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0B5" w:rsidRPr="00E120B5" w:rsidRDefault="00E120B5" w:rsidP="00E120B5">
      <w:pPr>
        <w:pStyle w:val="Akti"/>
      </w:pPr>
      <w:r w:rsidRPr="00E120B5">
        <w:t>VENDIM</w:t>
      </w:r>
    </w:p>
    <w:p w:rsidR="00E120B5" w:rsidRPr="00E120B5" w:rsidRDefault="00E120B5" w:rsidP="00E120B5">
      <w:pPr>
        <w:pStyle w:val="NumriData"/>
      </w:pPr>
      <w:r w:rsidRPr="00E120B5">
        <w:t>Nr.142, datë 23.2.2011</w:t>
      </w:r>
    </w:p>
    <w:p w:rsidR="00E120B5" w:rsidRPr="00E120B5" w:rsidRDefault="00E120B5" w:rsidP="00E120B5">
      <w:pPr>
        <w:pStyle w:val="Paragrafi"/>
      </w:pPr>
    </w:p>
    <w:p w:rsidR="00E120B5" w:rsidRPr="00E120B5" w:rsidRDefault="00E120B5" w:rsidP="002A4218">
      <w:pPr>
        <w:pStyle w:val="Titulli"/>
      </w:pPr>
      <w:r w:rsidRPr="00E120B5">
        <w:t>PËR MIRATIMIN E “PLANIT KOMBËTAR TË VEPRIMIT PËR LUFTËN KUNDËR TRAFIKIMIT TË QENIEVE NJERËZORE” DHE TË DOKUMENTIT PLOTËSUES “PLANI I VEPRIMIT PËR LUFTËN KUNDËR TRAFIKIMIT TË FËMIJËVE DHE MBROJTJEN E FËMIJËVE, VIKTIMA TË TRAFIKIMIT”</w:t>
      </w:r>
    </w:p>
    <w:p w:rsidR="00E120B5" w:rsidRPr="00E120B5" w:rsidRDefault="00E120B5" w:rsidP="00E120B5">
      <w:pPr>
        <w:pStyle w:val="Paragrafi"/>
      </w:pPr>
    </w:p>
    <w:p w:rsidR="00E120B5" w:rsidRPr="00E120B5" w:rsidRDefault="00E120B5" w:rsidP="002A4218">
      <w:pPr>
        <w:pStyle w:val="BazLigjPropozues"/>
      </w:pPr>
      <w:r w:rsidRPr="00E120B5">
        <w:t xml:space="preserve">Në mbështetje të nenit 100 të Kushtetutës, me propozimin e Ministrit të Brendshëm, Këshilli i Ministrave </w:t>
      </w:r>
    </w:p>
    <w:p w:rsidR="00E120B5" w:rsidRPr="00E120B5" w:rsidRDefault="00E120B5" w:rsidP="00E120B5">
      <w:pPr>
        <w:pStyle w:val="Paragrafi"/>
      </w:pPr>
    </w:p>
    <w:p w:rsidR="00E120B5" w:rsidRPr="00E120B5" w:rsidRDefault="00E120B5" w:rsidP="002A4218">
      <w:pPr>
        <w:pStyle w:val="VENDOSI"/>
      </w:pPr>
      <w:r w:rsidRPr="00E120B5">
        <w:t>VENDOSI:</w:t>
      </w:r>
    </w:p>
    <w:p w:rsidR="00E120B5" w:rsidRPr="00E120B5" w:rsidRDefault="00E120B5" w:rsidP="00E120B5">
      <w:pPr>
        <w:pStyle w:val="Paragrafi"/>
      </w:pPr>
    </w:p>
    <w:p w:rsidR="00E120B5" w:rsidRPr="00E120B5" w:rsidRDefault="00617825" w:rsidP="00E120B5">
      <w:pPr>
        <w:pStyle w:val="Paragrafi"/>
      </w:pPr>
      <w:r>
        <w:t xml:space="preserve">1. </w:t>
      </w:r>
      <w:r w:rsidR="00E120B5" w:rsidRPr="00E120B5">
        <w:t>Miratimin e “Planit kombëtar të veprimit për luftën kundër trafikimit të qenieve njerëzore” dhe të dokumentit plotësues “Plani i veprimit për luftën kundër trafikimit të fëmijëve dhe mbrojtjen e fëmijëve, viktima të trafikimit”, sipas teksteve që i bashkëlidhen këtij vendimi.</w:t>
      </w:r>
    </w:p>
    <w:p w:rsidR="00E120B5" w:rsidRPr="00E120B5" w:rsidRDefault="00617825" w:rsidP="00E120B5">
      <w:pPr>
        <w:pStyle w:val="Paragrafi"/>
      </w:pPr>
      <w:r>
        <w:t xml:space="preserve">2. </w:t>
      </w:r>
      <w:r w:rsidR="00E120B5" w:rsidRPr="00E120B5">
        <w:t>Ngarkohen ministritë, si dhe institucionet e tjera qendrore e vendore, të përmendura në tekstin e këtyre planeve të veprimit, për zbatimin e këtij vendimi.</w:t>
      </w:r>
    </w:p>
    <w:p w:rsidR="00E120B5" w:rsidRPr="00E120B5" w:rsidRDefault="00617825" w:rsidP="00E120B5">
      <w:pPr>
        <w:pStyle w:val="Paragrafi"/>
      </w:pPr>
      <w:r>
        <w:t xml:space="preserve">3. </w:t>
      </w:r>
      <w:r w:rsidR="00E120B5" w:rsidRPr="00E120B5">
        <w:t>Ngarkohet Komiteti Shtetëror për Luftën kundër Trafikimit të Qenieve Njerëzore për monitorimin e zbatimit të këtyre planeve të veprimit.</w:t>
      </w:r>
    </w:p>
    <w:p w:rsidR="00E120B5" w:rsidRPr="00E120B5" w:rsidRDefault="00E120B5" w:rsidP="00E120B5">
      <w:pPr>
        <w:pStyle w:val="Paragrafi"/>
      </w:pPr>
      <w:r w:rsidRPr="00E120B5">
        <w:t>Ky vendim hyn në fuqi pas botimit në Fletoren Zyrtare.</w:t>
      </w:r>
    </w:p>
    <w:p w:rsidR="00E120B5" w:rsidRPr="00E120B5" w:rsidRDefault="00E120B5" w:rsidP="00E120B5">
      <w:pPr>
        <w:pStyle w:val="Paragrafi"/>
      </w:pPr>
    </w:p>
    <w:p w:rsidR="00E120B5" w:rsidRPr="00E120B5" w:rsidRDefault="00E120B5" w:rsidP="002A4218">
      <w:pPr>
        <w:pStyle w:val="Autoriteti"/>
      </w:pPr>
      <w:r w:rsidRPr="00E120B5">
        <w:t xml:space="preserve">KRYEMINISTRI </w:t>
      </w:r>
    </w:p>
    <w:p w:rsidR="00E120B5" w:rsidRDefault="00E120B5" w:rsidP="002A4218">
      <w:pPr>
        <w:pStyle w:val="AutoritetiEmer"/>
      </w:pPr>
      <w:r w:rsidRPr="00E120B5">
        <w:t>Sali  Berisha</w:t>
      </w:r>
    </w:p>
    <w:p w:rsidR="00F2174D" w:rsidRDefault="00F2174D" w:rsidP="00F2174D">
      <w:pPr>
        <w:rPr>
          <w:lang w:val="en-GB"/>
        </w:rPr>
      </w:pPr>
    </w:p>
    <w:p w:rsidR="00F2174D" w:rsidRDefault="00F2174D" w:rsidP="00F2174D">
      <w:pPr>
        <w:rPr>
          <w:lang w:val="en-GB"/>
        </w:rPr>
      </w:pPr>
    </w:p>
    <w:p w:rsidR="007861D4" w:rsidRDefault="007861D4" w:rsidP="00F2174D">
      <w:pPr>
        <w:rPr>
          <w:lang w:val="en-GB"/>
        </w:rPr>
        <w:sectPr w:rsidR="007861D4" w:rsidSect="003541D1">
          <w:footerReference w:type="even" r:id="rId8"/>
          <w:footerReference w:type="default" r:id="rId9"/>
          <w:pgSz w:w="11907" w:h="16840" w:code="9"/>
          <w:pgMar w:top="1418" w:right="1418" w:bottom="1418" w:left="1418" w:header="1304" w:footer="720" w:gutter="0"/>
          <w:pgNumType w:start="1051"/>
          <w:cols w:space="720"/>
          <w:docGrid w:linePitch="360"/>
        </w:sectPr>
      </w:pPr>
    </w:p>
    <w:p w:rsidR="00617825" w:rsidRPr="00617825" w:rsidRDefault="00617825" w:rsidP="007861D4">
      <w:pPr>
        <w:pStyle w:val="Paragrafi"/>
        <w:jc w:val="center"/>
        <w:rPr>
          <w:b/>
          <w:szCs w:val="22"/>
          <w:lang w:val="sq-AL"/>
        </w:rPr>
      </w:pPr>
      <w:bookmarkStart w:id="0" w:name="_Toc198010328"/>
      <w:bookmarkStart w:id="1" w:name="_Toc199558153"/>
      <w:bookmarkStart w:id="2" w:name="_Toc285446436"/>
    </w:p>
    <w:p w:rsidR="00617825" w:rsidRPr="00617825" w:rsidRDefault="00F2174D" w:rsidP="007861D4">
      <w:pPr>
        <w:pStyle w:val="Paragrafi"/>
        <w:jc w:val="center"/>
        <w:rPr>
          <w:b/>
          <w:szCs w:val="22"/>
          <w:lang w:val="sq-AL"/>
        </w:rPr>
      </w:pPr>
      <w:r w:rsidRPr="00617825">
        <w:rPr>
          <w:b/>
          <w:szCs w:val="22"/>
          <w:lang w:val="sq-AL"/>
        </w:rPr>
        <w:t xml:space="preserve">PLANI KOMBËTAR I VEPRIMIT </w:t>
      </w:r>
    </w:p>
    <w:p w:rsidR="00617825" w:rsidRDefault="00617825" w:rsidP="007861D4">
      <w:pPr>
        <w:pStyle w:val="Paragrafi"/>
        <w:jc w:val="center"/>
        <w:rPr>
          <w:b/>
          <w:szCs w:val="22"/>
          <w:lang w:val="sq-AL"/>
        </w:rPr>
      </w:pPr>
    </w:p>
    <w:p w:rsidR="00617825" w:rsidRPr="00617825" w:rsidRDefault="00617825" w:rsidP="007861D4">
      <w:pPr>
        <w:pStyle w:val="Paragrafi"/>
        <w:jc w:val="center"/>
        <w:rPr>
          <w:b/>
          <w:szCs w:val="22"/>
          <w:lang w:val="sq-AL"/>
        </w:rPr>
      </w:pPr>
    </w:p>
    <w:p w:rsidR="00F2174D" w:rsidRPr="00617825" w:rsidRDefault="00F2174D" w:rsidP="007861D4">
      <w:pPr>
        <w:pStyle w:val="Paragrafi"/>
        <w:jc w:val="center"/>
        <w:rPr>
          <w:b/>
          <w:szCs w:val="22"/>
          <w:lang w:val="sq-AL"/>
        </w:rPr>
      </w:pPr>
      <w:r w:rsidRPr="00617825">
        <w:rPr>
          <w:b/>
          <w:szCs w:val="22"/>
          <w:lang w:val="sq-AL"/>
        </w:rPr>
        <w:t>PËR LUFTËN KUNDËR TRAFIKIMIT TË QENIEVE NJERËZORE</w:t>
      </w:r>
      <w:bookmarkEnd w:id="2"/>
    </w:p>
    <w:p w:rsidR="00F2174D" w:rsidRPr="00617825" w:rsidRDefault="00F2174D" w:rsidP="007861D4">
      <w:pPr>
        <w:pStyle w:val="Paragrafi"/>
        <w:rPr>
          <w:b/>
          <w:szCs w:val="22"/>
        </w:rPr>
      </w:pPr>
      <w:bookmarkStart w:id="3" w:name="_Toc285446437"/>
    </w:p>
    <w:p w:rsidR="00F2174D" w:rsidRPr="00617825" w:rsidRDefault="00F2174D" w:rsidP="007861D4">
      <w:pPr>
        <w:pStyle w:val="Paragrafi"/>
        <w:rPr>
          <w:szCs w:val="22"/>
        </w:rPr>
      </w:pPr>
      <w:r w:rsidRPr="00617825">
        <w:rPr>
          <w:szCs w:val="22"/>
        </w:rPr>
        <w:t>I. NDJEKJA DHE  DREJTËSIA PENALE</w:t>
      </w:r>
      <w:bookmarkEnd w:id="0"/>
      <w:bookmarkEnd w:id="1"/>
      <w:bookmarkEnd w:id="3"/>
    </w:p>
    <w:p w:rsidR="00F2174D" w:rsidRPr="00617825" w:rsidRDefault="00F2174D" w:rsidP="00F2174D">
      <w:pPr>
        <w:rPr>
          <w:rFonts w:asciiTheme="majorHAnsi" w:hAnsiTheme="majorHAnsi"/>
          <w:sz w:val="22"/>
          <w:szCs w:val="22"/>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7"/>
        <w:gridCol w:w="2352"/>
        <w:gridCol w:w="1509"/>
        <w:gridCol w:w="935"/>
        <w:gridCol w:w="1907"/>
        <w:gridCol w:w="1817"/>
      </w:tblGrid>
      <w:tr w:rsidR="00F2174D" w:rsidRPr="003541D1" w:rsidTr="007861D4">
        <w:trPr>
          <w:tblHeader/>
          <w:jc w:val="center"/>
        </w:trPr>
        <w:tc>
          <w:tcPr>
            <w:tcW w:w="375" w:type="pct"/>
            <w:shd w:val="clear" w:color="auto" w:fill="CCCCCC"/>
            <w:vAlign w:val="center"/>
          </w:tcPr>
          <w:p w:rsidR="00F2174D" w:rsidRPr="003541D1" w:rsidRDefault="00F2174D" w:rsidP="005F1FF3">
            <w:pPr>
              <w:pStyle w:val="Tabele"/>
              <w:jc w:val="center"/>
              <w:rPr>
                <w:b/>
                <w:sz w:val="14"/>
                <w:szCs w:val="14"/>
              </w:rPr>
            </w:pPr>
            <w:r w:rsidRPr="003541D1">
              <w:rPr>
                <w:b/>
                <w:sz w:val="14"/>
                <w:szCs w:val="14"/>
              </w:rPr>
              <w:t>Nr.</w:t>
            </w:r>
          </w:p>
        </w:tc>
        <w:tc>
          <w:tcPr>
            <w:tcW w:w="1274" w:type="pct"/>
            <w:shd w:val="clear" w:color="auto" w:fill="CCCCCC"/>
            <w:vAlign w:val="center"/>
          </w:tcPr>
          <w:p w:rsidR="00F2174D" w:rsidRPr="003541D1" w:rsidRDefault="00F2174D" w:rsidP="005F1FF3">
            <w:pPr>
              <w:pStyle w:val="Tabele"/>
              <w:jc w:val="center"/>
              <w:rPr>
                <w:b/>
                <w:sz w:val="14"/>
                <w:szCs w:val="14"/>
              </w:rPr>
            </w:pPr>
            <w:r w:rsidRPr="003541D1">
              <w:rPr>
                <w:b/>
                <w:sz w:val="14"/>
                <w:szCs w:val="14"/>
              </w:rPr>
              <w:t>Veprimtaritë dhe nënveprimtaritë</w:t>
            </w:r>
          </w:p>
          <w:p w:rsidR="00F2174D" w:rsidRPr="003541D1" w:rsidRDefault="00F2174D" w:rsidP="005F1FF3">
            <w:pPr>
              <w:pStyle w:val="Tabele"/>
              <w:jc w:val="center"/>
              <w:rPr>
                <w:b/>
                <w:sz w:val="14"/>
                <w:szCs w:val="14"/>
              </w:rPr>
            </w:pPr>
          </w:p>
        </w:tc>
        <w:tc>
          <w:tcPr>
            <w:tcW w:w="820" w:type="pct"/>
            <w:shd w:val="clear" w:color="auto" w:fill="CCCCCC"/>
            <w:vAlign w:val="center"/>
          </w:tcPr>
          <w:p w:rsidR="00F2174D" w:rsidRPr="003541D1" w:rsidRDefault="00F2174D" w:rsidP="005F1FF3">
            <w:pPr>
              <w:pStyle w:val="Tabele"/>
              <w:jc w:val="center"/>
              <w:rPr>
                <w:b/>
                <w:sz w:val="14"/>
                <w:szCs w:val="14"/>
              </w:rPr>
            </w:pPr>
            <w:r w:rsidRPr="003541D1">
              <w:rPr>
                <w:b/>
                <w:sz w:val="14"/>
                <w:szCs w:val="14"/>
              </w:rPr>
              <w:t>Strukturat përgjegjëse (struktura kryesore në fillim)</w:t>
            </w:r>
          </w:p>
        </w:tc>
        <w:tc>
          <w:tcPr>
            <w:tcW w:w="511" w:type="pct"/>
            <w:shd w:val="clear" w:color="auto" w:fill="CCCCCC"/>
            <w:vAlign w:val="center"/>
          </w:tcPr>
          <w:p w:rsidR="00F2174D" w:rsidRPr="003541D1" w:rsidRDefault="00F2174D" w:rsidP="005F1FF3">
            <w:pPr>
              <w:pStyle w:val="Tabele"/>
              <w:jc w:val="center"/>
              <w:rPr>
                <w:b/>
                <w:sz w:val="14"/>
                <w:szCs w:val="14"/>
              </w:rPr>
            </w:pPr>
            <w:r w:rsidRPr="003541D1">
              <w:rPr>
                <w:b/>
                <w:sz w:val="14"/>
                <w:szCs w:val="14"/>
              </w:rPr>
              <w:t>Afati</w:t>
            </w:r>
          </w:p>
        </w:tc>
        <w:tc>
          <w:tcPr>
            <w:tcW w:w="1034" w:type="pct"/>
            <w:shd w:val="clear" w:color="auto" w:fill="CCCCCC"/>
            <w:vAlign w:val="center"/>
          </w:tcPr>
          <w:p w:rsidR="00F2174D" w:rsidRPr="003541D1" w:rsidRDefault="00F2174D" w:rsidP="005F1FF3">
            <w:pPr>
              <w:pStyle w:val="Tabele"/>
              <w:jc w:val="center"/>
              <w:rPr>
                <w:b/>
                <w:sz w:val="14"/>
                <w:szCs w:val="14"/>
              </w:rPr>
            </w:pPr>
            <w:r w:rsidRPr="003541D1">
              <w:rPr>
                <w:b/>
                <w:sz w:val="14"/>
                <w:szCs w:val="14"/>
              </w:rPr>
              <w:t>Treguesit/synimet</w:t>
            </w:r>
          </w:p>
        </w:tc>
        <w:tc>
          <w:tcPr>
            <w:tcW w:w="985" w:type="pct"/>
            <w:shd w:val="clear" w:color="auto" w:fill="CCCCCC"/>
            <w:vAlign w:val="center"/>
          </w:tcPr>
          <w:p w:rsidR="00F2174D" w:rsidRPr="003541D1" w:rsidRDefault="00F2174D" w:rsidP="005F1FF3">
            <w:pPr>
              <w:pStyle w:val="Tabele"/>
              <w:jc w:val="center"/>
              <w:rPr>
                <w:b/>
                <w:sz w:val="14"/>
                <w:szCs w:val="14"/>
              </w:rPr>
            </w:pPr>
            <w:r w:rsidRPr="003541D1">
              <w:rPr>
                <w:b/>
                <w:sz w:val="14"/>
                <w:szCs w:val="14"/>
              </w:rPr>
              <w:t>Burime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w:t>
            </w:r>
          </w:p>
        </w:tc>
        <w:tc>
          <w:tcPr>
            <w:tcW w:w="4625" w:type="pct"/>
            <w:gridSpan w:val="5"/>
          </w:tcPr>
          <w:p w:rsidR="00F2174D" w:rsidRPr="003541D1" w:rsidRDefault="00F2174D" w:rsidP="007861D4">
            <w:pPr>
              <w:pStyle w:val="Tabele"/>
              <w:rPr>
                <w:sz w:val="14"/>
                <w:szCs w:val="14"/>
              </w:rPr>
            </w:pPr>
            <w:r w:rsidRPr="003541D1">
              <w:rPr>
                <w:sz w:val="14"/>
                <w:szCs w:val="14"/>
              </w:rPr>
              <w:t>SYNIMI STRATEGJIK: Rritja e numrit të ndjekjeve penale të suksesshme, si dhe masave të duhura të dënimit për të gjitha format e trafikimit të qenieve njerëzore</w:t>
            </w:r>
            <w:r w:rsidR="00823C9E" w:rsidRPr="003541D1">
              <w:rPr>
                <w:sz w:val="14"/>
                <w:szCs w:val="14"/>
              </w:rPr>
              <w:t>,</w:t>
            </w:r>
            <w:r w:rsidRPr="003541D1">
              <w:rPr>
                <w:sz w:val="14"/>
                <w:szCs w:val="14"/>
              </w:rPr>
              <w:t xml:space="preserve"> si brenda dhe jashtë vendit, nëpërmjet strukturave efikase dhe profesionale të zbatimit të ligjit që kryejnë hetime proaktive dhe procese gjyqësore që garantojnë të drejtat e të gjitha palëve.  </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F2174D" w:rsidRPr="003541D1" w:rsidRDefault="00F2174D" w:rsidP="005A5B49">
            <w:pPr>
              <w:pStyle w:val="Tabele"/>
              <w:rPr>
                <w:sz w:val="14"/>
                <w:szCs w:val="14"/>
              </w:rPr>
            </w:pPr>
            <w:r w:rsidRPr="003541D1">
              <w:rPr>
                <w:sz w:val="14"/>
                <w:szCs w:val="14"/>
              </w:rPr>
              <w:t>Treguesit: numri i ndjekjeve penale dhe masa e dënimeve sipas formës së trafikimit dhe llojit të shfrytëzimit</w:t>
            </w:r>
            <w:r w:rsidR="00823C9E" w:rsidRPr="003541D1">
              <w:rPr>
                <w:sz w:val="14"/>
                <w:szCs w:val="14"/>
              </w:rPr>
              <w:t>,</w:t>
            </w:r>
            <w:r w:rsidRPr="003541D1">
              <w:rPr>
                <w:sz w:val="14"/>
                <w:szCs w:val="14"/>
              </w:rPr>
              <w:t xml:space="preserve"> përfshirë edhe shfrytëzimin për punë dhe lypje, vendit të shfrytëzimit (i brendshëm dhe </w:t>
            </w:r>
            <w:r w:rsidR="005A5B49" w:rsidRPr="003541D1">
              <w:rPr>
                <w:sz w:val="14"/>
                <w:szCs w:val="14"/>
              </w:rPr>
              <w:t>i</w:t>
            </w:r>
            <w:r w:rsidR="00823C9E" w:rsidRPr="003541D1">
              <w:rPr>
                <w:sz w:val="14"/>
                <w:szCs w:val="14"/>
              </w:rPr>
              <w:t xml:space="preserve"> </w:t>
            </w:r>
            <w:r w:rsidRPr="003541D1">
              <w:rPr>
                <w:sz w:val="14"/>
                <w:szCs w:val="14"/>
              </w:rPr>
              <w:t xml:space="preserve">ndërkufitar), numri i viktimave që dalin dëshmitarë, numri i proceseve gjyqësore që i mbështesin viktimat me prova të vërtetuara </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1.(a)</w:t>
            </w:r>
          </w:p>
        </w:tc>
        <w:tc>
          <w:tcPr>
            <w:tcW w:w="4625" w:type="pct"/>
            <w:gridSpan w:val="5"/>
          </w:tcPr>
          <w:p w:rsidR="00F2174D" w:rsidRPr="003541D1" w:rsidRDefault="00F2174D" w:rsidP="007861D4">
            <w:pPr>
              <w:pStyle w:val="Tabele"/>
              <w:rPr>
                <w:sz w:val="14"/>
                <w:szCs w:val="14"/>
              </w:rPr>
            </w:pPr>
            <w:r w:rsidRPr="003541D1">
              <w:rPr>
                <w:sz w:val="14"/>
                <w:szCs w:val="14"/>
              </w:rPr>
              <w:t>OBJEKTIVI SPECIFIK: Rritja e numrit të hetimeve proaktive në luftën kundër trafikimit të njerëzve</w:t>
            </w:r>
            <w:r w:rsidR="00823C9E" w:rsidRPr="003541D1">
              <w:rPr>
                <w:sz w:val="14"/>
                <w:szCs w:val="14"/>
              </w:rPr>
              <w:t>,</w:t>
            </w:r>
            <w:r w:rsidRPr="003541D1">
              <w:rPr>
                <w:sz w:val="14"/>
                <w:szCs w:val="14"/>
              </w:rPr>
              <w:t xml:space="preserve"> duke u fokusuar edhe në identifikimin proaktiv të viktimave të trafikimit të shfrytëzuara si brenda dhe jashtë vendit</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F2174D" w:rsidRPr="003541D1" w:rsidRDefault="00F2174D" w:rsidP="007861D4">
            <w:pPr>
              <w:pStyle w:val="Tabele"/>
              <w:rPr>
                <w:sz w:val="14"/>
                <w:szCs w:val="14"/>
              </w:rPr>
            </w:pPr>
            <w:r w:rsidRPr="003541D1">
              <w:rPr>
                <w:sz w:val="14"/>
                <w:szCs w:val="14"/>
              </w:rPr>
              <w:t xml:space="preserve">Treguesit: Numri i ndjekjeve penale kundër trafikimit nisur nga provat e siguruara nëpërmjet hetimesh proaktive; numri i dënimeve të mbështetura mbi prova proaktive </w:t>
            </w:r>
          </w:p>
        </w:tc>
      </w:tr>
      <w:tr w:rsidR="00F2174D" w:rsidRPr="003541D1" w:rsidTr="007861D4">
        <w:trPr>
          <w:trHeight w:val="1619"/>
          <w:jc w:val="center"/>
        </w:trPr>
        <w:tc>
          <w:tcPr>
            <w:tcW w:w="375" w:type="pct"/>
          </w:tcPr>
          <w:p w:rsidR="00F2174D" w:rsidRPr="003541D1" w:rsidRDefault="00F2174D" w:rsidP="007861D4">
            <w:pPr>
              <w:pStyle w:val="Tabele"/>
              <w:rPr>
                <w:sz w:val="14"/>
                <w:szCs w:val="14"/>
              </w:rPr>
            </w:pPr>
            <w:r w:rsidRPr="003541D1">
              <w:rPr>
                <w:sz w:val="14"/>
                <w:szCs w:val="14"/>
              </w:rPr>
              <w:t>1.(a).1</w:t>
            </w:r>
          </w:p>
        </w:tc>
        <w:tc>
          <w:tcPr>
            <w:tcW w:w="1274" w:type="pct"/>
          </w:tcPr>
          <w:p w:rsidR="00F2174D" w:rsidRPr="003541D1" w:rsidRDefault="00F2174D" w:rsidP="007861D4">
            <w:pPr>
              <w:pStyle w:val="Tabele"/>
              <w:rPr>
                <w:sz w:val="14"/>
                <w:szCs w:val="14"/>
              </w:rPr>
            </w:pPr>
            <w:r w:rsidRPr="003541D1">
              <w:rPr>
                <w:sz w:val="14"/>
                <w:szCs w:val="14"/>
              </w:rPr>
              <w:t xml:space="preserve">Përdorimi me efikasitet i një sistemi menaxhimi të informacioneve të fshehta mbi trafikimin e qenieve njerëzore (mbledhja, analizimi dhe shpërndarja e informacioneve të fshehta), në përputhje me planin informativ kombëtar dhe në zbatim të urdhrit të Drejtorit të Përgjithshëm të Policisë </w:t>
            </w:r>
            <w:r w:rsidR="00823C9E" w:rsidRPr="003541D1">
              <w:rPr>
                <w:sz w:val="14"/>
                <w:szCs w:val="14"/>
              </w:rPr>
              <w:t>s</w:t>
            </w:r>
            <w:r w:rsidRPr="003541D1">
              <w:rPr>
                <w:sz w:val="14"/>
                <w:szCs w:val="14"/>
              </w:rPr>
              <w:t>ë Sh</w:t>
            </w:r>
            <w:r w:rsidR="00823C9E" w:rsidRPr="003541D1">
              <w:rPr>
                <w:sz w:val="14"/>
                <w:szCs w:val="14"/>
              </w:rPr>
              <w:t>tetit nr.69, datë 25.</w:t>
            </w:r>
            <w:r w:rsidRPr="003541D1">
              <w:rPr>
                <w:sz w:val="14"/>
                <w:szCs w:val="14"/>
              </w:rPr>
              <w:t>1.2010</w:t>
            </w:r>
          </w:p>
        </w:tc>
        <w:tc>
          <w:tcPr>
            <w:tcW w:w="820" w:type="pct"/>
          </w:tcPr>
          <w:p w:rsidR="00F2174D" w:rsidRPr="003541D1" w:rsidRDefault="00F2174D" w:rsidP="007861D4">
            <w:pPr>
              <w:pStyle w:val="Tabele"/>
              <w:rPr>
                <w:sz w:val="14"/>
                <w:szCs w:val="14"/>
              </w:rPr>
            </w:pPr>
            <w:r w:rsidRPr="003541D1">
              <w:rPr>
                <w:sz w:val="14"/>
                <w:szCs w:val="14"/>
              </w:rPr>
              <w:t xml:space="preserve">Policia e Shtetit, SHISH, Avokati i Popullit të  mbështetur nga ICITAP, PAMECA </w:t>
            </w:r>
          </w:p>
        </w:tc>
        <w:tc>
          <w:tcPr>
            <w:tcW w:w="511" w:type="pct"/>
          </w:tcPr>
          <w:p w:rsidR="00F2174D" w:rsidRPr="003541D1" w:rsidRDefault="00F2174D" w:rsidP="007861D4">
            <w:pPr>
              <w:pStyle w:val="Tabele"/>
              <w:rPr>
                <w:sz w:val="14"/>
                <w:szCs w:val="14"/>
              </w:rPr>
            </w:pPr>
            <w:r w:rsidRPr="003541D1">
              <w:rPr>
                <w:sz w:val="14"/>
                <w:szCs w:val="14"/>
              </w:rPr>
              <w:t>Në vazhdimësi</w:t>
            </w:r>
            <w:r w:rsidRPr="003541D1" w:rsidDel="001D79E7">
              <w:rPr>
                <w:sz w:val="14"/>
                <w:szCs w:val="14"/>
              </w:rPr>
              <w:t xml:space="preserve">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1034" w:type="pct"/>
          </w:tcPr>
          <w:p w:rsidR="00F2174D" w:rsidRPr="003541D1" w:rsidRDefault="00F2174D" w:rsidP="007861D4">
            <w:pPr>
              <w:pStyle w:val="Tabele"/>
              <w:rPr>
                <w:sz w:val="14"/>
                <w:szCs w:val="14"/>
              </w:rPr>
            </w:pPr>
            <w:r w:rsidRPr="003541D1">
              <w:rPr>
                <w:sz w:val="14"/>
                <w:szCs w:val="14"/>
              </w:rPr>
              <w:t>Përgatitja e raporteve tremujore të informacioneve të fshehta, analizave të situatës, përcaktimi i profilit të trafikantëve/viktimave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Bërja e një analize të hollësishme mbi informacionet e marra në bazë mujore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Grumbullimi dhe analizimi i informacionit nëpërmjet përdorimit të sistemit MEMEX</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1.(a).2</w:t>
            </w:r>
          </w:p>
        </w:tc>
        <w:tc>
          <w:tcPr>
            <w:tcW w:w="1274" w:type="pct"/>
          </w:tcPr>
          <w:p w:rsidR="00F2174D" w:rsidRPr="003541D1" w:rsidRDefault="00F2174D" w:rsidP="007861D4">
            <w:pPr>
              <w:pStyle w:val="Tabele"/>
              <w:rPr>
                <w:sz w:val="14"/>
                <w:szCs w:val="14"/>
              </w:rPr>
            </w:pPr>
            <w:r w:rsidRPr="003541D1">
              <w:rPr>
                <w:sz w:val="14"/>
                <w:szCs w:val="14"/>
              </w:rPr>
              <w:t>Rritja e njohurive dhe aftësive të nëpunësve të zbatimit të ligjit për teknikat proaktive të hetimit me qëllim evidentimin e rasteve të reja të trafikimit në mënyrë të veçantë ato të trafikimit të brendshëm me qëllim shfrytëzimi për punë, lypje etj.</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820" w:type="pct"/>
          </w:tcPr>
          <w:p w:rsidR="00F2174D" w:rsidRPr="003541D1" w:rsidRDefault="005A5B49" w:rsidP="007861D4">
            <w:pPr>
              <w:pStyle w:val="Tabele"/>
              <w:rPr>
                <w:sz w:val="14"/>
                <w:szCs w:val="14"/>
              </w:rPr>
            </w:pPr>
            <w:r w:rsidRPr="003541D1">
              <w:rPr>
                <w:sz w:val="14"/>
                <w:szCs w:val="14"/>
              </w:rPr>
              <w:t>Akademia e Policisë</w:t>
            </w:r>
            <w:r w:rsidR="00F2174D" w:rsidRPr="003541D1">
              <w:rPr>
                <w:sz w:val="14"/>
                <w:szCs w:val="14"/>
              </w:rPr>
              <w:t xml:space="preserve">, Departamenti i Trajnimeve në PSH, Prokuroria, Shkolla e Magjistraturës me mbështetjen e </w:t>
            </w:r>
            <w:r w:rsidR="00823C9E" w:rsidRPr="003541D1">
              <w:rPr>
                <w:sz w:val="14"/>
                <w:szCs w:val="14"/>
              </w:rPr>
              <w:t>organizatave ndërkombëtare</w:t>
            </w:r>
            <w:r w:rsidR="00F2174D" w:rsidRPr="003541D1">
              <w:rPr>
                <w:sz w:val="14"/>
                <w:szCs w:val="14"/>
              </w:rPr>
              <w:t>, si: IOM, OSBE, ICMPD, UNICEF, UNODC etj.</w:t>
            </w:r>
          </w:p>
          <w:p w:rsidR="00F2174D" w:rsidRPr="003541D1" w:rsidRDefault="00F2174D" w:rsidP="007861D4">
            <w:pPr>
              <w:pStyle w:val="Tabele"/>
              <w:rPr>
                <w:sz w:val="14"/>
                <w:szCs w:val="14"/>
              </w:rPr>
            </w:pPr>
          </w:p>
        </w:tc>
        <w:tc>
          <w:tcPr>
            <w:tcW w:w="511" w:type="pct"/>
          </w:tcPr>
          <w:p w:rsidR="00F2174D" w:rsidRPr="003541D1" w:rsidRDefault="00F2174D" w:rsidP="007861D4">
            <w:pPr>
              <w:pStyle w:val="Tabele"/>
              <w:rPr>
                <w:sz w:val="14"/>
                <w:szCs w:val="14"/>
              </w:rPr>
            </w:pPr>
            <w:r w:rsidRPr="003541D1">
              <w:rPr>
                <w:sz w:val="14"/>
                <w:szCs w:val="14"/>
              </w:rPr>
              <w:t>Në vazhdimësi</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 </w:t>
            </w:r>
          </w:p>
        </w:tc>
        <w:tc>
          <w:tcPr>
            <w:tcW w:w="1034" w:type="pct"/>
          </w:tcPr>
          <w:p w:rsidR="00F2174D" w:rsidRPr="003541D1" w:rsidRDefault="00F2174D" w:rsidP="007861D4">
            <w:pPr>
              <w:pStyle w:val="Tabele"/>
              <w:rPr>
                <w:sz w:val="14"/>
                <w:szCs w:val="14"/>
              </w:rPr>
            </w:pPr>
            <w:r w:rsidRPr="003541D1">
              <w:rPr>
                <w:sz w:val="14"/>
                <w:szCs w:val="14"/>
              </w:rPr>
              <w:t>Numri i oficerëve të specializuar të zbatimit të ligjit, të trajnuar për aplikimin e teknikave të hetimit të orientuara nga informacionet kriminale; nr. i punonjësve të zbatimit të ligjit të vijës së parë, të cilëve u është siguruar trajnimi bazë mbi mbledhjen e nivelit të ulët të informacioneve kriminale.</w:t>
            </w:r>
          </w:p>
          <w:p w:rsidR="00F2174D" w:rsidRPr="003541D1" w:rsidRDefault="00F2174D" w:rsidP="007861D4">
            <w:pPr>
              <w:pStyle w:val="Tabele"/>
              <w:rPr>
                <w:sz w:val="14"/>
                <w:szCs w:val="14"/>
              </w:rPr>
            </w:pPr>
          </w:p>
          <w:p w:rsidR="00420AD5" w:rsidRPr="003541D1" w:rsidRDefault="00F2174D" w:rsidP="007861D4">
            <w:pPr>
              <w:pStyle w:val="Tabele"/>
              <w:rPr>
                <w:sz w:val="14"/>
                <w:szCs w:val="14"/>
              </w:rPr>
            </w:pPr>
            <w:r w:rsidRPr="003541D1">
              <w:rPr>
                <w:sz w:val="14"/>
                <w:szCs w:val="14"/>
              </w:rPr>
              <w:t xml:space="preserve">Personeli i Policisë në Sektorin kundër Trafiqeve të Paligjshme në secilën </w:t>
            </w:r>
            <w:r w:rsidR="00823C9E" w:rsidRPr="003541D1">
              <w:rPr>
                <w:sz w:val="14"/>
                <w:szCs w:val="14"/>
              </w:rPr>
              <w:t xml:space="preserve">drejtori rajonale </w:t>
            </w:r>
            <w:r w:rsidRPr="003541D1">
              <w:rPr>
                <w:sz w:val="14"/>
                <w:szCs w:val="14"/>
              </w:rPr>
              <w:t xml:space="preserve">të jetë i njohur me metodën proaktive të hetimit dhe metodën e policimit të orientuar nga informacionet kriminale përfshirë edhe shfrytëzimin e personave për punë.  </w:t>
            </w:r>
          </w:p>
        </w:tc>
        <w:tc>
          <w:tcPr>
            <w:tcW w:w="985" w:type="pct"/>
          </w:tcPr>
          <w:p w:rsidR="00F2174D" w:rsidRPr="003541D1" w:rsidRDefault="00F2174D" w:rsidP="007861D4">
            <w:pPr>
              <w:pStyle w:val="Tabele"/>
              <w:rPr>
                <w:sz w:val="14"/>
                <w:szCs w:val="14"/>
              </w:rPr>
            </w:pPr>
            <w:r w:rsidRPr="003541D1">
              <w:rPr>
                <w:sz w:val="14"/>
                <w:szCs w:val="14"/>
              </w:rPr>
              <w:t>Ekzistuese</w:t>
            </w:r>
          </w:p>
          <w:p w:rsidR="00F2174D" w:rsidRPr="003541D1" w:rsidRDefault="00F2174D" w:rsidP="007861D4">
            <w:pPr>
              <w:pStyle w:val="Tabele"/>
              <w:rPr>
                <w:sz w:val="14"/>
                <w:szCs w:val="14"/>
              </w:rPr>
            </w:pP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1.(a).3</w:t>
            </w:r>
          </w:p>
        </w:tc>
        <w:tc>
          <w:tcPr>
            <w:tcW w:w="1274" w:type="pct"/>
          </w:tcPr>
          <w:p w:rsidR="00F2174D" w:rsidRPr="003541D1" w:rsidRDefault="00F2174D" w:rsidP="007861D4">
            <w:pPr>
              <w:pStyle w:val="Tabele"/>
              <w:rPr>
                <w:sz w:val="14"/>
                <w:szCs w:val="14"/>
              </w:rPr>
            </w:pPr>
            <w:r w:rsidRPr="003541D1">
              <w:rPr>
                <w:sz w:val="14"/>
                <w:szCs w:val="14"/>
              </w:rPr>
              <w:t>Rritja  e numrit të hetimeve për  pastrimin e  produkteve të veprës penale  që rrjedhin nga trafikimi i  qenieve njerëzore.</w:t>
            </w:r>
          </w:p>
        </w:tc>
        <w:tc>
          <w:tcPr>
            <w:tcW w:w="820" w:type="pct"/>
          </w:tcPr>
          <w:p w:rsidR="00420AD5" w:rsidRPr="003541D1" w:rsidRDefault="00F2174D" w:rsidP="007861D4">
            <w:pPr>
              <w:pStyle w:val="Tabele"/>
              <w:rPr>
                <w:sz w:val="14"/>
                <w:szCs w:val="14"/>
              </w:rPr>
            </w:pPr>
            <w:r w:rsidRPr="003541D1">
              <w:rPr>
                <w:sz w:val="14"/>
                <w:szCs w:val="14"/>
              </w:rPr>
              <w:t>Ministria e Financave/Drejtoria e Përgjithshme kundër Pastrimit të Parave, PP, Policia e Shtetit/Drejtoria kundër Krimit Ekonomik, Doganat</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Numri i procedimeve penale për pastrimin e parave.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Asetet e sekuestruara  dhe vlera  e tyre  </w:t>
            </w:r>
          </w:p>
          <w:p w:rsidR="00F2174D" w:rsidRPr="003541D1" w:rsidRDefault="00F2174D" w:rsidP="007861D4">
            <w:pPr>
              <w:pStyle w:val="Tabele"/>
              <w:rPr>
                <w:sz w:val="14"/>
                <w:szCs w:val="14"/>
              </w:rPr>
            </w:pPr>
          </w:p>
        </w:tc>
        <w:tc>
          <w:tcPr>
            <w:tcW w:w="985" w:type="pct"/>
          </w:tcPr>
          <w:p w:rsidR="00F2174D" w:rsidRPr="003541D1" w:rsidRDefault="00F2174D" w:rsidP="007861D4">
            <w:pPr>
              <w:pStyle w:val="Tabele"/>
              <w:rPr>
                <w:sz w:val="14"/>
                <w:szCs w:val="14"/>
              </w:rPr>
            </w:pPr>
            <w:r w:rsidRPr="003541D1">
              <w:rPr>
                <w:sz w:val="14"/>
                <w:szCs w:val="14"/>
              </w:rPr>
              <w:t>Ekzistuese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1.(a).3.1.</w:t>
            </w:r>
          </w:p>
        </w:tc>
        <w:tc>
          <w:tcPr>
            <w:tcW w:w="1274" w:type="pct"/>
          </w:tcPr>
          <w:p w:rsidR="00F2174D" w:rsidRPr="003541D1" w:rsidRDefault="00F2174D" w:rsidP="007861D4">
            <w:pPr>
              <w:pStyle w:val="Tabele"/>
              <w:rPr>
                <w:sz w:val="14"/>
                <w:szCs w:val="14"/>
              </w:rPr>
            </w:pPr>
            <w:r w:rsidRPr="003541D1">
              <w:rPr>
                <w:sz w:val="14"/>
                <w:szCs w:val="14"/>
              </w:rPr>
              <w:t>Rritja e numrit të hetimeve pasurore  për personat  me  veprimtari në fushën e trafikimit të qenieve njerëzore.</w:t>
            </w:r>
          </w:p>
          <w:p w:rsidR="00F2174D" w:rsidRPr="003541D1" w:rsidRDefault="00F2174D" w:rsidP="007861D4">
            <w:pPr>
              <w:pStyle w:val="Tabele"/>
              <w:rPr>
                <w:sz w:val="18"/>
                <w:szCs w:val="14"/>
              </w:rPr>
            </w:pPr>
            <w:r w:rsidRPr="003541D1">
              <w:rPr>
                <w:sz w:val="14"/>
                <w:szCs w:val="14"/>
              </w:rPr>
              <w:t xml:space="preserve"> </w:t>
            </w:r>
          </w:p>
          <w:p w:rsidR="007861D4" w:rsidRPr="003541D1" w:rsidRDefault="00F2174D" w:rsidP="007861D4">
            <w:pPr>
              <w:pStyle w:val="Tabele"/>
              <w:rPr>
                <w:sz w:val="14"/>
                <w:szCs w:val="14"/>
              </w:rPr>
            </w:pPr>
            <w:r w:rsidRPr="003541D1">
              <w:rPr>
                <w:sz w:val="14"/>
                <w:szCs w:val="14"/>
              </w:rPr>
              <w:t xml:space="preserve">Fuqizimi i kapaciteteve nëpërmjet  trajnimit  të  strukturave të hetimit të pastrimit të parave dhe hetimit të aseteve kriminale. </w:t>
            </w:r>
          </w:p>
        </w:tc>
        <w:tc>
          <w:tcPr>
            <w:tcW w:w="820" w:type="pct"/>
          </w:tcPr>
          <w:p w:rsidR="00F2174D" w:rsidRPr="003541D1" w:rsidRDefault="00F2174D" w:rsidP="007861D4">
            <w:pPr>
              <w:pStyle w:val="Tabele"/>
              <w:rPr>
                <w:sz w:val="14"/>
                <w:szCs w:val="14"/>
              </w:rPr>
            </w:pPr>
            <w:r w:rsidRPr="003541D1">
              <w:rPr>
                <w:sz w:val="14"/>
                <w:szCs w:val="14"/>
              </w:rPr>
              <w:t xml:space="preserve">Ministria e Financave në bashkëpunim me Prokurorinë, Policinë e Shtetit/Drejtorinë kundër Krimit Ekonomik </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 xml:space="preserve">Numri i hetimeve pasurore sipas ligjit antimafia. </w:t>
            </w:r>
          </w:p>
          <w:p w:rsidR="00F2174D" w:rsidRPr="003541D1" w:rsidRDefault="00F2174D" w:rsidP="007861D4">
            <w:pPr>
              <w:pStyle w:val="Tabele"/>
              <w:rPr>
                <w:sz w:val="8"/>
                <w:szCs w:val="14"/>
              </w:rPr>
            </w:pPr>
          </w:p>
          <w:p w:rsidR="00F2174D" w:rsidRPr="003541D1" w:rsidRDefault="00F2174D" w:rsidP="007861D4">
            <w:pPr>
              <w:pStyle w:val="Tabele"/>
              <w:rPr>
                <w:sz w:val="14"/>
                <w:szCs w:val="14"/>
              </w:rPr>
            </w:pPr>
            <w:r w:rsidRPr="003541D1">
              <w:rPr>
                <w:sz w:val="14"/>
                <w:szCs w:val="14"/>
              </w:rPr>
              <w:t>Asetet e sekuestruara dhe vlera e tyre</w:t>
            </w:r>
          </w:p>
          <w:p w:rsidR="000566C1" w:rsidRPr="003541D1" w:rsidRDefault="000566C1" w:rsidP="007861D4">
            <w:pPr>
              <w:pStyle w:val="Tabele"/>
              <w:rPr>
                <w:sz w:val="8"/>
                <w:szCs w:val="14"/>
              </w:rPr>
            </w:pPr>
          </w:p>
          <w:p w:rsidR="00F2174D" w:rsidRPr="003541D1" w:rsidRDefault="00F2174D" w:rsidP="007861D4">
            <w:pPr>
              <w:pStyle w:val="Tabele"/>
              <w:rPr>
                <w:sz w:val="14"/>
                <w:szCs w:val="14"/>
              </w:rPr>
            </w:pPr>
            <w:r w:rsidRPr="003541D1">
              <w:rPr>
                <w:sz w:val="14"/>
                <w:szCs w:val="14"/>
              </w:rPr>
              <w:t xml:space="preserve">Numri i trajnimeve  dhe  përfituesit.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lastRenderedPageBreak/>
              <w:t>1.(b)</w:t>
            </w:r>
          </w:p>
        </w:tc>
        <w:tc>
          <w:tcPr>
            <w:tcW w:w="4625" w:type="pct"/>
            <w:gridSpan w:val="5"/>
          </w:tcPr>
          <w:p w:rsidR="00F2174D" w:rsidRPr="003541D1" w:rsidRDefault="00F2174D" w:rsidP="007861D4">
            <w:pPr>
              <w:pStyle w:val="Tabele"/>
              <w:rPr>
                <w:sz w:val="14"/>
                <w:szCs w:val="14"/>
              </w:rPr>
            </w:pPr>
            <w:r w:rsidRPr="003541D1">
              <w:rPr>
                <w:sz w:val="14"/>
                <w:szCs w:val="14"/>
              </w:rPr>
              <w:t>OBJEKTIVI SPECIFIK:  Rritja e aftësive dhe kapaciteteve profesionale të policisë, prokurorisë dhe gjyqësorit, si në nivel të përgjithshëm, ashtu edhe në atë të specializuar në luftën kundër trafikimit të qenieve njerëzore</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F2174D" w:rsidRPr="003541D1" w:rsidRDefault="00F2174D" w:rsidP="007861D4">
            <w:pPr>
              <w:pStyle w:val="Tabele"/>
              <w:rPr>
                <w:sz w:val="14"/>
                <w:szCs w:val="14"/>
              </w:rPr>
            </w:pPr>
            <w:r w:rsidRPr="003541D1">
              <w:rPr>
                <w:sz w:val="14"/>
                <w:szCs w:val="14"/>
              </w:rPr>
              <w:t>Treguesit: numri i personelit të policisë (meshkuj/femra) të punësuar me kohë të plotë dhe të kualifikuar kundër trafikimit të qenieve njerëzore në nivel qendror dhe rajonal, qarkullimi/mbajtja e personelit të antitrafikimit, numri i prokurorëve dhe gjyqtarëve të krimeve të rënda të trajnuar në fushën e antitrafikimit; numri i çështjeve që rezultojnë në procedime penale dhe dënime; numri i zyrtarëve në polici, prokurori dhe gjyqësor</w:t>
            </w:r>
            <w:r w:rsidR="00823C9E" w:rsidRPr="003541D1">
              <w:rPr>
                <w:sz w:val="14"/>
                <w:szCs w:val="14"/>
              </w:rPr>
              <w:t>,</w:t>
            </w:r>
            <w:r w:rsidRPr="003541D1">
              <w:rPr>
                <w:sz w:val="14"/>
                <w:szCs w:val="14"/>
              </w:rPr>
              <w:t xml:space="preserve"> që mund të përshkruajnë karakteristikat e trafikimit të qenieve njerëzore </w:t>
            </w:r>
          </w:p>
        </w:tc>
      </w:tr>
      <w:tr w:rsidR="00F2174D" w:rsidRPr="003541D1" w:rsidTr="000566C1">
        <w:trPr>
          <w:trHeight w:val="1636"/>
          <w:jc w:val="center"/>
        </w:trPr>
        <w:tc>
          <w:tcPr>
            <w:tcW w:w="375" w:type="pct"/>
          </w:tcPr>
          <w:p w:rsidR="00F2174D" w:rsidRPr="003541D1" w:rsidRDefault="00F2174D" w:rsidP="007861D4">
            <w:pPr>
              <w:pStyle w:val="Tabele"/>
              <w:rPr>
                <w:sz w:val="14"/>
                <w:szCs w:val="14"/>
              </w:rPr>
            </w:pPr>
            <w:r w:rsidRPr="003541D1">
              <w:rPr>
                <w:sz w:val="14"/>
                <w:szCs w:val="14"/>
              </w:rPr>
              <w:t>1.(b).1</w:t>
            </w:r>
          </w:p>
        </w:tc>
        <w:tc>
          <w:tcPr>
            <w:tcW w:w="1274" w:type="pct"/>
          </w:tcPr>
          <w:p w:rsidR="00F2174D" w:rsidRPr="003541D1" w:rsidRDefault="00F2174D" w:rsidP="007861D4">
            <w:pPr>
              <w:pStyle w:val="Tabele"/>
              <w:rPr>
                <w:sz w:val="14"/>
                <w:szCs w:val="14"/>
              </w:rPr>
            </w:pPr>
            <w:r w:rsidRPr="003541D1">
              <w:rPr>
                <w:sz w:val="14"/>
                <w:szCs w:val="14"/>
              </w:rPr>
              <w:t xml:space="preserve">Sigurimi i profesionalizmit dhe kapacitetit të Sektorit kundër Trafiqeve të Paligjshme në Drejtorinë kundër Narkotikëve dhe Trafiqeve të Paligjshme në Drejtorinë e Përgjithshme të Policisë së Shtetit dhe Drejtoritë Rajonale të Policisë  nëpërmjet personelit të mjaftueshëm dhe të kualifikuar/trajnuar,  si dhe një numri më të madh të oficereve femra të kualifikuara të policisë.  </w:t>
            </w:r>
          </w:p>
        </w:tc>
        <w:tc>
          <w:tcPr>
            <w:tcW w:w="820" w:type="pct"/>
          </w:tcPr>
          <w:p w:rsidR="00F2174D" w:rsidRPr="003541D1" w:rsidRDefault="00F2174D" w:rsidP="007861D4">
            <w:pPr>
              <w:pStyle w:val="Tabele"/>
              <w:rPr>
                <w:sz w:val="14"/>
                <w:szCs w:val="14"/>
              </w:rPr>
            </w:pPr>
            <w:r w:rsidRPr="003541D1">
              <w:rPr>
                <w:sz w:val="14"/>
                <w:szCs w:val="14"/>
              </w:rPr>
              <w:t>Policia e Shtetit e ndihmuar nga ZKKA</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Akademia e Policisë dhe Sektori kundër Trafiqeve të Paligjshme, Prokuroria e Përgjithshme dhe partnerët ndërkombëtarë  (OSBE, UNICEF, IOM, ICMPD etj.)</w:t>
            </w:r>
            <w:r w:rsidR="00420AD5" w:rsidRPr="003541D1">
              <w:rPr>
                <w:sz w:val="14"/>
                <w:szCs w:val="14"/>
              </w:rPr>
              <w:t xml:space="preserve"> </w:t>
            </w:r>
          </w:p>
        </w:tc>
        <w:tc>
          <w:tcPr>
            <w:tcW w:w="511" w:type="pct"/>
          </w:tcPr>
          <w:p w:rsidR="00F2174D" w:rsidRPr="003541D1" w:rsidRDefault="00F2174D" w:rsidP="007861D4">
            <w:pPr>
              <w:pStyle w:val="Tabele"/>
              <w:rPr>
                <w:sz w:val="14"/>
                <w:szCs w:val="14"/>
              </w:rPr>
            </w:pPr>
            <w:r w:rsidRPr="003541D1">
              <w:rPr>
                <w:sz w:val="14"/>
                <w:szCs w:val="14"/>
              </w:rPr>
              <w:t xml:space="preserve">Në vazhdimësi </w:t>
            </w:r>
          </w:p>
        </w:tc>
        <w:tc>
          <w:tcPr>
            <w:tcW w:w="1034" w:type="pct"/>
          </w:tcPr>
          <w:p w:rsidR="00F2174D" w:rsidRPr="003541D1" w:rsidRDefault="00F2174D" w:rsidP="007861D4">
            <w:pPr>
              <w:pStyle w:val="Tabele"/>
              <w:rPr>
                <w:sz w:val="14"/>
                <w:szCs w:val="14"/>
              </w:rPr>
            </w:pPr>
            <w:r w:rsidRPr="003541D1">
              <w:rPr>
                <w:sz w:val="14"/>
                <w:szCs w:val="14"/>
              </w:rPr>
              <w:t xml:space="preserve">Të paktën një oficere policie femër e trajnuar është caktuar në çdo </w:t>
            </w:r>
            <w:r w:rsidR="00823C9E" w:rsidRPr="003541D1">
              <w:rPr>
                <w:sz w:val="14"/>
                <w:szCs w:val="14"/>
              </w:rPr>
              <w:t xml:space="preserve">sektor antitrafik </w:t>
            </w:r>
            <w:r w:rsidRPr="003541D1">
              <w:rPr>
                <w:sz w:val="14"/>
                <w:szCs w:val="14"/>
              </w:rPr>
              <w:t xml:space="preserve">në nivel qarku;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Trajnimi ose ritrajnimi sipas nevojës i gjithë personelit të antitrafikimit</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trHeight w:val="271"/>
          <w:jc w:val="center"/>
        </w:trPr>
        <w:tc>
          <w:tcPr>
            <w:tcW w:w="375" w:type="pct"/>
          </w:tcPr>
          <w:p w:rsidR="00F2174D" w:rsidRPr="003541D1" w:rsidRDefault="00F2174D" w:rsidP="007861D4">
            <w:pPr>
              <w:pStyle w:val="Tabele"/>
              <w:rPr>
                <w:sz w:val="14"/>
                <w:szCs w:val="14"/>
              </w:rPr>
            </w:pPr>
            <w:r w:rsidRPr="003541D1">
              <w:rPr>
                <w:sz w:val="14"/>
                <w:szCs w:val="14"/>
              </w:rPr>
              <w:t>1.(b).1.1</w:t>
            </w:r>
          </w:p>
        </w:tc>
        <w:tc>
          <w:tcPr>
            <w:tcW w:w="1274" w:type="pct"/>
          </w:tcPr>
          <w:p w:rsidR="00F2174D" w:rsidRPr="003541D1" w:rsidRDefault="00F2174D" w:rsidP="007861D4">
            <w:pPr>
              <w:pStyle w:val="Tabele"/>
              <w:rPr>
                <w:sz w:val="14"/>
                <w:szCs w:val="14"/>
              </w:rPr>
            </w:pPr>
            <w:r w:rsidRPr="003541D1">
              <w:rPr>
                <w:sz w:val="14"/>
                <w:szCs w:val="14"/>
              </w:rPr>
              <w:t xml:space="preserve">Sigurimi i pajisjeve të nevojshme për seksionet antitrafik të policisë </w:t>
            </w:r>
          </w:p>
        </w:tc>
        <w:tc>
          <w:tcPr>
            <w:tcW w:w="820" w:type="pct"/>
          </w:tcPr>
          <w:p w:rsidR="00F2174D" w:rsidRPr="003541D1" w:rsidRDefault="00F2174D" w:rsidP="007861D4">
            <w:pPr>
              <w:pStyle w:val="Tabele"/>
              <w:rPr>
                <w:sz w:val="14"/>
                <w:szCs w:val="14"/>
              </w:rPr>
            </w:pPr>
            <w:r w:rsidRPr="003541D1">
              <w:rPr>
                <w:sz w:val="14"/>
                <w:szCs w:val="14"/>
              </w:rPr>
              <w:t xml:space="preserve">Drejtoria e Përgjithshme e Policisë së Shtetit </w:t>
            </w:r>
          </w:p>
        </w:tc>
        <w:tc>
          <w:tcPr>
            <w:tcW w:w="511" w:type="pct"/>
          </w:tcPr>
          <w:p w:rsidR="00F2174D" w:rsidRPr="003541D1" w:rsidRDefault="00F2174D" w:rsidP="007861D4">
            <w:pPr>
              <w:pStyle w:val="Tabele"/>
              <w:rPr>
                <w:sz w:val="14"/>
                <w:szCs w:val="14"/>
              </w:rPr>
            </w:pPr>
            <w:r w:rsidRPr="003541D1">
              <w:rPr>
                <w:sz w:val="14"/>
                <w:szCs w:val="14"/>
              </w:rPr>
              <w:t>Qershor 2011</w:t>
            </w:r>
          </w:p>
        </w:tc>
        <w:tc>
          <w:tcPr>
            <w:tcW w:w="1034" w:type="pct"/>
          </w:tcPr>
          <w:p w:rsidR="00F2174D" w:rsidRPr="003541D1" w:rsidRDefault="00F2174D" w:rsidP="007861D4">
            <w:pPr>
              <w:pStyle w:val="Tabele"/>
              <w:rPr>
                <w:sz w:val="14"/>
                <w:szCs w:val="14"/>
              </w:rPr>
            </w:pPr>
            <w:r w:rsidRPr="003541D1">
              <w:rPr>
                <w:sz w:val="14"/>
                <w:szCs w:val="14"/>
              </w:rPr>
              <w:t xml:space="preserve">Pajisjet e nevojshme janë të disponueshme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1.(b).1.2</w:t>
            </w:r>
          </w:p>
        </w:tc>
        <w:tc>
          <w:tcPr>
            <w:tcW w:w="1274" w:type="pct"/>
          </w:tcPr>
          <w:p w:rsidR="00F2174D" w:rsidRPr="003541D1" w:rsidRDefault="00F2174D" w:rsidP="007861D4">
            <w:pPr>
              <w:pStyle w:val="Tabele"/>
              <w:rPr>
                <w:sz w:val="14"/>
                <w:szCs w:val="14"/>
              </w:rPr>
            </w:pPr>
            <w:r w:rsidRPr="003541D1">
              <w:rPr>
                <w:sz w:val="14"/>
                <w:szCs w:val="14"/>
              </w:rPr>
              <w:t xml:space="preserve">Ngritja e kapaciteteve të </w:t>
            </w:r>
            <w:r w:rsidR="00823C9E" w:rsidRPr="003541D1">
              <w:rPr>
                <w:sz w:val="14"/>
                <w:szCs w:val="14"/>
              </w:rPr>
              <w:t xml:space="preserve">seksioneve </w:t>
            </w:r>
            <w:r w:rsidRPr="003541D1">
              <w:rPr>
                <w:sz w:val="14"/>
                <w:szCs w:val="14"/>
              </w:rPr>
              <w:t xml:space="preserve">të </w:t>
            </w:r>
            <w:r w:rsidR="00823C9E" w:rsidRPr="003541D1">
              <w:rPr>
                <w:sz w:val="14"/>
                <w:szCs w:val="14"/>
              </w:rPr>
              <w:t xml:space="preserve">mbrojtjes </w:t>
            </w:r>
            <w:r w:rsidRPr="003541D1">
              <w:rPr>
                <w:sz w:val="14"/>
                <w:szCs w:val="14"/>
              </w:rPr>
              <w:t xml:space="preserve">së të </w:t>
            </w:r>
            <w:r w:rsidR="00823C9E" w:rsidRPr="003541D1">
              <w:rPr>
                <w:sz w:val="14"/>
                <w:szCs w:val="14"/>
              </w:rPr>
              <w:t xml:space="preserve">miturve </w:t>
            </w:r>
            <w:r w:rsidRPr="003541D1">
              <w:rPr>
                <w:sz w:val="14"/>
                <w:szCs w:val="14"/>
              </w:rPr>
              <w:t xml:space="preserve">dhe </w:t>
            </w:r>
            <w:r w:rsidR="004560C6" w:rsidRPr="003541D1">
              <w:rPr>
                <w:sz w:val="14"/>
                <w:szCs w:val="14"/>
              </w:rPr>
              <w:t>d</w:t>
            </w:r>
            <w:r w:rsidRPr="003541D1">
              <w:rPr>
                <w:sz w:val="14"/>
                <w:szCs w:val="14"/>
              </w:rPr>
              <w:t xml:space="preserve">hunës në </w:t>
            </w:r>
            <w:r w:rsidR="00823C9E" w:rsidRPr="003541D1">
              <w:rPr>
                <w:sz w:val="14"/>
                <w:szCs w:val="14"/>
              </w:rPr>
              <w:t xml:space="preserve">familje </w:t>
            </w:r>
            <w:r w:rsidRPr="003541D1">
              <w:rPr>
                <w:sz w:val="14"/>
                <w:szCs w:val="14"/>
              </w:rPr>
              <w:t>në Policinë e Shtetit, nëpërmjet trajnimeve të përbashkëta me aktorë të tjerë, me qëllim evidentimin, koordinimin dhe referimin  e rasteve të trafikimit të fëmijëve pranë strukturave policore kundër trafiqeve të paligjshme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820" w:type="pct"/>
          </w:tcPr>
          <w:p w:rsidR="00F2174D" w:rsidRPr="003541D1" w:rsidRDefault="00F2174D" w:rsidP="007861D4">
            <w:pPr>
              <w:pStyle w:val="Tabele"/>
              <w:rPr>
                <w:sz w:val="14"/>
                <w:szCs w:val="14"/>
              </w:rPr>
            </w:pPr>
            <w:r w:rsidRPr="003541D1">
              <w:rPr>
                <w:sz w:val="14"/>
                <w:szCs w:val="14"/>
              </w:rPr>
              <w:t>Akademia e Policisë, Seksioni i Mbrojtjes së të Miturve dhe Dhunës në Familje  dhe Sektori kundër Trafiqeve të Paligjshme, Prokuroria e Përgjithshme dhe partnerët ndërkombëtarë (OSBE, UNICEF, IOM, UNIFEM, UNDP, UNODC etj.)</w:t>
            </w:r>
          </w:p>
        </w:tc>
        <w:tc>
          <w:tcPr>
            <w:tcW w:w="511" w:type="pct"/>
          </w:tcPr>
          <w:p w:rsidR="00F2174D" w:rsidRPr="003541D1" w:rsidRDefault="00F2174D" w:rsidP="007861D4">
            <w:pPr>
              <w:pStyle w:val="Tabele"/>
              <w:rPr>
                <w:sz w:val="14"/>
                <w:szCs w:val="14"/>
              </w:rPr>
            </w:pPr>
            <w:r w:rsidRPr="003541D1">
              <w:rPr>
                <w:sz w:val="14"/>
                <w:szCs w:val="14"/>
              </w:rPr>
              <w:t>Deri në fund të vitit 2011</w:t>
            </w:r>
          </w:p>
          <w:p w:rsidR="00F2174D" w:rsidRPr="003541D1" w:rsidRDefault="00F2174D" w:rsidP="007861D4">
            <w:pPr>
              <w:pStyle w:val="Tabele"/>
              <w:rPr>
                <w:sz w:val="14"/>
                <w:szCs w:val="14"/>
              </w:rPr>
            </w:pPr>
          </w:p>
        </w:tc>
        <w:tc>
          <w:tcPr>
            <w:tcW w:w="1034" w:type="pct"/>
          </w:tcPr>
          <w:p w:rsidR="00F2174D" w:rsidRPr="003541D1" w:rsidRDefault="00F2174D" w:rsidP="007861D4">
            <w:pPr>
              <w:pStyle w:val="Tabele"/>
              <w:rPr>
                <w:sz w:val="14"/>
                <w:szCs w:val="14"/>
              </w:rPr>
            </w:pPr>
            <w:r w:rsidRPr="003541D1">
              <w:rPr>
                <w:sz w:val="14"/>
                <w:szCs w:val="14"/>
              </w:rPr>
              <w:t xml:space="preserve">Seksionet e </w:t>
            </w:r>
            <w:r w:rsidR="00823C9E" w:rsidRPr="003541D1">
              <w:rPr>
                <w:sz w:val="14"/>
                <w:szCs w:val="14"/>
              </w:rPr>
              <w:t xml:space="preserve">mbrojtjes </w:t>
            </w:r>
            <w:r w:rsidRPr="003541D1">
              <w:rPr>
                <w:sz w:val="14"/>
                <w:szCs w:val="14"/>
              </w:rPr>
              <w:t xml:space="preserve">së të </w:t>
            </w:r>
            <w:r w:rsidR="00823C9E" w:rsidRPr="003541D1">
              <w:rPr>
                <w:sz w:val="14"/>
                <w:szCs w:val="14"/>
              </w:rPr>
              <w:t xml:space="preserve">miturve </w:t>
            </w:r>
            <w:r w:rsidRPr="003541D1">
              <w:rPr>
                <w:sz w:val="14"/>
                <w:szCs w:val="14"/>
              </w:rPr>
              <w:t xml:space="preserve">dhe </w:t>
            </w:r>
            <w:r w:rsidR="00823C9E" w:rsidRPr="003541D1">
              <w:rPr>
                <w:sz w:val="14"/>
                <w:szCs w:val="14"/>
              </w:rPr>
              <w:t xml:space="preserve">dhunës </w:t>
            </w:r>
            <w:r w:rsidR="004560C6" w:rsidRPr="003541D1">
              <w:rPr>
                <w:sz w:val="14"/>
                <w:szCs w:val="14"/>
              </w:rPr>
              <w:t>në f</w:t>
            </w:r>
            <w:r w:rsidRPr="003541D1">
              <w:rPr>
                <w:sz w:val="14"/>
                <w:szCs w:val="14"/>
              </w:rPr>
              <w:t>ami</w:t>
            </w:r>
            <w:r w:rsidR="00823C9E" w:rsidRPr="003541D1">
              <w:rPr>
                <w:sz w:val="14"/>
                <w:szCs w:val="14"/>
              </w:rPr>
              <w:t>l</w:t>
            </w:r>
            <w:r w:rsidRPr="003541D1">
              <w:rPr>
                <w:sz w:val="14"/>
                <w:szCs w:val="14"/>
              </w:rPr>
              <w:t>je të kenë trajnimin e duhur për të evidentuar dhe referuar rastet e trafikimit të të miturve pranë strukturave policore përgjegjëse të specializuara</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trHeight w:val="1100"/>
          <w:jc w:val="center"/>
        </w:trPr>
        <w:tc>
          <w:tcPr>
            <w:tcW w:w="375" w:type="pct"/>
          </w:tcPr>
          <w:p w:rsidR="00F2174D" w:rsidRPr="003541D1" w:rsidRDefault="00F2174D" w:rsidP="007861D4">
            <w:pPr>
              <w:pStyle w:val="Tabele"/>
              <w:rPr>
                <w:sz w:val="14"/>
                <w:szCs w:val="14"/>
              </w:rPr>
            </w:pPr>
            <w:r w:rsidRPr="003541D1">
              <w:rPr>
                <w:sz w:val="14"/>
                <w:szCs w:val="14"/>
              </w:rPr>
              <w:t>1.(b).1.3</w:t>
            </w:r>
          </w:p>
        </w:tc>
        <w:tc>
          <w:tcPr>
            <w:tcW w:w="1274" w:type="pct"/>
          </w:tcPr>
          <w:p w:rsidR="00F2174D" w:rsidRPr="003541D1" w:rsidRDefault="00F2174D" w:rsidP="007861D4">
            <w:pPr>
              <w:pStyle w:val="Tabele"/>
              <w:rPr>
                <w:sz w:val="14"/>
                <w:szCs w:val="14"/>
              </w:rPr>
            </w:pPr>
            <w:r w:rsidRPr="003541D1">
              <w:rPr>
                <w:sz w:val="14"/>
                <w:szCs w:val="14"/>
              </w:rPr>
              <w:t xml:space="preserve">Sigurimi i një bashkëpunimi të ngushtë, bashkërendimi sistematik  dhe ndarjeje informacioni midis </w:t>
            </w:r>
            <w:r w:rsidR="00823C9E" w:rsidRPr="003541D1">
              <w:rPr>
                <w:sz w:val="14"/>
                <w:szCs w:val="14"/>
              </w:rPr>
              <w:t xml:space="preserve">sektorëve kundër trafiqeve të paligjshme dhe seksioneve për mbrojtjen e të miturve dhe dhunën </w:t>
            </w:r>
            <w:r w:rsidR="004560C6" w:rsidRPr="003541D1">
              <w:rPr>
                <w:sz w:val="14"/>
                <w:szCs w:val="14"/>
              </w:rPr>
              <w:t>në f</w:t>
            </w:r>
            <w:r w:rsidRPr="003541D1">
              <w:rPr>
                <w:sz w:val="14"/>
                <w:szCs w:val="14"/>
              </w:rPr>
              <w:t>amilje</w:t>
            </w:r>
          </w:p>
        </w:tc>
        <w:tc>
          <w:tcPr>
            <w:tcW w:w="820" w:type="pct"/>
          </w:tcPr>
          <w:p w:rsidR="00F2174D" w:rsidRPr="003541D1" w:rsidRDefault="00F2174D" w:rsidP="007861D4">
            <w:pPr>
              <w:pStyle w:val="Tabele"/>
              <w:rPr>
                <w:sz w:val="14"/>
                <w:szCs w:val="14"/>
              </w:rPr>
            </w:pPr>
            <w:r w:rsidRPr="003541D1">
              <w:rPr>
                <w:sz w:val="14"/>
                <w:szCs w:val="14"/>
              </w:rPr>
              <w:t>Policia e Shtetit</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Protokollet e mbledhjeve sistematike që zhvillohen</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Numri i çështjeve të filluara nëpërmjet bashkëpunimit me Seksionin e Mbrojtjes së të Miturve dhe Dhunës në Familje</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1.(b).1.4</w:t>
            </w:r>
          </w:p>
        </w:tc>
        <w:tc>
          <w:tcPr>
            <w:tcW w:w="1274" w:type="pct"/>
          </w:tcPr>
          <w:p w:rsidR="00F2174D" w:rsidRPr="003541D1" w:rsidRDefault="00F2174D" w:rsidP="007861D4">
            <w:pPr>
              <w:pStyle w:val="Tabele"/>
              <w:rPr>
                <w:sz w:val="14"/>
                <w:szCs w:val="14"/>
              </w:rPr>
            </w:pPr>
            <w:r w:rsidRPr="003541D1">
              <w:rPr>
                <w:sz w:val="14"/>
                <w:szCs w:val="14"/>
              </w:rPr>
              <w:t xml:space="preserve">Rishikimi i politikave të rekrutimit të oficerëve të policisë të angazhuar në luftën kundër trafikimit në njerëz, për të siguruar qëndrueshmërinë e personelit të specializuar të policisë për të paktën tre vjet. </w:t>
            </w:r>
          </w:p>
        </w:tc>
        <w:tc>
          <w:tcPr>
            <w:tcW w:w="820" w:type="pct"/>
          </w:tcPr>
          <w:p w:rsidR="00F2174D" w:rsidRPr="003541D1" w:rsidRDefault="00F2174D" w:rsidP="007861D4">
            <w:pPr>
              <w:pStyle w:val="Tabele"/>
              <w:rPr>
                <w:sz w:val="14"/>
                <w:szCs w:val="14"/>
              </w:rPr>
            </w:pPr>
            <w:r w:rsidRPr="003541D1">
              <w:rPr>
                <w:sz w:val="14"/>
                <w:szCs w:val="14"/>
              </w:rPr>
              <w:t>Policia e Shtetit</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Nxjerrja e urdhrit;</w:t>
            </w:r>
          </w:p>
          <w:p w:rsidR="00F2174D" w:rsidRPr="003541D1" w:rsidRDefault="00F2174D" w:rsidP="007861D4">
            <w:pPr>
              <w:pStyle w:val="Tabele"/>
              <w:rPr>
                <w:sz w:val="14"/>
                <w:szCs w:val="14"/>
              </w:rPr>
            </w:pPr>
            <w:r w:rsidRPr="003541D1">
              <w:rPr>
                <w:sz w:val="14"/>
                <w:szCs w:val="14"/>
              </w:rPr>
              <w:t>Të dhënat e personeli</w:t>
            </w:r>
            <w:r w:rsidR="00823C9E" w:rsidRPr="003541D1">
              <w:rPr>
                <w:sz w:val="14"/>
                <w:szCs w:val="14"/>
              </w:rPr>
              <w:t>t tregojnë një mesatare periudhë</w:t>
            </w:r>
            <w:r w:rsidRPr="003541D1">
              <w:rPr>
                <w:sz w:val="14"/>
                <w:szCs w:val="14"/>
              </w:rPr>
              <w:t xml:space="preserve"> punësimi prej të paktën tre vjetësh të stafit të </w:t>
            </w:r>
            <w:r w:rsidR="00823C9E" w:rsidRPr="003541D1">
              <w:rPr>
                <w:sz w:val="14"/>
                <w:szCs w:val="14"/>
              </w:rPr>
              <w:t>sektorëve kundër trafiqeve të paligjshme në</w:t>
            </w:r>
            <w:r w:rsidRPr="003541D1">
              <w:rPr>
                <w:sz w:val="14"/>
                <w:szCs w:val="14"/>
              </w:rPr>
              <w:t xml:space="preserve"> qendër dhe në bazë.</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3677C5">
        <w:trPr>
          <w:trHeight w:val="589"/>
          <w:jc w:val="center"/>
        </w:trPr>
        <w:tc>
          <w:tcPr>
            <w:tcW w:w="375" w:type="pct"/>
          </w:tcPr>
          <w:p w:rsidR="00F2174D" w:rsidRPr="003541D1" w:rsidRDefault="00F2174D" w:rsidP="007861D4">
            <w:pPr>
              <w:pStyle w:val="Tabele"/>
              <w:rPr>
                <w:sz w:val="14"/>
                <w:szCs w:val="14"/>
              </w:rPr>
            </w:pPr>
            <w:r w:rsidRPr="003541D1">
              <w:rPr>
                <w:sz w:val="14"/>
                <w:szCs w:val="14"/>
              </w:rPr>
              <w:t>1.(b).2</w:t>
            </w:r>
          </w:p>
        </w:tc>
        <w:tc>
          <w:tcPr>
            <w:tcW w:w="1274" w:type="pct"/>
          </w:tcPr>
          <w:p w:rsidR="00F2174D" w:rsidRPr="003541D1" w:rsidRDefault="00F2174D" w:rsidP="007861D4">
            <w:pPr>
              <w:pStyle w:val="Tabele"/>
              <w:rPr>
                <w:sz w:val="14"/>
                <w:szCs w:val="14"/>
              </w:rPr>
            </w:pPr>
            <w:r w:rsidRPr="003541D1">
              <w:rPr>
                <w:sz w:val="14"/>
                <w:szCs w:val="14"/>
              </w:rPr>
              <w:t>Institucionalizimi i plotë i trajnimeve të detyrueshme mbi të drejtat e njeriut dhe trafikimin e qenieve njerëzore të orientuar te viktima, si edhe ngritjen e kapaciteteve të të gjithë oficerëve të policisë, prokurorisë dhe gjykatës, të organizuara nga grupe multidisiplinare që përfshijnë dhe OJF:</w:t>
            </w:r>
          </w:p>
          <w:p w:rsidR="00F2174D" w:rsidRPr="003541D1" w:rsidRDefault="00F2174D" w:rsidP="007861D4">
            <w:pPr>
              <w:pStyle w:val="Tabele"/>
              <w:rPr>
                <w:sz w:val="14"/>
                <w:szCs w:val="14"/>
              </w:rPr>
            </w:pPr>
          </w:p>
        </w:tc>
        <w:tc>
          <w:tcPr>
            <w:tcW w:w="820" w:type="pct"/>
          </w:tcPr>
          <w:p w:rsidR="00F2174D" w:rsidRPr="003541D1" w:rsidRDefault="00F2174D" w:rsidP="007861D4">
            <w:pPr>
              <w:pStyle w:val="Tabele"/>
              <w:rPr>
                <w:sz w:val="14"/>
                <w:szCs w:val="14"/>
              </w:rPr>
            </w:pPr>
            <w:r w:rsidRPr="003541D1">
              <w:rPr>
                <w:sz w:val="14"/>
                <w:szCs w:val="14"/>
              </w:rPr>
              <w:t xml:space="preserve">Akademia e Policisë, Shkolla e Magjistraturës, Ministria e Brendshme, Ministria e Drejtësisë, Prokuroria e Përgjithshme, ZKKA, OJF, KKSAT, me mbështetjen e OSBE, UNICEF, IOM, ICMPD dhe partnerë të tjerë </w:t>
            </w:r>
          </w:p>
        </w:tc>
        <w:tc>
          <w:tcPr>
            <w:tcW w:w="511" w:type="pct"/>
          </w:tcPr>
          <w:p w:rsidR="00F2174D" w:rsidRPr="003541D1" w:rsidRDefault="00F2174D" w:rsidP="007861D4">
            <w:pPr>
              <w:pStyle w:val="Tabele"/>
              <w:rPr>
                <w:sz w:val="14"/>
                <w:szCs w:val="14"/>
              </w:rPr>
            </w:pPr>
            <w:r w:rsidRPr="003541D1">
              <w:rPr>
                <w:sz w:val="14"/>
                <w:szCs w:val="14"/>
              </w:rPr>
              <w:t>Në vazhdimësi</w:t>
            </w:r>
            <w:r w:rsidRPr="003541D1" w:rsidDel="001D79E7">
              <w:rPr>
                <w:sz w:val="14"/>
                <w:szCs w:val="14"/>
              </w:rPr>
              <w:t xml:space="preserve">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1034" w:type="pct"/>
          </w:tcPr>
          <w:p w:rsidR="00F2174D" w:rsidRPr="003541D1" w:rsidRDefault="00F2174D" w:rsidP="007861D4">
            <w:pPr>
              <w:pStyle w:val="Tabele"/>
              <w:rPr>
                <w:sz w:val="14"/>
                <w:szCs w:val="14"/>
              </w:rPr>
            </w:pPr>
            <w:r w:rsidRPr="003541D1">
              <w:rPr>
                <w:sz w:val="14"/>
                <w:szCs w:val="14"/>
              </w:rPr>
              <w:t xml:space="preserve">Kurrikula e përditësuar për trafikimin e qenieve njerëzore në Akademinë e Policisë dhe Shkollën e Magjistraturës e institucionalizuar (e përfshirë në programin bazë);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Hartimi i listës së trajnerëve dhe trajnimi i tyre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I gjithë personeli antitrafik prokurorët gjyqtarët e krimeve të rënda janë të trajnuar </w:t>
            </w:r>
            <w:r w:rsidR="003677C5" w:rsidRPr="003541D1">
              <w:rPr>
                <w:sz w:val="14"/>
                <w:szCs w:val="14"/>
              </w:rPr>
              <w:t xml:space="preserve">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1.(b).2.1</w:t>
            </w:r>
          </w:p>
        </w:tc>
        <w:tc>
          <w:tcPr>
            <w:tcW w:w="1274" w:type="pct"/>
          </w:tcPr>
          <w:p w:rsidR="00F2174D" w:rsidRPr="003541D1" w:rsidRDefault="00F2174D" w:rsidP="007861D4">
            <w:pPr>
              <w:pStyle w:val="Tabele"/>
              <w:rPr>
                <w:sz w:val="14"/>
                <w:szCs w:val="14"/>
              </w:rPr>
            </w:pPr>
            <w:r w:rsidRPr="003541D1">
              <w:rPr>
                <w:sz w:val="14"/>
                <w:szCs w:val="14"/>
              </w:rPr>
              <w:t>Trajnim për njohuritë bazë, përfshi identifikimin fillestar të viktimës dhe mbledhjen e informacioneve kriminale të nivelit të ulët, për të gjithë kadetët e rinj të policisë, si edhe oficerët aktivë të policisë (trajnim në detyrë)</w:t>
            </w:r>
          </w:p>
        </w:tc>
        <w:tc>
          <w:tcPr>
            <w:tcW w:w="820" w:type="pct"/>
          </w:tcPr>
          <w:p w:rsidR="00F2174D" w:rsidRPr="003541D1" w:rsidRDefault="00F2174D" w:rsidP="007861D4">
            <w:pPr>
              <w:pStyle w:val="Tabele"/>
              <w:rPr>
                <w:sz w:val="14"/>
                <w:szCs w:val="14"/>
              </w:rPr>
            </w:pPr>
            <w:r w:rsidRPr="003541D1">
              <w:rPr>
                <w:sz w:val="14"/>
                <w:szCs w:val="14"/>
              </w:rPr>
              <w:t xml:space="preserve">Akademia e Policisë, Policia e Shtetit/Sektori kundër Trafiqeve të Paligjshme, PP, ZKKA, ON, OJF etj.  </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 xml:space="preserve">Materiale standarde trajnimi të vlefshme dhe të përditësuara çdo vit </w:t>
            </w:r>
          </w:p>
          <w:p w:rsidR="00F2174D" w:rsidRPr="003541D1" w:rsidRDefault="00F2174D" w:rsidP="007861D4">
            <w:pPr>
              <w:pStyle w:val="Tabele"/>
              <w:rPr>
                <w:sz w:val="14"/>
                <w:szCs w:val="14"/>
              </w:rPr>
            </w:pPr>
            <w:r w:rsidRPr="003541D1">
              <w:rPr>
                <w:sz w:val="14"/>
                <w:szCs w:val="14"/>
              </w:rPr>
              <w:t>Ekzistenca e vlerësimeve vjetore të nevojave për trajnim dhe e planeve përkatëse të trajnimit</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1.(b).2.2</w:t>
            </w:r>
          </w:p>
        </w:tc>
        <w:tc>
          <w:tcPr>
            <w:tcW w:w="1274" w:type="pct"/>
          </w:tcPr>
          <w:p w:rsidR="00F2174D" w:rsidRPr="003541D1" w:rsidRDefault="00F2174D" w:rsidP="007861D4">
            <w:pPr>
              <w:pStyle w:val="Tabele"/>
              <w:rPr>
                <w:sz w:val="14"/>
                <w:szCs w:val="14"/>
              </w:rPr>
            </w:pPr>
            <w:r w:rsidRPr="003541D1">
              <w:rPr>
                <w:sz w:val="14"/>
                <w:szCs w:val="14"/>
              </w:rPr>
              <w:t xml:space="preserve">Trajnim për njohuritë bazë për të gjithë gjyqtarët dhe prokurorët e ardhshëm </w:t>
            </w:r>
          </w:p>
        </w:tc>
        <w:tc>
          <w:tcPr>
            <w:tcW w:w="820" w:type="pct"/>
          </w:tcPr>
          <w:p w:rsidR="00F2174D" w:rsidRPr="003541D1" w:rsidRDefault="00F2174D" w:rsidP="007861D4">
            <w:pPr>
              <w:pStyle w:val="Tabele"/>
              <w:rPr>
                <w:sz w:val="14"/>
                <w:szCs w:val="14"/>
              </w:rPr>
            </w:pPr>
            <w:r w:rsidRPr="003541D1">
              <w:rPr>
                <w:sz w:val="14"/>
                <w:szCs w:val="14"/>
              </w:rPr>
              <w:t xml:space="preserve">Shkolla e Magjistraturës, me partneret përkatës (ON dhe OJF), </w:t>
            </w:r>
            <w:r w:rsidRPr="003541D1">
              <w:rPr>
                <w:sz w:val="14"/>
                <w:szCs w:val="14"/>
              </w:rPr>
              <w:lastRenderedPageBreak/>
              <w:t xml:space="preserve">ZKKA etj.  </w:t>
            </w:r>
          </w:p>
        </w:tc>
        <w:tc>
          <w:tcPr>
            <w:tcW w:w="511" w:type="pct"/>
          </w:tcPr>
          <w:p w:rsidR="00F2174D" w:rsidRPr="003541D1" w:rsidRDefault="00F2174D" w:rsidP="007861D4">
            <w:pPr>
              <w:pStyle w:val="Tabele"/>
              <w:rPr>
                <w:sz w:val="14"/>
                <w:szCs w:val="14"/>
              </w:rPr>
            </w:pPr>
            <w:r w:rsidRPr="003541D1">
              <w:rPr>
                <w:sz w:val="14"/>
                <w:szCs w:val="14"/>
              </w:rPr>
              <w:lastRenderedPageBreak/>
              <w:t>Në vazhdimësi</w:t>
            </w:r>
          </w:p>
        </w:tc>
        <w:tc>
          <w:tcPr>
            <w:tcW w:w="1034" w:type="pct"/>
          </w:tcPr>
          <w:p w:rsidR="00F2174D" w:rsidRPr="003541D1" w:rsidRDefault="00F2174D" w:rsidP="007861D4">
            <w:pPr>
              <w:pStyle w:val="Tabele"/>
              <w:rPr>
                <w:sz w:val="14"/>
                <w:szCs w:val="14"/>
              </w:rPr>
            </w:pPr>
            <w:r w:rsidRPr="003541D1">
              <w:rPr>
                <w:sz w:val="14"/>
                <w:szCs w:val="14"/>
              </w:rPr>
              <w:t xml:space="preserve">Materiale standarde trajnimi të vlefshme dhe të përditësuara çdo vit </w:t>
            </w:r>
          </w:p>
          <w:p w:rsidR="00891A66" w:rsidRPr="003541D1" w:rsidRDefault="00891A66" w:rsidP="007861D4">
            <w:pPr>
              <w:pStyle w:val="Tabele"/>
              <w:rPr>
                <w:sz w:val="14"/>
                <w:szCs w:val="14"/>
              </w:rPr>
            </w:pPr>
          </w:p>
          <w:p w:rsidR="00F2174D" w:rsidRPr="003541D1" w:rsidRDefault="00F2174D" w:rsidP="007861D4">
            <w:pPr>
              <w:pStyle w:val="Tabele"/>
              <w:rPr>
                <w:sz w:val="14"/>
                <w:szCs w:val="14"/>
              </w:rPr>
            </w:pPr>
            <w:r w:rsidRPr="003541D1">
              <w:rPr>
                <w:sz w:val="14"/>
                <w:szCs w:val="14"/>
              </w:rPr>
              <w:lastRenderedPageBreak/>
              <w:t>Ekzistenca e vlerësimeve vjetore të nevojave për trajnim dhe e planeve përkatëse të trajnimit</w:t>
            </w:r>
          </w:p>
        </w:tc>
        <w:tc>
          <w:tcPr>
            <w:tcW w:w="985" w:type="pct"/>
          </w:tcPr>
          <w:p w:rsidR="00F2174D" w:rsidRPr="003541D1" w:rsidRDefault="00F2174D" w:rsidP="007861D4">
            <w:pPr>
              <w:pStyle w:val="Tabele"/>
              <w:rPr>
                <w:sz w:val="14"/>
                <w:szCs w:val="14"/>
              </w:rPr>
            </w:pPr>
            <w:r w:rsidRPr="003541D1">
              <w:rPr>
                <w:sz w:val="14"/>
                <w:szCs w:val="14"/>
              </w:rPr>
              <w:lastRenderedPageBreak/>
              <w:t>Ekzistuese</w:t>
            </w:r>
          </w:p>
          <w:p w:rsidR="00F2174D" w:rsidRPr="003541D1" w:rsidRDefault="00F2174D" w:rsidP="007861D4">
            <w:pPr>
              <w:pStyle w:val="Tabele"/>
              <w:rPr>
                <w:sz w:val="14"/>
                <w:szCs w:val="14"/>
              </w:rPr>
            </w:pP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lastRenderedPageBreak/>
              <w:t>1.(b).2.3</w:t>
            </w:r>
          </w:p>
        </w:tc>
        <w:tc>
          <w:tcPr>
            <w:tcW w:w="1274" w:type="pct"/>
          </w:tcPr>
          <w:p w:rsidR="00F2174D" w:rsidRPr="003541D1" w:rsidRDefault="00F2174D" w:rsidP="007861D4">
            <w:pPr>
              <w:pStyle w:val="Tabele"/>
              <w:rPr>
                <w:sz w:val="14"/>
                <w:szCs w:val="14"/>
              </w:rPr>
            </w:pPr>
            <w:r w:rsidRPr="003541D1">
              <w:rPr>
                <w:sz w:val="14"/>
                <w:szCs w:val="14"/>
              </w:rPr>
              <w:t>Seminar me objekt trajtimin e disa çështjeve të rëndësishme që kanë të bëjnë me zhvillimin e procesit gjyqësor, si:</w:t>
            </w:r>
          </w:p>
          <w:p w:rsidR="00F2174D" w:rsidRPr="003541D1" w:rsidRDefault="00F2174D" w:rsidP="007861D4">
            <w:pPr>
              <w:pStyle w:val="Tabele"/>
              <w:rPr>
                <w:sz w:val="14"/>
                <w:szCs w:val="14"/>
              </w:rPr>
            </w:pPr>
            <w:r w:rsidRPr="003541D1">
              <w:rPr>
                <w:sz w:val="14"/>
                <w:szCs w:val="14"/>
              </w:rPr>
              <w:t>Marrja e provës në fazën e hetimit paraprak;</w:t>
            </w:r>
          </w:p>
          <w:p w:rsidR="00F2174D" w:rsidRPr="003541D1" w:rsidRDefault="00F2174D" w:rsidP="007861D4">
            <w:pPr>
              <w:pStyle w:val="Tabele"/>
              <w:rPr>
                <w:sz w:val="14"/>
                <w:szCs w:val="14"/>
              </w:rPr>
            </w:pPr>
            <w:r w:rsidRPr="003541D1">
              <w:rPr>
                <w:sz w:val="14"/>
                <w:szCs w:val="14"/>
              </w:rPr>
              <w:t>Marrja e dëshmisë së të dëmtuarve nëpërmjet sigurimit të provës;</w:t>
            </w:r>
          </w:p>
          <w:p w:rsidR="00F2174D" w:rsidRPr="003541D1" w:rsidRDefault="00F2174D" w:rsidP="007861D4">
            <w:pPr>
              <w:pStyle w:val="Tabele"/>
              <w:rPr>
                <w:sz w:val="14"/>
                <w:szCs w:val="14"/>
              </w:rPr>
            </w:pPr>
            <w:r w:rsidRPr="003541D1">
              <w:rPr>
                <w:sz w:val="14"/>
                <w:szCs w:val="14"/>
              </w:rPr>
              <w:t>Detyrimi ose jo i të dëmtuarve për të dëshmuar në rastet e bashkëjetesës ose martesës me tutorët e tyre;</w:t>
            </w:r>
          </w:p>
          <w:p w:rsidR="00F2174D" w:rsidRPr="003541D1" w:rsidRDefault="00F2174D" w:rsidP="007861D4">
            <w:pPr>
              <w:pStyle w:val="Tabele"/>
              <w:rPr>
                <w:sz w:val="14"/>
                <w:szCs w:val="14"/>
              </w:rPr>
            </w:pPr>
            <w:r w:rsidRPr="003541D1">
              <w:rPr>
                <w:sz w:val="14"/>
                <w:szCs w:val="14"/>
              </w:rPr>
              <w:t>Konceptet e bashkëpunimit në veprën penale të trafikimit të femrave me qëllim shfrytëzimi për prostitucion;</w:t>
            </w:r>
          </w:p>
          <w:p w:rsidR="00F2174D" w:rsidRPr="003541D1" w:rsidRDefault="00F2174D" w:rsidP="007861D4">
            <w:pPr>
              <w:pStyle w:val="Tabele"/>
              <w:rPr>
                <w:sz w:val="14"/>
                <w:szCs w:val="14"/>
              </w:rPr>
            </w:pPr>
            <w:r w:rsidRPr="003541D1">
              <w:rPr>
                <w:sz w:val="14"/>
                <w:szCs w:val="14"/>
              </w:rPr>
              <w:t>Vlera e vendimit penal të huaj dhe parimi “ne bis in idem”.</w:t>
            </w:r>
          </w:p>
        </w:tc>
        <w:tc>
          <w:tcPr>
            <w:tcW w:w="820" w:type="pct"/>
          </w:tcPr>
          <w:p w:rsidR="00F2174D" w:rsidRPr="003541D1" w:rsidRDefault="00F2174D" w:rsidP="004560C6">
            <w:pPr>
              <w:pStyle w:val="Tabele"/>
              <w:rPr>
                <w:sz w:val="14"/>
                <w:szCs w:val="14"/>
              </w:rPr>
            </w:pPr>
            <w:r w:rsidRPr="003541D1">
              <w:rPr>
                <w:sz w:val="14"/>
                <w:szCs w:val="14"/>
              </w:rPr>
              <w:t>Shkolla e Ma</w:t>
            </w:r>
            <w:r w:rsidR="004560C6" w:rsidRPr="003541D1">
              <w:rPr>
                <w:sz w:val="14"/>
                <w:szCs w:val="14"/>
              </w:rPr>
              <w:t>gjistraturës, Gjykata e Lartë, g</w:t>
            </w:r>
            <w:r w:rsidRPr="003541D1">
              <w:rPr>
                <w:sz w:val="14"/>
                <w:szCs w:val="14"/>
              </w:rPr>
              <w:t xml:space="preserve">jykatat e </w:t>
            </w:r>
            <w:r w:rsidR="004560C6" w:rsidRPr="003541D1">
              <w:rPr>
                <w:sz w:val="14"/>
                <w:szCs w:val="14"/>
              </w:rPr>
              <w:t>a</w:t>
            </w:r>
            <w:r w:rsidRPr="003541D1">
              <w:rPr>
                <w:sz w:val="14"/>
                <w:szCs w:val="14"/>
              </w:rPr>
              <w:t xml:space="preserve">pelit </w:t>
            </w:r>
            <w:r w:rsidR="00823C9E" w:rsidRPr="003541D1">
              <w:rPr>
                <w:sz w:val="14"/>
                <w:szCs w:val="14"/>
              </w:rPr>
              <w:t>për</w:t>
            </w:r>
            <w:r w:rsidRPr="003541D1">
              <w:rPr>
                <w:sz w:val="14"/>
                <w:szCs w:val="14"/>
              </w:rPr>
              <w:t xml:space="preserve"> Krimet e Rënda; Gjykata e Shkallës së Parë për Krimet e Rënda; Prokuroria për Krimet e Rënda, MD me mbështetjen e partnerëve (ON dhe OJF), ZKKA etj.  </w:t>
            </w:r>
          </w:p>
        </w:tc>
        <w:tc>
          <w:tcPr>
            <w:tcW w:w="511" w:type="pct"/>
          </w:tcPr>
          <w:p w:rsidR="00F2174D" w:rsidRPr="003541D1" w:rsidRDefault="00F2174D" w:rsidP="007861D4">
            <w:pPr>
              <w:pStyle w:val="Tabele"/>
              <w:rPr>
                <w:sz w:val="14"/>
                <w:szCs w:val="14"/>
              </w:rPr>
            </w:pPr>
            <w:r w:rsidRPr="003541D1">
              <w:rPr>
                <w:sz w:val="14"/>
                <w:szCs w:val="14"/>
              </w:rPr>
              <w:t>6-mujori i parë 2012</w:t>
            </w:r>
          </w:p>
        </w:tc>
        <w:tc>
          <w:tcPr>
            <w:tcW w:w="1034" w:type="pct"/>
          </w:tcPr>
          <w:p w:rsidR="00F2174D" w:rsidRPr="003541D1" w:rsidRDefault="00F2174D" w:rsidP="007861D4">
            <w:pPr>
              <w:pStyle w:val="Tabele"/>
              <w:rPr>
                <w:sz w:val="14"/>
                <w:szCs w:val="14"/>
              </w:rPr>
            </w:pPr>
            <w:r w:rsidRPr="003541D1">
              <w:rPr>
                <w:sz w:val="14"/>
                <w:szCs w:val="14"/>
              </w:rPr>
              <w:t>Përgatitja e materialeve për zhvillimin e seminarit.</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Zhvillimi i seminarit</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Synimi: Përgatitja e një analize të praktikës ligjore për hetimin dhe gjykimin e çështjeve penale</w:t>
            </w:r>
            <w:r w:rsidR="00823C9E" w:rsidRPr="003541D1">
              <w:rPr>
                <w:sz w:val="14"/>
                <w:szCs w:val="14"/>
              </w:rPr>
              <w:t>,</w:t>
            </w:r>
            <w:r w:rsidRPr="003541D1">
              <w:rPr>
                <w:sz w:val="14"/>
                <w:szCs w:val="14"/>
              </w:rPr>
              <w:t xml:space="preserve"> që kanë të bëjnë me trafikimin e qenieve njerëzore</w:t>
            </w:r>
            <w:r w:rsidR="00823C9E" w:rsidRPr="003541D1">
              <w:rPr>
                <w:sz w:val="14"/>
                <w:szCs w:val="14"/>
              </w:rPr>
              <w:t>.</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Unifikimi i qëndrimeve për </w:t>
            </w:r>
            <w:r w:rsidR="00823C9E" w:rsidRPr="003541D1">
              <w:rPr>
                <w:sz w:val="14"/>
                <w:szCs w:val="14"/>
              </w:rPr>
              <w:t>të gjitha konceptet dhe elemente</w:t>
            </w:r>
            <w:r w:rsidRPr="003541D1">
              <w:rPr>
                <w:sz w:val="14"/>
                <w:szCs w:val="14"/>
              </w:rPr>
              <w:t>t gjatë gjykimit të çështjes.</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1.(b).2.4</w:t>
            </w:r>
          </w:p>
        </w:tc>
        <w:tc>
          <w:tcPr>
            <w:tcW w:w="1274" w:type="pct"/>
          </w:tcPr>
          <w:p w:rsidR="00F2174D" w:rsidRPr="003541D1" w:rsidRDefault="00F2174D" w:rsidP="007861D4">
            <w:pPr>
              <w:pStyle w:val="Tabele"/>
              <w:rPr>
                <w:sz w:val="14"/>
                <w:szCs w:val="14"/>
              </w:rPr>
            </w:pPr>
            <w:r w:rsidRPr="003541D1">
              <w:rPr>
                <w:sz w:val="14"/>
                <w:szCs w:val="14"/>
              </w:rPr>
              <w:t>Trajnim (i përbashkët) i specializuar  për policinë, prokurorinë dhe gjykatat për përgjegjësitë respektive në drejtim të antitrafikimit përfshirë edhe trajnime me tematika të veçanta për shfrytëzimin e personave për punë (personeli i policisë antitrafik, prokurorët dhe gjyqtarët e Gjykatës së Krimeve të Rënda)</w:t>
            </w:r>
          </w:p>
        </w:tc>
        <w:tc>
          <w:tcPr>
            <w:tcW w:w="820" w:type="pct"/>
          </w:tcPr>
          <w:p w:rsidR="00F2174D" w:rsidRPr="003541D1" w:rsidRDefault="00F2174D" w:rsidP="007861D4">
            <w:pPr>
              <w:pStyle w:val="Tabele"/>
              <w:rPr>
                <w:sz w:val="14"/>
                <w:szCs w:val="14"/>
              </w:rPr>
            </w:pPr>
            <w:r w:rsidRPr="003541D1">
              <w:rPr>
                <w:sz w:val="14"/>
                <w:szCs w:val="14"/>
              </w:rPr>
              <w:t xml:space="preserve">Akademia e Policisë, Policia e Shtetit, Shkolla e Magjistraturës PP-ja, MD, ZKKA, ON, OJF etj.  </w:t>
            </w:r>
          </w:p>
        </w:tc>
        <w:tc>
          <w:tcPr>
            <w:tcW w:w="511" w:type="pct"/>
          </w:tcPr>
          <w:p w:rsidR="00F2174D" w:rsidRPr="003541D1" w:rsidRDefault="00F2174D" w:rsidP="007861D4">
            <w:pPr>
              <w:pStyle w:val="Tabele"/>
              <w:rPr>
                <w:sz w:val="14"/>
                <w:szCs w:val="14"/>
              </w:rPr>
            </w:pPr>
            <w:r w:rsidRPr="003541D1">
              <w:rPr>
                <w:sz w:val="14"/>
                <w:szCs w:val="14"/>
              </w:rPr>
              <w:t>Viti akademik 2011-2012</w:t>
            </w:r>
          </w:p>
          <w:p w:rsidR="00F2174D" w:rsidRPr="003541D1" w:rsidRDefault="00F2174D" w:rsidP="007861D4">
            <w:pPr>
              <w:pStyle w:val="Tabele"/>
              <w:rPr>
                <w:sz w:val="14"/>
                <w:szCs w:val="14"/>
              </w:rPr>
            </w:pPr>
            <w:r w:rsidRPr="003541D1">
              <w:rPr>
                <w:sz w:val="14"/>
                <w:szCs w:val="14"/>
              </w:rPr>
              <w:t>2012-2013</w:t>
            </w:r>
          </w:p>
        </w:tc>
        <w:tc>
          <w:tcPr>
            <w:tcW w:w="1034" w:type="pct"/>
          </w:tcPr>
          <w:p w:rsidR="00F2174D" w:rsidRPr="003541D1" w:rsidRDefault="00F2174D" w:rsidP="007861D4">
            <w:pPr>
              <w:pStyle w:val="Tabele"/>
              <w:rPr>
                <w:sz w:val="14"/>
                <w:szCs w:val="14"/>
              </w:rPr>
            </w:pPr>
            <w:r w:rsidRPr="003541D1">
              <w:rPr>
                <w:sz w:val="14"/>
                <w:szCs w:val="14"/>
              </w:rPr>
              <w:t xml:space="preserve">Materiale standarde trajnimi të vlefshme dhe të përditësuara çdo vit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Ekzistenca e vlerësimeve vjetore të nevojave për trajnim dhe e planeve përkatëse të trajnimit</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1.(c)</w:t>
            </w:r>
          </w:p>
        </w:tc>
        <w:tc>
          <w:tcPr>
            <w:tcW w:w="4625" w:type="pct"/>
            <w:gridSpan w:val="5"/>
          </w:tcPr>
          <w:p w:rsidR="00F2174D" w:rsidRPr="003541D1" w:rsidRDefault="00F2174D" w:rsidP="007861D4">
            <w:pPr>
              <w:pStyle w:val="Tabele"/>
              <w:rPr>
                <w:sz w:val="14"/>
                <w:szCs w:val="14"/>
              </w:rPr>
            </w:pPr>
            <w:r w:rsidRPr="003541D1">
              <w:rPr>
                <w:sz w:val="14"/>
                <w:szCs w:val="14"/>
              </w:rPr>
              <w:t>OBJEKTIV SPECIFIK: Përmirësimi i hetimit të rasteve të trafikimit, duke rritur bashkëpunimin dhe bashkërendimin ndërmjet policisë d</w:t>
            </w:r>
            <w:r w:rsidR="00823C9E" w:rsidRPr="003541D1">
              <w:rPr>
                <w:sz w:val="14"/>
                <w:szCs w:val="14"/>
              </w:rPr>
              <w:t>he prokurorisë, përfshirë edhe i</w:t>
            </w:r>
            <w:r w:rsidRPr="003541D1">
              <w:rPr>
                <w:sz w:val="14"/>
                <w:szCs w:val="14"/>
              </w:rPr>
              <w:t>nstitucionet e tjera</w:t>
            </w:r>
            <w:r w:rsidR="00823C9E" w:rsidRPr="003541D1">
              <w:rPr>
                <w:sz w:val="14"/>
                <w:szCs w:val="14"/>
              </w:rPr>
              <w:t>,</w:t>
            </w:r>
            <w:r w:rsidRPr="003541D1">
              <w:rPr>
                <w:sz w:val="14"/>
                <w:szCs w:val="14"/>
              </w:rPr>
              <w:t xml:space="preserve"> të cilat disponojnë informacione të vlefshme për evidentimin e rasteve të reja të trafikimit në njerëz </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F2174D" w:rsidRPr="003541D1" w:rsidRDefault="00F2174D" w:rsidP="00823C9E">
            <w:pPr>
              <w:pStyle w:val="Tabele"/>
              <w:rPr>
                <w:sz w:val="14"/>
                <w:szCs w:val="14"/>
              </w:rPr>
            </w:pPr>
            <w:r w:rsidRPr="003541D1">
              <w:rPr>
                <w:sz w:val="14"/>
                <w:szCs w:val="14"/>
              </w:rPr>
              <w:t>Synimi: Përmirësimi i bashkëpunimit ndërmjet të gjithë aktorëve të përfshirë në hetimin e rasteve t</w:t>
            </w:r>
            <w:r w:rsidR="004560C6" w:rsidRPr="003541D1">
              <w:rPr>
                <w:sz w:val="14"/>
                <w:szCs w:val="14"/>
              </w:rPr>
              <w:t>ë</w:t>
            </w:r>
            <w:r w:rsidRPr="003541D1">
              <w:rPr>
                <w:sz w:val="14"/>
                <w:szCs w:val="14"/>
              </w:rPr>
              <w:t xml:space="preserve"> trafikimit të qenieve njerëzore në veçanti midis policisë dhe prokurorisë </w:t>
            </w:r>
            <w:r w:rsidR="00823C9E" w:rsidRPr="003541D1">
              <w:rPr>
                <w:sz w:val="14"/>
                <w:szCs w:val="14"/>
              </w:rPr>
              <w:t xml:space="preserve">, </w:t>
            </w:r>
            <w:r w:rsidRPr="003541D1">
              <w:rPr>
                <w:sz w:val="14"/>
                <w:szCs w:val="14"/>
              </w:rPr>
              <w:t>duke respektuar rolet dhe përgjegjësitë në zbatim ligjeve dhe akteve nënligjore</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F2174D" w:rsidRPr="003541D1" w:rsidRDefault="00F2174D" w:rsidP="007861D4">
            <w:pPr>
              <w:pStyle w:val="Tabele"/>
              <w:rPr>
                <w:sz w:val="14"/>
                <w:szCs w:val="14"/>
              </w:rPr>
            </w:pPr>
            <w:r w:rsidRPr="003541D1">
              <w:rPr>
                <w:sz w:val="14"/>
                <w:szCs w:val="14"/>
              </w:rPr>
              <w:t xml:space="preserve">Treguesit: Numri dhe cilësia e hetimeve; Numri dhe masa e dënimeve kundrejt numrit të procedimeve penale; numri i informacioneve të referuara nga institucione dhe aktorë të tjerë shtetërorë dhe joshtetërorë, numri i zyrtarëve të njohur me procesin e ri hetimor kundër trafikimit </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1.(c).1</w:t>
            </w:r>
          </w:p>
        </w:tc>
        <w:tc>
          <w:tcPr>
            <w:tcW w:w="1274" w:type="pct"/>
          </w:tcPr>
          <w:p w:rsidR="00F2174D" w:rsidRPr="003541D1" w:rsidRDefault="00F2174D" w:rsidP="007861D4">
            <w:pPr>
              <w:pStyle w:val="Tabele"/>
              <w:rPr>
                <w:sz w:val="14"/>
                <w:szCs w:val="14"/>
              </w:rPr>
            </w:pPr>
            <w:r w:rsidRPr="003541D1">
              <w:rPr>
                <w:sz w:val="14"/>
                <w:szCs w:val="14"/>
              </w:rPr>
              <w:t>Krijimi dhe zbatimi i procedurave standarde operative për të gjithë procesin hetimor antitrafik</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820" w:type="pct"/>
          </w:tcPr>
          <w:p w:rsidR="00F2174D" w:rsidRPr="003541D1" w:rsidRDefault="00F2174D" w:rsidP="00823C9E">
            <w:pPr>
              <w:pStyle w:val="Tabele"/>
              <w:rPr>
                <w:sz w:val="14"/>
                <w:szCs w:val="14"/>
              </w:rPr>
            </w:pPr>
            <w:r w:rsidRPr="003541D1">
              <w:rPr>
                <w:sz w:val="14"/>
                <w:szCs w:val="14"/>
              </w:rPr>
              <w:t xml:space="preserve">Grupi i </w:t>
            </w:r>
            <w:r w:rsidR="00823C9E" w:rsidRPr="003541D1">
              <w:rPr>
                <w:sz w:val="14"/>
                <w:szCs w:val="14"/>
              </w:rPr>
              <w:t>p</w:t>
            </w:r>
            <w:r w:rsidRPr="003541D1">
              <w:rPr>
                <w:sz w:val="14"/>
                <w:szCs w:val="14"/>
              </w:rPr>
              <w:t>unës kryesuar nga PP, Policia e Shtetit me mbështetjen e ON, BKTF-së dhe OJF-ve të tjera.</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 xml:space="preserve">Hartimi dhe vënia në zbatim e </w:t>
            </w:r>
            <w:r w:rsidR="00823C9E" w:rsidRPr="003541D1">
              <w:rPr>
                <w:sz w:val="14"/>
                <w:szCs w:val="14"/>
              </w:rPr>
              <w:t xml:space="preserve">procedurave standarde operative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Krijimi dhe vënia në zbatim e modelit dhe e standarteve të cilësisë për dosjen hetimore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Zbatimi i urdhrit të Drejtorit të Përgjithshëm të Policisë së Shtetit nr.1101, datë 29.9.2009 “Për miratimin e procedurave standarde të punës për hetimin e krimeve”</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1.(c).2</w:t>
            </w:r>
          </w:p>
        </w:tc>
        <w:tc>
          <w:tcPr>
            <w:tcW w:w="1274" w:type="pct"/>
          </w:tcPr>
          <w:p w:rsidR="00F2174D" w:rsidRPr="003541D1" w:rsidRDefault="00F2174D" w:rsidP="007861D4">
            <w:pPr>
              <w:pStyle w:val="Tabele"/>
              <w:rPr>
                <w:sz w:val="14"/>
                <w:szCs w:val="14"/>
              </w:rPr>
            </w:pPr>
            <w:r w:rsidRPr="003541D1">
              <w:rPr>
                <w:sz w:val="14"/>
                <w:szCs w:val="14"/>
              </w:rPr>
              <w:t xml:space="preserve">Seanca të përbashkëta trajnimi të policisë antitrafik dhe të prokurorisë (si pjesë e planit të trajnimit) </w:t>
            </w:r>
          </w:p>
        </w:tc>
        <w:tc>
          <w:tcPr>
            <w:tcW w:w="820" w:type="pct"/>
          </w:tcPr>
          <w:p w:rsidR="00F2174D" w:rsidRPr="003541D1" w:rsidRDefault="00F2174D" w:rsidP="007861D4">
            <w:pPr>
              <w:pStyle w:val="Tabele"/>
              <w:rPr>
                <w:sz w:val="14"/>
                <w:szCs w:val="14"/>
              </w:rPr>
            </w:pPr>
            <w:r w:rsidRPr="003541D1">
              <w:rPr>
                <w:sz w:val="14"/>
                <w:szCs w:val="14"/>
              </w:rPr>
              <w:t xml:space="preserve">Akademia e Policisë, Shkolla e Magjistraturës, ZKKA, PP në bashkëpunim me ON dhe OJF. </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 xml:space="preserve">Numri i personelit antitrafik që janë trajnuar dhe i prokurorëve të specializuar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Seancë periodike trajnimi, parashikuar në planet kombëtare të trajnimit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1.(c).3</w:t>
            </w:r>
          </w:p>
        </w:tc>
        <w:tc>
          <w:tcPr>
            <w:tcW w:w="1274" w:type="pct"/>
          </w:tcPr>
          <w:p w:rsidR="00F2174D" w:rsidRPr="003541D1" w:rsidRDefault="00F2174D" w:rsidP="007861D4">
            <w:pPr>
              <w:pStyle w:val="Tabele"/>
              <w:rPr>
                <w:sz w:val="14"/>
                <w:szCs w:val="14"/>
              </w:rPr>
            </w:pPr>
            <w:r w:rsidRPr="003541D1">
              <w:rPr>
                <w:sz w:val="14"/>
                <w:szCs w:val="14"/>
              </w:rPr>
              <w:t>Hartimi i paketës/udhëzuesit hetimor antitrafikim dhe shpërndarja e tij në të gjitha seksionet e posaçme antitrafikim dhe në prokurori</w:t>
            </w:r>
            <w:r w:rsidR="00823C9E" w:rsidRPr="003541D1">
              <w:rPr>
                <w:sz w:val="14"/>
                <w:szCs w:val="14"/>
              </w:rPr>
              <w:t>.</w:t>
            </w:r>
          </w:p>
          <w:p w:rsidR="00F2174D" w:rsidRPr="003541D1" w:rsidRDefault="00F2174D" w:rsidP="007861D4">
            <w:pPr>
              <w:pStyle w:val="Tabele"/>
              <w:rPr>
                <w:sz w:val="14"/>
                <w:szCs w:val="14"/>
              </w:rPr>
            </w:pPr>
            <w:r w:rsidRPr="003541D1">
              <w:rPr>
                <w:sz w:val="14"/>
                <w:szCs w:val="14"/>
              </w:rPr>
              <w:t>Përgatitja e përditësimeve sistematike  (në bazë vjetore)</w:t>
            </w:r>
          </w:p>
        </w:tc>
        <w:tc>
          <w:tcPr>
            <w:tcW w:w="820" w:type="pct"/>
          </w:tcPr>
          <w:p w:rsidR="00F2174D" w:rsidRPr="003541D1" w:rsidRDefault="00F2174D" w:rsidP="007861D4">
            <w:pPr>
              <w:pStyle w:val="Tabele"/>
              <w:rPr>
                <w:sz w:val="14"/>
                <w:szCs w:val="14"/>
              </w:rPr>
            </w:pPr>
            <w:r w:rsidRPr="003541D1">
              <w:rPr>
                <w:sz w:val="14"/>
                <w:szCs w:val="14"/>
              </w:rPr>
              <w:t>Akademia e Policisë me Policinë Antitrafik, PP dhe ZKKA</w:t>
            </w:r>
          </w:p>
        </w:tc>
        <w:tc>
          <w:tcPr>
            <w:tcW w:w="511" w:type="pct"/>
          </w:tcPr>
          <w:p w:rsidR="00F2174D" w:rsidRPr="003541D1" w:rsidRDefault="00F2174D" w:rsidP="007861D4">
            <w:pPr>
              <w:pStyle w:val="Tabele"/>
              <w:rPr>
                <w:sz w:val="14"/>
                <w:szCs w:val="14"/>
              </w:rPr>
            </w:pPr>
            <w:r w:rsidRPr="003541D1">
              <w:rPr>
                <w:sz w:val="14"/>
                <w:szCs w:val="14"/>
              </w:rPr>
              <w:t>2011</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1034" w:type="pct"/>
          </w:tcPr>
          <w:p w:rsidR="00F2174D" w:rsidRPr="003541D1" w:rsidRDefault="00F2174D" w:rsidP="007861D4">
            <w:pPr>
              <w:pStyle w:val="Tabele"/>
              <w:rPr>
                <w:sz w:val="14"/>
                <w:szCs w:val="14"/>
              </w:rPr>
            </w:pPr>
            <w:r w:rsidRPr="003541D1">
              <w:rPr>
                <w:sz w:val="14"/>
                <w:szCs w:val="14"/>
              </w:rPr>
              <w:t xml:space="preserve">Vënia në dispozicion e paketës antitrafikim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Kopje referimi në çdo </w:t>
            </w:r>
            <w:r w:rsidR="00823C9E" w:rsidRPr="003541D1">
              <w:rPr>
                <w:sz w:val="14"/>
                <w:szCs w:val="14"/>
              </w:rPr>
              <w:t xml:space="preserve">seksion rajonal antitrafik </w:t>
            </w:r>
            <w:r w:rsidRPr="003541D1">
              <w:rPr>
                <w:sz w:val="14"/>
                <w:szCs w:val="14"/>
              </w:rPr>
              <w:t>dhe në prokurori</w:t>
            </w:r>
          </w:p>
          <w:p w:rsidR="00F2174D" w:rsidRPr="003541D1" w:rsidRDefault="00F2174D" w:rsidP="007861D4">
            <w:pPr>
              <w:pStyle w:val="Tabele"/>
              <w:rPr>
                <w:sz w:val="14"/>
                <w:szCs w:val="14"/>
              </w:rPr>
            </w:pPr>
          </w:p>
          <w:p w:rsidR="00931972" w:rsidRPr="003541D1" w:rsidRDefault="00F2174D" w:rsidP="007861D4">
            <w:pPr>
              <w:pStyle w:val="Tabele"/>
              <w:rPr>
                <w:sz w:val="14"/>
                <w:szCs w:val="14"/>
              </w:rPr>
            </w:pPr>
            <w:r w:rsidRPr="003541D1">
              <w:rPr>
                <w:sz w:val="14"/>
                <w:szCs w:val="14"/>
              </w:rPr>
              <w:t>Paketa e përditësuar në dispozicion</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 (d)</w:t>
            </w:r>
          </w:p>
        </w:tc>
        <w:tc>
          <w:tcPr>
            <w:tcW w:w="4625" w:type="pct"/>
            <w:gridSpan w:val="5"/>
          </w:tcPr>
          <w:p w:rsidR="00F2174D" w:rsidRPr="003541D1" w:rsidRDefault="00F2174D" w:rsidP="007861D4">
            <w:pPr>
              <w:pStyle w:val="Tabele"/>
              <w:rPr>
                <w:sz w:val="14"/>
                <w:szCs w:val="14"/>
              </w:rPr>
            </w:pPr>
            <w:r w:rsidRPr="003541D1">
              <w:rPr>
                <w:sz w:val="14"/>
                <w:szCs w:val="14"/>
              </w:rPr>
              <w:t xml:space="preserve">OBJEKTIVI SPECIFIK:  Hartimi dhe përmirësimi i mëtejshëm i bazës ligjore e rregullatore kundër të gjitha formave të trafikimit të qenieve njerëzore dhe krimeve të </w:t>
            </w:r>
            <w:r w:rsidR="00823C9E" w:rsidRPr="003541D1">
              <w:rPr>
                <w:sz w:val="14"/>
                <w:szCs w:val="14"/>
              </w:rPr>
              <w:t>lidhura me të, në përputhje me k</w:t>
            </w:r>
            <w:r w:rsidRPr="003541D1">
              <w:rPr>
                <w:sz w:val="14"/>
                <w:szCs w:val="14"/>
              </w:rPr>
              <w:t xml:space="preserve">onventat e OKB-së, standardet dhe praktikat e BE-së dhe Këshillit të Europës </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891A66" w:rsidRPr="003541D1" w:rsidRDefault="00F2174D" w:rsidP="007861D4">
            <w:pPr>
              <w:pStyle w:val="Tabele"/>
              <w:rPr>
                <w:sz w:val="14"/>
                <w:szCs w:val="14"/>
              </w:rPr>
            </w:pPr>
            <w:r w:rsidRPr="003541D1">
              <w:rPr>
                <w:sz w:val="14"/>
                <w:szCs w:val="14"/>
              </w:rPr>
              <w:t>Tregues: numri i oficerëve të policisë, prokurorëve dhe gjyqtarëve</w:t>
            </w:r>
            <w:r w:rsidR="00823C9E" w:rsidRPr="003541D1">
              <w:rPr>
                <w:sz w:val="14"/>
                <w:szCs w:val="14"/>
              </w:rPr>
              <w:t>,</w:t>
            </w:r>
            <w:r w:rsidRPr="003541D1">
              <w:rPr>
                <w:sz w:val="14"/>
                <w:szCs w:val="14"/>
              </w:rPr>
              <w:t xml:space="preserve"> që kanë njohuri për dallimin ndërmjet trafikimit, kontrabandimit, shfrytëzimit për punë, dhe mund t’i shpjegojnë këto; numri i procedimeve penale të rasteve të trafikimit për punë të detyruar;  </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1(d).1</w:t>
            </w:r>
          </w:p>
        </w:tc>
        <w:tc>
          <w:tcPr>
            <w:tcW w:w="1274" w:type="pct"/>
          </w:tcPr>
          <w:p w:rsidR="00F2174D" w:rsidRPr="003541D1" w:rsidRDefault="00F2174D" w:rsidP="007861D4">
            <w:pPr>
              <w:pStyle w:val="Tabele"/>
              <w:rPr>
                <w:sz w:val="14"/>
                <w:szCs w:val="14"/>
              </w:rPr>
            </w:pPr>
            <w:r w:rsidRPr="003541D1">
              <w:rPr>
                <w:sz w:val="14"/>
                <w:szCs w:val="14"/>
              </w:rPr>
              <w:t>Përgatitja e një studimi të plotë mbi kuadrin ligjor rregullator të fushës së luftës kundër trafikimit të qenieve njerëzore</w:t>
            </w:r>
          </w:p>
          <w:p w:rsidR="00F2174D" w:rsidRPr="003541D1" w:rsidRDefault="00F2174D" w:rsidP="007861D4">
            <w:pPr>
              <w:pStyle w:val="Tabele"/>
              <w:rPr>
                <w:sz w:val="14"/>
                <w:szCs w:val="14"/>
              </w:rPr>
            </w:pPr>
          </w:p>
        </w:tc>
        <w:tc>
          <w:tcPr>
            <w:tcW w:w="820" w:type="pct"/>
          </w:tcPr>
          <w:p w:rsidR="00F2174D" w:rsidRPr="003541D1" w:rsidRDefault="00823C9E" w:rsidP="007861D4">
            <w:pPr>
              <w:pStyle w:val="Tabele"/>
              <w:rPr>
                <w:sz w:val="14"/>
                <w:szCs w:val="14"/>
              </w:rPr>
            </w:pPr>
            <w:r w:rsidRPr="003541D1">
              <w:rPr>
                <w:sz w:val="14"/>
                <w:szCs w:val="14"/>
              </w:rPr>
              <w:t>MD, PP, g</w:t>
            </w:r>
            <w:r w:rsidR="00F2174D" w:rsidRPr="003541D1">
              <w:rPr>
                <w:sz w:val="14"/>
                <w:szCs w:val="14"/>
              </w:rPr>
              <w:t>jykatat, MB-PSH, në bashkëpunim me ON, OJF.</w:t>
            </w:r>
          </w:p>
        </w:tc>
        <w:tc>
          <w:tcPr>
            <w:tcW w:w="511" w:type="pct"/>
          </w:tcPr>
          <w:p w:rsidR="00F2174D" w:rsidRPr="003541D1" w:rsidRDefault="00F2174D" w:rsidP="007861D4">
            <w:pPr>
              <w:pStyle w:val="Tabele"/>
              <w:rPr>
                <w:sz w:val="14"/>
                <w:szCs w:val="14"/>
              </w:rPr>
            </w:pPr>
            <w:r w:rsidRPr="003541D1">
              <w:rPr>
                <w:sz w:val="14"/>
                <w:szCs w:val="14"/>
              </w:rPr>
              <w:t>6-mujori i parë i vitit 2011</w:t>
            </w:r>
          </w:p>
        </w:tc>
        <w:tc>
          <w:tcPr>
            <w:tcW w:w="1034" w:type="pct"/>
          </w:tcPr>
          <w:p w:rsidR="00F2174D" w:rsidRPr="003541D1" w:rsidRDefault="00F2174D" w:rsidP="007861D4">
            <w:pPr>
              <w:pStyle w:val="Tabele"/>
              <w:rPr>
                <w:sz w:val="14"/>
                <w:szCs w:val="14"/>
              </w:rPr>
            </w:pPr>
            <w:r w:rsidRPr="003541D1">
              <w:rPr>
                <w:sz w:val="14"/>
                <w:szCs w:val="14"/>
              </w:rPr>
              <w:t>Identifikimi i hapësirave dhe mangësive ligjore në fushën e luftës kundër trafikimit të qenieve njerëzore</w:t>
            </w:r>
          </w:p>
          <w:p w:rsidR="00F2174D" w:rsidRDefault="00F2174D" w:rsidP="007861D4">
            <w:pPr>
              <w:pStyle w:val="Tabele"/>
              <w:rPr>
                <w:sz w:val="14"/>
                <w:szCs w:val="14"/>
              </w:rPr>
            </w:pPr>
          </w:p>
          <w:p w:rsidR="003541D1" w:rsidRPr="003541D1" w:rsidRDefault="003541D1" w:rsidP="007861D4">
            <w:pPr>
              <w:pStyle w:val="Tabele"/>
              <w:rPr>
                <w:sz w:val="14"/>
                <w:szCs w:val="14"/>
              </w:rPr>
            </w:pPr>
          </w:p>
          <w:p w:rsidR="00F2174D" w:rsidRPr="003541D1" w:rsidRDefault="00C85BEF" w:rsidP="007861D4">
            <w:pPr>
              <w:pStyle w:val="Tabele"/>
              <w:rPr>
                <w:sz w:val="14"/>
                <w:szCs w:val="14"/>
              </w:rPr>
            </w:pPr>
            <w:r w:rsidRPr="003541D1">
              <w:rPr>
                <w:sz w:val="14"/>
                <w:szCs w:val="14"/>
              </w:rPr>
              <w:lastRenderedPageBreak/>
              <w:t>Rritja e përfshirjes së s</w:t>
            </w:r>
            <w:r w:rsidR="00F2174D" w:rsidRPr="003541D1">
              <w:rPr>
                <w:sz w:val="14"/>
                <w:szCs w:val="14"/>
              </w:rPr>
              <w:t>indikatave për të raportuar raste të shfrytëzimit për punë.</w:t>
            </w:r>
          </w:p>
        </w:tc>
        <w:tc>
          <w:tcPr>
            <w:tcW w:w="985" w:type="pct"/>
          </w:tcPr>
          <w:p w:rsidR="00F2174D" w:rsidRPr="003541D1" w:rsidRDefault="00F2174D" w:rsidP="007861D4">
            <w:pPr>
              <w:pStyle w:val="Tabele"/>
              <w:rPr>
                <w:sz w:val="14"/>
                <w:szCs w:val="14"/>
              </w:rPr>
            </w:pPr>
            <w:r w:rsidRPr="003541D1">
              <w:rPr>
                <w:sz w:val="14"/>
                <w:szCs w:val="14"/>
              </w:rPr>
              <w:lastRenderedPageBreak/>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lastRenderedPageBreak/>
              <w:t>1(d)1.1.</w:t>
            </w:r>
          </w:p>
        </w:tc>
        <w:tc>
          <w:tcPr>
            <w:tcW w:w="1274" w:type="pct"/>
          </w:tcPr>
          <w:p w:rsidR="00F2174D" w:rsidRPr="003541D1" w:rsidRDefault="00F2174D" w:rsidP="007861D4">
            <w:pPr>
              <w:pStyle w:val="Tabele"/>
              <w:rPr>
                <w:sz w:val="14"/>
                <w:szCs w:val="14"/>
              </w:rPr>
            </w:pPr>
            <w:r w:rsidRPr="003541D1">
              <w:rPr>
                <w:sz w:val="14"/>
                <w:szCs w:val="14"/>
              </w:rPr>
              <w:t xml:space="preserve">Në bazë të rezultateve të studimit të lartpërmendur, ndërmarrja e iniciativave ligjore për luftën kundër trafikimit të njerëzve ose përmirësimin e akteve nënligjore apo neneve specifike të kuadrit ligjor antitrafik. </w:t>
            </w:r>
          </w:p>
          <w:p w:rsidR="00F2174D" w:rsidRPr="003541D1" w:rsidDel="003662A4" w:rsidRDefault="00F2174D" w:rsidP="007861D4">
            <w:pPr>
              <w:pStyle w:val="Tabele"/>
              <w:rPr>
                <w:sz w:val="14"/>
                <w:szCs w:val="14"/>
              </w:rPr>
            </w:pPr>
          </w:p>
        </w:tc>
        <w:tc>
          <w:tcPr>
            <w:tcW w:w="820" w:type="pct"/>
          </w:tcPr>
          <w:p w:rsidR="00F2174D" w:rsidRPr="003541D1" w:rsidRDefault="00F2174D" w:rsidP="00C85BEF">
            <w:pPr>
              <w:pStyle w:val="Tabele"/>
              <w:rPr>
                <w:sz w:val="14"/>
                <w:szCs w:val="14"/>
              </w:rPr>
            </w:pPr>
            <w:r w:rsidRPr="003541D1">
              <w:rPr>
                <w:sz w:val="14"/>
                <w:szCs w:val="14"/>
              </w:rPr>
              <w:t xml:space="preserve">MD, PP, </w:t>
            </w:r>
            <w:r w:rsidR="00C85BEF" w:rsidRPr="003541D1">
              <w:rPr>
                <w:sz w:val="14"/>
                <w:szCs w:val="14"/>
              </w:rPr>
              <w:t>g</w:t>
            </w:r>
            <w:r w:rsidRPr="003541D1">
              <w:rPr>
                <w:sz w:val="14"/>
                <w:szCs w:val="14"/>
              </w:rPr>
              <w:t>jykatat, MB - PSH në bashkëpunim me ON, OJF.</w:t>
            </w:r>
          </w:p>
        </w:tc>
        <w:tc>
          <w:tcPr>
            <w:tcW w:w="511" w:type="pct"/>
          </w:tcPr>
          <w:p w:rsidR="00F2174D" w:rsidRPr="003541D1" w:rsidRDefault="00F2174D" w:rsidP="007861D4">
            <w:pPr>
              <w:pStyle w:val="Tabele"/>
              <w:rPr>
                <w:sz w:val="14"/>
                <w:szCs w:val="14"/>
              </w:rPr>
            </w:pPr>
            <w:r w:rsidRPr="003541D1">
              <w:rPr>
                <w:sz w:val="14"/>
                <w:szCs w:val="14"/>
              </w:rPr>
              <w:t>6-mujori i dytë i vitit 2011</w:t>
            </w:r>
          </w:p>
        </w:tc>
        <w:tc>
          <w:tcPr>
            <w:tcW w:w="1034" w:type="pct"/>
          </w:tcPr>
          <w:p w:rsidR="00F2174D" w:rsidRPr="003541D1" w:rsidRDefault="00F2174D" w:rsidP="007861D4">
            <w:pPr>
              <w:pStyle w:val="Tabele"/>
              <w:rPr>
                <w:sz w:val="14"/>
                <w:szCs w:val="14"/>
              </w:rPr>
            </w:pPr>
            <w:r w:rsidRPr="003541D1">
              <w:rPr>
                <w:sz w:val="14"/>
                <w:szCs w:val="14"/>
              </w:rPr>
              <w:t xml:space="preserve">Përmirësimi i kuadrit të brendshëm ligjor në përputhje me atë ndërkombëtar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Lehtësimi i viktimës nga taksat e aplikuara gjatë zhvillimit të procesit penal dhe civil</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Të gjitha strukturat e specializuara gjatë gjithë procesit kanë në qendër të vëmendjes viktimën e trafikimit dhe sigurimin ndaj saj/tij të një mbrojtje sa më të përshtatshme</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1.(d).1.2</w:t>
            </w:r>
          </w:p>
        </w:tc>
        <w:tc>
          <w:tcPr>
            <w:tcW w:w="1274" w:type="pct"/>
          </w:tcPr>
          <w:p w:rsidR="00F2174D" w:rsidRPr="003541D1" w:rsidRDefault="00F2174D" w:rsidP="007861D4">
            <w:pPr>
              <w:pStyle w:val="Tabele"/>
              <w:rPr>
                <w:sz w:val="14"/>
                <w:szCs w:val="14"/>
              </w:rPr>
            </w:pPr>
            <w:r w:rsidRPr="003541D1">
              <w:rPr>
                <w:sz w:val="14"/>
                <w:szCs w:val="14"/>
              </w:rPr>
              <w:t>Sigurimi i zbatimit të Konventës së Këshillit të Europës për Masat kundër Trafikimit të Qenieve Njerëzore</w:t>
            </w:r>
          </w:p>
        </w:tc>
        <w:tc>
          <w:tcPr>
            <w:tcW w:w="820" w:type="pct"/>
          </w:tcPr>
          <w:p w:rsidR="00F2174D" w:rsidRPr="003541D1" w:rsidRDefault="00F2174D" w:rsidP="007861D4">
            <w:pPr>
              <w:pStyle w:val="Tabele"/>
              <w:rPr>
                <w:sz w:val="14"/>
                <w:szCs w:val="14"/>
              </w:rPr>
            </w:pPr>
            <w:r w:rsidRPr="003541D1">
              <w:rPr>
                <w:sz w:val="14"/>
                <w:szCs w:val="14"/>
              </w:rPr>
              <w:t xml:space="preserve">Ministria e Drejtësisë, ZKKA, në bashkëpunim me Këshillin e Europës dhe të tjerë </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Organizmi i një fushate ndërgjegjësimi për njohjen dhe zbatimin e Konventës me të gjithë institucionet përgjegjëse përfshirë edhe  gjyqësorin</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Ekzistenca e një plani konkret veprimi me aktivitete specifike</w:t>
            </w:r>
            <w:r w:rsidR="00C85BEF" w:rsidRPr="003541D1">
              <w:rPr>
                <w:sz w:val="14"/>
                <w:szCs w:val="14"/>
              </w:rPr>
              <w:t>,</w:t>
            </w:r>
            <w:r w:rsidRPr="003541D1">
              <w:rPr>
                <w:sz w:val="14"/>
                <w:szCs w:val="14"/>
              </w:rPr>
              <w:t xml:space="preserve"> të cilat të mundësojnë monitorimin e zbatimit të Konventës. </w:t>
            </w:r>
          </w:p>
        </w:tc>
        <w:tc>
          <w:tcPr>
            <w:tcW w:w="985" w:type="pct"/>
          </w:tcPr>
          <w:p w:rsidR="00F2174D" w:rsidRPr="003541D1" w:rsidRDefault="00F2174D" w:rsidP="007861D4">
            <w:pPr>
              <w:pStyle w:val="Tabele"/>
              <w:rPr>
                <w:sz w:val="14"/>
                <w:szCs w:val="14"/>
              </w:rPr>
            </w:pPr>
            <w:r w:rsidRPr="003541D1">
              <w:rPr>
                <w:sz w:val="14"/>
                <w:szCs w:val="14"/>
              </w:rPr>
              <w:t>Ekzistuese</w:t>
            </w:r>
          </w:p>
          <w:p w:rsidR="00F2174D" w:rsidRPr="003541D1" w:rsidRDefault="00F2174D" w:rsidP="007861D4">
            <w:pPr>
              <w:pStyle w:val="Tabele"/>
              <w:rPr>
                <w:sz w:val="14"/>
                <w:szCs w:val="14"/>
              </w:rPr>
            </w:pP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1.(e)</w:t>
            </w:r>
          </w:p>
        </w:tc>
        <w:tc>
          <w:tcPr>
            <w:tcW w:w="4625" w:type="pct"/>
            <w:gridSpan w:val="5"/>
          </w:tcPr>
          <w:p w:rsidR="00F2174D" w:rsidRPr="003541D1" w:rsidRDefault="00F2174D" w:rsidP="007861D4">
            <w:pPr>
              <w:pStyle w:val="Tabele"/>
              <w:rPr>
                <w:sz w:val="14"/>
                <w:szCs w:val="14"/>
              </w:rPr>
            </w:pPr>
            <w:r w:rsidRPr="003541D1">
              <w:rPr>
                <w:sz w:val="14"/>
                <w:szCs w:val="14"/>
              </w:rPr>
              <w:t>OBJEKTIVI SPECIFIK: Përmirësimi i</w:t>
            </w:r>
            <w:r w:rsidR="00C85BEF" w:rsidRPr="003541D1">
              <w:rPr>
                <w:sz w:val="14"/>
                <w:szCs w:val="14"/>
              </w:rPr>
              <w:t xml:space="preserve"> bashkëpunimit midis policisë, p</w:t>
            </w:r>
            <w:r w:rsidRPr="003541D1">
              <w:rPr>
                <w:sz w:val="14"/>
                <w:szCs w:val="14"/>
              </w:rPr>
              <w:t xml:space="preserve">rokurorisë, gjykatave dhe institucioneve të drejtësisë penale për krijimin e një sistemi të unifikuar informacioni, menaxhimi të dhënash dhe raportimi për çështjet e trafikimit të qenieve njerëzore </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F2174D" w:rsidRPr="003541D1" w:rsidRDefault="00F2174D" w:rsidP="00C85BEF">
            <w:pPr>
              <w:pStyle w:val="Tabele"/>
              <w:rPr>
                <w:sz w:val="14"/>
                <w:szCs w:val="14"/>
              </w:rPr>
            </w:pPr>
            <w:r w:rsidRPr="003541D1">
              <w:rPr>
                <w:sz w:val="14"/>
                <w:szCs w:val="14"/>
              </w:rPr>
              <w:t>Synime: Krijimi i një sistemi të përbashkët, të unifikuar të dhënash midis policisë, prokurorisë dhe gjykatave për shkëmbimin, hartimin dhe analizën e të dhënave për të gjitha çështjet e trafikimit të qenieve njerëzore; Pasurimi me rubrika të reja dhe përgatitja e të dhënave statistikore vetëm për TQNJ për të gjitha shkallët e gjykimit, si dhe sigurimi i shkëmbimit të këtyre të dhënave në mënyrë të ndërsjellë nga strukturat e zbatimit të ligjit (PSH-PP-GJYKATA). Statistika ndërstrukturore për ndjekjet penale, dënimet, gjykimet dhe vendimet e marra për çështjet e trafikimit të qenieve njerëzore, përfshi të dhënat mbi numrin, gjininë, moshën, kombësinë dhe statusin e viktimës</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F2174D" w:rsidRPr="003541D1" w:rsidRDefault="00F2174D" w:rsidP="007861D4">
            <w:pPr>
              <w:pStyle w:val="Tabele"/>
              <w:rPr>
                <w:sz w:val="14"/>
                <w:szCs w:val="14"/>
              </w:rPr>
            </w:pPr>
            <w:r w:rsidRPr="003541D1">
              <w:rPr>
                <w:sz w:val="14"/>
                <w:szCs w:val="14"/>
              </w:rPr>
              <w:t>Treguesit:  Ekzistenca e raporteve të përbashkëta ndërinstitucionale statistikore e vlerësuese, përfshi numrin e hetimeve, ndjekjeve penale dhe dënimeve, si dhe të dhëna të plota si për viktimën ashtu edhe për autorët e veprës penale (trafikantët).</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1.(e).1</w:t>
            </w:r>
          </w:p>
        </w:tc>
        <w:tc>
          <w:tcPr>
            <w:tcW w:w="1274" w:type="pct"/>
          </w:tcPr>
          <w:p w:rsidR="00F2174D" w:rsidRPr="003541D1" w:rsidRDefault="00F2174D" w:rsidP="007861D4">
            <w:pPr>
              <w:pStyle w:val="Tabele"/>
              <w:rPr>
                <w:sz w:val="14"/>
                <w:szCs w:val="14"/>
              </w:rPr>
            </w:pPr>
            <w:r w:rsidRPr="003541D1">
              <w:rPr>
                <w:sz w:val="14"/>
                <w:szCs w:val="14"/>
              </w:rPr>
              <w:t>Krijimi i një sistemi të unifikuar të administrimit të të dhënave ndërmjet policisë, prokurorisë dhe institucioneve të drejtësisë penale (mbledhja, analizimi dhe shpërndarja e të dhënave të unifikuara statistikore mes të gjithë aktorëve, bazuar në përkufizimet e pranuara, përfshi hetimin, ndjekjet penale, dënimet, gjykimet dhe vendimet e marra për çështjet e trafikimit të qenieve njerëzore, si edhe analizimi dhe zgjidhja e problemeve që lindin).</w:t>
            </w:r>
          </w:p>
        </w:tc>
        <w:tc>
          <w:tcPr>
            <w:tcW w:w="820" w:type="pct"/>
          </w:tcPr>
          <w:p w:rsidR="00F2174D" w:rsidRPr="003541D1" w:rsidRDefault="00F2174D" w:rsidP="007861D4">
            <w:pPr>
              <w:pStyle w:val="Tabele"/>
              <w:rPr>
                <w:sz w:val="14"/>
                <w:szCs w:val="14"/>
              </w:rPr>
            </w:pPr>
            <w:r w:rsidRPr="003541D1">
              <w:rPr>
                <w:sz w:val="14"/>
                <w:szCs w:val="14"/>
              </w:rPr>
              <w:t>Ministria e Drejtësisë, PP, Policia e Shtetit, ZKKA, shoqëria civile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511" w:type="pct"/>
          </w:tcPr>
          <w:p w:rsidR="00F2174D" w:rsidRPr="003541D1" w:rsidRDefault="00F2174D" w:rsidP="007861D4">
            <w:pPr>
              <w:pStyle w:val="Tabele"/>
              <w:rPr>
                <w:sz w:val="14"/>
                <w:szCs w:val="14"/>
              </w:rPr>
            </w:pPr>
            <w:r w:rsidRPr="003541D1">
              <w:rPr>
                <w:sz w:val="14"/>
                <w:szCs w:val="14"/>
              </w:rPr>
              <w:t>6-mujori i dytë i vitit 2011 dhe në vazhdim</w:t>
            </w:r>
          </w:p>
        </w:tc>
        <w:tc>
          <w:tcPr>
            <w:tcW w:w="1034" w:type="pct"/>
          </w:tcPr>
          <w:p w:rsidR="00F2174D" w:rsidRPr="003541D1" w:rsidRDefault="00F2174D" w:rsidP="007861D4">
            <w:pPr>
              <w:pStyle w:val="Tabele"/>
              <w:rPr>
                <w:sz w:val="14"/>
                <w:szCs w:val="14"/>
              </w:rPr>
            </w:pPr>
            <w:r w:rsidRPr="003541D1">
              <w:rPr>
                <w:sz w:val="14"/>
                <w:szCs w:val="14"/>
              </w:rPr>
              <w:t>Vënia në funksionim e bazës të dhënave me të dhëna statistikore ndërmjet strukturave përkatëse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Arritja e marrëveshjes për përkufizimet e përbashkëta, përfshi arrestimet, ndjekjet penale, dënimet dhe vendimet e qëndrueshme;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Arritja e marrëveshjes mbi matricën e përbashkët statistikore, metodologjinë e mbledhjes së të dhënave dhe procedurat e raportimit;</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Hartimi i raportit të parë të përbashkët tremujor, me qëllim analizimin dhe zgjidhjen e problemeve që mund të lindin në vazhdimësi.</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1.(e).2</w:t>
            </w:r>
          </w:p>
        </w:tc>
        <w:tc>
          <w:tcPr>
            <w:tcW w:w="1274" w:type="pct"/>
          </w:tcPr>
          <w:p w:rsidR="00F2174D" w:rsidRPr="003541D1" w:rsidRDefault="00F2174D" w:rsidP="007861D4">
            <w:pPr>
              <w:pStyle w:val="Tabele"/>
              <w:rPr>
                <w:sz w:val="14"/>
                <w:szCs w:val="14"/>
              </w:rPr>
            </w:pPr>
            <w:r w:rsidRPr="003541D1">
              <w:rPr>
                <w:sz w:val="14"/>
                <w:szCs w:val="14"/>
              </w:rPr>
              <w:t xml:space="preserve">Thellimi i operativitetit të Sistemit </w:t>
            </w:r>
            <w:r w:rsidR="004560C6" w:rsidRPr="003541D1">
              <w:rPr>
                <w:sz w:val="14"/>
                <w:szCs w:val="14"/>
              </w:rPr>
              <w:t>T</w:t>
            </w:r>
            <w:r w:rsidR="00C85BEF" w:rsidRPr="003541D1">
              <w:rPr>
                <w:sz w:val="14"/>
                <w:szCs w:val="14"/>
              </w:rPr>
              <w:t xml:space="preserve">otal </w:t>
            </w:r>
            <w:r w:rsidRPr="003541D1">
              <w:rPr>
                <w:sz w:val="14"/>
                <w:szCs w:val="14"/>
              </w:rPr>
              <w:t>të Administrimit të Informacionit  (TIMS) dhe sistemit MEMEX</w:t>
            </w:r>
          </w:p>
        </w:tc>
        <w:tc>
          <w:tcPr>
            <w:tcW w:w="820" w:type="pct"/>
          </w:tcPr>
          <w:p w:rsidR="00F2174D" w:rsidRPr="003541D1" w:rsidRDefault="00F2174D" w:rsidP="007861D4">
            <w:pPr>
              <w:pStyle w:val="Tabele"/>
              <w:rPr>
                <w:sz w:val="14"/>
                <w:szCs w:val="14"/>
              </w:rPr>
            </w:pPr>
            <w:r w:rsidRPr="003541D1">
              <w:rPr>
                <w:sz w:val="14"/>
                <w:szCs w:val="14"/>
              </w:rPr>
              <w:t xml:space="preserve">Policia e Shtetit me mbështetjen e BE-së, ICITAP-it dhe të partnerëve të tjerë </w:t>
            </w:r>
          </w:p>
        </w:tc>
        <w:tc>
          <w:tcPr>
            <w:tcW w:w="511" w:type="pct"/>
          </w:tcPr>
          <w:p w:rsidR="00F2174D" w:rsidRPr="003541D1" w:rsidRDefault="00F2174D" w:rsidP="007861D4">
            <w:pPr>
              <w:pStyle w:val="Tabele"/>
              <w:rPr>
                <w:sz w:val="14"/>
                <w:szCs w:val="14"/>
              </w:rPr>
            </w:pPr>
            <w:r w:rsidRPr="003541D1">
              <w:rPr>
                <w:sz w:val="14"/>
                <w:szCs w:val="14"/>
              </w:rPr>
              <w:t xml:space="preserve">Në vazhdimësi </w:t>
            </w:r>
          </w:p>
        </w:tc>
        <w:tc>
          <w:tcPr>
            <w:tcW w:w="1034" w:type="pct"/>
          </w:tcPr>
          <w:p w:rsidR="00F2174D" w:rsidRPr="003541D1" w:rsidRDefault="00F2174D" w:rsidP="007861D4">
            <w:pPr>
              <w:pStyle w:val="Tabele"/>
              <w:rPr>
                <w:sz w:val="14"/>
                <w:szCs w:val="14"/>
              </w:rPr>
            </w:pPr>
            <w:r w:rsidRPr="003541D1">
              <w:rPr>
                <w:sz w:val="14"/>
                <w:szCs w:val="14"/>
              </w:rPr>
              <w:t xml:space="preserve">Pasqyrimi në sistemin TIMS dhe MEMEX i të dhënave lidhur me rastet e trafikimit të qenieve njerëzore (të dhëna për viktimat dhe për </w:t>
            </w:r>
            <w:r w:rsidR="005D2290" w:rsidRPr="003541D1">
              <w:rPr>
                <w:sz w:val="14"/>
                <w:szCs w:val="14"/>
              </w:rPr>
              <w:t xml:space="preserve"> </w:t>
            </w:r>
            <w:r w:rsidRPr="003541D1">
              <w:rPr>
                <w:sz w:val="14"/>
                <w:szCs w:val="14"/>
              </w:rPr>
              <w:t>autorët/trafikantët).</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1.(f)</w:t>
            </w:r>
          </w:p>
        </w:tc>
        <w:tc>
          <w:tcPr>
            <w:tcW w:w="4625" w:type="pct"/>
            <w:gridSpan w:val="5"/>
          </w:tcPr>
          <w:p w:rsidR="00F2174D" w:rsidRPr="003541D1" w:rsidRDefault="00F2174D" w:rsidP="007861D4">
            <w:pPr>
              <w:pStyle w:val="Tabele"/>
              <w:rPr>
                <w:sz w:val="14"/>
                <w:szCs w:val="14"/>
              </w:rPr>
            </w:pPr>
            <w:r w:rsidRPr="003541D1">
              <w:rPr>
                <w:sz w:val="14"/>
                <w:szCs w:val="14"/>
              </w:rPr>
              <w:t>OBJEKTIV SPECIFIK:  Përmirësimi në vazhdim i bashkëpunimit dypalësh, rajonal dhe ndërkombëtar në fushën e drejtësisë penale, gjyqësorit dhe në fushën e zbatimit të ligjit në luftën kundër trafikimit të qenieve njerëzore</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F2174D" w:rsidRPr="003541D1" w:rsidRDefault="00F2174D" w:rsidP="007861D4">
            <w:pPr>
              <w:pStyle w:val="Tabele"/>
              <w:rPr>
                <w:sz w:val="14"/>
                <w:szCs w:val="14"/>
              </w:rPr>
            </w:pPr>
            <w:r w:rsidRPr="003541D1">
              <w:rPr>
                <w:sz w:val="14"/>
                <w:szCs w:val="14"/>
              </w:rPr>
              <w:t xml:space="preserve">Treguesit: Nr. i ekstradimeve; nr. i kërkesave për ndihmë ligjore të ndërsjellë, nr. i protokolleve të reja mbi bashkëpunimin policor, nr. i operacioneve të përbashkëta dhe procedimeve penale, si rezultat i bashkëpunimit ndërkufitar ose ndërkombëtar </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1.(f).1</w:t>
            </w:r>
          </w:p>
        </w:tc>
        <w:tc>
          <w:tcPr>
            <w:tcW w:w="1274" w:type="pct"/>
          </w:tcPr>
          <w:p w:rsidR="00F2174D" w:rsidRPr="003541D1" w:rsidRDefault="00F2174D" w:rsidP="00C85BEF">
            <w:pPr>
              <w:pStyle w:val="Tabele"/>
              <w:rPr>
                <w:sz w:val="14"/>
                <w:szCs w:val="14"/>
              </w:rPr>
            </w:pPr>
            <w:r w:rsidRPr="003541D1">
              <w:rPr>
                <w:sz w:val="14"/>
                <w:szCs w:val="14"/>
              </w:rPr>
              <w:t xml:space="preserve">Nënshkrimi i </w:t>
            </w:r>
            <w:r w:rsidR="00C85BEF" w:rsidRPr="003541D1">
              <w:rPr>
                <w:sz w:val="14"/>
                <w:szCs w:val="14"/>
              </w:rPr>
              <w:t>p</w:t>
            </w:r>
            <w:r w:rsidRPr="003541D1">
              <w:rPr>
                <w:sz w:val="14"/>
                <w:szCs w:val="14"/>
              </w:rPr>
              <w:t xml:space="preserve">rotokolleve në zbatim të Konventës së Këshillit të Europës mbi ndihmën e ndërsjellë ligjore, </w:t>
            </w:r>
            <w:r w:rsidRPr="003541D1">
              <w:rPr>
                <w:sz w:val="14"/>
                <w:szCs w:val="14"/>
              </w:rPr>
              <w:lastRenderedPageBreak/>
              <w:t xml:space="preserve">njohjen e ndërsjellë të vendimeve gjyqësore dhe ekstradimet e monitorimin e zbatimit të tyre. </w:t>
            </w:r>
          </w:p>
        </w:tc>
        <w:tc>
          <w:tcPr>
            <w:tcW w:w="820" w:type="pct"/>
          </w:tcPr>
          <w:p w:rsidR="00F2174D" w:rsidRPr="003541D1" w:rsidRDefault="00F2174D" w:rsidP="007861D4">
            <w:pPr>
              <w:pStyle w:val="Tabele"/>
              <w:rPr>
                <w:sz w:val="14"/>
                <w:szCs w:val="14"/>
              </w:rPr>
            </w:pPr>
            <w:r w:rsidRPr="003541D1">
              <w:rPr>
                <w:sz w:val="14"/>
                <w:szCs w:val="14"/>
              </w:rPr>
              <w:lastRenderedPageBreak/>
              <w:t xml:space="preserve">Ministria e Drejtësisë, në bashkëpunim me MPJ dhe MB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 </w:t>
            </w:r>
          </w:p>
        </w:tc>
        <w:tc>
          <w:tcPr>
            <w:tcW w:w="511" w:type="pct"/>
          </w:tcPr>
          <w:p w:rsidR="00F2174D" w:rsidRPr="003541D1" w:rsidRDefault="00F2174D" w:rsidP="007861D4">
            <w:pPr>
              <w:pStyle w:val="Tabele"/>
              <w:rPr>
                <w:sz w:val="14"/>
                <w:szCs w:val="14"/>
              </w:rPr>
            </w:pPr>
            <w:r w:rsidRPr="003541D1">
              <w:rPr>
                <w:sz w:val="14"/>
                <w:szCs w:val="14"/>
              </w:rPr>
              <w:lastRenderedPageBreak/>
              <w:t>2011-2013</w:t>
            </w:r>
          </w:p>
        </w:tc>
        <w:tc>
          <w:tcPr>
            <w:tcW w:w="1034" w:type="pct"/>
          </w:tcPr>
          <w:p w:rsidR="00F2174D" w:rsidRPr="003541D1" w:rsidRDefault="00F2174D" w:rsidP="007861D4">
            <w:pPr>
              <w:pStyle w:val="Tabele"/>
              <w:rPr>
                <w:sz w:val="14"/>
                <w:szCs w:val="14"/>
              </w:rPr>
            </w:pPr>
            <w:r w:rsidRPr="003541D1">
              <w:rPr>
                <w:sz w:val="14"/>
                <w:szCs w:val="14"/>
              </w:rPr>
              <w:t xml:space="preserve">Kryerja e vlerësimit të nevojave, për të identifikuar vendet dhe tipin e krimit që </w:t>
            </w:r>
            <w:r w:rsidRPr="003541D1">
              <w:rPr>
                <w:sz w:val="14"/>
                <w:szCs w:val="14"/>
              </w:rPr>
              <w:lastRenderedPageBreak/>
              <w:t xml:space="preserve">ka përparësi, ku nevojitet përmirësimi i rrjetit të drejtësisë penale ndërkombëtare/rajonale.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Nënshkrimi i protokolleve përkatëse </w:t>
            </w:r>
          </w:p>
        </w:tc>
        <w:tc>
          <w:tcPr>
            <w:tcW w:w="985" w:type="pct"/>
          </w:tcPr>
          <w:p w:rsidR="00F2174D" w:rsidRPr="003541D1" w:rsidRDefault="00F2174D" w:rsidP="007861D4">
            <w:pPr>
              <w:pStyle w:val="Tabele"/>
              <w:rPr>
                <w:sz w:val="14"/>
                <w:szCs w:val="14"/>
              </w:rPr>
            </w:pPr>
            <w:r w:rsidRPr="003541D1">
              <w:rPr>
                <w:sz w:val="14"/>
                <w:szCs w:val="14"/>
              </w:rPr>
              <w:lastRenderedPageBreak/>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lastRenderedPageBreak/>
              <w:t xml:space="preserve">1.(f).2 </w:t>
            </w:r>
          </w:p>
        </w:tc>
        <w:tc>
          <w:tcPr>
            <w:tcW w:w="1274" w:type="pct"/>
          </w:tcPr>
          <w:p w:rsidR="00F2174D" w:rsidRPr="003541D1" w:rsidRDefault="00F2174D" w:rsidP="007861D4">
            <w:pPr>
              <w:pStyle w:val="Tabele"/>
              <w:rPr>
                <w:sz w:val="14"/>
                <w:szCs w:val="14"/>
              </w:rPr>
            </w:pPr>
            <w:r w:rsidRPr="003541D1">
              <w:rPr>
                <w:sz w:val="14"/>
                <w:szCs w:val="14"/>
              </w:rPr>
              <w:t>Forcimi i bashkëpunimit dypalësh dhe ndërkombëtar në fushën e zbatimit të ligjit në drejtim të parandalimit dhe luftës kundër trafikimit të qenieve njerëzore përfshirë edhe mbrojtjen e viktimave të trafikimit</w:t>
            </w:r>
          </w:p>
          <w:p w:rsidR="00F2174D" w:rsidRPr="003541D1" w:rsidRDefault="00F2174D" w:rsidP="007861D4">
            <w:pPr>
              <w:pStyle w:val="Tabele"/>
              <w:rPr>
                <w:sz w:val="14"/>
                <w:szCs w:val="14"/>
              </w:rPr>
            </w:pPr>
            <w:r w:rsidRPr="003541D1">
              <w:rPr>
                <w:sz w:val="14"/>
                <w:szCs w:val="14"/>
              </w:rPr>
              <w:t xml:space="preserve">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820" w:type="pct"/>
          </w:tcPr>
          <w:p w:rsidR="00F2174D" w:rsidRPr="003541D1" w:rsidRDefault="00F2174D" w:rsidP="007861D4">
            <w:pPr>
              <w:pStyle w:val="Tabele"/>
              <w:rPr>
                <w:sz w:val="14"/>
                <w:szCs w:val="14"/>
              </w:rPr>
            </w:pPr>
            <w:r w:rsidRPr="003541D1">
              <w:rPr>
                <w:sz w:val="14"/>
                <w:szCs w:val="14"/>
              </w:rPr>
              <w:t xml:space="preserve">Policia e Shtetit/MB, MD, MPJ me mbështetjen e </w:t>
            </w:r>
            <w:r w:rsidR="00C85BEF" w:rsidRPr="003541D1">
              <w:rPr>
                <w:sz w:val="14"/>
                <w:szCs w:val="14"/>
              </w:rPr>
              <w:t>organizatave ndërkombëtare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511" w:type="pct"/>
          </w:tcPr>
          <w:p w:rsidR="00F2174D" w:rsidRPr="003541D1" w:rsidRDefault="00F2174D" w:rsidP="007861D4">
            <w:pPr>
              <w:pStyle w:val="Tabele"/>
              <w:rPr>
                <w:sz w:val="14"/>
                <w:szCs w:val="14"/>
              </w:rPr>
            </w:pPr>
            <w:r w:rsidRPr="003541D1">
              <w:rPr>
                <w:sz w:val="14"/>
                <w:szCs w:val="14"/>
              </w:rPr>
              <w:t xml:space="preserve">Në vazhdimësi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1034" w:type="pct"/>
          </w:tcPr>
          <w:p w:rsidR="00F2174D" w:rsidRPr="003541D1" w:rsidRDefault="00F2174D" w:rsidP="007861D4">
            <w:pPr>
              <w:pStyle w:val="Tabele"/>
              <w:rPr>
                <w:sz w:val="14"/>
                <w:szCs w:val="14"/>
              </w:rPr>
            </w:pPr>
            <w:r w:rsidRPr="003541D1">
              <w:rPr>
                <w:sz w:val="14"/>
                <w:szCs w:val="14"/>
              </w:rPr>
              <w:t xml:space="preserve">Numri i takimeve të rregullta dhe ushtrimeve të përbashkëta që janë kryer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Synimi: të paktën një veprimtari e përbashkët/ vizitë ndërlidhëse e organizuar mbi bazë vjetore me secilin vend fqinj dhe vende të tjera kyçe destinacioni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E04F8B">
        <w:trPr>
          <w:trHeight w:val="2120"/>
          <w:jc w:val="center"/>
        </w:trPr>
        <w:tc>
          <w:tcPr>
            <w:tcW w:w="375" w:type="pct"/>
          </w:tcPr>
          <w:p w:rsidR="00F2174D" w:rsidRPr="003541D1" w:rsidRDefault="00F2174D" w:rsidP="007861D4">
            <w:pPr>
              <w:pStyle w:val="Tabele"/>
              <w:rPr>
                <w:sz w:val="14"/>
                <w:szCs w:val="14"/>
              </w:rPr>
            </w:pPr>
            <w:r w:rsidRPr="003541D1">
              <w:rPr>
                <w:sz w:val="14"/>
                <w:szCs w:val="14"/>
              </w:rPr>
              <w:t>1.(f).2.1</w:t>
            </w:r>
          </w:p>
        </w:tc>
        <w:tc>
          <w:tcPr>
            <w:tcW w:w="1274" w:type="pct"/>
          </w:tcPr>
          <w:p w:rsidR="00F2174D" w:rsidRPr="003541D1" w:rsidRDefault="00F2174D" w:rsidP="007861D4">
            <w:pPr>
              <w:pStyle w:val="Tabele"/>
              <w:rPr>
                <w:sz w:val="14"/>
                <w:szCs w:val="14"/>
              </w:rPr>
            </w:pPr>
            <w:r w:rsidRPr="003541D1">
              <w:rPr>
                <w:sz w:val="14"/>
                <w:szCs w:val="14"/>
              </w:rPr>
              <w:t xml:space="preserve">Përfundimi dhe/ose zbatimi i marrëveshjeve/protokolleve për shkëmbimin e të dhënave dhe për kryerjen e hetimeve të përbashkëta me Malin e Zi, Greqinë, Kosovën, Maqedoninë, si edhe me vendet e tjera të BE-së sipas nevojës </w:t>
            </w:r>
          </w:p>
        </w:tc>
        <w:tc>
          <w:tcPr>
            <w:tcW w:w="820" w:type="pct"/>
          </w:tcPr>
          <w:p w:rsidR="00F2174D" w:rsidRPr="003541D1" w:rsidRDefault="00F2174D" w:rsidP="007861D4">
            <w:pPr>
              <w:pStyle w:val="Tabele"/>
              <w:rPr>
                <w:sz w:val="14"/>
                <w:szCs w:val="14"/>
              </w:rPr>
            </w:pPr>
            <w:r w:rsidRPr="003541D1">
              <w:rPr>
                <w:sz w:val="14"/>
                <w:szCs w:val="14"/>
              </w:rPr>
              <w:t>Policia e Shtetit/MB, MPJ</w:t>
            </w:r>
          </w:p>
        </w:tc>
        <w:tc>
          <w:tcPr>
            <w:tcW w:w="511" w:type="pct"/>
          </w:tcPr>
          <w:p w:rsidR="00F2174D" w:rsidRPr="003541D1" w:rsidRDefault="00F2174D" w:rsidP="007861D4">
            <w:pPr>
              <w:pStyle w:val="Tabele"/>
              <w:rPr>
                <w:sz w:val="14"/>
                <w:szCs w:val="14"/>
              </w:rPr>
            </w:pPr>
            <w:r w:rsidRPr="003541D1">
              <w:rPr>
                <w:sz w:val="14"/>
                <w:szCs w:val="14"/>
              </w:rPr>
              <w:t>2011-2012</w:t>
            </w:r>
          </w:p>
        </w:tc>
        <w:tc>
          <w:tcPr>
            <w:tcW w:w="1034" w:type="pct"/>
          </w:tcPr>
          <w:p w:rsidR="00F2174D" w:rsidRPr="003541D1" w:rsidRDefault="00F2174D" w:rsidP="007861D4">
            <w:pPr>
              <w:pStyle w:val="Tabele"/>
              <w:rPr>
                <w:sz w:val="14"/>
                <w:szCs w:val="14"/>
              </w:rPr>
            </w:pPr>
            <w:r w:rsidRPr="003541D1">
              <w:rPr>
                <w:sz w:val="14"/>
                <w:szCs w:val="14"/>
              </w:rPr>
              <w:t xml:space="preserve">Nënshkrimi i </w:t>
            </w:r>
            <w:r w:rsidR="00C85BEF" w:rsidRPr="003541D1">
              <w:rPr>
                <w:sz w:val="14"/>
                <w:szCs w:val="14"/>
              </w:rPr>
              <w:t xml:space="preserve">marrëveshjeve/protokolleve </w:t>
            </w:r>
            <w:r w:rsidRPr="003541D1">
              <w:rPr>
                <w:sz w:val="14"/>
                <w:szCs w:val="14"/>
              </w:rPr>
              <w:t>me Malin e Zi, Greqinë, Kosovën, Maqedoninë, si edhe me vendet e tjera të BE-së</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Përfundimi i marrëveshjeve për krijimin e skuadrave të përbashkëta të hetimit dhe survejimit ndërkufitar me vendet e rajonit</w:t>
            </w:r>
            <w:r w:rsidR="00C85BEF" w:rsidRPr="003541D1">
              <w:rPr>
                <w:sz w:val="14"/>
                <w:szCs w:val="14"/>
              </w:rPr>
              <w:t>,</w:t>
            </w:r>
            <w:r w:rsidRPr="003541D1">
              <w:rPr>
                <w:sz w:val="14"/>
                <w:szCs w:val="14"/>
              </w:rPr>
              <w:t xml:space="preserve"> të cilat janë pjesë e Konventës së Vjenës.</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1.(f).2.2</w:t>
            </w:r>
          </w:p>
        </w:tc>
        <w:tc>
          <w:tcPr>
            <w:tcW w:w="1274" w:type="pct"/>
          </w:tcPr>
          <w:p w:rsidR="00F2174D" w:rsidRPr="003541D1" w:rsidRDefault="00F2174D" w:rsidP="007861D4">
            <w:pPr>
              <w:pStyle w:val="Tabele"/>
              <w:rPr>
                <w:sz w:val="14"/>
                <w:szCs w:val="14"/>
              </w:rPr>
            </w:pPr>
            <w:r w:rsidRPr="003541D1">
              <w:rPr>
                <w:sz w:val="14"/>
                <w:szCs w:val="14"/>
              </w:rPr>
              <w:t>Vazhdimi i pjesëmarrjes në veprimtaritë rajonale/ndërkombëtare kundër trafikimit, organizuar nga Qendra SECI, si dhe Interpoli</w:t>
            </w:r>
          </w:p>
        </w:tc>
        <w:tc>
          <w:tcPr>
            <w:tcW w:w="820" w:type="pct"/>
          </w:tcPr>
          <w:p w:rsidR="00F2174D" w:rsidRPr="003541D1" w:rsidRDefault="00F2174D" w:rsidP="007861D4">
            <w:pPr>
              <w:pStyle w:val="Tabele"/>
              <w:rPr>
                <w:sz w:val="14"/>
                <w:szCs w:val="14"/>
              </w:rPr>
            </w:pPr>
            <w:r w:rsidRPr="003541D1">
              <w:rPr>
                <w:sz w:val="14"/>
                <w:szCs w:val="14"/>
              </w:rPr>
              <w:t>Policia e Shtetit</w:t>
            </w:r>
          </w:p>
        </w:tc>
        <w:tc>
          <w:tcPr>
            <w:tcW w:w="511" w:type="pct"/>
          </w:tcPr>
          <w:p w:rsidR="00F2174D" w:rsidRPr="003541D1" w:rsidRDefault="00F2174D" w:rsidP="007861D4">
            <w:pPr>
              <w:pStyle w:val="Tabele"/>
              <w:rPr>
                <w:sz w:val="14"/>
                <w:szCs w:val="14"/>
              </w:rPr>
            </w:pPr>
            <w:r w:rsidRPr="003541D1">
              <w:rPr>
                <w:sz w:val="14"/>
                <w:szCs w:val="14"/>
              </w:rPr>
              <w:t xml:space="preserve">Në vazhdimësi </w:t>
            </w:r>
          </w:p>
        </w:tc>
        <w:tc>
          <w:tcPr>
            <w:tcW w:w="1034" w:type="pct"/>
          </w:tcPr>
          <w:p w:rsidR="00F2174D" w:rsidRPr="003541D1" w:rsidRDefault="00F2174D" w:rsidP="007861D4">
            <w:pPr>
              <w:pStyle w:val="Tabele"/>
              <w:rPr>
                <w:sz w:val="14"/>
                <w:szCs w:val="14"/>
              </w:rPr>
            </w:pPr>
            <w:r w:rsidRPr="003541D1">
              <w:rPr>
                <w:sz w:val="14"/>
                <w:szCs w:val="14"/>
              </w:rPr>
              <w:t xml:space="preserve">Numri dhe shpeshtësia  e operacioneve të përbashkëta hetimore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3677C5">
        <w:trPr>
          <w:trHeight w:val="908"/>
          <w:jc w:val="center"/>
        </w:trPr>
        <w:tc>
          <w:tcPr>
            <w:tcW w:w="375" w:type="pct"/>
          </w:tcPr>
          <w:p w:rsidR="00F2174D" w:rsidRPr="003541D1" w:rsidRDefault="00F2174D" w:rsidP="007861D4">
            <w:pPr>
              <w:pStyle w:val="Tabele"/>
              <w:rPr>
                <w:sz w:val="14"/>
                <w:szCs w:val="14"/>
              </w:rPr>
            </w:pPr>
            <w:r w:rsidRPr="003541D1">
              <w:rPr>
                <w:sz w:val="14"/>
                <w:szCs w:val="14"/>
              </w:rPr>
              <w:t>1.(f).3</w:t>
            </w:r>
          </w:p>
        </w:tc>
        <w:tc>
          <w:tcPr>
            <w:tcW w:w="1274" w:type="pct"/>
          </w:tcPr>
          <w:p w:rsidR="00F2174D" w:rsidRPr="003541D1" w:rsidRDefault="00F2174D" w:rsidP="007861D4">
            <w:pPr>
              <w:pStyle w:val="Tabele"/>
              <w:rPr>
                <w:sz w:val="14"/>
                <w:szCs w:val="14"/>
              </w:rPr>
            </w:pPr>
            <w:r w:rsidRPr="003541D1">
              <w:rPr>
                <w:sz w:val="14"/>
                <w:szCs w:val="14"/>
              </w:rPr>
              <w:t>Vazhdimi i manovrave të përbashkëta detare me fqinjët bregdetarë (Italinë dhe Greqinë).</w:t>
            </w:r>
          </w:p>
        </w:tc>
        <w:tc>
          <w:tcPr>
            <w:tcW w:w="820" w:type="pct"/>
          </w:tcPr>
          <w:p w:rsidR="00F2174D" w:rsidRPr="003541D1" w:rsidRDefault="00F2174D" w:rsidP="007861D4">
            <w:pPr>
              <w:pStyle w:val="Tabele"/>
              <w:rPr>
                <w:sz w:val="14"/>
                <w:szCs w:val="14"/>
              </w:rPr>
            </w:pPr>
            <w:r w:rsidRPr="003541D1">
              <w:rPr>
                <w:sz w:val="14"/>
                <w:szCs w:val="14"/>
              </w:rPr>
              <w:t>Ministria e Mbrojtjes, Policia e Shtetit/MB</w:t>
            </w:r>
          </w:p>
        </w:tc>
        <w:tc>
          <w:tcPr>
            <w:tcW w:w="511" w:type="pct"/>
          </w:tcPr>
          <w:p w:rsidR="00F2174D" w:rsidRPr="003541D1" w:rsidRDefault="00F2174D" w:rsidP="007861D4">
            <w:pPr>
              <w:pStyle w:val="Tabele"/>
              <w:rPr>
                <w:sz w:val="14"/>
                <w:szCs w:val="14"/>
              </w:rPr>
            </w:pPr>
            <w:r w:rsidRPr="003541D1">
              <w:rPr>
                <w:sz w:val="14"/>
                <w:szCs w:val="14"/>
              </w:rPr>
              <w:t xml:space="preserve">Në vazhdimësi </w:t>
            </w:r>
          </w:p>
        </w:tc>
        <w:tc>
          <w:tcPr>
            <w:tcW w:w="1034" w:type="pct"/>
          </w:tcPr>
          <w:p w:rsidR="00F2174D" w:rsidRPr="003541D1" w:rsidRDefault="00F2174D" w:rsidP="007861D4">
            <w:pPr>
              <w:pStyle w:val="Tabele"/>
              <w:rPr>
                <w:sz w:val="14"/>
                <w:szCs w:val="14"/>
              </w:rPr>
            </w:pPr>
            <w:r w:rsidRPr="003541D1">
              <w:rPr>
                <w:sz w:val="14"/>
                <w:szCs w:val="14"/>
              </w:rPr>
              <w:t>Numri i manovrave të përbashkëta detare të kryera me fqinjët bregdetarë</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Numri i ndalimeve, numri i viktimave të identifikuara </w:t>
            </w:r>
          </w:p>
          <w:p w:rsidR="000566C1" w:rsidRPr="003541D1" w:rsidRDefault="000566C1" w:rsidP="007861D4">
            <w:pPr>
              <w:pStyle w:val="Tabele"/>
              <w:rPr>
                <w:sz w:val="14"/>
                <w:szCs w:val="14"/>
              </w:rPr>
            </w:pPr>
          </w:p>
        </w:tc>
        <w:tc>
          <w:tcPr>
            <w:tcW w:w="985" w:type="pct"/>
          </w:tcPr>
          <w:p w:rsidR="00F2174D" w:rsidRPr="003541D1" w:rsidRDefault="00F2174D" w:rsidP="007861D4">
            <w:pPr>
              <w:pStyle w:val="Tabele"/>
              <w:rPr>
                <w:sz w:val="14"/>
                <w:szCs w:val="14"/>
              </w:rPr>
            </w:pP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1.(g)</w:t>
            </w:r>
          </w:p>
        </w:tc>
        <w:tc>
          <w:tcPr>
            <w:tcW w:w="4625" w:type="pct"/>
            <w:gridSpan w:val="5"/>
          </w:tcPr>
          <w:p w:rsidR="00F2174D" w:rsidRPr="003541D1" w:rsidRDefault="00F2174D" w:rsidP="007861D4">
            <w:pPr>
              <w:pStyle w:val="Tabele"/>
              <w:rPr>
                <w:sz w:val="14"/>
                <w:szCs w:val="14"/>
              </w:rPr>
            </w:pPr>
            <w:r w:rsidRPr="003541D1">
              <w:rPr>
                <w:sz w:val="14"/>
                <w:szCs w:val="14"/>
              </w:rPr>
              <w:t xml:space="preserve">OBJEKTIV SPECIFIK: Sigurimi i një trajtimi të përshtatshëm dhe jodiskriminues i personave të trafikuar nga zbatuesit e ligjit dhe gjyqësori dhe informimi i viktimave për të drejtat e tyre dhe krijimi i mundësisë për t’i ushtruar këto të drejta </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F2174D" w:rsidRPr="003541D1" w:rsidRDefault="00F2174D" w:rsidP="007861D4">
            <w:pPr>
              <w:pStyle w:val="Tabele"/>
              <w:rPr>
                <w:sz w:val="14"/>
                <w:szCs w:val="14"/>
              </w:rPr>
            </w:pPr>
            <w:r w:rsidRPr="003541D1">
              <w:rPr>
                <w:sz w:val="14"/>
                <w:szCs w:val="14"/>
              </w:rPr>
              <w:t>Treguesit: Numri i personave të trafikuar që denoncojnë një trajtim diskriminues;</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1.(g).1</w:t>
            </w:r>
          </w:p>
        </w:tc>
        <w:tc>
          <w:tcPr>
            <w:tcW w:w="1274" w:type="pct"/>
          </w:tcPr>
          <w:p w:rsidR="00F2174D" w:rsidRPr="003541D1" w:rsidRDefault="00F2174D" w:rsidP="00C85BEF">
            <w:pPr>
              <w:pStyle w:val="Tabele"/>
              <w:rPr>
                <w:sz w:val="14"/>
                <w:szCs w:val="14"/>
              </w:rPr>
            </w:pPr>
            <w:r w:rsidRPr="003541D1">
              <w:rPr>
                <w:sz w:val="14"/>
                <w:szCs w:val="14"/>
              </w:rPr>
              <w:t xml:space="preserve">Sigurimi i një trajtimi të përshtatshëm, të ndjeshëm dhe të orientuar në të drejtat e njeriut për viktimat e trafikimit nga zbatuesit e ligjit dhe sistemi i drejtësisë. [Për më tepër shiko Shtyllën Mbrojtja]  </w:t>
            </w:r>
          </w:p>
        </w:tc>
        <w:tc>
          <w:tcPr>
            <w:tcW w:w="820" w:type="pct"/>
          </w:tcPr>
          <w:p w:rsidR="00F2174D" w:rsidRPr="003541D1" w:rsidRDefault="00F2174D" w:rsidP="007861D4">
            <w:pPr>
              <w:pStyle w:val="Tabele"/>
              <w:rPr>
                <w:sz w:val="14"/>
                <w:szCs w:val="14"/>
              </w:rPr>
            </w:pPr>
            <w:r w:rsidRPr="003541D1">
              <w:rPr>
                <w:sz w:val="14"/>
                <w:szCs w:val="14"/>
              </w:rPr>
              <w:t xml:space="preserve">Policia e Shtetit, PP, MPÇSSHB, MD, Shkolla e Magjistraturës, </w:t>
            </w:r>
          </w:p>
          <w:p w:rsidR="00F2174D" w:rsidRPr="003541D1" w:rsidRDefault="00F2174D" w:rsidP="007861D4">
            <w:pPr>
              <w:pStyle w:val="Tabele"/>
              <w:rPr>
                <w:sz w:val="14"/>
                <w:szCs w:val="14"/>
              </w:rPr>
            </w:pPr>
          </w:p>
        </w:tc>
        <w:tc>
          <w:tcPr>
            <w:tcW w:w="511" w:type="pct"/>
          </w:tcPr>
          <w:p w:rsidR="00F2174D" w:rsidRPr="003541D1" w:rsidRDefault="00F2174D" w:rsidP="007861D4">
            <w:pPr>
              <w:pStyle w:val="Tabele"/>
              <w:rPr>
                <w:sz w:val="14"/>
                <w:szCs w:val="14"/>
              </w:rPr>
            </w:pPr>
            <w:r w:rsidRPr="003541D1">
              <w:rPr>
                <w:sz w:val="14"/>
                <w:szCs w:val="14"/>
              </w:rPr>
              <w:t xml:space="preserve"> Në vazhdimësi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1034" w:type="pct"/>
          </w:tcPr>
          <w:p w:rsidR="00F2174D" w:rsidRPr="003541D1" w:rsidRDefault="00F2174D" w:rsidP="007861D4">
            <w:pPr>
              <w:pStyle w:val="Tabele"/>
              <w:rPr>
                <w:sz w:val="14"/>
                <w:szCs w:val="14"/>
              </w:rPr>
            </w:pPr>
            <w:r w:rsidRPr="003541D1">
              <w:rPr>
                <w:sz w:val="14"/>
                <w:szCs w:val="14"/>
              </w:rPr>
              <w:t xml:space="preserve">Numri i zyrtarëve që kanë kontaktuar me personat e trafikuar dhe që kanë njohuri të thelluara për të drejtat e tyre. </w:t>
            </w:r>
          </w:p>
        </w:tc>
        <w:tc>
          <w:tcPr>
            <w:tcW w:w="985" w:type="pct"/>
          </w:tcPr>
          <w:p w:rsidR="00F2174D" w:rsidRPr="003541D1" w:rsidRDefault="00F2174D" w:rsidP="007861D4">
            <w:pPr>
              <w:pStyle w:val="Tabele"/>
              <w:rPr>
                <w:sz w:val="14"/>
                <w:szCs w:val="14"/>
              </w:rPr>
            </w:pPr>
            <w:r w:rsidRPr="003541D1">
              <w:rPr>
                <w:sz w:val="14"/>
                <w:szCs w:val="14"/>
              </w:rPr>
              <w:t>Ekzistuese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1.(g).1.1</w:t>
            </w:r>
          </w:p>
        </w:tc>
        <w:tc>
          <w:tcPr>
            <w:tcW w:w="1274" w:type="pct"/>
          </w:tcPr>
          <w:p w:rsidR="00F2174D" w:rsidRPr="003541D1" w:rsidRDefault="00F2174D" w:rsidP="007861D4">
            <w:pPr>
              <w:pStyle w:val="Tabele"/>
              <w:rPr>
                <w:sz w:val="14"/>
                <w:szCs w:val="14"/>
              </w:rPr>
            </w:pPr>
            <w:r w:rsidRPr="003541D1">
              <w:rPr>
                <w:sz w:val="14"/>
                <w:szCs w:val="14"/>
              </w:rPr>
              <w:t>Zbatimi i udhëzimeve të intervistimit të ndjeshme ndaj viktimës dhe i teknikave të përshtatshme të intervistimit.</w:t>
            </w:r>
          </w:p>
        </w:tc>
        <w:tc>
          <w:tcPr>
            <w:tcW w:w="820" w:type="pct"/>
          </w:tcPr>
          <w:p w:rsidR="00F2174D" w:rsidRPr="003541D1" w:rsidRDefault="00F2174D" w:rsidP="007861D4">
            <w:pPr>
              <w:pStyle w:val="Tabele"/>
              <w:rPr>
                <w:sz w:val="14"/>
                <w:szCs w:val="14"/>
              </w:rPr>
            </w:pPr>
            <w:r w:rsidRPr="003541D1">
              <w:rPr>
                <w:sz w:val="14"/>
                <w:szCs w:val="14"/>
              </w:rPr>
              <w:t>Policia e Shtetit/Akademia e Policisë, MPÇSSHB, PP, së bashku me grupin e punës të MKR-së, KKSAT, me mbështetjen e ZKKA, ON dhe OJF-ve</w:t>
            </w:r>
          </w:p>
        </w:tc>
        <w:tc>
          <w:tcPr>
            <w:tcW w:w="511" w:type="pct"/>
          </w:tcPr>
          <w:p w:rsidR="00F2174D" w:rsidRPr="003541D1" w:rsidRDefault="00F2174D" w:rsidP="007861D4">
            <w:pPr>
              <w:pStyle w:val="Tabele"/>
              <w:rPr>
                <w:sz w:val="14"/>
                <w:szCs w:val="14"/>
              </w:rPr>
            </w:pPr>
            <w:r w:rsidRPr="003541D1">
              <w:rPr>
                <w:sz w:val="14"/>
                <w:szCs w:val="14"/>
              </w:rPr>
              <w:t xml:space="preserve">Në vazhdimësi </w:t>
            </w:r>
          </w:p>
          <w:p w:rsidR="00F2174D" w:rsidRPr="003541D1" w:rsidRDefault="00F2174D" w:rsidP="007861D4">
            <w:pPr>
              <w:pStyle w:val="Tabele"/>
              <w:rPr>
                <w:sz w:val="14"/>
                <w:szCs w:val="14"/>
              </w:rPr>
            </w:pPr>
          </w:p>
        </w:tc>
        <w:tc>
          <w:tcPr>
            <w:tcW w:w="1034" w:type="pct"/>
          </w:tcPr>
          <w:p w:rsidR="00F2174D" w:rsidRPr="003541D1" w:rsidRDefault="00F2174D" w:rsidP="007861D4">
            <w:pPr>
              <w:pStyle w:val="Tabele"/>
              <w:rPr>
                <w:sz w:val="14"/>
                <w:szCs w:val="14"/>
              </w:rPr>
            </w:pPr>
            <w:r w:rsidRPr="003541D1">
              <w:rPr>
                <w:sz w:val="14"/>
                <w:szCs w:val="14"/>
              </w:rPr>
              <w:t>Udhëzimet e shpërndara dhe aktorët përkatës të trajnuar</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Numri i zyrtarëve përkatës që janë në dijeni të udhëzimeve dhe mund të përshkruajnë qasjen e ndjeshme ndaj viktimës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1.(g).1.2</w:t>
            </w:r>
          </w:p>
        </w:tc>
        <w:tc>
          <w:tcPr>
            <w:tcW w:w="1274" w:type="pct"/>
          </w:tcPr>
          <w:p w:rsidR="00F2174D" w:rsidRPr="003541D1" w:rsidRDefault="00F2174D" w:rsidP="007861D4">
            <w:pPr>
              <w:pStyle w:val="Tabele"/>
              <w:rPr>
                <w:sz w:val="14"/>
                <w:szCs w:val="14"/>
              </w:rPr>
            </w:pPr>
            <w:r w:rsidRPr="003541D1">
              <w:rPr>
                <w:sz w:val="14"/>
                <w:szCs w:val="14"/>
              </w:rPr>
              <w:t>Trajnimi i zyrtarëve kryesorë (Gjykata për Krimet e Rënda, gjykatësit aktualë, policia antitrafik,)  mbi trajtimin e ndjeshëm të viktimës dhe të drejtën e viktimës për informim</w:t>
            </w:r>
          </w:p>
        </w:tc>
        <w:tc>
          <w:tcPr>
            <w:tcW w:w="820" w:type="pct"/>
          </w:tcPr>
          <w:p w:rsidR="00F2174D" w:rsidRPr="003541D1" w:rsidRDefault="00F2174D" w:rsidP="007861D4">
            <w:pPr>
              <w:pStyle w:val="Tabele"/>
              <w:rPr>
                <w:sz w:val="14"/>
                <w:szCs w:val="14"/>
              </w:rPr>
            </w:pPr>
            <w:r w:rsidRPr="003541D1">
              <w:rPr>
                <w:sz w:val="14"/>
                <w:szCs w:val="14"/>
              </w:rPr>
              <w:t>Shkolla e Magjistraturës, Akademia e Policisë në bashkëpunim me OSBE, ICMPD, UNODC dhe partnerët e tjerë</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Numri i personave që kanë përfunduar trajnimin në mënyrë të suksesshme</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1.(g).2</w:t>
            </w:r>
          </w:p>
        </w:tc>
        <w:tc>
          <w:tcPr>
            <w:tcW w:w="1274" w:type="pct"/>
          </w:tcPr>
          <w:p w:rsidR="00F2174D" w:rsidRPr="003541D1" w:rsidRDefault="00F2174D" w:rsidP="007861D4">
            <w:pPr>
              <w:pStyle w:val="Tabele"/>
              <w:rPr>
                <w:sz w:val="14"/>
                <w:szCs w:val="14"/>
              </w:rPr>
            </w:pPr>
            <w:r w:rsidRPr="003541D1">
              <w:rPr>
                <w:sz w:val="14"/>
                <w:szCs w:val="14"/>
              </w:rPr>
              <w:t>Të sigurohet që viktimat janë të informuara mbi të drejtat e tyre, mbi  rreziqet dhe përfitimet e mundshme të procedimeve penale, dhe të sigurohet zbatimi i së drejtës ligjore të viktimës për t’u informuar mbi të drejtat e veta, për të marrë këshillim e përfaqësim ligjor falas.</w:t>
            </w:r>
          </w:p>
        </w:tc>
        <w:tc>
          <w:tcPr>
            <w:tcW w:w="820" w:type="pct"/>
          </w:tcPr>
          <w:p w:rsidR="00F2174D" w:rsidRPr="003541D1" w:rsidRDefault="00F2174D" w:rsidP="007861D4">
            <w:pPr>
              <w:pStyle w:val="Tabele"/>
              <w:rPr>
                <w:sz w:val="14"/>
                <w:szCs w:val="14"/>
              </w:rPr>
            </w:pPr>
            <w:r w:rsidRPr="003541D1">
              <w:rPr>
                <w:sz w:val="14"/>
                <w:szCs w:val="14"/>
              </w:rPr>
              <w:t xml:space="preserve"> MD – Komisioni Shtetëror i Ndihmës Juridike, PP, Policia e Shtetit, OJF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511" w:type="pct"/>
          </w:tcPr>
          <w:p w:rsidR="00F2174D" w:rsidRPr="003541D1" w:rsidRDefault="00F2174D" w:rsidP="007861D4">
            <w:pPr>
              <w:pStyle w:val="Tabele"/>
              <w:rPr>
                <w:sz w:val="14"/>
                <w:szCs w:val="14"/>
              </w:rPr>
            </w:pPr>
            <w:r w:rsidRPr="003541D1">
              <w:rPr>
                <w:sz w:val="14"/>
                <w:szCs w:val="14"/>
              </w:rPr>
              <w:t xml:space="preserve">Në vazhdimësi </w:t>
            </w:r>
          </w:p>
          <w:p w:rsidR="00F2174D" w:rsidRPr="003541D1" w:rsidRDefault="00F2174D" w:rsidP="007861D4">
            <w:pPr>
              <w:pStyle w:val="Tabele"/>
              <w:rPr>
                <w:sz w:val="14"/>
                <w:szCs w:val="14"/>
              </w:rPr>
            </w:pPr>
          </w:p>
        </w:tc>
        <w:tc>
          <w:tcPr>
            <w:tcW w:w="1034" w:type="pct"/>
          </w:tcPr>
          <w:p w:rsidR="00F2174D" w:rsidRPr="003541D1" w:rsidRDefault="00F2174D" w:rsidP="007861D4">
            <w:pPr>
              <w:pStyle w:val="Tabele"/>
              <w:rPr>
                <w:sz w:val="14"/>
                <w:szCs w:val="14"/>
              </w:rPr>
            </w:pPr>
            <w:r w:rsidRPr="003541D1">
              <w:rPr>
                <w:sz w:val="14"/>
                <w:szCs w:val="14"/>
              </w:rPr>
              <w:t xml:space="preserve">Ekzistenca e materialeve  informuese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Numri i personave të trafikuar që kanë marrë material informues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Numri i personave të trafikuar që kanë marrë këshillim ligjor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1.(g).2.1</w:t>
            </w:r>
          </w:p>
        </w:tc>
        <w:tc>
          <w:tcPr>
            <w:tcW w:w="1274" w:type="pct"/>
          </w:tcPr>
          <w:p w:rsidR="00F2174D" w:rsidRPr="003541D1" w:rsidRDefault="00F2174D" w:rsidP="007861D4">
            <w:pPr>
              <w:pStyle w:val="Tabele"/>
              <w:rPr>
                <w:sz w:val="14"/>
                <w:szCs w:val="14"/>
              </w:rPr>
            </w:pPr>
            <w:r w:rsidRPr="003541D1">
              <w:rPr>
                <w:sz w:val="14"/>
                <w:szCs w:val="14"/>
              </w:rPr>
              <w:t xml:space="preserve">Sigurimi i këshillimit dhe përfaqësimit të gjithë personave të </w:t>
            </w:r>
            <w:r w:rsidRPr="003541D1">
              <w:rPr>
                <w:sz w:val="14"/>
                <w:szCs w:val="14"/>
              </w:rPr>
              <w:lastRenderedPageBreak/>
              <w:t>trafikuar nga  grupimet ekzistuese të avokatëve ose nëpërmjet marrëveshjeve me klinikat ligjore etj.</w:t>
            </w:r>
          </w:p>
        </w:tc>
        <w:tc>
          <w:tcPr>
            <w:tcW w:w="820" w:type="pct"/>
          </w:tcPr>
          <w:p w:rsidR="00F2174D" w:rsidRPr="003541D1" w:rsidRDefault="00F2174D" w:rsidP="007861D4">
            <w:pPr>
              <w:pStyle w:val="Tabele"/>
              <w:rPr>
                <w:sz w:val="14"/>
                <w:szCs w:val="14"/>
              </w:rPr>
            </w:pPr>
            <w:r w:rsidRPr="003541D1">
              <w:rPr>
                <w:sz w:val="14"/>
                <w:szCs w:val="14"/>
              </w:rPr>
              <w:lastRenderedPageBreak/>
              <w:t xml:space="preserve">PP, Dhoma Kombëtare e </w:t>
            </w:r>
            <w:r w:rsidRPr="003541D1">
              <w:rPr>
                <w:sz w:val="14"/>
                <w:szCs w:val="14"/>
              </w:rPr>
              <w:lastRenderedPageBreak/>
              <w:t xml:space="preserve">Avokatisë, Komisioni Shtetëror i Ndihmës juridike, MD, </w:t>
            </w:r>
            <w:r w:rsidR="00C85BEF" w:rsidRPr="003541D1">
              <w:rPr>
                <w:sz w:val="14"/>
                <w:szCs w:val="14"/>
              </w:rPr>
              <w:t>njësitë e asistencës dhe mbrojtjes sociale</w:t>
            </w:r>
            <w:r w:rsidRPr="003541D1">
              <w:rPr>
                <w:sz w:val="14"/>
                <w:szCs w:val="14"/>
              </w:rPr>
              <w:t>, Policia e Shtetit, OJF të specializuara në ofrimin e ndihmës juridike</w:t>
            </w:r>
          </w:p>
        </w:tc>
        <w:tc>
          <w:tcPr>
            <w:tcW w:w="511" w:type="pct"/>
          </w:tcPr>
          <w:p w:rsidR="00F2174D" w:rsidRPr="003541D1" w:rsidRDefault="00F2174D" w:rsidP="007861D4">
            <w:pPr>
              <w:pStyle w:val="Tabele"/>
              <w:rPr>
                <w:sz w:val="14"/>
                <w:szCs w:val="14"/>
              </w:rPr>
            </w:pPr>
            <w:r w:rsidRPr="003541D1">
              <w:rPr>
                <w:sz w:val="14"/>
                <w:szCs w:val="14"/>
              </w:rPr>
              <w:lastRenderedPageBreak/>
              <w:t xml:space="preserve">Në vazhdimësi </w:t>
            </w:r>
          </w:p>
          <w:p w:rsidR="00F2174D" w:rsidRPr="003541D1" w:rsidRDefault="00F2174D" w:rsidP="007861D4">
            <w:pPr>
              <w:pStyle w:val="Tabele"/>
              <w:rPr>
                <w:sz w:val="14"/>
                <w:szCs w:val="14"/>
              </w:rPr>
            </w:pPr>
          </w:p>
        </w:tc>
        <w:tc>
          <w:tcPr>
            <w:tcW w:w="1034" w:type="pct"/>
          </w:tcPr>
          <w:p w:rsidR="00F2174D" w:rsidRPr="003541D1" w:rsidRDefault="00F2174D" w:rsidP="007861D4">
            <w:pPr>
              <w:pStyle w:val="Tabele"/>
              <w:rPr>
                <w:sz w:val="14"/>
                <w:szCs w:val="14"/>
              </w:rPr>
            </w:pPr>
            <w:r w:rsidRPr="003541D1">
              <w:rPr>
                <w:sz w:val="14"/>
                <w:szCs w:val="14"/>
              </w:rPr>
              <w:lastRenderedPageBreak/>
              <w:t xml:space="preserve">Këshillimi dhe përfaqësimi ligjor mbështetet me buxhet </w:t>
            </w:r>
            <w:r w:rsidRPr="003541D1">
              <w:rPr>
                <w:sz w:val="14"/>
                <w:szCs w:val="14"/>
              </w:rPr>
              <w:lastRenderedPageBreak/>
              <w:t>dhe është në dispozicion të viktimave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Krijimi i praktikave dhe rritja e ekspertizës për këshillimin dhe përfaqësimin ligjor të viktimave të trafikimit</w:t>
            </w:r>
          </w:p>
        </w:tc>
        <w:tc>
          <w:tcPr>
            <w:tcW w:w="985" w:type="pct"/>
          </w:tcPr>
          <w:p w:rsidR="00F2174D" w:rsidRPr="003541D1" w:rsidRDefault="00F2174D" w:rsidP="007861D4">
            <w:pPr>
              <w:pStyle w:val="Tabele"/>
              <w:rPr>
                <w:sz w:val="14"/>
                <w:szCs w:val="14"/>
              </w:rPr>
            </w:pPr>
            <w:r w:rsidRPr="003541D1">
              <w:rPr>
                <w:sz w:val="14"/>
                <w:szCs w:val="14"/>
              </w:rPr>
              <w:lastRenderedPageBreak/>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lastRenderedPageBreak/>
              <w:t>1.(h)</w:t>
            </w:r>
          </w:p>
        </w:tc>
        <w:tc>
          <w:tcPr>
            <w:tcW w:w="4625" w:type="pct"/>
            <w:gridSpan w:val="5"/>
          </w:tcPr>
          <w:p w:rsidR="00F2174D" w:rsidRPr="003541D1" w:rsidRDefault="00F2174D" w:rsidP="007861D4">
            <w:pPr>
              <w:pStyle w:val="Tabele"/>
              <w:rPr>
                <w:sz w:val="14"/>
                <w:szCs w:val="14"/>
              </w:rPr>
            </w:pPr>
            <w:r w:rsidRPr="003541D1">
              <w:rPr>
                <w:sz w:val="14"/>
                <w:szCs w:val="14"/>
              </w:rPr>
              <w:t xml:space="preserve">OBJEKTIV SPECIFIK:  Sigurimi i kompensimit dhe dëmshpërblimit ligjor për viktimën e trafikimit </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F2174D" w:rsidRPr="003541D1" w:rsidRDefault="00F2174D" w:rsidP="007861D4">
            <w:pPr>
              <w:pStyle w:val="Tabele"/>
              <w:rPr>
                <w:sz w:val="14"/>
                <w:szCs w:val="14"/>
              </w:rPr>
            </w:pPr>
            <w:r w:rsidRPr="003541D1">
              <w:rPr>
                <w:sz w:val="14"/>
                <w:szCs w:val="14"/>
              </w:rPr>
              <w:t>Tregues: Ekzistenca e fondit për kompensimin e viktimave; numri i personave të trafikuar që kanë përfituar kompensim dhe masa e përfitimit e shprehur në vlerë monetare; numri i personave të trafikuar, të cilët janë të informuar mbi mundësitë e kompensimit; numri i ankesave të paraqitura në Gjykatë për çështjet e kompensimit; numri i çështjeve të fituara nga viktima me objekt kompensimin përfshirë edhe rastet e trafikimit me qëllim shfrytëzimi për punë.</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1.(h).1.</w:t>
            </w:r>
          </w:p>
        </w:tc>
        <w:tc>
          <w:tcPr>
            <w:tcW w:w="1274" w:type="pct"/>
          </w:tcPr>
          <w:p w:rsidR="00F2174D" w:rsidRPr="003541D1" w:rsidRDefault="00F2174D" w:rsidP="007861D4">
            <w:pPr>
              <w:pStyle w:val="Tabele"/>
              <w:rPr>
                <w:sz w:val="14"/>
                <w:szCs w:val="14"/>
              </w:rPr>
            </w:pPr>
            <w:r w:rsidRPr="003541D1">
              <w:rPr>
                <w:sz w:val="14"/>
                <w:szCs w:val="14"/>
              </w:rPr>
              <w:t>Zbatimi i ligjit nr.10 192,  datë 11.11.2009 “Për parandalimin dhe goditjen e krimit të organizuar dhe trafikimit nëpërmjet masave parandaluese kundër pasurisë” dhe akteve nënligjore.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Përcaktimi i pasurive të konfiskuara në funksion të kompensimit të personave të trafikuar, duke përfshirë edhe krijimin dhe funksionimin e fondit të posaçëm për parandalimin e krimit dhe formimin ligjor.</w:t>
            </w:r>
          </w:p>
        </w:tc>
        <w:tc>
          <w:tcPr>
            <w:tcW w:w="820" w:type="pct"/>
          </w:tcPr>
          <w:p w:rsidR="00F2174D" w:rsidRPr="003541D1" w:rsidRDefault="00F2174D" w:rsidP="007861D4">
            <w:pPr>
              <w:pStyle w:val="Tabele"/>
              <w:rPr>
                <w:sz w:val="14"/>
                <w:szCs w:val="14"/>
              </w:rPr>
            </w:pPr>
            <w:r w:rsidRPr="003541D1">
              <w:rPr>
                <w:sz w:val="14"/>
                <w:szCs w:val="14"/>
              </w:rPr>
              <w:t xml:space="preserve">MD, MF, MB, Policia e Shtetit, ZKKA </w:t>
            </w:r>
            <w:r w:rsidR="00C85BEF" w:rsidRPr="003541D1">
              <w:rPr>
                <w:sz w:val="14"/>
                <w:szCs w:val="14"/>
              </w:rPr>
              <w:t>dhe partnerë</w:t>
            </w:r>
            <w:r w:rsidRPr="003541D1">
              <w:rPr>
                <w:sz w:val="14"/>
                <w:szCs w:val="14"/>
              </w:rPr>
              <w:t xml:space="preserve"> të tjerë</w:t>
            </w:r>
          </w:p>
        </w:tc>
        <w:tc>
          <w:tcPr>
            <w:tcW w:w="511" w:type="pct"/>
          </w:tcPr>
          <w:p w:rsidR="00F2174D" w:rsidRPr="003541D1" w:rsidRDefault="00F2174D" w:rsidP="007861D4">
            <w:pPr>
              <w:pStyle w:val="Tabele"/>
              <w:rPr>
                <w:sz w:val="14"/>
                <w:szCs w:val="14"/>
              </w:rPr>
            </w:pPr>
            <w:r w:rsidRPr="003541D1">
              <w:rPr>
                <w:sz w:val="14"/>
                <w:szCs w:val="14"/>
              </w:rPr>
              <w:t xml:space="preserve">Në vazhdimësi </w:t>
            </w:r>
          </w:p>
          <w:p w:rsidR="00F2174D" w:rsidRPr="003541D1" w:rsidRDefault="00F2174D" w:rsidP="007861D4">
            <w:pPr>
              <w:pStyle w:val="Tabele"/>
              <w:rPr>
                <w:sz w:val="14"/>
                <w:szCs w:val="14"/>
              </w:rPr>
            </w:pPr>
          </w:p>
        </w:tc>
        <w:tc>
          <w:tcPr>
            <w:tcW w:w="1034" w:type="pct"/>
          </w:tcPr>
          <w:p w:rsidR="00F2174D" w:rsidRPr="003541D1" w:rsidRDefault="00C85BEF" w:rsidP="007861D4">
            <w:pPr>
              <w:pStyle w:val="Tabele"/>
              <w:rPr>
                <w:sz w:val="14"/>
                <w:szCs w:val="14"/>
              </w:rPr>
            </w:pPr>
            <w:r w:rsidRPr="003541D1">
              <w:rPr>
                <w:sz w:val="14"/>
                <w:szCs w:val="14"/>
              </w:rPr>
              <w:t>Mbledhja e rregullt e Komiteti</w:t>
            </w:r>
            <w:r w:rsidR="004560C6" w:rsidRPr="003541D1">
              <w:rPr>
                <w:sz w:val="14"/>
                <w:szCs w:val="14"/>
              </w:rPr>
              <w:t>t</w:t>
            </w:r>
            <w:r w:rsidRPr="003541D1">
              <w:rPr>
                <w:sz w:val="14"/>
                <w:szCs w:val="14"/>
              </w:rPr>
              <w:t xml:space="preserve"> K</w:t>
            </w:r>
            <w:r w:rsidR="00F2174D" w:rsidRPr="003541D1">
              <w:rPr>
                <w:sz w:val="14"/>
                <w:szCs w:val="14"/>
              </w:rPr>
              <w:t xml:space="preserve">ëshillues </w:t>
            </w:r>
          </w:p>
          <w:p w:rsidR="00F2174D" w:rsidRPr="003541D1" w:rsidRDefault="00F2174D" w:rsidP="007861D4">
            <w:pPr>
              <w:pStyle w:val="Tabele"/>
              <w:rPr>
                <w:sz w:val="14"/>
                <w:szCs w:val="14"/>
              </w:rPr>
            </w:pPr>
            <w:r w:rsidRPr="003541D1">
              <w:rPr>
                <w:sz w:val="14"/>
                <w:szCs w:val="14"/>
              </w:rPr>
              <w:t>për Masat kundër Krimit të Organizuar. Numri i mbledhjeve të zhvilluara.</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Krijimi i fondit të posaçëm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Numri i vendimeve të Komitetit Këshillues mbi përdorimin e pasurive të konfiskuara për kompensimin dhe rehabilitimin e viktimave të trafikimit</w:t>
            </w:r>
          </w:p>
        </w:tc>
        <w:tc>
          <w:tcPr>
            <w:tcW w:w="985" w:type="pct"/>
          </w:tcPr>
          <w:p w:rsidR="00F2174D" w:rsidRPr="003541D1" w:rsidRDefault="00F2174D" w:rsidP="007861D4">
            <w:pPr>
              <w:pStyle w:val="Tabele"/>
              <w:rPr>
                <w:sz w:val="14"/>
                <w:szCs w:val="14"/>
              </w:rPr>
            </w:pPr>
            <w:r w:rsidRPr="003541D1">
              <w:rPr>
                <w:sz w:val="14"/>
                <w:szCs w:val="14"/>
              </w:rPr>
              <w:t xml:space="preserve"> 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1.(h).2</w:t>
            </w:r>
          </w:p>
        </w:tc>
        <w:tc>
          <w:tcPr>
            <w:tcW w:w="1274" w:type="pct"/>
          </w:tcPr>
          <w:p w:rsidR="00F2174D" w:rsidRPr="003541D1" w:rsidRDefault="00F2174D" w:rsidP="007861D4">
            <w:pPr>
              <w:pStyle w:val="Tabele"/>
              <w:rPr>
                <w:sz w:val="14"/>
                <w:szCs w:val="14"/>
              </w:rPr>
            </w:pPr>
            <w:r w:rsidRPr="003541D1">
              <w:rPr>
                <w:sz w:val="14"/>
                <w:szCs w:val="14"/>
              </w:rPr>
              <w:t xml:space="preserve">Rritja e efektivitetit të Agjencisë për Administrimin e Pasurive të Sekuestruara dhe të Konfiskuara (AAPSK)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Krijimi dhe zbatimi i procedurave standarde operative mbi rolet dhe përgjegjësitë e të gjithë aktorëve të përfshirë në procesin e sekuestrimit dhe konfiskimit </w:t>
            </w:r>
          </w:p>
        </w:tc>
        <w:tc>
          <w:tcPr>
            <w:tcW w:w="820" w:type="pct"/>
          </w:tcPr>
          <w:p w:rsidR="00F2174D" w:rsidRPr="003541D1" w:rsidRDefault="00F2174D" w:rsidP="007861D4">
            <w:pPr>
              <w:pStyle w:val="Tabele"/>
              <w:rPr>
                <w:sz w:val="14"/>
                <w:szCs w:val="14"/>
              </w:rPr>
            </w:pPr>
            <w:r w:rsidRPr="003541D1">
              <w:rPr>
                <w:sz w:val="14"/>
                <w:szCs w:val="14"/>
              </w:rPr>
              <w:t xml:space="preserve">AAPSK, MF, PP, Policia e Shtetit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tc>
        <w:tc>
          <w:tcPr>
            <w:tcW w:w="511" w:type="pct"/>
          </w:tcPr>
          <w:p w:rsidR="00F2174D" w:rsidRPr="003541D1" w:rsidRDefault="00F2174D" w:rsidP="007861D4">
            <w:pPr>
              <w:pStyle w:val="Tabele"/>
              <w:rPr>
                <w:sz w:val="14"/>
                <w:szCs w:val="14"/>
              </w:rPr>
            </w:pPr>
            <w:r w:rsidRPr="003541D1">
              <w:rPr>
                <w:sz w:val="14"/>
                <w:szCs w:val="14"/>
              </w:rPr>
              <w:t>2011</w:t>
            </w:r>
          </w:p>
        </w:tc>
        <w:tc>
          <w:tcPr>
            <w:tcW w:w="1034" w:type="pct"/>
          </w:tcPr>
          <w:p w:rsidR="00F2174D" w:rsidRPr="003541D1" w:rsidRDefault="00F2174D" w:rsidP="007861D4">
            <w:pPr>
              <w:pStyle w:val="Tabele"/>
              <w:rPr>
                <w:sz w:val="14"/>
                <w:szCs w:val="14"/>
              </w:rPr>
            </w:pPr>
            <w:r w:rsidRPr="003541D1">
              <w:rPr>
                <w:sz w:val="14"/>
                <w:szCs w:val="14"/>
              </w:rPr>
              <w:t>Ekzistenca e procedurave standarde operative</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Numri i pasurive të konfiskuara dhe sasia e tyre në lekë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1.(h).3</w:t>
            </w:r>
          </w:p>
        </w:tc>
        <w:tc>
          <w:tcPr>
            <w:tcW w:w="1274" w:type="pct"/>
          </w:tcPr>
          <w:p w:rsidR="00F2174D" w:rsidRPr="003541D1" w:rsidRDefault="00F2174D" w:rsidP="007861D4">
            <w:pPr>
              <w:pStyle w:val="Tabele"/>
              <w:rPr>
                <w:sz w:val="14"/>
                <w:szCs w:val="14"/>
              </w:rPr>
            </w:pPr>
            <w:r w:rsidRPr="003541D1">
              <w:rPr>
                <w:sz w:val="14"/>
                <w:szCs w:val="14"/>
              </w:rPr>
              <w:t>Krijimi i një skeme shtetërore kompensimi për dëmshpërblimin dhe rehabilitimin e viktimave të trafikimit të qenieve njerëzore, duke përdorur si pasuritë e konfiskuara, ashtu edhe financimin nga qeveria nëpërmjet nxjerrjes së një akti mbi administrimin e fondeve që burojnë nga pasuritë kriminale të konfiskuara</w:t>
            </w:r>
          </w:p>
        </w:tc>
        <w:tc>
          <w:tcPr>
            <w:tcW w:w="820" w:type="pct"/>
          </w:tcPr>
          <w:p w:rsidR="00F2174D" w:rsidRPr="003541D1" w:rsidRDefault="00F2174D" w:rsidP="007861D4">
            <w:pPr>
              <w:pStyle w:val="Tabele"/>
              <w:rPr>
                <w:sz w:val="14"/>
                <w:szCs w:val="14"/>
              </w:rPr>
            </w:pPr>
            <w:r w:rsidRPr="003541D1">
              <w:rPr>
                <w:sz w:val="14"/>
                <w:szCs w:val="14"/>
              </w:rPr>
              <w:t>MF, Policia e Shtetit, MPÇSSHB në bashkëpunim me PP/PKR, MD, ZKKA dhe me asistencën e, UN, partnerë të tjerë, ON dhe OJF</w:t>
            </w:r>
          </w:p>
          <w:p w:rsidR="00F2174D" w:rsidRPr="003541D1" w:rsidRDefault="00F2174D" w:rsidP="007861D4">
            <w:pPr>
              <w:pStyle w:val="Tabele"/>
              <w:rPr>
                <w:sz w:val="14"/>
                <w:szCs w:val="14"/>
              </w:rPr>
            </w:pPr>
          </w:p>
        </w:tc>
        <w:tc>
          <w:tcPr>
            <w:tcW w:w="511" w:type="pct"/>
          </w:tcPr>
          <w:p w:rsidR="00F2174D" w:rsidRPr="003541D1" w:rsidRDefault="00F2174D" w:rsidP="007861D4">
            <w:pPr>
              <w:pStyle w:val="Tabele"/>
              <w:rPr>
                <w:sz w:val="14"/>
                <w:szCs w:val="14"/>
              </w:rPr>
            </w:pPr>
            <w:r w:rsidRPr="003541D1">
              <w:rPr>
                <w:sz w:val="14"/>
                <w:szCs w:val="14"/>
              </w:rPr>
              <w:t>2011</w:t>
            </w:r>
          </w:p>
        </w:tc>
        <w:tc>
          <w:tcPr>
            <w:tcW w:w="1034" w:type="pct"/>
          </w:tcPr>
          <w:p w:rsidR="00F2174D" w:rsidRPr="003541D1" w:rsidRDefault="00F2174D" w:rsidP="007861D4">
            <w:pPr>
              <w:pStyle w:val="Tabele"/>
              <w:rPr>
                <w:sz w:val="14"/>
                <w:szCs w:val="14"/>
              </w:rPr>
            </w:pPr>
            <w:r w:rsidRPr="003541D1">
              <w:rPr>
                <w:sz w:val="14"/>
                <w:szCs w:val="14"/>
              </w:rPr>
              <w:t xml:space="preserve">Ekzistenca e skemës shtetërore të kompensimit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Numri i personave të trafikuar që kanë marrë kompensim </w:t>
            </w:r>
          </w:p>
        </w:tc>
        <w:tc>
          <w:tcPr>
            <w:tcW w:w="985" w:type="pct"/>
          </w:tcPr>
          <w:p w:rsidR="00F2174D" w:rsidRPr="003541D1" w:rsidRDefault="00F2174D" w:rsidP="007861D4">
            <w:pPr>
              <w:pStyle w:val="Tabele"/>
              <w:rPr>
                <w:sz w:val="14"/>
                <w:szCs w:val="14"/>
              </w:rPr>
            </w:pPr>
            <w:r w:rsidRPr="003541D1">
              <w:rPr>
                <w:sz w:val="14"/>
                <w:szCs w:val="14"/>
              </w:rPr>
              <w:t xml:space="preserve"> 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1.(h).3.1</w:t>
            </w:r>
          </w:p>
        </w:tc>
        <w:tc>
          <w:tcPr>
            <w:tcW w:w="1274" w:type="pct"/>
          </w:tcPr>
          <w:p w:rsidR="00F2174D" w:rsidRPr="003541D1" w:rsidRDefault="00F2174D" w:rsidP="007861D4">
            <w:pPr>
              <w:pStyle w:val="Tabele"/>
              <w:rPr>
                <w:sz w:val="14"/>
                <w:szCs w:val="14"/>
              </w:rPr>
            </w:pPr>
            <w:r w:rsidRPr="003541D1">
              <w:rPr>
                <w:sz w:val="14"/>
                <w:szCs w:val="14"/>
              </w:rPr>
              <w:t>Përcaktimi i përqindjes së saktë të të ardhurave nga fondi i posaçëm për të siguruar kompensimin dhe rehabilitimin e viktimave të trafikimit</w:t>
            </w:r>
          </w:p>
        </w:tc>
        <w:tc>
          <w:tcPr>
            <w:tcW w:w="820" w:type="pct"/>
          </w:tcPr>
          <w:p w:rsidR="00F2174D" w:rsidRPr="003541D1" w:rsidRDefault="00F2174D" w:rsidP="007861D4">
            <w:pPr>
              <w:pStyle w:val="Tabele"/>
              <w:rPr>
                <w:sz w:val="14"/>
                <w:szCs w:val="14"/>
              </w:rPr>
            </w:pPr>
            <w:r w:rsidRPr="003541D1">
              <w:rPr>
                <w:sz w:val="14"/>
                <w:szCs w:val="14"/>
              </w:rPr>
              <w:t>Këshilli i Ministrave,  MF, ZKKA, Policia e Shtetit, Ministria e Drejtësisë</w:t>
            </w:r>
          </w:p>
        </w:tc>
        <w:tc>
          <w:tcPr>
            <w:tcW w:w="511" w:type="pct"/>
          </w:tcPr>
          <w:p w:rsidR="00F2174D" w:rsidRPr="003541D1" w:rsidRDefault="00F2174D" w:rsidP="007861D4">
            <w:pPr>
              <w:pStyle w:val="Tabele"/>
              <w:rPr>
                <w:sz w:val="14"/>
                <w:szCs w:val="14"/>
              </w:rPr>
            </w:pPr>
            <w:r w:rsidRPr="003541D1">
              <w:rPr>
                <w:sz w:val="14"/>
                <w:szCs w:val="14"/>
              </w:rPr>
              <w:t>2011 dhe në vazhdimësi</w:t>
            </w:r>
          </w:p>
        </w:tc>
        <w:tc>
          <w:tcPr>
            <w:tcW w:w="1034" w:type="pct"/>
          </w:tcPr>
          <w:p w:rsidR="00F2174D" w:rsidRPr="003541D1" w:rsidRDefault="00F2174D" w:rsidP="007861D4">
            <w:pPr>
              <w:pStyle w:val="Tabele"/>
              <w:rPr>
                <w:sz w:val="14"/>
                <w:szCs w:val="14"/>
              </w:rPr>
            </w:pPr>
            <w:r w:rsidRPr="003541D1">
              <w:rPr>
                <w:sz w:val="14"/>
                <w:szCs w:val="14"/>
              </w:rPr>
              <w:t xml:space="preserve">Përqindja e pasurive të konfiskuara të kaluara në fondin e posaçëm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1.(h).3.2</w:t>
            </w:r>
          </w:p>
        </w:tc>
        <w:tc>
          <w:tcPr>
            <w:tcW w:w="1274" w:type="pct"/>
          </w:tcPr>
          <w:p w:rsidR="00F2174D" w:rsidRPr="003541D1" w:rsidRDefault="00F2174D" w:rsidP="007861D4">
            <w:pPr>
              <w:pStyle w:val="Tabele"/>
              <w:rPr>
                <w:sz w:val="14"/>
                <w:szCs w:val="14"/>
              </w:rPr>
            </w:pPr>
            <w:r w:rsidRPr="003541D1">
              <w:rPr>
                <w:sz w:val="14"/>
                <w:szCs w:val="14"/>
              </w:rPr>
              <w:t>Krijimi i procedurave për aksesin në skemë dhe bërja e tyre publike</w:t>
            </w:r>
          </w:p>
        </w:tc>
        <w:tc>
          <w:tcPr>
            <w:tcW w:w="820" w:type="pct"/>
          </w:tcPr>
          <w:p w:rsidR="00F2174D" w:rsidRPr="003541D1" w:rsidRDefault="00F2174D" w:rsidP="007861D4">
            <w:pPr>
              <w:pStyle w:val="Tabele"/>
              <w:rPr>
                <w:sz w:val="14"/>
                <w:szCs w:val="14"/>
              </w:rPr>
            </w:pPr>
            <w:r w:rsidRPr="003541D1">
              <w:rPr>
                <w:sz w:val="14"/>
                <w:szCs w:val="14"/>
              </w:rPr>
              <w:t xml:space="preserve">MF, AAPSK, ZKKA, PAMECA në partneritet me OSBE </w:t>
            </w:r>
          </w:p>
        </w:tc>
        <w:tc>
          <w:tcPr>
            <w:tcW w:w="511" w:type="pct"/>
          </w:tcPr>
          <w:p w:rsidR="00F2174D" w:rsidRPr="003541D1" w:rsidRDefault="00F2174D" w:rsidP="007861D4">
            <w:pPr>
              <w:pStyle w:val="Tabele"/>
              <w:rPr>
                <w:sz w:val="14"/>
                <w:szCs w:val="14"/>
              </w:rPr>
            </w:pPr>
            <w:r w:rsidRPr="003541D1">
              <w:rPr>
                <w:sz w:val="14"/>
                <w:szCs w:val="14"/>
              </w:rPr>
              <w:t>Fundi i 2011</w:t>
            </w:r>
          </w:p>
        </w:tc>
        <w:tc>
          <w:tcPr>
            <w:tcW w:w="1034" w:type="pct"/>
          </w:tcPr>
          <w:p w:rsidR="00F2174D" w:rsidRPr="003541D1" w:rsidRDefault="00F2174D" w:rsidP="000566C1">
            <w:pPr>
              <w:pStyle w:val="Tabele"/>
              <w:rPr>
                <w:sz w:val="14"/>
                <w:szCs w:val="14"/>
              </w:rPr>
            </w:pPr>
            <w:r w:rsidRPr="003541D1">
              <w:rPr>
                <w:sz w:val="14"/>
                <w:szCs w:val="14"/>
              </w:rPr>
              <w:t xml:space="preserve"> Vënia në zbatim dhe publikimi i procedurave për hyrjen në skemë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1.(h).4.</w:t>
            </w:r>
          </w:p>
        </w:tc>
        <w:tc>
          <w:tcPr>
            <w:tcW w:w="1274" w:type="pct"/>
          </w:tcPr>
          <w:p w:rsidR="00F2174D" w:rsidRPr="003541D1" w:rsidRDefault="00F2174D" w:rsidP="007861D4">
            <w:pPr>
              <w:pStyle w:val="Tabele"/>
              <w:rPr>
                <w:sz w:val="14"/>
                <w:szCs w:val="14"/>
              </w:rPr>
            </w:pPr>
            <w:r w:rsidRPr="003541D1">
              <w:rPr>
                <w:sz w:val="14"/>
                <w:szCs w:val="14"/>
              </w:rPr>
              <w:t>Sigurimi i informacionit paraprak për të gjithë personat e trafikuar në lidhje me të drejtën e tyre për kompensim dhe mënyrën si të përfitojnë nga fondi i kompensimit dhe ofrimi i ndihmës dhe përfaqësimit ligjor falas, për t’i ndihmuar viktimat të marrin kompensim nëpërmjet skemës shtetërore</w:t>
            </w:r>
          </w:p>
        </w:tc>
        <w:tc>
          <w:tcPr>
            <w:tcW w:w="820" w:type="pct"/>
          </w:tcPr>
          <w:p w:rsidR="00F2174D" w:rsidRPr="003541D1" w:rsidRDefault="00F2174D" w:rsidP="007861D4">
            <w:pPr>
              <w:pStyle w:val="Tabele"/>
              <w:rPr>
                <w:sz w:val="14"/>
                <w:szCs w:val="14"/>
              </w:rPr>
            </w:pPr>
            <w:r w:rsidRPr="003541D1">
              <w:rPr>
                <w:sz w:val="14"/>
                <w:szCs w:val="14"/>
              </w:rPr>
              <w:t xml:space="preserve">PP, Policia e Shtetit, Ministria e Drejtësisë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 </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 xml:space="preserve">Numri dhe përqindja e viktimave që kanë marrë materiale informuese dhe këshillim për mundësitë e kompensimit </w:t>
            </w:r>
          </w:p>
          <w:p w:rsidR="00F2174D" w:rsidRPr="003541D1" w:rsidRDefault="00F2174D" w:rsidP="007861D4">
            <w:pPr>
              <w:pStyle w:val="Tabele"/>
              <w:rPr>
                <w:sz w:val="14"/>
                <w:szCs w:val="14"/>
              </w:rPr>
            </w:pPr>
            <w:r w:rsidRPr="003541D1">
              <w:rPr>
                <w:sz w:val="14"/>
                <w:szCs w:val="14"/>
              </w:rPr>
              <w:t xml:space="preserve"> </w:t>
            </w:r>
          </w:p>
          <w:p w:rsidR="00F2174D" w:rsidRPr="003541D1" w:rsidRDefault="00F2174D" w:rsidP="007861D4">
            <w:pPr>
              <w:pStyle w:val="Tabele"/>
              <w:rPr>
                <w:sz w:val="14"/>
                <w:szCs w:val="14"/>
              </w:rPr>
            </w:pPr>
            <w:r w:rsidRPr="003541D1">
              <w:rPr>
                <w:sz w:val="14"/>
                <w:szCs w:val="14"/>
              </w:rPr>
              <w:t xml:space="preserve">Numri i viktimave që kanë marrë ndihmë dhe përfaqësim ligjor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1.(i)</w:t>
            </w:r>
          </w:p>
        </w:tc>
        <w:tc>
          <w:tcPr>
            <w:tcW w:w="4625" w:type="pct"/>
            <w:gridSpan w:val="5"/>
          </w:tcPr>
          <w:p w:rsidR="00F2174D" w:rsidRPr="003541D1" w:rsidRDefault="00F2174D" w:rsidP="007861D4">
            <w:pPr>
              <w:pStyle w:val="Tabele"/>
              <w:rPr>
                <w:sz w:val="14"/>
                <w:szCs w:val="14"/>
              </w:rPr>
            </w:pPr>
            <w:r w:rsidRPr="003541D1">
              <w:rPr>
                <w:sz w:val="14"/>
                <w:szCs w:val="14"/>
              </w:rPr>
              <w:t xml:space="preserve">OBJEKTIV SPECIFIK:  Forcimi i luftës kundër korrupsionit në radhët e zyrtarëve të përfshirë në trafikimin e qenieve njerëzore </w:t>
            </w:r>
          </w:p>
        </w:tc>
      </w:tr>
      <w:tr w:rsidR="00F2174D" w:rsidRPr="003541D1" w:rsidTr="007861D4">
        <w:trPr>
          <w:jc w:val="center"/>
        </w:trPr>
        <w:tc>
          <w:tcPr>
            <w:tcW w:w="375" w:type="pct"/>
          </w:tcPr>
          <w:p w:rsidR="00F2174D" w:rsidRPr="003541D1" w:rsidRDefault="00F2174D" w:rsidP="007861D4">
            <w:pPr>
              <w:pStyle w:val="Tabele"/>
              <w:rPr>
                <w:sz w:val="14"/>
                <w:szCs w:val="14"/>
              </w:rPr>
            </w:pPr>
          </w:p>
        </w:tc>
        <w:tc>
          <w:tcPr>
            <w:tcW w:w="4625" w:type="pct"/>
            <w:gridSpan w:val="5"/>
          </w:tcPr>
          <w:p w:rsidR="00F2174D" w:rsidRPr="003541D1" w:rsidRDefault="00F2174D" w:rsidP="007861D4">
            <w:pPr>
              <w:pStyle w:val="Tabele"/>
              <w:rPr>
                <w:sz w:val="14"/>
                <w:szCs w:val="14"/>
              </w:rPr>
            </w:pPr>
            <w:r w:rsidRPr="003541D1">
              <w:rPr>
                <w:sz w:val="14"/>
                <w:szCs w:val="14"/>
              </w:rPr>
              <w:t>Tregues: numri i sanksioneve disiplinore/administrative dhe i ndjekjeve penale/dënimeve të oficerëve të policisë, prokurorëve dhe zyrtarëve të tjerë të përfshirë në trafikim; numri i informacioneve të fshehta mbi bashkëpunimin e zyrtarëve për mundësimin e trafikimit të qenieve njerëzore, numri i çështjeve të hapura mbi bazën e informacioneve të fshehta të marra nga publiku; masat ligjore (urdhra</w:t>
            </w:r>
            <w:r w:rsidR="004B03A1" w:rsidRPr="003541D1">
              <w:rPr>
                <w:sz w:val="14"/>
                <w:szCs w:val="14"/>
              </w:rPr>
              <w:t>,</w:t>
            </w:r>
            <w:r w:rsidRPr="003541D1">
              <w:rPr>
                <w:sz w:val="14"/>
                <w:szCs w:val="14"/>
              </w:rPr>
              <w:t xml:space="preserve"> udhëzime dhe akte të tjera) dhe institucionale (numri i personave të përfshirë në strukturat monitoruese dhe hetuese).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1.(i).1</w:t>
            </w:r>
          </w:p>
        </w:tc>
        <w:tc>
          <w:tcPr>
            <w:tcW w:w="1274" w:type="pct"/>
          </w:tcPr>
          <w:p w:rsidR="00F2174D" w:rsidRDefault="00F2174D" w:rsidP="007861D4">
            <w:pPr>
              <w:pStyle w:val="Tabele"/>
              <w:rPr>
                <w:sz w:val="14"/>
                <w:szCs w:val="14"/>
              </w:rPr>
            </w:pPr>
            <w:r w:rsidRPr="003541D1">
              <w:rPr>
                <w:sz w:val="14"/>
                <w:szCs w:val="14"/>
              </w:rPr>
              <w:t xml:space="preserve">Sigurimi i ndjekjes penale dhe dënimi i të gjithë oficerëve të policisë, gjyqtarëve, prokurorëve dhe zyrtarëve të tjerë publikë, të cilët janë pjesëmarrës ose ndërmjetësojnë në trafikimin e qenieve njerëzore </w:t>
            </w:r>
          </w:p>
          <w:p w:rsidR="003541D1" w:rsidRPr="003541D1" w:rsidRDefault="003541D1" w:rsidP="007861D4">
            <w:pPr>
              <w:pStyle w:val="Tabele"/>
              <w:rPr>
                <w:sz w:val="14"/>
                <w:szCs w:val="14"/>
              </w:rPr>
            </w:pPr>
          </w:p>
        </w:tc>
        <w:tc>
          <w:tcPr>
            <w:tcW w:w="820" w:type="pct"/>
          </w:tcPr>
          <w:p w:rsidR="00F2174D" w:rsidRPr="003541D1" w:rsidRDefault="00F2174D" w:rsidP="007861D4">
            <w:pPr>
              <w:pStyle w:val="Tabele"/>
              <w:rPr>
                <w:sz w:val="14"/>
                <w:szCs w:val="14"/>
              </w:rPr>
            </w:pPr>
            <w:r w:rsidRPr="003541D1">
              <w:rPr>
                <w:sz w:val="14"/>
                <w:szCs w:val="14"/>
              </w:rPr>
              <w:t xml:space="preserve">Drejtoria e Shërbimit të Kontrollit të Brendshëm / MB, MD-ja në bashkëpunim me PP-në </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0566C1">
            <w:pPr>
              <w:pStyle w:val="Tabele"/>
              <w:rPr>
                <w:sz w:val="14"/>
                <w:szCs w:val="14"/>
              </w:rPr>
            </w:pPr>
            <w:r w:rsidRPr="003541D1">
              <w:rPr>
                <w:sz w:val="14"/>
                <w:szCs w:val="14"/>
              </w:rPr>
              <w:t xml:space="preserve"> Numri i oficerëve të policisë, prokurorëve dhe zyrtarëve të tjerë publikë në ndjekje penale dhe të dënuar</w:t>
            </w:r>
          </w:p>
        </w:tc>
        <w:tc>
          <w:tcPr>
            <w:tcW w:w="985" w:type="pct"/>
          </w:tcPr>
          <w:p w:rsidR="00F2174D" w:rsidRPr="003541D1" w:rsidRDefault="00F2174D" w:rsidP="000566C1">
            <w:pPr>
              <w:pStyle w:val="Tabele"/>
              <w:rPr>
                <w:sz w:val="14"/>
                <w:szCs w:val="14"/>
              </w:rPr>
            </w:pPr>
            <w:r w:rsidRPr="003541D1">
              <w:rPr>
                <w:sz w:val="14"/>
                <w:szCs w:val="14"/>
              </w:rPr>
              <w:t xml:space="preserve"> 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lastRenderedPageBreak/>
              <w:t>1.(i).2</w:t>
            </w:r>
          </w:p>
        </w:tc>
        <w:tc>
          <w:tcPr>
            <w:tcW w:w="1274" w:type="pct"/>
          </w:tcPr>
          <w:p w:rsidR="00F2174D" w:rsidRPr="003541D1" w:rsidRDefault="00F2174D" w:rsidP="007861D4">
            <w:pPr>
              <w:pStyle w:val="Tabele"/>
              <w:rPr>
                <w:sz w:val="14"/>
                <w:szCs w:val="14"/>
              </w:rPr>
            </w:pPr>
            <w:r w:rsidRPr="003541D1">
              <w:rPr>
                <w:sz w:val="14"/>
                <w:szCs w:val="14"/>
              </w:rPr>
              <w:t>Forcimi i Drejtorisë së Shërbimit të Kontrollit të Brendshëm, duke synuar përmirësimin e hetimit të punonjësve të policisë të përfshirë në trafikimin e qenieve njerëzore</w:t>
            </w:r>
          </w:p>
        </w:tc>
        <w:tc>
          <w:tcPr>
            <w:tcW w:w="820" w:type="pct"/>
          </w:tcPr>
          <w:p w:rsidR="00F2174D" w:rsidRPr="003541D1" w:rsidRDefault="00F2174D" w:rsidP="007861D4">
            <w:pPr>
              <w:pStyle w:val="Tabele"/>
              <w:rPr>
                <w:sz w:val="14"/>
                <w:szCs w:val="14"/>
              </w:rPr>
            </w:pPr>
            <w:r w:rsidRPr="003541D1">
              <w:rPr>
                <w:sz w:val="14"/>
                <w:szCs w:val="14"/>
              </w:rPr>
              <w:t>MB, SHISH, PP</w:t>
            </w:r>
          </w:p>
          <w:p w:rsidR="00F2174D" w:rsidRPr="003541D1" w:rsidRDefault="00F2174D" w:rsidP="007861D4">
            <w:pPr>
              <w:pStyle w:val="Tabele"/>
              <w:rPr>
                <w:sz w:val="14"/>
                <w:szCs w:val="14"/>
              </w:rPr>
            </w:pP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Numri i rasteve të suksesshme të hetuara që lidhen me trafikimin të kryera nga kjo drejtori</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1.(i).3.</w:t>
            </w:r>
          </w:p>
        </w:tc>
        <w:tc>
          <w:tcPr>
            <w:tcW w:w="1274" w:type="pct"/>
          </w:tcPr>
          <w:p w:rsidR="00F2174D" w:rsidRPr="003541D1" w:rsidRDefault="00F2174D" w:rsidP="007861D4">
            <w:pPr>
              <w:pStyle w:val="Tabele"/>
              <w:rPr>
                <w:sz w:val="14"/>
                <w:szCs w:val="14"/>
              </w:rPr>
            </w:pPr>
            <w:r w:rsidRPr="003541D1">
              <w:rPr>
                <w:sz w:val="14"/>
                <w:szCs w:val="14"/>
              </w:rPr>
              <w:t xml:space="preserve">Ndërtimi/forcimi i besimit të publikut te forcat e zbatimit të ligjit dhe vazhdimi i nxitjes së denoncimit të zyrtarëve të korruptuar </w:t>
            </w:r>
          </w:p>
        </w:tc>
        <w:tc>
          <w:tcPr>
            <w:tcW w:w="820" w:type="pct"/>
          </w:tcPr>
          <w:p w:rsidR="00F2174D" w:rsidRPr="003541D1" w:rsidRDefault="00F2174D" w:rsidP="004B03A1">
            <w:pPr>
              <w:pStyle w:val="Tabele"/>
              <w:rPr>
                <w:sz w:val="14"/>
                <w:szCs w:val="14"/>
              </w:rPr>
            </w:pPr>
            <w:r w:rsidRPr="003541D1">
              <w:rPr>
                <w:sz w:val="14"/>
                <w:szCs w:val="14"/>
              </w:rPr>
              <w:t xml:space="preserve">MB, Policia e Shtetit </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Numri i çështjeve të hapura mbi bazën e informimit nga publiku</w:t>
            </w:r>
          </w:p>
        </w:tc>
        <w:tc>
          <w:tcPr>
            <w:tcW w:w="985" w:type="pct"/>
          </w:tcPr>
          <w:p w:rsidR="00F2174D" w:rsidRPr="003541D1" w:rsidRDefault="004560C6"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1.(i).3.1</w:t>
            </w:r>
          </w:p>
        </w:tc>
        <w:tc>
          <w:tcPr>
            <w:tcW w:w="1274" w:type="pct"/>
          </w:tcPr>
          <w:p w:rsidR="00F2174D" w:rsidRPr="003541D1" w:rsidRDefault="00F2174D" w:rsidP="007861D4">
            <w:pPr>
              <w:pStyle w:val="Tabele"/>
              <w:rPr>
                <w:sz w:val="14"/>
                <w:szCs w:val="14"/>
              </w:rPr>
            </w:pPr>
            <w:r w:rsidRPr="003541D1">
              <w:rPr>
                <w:sz w:val="14"/>
                <w:szCs w:val="14"/>
              </w:rPr>
              <w:t>Fushatë publike mbi politikën e tolerancës zero dhe vazhdimi i funksionimit të linjës telefonike pa pagesë kundër korrupsionit për publikun, si edhe linja telefonike për antitrafikimin, me qëllim raportimin e rasteve të përfshirjes dhe bashkëpunimit të zyrtarëve</w:t>
            </w:r>
          </w:p>
        </w:tc>
        <w:tc>
          <w:tcPr>
            <w:tcW w:w="820" w:type="pct"/>
          </w:tcPr>
          <w:p w:rsidR="00F2174D" w:rsidRPr="003541D1" w:rsidRDefault="00F2174D" w:rsidP="007861D4">
            <w:pPr>
              <w:pStyle w:val="Tabele"/>
              <w:rPr>
                <w:sz w:val="14"/>
                <w:szCs w:val="14"/>
              </w:rPr>
            </w:pPr>
            <w:r w:rsidRPr="003541D1">
              <w:rPr>
                <w:sz w:val="14"/>
                <w:szCs w:val="14"/>
              </w:rPr>
              <w:t>MB, Policia e Shtetit, ZKKA</w:t>
            </w:r>
          </w:p>
        </w:tc>
        <w:tc>
          <w:tcPr>
            <w:tcW w:w="511" w:type="pct"/>
          </w:tcPr>
          <w:p w:rsidR="00F2174D" w:rsidRPr="003541D1" w:rsidRDefault="00F2174D" w:rsidP="007861D4">
            <w:pPr>
              <w:pStyle w:val="Tabele"/>
              <w:rPr>
                <w:sz w:val="14"/>
                <w:szCs w:val="14"/>
              </w:rPr>
            </w:pPr>
            <w:r w:rsidRPr="003541D1">
              <w:rPr>
                <w:sz w:val="14"/>
                <w:szCs w:val="14"/>
              </w:rPr>
              <w:t>Në vazhdimësi</w:t>
            </w:r>
          </w:p>
        </w:tc>
        <w:tc>
          <w:tcPr>
            <w:tcW w:w="1034" w:type="pct"/>
          </w:tcPr>
          <w:p w:rsidR="00F2174D" w:rsidRPr="003541D1" w:rsidRDefault="00F2174D" w:rsidP="007861D4">
            <w:pPr>
              <w:pStyle w:val="Tabele"/>
              <w:rPr>
                <w:sz w:val="14"/>
                <w:szCs w:val="14"/>
              </w:rPr>
            </w:pPr>
            <w:r w:rsidRPr="003541D1">
              <w:rPr>
                <w:sz w:val="14"/>
                <w:szCs w:val="14"/>
              </w:rPr>
              <w:t xml:space="preserve"> Fushatë ndërgjegjësimi për politikën e tolerancës zero dhe bërja publike e linjave të vendosura telefonike. </w:t>
            </w:r>
          </w:p>
          <w:p w:rsidR="00F2174D" w:rsidRPr="003541D1" w:rsidRDefault="00F2174D" w:rsidP="007861D4">
            <w:pPr>
              <w:pStyle w:val="Tabele"/>
              <w:rPr>
                <w:sz w:val="14"/>
                <w:szCs w:val="14"/>
              </w:rPr>
            </w:pPr>
          </w:p>
          <w:p w:rsidR="00F2174D" w:rsidRPr="003541D1" w:rsidRDefault="00F2174D" w:rsidP="007861D4">
            <w:pPr>
              <w:pStyle w:val="Tabele"/>
              <w:rPr>
                <w:sz w:val="14"/>
                <w:szCs w:val="14"/>
              </w:rPr>
            </w:pPr>
            <w:r w:rsidRPr="003541D1">
              <w:rPr>
                <w:sz w:val="14"/>
                <w:szCs w:val="14"/>
              </w:rPr>
              <w:t xml:space="preserve">Numri i telefonatave që raportojnë përfshirjen dhe bashkëpunimin e zyrtarëve në trafikimin e qenieve njerëzore </w:t>
            </w:r>
          </w:p>
        </w:tc>
        <w:tc>
          <w:tcPr>
            <w:tcW w:w="985" w:type="pct"/>
          </w:tcPr>
          <w:p w:rsidR="00F2174D" w:rsidRPr="003541D1" w:rsidRDefault="00F2174D" w:rsidP="007861D4">
            <w:pPr>
              <w:pStyle w:val="Tabele"/>
              <w:rPr>
                <w:sz w:val="14"/>
                <w:szCs w:val="14"/>
              </w:rPr>
            </w:pPr>
            <w:r w:rsidRPr="003541D1">
              <w:rPr>
                <w:sz w:val="14"/>
                <w:szCs w:val="14"/>
              </w:rPr>
              <w:t>Ekzistuese</w:t>
            </w:r>
          </w:p>
        </w:tc>
      </w:tr>
      <w:tr w:rsidR="00F2174D" w:rsidRPr="003541D1" w:rsidTr="007861D4">
        <w:trPr>
          <w:jc w:val="center"/>
        </w:trPr>
        <w:tc>
          <w:tcPr>
            <w:tcW w:w="375" w:type="pct"/>
          </w:tcPr>
          <w:p w:rsidR="00F2174D" w:rsidRPr="003541D1" w:rsidRDefault="00F2174D" w:rsidP="007861D4">
            <w:pPr>
              <w:pStyle w:val="Tabele"/>
              <w:rPr>
                <w:sz w:val="14"/>
                <w:szCs w:val="14"/>
              </w:rPr>
            </w:pPr>
            <w:r w:rsidRPr="003541D1">
              <w:rPr>
                <w:sz w:val="14"/>
                <w:szCs w:val="14"/>
              </w:rPr>
              <w:t>1.(i).3.2</w:t>
            </w:r>
          </w:p>
        </w:tc>
        <w:tc>
          <w:tcPr>
            <w:tcW w:w="1274" w:type="pct"/>
          </w:tcPr>
          <w:p w:rsidR="00F2174D" w:rsidRPr="003541D1" w:rsidRDefault="00F2174D" w:rsidP="007861D4">
            <w:pPr>
              <w:pStyle w:val="Tabele"/>
              <w:rPr>
                <w:sz w:val="14"/>
                <w:szCs w:val="14"/>
              </w:rPr>
            </w:pPr>
            <w:r w:rsidRPr="003541D1">
              <w:rPr>
                <w:sz w:val="14"/>
                <w:szCs w:val="14"/>
              </w:rPr>
              <w:t>Informimi i publikut në lidhje me veprimtaritë e ndërmarra kundër korrupsionit dhe rezultatet e tyre</w:t>
            </w:r>
          </w:p>
        </w:tc>
        <w:tc>
          <w:tcPr>
            <w:tcW w:w="820" w:type="pct"/>
          </w:tcPr>
          <w:p w:rsidR="00F2174D" w:rsidRPr="003541D1" w:rsidRDefault="00F2174D" w:rsidP="007861D4">
            <w:pPr>
              <w:pStyle w:val="Tabele"/>
              <w:rPr>
                <w:sz w:val="14"/>
                <w:szCs w:val="14"/>
              </w:rPr>
            </w:pPr>
            <w:r w:rsidRPr="003541D1">
              <w:rPr>
                <w:sz w:val="14"/>
                <w:szCs w:val="14"/>
              </w:rPr>
              <w:t>MB, Policia e Shtetit</w:t>
            </w:r>
          </w:p>
        </w:tc>
        <w:tc>
          <w:tcPr>
            <w:tcW w:w="511" w:type="pct"/>
          </w:tcPr>
          <w:p w:rsidR="00F2174D" w:rsidRPr="003541D1" w:rsidRDefault="00F2174D" w:rsidP="007861D4">
            <w:pPr>
              <w:pStyle w:val="Tabele"/>
              <w:rPr>
                <w:sz w:val="14"/>
                <w:szCs w:val="14"/>
              </w:rPr>
            </w:pPr>
            <w:r w:rsidRPr="003541D1">
              <w:rPr>
                <w:sz w:val="14"/>
                <w:szCs w:val="14"/>
              </w:rPr>
              <w:t xml:space="preserve">Në vazhdimësi </w:t>
            </w:r>
          </w:p>
        </w:tc>
        <w:tc>
          <w:tcPr>
            <w:tcW w:w="1034" w:type="pct"/>
          </w:tcPr>
          <w:p w:rsidR="00F2174D" w:rsidRPr="003541D1" w:rsidRDefault="00F2174D" w:rsidP="007861D4">
            <w:pPr>
              <w:pStyle w:val="Tabele"/>
              <w:rPr>
                <w:sz w:val="14"/>
                <w:szCs w:val="14"/>
              </w:rPr>
            </w:pPr>
            <w:r w:rsidRPr="003541D1">
              <w:rPr>
                <w:sz w:val="14"/>
                <w:szCs w:val="14"/>
              </w:rPr>
              <w:t>Publikimi i statistikave mbi numrin e ndjekjeve penale kundër zyrtarëve të korruptuar</w:t>
            </w:r>
          </w:p>
        </w:tc>
        <w:tc>
          <w:tcPr>
            <w:tcW w:w="985" w:type="pct"/>
          </w:tcPr>
          <w:p w:rsidR="00F2174D" w:rsidRPr="003541D1" w:rsidRDefault="00F2174D" w:rsidP="007861D4">
            <w:pPr>
              <w:pStyle w:val="Tabele"/>
              <w:rPr>
                <w:sz w:val="14"/>
                <w:szCs w:val="14"/>
              </w:rPr>
            </w:pPr>
            <w:r w:rsidRPr="003541D1">
              <w:rPr>
                <w:sz w:val="14"/>
                <w:szCs w:val="14"/>
              </w:rPr>
              <w:t>Ekzistuese</w:t>
            </w:r>
          </w:p>
        </w:tc>
      </w:tr>
    </w:tbl>
    <w:p w:rsidR="00F2174D" w:rsidRPr="008D7209" w:rsidRDefault="00F2174D" w:rsidP="00F2174D">
      <w:pPr>
        <w:rPr>
          <w:rFonts w:ascii="Garamond" w:hAnsi="Garamond"/>
          <w:lang w:val="sq-AL"/>
        </w:rPr>
      </w:pPr>
    </w:p>
    <w:p w:rsidR="00F2174D" w:rsidRPr="008D7209" w:rsidRDefault="00F2174D" w:rsidP="00F2174D">
      <w:pPr>
        <w:rPr>
          <w:rFonts w:ascii="Garamond" w:hAnsi="Garamond"/>
          <w:lang w:val="sq-AL"/>
        </w:rPr>
      </w:pPr>
      <w:r w:rsidRPr="008D7209">
        <w:rPr>
          <w:rFonts w:ascii="Garamond" w:hAnsi="Garamond"/>
          <w:lang w:val="sq-AL"/>
        </w:rPr>
        <w:br w:type="page"/>
      </w:r>
    </w:p>
    <w:p w:rsidR="00F2174D" w:rsidRPr="000566C1" w:rsidRDefault="00F2174D" w:rsidP="00891A66">
      <w:pPr>
        <w:pStyle w:val="Paragrafi"/>
        <w:rPr>
          <w:sz w:val="20"/>
        </w:rPr>
      </w:pPr>
      <w:bookmarkStart w:id="4" w:name="_Toc198010329"/>
      <w:bookmarkStart w:id="5" w:name="_Toc199558154"/>
      <w:bookmarkStart w:id="6" w:name="_Toc285446438"/>
      <w:r w:rsidRPr="000566C1">
        <w:rPr>
          <w:sz w:val="20"/>
        </w:rPr>
        <w:lastRenderedPageBreak/>
        <w:t>II. MBROJTJA</w:t>
      </w:r>
      <w:bookmarkEnd w:id="4"/>
      <w:bookmarkEnd w:id="5"/>
      <w:r w:rsidRPr="000566C1">
        <w:rPr>
          <w:sz w:val="20"/>
        </w:rPr>
        <w:t xml:space="preserve"> DHE ASISTENCA </w:t>
      </w:r>
      <w:r w:rsidRPr="000566C1">
        <w:rPr>
          <w:caps/>
          <w:sz w:val="20"/>
        </w:rPr>
        <w:t xml:space="preserve">për </w:t>
      </w:r>
      <w:r w:rsidRPr="000566C1">
        <w:rPr>
          <w:sz w:val="20"/>
        </w:rPr>
        <w:t>VIKTIMAT E TRAFIKIMIT</w:t>
      </w:r>
      <w:bookmarkEnd w:id="6"/>
    </w:p>
    <w:p w:rsidR="00F2174D" w:rsidRPr="008D7209" w:rsidRDefault="00F2174D" w:rsidP="00F2174D">
      <w:pPr>
        <w:rPr>
          <w:rFonts w:ascii="Garamond" w:hAnsi="Garamond"/>
          <w:sz w:val="22"/>
          <w:szCs w:val="22"/>
          <w:lang w:val="sq-AL"/>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2314"/>
        <w:gridCol w:w="1759"/>
        <w:gridCol w:w="1097"/>
        <w:gridCol w:w="2246"/>
        <w:gridCol w:w="1073"/>
      </w:tblGrid>
      <w:tr w:rsidR="00F2174D" w:rsidRPr="003541D1" w:rsidTr="006E77DA">
        <w:trPr>
          <w:tblHeader/>
          <w:jc w:val="center"/>
        </w:trPr>
        <w:tc>
          <w:tcPr>
            <w:tcW w:w="465" w:type="pct"/>
            <w:shd w:val="clear" w:color="auto" w:fill="CCCCCC"/>
            <w:vAlign w:val="center"/>
          </w:tcPr>
          <w:p w:rsidR="00F2174D" w:rsidRPr="003541D1" w:rsidRDefault="00F2174D" w:rsidP="00891A66">
            <w:pPr>
              <w:pStyle w:val="Tabele"/>
              <w:jc w:val="center"/>
              <w:rPr>
                <w:b/>
                <w:sz w:val="14"/>
                <w:szCs w:val="14"/>
              </w:rPr>
            </w:pPr>
            <w:r w:rsidRPr="003541D1">
              <w:rPr>
                <w:b/>
                <w:sz w:val="14"/>
                <w:szCs w:val="14"/>
              </w:rPr>
              <w:t>Nr.</w:t>
            </w:r>
          </w:p>
        </w:tc>
        <w:tc>
          <w:tcPr>
            <w:tcW w:w="1236" w:type="pct"/>
            <w:shd w:val="clear" w:color="auto" w:fill="CCCCCC"/>
            <w:vAlign w:val="center"/>
          </w:tcPr>
          <w:p w:rsidR="00F2174D" w:rsidRPr="003541D1" w:rsidRDefault="00F2174D" w:rsidP="00891A66">
            <w:pPr>
              <w:pStyle w:val="Tabele"/>
              <w:jc w:val="center"/>
              <w:rPr>
                <w:b/>
                <w:sz w:val="14"/>
                <w:szCs w:val="14"/>
              </w:rPr>
            </w:pPr>
            <w:r w:rsidRPr="003541D1">
              <w:rPr>
                <w:b/>
                <w:sz w:val="14"/>
                <w:szCs w:val="14"/>
              </w:rPr>
              <w:t>AKTIVITETI</w:t>
            </w:r>
          </w:p>
          <w:p w:rsidR="00F2174D" w:rsidRPr="003541D1" w:rsidRDefault="00F2174D" w:rsidP="00891A66">
            <w:pPr>
              <w:pStyle w:val="Tabele"/>
              <w:jc w:val="center"/>
              <w:rPr>
                <w:b/>
                <w:sz w:val="14"/>
                <w:szCs w:val="14"/>
              </w:rPr>
            </w:pPr>
          </w:p>
        </w:tc>
        <w:tc>
          <w:tcPr>
            <w:tcW w:w="940" w:type="pct"/>
            <w:shd w:val="clear" w:color="auto" w:fill="CCCCCC"/>
            <w:vAlign w:val="center"/>
          </w:tcPr>
          <w:p w:rsidR="00F2174D" w:rsidRPr="003541D1" w:rsidRDefault="00F2174D" w:rsidP="00891A66">
            <w:pPr>
              <w:pStyle w:val="Tabele"/>
              <w:jc w:val="center"/>
              <w:rPr>
                <w:b/>
                <w:sz w:val="14"/>
                <w:szCs w:val="14"/>
              </w:rPr>
            </w:pPr>
            <w:r w:rsidRPr="003541D1">
              <w:rPr>
                <w:b/>
                <w:sz w:val="14"/>
                <w:szCs w:val="14"/>
              </w:rPr>
              <w:t>Strukturat përgjegjëse (Struktura kryesore në fillim)</w:t>
            </w:r>
          </w:p>
        </w:tc>
        <w:tc>
          <w:tcPr>
            <w:tcW w:w="586" w:type="pct"/>
            <w:shd w:val="clear" w:color="auto" w:fill="CCCCCC"/>
            <w:vAlign w:val="center"/>
          </w:tcPr>
          <w:p w:rsidR="00F2174D" w:rsidRPr="003541D1" w:rsidRDefault="00F2174D" w:rsidP="00891A66">
            <w:pPr>
              <w:pStyle w:val="Tabele"/>
              <w:jc w:val="center"/>
              <w:rPr>
                <w:b/>
                <w:sz w:val="14"/>
                <w:szCs w:val="14"/>
              </w:rPr>
            </w:pPr>
            <w:r w:rsidRPr="003541D1">
              <w:rPr>
                <w:b/>
                <w:sz w:val="14"/>
                <w:szCs w:val="14"/>
              </w:rPr>
              <w:t>Afatet</w:t>
            </w:r>
          </w:p>
        </w:tc>
        <w:tc>
          <w:tcPr>
            <w:tcW w:w="1200" w:type="pct"/>
            <w:shd w:val="clear" w:color="auto" w:fill="CCCCCC"/>
            <w:vAlign w:val="center"/>
          </w:tcPr>
          <w:p w:rsidR="00F2174D" w:rsidRPr="003541D1" w:rsidRDefault="00F2174D" w:rsidP="00891A66">
            <w:pPr>
              <w:pStyle w:val="Tabele"/>
              <w:jc w:val="center"/>
              <w:rPr>
                <w:b/>
                <w:sz w:val="14"/>
                <w:szCs w:val="14"/>
              </w:rPr>
            </w:pPr>
            <w:r w:rsidRPr="003541D1">
              <w:rPr>
                <w:b/>
                <w:sz w:val="14"/>
                <w:szCs w:val="14"/>
              </w:rPr>
              <w:t>Treguesit/synimet</w:t>
            </w:r>
          </w:p>
        </w:tc>
        <w:tc>
          <w:tcPr>
            <w:tcW w:w="574" w:type="pct"/>
            <w:shd w:val="clear" w:color="auto" w:fill="CCCCCC"/>
          </w:tcPr>
          <w:p w:rsidR="00F2174D" w:rsidRPr="003541D1" w:rsidRDefault="00F2174D" w:rsidP="00891A66">
            <w:pPr>
              <w:pStyle w:val="Tabele"/>
              <w:jc w:val="center"/>
              <w:rPr>
                <w:b/>
                <w:sz w:val="14"/>
                <w:szCs w:val="14"/>
              </w:rPr>
            </w:pPr>
          </w:p>
          <w:p w:rsidR="00F2174D" w:rsidRPr="003541D1" w:rsidRDefault="00F2174D" w:rsidP="00891A66">
            <w:pPr>
              <w:pStyle w:val="Tabele"/>
              <w:jc w:val="center"/>
              <w:rPr>
                <w:b/>
                <w:sz w:val="14"/>
                <w:szCs w:val="14"/>
              </w:rPr>
            </w:pPr>
            <w:r w:rsidRPr="003541D1">
              <w:rPr>
                <w:b/>
                <w:sz w:val="14"/>
                <w:szCs w:val="14"/>
              </w:rPr>
              <w:t>Burime</w:t>
            </w:r>
          </w:p>
        </w:tc>
      </w:tr>
      <w:tr w:rsidR="00F2174D" w:rsidRPr="003541D1" w:rsidTr="006E77DA">
        <w:trPr>
          <w:jc w:val="center"/>
        </w:trPr>
        <w:tc>
          <w:tcPr>
            <w:tcW w:w="465" w:type="pct"/>
          </w:tcPr>
          <w:p w:rsidR="00F2174D" w:rsidRPr="003541D1" w:rsidRDefault="00F2174D" w:rsidP="00891A66">
            <w:pPr>
              <w:pStyle w:val="Tabele"/>
              <w:rPr>
                <w:sz w:val="14"/>
                <w:szCs w:val="14"/>
              </w:rPr>
            </w:pPr>
            <w:r w:rsidRPr="003541D1">
              <w:rPr>
                <w:sz w:val="14"/>
                <w:szCs w:val="14"/>
              </w:rPr>
              <w:t>1.</w:t>
            </w:r>
          </w:p>
        </w:tc>
        <w:tc>
          <w:tcPr>
            <w:tcW w:w="3961" w:type="pct"/>
            <w:gridSpan w:val="4"/>
          </w:tcPr>
          <w:p w:rsidR="00F2174D" w:rsidRPr="003541D1" w:rsidRDefault="00F2174D" w:rsidP="00891A66">
            <w:pPr>
              <w:pStyle w:val="Tabele"/>
              <w:rPr>
                <w:sz w:val="14"/>
                <w:szCs w:val="14"/>
              </w:rPr>
            </w:pPr>
            <w:r w:rsidRPr="003541D1">
              <w:rPr>
                <w:sz w:val="14"/>
                <w:szCs w:val="14"/>
              </w:rPr>
              <w:t xml:space="preserve">SYNIMI STRATEGJIK: Forcimi dhe funksionimi i plotë i mekanizmave që kryejnë bashkërendimin për identifikimin, referimin, ndihmën dhe rikthimin/(ri)integrimin për viktimat e (ri)trafikuar. </w:t>
            </w:r>
          </w:p>
        </w:tc>
        <w:tc>
          <w:tcPr>
            <w:tcW w:w="574" w:type="pct"/>
          </w:tcPr>
          <w:p w:rsidR="00F2174D" w:rsidRPr="003541D1" w:rsidRDefault="00F2174D" w:rsidP="00891A66">
            <w:pPr>
              <w:pStyle w:val="Tabele"/>
              <w:rPr>
                <w:sz w:val="14"/>
                <w:szCs w:val="14"/>
              </w:rPr>
            </w:pPr>
          </w:p>
          <w:p w:rsidR="00F2174D" w:rsidRPr="003541D1" w:rsidRDefault="00F2174D" w:rsidP="00891A66">
            <w:pPr>
              <w:pStyle w:val="Tabele"/>
              <w:rPr>
                <w:sz w:val="14"/>
                <w:szCs w:val="14"/>
              </w:rPr>
            </w:pPr>
          </w:p>
        </w:tc>
      </w:tr>
      <w:tr w:rsidR="00F2174D" w:rsidRPr="003541D1" w:rsidTr="006E77DA">
        <w:trPr>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rPr>
            </w:pPr>
            <w:r w:rsidRPr="003541D1">
              <w:rPr>
                <w:sz w:val="14"/>
                <w:szCs w:val="14"/>
              </w:rPr>
              <w:t>Treguesi/</w:t>
            </w:r>
            <w:r w:rsidR="006E77DA" w:rsidRPr="003541D1">
              <w:rPr>
                <w:sz w:val="14"/>
                <w:szCs w:val="14"/>
              </w:rPr>
              <w:t>synimi</w:t>
            </w:r>
            <w:r w:rsidRPr="003541D1">
              <w:rPr>
                <w:sz w:val="14"/>
                <w:szCs w:val="14"/>
              </w:rPr>
              <w:t>: Mekanizmat kanë të gjitha burimet për të kryer detyrat dhe përgjegjësitë e tyre, identifikimin, mbrojtjen dhe dhënien e ndihmës ndaj viktimave të trafikimit.</w:t>
            </w:r>
          </w:p>
        </w:tc>
        <w:tc>
          <w:tcPr>
            <w:tcW w:w="574" w:type="pct"/>
          </w:tcPr>
          <w:p w:rsidR="00F2174D" w:rsidRPr="003541D1" w:rsidRDefault="00F2174D" w:rsidP="00891A66">
            <w:pPr>
              <w:pStyle w:val="Tabele"/>
              <w:rPr>
                <w:i/>
                <w:sz w:val="14"/>
                <w:szCs w:val="14"/>
              </w:rPr>
            </w:pPr>
          </w:p>
          <w:p w:rsidR="00F2174D" w:rsidRPr="003541D1" w:rsidRDefault="00F2174D" w:rsidP="00891A66">
            <w:pPr>
              <w:pStyle w:val="Tabele"/>
              <w:rPr>
                <w:i/>
                <w:sz w:val="14"/>
                <w:szCs w:val="14"/>
              </w:rPr>
            </w:pPr>
          </w:p>
        </w:tc>
      </w:tr>
      <w:tr w:rsidR="00F2174D" w:rsidRPr="003541D1" w:rsidTr="006E77DA">
        <w:trPr>
          <w:jc w:val="center"/>
        </w:trPr>
        <w:tc>
          <w:tcPr>
            <w:tcW w:w="465" w:type="pct"/>
          </w:tcPr>
          <w:p w:rsidR="00F2174D" w:rsidRPr="003541D1" w:rsidRDefault="00F2174D" w:rsidP="00891A66">
            <w:pPr>
              <w:pStyle w:val="Tabele"/>
              <w:rPr>
                <w:sz w:val="14"/>
                <w:szCs w:val="14"/>
              </w:rPr>
            </w:pPr>
            <w:r w:rsidRPr="003541D1">
              <w:rPr>
                <w:sz w:val="14"/>
                <w:szCs w:val="14"/>
              </w:rPr>
              <w:t>1.(a)</w:t>
            </w:r>
          </w:p>
        </w:tc>
        <w:tc>
          <w:tcPr>
            <w:tcW w:w="3961" w:type="pct"/>
            <w:gridSpan w:val="4"/>
          </w:tcPr>
          <w:p w:rsidR="00F2174D" w:rsidRPr="003541D1" w:rsidRDefault="00F2174D" w:rsidP="00891A66">
            <w:pPr>
              <w:pStyle w:val="Tabele"/>
              <w:rPr>
                <w:sz w:val="14"/>
                <w:szCs w:val="14"/>
              </w:rPr>
            </w:pPr>
            <w:r w:rsidRPr="003541D1">
              <w:rPr>
                <w:sz w:val="14"/>
                <w:szCs w:val="14"/>
              </w:rPr>
              <w:t>OBJEKTIVI SPECIFIK: Fuqizimi i “</w:t>
            </w:r>
            <w:r w:rsidRPr="003541D1">
              <w:rPr>
                <w:i/>
                <w:sz w:val="14"/>
                <w:szCs w:val="14"/>
              </w:rPr>
              <w:t xml:space="preserve">Mekanizmit </w:t>
            </w:r>
            <w:r w:rsidR="006E77DA" w:rsidRPr="003541D1">
              <w:rPr>
                <w:i/>
                <w:sz w:val="14"/>
                <w:szCs w:val="14"/>
              </w:rPr>
              <w:t>kombëtar i referimit për viktimat e trafikimit</w:t>
            </w:r>
            <w:r w:rsidRPr="003541D1">
              <w:rPr>
                <w:sz w:val="14"/>
                <w:szCs w:val="14"/>
              </w:rPr>
              <w:t xml:space="preserve">”, si një mekanizëm gjithëpërfshirës, </w:t>
            </w:r>
            <w:r w:rsidR="006E77DA" w:rsidRPr="003541D1">
              <w:rPr>
                <w:sz w:val="14"/>
                <w:szCs w:val="14"/>
              </w:rPr>
              <w:t>autoritetit përgjegjës, komiteteve rajonale antitrafik. me role, detyra e përgjegjësi të përcaktuara</w:t>
            </w:r>
            <w:r w:rsidRPr="003541D1">
              <w:rPr>
                <w:sz w:val="14"/>
                <w:szCs w:val="14"/>
              </w:rPr>
              <w:t xml:space="preserve">. </w:t>
            </w:r>
          </w:p>
        </w:tc>
        <w:tc>
          <w:tcPr>
            <w:tcW w:w="574" w:type="pct"/>
          </w:tcPr>
          <w:p w:rsidR="00F2174D" w:rsidRPr="003541D1" w:rsidRDefault="00F2174D" w:rsidP="00891A66">
            <w:pPr>
              <w:pStyle w:val="Tabele"/>
              <w:rPr>
                <w:sz w:val="14"/>
                <w:szCs w:val="14"/>
              </w:rPr>
            </w:pPr>
          </w:p>
        </w:tc>
      </w:tr>
      <w:tr w:rsidR="00F2174D" w:rsidRPr="003541D1" w:rsidTr="006E77DA">
        <w:trPr>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rPr>
            </w:pPr>
            <w:r w:rsidRPr="003541D1">
              <w:rPr>
                <w:sz w:val="14"/>
                <w:szCs w:val="14"/>
              </w:rPr>
              <w:t>Treguesi: Marrëveshja e MKR</w:t>
            </w:r>
            <w:r w:rsidR="006E77DA" w:rsidRPr="003541D1">
              <w:rPr>
                <w:sz w:val="14"/>
                <w:szCs w:val="14"/>
              </w:rPr>
              <w:t>-së</w:t>
            </w:r>
            <w:r w:rsidRPr="003541D1">
              <w:rPr>
                <w:sz w:val="14"/>
                <w:szCs w:val="14"/>
              </w:rPr>
              <w:t xml:space="preserve"> e rishikuar; urdhri i autoritetit përgjegjës i rishikuar; urdhri i komiteteve rajonale antitrafik i rishikuar. </w:t>
            </w:r>
          </w:p>
        </w:tc>
        <w:tc>
          <w:tcPr>
            <w:tcW w:w="574" w:type="pct"/>
          </w:tcPr>
          <w:p w:rsidR="00F2174D" w:rsidRPr="003541D1" w:rsidRDefault="00F2174D" w:rsidP="00891A66">
            <w:pPr>
              <w:pStyle w:val="Tabele"/>
              <w:rPr>
                <w:i/>
                <w:sz w:val="14"/>
                <w:szCs w:val="14"/>
              </w:rPr>
            </w:pPr>
          </w:p>
        </w:tc>
      </w:tr>
      <w:tr w:rsidR="00F2174D" w:rsidRPr="003541D1" w:rsidTr="006E77DA">
        <w:trPr>
          <w:trHeight w:val="1061"/>
          <w:jc w:val="center"/>
        </w:trPr>
        <w:tc>
          <w:tcPr>
            <w:tcW w:w="465" w:type="pct"/>
          </w:tcPr>
          <w:p w:rsidR="00F2174D" w:rsidRPr="003541D1" w:rsidRDefault="00F2174D" w:rsidP="00891A66">
            <w:pPr>
              <w:pStyle w:val="Tabele"/>
              <w:rPr>
                <w:sz w:val="14"/>
                <w:szCs w:val="14"/>
              </w:rPr>
            </w:pPr>
            <w:r w:rsidRPr="003541D1">
              <w:rPr>
                <w:sz w:val="14"/>
                <w:szCs w:val="14"/>
              </w:rPr>
              <w:t>1.(a).1</w:t>
            </w:r>
          </w:p>
        </w:tc>
        <w:tc>
          <w:tcPr>
            <w:tcW w:w="1236" w:type="pct"/>
          </w:tcPr>
          <w:p w:rsidR="00F2174D" w:rsidRPr="003541D1" w:rsidRDefault="00F2174D" w:rsidP="00891A66">
            <w:pPr>
              <w:pStyle w:val="Tabele"/>
              <w:rPr>
                <w:sz w:val="14"/>
                <w:szCs w:val="14"/>
              </w:rPr>
            </w:pPr>
            <w:r w:rsidRPr="003541D1">
              <w:rPr>
                <w:sz w:val="14"/>
                <w:szCs w:val="14"/>
              </w:rPr>
              <w:t xml:space="preserve">Të rishikohet Marrëveshja për Mekanizmin Kombëtar të Referimit </w:t>
            </w:r>
            <w:r w:rsidR="00891A66" w:rsidRPr="003541D1">
              <w:rPr>
                <w:sz w:val="14"/>
                <w:szCs w:val="14"/>
              </w:rPr>
              <w:t xml:space="preserve"> </w:t>
            </w:r>
          </w:p>
        </w:tc>
        <w:tc>
          <w:tcPr>
            <w:tcW w:w="940" w:type="pct"/>
          </w:tcPr>
          <w:p w:rsidR="00F2174D" w:rsidRPr="003541D1" w:rsidRDefault="00F2174D" w:rsidP="00891A66">
            <w:pPr>
              <w:pStyle w:val="Tabele"/>
              <w:rPr>
                <w:sz w:val="14"/>
                <w:szCs w:val="14"/>
              </w:rPr>
            </w:pPr>
            <w:r w:rsidRPr="003541D1">
              <w:rPr>
                <w:sz w:val="14"/>
                <w:szCs w:val="14"/>
              </w:rPr>
              <w:t xml:space="preserve">ZKKA, PSH, MPÇSSHB/SHSSH, IOM, KKSAT, ARSIS, MPJ, AP, ekspertë të fushës </w:t>
            </w:r>
          </w:p>
        </w:tc>
        <w:tc>
          <w:tcPr>
            <w:tcW w:w="586" w:type="pct"/>
          </w:tcPr>
          <w:p w:rsidR="00F2174D" w:rsidRPr="003541D1" w:rsidRDefault="00F2174D" w:rsidP="00891A66">
            <w:pPr>
              <w:pStyle w:val="Tabele"/>
              <w:rPr>
                <w:sz w:val="14"/>
                <w:szCs w:val="14"/>
              </w:rPr>
            </w:pPr>
            <w:r w:rsidRPr="003541D1">
              <w:rPr>
                <w:sz w:val="14"/>
                <w:szCs w:val="14"/>
              </w:rPr>
              <w:t>Mars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Prill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Shtator 2011</w:t>
            </w:r>
          </w:p>
          <w:p w:rsidR="00F2174D" w:rsidRPr="003541D1" w:rsidRDefault="00F2174D" w:rsidP="00891A66">
            <w:pPr>
              <w:pStyle w:val="Tabele"/>
              <w:rPr>
                <w:sz w:val="14"/>
                <w:szCs w:val="14"/>
              </w:rPr>
            </w:pPr>
          </w:p>
        </w:tc>
        <w:tc>
          <w:tcPr>
            <w:tcW w:w="1200" w:type="pct"/>
          </w:tcPr>
          <w:p w:rsidR="00F2174D" w:rsidRPr="003541D1" w:rsidRDefault="00F2174D" w:rsidP="00891A66">
            <w:pPr>
              <w:pStyle w:val="Tabele"/>
              <w:rPr>
                <w:sz w:val="14"/>
                <w:szCs w:val="14"/>
              </w:rPr>
            </w:pPr>
            <w:r w:rsidRPr="003541D1">
              <w:rPr>
                <w:sz w:val="14"/>
                <w:szCs w:val="14"/>
              </w:rPr>
              <w:t xml:space="preserve">Krijimi i </w:t>
            </w:r>
            <w:r w:rsidR="006E77DA" w:rsidRPr="003541D1">
              <w:rPr>
                <w:sz w:val="14"/>
                <w:szCs w:val="14"/>
              </w:rPr>
              <w:t>grupit të punës për rishikimin</w:t>
            </w:r>
          </w:p>
          <w:p w:rsidR="00F2174D" w:rsidRPr="003541D1" w:rsidRDefault="00F2174D" w:rsidP="00891A66">
            <w:pPr>
              <w:pStyle w:val="Tabele"/>
              <w:rPr>
                <w:sz w:val="14"/>
                <w:szCs w:val="14"/>
              </w:rPr>
            </w:pPr>
          </w:p>
          <w:p w:rsidR="00F2174D" w:rsidRPr="003541D1" w:rsidRDefault="006E77DA" w:rsidP="00891A66">
            <w:pPr>
              <w:pStyle w:val="Tabele"/>
              <w:rPr>
                <w:sz w:val="14"/>
                <w:szCs w:val="14"/>
              </w:rPr>
            </w:pPr>
            <w:r w:rsidRPr="003541D1">
              <w:rPr>
                <w:sz w:val="14"/>
                <w:szCs w:val="14"/>
              </w:rPr>
              <w:t>Organizimi i takimeve</w:t>
            </w:r>
          </w:p>
          <w:p w:rsidR="00F2174D" w:rsidRPr="003541D1" w:rsidRDefault="00F2174D" w:rsidP="00891A66">
            <w:pPr>
              <w:pStyle w:val="Tabele"/>
              <w:rPr>
                <w:sz w:val="14"/>
                <w:szCs w:val="14"/>
              </w:rPr>
            </w:pPr>
          </w:p>
          <w:p w:rsidR="00F2174D" w:rsidRPr="003541D1" w:rsidRDefault="006E77DA" w:rsidP="00891A66">
            <w:pPr>
              <w:pStyle w:val="Tabele"/>
              <w:rPr>
                <w:sz w:val="14"/>
                <w:szCs w:val="14"/>
              </w:rPr>
            </w:pPr>
            <w:r w:rsidRPr="003541D1">
              <w:rPr>
                <w:sz w:val="14"/>
                <w:szCs w:val="14"/>
              </w:rPr>
              <w:t>Marrëveshja e rishikuar</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12D9B">
        <w:trPr>
          <w:trHeight w:val="501"/>
          <w:jc w:val="center"/>
        </w:trPr>
        <w:tc>
          <w:tcPr>
            <w:tcW w:w="465" w:type="pct"/>
          </w:tcPr>
          <w:p w:rsidR="00F2174D" w:rsidRPr="003541D1" w:rsidRDefault="00F2174D" w:rsidP="00891A66">
            <w:pPr>
              <w:pStyle w:val="Tabele"/>
              <w:rPr>
                <w:sz w:val="14"/>
                <w:szCs w:val="14"/>
              </w:rPr>
            </w:pPr>
            <w:r w:rsidRPr="003541D1">
              <w:rPr>
                <w:sz w:val="14"/>
                <w:szCs w:val="14"/>
              </w:rPr>
              <w:t xml:space="preserve">1. (a) 1.1 </w:t>
            </w:r>
          </w:p>
        </w:tc>
        <w:tc>
          <w:tcPr>
            <w:tcW w:w="1236" w:type="pct"/>
          </w:tcPr>
          <w:p w:rsidR="00F2174D" w:rsidRPr="003541D1" w:rsidRDefault="00F2174D" w:rsidP="00891A66">
            <w:pPr>
              <w:pStyle w:val="Tabele"/>
              <w:rPr>
                <w:sz w:val="14"/>
                <w:szCs w:val="14"/>
              </w:rPr>
            </w:pPr>
            <w:r w:rsidRPr="003541D1">
              <w:rPr>
                <w:sz w:val="14"/>
                <w:szCs w:val="14"/>
              </w:rPr>
              <w:t>Të ngrihet grupi i punës për MKR</w:t>
            </w:r>
          </w:p>
        </w:tc>
        <w:tc>
          <w:tcPr>
            <w:tcW w:w="940" w:type="pct"/>
          </w:tcPr>
          <w:p w:rsidR="00F2174D" w:rsidRPr="003541D1" w:rsidRDefault="00F2174D" w:rsidP="00891A66">
            <w:pPr>
              <w:pStyle w:val="Tabele"/>
              <w:rPr>
                <w:sz w:val="14"/>
                <w:szCs w:val="14"/>
              </w:rPr>
            </w:pPr>
            <w:r w:rsidRPr="003541D1">
              <w:rPr>
                <w:sz w:val="14"/>
                <w:szCs w:val="14"/>
              </w:rPr>
              <w:t>ZKKA, PSH, MPÇSSHB/SHSSH, IOM, KKSAT, ARSIS, MPJ, AP</w:t>
            </w:r>
          </w:p>
        </w:tc>
        <w:tc>
          <w:tcPr>
            <w:tcW w:w="586" w:type="pct"/>
          </w:tcPr>
          <w:p w:rsidR="00F2174D" w:rsidRPr="003541D1" w:rsidRDefault="00F2174D" w:rsidP="00891A66">
            <w:pPr>
              <w:pStyle w:val="Tabele"/>
              <w:rPr>
                <w:sz w:val="14"/>
                <w:szCs w:val="14"/>
              </w:rPr>
            </w:pPr>
            <w:r w:rsidRPr="003541D1">
              <w:rPr>
                <w:sz w:val="14"/>
                <w:szCs w:val="14"/>
              </w:rPr>
              <w:t>Mars 2011</w:t>
            </w:r>
          </w:p>
        </w:tc>
        <w:tc>
          <w:tcPr>
            <w:tcW w:w="1200" w:type="pct"/>
          </w:tcPr>
          <w:p w:rsidR="00F2174D" w:rsidRPr="003541D1" w:rsidRDefault="00F2174D" w:rsidP="00891A66">
            <w:pPr>
              <w:pStyle w:val="Tabele"/>
              <w:rPr>
                <w:sz w:val="14"/>
                <w:szCs w:val="14"/>
              </w:rPr>
            </w:pPr>
            <w:r w:rsidRPr="003541D1">
              <w:rPr>
                <w:sz w:val="14"/>
                <w:szCs w:val="14"/>
              </w:rPr>
              <w:t xml:space="preserve">Grupi i </w:t>
            </w:r>
            <w:r w:rsidR="006E77DA" w:rsidRPr="003541D1">
              <w:rPr>
                <w:sz w:val="14"/>
                <w:szCs w:val="14"/>
              </w:rPr>
              <w:t xml:space="preserve">punës </w:t>
            </w:r>
            <w:r w:rsidRPr="003541D1">
              <w:rPr>
                <w:sz w:val="14"/>
                <w:szCs w:val="14"/>
              </w:rPr>
              <w:t>është ngritur dhe funksionon</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12D9B">
        <w:trPr>
          <w:trHeight w:val="552"/>
          <w:jc w:val="center"/>
        </w:trPr>
        <w:tc>
          <w:tcPr>
            <w:tcW w:w="465" w:type="pct"/>
          </w:tcPr>
          <w:p w:rsidR="00F2174D" w:rsidRPr="003541D1" w:rsidRDefault="00F2174D" w:rsidP="00891A66">
            <w:pPr>
              <w:pStyle w:val="Tabele"/>
              <w:rPr>
                <w:sz w:val="14"/>
                <w:szCs w:val="14"/>
              </w:rPr>
            </w:pPr>
            <w:r w:rsidRPr="003541D1">
              <w:rPr>
                <w:sz w:val="14"/>
                <w:szCs w:val="14"/>
              </w:rPr>
              <w:t xml:space="preserve">1. (a).2 </w:t>
            </w:r>
          </w:p>
        </w:tc>
        <w:tc>
          <w:tcPr>
            <w:tcW w:w="1236" w:type="pct"/>
          </w:tcPr>
          <w:p w:rsidR="00F2174D" w:rsidRPr="003541D1" w:rsidRDefault="00F2174D" w:rsidP="00891A66">
            <w:pPr>
              <w:pStyle w:val="Tabele"/>
              <w:rPr>
                <w:sz w:val="14"/>
                <w:szCs w:val="14"/>
              </w:rPr>
            </w:pPr>
            <w:r w:rsidRPr="003541D1">
              <w:rPr>
                <w:sz w:val="14"/>
                <w:szCs w:val="14"/>
              </w:rPr>
              <w:t>Të rishikohet urdhri për autoritetin përgjegjës</w:t>
            </w:r>
            <w:r w:rsidRPr="003541D1">
              <w:rPr>
                <w:rStyle w:val="FootnoteReference"/>
                <w:rFonts w:ascii="Garamond" w:hAnsi="Garamond"/>
                <w:sz w:val="14"/>
                <w:szCs w:val="14"/>
                <w:lang w:val="sq-AL"/>
              </w:rPr>
              <w:footnoteReference w:id="2"/>
            </w:r>
          </w:p>
        </w:tc>
        <w:tc>
          <w:tcPr>
            <w:tcW w:w="940" w:type="pct"/>
          </w:tcPr>
          <w:p w:rsidR="00F2174D" w:rsidRPr="003541D1" w:rsidRDefault="00F2174D" w:rsidP="00891A66">
            <w:pPr>
              <w:pStyle w:val="Tabele"/>
              <w:rPr>
                <w:sz w:val="14"/>
                <w:szCs w:val="14"/>
              </w:rPr>
            </w:pPr>
            <w:r w:rsidRPr="003541D1">
              <w:rPr>
                <w:sz w:val="14"/>
                <w:szCs w:val="14"/>
              </w:rPr>
              <w:t>ZKKA, anëtarët e autoritetit përgjegjës, PSH, MPÇSSHB/SHSSH, KKSAT, ARSIS, MPJ, IOM,  ekspertë të fushës</w:t>
            </w:r>
            <w:r w:rsidR="00712D9B" w:rsidRPr="003541D1">
              <w:rPr>
                <w:sz w:val="14"/>
                <w:szCs w:val="14"/>
              </w:rPr>
              <w:t xml:space="preserve"> </w:t>
            </w:r>
          </w:p>
        </w:tc>
        <w:tc>
          <w:tcPr>
            <w:tcW w:w="586" w:type="pct"/>
          </w:tcPr>
          <w:p w:rsidR="00F2174D" w:rsidRPr="003541D1" w:rsidRDefault="00F2174D" w:rsidP="00891A66">
            <w:pPr>
              <w:pStyle w:val="Tabele"/>
              <w:rPr>
                <w:sz w:val="14"/>
                <w:szCs w:val="14"/>
              </w:rPr>
            </w:pPr>
            <w:r w:rsidRPr="003541D1">
              <w:rPr>
                <w:sz w:val="14"/>
                <w:szCs w:val="14"/>
              </w:rPr>
              <w:t>Mars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Prill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Shtator 2011</w:t>
            </w:r>
          </w:p>
        </w:tc>
        <w:tc>
          <w:tcPr>
            <w:tcW w:w="1200" w:type="pct"/>
          </w:tcPr>
          <w:p w:rsidR="00F2174D" w:rsidRPr="003541D1" w:rsidRDefault="00F2174D" w:rsidP="00891A66">
            <w:pPr>
              <w:pStyle w:val="Tabele"/>
              <w:rPr>
                <w:sz w:val="14"/>
                <w:szCs w:val="14"/>
              </w:rPr>
            </w:pPr>
            <w:r w:rsidRPr="003541D1">
              <w:rPr>
                <w:sz w:val="14"/>
                <w:szCs w:val="14"/>
              </w:rPr>
              <w:t>Krijimi i grupit të punës</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Organizimi i takimeve</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Urdhri i rishikuar</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6E77DA">
        <w:trPr>
          <w:trHeight w:val="1430"/>
          <w:jc w:val="center"/>
        </w:trPr>
        <w:tc>
          <w:tcPr>
            <w:tcW w:w="465" w:type="pct"/>
          </w:tcPr>
          <w:p w:rsidR="00F2174D" w:rsidRPr="003541D1" w:rsidRDefault="00F2174D" w:rsidP="00891A66">
            <w:pPr>
              <w:pStyle w:val="Tabele"/>
              <w:rPr>
                <w:sz w:val="14"/>
                <w:szCs w:val="14"/>
              </w:rPr>
            </w:pPr>
            <w:r w:rsidRPr="003541D1">
              <w:rPr>
                <w:sz w:val="14"/>
                <w:szCs w:val="14"/>
              </w:rPr>
              <w:t xml:space="preserve">1. (a). 3 </w:t>
            </w:r>
          </w:p>
        </w:tc>
        <w:tc>
          <w:tcPr>
            <w:tcW w:w="1236" w:type="pct"/>
          </w:tcPr>
          <w:p w:rsidR="00F2174D" w:rsidRPr="003541D1" w:rsidRDefault="00F2174D" w:rsidP="00891A66">
            <w:pPr>
              <w:pStyle w:val="Tabele"/>
              <w:rPr>
                <w:sz w:val="14"/>
                <w:szCs w:val="14"/>
              </w:rPr>
            </w:pPr>
            <w:r w:rsidRPr="003541D1">
              <w:rPr>
                <w:sz w:val="14"/>
                <w:szCs w:val="14"/>
              </w:rPr>
              <w:t>Të rishikohet urdhri për Komitetet Rajonale të Luftës kundër Trafikut të Qenieve Njerëzore</w:t>
            </w:r>
            <w:r w:rsidRPr="003541D1" w:rsidDel="00262A89">
              <w:rPr>
                <w:sz w:val="14"/>
                <w:szCs w:val="14"/>
              </w:rPr>
              <w:t xml:space="preserve"> </w:t>
            </w:r>
            <w:r w:rsidRPr="003541D1">
              <w:rPr>
                <w:rStyle w:val="FootnoteReference"/>
                <w:rFonts w:ascii="Garamond" w:hAnsi="Garamond"/>
                <w:sz w:val="14"/>
                <w:szCs w:val="14"/>
                <w:lang w:val="sq-AL"/>
              </w:rPr>
              <w:footnoteReference w:id="3"/>
            </w:r>
            <w:r w:rsidRPr="003541D1">
              <w:rPr>
                <w:sz w:val="14"/>
                <w:szCs w:val="14"/>
              </w:rPr>
              <w:t xml:space="preserve"> me qëllim detajimin e detyrave dhe kompetencave të anëtarëve të komiteteve rajonale antitrafik, si dhe zgjerimin e anëtarësisë së Komitetit.  </w:t>
            </w:r>
          </w:p>
        </w:tc>
        <w:tc>
          <w:tcPr>
            <w:tcW w:w="940" w:type="pct"/>
          </w:tcPr>
          <w:p w:rsidR="00F2174D" w:rsidRPr="003541D1" w:rsidRDefault="00F2174D" w:rsidP="00891A66">
            <w:pPr>
              <w:pStyle w:val="Tabele"/>
              <w:rPr>
                <w:sz w:val="14"/>
                <w:szCs w:val="14"/>
              </w:rPr>
            </w:pPr>
            <w:r w:rsidRPr="003541D1">
              <w:rPr>
                <w:sz w:val="14"/>
                <w:szCs w:val="14"/>
              </w:rPr>
              <w:t xml:space="preserve">Komitetet rajonale antitrafik, ZKKA, anëtarët e </w:t>
            </w:r>
            <w:r w:rsidR="005734F9" w:rsidRPr="003541D1">
              <w:rPr>
                <w:sz w:val="14"/>
                <w:szCs w:val="14"/>
              </w:rPr>
              <w:t>autoritetit përgjegjës, PSH, MPÇ</w:t>
            </w:r>
            <w:r w:rsidRPr="003541D1">
              <w:rPr>
                <w:sz w:val="14"/>
                <w:szCs w:val="14"/>
              </w:rPr>
              <w:t>SSHB/SHSSH, KKSAT, ARSIS, MPJ, NjMF, njësitë për mbrojtjen e të drejtave të fëmijëve, ekspertë të fushës</w:t>
            </w:r>
          </w:p>
        </w:tc>
        <w:tc>
          <w:tcPr>
            <w:tcW w:w="586" w:type="pct"/>
          </w:tcPr>
          <w:p w:rsidR="00F2174D" w:rsidRPr="003541D1" w:rsidRDefault="00F2174D" w:rsidP="00891A66">
            <w:pPr>
              <w:pStyle w:val="Tabele"/>
              <w:rPr>
                <w:sz w:val="14"/>
                <w:szCs w:val="14"/>
              </w:rPr>
            </w:pPr>
            <w:r w:rsidRPr="003541D1">
              <w:rPr>
                <w:sz w:val="14"/>
                <w:szCs w:val="14"/>
              </w:rPr>
              <w:t>Maj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Qershor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Tetor 2011</w:t>
            </w:r>
          </w:p>
        </w:tc>
        <w:tc>
          <w:tcPr>
            <w:tcW w:w="1200" w:type="pct"/>
          </w:tcPr>
          <w:p w:rsidR="00F2174D" w:rsidRPr="003541D1" w:rsidRDefault="00F2174D" w:rsidP="00891A66">
            <w:pPr>
              <w:pStyle w:val="Tabele"/>
              <w:rPr>
                <w:sz w:val="14"/>
                <w:szCs w:val="14"/>
              </w:rPr>
            </w:pPr>
            <w:r w:rsidRPr="003541D1">
              <w:rPr>
                <w:sz w:val="14"/>
                <w:szCs w:val="14"/>
              </w:rPr>
              <w:t>Krijimi i grupit të punës</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Organizimi i takimeve</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Urdhri i rishikuar</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12D9B">
        <w:trPr>
          <w:trHeight w:val="221"/>
          <w:jc w:val="center"/>
        </w:trPr>
        <w:tc>
          <w:tcPr>
            <w:tcW w:w="465" w:type="pct"/>
          </w:tcPr>
          <w:p w:rsidR="00F2174D" w:rsidRPr="003541D1" w:rsidRDefault="00F2174D" w:rsidP="00891A66">
            <w:pPr>
              <w:pStyle w:val="Tabele"/>
              <w:rPr>
                <w:sz w:val="14"/>
                <w:szCs w:val="14"/>
              </w:rPr>
            </w:pPr>
            <w:r w:rsidRPr="003541D1">
              <w:rPr>
                <w:sz w:val="14"/>
                <w:szCs w:val="14"/>
              </w:rPr>
              <w:t xml:space="preserve">1. (b) </w:t>
            </w:r>
          </w:p>
        </w:tc>
        <w:tc>
          <w:tcPr>
            <w:tcW w:w="3961" w:type="pct"/>
            <w:gridSpan w:val="4"/>
          </w:tcPr>
          <w:p w:rsidR="00F2174D" w:rsidRPr="003541D1" w:rsidRDefault="00F2174D" w:rsidP="00891A66">
            <w:pPr>
              <w:pStyle w:val="Tabele"/>
              <w:rPr>
                <w:sz w:val="14"/>
                <w:szCs w:val="14"/>
              </w:rPr>
            </w:pPr>
            <w:r w:rsidRPr="003541D1">
              <w:rPr>
                <w:sz w:val="14"/>
                <w:szCs w:val="14"/>
              </w:rPr>
              <w:t>OBJEKTIVI SPECIFIK: Forcimi i kapacitetit të strukturave që merren me identifikimin, referimin, ndihmën, riintegrimin dhe koordinimin e përpjekjeve antitrafik në vend.</w:t>
            </w:r>
            <w:r w:rsidR="00891A66" w:rsidRPr="003541D1">
              <w:rPr>
                <w:sz w:val="14"/>
                <w:szCs w:val="14"/>
              </w:rPr>
              <w:t xml:space="preserve"> </w:t>
            </w:r>
            <w:r w:rsidRPr="003541D1">
              <w:rPr>
                <w:sz w:val="14"/>
                <w:szCs w:val="14"/>
              </w:rPr>
              <w:t xml:space="preserve"> </w:t>
            </w:r>
          </w:p>
        </w:tc>
        <w:tc>
          <w:tcPr>
            <w:tcW w:w="574" w:type="pct"/>
          </w:tcPr>
          <w:p w:rsidR="00F2174D" w:rsidRPr="003541D1" w:rsidRDefault="00F2174D" w:rsidP="00891A66">
            <w:pPr>
              <w:pStyle w:val="Tabele"/>
              <w:rPr>
                <w:sz w:val="14"/>
                <w:szCs w:val="14"/>
              </w:rPr>
            </w:pPr>
          </w:p>
        </w:tc>
      </w:tr>
      <w:tr w:rsidR="00F2174D" w:rsidRPr="003541D1" w:rsidTr="00712D9B">
        <w:trPr>
          <w:trHeight w:val="183"/>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rPr>
            </w:pPr>
            <w:r w:rsidRPr="003541D1">
              <w:rPr>
                <w:sz w:val="14"/>
                <w:szCs w:val="14"/>
              </w:rPr>
              <w:t>Treguesi: Strukturat disponojnë burimet e nevojshme për të kryer punën e tyre.</w:t>
            </w:r>
          </w:p>
        </w:tc>
        <w:tc>
          <w:tcPr>
            <w:tcW w:w="574" w:type="pct"/>
          </w:tcPr>
          <w:p w:rsidR="00F2174D" w:rsidRPr="003541D1" w:rsidRDefault="00F2174D" w:rsidP="00891A66">
            <w:pPr>
              <w:pStyle w:val="Tabele"/>
              <w:rPr>
                <w:sz w:val="14"/>
                <w:szCs w:val="14"/>
              </w:rPr>
            </w:pPr>
          </w:p>
        </w:tc>
      </w:tr>
      <w:tr w:rsidR="00F2174D" w:rsidRPr="003541D1" w:rsidTr="00712D9B">
        <w:trPr>
          <w:trHeight w:val="980"/>
          <w:jc w:val="center"/>
        </w:trPr>
        <w:tc>
          <w:tcPr>
            <w:tcW w:w="465" w:type="pct"/>
          </w:tcPr>
          <w:p w:rsidR="00F2174D" w:rsidRPr="003541D1" w:rsidRDefault="00F2174D" w:rsidP="00891A66">
            <w:pPr>
              <w:pStyle w:val="Tabele"/>
              <w:rPr>
                <w:sz w:val="14"/>
                <w:szCs w:val="14"/>
              </w:rPr>
            </w:pPr>
            <w:r w:rsidRPr="003541D1">
              <w:rPr>
                <w:sz w:val="14"/>
                <w:szCs w:val="14"/>
              </w:rPr>
              <w:t xml:space="preserve">1. (b). 1 </w:t>
            </w:r>
          </w:p>
        </w:tc>
        <w:tc>
          <w:tcPr>
            <w:tcW w:w="1236" w:type="pct"/>
          </w:tcPr>
          <w:p w:rsidR="00F2174D" w:rsidRPr="003541D1" w:rsidRDefault="00F2174D" w:rsidP="00891A66">
            <w:pPr>
              <w:pStyle w:val="Tabele"/>
              <w:rPr>
                <w:sz w:val="14"/>
                <w:szCs w:val="14"/>
              </w:rPr>
            </w:pPr>
            <w:r w:rsidRPr="003541D1">
              <w:rPr>
                <w:sz w:val="14"/>
                <w:szCs w:val="14"/>
              </w:rPr>
              <w:t xml:space="preserve">Të trajnohen anëtarët e autoritetit përgjegjës në bazë të urdhrit të ri të rishikuar (shih më lart), si edhe në bazë të procedurave standarde të </w:t>
            </w:r>
            <w:r w:rsidR="006E77DA" w:rsidRPr="003541D1">
              <w:rPr>
                <w:sz w:val="14"/>
                <w:szCs w:val="14"/>
              </w:rPr>
              <w:t>veprimit për identifikimin dhe r</w:t>
            </w:r>
            <w:r w:rsidRPr="003541D1">
              <w:rPr>
                <w:sz w:val="14"/>
                <w:szCs w:val="14"/>
              </w:rPr>
              <w:t xml:space="preserve">eferimin e viktimave të trafikimit të miratuar </w:t>
            </w:r>
          </w:p>
        </w:tc>
        <w:tc>
          <w:tcPr>
            <w:tcW w:w="940" w:type="pct"/>
          </w:tcPr>
          <w:p w:rsidR="00F2174D" w:rsidRPr="003541D1" w:rsidRDefault="005734F9" w:rsidP="006E77DA">
            <w:pPr>
              <w:pStyle w:val="Tabele"/>
              <w:rPr>
                <w:sz w:val="14"/>
                <w:szCs w:val="14"/>
              </w:rPr>
            </w:pPr>
            <w:r w:rsidRPr="003541D1">
              <w:rPr>
                <w:sz w:val="14"/>
                <w:szCs w:val="14"/>
              </w:rPr>
              <w:t>ZKKA, anëtarët e AP, PSH, MPÇSSHB</w:t>
            </w:r>
            <w:r w:rsidR="00F2174D" w:rsidRPr="003541D1">
              <w:rPr>
                <w:sz w:val="14"/>
                <w:szCs w:val="14"/>
              </w:rPr>
              <w:t>/SHSSH, KKSAT, ARSIS, MPJ</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Plani i trajnimeve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12D9B">
        <w:trPr>
          <w:trHeight w:val="1097"/>
          <w:jc w:val="center"/>
        </w:trPr>
        <w:tc>
          <w:tcPr>
            <w:tcW w:w="465" w:type="pct"/>
          </w:tcPr>
          <w:p w:rsidR="00F2174D" w:rsidRPr="003541D1" w:rsidRDefault="00F2174D" w:rsidP="00891A66">
            <w:pPr>
              <w:pStyle w:val="Tabele"/>
              <w:rPr>
                <w:sz w:val="14"/>
                <w:szCs w:val="14"/>
              </w:rPr>
            </w:pPr>
            <w:r w:rsidRPr="003541D1">
              <w:rPr>
                <w:sz w:val="14"/>
                <w:szCs w:val="14"/>
              </w:rPr>
              <w:t xml:space="preserve">1. (b). 2 </w:t>
            </w:r>
          </w:p>
        </w:tc>
        <w:tc>
          <w:tcPr>
            <w:tcW w:w="1236" w:type="pct"/>
          </w:tcPr>
          <w:p w:rsidR="00F2174D" w:rsidRPr="003541D1" w:rsidRDefault="00F2174D" w:rsidP="00891A66">
            <w:pPr>
              <w:pStyle w:val="Tabele"/>
              <w:rPr>
                <w:sz w:val="14"/>
                <w:szCs w:val="14"/>
              </w:rPr>
            </w:pPr>
            <w:r w:rsidRPr="003541D1">
              <w:rPr>
                <w:sz w:val="14"/>
                <w:szCs w:val="14"/>
              </w:rPr>
              <w:t>Të trajnohen anëtarët e komiteteve rajonale antitrafik në bazë të urdhrit të ri të rishikuar (shih më lartë), si edhe në bazë të procedurave standarde të veprimit për identifikimin dhe referimin e viktimave të trafikimit të miratuar</w:t>
            </w:r>
          </w:p>
        </w:tc>
        <w:tc>
          <w:tcPr>
            <w:tcW w:w="940" w:type="pct"/>
          </w:tcPr>
          <w:p w:rsidR="00F2174D" w:rsidRPr="003541D1" w:rsidRDefault="00F2174D" w:rsidP="00891A66">
            <w:pPr>
              <w:pStyle w:val="Tabele"/>
              <w:rPr>
                <w:sz w:val="14"/>
                <w:szCs w:val="14"/>
              </w:rPr>
            </w:pPr>
            <w:r w:rsidRPr="003541D1">
              <w:rPr>
                <w:sz w:val="14"/>
                <w:szCs w:val="14"/>
              </w:rPr>
              <w:t>ZKKA, komitetet rajonale antitrafik, anëtarët e AP, PSH, MPÇSSHB/SHSSH, KKSAT, ARSIS, MPJ</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Plani i trajnimeve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6E77DA">
        <w:trPr>
          <w:trHeight w:val="1430"/>
          <w:jc w:val="center"/>
        </w:trPr>
        <w:tc>
          <w:tcPr>
            <w:tcW w:w="465" w:type="pct"/>
          </w:tcPr>
          <w:p w:rsidR="00F2174D" w:rsidRPr="003541D1" w:rsidRDefault="00F2174D" w:rsidP="00891A66">
            <w:pPr>
              <w:pStyle w:val="Tabele"/>
              <w:rPr>
                <w:sz w:val="14"/>
                <w:szCs w:val="14"/>
              </w:rPr>
            </w:pPr>
            <w:r w:rsidRPr="003541D1">
              <w:rPr>
                <w:sz w:val="14"/>
                <w:szCs w:val="14"/>
              </w:rPr>
              <w:t>1. (b). 2.1</w:t>
            </w:r>
          </w:p>
        </w:tc>
        <w:tc>
          <w:tcPr>
            <w:tcW w:w="1236" w:type="pct"/>
          </w:tcPr>
          <w:p w:rsidR="00F2174D" w:rsidRPr="003541D1" w:rsidRDefault="00F2174D" w:rsidP="00891A66">
            <w:pPr>
              <w:pStyle w:val="Tabele"/>
              <w:rPr>
                <w:sz w:val="14"/>
                <w:szCs w:val="14"/>
              </w:rPr>
            </w:pPr>
            <w:r w:rsidRPr="003541D1">
              <w:rPr>
                <w:sz w:val="14"/>
                <w:szCs w:val="14"/>
              </w:rPr>
              <w:t>Të krijohet sistemi i administrimit të rasteve të trafikimit në nivel qarku.</w:t>
            </w:r>
          </w:p>
        </w:tc>
        <w:tc>
          <w:tcPr>
            <w:tcW w:w="940" w:type="pct"/>
          </w:tcPr>
          <w:p w:rsidR="00F2174D" w:rsidRPr="003541D1" w:rsidRDefault="00F2174D" w:rsidP="00891A66">
            <w:pPr>
              <w:pStyle w:val="Tabele"/>
              <w:rPr>
                <w:sz w:val="14"/>
                <w:szCs w:val="14"/>
              </w:rPr>
            </w:pPr>
            <w:r w:rsidRPr="003541D1">
              <w:rPr>
                <w:sz w:val="14"/>
                <w:szCs w:val="14"/>
              </w:rPr>
              <w:t>ZKKA, komitet rajonale antitrafik, PSH, MPÇSSHB/SHSSH, KKSAT, ARSIS, MPJ</w:t>
            </w:r>
          </w:p>
        </w:tc>
        <w:tc>
          <w:tcPr>
            <w:tcW w:w="586" w:type="pct"/>
          </w:tcPr>
          <w:p w:rsidR="00F2174D" w:rsidRPr="003541D1" w:rsidRDefault="00F2174D" w:rsidP="00891A66">
            <w:pPr>
              <w:pStyle w:val="Tabele"/>
              <w:rPr>
                <w:sz w:val="14"/>
                <w:szCs w:val="14"/>
              </w:rPr>
            </w:pPr>
            <w:r w:rsidRPr="003541D1">
              <w:rPr>
                <w:sz w:val="14"/>
                <w:szCs w:val="14"/>
              </w:rPr>
              <w:t>2012</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Procedura standarde operative për identifikimin, referimin, ndihmën, riintegrimin e viktimave të trafikimit në nivel qarku</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Trajnim i stafeve të komiteteve rajonale antitrafik lidhur PSO-të e lartpërmendura.</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Monitorim i zbatimit të PSO-ve në nivel qarku</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6E77DA">
        <w:trPr>
          <w:trHeight w:val="342"/>
          <w:jc w:val="center"/>
        </w:trPr>
        <w:tc>
          <w:tcPr>
            <w:tcW w:w="465" w:type="pct"/>
          </w:tcPr>
          <w:p w:rsidR="00F2174D" w:rsidRPr="003541D1" w:rsidRDefault="00F2174D" w:rsidP="00891A66">
            <w:pPr>
              <w:pStyle w:val="Tabele"/>
              <w:rPr>
                <w:sz w:val="14"/>
                <w:szCs w:val="14"/>
              </w:rPr>
            </w:pPr>
            <w:r w:rsidRPr="003541D1">
              <w:rPr>
                <w:sz w:val="14"/>
                <w:szCs w:val="14"/>
              </w:rPr>
              <w:t>1. (b). 3</w:t>
            </w:r>
          </w:p>
        </w:tc>
        <w:tc>
          <w:tcPr>
            <w:tcW w:w="1236" w:type="pct"/>
          </w:tcPr>
          <w:p w:rsidR="00F2174D" w:rsidRPr="003541D1" w:rsidRDefault="00F2174D" w:rsidP="00891A66">
            <w:pPr>
              <w:pStyle w:val="Tabele"/>
              <w:rPr>
                <w:sz w:val="14"/>
                <w:szCs w:val="14"/>
              </w:rPr>
            </w:pPr>
            <w:r w:rsidRPr="003541D1">
              <w:rPr>
                <w:sz w:val="14"/>
                <w:szCs w:val="14"/>
              </w:rPr>
              <w:t>Të përmirësohet baza e të dhënave për viktimat e trafikimit</w:t>
            </w:r>
          </w:p>
        </w:tc>
        <w:tc>
          <w:tcPr>
            <w:tcW w:w="940" w:type="pct"/>
          </w:tcPr>
          <w:p w:rsidR="00F2174D" w:rsidRPr="003541D1" w:rsidRDefault="00F2174D" w:rsidP="00891A66">
            <w:pPr>
              <w:pStyle w:val="Tabele"/>
              <w:rPr>
                <w:sz w:val="14"/>
                <w:szCs w:val="14"/>
              </w:rPr>
            </w:pPr>
            <w:r w:rsidRPr="003541D1">
              <w:rPr>
                <w:sz w:val="14"/>
                <w:szCs w:val="14"/>
              </w:rPr>
              <w:t>ZKKA, anëtarët e AP, PSH, MPÇSSHB/SHSSH, KKSAT, ARSIS, MPJ</w:t>
            </w:r>
          </w:p>
        </w:tc>
        <w:tc>
          <w:tcPr>
            <w:tcW w:w="586" w:type="pct"/>
          </w:tcPr>
          <w:p w:rsidR="00F2174D" w:rsidRPr="003541D1" w:rsidRDefault="00F2174D" w:rsidP="00891A66">
            <w:pPr>
              <w:pStyle w:val="Tabele"/>
              <w:rPr>
                <w:sz w:val="14"/>
                <w:szCs w:val="14"/>
              </w:rPr>
            </w:pPr>
            <w:r w:rsidRPr="003541D1">
              <w:rPr>
                <w:sz w:val="14"/>
                <w:szCs w:val="14"/>
              </w:rPr>
              <w:t>Në vazhdimësi</w:t>
            </w:r>
          </w:p>
          <w:p w:rsidR="003677C5" w:rsidRPr="003541D1" w:rsidRDefault="003677C5" w:rsidP="00891A66">
            <w:pPr>
              <w:pStyle w:val="Tabele"/>
              <w:rPr>
                <w:sz w:val="14"/>
                <w:szCs w:val="14"/>
              </w:rPr>
            </w:pPr>
          </w:p>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Rritje e cilësisë së raporteve që dalin nga baza e të dhënave për viktimat e trafikimit.</w:t>
            </w:r>
          </w:p>
          <w:p w:rsidR="00F2174D" w:rsidRPr="003541D1" w:rsidRDefault="00F2174D" w:rsidP="00891A66">
            <w:pPr>
              <w:pStyle w:val="Tabele"/>
              <w:rPr>
                <w:sz w:val="14"/>
                <w:szCs w:val="14"/>
              </w:rPr>
            </w:pPr>
            <w:r w:rsidRPr="003541D1">
              <w:rPr>
                <w:sz w:val="14"/>
                <w:szCs w:val="14"/>
              </w:rPr>
              <w:t>Raportim i institucionalizuar periodik.</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12D9B">
        <w:trPr>
          <w:trHeight w:val="204"/>
          <w:jc w:val="center"/>
        </w:trPr>
        <w:tc>
          <w:tcPr>
            <w:tcW w:w="465" w:type="pct"/>
          </w:tcPr>
          <w:p w:rsidR="00F2174D" w:rsidRPr="003541D1" w:rsidRDefault="00F2174D" w:rsidP="00891A66">
            <w:pPr>
              <w:pStyle w:val="Tabele"/>
              <w:rPr>
                <w:sz w:val="14"/>
                <w:szCs w:val="14"/>
              </w:rPr>
            </w:pPr>
            <w:r w:rsidRPr="003541D1">
              <w:rPr>
                <w:sz w:val="14"/>
                <w:szCs w:val="14"/>
              </w:rPr>
              <w:t xml:space="preserve">2. </w:t>
            </w:r>
          </w:p>
        </w:tc>
        <w:tc>
          <w:tcPr>
            <w:tcW w:w="3961" w:type="pct"/>
            <w:gridSpan w:val="4"/>
          </w:tcPr>
          <w:p w:rsidR="00F2174D" w:rsidRPr="003541D1" w:rsidRDefault="00F2174D" w:rsidP="00891A66">
            <w:pPr>
              <w:pStyle w:val="Tabele"/>
              <w:rPr>
                <w:sz w:val="14"/>
                <w:szCs w:val="14"/>
              </w:rPr>
            </w:pPr>
            <w:r w:rsidRPr="003541D1">
              <w:rPr>
                <w:sz w:val="14"/>
                <w:szCs w:val="14"/>
              </w:rPr>
              <w:t xml:space="preserve">SYNIM STRATEGJIK: Sigurimi i identifikimit dhe i referimit të të gjithë viktimave të trafikimit dhe të gjitha formave të shfrytëzimit </w:t>
            </w:r>
          </w:p>
        </w:tc>
        <w:tc>
          <w:tcPr>
            <w:tcW w:w="574" w:type="pct"/>
          </w:tcPr>
          <w:p w:rsidR="00F2174D" w:rsidRPr="003541D1" w:rsidRDefault="00F2174D" w:rsidP="00891A66">
            <w:pPr>
              <w:pStyle w:val="Tabele"/>
              <w:rPr>
                <w:sz w:val="14"/>
                <w:szCs w:val="14"/>
              </w:rPr>
            </w:pPr>
          </w:p>
        </w:tc>
      </w:tr>
      <w:tr w:rsidR="00F2174D" w:rsidRPr="003541D1" w:rsidTr="00712D9B">
        <w:trPr>
          <w:trHeight w:val="152"/>
          <w:jc w:val="center"/>
        </w:trPr>
        <w:tc>
          <w:tcPr>
            <w:tcW w:w="465" w:type="pct"/>
          </w:tcPr>
          <w:p w:rsidR="00F2174D" w:rsidRPr="003541D1" w:rsidRDefault="00F2174D" w:rsidP="00891A66">
            <w:pPr>
              <w:pStyle w:val="Tabele"/>
              <w:rPr>
                <w:sz w:val="14"/>
                <w:szCs w:val="14"/>
              </w:rPr>
            </w:pPr>
          </w:p>
        </w:tc>
        <w:tc>
          <w:tcPr>
            <w:tcW w:w="3961" w:type="pct"/>
            <w:gridSpan w:val="4"/>
          </w:tcPr>
          <w:p w:rsidR="00E04F8B" w:rsidRPr="003541D1" w:rsidRDefault="00F2174D" w:rsidP="00891A66">
            <w:pPr>
              <w:pStyle w:val="Tabele"/>
              <w:rPr>
                <w:sz w:val="14"/>
                <w:szCs w:val="14"/>
              </w:rPr>
            </w:pPr>
            <w:r w:rsidRPr="003541D1">
              <w:rPr>
                <w:sz w:val="14"/>
                <w:szCs w:val="14"/>
              </w:rPr>
              <w:t>Treguesi: Rritje e numrit të identifikimeve dhe referimeve të viktimave të trafikimit brenda vendit,</w:t>
            </w:r>
            <w:r w:rsidR="006E77DA" w:rsidRPr="003541D1">
              <w:rPr>
                <w:sz w:val="14"/>
                <w:szCs w:val="14"/>
              </w:rPr>
              <w:t xml:space="preserve"> në kufi, jashtë vendit dhe vet</w:t>
            </w:r>
            <w:r w:rsidRPr="003541D1">
              <w:rPr>
                <w:sz w:val="14"/>
                <w:szCs w:val="14"/>
              </w:rPr>
              <w:t xml:space="preserve">identifikimeve. </w:t>
            </w:r>
            <w:r w:rsidR="00891A66" w:rsidRPr="003541D1">
              <w:rPr>
                <w:sz w:val="14"/>
                <w:szCs w:val="14"/>
              </w:rPr>
              <w:t xml:space="preserve"> </w:t>
            </w:r>
          </w:p>
        </w:tc>
        <w:tc>
          <w:tcPr>
            <w:tcW w:w="574" w:type="pct"/>
          </w:tcPr>
          <w:p w:rsidR="00F2174D" w:rsidRPr="003541D1" w:rsidRDefault="00F2174D" w:rsidP="00891A66">
            <w:pPr>
              <w:pStyle w:val="Tabele"/>
              <w:rPr>
                <w:sz w:val="14"/>
                <w:szCs w:val="14"/>
              </w:rPr>
            </w:pPr>
          </w:p>
        </w:tc>
      </w:tr>
      <w:tr w:rsidR="00F2174D" w:rsidRPr="003541D1" w:rsidTr="00712D9B">
        <w:trPr>
          <w:trHeight w:val="172"/>
          <w:jc w:val="center"/>
        </w:trPr>
        <w:tc>
          <w:tcPr>
            <w:tcW w:w="465" w:type="pct"/>
          </w:tcPr>
          <w:p w:rsidR="00F2174D" w:rsidRPr="003541D1" w:rsidRDefault="00F2174D" w:rsidP="00891A66">
            <w:pPr>
              <w:pStyle w:val="Tabele"/>
              <w:rPr>
                <w:sz w:val="14"/>
                <w:szCs w:val="14"/>
              </w:rPr>
            </w:pPr>
            <w:r w:rsidRPr="003541D1">
              <w:rPr>
                <w:sz w:val="14"/>
                <w:szCs w:val="14"/>
              </w:rPr>
              <w:t>2.(a)</w:t>
            </w:r>
          </w:p>
        </w:tc>
        <w:tc>
          <w:tcPr>
            <w:tcW w:w="3961" w:type="pct"/>
            <w:gridSpan w:val="4"/>
          </w:tcPr>
          <w:p w:rsidR="00F2174D" w:rsidRPr="003541D1" w:rsidRDefault="00F2174D" w:rsidP="00891A66">
            <w:pPr>
              <w:pStyle w:val="Tabele"/>
              <w:rPr>
                <w:sz w:val="14"/>
                <w:szCs w:val="14"/>
              </w:rPr>
            </w:pPr>
            <w:r w:rsidRPr="003541D1">
              <w:rPr>
                <w:sz w:val="14"/>
                <w:szCs w:val="14"/>
              </w:rPr>
              <w:t>OBJEKTIVI SPECIFIK: Zbatimi i procedurave standarde operative për identifikimin dhe referimin e viktimave të trafikimit.</w:t>
            </w:r>
          </w:p>
        </w:tc>
        <w:tc>
          <w:tcPr>
            <w:tcW w:w="574" w:type="pct"/>
          </w:tcPr>
          <w:p w:rsidR="00F2174D" w:rsidRPr="003541D1" w:rsidRDefault="00F2174D" w:rsidP="00891A66">
            <w:pPr>
              <w:pStyle w:val="Tabele"/>
              <w:rPr>
                <w:sz w:val="14"/>
                <w:szCs w:val="14"/>
              </w:rPr>
            </w:pPr>
          </w:p>
        </w:tc>
      </w:tr>
      <w:tr w:rsidR="00F2174D" w:rsidRPr="003541D1" w:rsidTr="00E04F8B">
        <w:trPr>
          <w:trHeight w:val="363"/>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712D9B">
            <w:pPr>
              <w:pStyle w:val="Tabele"/>
              <w:rPr>
                <w:sz w:val="14"/>
                <w:szCs w:val="14"/>
              </w:rPr>
            </w:pPr>
            <w:r w:rsidRPr="003541D1">
              <w:rPr>
                <w:sz w:val="14"/>
                <w:szCs w:val="14"/>
              </w:rPr>
              <w:t xml:space="preserve">Treguesi: Inspektimet në strukturat zbatuese të dokumentit të procedurave standarde operative për identifikimin dhe referimin e viktimave të trafikimit rezultojnë të suksesshme </w:t>
            </w:r>
          </w:p>
        </w:tc>
        <w:tc>
          <w:tcPr>
            <w:tcW w:w="574" w:type="pct"/>
          </w:tcPr>
          <w:p w:rsidR="00F2174D" w:rsidRPr="003541D1" w:rsidRDefault="00F2174D" w:rsidP="00891A66">
            <w:pPr>
              <w:pStyle w:val="Tabele"/>
              <w:rPr>
                <w:sz w:val="14"/>
                <w:szCs w:val="14"/>
              </w:rPr>
            </w:pPr>
          </w:p>
        </w:tc>
      </w:tr>
      <w:tr w:rsidR="00F2174D" w:rsidRPr="003541D1" w:rsidTr="00712D9B">
        <w:trPr>
          <w:trHeight w:val="830"/>
          <w:jc w:val="center"/>
        </w:trPr>
        <w:tc>
          <w:tcPr>
            <w:tcW w:w="465" w:type="pct"/>
          </w:tcPr>
          <w:p w:rsidR="00F2174D" w:rsidRPr="003541D1" w:rsidRDefault="00F2174D" w:rsidP="00891A66">
            <w:pPr>
              <w:pStyle w:val="Tabele"/>
              <w:rPr>
                <w:sz w:val="14"/>
                <w:szCs w:val="14"/>
              </w:rPr>
            </w:pPr>
            <w:r w:rsidRPr="003541D1">
              <w:rPr>
                <w:sz w:val="14"/>
                <w:szCs w:val="14"/>
              </w:rPr>
              <w:t>2.(a).1</w:t>
            </w:r>
          </w:p>
        </w:tc>
        <w:tc>
          <w:tcPr>
            <w:tcW w:w="1236" w:type="pct"/>
          </w:tcPr>
          <w:p w:rsidR="00F2174D" w:rsidRPr="003541D1" w:rsidRDefault="00F2174D" w:rsidP="00891A66">
            <w:pPr>
              <w:pStyle w:val="Tabele"/>
              <w:rPr>
                <w:sz w:val="14"/>
                <w:szCs w:val="14"/>
              </w:rPr>
            </w:pPr>
            <w:r w:rsidRPr="003541D1">
              <w:rPr>
                <w:sz w:val="14"/>
                <w:szCs w:val="14"/>
              </w:rPr>
              <w:t>Të hartohen udhëzimet për strukturat zbatuese të dokumentit të procedurave standarde operative për identifikimin dhe referimin e viktimave të trafikimit</w:t>
            </w:r>
          </w:p>
        </w:tc>
        <w:tc>
          <w:tcPr>
            <w:tcW w:w="940" w:type="pct"/>
          </w:tcPr>
          <w:p w:rsidR="00F2174D" w:rsidRPr="003541D1" w:rsidRDefault="00F2174D" w:rsidP="00891A66">
            <w:pPr>
              <w:pStyle w:val="Tabele"/>
              <w:rPr>
                <w:sz w:val="14"/>
                <w:szCs w:val="14"/>
              </w:rPr>
            </w:pPr>
            <w:r w:rsidRPr="003541D1">
              <w:rPr>
                <w:sz w:val="14"/>
                <w:szCs w:val="14"/>
              </w:rPr>
              <w:t>Str</w:t>
            </w:r>
            <w:r w:rsidR="00FF3D09" w:rsidRPr="003541D1">
              <w:rPr>
                <w:sz w:val="14"/>
                <w:szCs w:val="14"/>
              </w:rPr>
              <w:t>ukturat zbatuese, ZKKA, PSH, MPÇ</w:t>
            </w:r>
            <w:r w:rsidRPr="003541D1">
              <w:rPr>
                <w:sz w:val="14"/>
                <w:szCs w:val="14"/>
              </w:rPr>
              <w:t>SSHB/SHSSH, IOM, KKSAT, ARSIS</w:t>
            </w:r>
          </w:p>
        </w:tc>
        <w:tc>
          <w:tcPr>
            <w:tcW w:w="586" w:type="pct"/>
          </w:tcPr>
          <w:p w:rsidR="00F2174D" w:rsidRPr="003541D1" w:rsidRDefault="00F2174D" w:rsidP="00891A66">
            <w:pPr>
              <w:pStyle w:val="Tabele"/>
              <w:rPr>
                <w:sz w:val="14"/>
                <w:szCs w:val="14"/>
              </w:rPr>
            </w:pPr>
            <w:r w:rsidRPr="003541D1">
              <w:rPr>
                <w:sz w:val="14"/>
                <w:szCs w:val="14"/>
              </w:rPr>
              <w:t>Maj 2011</w:t>
            </w:r>
          </w:p>
        </w:tc>
        <w:tc>
          <w:tcPr>
            <w:tcW w:w="1200" w:type="pct"/>
          </w:tcPr>
          <w:p w:rsidR="00F2174D" w:rsidRPr="003541D1" w:rsidRDefault="00F2174D" w:rsidP="00891A66">
            <w:pPr>
              <w:pStyle w:val="Tabele"/>
              <w:rPr>
                <w:sz w:val="14"/>
                <w:szCs w:val="14"/>
              </w:rPr>
            </w:pPr>
            <w:r w:rsidRPr="003541D1">
              <w:rPr>
                <w:sz w:val="14"/>
                <w:szCs w:val="14"/>
              </w:rPr>
              <w:t>Udhëzime të shkruara të strukturave zbatuese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12D9B">
        <w:trPr>
          <w:trHeight w:val="844"/>
          <w:jc w:val="center"/>
        </w:trPr>
        <w:tc>
          <w:tcPr>
            <w:tcW w:w="465" w:type="pct"/>
          </w:tcPr>
          <w:p w:rsidR="00F2174D" w:rsidRPr="003541D1" w:rsidRDefault="00F2174D" w:rsidP="00891A66">
            <w:pPr>
              <w:pStyle w:val="Tabele"/>
              <w:rPr>
                <w:sz w:val="14"/>
                <w:szCs w:val="14"/>
              </w:rPr>
            </w:pPr>
            <w:r w:rsidRPr="003541D1">
              <w:rPr>
                <w:sz w:val="14"/>
                <w:szCs w:val="14"/>
              </w:rPr>
              <w:t>2. (a). 2</w:t>
            </w:r>
          </w:p>
        </w:tc>
        <w:tc>
          <w:tcPr>
            <w:tcW w:w="1236" w:type="pct"/>
          </w:tcPr>
          <w:p w:rsidR="00F2174D" w:rsidRPr="003541D1" w:rsidRDefault="00F2174D" w:rsidP="00891A66">
            <w:pPr>
              <w:pStyle w:val="Tabele"/>
              <w:rPr>
                <w:sz w:val="14"/>
                <w:szCs w:val="14"/>
              </w:rPr>
            </w:pPr>
            <w:r w:rsidRPr="003541D1">
              <w:rPr>
                <w:sz w:val="14"/>
                <w:szCs w:val="14"/>
              </w:rPr>
              <w:t>Të trajnohen në mënyrë të vazhdueshme strukturat zbatuese të dokumentit të procedurave standarde operative për identifikimin dhe referimin e viktimave të trafikimit</w:t>
            </w:r>
          </w:p>
        </w:tc>
        <w:tc>
          <w:tcPr>
            <w:tcW w:w="940" w:type="pct"/>
          </w:tcPr>
          <w:p w:rsidR="00F2174D" w:rsidRPr="003541D1" w:rsidRDefault="00F2174D" w:rsidP="00891A66">
            <w:pPr>
              <w:pStyle w:val="Tabele"/>
              <w:rPr>
                <w:sz w:val="14"/>
                <w:szCs w:val="14"/>
              </w:rPr>
            </w:pPr>
            <w:r w:rsidRPr="003541D1">
              <w:rPr>
                <w:sz w:val="14"/>
                <w:szCs w:val="14"/>
              </w:rPr>
              <w:t>Strukturat zbatuese,  ZKKA, PSH, MPÇSSHB/SHSSH, IOM, KKSAT, ARSIS</w:t>
            </w:r>
          </w:p>
        </w:tc>
        <w:tc>
          <w:tcPr>
            <w:tcW w:w="586" w:type="pct"/>
          </w:tcPr>
          <w:p w:rsidR="00F2174D" w:rsidRPr="003541D1" w:rsidRDefault="00F2174D" w:rsidP="00891A66">
            <w:pPr>
              <w:pStyle w:val="Tabele"/>
              <w:rPr>
                <w:sz w:val="14"/>
                <w:szCs w:val="14"/>
              </w:rPr>
            </w:pPr>
            <w:r w:rsidRPr="003541D1">
              <w:rPr>
                <w:sz w:val="14"/>
                <w:szCs w:val="14"/>
              </w:rPr>
              <w:t>Qershor 2011</w:t>
            </w:r>
          </w:p>
        </w:tc>
        <w:tc>
          <w:tcPr>
            <w:tcW w:w="1200" w:type="pct"/>
          </w:tcPr>
          <w:p w:rsidR="00F2174D" w:rsidRPr="003541D1" w:rsidRDefault="00F2174D" w:rsidP="00891A66">
            <w:pPr>
              <w:pStyle w:val="Tabele"/>
              <w:rPr>
                <w:sz w:val="14"/>
                <w:szCs w:val="14"/>
              </w:rPr>
            </w:pPr>
            <w:r w:rsidRPr="003541D1">
              <w:rPr>
                <w:sz w:val="14"/>
                <w:szCs w:val="14"/>
              </w:rPr>
              <w:t>Plani i trajnimeve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783"/>
          <w:jc w:val="center"/>
        </w:trPr>
        <w:tc>
          <w:tcPr>
            <w:tcW w:w="465" w:type="pct"/>
          </w:tcPr>
          <w:p w:rsidR="00F2174D" w:rsidRPr="003541D1" w:rsidRDefault="00F2174D" w:rsidP="00891A66">
            <w:pPr>
              <w:pStyle w:val="Tabele"/>
              <w:rPr>
                <w:sz w:val="14"/>
                <w:szCs w:val="14"/>
              </w:rPr>
            </w:pPr>
            <w:r w:rsidRPr="003541D1">
              <w:rPr>
                <w:sz w:val="14"/>
                <w:szCs w:val="14"/>
              </w:rPr>
              <w:t xml:space="preserve">2. (a). 3 </w:t>
            </w:r>
          </w:p>
        </w:tc>
        <w:tc>
          <w:tcPr>
            <w:tcW w:w="1236" w:type="pct"/>
          </w:tcPr>
          <w:p w:rsidR="00F2174D" w:rsidRPr="003541D1" w:rsidRDefault="00F2174D" w:rsidP="00891A66">
            <w:pPr>
              <w:pStyle w:val="Tabele"/>
              <w:rPr>
                <w:sz w:val="14"/>
                <w:szCs w:val="14"/>
              </w:rPr>
            </w:pPr>
            <w:r w:rsidRPr="003541D1">
              <w:rPr>
                <w:sz w:val="14"/>
                <w:szCs w:val="14"/>
              </w:rPr>
              <w:t>Të monitorohen aktivitetet e strukturave zbatuese të dokumentit të procedurave standarde operative për identifikimin dhe referimin e viktimave të trafikimit</w:t>
            </w:r>
          </w:p>
        </w:tc>
        <w:tc>
          <w:tcPr>
            <w:tcW w:w="940" w:type="pct"/>
          </w:tcPr>
          <w:p w:rsidR="00F2174D" w:rsidRPr="003541D1" w:rsidRDefault="00F2174D" w:rsidP="00891A66">
            <w:pPr>
              <w:pStyle w:val="Tabele"/>
              <w:rPr>
                <w:sz w:val="14"/>
                <w:szCs w:val="14"/>
              </w:rPr>
            </w:pPr>
            <w:r w:rsidRPr="003541D1">
              <w:rPr>
                <w:sz w:val="14"/>
                <w:szCs w:val="14"/>
              </w:rPr>
              <w:t>Grupi monitorues</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Plani i monitorimit të punës së strukturave zbatuese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12D9B">
        <w:trPr>
          <w:trHeight w:val="47"/>
          <w:jc w:val="center"/>
        </w:trPr>
        <w:tc>
          <w:tcPr>
            <w:tcW w:w="465" w:type="pct"/>
          </w:tcPr>
          <w:p w:rsidR="00F2174D" w:rsidRPr="003541D1" w:rsidRDefault="00F2174D" w:rsidP="00891A66">
            <w:pPr>
              <w:pStyle w:val="Tabele"/>
              <w:rPr>
                <w:sz w:val="14"/>
                <w:szCs w:val="14"/>
              </w:rPr>
            </w:pPr>
            <w:r w:rsidRPr="003541D1">
              <w:rPr>
                <w:sz w:val="14"/>
                <w:szCs w:val="14"/>
              </w:rPr>
              <w:t>2. (b)</w:t>
            </w:r>
          </w:p>
        </w:tc>
        <w:tc>
          <w:tcPr>
            <w:tcW w:w="3961" w:type="pct"/>
            <w:gridSpan w:val="4"/>
          </w:tcPr>
          <w:p w:rsidR="00F2174D" w:rsidRPr="003541D1" w:rsidRDefault="00F2174D" w:rsidP="00891A66">
            <w:pPr>
              <w:pStyle w:val="Tabele"/>
              <w:rPr>
                <w:sz w:val="14"/>
                <w:szCs w:val="14"/>
              </w:rPr>
            </w:pPr>
            <w:r w:rsidRPr="003541D1">
              <w:rPr>
                <w:sz w:val="14"/>
                <w:szCs w:val="14"/>
              </w:rPr>
              <w:t>OBJEKTIVI SPECIFIK: Rritje e identifikimeve të rasteve të trafikimit brenda vendit.</w:t>
            </w:r>
          </w:p>
        </w:tc>
        <w:tc>
          <w:tcPr>
            <w:tcW w:w="574" w:type="pct"/>
          </w:tcPr>
          <w:p w:rsidR="00F2174D" w:rsidRPr="003541D1" w:rsidRDefault="00F2174D" w:rsidP="00891A66">
            <w:pPr>
              <w:pStyle w:val="Tabele"/>
              <w:rPr>
                <w:sz w:val="14"/>
                <w:szCs w:val="14"/>
              </w:rPr>
            </w:pPr>
          </w:p>
        </w:tc>
      </w:tr>
      <w:tr w:rsidR="00F2174D" w:rsidRPr="003541D1" w:rsidTr="00712D9B">
        <w:trPr>
          <w:trHeight w:val="111"/>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rPr>
            </w:pPr>
            <w:r w:rsidRPr="003541D1">
              <w:rPr>
                <w:sz w:val="14"/>
                <w:szCs w:val="14"/>
              </w:rPr>
              <w:t>Treguesi:</w:t>
            </w:r>
            <w:r w:rsidRPr="003541D1">
              <w:rPr>
                <w:i/>
                <w:sz w:val="14"/>
                <w:szCs w:val="14"/>
              </w:rPr>
              <w:t xml:space="preserve"> </w:t>
            </w:r>
            <w:r w:rsidRPr="003541D1">
              <w:rPr>
                <w:sz w:val="14"/>
                <w:szCs w:val="14"/>
              </w:rPr>
              <w:t>Numri i identifikimeve brenda vendit është rritur.</w:t>
            </w:r>
          </w:p>
        </w:tc>
        <w:tc>
          <w:tcPr>
            <w:tcW w:w="574" w:type="pct"/>
          </w:tcPr>
          <w:p w:rsidR="00F2174D" w:rsidRPr="003541D1" w:rsidRDefault="00F2174D" w:rsidP="00891A66">
            <w:pPr>
              <w:pStyle w:val="Tabele"/>
              <w:rPr>
                <w:sz w:val="14"/>
                <w:szCs w:val="14"/>
              </w:rPr>
            </w:pPr>
          </w:p>
        </w:tc>
      </w:tr>
      <w:tr w:rsidR="00F2174D" w:rsidRPr="003541D1" w:rsidTr="00712D9B">
        <w:trPr>
          <w:trHeight w:val="1092"/>
          <w:jc w:val="center"/>
        </w:trPr>
        <w:tc>
          <w:tcPr>
            <w:tcW w:w="465" w:type="pct"/>
          </w:tcPr>
          <w:p w:rsidR="00F2174D" w:rsidRPr="003541D1" w:rsidRDefault="00F2174D" w:rsidP="00891A66">
            <w:pPr>
              <w:pStyle w:val="Tabele"/>
              <w:rPr>
                <w:sz w:val="14"/>
                <w:szCs w:val="14"/>
              </w:rPr>
            </w:pPr>
            <w:r w:rsidRPr="003541D1">
              <w:rPr>
                <w:sz w:val="14"/>
                <w:szCs w:val="14"/>
              </w:rPr>
              <w:t>2.(b) 1</w:t>
            </w:r>
          </w:p>
        </w:tc>
        <w:tc>
          <w:tcPr>
            <w:tcW w:w="1236" w:type="pct"/>
          </w:tcPr>
          <w:p w:rsidR="00F2174D" w:rsidRPr="003541D1" w:rsidRDefault="00F2174D" w:rsidP="00891A66">
            <w:pPr>
              <w:pStyle w:val="Tabele"/>
              <w:rPr>
                <w:iCs/>
                <w:sz w:val="14"/>
                <w:szCs w:val="14"/>
              </w:rPr>
            </w:pPr>
            <w:r w:rsidRPr="003541D1">
              <w:rPr>
                <w:iCs/>
                <w:sz w:val="14"/>
                <w:szCs w:val="14"/>
              </w:rPr>
              <w:t xml:space="preserve">Të sigurohet prania e një punonjësi social  për kryerjen e intervistës formale të identifikimit të viktimave të mundshme të trafikimit </w:t>
            </w:r>
            <w:r w:rsidR="00F00C42" w:rsidRPr="003541D1">
              <w:rPr>
                <w:iCs/>
                <w:sz w:val="14"/>
                <w:szCs w:val="14"/>
              </w:rPr>
              <w:t xml:space="preserve"> </w:t>
            </w:r>
          </w:p>
          <w:p w:rsidR="00F2174D" w:rsidRPr="003541D1" w:rsidRDefault="00F2174D" w:rsidP="00891A66">
            <w:pPr>
              <w:pStyle w:val="Tabele"/>
              <w:rPr>
                <w:sz w:val="14"/>
                <w:szCs w:val="14"/>
              </w:rPr>
            </w:pPr>
          </w:p>
        </w:tc>
        <w:tc>
          <w:tcPr>
            <w:tcW w:w="940" w:type="pct"/>
          </w:tcPr>
          <w:p w:rsidR="00F2174D" w:rsidRPr="003541D1" w:rsidRDefault="00F2174D" w:rsidP="00891A66">
            <w:pPr>
              <w:pStyle w:val="Tabele"/>
              <w:rPr>
                <w:sz w:val="14"/>
                <w:szCs w:val="14"/>
              </w:rPr>
            </w:pPr>
            <w:r w:rsidRPr="003541D1">
              <w:rPr>
                <w:sz w:val="14"/>
                <w:szCs w:val="14"/>
              </w:rPr>
              <w:t>MPÇSHB/SHSSH, KKSAT, ARSIS</w:t>
            </w:r>
          </w:p>
        </w:tc>
        <w:tc>
          <w:tcPr>
            <w:tcW w:w="586" w:type="pct"/>
          </w:tcPr>
          <w:p w:rsidR="00F2174D" w:rsidRPr="003541D1" w:rsidRDefault="00F2174D" w:rsidP="00891A66">
            <w:pPr>
              <w:pStyle w:val="Tabele"/>
              <w:rPr>
                <w:sz w:val="14"/>
                <w:szCs w:val="14"/>
              </w:rPr>
            </w:pPr>
            <w:r w:rsidRPr="003541D1">
              <w:rPr>
                <w:sz w:val="14"/>
                <w:szCs w:val="14"/>
              </w:rPr>
              <w:t>Në vazhdimësi</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tc>
        <w:tc>
          <w:tcPr>
            <w:tcW w:w="1200" w:type="pct"/>
          </w:tcPr>
          <w:p w:rsidR="00F2174D" w:rsidRPr="003541D1" w:rsidRDefault="00F2174D" w:rsidP="00712D9B">
            <w:pPr>
              <w:pStyle w:val="Paragrafi"/>
              <w:ind w:firstLine="0"/>
              <w:rPr>
                <w:sz w:val="14"/>
                <w:szCs w:val="14"/>
              </w:rPr>
            </w:pPr>
            <w:r w:rsidRPr="003541D1">
              <w:rPr>
                <w:rStyle w:val="CommentReference"/>
                <w:sz w:val="14"/>
                <w:szCs w:val="14"/>
              </w:rPr>
              <w:t>Punonjësi i Shërbimit  Social Shtetëror  është prezent gjatë kryerjes së intervistës formale dhe në rastet emergjente dhe punonjësi social i Qendrës Kombëtare Pritëse të Viktimave të Trafikimit, shërbimet janë 24/7</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686"/>
          <w:jc w:val="center"/>
        </w:trPr>
        <w:tc>
          <w:tcPr>
            <w:tcW w:w="465" w:type="pct"/>
          </w:tcPr>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2. (b). 2</w:t>
            </w:r>
          </w:p>
        </w:tc>
        <w:tc>
          <w:tcPr>
            <w:tcW w:w="1236" w:type="pct"/>
          </w:tcPr>
          <w:p w:rsidR="00F2174D" w:rsidRPr="003541D1" w:rsidRDefault="00F2174D" w:rsidP="00891A66">
            <w:pPr>
              <w:pStyle w:val="Tabele"/>
              <w:rPr>
                <w:sz w:val="14"/>
                <w:szCs w:val="14"/>
              </w:rPr>
            </w:pPr>
            <w:r w:rsidRPr="003541D1">
              <w:rPr>
                <w:sz w:val="14"/>
                <w:szCs w:val="14"/>
              </w:rPr>
              <w:t>Të hartohet raporti dhe/ose studimi mbi arritjet dhe problematikat e konstatuara në identifikimin e raste</w:t>
            </w:r>
            <w:r w:rsidR="006E77DA" w:rsidRPr="003541D1">
              <w:rPr>
                <w:sz w:val="14"/>
                <w:szCs w:val="14"/>
              </w:rPr>
              <w:t>ve të trafikimit brenda vendit</w:t>
            </w:r>
            <w:r w:rsidR="00891A66" w:rsidRPr="003541D1">
              <w:rPr>
                <w:sz w:val="14"/>
                <w:szCs w:val="14"/>
              </w:rPr>
              <w:t xml:space="preserve"> </w:t>
            </w:r>
          </w:p>
        </w:tc>
        <w:tc>
          <w:tcPr>
            <w:tcW w:w="940" w:type="pct"/>
          </w:tcPr>
          <w:p w:rsidR="00F2174D" w:rsidRPr="003541D1" w:rsidRDefault="00F2174D" w:rsidP="00891A66">
            <w:pPr>
              <w:pStyle w:val="Tabele"/>
              <w:rPr>
                <w:sz w:val="14"/>
                <w:szCs w:val="14"/>
              </w:rPr>
            </w:pPr>
            <w:r w:rsidRPr="003541D1">
              <w:rPr>
                <w:sz w:val="14"/>
                <w:szCs w:val="14"/>
              </w:rPr>
              <w:t>ZKKA, PSH, MPÇSSHB/SHSSH, KKSAT, ARSIS, Avokati i Popullit dhe ekspertë të fushës</w:t>
            </w:r>
          </w:p>
        </w:tc>
        <w:tc>
          <w:tcPr>
            <w:tcW w:w="586" w:type="pct"/>
          </w:tcPr>
          <w:p w:rsidR="00F2174D" w:rsidRPr="003541D1" w:rsidRDefault="00F2174D" w:rsidP="00891A66">
            <w:pPr>
              <w:pStyle w:val="Tabele"/>
              <w:rPr>
                <w:sz w:val="14"/>
                <w:szCs w:val="14"/>
              </w:rPr>
            </w:pPr>
            <w:r w:rsidRPr="003541D1">
              <w:rPr>
                <w:sz w:val="14"/>
                <w:szCs w:val="14"/>
              </w:rPr>
              <w:t>Maj 2011</w:t>
            </w:r>
          </w:p>
        </w:tc>
        <w:tc>
          <w:tcPr>
            <w:tcW w:w="1200" w:type="pct"/>
          </w:tcPr>
          <w:p w:rsidR="00F2174D" w:rsidRPr="003541D1" w:rsidRDefault="00F2174D" w:rsidP="00891A66">
            <w:pPr>
              <w:pStyle w:val="Tabele"/>
              <w:rPr>
                <w:sz w:val="14"/>
                <w:szCs w:val="14"/>
              </w:rPr>
            </w:pPr>
            <w:r w:rsidRPr="003541D1">
              <w:rPr>
                <w:sz w:val="14"/>
                <w:szCs w:val="14"/>
              </w:rPr>
              <w:t>Raporti i arritjeve dhe problematikave të konstatuara në identifikimin e rasteve të trafikimit brenda vendit</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457"/>
          <w:jc w:val="center"/>
        </w:trPr>
        <w:tc>
          <w:tcPr>
            <w:tcW w:w="465" w:type="pct"/>
          </w:tcPr>
          <w:p w:rsidR="00F2174D" w:rsidRPr="003541D1" w:rsidRDefault="00F2174D" w:rsidP="00891A66">
            <w:pPr>
              <w:pStyle w:val="Tabele"/>
              <w:rPr>
                <w:sz w:val="14"/>
                <w:szCs w:val="14"/>
              </w:rPr>
            </w:pPr>
            <w:r w:rsidRPr="003541D1">
              <w:rPr>
                <w:sz w:val="14"/>
                <w:szCs w:val="14"/>
              </w:rPr>
              <w:t>2. (b).2.1</w:t>
            </w:r>
          </w:p>
        </w:tc>
        <w:tc>
          <w:tcPr>
            <w:tcW w:w="1236" w:type="pct"/>
          </w:tcPr>
          <w:p w:rsidR="00F2174D" w:rsidRPr="003541D1" w:rsidRDefault="00F2174D" w:rsidP="00891A66">
            <w:pPr>
              <w:pStyle w:val="Tabele"/>
              <w:rPr>
                <w:sz w:val="14"/>
                <w:szCs w:val="14"/>
              </w:rPr>
            </w:pPr>
            <w:r w:rsidRPr="003541D1">
              <w:rPr>
                <w:sz w:val="14"/>
                <w:szCs w:val="14"/>
              </w:rPr>
              <w:t>Të hartohet plani i punës në bazë të rezultateve dhe rekomandimeve të raportit</w:t>
            </w:r>
          </w:p>
        </w:tc>
        <w:tc>
          <w:tcPr>
            <w:tcW w:w="940" w:type="pct"/>
          </w:tcPr>
          <w:p w:rsidR="00F2174D" w:rsidRPr="003541D1" w:rsidRDefault="006E77DA" w:rsidP="00891A66">
            <w:pPr>
              <w:pStyle w:val="Tabele"/>
              <w:rPr>
                <w:sz w:val="14"/>
                <w:szCs w:val="14"/>
              </w:rPr>
            </w:pPr>
            <w:r w:rsidRPr="003541D1">
              <w:rPr>
                <w:sz w:val="14"/>
                <w:szCs w:val="14"/>
              </w:rPr>
              <w:t>ZKKA, a</w:t>
            </w:r>
            <w:r w:rsidR="00F2174D" w:rsidRPr="003541D1">
              <w:rPr>
                <w:sz w:val="14"/>
                <w:szCs w:val="14"/>
              </w:rPr>
              <w:t>nëtarët e Mekanizmit Kombëtar të Referimit, Komiteti Shtetëror</w:t>
            </w:r>
          </w:p>
        </w:tc>
        <w:tc>
          <w:tcPr>
            <w:tcW w:w="586" w:type="pct"/>
          </w:tcPr>
          <w:p w:rsidR="00F2174D" w:rsidRPr="003541D1" w:rsidRDefault="00F2174D" w:rsidP="00891A66">
            <w:pPr>
              <w:pStyle w:val="Tabele"/>
              <w:rPr>
                <w:sz w:val="14"/>
                <w:szCs w:val="14"/>
              </w:rPr>
            </w:pPr>
            <w:r w:rsidRPr="003541D1">
              <w:rPr>
                <w:sz w:val="14"/>
                <w:szCs w:val="14"/>
              </w:rPr>
              <w:t>Qershor 2011</w:t>
            </w:r>
          </w:p>
        </w:tc>
        <w:tc>
          <w:tcPr>
            <w:tcW w:w="1200" w:type="pct"/>
          </w:tcPr>
          <w:p w:rsidR="00F2174D" w:rsidRPr="003541D1" w:rsidRDefault="00FF3D09" w:rsidP="00891A66">
            <w:pPr>
              <w:pStyle w:val="Tabele"/>
              <w:rPr>
                <w:sz w:val="14"/>
                <w:szCs w:val="14"/>
              </w:rPr>
            </w:pPr>
            <w:r w:rsidRPr="003541D1">
              <w:rPr>
                <w:sz w:val="14"/>
                <w:szCs w:val="14"/>
              </w:rPr>
              <w:t>Plan</w:t>
            </w:r>
            <w:r w:rsidR="00F2174D" w:rsidRPr="003541D1">
              <w:rPr>
                <w:sz w:val="14"/>
                <w:szCs w:val="14"/>
              </w:rPr>
              <w:t xml:space="preserve"> pune në bazë të rezultateve dhe rekomandimeve të raportit</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6E77DA">
        <w:trPr>
          <w:trHeight w:val="1430"/>
          <w:jc w:val="center"/>
        </w:trPr>
        <w:tc>
          <w:tcPr>
            <w:tcW w:w="465" w:type="pct"/>
          </w:tcPr>
          <w:p w:rsidR="00F2174D" w:rsidRPr="003541D1" w:rsidRDefault="00F2174D" w:rsidP="00891A66">
            <w:pPr>
              <w:pStyle w:val="Tabele"/>
              <w:rPr>
                <w:sz w:val="14"/>
                <w:szCs w:val="14"/>
              </w:rPr>
            </w:pPr>
            <w:r w:rsidRPr="003541D1">
              <w:rPr>
                <w:sz w:val="14"/>
                <w:szCs w:val="14"/>
              </w:rPr>
              <w:t>2. (b). 3</w:t>
            </w:r>
          </w:p>
        </w:tc>
        <w:tc>
          <w:tcPr>
            <w:tcW w:w="1236" w:type="pct"/>
          </w:tcPr>
          <w:p w:rsidR="00F2174D" w:rsidRPr="003541D1" w:rsidRDefault="00F2174D" w:rsidP="00891A66">
            <w:pPr>
              <w:pStyle w:val="Tabele"/>
              <w:rPr>
                <w:sz w:val="14"/>
                <w:szCs w:val="14"/>
              </w:rPr>
            </w:pPr>
            <w:r w:rsidRPr="003541D1">
              <w:rPr>
                <w:sz w:val="14"/>
                <w:szCs w:val="14"/>
              </w:rPr>
              <w:t>Të hartohen udhëzimet për zbatimin e PSV-ve për të siguruar identifikimin fillestar të rasteve të trafikimit nga strukturat e:</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sidDel="00493966">
              <w:rPr>
                <w:sz w:val="14"/>
                <w:szCs w:val="14"/>
              </w:rPr>
              <w:t xml:space="preserve"> </w:t>
            </w:r>
            <w:r w:rsidRPr="003541D1">
              <w:rPr>
                <w:sz w:val="14"/>
                <w:szCs w:val="14"/>
              </w:rPr>
              <w:t>(1) Inspektoratit të Punës;</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 xml:space="preserve">(2) Sistemit arsimor (mësues, psikolog); </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(3) Mjeku</w:t>
            </w:r>
            <w:r w:rsidR="006E77DA" w:rsidRPr="003541D1">
              <w:rPr>
                <w:sz w:val="14"/>
                <w:szCs w:val="14"/>
              </w:rPr>
              <w:t>t</w:t>
            </w:r>
            <w:r w:rsidRPr="003541D1">
              <w:rPr>
                <w:sz w:val="14"/>
                <w:szCs w:val="14"/>
              </w:rPr>
              <w:t>;</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(4) Struktura të hetimit dhe parandalimit të krimeve;</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(5) Njësitë për mbrojtjen e fëmijëve;</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(6) Administratorët socialë;</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(7) OJF të licencuara.</w:t>
            </w:r>
          </w:p>
        </w:tc>
        <w:tc>
          <w:tcPr>
            <w:tcW w:w="940" w:type="pct"/>
          </w:tcPr>
          <w:p w:rsidR="00F2174D" w:rsidRPr="003541D1" w:rsidRDefault="00F2174D" w:rsidP="00891A66">
            <w:pPr>
              <w:pStyle w:val="Tabele"/>
              <w:rPr>
                <w:sz w:val="14"/>
                <w:szCs w:val="14"/>
              </w:rPr>
            </w:pPr>
            <w:r w:rsidRPr="003541D1">
              <w:rPr>
                <w:sz w:val="14"/>
                <w:szCs w:val="14"/>
              </w:rPr>
              <w:t>MASH, ZKKA</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MSH, ZKKA</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F3D09" w:rsidP="00891A66">
            <w:pPr>
              <w:pStyle w:val="Tabele"/>
              <w:rPr>
                <w:sz w:val="14"/>
                <w:szCs w:val="14"/>
              </w:rPr>
            </w:pPr>
            <w:r w:rsidRPr="003541D1">
              <w:rPr>
                <w:sz w:val="14"/>
                <w:szCs w:val="14"/>
              </w:rPr>
              <w:t>MPÇSSHB</w:t>
            </w:r>
            <w:r w:rsidR="00F2174D" w:rsidRPr="003541D1">
              <w:rPr>
                <w:sz w:val="14"/>
                <w:szCs w:val="14"/>
              </w:rPr>
              <w:t>, ZKKA</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MSH</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Policia e Shtetit</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NJMF</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Bashkitë</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Bashkitë</w:t>
            </w:r>
          </w:p>
        </w:tc>
        <w:tc>
          <w:tcPr>
            <w:tcW w:w="586" w:type="pct"/>
          </w:tcPr>
          <w:p w:rsidR="00F2174D" w:rsidRPr="003541D1" w:rsidRDefault="00F2174D" w:rsidP="00891A66">
            <w:pPr>
              <w:pStyle w:val="Tabele"/>
              <w:rPr>
                <w:sz w:val="14"/>
                <w:szCs w:val="14"/>
              </w:rPr>
            </w:pPr>
            <w:r w:rsidRPr="003541D1">
              <w:rPr>
                <w:sz w:val="14"/>
                <w:szCs w:val="14"/>
              </w:rPr>
              <w:t>Dhjetor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3677C5" w:rsidRPr="003541D1" w:rsidRDefault="003677C5" w:rsidP="00891A66">
            <w:pPr>
              <w:pStyle w:val="Tabele"/>
              <w:rPr>
                <w:sz w:val="14"/>
                <w:szCs w:val="14"/>
              </w:rPr>
            </w:pPr>
          </w:p>
          <w:p w:rsidR="00F2174D" w:rsidRPr="003541D1" w:rsidRDefault="00F2174D" w:rsidP="00891A66">
            <w:pPr>
              <w:pStyle w:val="Tabele"/>
              <w:rPr>
                <w:sz w:val="14"/>
                <w:szCs w:val="14"/>
              </w:rPr>
            </w:pPr>
            <w:r w:rsidRPr="003541D1">
              <w:rPr>
                <w:sz w:val="14"/>
                <w:szCs w:val="14"/>
              </w:rPr>
              <w:t>Dhjetor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Dhjetor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Dhjetor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3677C5" w:rsidRPr="003541D1" w:rsidRDefault="003677C5" w:rsidP="00891A66">
            <w:pPr>
              <w:pStyle w:val="Tabele"/>
              <w:rPr>
                <w:sz w:val="14"/>
                <w:szCs w:val="14"/>
              </w:rPr>
            </w:pPr>
          </w:p>
          <w:p w:rsidR="00F2174D" w:rsidRPr="003541D1" w:rsidRDefault="00F2174D" w:rsidP="00891A66">
            <w:pPr>
              <w:pStyle w:val="Tabele"/>
              <w:rPr>
                <w:sz w:val="14"/>
                <w:szCs w:val="14"/>
              </w:rPr>
            </w:pPr>
            <w:r w:rsidRPr="003541D1">
              <w:rPr>
                <w:sz w:val="14"/>
                <w:szCs w:val="14"/>
              </w:rPr>
              <w:t>Dhjetor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Dhjetor 2011</w:t>
            </w:r>
          </w:p>
        </w:tc>
        <w:tc>
          <w:tcPr>
            <w:tcW w:w="1200" w:type="pct"/>
          </w:tcPr>
          <w:p w:rsidR="00F2174D" w:rsidRPr="003541D1" w:rsidRDefault="00F2174D" w:rsidP="00891A66">
            <w:pPr>
              <w:pStyle w:val="Tabele"/>
              <w:rPr>
                <w:sz w:val="14"/>
                <w:szCs w:val="14"/>
              </w:rPr>
            </w:pPr>
            <w:r w:rsidRPr="003541D1">
              <w:rPr>
                <w:sz w:val="14"/>
                <w:szCs w:val="14"/>
              </w:rPr>
              <w:t>Udhëzime për mësuesit dhe psikologet në shkolla 9-vjeçare dhe shkolla të mesme</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Udhëzime për mjekët</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p>
          <w:p w:rsidR="003677C5" w:rsidRPr="003541D1" w:rsidRDefault="003677C5" w:rsidP="00891A66">
            <w:pPr>
              <w:pStyle w:val="Tabele"/>
              <w:rPr>
                <w:sz w:val="14"/>
                <w:szCs w:val="14"/>
              </w:rPr>
            </w:pPr>
          </w:p>
          <w:p w:rsidR="00F2174D" w:rsidRPr="003541D1" w:rsidRDefault="00F2174D" w:rsidP="00891A66">
            <w:pPr>
              <w:pStyle w:val="Tabele"/>
              <w:rPr>
                <w:sz w:val="14"/>
                <w:szCs w:val="14"/>
              </w:rPr>
            </w:pPr>
            <w:r w:rsidRPr="003541D1">
              <w:rPr>
                <w:sz w:val="14"/>
                <w:szCs w:val="14"/>
              </w:rPr>
              <w:t>Udhëzime për inspektoratin e punës</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Udhëzime për punonjësit e strukturave të hetimit dhe parandalimit të krimit</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Udhëzime për punonjësit e NJMF</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Udhëzime për administratoret social</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524"/>
          <w:jc w:val="center"/>
        </w:trPr>
        <w:tc>
          <w:tcPr>
            <w:tcW w:w="465" w:type="pct"/>
          </w:tcPr>
          <w:p w:rsidR="00F2174D" w:rsidRPr="003541D1" w:rsidRDefault="00F2174D" w:rsidP="00891A66">
            <w:pPr>
              <w:pStyle w:val="Tabele"/>
              <w:rPr>
                <w:sz w:val="14"/>
                <w:szCs w:val="14"/>
              </w:rPr>
            </w:pPr>
            <w:r w:rsidRPr="003541D1">
              <w:rPr>
                <w:sz w:val="14"/>
                <w:szCs w:val="14"/>
              </w:rPr>
              <w:t>2. (b). 4</w:t>
            </w:r>
          </w:p>
        </w:tc>
        <w:tc>
          <w:tcPr>
            <w:tcW w:w="1236" w:type="pct"/>
          </w:tcPr>
          <w:p w:rsidR="00F2174D" w:rsidRPr="003541D1" w:rsidRDefault="00FF3D09" w:rsidP="00891A66">
            <w:pPr>
              <w:pStyle w:val="Tabele"/>
              <w:rPr>
                <w:sz w:val="14"/>
                <w:szCs w:val="14"/>
              </w:rPr>
            </w:pPr>
            <w:r w:rsidRPr="003541D1">
              <w:rPr>
                <w:sz w:val="14"/>
                <w:szCs w:val="14"/>
              </w:rPr>
              <w:t>Të funksionojë</w:t>
            </w:r>
            <w:r w:rsidR="00F2174D" w:rsidRPr="003541D1">
              <w:rPr>
                <w:sz w:val="14"/>
                <w:szCs w:val="14"/>
              </w:rPr>
              <w:t xml:space="preserve"> linja telefonike falas 0 800 12 12 dhe aksesimi i këtij të fundit edhe nga telefonia celulare. </w:t>
            </w:r>
          </w:p>
        </w:tc>
        <w:tc>
          <w:tcPr>
            <w:tcW w:w="940" w:type="pct"/>
          </w:tcPr>
          <w:p w:rsidR="00F2174D" w:rsidRPr="003541D1" w:rsidRDefault="00F2174D" w:rsidP="00891A66">
            <w:pPr>
              <w:pStyle w:val="Tabele"/>
              <w:rPr>
                <w:sz w:val="14"/>
                <w:szCs w:val="14"/>
              </w:rPr>
            </w:pPr>
            <w:r w:rsidRPr="003541D1">
              <w:rPr>
                <w:sz w:val="14"/>
                <w:szCs w:val="14"/>
              </w:rPr>
              <w:t>ZKKA, Policia e Shtetit, OJF</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Spote publicitare</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Fletëpalosje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418"/>
          <w:jc w:val="center"/>
        </w:trPr>
        <w:tc>
          <w:tcPr>
            <w:tcW w:w="465" w:type="pct"/>
          </w:tcPr>
          <w:p w:rsidR="00F2174D" w:rsidRPr="003541D1" w:rsidRDefault="00F2174D" w:rsidP="00891A66">
            <w:pPr>
              <w:pStyle w:val="Tabele"/>
              <w:rPr>
                <w:sz w:val="14"/>
                <w:szCs w:val="14"/>
              </w:rPr>
            </w:pPr>
            <w:r w:rsidRPr="003541D1">
              <w:rPr>
                <w:sz w:val="14"/>
                <w:szCs w:val="14"/>
              </w:rPr>
              <w:t>2. (b). 4. 1</w:t>
            </w:r>
          </w:p>
        </w:tc>
        <w:tc>
          <w:tcPr>
            <w:tcW w:w="1236" w:type="pct"/>
          </w:tcPr>
          <w:p w:rsidR="00F2174D" w:rsidRPr="003541D1" w:rsidRDefault="00F2174D" w:rsidP="00891A66">
            <w:pPr>
              <w:pStyle w:val="Tabele"/>
              <w:rPr>
                <w:sz w:val="14"/>
                <w:szCs w:val="14"/>
              </w:rPr>
            </w:pPr>
            <w:r w:rsidRPr="003541D1">
              <w:rPr>
                <w:sz w:val="14"/>
                <w:szCs w:val="14"/>
              </w:rPr>
              <w:t xml:space="preserve">Të trajnohen operatorët e linjës telefonike </w:t>
            </w:r>
            <w:r w:rsidR="006E77DA" w:rsidRPr="003541D1">
              <w:rPr>
                <w:sz w:val="14"/>
                <w:szCs w:val="14"/>
              </w:rPr>
              <w:t>falas 0 800 12 12 për këshillim</w:t>
            </w:r>
            <w:r w:rsidRPr="003541D1">
              <w:rPr>
                <w:sz w:val="14"/>
                <w:szCs w:val="14"/>
              </w:rPr>
              <w:t xml:space="preserve"> </w:t>
            </w:r>
          </w:p>
        </w:tc>
        <w:tc>
          <w:tcPr>
            <w:tcW w:w="940" w:type="pct"/>
          </w:tcPr>
          <w:p w:rsidR="00F2174D" w:rsidRPr="003541D1" w:rsidRDefault="00F2174D" w:rsidP="00891A66">
            <w:pPr>
              <w:pStyle w:val="Tabele"/>
              <w:rPr>
                <w:sz w:val="14"/>
                <w:szCs w:val="14"/>
              </w:rPr>
            </w:pPr>
            <w:r w:rsidRPr="003541D1">
              <w:rPr>
                <w:sz w:val="14"/>
                <w:szCs w:val="14"/>
              </w:rPr>
              <w:t>ZKKA, Policia e Shtetit, OJF</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Plani i trajnimeve.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497"/>
          <w:jc w:val="center"/>
        </w:trPr>
        <w:tc>
          <w:tcPr>
            <w:tcW w:w="465" w:type="pct"/>
          </w:tcPr>
          <w:p w:rsidR="00F2174D" w:rsidRPr="003541D1" w:rsidRDefault="00F2174D" w:rsidP="00891A66">
            <w:pPr>
              <w:pStyle w:val="Tabele"/>
              <w:rPr>
                <w:sz w:val="14"/>
                <w:szCs w:val="14"/>
              </w:rPr>
            </w:pPr>
            <w:r w:rsidRPr="003541D1">
              <w:rPr>
                <w:sz w:val="14"/>
                <w:szCs w:val="14"/>
              </w:rPr>
              <w:t>2. (b). 4. 2</w:t>
            </w:r>
          </w:p>
        </w:tc>
        <w:tc>
          <w:tcPr>
            <w:tcW w:w="1236" w:type="pct"/>
          </w:tcPr>
          <w:p w:rsidR="00F2174D" w:rsidRPr="003541D1" w:rsidRDefault="00F2174D" w:rsidP="00891A66">
            <w:pPr>
              <w:pStyle w:val="Tabele"/>
              <w:rPr>
                <w:sz w:val="14"/>
                <w:szCs w:val="14"/>
              </w:rPr>
            </w:pPr>
            <w:r w:rsidRPr="003541D1">
              <w:rPr>
                <w:sz w:val="14"/>
                <w:szCs w:val="14"/>
              </w:rPr>
              <w:t>Të hartohet udhëzimi i trajtimit të rasteve që operatorët trajtojnë në linjën telefonike falas</w:t>
            </w:r>
          </w:p>
        </w:tc>
        <w:tc>
          <w:tcPr>
            <w:tcW w:w="940" w:type="pct"/>
          </w:tcPr>
          <w:p w:rsidR="00F2174D" w:rsidRPr="003541D1" w:rsidRDefault="00F2174D" w:rsidP="00891A66">
            <w:pPr>
              <w:pStyle w:val="Tabele"/>
              <w:rPr>
                <w:sz w:val="14"/>
                <w:szCs w:val="14"/>
              </w:rPr>
            </w:pPr>
            <w:r w:rsidRPr="003541D1">
              <w:rPr>
                <w:sz w:val="14"/>
                <w:szCs w:val="14"/>
              </w:rPr>
              <w:t>ZKKA, Policia e Shtetit</w:t>
            </w:r>
          </w:p>
        </w:tc>
        <w:tc>
          <w:tcPr>
            <w:tcW w:w="586" w:type="pct"/>
          </w:tcPr>
          <w:p w:rsidR="00F2174D" w:rsidRPr="003541D1" w:rsidRDefault="00F2174D" w:rsidP="00891A66">
            <w:pPr>
              <w:pStyle w:val="Tabele"/>
              <w:rPr>
                <w:sz w:val="14"/>
                <w:szCs w:val="14"/>
              </w:rPr>
            </w:pPr>
            <w:r w:rsidRPr="003541D1">
              <w:rPr>
                <w:sz w:val="14"/>
                <w:szCs w:val="14"/>
              </w:rPr>
              <w:t>Tetor 2011</w:t>
            </w:r>
          </w:p>
        </w:tc>
        <w:tc>
          <w:tcPr>
            <w:tcW w:w="1200" w:type="pct"/>
          </w:tcPr>
          <w:p w:rsidR="00F2174D" w:rsidRPr="003541D1" w:rsidRDefault="00F2174D" w:rsidP="00891A66">
            <w:pPr>
              <w:pStyle w:val="Tabele"/>
              <w:rPr>
                <w:sz w:val="14"/>
                <w:szCs w:val="14"/>
              </w:rPr>
            </w:pPr>
            <w:r w:rsidRPr="003541D1">
              <w:rPr>
                <w:sz w:val="14"/>
                <w:szCs w:val="14"/>
              </w:rPr>
              <w:t>Udhëzimi i trajtimit të rasteve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12D9B">
        <w:trPr>
          <w:trHeight w:val="515"/>
          <w:jc w:val="center"/>
        </w:trPr>
        <w:tc>
          <w:tcPr>
            <w:tcW w:w="465" w:type="pct"/>
          </w:tcPr>
          <w:p w:rsidR="00F2174D" w:rsidRPr="003541D1" w:rsidRDefault="00F2174D" w:rsidP="00891A66">
            <w:pPr>
              <w:pStyle w:val="Tabele"/>
              <w:rPr>
                <w:sz w:val="14"/>
                <w:szCs w:val="14"/>
              </w:rPr>
            </w:pPr>
            <w:r w:rsidRPr="003541D1">
              <w:rPr>
                <w:sz w:val="14"/>
                <w:szCs w:val="14"/>
              </w:rPr>
              <w:t>2. (b) 4.3</w:t>
            </w:r>
          </w:p>
        </w:tc>
        <w:tc>
          <w:tcPr>
            <w:tcW w:w="1236" w:type="pct"/>
          </w:tcPr>
          <w:p w:rsidR="00F2174D" w:rsidRPr="003541D1" w:rsidRDefault="00F2174D" w:rsidP="00891A66">
            <w:pPr>
              <w:pStyle w:val="Tabele"/>
              <w:rPr>
                <w:rFonts w:cs="Tahoma"/>
                <w:sz w:val="14"/>
                <w:szCs w:val="14"/>
              </w:rPr>
            </w:pPr>
            <w:r w:rsidRPr="003541D1">
              <w:rPr>
                <w:sz w:val="14"/>
                <w:szCs w:val="14"/>
              </w:rPr>
              <w:t>Të caktohet një psikolog/punonjës social ne operimin e linjës telefonike</w:t>
            </w:r>
          </w:p>
        </w:tc>
        <w:tc>
          <w:tcPr>
            <w:tcW w:w="940" w:type="pct"/>
          </w:tcPr>
          <w:p w:rsidR="00F2174D" w:rsidRPr="003541D1" w:rsidRDefault="00F2174D" w:rsidP="00891A66">
            <w:pPr>
              <w:pStyle w:val="Tabele"/>
              <w:rPr>
                <w:sz w:val="14"/>
                <w:szCs w:val="14"/>
              </w:rPr>
            </w:pPr>
            <w:r w:rsidRPr="003541D1">
              <w:rPr>
                <w:sz w:val="14"/>
                <w:szCs w:val="14"/>
              </w:rPr>
              <w:t>ZKKA, Policia e Shtetit</w:t>
            </w:r>
          </w:p>
        </w:tc>
        <w:tc>
          <w:tcPr>
            <w:tcW w:w="586" w:type="pct"/>
          </w:tcPr>
          <w:p w:rsidR="00F2174D" w:rsidRPr="003541D1" w:rsidRDefault="00F2174D" w:rsidP="00891A66">
            <w:pPr>
              <w:pStyle w:val="Tabele"/>
              <w:rPr>
                <w:sz w:val="14"/>
                <w:szCs w:val="14"/>
              </w:rPr>
            </w:pPr>
            <w:r w:rsidRPr="003541D1">
              <w:rPr>
                <w:sz w:val="14"/>
                <w:szCs w:val="14"/>
              </w:rPr>
              <w:t>Janar 2012</w:t>
            </w:r>
          </w:p>
        </w:tc>
        <w:tc>
          <w:tcPr>
            <w:tcW w:w="1200" w:type="pct"/>
          </w:tcPr>
          <w:p w:rsidR="00F2174D" w:rsidRPr="003541D1" w:rsidRDefault="00F2174D" w:rsidP="00891A66">
            <w:pPr>
              <w:pStyle w:val="Tabele"/>
              <w:rPr>
                <w:sz w:val="14"/>
                <w:szCs w:val="14"/>
              </w:rPr>
            </w:pPr>
            <w:r w:rsidRPr="003541D1">
              <w:rPr>
                <w:sz w:val="14"/>
                <w:szCs w:val="14"/>
              </w:rPr>
              <w:t xml:space="preserve">Psikologu/punonjësi është pjesë e stafit që operon linjën telefonike pa pagesë </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12D9B">
        <w:trPr>
          <w:trHeight w:val="283"/>
          <w:jc w:val="center"/>
        </w:trPr>
        <w:tc>
          <w:tcPr>
            <w:tcW w:w="465" w:type="pct"/>
          </w:tcPr>
          <w:p w:rsidR="00F2174D" w:rsidRPr="003541D1" w:rsidRDefault="00F2174D" w:rsidP="00891A66">
            <w:pPr>
              <w:pStyle w:val="Tabele"/>
              <w:rPr>
                <w:sz w:val="14"/>
                <w:szCs w:val="14"/>
              </w:rPr>
            </w:pPr>
            <w:r w:rsidRPr="003541D1">
              <w:rPr>
                <w:sz w:val="14"/>
                <w:szCs w:val="14"/>
              </w:rPr>
              <w:t>2. (c)</w:t>
            </w:r>
          </w:p>
        </w:tc>
        <w:tc>
          <w:tcPr>
            <w:tcW w:w="3961" w:type="pct"/>
            <w:gridSpan w:val="4"/>
          </w:tcPr>
          <w:p w:rsidR="00F2174D" w:rsidRPr="003541D1" w:rsidRDefault="00F2174D" w:rsidP="00891A66">
            <w:pPr>
              <w:pStyle w:val="Tabele"/>
              <w:rPr>
                <w:sz w:val="14"/>
                <w:szCs w:val="14"/>
              </w:rPr>
            </w:pPr>
            <w:r w:rsidRPr="003541D1">
              <w:rPr>
                <w:sz w:val="14"/>
                <w:szCs w:val="14"/>
              </w:rPr>
              <w:t xml:space="preserve">OBJEKTIVI SPECIFIK: Rritje e identifikimeve të rasteve në kufi dhe sigurimi i qëndrimit ligjor për të gjithë personat e trafikuar, pavarësisht nga vullneti i tyre për të dëshmuar. </w:t>
            </w:r>
          </w:p>
        </w:tc>
        <w:tc>
          <w:tcPr>
            <w:tcW w:w="574" w:type="pct"/>
          </w:tcPr>
          <w:p w:rsidR="00F2174D" w:rsidRPr="003541D1" w:rsidRDefault="00F2174D" w:rsidP="00891A66">
            <w:pPr>
              <w:pStyle w:val="Tabele"/>
              <w:rPr>
                <w:sz w:val="14"/>
                <w:szCs w:val="14"/>
              </w:rPr>
            </w:pPr>
          </w:p>
        </w:tc>
      </w:tr>
      <w:tr w:rsidR="00F2174D" w:rsidRPr="003541D1" w:rsidTr="00712D9B">
        <w:trPr>
          <w:trHeight w:val="103"/>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u w:val="single"/>
              </w:rPr>
            </w:pPr>
            <w:r w:rsidRPr="003541D1">
              <w:rPr>
                <w:sz w:val="14"/>
                <w:szCs w:val="14"/>
              </w:rPr>
              <w:t>Treguesi:</w:t>
            </w:r>
            <w:r w:rsidRPr="003541D1">
              <w:rPr>
                <w:i/>
                <w:sz w:val="14"/>
                <w:szCs w:val="14"/>
              </w:rPr>
              <w:t xml:space="preserve"> </w:t>
            </w:r>
            <w:r w:rsidRPr="003541D1">
              <w:rPr>
                <w:sz w:val="14"/>
                <w:szCs w:val="14"/>
              </w:rPr>
              <w:t>Numri i identifikimeve në kufi është rritur. Sigurimi i qëndrimit ligjor.</w:t>
            </w:r>
            <w:r w:rsidR="00891A66" w:rsidRPr="003541D1">
              <w:rPr>
                <w:sz w:val="14"/>
                <w:szCs w:val="14"/>
              </w:rPr>
              <w:t xml:space="preserve"> </w:t>
            </w:r>
          </w:p>
        </w:tc>
        <w:tc>
          <w:tcPr>
            <w:tcW w:w="574" w:type="pct"/>
          </w:tcPr>
          <w:p w:rsidR="00F2174D" w:rsidRPr="003541D1" w:rsidRDefault="00F2174D" w:rsidP="00891A66">
            <w:pPr>
              <w:pStyle w:val="Tabele"/>
              <w:rPr>
                <w:sz w:val="14"/>
                <w:szCs w:val="14"/>
              </w:rPr>
            </w:pPr>
          </w:p>
        </w:tc>
      </w:tr>
      <w:tr w:rsidR="00F2174D" w:rsidRPr="003541D1" w:rsidTr="007455E3">
        <w:trPr>
          <w:trHeight w:val="688"/>
          <w:jc w:val="center"/>
        </w:trPr>
        <w:tc>
          <w:tcPr>
            <w:tcW w:w="465" w:type="pct"/>
          </w:tcPr>
          <w:p w:rsidR="00F2174D" w:rsidRPr="003541D1" w:rsidRDefault="00F2174D" w:rsidP="00891A66">
            <w:pPr>
              <w:pStyle w:val="Tabele"/>
              <w:rPr>
                <w:sz w:val="14"/>
                <w:szCs w:val="14"/>
              </w:rPr>
            </w:pPr>
            <w:r w:rsidRPr="003541D1">
              <w:rPr>
                <w:sz w:val="14"/>
                <w:szCs w:val="14"/>
              </w:rPr>
              <w:t>2. (c). 1</w:t>
            </w:r>
          </w:p>
        </w:tc>
        <w:tc>
          <w:tcPr>
            <w:tcW w:w="1236" w:type="pct"/>
          </w:tcPr>
          <w:p w:rsidR="00F2174D" w:rsidRPr="003541D1" w:rsidRDefault="00F2174D" w:rsidP="00891A66">
            <w:pPr>
              <w:pStyle w:val="Tabele"/>
              <w:rPr>
                <w:sz w:val="14"/>
                <w:szCs w:val="14"/>
              </w:rPr>
            </w:pPr>
            <w:r w:rsidRPr="003541D1">
              <w:rPr>
                <w:sz w:val="14"/>
                <w:szCs w:val="14"/>
              </w:rPr>
              <w:t>Të sigurohet identifikimi proaktiv i viktimave të trafikimit si një qasje e re në kuadër dhe të liberalizimit të vizave dhe ngritja</w:t>
            </w:r>
            <w:r w:rsidR="006E77DA" w:rsidRPr="003541D1">
              <w:rPr>
                <w:sz w:val="14"/>
                <w:szCs w:val="14"/>
              </w:rPr>
              <w:t xml:space="preserve"> e kapaciteteve në këtë drejtim</w:t>
            </w:r>
          </w:p>
        </w:tc>
        <w:tc>
          <w:tcPr>
            <w:tcW w:w="940" w:type="pct"/>
          </w:tcPr>
          <w:p w:rsidR="00F2174D" w:rsidRPr="003541D1" w:rsidRDefault="00FF3D09" w:rsidP="00891A66">
            <w:pPr>
              <w:pStyle w:val="Tabele"/>
              <w:rPr>
                <w:sz w:val="14"/>
                <w:szCs w:val="14"/>
              </w:rPr>
            </w:pPr>
            <w:r w:rsidRPr="003541D1">
              <w:rPr>
                <w:sz w:val="14"/>
                <w:szCs w:val="14"/>
              </w:rPr>
              <w:t>PSH, MPÇ</w:t>
            </w:r>
            <w:r w:rsidR="00F2174D" w:rsidRPr="003541D1">
              <w:rPr>
                <w:sz w:val="14"/>
                <w:szCs w:val="14"/>
              </w:rPr>
              <w:t>SSHB/SHSSH, ZKKA</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Plani i trajnimeve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742"/>
          <w:jc w:val="center"/>
        </w:trPr>
        <w:tc>
          <w:tcPr>
            <w:tcW w:w="465" w:type="pct"/>
          </w:tcPr>
          <w:p w:rsidR="00F2174D" w:rsidRPr="003541D1" w:rsidRDefault="00F2174D" w:rsidP="00891A66">
            <w:pPr>
              <w:pStyle w:val="Tabele"/>
              <w:rPr>
                <w:sz w:val="14"/>
                <w:szCs w:val="14"/>
              </w:rPr>
            </w:pPr>
            <w:r w:rsidRPr="003541D1">
              <w:rPr>
                <w:sz w:val="14"/>
                <w:szCs w:val="14"/>
              </w:rPr>
              <w:lastRenderedPageBreak/>
              <w:t>2. (c). 2</w:t>
            </w:r>
          </w:p>
        </w:tc>
        <w:tc>
          <w:tcPr>
            <w:tcW w:w="1236" w:type="pct"/>
          </w:tcPr>
          <w:p w:rsidR="00F2174D" w:rsidRPr="003541D1" w:rsidRDefault="00F2174D" w:rsidP="00891A66">
            <w:pPr>
              <w:pStyle w:val="Tabele"/>
              <w:rPr>
                <w:iCs/>
                <w:sz w:val="14"/>
                <w:szCs w:val="14"/>
              </w:rPr>
            </w:pPr>
            <w:r w:rsidRPr="003541D1">
              <w:rPr>
                <w:iCs/>
                <w:sz w:val="14"/>
                <w:szCs w:val="14"/>
              </w:rPr>
              <w:t xml:space="preserve">Të sigurohet prania e përhershme e një oficereje femër  për kryerjen identifikimit të viktimave të mundshme të trafikimit në të </w:t>
            </w:r>
            <w:r w:rsidR="006E77DA" w:rsidRPr="003541D1">
              <w:rPr>
                <w:iCs/>
                <w:sz w:val="14"/>
                <w:szCs w:val="14"/>
              </w:rPr>
              <w:t>gjitha pikat e kalimit kufitar</w:t>
            </w:r>
          </w:p>
        </w:tc>
        <w:tc>
          <w:tcPr>
            <w:tcW w:w="940" w:type="pct"/>
          </w:tcPr>
          <w:p w:rsidR="00F2174D" w:rsidRPr="003541D1" w:rsidRDefault="00F2174D" w:rsidP="00891A66">
            <w:pPr>
              <w:pStyle w:val="Tabele"/>
              <w:rPr>
                <w:sz w:val="14"/>
                <w:szCs w:val="14"/>
              </w:rPr>
            </w:pPr>
            <w:r w:rsidRPr="003541D1">
              <w:rPr>
                <w:sz w:val="14"/>
                <w:szCs w:val="14"/>
              </w:rPr>
              <w:t>Policia e Shtetit, ZKKA</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Në çdo pikë kufitare ka një oficere femër specialiste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E04F8B">
        <w:trPr>
          <w:trHeight w:val="488"/>
          <w:jc w:val="center"/>
        </w:trPr>
        <w:tc>
          <w:tcPr>
            <w:tcW w:w="465" w:type="pct"/>
          </w:tcPr>
          <w:p w:rsidR="00F2174D" w:rsidRPr="003541D1" w:rsidRDefault="00F2174D" w:rsidP="00891A66">
            <w:pPr>
              <w:pStyle w:val="Tabele"/>
              <w:rPr>
                <w:sz w:val="14"/>
                <w:szCs w:val="14"/>
              </w:rPr>
            </w:pPr>
            <w:r w:rsidRPr="003541D1">
              <w:rPr>
                <w:sz w:val="14"/>
                <w:szCs w:val="14"/>
              </w:rPr>
              <w:t>2. (c). 2. 1</w:t>
            </w:r>
          </w:p>
        </w:tc>
        <w:tc>
          <w:tcPr>
            <w:tcW w:w="1236" w:type="pct"/>
          </w:tcPr>
          <w:p w:rsidR="00F2174D" w:rsidRPr="003541D1" w:rsidRDefault="00F2174D" w:rsidP="00891A66">
            <w:pPr>
              <w:pStyle w:val="Tabele"/>
              <w:rPr>
                <w:iCs/>
                <w:sz w:val="14"/>
                <w:szCs w:val="14"/>
              </w:rPr>
            </w:pPr>
            <w:r w:rsidRPr="003541D1">
              <w:rPr>
                <w:iCs/>
                <w:sz w:val="14"/>
                <w:szCs w:val="14"/>
              </w:rPr>
              <w:t>Të sigurohet prania e një punonjësi social për kryerjen e intervistës formale të identifikimit të vikt</w:t>
            </w:r>
            <w:r w:rsidR="006E77DA" w:rsidRPr="003541D1">
              <w:rPr>
                <w:iCs/>
                <w:sz w:val="14"/>
                <w:szCs w:val="14"/>
              </w:rPr>
              <w:t>imave të mundshme të trafikimit</w:t>
            </w:r>
          </w:p>
          <w:p w:rsidR="00F2174D" w:rsidRPr="003541D1" w:rsidRDefault="00891A66" w:rsidP="00891A66">
            <w:pPr>
              <w:pStyle w:val="Tabele"/>
              <w:rPr>
                <w:sz w:val="14"/>
                <w:szCs w:val="14"/>
              </w:rPr>
            </w:pPr>
            <w:r w:rsidRPr="003541D1">
              <w:rPr>
                <w:sz w:val="14"/>
                <w:szCs w:val="14"/>
              </w:rPr>
              <w:t xml:space="preserve"> </w:t>
            </w:r>
          </w:p>
        </w:tc>
        <w:tc>
          <w:tcPr>
            <w:tcW w:w="940" w:type="pct"/>
          </w:tcPr>
          <w:p w:rsidR="00F2174D" w:rsidRPr="003541D1" w:rsidRDefault="00FF3D09" w:rsidP="00891A66">
            <w:pPr>
              <w:pStyle w:val="Tabele"/>
              <w:rPr>
                <w:sz w:val="14"/>
                <w:szCs w:val="14"/>
              </w:rPr>
            </w:pPr>
            <w:r w:rsidRPr="003541D1">
              <w:rPr>
                <w:sz w:val="14"/>
                <w:szCs w:val="14"/>
              </w:rPr>
              <w:t>MPÇ</w:t>
            </w:r>
            <w:r w:rsidR="00F2174D" w:rsidRPr="003541D1">
              <w:rPr>
                <w:sz w:val="14"/>
                <w:szCs w:val="14"/>
              </w:rPr>
              <w:t>SSHB/SHSSH, KKSAT, ARSIS, ZKKA</w:t>
            </w:r>
          </w:p>
        </w:tc>
        <w:tc>
          <w:tcPr>
            <w:tcW w:w="586" w:type="pct"/>
          </w:tcPr>
          <w:p w:rsidR="00F2174D" w:rsidRPr="003541D1" w:rsidRDefault="00F2174D" w:rsidP="006E77DA">
            <w:pPr>
              <w:pStyle w:val="Tabele"/>
              <w:rPr>
                <w:sz w:val="14"/>
                <w:szCs w:val="14"/>
              </w:rPr>
            </w:pPr>
            <w:r w:rsidRPr="003541D1">
              <w:rPr>
                <w:sz w:val="14"/>
                <w:szCs w:val="14"/>
              </w:rPr>
              <w:t>Në vazhdimësi</w:t>
            </w:r>
          </w:p>
        </w:tc>
        <w:tc>
          <w:tcPr>
            <w:tcW w:w="1200" w:type="pct"/>
          </w:tcPr>
          <w:p w:rsidR="00F2174D" w:rsidRPr="003541D1" w:rsidRDefault="00F2174D" w:rsidP="006E77DA">
            <w:pPr>
              <w:pStyle w:val="Tabele"/>
              <w:rPr>
                <w:sz w:val="14"/>
                <w:szCs w:val="14"/>
              </w:rPr>
            </w:pPr>
            <w:r w:rsidRPr="003541D1">
              <w:rPr>
                <w:sz w:val="14"/>
                <w:szCs w:val="14"/>
              </w:rPr>
              <w:t>Në çdo pikë kufitare ka një punonjës të shërbimit social shtetëror.</w:t>
            </w:r>
          </w:p>
          <w:p w:rsidR="00F2174D" w:rsidRPr="003541D1" w:rsidRDefault="00F2174D" w:rsidP="006E77DA">
            <w:pPr>
              <w:pStyle w:val="Tabele"/>
              <w:rPr>
                <w:sz w:val="14"/>
                <w:szCs w:val="14"/>
              </w:rPr>
            </w:pPr>
          </w:p>
          <w:p w:rsidR="00F2174D" w:rsidRPr="003541D1" w:rsidRDefault="00F2174D" w:rsidP="006E77DA">
            <w:pPr>
              <w:pStyle w:val="Tabele"/>
              <w:rPr>
                <w:sz w:val="14"/>
                <w:szCs w:val="14"/>
              </w:rPr>
            </w:pPr>
            <w:r w:rsidRPr="003541D1">
              <w:rPr>
                <w:rStyle w:val="CommentReference"/>
                <w:sz w:val="14"/>
                <w:szCs w:val="14"/>
                <w:lang w:val="sq-AL"/>
              </w:rPr>
              <w:t>Punonjësi i Shërbimit  Social Shtetëror  është prezent gjatë kryerjes së intervistës formale dhe në rastet emergjente dhe punonjësi social i Qendrës Kombëtare Pritëse të Viktimave të Trafikimit, shërbimet janë 24/7</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6E77DA">
        <w:trPr>
          <w:trHeight w:val="1261"/>
          <w:jc w:val="center"/>
        </w:trPr>
        <w:tc>
          <w:tcPr>
            <w:tcW w:w="465" w:type="pct"/>
          </w:tcPr>
          <w:p w:rsidR="00F2174D" w:rsidRPr="003541D1" w:rsidRDefault="00F2174D" w:rsidP="00891A66">
            <w:pPr>
              <w:pStyle w:val="Tabele"/>
              <w:rPr>
                <w:sz w:val="14"/>
                <w:szCs w:val="14"/>
              </w:rPr>
            </w:pPr>
            <w:r w:rsidRPr="003541D1">
              <w:rPr>
                <w:sz w:val="14"/>
                <w:szCs w:val="14"/>
              </w:rPr>
              <w:t>2. (c). 3</w:t>
            </w:r>
          </w:p>
        </w:tc>
        <w:tc>
          <w:tcPr>
            <w:tcW w:w="1236" w:type="pct"/>
          </w:tcPr>
          <w:p w:rsidR="00F2174D" w:rsidRPr="003541D1" w:rsidRDefault="00F2174D" w:rsidP="00891A66">
            <w:pPr>
              <w:pStyle w:val="Tabele"/>
              <w:rPr>
                <w:sz w:val="14"/>
                <w:szCs w:val="14"/>
              </w:rPr>
            </w:pPr>
            <w:r w:rsidRPr="003541D1">
              <w:rPr>
                <w:iCs/>
                <w:sz w:val="14"/>
                <w:szCs w:val="14"/>
              </w:rPr>
              <w:t>Të sigurohet qëndrimi ligjor i shtetasve të huaj të trafikuar, pavarësisht nga vullneti për të bashkëpunuar me autoritetet kompetente, në përputhje me Konventën e Këshillit të Europës për Veprimin kundër Trafikimit të Qenieve Njerëzore</w:t>
            </w:r>
          </w:p>
        </w:tc>
        <w:tc>
          <w:tcPr>
            <w:tcW w:w="940" w:type="pct"/>
          </w:tcPr>
          <w:p w:rsidR="00F2174D" w:rsidRPr="003541D1" w:rsidRDefault="00F2174D" w:rsidP="00891A66">
            <w:pPr>
              <w:pStyle w:val="Tabele"/>
              <w:rPr>
                <w:sz w:val="14"/>
                <w:szCs w:val="14"/>
              </w:rPr>
            </w:pPr>
            <w:r w:rsidRPr="003541D1">
              <w:rPr>
                <w:sz w:val="14"/>
                <w:szCs w:val="14"/>
              </w:rPr>
              <w:t>PSH/Polica e Migracionit dhe Kufirit</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Viktimat e huaja të trafikimit përfitojnë sigurim të qëndrimit ligjor.</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12D9B">
        <w:trPr>
          <w:trHeight w:val="74"/>
          <w:jc w:val="center"/>
        </w:trPr>
        <w:tc>
          <w:tcPr>
            <w:tcW w:w="465" w:type="pct"/>
          </w:tcPr>
          <w:p w:rsidR="00F2174D" w:rsidRPr="003541D1" w:rsidRDefault="00F2174D" w:rsidP="00891A66">
            <w:pPr>
              <w:pStyle w:val="Tabele"/>
              <w:rPr>
                <w:sz w:val="14"/>
                <w:szCs w:val="14"/>
              </w:rPr>
            </w:pPr>
            <w:r w:rsidRPr="003541D1">
              <w:rPr>
                <w:sz w:val="14"/>
                <w:szCs w:val="14"/>
              </w:rPr>
              <w:t>2. (d)</w:t>
            </w:r>
          </w:p>
        </w:tc>
        <w:tc>
          <w:tcPr>
            <w:tcW w:w="3961" w:type="pct"/>
            <w:gridSpan w:val="4"/>
          </w:tcPr>
          <w:p w:rsidR="00F2174D" w:rsidRPr="003541D1" w:rsidRDefault="00F2174D" w:rsidP="00891A66">
            <w:pPr>
              <w:pStyle w:val="Tabele"/>
              <w:rPr>
                <w:sz w:val="14"/>
                <w:szCs w:val="14"/>
              </w:rPr>
            </w:pPr>
            <w:r w:rsidRPr="003541D1">
              <w:rPr>
                <w:sz w:val="14"/>
                <w:szCs w:val="14"/>
              </w:rPr>
              <w:t>OBJEKTIVI SPECIFIK: Rritje e identifikimeve të rasteve jashtë vendit.</w:t>
            </w:r>
          </w:p>
        </w:tc>
        <w:tc>
          <w:tcPr>
            <w:tcW w:w="574" w:type="pct"/>
          </w:tcPr>
          <w:p w:rsidR="00F2174D" w:rsidRPr="003541D1" w:rsidRDefault="00F2174D" w:rsidP="00891A66">
            <w:pPr>
              <w:pStyle w:val="Tabele"/>
              <w:rPr>
                <w:sz w:val="14"/>
                <w:szCs w:val="14"/>
              </w:rPr>
            </w:pPr>
          </w:p>
        </w:tc>
      </w:tr>
      <w:tr w:rsidR="00F2174D" w:rsidRPr="003541D1" w:rsidTr="00712D9B">
        <w:trPr>
          <w:trHeight w:val="47"/>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rPr>
            </w:pPr>
            <w:r w:rsidRPr="003541D1">
              <w:rPr>
                <w:sz w:val="14"/>
                <w:szCs w:val="14"/>
              </w:rPr>
              <w:t>Treguesit:</w:t>
            </w:r>
            <w:r w:rsidRPr="003541D1">
              <w:rPr>
                <w:i/>
                <w:sz w:val="14"/>
                <w:szCs w:val="14"/>
              </w:rPr>
              <w:t xml:space="preserve"> </w:t>
            </w:r>
            <w:r w:rsidRPr="003541D1">
              <w:rPr>
                <w:sz w:val="14"/>
                <w:szCs w:val="14"/>
              </w:rPr>
              <w:t>Numri i identifikimeve jashtë vendit është rritur.</w:t>
            </w:r>
          </w:p>
        </w:tc>
        <w:tc>
          <w:tcPr>
            <w:tcW w:w="574" w:type="pct"/>
          </w:tcPr>
          <w:p w:rsidR="00F2174D" w:rsidRPr="003541D1" w:rsidRDefault="00F2174D" w:rsidP="00891A66">
            <w:pPr>
              <w:pStyle w:val="Tabele"/>
              <w:rPr>
                <w:sz w:val="14"/>
                <w:szCs w:val="14"/>
              </w:rPr>
            </w:pPr>
          </w:p>
        </w:tc>
      </w:tr>
      <w:tr w:rsidR="00F2174D" w:rsidRPr="003541D1" w:rsidTr="006E77DA">
        <w:trPr>
          <w:trHeight w:val="1125"/>
          <w:jc w:val="center"/>
        </w:trPr>
        <w:tc>
          <w:tcPr>
            <w:tcW w:w="465" w:type="pct"/>
          </w:tcPr>
          <w:p w:rsidR="00F2174D" w:rsidRPr="003541D1" w:rsidRDefault="00F2174D" w:rsidP="00891A66">
            <w:pPr>
              <w:pStyle w:val="Tabele"/>
              <w:rPr>
                <w:sz w:val="14"/>
                <w:szCs w:val="14"/>
              </w:rPr>
            </w:pPr>
            <w:r w:rsidRPr="003541D1">
              <w:rPr>
                <w:sz w:val="14"/>
                <w:szCs w:val="14"/>
              </w:rPr>
              <w:t xml:space="preserve">2(d)1 </w:t>
            </w:r>
          </w:p>
        </w:tc>
        <w:tc>
          <w:tcPr>
            <w:tcW w:w="1236" w:type="pct"/>
          </w:tcPr>
          <w:p w:rsidR="00F2174D" w:rsidRPr="003541D1" w:rsidRDefault="00F2174D" w:rsidP="00891A66">
            <w:pPr>
              <w:pStyle w:val="Tabele"/>
              <w:rPr>
                <w:sz w:val="14"/>
                <w:szCs w:val="14"/>
              </w:rPr>
            </w:pPr>
            <w:r w:rsidRPr="003541D1">
              <w:rPr>
                <w:sz w:val="14"/>
                <w:szCs w:val="14"/>
              </w:rPr>
              <w:t>Të zbatohet marrëveshja me Greqinë “Për mbrojtjen dhe asistencën e fëmijëve viktima të trafikimit”</w:t>
            </w:r>
          </w:p>
        </w:tc>
        <w:tc>
          <w:tcPr>
            <w:tcW w:w="940" w:type="pct"/>
          </w:tcPr>
          <w:p w:rsidR="00F2174D" w:rsidRPr="003541D1" w:rsidRDefault="00F2174D" w:rsidP="00891A66">
            <w:pPr>
              <w:pStyle w:val="Tabele"/>
              <w:rPr>
                <w:sz w:val="14"/>
                <w:szCs w:val="14"/>
              </w:rPr>
            </w:pPr>
            <w:r w:rsidRPr="003541D1">
              <w:rPr>
                <w:sz w:val="14"/>
                <w:szCs w:val="14"/>
              </w:rPr>
              <w:t>MB/ZKKA</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Plan monitorimi</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Raport mbi zbatimin e marrëveshjes</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 xml:space="preserve">Numri i fëmijëve </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738"/>
          <w:jc w:val="center"/>
        </w:trPr>
        <w:tc>
          <w:tcPr>
            <w:tcW w:w="465" w:type="pct"/>
          </w:tcPr>
          <w:p w:rsidR="00F2174D" w:rsidRPr="003541D1" w:rsidRDefault="00F2174D" w:rsidP="00891A66">
            <w:pPr>
              <w:pStyle w:val="Tabele"/>
              <w:rPr>
                <w:sz w:val="14"/>
                <w:szCs w:val="14"/>
              </w:rPr>
            </w:pPr>
            <w:r w:rsidRPr="003541D1">
              <w:rPr>
                <w:sz w:val="14"/>
                <w:szCs w:val="14"/>
              </w:rPr>
              <w:t>2. (d). 2</w:t>
            </w:r>
          </w:p>
        </w:tc>
        <w:tc>
          <w:tcPr>
            <w:tcW w:w="1236" w:type="pct"/>
          </w:tcPr>
          <w:p w:rsidR="00F2174D" w:rsidRPr="003541D1" w:rsidRDefault="00F2174D" w:rsidP="00891A66">
            <w:pPr>
              <w:pStyle w:val="Tabele"/>
              <w:rPr>
                <w:sz w:val="14"/>
                <w:szCs w:val="14"/>
              </w:rPr>
            </w:pPr>
            <w:r w:rsidRPr="003541D1">
              <w:rPr>
                <w:sz w:val="14"/>
                <w:szCs w:val="14"/>
              </w:rPr>
              <w:t>Të hartohen udhëzimet në bazë të PSV-ve për të siguruar identifikimin e rasteve të trafikimit jashtë vendit.</w:t>
            </w:r>
          </w:p>
          <w:p w:rsidR="00F2174D" w:rsidRPr="003541D1" w:rsidRDefault="00F2174D" w:rsidP="00891A66">
            <w:pPr>
              <w:pStyle w:val="Tabele"/>
              <w:rPr>
                <w:sz w:val="14"/>
                <w:szCs w:val="14"/>
              </w:rPr>
            </w:pPr>
            <w:r w:rsidRPr="003541D1">
              <w:rPr>
                <w:sz w:val="14"/>
                <w:szCs w:val="14"/>
              </w:rPr>
              <w:t xml:space="preserve">Vendosja e kontakteve me OJF-të dhe shoqata shqiptare dhe/ose të </w:t>
            </w:r>
            <w:r w:rsidR="006E77DA" w:rsidRPr="003541D1">
              <w:rPr>
                <w:sz w:val="14"/>
                <w:szCs w:val="14"/>
              </w:rPr>
              <w:t>huaja që merren me këtë çështje</w:t>
            </w:r>
          </w:p>
        </w:tc>
        <w:tc>
          <w:tcPr>
            <w:tcW w:w="940" w:type="pct"/>
          </w:tcPr>
          <w:p w:rsidR="00F2174D" w:rsidRPr="003541D1" w:rsidRDefault="00F2174D" w:rsidP="00891A66">
            <w:pPr>
              <w:pStyle w:val="Tabele"/>
              <w:rPr>
                <w:sz w:val="14"/>
                <w:szCs w:val="14"/>
              </w:rPr>
            </w:pPr>
            <w:r w:rsidRPr="003541D1">
              <w:rPr>
                <w:sz w:val="14"/>
                <w:szCs w:val="14"/>
              </w:rPr>
              <w:t>MPJ, ZKKA</w:t>
            </w:r>
          </w:p>
        </w:tc>
        <w:tc>
          <w:tcPr>
            <w:tcW w:w="586" w:type="pct"/>
          </w:tcPr>
          <w:p w:rsidR="00F2174D" w:rsidRPr="003541D1" w:rsidRDefault="00F2174D" w:rsidP="00891A66">
            <w:pPr>
              <w:pStyle w:val="Tabele"/>
              <w:rPr>
                <w:sz w:val="14"/>
                <w:szCs w:val="14"/>
              </w:rPr>
            </w:pPr>
            <w:r w:rsidRPr="003541D1">
              <w:rPr>
                <w:sz w:val="14"/>
                <w:szCs w:val="14"/>
              </w:rPr>
              <w:t>Dhjetor 2011</w:t>
            </w:r>
          </w:p>
        </w:tc>
        <w:tc>
          <w:tcPr>
            <w:tcW w:w="1200" w:type="pct"/>
          </w:tcPr>
          <w:p w:rsidR="00F2174D" w:rsidRPr="003541D1" w:rsidRDefault="00F2174D" w:rsidP="00891A66">
            <w:pPr>
              <w:pStyle w:val="Tabele"/>
              <w:rPr>
                <w:sz w:val="14"/>
                <w:szCs w:val="14"/>
              </w:rPr>
            </w:pPr>
            <w:r w:rsidRPr="003541D1">
              <w:rPr>
                <w:sz w:val="14"/>
                <w:szCs w:val="14"/>
              </w:rPr>
              <w:t>Udhëzime të shkruara për punonjësit e trupit diplomatik.</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 xml:space="preserve">Rritje e bashkëpunimit dhe shkëmbimit të informacionit </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12D9B">
        <w:trPr>
          <w:trHeight w:val="695"/>
          <w:jc w:val="center"/>
        </w:trPr>
        <w:tc>
          <w:tcPr>
            <w:tcW w:w="465" w:type="pct"/>
          </w:tcPr>
          <w:p w:rsidR="00F2174D" w:rsidRPr="003541D1" w:rsidRDefault="00F2174D" w:rsidP="00891A66">
            <w:pPr>
              <w:pStyle w:val="Tabele"/>
              <w:rPr>
                <w:sz w:val="14"/>
                <w:szCs w:val="14"/>
              </w:rPr>
            </w:pPr>
            <w:r w:rsidRPr="003541D1">
              <w:rPr>
                <w:sz w:val="14"/>
                <w:szCs w:val="14"/>
              </w:rPr>
              <w:t xml:space="preserve">2.(d). 2.1 </w:t>
            </w:r>
          </w:p>
        </w:tc>
        <w:tc>
          <w:tcPr>
            <w:tcW w:w="1236" w:type="pct"/>
          </w:tcPr>
          <w:p w:rsidR="00F2174D" w:rsidRPr="003541D1" w:rsidRDefault="00F2174D" w:rsidP="00891A66">
            <w:pPr>
              <w:pStyle w:val="Tabele"/>
              <w:rPr>
                <w:iCs/>
                <w:sz w:val="14"/>
                <w:szCs w:val="14"/>
              </w:rPr>
            </w:pPr>
            <w:r w:rsidRPr="003541D1">
              <w:rPr>
                <w:iCs/>
                <w:sz w:val="14"/>
                <w:szCs w:val="14"/>
              </w:rPr>
              <w:t>Të hartohen materiale informuese, këshilla, si dhe ndihmë konkrete për shqiptarët jashtë shtetit (viktimat), nëpërmjet zyrave kon</w:t>
            </w:r>
            <w:r w:rsidR="006E77DA" w:rsidRPr="003541D1">
              <w:rPr>
                <w:iCs/>
                <w:sz w:val="14"/>
                <w:szCs w:val="14"/>
              </w:rPr>
              <w:t>sullore shqiptare jashtë vendit</w:t>
            </w:r>
          </w:p>
        </w:tc>
        <w:tc>
          <w:tcPr>
            <w:tcW w:w="940" w:type="pct"/>
          </w:tcPr>
          <w:p w:rsidR="00F2174D" w:rsidRPr="003541D1" w:rsidRDefault="00F2174D" w:rsidP="00891A66">
            <w:pPr>
              <w:pStyle w:val="Tabele"/>
              <w:rPr>
                <w:sz w:val="14"/>
                <w:szCs w:val="14"/>
              </w:rPr>
            </w:pPr>
            <w:r w:rsidRPr="003541D1">
              <w:rPr>
                <w:sz w:val="14"/>
                <w:szCs w:val="14"/>
              </w:rPr>
              <w:t>MPJ, ZKKA</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Materiale informuese</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Plan</w:t>
            </w:r>
            <w:r w:rsidR="00FF3D09" w:rsidRPr="003541D1">
              <w:rPr>
                <w:sz w:val="14"/>
                <w:szCs w:val="14"/>
              </w:rPr>
              <w:t>i</w:t>
            </w:r>
            <w:r w:rsidRPr="003541D1">
              <w:rPr>
                <w:sz w:val="14"/>
                <w:szCs w:val="14"/>
              </w:rPr>
              <w:t xml:space="preserve"> i shpërndarjes</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706"/>
          <w:jc w:val="center"/>
        </w:trPr>
        <w:tc>
          <w:tcPr>
            <w:tcW w:w="465" w:type="pct"/>
          </w:tcPr>
          <w:p w:rsidR="00F2174D" w:rsidRPr="003541D1" w:rsidRDefault="00F2174D" w:rsidP="00891A66">
            <w:pPr>
              <w:pStyle w:val="Tabele"/>
              <w:rPr>
                <w:sz w:val="14"/>
                <w:szCs w:val="14"/>
              </w:rPr>
            </w:pPr>
            <w:r w:rsidRPr="003541D1">
              <w:rPr>
                <w:sz w:val="14"/>
                <w:szCs w:val="14"/>
              </w:rPr>
              <w:t>2.(d) 2.2</w:t>
            </w:r>
          </w:p>
        </w:tc>
        <w:tc>
          <w:tcPr>
            <w:tcW w:w="1236" w:type="pct"/>
          </w:tcPr>
          <w:p w:rsidR="00F2174D" w:rsidRPr="003541D1" w:rsidRDefault="00F2174D" w:rsidP="00891A66">
            <w:pPr>
              <w:pStyle w:val="Tabele"/>
              <w:rPr>
                <w:sz w:val="14"/>
                <w:szCs w:val="14"/>
              </w:rPr>
            </w:pPr>
            <w:r w:rsidRPr="003541D1">
              <w:rPr>
                <w:sz w:val="14"/>
                <w:szCs w:val="14"/>
              </w:rPr>
              <w:t>Të organizohen trajnime për punonjësit e zyrave tona konsullore mbi zbatimin e procedurave standarde të veprimit për identifikimin dhe referimin e viktimave të trafikimit</w:t>
            </w:r>
          </w:p>
        </w:tc>
        <w:tc>
          <w:tcPr>
            <w:tcW w:w="940" w:type="pct"/>
          </w:tcPr>
          <w:p w:rsidR="00F2174D" w:rsidRPr="003541D1" w:rsidRDefault="00F2174D" w:rsidP="00891A66">
            <w:pPr>
              <w:pStyle w:val="Tabele"/>
              <w:rPr>
                <w:sz w:val="14"/>
                <w:szCs w:val="14"/>
              </w:rPr>
            </w:pPr>
            <w:r w:rsidRPr="003541D1">
              <w:rPr>
                <w:sz w:val="14"/>
                <w:szCs w:val="14"/>
              </w:rPr>
              <w:t>MPJ, ZKKA, IOM</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Plani i trajnimeve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476"/>
          <w:jc w:val="center"/>
        </w:trPr>
        <w:tc>
          <w:tcPr>
            <w:tcW w:w="465" w:type="pct"/>
          </w:tcPr>
          <w:p w:rsidR="00F2174D" w:rsidRPr="003541D1" w:rsidRDefault="00F2174D" w:rsidP="00891A66">
            <w:pPr>
              <w:pStyle w:val="Tabele"/>
              <w:rPr>
                <w:sz w:val="14"/>
                <w:szCs w:val="14"/>
              </w:rPr>
            </w:pPr>
            <w:r w:rsidRPr="003541D1">
              <w:rPr>
                <w:sz w:val="14"/>
                <w:szCs w:val="14"/>
              </w:rPr>
              <w:t>2. (d). 2.3</w:t>
            </w:r>
          </w:p>
        </w:tc>
        <w:tc>
          <w:tcPr>
            <w:tcW w:w="1236" w:type="pct"/>
          </w:tcPr>
          <w:p w:rsidR="00F2174D" w:rsidRPr="003541D1" w:rsidRDefault="00F2174D" w:rsidP="00891A66">
            <w:pPr>
              <w:pStyle w:val="Tabele"/>
              <w:rPr>
                <w:iCs/>
                <w:sz w:val="14"/>
                <w:szCs w:val="14"/>
              </w:rPr>
            </w:pPr>
            <w:r w:rsidRPr="003541D1">
              <w:rPr>
                <w:iCs/>
                <w:sz w:val="14"/>
                <w:szCs w:val="14"/>
              </w:rPr>
              <w:t>Të sigurohet një shpërndarje e gjerë e informacionit/materialeve për viktimat e mundshme shqiptare jashtë shtetit</w:t>
            </w:r>
          </w:p>
        </w:tc>
        <w:tc>
          <w:tcPr>
            <w:tcW w:w="940" w:type="pct"/>
          </w:tcPr>
          <w:p w:rsidR="00F2174D" w:rsidRPr="003541D1" w:rsidRDefault="00F2174D" w:rsidP="00891A66">
            <w:pPr>
              <w:pStyle w:val="Tabele"/>
              <w:rPr>
                <w:sz w:val="14"/>
                <w:szCs w:val="14"/>
              </w:rPr>
            </w:pPr>
            <w:r w:rsidRPr="003541D1">
              <w:rPr>
                <w:sz w:val="14"/>
                <w:szCs w:val="14"/>
              </w:rPr>
              <w:t>MPJ, ZKKA</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Plani i shpërndarjes</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427"/>
          <w:jc w:val="center"/>
        </w:trPr>
        <w:tc>
          <w:tcPr>
            <w:tcW w:w="465" w:type="pct"/>
          </w:tcPr>
          <w:p w:rsidR="00F2174D" w:rsidRPr="003541D1" w:rsidRDefault="00F2174D" w:rsidP="00891A66">
            <w:pPr>
              <w:pStyle w:val="Tabele"/>
              <w:rPr>
                <w:sz w:val="14"/>
                <w:szCs w:val="14"/>
              </w:rPr>
            </w:pPr>
            <w:r w:rsidRPr="003541D1">
              <w:rPr>
                <w:sz w:val="14"/>
                <w:szCs w:val="14"/>
              </w:rPr>
              <w:t>2. (d). 3</w:t>
            </w:r>
          </w:p>
        </w:tc>
        <w:tc>
          <w:tcPr>
            <w:tcW w:w="1236" w:type="pct"/>
          </w:tcPr>
          <w:p w:rsidR="00F2174D" w:rsidRPr="003541D1" w:rsidRDefault="00F2174D" w:rsidP="00891A66">
            <w:pPr>
              <w:pStyle w:val="Tabele"/>
              <w:rPr>
                <w:sz w:val="14"/>
                <w:szCs w:val="14"/>
              </w:rPr>
            </w:pPr>
            <w:r w:rsidRPr="003541D1">
              <w:rPr>
                <w:sz w:val="14"/>
                <w:szCs w:val="14"/>
              </w:rPr>
              <w:t>Të negociohen marrëveshje dypalëshe për identifikimin, referimin, mbrojtjen dhe asiste</w:t>
            </w:r>
            <w:r w:rsidR="006E77DA" w:rsidRPr="003541D1">
              <w:rPr>
                <w:sz w:val="14"/>
                <w:szCs w:val="14"/>
              </w:rPr>
              <w:t>ncën e viktimave të trafikimit</w:t>
            </w:r>
            <w:r w:rsidR="003677C5" w:rsidRPr="003541D1">
              <w:rPr>
                <w:sz w:val="14"/>
                <w:szCs w:val="14"/>
              </w:rPr>
              <w:t xml:space="preserve"> </w:t>
            </w:r>
          </w:p>
        </w:tc>
        <w:tc>
          <w:tcPr>
            <w:tcW w:w="940" w:type="pct"/>
          </w:tcPr>
          <w:p w:rsidR="00F2174D" w:rsidRPr="003541D1" w:rsidRDefault="00F2174D" w:rsidP="00891A66">
            <w:pPr>
              <w:pStyle w:val="Tabele"/>
              <w:rPr>
                <w:sz w:val="14"/>
                <w:szCs w:val="14"/>
              </w:rPr>
            </w:pPr>
            <w:r w:rsidRPr="003541D1">
              <w:rPr>
                <w:sz w:val="14"/>
                <w:szCs w:val="14"/>
              </w:rPr>
              <w:t>ZKKA, MPJ</w:t>
            </w:r>
            <w:r w:rsidR="00891A66" w:rsidRPr="003541D1">
              <w:rPr>
                <w:sz w:val="14"/>
                <w:szCs w:val="14"/>
              </w:rPr>
              <w:t xml:space="preserve"> </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 xml:space="preserve">Marrëveshje dypalëshe me: Malin e Zi, Kosovën dhe Maqedoninë. </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902806">
        <w:trPr>
          <w:trHeight w:val="192"/>
          <w:jc w:val="center"/>
        </w:trPr>
        <w:tc>
          <w:tcPr>
            <w:tcW w:w="465" w:type="pct"/>
          </w:tcPr>
          <w:p w:rsidR="00F2174D" w:rsidRPr="003541D1" w:rsidRDefault="00F2174D" w:rsidP="00891A66">
            <w:pPr>
              <w:pStyle w:val="Tabele"/>
              <w:rPr>
                <w:sz w:val="14"/>
                <w:szCs w:val="14"/>
              </w:rPr>
            </w:pPr>
            <w:r w:rsidRPr="003541D1">
              <w:rPr>
                <w:sz w:val="14"/>
                <w:szCs w:val="14"/>
              </w:rPr>
              <w:t>2. (e)</w:t>
            </w:r>
          </w:p>
        </w:tc>
        <w:tc>
          <w:tcPr>
            <w:tcW w:w="3961" w:type="pct"/>
            <w:gridSpan w:val="4"/>
          </w:tcPr>
          <w:p w:rsidR="00F2174D" w:rsidRPr="003541D1" w:rsidRDefault="00F2174D" w:rsidP="00891A66">
            <w:pPr>
              <w:pStyle w:val="Tabele"/>
              <w:rPr>
                <w:sz w:val="14"/>
                <w:szCs w:val="14"/>
              </w:rPr>
            </w:pPr>
            <w:r w:rsidRPr="003541D1">
              <w:rPr>
                <w:sz w:val="14"/>
                <w:szCs w:val="14"/>
              </w:rPr>
              <w:t>OBJEKTIVI SPECIFIK: Nxitja e vetëidentifikimit të personave të trafikuar.</w:t>
            </w:r>
          </w:p>
        </w:tc>
        <w:tc>
          <w:tcPr>
            <w:tcW w:w="574" w:type="pct"/>
          </w:tcPr>
          <w:p w:rsidR="00F2174D" w:rsidRPr="003541D1" w:rsidRDefault="00F2174D" w:rsidP="00891A66">
            <w:pPr>
              <w:pStyle w:val="Tabele"/>
              <w:rPr>
                <w:sz w:val="14"/>
                <w:szCs w:val="14"/>
              </w:rPr>
            </w:pPr>
          </w:p>
        </w:tc>
      </w:tr>
      <w:tr w:rsidR="00F2174D" w:rsidRPr="003541D1" w:rsidTr="00902806">
        <w:trPr>
          <w:trHeight w:val="123"/>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rPr>
            </w:pPr>
            <w:r w:rsidRPr="003541D1">
              <w:rPr>
                <w:sz w:val="14"/>
                <w:szCs w:val="14"/>
              </w:rPr>
              <w:t>Treguesi:</w:t>
            </w:r>
            <w:r w:rsidRPr="003541D1">
              <w:rPr>
                <w:i/>
                <w:sz w:val="14"/>
                <w:szCs w:val="14"/>
              </w:rPr>
              <w:t xml:space="preserve"> </w:t>
            </w:r>
            <w:r w:rsidRPr="003541D1">
              <w:rPr>
                <w:sz w:val="14"/>
                <w:szCs w:val="14"/>
              </w:rPr>
              <w:t>Numri i vetidentifikimeve.</w:t>
            </w:r>
          </w:p>
        </w:tc>
        <w:tc>
          <w:tcPr>
            <w:tcW w:w="574" w:type="pct"/>
          </w:tcPr>
          <w:p w:rsidR="00F2174D" w:rsidRPr="003541D1" w:rsidRDefault="00F2174D" w:rsidP="00891A66">
            <w:pPr>
              <w:pStyle w:val="Tabele"/>
              <w:rPr>
                <w:sz w:val="14"/>
                <w:szCs w:val="14"/>
              </w:rPr>
            </w:pPr>
          </w:p>
        </w:tc>
      </w:tr>
      <w:tr w:rsidR="00F2174D" w:rsidRPr="003541D1" w:rsidTr="007455E3">
        <w:trPr>
          <w:trHeight w:val="282"/>
          <w:jc w:val="center"/>
        </w:trPr>
        <w:tc>
          <w:tcPr>
            <w:tcW w:w="465" w:type="pct"/>
          </w:tcPr>
          <w:p w:rsidR="00F2174D" w:rsidRPr="003541D1" w:rsidRDefault="00F2174D" w:rsidP="00891A66">
            <w:pPr>
              <w:pStyle w:val="Tabele"/>
              <w:rPr>
                <w:sz w:val="14"/>
                <w:szCs w:val="14"/>
              </w:rPr>
            </w:pPr>
            <w:r w:rsidRPr="003541D1">
              <w:rPr>
                <w:sz w:val="14"/>
                <w:szCs w:val="14"/>
              </w:rPr>
              <w:t>2. (e). 1</w:t>
            </w:r>
          </w:p>
        </w:tc>
        <w:tc>
          <w:tcPr>
            <w:tcW w:w="1236" w:type="pct"/>
          </w:tcPr>
          <w:p w:rsidR="00F2174D" w:rsidRPr="003541D1" w:rsidRDefault="000B1A21" w:rsidP="00891A66">
            <w:pPr>
              <w:pStyle w:val="Tabele"/>
              <w:rPr>
                <w:sz w:val="14"/>
                <w:szCs w:val="14"/>
              </w:rPr>
            </w:pPr>
            <w:r w:rsidRPr="003541D1">
              <w:rPr>
                <w:sz w:val="14"/>
                <w:szCs w:val="14"/>
              </w:rPr>
              <w:t>Të funksionojë</w:t>
            </w:r>
            <w:r w:rsidR="00F2174D" w:rsidRPr="003541D1">
              <w:rPr>
                <w:sz w:val="14"/>
                <w:szCs w:val="14"/>
              </w:rPr>
              <w:t xml:space="preserve"> linja telefonike falas. Shtrirja dhe me operatorët celular dhe nga jashtë vendit</w:t>
            </w:r>
          </w:p>
        </w:tc>
        <w:tc>
          <w:tcPr>
            <w:tcW w:w="940" w:type="pct"/>
          </w:tcPr>
          <w:p w:rsidR="00F2174D" w:rsidRPr="003541D1" w:rsidRDefault="00F2174D" w:rsidP="00891A66">
            <w:pPr>
              <w:pStyle w:val="Tabele"/>
              <w:rPr>
                <w:sz w:val="14"/>
                <w:szCs w:val="14"/>
              </w:rPr>
            </w:pPr>
            <w:r w:rsidRPr="003541D1">
              <w:rPr>
                <w:sz w:val="14"/>
                <w:szCs w:val="14"/>
              </w:rPr>
              <w:t>ZKKA, PSH, organizata ndërkombëtare</w:t>
            </w:r>
          </w:p>
        </w:tc>
        <w:tc>
          <w:tcPr>
            <w:tcW w:w="586" w:type="pct"/>
          </w:tcPr>
          <w:p w:rsidR="00F2174D" w:rsidRPr="003541D1" w:rsidRDefault="00F2174D" w:rsidP="00891A66">
            <w:pPr>
              <w:pStyle w:val="Tabele"/>
              <w:rPr>
                <w:sz w:val="14"/>
                <w:szCs w:val="14"/>
              </w:rPr>
            </w:pPr>
            <w:r w:rsidRPr="003541D1">
              <w:rPr>
                <w:sz w:val="14"/>
                <w:szCs w:val="14"/>
              </w:rPr>
              <w:t>Qershor 2012</w:t>
            </w:r>
          </w:p>
        </w:tc>
        <w:tc>
          <w:tcPr>
            <w:tcW w:w="1200" w:type="pct"/>
          </w:tcPr>
          <w:p w:rsidR="00F2174D" w:rsidRPr="003541D1" w:rsidRDefault="00F2174D" w:rsidP="00891A66">
            <w:pPr>
              <w:pStyle w:val="Tabele"/>
              <w:rPr>
                <w:sz w:val="14"/>
                <w:szCs w:val="14"/>
              </w:rPr>
            </w:pPr>
            <w:r w:rsidRPr="003541D1">
              <w:rPr>
                <w:sz w:val="14"/>
                <w:szCs w:val="14"/>
              </w:rPr>
              <w:t>Linja telefonike falas funksionon dhe nga o</w:t>
            </w:r>
            <w:r w:rsidR="006E77DA" w:rsidRPr="003541D1">
              <w:rPr>
                <w:sz w:val="14"/>
                <w:szCs w:val="14"/>
              </w:rPr>
              <w:t>peratorët celular jashtë vendit</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Numri i rasteve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789"/>
          <w:jc w:val="center"/>
        </w:trPr>
        <w:tc>
          <w:tcPr>
            <w:tcW w:w="465" w:type="pct"/>
          </w:tcPr>
          <w:p w:rsidR="00F2174D" w:rsidRPr="003541D1" w:rsidRDefault="00F2174D" w:rsidP="00891A66">
            <w:pPr>
              <w:pStyle w:val="Tabele"/>
              <w:rPr>
                <w:sz w:val="14"/>
                <w:szCs w:val="14"/>
              </w:rPr>
            </w:pPr>
            <w:r w:rsidRPr="003541D1">
              <w:rPr>
                <w:sz w:val="14"/>
                <w:szCs w:val="14"/>
              </w:rPr>
              <w:t>2. (e). 2</w:t>
            </w:r>
          </w:p>
        </w:tc>
        <w:tc>
          <w:tcPr>
            <w:tcW w:w="1236" w:type="pct"/>
          </w:tcPr>
          <w:p w:rsidR="00F2174D" w:rsidRPr="003541D1" w:rsidRDefault="00F2174D" w:rsidP="00891A66">
            <w:pPr>
              <w:pStyle w:val="Tabele"/>
              <w:rPr>
                <w:iCs/>
                <w:sz w:val="14"/>
                <w:szCs w:val="14"/>
              </w:rPr>
            </w:pPr>
            <w:r w:rsidRPr="003541D1">
              <w:rPr>
                <w:iCs/>
                <w:sz w:val="14"/>
                <w:szCs w:val="14"/>
              </w:rPr>
              <w:t>Të kryhen fushata të synuara (në bazë të vlerësimeve) në bashkësi, për të rritur ndërgjegjësimin mbi trafikimin e qenieve njerëzore, shërbimet e vlefshme për personat e trafikuar dhe mënyrat sesi ato mund të përftohen</w:t>
            </w:r>
            <w:r w:rsidR="00F00C42" w:rsidRPr="003541D1">
              <w:rPr>
                <w:iCs/>
                <w:sz w:val="14"/>
                <w:szCs w:val="14"/>
              </w:rPr>
              <w:t xml:space="preserve"> </w:t>
            </w:r>
          </w:p>
        </w:tc>
        <w:tc>
          <w:tcPr>
            <w:tcW w:w="940" w:type="pct"/>
          </w:tcPr>
          <w:p w:rsidR="00F2174D" w:rsidRPr="003541D1" w:rsidRDefault="00F2174D" w:rsidP="00891A66">
            <w:pPr>
              <w:pStyle w:val="Tabele"/>
              <w:rPr>
                <w:sz w:val="14"/>
                <w:szCs w:val="14"/>
              </w:rPr>
            </w:pPr>
            <w:r w:rsidRPr="003541D1">
              <w:rPr>
                <w:sz w:val="14"/>
                <w:szCs w:val="14"/>
              </w:rPr>
              <w:t>ZKKA, KRAT</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Plan</w:t>
            </w:r>
            <w:r w:rsidR="000B1A21" w:rsidRPr="003541D1">
              <w:rPr>
                <w:sz w:val="14"/>
                <w:szCs w:val="14"/>
              </w:rPr>
              <w:t>i</w:t>
            </w:r>
            <w:r w:rsidRPr="003541D1">
              <w:rPr>
                <w:sz w:val="14"/>
                <w:szCs w:val="14"/>
              </w:rPr>
              <w:t xml:space="preserve"> i fushatave të synuara në bashkësi</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6E77DA">
        <w:trPr>
          <w:trHeight w:val="1108"/>
          <w:jc w:val="center"/>
        </w:trPr>
        <w:tc>
          <w:tcPr>
            <w:tcW w:w="465" w:type="pct"/>
          </w:tcPr>
          <w:p w:rsidR="00F2174D" w:rsidRPr="003541D1" w:rsidRDefault="00F2174D" w:rsidP="00891A66">
            <w:pPr>
              <w:pStyle w:val="Tabele"/>
              <w:rPr>
                <w:sz w:val="14"/>
                <w:szCs w:val="14"/>
              </w:rPr>
            </w:pPr>
            <w:r w:rsidRPr="003541D1">
              <w:rPr>
                <w:sz w:val="14"/>
                <w:szCs w:val="14"/>
              </w:rPr>
              <w:t>2. (e). 3</w:t>
            </w:r>
          </w:p>
        </w:tc>
        <w:tc>
          <w:tcPr>
            <w:tcW w:w="1236" w:type="pct"/>
          </w:tcPr>
          <w:p w:rsidR="00F2174D" w:rsidRPr="003541D1" w:rsidRDefault="00F2174D" w:rsidP="00891A66">
            <w:pPr>
              <w:pStyle w:val="Tabele"/>
              <w:rPr>
                <w:sz w:val="14"/>
                <w:szCs w:val="14"/>
              </w:rPr>
            </w:pPr>
            <w:r w:rsidRPr="003541D1">
              <w:rPr>
                <w:iCs/>
                <w:sz w:val="14"/>
                <w:szCs w:val="14"/>
              </w:rPr>
              <w:t>Të përgatiten dhe shpërndahen materiale informuese mbi trafikimin e qenieve njerëzore dhe shpërndarja e tyre në vende strategjike (përfshi qendrat e bashkësive, zyrat e ndihmës sociale, komisariatet e policisë, shkollat etj.)</w:t>
            </w:r>
          </w:p>
        </w:tc>
        <w:tc>
          <w:tcPr>
            <w:tcW w:w="940" w:type="pct"/>
          </w:tcPr>
          <w:p w:rsidR="00F2174D" w:rsidRPr="003541D1" w:rsidRDefault="00F2174D" w:rsidP="00891A66">
            <w:pPr>
              <w:pStyle w:val="Tabele"/>
              <w:rPr>
                <w:sz w:val="14"/>
                <w:szCs w:val="14"/>
              </w:rPr>
            </w:pPr>
            <w:r w:rsidRPr="003541D1">
              <w:rPr>
                <w:sz w:val="14"/>
                <w:szCs w:val="14"/>
              </w:rPr>
              <w:t>ZKKA, ON</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Materiale informuese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137"/>
          <w:jc w:val="center"/>
        </w:trPr>
        <w:tc>
          <w:tcPr>
            <w:tcW w:w="465" w:type="pct"/>
          </w:tcPr>
          <w:p w:rsidR="00F2174D" w:rsidRPr="003541D1" w:rsidRDefault="00F2174D" w:rsidP="00891A66">
            <w:pPr>
              <w:pStyle w:val="Tabele"/>
              <w:rPr>
                <w:sz w:val="14"/>
                <w:szCs w:val="14"/>
              </w:rPr>
            </w:pPr>
            <w:r w:rsidRPr="003541D1">
              <w:rPr>
                <w:sz w:val="14"/>
                <w:szCs w:val="14"/>
              </w:rPr>
              <w:lastRenderedPageBreak/>
              <w:t xml:space="preserve">3. </w:t>
            </w:r>
          </w:p>
        </w:tc>
        <w:tc>
          <w:tcPr>
            <w:tcW w:w="3961" w:type="pct"/>
            <w:gridSpan w:val="4"/>
          </w:tcPr>
          <w:p w:rsidR="00F2174D" w:rsidRPr="003541D1" w:rsidRDefault="00F2174D" w:rsidP="00891A66">
            <w:pPr>
              <w:pStyle w:val="Tabele"/>
              <w:rPr>
                <w:sz w:val="14"/>
                <w:szCs w:val="14"/>
              </w:rPr>
            </w:pPr>
            <w:r w:rsidRPr="003541D1">
              <w:rPr>
                <w:sz w:val="14"/>
                <w:szCs w:val="14"/>
              </w:rPr>
              <w:t>SYNIM STRATEGJIK: Sigurimi i një mbështetjeje sociale dhe rritja e mundësive mbështetëse</w:t>
            </w:r>
            <w:r w:rsidR="006E77DA" w:rsidRPr="003541D1">
              <w:rPr>
                <w:sz w:val="14"/>
                <w:szCs w:val="14"/>
              </w:rPr>
              <w:t xml:space="preserve"> gjithëpërfshirëse për të gjitha</w:t>
            </w:r>
            <w:r w:rsidRPr="003541D1">
              <w:rPr>
                <w:sz w:val="14"/>
                <w:szCs w:val="14"/>
              </w:rPr>
              <w:t xml:space="preserve"> viktimat e trafikimit,</w:t>
            </w:r>
            <w:r w:rsidR="006E77DA" w:rsidRPr="003541D1">
              <w:rPr>
                <w:sz w:val="14"/>
                <w:szCs w:val="14"/>
              </w:rPr>
              <w:t xml:space="preserve"> </w:t>
            </w:r>
            <w:r w:rsidRPr="003541D1">
              <w:rPr>
                <w:sz w:val="14"/>
                <w:szCs w:val="14"/>
              </w:rPr>
              <w:t xml:space="preserve">në përputhje me nevojat e tyre individuale pavarësisht vullnetit për të bashkëpunuar me autoritetet e zbatimit të ligjit. </w:t>
            </w:r>
          </w:p>
        </w:tc>
        <w:tc>
          <w:tcPr>
            <w:tcW w:w="574" w:type="pct"/>
          </w:tcPr>
          <w:p w:rsidR="00F2174D" w:rsidRPr="003541D1" w:rsidRDefault="00F2174D" w:rsidP="00891A66">
            <w:pPr>
              <w:pStyle w:val="Tabele"/>
              <w:rPr>
                <w:iCs/>
                <w:sz w:val="14"/>
                <w:szCs w:val="14"/>
              </w:rPr>
            </w:pPr>
          </w:p>
        </w:tc>
      </w:tr>
      <w:tr w:rsidR="00F2174D" w:rsidRPr="003541D1" w:rsidTr="007455E3">
        <w:trPr>
          <w:trHeight w:val="99"/>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rPr>
            </w:pPr>
            <w:r w:rsidRPr="003541D1">
              <w:rPr>
                <w:iCs/>
                <w:sz w:val="14"/>
                <w:szCs w:val="14"/>
              </w:rPr>
              <w:t xml:space="preserve">Treguesit: </w:t>
            </w:r>
            <w:r w:rsidRPr="003541D1">
              <w:rPr>
                <w:sz w:val="14"/>
                <w:szCs w:val="14"/>
              </w:rPr>
              <w:t>Numri i personave të trafikuar që nuk kanë vullnetin të bashkëpunojnë me autoritetet dhe të dëshmojnë dhe që marrin ndihmë e mbështetje sociale; numri i personave të trafikuar që kanë vullnetin të dëshmojnë dhe që marrin ndihmë e mbështetje sociale</w:t>
            </w:r>
          </w:p>
        </w:tc>
        <w:tc>
          <w:tcPr>
            <w:tcW w:w="574" w:type="pct"/>
          </w:tcPr>
          <w:p w:rsidR="00F2174D" w:rsidRPr="003541D1" w:rsidRDefault="00F2174D" w:rsidP="00891A66">
            <w:pPr>
              <w:pStyle w:val="Tabele"/>
              <w:rPr>
                <w:iCs/>
                <w:sz w:val="14"/>
                <w:szCs w:val="14"/>
              </w:rPr>
            </w:pPr>
          </w:p>
        </w:tc>
      </w:tr>
      <w:tr w:rsidR="00F2174D" w:rsidRPr="003541D1" w:rsidTr="00902806">
        <w:trPr>
          <w:trHeight w:val="474"/>
          <w:jc w:val="center"/>
        </w:trPr>
        <w:tc>
          <w:tcPr>
            <w:tcW w:w="465" w:type="pct"/>
          </w:tcPr>
          <w:p w:rsidR="00F2174D" w:rsidRPr="003541D1" w:rsidRDefault="00F2174D" w:rsidP="00891A66">
            <w:pPr>
              <w:pStyle w:val="Tabele"/>
              <w:rPr>
                <w:sz w:val="14"/>
                <w:szCs w:val="14"/>
              </w:rPr>
            </w:pPr>
            <w:r w:rsidRPr="003541D1">
              <w:rPr>
                <w:sz w:val="14"/>
                <w:szCs w:val="14"/>
              </w:rPr>
              <w:t>3. (a)</w:t>
            </w:r>
          </w:p>
        </w:tc>
        <w:tc>
          <w:tcPr>
            <w:tcW w:w="3961" w:type="pct"/>
            <w:gridSpan w:val="4"/>
          </w:tcPr>
          <w:p w:rsidR="00F2174D" w:rsidRPr="003541D1" w:rsidRDefault="00F2174D" w:rsidP="00891A66">
            <w:pPr>
              <w:pStyle w:val="Tabele"/>
              <w:rPr>
                <w:sz w:val="14"/>
                <w:szCs w:val="14"/>
              </w:rPr>
            </w:pPr>
            <w:r w:rsidRPr="003541D1">
              <w:rPr>
                <w:iCs/>
                <w:sz w:val="14"/>
                <w:szCs w:val="14"/>
              </w:rPr>
              <w:t>OBJEKTIVI SPECIFIK: Ofrimi i shërbimeve të cilësisë më të lartë në strehëzat/</w:t>
            </w:r>
            <w:r w:rsidRPr="003541D1">
              <w:rPr>
                <w:sz w:val="14"/>
                <w:szCs w:val="14"/>
              </w:rPr>
              <w:t>qendrat e pritjes dhe riintegrimit për viktimat e trafikimit. Shërbimet ofrojnë garanci të sigurisë fizike dhe ndihmë të plotë sociale, mjekësore, psikologjike dhe ligjore të gjith</w:t>
            </w:r>
            <w:r w:rsidR="006E77DA" w:rsidRPr="003541D1">
              <w:rPr>
                <w:sz w:val="14"/>
                <w:szCs w:val="14"/>
              </w:rPr>
              <w:t>a</w:t>
            </w:r>
            <w:r w:rsidRPr="003541D1">
              <w:rPr>
                <w:sz w:val="14"/>
                <w:szCs w:val="14"/>
              </w:rPr>
              <w:t xml:space="preserve"> viktimave të trafikimit. </w:t>
            </w:r>
          </w:p>
        </w:tc>
        <w:tc>
          <w:tcPr>
            <w:tcW w:w="574" w:type="pct"/>
          </w:tcPr>
          <w:p w:rsidR="00F2174D" w:rsidRPr="003541D1" w:rsidRDefault="00F2174D" w:rsidP="00891A66">
            <w:pPr>
              <w:pStyle w:val="Tabele"/>
              <w:rPr>
                <w:iCs/>
                <w:sz w:val="14"/>
                <w:szCs w:val="14"/>
              </w:rPr>
            </w:pPr>
          </w:p>
        </w:tc>
      </w:tr>
      <w:tr w:rsidR="00F2174D" w:rsidRPr="003541D1" w:rsidTr="00902806">
        <w:trPr>
          <w:trHeight w:val="127"/>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iCs/>
                <w:sz w:val="14"/>
                <w:szCs w:val="14"/>
              </w:rPr>
            </w:pPr>
            <w:r w:rsidRPr="003541D1">
              <w:rPr>
                <w:iCs/>
                <w:sz w:val="14"/>
                <w:szCs w:val="14"/>
              </w:rPr>
              <w:t>Treguesit: Plane mbështetëse për strehëzat. Inspektimet tregojnë cilësi të lartë të shërbimeve ndaj viktimave të trafikimit.</w:t>
            </w:r>
          </w:p>
        </w:tc>
        <w:tc>
          <w:tcPr>
            <w:tcW w:w="574" w:type="pct"/>
          </w:tcPr>
          <w:p w:rsidR="00F2174D" w:rsidRPr="003541D1" w:rsidRDefault="00F2174D" w:rsidP="00891A66">
            <w:pPr>
              <w:pStyle w:val="Tabele"/>
              <w:rPr>
                <w:iCs/>
                <w:sz w:val="14"/>
                <w:szCs w:val="14"/>
              </w:rPr>
            </w:pPr>
          </w:p>
        </w:tc>
      </w:tr>
      <w:tr w:rsidR="00F2174D" w:rsidRPr="003541D1" w:rsidTr="007455E3">
        <w:trPr>
          <w:trHeight w:val="269"/>
          <w:jc w:val="center"/>
        </w:trPr>
        <w:tc>
          <w:tcPr>
            <w:tcW w:w="465" w:type="pct"/>
          </w:tcPr>
          <w:p w:rsidR="00F2174D" w:rsidRPr="003541D1" w:rsidRDefault="00F2174D" w:rsidP="00891A66">
            <w:pPr>
              <w:pStyle w:val="Tabele"/>
              <w:rPr>
                <w:sz w:val="14"/>
                <w:szCs w:val="14"/>
              </w:rPr>
            </w:pPr>
            <w:r w:rsidRPr="003541D1">
              <w:rPr>
                <w:sz w:val="14"/>
                <w:szCs w:val="14"/>
              </w:rPr>
              <w:t>3 (a) 1</w:t>
            </w:r>
          </w:p>
        </w:tc>
        <w:tc>
          <w:tcPr>
            <w:tcW w:w="1236" w:type="pct"/>
          </w:tcPr>
          <w:p w:rsidR="00F2174D" w:rsidRPr="003541D1" w:rsidRDefault="00F2174D" w:rsidP="00891A66">
            <w:pPr>
              <w:pStyle w:val="Tabele"/>
              <w:rPr>
                <w:iCs/>
                <w:sz w:val="14"/>
                <w:szCs w:val="14"/>
              </w:rPr>
            </w:pPr>
            <w:r w:rsidRPr="003541D1">
              <w:rPr>
                <w:iCs/>
                <w:sz w:val="14"/>
                <w:szCs w:val="14"/>
              </w:rPr>
              <w:t xml:space="preserve">Të sigurohen burimet e nevojshme për vazhdimësinë e dhënies së shërbimeve cilësore për viktimat e trafikimit </w:t>
            </w:r>
          </w:p>
        </w:tc>
        <w:tc>
          <w:tcPr>
            <w:tcW w:w="940" w:type="pct"/>
          </w:tcPr>
          <w:p w:rsidR="00F2174D" w:rsidRPr="003541D1" w:rsidRDefault="000B1A21" w:rsidP="00891A66">
            <w:pPr>
              <w:pStyle w:val="Tabele"/>
              <w:rPr>
                <w:sz w:val="14"/>
                <w:szCs w:val="14"/>
              </w:rPr>
            </w:pPr>
            <w:r w:rsidRPr="003541D1">
              <w:rPr>
                <w:sz w:val="14"/>
                <w:szCs w:val="14"/>
              </w:rPr>
              <w:t>Komiteti Shtetëror, ZKKA, MPÇ</w:t>
            </w:r>
            <w:r w:rsidR="00F2174D" w:rsidRPr="003541D1">
              <w:rPr>
                <w:sz w:val="14"/>
                <w:szCs w:val="14"/>
              </w:rPr>
              <w:t>SSHB, PSH, MPJ, KKSAT, ARSIS</w:t>
            </w:r>
          </w:p>
        </w:tc>
        <w:tc>
          <w:tcPr>
            <w:tcW w:w="586" w:type="pct"/>
          </w:tcPr>
          <w:p w:rsidR="00F2174D" w:rsidRPr="003541D1" w:rsidRDefault="00F2174D" w:rsidP="00891A66">
            <w:pPr>
              <w:pStyle w:val="Tabele"/>
              <w:rPr>
                <w:sz w:val="14"/>
                <w:szCs w:val="14"/>
              </w:rPr>
            </w:pPr>
            <w:r w:rsidRPr="003541D1">
              <w:rPr>
                <w:sz w:val="14"/>
                <w:szCs w:val="14"/>
              </w:rPr>
              <w:t>Janar 2012</w:t>
            </w:r>
          </w:p>
        </w:tc>
        <w:tc>
          <w:tcPr>
            <w:tcW w:w="1200" w:type="pct"/>
          </w:tcPr>
          <w:p w:rsidR="00F2174D" w:rsidRPr="003541D1" w:rsidRDefault="00F2174D" w:rsidP="00891A66">
            <w:pPr>
              <w:pStyle w:val="Tabele"/>
              <w:rPr>
                <w:sz w:val="14"/>
                <w:szCs w:val="14"/>
              </w:rPr>
            </w:pPr>
            <w:r w:rsidRPr="003541D1">
              <w:rPr>
                <w:sz w:val="14"/>
                <w:szCs w:val="14"/>
              </w:rPr>
              <w:t>Plani mbështetës</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644"/>
          <w:jc w:val="center"/>
        </w:trPr>
        <w:tc>
          <w:tcPr>
            <w:tcW w:w="465" w:type="pct"/>
          </w:tcPr>
          <w:p w:rsidR="00F2174D" w:rsidRPr="003541D1" w:rsidRDefault="00F2174D" w:rsidP="00891A66">
            <w:pPr>
              <w:pStyle w:val="Tabele"/>
              <w:rPr>
                <w:sz w:val="14"/>
                <w:szCs w:val="14"/>
              </w:rPr>
            </w:pPr>
            <w:r w:rsidRPr="003541D1">
              <w:rPr>
                <w:sz w:val="14"/>
                <w:szCs w:val="14"/>
              </w:rPr>
              <w:t>3. (a). 2</w:t>
            </w:r>
          </w:p>
        </w:tc>
        <w:tc>
          <w:tcPr>
            <w:tcW w:w="1236" w:type="pct"/>
          </w:tcPr>
          <w:p w:rsidR="00F2174D" w:rsidRPr="003541D1" w:rsidRDefault="00F2174D" w:rsidP="00891A66">
            <w:pPr>
              <w:pStyle w:val="Tabele"/>
              <w:rPr>
                <w:iCs/>
                <w:sz w:val="14"/>
                <w:szCs w:val="14"/>
              </w:rPr>
            </w:pPr>
            <w:r w:rsidRPr="003541D1">
              <w:rPr>
                <w:iCs/>
                <w:sz w:val="14"/>
                <w:szCs w:val="14"/>
              </w:rPr>
              <w:t>Të kryhen inspektime periodike  të ofruesve publikë dhe privatë për zbatimin e standardeve të shërbimeve për personat e trafikuar ose viktimat e mundshme të trafikimit</w:t>
            </w:r>
          </w:p>
        </w:tc>
        <w:tc>
          <w:tcPr>
            <w:tcW w:w="940" w:type="pct"/>
          </w:tcPr>
          <w:p w:rsidR="00F2174D" w:rsidRPr="003541D1" w:rsidRDefault="000B1A21" w:rsidP="00891A66">
            <w:pPr>
              <w:pStyle w:val="Tabele"/>
              <w:rPr>
                <w:sz w:val="14"/>
                <w:szCs w:val="14"/>
              </w:rPr>
            </w:pPr>
            <w:r w:rsidRPr="003541D1">
              <w:rPr>
                <w:sz w:val="14"/>
                <w:szCs w:val="14"/>
              </w:rPr>
              <w:t>MPÇ</w:t>
            </w:r>
            <w:r w:rsidR="00F2174D" w:rsidRPr="003541D1">
              <w:rPr>
                <w:sz w:val="14"/>
                <w:szCs w:val="14"/>
              </w:rPr>
              <w:t>SSHB/SHSSH, KKSAT, ARSIS, ZKKA</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0B1A21" w:rsidP="00891A66">
            <w:pPr>
              <w:pStyle w:val="Tabele"/>
              <w:rPr>
                <w:sz w:val="14"/>
                <w:szCs w:val="14"/>
              </w:rPr>
            </w:pPr>
            <w:r w:rsidRPr="003541D1">
              <w:rPr>
                <w:sz w:val="14"/>
                <w:szCs w:val="14"/>
              </w:rPr>
              <w:t>Raporte të inspektimeve</w:t>
            </w:r>
            <w:r w:rsidR="00F2174D" w:rsidRPr="003541D1">
              <w:rPr>
                <w:sz w:val="14"/>
                <w:szCs w:val="14"/>
              </w:rPr>
              <w:t xml:space="preserve"> </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699"/>
          <w:jc w:val="center"/>
        </w:trPr>
        <w:tc>
          <w:tcPr>
            <w:tcW w:w="465" w:type="pct"/>
          </w:tcPr>
          <w:p w:rsidR="00F2174D" w:rsidRPr="003541D1" w:rsidRDefault="00F2174D" w:rsidP="00891A66">
            <w:pPr>
              <w:pStyle w:val="Tabele"/>
              <w:rPr>
                <w:sz w:val="14"/>
                <w:szCs w:val="14"/>
              </w:rPr>
            </w:pPr>
            <w:r w:rsidRPr="003541D1">
              <w:rPr>
                <w:sz w:val="14"/>
                <w:szCs w:val="14"/>
              </w:rPr>
              <w:t>3. (a). 2.1</w:t>
            </w:r>
          </w:p>
        </w:tc>
        <w:tc>
          <w:tcPr>
            <w:tcW w:w="1236" w:type="pct"/>
          </w:tcPr>
          <w:p w:rsidR="00F2174D" w:rsidRPr="003541D1" w:rsidRDefault="00F2174D" w:rsidP="00891A66">
            <w:pPr>
              <w:pStyle w:val="Tabele"/>
              <w:rPr>
                <w:iCs/>
                <w:sz w:val="14"/>
                <w:szCs w:val="14"/>
              </w:rPr>
            </w:pPr>
            <w:r w:rsidRPr="003541D1">
              <w:rPr>
                <w:iCs/>
                <w:sz w:val="14"/>
                <w:szCs w:val="14"/>
              </w:rPr>
              <w:t>Të hartohen plane mbështetëse lidhur me implementimin sa më të mirë të standardeve të shërbimeve për personat e trafikuar ose viktimat e mundshme të trafikimit.</w:t>
            </w:r>
          </w:p>
        </w:tc>
        <w:tc>
          <w:tcPr>
            <w:tcW w:w="940" w:type="pct"/>
          </w:tcPr>
          <w:p w:rsidR="00F2174D" w:rsidRPr="003541D1" w:rsidRDefault="00F2174D" w:rsidP="000B1A21">
            <w:pPr>
              <w:pStyle w:val="Tabele"/>
              <w:rPr>
                <w:sz w:val="14"/>
                <w:szCs w:val="14"/>
              </w:rPr>
            </w:pPr>
            <w:r w:rsidRPr="003541D1">
              <w:rPr>
                <w:sz w:val="14"/>
                <w:szCs w:val="14"/>
              </w:rPr>
              <w:t>MP</w:t>
            </w:r>
            <w:r w:rsidR="000B1A21" w:rsidRPr="003541D1">
              <w:rPr>
                <w:sz w:val="14"/>
                <w:szCs w:val="14"/>
              </w:rPr>
              <w:t>Ç</w:t>
            </w:r>
            <w:r w:rsidRPr="003541D1">
              <w:rPr>
                <w:sz w:val="14"/>
                <w:szCs w:val="14"/>
              </w:rPr>
              <w:t>SSHB/SHSSH, KKSAT, ZKKA</w:t>
            </w:r>
          </w:p>
        </w:tc>
        <w:tc>
          <w:tcPr>
            <w:tcW w:w="586" w:type="pct"/>
          </w:tcPr>
          <w:p w:rsidR="00F2174D" w:rsidRPr="003541D1" w:rsidRDefault="00F2174D" w:rsidP="00891A66">
            <w:pPr>
              <w:pStyle w:val="Tabele"/>
              <w:rPr>
                <w:sz w:val="14"/>
                <w:szCs w:val="14"/>
              </w:rPr>
            </w:pPr>
            <w:r w:rsidRPr="003541D1">
              <w:rPr>
                <w:sz w:val="14"/>
                <w:szCs w:val="14"/>
              </w:rPr>
              <w:t>Janar 2012</w:t>
            </w:r>
          </w:p>
        </w:tc>
        <w:tc>
          <w:tcPr>
            <w:tcW w:w="1200" w:type="pct"/>
          </w:tcPr>
          <w:p w:rsidR="00F2174D" w:rsidRPr="003541D1" w:rsidRDefault="00F2174D" w:rsidP="00891A66">
            <w:pPr>
              <w:pStyle w:val="Tabele"/>
              <w:rPr>
                <w:sz w:val="14"/>
                <w:szCs w:val="14"/>
              </w:rPr>
            </w:pPr>
            <w:r w:rsidRPr="003541D1">
              <w:rPr>
                <w:sz w:val="14"/>
                <w:szCs w:val="14"/>
              </w:rPr>
              <w:t>Plani mbështetës</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360"/>
          <w:jc w:val="center"/>
        </w:trPr>
        <w:tc>
          <w:tcPr>
            <w:tcW w:w="465" w:type="pct"/>
          </w:tcPr>
          <w:p w:rsidR="00F2174D" w:rsidRPr="003541D1" w:rsidRDefault="00F2174D" w:rsidP="00891A66">
            <w:pPr>
              <w:pStyle w:val="Tabele"/>
              <w:rPr>
                <w:sz w:val="14"/>
                <w:szCs w:val="14"/>
              </w:rPr>
            </w:pPr>
            <w:r w:rsidRPr="003541D1">
              <w:rPr>
                <w:sz w:val="14"/>
                <w:szCs w:val="14"/>
              </w:rPr>
              <w:t>3. (a). 3</w:t>
            </w:r>
          </w:p>
        </w:tc>
        <w:tc>
          <w:tcPr>
            <w:tcW w:w="1236" w:type="pct"/>
          </w:tcPr>
          <w:p w:rsidR="00F2174D" w:rsidRPr="003541D1" w:rsidRDefault="00F2174D" w:rsidP="00891A66">
            <w:pPr>
              <w:pStyle w:val="Tabele"/>
              <w:rPr>
                <w:iCs/>
                <w:sz w:val="14"/>
                <w:szCs w:val="14"/>
              </w:rPr>
            </w:pPr>
            <w:r w:rsidRPr="003541D1">
              <w:rPr>
                <w:iCs/>
                <w:sz w:val="14"/>
                <w:szCs w:val="14"/>
              </w:rPr>
              <w:t xml:space="preserve">Të sigurohet funksionimi dhe mbështetja shtetërore ndaj Koalicionit Kombëtar të Strehëzave Antitrafik </w:t>
            </w:r>
          </w:p>
        </w:tc>
        <w:tc>
          <w:tcPr>
            <w:tcW w:w="940" w:type="pct"/>
          </w:tcPr>
          <w:p w:rsidR="00F2174D" w:rsidRPr="003541D1" w:rsidRDefault="000B1A21" w:rsidP="00891A66">
            <w:pPr>
              <w:pStyle w:val="Tabele"/>
              <w:rPr>
                <w:sz w:val="14"/>
                <w:szCs w:val="14"/>
              </w:rPr>
            </w:pPr>
            <w:r w:rsidRPr="003541D1">
              <w:rPr>
                <w:sz w:val="14"/>
                <w:szCs w:val="14"/>
              </w:rPr>
              <w:t>MPÇ</w:t>
            </w:r>
            <w:r w:rsidR="00F2174D" w:rsidRPr="003541D1">
              <w:rPr>
                <w:sz w:val="14"/>
                <w:szCs w:val="14"/>
              </w:rPr>
              <w:t xml:space="preserve">SSHB, ZKKA, SHSSH, PSH, KKSAT, MPJ </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Plani mbështetës</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902806">
        <w:trPr>
          <w:trHeight w:val="283"/>
          <w:jc w:val="center"/>
        </w:trPr>
        <w:tc>
          <w:tcPr>
            <w:tcW w:w="465" w:type="pct"/>
          </w:tcPr>
          <w:p w:rsidR="00F2174D" w:rsidRPr="003541D1" w:rsidRDefault="00F2174D" w:rsidP="00891A66">
            <w:pPr>
              <w:pStyle w:val="Tabele"/>
              <w:rPr>
                <w:sz w:val="14"/>
                <w:szCs w:val="14"/>
              </w:rPr>
            </w:pPr>
            <w:r w:rsidRPr="003541D1">
              <w:rPr>
                <w:sz w:val="14"/>
                <w:szCs w:val="14"/>
              </w:rPr>
              <w:t>3. (b)</w:t>
            </w:r>
          </w:p>
        </w:tc>
        <w:tc>
          <w:tcPr>
            <w:tcW w:w="3961" w:type="pct"/>
            <w:gridSpan w:val="4"/>
          </w:tcPr>
          <w:p w:rsidR="00F2174D" w:rsidRPr="003541D1" w:rsidRDefault="00F2174D" w:rsidP="00891A66">
            <w:pPr>
              <w:pStyle w:val="Tabele"/>
              <w:rPr>
                <w:sz w:val="14"/>
                <w:szCs w:val="14"/>
              </w:rPr>
            </w:pPr>
            <w:r w:rsidRPr="003541D1">
              <w:rPr>
                <w:iCs/>
                <w:sz w:val="14"/>
                <w:szCs w:val="14"/>
              </w:rPr>
              <w:t>Objektivi specifik: Rritje e shërbimeve mbështetëse për ndihmë të plotë sociale, mjekësore, psikologjike dhe ligjore personave të trafikuar</w:t>
            </w:r>
            <w:r w:rsidRPr="003541D1">
              <w:rPr>
                <w:bCs/>
                <w:sz w:val="14"/>
                <w:szCs w:val="14"/>
              </w:rPr>
              <w:t>.</w:t>
            </w:r>
          </w:p>
        </w:tc>
        <w:tc>
          <w:tcPr>
            <w:tcW w:w="574" w:type="pct"/>
          </w:tcPr>
          <w:p w:rsidR="00F2174D" w:rsidRPr="003541D1" w:rsidRDefault="00F2174D" w:rsidP="00891A66">
            <w:pPr>
              <w:pStyle w:val="Tabele"/>
              <w:rPr>
                <w:iCs/>
                <w:sz w:val="14"/>
                <w:szCs w:val="14"/>
              </w:rPr>
            </w:pPr>
          </w:p>
        </w:tc>
      </w:tr>
      <w:tr w:rsidR="00F2174D" w:rsidRPr="003541D1" w:rsidTr="00902806">
        <w:trPr>
          <w:trHeight w:val="231"/>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iCs/>
                <w:sz w:val="14"/>
                <w:szCs w:val="14"/>
              </w:rPr>
            </w:pPr>
            <w:r w:rsidRPr="003541D1">
              <w:rPr>
                <w:iCs/>
                <w:sz w:val="14"/>
                <w:szCs w:val="14"/>
              </w:rPr>
              <w:t>Treguesit:</w:t>
            </w:r>
            <w:r w:rsidRPr="003541D1">
              <w:rPr>
                <w:i/>
                <w:iCs/>
                <w:sz w:val="14"/>
                <w:szCs w:val="14"/>
              </w:rPr>
              <w:t xml:space="preserve"> </w:t>
            </w:r>
            <w:r w:rsidRPr="003541D1">
              <w:rPr>
                <w:iCs/>
                <w:sz w:val="14"/>
                <w:szCs w:val="14"/>
              </w:rPr>
              <w:t>Ekzistenca e marrëveshjeve të bashkëpunimit, memorandumeve të bashkëpunimit mes KKSAT dhe agjencive shtetërore. (Ministrisë së Arsimit dhe Shkencës, Ministrisë së Shëndetësisë, bashkive).</w:t>
            </w:r>
          </w:p>
        </w:tc>
        <w:tc>
          <w:tcPr>
            <w:tcW w:w="574" w:type="pct"/>
          </w:tcPr>
          <w:p w:rsidR="00F2174D" w:rsidRPr="003541D1" w:rsidRDefault="00F2174D" w:rsidP="00891A66">
            <w:pPr>
              <w:pStyle w:val="Tabele"/>
              <w:rPr>
                <w:iCs/>
                <w:sz w:val="14"/>
                <w:szCs w:val="14"/>
              </w:rPr>
            </w:pPr>
          </w:p>
        </w:tc>
      </w:tr>
      <w:tr w:rsidR="00F2174D" w:rsidRPr="003541D1" w:rsidTr="007455E3">
        <w:trPr>
          <w:trHeight w:val="426"/>
          <w:jc w:val="center"/>
        </w:trPr>
        <w:tc>
          <w:tcPr>
            <w:tcW w:w="465" w:type="pct"/>
          </w:tcPr>
          <w:p w:rsidR="00F2174D" w:rsidRPr="003541D1" w:rsidRDefault="00F2174D" w:rsidP="00891A66">
            <w:pPr>
              <w:pStyle w:val="Tabele"/>
              <w:rPr>
                <w:sz w:val="14"/>
                <w:szCs w:val="14"/>
              </w:rPr>
            </w:pPr>
            <w:r w:rsidRPr="003541D1">
              <w:rPr>
                <w:sz w:val="14"/>
                <w:szCs w:val="14"/>
              </w:rPr>
              <w:t>3. (b). 1</w:t>
            </w:r>
          </w:p>
        </w:tc>
        <w:tc>
          <w:tcPr>
            <w:tcW w:w="1236" w:type="pct"/>
          </w:tcPr>
          <w:p w:rsidR="00F2174D" w:rsidRPr="003541D1" w:rsidRDefault="00F2174D" w:rsidP="00891A66">
            <w:pPr>
              <w:pStyle w:val="Tabele"/>
              <w:rPr>
                <w:iCs/>
                <w:sz w:val="14"/>
                <w:szCs w:val="14"/>
              </w:rPr>
            </w:pPr>
            <w:r w:rsidRPr="003541D1">
              <w:rPr>
                <w:iCs/>
                <w:sz w:val="14"/>
                <w:szCs w:val="14"/>
              </w:rPr>
              <w:t>Të negociohen dhe nënshkruhen marrëveshje të bashkëpunimit mes KKSAT, ARSIS dhe Ministrisë Arsimit dhe Shkencës.</w:t>
            </w:r>
          </w:p>
        </w:tc>
        <w:tc>
          <w:tcPr>
            <w:tcW w:w="940" w:type="pct"/>
          </w:tcPr>
          <w:p w:rsidR="00F2174D" w:rsidRPr="003541D1" w:rsidRDefault="00F2174D" w:rsidP="00891A66">
            <w:pPr>
              <w:pStyle w:val="Tabele"/>
              <w:rPr>
                <w:sz w:val="14"/>
                <w:szCs w:val="14"/>
              </w:rPr>
            </w:pPr>
            <w:r w:rsidRPr="003541D1">
              <w:rPr>
                <w:sz w:val="14"/>
                <w:szCs w:val="14"/>
              </w:rPr>
              <w:t>MASH, KKSAT, ARSIS, ZKKA</w:t>
            </w:r>
          </w:p>
        </w:tc>
        <w:tc>
          <w:tcPr>
            <w:tcW w:w="586" w:type="pct"/>
          </w:tcPr>
          <w:p w:rsidR="00F2174D" w:rsidRPr="003541D1" w:rsidRDefault="00F2174D" w:rsidP="00891A66">
            <w:pPr>
              <w:pStyle w:val="Tabele"/>
              <w:rPr>
                <w:sz w:val="14"/>
                <w:szCs w:val="14"/>
              </w:rPr>
            </w:pPr>
            <w:r w:rsidRPr="003541D1">
              <w:rPr>
                <w:sz w:val="14"/>
                <w:szCs w:val="14"/>
              </w:rPr>
              <w:t>Dhjetor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6E77DA" w:rsidP="00891A66">
            <w:pPr>
              <w:pStyle w:val="Tabele"/>
              <w:rPr>
                <w:sz w:val="14"/>
                <w:szCs w:val="14"/>
              </w:rPr>
            </w:pPr>
            <w:r w:rsidRPr="003541D1">
              <w:rPr>
                <w:sz w:val="14"/>
                <w:szCs w:val="14"/>
              </w:rPr>
              <w:t>Nënshkrimi i marrëveshjes</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Zbatimi i marrëveshjes</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505"/>
          <w:jc w:val="center"/>
        </w:trPr>
        <w:tc>
          <w:tcPr>
            <w:tcW w:w="465" w:type="pct"/>
          </w:tcPr>
          <w:p w:rsidR="00F2174D" w:rsidRPr="003541D1" w:rsidRDefault="00F2174D" w:rsidP="00891A66">
            <w:pPr>
              <w:pStyle w:val="Tabele"/>
              <w:rPr>
                <w:sz w:val="14"/>
                <w:szCs w:val="14"/>
              </w:rPr>
            </w:pPr>
            <w:r w:rsidRPr="003541D1">
              <w:rPr>
                <w:sz w:val="14"/>
                <w:szCs w:val="14"/>
              </w:rPr>
              <w:t>3. (b). 2</w:t>
            </w:r>
          </w:p>
        </w:tc>
        <w:tc>
          <w:tcPr>
            <w:tcW w:w="1236" w:type="pct"/>
          </w:tcPr>
          <w:p w:rsidR="00F2174D" w:rsidRPr="003541D1" w:rsidRDefault="00F2174D" w:rsidP="00891A66">
            <w:pPr>
              <w:pStyle w:val="Tabele"/>
              <w:rPr>
                <w:iCs/>
                <w:sz w:val="14"/>
                <w:szCs w:val="14"/>
              </w:rPr>
            </w:pPr>
            <w:r w:rsidRPr="003541D1">
              <w:rPr>
                <w:iCs/>
                <w:sz w:val="14"/>
                <w:szCs w:val="14"/>
              </w:rPr>
              <w:t>Të negociohen dhe nënshkruhen Marrëveshje të bashkëpunimit mes KKSAT, ARSIS dhe Ministrisë së Shëndetësisë.</w:t>
            </w:r>
          </w:p>
        </w:tc>
        <w:tc>
          <w:tcPr>
            <w:tcW w:w="940" w:type="pct"/>
          </w:tcPr>
          <w:p w:rsidR="00F2174D" w:rsidRPr="003541D1" w:rsidRDefault="00F2174D" w:rsidP="00891A66">
            <w:pPr>
              <w:pStyle w:val="Tabele"/>
              <w:rPr>
                <w:sz w:val="14"/>
                <w:szCs w:val="14"/>
              </w:rPr>
            </w:pPr>
            <w:r w:rsidRPr="003541D1">
              <w:rPr>
                <w:sz w:val="14"/>
                <w:szCs w:val="14"/>
              </w:rPr>
              <w:t>MSH, KKSAT, ARSIS, ZKKA</w:t>
            </w:r>
          </w:p>
        </w:tc>
        <w:tc>
          <w:tcPr>
            <w:tcW w:w="586" w:type="pct"/>
          </w:tcPr>
          <w:p w:rsidR="00F2174D" w:rsidRPr="003541D1" w:rsidRDefault="00F2174D" w:rsidP="00891A66">
            <w:pPr>
              <w:pStyle w:val="Tabele"/>
              <w:rPr>
                <w:sz w:val="14"/>
                <w:szCs w:val="14"/>
              </w:rPr>
            </w:pPr>
            <w:r w:rsidRPr="003541D1">
              <w:rPr>
                <w:sz w:val="14"/>
                <w:szCs w:val="14"/>
              </w:rPr>
              <w:t>Dhjetor 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Nënshkrimi i marrëveshjes.</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Zbatimi i marrëveshjes</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726"/>
          <w:jc w:val="center"/>
        </w:trPr>
        <w:tc>
          <w:tcPr>
            <w:tcW w:w="465" w:type="pct"/>
          </w:tcPr>
          <w:p w:rsidR="00F2174D" w:rsidRPr="003541D1" w:rsidRDefault="00F2174D" w:rsidP="00891A66">
            <w:pPr>
              <w:pStyle w:val="Tabele"/>
              <w:rPr>
                <w:sz w:val="14"/>
                <w:szCs w:val="14"/>
              </w:rPr>
            </w:pPr>
            <w:r w:rsidRPr="003541D1">
              <w:rPr>
                <w:sz w:val="14"/>
                <w:szCs w:val="14"/>
              </w:rPr>
              <w:t>3. (b). 3</w:t>
            </w:r>
          </w:p>
        </w:tc>
        <w:tc>
          <w:tcPr>
            <w:tcW w:w="1236" w:type="pct"/>
          </w:tcPr>
          <w:p w:rsidR="00F2174D" w:rsidRPr="003541D1" w:rsidRDefault="00F2174D" w:rsidP="00891A66">
            <w:pPr>
              <w:pStyle w:val="Tabele"/>
              <w:rPr>
                <w:iCs/>
                <w:sz w:val="14"/>
                <w:szCs w:val="14"/>
              </w:rPr>
            </w:pPr>
            <w:r w:rsidRPr="003541D1">
              <w:rPr>
                <w:iCs/>
                <w:sz w:val="14"/>
                <w:szCs w:val="14"/>
              </w:rPr>
              <w:t>Të ngrihet një grup i përbashkët pune nëpërmjet  MB, MSH dhe Institutit të Sigurimit të Kujdesit Shëndetësor për hartimin e një vendimi të Këshillit të Ministrave të ri, sipas nenit 8, pika 3 të ligjit nr.7870, datë 13.10.1994 “Për sigurimet shëndetësore në Republikën e Shqipërisë</w:t>
            </w:r>
            <w:r w:rsidR="006E77DA" w:rsidRPr="003541D1">
              <w:rPr>
                <w:iCs/>
                <w:sz w:val="14"/>
                <w:szCs w:val="14"/>
              </w:rPr>
              <w:t>”</w:t>
            </w:r>
            <w:r w:rsidR="00F00C42" w:rsidRPr="003541D1">
              <w:rPr>
                <w:iCs/>
                <w:sz w:val="14"/>
                <w:szCs w:val="14"/>
              </w:rPr>
              <w:t xml:space="preserve"> </w:t>
            </w:r>
          </w:p>
        </w:tc>
        <w:tc>
          <w:tcPr>
            <w:tcW w:w="940" w:type="pct"/>
          </w:tcPr>
          <w:p w:rsidR="00F2174D" w:rsidRPr="003541D1" w:rsidRDefault="00F2174D" w:rsidP="00891A66">
            <w:pPr>
              <w:pStyle w:val="Tabele"/>
              <w:rPr>
                <w:sz w:val="14"/>
                <w:szCs w:val="14"/>
              </w:rPr>
            </w:pPr>
            <w:r w:rsidRPr="003541D1">
              <w:rPr>
                <w:sz w:val="14"/>
                <w:szCs w:val="14"/>
              </w:rPr>
              <w:t>MSH, MB, ISKSH</w:t>
            </w:r>
          </w:p>
        </w:tc>
        <w:tc>
          <w:tcPr>
            <w:tcW w:w="586" w:type="pct"/>
          </w:tcPr>
          <w:p w:rsidR="00F2174D" w:rsidRPr="003541D1" w:rsidRDefault="00F2174D" w:rsidP="00891A66">
            <w:pPr>
              <w:pStyle w:val="Tabele"/>
              <w:rPr>
                <w:sz w:val="14"/>
                <w:szCs w:val="14"/>
              </w:rPr>
            </w:pPr>
            <w:r w:rsidRPr="003541D1">
              <w:rPr>
                <w:sz w:val="14"/>
                <w:szCs w:val="14"/>
              </w:rPr>
              <w:t>Dhjetor 2011</w:t>
            </w:r>
          </w:p>
        </w:tc>
        <w:tc>
          <w:tcPr>
            <w:tcW w:w="1200" w:type="pct"/>
          </w:tcPr>
          <w:p w:rsidR="00F2174D" w:rsidRPr="003541D1" w:rsidRDefault="00F2174D" w:rsidP="00891A66">
            <w:pPr>
              <w:pStyle w:val="Tabele"/>
              <w:rPr>
                <w:sz w:val="14"/>
                <w:szCs w:val="14"/>
              </w:rPr>
            </w:pPr>
            <w:r w:rsidRPr="003541D1">
              <w:rPr>
                <w:sz w:val="14"/>
                <w:szCs w:val="14"/>
              </w:rPr>
              <w:t xml:space="preserve">Miratim i </w:t>
            </w:r>
            <w:r w:rsidR="003A286E" w:rsidRPr="003541D1">
              <w:rPr>
                <w:sz w:val="14"/>
                <w:szCs w:val="14"/>
              </w:rPr>
              <w:t>v</w:t>
            </w:r>
            <w:r w:rsidR="006E77DA" w:rsidRPr="003541D1">
              <w:rPr>
                <w:sz w:val="14"/>
                <w:szCs w:val="14"/>
              </w:rPr>
              <w:t xml:space="preserve">endimit të </w:t>
            </w:r>
            <w:r w:rsidR="003A286E" w:rsidRPr="003541D1">
              <w:rPr>
                <w:sz w:val="14"/>
                <w:szCs w:val="14"/>
              </w:rPr>
              <w:t>Këshillit të Mi</w:t>
            </w:r>
            <w:r w:rsidR="006E77DA" w:rsidRPr="003541D1">
              <w:rPr>
                <w:sz w:val="14"/>
                <w:szCs w:val="14"/>
              </w:rPr>
              <w:t>nistrave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902806">
        <w:trPr>
          <w:trHeight w:val="323"/>
          <w:jc w:val="center"/>
        </w:trPr>
        <w:tc>
          <w:tcPr>
            <w:tcW w:w="465" w:type="pct"/>
          </w:tcPr>
          <w:p w:rsidR="00F2174D" w:rsidRPr="003541D1" w:rsidRDefault="00F2174D" w:rsidP="00891A66">
            <w:pPr>
              <w:pStyle w:val="Tabele"/>
              <w:rPr>
                <w:sz w:val="14"/>
                <w:szCs w:val="14"/>
              </w:rPr>
            </w:pPr>
            <w:r w:rsidRPr="003541D1">
              <w:rPr>
                <w:sz w:val="14"/>
                <w:szCs w:val="14"/>
              </w:rPr>
              <w:t>3. (c)</w:t>
            </w:r>
          </w:p>
        </w:tc>
        <w:tc>
          <w:tcPr>
            <w:tcW w:w="3961" w:type="pct"/>
            <w:gridSpan w:val="4"/>
          </w:tcPr>
          <w:p w:rsidR="00F2174D" w:rsidRPr="003541D1" w:rsidRDefault="00F2174D" w:rsidP="00891A66">
            <w:pPr>
              <w:pStyle w:val="Tabele"/>
              <w:rPr>
                <w:iCs/>
                <w:sz w:val="14"/>
                <w:szCs w:val="14"/>
              </w:rPr>
            </w:pPr>
            <w:r w:rsidRPr="003541D1">
              <w:rPr>
                <w:iCs/>
                <w:sz w:val="14"/>
                <w:szCs w:val="14"/>
              </w:rPr>
              <w:t>Objektivi specifik: Rritje e m</w:t>
            </w:r>
            <w:r w:rsidRPr="003541D1">
              <w:rPr>
                <w:sz w:val="14"/>
                <w:szCs w:val="14"/>
              </w:rPr>
              <w:t xml:space="preserve">undësive riintegruese në punësim, strehim për një integrim sa më të plotë të viktimave të trafikimit dhe për të siguruar parandalimin e ritrafikimit. </w:t>
            </w:r>
          </w:p>
        </w:tc>
        <w:tc>
          <w:tcPr>
            <w:tcW w:w="574" w:type="pct"/>
          </w:tcPr>
          <w:p w:rsidR="00F2174D" w:rsidRPr="003541D1" w:rsidRDefault="00F2174D" w:rsidP="00891A66">
            <w:pPr>
              <w:pStyle w:val="Tabele"/>
              <w:rPr>
                <w:iCs/>
                <w:sz w:val="14"/>
                <w:szCs w:val="14"/>
              </w:rPr>
            </w:pPr>
          </w:p>
        </w:tc>
      </w:tr>
      <w:tr w:rsidR="00F2174D" w:rsidRPr="003541D1" w:rsidTr="00902806">
        <w:trPr>
          <w:trHeight w:val="271"/>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iCs/>
                <w:sz w:val="14"/>
                <w:szCs w:val="14"/>
              </w:rPr>
            </w:pPr>
            <w:r w:rsidRPr="003541D1">
              <w:rPr>
                <w:iCs/>
                <w:sz w:val="14"/>
                <w:szCs w:val="14"/>
              </w:rPr>
              <w:t>Treguesi:</w:t>
            </w:r>
            <w:r w:rsidRPr="003541D1">
              <w:rPr>
                <w:i/>
                <w:iCs/>
                <w:sz w:val="14"/>
                <w:szCs w:val="14"/>
              </w:rPr>
              <w:t xml:space="preserve"> </w:t>
            </w:r>
            <w:r w:rsidRPr="003541D1">
              <w:rPr>
                <w:iCs/>
                <w:sz w:val="14"/>
                <w:szCs w:val="14"/>
              </w:rPr>
              <w:t>Ekzistenca e planeve për punësimin, strehimin dhe dhënien e ndihmës ekonomike për viktimave të trafikimit. Numri i viktimave  që kanë përfituar punësim, strehim, ndihmën ekonomike.</w:t>
            </w:r>
          </w:p>
        </w:tc>
        <w:tc>
          <w:tcPr>
            <w:tcW w:w="574" w:type="pct"/>
          </w:tcPr>
          <w:p w:rsidR="00F2174D" w:rsidRPr="003541D1" w:rsidRDefault="00F2174D" w:rsidP="00891A66">
            <w:pPr>
              <w:pStyle w:val="Tabele"/>
              <w:rPr>
                <w:iCs/>
                <w:sz w:val="14"/>
                <w:szCs w:val="14"/>
              </w:rPr>
            </w:pPr>
          </w:p>
        </w:tc>
      </w:tr>
      <w:tr w:rsidR="00F2174D" w:rsidRPr="003541D1" w:rsidTr="00902806">
        <w:trPr>
          <w:trHeight w:val="658"/>
          <w:jc w:val="center"/>
        </w:trPr>
        <w:tc>
          <w:tcPr>
            <w:tcW w:w="465" w:type="pct"/>
          </w:tcPr>
          <w:p w:rsidR="00F2174D" w:rsidRPr="003541D1" w:rsidRDefault="00F2174D" w:rsidP="00891A66">
            <w:pPr>
              <w:pStyle w:val="Tabele"/>
              <w:rPr>
                <w:sz w:val="14"/>
                <w:szCs w:val="14"/>
              </w:rPr>
            </w:pPr>
            <w:r w:rsidRPr="003541D1">
              <w:rPr>
                <w:sz w:val="14"/>
                <w:szCs w:val="14"/>
              </w:rPr>
              <w:t>3. (c). 1</w:t>
            </w:r>
          </w:p>
        </w:tc>
        <w:tc>
          <w:tcPr>
            <w:tcW w:w="1236" w:type="pct"/>
          </w:tcPr>
          <w:p w:rsidR="00F2174D" w:rsidRPr="003541D1" w:rsidRDefault="00F2174D" w:rsidP="006E77DA">
            <w:pPr>
              <w:pStyle w:val="Tabele"/>
              <w:rPr>
                <w:iCs/>
                <w:sz w:val="14"/>
                <w:szCs w:val="14"/>
              </w:rPr>
            </w:pPr>
            <w:r w:rsidRPr="003541D1">
              <w:rPr>
                <w:iCs/>
                <w:sz w:val="14"/>
                <w:szCs w:val="14"/>
              </w:rPr>
              <w:t>Të hartohe</w:t>
            </w:r>
            <w:r w:rsidR="006E77DA" w:rsidRPr="003541D1">
              <w:rPr>
                <w:iCs/>
                <w:sz w:val="14"/>
                <w:szCs w:val="14"/>
              </w:rPr>
              <w:t>t</w:t>
            </w:r>
            <w:r w:rsidRPr="003541D1">
              <w:rPr>
                <w:iCs/>
                <w:sz w:val="14"/>
                <w:szCs w:val="14"/>
              </w:rPr>
              <w:t xml:space="preserve"> plani për lehtësimin/mbështetjen e procesit të punësimit të viktimave të trafikimit. </w:t>
            </w:r>
          </w:p>
        </w:tc>
        <w:tc>
          <w:tcPr>
            <w:tcW w:w="940" w:type="pct"/>
          </w:tcPr>
          <w:p w:rsidR="00F2174D" w:rsidRPr="003541D1" w:rsidRDefault="003A286E" w:rsidP="00891A66">
            <w:pPr>
              <w:pStyle w:val="Tabele"/>
              <w:rPr>
                <w:sz w:val="14"/>
                <w:szCs w:val="14"/>
              </w:rPr>
            </w:pPr>
            <w:r w:rsidRPr="003541D1">
              <w:rPr>
                <w:sz w:val="14"/>
                <w:szCs w:val="14"/>
              </w:rPr>
              <w:t>Koalicioni shtetëror, MPÇ</w:t>
            </w:r>
            <w:r w:rsidR="00F2174D" w:rsidRPr="003541D1">
              <w:rPr>
                <w:sz w:val="14"/>
                <w:szCs w:val="14"/>
              </w:rPr>
              <w:t>SSHB, ZKKA, KKSAT, biznese private, ON</w:t>
            </w:r>
          </w:p>
        </w:tc>
        <w:tc>
          <w:tcPr>
            <w:tcW w:w="586" w:type="pct"/>
          </w:tcPr>
          <w:p w:rsidR="00F2174D" w:rsidRPr="003541D1" w:rsidRDefault="00F2174D" w:rsidP="00891A66">
            <w:pPr>
              <w:pStyle w:val="Tabele"/>
              <w:rPr>
                <w:sz w:val="14"/>
                <w:szCs w:val="14"/>
              </w:rPr>
            </w:pPr>
            <w:r w:rsidRPr="003541D1">
              <w:rPr>
                <w:sz w:val="14"/>
                <w:szCs w:val="14"/>
              </w:rPr>
              <w:t>Shkurt 2012</w:t>
            </w:r>
          </w:p>
        </w:tc>
        <w:tc>
          <w:tcPr>
            <w:tcW w:w="1200" w:type="pct"/>
          </w:tcPr>
          <w:p w:rsidR="00F2174D" w:rsidRPr="003541D1" w:rsidRDefault="00F2174D" w:rsidP="00891A66">
            <w:pPr>
              <w:pStyle w:val="Tabele"/>
              <w:rPr>
                <w:sz w:val="14"/>
                <w:szCs w:val="14"/>
              </w:rPr>
            </w:pPr>
            <w:r w:rsidRPr="003541D1">
              <w:rPr>
                <w:sz w:val="14"/>
                <w:szCs w:val="14"/>
              </w:rPr>
              <w:t xml:space="preserve">Plani mbështetës </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902806">
        <w:trPr>
          <w:trHeight w:val="685"/>
          <w:jc w:val="center"/>
        </w:trPr>
        <w:tc>
          <w:tcPr>
            <w:tcW w:w="465" w:type="pct"/>
          </w:tcPr>
          <w:p w:rsidR="00F2174D" w:rsidRPr="003541D1" w:rsidRDefault="00F2174D" w:rsidP="00891A66">
            <w:pPr>
              <w:pStyle w:val="Tabele"/>
              <w:rPr>
                <w:sz w:val="14"/>
                <w:szCs w:val="14"/>
              </w:rPr>
            </w:pPr>
            <w:r w:rsidRPr="003541D1">
              <w:rPr>
                <w:sz w:val="14"/>
                <w:szCs w:val="14"/>
              </w:rPr>
              <w:t>3. (c). 2</w:t>
            </w:r>
          </w:p>
        </w:tc>
        <w:tc>
          <w:tcPr>
            <w:tcW w:w="1236" w:type="pct"/>
          </w:tcPr>
          <w:p w:rsidR="00F2174D" w:rsidRPr="003541D1" w:rsidRDefault="00F2174D" w:rsidP="00891A66">
            <w:pPr>
              <w:pStyle w:val="Tabele"/>
              <w:rPr>
                <w:iCs/>
                <w:sz w:val="14"/>
                <w:szCs w:val="14"/>
              </w:rPr>
            </w:pPr>
            <w:r w:rsidRPr="003541D1">
              <w:rPr>
                <w:iCs/>
                <w:sz w:val="14"/>
                <w:szCs w:val="14"/>
              </w:rPr>
              <w:t xml:space="preserve">Të hartohet plani për lehtësimin/mbështetjen e procesit të strehimit të viktimave të trafikimit. </w:t>
            </w:r>
          </w:p>
        </w:tc>
        <w:tc>
          <w:tcPr>
            <w:tcW w:w="940" w:type="pct"/>
          </w:tcPr>
          <w:p w:rsidR="00F2174D" w:rsidRPr="003541D1" w:rsidRDefault="00F2174D" w:rsidP="00891A66">
            <w:pPr>
              <w:pStyle w:val="Tabele"/>
              <w:rPr>
                <w:sz w:val="14"/>
                <w:szCs w:val="14"/>
              </w:rPr>
            </w:pPr>
            <w:r w:rsidRPr="003541D1">
              <w:rPr>
                <w:sz w:val="14"/>
                <w:szCs w:val="14"/>
              </w:rPr>
              <w:t>Koalicioni Shtetëror, MPPT, ZKKA, KKSAT</w:t>
            </w:r>
          </w:p>
        </w:tc>
        <w:tc>
          <w:tcPr>
            <w:tcW w:w="586" w:type="pct"/>
          </w:tcPr>
          <w:p w:rsidR="00F2174D" w:rsidRPr="003541D1" w:rsidRDefault="00F2174D" w:rsidP="00891A66">
            <w:pPr>
              <w:pStyle w:val="Tabele"/>
              <w:rPr>
                <w:sz w:val="14"/>
                <w:szCs w:val="14"/>
              </w:rPr>
            </w:pPr>
            <w:r w:rsidRPr="003541D1">
              <w:rPr>
                <w:sz w:val="14"/>
                <w:szCs w:val="14"/>
              </w:rPr>
              <w:t>Shkurt 2012</w:t>
            </w:r>
          </w:p>
        </w:tc>
        <w:tc>
          <w:tcPr>
            <w:tcW w:w="1200" w:type="pct"/>
          </w:tcPr>
          <w:p w:rsidR="00F2174D" w:rsidRPr="003541D1" w:rsidRDefault="00F2174D" w:rsidP="00891A66">
            <w:pPr>
              <w:pStyle w:val="Tabele"/>
              <w:rPr>
                <w:sz w:val="14"/>
                <w:szCs w:val="14"/>
              </w:rPr>
            </w:pPr>
            <w:r w:rsidRPr="003541D1">
              <w:rPr>
                <w:sz w:val="14"/>
                <w:szCs w:val="14"/>
              </w:rPr>
              <w:t xml:space="preserve">Plani mbështetës </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902806">
        <w:trPr>
          <w:trHeight w:val="552"/>
          <w:jc w:val="center"/>
        </w:trPr>
        <w:tc>
          <w:tcPr>
            <w:tcW w:w="465" w:type="pct"/>
          </w:tcPr>
          <w:p w:rsidR="00F2174D" w:rsidRPr="003541D1" w:rsidRDefault="00F2174D" w:rsidP="00891A66">
            <w:pPr>
              <w:pStyle w:val="Tabele"/>
              <w:rPr>
                <w:sz w:val="14"/>
                <w:szCs w:val="14"/>
              </w:rPr>
            </w:pPr>
            <w:r w:rsidRPr="003541D1">
              <w:rPr>
                <w:sz w:val="14"/>
                <w:szCs w:val="14"/>
              </w:rPr>
              <w:t>3</w:t>
            </w:r>
            <w:r w:rsidR="003A286E" w:rsidRPr="003541D1">
              <w:rPr>
                <w:sz w:val="14"/>
                <w:szCs w:val="14"/>
              </w:rPr>
              <w:t xml:space="preserve">. </w:t>
            </w:r>
            <w:r w:rsidRPr="003541D1">
              <w:rPr>
                <w:sz w:val="14"/>
                <w:szCs w:val="14"/>
              </w:rPr>
              <w:t>(c)</w:t>
            </w:r>
            <w:r w:rsidR="003A286E" w:rsidRPr="003541D1">
              <w:rPr>
                <w:sz w:val="14"/>
                <w:szCs w:val="14"/>
              </w:rPr>
              <w:t>.</w:t>
            </w:r>
            <w:r w:rsidRPr="003541D1">
              <w:rPr>
                <w:sz w:val="14"/>
                <w:szCs w:val="14"/>
              </w:rPr>
              <w:t xml:space="preserve"> 3 </w:t>
            </w:r>
          </w:p>
        </w:tc>
        <w:tc>
          <w:tcPr>
            <w:tcW w:w="1236" w:type="pct"/>
          </w:tcPr>
          <w:p w:rsidR="00F2174D" w:rsidRPr="003541D1" w:rsidRDefault="00F2174D" w:rsidP="00891A66">
            <w:pPr>
              <w:pStyle w:val="Tabele"/>
              <w:rPr>
                <w:iCs/>
                <w:sz w:val="14"/>
                <w:szCs w:val="14"/>
              </w:rPr>
            </w:pPr>
            <w:r w:rsidRPr="003541D1">
              <w:rPr>
                <w:iCs/>
                <w:sz w:val="14"/>
                <w:szCs w:val="14"/>
              </w:rPr>
              <w:t xml:space="preserve">Të sigurohet vazhdimësia e përfitimit të ndihmës ekonomike nga viktimat e trafikimit </w:t>
            </w:r>
          </w:p>
        </w:tc>
        <w:tc>
          <w:tcPr>
            <w:tcW w:w="940" w:type="pct"/>
          </w:tcPr>
          <w:p w:rsidR="00F2174D" w:rsidRPr="003541D1" w:rsidRDefault="003A286E" w:rsidP="00891A66">
            <w:pPr>
              <w:pStyle w:val="Tabele"/>
              <w:rPr>
                <w:sz w:val="14"/>
                <w:szCs w:val="14"/>
              </w:rPr>
            </w:pPr>
            <w:r w:rsidRPr="003541D1">
              <w:rPr>
                <w:sz w:val="14"/>
                <w:szCs w:val="14"/>
              </w:rPr>
              <w:t>MPÇ</w:t>
            </w:r>
            <w:r w:rsidR="00F2174D" w:rsidRPr="003541D1">
              <w:rPr>
                <w:sz w:val="14"/>
                <w:szCs w:val="14"/>
              </w:rPr>
              <w:t xml:space="preserve">SSHB, ZKKA </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Viktimat e trafikimit përfitojnë ndihmë ekonomike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902806">
        <w:trPr>
          <w:trHeight w:val="335"/>
          <w:jc w:val="center"/>
        </w:trPr>
        <w:tc>
          <w:tcPr>
            <w:tcW w:w="465" w:type="pct"/>
          </w:tcPr>
          <w:p w:rsidR="00F2174D" w:rsidRPr="003541D1" w:rsidRDefault="00F2174D" w:rsidP="00891A66">
            <w:pPr>
              <w:pStyle w:val="Tabele"/>
              <w:rPr>
                <w:sz w:val="14"/>
                <w:szCs w:val="14"/>
              </w:rPr>
            </w:pPr>
            <w:r w:rsidRPr="003541D1">
              <w:rPr>
                <w:sz w:val="14"/>
                <w:szCs w:val="14"/>
              </w:rPr>
              <w:t xml:space="preserve">4. </w:t>
            </w:r>
          </w:p>
        </w:tc>
        <w:tc>
          <w:tcPr>
            <w:tcW w:w="3961" w:type="pct"/>
            <w:gridSpan w:val="4"/>
          </w:tcPr>
          <w:p w:rsidR="00F2174D" w:rsidRPr="003541D1" w:rsidRDefault="00F2174D" w:rsidP="00891A66">
            <w:pPr>
              <w:pStyle w:val="Tabele"/>
              <w:rPr>
                <w:sz w:val="14"/>
                <w:szCs w:val="14"/>
              </w:rPr>
            </w:pPr>
            <w:r w:rsidRPr="003541D1">
              <w:rPr>
                <w:sz w:val="14"/>
                <w:szCs w:val="14"/>
              </w:rPr>
              <w:t xml:space="preserve">SYNIMI STRATEGJIK: Siguri e jetës me mbrojtje të veçantë ndaj viktimave që bashkëpunojnë me organet e drejtësisë gjatë procesit dhe pas tij. </w:t>
            </w:r>
          </w:p>
        </w:tc>
        <w:tc>
          <w:tcPr>
            <w:tcW w:w="574" w:type="pct"/>
          </w:tcPr>
          <w:p w:rsidR="00F2174D" w:rsidRPr="003541D1" w:rsidRDefault="00F2174D" w:rsidP="00891A66">
            <w:pPr>
              <w:pStyle w:val="Tabele"/>
              <w:rPr>
                <w:sz w:val="14"/>
                <w:szCs w:val="14"/>
              </w:rPr>
            </w:pPr>
          </w:p>
        </w:tc>
      </w:tr>
      <w:tr w:rsidR="00F2174D" w:rsidRPr="003541D1" w:rsidTr="00902806">
        <w:trPr>
          <w:trHeight w:val="127"/>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rPr>
            </w:pPr>
            <w:r w:rsidRPr="003541D1">
              <w:rPr>
                <w:iCs/>
                <w:sz w:val="14"/>
                <w:szCs w:val="14"/>
              </w:rPr>
              <w:t>Treguesit:</w:t>
            </w:r>
            <w:r w:rsidRPr="003541D1">
              <w:rPr>
                <w:i/>
                <w:iCs/>
                <w:sz w:val="14"/>
                <w:szCs w:val="14"/>
              </w:rPr>
              <w:t xml:space="preserve"> </w:t>
            </w:r>
            <w:r w:rsidRPr="003541D1">
              <w:rPr>
                <w:iCs/>
                <w:sz w:val="14"/>
                <w:szCs w:val="14"/>
              </w:rPr>
              <w:t xml:space="preserve">Numri i viktimave që bëhen pjesë e procese gjyqësore. Numri i viktimave për të cilat ka një plan mbrojtjeje. </w:t>
            </w:r>
          </w:p>
        </w:tc>
        <w:tc>
          <w:tcPr>
            <w:tcW w:w="574" w:type="pct"/>
          </w:tcPr>
          <w:p w:rsidR="00F2174D" w:rsidRPr="003541D1" w:rsidRDefault="00F2174D" w:rsidP="00891A66">
            <w:pPr>
              <w:pStyle w:val="Tabele"/>
              <w:rPr>
                <w:iCs/>
                <w:sz w:val="14"/>
                <w:szCs w:val="14"/>
              </w:rPr>
            </w:pPr>
          </w:p>
        </w:tc>
      </w:tr>
      <w:tr w:rsidR="00F2174D" w:rsidRPr="003541D1" w:rsidTr="00902806">
        <w:trPr>
          <w:trHeight w:val="101"/>
          <w:jc w:val="center"/>
        </w:trPr>
        <w:tc>
          <w:tcPr>
            <w:tcW w:w="465" w:type="pct"/>
          </w:tcPr>
          <w:p w:rsidR="00F2174D" w:rsidRPr="003541D1" w:rsidRDefault="00F2174D" w:rsidP="00891A66">
            <w:pPr>
              <w:pStyle w:val="Tabele"/>
              <w:rPr>
                <w:sz w:val="14"/>
                <w:szCs w:val="14"/>
              </w:rPr>
            </w:pPr>
            <w:r w:rsidRPr="003541D1">
              <w:rPr>
                <w:sz w:val="14"/>
                <w:szCs w:val="14"/>
              </w:rPr>
              <w:t>4. (a)</w:t>
            </w:r>
          </w:p>
        </w:tc>
        <w:tc>
          <w:tcPr>
            <w:tcW w:w="3961" w:type="pct"/>
            <w:gridSpan w:val="4"/>
          </w:tcPr>
          <w:p w:rsidR="00F2174D" w:rsidRPr="003541D1" w:rsidRDefault="00F2174D" w:rsidP="00891A66">
            <w:pPr>
              <w:pStyle w:val="Tabele"/>
              <w:rPr>
                <w:sz w:val="14"/>
                <w:szCs w:val="14"/>
              </w:rPr>
            </w:pPr>
            <w:r w:rsidRPr="003541D1">
              <w:rPr>
                <w:iCs/>
                <w:sz w:val="14"/>
                <w:szCs w:val="14"/>
              </w:rPr>
              <w:t xml:space="preserve">Objektivi specifik: </w:t>
            </w:r>
            <w:r w:rsidRPr="003541D1">
              <w:rPr>
                <w:sz w:val="14"/>
                <w:szCs w:val="14"/>
              </w:rPr>
              <w:t xml:space="preserve">Sigurimi i standardeve të mbrojtjes për të gjitha viktimat përpara, gjatë dhe pas procedimit penal. </w:t>
            </w:r>
            <w:r w:rsidR="00891A66" w:rsidRPr="003541D1">
              <w:rPr>
                <w:sz w:val="14"/>
                <w:szCs w:val="14"/>
              </w:rPr>
              <w:t xml:space="preserve"> </w:t>
            </w:r>
          </w:p>
        </w:tc>
        <w:tc>
          <w:tcPr>
            <w:tcW w:w="574" w:type="pct"/>
          </w:tcPr>
          <w:p w:rsidR="00F2174D" w:rsidRPr="003541D1" w:rsidRDefault="00F2174D" w:rsidP="00891A66">
            <w:pPr>
              <w:pStyle w:val="Tabele"/>
              <w:rPr>
                <w:iCs/>
                <w:sz w:val="14"/>
                <w:szCs w:val="14"/>
              </w:rPr>
            </w:pPr>
          </w:p>
        </w:tc>
      </w:tr>
      <w:tr w:rsidR="00F2174D" w:rsidRPr="003541D1" w:rsidTr="00902806">
        <w:trPr>
          <w:trHeight w:val="217"/>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rPr>
            </w:pPr>
            <w:r w:rsidRPr="003541D1">
              <w:rPr>
                <w:iCs/>
                <w:sz w:val="14"/>
                <w:szCs w:val="14"/>
              </w:rPr>
              <w:t>Treguesit:</w:t>
            </w:r>
            <w:r w:rsidRPr="003541D1">
              <w:rPr>
                <w:i/>
                <w:iCs/>
                <w:sz w:val="14"/>
                <w:szCs w:val="14"/>
              </w:rPr>
              <w:t xml:space="preserve"> </w:t>
            </w:r>
            <w:r w:rsidRPr="003541D1">
              <w:rPr>
                <w:iCs/>
                <w:sz w:val="14"/>
                <w:szCs w:val="14"/>
              </w:rPr>
              <w:t>Përmbajtja e protokolleve të çështjeve dhe planet e mbrojtjes.</w:t>
            </w:r>
          </w:p>
        </w:tc>
        <w:tc>
          <w:tcPr>
            <w:tcW w:w="574" w:type="pct"/>
          </w:tcPr>
          <w:p w:rsidR="00F2174D" w:rsidRPr="003541D1" w:rsidRDefault="00F2174D" w:rsidP="00891A66">
            <w:pPr>
              <w:pStyle w:val="Tabele"/>
              <w:rPr>
                <w:iCs/>
                <w:sz w:val="14"/>
                <w:szCs w:val="14"/>
              </w:rPr>
            </w:pPr>
          </w:p>
        </w:tc>
      </w:tr>
      <w:tr w:rsidR="00F2174D" w:rsidRPr="003541D1" w:rsidTr="007455E3">
        <w:trPr>
          <w:trHeight w:val="227"/>
          <w:jc w:val="center"/>
        </w:trPr>
        <w:tc>
          <w:tcPr>
            <w:tcW w:w="465" w:type="pct"/>
          </w:tcPr>
          <w:p w:rsidR="00F2174D" w:rsidRPr="003541D1" w:rsidRDefault="00F2174D" w:rsidP="00891A66">
            <w:pPr>
              <w:pStyle w:val="Tabele"/>
              <w:rPr>
                <w:sz w:val="14"/>
                <w:szCs w:val="14"/>
              </w:rPr>
            </w:pPr>
            <w:r w:rsidRPr="003541D1">
              <w:rPr>
                <w:sz w:val="14"/>
                <w:szCs w:val="14"/>
              </w:rPr>
              <w:t>4. (a). 1</w:t>
            </w:r>
          </w:p>
        </w:tc>
        <w:tc>
          <w:tcPr>
            <w:tcW w:w="1236" w:type="pct"/>
          </w:tcPr>
          <w:p w:rsidR="00F2174D" w:rsidRPr="003541D1" w:rsidRDefault="00F2174D" w:rsidP="00891A66">
            <w:pPr>
              <w:pStyle w:val="Tabele"/>
              <w:rPr>
                <w:iCs/>
                <w:sz w:val="14"/>
                <w:szCs w:val="14"/>
              </w:rPr>
            </w:pPr>
            <w:r w:rsidRPr="003541D1">
              <w:rPr>
                <w:iCs/>
                <w:sz w:val="14"/>
                <w:szCs w:val="14"/>
              </w:rPr>
              <w:t xml:space="preserve">Të sigurohet zbatimi i ligjit “Për mbrojtjen e dëshmitarëve dhe bashkëpunëtoreve të drejtësisë” </w:t>
            </w:r>
            <w:r w:rsidR="00891A66" w:rsidRPr="003541D1">
              <w:rPr>
                <w:iCs/>
                <w:sz w:val="14"/>
                <w:szCs w:val="14"/>
              </w:rPr>
              <w:t xml:space="preserve"> </w:t>
            </w:r>
          </w:p>
        </w:tc>
        <w:tc>
          <w:tcPr>
            <w:tcW w:w="940" w:type="pct"/>
          </w:tcPr>
          <w:p w:rsidR="00F2174D" w:rsidRPr="003541D1" w:rsidRDefault="00F2174D" w:rsidP="00891A66">
            <w:pPr>
              <w:pStyle w:val="Tabele"/>
              <w:rPr>
                <w:sz w:val="14"/>
                <w:szCs w:val="14"/>
              </w:rPr>
            </w:pPr>
            <w:r w:rsidRPr="003541D1">
              <w:rPr>
                <w:sz w:val="14"/>
                <w:szCs w:val="14"/>
              </w:rPr>
              <w:t>Policia e Shtetit</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Numri i viktimave të trafikimit që kanë marrë mbrojtje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177"/>
          <w:jc w:val="center"/>
        </w:trPr>
        <w:tc>
          <w:tcPr>
            <w:tcW w:w="465" w:type="pct"/>
          </w:tcPr>
          <w:p w:rsidR="00F2174D" w:rsidRPr="003541D1" w:rsidRDefault="00F2174D" w:rsidP="00891A66">
            <w:pPr>
              <w:pStyle w:val="Tabele"/>
              <w:rPr>
                <w:sz w:val="14"/>
                <w:szCs w:val="14"/>
              </w:rPr>
            </w:pPr>
            <w:r w:rsidRPr="003541D1">
              <w:rPr>
                <w:sz w:val="14"/>
                <w:szCs w:val="14"/>
              </w:rPr>
              <w:t>4.(a). 2</w:t>
            </w:r>
          </w:p>
        </w:tc>
        <w:tc>
          <w:tcPr>
            <w:tcW w:w="1236" w:type="pct"/>
          </w:tcPr>
          <w:p w:rsidR="00F2174D" w:rsidRPr="003541D1" w:rsidRDefault="00F2174D" w:rsidP="00891A66">
            <w:pPr>
              <w:pStyle w:val="Tabele"/>
              <w:rPr>
                <w:sz w:val="14"/>
                <w:szCs w:val="14"/>
              </w:rPr>
            </w:pPr>
            <w:r w:rsidRPr="003541D1">
              <w:rPr>
                <w:sz w:val="14"/>
                <w:szCs w:val="14"/>
              </w:rPr>
              <w:t xml:space="preserve">Zhvillim i trajnimeve mbi standardet për mbrojtjen e viktimave, të cilat paraqiten si dëshmitarë </w:t>
            </w:r>
          </w:p>
        </w:tc>
        <w:tc>
          <w:tcPr>
            <w:tcW w:w="940" w:type="pct"/>
          </w:tcPr>
          <w:p w:rsidR="00F2174D" w:rsidRPr="003541D1" w:rsidRDefault="00F2174D" w:rsidP="00891A66">
            <w:pPr>
              <w:pStyle w:val="Tabele"/>
              <w:rPr>
                <w:sz w:val="14"/>
                <w:szCs w:val="14"/>
              </w:rPr>
            </w:pPr>
            <w:r w:rsidRPr="003541D1">
              <w:rPr>
                <w:sz w:val="14"/>
                <w:szCs w:val="14"/>
              </w:rPr>
              <w:t>Shkolla e Magjistraturës, PP, PSH GJKR dhe ZKKA</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Plani i trajnimeve</w:t>
            </w:r>
          </w:p>
          <w:p w:rsidR="00F2174D" w:rsidRPr="003541D1" w:rsidRDefault="00F2174D" w:rsidP="00891A66">
            <w:pPr>
              <w:pStyle w:val="Tabele"/>
              <w:rPr>
                <w:sz w:val="14"/>
                <w:szCs w:val="14"/>
              </w:rPr>
            </w:pP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455E3">
        <w:trPr>
          <w:trHeight w:val="822"/>
          <w:jc w:val="center"/>
        </w:trPr>
        <w:tc>
          <w:tcPr>
            <w:tcW w:w="465" w:type="pct"/>
          </w:tcPr>
          <w:p w:rsidR="00F2174D" w:rsidRPr="003541D1" w:rsidRDefault="00F2174D" w:rsidP="00891A66">
            <w:pPr>
              <w:pStyle w:val="Tabele"/>
              <w:rPr>
                <w:sz w:val="14"/>
                <w:szCs w:val="14"/>
              </w:rPr>
            </w:pPr>
            <w:r w:rsidRPr="003541D1">
              <w:rPr>
                <w:sz w:val="14"/>
                <w:szCs w:val="14"/>
              </w:rPr>
              <w:lastRenderedPageBreak/>
              <w:t xml:space="preserve">4.(a).3 </w:t>
            </w:r>
          </w:p>
        </w:tc>
        <w:tc>
          <w:tcPr>
            <w:tcW w:w="1236" w:type="pct"/>
          </w:tcPr>
          <w:p w:rsidR="00F2174D" w:rsidRPr="003541D1" w:rsidRDefault="00F2174D" w:rsidP="00891A66">
            <w:pPr>
              <w:pStyle w:val="Tabele"/>
              <w:rPr>
                <w:iCs/>
                <w:sz w:val="14"/>
                <w:szCs w:val="14"/>
              </w:rPr>
            </w:pPr>
            <w:r w:rsidRPr="003541D1">
              <w:rPr>
                <w:sz w:val="14"/>
                <w:szCs w:val="14"/>
              </w:rPr>
              <w:t xml:space="preserve">Të sigurohet mbrojtja e dëshmitarëve në Gjykatën e Krimeve të Rënda, si dhe në gjykatat e tjera, </w:t>
            </w:r>
            <w:r w:rsidR="006E77DA" w:rsidRPr="003541D1">
              <w:rPr>
                <w:sz w:val="14"/>
                <w:szCs w:val="14"/>
              </w:rPr>
              <w:t xml:space="preserve">Prokurorinë </w:t>
            </w:r>
            <w:r w:rsidRPr="003541D1">
              <w:rPr>
                <w:sz w:val="14"/>
                <w:szCs w:val="14"/>
              </w:rPr>
              <w:t xml:space="preserve">e </w:t>
            </w:r>
            <w:r w:rsidR="006E77DA" w:rsidRPr="003541D1">
              <w:rPr>
                <w:sz w:val="14"/>
                <w:szCs w:val="14"/>
              </w:rPr>
              <w:t>Përgjithshme</w:t>
            </w:r>
            <w:r w:rsidRPr="003541D1">
              <w:rPr>
                <w:sz w:val="14"/>
                <w:szCs w:val="14"/>
              </w:rPr>
              <w:t xml:space="preserve">, polici (nëpërmjet udhëzimeve, pajisjeve për lidhje video, zonave të veçanta të pritjes etj.) </w:t>
            </w:r>
          </w:p>
        </w:tc>
        <w:tc>
          <w:tcPr>
            <w:tcW w:w="940" w:type="pct"/>
          </w:tcPr>
          <w:p w:rsidR="00F2174D" w:rsidRPr="003541D1" w:rsidRDefault="00F2174D" w:rsidP="00891A66">
            <w:pPr>
              <w:pStyle w:val="Tabele"/>
              <w:rPr>
                <w:sz w:val="14"/>
                <w:szCs w:val="14"/>
              </w:rPr>
            </w:pPr>
            <w:r w:rsidRPr="003541D1">
              <w:rPr>
                <w:sz w:val="14"/>
                <w:szCs w:val="14"/>
              </w:rPr>
              <w:t>DPPSH, PP, GJKR</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 xml:space="preserve">Sigurimi dhe vënia ne përdorim e </w:t>
            </w:r>
            <w:r w:rsidR="006E77DA" w:rsidRPr="003541D1">
              <w:rPr>
                <w:sz w:val="14"/>
                <w:szCs w:val="14"/>
              </w:rPr>
              <w:t xml:space="preserve"> pajisjeve të sigurisë teknike</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 xml:space="preserve">Numri i çështjeve </w:t>
            </w:r>
            <w:r w:rsidR="006E77DA" w:rsidRPr="003541D1">
              <w:rPr>
                <w:sz w:val="14"/>
                <w:szCs w:val="14"/>
              </w:rPr>
              <w:t>kur janë përdorur këto teknika</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A200F">
        <w:trPr>
          <w:trHeight w:val="47"/>
          <w:jc w:val="center"/>
        </w:trPr>
        <w:tc>
          <w:tcPr>
            <w:tcW w:w="465" w:type="pct"/>
          </w:tcPr>
          <w:p w:rsidR="00F2174D" w:rsidRPr="003541D1" w:rsidRDefault="00F2174D" w:rsidP="00891A66">
            <w:pPr>
              <w:pStyle w:val="Tabele"/>
              <w:rPr>
                <w:sz w:val="14"/>
                <w:szCs w:val="14"/>
              </w:rPr>
            </w:pPr>
            <w:r w:rsidRPr="003541D1">
              <w:rPr>
                <w:sz w:val="14"/>
                <w:szCs w:val="14"/>
              </w:rPr>
              <w:t>4. (b)</w:t>
            </w:r>
          </w:p>
        </w:tc>
        <w:tc>
          <w:tcPr>
            <w:tcW w:w="3961" w:type="pct"/>
            <w:gridSpan w:val="4"/>
          </w:tcPr>
          <w:p w:rsidR="00F2174D" w:rsidRPr="003541D1" w:rsidRDefault="00F2174D" w:rsidP="00891A66">
            <w:pPr>
              <w:pStyle w:val="Tabele"/>
              <w:rPr>
                <w:sz w:val="14"/>
                <w:szCs w:val="14"/>
              </w:rPr>
            </w:pPr>
            <w:r w:rsidRPr="003541D1">
              <w:rPr>
                <w:iCs/>
                <w:sz w:val="14"/>
                <w:szCs w:val="14"/>
              </w:rPr>
              <w:t xml:space="preserve">Objektivi specifik: Nxitje e viktimave të trafikimit për të bashkëpunuar me organet e zbatimit të ligjit. </w:t>
            </w:r>
          </w:p>
        </w:tc>
        <w:tc>
          <w:tcPr>
            <w:tcW w:w="574" w:type="pct"/>
          </w:tcPr>
          <w:p w:rsidR="00F2174D" w:rsidRPr="003541D1" w:rsidRDefault="00F2174D" w:rsidP="00891A66">
            <w:pPr>
              <w:pStyle w:val="Tabele"/>
              <w:rPr>
                <w:iCs/>
                <w:sz w:val="14"/>
                <w:szCs w:val="14"/>
              </w:rPr>
            </w:pPr>
          </w:p>
        </w:tc>
      </w:tr>
      <w:tr w:rsidR="00F2174D" w:rsidRPr="003541D1" w:rsidTr="007A200F">
        <w:trPr>
          <w:trHeight w:val="209"/>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iCs/>
                <w:sz w:val="14"/>
                <w:szCs w:val="14"/>
              </w:rPr>
            </w:pPr>
            <w:r w:rsidRPr="003541D1">
              <w:rPr>
                <w:iCs/>
                <w:sz w:val="14"/>
                <w:szCs w:val="14"/>
              </w:rPr>
              <w:t>Treguesit: Rritje e numrit të viktimave të trafikimit që bashkëpunojnë me organet e zbatimit të ligjit. Përmirësimi i programit të veçantë për mbrojtjen e dëshmitarëve.</w:t>
            </w:r>
            <w:r w:rsidR="00F00C42" w:rsidRPr="003541D1">
              <w:rPr>
                <w:iCs/>
                <w:sz w:val="14"/>
                <w:szCs w:val="14"/>
              </w:rPr>
              <w:t xml:space="preserve"> </w:t>
            </w:r>
          </w:p>
        </w:tc>
        <w:tc>
          <w:tcPr>
            <w:tcW w:w="574" w:type="pct"/>
          </w:tcPr>
          <w:p w:rsidR="00F2174D" w:rsidRPr="003541D1" w:rsidRDefault="00F2174D" w:rsidP="00891A66">
            <w:pPr>
              <w:pStyle w:val="Tabele"/>
              <w:rPr>
                <w:iCs/>
                <w:sz w:val="14"/>
                <w:szCs w:val="14"/>
              </w:rPr>
            </w:pPr>
          </w:p>
        </w:tc>
      </w:tr>
      <w:tr w:rsidR="00F2174D" w:rsidRPr="003541D1" w:rsidTr="007A200F">
        <w:trPr>
          <w:trHeight w:val="583"/>
          <w:jc w:val="center"/>
        </w:trPr>
        <w:tc>
          <w:tcPr>
            <w:tcW w:w="465" w:type="pct"/>
          </w:tcPr>
          <w:p w:rsidR="00F2174D" w:rsidRPr="003541D1" w:rsidRDefault="00F2174D" w:rsidP="00891A66">
            <w:pPr>
              <w:pStyle w:val="Tabele"/>
              <w:rPr>
                <w:sz w:val="14"/>
                <w:szCs w:val="14"/>
              </w:rPr>
            </w:pPr>
            <w:r w:rsidRPr="003541D1">
              <w:rPr>
                <w:sz w:val="14"/>
                <w:szCs w:val="14"/>
              </w:rPr>
              <w:t xml:space="preserve">4. (b). 1 </w:t>
            </w:r>
          </w:p>
        </w:tc>
        <w:tc>
          <w:tcPr>
            <w:tcW w:w="1236" w:type="pct"/>
          </w:tcPr>
          <w:p w:rsidR="00F2174D" w:rsidRPr="003541D1" w:rsidRDefault="00F2174D" w:rsidP="00891A66">
            <w:pPr>
              <w:pStyle w:val="Tabele"/>
              <w:rPr>
                <w:iCs/>
                <w:sz w:val="14"/>
                <w:szCs w:val="14"/>
              </w:rPr>
            </w:pPr>
            <w:r w:rsidRPr="003541D1">
              <w:rPr>
                <w:sz w:val="14"/>
                <w:szCs w:val="14"/>
              </w:rPr>
              <w:t xml:space="preserve">Të fuqizohet roli i koordinatorit për viktimat e trafikimit në Prokurorinë e Krimeve të Rënda. </w:t>
            </w:r>
          </w:p>
        </w:tc>
        <w:tc>
          <w:tcPr>
            <w:tcW w:w="940" w:type="pct"/>
          </w:tcPr>
          <w:p w:rsidR="00F2174D" w:rsidRPr="003541D1" w:rsidRDefault="00F2174D" w:rsidP="00891A66">
            <w:pPr>
              <w:pStyle w:val="Tabele"/>
              <w:rPr>
                <w:sz w:val="14"/>
                <w:szCs w:val="14"/>
              </w:rPr>
            </w:pPr>
            <w:r w:rsidRPr="003541D1">
              <w:rPr>
                <w:sz w:val="14"/>
                <w:szCs w:val="14"/>
              </w:rPr>
              <w:t xml:space="preserve"> PKR, ZKKA</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 xml:space="preserve">Termat e referencës </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Numri i rasteve të viktimave të asistuara</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6E77DA">
        <w:trPr>
          <w:trHeight w:val="562"/>
          <w:jc w:val="center"/>
        </w:trPr>
        <w:tc>
          <w:tcPr>
            <w:tcW w:w="465" w:type="pct"/>
          </w:tcPr>
          <w:p w:rsidR="00F2174D" w:rsidRPr="003541D1" w:rsidRDefault="00F2174D" w:rsidP="00891A66">
            <w:pPr>
              <w:pStyle w:val="Tabele"/>
              <w:rPr>
                <w:sz w:val="14"/>
                <w:szCs w:val="14"/>
              </w:rPr>
            </w:pPr>
            <w:r w:rsidRPr="003541D1">
              <w:rPr>
                <w:sz w:val="14"/>
                <w:szCs w:val="14"/>
              </w:rPr>
              <w:t>4. (b). 2</w:t>
            </w:r>
          </w:p>
        </w:tc>
        <w:tc>
          <w:tcPr>
            <w:tcW w:w="1236" w:type="pct"/>
          </w:tcPr>
          <w:p w:rsidR="00F2174D" w:rsidRPr="003541D1" w:rsidRDefault="00F2174D" w:rsidP="00891A66">
            <w:pPr>
              <w:pStyle w:val="Tabele"/>
              <w:rPr>
                <w:iCs/>
                <w:sz w:val="14"/>
                <w:szCs w:val="14"/>
              </w:rPr>
            </w:pPr>
            <w:r w:rsidRPr="003541D1">
              <w:rPr>
                <w:sz w:val="14"/>
                <w:szCs w:val="14"/>
              </w:rPr>
              <w:t>Forcimi i Drejtorisë për Mbrojtjen e Dëshmitarëve dhe Bashkëpunëtorëve të Drejtësisë.</w:t>
            </w:r>
          </w:p>
        </w:tc>
        <w:tc>
          <w:tcPr>
            <w:tcW w:w="940" w:type="pct"/>
          </w:tcPr>
          <w:p w:rsidR="00F2174D" w:rsidRPr="003541D1" w:rsidRDefault="00F2174D" w:rsidP="00891A66">
            <w:pPr>
              <w:pStyle w:val="Tabele"/>
              <w:rPr>
                <w:sz w:val="14"/>
                <w:szCs w:val="14"/>
              </w:rPr>
            </w:pPr>
            <w:r w:rsidRPr="003541D1">
              <w:rPr>
                <w:sz w:val="14"/>
                <w:szCs w:val="14"/>
              </w:rPr>
              <w:t>PSH</w:t>
            </w:r>
            <w:r w:rsidR="00891A66" w:rsidRPr="003541D1">
              <w:rPr>
                <w:sz w:val="14"/>
                <w:szCs w:val="14"/>
              </w:rPr>
              <w:t xml:space="preserve"> </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Numri i personave të trajnuar</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Burime të mjaftueshme</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A200F">
        <w:trPr>
          <w:trHeight w:val="346"/>
          <w:jc w:val="center"/>
        </w:trPr>
        <w:tc>
          <w:tcPr>
            <w:tcW w:w="465" w:type="pct"/>
          </w:tcPr>
          <w:p w:rsidR="00F2174D" w:rsidRPr="003541D1" w:rsidRDefault="00F2174D" w:rsidP="00891A66">
            <w:pPr>
              <w:pStyle w:val="Tabele"/>
              <w:rPr>
                <w:sz w:val="14"/>
                <w:szCs w:val="14"/>
              </w:rPr>
            </w:pPr>
            <w:r w:rsidRPr="003541D1">
              <w:rPr>
                <w:sz w:val="14"/>
                <w:szCs w:val="14"/>
              </w:rPr>
              <w:t>4. (b). 3</w:t>
            </w:r>
          </w:p>
        </w:tc>
        <w:tc>
          <w:tcPr>
            <w:tcW w:w="1236" w:type="pct"/>
          </w:tcPr>
          <w:p w:rsidR="00F2174D" w:rsidRPr="003541D1" w:rsidRDefault="00F2174D" w:rsidP="00891A66">
            <w:pPr>
              <w:pStyle w:val="Tabele"/>
              <w:rPr>
                <w:sz w:val="14"/>
                <w:szCs w:val="14"/>
              </w:rPr>
            </w:pPr>
            <w:r w:rsidRPr="003541D1">
              <w:rPr>
                <w:sz w:val="14"/>
                <w:szCs w:val="14"/>
              </w:rPr>
              <w:t xml:space="preserve">Të sigurohet zbatimi i marrëveshjeve të bashkëpunimit për rialokimin e viktimave/dëshmitarëve me strukturat homologe jashtë vendit. </w:t>
            </w:r>
            <w:r w:rsidR="00891A66" w:rsidRPr="003541D1">
              <w:rPr>
                <w:sz w:val="14"/>
                <w:szCs w:val="14"/>
              </w:rPr>
              <w:t xml:space="preserve"> </w:t>
            </w:r>
          </w:p>
          <w:p w:rsidR="00F2174D" w:rsidRPr="003541D1" w:rsidRDefault="00F2174D" w:rsidP="00891A66">
            <w:pPr>
              <w:pStyle w:val="Tabele"/>
              <w:rPr>
                <w:iCs/>
                <w:sz w:val="14"/>
                <w:szCs w:val="14"/>
              </w:rPr>
            </w:pPr>
          </w:p>
        </w:tc>
        <w:tc>
          <w:tcPr>
            <w:tcW w:w="940" w:type="pct"/>
          </w:tcPr>
          <w:p w:rsidR="00F2174D" w:rsidRPr="003541D1" w:rsidRDefault="00F2174D" w:rsidP="00891A66">
            <w:pPr>
              <w:pStyle w:val="Tabele"/>
              <w:rPr>
                <w:sz w:val="14"/>
                <w:szCs w:val="14"/>
              </w:rPr>
            </w:pPr>
            <w:r w:rsidRPr="003541D1">
              <w:rPr>
                <w:sz w:val="14"/>
                <w:szCs w:val="14"/>
              </w:rPr>
              <w:t>PSH</w:t>
            </w:r>
          </w:p>
        </w:tc>
        <w:tc>
          <w:tcPr>
            <w:tcW w:w="586" w:type="pct"/>
          </w:tcPr>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r w:rsidRPr="003541D1">
              <w:rPr>
                <w:sz w:val="14"/>
                <w:szCs w:val="14"/>
              </w:rPr>
              <w:t xml:space="preserve">Marrëveshjet të jenë nënshkruar e zbatuar. </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 xml:space="preserve">Numri i viktimave/dëshmitarëve të rialokuar. </w:t>
            </w:r>
          </w:p>
          <w:p w:rsidR="00F2174D" w:rsidRPr="003541D1" w:rsidRDefault="00F2174D" w:rsidP="00891A66">
            <w:pPr>
              <w:pStyle w:val="Tabele"/>
              <w:rPr>
                <w:sz w:val="14"/>
                <w:szCs w:val="14"/>
              </w:rPr>
            </w:pPr>
            <w:r w:rsidRPr="003541D1">
              <w:rPr>
                <w:sz w:val="14"/>
                <w:szCs w:val="14"/>
              </w:rPr>
              <w:t>Të monitorohet zbatimi i masave të veçanta të sigurisë.</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A200F">
        <w:trPr>
          <w:trHeight w:val="138"/>
          <w:jc w:val="center"/>
        </w:trPr>
        <w:tc>
          <w:tcPr>
            <w:tcW w:w="465" w:type="pct"/>
          </w:tcPr>
          <w:p w:rsidR="00F2174D" w:rsidRPr="003541D1" w:rsidRDefault="00F2174D" w:rsidP="00891A66">
            <w:pPr>
              <w:pStyle w:val="Tabele"/>
              <w:rPr>
                <w:sz w:val="14"/>
                <w:szCs w:val="14"/>
              </w:rPr>
            </w:pPr>
            <w:r w:rsidRPr="003541D1">
              <w:rPr>
                <w:sz w:val="14"/>
                <w:szCs w:val="14"/>
              </w:rPr>
              <w:t>4. (c)</w:t>
            </w:r>
          </w:p>
        </w:tc>
        <w:tc>
          <w:tcPr>
            <w:tcW w:w="3961" w:type="pct"/>
            <w:gridSpan w:val="4"/>
          </w:tcPr>
          <w:p w:rsidR="00F2174D" w:rsidRPr="003541D1" w:rsidRDefault="00F2174D" w:rsidP="00891A66">
            <w:pPr>
              <w:pStyle w:val="Tabele"/>
              <w:rPr>
                <w:sz w:val="14"/>
                <w:szCs w:val="14"/>
              </w:rPr>
            </w:pPr>
            <w:r w:rsidRPr="003541D1">
              <w:rPr>
                <w:iCs/>
                <w:sz w:val="14"/>
                <w:szCs w:val="14"/>
              </w:rPr>
              <w:t xml:space="preserve">Objektivi specifik: </w:t>
            </w:r>
            <w:r w:rsidRPr="003541D1">
              <w:rPr>
                <w:sz w:val="14"/>
                <w:szCs w:val="14"/>
              </w:rPr>
              <w:t>Të sigurohet që personat e trafikuar të mos ndalohen, akuzohen apo ndiqen për shkelje të ligjeve të imigrimit apo për veprimtari në të cilat ata janë përfshirë si pasojë e të qenit persona të trafikuar.</w:t>
            </w:r>
          </w:p>
        </w:tc>
        <w:tc>
          <w:tcPr>
            <w:tcW w:w="574" w:type="pct"/>
          </w:tcPr>
          <w:p w:rsidR="00F2174D" w:rsidRPr="003541D1" w:rsidRDefault="00F2174D" w:rsidP="00891A66">
            <w:pPr>
              <w:pStyle w:val="Tabele"/>
              <w:rPr>
                <w:iCs/>
                <w:sz w:val="14"/>
                <w:szCs w:val="14"/>
              </w:rPr>
            </w:pPr>
          </w:p>
        </w:tc>
      </w:tr>
      <w:tr w:rsidR="00F2174D" w:rsidRPr="003541D1" w:rsidTr="007A200F">
        <w:trPr>
          <w:trHeight w:val="47"/>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rPr>
            </w:pPr>
            <w:r w:rsidRPr="003541D1">
              <w:rPr>
                <w:iCs/>
                <w:sz w:val="14"/>
                <w:szCs w:val="14"/>
              </w:rPr>
              <w:t>Treguesit:</w:t>
            </w:r>
            <w:r w:rsidRPr="003541D1">
              <w:rPr>
                <w:sz w:val="14"/>
                <w:szCs w:val="14"/>
              </w:rPr>
              <w:t xml:space="preserve"> Numri i çështjeve të raportuara për riviktimizimin, ndalimin, ndjekjen apo akuzimin e viktimave të trafikimit.</w:t>
            </w:r>
          </w:p>
        </w:tc>
        <w:tc>
          <w:tcPr>
            <w:tcW w:w="574" w:type="pct"/>
          </w:tcPr>
          <w:p w:rsidR="00F2174D" w:rsidRPr="003541D1" w:rsidRDefault="00F2174D" w:rsidP="00891A66">
            <w:pPr>
              <w:pStyle w:val="Tabele"/>
              <w:rPr>
                <w:iCs/>
                <w:sz w:val="14"/>
                <w:szCs w:val="14"/>
              </w:rPr>
            </w:pPr>
          </w:p>
        </w:tc>
      </w:tr>
      <w:tr w:rsidR="00F2174D" w:rsidRPr="003541D1" w:rsidTr="007455E3">
        <w:trPr>
          <w:trHeight w:val="996"/>
          <w:jc w:val="center"/>
        </w:trPr>
        <w:tc>
          <w:tcPr>
            <w:tcW w:w="465" w:type="pct"/>
          </w:tcPr>
          <w:p w:rsidR="00F2174D" w:rsidRPr="003541D1" w:rsidRDefault="00F2174D" w:rsidP="00891A66">
            <w:pPr>
              <w:pStyle w:val="Tabele"/>
              <w:rPr>
                <w:sz w:val="14"/>
                <w:szCs w:val="14"/>
              </w:rPr>
            </w:pPr>
            <w:r w:rsidRPr="003541D1">
              <w:rPr>
                <w:sz w:val="14"/>
                <w:szCs w:val="14"/>
              </w:rPr>
              <w:t>4.(c).1</w:t>
            </w:r>
          </w:p>
        </w:tc>
        <w:tc>
          <w:tcPr>
            <w:tcW w:w="1236" w:type="pct"/>
          </w:tcPr>
          <w:p w:rsidR="00F2174D" w:rsidRPr="003541D1" w:rsidRDefault="00F2174D" w:rsidP="00891A66">
            <w:pPr>
              <w:pStyle w:val="Tabele"/>
              <w:rPr>
                <w:i/>
                <w:sz w:val="14"/>
                <w:szCs w:val="14"/>
              </w:rPr>
            </w:pPr>
            <w:r w:rsidRPr="003541D1">
              <w:rPr>
                <w:sz w:val="14"/>
                <w:szCs w:val="14"/>
              </w:rPr>
              <w:t>Lëshimi i udhëzimeve dhe PSV-ve për strukturat e zbatimit t</w:t>
            </w:r>
            <w:r w:rsidR="006E77DA" w:rsidRPr="003541D1">
              <w:rPr>
                <w:sz w:val="14"/>
                <w:szCs w:val="14"/>
              </w:rPr>
              <w:t>ë ligjit dhe gjyqësorin për mos</w:t>
            </w:r>
            <w:r w:rsidRPr="003541D1">
              <w:rPr>
                <w:sz w:val="14"/>
                <w:szCs w:val="14"/>
              </w:rPr>
              <w:t xml:space="preserve">ndëshkimin e viktimave për shkeljen e ligjeve të imigrimit apo për veprimtari në të cilat ata janë përfshirë si pasojë e të qenit persona të trafikuar, </w:t>
            </w:r>
          </w:p>
        </w:tc>
        <w:tc>
          <w:tcPr>
            <w:tcW w:w="940" w:type="pct"/>
          </w:tcPr>
          <w:p w:rsidR="00F2174D" w:rsidRPr="003541D1" w:rsidRDefault="00F2174D" w:rsidP="00891A66">
            <w:pPr>
              <w:pStyle w:val="Tabele"/>
              <w:rPr>
                <w:sz w:val="14"/>
                <w:szCs w:val="14"/>
              </w:rPr>
            </w:pPr>
            <w:r w:rsidRPr="003541D1">
              <w:rPr>
                <w:sz w:val="14"/>
                <w:szCs w:val="14"/>
              </w:rPr>
              <w:t xml:space="preserve">MD, PP, PSH, ZKKA dhe partnerët. </w:t>
            </w:r>
          </w:p>
        </w:tc>
        <w:tc>
          <w:tcPr>
            <w:tcW w:w="586" w:type="pct"/>
          </w:tcPr>
          <w:p w:rsidR="00F2174D" w:rsidRPr="003541D1" w:rsidRDefault="00F2174D" w:rsidP="00891A66">
            <w:pPr>
              <w:pStyle w:val="Tabele"/>
              <w:rPr>
                <w:sz w:val="14"/>
                <w:szCs w:val="14"/>
              </w:rPr>
            </w:pPr>
            <w:r w:rsidRPr="003541D1">
              <w:rPr>
                <w:sz w:val="14"/>
                <w:szCs w:val="14"/>
              </w:rPr>
              <w:t>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2011</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2011</w:t>
            </w:r>
          </w:p>
        </w:tc>
        <w:tc>
          <w:tcPr>
            <w:tcW w:w="1200" w:type="pct"/>
          </w:tcPr>
          <w:p w:rsidR="00F2174D" w:rsidRPr="003541D1" w:rsidRDefault="00F2174D" w:rsidP="00891A66">
            <w:pPr>
              <w:pStyle w:val="Tabele"/>
              <w:rPr>
                <w:sz w:val="14"/>
                <w:szCs w:val="14"/>
              </w:rPr>
            </w:pPr>
            <w:r w:rsidRPr="003541D1">
              <w:rPr>
                <w:sz w:val="14"/>
                <w:szCs w:val="14"/>
              </w:rPr>
              <w:t>Hartimi i udhëzimeve</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 xml:space="preserve">Shpërndarja e udhëzimeve </w:t>
            </w:r>
          </w:p>
          <w:p w:rsidR="00F2174D" w:rsidRPr="003541D1" w:rsidRDefault="00F2174D" w:rsidP="00891A66">
            <w:pPr>
              <w:pStyle w:val="Tabele"/>
              <w:rPr>
                <w:sz w:val="14"/>
                <w:szCs w:val="14"/>
              </w:rPr>
            </w:pPr>
          </w:p>
          <w:p w:rsidR="00F2174D" w:rsidRPr="003541D1" w:rsidRDefault="003A286E" w:rsidP="00891A66">
            <w:pPr>
              <w:pStyle w:val="Tabele"/>
              <w:rPr>
                <w:sz w:val="14"/>
                <w:szCs w:val="14"/>
              </w:rPr>
            </w:pPr>
            <w:r w:rsidRPr="003541D1">
              <w:rPr>
                <w:sz w:val="14"/>
                <w:szCs w:val="14"/>
              </w:rPr>
              <w:t>Plan trajnimi</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 xml:space="preserve">Numri i prokurorëve dhe gjyqtarëve të identifikuar, të cilët janë të njohur me udhëzimet. </w:t>
            </w:r>
          </w:p>
        </w:tc>
        <w:tc>
          <w:tcPr>
            <w:tcW w:w="574" w:type="pct"/>
          </w:tcPr>
          <w:p w:rsidR="00F2174D" w:rsidRPr="003541D1" w:rsidRDefault="00F2174D" w:rsidP="00891A66">
            <w:pPr>
              <w:pStyle w:val="Tabele"/>
              <w:rPr>
                <w:sz w:val="14"/>
                <w:szCs w:val="14"/>
              </w:rPr>
            </w:pPr>
            <w:r w:rsidRPr="003541D1">
              <w:rPr>
                <w:sz w:val="14"/>
                <w:szCs w:val="14"/>
              </w:rPr>
              <w:t>Ekzistuese</w:t>
            </w:r>
          </w:p>
        </w:tc>
      </w:tr>
      <w:tr w:rsidR="00F2174D" w:rsidRPr="003541D1" w:rsidTr="007A200F">
        <w:trPr>
          <w:trHeight w:val="255"/>
          <w:jc w:val="center"/>
        </w:trPr>
        <w:tc>
          <w:tcPr>
            <w:tcW w:w="465" w:type="pct"/>
          </w:tcPr>
          <w:p w:rsidR="00F2174D" w:rsidRPr="003541D1" w:rsidRDefault="00F2174D" w:rsidP="00891A66">
            <w:pPr>
              <w:pStyle w:val="Tabele"/>
              <w:rPr>
                <w:sz w:val="14"/>
                <w:szCs w:val="14"/>
              </w:rPr>
            </w:pPr>
            <w:r w:rsidRPr="003541D1">
              <w:rPr>
                <w:sz w:val="14"/>
                <w:szCs w:val="14"/>
              </w:rPr>
              <w:t>4. (d)</w:t>
            </w:r>
          </w:p>
        </w:tc>
        <w:tc>
          <w:tcPr>
            <w:tcW w:w="3961" w:type="pct"/>
            <w:gridSpan w:val="4"/>
          </w:tcPr>
          <w:p w:rsidR="00F2174D" w:rsidRPr="003541D1" w:rsidRDefault="00F2174D" w:rsidP="00891A66">
            <w:pPr>
              <w:pStyle w:val="Tabele"/>
              <w:rPr>
                <w:sz w:val="14"/>
                <w:szCs w:val="14"/>
              </w:rPr>
            </w:pPr>
            <w:r w:rsidRPr="003541D1">
              <w:rPr>
                <w:sz w:val="14"/>
                <w:szCs w:val="14"/>
              </w:rPr>
              <w:t>OBJEKTIVI SPECIFIK: Të sigurohet një mbulim i kujdesshëm nga ana e mediave i çështjeve të trafikimit të qenieve njerëzore</w:t>
            </w:r>
            <w:r w:rsidR="006E77DA" w:rsidRPr="003541D1">
              <w:rPr>
                <w:sz w:val="14"/>
                <w:szCs w:val="14"/>
              </w:rPr>
              <w:t>,</w:t>
            </w:r>
            <w:r w:rsidRPr="003541D1">
              <w:rPr>
                <w:sz w:val="14"/>
                <w:szCs w:val="14"/>
              </w:rPr>
              <w:t xml:space="preserve"> në mënyrë që të mos paraqitet imazhi, identiteti, vendndodhja apo informacioni personal i viktimave të trafikuara. </w:t>
            </w:r>
          </w:p>
        </w:tc>
        <w:tc>
          <w:tcPr>
            <w:tcW w:w="574" w:type="pct"/>
          </w:tcPr>
          <w:p w:rsidR="00F2174D" w:rsidRPr="003541D1" w:rsidRDefault="00F2174D" w:rsidP="00891A66">
            <w:pPr>
              <w:pStyle w:val="Tabele"/>
              <w:rPr>
                <w:sz w:val="14"/>
                <w:szCs w:val="14"/>
              </w:rPr>
            </w:pPr>
          </w:p>
        </w:tc>
      </w:tr>
      <w:tr w:rsidR="00F2174D" w:rsidRPr="003541D1" w:rsidTr="007A200F">
        <w:trPr>
          <w:trHeight w:val="75"/>
          <w:jc w:val="center"/>
        </w:trPr>
        <w:tc>
          <w:tcPr>
            <w:tcW w:w="465" w:type="pct"/>
          </w:tcPr>
          <w:p w:rsidR="00F2174D" w:rsidRPr="003541D1" w:rsidRDefault="00F2174D" w:rsidP="00891A66">
            <w:pPr>
              <w:pStyle w:val="Tabele"/>
              <w:rPr>
                <w:sz w:val="14"/>
                <w:szCs w:val="14"/>
              </w:rPr>
            </w:pPr>
          </w:p>
        </w:tc>
        <w:tc>
          <w:tcPr>
            <w:tcW w:w="3961" w:type="pct"/>
            <w:gridSpan w:val="4"/>
          </w:tcPr>
          <w:p w:rsidR="00F2174D" w:rsidRPr="003541D1" w:rsidRDefault="00F2174D" w:rsidP="00891A66">
            <w:pPr>
              <w:pStyle w:val="Tabele"/>
              <w:rPr>
                <w:sz w:val="14"/>
                <w:szCs w:val="14"/>
              </w:rPr>
            </w:pPr>
            <w:r w:rsidRPr="003541D1">
              <w:rPr>
                <w:sz w:val="14"/>
                <w:szCs w:val="14"/>
              </w:rPr>
              <w:t>Treguesit: një mbulim më të kujdesshëm dhe ligjërisht të përshtatshëm nga ana e mediave për çështjet e trafikimit;</w:t>
            </w:r>
          </w:p>
        </w:tc>
        <w:tc>
          <w:tcPr>
            <w:tcW w:w="574" w:type="pct"/>
          </w:tcPr>
          <w:p w:rsidR="00F2174D" w:rsidRPr="003541D1" w:rsidRDefault="00F2174D" w:rsidP="00891A66">
            <w:pPr>
              <w:pStyle w:val="Tabele"/>
              <w:rPr>
                <w:sz w:val="14"/>
                <w:szCs w:val="14"/>
              </w:rPr>
            </w:pPr>
          </w:p>
        </w:tc>
      </w:tr>
      <w:tr w:rsidR="00F2174D" w:rsidRPr="003541D1" w:rsidTr="006E77DA">
        <w:trPr>
          <w:trHeight w:val="315"/>
          <w:jc w:val="center"/>
        </w:trPr>
        <w:tc>
          <w:tcPr>
            <w:tcW w:w="465" w:type="pct"/>
          </w:tcPr>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4.(d).1</w:t>
            </w:r>
          </w:p>
        </w:tc>
        <w:tc>
          <w:tcPr>
            <w:tcW w:w="1236" w:type="pct"/>
          </w:tcPr>
          <w:p w:rsidR="00F2174D" w:rsidRPr="003541D1" w:rsidRDefault="00F2174D" w:rsidP="00891A66">
            <w:pPr>
              <w:pStyle w:val="Tabele"/>
              <w:rPr>
                <w:sz w:val="14"/>
                <w:szCs w:val="14"/>
              </w:rPr>
            </w:pPr>
          </w:p>
          <w:p w:rsidR="00F2174D" w:rsidRPr="003541D1" w:rsidRDefault="00F2174D" w:rsidP="00891A66">
            <w:pPr>
              <w:pStyle w:val="Tabele"/>
              <w:rPr>
                <w:i/>
                <w:sz w:val="14"/>
                <w:szCs w:val="14"/>
              </w:rPr>
            </w:pPr>
            <w:r w:rsidRPr="003541D1">
              <w:rPr>
                <w:sz w:val="14"/>
                <w:szCs w:val="14"/>
              </w:rPr>
              <w:t xml:space="preserve">Të kryhen trajnime për të drejtat e njeriut, privatësinë me profesionistë të mediave që mbulojnë çështjet e trafikimit të qenieve njerëzore </w:t>
            </w:r>
          </w:p>
        </w:tc>
        <w:tc>
          <w:tcPr>
            <w:tcW w:w="940" w:type="pct"/>
          </w:tcPr>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 xml:space="preserve">ZKKA, Instituti i Medias, ON </w:t>
            </w:r>
          </w:p>
        </w:tc>
        <w:tc>
          <w:tcPr>
            <w:tcW w:w="586" w:type="pct"/>
          </w:tcPr>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Në vazhdimësi</w:t>
            </w:r>
          </w:p>
        </w:tc>
        <w:tc>
          <w:tcPr>
            <w:tcW w:w="1200" w:type="pct"/>
          </w:tcPr>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 xml:space="preserve">Plan trajnimi </w:t>
            </w:r>
          </w:p>
          <w:p w:rsidR="00F2174D" w:rsidRPr="003541D1" w:rsidRDefault="00F2174D" w:rsidP="00891A66">
            <w:pPr>
              <w:pStyle w:val="Tabele"/>
              <w:rPr>
                <w:sz w:val="14"/>
                <w:szCs w:val="14"/>
              </w:rPr>
            </w:pPr>
          </w:p>
          <w:p w:rsidR="00F2174D" w:rsidRPr="003541D1" w:rsidRDefault="00F2174D" w:rsidP="00891A66">
            <w:pPr>
              <w:pStyle w:val="Tabele"/>
              <w:rPr>
                <w:sz w:val="14"/>
                <w:szCs w:val="14"/>
              </w:rPr>
            </w:pPr>
            <w:r w:rsidRPr="003541D1">
              <w:rPr>
                <w:sz w:val="14"/>
                <w:szCs w:val="14"/>
              </w:rPr>
              <w:t xml:space="preserve">Numri i profesionistëve të medieve, të cilët njohin detyrimet e tyre për raportimin sensitiv. </w:t>
            </w:r>
          </w:p>
          <w:p w:rsidR="00F2174D" w:rsidRPr="003541D1" w:rsidRDefault="00F2174D" w:rsidP="00891A66">
            <w:pPr>
              <w:pStyle w:val="Tabele"/>
              <w:rPr>
                <w:sz w:val="14"/>
                <w:szCs w:val="14"/>
              </w:rPr>
            </w:pPr>
            <w:r w:rsidRPr="003541D1">
              <w:rPr>
                <w:sz w:val="14"/>
                <w:szCs w:val="14"/>
              </w:rPr>
              <w:t xml:space="preserve"> </w:t>
            </w:r>
          </w:p>
          <w:p w:rsidR="00F2174D" w:rsidRPr="003541D1" w:rsidRDefault="00F2174D" w:rsidP="00891A66">
            <w:pPr>
              <w:pStyle w:val="Tabele"/>
              <w:rPr>
                <w:sz w:val="14"/>
                <w:szCs w:val="14"/>
              </w:rPr>
            </w:pPr>
            <w:r w:rsidRPr="003541D1">
              <w:rPr>
                <w:sz w:val="14"/>
                <w:szCs w:val="14"/>
              </w:rPr>
              <w:t xml:space="preserve">Analizë e raporteve të medias. </w:t>
            </w:r>
          </w:p>
        </w:tc>
        <w:tc>
          <w:tcPr>
            <w:tcW w:w="574" w:type="pct"/>
          </w:tcPr>
          <w:p w:rsidR="007A200F" w:rsidRPr="003541D1" w:rsidRDefault="007A200F" w:rsidP="00891A66">
            <w:pPr>
              <w:pStyle w:val="Tabele"/>
              <w:rPr>
                <w:sz w:val="14"/>
                <w:szCs w:val="14"/>
              </w:rPr>
            </w:pPr>
          </w:p>
          <w:p w:rsidR="00F2174D" w:rsidRPr="003541D1" w:rsidRDefault="00F2174D" w:rsidP="00891A66">
            <w:pPr>
              <w:pStyle w:val="Tabele"/>
              <w:rPr>
                <w:sz w:val="14"/>
                <w:szCs w:val="14"/>
              </w:rPr>
            </w:pPr>
            <w:r w:rsidRPr="003541D1">
              <w:rPr>
                <w:sz w:val="14"/>
                <w:szCs w:val="14"/>
              </w:rPr>
              <w:t>Ekzistuese</w:t>
            </w:r>
          </w:p>
        </w:tc>
      </w:tr>
    </w:tbl>
    <w:p w:rsidR="00F2174D" w:rsidRPr="008D7209" w:rsidRDefault="00F2174D" w:rsidP="00F2174D">
      <w:pPr>
        <w:rPr>
          <w:rFonts w:ascii="Garamond" w:hAnsi="Garamond"/>
          <w:lang w:val="sq-AL"/>
        </w:rPr>
      </w:pPr>
      <w:r w:rsidRPr="008D7209">
        <w:rPr>
          <w:rFonts w:ascii="Garamond" w:hAnsi="Garamond"/>
          <w:lang w:val="sq-AL"/>
        </w:rPr>
        <w:br w:type="page"/>
      </w:r>
    </w:p>
    <w:p w:rsidR="00F2174D" w:rsidRPr="007455E3" w:rsidRDefault="00F2174D" w:rsidP="00891A66">
      <w:pPr>
        <w:pStyle w:val="Paragrafi"/>
        <w:rPr>
          <w:sz w:val="20"/>
        </w:rPr>
      </w:pPr>
      <w:bookmarkStart w:id="7" w:name="_Toc285446439"/>
      <w:r w:rsidRPr="007455E3">
        <w:rPr>
          <w:sz w:val="20"/>
        </w:rPr>
        <w:lastRenderedPageBreak/>
        <w:t>III. PARANDALIMI</w:t>
      </w:r>
      <w:bookmarkEnd w:id="7"/>
    </w:p>
    <w:p w:rsidR="00F2174D" w:rsidRPr="00F25876" w:rsidRDefault="00F2174D" w:rsidP="00F2174D">
      <w:pPr>
        <w:rPr>
          <w:sz w:val="8"/>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7"/>
        <w:gridCol w:w="2144"/>
        <w:gridCol w:w="1719"/>
        <w:gridCol w:w="892"/>
        <w:gridCol w:w="2135"/>
        <w:gridCol w:w="1630"/>
      </w:tblGrid>
      <w:tr w:rsidR="00F2174D" w:rsidRPr="00F25876" w:rsidTr="00A2496F">
        <w:trPr>
          <w:tblHeader/>
          <w:jc w:val="center"/>
        </w:trPr>
        <w:tc>
          <w:tcPr>
            <w:tcW w:w="370" w:type="pct"/>
            <w:shd w:val="clear" w:color="auto" w:fill="CCCCCC"/>
            <w:vAlign w:val="center"/>
          </w:tcPr>
          <w:p w:rsidR="00F2174D" w:rsidRPr="00F25876" w:rsidRDefault="00F2174D" w:rsidP="00A2496F">
            <w:pPr>
              <w:pStyle w:val="Tabele"/>
              <w:jc w:val="center"/>
              <w:rPr>
                <w:b/>
                <w:sz w:val="14"/>
                <w:szCs w:val="14"/>
              </w:rPr>
            </w:pPr>
            <w:r w:rsidRPr="00F25876">
              <w:rPr>
                <w:b/>
                <w:sz w:val="14"/>
                <w:szCs w:val="14"/>
              </w:rPr>
              <w:t>Nr.</w:t>
            </w:r>
          </w:p>
        </w:tc>
        <w:tc>
          <w:tcPr>
            <w:tcW w:w="1163" w:type="pct"/>
            <w:shd w:val="clear" w:color="auto" w:fill="CCCCCC"/>
            <w:vAlign w:val="center"/>
          </w:tcPr>
          <w:p w:rsidR="00F2174D" w:rsidRPr="00F25876" w:rsidRDefault="00F2174D" w:rsidP="00A2496F">
            <w:pPr>
              <w:pStyle w:val="Tabele"/>
              <w:jc w:val="center"/>
              <w:rPr>
                <w:b/>
                <w:sz w:val="14"/>
                <w:szCs w:val="14"/>
              </w:rPr>
            </w:pPr>
          </w:p>
          <w:p w:rsidR="00F2174D" w:rsidRPr="00F25876" w:rsidRDefault="00F2174D" w:rsidP="00A2496F">
            <w:pPr>
              <w:pStyle w:val="Tabele"/>
              <w:jc w:val="center"/>
              <w:rPr>
                <w:b/>
                <w:sz w:val="14"/>
                <w:szCs w:val="14"/>
              </w:rPr>
            </w:pPr>
            <w:r w:rsidRPr="00F25876">
              <w:rPr>
                <w:b/>
                <w:sz w:val="14"/>
                <w:szCs w:val="14"/>
              </w:rPr>
              <w:t>Veprimtaritë dhe nënveprimtaritë</w:t>
            </w:r>
          </w:p>
          <w:p w:rsidR="00F2174D" w:rsidRPr="00F25876" w:rsidRDefault="00F2174D" w:rsidP="00A2496F">
            <w:pPr>
              <w:pStyle w:val="Tabele"/>
              <w:jc w:val="center"/>
              <w:rPr>
                <w:b/>
                <w:sz w:val="14"/>
                <w:szCs w:val="14"/>
              </w:rPr>
            </w:pPr>
          </w:p>
        </w:tc>
        <w:tc>
          <w:tcPr>
            <w:tcW w:w="934" w:type="pct"/>
            <w:shd w:val="clear" w:color="auto" w:fill="CCCCCC"/>
            <w:vAlign w:val="center"/>
          </w:tcPr>
          <w:p w:rsidR="00F2174D" w:rsidRPr="00F25876" w:rsidRDefault="00F2174D" w:rsidP="00A2496F">
            <w:pPr>
              <w:pStyle w:val="Tabele"/>
              <w:jc w:val="center"/>
              <w:rPr>
                <w:b/>
                <w:sz w:val="14"/>
                <w:szCs w:val="14"/>
              </w:rPr>
            </w:pPr>
            <w:r w:rsidRPr="00F25876">
              <w:rPr>
                <w:b/>
                <w:sz w:val="14"/>
                <w:szCs w:val="14"/>
              </w:rPr>
              <w:t>Strukturat përgjegjëse (struktura kryesore në fillim)</w:t>
            </w:r>
          </w:p>
        </w:tc>
        <w:tc>
          <w:tcPr>
            <w:tcW w:w="489" w:type="pct"/>
            <w:shd w:val="clear" w:color="auto" w:fill="CCCCCC"/>
            <w:vAlign w:val="center"/>
          </w:tcPr>
          <w:p w:rsidR="00F2174D" w:rsidRPr="00F25876" w:rsidRDefault="00F2174D" w:rsidP="00A2496F">
            <w:pPr>
              <w:pStyle w:val="Tabele"/>
              <w:jc w:val="center"/>
              <w:rPr>
                <w:b/>
                <w:sz w:val="14"/>
                <w:szCs w:val="14"/>
              </w:rPr>
            </w:pPr>
            <w:r w:rsidRPr="00F25876">
              <w:rPr>
                <w:b/>
                <w:sz w:val="14"/>
                <w:szCs w:val="14"/>
              </w:rPr>
              <w:t>Afati</w:t>
            </w:r>
          </w:p>
        </w:tc>
        <w:tc>
          <w:tcPr>
            <w:tcW w:w="1158" w:type="pct"/>
            <w:shd w:val="clear" w:color="auto" w:fill="CCCCCC"/>
            <w:vAlign w:val="center"/>
          </w:tcPr>
          <w:p w:rsidR="00F2174D" w:rsidRPr="00F25876" w:rsidRDefault="00F2174D" w:rsidP="00A2496F">
            <w:pPr>
              <w:pStyle w:val="Tabele"/>
              <w:jc w:val="center"/>
              <w:rPr>
                <w:b/>
                <w:sz w:val="14"/>
                <w:szCs w:val="14"/>
              </w:rPr>
            </w:pPr>
            <w:r w:rsidRPr="00F25876">
              <w:rPr>
                <w:b/>
                <w:sz w:val="14"/>
                <w:szCs w:val="14"/>
              </w:rPr>
              <w:t>Treguesit/synimet</w:t>
            </w:r>
          </w:p>
        </w:tc>
        <w:tc>
          <w:tcPr>
            <w:tcW w:w="886" w:type="pct"/>
            <w:shd w:val="clear" w:color="auto" w:fill="CCCCCC"/>
            <w:vAlign w:val="center"/>
          </w:tcPr>
          <w:p w:rsidR="00F2174D" w:rsidRPr="00F25876" w:rsidRDefault="00F2174D" w:rsidP="00A2496F">
            <w:pPr>
              <w:pStyle w:val="Tabele"/>
              <w:jc w:val="center"/>
              <w:rPr>
                <w:b/>
                <w:sz w:val="14"/>
                <w:szCs w:val="14"/>
              </w:rPr>
            </w:pPr>
            <w:r w:rsidRPr="00F25876">
              <w:rPr>
                <w:b/>
                <w:sz w:val="14"/>
                <w:szCs w:val="14"/>
              </w:rPr>
              <w:t>Burime</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w:t>
            </w:r>
          </w:p>
        </w:tc>
        <w:tc>
          <w:tcPr>
            <w:tcW w:w="4630" w:type="pct"/>
            <w:gridSpan w:val="5"/>
          </w:tcPr>
          <w:p w:rsidR="00F2174D" w:rsidRPr="00F25876" w:rsidRDefault="00F2174D" w:rsidP="00A2496F">
            <w:pPr>
              <w:pStyle w:val="Tabele"/>
              <w:rPr>
                <w:sz w:val="14"/>
                <w:szCs w:val="14"/>
              </w:rPr>
            </w:pPr>
            <w:r w:rsidRPr="00F25876">
              <w:rPr>
                <w:sz w:val="14"/>
                <w:szCs w:val="14"/>
              </w:rPr>
              <w:t xml:space="preserve">SYNIMI STRATEGJIK: Rritja e ndërgjegjësimit publik, veçanërisht e grupeve në nevojë dhe atyre në rrezik, për situatat reale të migracionit, trafikimit të qenieve njerëzore dhe rreziqet e përfshira, duke u përqendruar posaçërisht te trafikimi i brendshëm, trafikimi i fëmijëve dhe trafikimi me qëllim të gjitha format e shfrytëzimit. </w:t>
            </w:r>
          </w:p>
        </w:tc>
      </w:tr>
      <w:tr w:rsidR="00F2174D" w:rsidRPr="00F25876" w:rsidTr="00A2496F">
        <w:trPr>
          <w:jc w:val="center"/>
        </w:trPr>
        <w:tc>
          <w:tcPr>
            <w:tcW w:w="370" w:type="pct"/>
          </w:tcPr>
          <w:p w:rsidR="00F2174D" w:rsidRPr="00F25876" w:rsidRDefault="00F2174D" w:rsidP="00A2496F">
            <w:pPr>
              <w:pStyle w:val="Tabele"/>
              <w:rPr>
                <w:sz w:val="14"/>
                <w:szCs w:val="14"/>
              </w:rPr>
            </w:pPr>
          </w:p>
        </w:tc>
        <w:tc>
          <w:tcPr>
            <w:tcW w:w="4630" w:type="pct"/>
            <w:gridSpan w:val="5"/>
          </w:tcPr>
          <w:p w:rsidR="00F2174D" w:rsidRPr="00F25876" w:rsidRDefault="00F2174D" w:rsidP="00A2496F">
            <w:pPr>
              <w:pStyle w:val="Tabele"/>
              <w:rPr>
                <w:sz w:val="14"/>
                <w:szCs w:val="14"/>
              </w:rPr>
            </w:pPr>
            <w:r w:rsidRPr="00F25876">
              <w:rPr>
                <w:sz w:val="14"/>
                <w:szCs w:val="14"/>
              </w:rPr>
              <w:t>Treguesit: përqindja e popullsisë që mund të përshkruajë trafikimin e qenieve njerëzore, qëllimet kryesore për të cilat trafikohen personat, si dhe rrugët kryesore të rekrutimit</w:t>
            </w:r>
            <w:r w:rsidR="006E77DA" w:rsidRPr="00F25876">
              <w:rPr>
                <w:sz w:val="14"/>
                <w:szCs w:val="14"/>
              </w:rPr>
              <w:t>.</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1.(a)</w:t>
            </w:r>
          </w:p>
        </w:tc>
        <w:tc>
          <w:tcPr>
            <w:tcW w:w="4630" w:type="pct"/>
            <w:gridSpan w:val="5"/>
          </w:tcPr>
          <w:p w:rsidR="00F2174D" w:rsidRPr="00F25876" w:rsidRDefault="00F2174D" w:rsidP="00A2496F">
            <w:pPr>
              <w:pStyle w:val="Tabele"/>
              <w:rPr>
                <w:sz w:val="14"/>
                <w:szCs w:val="14"/>
              </w:rPr>
            </w:pPr>
            <w:r w:rsidRPr="00F25876">
              <w:rPr>
                <w:sz w:val="14"/>
                <w:szCs w:val="14"/>
              </w:rPr>
              <w:t xml:space="preserve">OBJEKTIVI SPECIFIK: Ndërgjegjësimit publik lidhur me trafikimin e qenieve njerëzore, realitetet e migracionit, si edhe alternativat ekonomike ndaj trafikimit; nëpërmjet fushatave të ndërgjegjësimit që synojnë publikun në përgjithësi, grupet në rrezik, klientët dhe shfrytëzuesit e mundshëm, të gjithë aktorët që punojnë me grupet në rrezik. </w:t>
            </w:r>
          </w:p>
        </w:tc>
      </w:tr>
      <w:tr w:rsidR="00F2174D" w:rsidRPr="00F25876" w:rsidTr="00A2496F">
        <w:trPr>
          <w:trHeight w:val="1135"/>
          <w:jc w:val="center"/>
        </w:trPr>
        <w:tc>
          <w:tcPr>
            <w:tcW w:w="370" w:type="pct"/>
          </w:tcPr>
          <w:p w:rsidR="00F2174D" w:rsidRPr="00F25876" w:rsidRDefault="00F2174D" w:rsidP="00A2496F">
            <w:pPr>
              <w:pStyle w:val="Tabele"/>
              <w:rPr>
                <w:sz w:val="14"/>
                <w:szCs w:val="14"/>
              </w:rPr>
            </w:pPr>
            <w:r w:rsidRPr="00F25876">
              <w:rPr>
                <w:sz w:val="14"/>
                <w:szCs w:val="14"/>
              </w:rPr>
              <w:t>1.(a).1</w:t>
            </w:r>
          </w:p>
        </w:tc>
        <w:tc>
          <w:tcPr>
            <w:tcW w:w="1163" w:type="pct"/>
          </w:tcPr>
          <w:p w:rsidR="00F2174D" w:rsidRPr="00F25876" w:rsidRDefault="00F2174D" w:rsidP="00A2496F">
            <w:pPr>
              <w:pStyle w:val="Tabele"/>
              <w:rPr>
                <w:sz w:val="14"/>
                <w:szCs w:val="14"/>
              </w:rPr>
            </w:pPr>
            <w:r w:rsidRPr="00F25876">
              <w:rPr>
                <w:sz w:val="14"/>
                <w:szCs w:val="14"/>
              </w:rPr>
              <w:t>Zhvillimi i fushatave ndërgjegjësuese për trafikimin e qenieve njerëzore, bazuar në kërkimin mbi audiencën e synuar, me materiale dhe mesazhe të përditësuara sistematikisht.</w:t>
            </w:r>
          </w:p>
        </w:tc>
        <w:tc>
          <w:tcPr>
            <w:tcW w:w="934" w:type="pct"/>
          </w:tcPr>
          <w:p w:rsidR="00F2174D" w:rsidRPr="00F25876" w:rsidRDefault="00F2174D" w:rsidP="00A2496F">
            <w:pPr>
              <w:pStyle w:val="Tabele"/>
              <w:rPr>
                <w:sz w:val="14"/>
                <w:szCs w:val="14"/>
              </w:rPr>
            </w:pPr>
            <w:r w:rsidRPr="00F25876">
              <w:rPr>
                <w:sz w:val="14"/>
                <w:szCs w:val="14"/>
              </w:rPr>
              <w:t>ZKKA, KRAT me mbështetjen e shoqërisë civile</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tc>
        <w:tc>
          <w:tcPr>
            <w:tcW w:w="489" w:type="pct"/>
          </w:tcPr>
          <w:p w:rsidR="00F2174D" w:rsidRPr="00F25876" w:rsidRDefault="00F2174D" w:rsidP="00A2496F">
            <w:pPr>
              <w:pStyle w:val="Tabele"/>
              <w:rPr>
                <w:sz w:val="14"/>
                <w:szCs w:val="14"/>
              </w:rPr>
            </w:pPr>
            <w:r w:rsidRPr="00F25876">
              <w:rPr>
                <w:sz w:val="14"/>
                <w:szCs w:val="14"/>
              </w:rPr>
              <w:t xml:space="preserve">Në vazhdimësi </w:t>
            </w:r>
          </w:p>
        </w:tc>
        <w:tc>
          <w:tcPr>
            <w:tcW w:w="1158" w:type="pct"/>
          </w:tcPr>
          <w:p w:rsidR="00F2174D" w:rsidRPr="00F25876" w:rsidRDefault="00F2174D" w:rsidP="00A2496F">
            <w:pPr>
              <w:pStyle w:val="Tabele"/>
              <w:rPr>
                <w:sz w:val="14"/>
                <w:szCs w:val="14"/>
              </w:rPr>
            </w:pPr>
            <w:r w:rsidRPr="00F25876">
              <w:rPr>
                <w:sz w:val="14"/>
                <w:szCs w:val="14"/>
              </w:rPr>
              <w:t>Numri i fushatave të organizuara</w:t>
            </w:r>
            <w:r w:rsidR="006E77DA" w:rsidRPr="00F25876">
              <w:rPr>
                <w:sz w:val="14"/>
                <w:szCs w:val="14"/>
              </w:rPr>
              <w:t>;</w:t>
            </w:r>
          </w:p>
          <w:p w:rsidR="00E04220" w:rsidRPr="00F25876" w:rsidRDefault="00F2174D" w:rsidP="00A2496F">
            <w:pPr>
              <w:pStyle w:val="Tabele"/>
              <w:rPr>
                <w:sz w:val="14"/>
                <w:szCs w:val="14"/>
              </w:rPr>
            </w:pPr>
            <w:r w:rsidRPr="00F25876">
              <w:rPr>
                <w:sz w:val="14"/>
                <w:szCs w:val="14"/>
              </w:rPr>
              <w:t xml:space="preserve">Numri i publikimeve; </w:t>
            </w:r>
          </w:p>
          <w:p w:rsidR="00F2174D" w:rsidRPr="00F25876" w:rsidRDefault="00F2174D" w:rsidP="00A2496F">
            <w:pPr>
              <w:pStyle w:val="Tabele"/>
              <w:rPr>
                <w:sz w:val="14"/>
                <w:szCs w:val="14"/>
              </w:rPr>
            </w:pPr>
            <w:r w:rsidRPr="00F25876">
              <w:rPr>
                <w:sz w:val="14"/>
                <w:szCs w:val="14"/>
              </w:rPr>
              <w:t>Vëllimi i materialeve të shpërndara.</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 xml:space="preserve">Fushatat e ndërgjegjësimit janë të koordinuara dhe të harmonizuara me qëllim përforcimin e mesazhit dhe shmangien e mbivendosjes.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1.(a).2</w:t>
            </w:r>
          </w:p>
        </w:tc>
        <w:tc>
          <w:tcPr>
            <w:tcW w:w="1163" w:type="pct"/>
          </w:tcPr>
          <w:p w:rsidR="00F2174D" w:rsidRPr="00F25876" w:rsidRDefault="00F2174D" w:rsidP="00A2496F">
            <w:pPr>
              <w:pStyle w:val="Tabele"/>
              <w:rPr>
                <w:sz w:val="14"/>
                <w:szCs w:val="14"/>
              </w:rPr>
            </w:pPr>
            <w:r w:rsidRPr="00F25876">
              <w:rPr>
                <w:sz w:val="14"/>
                <w:szCs w:val="14"/>
              </w:rPr>
              <w:t>Organizimi i fushatave të vazhdueshme të ndërgjegjësimit</w:t>
            </w:r>
            <w:r w:rsidR="006E77DA" w:rsidRPr="00F25876">
              <w:rPr>
                <w:sz w:val="14"/>
                <w:szCs w:val="14"/>
              </w:rPr>
              <w:t>,</w:t>
            </w:r>
            <w:r w:rsidRPr="00F25876">
              <w:rPr>
                <w:sz w:val="14"/>
                <w:szCs w:val="14"/>
              </w:rPr>
              <w:t xml:space="preserve"> duke u përqendruar te trafikimi i brendshëm. </w:t>
            </w:r>
          </w:p>
        </w:tc>
        <w:tc>
          <w:tcPr>
            <w:tcW w:w="934" w:type="pct"/>
          </w:tcPr>
          <w:p w:rsidR="00F2174D" w:rsidRPr="00F25876" w:rsidRDefault="00F2174D" w:rsidP="00A2496F">
            <w:pPr>
              <w:pStyle w:val="Tabele"/>
              <w:rPr>
                <w:sz w:val="14"/>
                <w:szCs w:val="14"/>
              </w:rPr>
            </w:pPr>
            <w:r w:rsidRPr="00F25876">
              <w:rPr>
                <w:sz w:val="14"/>
                <w:szCs w:val="14"/>
              </w:rPr>
              <w:t xml:space="preserve">ZKKA, KRAT në bashkëpunim me shoqërinë civile </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Numri i fushatave të ndërgjegjësimit mbi trafikimin e brendshëm.</w:t>
            </w:r>
          </w:p>
          <w:p w:rsidR="00F2174D" w:rsidRPr="00F25876" w:rsidRDefault="00F2174D" w:rsidP="00A2496F">
            <w:pPr>
              <w:pStyle w:val="Tabele"/>
              <w:rPr>
                <w:sz w:val="14"/>
                <w:szCs w:val="14"/>
              </w:rPr>
            </w:pPr>
            <w:r w:rsidRPr="00F25876">
              <w:rPr>
                <w:sz w:val="14"/>
                <w:szCs w:val="14"/>
              </w:rPr>
              <w:t>Numri i pjesëmarrësve</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 (a).3</w:t>
            </w:r>
          </w:p>
        </w:tc>
        <w:tc>
          <w:tcPr>
            <w:tcW w:w="1163" w:type="pct"/>
          </w:tcPr>
          <w:p w:rsidR="00F2174D" w:rsidRPr="00F25876" w:rsidRDefault="00F2174D" w:rsidP="00A2496F">
            <w:pPr>
              <w:pStyle w:val="Tabele"/>
              <w:rPr>
                <w:sz w:val="14"/>
                <w:szCs w:val="14"/>
              </w:rPr>
            </w:pPr>
            <w:r w:rsidRPr="00F25876">
              <w:rPr>
                <w:sz w:val="14"/>
                <w:szCs w:val="14"/>
              </w:rPr>
              <w:t>Informimi/sensibilizimi i strukturave shtetërore, nëpërmjet takimeve konsultative, trajnimeve, për trafikimin për qëllime pune dhe lypje të detyruar.</w:t>
            </w:r>
          </w:p>
        </w:tc>
        <w:tc>
          <w:tcPr>
            <w:tcW w:w="934" w:type="pct"/>
          </w:tcPr>
          <w:p w:rsidR="00F2174D" w:rsidRPr="00F25876" w:rsidRDefault="00F2174D" w:rsidP="00A2496F">
            <w:pPr>
              <w:pStyle w:val="Tabele"/>
              <w:rPr>
                <w:sz w:val="14"/>
                <w:szCs w:val="14"/>
              </w:rPr>
            </w:pPr>
            <w:r w:rsidRPr="00F25876">
              <w:rPr>
                <w:sz w:val="14"/>
                <w:szCs w:val="14"/>
              </w:rPr>
              <w:t>Policia e shtetit, Qendra e Formimit Policor, ZKKA, Avokati i Popullit, në bashkëpunim me shoqërinë civile</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Numri i takimeve /aktiviteteve/trajnimeve të organizuara</w:t>
            </w:r>
          </w:p>
          <w:p w:rsidR="00F2174D" w:rsidRPr="00F25876" w:rsidRDefault="00F2174D" w:rsidP="00A2496F">
            <w:pPr>
              <w:pStyle w:val="Tabele"/>
              <w:rPr>
                <w:sz w:val="14"/>
                <w:szCs w:val="14"/>
              </w:rPr>
            </w:pPr>
            <w:r w:rsidRPr="00F25876">
              <w:rPr>
                <w:sz w:val="14"/>
                <w:szCs w:val="14"/>
              </w:rPr>
              <w:t xml:space="preserve">Numri i pjesëmarrësve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7455E3">
        <w:trPr>
          <w:trHeight w:val="1554"/>
          <w:jc w:val="center"/>
        </w:trPr>
        <w:tc>
          <w:tcPr>
            <w:tcW w:w="370" w:type="pct"/>
          </w:tcPr>
          <w:p w:rsidR="00F2174D" w:rsidRPr="00F25876" w:rsidRDefault="00F2174D" w:rsidP="00A2496F">
            <w:pPr>
              <w:pStyle w:val="Tabele"/>
              <w:rPr>
                <w:sz w:val="14"/>
                <w:szCs w:val="14"/>
              </w:rPr>
            </w:pPr>
            <w:r w:rsidRPr="00F25876">
              <w:rPr>
                <w:sz w:val="14"/>
                <w:szCs w:val="14"/>
              </w:rPr>
              <w:t>1.(a).4</w:t>
            </w:r>
          </w:p>
        </w:tc>
        <w:tc>
          <w:tcPr>
            <w:tcW w:w="1163" w:type="pct"/>
          </w:tcPr>
          <w:p w:rsidR="00F2174D" w:rsidRPr="00F25876" w:rsidRDefault="00F2174D" w:rsidP="00A2496F">
            <w:pPr>
              <w:pStyle w:val="Tabele"/>
              <w:rPr>
                <w:sz w:val="14"/>
                <w:szCs w:val="14"/>
              </w:rPr>
            </w:pPr>
            <w:r w:rsidRPr="00F25876">
              <w:rPr>
                <w:sz w:val="14"/>
                <w:szCs w:val="14"/>
              </w:rPr>
              <w:t>Zhvillimi i fushatave të vazhdueshme të ndërgjegjësimit, përfshirë informacion mbi alternativat ekonomike dhe ndihmën ekzistuese, drejtuar shtresave dhe bashkësive më të rrezikuara.</w:t>
            </w:r>
          </w:p>
        </w:tc>
        <w:tc>
          <w:tcPr>
            <w:tcW w:w="934" w:type="pct"/>
          </w:tcPr>
          <w:p w:rsidR="00F2174D" w:rsidRPr="00F25876" w:rsidRDefault="006E77DA" w:rsidP="00A2496F">
            <w:pPr>
              <w:pStyle w:val="Tabele"/>
              <w:rPr>
                <w:sz w:val="14"/>
                <w:szCs w:val="14"/>
              </w:rPr>
            </w:pPr>
            <w:r w:rsidRPr="00F25876">
              <w:rPr>
                <w:sz w:val="14"/>
                <w:szCs w:val="14"/>
              </w:rPr>
              <w:t>KRAT, p</w:t>
            </w:r>
            <w:r w:rsidR="00F2174D" w:rsidRPr="00F25876">
              <w:rPr>
                <w:sz w:val="14"/>
                <w:szCs w:val="14"/>
              </w:rPr>
              <w:t xml:space="preserve">ushteti vendor, në bashkëpunim me ZKKA-në dhe shoqërinë civile </w:t>
            </w:r>
          </w:p>
          <w:p w:rsidR="00F2174D" w:rsidRPr="00F25876" w:rsidRDefault="00F2174D" w:rsidP="00A2496F">
            <w:pPr>
              <w:pStyle w:val="Tabele"/>
              <w:rPr>
                <w:sz w:val="14"/>
                <w:szCs w:val="14"/>
              </w:rPr>
            </w:pP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Ekzistenca  e vlerësimit të grupeve më në rrezik dhe përcaktimi i përparësive</w:t>
            </w:r>
            <w:r w:rsidR="006E77DA" w:rsidRPr="00F25876">
              <w:rPr>
                <w:sz w:val="14"/>
                <w:szCs w:val="14"/>
              </w:rPr>
              <w:t>;</w:t>
            </w:r>
          </w:p>
          <w:p w:rsidR="00F2174D" w:rsidRPr="00F25876" w:rsidRDefault="00F2174D" w:rsidP="00A2496F">
            <w:pPr>
              <w:pStyle w:val="Tabele"/>
              <w:rPr>
                <w:sz w:val="14"/>
                <w:szCs w:val="14"/>
              </w:rPr>
            </w:pPr>
            <w:r w:rsidRPr="00F25876">
              <w:rPr>
                <w:sz w:val="14"/>
                <w:szCs w:val="14"/>
              </w:rPr>
              <w:t>Ekzistenca e përkufizimeve</w:t>
            </w:r>
            <w:r w:rsidR="006E77DA" w:rsidRPr="00F25876">
              <w:rPr>
                <w:sz w:val="14"/>
                <w:szCs w:val="14"/>
              </w:rPr>
              <w:t>;</w:t>
            </w:r>
            <w:r w:rsidRPr="00F25876">
              <w:rPr>
                <w:sz w:val="14"/>
                <w:szCs w:val="14"/>
              </w:rPr>
              <w:t xml:space="preserve"> standarde për grupet e rrezikuara</w:t>
            </w:r>
            <w:r w:rsidR="006E77DA" w:rsidRPr="00F25876">
              <w:rPr>
                <w:sz w:val="14"/>
                <w:szCs w:val="14"/>
              </w:rPr>
              <w:t>;</w:t>
            </w:r>
            <w:r w:rsidRPr="00F25876">
              <w:rPr>
                <w:sz w:val="14"/>
                <w:szCs w:val="14"/>
              </w:rPr>
              <w:t xml:space="preserve"> </w:t>
            </w:r>
          </w:p>
          <w:p w:rsidR="00F2174D" w:rsidRPr="00F25876" w:rsidRDefault="00F2174D" w:rsidP="00A2496F">
            <w:pPr>
              <w:pStyle w:val="Tabele"/>
              <w:rPr>
                <w:sz w:val="14"/>
                <w:szCs w:val="14"/>
              </w:rPr>
            </w:pPr>
            <w:r w:rsidRPr="00F25876">
              <w:rPr>
                <w:sz w:val="14"/>
                <w:szCs w:val="14"/>
              </w:rPr>
              <w:t>Përgatitja dhe zbatimi i fushatave të përshtatshme të ndërgjegjësimit</w:t>
            </w:r>
            <w:r w:rsidR="00E04220" w:rsidRPr="00F25876">
              <w:rPr>
                <w:sz w:val="14"/>
                <w:szCs w:val="14"/>
              </w:rPr>
              <w:t>;</w:t>
            </w:r>
            <w:r w:rsidRPr="00F25876">
              <w:rPr>
                <w:sz w:val="14"/>
                <w:szCs w:val="14"/>
              </w:rPr>
              <w:t xml:space="preserve">  </w:t>
            </w:r>
          </w:p>
          <w:p w:rsidR="00F2174D" w:rsidRPr="00F25876" w:rsidRDefault="00F2174D" w:rsidP="00A2496F">
            <w:pPr>
              <w:pStyle w:val="Tabele"/>
              <w:rPr>
                <w:sz w:val="14"/>
                <w:szCs w:val="14"/>
              </w:rPr>
            </w:pPr>
            <w:r w:rsidRPr="00F25876">
              <w:rPr>
                <w:sz w:val="14"/>
                <w:szCs w:val="14"/>
              </w:rPr>
              <w:t xml:space="preserve">Rritja  e përqindjes së grupit të synuar të popullsisë që mund të përmendë qëllimet kryesore për të cilat trafikohen personat dhe rrugët nëpërmjet të cilave rekrutohen njerëzit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1.(a).5</w:t>
            </w:r>
          </w:p>
        </w:tc>
        <w:tc>
          <w:tcPr>
            <w:tcW w:w="1163" w:type="pct"/>
          </w:tcPr>
          <w:p w:rsidR="00F2174D" w:rsidRPr="00F25876" w:rsidRDefault="00F2174D" w:rsidP="00A2496F">
            <w:pPr>
              <w:pStyle w:val="Tabele"/>
              <w:rPr>
                <w:sz w:val="14"/>
                <w:szCs w:val="14"/>
              </w:rPr>
            </w:pPr>
            <w:r w:rsidRPr="00F25876">
              <w:rPr>
                <w:sz w:val="14"/>
                <w:szCs w:val="14"/>
              </w:rPr>
              <w:t>Rritja e kapaciteteve të strukturave shtetërore që punojnë me kategoritë në rrezik nëpërmjet trajnimit të vazhdueshëm dhe shpërndarjes së udhëzimeve dhe broshurave informative për parandalimin e trafikimit të qenieve njerëzore.</w:t>
            </w:r>
          </w:p>
        </w:tc>
        <w:tc>
          <w:tcPr>
            <w:tcW w:w="934" w:type="pct"/>
          </w:tcPr>
          <w:p w:rsidR="00F2174D" w:rsidRPr="00F25876" w:rsidRDefault="00F2174D" w:rsidP="00A2496F">
            <w:pPr>
              <w:pStyle w:val="Tabele"/>
              <w:rPr>
                <w:sz w:val="14"/>
                <w:szCs w:val="14"/>
              </w:rPr>
            </w:pPr>
            <w:r w:rsidRPr="00F25876">
              <w:rPr>
                <w:sz w:val="14"/>
                <w:szCs w:val="14"/>
              </w:rPr>
              <w:t xml:space="preserve">Ministritë e linjës ZKKA, në bashkëpunim me shoqërinë civile </w:t>
            </w:r>
          </w:p>
        </w:tc>
        <w:tc>
          <w:tcPr>
            <w:tcW w:w="489" w:type="pct"/>
          </w:tcPr>
          <w:p w:rsidR="00F2174D" w:rsidRPr="00F25876" w:rsidRDefault="00F2174D" w:rsidP="00A2496F">
            <w:pPr>
              <w:pStyle w:val="Tabele"/>
              <w:rPr>
                <w:sz w:val="14"/>
                <w:szCs w:val="14"/>
              </w:rPr>
            </w:pPr>
            <w:r w:rsidRPr="00F25876">
              <w:rPr>
                <w:sz w:val="14"/>
                <w:szCs w:val="14"/>
              </w:rPr>
              <w:t>Në vazhdimësi</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tc>
        <w:tc>
          <w:tcPr>
            <w:tcW w:w="1158" w:type="pct"/>
          </w:tcPr>
          <w:p w:rsidR="00F2174D" w:rsidRPr="00F25876" w:rsidRDefault="00F2174D" w:rsidP="00A2496F">
            <w:pPr>
              <w:pStyle w:val="Tabele"/>
              <w:rPr>
                <w:sz w:val="14"/>
                <w:szCs w:val="14"/>
              </w:rPr>
            </w:pPr>
            <w:r w:rsidRPr="00F25876">
              <w:rPr>
                <w:sz w:val="14"/>
                <w:szCs w:val="14"/>
              </w:rPr>
              <w:t xml:space="preserve">Numri i personave që punojnë me grupet në rrezik, të cilët mund të përshkruajnë trafikimin e qenieve njerëzore (format e rekrutimit, shfrytëzimit etj.), treguesit e trafikimit të qenieve njerëzore dhe mënyrat e identifikimit (përmes udhëzimeve të intervistimit) dhe referimi te shërbimet e nevojshme. </w:t>
            </w:r>
          </w:p>
          <w:p w:rsidR="00F2174D" w:rsidRPr="00F25876" w:rsidRDefault="00F2174D" w:rsidP="00A2496F">
            <w:pPr>
              <w:pStyle w:val="Tabele"/>
              <w:rPr>
                <w:sz w:val="14"/>
                <w:szCs w:val="14"/>
              </w:rPr>
            </w:pPr>
            <w:r w:rsidRPr="00F25876">
              <w:rPr>
                <w:sz w:val="14"/>
                <w:szCs w:val="14"/>
              </w:rPr>
              <w:t>Ekzistenca e moduleve të trajnimit/PSV/udhëzimeve</w:t>
            </w:r>
            <w:r w:rsidR="006E77DA" w:rsidRPr="00F25876">
              <w:rPr>
                <w:sz w:val="14"/>
                <w:szCs w:val="14"/>
              </w:rPr>
              <w:t>.</w:t>
            </w:r>
          </w:p>
          <w:p w:rsidR="00F2174D" w:rsidRPr="00F25876" w:rsidRDefault="00F2174D" w:rsidP="00A2496F">
            <w:pPr>
              <w:pStyle w:val="Tabele"/>
              <w:rPr>
                <w:sz w:val="14"/>
                <w:szCs w:val="14"/>
              </w:rPr>
            </w:pPr>
            <w:r w:rsidRPr="00F25876">
              <w:rPr>
                <w:sz w:val="14"/>
                <w:szCs w:val="14"/>
              </w:rPr>
              <w:t>Materiale/fletëpalosje informuese të shpërndara</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1.(a).6</w:t>
            </w:r>
          </w:p>
          <w:p w:rsidR="00F2174D" w:rsidRPr="00F25876" w:rsidRDefault="00F2174D" w:rsidP="00A2496F">
            <w:pPr>
              <w:pStyle w:val="Tabele"/>
              <w:rPr>
                <w:sz w:val="14"/>
                <w:szCs w:val="14"/>
              </w:rPr>
            </w:pPr>
          </w:p>
        </w:tc>
        <w:tc>
          <w:tcPr>
            <w:tcW w:w="1163" w:type="pct"/>
          </w:tcPr>
          <w:p w:rsidR="00F2174D" w:rsidRPr="00F25876" w:rsidRDefault="00F2174D" w:rsidP="00A2496F">
            <w:pPr>
              <w:pStyle w:val="Tabele"/>
              <w:rPr>
                <w:sz w:val="14"/>
                <w:szCs w:val="14"/>
              </w:rPr>
            </w:pPr>
            <w:r w:rsidRPr="00F25876">
              <w:rPr>
                <w:sz w:val="14"/>
                <w:szCs w:val="14"/>
              </w:rPr>
              <w:t>Sigurimi i funksionimit 24-orësh të linjës telefonike pa pagesë 08001212.</w:t>
            </w:r>
          </w:p>
        </w:tc>
        <w:tc>
          <w:tcPr>
            <w:tcW w:w="934" w:type="pct"/>
          </w:tcPr>
          <w:p w:rsidR="00F2174D" w:rsidRPr="00F25876" w:rsidRDefault="00F2174D" w:rsidP="00A2496F">
            <w:pPr>
              <w:pStyle w:val="Tabele"/>
              <w:rPr>
                <w:sz w:val="14"/>
                <w:szCs w:val="14"/>
              </w:rPr>
            </w:pPr>
            <w:r w:rsidRPr="00F25876">
              <w:rPr>
                <w:sz w:val="14"/>
                <w:szCs w:val="14"/>
              </w:rPr>
              <w:t>MB/ZKKA</w:t>
            </w:r>
          </w:p>
          <w:p w:rsidR="00F2174D" w:rsidRPr="00F25876" w:rsidRDefault="00F2174D" w:rsidP="00A2496F">
            <w:pPr>
              <w:pStyle w:val="Tabele"/>
              <w:rPr>
                <w:sz w:val="14"/>
                <w:szCs w:val="14"/>
              </w:rPr>
            </w:pP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Linja funksionale 24-orë</w:t>
            </w:r>
            <w:r w:rsidR="00E04220" w:rsidRPr="00F25876">
              <w:rPr>
                <w:sz w:val="14"/>
                <w:szCs w:val="14"/>
              </w:rPr>
              <w:t>she</w:t>
            </w:r>
          </w:p>
          <w:p w:rsidR="00F2174D" w:rsidRPr="00F25876" w:rsidRDefault="00F2174D" w:rsidP="00A2496F">
            <w:pPr>
              <w:pStyle w:val="Tabele"/>
              <w:rPr>
                <w:sz w:val="14"/>
                <w:szCs w:val="14"/>
              </w:rPr>
            </w:pP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1.(a). 6.1</w:t>
            </w:r>
          </w:p>
          <w:p w:rsidR="00F2174D" w:rsidRPr="00F25876" w:rsidRDefault="00F2174D" w:rsidP="00A2496F">
            <w:pPr>
              <w:pStyle w:val="Tabele"/>
              <w:rPr>
                <w:sz w:val="14"/>
                <w:szCs w:val="14"/>
              </w:rPr>
            </w:pPr>
          </w:p>
        </w:tc>
        <w:tc>
          <w:tcPr>
            <w:tcW w:w="1163" w:type="pct"/>
          </w:tcPr>
          <w:p w:rsidR="00F2174D" w:rsidRPr="00F25876" w:rsidRDefault="00F2174D" w:rsidP="00A2496F">
            <w:pPr>
              <w:pStyle w:val="Tabele"/>
              <w:rPr>
                <w:sz w:val="14"/>
                <w:szCs w:val="14"/>
              </w:rPr>
            </w:pPr>
            <w:r w:rsidRPr="00F25876">
              <w:rPr>
                <w:sz w:val="14"/>
                <w:szCs w:val="14"/>
              </w:rPr>
              <w:t>Përgatitja e raporteve për thirrjet e marra dhe raportimi periodik i ZKKA-së.</w:t>
            </w:r>
          </w:p>
        </w:tc>
        <w:tc>
          <w:tcPr>
            <w:tcW w:w="934" w:type="pct"/>
          </w:tcPr>
          <w:p w:rsidR="00F2174D" w:rsidRPr="00F25876" w:rsidRDefault="00F2174D" w:rsidP="00A2496F">
            <w:pPr>
              <w:pStyle w:val="Tabele"/>
              <w:rPr>
                <w:sz w:val="14"/>
                <w:szCs w:val="14"/>
              </w:rPr>
            </w:pPr>
            <w:r w:rsidRPr="00F25876">
              <w:rPr>
                <w:sz w:val="14"/>
                <w:szCs w:val="14"/>
              </w:rPr>
              <w:t>Policia e Shtetit/</w:t>
            </w:r>
            <w:r w:rsidR="006E77DA" w:rsidRPr="00F25876">
              <w:rPr>
                <w:sz w:val="14"/>
                <w:szCs w:val="14"/>
              </w:rPr>
              <w:t>salla operative</w:t>
            </w:r>
            <w:r w:rsidRPr="00F25876">
              <w:rPr>
                <w:sz w:val="14"/>
                <w:szCs w:val="14"/>
              </w:rPr>
              <w:t>, ZKKA</w:t>
            </w:r>
          </w:p>
        </w:tc>
        <w:tc>
          <w:tcPr>
            <w:tcW w:w="489" w:type="pct"/>
          </w:tcPr>
          <w:p w:rsidR="00F2174D" w:rsidRPr="00F25876" w:rsidRDefault="00F2174D" w:rsidP="00A2496F">
            <w:pPr>
              <w:pStyle w:val="Tabele"/>
              <w:rPr>
                <w:sz w:val="14"/>
                <w:szCs w:val="14"/>
              </w:rPr>
            </w:pPr>
            <w:r w:rsidRPr="00F25876">
              <w:rPr>
                <w:sz w:val="14"/>
                <w:szCs w:val="14"/>
              </w:rPr>
              <w:t>Çdo tre muaj</w:t>
            </w:r>
          </w:p>
        </w:tc>
        <w:tc>
          <w:tcPr>
            <w:tcW w:w="1158" w:type="pct"/>
          </w:tcPr>
          <w:p w:rsidR="00F2174D" w:rsidRPr="00F25876" w:rsidRDefault="00F2174D" w:rsidP="00A2496F">
            <w:pPr>
              <w:pStyle w:val="Tabele"/>
              <w:rPr>
                <w:sz w:val="14"/>
                <w:szCs w:val="14"/>
              </w:rPr>
            </w:pPr>
            <w:r w:rsidRPr="00F25876">
              <w:rPr>
                <w:sz w:val="14"/>
                <w:szCs w:val="14"/>
              </w:rPr>
              <w:t>Numri i thirrjeve telefonike në linjë dhe historiku i thirrjeve.</w:t>
            </w:r>
          </w:p>
          <w:p w:rsidR="00F2174D" w:rsidRPr="00F25876" w:rsidRDefault="00F2174D" w:rsidP="00A2496F">
            <w:pPr>
              <w:pStyle w:val="Tabele"/>
              <w:rPr>
                <w:sz w:val="14"/>
                <w:szCs w:val="14"/>
              </w:rPr>
            </w:pPr>
            <w:r w:rsidRPr="00F25876">
              <w:rPr>
                <w:sz w:val="14"/>
                <w:szCs w:val="14"/>
              </w:rPr>
              <w:t xml:space="preserve">Raportet e hartuara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1.(a). 6.2</w:t>
            </w:r>
          </w:p>
        </w:tc>
        <w:tc>
          <w:tcPr>
            <w:tcW w:w="1163" w:type="pct"/>
          </w:tcPr>
          <w:p w:rsidR="00F2174D" w:rsidRPr="00F25876" w:rsidRDefault="00F2174D" w:rsidP="00A2496F">
            <w:pPr>
              <w:pStyle w:val="Tabele"/>
              <w:rPr>
                <w:sz w:val="14"/>
                <w:szCs w:val="14"/>
              </w:rPr>
            </w:pPr>
            <w:r w:rsidRPr="00F25876">
              <w:rPr>
                <w:sz w:val="14"/>
                <w:szCs w:val="14"/>
              </w:rPr>
              <w:t>Promovimi i vazhdueshëm i linjës 08001212 nëpë</w:t>
            </w:r>
            <w:r w:rsidR="006E77DA" w:rsidRPr="00F25876">
              <w:rPr>
                <w:sz w:val="14"/>
                <w:szCs w:val="14"/>
              </w:rPr>
              <w:t>rmjet fushatave ndërgjegjësuese</w:t>
            </w:r>
            <w:r w:rsidRPr="00F25876">
              <w:rPr>
                <w:sz w:val="14"/>
                <w:szCs w:val="14"/>
              </w:rPr>
              <w:t xml:space="preserve"> dhe shpërndarjes së fletëpalosjeve, posterave etj. në PKK, vende publike, institucione publike.</w:t>
            </w:r>
          </w:p>
        </w:tc>
        <w:tc>
          <w:tcPr>
            <w:tcW w:w="934" w:type="pct"/>
          </w:tcPr>
          <w:p w:rsidR="00F2174D" w:rsidRPr="00F25876" w:rsidRDefault="00F2174D" w:rsidP="00A2496F">
            <w:pPr>
              <w:pStyle w:val="Tabele"/>
              <w:rPr>
                <w:sz w:val="14"/>
                <w:szCs w:val="14"/>
              </w:rPr>
            </w:pPr>
            <w:r w:rsidRPr="00F25876">
              <w:rPr>
                <w:sz w:val="14"/>
                <w:szCs w:val="14"/>
              </w:rPr>
              <w:t>MB/ZKKA</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 xml:space="preserve">Nr. i </w:t>
            </w:r>
            <w:r w:rsidR="006E77DA" w:rsidRPr="00F25876">
              <w:rPr>
                <w:sz w:val="14"/>
                <w:szCs w:val="14"/>
              </w:rPr>
              <w:t>vizitave në faqen e internetit.</w:t>
            </w:r>
          </w:p>
          <w:p w:rsidR="00F2174D" w:rsidRPr="00F25876" w:rsidRDefault="00F2174D" w:rsidP="00A2496F">
            <w:pPr>
              <w:pStyle w:val="Tabele"/>
              <w:rPr>
                <w:sz w:val="14"/>
                <w:szCs w:val="14"/>
              </w:rPr>
            </w:pPr>
            <w:r w:rsidRPr="00F25876">
              <w:rPr>
                <w:sz w:val="14"/>
                <w:szCs w:val="14"/>
              </w:rPr>
              <w:t>Numri i fushatave; fletëpalosjet dhe posterat e përgatitura</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1.(a).7</w:t>
            </w:r>
          </w:p>
        </w:tc>
        <w:tc>
          <w:tcPr>
            <w:tcW w:w="1163" w:type="pct"/>
          </w:tcPr>
          <w:p w:rsidR="00F2174D" w:rsidRPr="00F25876" w:rsidRDefault="00F2174D" w:rsidP="00A2496F">
            <w:pPr>
              <w:pStyle w:val="Tabele"/>
              <w:rPr>
                <w:sz w:val="14"/>
                <w:szCs w:val="14"/>
              </w:rPr>
            </w:pPr>
            <w:r w:rsidRPr="00F25876">
              <w:rPr>
                <w:sz w:val="14"/>
                <w:szCs w:val="14"/>
              </w:rPr>
              <w:t>Organizimi i fushatave sensibilizuese për të drejtat e punësimit me fokus punëmarrësit dhe punëdhënësit, përfshi organizimin e fushatave të synuara mes punëtorëve migrantë (femra dhe meshkuj)</w:t>
            </w:r>
            <w:r w:rsidR="006E77DA" w:rsidRPr="00F25876">
              <w:rPr>
                <w:sz w:val="14"/>
                <w:szCs w:val="14"/>
              </w:rPr>
              <w:t>.</w:t>
            </w:r>
          </w:p>
        </w:tc>
        <w:tc>
          <w:tcPr>
            <w:tcW w:w="934" w:type="pct"/>
          </w:tcPr>
          <w:p w:rsidR="00F2174D" w:rsidRPr="00F25876" w:rsidRDefault="00C61A12" w:rsidP="00A2496F">
            <w:pPr>
              <w:pStyle w:val="Tabele"/>
              <w:rPr>
                <w:sz w:val="14"/>
                <w:szCs w:val="14"/>
              </w:rPr>
            </w:pPr>
            <w:r w:rsidRPr="00F25876">
              <w:rPr>
                <w:sz w:val="14"/>
                <w:szCs w:val="14"/>
              </w:rPr>
              <w:t>MPÇSSHB, Inspektorati i Punës, s</w:t>
            </w:r>
            <w:r w:rsidR="00F2174D" w:rsidRPr="00F25876">
              <w:rPr>
                <w:sz w:val="14"/>
                <w:szCs w:val="14"/>
              </w:rPr>
              <w:t>indikatat e punëmarrësve, Avokati i Popullit, ILO, IOM dhe partnerë të tjerë</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Numri i fushatave të organizuara</w:t>
            </w:r>
            <w:r w:rsidR="006E77DA" w:rsidRPr="00F25876">
              <w:rPr>
                <w:sz w:val="14"/>
                <w:szCs w:val="14"/>
              </w:rPr>
              <w:t>.</w:t>
            </w:r>
            <w:r w:rsidRPr="00F25876">
              <w:rPr>
                <w:sz w:val="14"/>
                <w:szCs w:val="14"/>
              </w:rPr>
              <w:t xml:space="preserve"> </w:t>
            </w:r>
          </w:p>
          <w:p w:rsidR="00F2174D" w:rsidRPr="00F25876" w:rsidRDefault="00F2174D" w:rsidP="00A2496F">
            <w:pPr>
              <w:pStyle w:val="Tabele"/>
              <w:rPr>
                <w:sz w:val="14"/>
                <w:szCs w:val="14"/>
              </w:rPr>
            </w:pPr>
            <w:r w:rsidRPr="00F25876">
              <w:rPr>
                <w:sz w:val="14"/>
                <w:szCs w:val="14"/>
              </w:rPr>
              <w:t xml:space="preserve">Punëtorët migrantë njohin të drejtat e tyre dhe dinë ku të drejtohen për të marrë informacion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lastRenderedPageBreak/>
              <w:t>1.(a).8</w:t>
            </w:r>
          </w:p>
        </w:tc>
        <w:tc>
          <w:tcPr>
            <w:tcW w:w="1163" w:type="pct"/>
          </w:tcPr>
          <w:p w:rsidR="00F2174D" w:rsidRPr="00F25876" w:rsidRDefault="00F2174D" w:rsidP="00A2496F">
            <w:pPr>
              <w:pStyle w:val="Tabele"/>
              <w:rPr>
                <w:sz w:val="14"/>
                <w:szCs w:val="14"/>
              </w:rPr>
            </w:pPr>
            <w:r w:rsidRPr="00F25876">
              <w:rPr>
                <w:sz w:val="14"/>
                <w:szCs w:val="14"/>
              </w:rPr>
              <w:t xml:space="preserve">Zhvillimi i fushatave që synojnë kërkesën për punën e detyruar,  shfrytëzimin seksual, përfshi: </w:t>
            </w:r>
          </w:p>
          <w:p w:rsidR="003541D1" w:rsidRPr="00F25876" w:rsidRDefault="00E04220" w:rsidP="00F44FF3">
            <w:pPr>
              <w:pStyle w:val="Tabele"/>
              <w:rPr>
                <w:sz w:val="14"/>
                <w:szCs w:val="14"/>
              </w:rPr>
            </w:pPr>
            <w:r w:rsidRPr="00F25876">
              <w:rPr>
                <w:sz w:val="14"/>
                <w:szCs w:val="14"/>
              </w:rPr>
              <w:t xml:space="preserve">- </w:t>
            </w:r>
            <w:r w:rsidR="00F2174D" w:rsidRPr="00F25876">
              <w:rPr>
                <w:sz w:val="14"/>
                <w:szCs w:val="14"/>
              </w:rPr>
              <w:t>Fushata që synojnë klientët e punëtorëve të seksit (për t’i ndërgjegjësuar ndaj trafikimit,  si edhe si të identifikojnë një grua të trafikuar dhe si ta ndihmojnë atë)</w:t>
            </w:r>
            <w:r w:rsidR="00F44FF3" w:rsidRPr="00F25876">
              <w:rPr>
                <w:sz w:val="14"/>
                <w:szCs w:val="14"/>
              </w:rPr>
              <w:t>.</w:t>
            </w:r>
          </w:p>
          <w:p w:rsidR="00F2174D" w:rsidRPr="00F25876" w:rsidRDefault="00F2174D" w:rsidP="00F44FF3">
            <w:pPr>
              <w:pStyle w:val="Tabele"/>
              <w:rPr>
                <w:sz w:val="14"/>
                <w:szCs w:val="14"/>
              </w:rPr>
            </w:pPr>
          </w:p>
        </w:tc>
        <w:tc>
          <w:tcPr>
            <w:tcW w:w="934" w:type="pct"/>
          </w:tcPr>
          <w:p w:rsidR="00F2174D" w:rsidRPr="00F25876" w:rsidRDefault="00F2174D" w:rsidP="00A2496F">
            <w:pPr>
              <w:pStyle w:val="Tabele"/>
              <w:rPr>
                <w:sz w:val="14"/>
                <w:szCs w:val="14"/>
              </w:rPr>
            </w:pPr>
            <w:r w:rsidRPr="00F25876">
              <w:rPr>
                <w:sz w:val="14"/>
                <w:szCs w:val="14"/>
              </w:rPr>
              <w:t>ZKKA, në bashkëpunim me shoqërinë civile</w:t>
            </w:r>
          </w:p>
        </w:tc>
        <w:tc>
          <w:tcPr>
            <w:tcW w:w="489" w:type="pct"/>
          </w:tcPr>
          <w:p w:rsidR="00F2174D" w:rsidRPr="00F25876" w:rsidRDefault="00F2174D" w:rsidP="00A2496F">
            <w:pPr>
              <w:pStyle w:val="Tabele"/>
              <w:rPr>
                <w:sz w:val="14"/>
                <w:szCs w:val="14"/>
              </w:rPr>
            </w:pPr>
            <w:r w:rsidRPr="00F25876">
              <w:rPr>
                <w:sz w:val="14"/>
                <w:szCs w:val="14"/>
              </w:rPr>
              <w:t>2011-2012</w:t>
            </w:r>
          </w:p>
        </w:tc>
        <w:tc>
          <w:tcPr>
            <w:tcW w:w="1158" w:type="pct"/>
          </w:tcPr>
          <w:p w:rsidR="00F2174D" w:rsidRPr="00F25876" w:rsidRDefault="00F2174D" w:rsidP="00A2496F">
            <w:pPr>
              <w:pStyle w:val="Tabele"/>
              <w:rPr>
                <w:sz w:val="14"/>
                <w:szCs w:val="14"/>
              </w:rPr>
            </w:pPr>
            <w:r w:rsidRPr="00F25876">
              <w:rPr>
                <w:sz w:val="14"/>
                <w:szCs w:val="14"/>
              </w:rPr>
              <w:t>Numri i fushatave të organizuara</w:t>
            </w:r>
            <w:r w:rsidR="00E04220" w:rsidRPr="00F25876">
              <w:rPr>
                <w:sz w:val="14"/>
                <w:szCs w:val="14"/>
              </w:rPr>
              <w:t>;</w:t>
            </w:r>
          </w:p>
          <w:p w:rsidR="00F2174D" w:rsidRPr="00F25876" w:rsidRDefault="00F2174D" w:rsidP="00A2496F">
            <w:pPr>
              <w:pStyle w:val="Tabele"/>
              <w:rPr>
                <w:sz w:val="14"/>
                <w:szCs w:val="14"/>
              </w:rPr>
            </w:pPr>
            <w:r w:rsidRPr="00F25876">
              <w:rPr>
                <w:sz w:val="14"/>
                <w:szCs w:val="14"/>
              </w:rPr>
              <w:t>Numri i pjesëmarrësve</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Numri i viktimave të identifikuara nga klientët</w:t>
            </w:r>
            <w:r w:rsidRPr="00F25876">
              <w:rPr>
                <w:rStyle w:val="FootnoteReference"/>
                <w:rFonts w:cs="Tahoma"/>
                <w:sz w:val="14"/>
                <w:szCs w:val="14"/>
                <w:lang w:val="sq-AL"/>
              </w:rPr>
              <w:footnoteReference w:id="4"/>
            </w:r>
            <w:r w:rsidRPr="00F25876">
              <w:rPr>
                <w:sz w:val="14"/>
                <w:szCs w:val="14"/>
                <w:vertAlign w:val="superscript"/>
              </w:rPr>
              <w:t xml:space="preserve"> </w:t>
            </w:r>
          </w:p>
          <w:p w:rsidR="00F2174D" w:rsidRPr="00F25876" w:rsidRDefault="00F2174D" w:rsidP="00A2496F">
            <w:pPr>
              <w:pStyle w:val="Tabele"/>
              <w:rPr>
                <w:sz w:val="14"/>
                <w:szCs w:val="14"/>
              </w:rPr>
            </w:pP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1.(a).9</w:t>
            </w:r>
          </w:p>
        </w:tc>
        <w:tc>
          <w:tcPr>
            <w:tcW w:w="1163" w:type="pct"/>
          </w:tcPr>
          <w:p w:rsidR="00F2174D" w:rsidRPr="00F25876" w:rsidRDefault="00F2174D" w:rsidP="00A2496F">
            <w:pPr>
              <w:pStyle w:val="Tabele"/>
              <w:rPr>
                <w:sz w:val="14"/>
                <w:szCs w:val="14"/>
              </w:rPr>
            </w:pPr>
            <w:r w:rsidRPr="00F25876">
              <w:rPr>
                <w:sz w:val="14"/>
                <w:szCs w:val="14"/>
              </w:rPr>
              <w:t xml:space="preserve">Vazhdimi i fushatës kundër lypjes së detyruar. </w:t>
            </w:r>
          </w:p>
        </w:tc>
        <w:tc>
          <w:tcPr>
            <w:tcW w:w="934" w:type="pct"/>
          </w:tcPr>
          <w:p w:rsidR="00F2174D" w:rsidRPr="00F25876" w:rsidRDefault="00F2174D" w:rsidP="00A2496F">
            <w:pPr>
              <w:pStyle w:val="Tabele"/>
              <w:rPr>
                <w:sz w:val="14"/>
                <w:szCs w:val="14"/>
              </w:rPr>
            </w:pPr>
            <w:r w:rsidRPr="00F25876">
              <w:rPr>
                <w:sz w:val="14"/>
                <w:szCs w:val="14"/>
              </w:rPr>
              <w:t>MPÇSSHB, MASH, ZKKA, Avokati i Popullit, BKTF, UNICEF, shoqëria civile</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 xml:space="preserve"> Numri i fëmijëve </w:t>
            </w:r>
            <w:r w:rsidR="00F44FF3" w:rsidRPr="00F25876">
              <w:rPr>
                <w:sz w:val="14"/>
                <w:szCs w:val="14"/>
              </w:rPr>
              <w:t>të larguar nga gjendja e rrugës.</w:t>
            </w:r>
          </w:p>
          <w:p w:rsidR="00F2174D" w:rsidRPr="00F25876" w:rsidRDefault="00F2174D" w:rsidP="00A2496F">
            <w:pPr>
              <w:pStyle w:val="Tabele"/>
              <w:rPr>
                <w:sz w:val="14"/>
                <w:szCs w:val="14"/>
              </w:rPr>
            </w:pPr>
            <w:r w:rsidRPr="00F25876">
              <w:rPr>
                <w:sz w:val="14"/>
                <w:szCs w:val="14"/>
              </w:rPr>
              <w:t xml:space="preserve">Numri i familjeve që kanë përfituar ndihmë ekonomike, apo përfitime të tjera nga shteti. </w:t>
            </w:r>
          </w:p>
          <w:p w:rsidR="00F2174D" w:rsidRPr="00F25876" w:rsidRDefault="00F2174D" w:rsidP="00A2496F">
            <w:pPr>
              <w:pStyle w:val="Tabele"/>
              <w:rPr>
                <w:sz w:val="14"/>
                <w:szCs w:val="14"/>
              </w:rPr>
            </w:pPr>
            <w:r w:rsidRPr="00F25876">
              <w:rPr>
                <w:sz w:val="14"/>
                <w:szCs w:val="14"/>
              </w:rPr>
              <w:t xml:space="preserve">Sondazh që rezulton në uljen e përfitimeve nga lypja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1.(a).10</w:t>
            </w:r>
          </w:p>
        </w:tc>
        <w:tc>
          <w:tcPr>
            <w:tcW w:w="1163" w:type="pct"/>
          </w:tcPr>
          <w:p w:rsidR="00F2174D" w:rsidRPr="00F25876" w:rsidRDefault="00F2174D" w:rsidP="00A2496F">
            <w:pPr>
              <w:pStyle w:val="Tabele"/>
              <w:rPr>
                <w:sz w:val="14"/>
                <w:szCs w:val="14"/>
              </w:rPr>
            </w:pPr>
            <w:r w:rsidRPr="00F25876">
              <w:rPr>
                <w:sz w:val="14"/>
                <w:szCs w:val="14"/>
              </w:rPr>
              <w:t>Promovimi i mëtejshëm i zbatimit të Kodit të Sjelljes në Turizëm</w:t>
            </w:r>
          </w:p>
        </w:tc>
        <w:tc>
          <w:tcPr>
            <w:tcW w:w="934" w:type="pct"/>
          </w:tcPr>
          <w:p w:rsidR="00F2174D" w:rsidRPr="00F25876" w:rsidRDefault="00F2174D" w:rsidP="00A2496F">
            <w:pPr>
              <w:pStyle w:val="Tabele"/>
              <w:rPr>
                <w:sz w:val="14"/>
                <w:szCs w:val="14"/>
              </w:rPr>
            </w:pPr>
            <w:r w:rsidRPr="00F25876">
              <w:rPr>
                <w:sz w:val="14"/>
                <w:szCs w:val="14"/>
              </w:rPr>
              <w:t>MTKRS,  Shoqata Shqiptare e Turizmit, ZKKA, OSBE</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Numri i operatorëve turistikë, të cilët e njohin dhe e zbatojnë Kodin e Sjelljes</w:t>
            </w:r>
          </w:p>
        </w:tc>
        <w:tc>
          <w:tcPr>
            <w:tcW w:w="886" w:type="pct"/>
          </w:tcPr>
          <w:p w:rsidR="00F2174D" w:rsidRPr="00F25876" w:rsidRDefault="00F2174D" w:rsidP="00A2496F">
            <w:pPr>
              <w:pStyle w:val="Tabele"/>
              <w:rPr>
                <w:sz w:val="14"/>
                <w:szCs w:val="14"/>
              </w:rPr>
            </w:pP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1.(a).11</w:t>
            </w:r>
          </w:p>
        </w:tc>
        <w:tc>
          <w:tcPr>
            <w:tcW w:w="1163" w:type="pct"/>
          </w:tcPr>
          <w:p w:rsidR="00F2174D" w:rsidRPr="00F25876" w:rsidRDefault="00F2174D" w:rsidP="00A2496F">
            <w:pPr>
              <w:pStyle w:val="Tabele"/>
              <w:rPr>
                <w:sz w:val="14"/>
                <w:szCs w:val="14"/>
              </w:rPr>
            </w:pPr>
            <w:r w:rsidRPr="00F25876">
              <w:rPr>
                <w:sz w:val="14"/>
                <w:szCs w:val="14"/>
              </w:rPr>
              <w:t>Ndërgjegjësimi dhe trajnimi për çështjet e luftës</w:t>
            </w:r>
            <w:r w:rsidR="00F44FF3" w:rsidRPr="00F25876">
              <w:rPr>
                <w:sz w:val="14"/>
                <w:szCs w:val="14"/>
              </w:rPr>
              <w:t xml:space="preserve"> kundër trafikimit i ushtarëve s</w:t>
            </w:r>
            <w:r w:rsidRPr="00F25876">
              <w:rPr>
                <w:sz w:val="14"/>
                <w:szCs w:val="14"/>
              </w:rPr>
              <w:t>hqiptarë përpara dislokimit në misione ushtarake dhe paqeruajtëse jashtë vendit</w:t>
            </w:r>
          </w:p>
        </w:tc>
        <w:tc>
          <w:tcPr>
            <w:tcW w:w="934" w:type="pct"/>
          </w:tcPr>
          <w:p w:rsidR="00F2174D" w:rsidRPr="00F25876" w:rsidRDefault="00F2174D" w:rsidP="00A2496F">
            <w:pPr>
              <w:pStyle w:val="Tabele"/>
              <w:rPr>
                <w:sz w:val="14"/>
                <w:szCs w:val="14"/>
              </w:rPr>
            </w:pPr>
            <w:r w:rsidRPr="00F25876">
              <w:rPr>
                <w:sz w:val="14"/>
                <w:szCs w:val="14"/>
              </w:rPr>
              <w:t>MM, ZKKA dhe partnerët</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 xml:space="preserve">Ekzistenca e modulit antitrafikim </w:t>
            </w:r>
          </w:p>
          <w:p w:rsidR="00F2174D" w:rsidRPr="00F25876" w:rsidRDefault="00F2174D" w:rsidP="00A2496F">
            <w:pPr>
              <w:pStyle w:val="Tabele"/>
              <w:rPr>
                <w:sz w:val="14"/>
                <w:szCs w:val="14"/>
              </w:rPr>
            </w:pPr>
            <w:r w:rsidRPr="00F25876">
              <w:rPr>
                <w:sz w:val="14"/>
                <w:szCs w:val="14"/>
              </w:rPr>
              <w:t>Përqindja e të gjithë ushtarëve që kanë marrë trajnim për çështjet e antitrafikimit përpara dislokimit jashtë vendit</w:t>
            </w:r>
          </w:p>
        </w:tc>
        <w:tc>
          <w:tcPr>
            <w:tcW w:w="886" w:type="pct"/>
          </w:tcPr>
          <w:p w:rsidR="00F2174D" w:rsidRPr="00F25876" w:rsidRDefault="00F2174D" w:rsidP="00A2496F">
            <w:pPr>
              <w:pStyle w:val="Tabele"/>
              <w:rPr>
                <w:sz w:val="14"/>
                <w:szCs w:val="14"/>
              </w:rPr>
            </w:pP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 (b)</w:t>
            </w:r>
          </w:p>
        </w:tc>
        <w:tc>
          <w:tcPr>
            <w:tcW w:w="4630" w:type="pct"/>
            <w:gridSpan w:val="5"/>
          </w:tcPr>
          <w:p w:rsidR="00F2174D" w:rsidRPr="00F25876" w:rsidRDefault="00F2174D" w:rsidP="00A2496F">
            <w:pPr>
              <w:pStyle w:val="Tabele"/>
              <w:rPr>
                <w:sz w:val="14"/>
                <w:szCs w:val="14"/>
              </w:rPr>
            </w:pPr>
            <w:r w:rsidRPr="00F25876">
              <w:rPr>
                <w:sz w:val="14"/>
                <w:szCs w:val="14"/>
              </w:rPr>
              <w:t>OBJEKTIVI SPECIFIK: Monitorimi i vazhdueshëm i medias dhe internetit për parandalimin e trafikimit të qenieve njerëzore dhe ndërgjegjësimi i medias.</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 (b). 1</w:t>
            </w:r>
          </w:p>
        </w:tc>
        <w:tc>
          <w:tcPr>
            <w:tcW w:w="1163" w:type="pct"/>
          </w:tcPr>
          <w:p w:rsidR="00F2174D" w:rsidRPr="00F25876" w:rsidRDefault="00F2174D" w:rsidP="00A2496F">
            <w:pPr>
              <w:pStyle w:val="Tabele"/>
              <w:rPr>
                <w:sz w:val="14"/>
                <w:szCs w:val="14"/>
              </w:rPr>
            </w:pPr>
            <w:r w:rsidRPr="00F25876">
              <w:rPr>
                <w:sz w:val="14"/>
                <w:szCs w:val="14"/>
              </w:rPr>
              <w:t xml:space="preserve">Monitorimi i përmbajtjes së njoftimeve/ofertave për punë në media (gazeta, tv, radio dhe internet) që përmbajnë mesazhe indirekte ose të drejtpërdrejta nxitëse për prostitucion apo aktivitete të tjera të jashtëligjshme dhe marrja e masave ndaj tyre.   </w:t>
            </w:r>
          </w:p>
        </w:tc>
        <w:tc>
          <w:tcPr>
            <w:tcW w:w="934" w:type="pct"/>
          </w:tcPr>
          <w:p w:rsidR="00F2174D" w:rsidRPr="00F25876" w:rsidRDefault="00F2174D" w:rsidP="00A2496F">
            <w:pPr>
              <w:pStyle w:val="Tabele"/>
              <w:rPr>
                <w:sz w:val="14"/>
                <w:szCs w:val="14"/>
              </w:rPr>
            </w:pPr>
            <w:r w:rsidRPr="00F25876">
              <w:rPr>
                <w:sz w:val="14"/>
                <w:szCs w:val="14"/>
              </w:rPr>
              <w:t>Pol</w:t>
            </w:r>
            <w:r w:rsidR="00F44FF3" w:rsidRPr="00F25876">
              <w:rPr>
                <w:sz w:val="14"/>
                <w:szCs w:val="14"/>
              </w:rPr>
              <w:t>icia e Shtetit</w:t>
            </w:r>
            <w:r w:rsidRPr="00F25876">
              <w:rPr>
                <w:sz w:val="14"/>
                <w:szCs w:val="14"/>
              </w:rPr>
              <w:t>/Sektori kundër Krimit Kompjuterik</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Rastet e ndjekura/rezultatet e arritura</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1.(b).2</w:t>
            </w:r>
          </w:p>
        </w:tc>
        <w:tc>
          <w:tcPr>
            <w:tcW w:w="1163" w:type="pct"/>
          </w:tcPr>
          <w:p w:rsidR="00F2174D" w:rsidRPr="00F25876" w:rsidRDefault="00F2174D" w:rsidP="00A2496F">
            <w:pPr>
              <w:pStyle w:val="Tabele"/>
              <w:rPr>
                <w:sz w:val="14"/>
                <w:szCs w:val="14"/>
              </w:rPr>
            </w:pPr>
            <w:r w:rsidRPr="00F25876">
              <w:rPr>
                <w:sz w:val="14"/>
                <w:szCs w:val="14"/>
              </w:rPr>
              <w:t>Rritja e ndërgjegjësimit të gazetarëve për të raportuar saktë, bazuar në fakte, të kujdesshëm ndaj mënyrës jostigmatizuese, duke rritur kështu ndërgjegjësimin publik mbi trafikimin dhe duke mbështetur ndërhyrjet dhe viktimat.</w:t>
            </w:r>
          </w:p>
        </w:tc>
        <w:tc>
          <w:tcPr>
            <w:tcW w:w="934" w:type="pct"/>
          </w:tcPr>
          <w:p w:rsidR="00F2174D" w:rsidRPr="00F25876" w:rsidRDefault="00F2174D" w:rsidP="00A2496F">
            <w:pPr>
              <w:pStyle w:val="Tabele"/>
              <w:rPr>
                <w:sz w:val="14"/>
                <w:szCs w:val="14"/>
              </w:rPr>
            </w:pPr>
            <w:r w:rsidRPr="00F25876">
              <w:rPr>
                <w:sz w:val="14"/>
                <w:szCs w:val="14"/>
              </w:rPr>
              <w:t xml:space="preserve">Instituti i Medias, KKRTSH, ZKKA, ATSH-ja në bashkëpunim me përfaqësuesit e medias dhe shoqërinë civile </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Numri i gazetarëve që kanë njohuri mbi çështjet e antitrafikimit.</w:t>
            </w:r>
          </w:p>
          <w:p w:rsidR="00F2174D" w:rsidRPr="00F25876" w:rsidRDefault="00F2174D" w:rsidP="00A2496F">
            <w:pPr>
              <w:pStyle w:val="Tabele"/>
              <w:rPr>
                <w:sz w:val="14"/>
                <w:szCs w:val="14"/>
              </w:rPr>
            </w:pPr>
            <w:r w:rsidRPr="00F25876">
              <w:rPr>
                <w:sz w:val="14"/>
                <w:szCs w:val="14"/>
              </w:rPr>
              <w:t>Zbatimi i Kodit të Etikës</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1.(b).3</w:t>
            </w:r>
          </w:p>
        </w:tc>
        <w:tc>
          <w:tcPr>
            <w:tcW w:w="1163" w:type="pct"/>
          </w:tcPr>
          <w:p w:rsidR="00F2174D" w:rsidRPr="00F25876" w:rsidRDefault="00F2174D" w:rsidP="00A2496F">
            <w:pPr>
              <w:pStyle w:val="Tabele"/>
              <w:rPr>
                <w:sz w:val="14"/>
                <w:szCs w:val="14"/>
              </w:rPr>
            </w:pPr>
            <w:r w:rsidRPr="00F25876">
              <w:rPr>
                <w:sz w:val="14"/>
                <w:szCs w:val="14"/>
              </w:rPr>
              <w:t>Organizimi i trajnimeve me mediat.</w:t>
            </w:r>
          </w:p>
        </w:tc>
        <w:tc>
          <w:tcPr>
            <w:tcW w:w="934" w:type="pct"/>
          </w:tcPr>
          <w:p w:rsidR="00F2174D" w:rsidRPr="00F25876" w:rsidRDefault="00F2174D" w:rsidP="00A2496F">
            <w:pPr>
              <w:pStyle w:val="Tabele"/>
              <w:rPr>
                <w:sz w:val="14"/>
                <w:szCs w:val="14"/>
              </w:rPr>
            </w:pPr>
            <w:r w:rsidRPr="00F25876">
              <w:rPr>
                <w:sz w:val="14"/>
                <w:szCs w:val="14"/>
              </w:rPr>
              <w:t>Instituti i Medias, në bashkëpunim me ZKKA dhe shoqërinë civile</w:t>
            </w:r>
          </w:p>
        </w:tc>
        <w:tc>
          <w:tcPr>
            <w:tcW w:w="489" w:type="pct"/>
          </w:tcPr>
          <w:p w:rsidR="00F2174D" w:rsidRPr="00F25876" w:rsidRDefault="00F2174D" w:rsidP="00A2496F">
            <w:pPr>
              <w:pStyle w:val="Tabele"/>
              <w:rPr>
                <w:sz w:val="14"/>
                <w:szCs w:val="14"/>
              </w:rPr>
            </w:pPr>
            <w:r w:rsidRPr="00F25876">
              <w:rPr>
                <w:sz w:val="14"/>
                <w:szCs w:val="14"/>
              </w:rPr>
              <w:t xml:space="preserve">Çdo vit </w:t>
            </w:r>
          </w:p>
        </w:tc>
        <w:tc>
          <w:tcPr>
            <w:tcW w:w="1158" w:type="pct"/>
          </w:tcPr>
          <w:p w:rsidR="00F2174D" w:rsidRPr="00F25876" w:rsidRDefault="00F2174D" w:rsidP="00A2496F">
            <w:pPr>
              <w:pStyle w:val="Tabele"/>
              <w:rPr>
                <w:sz w:val="14"/>
                <w:szCs w:val="14"/>
              </w:rPr>
            </w:pPr>
            <w:r w:rsidRPr="00F25876">
              <w:rPr>
                <w:sz w:val="14"/>
                <w:szCs w:val="14"/>
              </w:rPr>
              <w:t>Planet e trajnimit të përgatitura</w:t>
            </w:r>
          </w:p>
          <w:p w:rsidR="00F2174D" w:rsidRPr="00F25876" w:rsidRDefault="00F2174D" w:rsidP="00A2496F">
            <w:pPr>
              <w:pStyle w:val="Tabele"/>
              <w:rPr>
                <w:sz w:val="14"/>
                <w:szCs w:val="14"/>
              </w:rPr>
            </w:pPr>
            <w:r w:rsidRPr="00F25876">
              <w:rPr>
                <w:sz w:val="14"/>
                <w:szCs w:val="14"/>
              </w:rPr>
              <w:t>Numri i trajnimeve</w:t>
            </w:r>
          </w:p>
          <w:p w:rsidR="00F2174D" w:rsidRPr="00F25876" w:rsidRDefault="00F2174D" w:rsidP="00A2496F">
            <w:pPr>
              <w:pStyle w:val="Tabele"/>
              <w:rPr>
                <w:sz w:val="14"/>
                <w:szCs w:val="14"/>
              </w:rPr>
            </w:pPr>
            <w:r w:rsidRPr="00F25876">
              <w:rPr>
                <w:sz w:val="14"/>
                <w:szCs w:val="14"/>
              </w:rPr>
              <w:t>Numri i të trajnuarve</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1.(c)</w:t>
            </w:r>
          </w:p>
        </w:tc>
        <w:tc>
          <w:tcPr>
            <w:tcW w:w="4630" w:type="pct"/>
            <w:gridSpan w:val="5"/>
          </w:tcPr>
          <w:p w:rsidR="00F2174D" w:rsidRPr="00F25876" w:rsidRDefault="00F2174D" w:rsidP="00A2496F">
            <w:pPr>
              <w:pStyle w:val="Tabele"/>
              <w:rPr>
                <w:sz w:val="14"/>
                <w:szCs w:val="14"/>
              </w:rPr>
            </w:pPr>
            <w:r w:rsidRPr="00F25876">
              <w:rPr>
                <w:sz w:val="14"/>
                <w:szCs w:val="14"/>
              </w:rPr>
              <w:t>OBJEKTIVI SPECIFIK: ndërgjegjësimi i vazhdueshëm i fëmijëve dhe të rinjve për trafikimin, duke pasuruar kurrikulën shkollore me temat e trafikimit të qenieve njerëzore,  të drejtave të fëmijëve, barazisë gjinore etj.</w:t>
            </w:r>
          </w:p>
        </w:tc>
      </w:tr>
      <w:tr w:rsidR="00F2174D" w:rsidRPr="00F25876" w:rsidTr="00A2496F">
        <w:trPr>
          <w:jc w:val="center"/>
        </w:trPr>
        <w:tc>
          <w:tcPr>
            <w:tcW w:w="370" w:type="pct"/>
          </w:tcPr>
          <w:p w:rsidR="00F2174D" w:rsidRPr="00F25876" w:rsidRDefault="00F2174D" w:rsidP="00A2496F">
            <w:pPr>
              <w:pStyle w:val="Tabele"/>
              <w:rPr>
                <w:sz w:val="14"/>
                <w:szCs w:val="14"/>
              </w:rPr>
            </w:pPr>
          </w:p>
        </w:tc>
        <w:tc>
          <w:tcPr>
            <w:tcW w:w="4630" w:type="pct"/>
            <w:gridSpan w:val="5"/>
          </w:tcPr>
          <w:p w:rsidR="00F2174D" w:rsidRPr="00F25876" w:rsidRDefault="00F2174D" w:rsidP="00A2496F">
            <w:pPr>
              <w:pStyle w:val="Tabele"/>
              <w:rPr>
                <w:sz w:val="14"/>
                <w:szCs w:val="14"/>
              </w:rPr>
            </w:pPr>
            <w:r w:rsidRPr="00F25876">
              <w:rPr>
                <w:sz w:val="14"/>
                <w:szCs w:val="14"/>
              </w:rPr>
              <w:t>Treguesit: përqindja e shkollave (sipas nivelit të arsimit) që përdorin modulin e që trajton çështjen e trafikimit; përqindja e nxënësve (sipas nivelit të arsimit/moshës), të cilët mund të përmendin qëllimet kryesore për të cilat trafikohen personat dhe rrugët kryesore nëpërmjet të cilave rekrutohen njerëzit</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1.(c).1</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tc>
        <w:tc>
          <w:tcPr>
            <w:tcW w:w="1163" w:type="pct"/>
          </w:tcPr>
          <w:p w:rsidR="00F2174D" w:rsidRPr="00F25876" w:rsidRDefault="00F2174D" w:rsidP="00A2496F">
            <w:pPr>
              <w:pStyle w:val="Tabele"/>
              <w:rPr>
                <w:sz w:val="14"/>
                <w:szCs w:val="14"/>
              </w:rPr>
            </w:pPr>
            <w:r w:rsidRPr="00F25876">
              <w:rPr>
                <w:sz w:val="14"/>
                <w:szCs w:val="14"/>
              </w:rPr>
              <w:t xml:space="preserve">Pasurimi i kurrikulës shkollore me temat e trafikimit të qenieve njerëzore (përfshi edhe çështjet e mbrojtjes së fëmijëve, të drejtave të fëmijëve, barazisë gjinore dhe dhunës në familje, si edhe edukimin seksual).  </w:t>
            </w:r>
          </w:p>
        </w:tc>
        <w:tc>
          <w:tcPr>
            <w:tcW w:w="934" w:type="pct"/>
          </w:tcPr>
          <w:p w:rsidR="00F2174D" w:rsidRPr="00F25876" w:rsidRDefault="00F2174D" w:rsidP="00A2496F">
            <w:pPr>
              <w:pStyle w:val="Tabele"/>
              <w:rPr>
                <w:sz w:val="14"/>
                <w:szCs w:val="14"/>
              </w:rPr>
            </w:pPr>
            <w:r w:rsidRPr="00F25876">
              <w:rPr>
                <w:sz w:val="14"/>
                <w:szCs w:val="14"/>
              </w:rPr>
              <w:t>MASH (Instituti i Kurrikulave), ZKKA, me shoqërinë civile)</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tc>
        <w:tc>
          <w:tcPr>
            <w:tcW w:w="489" w:type="pct"/>
          </w:tcPr>
          <w:p w:rsidR="00F2174D" w:rsidRPr="00F25876" w:rsidRDefault="00F2174D" w:rsidP="00A2496F">
            <w:pPr>
              <w:pStyle w:val="Tabele"/>
              <w:rPr>
                <w:sz w:val="14"/>
                <w:szCs w:val="14"/>
              </w:rPr>
            </w:pPr>
            <w:r w:rsidRPr="00F25876">
              <w:rPr>
                <w:sz w:val="14"/>
                <w:szCs w:val="14"/>
              </w:rPr>
              <w:t>Brenda vitit 2011</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tc>
        <w:tc>
          <w:tcPr>
            <w:tcW w:w="1158" w:type="pct"/>
          </w:tcPr>
          <w:p w:rsidR="00F2174D" w:rsidRPr="00F25876" w:rsidRDefault="00F2174D" w:rsidP="00A2496F">
            <w:pPr>
              <w:pStyle w:val="Tabele"/>
              <w:rPr>
                <w:sz w:val="14"/>
                <w:szCs w:val="14"/>
              </w:rPr>
            </w:pPr>
            <w:r w:rsidRPr="00F25876">
              <w:rPr>
                <w:sz w:val="14"/>
                <w:szCs w:val="14"/>
              </w:rPr>
              <w:t>Ekzistenca e akteve ligjore që sanksionojnë përfshirjen e detyru</w:t>
            </w:r>
            <w:r w:rsidR="00F44FF3" w:rsidRPr="00F25876">
              <w:rPr>
                <w:sz w:val="14"/>
                <w:szCs w:val="14"/>
              </w:rPr>
              <w:t xml:space="preserve">ar të temave  kundër trafikimit, </w:t>
            </w:r>
            <w:r w:rsidRPr="00F25876">
              <w:rPr>
                <w:sz w:val="14"/>
                <w:szCs w:val="14"/>
              </w:rPr>
              <w:t xml:space="preserve"> në kurrikulën shkollore të arsimit 9-vjeçar.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1.(c).1.1</w:t>
            </w:r>
          </w:p>
        </w:tc>
        <w:tc>
          <w:tcPr>
            <w:tcW w:w="1163" w:type="pct"/>
          </w:tcPr>
          <w:p w:rsidR="00F2174D" w:rsidRPr="00F25876" w:rsidRDefault="00F2174D" w:rsidP="00A2496F">
            <w:pPr>
              <w:pStyle w:val="Tabele"/>
              <w:rPr>
                <w:sz w:val="14"/>
                <w:szCs w:val="14"/>
              </w:rPr>
            </w:pPr>
            <w:r w:rsidRPr="00F25876">
              <w:rPr>
                <w:sz w:val="14"/>
                <w:szCs w:val="14"/>
              </w:rPr>
              <w:t xml:space="preserve">Organizimi i trajnimit të punonjësve të arsimit për trajtimin e këtyre temave.  </w:t>
            </w:r>
          </w:p>
          <w:p w:rsidR="00F2174D" w:rsidRPr="00F25876" w:rsidRDefault="00F2174D" w:rsidP="00A2496F">
            <w:pPr>
              <w:pStyle w:val="Tabele"/>
              <w:rPr>
                <w:sz w:val="14"/>
                <w:szCs w:val="14"/>
              </w:rPr>
            </w:pPr>
          </w:p>
        </w:tc>
        <w:tc>
          <w:tcPr>
            <w:tcW w:w="934" w:type="pct"/>
          </w:tcPr>
          <w:p w:rsidR="00F2174D" w:rsidRPr="00F25876" w:rsidRDefault="00F2174D" w:rsidP="00A2496F">
            <w:pPr>
              <w:pStyle w:val="Tabele"/>
              <w:rPr>
                <w:sz w:val="14"/>
                <w:szCs w:val="14"/>
              </w:rPr>
            </w:pPr>
            <w:r w:rsidRPr="00F25876">
              <w:rPr>
                <w:sz w:val="14"/>
                <w:szCs w:val="14"/>
              </w:rPr>
              <w:t>MASH (Instituti i Kurrikulave), ZKKA, me shoqërinë civile)</w:t>
            </w:r>
          </w:p>
        </w:tc>
        <w:tc>
          <w:tcPr>
            <w:tcW w:w="489" w:type="pct"/>
          </w:tcPr>
          <w:p w:rsidR="00F2174D" w:rsidRPr="00F25876" w:rsidRDefault="00F2174D" w:rsidP="00A2496F">
            <w:pPr>
              <w:pStyle w:val="Tabele"/>
              <w:rPr>
                <w:sz w:val="14"/>
                <w:szCs w:val="14"/>
              </w:rPr>
            </w:pPr>
            <w:r w:rsidRPr="00F25876">
              <w:rPr>
                <w:sz w:val="14"/>
                <w:szCs w:val="14"/>
              </w:rPr>
              <w:t>Brenda vitit 2011</w:t>
            </w:r>
          </w:p>
          <w:p w:rsidR="00F2174D" w:rsidRPr="00F25876" w:rsidRDefault="00F2174D" w:rsidP="00A2496F">
            <w:pPr>
              <w:pStyle w:val="Tabele"/>
              <w:rPr>
                <w:sz w:val="14"/>
                <w:szCs w:val="14"/>
              </w:rPr>
            </w:pPr>
          </w:p>
        </w:tc>
        <w:tc>
          <w:tcPr>
            <w:tcW w:w="1158" w:type="pct"/>
          </w:tcPr>
          <w:p w:rsidR="00F2174D" w:rsidRPr="00F25876" w:rsidRDefault="00A25992" w:rsidP="00A2496F">
            <w:pPr>
              <w:pStyle w:val="Tabele"/>
              <w:rPr>
                <w:sz w:val="14"/>
                <w:szCs w:val="14"/>
              </w:rPr>
            </w:pPr>
            <w:r w:rsidRPr="00F25876">
              <w:rPr>
                <w:sz w:val="14"/>
                <w:szCs w:val="14"/>
              </w:rPr>
              <w:t>Ekzistenca e moduleve.</w:t>
            </w:r>
          </w:p>
          <w:p w:rsidR="00F2174D" w:rsidRPr="00F25876" w:rsidRDefault="00F2174D" w:rsidP="00A2496F">
            <w:pPr>
              <w:pStyle w:val="Tabele"/>
              <w:rPr>
                <w:sz w:val="14"/>
                <w:szCs w:val="14"/>
              </w:rPr>
            </w:pPr>
            <w:r w:rsidRPr="00F25876">
              <w:rPr>
                <w:sz w:val="14"/>
                <w:szCs w:val="14"/>
              </w:rPr>
              <w:t>Ekzistenca e moduleve trajnuese antitrafikim dhe trajnimi i mësuesve (të paktën nga një mësues për çdo shkollë ka kryer me sukses trajnimin në modulin e antitrafikimit dhe siguron përditësimin dhe zbatimin  e tij sistematik)</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1.(c).2</w:t>
            </w:r>
          </w:p>
        </w:tc>
        <w:tc>
          <w:tcPr>
            <w:tcW w:w="1163" w:type="pct"/>
          </w:tcPr>
          <w:p w:rsidR="00F2174D" w:rsidRPr="00F25876" w:rsidRDefault="00F2174D" w:rsidP="00A2496F">
            <w:pPr>
              <w:pStyle w:val="Tabele"/>
              <w:rPr>
                <w:sz w:val="14"/>
                <w:szCs w:val="14"/>
              </w:rPr>
            </w:pPr>
            <w:r w:rsidRPr="00F25876">
              <w:rPr>
                <w:sz w:val="14"/>
                <w:szCs w:val="14"/>
              </w:rPr>
              <w:t>Përfshirja e trajnimit për ndërgjegjësimin ndaj trafikimit në programet e Shtëpive të Fëmijës (jetimoreve)</w:t>
            </w:r>
          </w:p>
        </w:tc>
        <w:tc>
          <w:tcPr>
            <w:tcW w:w="934" w:type="pct"/>
          </w:tcPr>
          <w:p w:rsidR="00F2174D" w:rsidRPr="00F25876" w:rsidRDefault="00F2174D" w:rsidP="00A2496F">
            <w:pPr>
              <w:pStyle w:val="Tabele"/>
              <w:rPr>
                <w:sz w:val="14"/>
                <w:szCs w:val="14"/>
              </w:rPr>
            </w:pPr>
            <w:r w:rsidRPr="00F25876">
              <w:rPr>
                <w:sz w:val="14"/>
                <w:szCs w:val="14"/>
              </w:rPr>
              <w:t>MPÇSSHB, MASH</w:t>
            </w:r>
          </w:p>
        </w:tc>
        <w:tc>
          <w:tcPr>
            <w:tcW w:w="489" w:type="pct"/>
          </w:tcPr>
          <w:p w:rsidR="00F2174D" w:rsidRPr="00F25876" w:rsidRDefault="00F2174D" w:rsidP="00A2496F">
            <w:pPr>
              <w:pStyle w:val="Tabele"/>
              <w:rPr>
                <w:sz w:val="14"/>
                <w:szCs w:val="14"/>
              </w:rPr>
            </w:pPr>
            <w:r w:rsidRPr="00F25876">
              <w:rPr>
                <w:sz w:val="14"/>
                <w:szCs w:val="14"/>
              </w:rPr>
              <w:t>Brenda vitit 2011</w:t>
            </w:r>
          </w:p>
          <w:p w:rsidR="00F2174D" w:rsidRPr="00F25876" w:rsidRDefault="00F2174D" w:rsidP="00A2496F">
            <w:pPr>
              <w:pStyle w:val="Tabele"/>
              <w:rPr>
                <w:sz w:val="14"/>
                <w:szCs w:val="14"/>
              </w:rPr>
            </w:pPr>
          </w:p>
        </w:tc>
        <w:tc>
          <w:tcPr>
            <w:tcW w:w="1158" w:type="pct"/>
          </w:tcPr>
          <w:p w:rsidR="00F2174D" w:rsidRPr="00F25876" w:rsidRDefault="00F2174D" w:rsidP="00A2496F">
            <w:pPr>
              <w:pStyle w:val="Tabele"/>
              <w:rPr>
                <w:sz w:val="14"/>
                <w:szCs w:val="14"/>
              </w:rPr>
            </w:pPr>
            <w:r w:rsidRPr="00F25876">
              <w:rPr>
                <w:sz w:val="14"/>
                <w:szCs w:val="14"/>
              </w:rPr>
              <w:t xml:space="preserve">Përfshirja e trajnimit të detyruar antitrafikim në programet e Shtëpive të </w:t>
            </w:r>
            <w:r w:rsidR="00A25992" w:rsidRPr="00F25876">
              <w:rPr>
                <w:sz w:val="14"/>
                <w:szCs w:val="14"/>
              </w:rPr>
              <w:t xml:space="preserve">Fëmijës </w:t>
            </w:r>
            <w:r w:rsidRPr="00F25876">
              <w:rPr>
                <w:sz w:val="14"/>
                <w:szCs w:val="14"/>
              </w:rPr>
              <w:t>(jetimoreve)</w:t>
            </w:r>
          </w:p>
        </w:tc>
        <w:tc>
          <w:tcPr>
            <w:tcW w:w="886" w:type="pct"/>
          </w:tcPr>
          <w:p w:rsidR="00F2174D" w:rsidRPr="00F25876" w:rsidRDefault="00F2174D" w:rsidP="00A2496F">
            <w:pPr>
              <w:pStyle w:val="Tabele"/>
              <w:rPr>
                <w:sz w:val="14"/>
                <w:szCs w:val="14"/>
              </w:rPr>
            </w:pP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1.(c).3</w:t>
            </w:r>
          </w:p>
        </w:tc>
        <w:tc>
          <w:tcPr>
            <w:tcW w:w="1163" w:type="pct"/>
          </w:tcPr>
          <w:p w:rsidR="00F2174D" w:rsidRPr="00F25876" w:rsidRDefault="00F2174D" w:rsidP="00A2496F">
            <w:pPr>
              <w:pStyle w:val="Tabele"/>
              <w:rPr>
                <w:sz w:val="14"/>
                <w:szCs w:val="14"/>
              </w:rPr>
            </w:pPr>
            <w:r w:rsidRPr="00F25876">
              <w:rPr>
                <w:sz w:val="14"/>
                <w:szCs w:val="14"/>
              </w:rPr>
              <w:t xml:space="preserve">Përfshirja e trajnimit për ndërgjegjësimin ndaj trafikimit në programet për aftësitë për jetën /formimin profesional të </w:t>
            </w:r>
            <w:r w:rsidRPr="00F25876">
              <w:rPr>
                <w:sz w:val="14"/>
                <w:szCs w:val="14"/>
              </w:rPr>
              <w:lastRenderedPageBreak/>
              <w:t xml:space="preserve">personave që braktisin shkollën. </w:t>
            </w:r>
          </w:p>
        </w:tc>
        <w:tc>
          <w:tcPr>
            <w:tcW w:w="934" w:type="pct"/>
          </w:tcPr>
          <w:p w:rsidR="00F2174D" w:rsidRPr="00F25876" w:rsidRDefault="00F2174D" w:rsidP="00A2496F">
            <w:pPr>
              <w:pStyle w:val="Tabele"/>
              <w:rPr>
                <w:sz w:val="14"/>
                <w:szCs w:val="14"/>
              </w:rPr>
            </w:pPr>
            <w:r w:rsidRPr="00F25876">
              <w:rPr>
                <w:sz w:val="14"/>
                <w:szCs w:val="14"/>
              </w:rPr>
              <w:lastRenderedPageBreak/>
              <w:t>MASH, MPÇSSHB asistuar nga ZKKA</w:t>
            </w:r>
          </w:p>
        </w:tc>
        <w:tc>
          <w:tcPr>
            <w:tcW w:w="489" w:type="pct"/>
          </w:tcPr>
          <w:p w:rsidR="00F2174D" w:rsidRPr="00F25876" w:rsidRDefault="00F2174D" w:rsidP="00A2496F">
            <w:pPr>
              <w:pStyle w:val="Tabele"/>
              <w:rPr>
                <w:sz w:val="14"/>
                <w:szCs w:val="14"/>
              </w:rPr>
            </w:pPr>
            <w:r w:rsidRPr="00F25876">
              <w:rPr>
                <w:sz w:val="14"/>
                <w:szCs w:val="14"/>
              </w:rPr>
              <w:t>Brenda vitit 2011</w:t>
            </w:r>
          </w:p>
          <w:p w:rsidR="00F2174D" w:rsidRPr="00F25876" w:rsidRDefault="00F2174D" w:rsidP="00A2496F">
            <w:pPr>
              <w:pStyle w:val="Tabele"/>
              <w:rPr>
                <w:sz w:val="14"/>
                <w:szCs w:val="14"/>
              </w:rPr>
            </w:pPr>
          </w:p>
        </w:tc>
        <w:tc>
          <w:tcPr>
            <w:tcW w:w="1158" w:type="pct"/>
          </w:tcPr>
          <w:p w:rsidR="00F2174D" w:rsidRPr="00F25876" w:rsidRDefault="00F2174D" w:rsidP="00A2496F">
            <w:pPr>
              <w:pStyle w:val="Tabele"/>
              <w:rPr>
                <w:sz w:val="14"/>
                <w:szCs w:val="14"/>
              </w:rPr>
            </w:pPr>
            <w:r w:rsidRPr="00F25876">
              <w:rPr>
                <w:sz w:val="14"/>
                <w:szCs w:val="14"/>
              </w:rPr>
              <w:t xml:space="preserve">Ekzistenca e moduleve antitrafikim të përfshira programet për aftësitë jetësore /arsimimin /formimin profesional </w:t>
            </w:r>
            <w:r w:rsidRPr="00F25876">
              <w:rPr>
                <w:sz w:val="14"/>
                <w:szCs w:val="14"/>
              </w:rPr>
              <w:lastRenderedPageBreak/>
              <w:t>të personave që braktisin shkollën</w:t>
            </w:r>
          </w:p>
        </w:tc>
        <w:tc>
          <w:tcPr>
            <w:tcW w:w="886" w:type="pct"/>
          </w:tcPr>
          <w:p w:rsidR="00F2174D" w:rsidRPr="00F25876" w:rsidRDefault="00F2174D" w:rsidP="00A2496F">
            <w:pPr>
              <w:pStyle w:val="Tabele"/>
              <w:rPr>
                <w:sz w:val="14"/>
                <w:szCs w:val="14"/>
              </w:rPr>
            </w:pPr>
            <w:r w:rsidRPr="00F25876">
              <w:rPr>
                <w:sz w:val="14"/>
                <w:szCs w:val="14"/>
              </w:rPr>
              <w:lastRenderedPageBreak/>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lastRenderedPageBreak/>
              <w:t>1.(c).4</w:t>
            </w:r>
          </w:p>
        </w:tc>
        <w:tc>
          <w:tcPr>
            <w:tcW w:w="1163" w:type="pct"/>
          </w:tcPr>
          <w:p w:rsidR="00F2174D" w:rsidRPr="00F25876" w:rsidRDefault="00F2174D" w:rsidP="00A2496F">
            <w:pPr>
              <w:pStyle w:val="Tabele"/>
              <w:rPr>
                <w:sz w:val="14"/>
                <w:szCs w:val="14"/>
              </w:rPr>
            </w:pPr>
            <w:r w:rsidRPr="00F25876">
              <w:rPr>
                <w:sz w:val="14"/>
                <w:szCs w:val="14"/>
              </w:rPr>
              <w:t xml:space="preserve">Sigurimi i ndërgjegjësimit të fëmijëve e prindërve të tyre për çështjet e  trafikimit në komunitet. </w:t>
            </w:r>
          </w:p>
        </w:tc>
        <w:tc>
          <w:tcPr>
            <w:tcW w:w="934" w:type="pct"/>
          </w:tcPr>
          <w:p w:rsidR="00F2174D" w:rsidRPr="00F25876" w:rsidRDefault="00F2174D" w:rsidP="00A2496F">
            <w:pPr>
              <w:pStyle w:val="Tabele"/>
              <w:rPr>
                <w:sz w:val="14"/>
                <w:szCs w:val="14"/>
              </w:rPr>
            </w:pPr>
            <w:r w:rsidRPr="00F25876">
              <w:rPr>
                <w:sz w:val="14"/>
                <w:szCs w:val="14"/>
              </w:rPr>
              <w:t xml:space="preserve">KRAT, NJMF, ZKKA, me </w:t>
            </w:r>
            <w:r w:rsidR="009A7ACF" w:rsidRPr="00F25876">
              <w:rPr>
                <w:sz w:val="14"/>
                <w:szCs w:val="14"/>
              </w:rPr>
              <w:t>bashkitë/komunat</w:t>
            </w:r>
            <w:r w:rsidRPr="00F25876">
              <w:rPr>
                <w:sz w:val="14"/>
                <w:szCs w:val="14"/>
              </w:rPr>
              <w:t xml:space="preserve">, dhe shoqërinë civile </w:t>
            </w:r>
          </w:p>
          <w:p w:rsidR="00F2174D" w:rsidRPr="00F25876" w:rsidRDefault="00F2174D" w:rsidP="00A2496F">
            <w:pPr>
              <w:pStyle w:val="Tabele"/>
              <w:rPr>
                <w:sz w:val="14"/>
                <w:szCs w:val="14"/>
              </w:rPr>
            </w:pP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Përqindja e fëmijëve dhe prindërve të informuar mbi trafikimin dhe që mund të identifikojnë të paktën tre tregues të trafikimit.</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1(c).5</w:t>
            </w:r>
          </w:p>
        </w:tc>
        <w:tc>
          <w:tcPr>
            <w:tcW w:w="1163" w:type="pct"/>
          </w:tcPr>
          <w:p w:rsidR="00F2174D" w:rsidRPr="00F25876" w:rsidRDefault="00F2174D" w:rsidP="00A2496F">
            <w:pPr>
              <w:pStyle w:val="Tabele"/>
              <w:rPr>
                <w:sz w:val="14"/>
                <w:szCs w:val="14"/>
              </w:rPr>
            </w:pPr>
            <w:r w:rsidRPr="00F25876">
              <w:rPr>
                <w:sz w:val="14"/>
                <w:szCs w:val="14"/>
              </w:rPr>
              <w:t>Përgatitja e materialeve informuese, edukuese për fëmijët e shkollave dhe shpërndarja e tyre, në shkolla, institucione të përkujdesit social etj.</w:t>
            </w:r>
          </w:p>
        </w:tc>
        <w:tc>
          <w:tcPr>
            <w:tcW w:w="934" w:type="pct"/>
          </w:tcPr>
          <w:p w:rsidR="00F2174D" w:rsidRPr="00F25876" w:rsidRDefault="00F2174D" w:rsidP="00A2496F">
            <w:pPr>
              <w:pStyle w:val="Tabele"/>
              <w:rPr>
                <w:sz w:val="14"/>
                <w:szCs w:val="14"/>
              </w:rPr>
            </w:pPr>
            <w:r w:rsidRPr="00F25876">
              <w:rPr>
                <w:sz w:val="14"/>
                <w:szCs w:val="14"/>
              </w:rPr>
              <w:t>ZKKA, MASH në bashkëpunim me shoqërinë civile</w:t>
            </w:r>
          </w:p>
        </w:tc>
        <w:tc>
          <w:tcPr>
            <w:tcW w:w="489" w:type="pct"/>
          </w:tcPr>
          <w:p w:rsidR="00F2174D" w:rsidRPr="00F25876" w:rsidRDefault="00F2174D" w:rsidP="00A2496F">
            <w:pPr>
              <w:pStyle w:val="Tabele"/>
              <w:rPr>
                <w:sz w:val="14"/>
                <w:szCs w:val="14"/>
              </w:rPr>
            </w:pPr>
            <w:r w:rsidRPr="00F25876">
              <w:rPr>
                <w:sz w:val="14"/>
                <w:szCs w:val="14"/>
              </w:rPr>
              <w:t>Në 2012</w:t>
            </w:r>
          </w:p>
        </w:tc>
        <w:tc>
          <w:tcPr>
            <w:tcW w:w="1158" w:type="pct"/>
          </w:tcPr>
          <w:p w:rsidR="00F2174D" w:rsidRPr="00F25876" w:rsidRDefault="00F2174D" w:rsidP="00A2496F">
            <w:pPr>
              <w:pStyle w:val="Tabele"/>
              <w:rPr>
                <w:sz w:val="14"/>
                <w:szCs w:val="14"/>
              </w:rPr>
            </w:pPr>
            <w:r w:rsidRPr="00F25876">
              <w:rPr>
                <w:sz w:val="14"/>
                <w:szCs w:val="14"/>
              </w:rPr>
              <w:t>Materialet e shpërndara</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w:t>
            </w:r>
          </w:p>
        </w:tc>
        <w:tc>
          <w:tcPr>
            <w:tcW w:w="4630" w:type="pct"/>
            <w:gridSpan w:val="5"/>
          </w:tcPr>
          <w:p w:rsidR="00F2174D" w:rsidRPr="00F25876" w:rsidRDefault="00F2174D" w:rsidP="00A2496F">
            <w:pPr>
              <w:pStyle w:val="Tabele"/>
              <w:rPr>
                <w:sz w:val="14"/>
                <w:szCs w:val="14"/>
              </w:rPr>
            </w:pPr>
            <w:r w:rsidRPr="00F25876">
              <w:rPr>
                <w:sz w:val="14"/>
                <w:szCs w:val="14"/>
              </w:rPr>
              <w:t xml:space="preserve">SYNIMI STRATEGJIK: Reduktimi i ekspozimit ndaj trafikimit dhe rritja e përfshirjes sociale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2.(a)</w:t>
            </w:r>
          </w:p>
        </w:tc>
        <w:tc>
          <w:tcPr>
            <w:tcW w:w="4630" w:type="pct"/>
            <w:gridSpan w:val="5"/>
          </w:tcPr>
          <w:p w:rsidR="00F2174D" w:rsidRPr="00F25876" w:rsidRDefault="00F2174D" w:rsidP="00A2496F">
            <w:pPr>
              <w:pStyle w:val="Tabele"/>
              <w:rPr>
                <w:sz w:val="14"/>
                <w:szCs w:val="14"/>
              </w:rPr>
            </w:pPr>
            <w:r w:rsidRPr="00F25876">
              <w:rPr>
                <w:sz w:val="14"/>
                <w:szCs w:val="14"/>
              </w:rPr>
              <w:t xml:space="preserve">OBJEKTIVI SPECIFIK: Trajtimi i çështjeve që qëndrojnë në themel të trafikimit, përfshi varfërinë dhe papunësinë, diskriminimin e grave, pakicave, fëmijëve, migrantëve dhe grupet e tjera në nevojë dhe rritja e mundësive ekonomike për grupet në nevojë ose në rrezik nëpërmjet punësimit ose veprimtarive të tjera që gjenerojnë të ardhura.  </w:t>
            </w:r>
          </w:p>
        </w:tc>
      </w:tr>
      <w:tr w:rsidR="00F2174D" w:rsidRPr="00F25876" w:rsidTr="00A2496F">
        <w:trPr>
          <w:jc w:val="center"/>
        </w:trPr>
        <w:tc>
          <w:tcPr>
            <w:tcW w:w="370" w:type="pct"/>
          </w:tcPr>
          <w:p w:rsidR="00F2174D" w:rsidRPr="00F25876" w:rsidRDefault="00F2174D" w:rsidP="00A2496F">
            <w:pPr>
              <w:pStyle w:val="Tabele"/>
              <w:rPr>
                <w:sz w:val="14"/>
                <w:szCs w:val="14"/>
              </w:rPr>
            </w:pPr>
          </w:p>
        </w:tc>
        <w:tc>
          <w:tcPr>
            <w:tcW w:w="4630" w:type="pct"/>
            <w:gridSpan w:val="5"/>
          </w:tcPr>
          <w:p w:rsidR="00F2174D" w:rsidRPr="00F25876" w:rsidRDefault="00F2174D" w:rsidP="00A2496F">
            <w:pPr>
              <w:pStyle w:val="Tabele"/>
              <w:rPr>
                <w:sz w:val="14"/>
                <w:szCs w:val="14"/>
              </w:rPr>
            </w:pPr>
            <w:r w:rsidRPr="00F25876">
              <w:rPr>
                <w:sz w:val="14"/>
                <w:szCs w:val="14"/>
              </w:rPr>
              <w:t>Treguesit: Pjesëmarrja e meshkujve/femrave në tregun e punës dhe e grupeve të identifikuara në rrezik; numri dhe përqindja e personave të identifikuar në nevojë që kanë gjetur punë ose janë përfshirë në veprimtari që sjellin të ardhura (në bazë vjetore)</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2.(a).1</w:t>
            </w:r>
          </w:p>
        </w:tc>
        <w:tc>
          <w:tcPr>
            <w:tcW w:w="1163" w:type="pct"/>
          </w:tcPr>
          <w:p w:rsidR="00F2174D" w:rsidRPr="00F25876" w:rsidRDefault="00F2174D" w:rsidP="00A2496F">
            <w:pPr>
              <w:pStyle w:val="Tabele"/>
              <w:rPr>
                <w:sz w:val="14"/>
                <w:szCs w:val="14"/>
              </w:rPr>
            </w:pPr>
            <w:r w:rsidRPr="00F25876">
              <w:rPr>
                <w:sz w:val="14"/>
                <w:szCs w:val="14"/>
              </w:rPr>
              <w:t xml:space="preserve">Rritja e mundësive për punësim dhe gjetja e vendeve të punës për grupet në nevojë. </w:t>
            </w:r>
          </w:p>
          <w:p w:rsidR="00F2174D" w:rsidRPr="00F25876" w:rsidRDefault="00F2174D" w:rsidP="00A2496F">
            <w:pPr>
              <w:pStyle w:val="Tabele"/>
              <w:rPr>
                <w:sz w:val="14"/>
                <w:szCs w:val="14"/>
              </w:rPr>
            </w:pPr>
          </w:p>
        </w:tc>
        <w:tc>
          <w:tcPr>
            <w:tcW w:w="934" w:type="pct"/>
          </w:tcPr>
          <w:p w:rsidR="00F2174D" w:rsidRPr="00F25876" w:rsidRDefault="00F2174D" w:rsidP="00A2496F">
            <w:pPr>
              <w:pStyle w:val="Tabele"/>
              <w:rPr>
                <w:sz w:val="14"/>
                <w:szCs w:val="14"/>
              </w:rPr>
            </w:pPr>
            <w:r w:rsidRPr="00F25876">
              <w:rPr>
                <w:sz w:val="14"/>
                <w:szCs w:val="14"/>
              </w:rPr>
              <w:t>MPÇSSHB, pushteti vendor</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Synimi: rritja e numrit dhe vëllimit të programeve qeveritare që mbështesin personat në rrezik trafiki</w:t>
            </w:r>
            <w:r w:rsidR="009A7ACF" w:rsidRPr="00F25876">
              <w:rPr>
                <w:sz w:val="14"/>
                <w:szCs w:val="14"/>
              </w:rPr>
              <w:t>mi për gjetjen e një vendi pune.</w:t>
            </w:r>
          </w:p>
          <w:p w:rsidR="00F2174D" w:rsidRPr="00F25876" w:rsidRDefault="00F2174D" w:rsidP="00A2496F">
            <w:pPr>
              <w:pStyle w:val="Tabele"/>
              <w:rPr>
                <w:sz w:val="14"/>
                <w:szCs w:val="14"/>
              </w:rPr>
            </w:pPr>
            <w:r w:rsidRPr="00F25876">
              <w:rPr>
                <w:sz w:val="14"/>
                <w:szCs w:val="14"/>
              </w:rPr>
              <w:t>Ekzistenca e programeve</w:t>
            </w:r>
            <w:r w:rsidR="009A7ACF" w:rsidRPr="00F25876">
              <w:rPr>
                <w:sz w:val="14"/>
                <w:szCs w:val="14"/>
              </w:rPr>
              <w:t>.</w:t>
            </w:r>
            <w:r w:rsidRPr="00F25876">
              <w:rPr>
                <w:sz w:val="14"/>
                <w:szCs w:val="14"/>
              </w:rPr>
              <w:t xml:space="preserve"> qeveritare për krijimin e veprimtarive që sjellin të ardhura</w:t>
            </w:r>
            <w:r w:rsidR="009A7ACF" w:rsidRPr="00F25876">
              <w:rPr>
                <w:sz w:val="14"/>
                <w:szCs w:val="14"/>
              </w:rPr>
              <w:t>.</w:t>
            </w:r>
          </w:p>
          <w:p w:rsidR="00F2174D" w:rsidRPr="00F25876" w:rsidRDefault="00F2174D" w:rsidP="00A2496F">
            <w:pPr>
              <w:pStyle w:val="Tabele"/>
              <w:rPr>
                <w:sz w:val="14"/>
                <w:szCs w:val="14"/>
              </w:rPr>
            </w:pPr>
            <w:r w:rsidRPr="00F25876">
              <w:rPr>
                <w:sz w:val="14"/>
                <w:szCs w:val="14"/>
              </w:rPr>
              <w:t>Numri i personave në nevojë dhe në rrezik, të cilët gjejnë punë nëpërmjet zyrave të punës (në bazë vjetore)</w:t>
            </w:r>
            <w:r w:rsidR="009A7ACF" w:rsidRPr="00F25876">
              <w:rPr>
                <w:sz w:val="14"/>
                <w:szCs w:val="14"/>
              </w:rPr>
              <w:t>.</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2.(a).2</w:t>
            </w:r>
          </w:p>
        </w:tc>
        <w:tc>
          <w:tcPr>
            <w:tcW w:w="1163" w:type="pct"/>
          </w:tcPr>
          <w:p w:rsidR="00F2174D" w:rsidRPr="00F25876" w:rsidRDefault="00E04220" w:rsidP="00A2496F">
            <w:pPr>
              <w:pStyle w:val="Tabele"/>
              <w:rPr>
                <w:sz w:val="14"/>
                <w:szCs w:val="14"/>
              </w:rPr>
            </w:pPr>
            <w:r w:rsidRPr="00F25876">
              <w:rPr>
                <w:sz w:val="14"/>
                <w:szCs w:val="14"/>
              </w:rPr>
              <w:t xml:space="preserve">- </w:t>
            </w:r>
            <w:r w:rsidR="00F2174D" w:rsidRPr="00F25876">
              <w:rPr>
                <w:sz w:val="14"/>
                <w:szCs w:val="14"/>
              </w:rPr>
              <w:t>Rritja e kapaciteteve dhe efikasitetit të zyrave rajonale të punës dhe degëve të tyre lokale, përfshi:</w:t>
            </w:r>
          </w:p>
          <w:p w:rsidR="00F2174D" w:rsidRPr="00F25876" w:rsidRDefault="00E04220" w:rsidP="00A2496F">
            <w:pPr>
              <w:pStyle w:val="Tabele"/>
              <w:rPr>
                <w:sz w:val="14"/>
                <w:szCs w:val="14"/>
              </w:rPr>
            </w:pPr>
            <w:r w:rsidRPr="00F25876">
              <w:rPr>
                <w:sz w:val="14"/>
                <w:szCs w:val="14"/>
              </w:rPr>
              <w:t xml:space="preserve">- Trajnimin </w:t>
            </w:r>
            <w:r w:rsidR="00F2174D" w:rsidRPr="00F25876">
              <w:rPr>
                <w:sz w:val="14"/>
                <w:szCs w:val="14"/>
              </w:rPr>
              <w:t>për aftësitë sociale, aftësitë për kontaktet në bazë dhe aftësitë për gjetjen e punës; trajnim për ndërgjegjësimin mbi çështjet e antitrafikimit të qenieve nje</w:t>
            </w:r>
            <w:r w:rsidR="009A7ACF" w:rsidRPr="00F25876">
              <w:rPr>
                <w:sz w:val="14"/>
                <w:szCs w:val="14"/>
              </w:rPr>
              <w:t>rëzore dhe për grupet në nevojë;</w:t>
            </w:r>
          </w:p>
          <w:p w:rsidR="00F2174D" w:rsidRPr="00F25876" w:rsidRDefault="00E04220" w:rsidP="00A2496F">
            <w:pPr>
              <w:pStyle w:val="Tabele"/>
              <w:rPr>
                <w:sz w:val="14"/>
                <w:szCs w:val="14"/>
              </w:rPr>
            </w:pPr>
            <w:r w:rsidRPr="00F25876">
              <w:rPr>
                <w:sz w:val="14"/>
                <w:szCs w:val="14"/>
              </w:rPr>
              <w:t xml:space="preserve">- </w:t>
            </w:r>
            <w:r w:rsidR="00F2174D" w:rsidRPr="00F25876">
              <w:rPr>
                <w:sz w:val="14"/>
                <w:szCs w:val="14"/>
              </w:rPr>
              <w:t>Trajnimin në kryerjen e vlerësimeve sistematike të tregut të punës</w:t>
            </w:r>
            <w:r w:rsidR="009A7ACF" w:rsidRPr="00F25876">
              <w:rPr>
                <w:sz w:val="14"/>
                <w:szCs w:val="14"/>
              </w:rPr>
              <w:t>;</w:t>
            </w:r>
            <w:r w:rsidR="00F2174D" w:rsidRPr="00F25876">
              <w:rPr>
                <w:sz w:val="14"/>
                <w:szCs w:val="14"/>
              </w:rPr>
              <w:t xml:space="preserve"> </w:t>
            </w:r>
          </w:p>
          <w:p w:rsidR="00F2174D" w:rsidRPr="00F25876" w:rsidRDefault="00E04220" w:rsidP="00A2496F">
            <w:pPr>
              <w:pStyle w:val="Tabele"/>
              <w:rPr>
                <w:sz w:val="14"/>
                <w:szCs w:val="14"/>
              </w:rPr>
            </w:pPr>
            <w:r w:rsidRPr="00F25876">
              <w:rPr>
                <w:sz w:val="14"/>
                <w:szCs w:val="14"/>
              </w:rPr>
              <w:t xml:space="preserve">- </w:t>
            </w:r>
            <w:r w:rsidR="00F2174D" w:rsidRPr="00F25876">
              <w:rPr>
                <w:sz w:val="14"/>
                <w:szCs w:val="14"/>
              </w:rPr>
              <w:t>Rishikimin e termave të referencës për të siguruar mandatin për të trajtuar aktivisht personat e trafikuar dhe ata në rrezik</w:t>
            </w:r>
            <w:r w:rsidR="009A7ACF" w:rsidRPr="00F25876">
              <w:rPr>
                <w:sz w:val="14"/>
                <w:szCs w:val="14"/>
              </w:rPr>
              <w:t>.</w:t>
            </w:r>
          </w:p>
        </w:tc>
        <w:tc>
          <w:tcPr>
            <w:tcW w:w="934" w:type="pct"/>
          </w:tcPr>
          <w:p w:rsidR="00F2174D" w:rsidRPr="00F25876" w:rsidRDefault="00F2174D" w:rsidP="00A2496F">
            <w:pPr>
              <w:pStyle w:val="Tabele"/>
              <w:rPr>
                <w:sz w:val="14"/>
                <w:szCs w:val="14"/>
              </w:rPr>
            </w:pPr>
            <w:r w:rsidRPr="00F25876">
              <w:rPr>
                <w:sz w:val="14"/>
                <w:szCs w:val="14"/>
              </w:rPr>
              <w:t>MPÇSSHB (</w:t>
            </w:r>
            <w:r w:rsidR="009A7ACF" w:rsidRPr="00F25876">
              <w:rPr>
                <w:sz w:val="14"/>
                <w:szCs w:val="14"/>
              </w:rPr>
              <w:t>drejtoritë rajonale të formimit profesional publik, zyrat rajonale të punësimit</w:t>
            </w:r>
            <w:r w:rsidRPr="00F25876">
              <w:rPr>
                <w:sz w:val="14"/>
                <w:szCs w:val="14"/>
              </w:rPr>
              <w:t>) me partnerët  ndërkombëtarë (ILO, KKSAT)</w:t>
            </w:r>
          </w:p>
        </w:tc>
        <w:tc>
          <w:tcPr>
            <w:tcW w:w="489" w:type="pct"/>
          </w:tcPr>
          <w:p w:rsidR="00F2174D" w:rsidRPr="00F25876" w:rsidRDefault="00F2174D" w:rsidP="00A2496F">
            <w:pPr>
              <w:pStyle w:val="Tabele"/>
              <w:rPr>
                <w:sz w:val="14"/>
                <w:szCs w:val="14"/>
              </w:rPr>
            </w:pPr>
            <w:r w:rsidRPr="00F25876">
              <w:rPr>
                <w:sz w:val="14"/>
                <w:szCs w:val="14"/>
              </w:rPr>
              <w:t>Brenda 2011</w:t>
            </w:r>
          </w:p>
        </w:tc>
        <w:tc>
          <w:tcPr>
            <w:tcW w:w="1158" w:type="pct"/>
          </w:tcPr>
          <w:p w:rsidR="00F2174D" w:rsidRPr="00F25876" w:rsidRDefault="00F2174D" w:rsidP="00A2496F">
            <w:pPr>
              <w:pStyle w:val="Tabele"/>
              <w:rPr>
                <w:sz w:val="14"/>
                <w:szCs w:val="14"/>
              </w:rPr>
            </w:pPr>
            <w:r w:rsidRPr="00F25876">
              <w:rPr>
                <w:sz w:val="14"/>
                <w:szCs w:val="14"/>
              </w:rPr>
              <w:t>Numri i personave në nevojë dhe atyre në rrezik që gjejnë punë nëpërmjet zyrave të punës (në bazë vjetore)</w:t>
            </w:r>
            <w:r w:rsidR="009A7ACF" w:rsidRPr="00F25876">
              <w:rPr>
                <w:sz w:val="14"/>
                <w:szCs w:val="14"/>
              </w:rPr>
              <w:t>.</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Synimi:  Përdorimi në rritje i zyrave rajonale të punës nga personat në rrezik trafikimi</w:t>
            </w:r>
            <w:r w:rsidR="009A7ACF" w:rsidRPr="00F25876">
              <w:rPr>
                <w:sz w:val="14"/>
                <w:szCs w:val="14"/>
              </w:rPr>
              <w:t>.</w:t>
            </w:r>
            <w:r w:rsidRPr="00F25876">
              <w:rPr>
                <w:sz w:val="14"/>
                <w:szCs w:val="14"/>
              </w:rPr>
              <w:t xml:space="preserve">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Ekzistenca e raporteve (dyvjeçare) mbi tregun e punës</w:t>
            </w:r>
            <w:r w:rsidR="009A7ACF" w:rsidRPr="00F25876">
              <w:rPr>
                <w:sz w:val="14"/>
                <w:szCs w:val="14"/>
              </w:rPr>
              <w:t>.</w:t>
            </w:r>
            <w:r w:rsidRPr="00F25876">
              <w:rPr>
                <w:sz w:val="14"/>
                <w:szCs w:val="14"/>
              </w:rPr>
              <w:t xml:space="preserve">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Ekzistenca e termave të referencës</w:t>
            </w:r>
            <w:r w:rsidR="009A7ACF" w:rsidRPr="00F25876">
              <w:rPr>
                <w:sz w:val="14"/>
                <w:szCs w:val="14"/>
              </w:rPr>
              <w:t>.</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F25876">
        <w:trPr>
          <w:trHeight w:val="1035"/>
          <w:jc w:val="center"/>
        </w:trPr>
        <w:tc>
          <w:tcPr>
            <w:tcW w:w="370" w:type="pct"/>
          </w:tcPr>
          <w:p w:rsidR="00F2174D" w:rsidRPr="00F25876" w:rsidRDefault="00F2174D" w:rsidP="00A2496F">
            <w:pPr>
              <w:pStyle w:val="Tabele"/>
              <w:rPr>
                <w:sz w:val="14"/>
                <w:szCs w:val="14"/>
              </w:rPr>
            </w:pPr>
            <w:r w:rsidRPr="00F25876">
              <w:rPr>
                <w:sz w:val="14"/>
                <w:szCs w:val="14"/>
              </w:rPr>
              <w:t>2.(a).3</w:t>
            </w:r>
          </w:p>
        </w:tc>
        <w:tc>
          <w:tcPr>
            <w:tcW w:w="1163" w:type="pct"/>
          </w:tcPr>
          <w:p w:rsidR="00F2174D" w:rsidRPr="00F25876" w:rsidRDefault="00F2174D" w:rsidP="00A2496F">
            <w:pPr>
              <w:pStyle w:val="Tabele"/>
              <w:rPr>
                <w:sz w:val="14"/>
                <w:szCs w:val="14"/>
              </w:rPr>
            </w:pPr>
            <w:r w:rsidRPr="00F25876">
              <w:rPr>
                <w:sz w:val="14"/>
                <w:szCs w:val="14"/>
              </w:rPr>
              <w:t>Vazhdimi dhe zgjerimi i programeve për të nxitur punësimin e punëkërkueseve femra dhe të grupeve të tjera në nevojë, si dhe ngritja e programeve të veçanta shtesë të punësimit bazuar në vlerësimin e nevojave</w:t>
            </w:r>
          </w:p>
        </w:tc>
        <w:tc>
          <w:tcPr>
            <w:tcW w:w="934" w:type="pct"/>
          </w:tcPr>
          <w:p w:rsidR="00F2174D" w:rsidRPr="00F25876" w:rsidRDefault="00F2174D" w:rsidP="00A2496F">
            <w:pPr>
              <w:pStyle w:val="Tabele"/>
              <w:rPr>
                <w:sz w:val="14"/>
                <w:szCs w:val="14"/>
              </w:rPr>
            </w:pPr>
            <w:r w:rsidRPr="00F25876">
              <w:rPr>
                <w:sz w:val="14"/>
                <w:szCs w:val="14"/>
              </w:rPr>
              <w:t>MPÇSSHB (zyrat rajonale të punësimit) dhe partnerët</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Numri i personave sipas kategorive që përfitojnë nga skema.</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Ekzistenca e skemave shtesë të punësimit për grupet në nevojë</w:t>
            </w:r>
            <w:r w:rsidR="009A7ACF" w:rsidRPr="00F25876">
              <w:rPr>
                <w:sz w:val="14"/>
                <w:szCs w:val="14"/>
              </w:rPr>
              <w:t>.</w:t>
            </w:r>
            <w:r w:rsidRPr="00F25876">
              <w:rPr>
                <w:sz w:val="14"/>
                <w:szCs w:val="14"/>
              </w:rPr>
              <w:t xml:space="preserve">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F25876">
        <w:trPr>
          <w:trHeight w:val="1098"/>
          <w:jc w:val="center"/>
        </w:trPr>
        <w:tc>
          <w:tcPr>
            <w:tcW w:w="370" w:type="pct"/>
          </w:tcPr>
          <w:p w:rsidR="00F2174D" w:rsidRPr="00F25876" w:rsidRDefault="00F2174D" w:rsidP="00A2496F">
            <w:pPr>
              <w:pStyle w:val="Tabele"/>
              <w:rPr>
                <w:sz w:val="14"/>
                <w:szCs w:val="14"/>
              </w:rPr>
            </w:pPr>
            <w:r w:rsidRPr="00F25876">
              <w:rPr>
                <w:sz w:val="14"/>
                <w:szCs w:val="14"/>
              </w:rPr>
              <w:t>2.(a).3</w:t>
            </w:r>
          </w:p>
        </w:tc>
        <w:tc>
          <w:tcPr>
            <w:tcW w:w="1163" w:type="pct"/>
          </w:tcPr>
          <w:p w:rsidR="00F2174D" w:rsidRPr="00F25876" w:rsidRDefault="00F2174D" w:rsidP="00A2496F">
            <w:pPr>
              <w:pStyle w:val="Tabele"/>
              <w:rPr>
                <w:sz w:val="14"/>
                <w:szCs w:val="14"/>
              </w:rPr>
            </w:pPr>
            <w:r w:rsidRPr="00F25876">
              <w:rPr>
                <w:sz w:val="14"/>
                <w:szCs w:val="14"/>
              </w:rPr>
              <w:t xml:space="preserve">Vazhdimi i zbatimit dhe zhvillimi i trajnimeve profesionale shtesë me synim grupet në rrezik (vajzat e reja, pakicat, bashkësitë e reja joformale), në sektorët me interes për përfituesit dhe për të cilët ka kërkesë,  përfshirë aftësitë e përgjithshme për kërkimin e punës, aftësitë profesionale.  </w:t>
            </w:r>
          </w:p>
        </w:tc>
        <w:tc>
          <w:tcPr>
            <w:tcW w:w="934" w:type="pct"/>
          </w:tcPr>
          <w:p w:rsidR="00F2174D" w:rsidRPr="00F25876" w:rsidRDefault="00F2174D" w:rsidP="00A2496F">
            <w:pPr>
              <w:pStyle w:val="Tabele"/>
              <w:rPr>
                <w:sz w:val="14"/>
                <w:szCs w:val="14"/>
              </w:rPr>
            </w:pPr>
            <w:r w:rsidRPr="00F25876">
              <w:rPr>
                <w:sz w:val="14"/>
                <w:szCs w:val="14"/>
              </w:rPr>
              <w:t xml:space="preserve">MPÇSSHB, KRAT, ZKKA </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Nevojat parësore të identifikuara dhe trajnime sht</w:t>
            </w:r>
            <w:r w:rsidR="009A7ACF" w:rsidRPr="00F25876">
              <w:rPr>
                <w:sz w:val="14"/>
                <w:szCs w:val="14"/>
              </w:rPr>
              <w:t>esë të krijuara sipas nevojave.</w:t>
            </w:r>
          </w:p>
          <w:p w:rsidR="00F2174D" w:rsidRPr="00F25876" w:rsidRDefault="00F2174D" w:rsidP="00A2496F">
            <w:pPr>
              <w:pStyle w:val="Tabele"/>
              <w:rPr>
                <w:sz w:val="14"/>
                <w:szCs w:val="14"/>
              </w:rPr>
            </w:pPr>
            <w:r w:rsidRPr="00F25876">
              <w:rPr>
                <w:sz w:val="14"/>
                <w:szCs w:val="14"/>
              </w:rPr>
              <w:t xml:space="preserve">Ekzistenca e programeve për aftësitë profesionale dhe jetësore për grupet dhe personat në nevojë të identifikuar dhe  </w:t>
            </w:r>
          </w:p>
          <w:p w:rsidR="00F2174D" w:rsidRPr="00F25876" w:rsidRDefault="009A7ACF" w:rsidP="00A2496F">
            <w:pPr>
              <w:pStyle w:val="Tabele"/>
              <w:rPr>
                <w:sz w:val="14"/>
                <w:szCs w:val="14"/>
              </w:rPr>
            </w:pPr>
            <w:r w:rsidRPr="00F25876">
              <w:rPr>
                <w:sz w:val="14"/>
                <w:szCs w:val="14"/>
              </w:rPr>
              <w:t>e</w:t>
            </w:r>
            <w:r w:rsidR="00F2174D" w:rsidRPr="00F25876">
              <w:rPr>
                <w:sz w:val="14"/>
                <w:szCs w:val="14"/>
              </w:rPr>
              <w:t>kzistenca e programeve periodike për grupet në nevojë.</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2.(a).4</w:t>
            </w:r>
          </w:p>
        </w:tc>
        <w:tc>
          <w:tcPr>
            <w:tcW w:w="1163" w:type="pct"/>
          </w:tcPr>
          <w:p w:rsidR="00F2174D" w:rsidRPr="00F25876" w:rsidRDefault="00F2174D" w:rsidP="00A2496F">
            <w:pPr>
              <w:pStyle w:val="Tabele"/>
              <w:rPr>
                <w:sz w:val="13"/>
                <w:szCs w:val="13"/>
              </w:rPr>
            </w:pPr>
            <w:r w:rsidRPr="00F25876">
              <w:rPr>
                <w:sz w:val="13"/>
                <w:szCs w:val="13"/>
              </w:rPr>
              <w:t xml:space="preserve">Informimi i publikut dhe veçanërisht i grupeve në nevojë rreth ekzistencës së programeve të punësimit dhe mbështetje shtesë për ta përmes zyrave të punës  </w:t>
            </w:r>
          </w:p>
        </w:tc>
        <w:tc>
          <w:tcPr>
            <w:tcW w:w="934" w:type="pct"/>
          </w:tcPr>
          <w:p w:rsidR="00F2174D" w:rsidRPr="00F25876" w:rsidRDefault="00F2174D" w:rsidP="00A2496F">
            <w:pPr>
              <w:pStyle w:val="Tabele"/>
              <w:rPr>
                <w:sz w:val="14"/>
                <w:szCs w:val="14"/>
              </w:rPr>
            </w:pPr>
            <w:r w:rsidRPr="00F25876">
              <w:rPr>
                <w:sz w:val="14"/>
                <w:szCs w:val="14"/>
              </w:rPr>
              <w:t>MPÇSSHB (zyrat rajonale të punës), KRAT</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Numri i broshurave informuese të shpërndara</w:t>
            </w:r>
            <w:r w:rsidR="009A7ACF" w:rsidRPr="00F25876">
              <w:rPr>
                <w:sz w:val="14"/>
                <w:szCs w:val="14"/>
              </w:rPr>
              <w:t>.</w:t>
            </w:r>
            <w:r w:rsidRPr="00F25876">
              <w:rPr>
                <w:sz w:val="14"/>
                <w:szCs w:val="14"/>
              </w:rPr>
              <w:t xml:space="preserve"> </w:t>
            </w:r>
          </w:p>
          <w:p w:rsidR="00A2496F" w:rsidRPr="00F25876" w:rsidRDefault="00F2174D" w:rsidP="00A2496F">
            <w:pPr>
              <w:pStyle w:val="Tabele"/>
              <w:rPr>
                <w:sz w:val="14"/>
                <w:szCs w:val="14"/>
              </w:rPr>
            </w:pPr>
            <w:r w:rsidRPr="00F25876">
              <w:rPr>
                <w:sz w:val="14"/>
                <w:szCs w:val="14"/>
              </w:rPr>
              <w:t>Përqindja e personave në nevojë që janë në dijeni të programeve të përkrahjes</w:t>
            </w:r>
            <w:r w:rsidR="009A7ACF" w:rsidRPr="00F25876">
              <w:rPr>
                <w:sz w:val="14"/>
                <w:szCs w:val="14"/>
              </w:rPr>
              <w:t>.</w:t>
            </w:r>
            <w:r w:rsidRPr="00F25876">
              <w:rPr>
                <w:sz w:val="14"/>
                <w:szCs w:val="14"/>
              </w:rPr>
              <w:t xml:space="preserve">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2.(a).5</w:t>
            </w:r>
          </w:p>
        </w:tc>
        <w:tc>
          <w:tcPr>
            <w:tcW w:w="1163" w:type="pct"/>
          </w:tcPr>
          <w:p w:rsidR="00F2174D" w:rsidRPr="00F25876" w:rsidRDefault="00F2174D" w:rsidP="00A2496F">
            <w:pPr>
              <w:pStyle w:val="Tabele"/>
              <w:rPr>
                <w:sz w:val="14"/>
                <w:szCs w:val="14"/>
              </w:rPr>
            </w:pPr>
            <w:r w:rsidRPr="00F25876">
              <w:rPr>
                <w:sz w:val="14"/>
                <w:szCs w:val="14"/>
              </w:rPr>
              <w:t xml:space="preserve">Nxitja e vetëpunësimit të grupeve në rrezik dhe në nevojë </w:t>
            </w:r>
          </w:p>
        </w:tc>
        <w:tc>
          <w:tcPr>
            <w:tcW w:w="934" w:type="pct"/>
          </w:tcPr>
          <w:p w:rsidR="00F2174D" w:rsidRPr="00F25876" w:rsidRDefault="00F2174D" w:rsidP="00A2496F">
            <w:pPr>
              <w:pStyle w:val="Tabele"/>
              <w:rPr>
                <w:sz w:val="14"/>
                <w:szCs w:val="14"/>
              </w:rPr>
            </w:pPr>
            <w:r w:rsidRPr="00F25876">
              <w:rPr>
                <w:sz w:val="14"/>
                <w:szCs w:val="14"/>
              </w:rPr>
              <w:t>MPÇSSHB, me shoqërinë civile</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3"/>
                <w:szCs w:val="13"/>
              </w:rPr>
            </w:pPr>
            <w:r w:rsidRPr="00F25876">
              <w:rPr>
                <w:sz w:val="13"/>
                <w:szCs w:val="13"/>
              </w:rPr>
              <w:t>Numri i personave në nevojë dhe në rrezik (dhe përqindja e të gjithë personave të identifikuar) të përfshirë në veprimtari fitimprurëse (në vit)</w:t>
            </w:r>
            <w:r w:rsidR="009A7ACF" w:rsidRPr="00F25876">
              <w:rPr>
                <w:sz w:val="13"/>
                <w:szCs w:val="13"/>
              </w:rPr>
              <w:t>.</w:t>
            </w:r>
            <w:r w:rsidRPr="00F25876">
              <w:rPr>
                <w:sz w:val="13"/>
                <w:szCs w:val="13"/>
              </w:rPr>
              <w:t xml:space="preserve">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lastRenderedPageBreak/>
              <w:t>2.(a).5.1</w:t>
            </w:r>
          </w:p>
        </w:tc>
        <w:tc>
          <w:tcPr>
            <w:tcW w:w="1163" w:type="pct"/>
          </w:tcPr>
          <w:p w:rsidR="00F2174D" w:rsidRPr="00F25876" w:rsidRDefault="00F2174D" w:rsidP="00A2496F">
            <w:pPr>
              <w:pStyle w:val="Tabele"/>
              <w:rPr>
                <w:sz w:val="14"/>
                <w:szCs w:val="14"/>
              </w:rPr>
            </w:pPr>
            <w:r w:rsidRPr="00F25876">
              <w:rPr>
                <w:sz w:val="14"/>
                <w:szCs w:val="14"/>
              </w:rPr>
              <w:t xml:space="preserve">Vazhdimi i zbatimit të skemave ekzistuese të mikrokredive për grupet në nevojë dhe personat e trafikuar, dhe ngritja e skemave të reja (bazuar në analizën e nevojave) </w:t>
            </w:r>
          </w:p>
        </w:tc>
        <w:tc>
          <w:tcPr>
            <w:tcW w:w="934" w:type="pct"/>
          </w:tcPr>
          <w:p w:rsidR="00F2174D" w:rsidRPr="00F25876" w:rsidRDefault="00F2174D" w:rsidP="00A2496F">
            <w:pPr>
              <w:pStyle w:val="Tabele"/>
              <w:rPr>
                <w:sz w:val="14"/>
                <w:szCs w:val="14"/>
              </w:rPr>
            </w:pPr>
            <w:r w:rsidRPr="00F25876">
              <w:rPr>
                <w:sz w:val="14"/>
                <w:szCs w:val="14"/>
              </w:rPr>
              <w:t>MPÇSSHB, Institucionet e Mikrokredive me partnerët (ILO-MIGRANT, OSBE, TdH, World Vision)</w:t>
            </w:r>
          </w:p>
        </w:tc>
        <w:tc>
          <w:tcPr>
            <w:tcW w:w="489" w:type="pct"/>
          </w:tcPr>
          <w:p w:rsidR="00F2174D" w:rsidRPr="00F25876" w:rsidRDefault="00F2174D" w:rsidP="00A2496F">
            <w:pPr>
              <w:pStyle w:val="Tabele"/>
              <w:rPr>
                <w:sz w:val="14"/>
                <w:szCs w:val="14"/>
              </w:rPr>
            </w:pPr>
            <w:r w:rsidRPr="00F25876">
              <w:rPr>
                <w:sz w:val="14"/>
                <w:szCs w:val="14"/>
              </w:rPr>
              <w:t>Brenda 2012</w:t>
            </w:r>
          </w:p>
        </w:tc>
        <w:tc>
          <w:tcPr>
            <w:tcW w:w="1158" w:type="pct"/>
          </w:tcPr>
          <w:p w:rsidR="00F2174D" w:rsidRPr="00F25876" w:rsidRDefault="00F2174D" w:rsidP="00A2496F">
            <w:pPr>
              <w:pStyle w:val="Tabele"/>
              <w:rPr>
                <w:sz w:val="14"/>
                <w:szCs w:val="14"/>
              </w:rPr>
            </w:pPr>
            <w:r w:rsidRPr="00F25876">
              <w:rPr>
                <w:sz w:val="14"/>
                <w:szCs w:val="14"/>
              </w:rPr>
              <w:t>Numri dhe përqindja e pjesëmarrësve në program që kanë rritje të konsiderueshme të të ardhurave të fituara në nivel lokal</w:t>
            </w:r>
            <w:r w:rsidR="00164BDF" w:rsidRPr="00F25876">
              <w:rPr>
                <w:sz w:val="14"/>
                <w:szCs w:val="14"/>
              </w:rPr>
              <w:t>.</w:t>
            </w:r>
            <w:r w:rsidRPr="00F25876">
              <w:rPr>
                <w:sz w:val="14"/>
                <w:szCs w:val="14"/>
              </w:rPr>
              <w:t xml:space="preserve"> </w:t>
            </w:r>
          </w:p>
          <w:p w:rsidR="00F2174D" w:rsidRPr="00F25876" w:rsidRDefault="00F2174D" w:rsidP="00A2496F">
            <w:pPr>
              <w:pStyle w:val="Tabele"/>
              <w:rPr>
                <w:sz w:val="14"/>
                <w:szCs w:val="14"/>
              </w:rPr>
            </w:pPr>
            <w:r w:rsidRPr="00F25876">
              <w:rPr>
                <w:sz w:val="14"/>
                <w:szCs w:val="14"/>
              </w:rPr>
              <w:t xml:space="preserve">Synimi: rritja e numrit dhe e vëllimit të programeve qeveritare në përkrahje të personave në rrezik trafikimi në veprimtari fitimprurëse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2.(a).6</w:t>
            </w:r>
          </w:p>
        </w:tc>
        <w:tc>
          <w:tcPr>
            <w:tcW w:w="1163" w:type="pct"/>
          </w:tcPr>
          <w:p w:rsidR="00F2174D" w:rsidRPr="00F25876" w:rsidRDefault="00F2174D" w:rsidP="00A2496F">
            <w:pPr>
              <w:pStyle w:val="Tabele"/>
              <w:rPr>
                <w:sz w:val="14"/>
                <w:szCs w:val="14"/>
              </w:rPr>
            </w:pPr>
            <w:r w:rsidRPr="00F25876">
              <w:rPr>
                <w:sz w:val="14"/>
                <w:szCs w:val="14"/>
              </w:rPr>
              <w:t>Krijimi i më shumë mundësive për punësim të ligjshëm jashtë shtetit përmes marrëveshjeve për punësim sezonal (në linjë me Strategjinë Kombëtare për Migracionin) me shtetet europiane, duke mbajtur parasysh mbrojtjen dhe të drejtat e punëtorëve emigrantë (veçanërisht që lejet e punës të mos jenë të lidhura vetëm me një punëdhënës), duke pasur në fokus grupet në nevojë.</w:t>
            </w:r>
          </w:p>
        </w:tc>
        <w:tc>
          <w:tcPr>
            <w:tcW w:w="934" w:type="pct"/>
          </w:tcPr>
          <w:p w:rsidR="00F2174D" w:rsidRPr="00F25876" w:rsidRDefault="00F2174D" w:rsidP="00A2496F">
            <w:pPr>
              <w:pStyle w:val="Tabele"/>
              <w:rPr>
                <w:sz w:val="14"/>
                <w:szCs w:val="14"/>
              </w:rPr>
            </w:pPr>
            <w:r w:rsidRPr="00F25876">
              <w:rPr>
                <w:sz w:val="14"/>
                <w:szCs w:val="14"/>
              </w:rPr>
              <w:t xml:space="preserve">MPÇSSHB (Drejtoria e Migracionit), MPJ, PSH  (Departamenti për Kufirin dhe Migracionin),  dhe partnerët (IOM etj.)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tc>
        <w:tc>
          <w:tcPr>
            <w:tcW w:w="489" w:type="pct"/>
          </w:tcPr>
          <w:p w:rsidR="00F2174D" w:rsidRPr="00F25876" w:rsidRDefault="00F2174D" w:rsidP="00A2496F">
            <w:pPr>
              <w:pStyle w:val="Tabele"/>
              <w:rPr>
                <w:sz w:val="14"/>
                <w:szCs w:val="14"/>
              </w:rPr>
            </w:pPr>
            <w:r w:rsidRPr="00F25876">
              <w:rPr>
                <w:sz w:val="14"/>
                <w:szCs w:val="14"/>
              </w:rPr>
              <w:t>Brenda 2012</w:t>
            </w:r>
          </w:p>
        </w:tc>
        <w:tc>
          <w:tcPr>
            <w:tcW w:w="1158" w:type="pct"/>
          </w:tcPr>
          <w:p w:rsidR="00F2174D" w:rsidRPr="00F25876" w:rsidRDefault="00F2174D" w:rsidP="00A2496F">
            <w:pPr>
              <w:pStyle w:val="Tabele"/>
              <w:rPr>
                <w:sz w:val="14"/>
                <w:szCs w:val="14"/>
              </w:rPr>
            </w:pPr>
            <w:r w:rsidRPr="00F25876">
              <w:rPr>
                <w:sz w:val="14"/>
                <w:szCs w:val="14"/>
              </w:rPr>
              <w:t>Ekzistenca e marrëveshjeve të punësimit sezonal me Italinë, Greqinë dhe me shtete të tjera të BE-së</w:t>
            </w:r>
            <w:r w:rsidR="00164BDF" w:rsidRPr="00F25876">
              <w:rPr>
                <w:sz w:val="14"/>
                <w:szCs w:val="14"/>
              </w:rPr>
              <w:t>.</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Synimi: Rritja e numrit të vendeve të punës përmes marrëveshjeve me vendet pritëse</w:t>
            </w:r>
            <w:r w:rsidR="00164BDF" w:rsidRPr="00F25876">
              <w:rPr>
                <w:sz w:val="14"/>
                <w:szCs w:val="14"/>
              </w:rPr>
              <w:t>.</w:t>
            </w:r>
            <w:r w:rsidRPr="00F25876">
              <w:rPr>
                <w:sz w:val="14"/>
                <w:szCs w:val="14"/>
              </w:rPr>
              <w:t xml:space="preserve">  </w:t>
            </w:r>
          </w:p>
          <w:p w:rsidR="00F2174D" w:rsidRPr="00F25876" w:rsidRDefault="00F2174D" w:rsidP="00A2496F">
            <w:pPr>
              <w:pStyle w:val="Tabele"/>
              <w:rPr>
                <w:sz w:val="14"/>
                <w:szCs w:val="14"/>
              </w:rPr>
            </w:pP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2.(b)</w:t>
            </w:r>
          </w:p>
        </w:tc>
        <w:tc>
          <w:tcPr>
            <w:tcW w:w="4630" w:type="pct"/>
            <w:gridSpan w:val="5"/>
          </w:tcPr>
          <w:p w:rsidR="00F2174D" w:rsidRPr="00F25876" w:rsidRDefault="00F2174D" w:rsidP="00A2496F">
            <w:pPr>
              <w:pStyle w:val="Tabele"/>
              <w:rPr>
                <w:sz w:val="14"/>
                <w:szCs w:val="14"/>
              </w:rPr>
            </w:pPr>
            <w:r w:rsidRPr="00F25876">
              <w:rPr>
                <w:sz w:val="14"/>
                <w:szCs w:val="14"/>
              </w:rPr>
              <w:t>OBJEKTIVI SPECIFIK: Rritja e përfshirjes shoqërore përmes përmirësimit të aftësive për jetën, si dhe zhvillimit të komunitetit.</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2.(b).1</w:t>
            </w:r>
          </w:p>
        </w:tc>
        <w:tc>
          <w:tcPr>
            <w:tcW w:w="1163" w:type="pct"/>
          </w:tcPr>
          <w:p w:rsidR="00F2174D" w:rsidRPr="00F25876" w:rsidRDefault="00F2174D" w:rsidP="00A2496F">
            <w:pPr>
              <w:pStyle w:val="Tabele"/>
              <w:rPr>
                <w:sz w:val="14"/>
                <w:szCs w:val="14"/>
              </w:rPr>
            </w:pPr>
            <w:r w:rsidRPr="00F25876">
              <w:rPr>
                <w:sz w:val="14"/>
                <w:szCs w:val="14"/>
              </w:rPr>
              <w:t>Zhvillimi i një skeme të qëndrueshme për dhënien e asistencës sociale familjeve në nevojë</w:t>
            </w:r>
            <w:r w:rsidR="00164BDF" w:rsidRPr="00F25876">
              <w:rPr>
                <w:sz w:val="14"/>
                <w:szCs w:val="14"/>
              </w:rPr>
              <w:t>.</w:t>
            </w:r>
          </w:p>
        </w:tc>
        <w:tc>
          <w:tcPr>
            <w:tcW w:w="934" w:type="pct"/>
          </w:tcPr>
          <w:p w:rsidR="00F2174D" w:rsidRPr="00F25876" w:rsidRDefault="00F2174D" w:rsidP="00A2496F">
            <w:pPr>
              <w:pStyle w:val="Tabele"/>
              <w:rPr>
                <w:sz w:val="14"/>
                <w:szCs w:val="14"/>
              </w:rPr>
            </w:pPr>
            <w:r w:rsidRPr="00F25876">
              <w:rPr>
                <w:sz w:val="14"/>
                <w:szCs w:val="14"/>
              </w:rPr>
              <w:t xml:space="preserve">MPÇSSHB, MASH </w:t>
            </w:r>
          </w:p>
        </w:tc>
        <w:tc>
          <w:tcPr>
            <w:tcW w:w="489" w:type="pct"/>
          </w:tcPr>
          <w:p w:rsidR="00F2174D" w:rsidRPr="00F25876" w:rsidRDefault="00F2174D" w:rsidP="00A2496F">
            <w:pPr>
              <w:pStyle w:val="Tabele"/>
              <w:rPr>
                <w:sz w:val="14"/>
                <w:szCs w:val="14"/>
              </w:rPr>
            </w:pPr>
            <w:r w:rsidRPr="00F25876">
              <w:rPr>
                <w:sz w:val="14"/>
                <w:szCs w:val="14"/>
              </w:rPr>
              <w:t>Brenda 2012</w:t>
            </w:r>
          </w:p>
        </w:tc>
        <w:tc>
          <w:tcPr>
            <w:tcW w:w="1158" w:type="pct"/>
          </w:tcPr>
          <w:p w:rsidR="00F2174D" w:rsidRPr="00F25876" w:rsidRDefault="00F2174D" w:rsidP="00A2496F">
            <w:pPr>
              <w:pStyle w:val="Tabele"/>
              <w:rPr>
                <w:sz w:val="14"/>
                <w:szCs w:val="14"/>
              </w:rPr>
            </w:pPr>
            <w:r w:rsidRPr="00F25876">
              <w:rPr>
                <w:sz w:val="14"/>
                <w:szCs w:val="14"/>
              </w:rPr>
              <w:t>Skema për asistencën sociale për familjet në nevojë e miratuar nga Qeveria</w:t>
            </w:r>
            <w:r w:rsidR="00164BDF" w:rsidRPr="00F25876">
              <w:rPr>
                <w:sz w:val="14"/>
                <w:szCs w:val="14"/>
              </w:rPr>
              <w:t>.</w:t>
            </w:r>
          </w:p>
          <w:p w:rsidR="00F2174D" w:rsidRPr="00F25876" w:rsidRDefault="00F2174D" w:rsidP="00A2496F">
            <w:pPr>
              <w:pStyle w:val="Tabele"/>
              <w:rPr>
                <w:sz w:val="14"/>
                <w:szCs w:val="14"/>
              </w:rPr>
            </w:pPr>
            <w:r w:rsidRPr="00F25876">
              <w:rPr>
                <w:sz w:val="14"/>
                <w:szCs w:val="14"/>
              </w:rPr>
              <w:t xml:space="preserve">Zbatimi i skemës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2.(b).2</w:t>
            </w:r>
          </w:p>
        </w:tc>
        <w:tc>
          <w:tcPr>
            <w:tcW w:w="1163" w:type="pct"/>
          </w:tcPr>
          <w:p w:rsidR="00F2174D" w:rsidRPr="00F25876" w:rsidRDefault="00F2174D" w:rsidP="00A2496F">
            <w:pPr>
              <w:pStyle w:val="Tabele"/>
              <w:rPr>
                <w:sz w:val="14"/>
                <w:szCs w:val="14"/>
              </w:rPr>
            </w:pPr>
            <w:r w:rsidRPr="00F25876">
              <w:rPr>
                <w:sz w:val="14"/>
                <w:szCs w:val="14"/>
              </w:rPr>
              <w:t>Ulja e numrit të personave të paregjistruar, sidomos e asaj rome dhe fëmijëve në gjendje rruge, si bazë për regjistrimin në shkolla dhe përfshirjen sociale.</w:t>
            </w:r>
          </w:p>
          <w:p w:rsidR="00F2174D" w:rsidRPr="00F25876" w:rsidRDefault="00F2174D" w:rsidP="00A2496F">
            <w:pPr>
              <w:pStyle w:val="Tabele"/>
              <w:rPr>
                <w:sz w:val="14"/>
                <w:szCs w:val="14"/>
              </w:rPr>
            </w:pPr>
            <w:r w:rsidRPr="00F25876">
              <w:rPr>
                <w:sz w:val="14"/>
                <w:szCs w:val="14"/>
              </w:rPr>
              <w:t>Krijimi i lehtësimeve të regjistrimit brenda afatit ligjor.</w:t>
            </w:r>
          </w:p>
          <w:p w:rsidR="000566C1" w:rsidRPr="00F25876" w:rsidRDefault="00F2174D" w:rsidP="00A2496F">
            <w:pPr>
              <w:pStyle w:val="Tabele"/>
              <w:rPr>
                <w:sz w:val="14"/>
                <w:szCs w:val="14"/>
              </w:rPr>
            </w:pPr>
            <w:r w:rsidRPr="00F25876">
              <w:rPr>
                <w:sz w:val="14"/>
                <w:szCs w:val="14"/>
              </w:rPr>
              <w:t>Nxitja e bashkëpunimit mes Ministrisë së Arsimit dhe Zyrës së Gjendjes Civile për të siguruar listat e nxënësve që fillojnë shkollën për herë të parë (shih më poshtë)</w:t>
            </w:r>
          </w:p>
        </w:tc>
        <w:tc>
          <w:tcPr>
            <w:tcW w:w="934" w:type="pct"/>
          </w:tcPr>
          <w:p w:rsidR="00F2174D" w:rsidRPr="00F25876" w:rsidRDefault="00F2174D" w:rsidP="00A2496F">
            <w:pPr>
              <w:pStyle w:val="Tabele"/>
              <w:rPr>
                <w:sz w:val="14"/>
                <w:szCs w:val="14"/>
              </w:rPr>
            </w:pPr>
            <w:r w:rsidRPr="00F25876">
              <w:rPr>
                <w:sz w:val="14"/>
                <w:szCs w:val="14"/>
              </w:rPr>
              <w:t xml:space="preserve">MB, BKTF, organizatat me bazë në komunitet, me mbështetjen e OSBE-së dhe USAID-it  </w:t>
            </w:r>
          </w:p>
        </w:tc>
        <w:tc>
          <w:tcPr>
            <w:tcW w:w="489" w:type="pct"/>
          </w:tcPr>
          <w:p w:rsidR="00F2174D" w:rsidRPr="00F25876" w:rsidRDefault="00F2174D" w:rsidP="00A2496F">
            <w:pPr>
              <w:pStyle w:val="Tabele"/>
              <w:rPr>
                <w:sz w:val="14"/>
                <w:szCs w:val="14"/>
              </w:rPr>
            </w:pPr>
            <w:r w:rsidRPr="00F25876">
              <w:rPr>
                <w:sz w:val="14"/>
                <w:szCs w:val="14"/>
              </w:rPr>
              <w:t>Brenda 2012</w:t>
            </w:r>
          </w:p>
        </w:tc>
        <w:tc>
          <w:tcPr>
            <w:tcW w:w="1158" w:type="pct"/>
          </w:tcPr>
          <w:p w:rsidR="00F2174D" w:rsidRPr="00F25876" w:rsidRDefault="00F2174D" w:rsidP="00A2496F">
            <w:pPr>
              <w:pStyle w:val="Tabele"/>
              <w:rPr>
                <w:sz w:val="14"/>
                <w:szCs w:val="14"/>
              </w:rPr>
            </w:pPr>
            <w:r w:rsidRPr="00F25876">
              <w:rPr>
                <w:sz w:val="14"/>
                <w:szCs w:val="14"/>
              </w:rPr>
              <w:t xml:space="preserve">Përqindja e fëmijëve të rrugës dhe  fëmijëve </w:t>
            </w:r>
            <w:r w:rsidR="00164BDF" w:rsidRPr="00F25876">
              <w:rPr>
                <w:sz w:val="14"/>
                <w:szCs w:val="14"/>
              </w:rPr>
              <w:t>romë të regjistruar në shkolla .</w:t>
            </w:r>
          </w:p>
          <w:p w:rsidR="00F2174D" w:rsidRPr="00F25876" w:rsidRDefault="00F2174D" w:rsidP="00A2496F">
            <w:pPr>
              <w:pStyle w:val="Tabele"/>
              <w:rPr>
                <w:sz w:val="14"/>
                <w:szCs w:val="14"/>
              </w:rPr>
            </w:pPr>
            <w:r w:rsidRPr="00F25876">
              <w:rPr>
                <w:sz w:val="14"/>
                <w:szCs w:val="14"/>
              </w:rPr>
              <w:t>Shkëmbim</w:t>
            </w:r>
            <w:r w:rsidR="00E04220" w:rsidRPr="00F25876">
              <w:rPr>
                <w:sz w:val="14"/>
                <w:szCs w:val="14"/>
              </w:rPr>
              <w:t>i</w:t>
            </w:r>
            <w:r w:rsidRPr="00F25876">
              <w:rPr>
                <w:sz w:val="14"/>
                <w:szCs w:val="14"/>
              </w:rPr>
              <w:t xml:space="preserve"> i institucionalizuar i të dhënave mes </w:t>
            </w:r>
            <w:r w:rsidR="00164BDF" w:rsidRPr="00F25876">
              <w:rPr>
                <w:sz w:val="14"/>
                <w:szCs w:val="14"/>
              </w:rPr>
              <w:t>zyrave të gjendjes civile</w:t>
            </w:r>
            <w:r w:rsidRPr="00F25876">
              <w:rPr>
                <w:sz w:val="14"/>
                <w:szCs w:val="14"/>
              </w:rPr>
              <w:t xml:space="preserve"> dhe Ministrisë së Arsimit mbi nxënësit që fillojnë shkollën (çdo prill)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2.(b).3</w:t>
            </w:r>
          </w:p>
        </w:tc>
        <w:tc>
          <w:tcPr>
            <w:tcW w:w="1163" w:type="pct"/>
          </w:tcPr>
          <w:p w:rsidR="00F2174D" w:rsidRPr="00F25876" w:rsidRDefault="00F2174D" w:rsidP="00A2496F">
            <w:pPr>
              <w:pStyle w:val="Tabele"/>
              <w:rPr>
                <w:sz w:val="14"/>
                <w:szCs w:val="14"/>
              </w:rPr>
            </w:pPr>
            <w:r w:rsidRPr="00F25876">
              <w:rPr>
                <w:sz w:val="14"/>
                <w:szCs w:val="14"/>
              </w:rPr>
              <w:t>Institucionalizimi i sistemit të “mbrojtësve të fëmijëve” në shkolla (bazuar në praktikat më të mira të TdH, ILO-IPEC, UNICEF, World Vision etj.); duke rritur kështu përkrahjen dhe këshillimin ndaj fëmijëve/të rinjve, për të dalluar rastet në rrezik dhe për të marrë masat e duhura (me NJPF-të)</w:t>
            </w:r>
            <w:r w:rsidRPr="00F25876">
              <w:rPr>
                <w:rStyle w:val="FootnoteReference"/>
                <w:rFonts w:cs="Tahoma"/>
                <w:sz w:val="14"/>
                <w:szCs w:val="14"/>
                <w:lang w:val="sq-AL"/>
              </w:rPr>
              <w:footnoteReference w:id="5"/>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tc>
        <w:tc>
          <w:tcPr>
            <w:tcW w:w="934" w:type="pct"/>
          </w:tcPr>
          <w:p w:rsidR="00F2174D" w:rsidRPr="00F25876" w:rsidRDefault="00F2174D" w:rsidP="00A2496F">
            <w:pPr>
              <w:pStyle w:val="Tabele"/>
              <w:rPr>
                <w:sz w:val="14"/>
                <w:szCs w:val="14"/>
              </w:rPr>
            </w:pPr>
            <w:r w:rsidRPr="00F25876">
              <w:rPr>
                <w:sz w:val="14"/>
                <w:szCs w:val="14"/>
              </w:rPr>
              <w:t>MASH (drejtoritë  arsimore rajonale), MPÇSSHB, me grupin kombëtar të punës për mbrojtjen e fëmijëve (përbërë nga partnerë kombëtarë dhe ndërkombëtarë, BKTF, Save the Children, TdH, ILO-IPEC, UNICEF, World Vizion)</w:t>
            </w:r>
          </w:p>
        </w:tc>
        <w:tc>
          <w:tcPr>
            <w:tcW w:w="489" w:type="pct"/>
          </w:tcPr>
          <w:p w:rsidR="00F2174D" w:rsidRPr="00F25876" w:rsidRDefault="00F2174D" w:rsidP="00A2496F">
            <w:pPr>
              <w:pStyle w:val="Tabele"/>
              <w:rPr>
                <w:sz w:val="14"/>
                <w:szCs w:val="14"/>
              </w:rPr>
            </w:pPr>
            <w:r w:rsidRPr="00F25876">
              <w:rPr>
                <w:sz w:val="14"/>
                <w:szCs w:val="14"/>
              </w:rPr>
              <w:t>Brenda 2012</w:t>
            </w:r>
          </w:p>
        </w:tc>
        <w:tc>
          <w:tcPr>
            <w:tcW w:w="1158" w:type="pct"/>
          </w:tcPr>
          <w:p w:rsidR="00F2174D" w:rsidRPr="00F25876" w:rsidRDefault="00F2174D" w:rsidP="00A2496F">
            <w:pPr>
              <w:pStyle w:val="Tabele"/>
              <w:rPr>
                <w:sz w:val="14"/>
                <w:szCs w:val="14"/>
              </w:rPr>
            </w:pPr>
            <w:r w:rsidRPr="00F25876">
              <w:rPr>
                <w:sz w:val="14"/>
                <w:szCs w:val="14"/>
              </w:rPr>
              <w:t>Ekzistenca e planeve të punës për trajnimin e pikave të kontaktit/mbrojtësve të fëmijëve</w:t>
            </w:r>
            <w:r w:rsidR="00164BDF" w:rsidRPr="00F25876">
              <w:rPr>
                <w:sz w:val="14"/>
                <w:szCs w:val="14"/>
              </w:rPr>
              <w:t>.</w:t>
            </w:r>
            <w:r w:rsidRPr="00F25876">
              <w:rPr>
                <w:sz w:val="14"/>
                <w:szCs w:val="14"/>
              </w:rPr>
              <w:t xml:space="preserve">  </w:t>
            </w:r>
          </w:p>
          <w:p w:rsidR="00F2174D" w:rsidRPr="00F25876" w:rsidRDefault="00F2174D" w:rsidP="00A2496F">
            <w:pPr>
              <w:pStyle w:val="Tabele"/>
              <w:rPr>
                <w:sz w:val="14"/>
                <w:szCs w:val="14"/>
              </w:rPr>
            </w:pPr>
            <w:r w:rsidRPr="00F25876">
              <w:rPr>
                <w:sz w:val="14"/>
                <w:szCs w:val="14"/>
              </w:rPr>
              <w:t>Ekzistenca e mbrojtësve të fëmijëve të paktën në shkollat më të prekura (sipas vlerësimit)</w:t>
            </w:r>
            <w:r w:rsidR="00164BDF" w:rsidRPr="00F25876">
              <w:rPr>
                <w:sz w:val="14"/>
                <w:szCs w:val="14"/>
              </w:rPr>
              <w:t>.</w:t>
            </w:r>
            <w:r w:rsidRPr="00F25876">
              <w:rPr>
                <w:sz w:val="14"/>
                <w:szCs w:val="14"/>
              </w:rPr>
              <w:t xml:space="preserve"> </w:t>
            </w:r>
          </w:p>
          <w:p w:rsidR="00F2174D" w:rsidRPr="00F25876" w:rsidRDefault="00F2174D" w:rsidP="00A2496F">
            <w:pPr>
              <w:pStyle w:val="Tabele"/>
              <w:rPr>
                <w:sz w:val="14"/>
                <w:szCs w:val="14"/>
              </w:rPr>
            </w:pPr>
            <w:r w:rsidRPr="00F25876">
              <w:rPr>
                <w:sz w:val="14"/>
                <w:szCs w:val="14"/>
              </w:rPr>
              <w:t xml:space="preserve">Synimi: të paktën një pikë kontakti i trajnuar dhe/ose psikolog i trajnuar caktohen si ‘mbrojtës i fëmijëve’ me kohë të plotë në çdo shkollë dhe lidhen me mekanizmat vendorë të referimit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2.(b).4</w:t>
            </w:r>
          </w:p>
        </w:tc>
        <w:tc>
          <w:tcPr>
            <w:tcW w:w="1163" w:type="pct"/>
          </w:tcPr>
          <w:p w:rsidR="00F2174D" w:rsidRPr="00F25876" w:rsidRDefault="00F2174D" w:rsidP="00A2496F">
            <w:pPr>
              <w:pStyle w:val="Tabele"/>
              <w:rPr>
                <w:sz w:val="14"/>
                <w:szCs w:val="14"/>
              </w:rPr>
            </w:pPr>
            <w:r w:rsidRPr="00F25876">
              <w:rPr>
                <w:sz w:val="14"/>
                <w:szCs w:val="14"/>
              </w:rPr>
              <w:t xml:space="preserve">Hartimi i programeve për arsimim plotësues dhe organizimi i trajnimeve profesionale për ata që kanë braktisur shkollën,  të rinjtë dhe të rejat (të shtrihet modeli i programit ‘Shans i dytë’);   </w:t>
            </w:r>
          </w:p>
        </w:tc>
        <w:tc>
          <w:tcPr>
            <w:tcW w:w="934" w:type="pct"/>
          </w:tcPr>
          <w:p w:rsidR="00F2174D" w:rsidRPr="00F25876" w:rsidRDefault="00F2174D" w:rsidP="00A2496F">
            <w:pPr>
              <w:pStyle w:val="Tabele"/>
              <w:rPr>
                <w:sz w:val="14"/>
                <w:szCs w:val="14"/>
              </w:rPr>
            </w:pPr>
            <w:r w:rsidRPr="00F25876">
              <w:rPr>
                <w:sz w:val="14"/>
                <w:szCs w:val="14"/>
              </w:rPr>
              <w:t xml:space="preserve">MASH, MPÇSSHB shoqërinë civile </w:t>
            </w:r>
          </w:p>
        </w:tc>
        <w:tc>
          <w:tcPr>
            <w:tcW w:w="489" w:type="pct"/>
          </w:tcPr>
          <w:p w:rsidR="00F2174D" w:rsidRPr="00F25876" w:rsidRDefault="00F2174D" w:rsidP="00A2496F">
            <w:pPr>
              <w:pStyle w:val="Tabele"/>
              <w:rPr>
                <w:sz w:val="14"/>
                <w:szCs w:val="14"/>
              </w:rPr>
            </w:pPr>
            <w:r w:rsidRPr="00F25876">
              <w:rPr>
                <w:sz w:val="14"/>
                <w:szCs w:val="14"/>
              </w:rPr>
              <w:t>Brenda 2011</w:t>
            </w:r>
          </w:p>
        </w:tc>
        <w:tc>
          <w:tcPr>
            <w:tcW w:w="1158" w:type="pct"/>
          </w:tcPr>
          <w:p w:rsidR="00F2174D" w:rsidRPr="00F25876" w:rsidRDefault="00F2174D" w:rsidP="00A2496F">
            <w:pPr>
              <w:pStyle w:val="Tabele"/>
              <w:rPr>
                <w:sz w:val="14"/>
                <w:szCs w:val="14"/>
              </w:rPr>
            </w:pPr>
            <w:r w:rsidRPr="00F25876">
              <w:rPr>
                <w:sz w:val="14"/>
                <w:szCs w:val="14"/>
              </w:rPr>
              <w:t xml:space="preserve">Ekzistenca e programeve të veçanta për të larguarit nga shkolla në mbarë vendin.  </w:t>
            </w:r>
          </w:p>
          <w:p w:rsidR="00F2174D" w:rsidRPr="00F25876" w:rsidRDefault="00F2174D" w:rsidP="00A2496F">
            <w:pPr>
              <w:pStyle w:val="Tabele"/>
              <w:rPr>
                <w:sz w:val="14"/>
                <w:szCs w:val="14"/>
              </w:rPr>
            </w:pPr>
            <w:r w:rsidRPr="00F25876">
              <w:rPr>
                <w:sz w:val="14"/>
                <w:szCs w:val="14"/>
              </w:rPr>
              <w:t xml:space="preserve">Numri dhe përqindja e të larguarve nga shkolla (meshkuj/femra) që marrin pjesë në programe. </w:t>
            </w:r>
          </w:p>
          <w:p w:rsidR="00F2174D" w:rsidRPr="00F25876" w:rsidRDefault="00F2174D" w:rsidP="00A2496F">
            <w:pPr>
              <w:pStyle w:val="Tabele"/>
              <w:rPr>
                <w:sz w:val="14"/>
                <w:szCs w:val="14"/>
              </w:rPr>
            </w:pPr>
            <w:r w:rsidRPr="00F25876">
              <w:rPr>
                <w:sz w:val="14"/>
                <w:szCs w:val="14"/>
              </w:rPr>
              <w:t>Ekzistenca e programeve që përmbajnë informacion për parandalimin e trafikimit dhe  përkrahje afatgjatë (asistencë për aftësitë në punë dhe për gjetjen e punës, asistencën për vazhdimin e arsimit të mëtejshëm dhe/ose për përvetësimin e aftësive jetësore; informacion rreth strehëzave të disponueshme të emergjencës)</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2.(b).5.</w:t>
            </w:r>
          </w:p>
        </w:tc>
        <w:tc>
          <w:tcPr>
            <w:tcW w:w="1163" w:type="pct"/>
          </w:tcPr>
          <w:p w:rsidR="00F2174D" w:rsidRPr="00F25876" w:rsidRDefault="00F2174D" w:rsidP="00A2496F">
            <w:pPr>
              <w:pStyle w:val="Tabele"/>
              <w:rPr>
                <w:sz w:val="14"/>
                <w:szCs w:val="14"/>
              </w:rPr>
            </w:pPr>
            <w:r w:rsidRPr="00F25876">
              <w:rPr>
                <w:sz w:val="14"/>
                <w:szCs w:val="14"/>
              </w:rPr>
              <w:t xml:space="preserve">Nxitja dhe krijimi i grupimeve ndërdisiplinore me bazë në komunitet dhe i grupeve këshillimore në komunitet </w:t>
            </w:r>
            <w:r w:rsidRPr="00F25876">
              <w:rPr>
                <w:sz w:val="14"/>
                <w:szCs w:val="14"/>
              </w:rPr>
              <w:lastRenderedPageBreak/>
              <w:t>(GKK); për t’u përfshirë në hartimin dhe zbatimin e veprimtar</w:t>
            </w:r>
            <w:r w:rsidR="00164BDF" w:rsidRPr="00F25876">
              <w:rPr>
                <w:sz w:val="14"/>
                <w:szCs w:val="14"/>
              </w:rPr>
              <w:t>ive me bazë në komunitet, arsim</w:t>
            </w:r>
            <w:r w:rsidRPr="00F25876">
              <w:rPr>
                <w:sz w:val="14"/>
                <w:szCs w:val="14"/>
              </w:rPr>
              <w:t xml:space="preserve"> dhe për të shërbyer si pikë kontakti brenda mekanizmit të tyre vendor të referimit (krahas punonjësit për mbrojtjen e fëmijëve dhe psikologut të shkollës) </w:t>
            </w:r>
          </w:p>
        </w:tc>
        <w:tc>
          <w:tcPr>
            <w:tcW w:w="934" w:type="pct"/>
          </w:tcPr>
          <w:p w:rsidR="00F2174D" w:rsidRPr="00F25876" w:rsidRDefault="00164BDF" w:rsidP="00A2496F">
            <w:pPr>
              <w:pStyle w:val="Tabele"/>
              <w:rPr>
                <w:sz w:val="14"/>
                <w:szCs w:val="14"/>
              </w:rPr>
            </w:pPr>
            <w:r w:rsidRPr="00F25876">
              <w:rPr>
                <w:sz w:val="14"/>
                <w:szCs w:val="14"/>
              </w:rPr>
              <w:lastRenderedPageBreak/>
              <w:t>KRAT, bashkitë/komunat, W</w:t>
            </w:r>
            <w:r w:rsidR="00F2174D" w:rsidRPr="00F25876">
              <w:rPr>
                <w:sz w:val="14"/>
                <w:szCs w:val="14"/>
              </w:rPr>
              <w:t xml:space="preserve">V, organizatat me bazë në komunitet, drejtuesit e </w:t>
            </w:r>
            <w:r w:rsidR="00F2174D" w:rsidRPr="00F25876">
              <w:rPr>
                <w:sz w:val="14"/>
                <w:szCs w:val="14"/>
              </w:rPr>
              <w:lastRenderedPageBreak/>
              <w:t xml:space="preserve">komunitetit </w:t>
            </w:r>
          </w:p>
        </w:tc>
        <w:tc>
          <w:tcPr>
            <w:tcW w:w="489" w:type="pct"/>
          </w:tcPr>
          <w:p w:rsidR="00F2174D" w:rsidRPr="00F25876" w:rsidRDefault="00F2174D" w:rsidP="00A2496F">
            <w:pPr>
              <w:pStyle w:val="Tabele"/>
              <w:rPr>
                <w:sz w:val="14"/>
                <w:szCs w:val="14"/>
              </w:rPr>
            </w:pPr>
            <w:r w:rsidRPr="00F25876">
              <w:rPr>
                <w:sz w:val="14"/>
                <w:szCs w:val="14"/>
              </w:rPr>
              <w:lastRenderedPageBreak/>
              <w:t>Brenda 2011</w:t>
            </w:r>
          </w:p>
        </w:tc>
        <w:tc>
          <w:tcPr>
            <w:tcW w:w="1158" w:type="pct"/>
          </w:tcPr>
          <w:p w:rsidR="00F2174D" w:rsidRPr="00F25876" w:rsidRDefault="00F2174D" w:rsidP="00A2496F">
            <w:pPr>
              <w:pStyle w:val="Tabele"/>
              <w:rPr>
                <w:sz w:val="14"/>
                <w:szCs w:val="14"/>
              </w:rPr>
            </w:pPr>
            <w:r w:rsidRPr="00F25876">
              <w:rPr>
                <w:sz w:val="14"/>
                <w:szCs w:val="14"/>
              </w:rPr>
              <w:t>Synimi: të paktën 10 organizata me bazë në komunitet (OBK)/</w:t>
            </w:r>
            <w:r w:rsidR="00164BDF" w:rsidRPr="00F25876">
              <w:rPr>
                <w:sz w:val="14"/>
                <w:szCs w:val="14"/>
              </w:rPr>
              <w:t xml:space="preserve">grupe këshillimore </w:t>
            </w:r>
            <w:r w:rsidRPr="00F25876">
              <w:rPr>
                <w:sz w:val="14"/>
                <w:szCs w:val="14"/>
              </w:rPr>
              <w:t xml:space="preserve">në Komunitet  (GKK) janë operative </w:t>
            </w:r>
            <w:r w:rsidRPr="00F25876">
              <w:rPr>
                <w:sz w:val="14"/>
                <w:szCs w:val="14"/>
              </w:rPr>
              <w:lastRenderedPageBreak/>
              <w:t>në komunitetet rome dhe egjiptiane dhe të përfshira në sistemet vendore për mbrojtjen e fëmijëve dhe në mekanizmat e referimit</w:t>
            </w:r>
            <w:r w:rsidR="00164BDF" w:rsidRPr="00F25876">
              <w:rPr>
                <w:sz w:val="14"/>
                <w:szCs w:val="14"/>
              </w:rPr>
              <w:t>.</w:t>
            </w:r>
            <w:r w:rsidRPr="00F25876">
              <w:rPr>
                <w:sz w:val="14"/>
                <w:szCs w:val="14"/>
              </w:rPr>
              <w:t xml:space="preserve">  </w:t>
            </w:r>
          </w:p>
          <w:p w:rsidR="00F2174D" w:rsidRPr="00F25876" w:rsidRDefault="00164BDF" w:rsidP="00A2496F">
            <w:pPr>
              <w:pStyle w:val="Tabele"/>
              <w:rPr>
                <w:sz w:val="14"/>
                <w:szCs w:val="14"/>
              </w:rPr>
            </w:pPr>
            <w:r w:rsidRPr="00F25876">
              <w:rPr>
                <w:sz w:val="14"/>
                <w:szCs w:val="14"/>
              </w:rPr>
              <w:t>Deri në 20</w:t>
            </w:r>
            <w:r w:rsidR="00E04220" w:rsidRPr="00F25876">
              <w:rPr>
                <w:sz w:val="14"/>
                <w:szCs w:val="14"/>
              </w:rPr>
              <w:t>1</w:t>
            </w:r>
            <w:r w:rsidRPr="00F25876">
              <w:rPr>
                <w:sz w:val="14"/>
                <w:szCs w:val="14"/>
              </w:rPr>
              <w:t>1-ën</w:t>
            </w:r>
            <w:r w:rsidR="00F2174D" w:rsidRPr="00F25876">
              <w:rPr>
                <w:sz w:val="14"/>
                <w:szCs w:val="14"/>
              </w:rPr>
              <w:t>, organizatat me bazë në komunitet dhe grupet këshillimore në komunitet ekzistojnë në mbarë vendin</w:t>
            </w:r>
            <w:r w:rsidRPr="00F25876">
              <w:rPr>
                <w:sz w:val="14"/>
                <w:szCs w:val="14"/>
              </w:rPr>
              <w:t>.</w:t>
            </w:r>
            <w:r w:rsidR="00F2174D" w:rsidRPr="00F25876">
              <w:rPr>
                <w:sz w:val="14"/>
                <w:szCs w:val="14"/>
              </w:rPr>
              <w:t xml:space="preserve"> </w:t>
            </w:r>
          </w:p>
        </w:tc>
        <w:tc>
          <w:tcPr>
            <w:tcW w:w="886" w:type="pct"/>
          </w:tcPr>
          <w:p w:rsidR="00F2174D" w:rsidRPr="00F25876" w:rsidRDefault="00F2174D" w:rsidP="00A2496F">
            <w:pPr>
              <w:pStyle w:val="Tabele"/>
              <w:rPr>
                <w:sz w:val="14"/>
                <w:szCs w:val="14"/>
              </w:rPr>
            </w:pPr>
            <w:r w:rsidRPr="00F25876">
              <w:rPr>
                <w:sz w:val="14"/>
                <w:szCs w:val="14"/>
              </w:rPr>
              <w:lastRenderedPageBreak/>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lastRenderedPageBreak/>
              <w:t>2.(b).5.1</w:t>
            </w:r>
          </w:p>
        </w:tc>
        <w:tc>
          <w:tcPr>
            <w:tcW w:w="1163" w:type="pct"/>
          </w:tcPr>
          <w:p w:rsidR="00F2174D" w:rsidRPr="00F25876" w:rsidRDefault="00F2174D" w:rsidP="00A2496F">
            <w:pPr>
              <w:pStyle w:val="Tabele"/>
              <w:rPr>
                <w:sz w:val="14"/>
                <w:szCs w:val="14"/>
              </w:rPr>
            </w:pPr>
            <w:r w:rsidRPr="00F25876">
              <w:rPr>
                <w:sz w:val="14"/>
                <w:szCs w:val="14"/>
              </w:rPr>
              <w:t xml:space="preserve">Nxitja dhe sigurimi i zbatimit të vazhdueshëm të programeve dhe veprimtarive për zhvillimin dhe përkrahjen e komuniteteve të synuara, përfshirë: </w:t>
            </w:r>
          </w:p>
          <w:p w:rsidR="00F2174D" w:rsidRPr="00F25876" w:rsidRDefault="00E04220" w:rsidP="00A2496F">
            <w:pPr>
              <w:pStyle w:val="Tabele"/>
              <w:rPr>
                <w:sz w:val="14"/>
                <w:szCs w:val="14"/>
              </w:rPr>
            </w:pPr>
            <w:r w:rsidRPr="00F25876">
              <w:rPr>
                <w:sz w:val="14"/>
                <w:szCs w:val="14"/>
              </w:rPr>
              <w:t xml:space="preserve">- </w:t>
            </w:r>
            <w:r w:rsidR="00F2174D" w:rsidRPr="00F25876">
              <w:rPr>
                <w:sz w:val="14"/>
                <w:szCs w:val="14"/>
              </w:rPr>
              <w:t>veprimtari edukative dhe psikologjike (kopsht, kampe verore, veprimtari kulturore)</w:t>
            </w:r>
            <w:r w:rsidR="00164BDF" w:rsidRPr="00F25876">
              <w:rPr>
                <w:sz w:val="14"/>
                <w:szCs w:val="14"/>
              </w:rPr>
              <w:t>,</w:t>
            </w:r>
          </w:p>
          <w:p w:rsidR="00F2174D" w:rsidRPr="00F25876" w:rsidRDefault="00E04220" w:rsidP="00A2496F">
            <w:pPr>
              <w:pStyle w:val="Tabele"/>
              <w:rPr>
                <w:sz w:val="14"/>
                <w:szCs w:val="14"/>
              </w:rPr>
            </w:pPr>
            <w:r w:rsidRPr="00F25876">
              <w:rPr>
                <w:sz w:val="14"/>
                <w:szCs w:val="14"/>
              </w:rPr>
              <w:t xml:space="preserve">- </w:t>
            </w:r>
            <w:r w:rsidR="00F2174D" w:rsidRPr="00F25876">
              <w:rPr>
                <w:sz w:val="14"/>
                <w:szCs w:val="14"/>
              </w:rPr>
              <w:t>seanca sensibilizimi</w:t>
            </w:r>
            <w:r w:rsidR="00164BDF" w:rsidRPr="00F25876">
              <w:rPr>
                <w:sz w:val="14"/>
                <w:szCs w:val="14"/>
              </w:rPr>
              <w:t>,</w:t>
            </w:r>
          </w:p>
          <w:p w:rsidR="00F2174D" w:rsidRPr="00F25876" w:rsidRDefault="00E04220" w:rsidP="00A2496F">
            <w:pPr>
              <w:pStyle w:val="Tabele"/>
              <w:rPr>
                <w:sz w:val="14"/>
                <w:szCs w:val="14"/>
              </w:rPr>
            </w:pPr>
            <w:r w:rsidRPr="00F25876">
              <w:rPr>
                <w:sz w:val="14"/>
                <w:szCs w:val="14"/>
              </w:rPr>
              <w:t xml:space="preserve">- </w:t>
            </w:r>
            <w:r w:rsidR="00F2174D" w:rsidRPr="00F25876">
              <w:rPr>
                <w:sz w:val="14"/>
                <w:szCs w:val="14"/>
              </w:rPr>
              <w:t>trajnime profesionale dhe përkrahje për gjetjen e punës</w:t>
            </w:r>
            <w:r w:rsidR="00164BDF" w:rsidRPr="00F25876">
              <w:rPr>
                <w:sz w:val="14"/>
                <w:szCs w:val="14"/>
              </w:rPr>
              <w:t>,</w:t>
            </w:r>
            <w:r w:rsidR="00F2174D" w:rsidRPr="00F25876">
              <w:rPr>
                <w:sz w:val="14"/>
                <w:szCs w:val="14"/>
              </w:rPr>
              <w:t xml:space="preserve"> </w:t>
            </w:r>
          </w:p>
          <w:p w:rsidR="00F2174D" w:rsidRPr="00F25876" w:rsidRDefault="00E04220" w:rsidP="00A2496F">
            <w:pPr>
              <w:pStyle w:val="Tabele"/>
              <w:rPr>
                <w:sz w:val="14"/>
                <w:szCs w:val="14"/>
              </w:rPr>
            </w:pPr>
            <w:r w:rsidRPr="00F25876">
              <w:rPr>
                <w:sz w:val="14"/>
                <w:szCs w:val="14"/>
              </w:rPr>
              <w:t xml:space="preserve">- </w:t>
            </w:r>
            <w:r w:rsidR="00F2174D" w:rsidRPr="00F25876">
              <w:rPr>
                <w:sz w:val="14"/>
                <w:szCs w:val="14"/>
              </w:rPr>
              <w:t xml:space="preserve">veprimtari fitimprurëse për nënat </w:t>
            </w:r>
          </w:p>
          <w:p w:rsidR="00F2174D" w:rsidRPr="00F25876" w:rsidRDefault="00E04220" w:rsidP="00A2496F">
            <w:pPr>
              <w:pStyle w:val="Tabele"/>
              <w:rPr>
                <w:sz w:val="14"/>
                <w:szCs w:val="14"/>
              </w:rPr>
            </w:pPr>
            <w:r w:rsidRPr="00F25876">
              <w:rPr>
                <w:sz w:val="14"/>
                <w:szCs w:val="14"/>
              </w:rPr>
              <w:t xml:space="preserve">- </w:t>
            </w:r>
            <w:r w:rsidR="00F2174D" w:rsidRPr="00F25876">
              <w:rPr>
                <w:sz w:val="14"/>
                <w:szCs w:val="14"/>
              </w:rPr>
              <w:t xml:space="preserve">skema mikrokredie </w:t>
            </w:r>
            <w:r w:rsidR="00164BDF" w:rsidRPr="00F25876">
              <w:rPr>
                <w:sz w:val="14"/>
                <w:szCs w:val="14"/>
              </w:rPr>
              <w:t>,</w:t>
            </w:r>
          </w:p>
          <w:p w:rsidR="00F2174D" w:rsidRPr="00F25876" w:rsidRDefault="00E04220" w:rsidP="00A2496F">
            <w:pPr>
              <w:pStyle w:val="Tabele"/>
              <w:rPr>
                <w:sz w:val="14"/>
                <w:szCs w:val="14"/>
              </w:rPr>
            </w:pPr>
            <w:r w:rsidRPr="00F25876">
              <w:rPr>
                <w:sz w:val="14"/>
                <w:szCs w:val="14"/>
              </w:rPr>
              <w:t xml:space="preserve">- </w:t>
            </w:r>
            <w:r w:rsidR="00164BDF" w:rsidRPr="00F25876">
              <w:rPr>
                <w:sz w:val="14"/>
                <w:szCs w:val="14"/>
              </w:rPr>
              <w:t>asistencë sociale,</w:t>
            </w:r>
          </w:p>
          <w:p w:rsidR="00F2174D" w:rsidRPr="00F25876" w:rsidRDefault="00E04220" w:rsidP="00A2496F">
            <w:pPr>
              <w:pStyle w:val="Tabele"/>
              <w:rPr>
                <w:sz w:val="14"/>
                <w:szCs w:val="14"/>
              </w:rPr>
            </w:pPr>
            <w:r w:rsidRPr="00F25876">
              <w:rPr>
                <w:sz w:val="14"/>
                <w:szCs w:val="14"/>
              </w:rPr>
              <w:t xml:space="preserve">- </w:t>
            </w:r>
            <w:r w:rsidR="00F2174D" w:rsidRPr="00F25876">
              <w:rPr>
                <w:sz w:val="14"/>
                <w:szCs w:val="14"/>
              </w:rPr>
              <w:t>programe për fuqizim personal për gratë dhe të rinjtë (përfshirë të drejtat e njeriut dhe aftësitë jetësore)</w:t>
            </w:r>
            <w:r w:rsidR="00164BDF" w:rsidRPr="00F25876">
              <w:rPr>
                <w:sz w:val="14"/>
                <w:szCs w:val="14"/>
              </w:rPr>
              <w:t>.</w:t>
            </w:r>
          </w:p>
        </w:tc>
        <w:tc>
          <w:tcPr>
            <w:tcW w:w="934" w:type="pct"/>
          </w:tcPr>
          <w:p w:rsidR="00F2174D" w:rsidRPr="00F25876" w:rsidRDefault="00F2174D" w:rsidP="00A2496F">
            <w:pPr>
              <w:pStyle w:val="Tabele"/>
              <w:rPr>
                <w:sz w:val="14"/>
                <w:szCs w:val="14"/>
              </w:rPr>
            </w:pPr>
            <w:r w:rsidRPr="00F25876">
              <w:rPr>
                <w:sz w:val="14"/>
                <w:szCs w:val="14"/>
              </w:rPr>
              <w:t>KRAT, bashkitë/komunat, ZKKA, me OJF-të me bazë në komunitet, dhe partnerët ndërkombëtarë (TdH, Save the Children, UNICEF, ILO-IPEC, UNDP, World Vision etj.)</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 xml:space="preserve">  </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Ekzistenca e programeve për zhvillimin e komunitetit në të gjitha komunitetet në nevojë të identifikuara</w:t>
            </w:r>
            <w:r w:rsidR="00164BDF" w:rsidRPr="00F25876">
              <w:rPr>
                <w:sz w:val="14"/>
                <w:szCs w:val="14"/>
              </w:rPr>
              <w:t>.</w:t>
            </w:r>
            <w:r w:rsidRPr="00F25876">
              <w:rPr>
                <w:sz w:val="14"/>
                <w:szCs w:val="14"/>
              </w:rPr>
              <w:t xml:space="preserve">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 xml:space="preserve">Sigurohet financim më afatgjatë për organizatat me bazë në komunitet dhe veprimtaritë në komunitet </w:t>
            </w:r>
            <w:r w:rsidR="00164BDF" w:rsidRPr="00F25876">
              <w:rPr>
                <w:sz w:val="14"/>
                <w:szCs w:val="14"/>
              </w:rPr>
              <w:t>.</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3</w:t>
            </w:r>
          </w:p>
        </w:tc>
        <w:tc>
          <w:tcPr>
            <w:tcW w:w="4630" w:type="pct"/>
            <w:gridSpan w:val="5"/>
          </w:tcPr>
          <w:p w:rsidR="00F2174D" w:rsidRPr="00F25876" w:rsidRDefault="00F2174D" w:rsidP="00A2496F">
            <w:pPr>
              <w:pStyle w:val="Tabele"/>
              <w:rPr>
                <w:sz w:val="14"/>
                <w:szCs w:val="14"/>
              </w:rPr>
            </w:pPr>
            <w:r w:rsidRPr="00F25876">
              <w:rPr>
                <w:sz w:val="14"/>
                <w:szCs w:val="14"/>
              </w:rPr>
              <w:t>SYNIMI STRATEGJIK: Institucionalizimi i mekanizmave të mbrojtjes parandaluese dhe përk</w:t>
            </w:r>
            <w:r w:rsidR="00164BDF" w:rsidRPr="00F25876">
              <w:rPr>
                <w:sz w:val="14"/>
                <w:szCs w:val="14"/>
              </w:rPr>
              <w:t xml:space="preserve">rahjes në nivel bashkie/komune </w:t>
            </w:r>
            <w:r w:rsidRPr="00F25876">
              <w:rPr>
                <w:sz w:val="14"/>
                <w:szCs w:val="14"/>
              </w:rPr>
              <w:t xml:space="preserve"> për grupet në nevojë dhe në rrezik trafikimi, si dhe identifikimi dhe sigurimi i masave parandaluese për individët në nevojë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3.(a)</w:t>
            </w:r>
          </w:p>
        </w:tc>
        <w:tc>
          <w:tcPr>
            <w:tcW w:w="4630" w:type="pct"/>
            <w:gridSpan w:val="5"/>
          </w:tcPr>
          <w:p w:rsidR="00F2174D" w:rsidRPr="00F25876" w:rsidRDefault="00F2174D" w:rsidP="00A2496F">
            <w:pPr>
              <w:pStyle w:val="Tabele"/>
              <w:rPr>
                <w:sz w:val="14"/>
                <w:szCs w:val="14"/>
              </w:rPr>
            </w:pPr>
            <w:r w:rsidRPr="00F25876">
              <w:rPr>
                <w:sz w:val="14"/>
                <w:szCs w:val="14"/>
              </w:rPr>
              <w:t>OBJEKTIVI SPECIFIK: Të krijohen/forcohen mekanizmat koordinues dhe referues për identifikimin e personave në rrezik dhe të sigurohen ndërhyrjet parandaluese dhe mbështetëse si pjesë e “Mekanizmit kombëtar të referimit”</w:t>
            </w:r>
            <w:r w:rsidRPr="00F25876">
              <w:rPr>
                <w:rStyle w:val="FootnoteReference"/>
                <w:rFonts w:cs="Tahoma"/>
                <w:sz w:val="14"/>
                <w:szCs w:val="14"/>
                <w:lang w:val="sq-AL"/>
              </w:rPr>
              <w:footnoteReference w:id="6"/>
            </w:r>
            <w:r w:rsidRPr="00F25876">
              <w:rPr>
                <w:sz w:val="14"/>
                <w:szCs w:val="14"/>
                <w:vertAlign w:val="superscript"/>
              </w:rPr>
              <w:t xml:space="preserve"> </w:t>
            </w:r>
            <w:r w:rsidRPr="00F25876">
              <w:rPr>
                <w:sz w:val="14"/>
                <w:szCs w:val="14"/>
              </w:rPr>
              <w:t xml:space="preserve"> </w:t>
            </w:r>
          </w:p>
        </w:tc>
      </w:tr>
      <w:tr w:rsidR="00F2174D" w:rsidRPr="00F25876" w:rsidTr="00A2496F">
        <w:trPr>
          <w:jc w:val="center"/>
        </w:trPr>
        <w:tc>
          <w:tcPr>
            <w:tcW w:w="370" w:type="pct"/>
          </w:tcPr>
          <w:p w:rsidR="00F2174D" w:rsidRPr="00F25876" w:rsidRDefault="00F2174D" w:rsidP="00A2496F">
            <w:pPr>
              <w:pStyle w:val="Tabele"/>
              <w:rPr>
                <w:sz w:val="14"/>
                <w:szCs w:val="14"/>
              </w:rPr>
            </w:pPr>
          </w:p>
        </w:tc>
        <w:tc>
          <w:tcPr>
            <w:tcW w:w="4630" w:type="pct"/>
            <w:gridSpan w:val="5"/>
          </w:tcPr>
          <w:p w:rsidR="00F2174D" w:rsidRPr="00F25876" w:rsidRDefault="00F2174D" w:rsidP="00A2496F">
            <w:pPr>
              <w:pStyle w:val="Tabele"/>
              <w:rPr>
                <w:sz w:val="14"/>
                <w:szCs w:val="14"/>
              </w:rPr>
            </w:pPr>
            <w:r w:rsidRPr="00F25876">
              <w:rPr>
                <w:sz w:val="14"/>
                <w:szCs w:val="14"/>
              </w:rPr>
              <w:t>Treguesit: numri i personave në rrezik, të cil</w:t>
            </w:r>
            <w:r w:rsidR="00164BDF" w:rsidRPr="00F25876">
              <w:rPr>
                <w:sz w:val="14"/>
                <w:szCs w:val="14"/>
              </w:rPr>
              <w:t>ët janë evidentuar dhe ndihmuar</w:t>
            </w:r>
            <w:r w:rsidRPr="00F25876">
              <w:rPr>
                <w:sz w:val="14"/>
                <w:szCs w:val="14"/>
              </w:rPr>
              <w:t xml:space="preserve"> sipas moshës, seksit, rajonit, bashkisë, numrit vendor funksional të mekanizmit të referimit dhe sistemeve të menaxhimit të rasteve.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3.(a).1</w:t>
            </w:r>
          </w:p>
        </w:tc>
        <w:tc>
          <w:tcPr>
            <w:tcW w:w="1163" w:type="pct"/>
          </w:tcPr>
          <w:p w:rsidR="00F2174D" w:rsidRPr="00F25876" w:rsidRDefault="00F2174D" w:rsidP="00A2496F">
            <w:pPr>
              <w:pStyle w:val="Tabele"/>
              <w:rPr>
                <w:sz w:val="14"/>
                <w:szCs w:val="14"/>
              </w:rPr>
            </w:pPr>
            <w:r w:rsidRPr="00F25876">
              <w:rPr>
                <w:sz w:val="14"/>
                <w:szCs w:val="14"/>
              </w:rPr>
              <w:t xml:space="preserve">Krijimi i sistemeve të menaxhimit të rasteve në nivel bashkie/komune për të evidentuar dhe ndihmuar personat në nevojë dhe ata të trafikuar dhe për të evidentuar grupe/komunitete në nevojë, ku të përfshihen: </w:t>
            </w:r>
          </w:p>
          <w:p w:rsidR="00F2174D" w:rsidRPr="00F25876" w:rsidRDefault="00054E97" w:rsidP="00A2496F">
            <w:pPr>
              <w:pStyle w:val="Tabele"/>
              <w:rPr>
                <w:sz w:val="14"/>
                <w:szCs w:val="14"/>
              </w:rPr>
            </w:pPr>
            <w:r w:rsidRPr="00F25876">
              <w:rPr>
                <w:sz w:val="14"/>
                <w:szCs w:val="14"/>
              </w:rPr>
              <w:t xml:space="preserve">- </w:t>
            </w:r>
            <w:r w:rsidR="00F2174D" w:rsidRPr="00F25876">
              <w:rPr>
                <w:sz w:val="14"/>
                <w:szCs w:val="14"/>
              </w:rPr>
              <w:t>Njësitë e integruara për ndihmën sociale dhe mbrojtjen e fëmijëve</w:t>
            </w:r>
            <w:r w:rsidR="00A942A6" w:rsidRPr="00F25876">
              <w:rPr>
                <w:sz w:val="14"/>
                <w:szCs w:val="14"/>
              </w:rPr>
              <w:t>.</w:t>
            </w:r>
          </w:p>
          <w:p w:rsidR="00F2174D" w:rsidRPr="00F25876" w:rsidRDefault="00054E97" w:rsidP="00A2496F">
            <w:pPr>
              <w:pStyle w:val="Tabele"/>
              <w:rPr>
                <w:sz w:val="14"/>
                <w:szCs w:val="14"/>
              </w:rPr>
            </w:pPr>
            <w:r w:rsidRPr="00F25876">
              <w:rPr>
                <w:sz w:val="14"/>
                <w:szCs w:val="14"/>
              </w:rPr>
              <w:t xml:space="preserve">- </w:t>
            </w:r>
            <w:r w:rsidR="00A942A6" w:rsidRPr="00F25876">
              <w:rPr>
                <w:sz w:val="14"/>
                <w:szCs w:val="14"/>
              </w:rPr>
              <w:t>Sistemi i menaxhimit të rasteve;</w:t>
            </w:r>
          </w:p>
          <w:p w:rsidR="00F2174D" w:rsidRPr="00F25876" w:rsidRDefault="00054E97" w:rsidP="00A2496F">
            <w:pPr>
              <w:pStyle w:val="Tabele"/>
              <w:rPr>
                <w:sz w:val="14"/>
                <w:szCs w:val="14"/>
              </w:rPr>
            </w:pPr>
            <w:r w:rsidRPr="00F25876">
              <w:rPr>
                <w:sz w:val="14"/>
                <w:szCs w:val="14"/>
              </w:rPr>
              <w:t>- Grupe</w:t>
            </w:r>
            <w:r w:rsidR="00F2174D" w:rsidRPr="00F25876">
              <w:rPr>
                <w:sz w:val="14"/>
                <w:szCs w:val="14"/>
              </w:rPr>
              <w:t>/sisteme lokale ndërdisiplinore referimi dhe bashkërendimi, ku të marrin pjesë të gjithë aktorët përkatës (pikat e kontaktit në shkolla/mbrojtësit e fëmijëve, organizatat komunitare/grupet këshilluese në komunitet, policia, inspektorët e punës etj.)</w:t>
            </w:r>
            <w:r w:rsidR="00F2174D" w:rsidRPr="00F25876">
              <w:rPr>
                <w:rStyle w:val="FootnoteReference"/>
                <w:rFonts w:cs="Tahoma"/>
                <w:sz w:val="14"/>
                <w:szCs w:val="14"/>
                <w:lang w:val="sq-AL"/>
              </w:rPr>
              <w:footnoteReference w:id="7"/>
            </w:r>
          </w:p>
        </w:tc>
        <w:tc>
          <w:tcPr>
            <w:tcW w:w="934" w:type="pct"/>
          </w:tcPr>
          <w:p w:rsidR="00F2174D" w:rsidRPr="00F25876" w:rsidRDefault="00F2174D" w:rsidP="00A2496F">
            <w:pPr>
              <w:pStyle w:val="Tabele"/>
              <w:rPr>
                <w:sz w:val="14"/>
                <w:szCs w:val="14"/>
              </w:rPr>
            </w:pPr>
            <w:r w:rsidRPr="00F25876">
              <w:rPr>
                <w:sz w:val="14"/>
                <w:szCs w:val="14"/>
              </w:rPr>
              <w:t>Bashkitë/komunat, me mbështetjen e MPÇSSHB, MASH, MSH, KRAT, AP, ZKKA dhe partnerët ndërkombëtarë</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tc>
        <w:tc>
          <w:tcPr>
            <w:tcW w:w="489" w:type="pct"/>
          </w:tcPr>
          <w:p w:rsidR="00F2174D" w:rsidRPr="00F25876" w:rsidRDefault="00F2174D" w:rsidP="00A2496F">
            <w:pPr>
              <w:pStyle w:val="Tabele"/>
              <w:rPr>
                <w:sz w:val="14"/>
                <w:szCs w:val="14"/>
              </w:rPr>
            </w:pPr>
            <w:r w:rsidRPr="00F25876">
              <w:rPr>
                <w:sz w:val="14"/>
                <w:szCs w:val="14"/>
              </w:rPr>
              <w:t>Brenda 2011</w:t>
            </w:r>
          </w:p>
        </w:tc>
        <w:tc>
          <w:tcPr>
            <w:tcW w:w="1158" w:type="pct"/>
          </w:tcPr>
          <w:p w:rsidR="00F2174D" w:rsidRPr="00F25876" w:rsidRDefault="00F2174D" w:rsidP="00A2496F">
            <w:pPr>
              <w:pStyle w:val="Tabele"/>
              <w:rPr>
                <w:sz w:val="14"/>
                <w:szCs w:val="14"/>
              </w:rPr>
            </w:pPr>
            <w:r w:rsidRPr="00F25876">
              <w:rPr>
                <w:sz w:val="14"/>
                <w:szCs w:val="14"/>
              </w:rPr>
              <w:t xml:space="preserve">Ekzistenca e sistemit ndërdisiplinor të referimit dhe bashkërendimit dhe e planit të sistemit të koordinimit në të gjitha bashkitë/komunat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3.(a).1.1</w:t>
            </w:r>
          </w:p>
        </w:tc>
        <w:tc>
          <w:tcPr>
            <w:tcW w:w="1163" w:type="pct"/>
          </w:tcPr>
          <w:p w:rsidR="00F2174D" w:rsidRPr="00F25876" w:rsidRDefault="00F2174D" w:rsidP="00A2496F">
            <w:pPr>
              <w:pStyle w:val="Tabele"/>
              <w:rPr>
                <w:sz w:val="14"/>
                <w:szCs w:val="14"/>
              </w:rPr>
            </w:pPr>
            <w:r w:rsidRPr="00F25876">
              <w:rPr>
                <w:sz w:val="14"/>
                <w:szCs w:val="14"/>
              </w:rPr>
              <w:t>Zbatimi i procedurave standarde të veprimit për identifikimin dhe referimin e viktimave/viktimave të mundshme të trafikimit.</w:t>
            </w:r>
          </w:p>
          <w:p w:rsidR="00F2174D" w:rsidRPr="00F25876" w:rsidRDefault="00F2174D" w:rsidP="00A2496F">
            <w:pPr>
              <w:pStyle w:val="Tabele"/>
              <w:rPr>
                <w:sz w:val="14"/>
                <w:szCs w:val="14"/>
              </w:rPr>
            </w:pPr>
            <w:r w:rsidRPr="00F25876">
              <w:rPr>
                <w:sz w:val="14"/>
                <w:szCs w:val="14"/>
              </w:rPr>
              <w:t>Trajnimi i aktorëve përgjegjës për zbatimin e tyre.</w:t>
            </w:r>
          </w:p>
        </w:tc>
        <w:tc>
          <w:tcPr>
            <w:tcW w:w="934" w:type="pct"/>
          </w:tcPr>
          <w:p w:rsidR="00F2174D" w:rsidRPr="00F25876" w:rsidRDefault="00F2174D" w:rsidP="00A2496F">
            <w:pPr>
              <w:pStyle w:val="Tabele"/>
              <w:rPr>
                <w:sz w:val="14"/>
                <w:szCs w:val="14"/>
              </w:rPr>
            </w:pPr>
            <w:r w:rsidRPr="00F25876">
              <w:rPr>
                <w:sz w:val="14"/>
                <w:szCs w:val="14"/>
              </w:rPr>
              <w:t xml:space="preserve">Anëtarët e MKR-së/strukturat e tyre në nivel vendor, AP, ZKKA, dhe shoqëria civile </w:t>
            </w:r>
          </w:p>
          <w:p w:rsidR="00F2174D" w:rsidRPr="00F25876" w:rsidRDefault="00F2174D" w:rsidP="00A2496F">
            <w:pPr>
              <w:pStyle w:val="Tabele"/>
              <w:rPr>
                <w:sz w:val="14"/>
                <w:szCs w:val="14"/>
              </w:rPr>
            </w:pPr>
          </w:p>
        </w:tc>
        <w:tc>
          <w:tcPr>
            <w:tcW w:w="489" w:type="pct"/>
          </w:tcPr>
          <w:p w:rsidR="00F2174D" w:rsidRPr="00F25876" w:rsidRDefault="00F2174D" w:rsidP="00486F08">
            <w:pPr>
              <w:pStyle w:val="Tabele"/>
              <w:rPr>
                <w:sz w:val="14"/>
                <w:szCs w:val="14"/>
              </w:rPr>
            </w:pPr>
            <w:r w:rsidRPr="00F25876">
              <w:rPr>
                <w:sz w:val="14"/>
                <w:szCs w:val="14"/>
              </w:rPr>
              <w:t xml:space="preserve"> Brenda 6-mujorit të parë të 2011</w:t>
            </w:r>
          </w:p>
        </w:tc>
        <w:tc>
          <w:tcPr>
            <w:tcW w:w="1158" w:type="pct"/>
          </w:tcPr>
          <w:p w:rsidR="00F2174D" w:rsidRPr="00F25876" w:rsidRDefault="00F2174D" w:rsidP="00A2496F">
            <w:pPr>
              <w:pStyle w:val="Tabele"/>
              <w:rPr>
                <w:sz w:val="14"/>
                <w:szCs w:val="14"/>
              </w:rPr>
            </w:pPr>
            <w:r w:rsidRPr="00F25876">
              <w:rPr>
                <w:sz w:val="14"/>
                <w:szCs w:val="14"/>
              </w:rPr>
              <w:t>Miratimi i PSV-ve.</w:t>
            </w:r>
          </w:p>
          <w:p w:rsidR="00F2174D" w:rsidRPr="00F25876" w:rsidRDefault="00F2174D" w:rsidP="00A2496F">
            <w:pPr>
              <w:pStyle w:val="Tabele"/>
              <w:rPr>
                <w:sz w:val="14"/>
                <w:szCs w:val="14"/>
              </w:rPr>
            </w:pPr>
            <w:r w:rsidRPr="00F25876">
              <w:rPr>
                <w:sz w:val="14"/>
                <w:szCs w:val="14"/>
              </w:rPr>
              <w:t xml:space="preserve">Trajnimet e organizuara </w:t>
            </w:r>
          </w:p>
          <w:p w:rsidR="00F2174D" w:rsidRPr="00F25876" w:rsidRDefault="00F2174D" w:rsidP="00A2496F">
            <w:pPr>
              <w:pStyle w:val="Tabele"/>
              <w:rPr>
                <w:sz w:val="14"/>
                <w:szCs w:val="14"/>
              </w:rPr>
            </w:pPr>
            <w:r w:rsidRPr="00F25876">
              <w:rPr>
                <w:sz w:val="14"/>
                <w:szCs w:val="14"/>
              </w:rPr>
              <w:t xml:space="preserve">Numri i të trajnuarve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3.(a).1.2.</w:t>
            </w:r>
          </w:p>
        </w:tc>
        <w:tc>
          <w:tcPr>
            <w:tcW w:w="1163" w:type="pct"/>
          </w:tcPr>
          <w:p w:rsidR="00F2174D" w:rsidRPr="00F25876" w:rsidRDefault="00F2174D" w:rsidP="00A2496F">
            <w:pPr>
              <w:pStyle w:val="Tabele"/>
              <w:rPr>
                <w:sz w:val="14"/>
                <w:szCs w:val="14"/>
              </w:rPr>
            </w:pPr>
            <w:r w:rsidRPr="00F25876">
              <w:rPr>
                <w:sz w:val="14"/>
                <w:szCs w:val="14"/>
              </w:rPr>
              <w:t>Përmirësimi i Marrëveshjes së MKR-së.</w:t>
            </w:r>
          </w:p>
        </w:tc>
        <w:tc>
          <w:tcPr>
            <w:tcW w:w="934" w:type="pct"/>
          </w:tcPr>
          <w:p w:rsidR="00F2174D" w:rsidRPr="00F25876" w:rsidRDefault="00F2174D" w:rsidP="00A2496F">
            <w:pPr>
              <w:pStyle w:val="Tabele"/>
              <w:rPr>
                <w:sz w:val="14"/>
                <w:szCs w:val="14"/>
              </w:rPr>
            </w:pPr>
            <w:r w:rsidRPr="00F25876">
              <w:rPr>
                <w:sz w:val="14"/>
                <w:szCs w:val="14"/>
              </w:rPr>
              <w:t>Anëtarët e MKR-së, AP dhe ZKKA</w:t>
            </w:r>
          </w:p>
        </w:tc>
        <w:tc>
          <w:tcPr>
            <w:tcW w:w="489" w:type="pct"/>
          </w:tcPr>
          <w:p w:rsidR="00F2174D" w:rsidRPr="00F25876" w:rsidRDefault="00F2174D" w:rsidP="00A2496F">
            <w:pPr>
              <w:pStyle w:val="Tabele"/>
              <w:rPr>
                <w:sz w:val="14"/>
                <w:szCs w:val="14"/>
              </w:rPr>
            </w:pPr>
            <w:r w:rsidRPr="00F25876">
              <w:rPr>
                <w:sz w:val="14"/>
                <w:szCs w:val="14"/>
              </w:rPr>
              <w:t>Brenda 2011</w:t>
            </w:r>
          </w:p>
        </w:tc>
        <w:tc>
          <w:tcPr>
            <w:tcW w:w="1158" w:type="pct"/>
          </w:tcPr>
          <w:p w:rsidR="00F2174D" w:rsidRPr="00F25876" w:rsidRDefault="00F2174D" w:rsidP="00A2496F">
            <w:pPr>
              <w:pStyle w:val="Tabele"/>
              <w:rPr>
                <w:sz w:val="14"/>
                <w:szCs w:val="14"/>
              </w:rPr>
            </w:pPr>
            <w:r w:rsidRPr="00F25876">
              <w:rPr>
                <w:sz w:val="14"/>
                <w:szCs w:val="14"/>
              </w:rPr>
              <w:t>Marrëveshja e MKR e përmirësuar</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714F71">
        <w:trPr>
          <w:trHeight w:val="47"/>
          <w:jc w:val="center"/>
        </w:trPr>
        <w:tc>
          <w:tcPr>
            <w:tcW w:w="370" w:type="pct"/>
          </w:tcPr>
          <w:p w:rsidR="00F2174D" w:rsidRPr="00F25876" w:rsidRDefault="00F2174D" w:rsidP="00A2496F">
            <w:pPr>
              <w:pStyle w:val="Tabele"/>
              <w:rPr>
                <w:sz w:val="14"/>
                <w:szCs w:val="14"/>
              </w:rPr>
            </w:pPr>
            <w:r w:rsidRPr="00F25876">
              <w:rPr>
                <w:sz w:val="14"/>
                <w:szCs w:val="14"/>
              </w:rPr>
              <w:t>3.(b)</w:t>
            </w:r>
          </w:p>
        </w:tc>
        <w:tc>
          <w:tcPr>
            <w:tcW w:w="4630" w:type="pct"/>
            <w:gridSpan w:val="5"/>
          </w:tcPr>
          <w:p w:rsidR="00F2174D" w:rsidRPr="00F25876" w:rsidRDefault="00F2174D" w:rsidP="00A2496F">
            <w:pPr>
              <w:pStyle w:val="Tabele"/>
              <w:rPr>
                <w:sz w:val="14"/>
                <w:szCs w:val="14"/>
              </w:rPr>
            </w:pPr>
            <w:r w:rsidRPr="00F25876">
              <w:rPr>
                <w:sz w:val="14"/>
                <w:szCs w:val="14"/>
              </w:rPr>
              <w:t xml:space="preserve">OBJEKTIVI SPECIFIK: Të sigurohet disponueshmëria e shërbimeve të përshtatshme dhe e mbështetjes për grupet dhe personat në nevojë dhe në rrezik. </w:t>
            </w:r>
          </w:p>
        </w:tc>
      </w:tr>
      <w:tr w:rsidR="00F2174D" w:rsidRPr="00F25876" w:rsidTr="00A2496F">
        <w:trPr>
          <w:jc w:val="center"/>
        </w:trPr>
        <w:tc>
          <w:tcPr>
            <w:tcW w:w="370" w:type="pct"/>
          </w:tcPr>
          <w:p w:rsidR="00F2174D" w:rsidRPr="00F25876" w:rsidRDefault="00F2174D" w:rsidP="00A2496F">
            <w:pPr>
              <w:pStyle w:val="Tabele"/>
              <w:rPr>
                <w:sz w:val="14"/>
                <w:szCs w:val="14"/>
              </w:rPr>
            </w:pPr>
          </w:p>
        </w:tc>
        <w:tc>
          <w:tcPr>
            <w:tcW w:w="4630" w:type="pct"/>
            <w:gridSpan w:val="5"/>
          </w:tcPr>
          <w:p w:rsidR="00F2174D" w:rsidRPr="00F25876" w:rsidRDefault="00F2174D" w:rsidP="00A2496F">
            <w:pPr>
              <w:pStyle w:val="Tabele"/>
              <w:rPr>
                <w:sz w:val="14"/>
                <w:szCs w:val="14"/>
              </w:rPr>
            </w:pPr>
            <w:r w:rsidRPr="00F25876">
              <w:rPr>
                <w:sz w:val="14"/>
                <w:szCs w:val="14"/>
              </w:rPr>
              <w:t xml:space="preserve">Treguesit: numri i personave në rrezik, të cilët përfitojnë nga shërbimet; koha mesatare e pritjes përpara pranimit në programet e ndihmës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3.(b).1</w:t>
            </w:r>
          </w:p>
        </w:tc>
        <w:tc>
          <w:tcPr>
            <w:tcW w:w="1163" w:type="pct"/>
          </w:tcPr>
          <w:p w:rsidR="00F2174D" w:rsidRPr="00F25876" w:rsidRDefault="00F2174D" w:rsidP="00A2496F">
            <w:pPr>
              <w:pStyle w:val="Tabele"/>
              <w:rPr>
                <w:sz w:val="14"/>
                <w:szCs w:val="14"/>
              </w:rPr>
            </w:pPr>
            <w:r w:rsidRPr="00F25876">
              <w:rPr>
                <w:sz w:val="14"/>
                <w:szCs w:val="14"/>
              </w:rPr>
              <w:t>Të sigurohen vlerësime të vazhdueshme të situatës në nivel rajonal, të evidentohen grupet në nevojë, si dhe të bëhet një vlerësim i shërbimeve aktuale me ato të nevojshme dhe të sigurohet ekzistenca e këtyre shërbimeve.</w:t>
            </w:r>
          </w:p>
        </w:tc>
        <w:tc>
          <w:tcPr>
            <w:tcW w:w="934" w:type="pct"/>
          </w:tcPr>
          <w:p w:rsidR="00F2174D" w:rsidRPr="00F25876" w:rsidRDefault="00F2174D" w:rsidP="00A2496F">
            <w:pPr>
              <w:pStyle w:val="Tabele"/>
              <w:rPr>
                <w:sz w:val="14"/>
                <w:szCs w:val="14"/>
              </w:rPr>
            </w:pPr>
            <w:r w:rsidRPr="00F25876">
              <w:rPr>
                <w:sz w:val="14"/>
                <w:szCs w:val="14"/>
              </w:rPr>
              <w:t xml:space="preserve">KRAT, bashkitë/komunat, ZKKA me mbështetjen e partnerëve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 xml:space="preserve">Ekzistenca e vlerësimeve  të situatës në bazë në nivel qarku. </w:t>
            </w:r>
          </w:p>
          <w:p w:rsidR="00F2174D" w:rsidRPr="00F25876" w:rsidRDefault="00F2174D" w:rsidP="00A2496F">
            <w:pPr>
              <w:pStyle w:val="Tabele"/>
              <w:rPr>
                <w:sz w:val="14"/>
                <w:szCs w:val="14"/>
              </w:rPr>
            </w:pPr>
            <w:r w:rsidRPr="00F25876">
              <w:rPr>
                <w:sz w:val="14"/>
                <w:szCs w:val="14"/>
              </w:rPr>
              <w:t>Ekzistenca e vlerësimeve  periodike të situatës.</w:t>
            </w:r>
          </w:p>
          <w:p w:rsidR="00F2174D" w:rsidRPr="00F25876" w:rsidRDefault="00F2174D" w:rsidP="00A2496F">
            <w:pPr>
              <w:pStyle w:val="Tabele"/>
              <w:rPr>
                <w:sz w:val="14"/>
                <w:szCs w:val="14"/>
              </w:rPr>
            </w:pPr>
            <w:r w:rsidRPr="00F25876">
              <w:rPr>
                <w:sz w:val="14"/>
                <w:szCs w:val="14"/>
              </w:rPr>
              <w:t xml:space="preserve">Evidenca të veprimeve të ndërmarra për të siguruar disponueshmërinë e shërbimeve.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3.(b).2</w:t>
            </w:r>
          </w:p>
        </w:tc>
        <w:tc>
          <w:tcPr>
            <w:tcW w:w="1163" w:type="pct"/>
          </w:tcPr>
          <w:p w:rsidR="00F2174D" w:rsidRPr="00F25876" w:rsidRDefault="00F2174D" w:rsidP="00A2496F">
            <w:pPr>
              <w:pStyle w:val="Tabele"/>
              <w:rPr>
                <w:sz w:val="14"/>
                <w:szCs w:val="14"/>
              </w:rPr>
            </w:pPr>
            <w:r w:rsidRPr="00F25876">
              <w:rPr>
                <w:sz w:val="14"/>
                <w:szCs w:val="14"/>
              </w:rPr>
              <w:t xml:space="preserve">Të hartohen programe dhe masa specifike parandaluese në nivel qendror dhe vendor  për </w:t>
            </w:r>
            <w:r w:rsidRPr="00F25876">
              <w:rPr>
                <w:sz w:val="14"/>
                <w:szCs w:val="14"/>
              </w:rPr>
              <w:lastRenderedPageBreak/>
              <w:t>grupet/komunat në nevojë dhe të monitorohet zbatimi i veprimtarive në nivel vendor (si pjesë e planit të monitorimit)</w:t>
            </w:r>
            <w:r w:rsidRPr="00F25876">
              <w:rPr>
                <w:rStyle w:val="FootnoteReference"/>
                <w:rFonts w:cs="Tahoma"/>
                <w:sz w:val="14"/>
                <w:szCs w:val="14"/>
                <w:lang w:val="sq-AL"/>
              </w:rPr>
              <w:footnoteReference w:id="8"/>
            </w:r>
          </w:p>
        </w:tc>
        <w:tc>
          <w:tcPr>
            <w:tcW w:w="934" w:type="pct"/>
          </w:tcPr>
          <w:p w:rsidR="00F2174D" w:rsidRPr="00F25876" w:rsidRDefault="00F2174D" w:rsidP="00A2496F">
            <w:pPr>
              <w:pStyle w:val="Tabele"/>
              <w:rPr>
                <w:sz w:val="14"/>
                <w:szCs w:val="14"/>
              </w:rPr>
            </w:pPr>
            <w:r w:rsidRPr="00F25876">
              <w:rPr>
                <w:sz w:val="14"/>
                <w:szCs w:val="14"/>
              </w:rPr>
              <w:lastRenderedPageBreak/>
              <w:t>KRAT, bashkitë/komunat, ZKKA me partnerët</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 xml:space="preserve">Ekzistenca e programeve vjetorë të parandalimit (si pjesë e programimit të PKV për </w:t>
            </w:r>
            <w:r w:rsidRPr="00F25876">
              <w:rPr>
                <w:sz w:val="14"/>
                <w:szCs w:val="14"/>
              </w:rPr>
              <w:lastRenderedPageBreak/>
              <w:t xml:space="preserve">antitrafikimin). </w:t>
            </w:r>
          </w:p>
          <w:p w:rsidR="00F2174D" w:rsidRPr="00F25876" w:rsidRDefault="00F2174D" w:rsidP="00A2496F">
            <w:pPr>
              <w:pStyle w:val="Tabele"/>
              <w:rPr>
                <w:sz w:val="14"/>
                <w:szCs w:val="14"/>
              </w:rPr>
            </w:pPr>
            <w:r w:rsidRPr="00F25876">
              <w:rPr>
                <w:sz w:val="14"/>
                <w:szCs w:val="14"/>
              </w:rPr>
              <w:t xml:space="preserve">Ekzistenca e raporteve periodikë  monitorues. </w:t>
            </w:r>
          </w:p>
        </w:tc>
        <w:tc>
          <w:tcPr>
            <w:tcW w:w="886" w:type="pct"/>
          </w:tcPr>
          <w:p w:rsidR="00F2174D" w:rsidRPr="00F25876" w:rsidRDefault="00F2174D" w:rsidP="00A2496F">
            <w:pPr>
              <w:pStyle w:val="Tabele"/>
              <w:rPr>
                <w:sz w:val="14"/>
                <w:szCs w:val="14"/>
              </w:rPr>
            </w:pPr>
            <w:r w:rsidRPr="00F25876">
              <w:rPr>
                <w:sz w:val="14"/>
                <w:szCs w:val="14"/>
              </w:rPr>
              <w:lastRenderedPageBreak/>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lastRenderedPageBreak/>
              <w:t>3.(b).3</w:t>
            </w:r>
          </w:p>
        </w:tc>
        <w:tc>
          <w:tcPr>
            <w:tcW w:w="1163" w:type="pct"/>
          </w:tcPr>
          <w:p w:rsidR="00F2174D" w:rsidRPr="00F25876" w:rsidRDefault="00F2174D" w:rsidP="00A2496F">
            <w:pPr>
              <w:pStyle w:val="Tabele"/>
              <w:rPr>
                <w:sz w:val="14"/>
                <w:szCs w:val="14"/>
              </w:rPr>
            </w:pPr>
            <w:r w:rsidRPr="00F25876">
              <w:rPr>
                <w:sz w:val="14"/>
                <w:szCs w:val="14"/>
              </w:rPr>
              <w:t xml:space="preserve">Të lehtësohet sigurimi i shërbimeve sociale (ndihma sociale, strehimi, shërbimet shëndetësore, arsimi, trajnimi profesional, punësimi etj.) për grupet në nevojë dhe personat në rrezik trafikimi: </w:t>
            </w:r>
          </w:p>
          <w:p w:rsidR="00F2174D" w:rsidRPr="00F25876" w:rsidRDefault="00054E97" w:rsidP="00A2496F">
            <w:pPr>
              <w:pStyle w:val="Tabele"/>
              <w:rPr>
                <w:sz w:val="14"/>
                <w:szCs w:val="14"/>
              </w:rPr>
            </w:pPr>
            <w:r w:rsidRPr="00F25876">
              <w:rPr>
                <w:sz w:val="14"/>
                <w:szCs w:val="14"/>
              </w:rPr>
              <w:t xml:space="preserve">- </w:t>
            </w:r>
            <w:r w:rsidR="00F2174D" w:rsidRPr="00F25876">
              <w:rPr>
                <w:sz w:val="14"/>
                <w:szCs w:val="14"/>
              </w:rPr>
              <w:t>Të lëshohen e të zbatohen udhëzimet për të gjitha subjektet që sigurojnë ndihmë sociale që këto të fundit t’u japin përparësi personave në rrezik.</w:t>
            </w:r>
          </w:p>
          <w:p w:rsidR="00F2174D" w:rsidRPr="00F25876" w:rsidRDefault="00054E97" w:rsidP="00A2496F">
            <w:pPr>
              <w:pStyle w:val="Tabele"/>
              <w:rPr>
                <w:sz w:val="14"/>
                <w:szCs w:val="14"/>
              </w:rPr>
            </w:pPr>
            <w:r w:rsidRPr="00F25876">
              <w:rPr>
                <w:sz w:val="14"/>
                <w:szCs w:val="14"/>
              </w:rPr>
              <w:t xml:space="preserve">- </w:t>
            </w:r>
            <w:r w:rsidR="00F2174D" w:rsidRPr="00F25876">
              <w:rPr>
                <w:sz w:val="14"/>
                <w:szCs w:val="14"/>
              </w:rPr>
              <w:t xml:space="preserve">Skemat t’u shpërndahen të gjitha grupeve në nevojë. </w:t>
            </w:r>
          </w:p>
        </w:tc>
        <w:tc>
          <w:tcPr>
            <w:tcW w:w="934" w:type="pct"/>
          </w:tcPr>
          <w:p w:rsidR="00F2174D" w:rsidRPr="00F25876" w:rsidRDefault="00F2174D" w:rsidP="00A2496F">
            <w:pPr>
              <w:pStyle w:val="Tabele"/>
              <w:rPr>
                <w:sz w:val="14"/>
                <w:szCs w:val="14"/>
              </w:rPr>
            </w:pPr>
            <w:r w:rsidRPr="00F25876">
              <w:rPr>
                <w:sz w:val="14"/>
                <w:szCs w:val="14"/>
              </w:rPr>
              <w:t xml:space="preserve">Ministritë e linjës (sidomos MASH, MPÇSSHB, MSH, MPPTT) nëpërmjet zyrave të tyre rajonale, KRAT në bashkëpunim me shoqërinë civile </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 xml:space="preserve">Numri i personave të identifikuar në rrezik të cilët përfitojnë nga këto shërbime.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 xml:space="preserve">Ekzistenca e udhëzimeve.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 xml:space="preserve">Numri dhe përqindja e grupeve në rrezik të lartë të cilët janë të informuar për ndihmën dhe shërbimet që janë të disponueshme për ta.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3.(b).4</w:t>
            </w:r>
          </w:p>
        </w:tc>
        <w:tc>
          <w:tcPr>
            <w:tcW w:w="1163" w:type="pct"/>
          </w:tcPr>
          <w:p w:rsidR="00F2174D" w:rsidRPr="00F25876" w:rsidRDefault="00F2174D" w:rsidP="00A942A6">
            <w:pPr>
              <w:pStyle w:val="Tabele"/>
              <w:rPr>
                <w:sz w:val="14"/>
                <w:szCs w:val="14"/>
              </w:rPr>
            </w:pPr>
            <w:r w:rsidRPr="00F25876">
              <w:rPr>
                <w:sz w:val="14"/>
                <w:szCs w:val="14"/>
              </w:rPr>
              <w:t xml:space="preserve">Të vazhdojë sensibilizimi i të gjitha subjekteve shtetëror të përfshira në çështjet e antitrafikimit (arsimi, policia, subjektet vendore të shërbimit shëndetësor, inspektorët e punës dhe personeli i zyrave të punës, punonjësit socialë, njësitë e barazisë gjinore dhe dhunës në familje etj.) dhe të sigurohet që çështjet e antitrafikimit të përfshihen në veprimtaritë e tyre të rregullta (si pjesë e termave të referencës) </w:t>
            </w:r>
          </w:p>
        </w:tc>
        <w:tc>
          <w:tcPr>
            <w:tcW w:w="934" w:type="pct"/>
          </w:tcPr>
          <w:p w:rsidR="00F2174D" w:rsidRPr="00F25876" w:rsidRDefault="00F2174D" w:rsidP="00A2496F">
            <w:pPr>
              <w:pStyle w:val="Tabele"/>
              <w:rPr>
                <w:sz w:val="14"/>
                <w:szCs w:val="14"/>
              </w:rPr>
            </w:pPr>
            <w:r w:rsidRPr="00F25876">
              <w:rPr>
                <w:sz w:val="14"/>
                <w:szCs w:val="14"/>
              </w:rPr>
              <w:t xml:space="preserve">Ministritë e linjës, ZKKA, KRAT, bashkitë/komunat. </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 xml:space="preserve">Termat e referencës të përfshijnë asistencë për personat e trafikuar dhe grupet në rrezik.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Përqindja e zyrtarëve përkatës</w:t>
            </w:r>
            <w:r w:rsidR="00A942A6" w:rsidRPr="00F25876">
              <w:rPr>
                <w:sz w:val="14"/>
                <w:szCs w:val="14"/>
              </w:rPr>
              <w:t>,</w:t>
            </w:r>
            <w:r w:rsidRPr="00F25876">
              <w:rPr>
                <w:sz w:val="14"/>
                <w:szCs w:val="14"/>
              </w:rPr>
              <w:t xml:space="preserve"> të cilët janë të njohur me çështjet e trafikimit të qenieve njerëzore dhe masave që duhen marrë.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714F71">
        <w:trPr>
          <w:trHeight w:val="1050"/>
          <w:jc w:val="center"/>
        </w:trPr>
        <w:tc>
          <w:tcPr>
            <w:tcW w:w="370" w:type="pct"/>
          </w:tcPr>
          <w:p w:rsidR="00F2174D" w:rsidRPr="00F25876" w:rsidRDefault="00F2174D" w:rsidP="00A2496F">
            <w:pPr>
              <w:pStyle w:val="Tabele"/>
              <w:rPr>
                <w:sz w:val="14"/>
                <w:szCs w:val="14"/>
              </w:rPr>
            </w:pPr>
            <w:r w:rsidRPr="00F25876">
              <w:rPr>
                <w:sz w:val="14"/>
                <w:szCs w:val="14"/>
              </w:rPr>
              <w:t>3.(b).6</w:t>
            </w:r>
          </w:p>
        </w:tc>
        <w:tc>
          <w:tcPr>
            <w:tcW w:w="1163" w:type="pct"/>
          </w:tcPr>
          <w:p w:rsidR="00F2174D" w:rsidRPr="00F25876" w:rsidRDefault="00F2174D" w:rsidP="00A2496F">
            <w:pPr>
              <w:pStyle w:val="Tabele"/>
              <w:rPr>
                <w:sz w:val="14"/>
                <w:szCs w:val="14"/>
              </w:rPr>
            </w:pPr>
            <w:r w:rsidRPr="00F25876">
              <w:rPr>
                <w:sz w:val="14"/>
                <w:szCs w:val="14"/>
              </w:rPr>
              <w:t xml:space="preserve">Të sigurohen shërbimet e ndërhyrjes në rast krizash, si dhe shërbimet afatgjata të mbështetjes për personat në krizë  (ku përfshihen: dhuna në familje, përkrahja sociale, abuzimi i fëmijëve) </w:t>
            </w:r>
          </w:p>
        </w:tc>
        <w:tc>
          <w:tcPr>
            <w:tcW w:w="934" w:type="pct"/>
          </w:tcPr>
          <w:p w:rsidR="00F2174D" w:rsidRPr="00F25876" w:rsidRDefault="00F2174D" w:rsidP="00A2496F">
            <w:pPr>
              <w:pStyle w:val="Tabele"/>
              <w:rPr>
                <w:sz w:val="14"/>
                <w:szCs w:val="14"/>
              </w:rPr>
            </w:pPr>
            <w:r w:rsidRPr="00F25876">
              <w:rPr>
                <w:sz w:val="14"/>
                <w:szCs w:val="14"/>
              </w:rPr>
              <w:t>Bashkitë/komunat (zyrat e asistencës  dhe njësitë e mbrojtjes sociale), MPÇSSHB, KRAT, ZKKA dhe shoqëria civile</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Numri i rasteve të asistuara.</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w:t>
            </w:r>
          </w:p>
        </w:tc>
        <w:tc>
          <w:tcPr>
            <w:tcW w:w="4630" w:type="pct"/>
            <w:gridSpan w:val="5"/>
          </w:tcPr>
          <w:p w:rsidR="00F2174D" w:rsidRPr="00F25876" w:rsidRDefault="00F2174D" w:rsidP="00A2496F">
            <w:pPr>
              <w:pStyle w:val="Tabele"/>
              <w:rPr>
                <w:sz w:val="14"/>
                <w:szCs w:val="14"/>
              </w:rPr>
            </w:pPr>
            <w:r w:rsidRPr="00F25876">
              <w:rPr>
                <w:sz w:val="14"/>
                <w:szCs w:val="14"/>
              </w:rPr>
              <w:t xml:space="preserve">SYNIMI STRATEGJIK: Të parandalohet trafikimi i qenieve njerëzore dhe të ndërpriten situatat aktuale shfrytëzuese të trafikimit nëpërmjet masave administrative. </w:t>
            </w:r>
          </w:p>
        </w:tc>
      </w:tr>
      <w:tr w:rsidR="00F2174D" w:rsidRPr="00F25876" w:rsidTr="00A2496F">
        <w:trPr>
          <w:jc w:val="center"/>
        </w:trPr>
        <w:tc>
          <w:tcPr>
            <w:tcW w:w="370" w:type="pct"/>
          </w:tcPr>
          <w:p w:rsidR="00F2174D" w:rsidRPr="00F25876" w:rsidRDefault="00F2174D" w:rsidP="00A2496F">
            <w:pPr>
              <w:pStyle w:val="Tabele"/>
              <w:rPr>
                <w:sz w:val="14"/>
                <w:szCs w:val="14"/>
              </w:rPr>
            </w:pPr>
          </w:p>
        </w:tc>
        <w:tc>
          <w:tcPr>
            <w:tcW w:w="4630" w:type="pct"/>
            <w:gridSpan w:val="5"/>
          </w:tcPr>
          <w:p w:rsidR="00F2174D" w:rsidRPr="00F25876" w:rsidRDefault="00F2174D" w:rsidP="00A2496F">
            <w:pPr>
              <w:pStyle w:val="Tabele"/>
              <w:rPr>
                <w:sz w:val="14"/>
                <w:szCs w:val="14"/>
              </w:rPr>
            </w:pPr>
            <w:r w:rsidRPr="00F25876">
              <w:rPr>
                <w:sz w:val="14"/>
                <w:szCs w:val="14"/>
              </w:rPr>
              <w:t xml:space="preserve">Tregues: </w:t>
            </w:r>
            <w:r w:rsidRPr="00F25876">
              <w:rPr>
                <w:rFonts w:cs="Arial"/>
                <w:sz w:val="14"/>
                <w:szCs w:val="14"/>
              </w:rPr>
              <w:t xml:space="preserve"> </w:t>
            </w:r>
            <w:r w:rsidRPr="00F25876">
              <w:rPr>
                <w:sz w:val="14"/>
                <w:szCs w:val="14"/>
              </w:rPr>
              <w:t xml:space="preserve">Numri i rasteve apo krimeve të lidhura me trafikimin të zbuluara nëpërmjet kontrolleve administrative.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4.(a)</w:t>
            </w:r>
          </w:p>
        </w:tc>
        <w:tc>
          <w:tcPr>
            <w:tcW w:w="4630" w:type="pct"/>
            <w:gridSpan w:val="5"/>
          </w:tcPr>
          <w:p w:rsidR="00F2174D" w:rsidRPr="00F25876" w:rsidRDefault="00F2174D" w:rsidP="00A2496F">
            <w:pPr>
              <w:pStyle w:val="Tabele"/>
              <w:rPr>
                <w:sz w:val="14"/>
                <w:szCs w:val="14"/>
              </w:rPr>
            </w:pPr>
            <w:r w:rsidRPr="00F25876">
              <w:rPr>
                <w:sz w:val="14"/>
                <w:szCs w:val="14"/>
              </w:rPr>
              <w:t>OBJEKTIVI SPECIFIK: Të sigurohet rregullimi dhe monitorimi i të gjithë sektorëve të shoqërisë që mund të preken nga trafikimi.</w:t>
            </w:r>
          </w:p>
        </w:tc>
      </w:tr>
      <w:tr w:rsidR="00F2174D" w:rsidRPr="00F25876" w:rsidTr="00A2496F">
        <w:trPr>
          <w:jc w:val="center"/>
        </w:trPr>
        <w:tc>
          <w:tcPr>
            <w:tcW w:w="370" w:type="pct"/>
          </w:tcPr>
          <w:p w:rsidR="00F2174D" w:rsidRPr="00F25876" w:rsidRDefault="00F2174D" w:rsidP="00A2496F">
            <w:pPr>
              <w:pStyle w:val="Tabele"/>
              <w:rPr>
                <w:sz w:val="14"/>
                <w:szCs w:val="14"/>
              </w:rPr>
            </w:pPr>
          </w:p>
        </w:tc>
        <w:tc>
          <w:tcPr>
            <w:tcW w:w="4630" w:type="pct"/>
            <w:gridSpan w:val="5"/>
          </w:tcPr>
          <w:p w:rsidR="00F2174D" w:rsidRPr="00F25876" w:rsidRDefault="00F2174D" w:rsidP="00A2496F">
            <w:pPr>
              <w:pStyle w:val="Tabele"/>
              <w:rPr>
                <w:sz w:val="14"/>
                <w:szCs w:val="14"/>
              </w:rPr>
            </w:pPr>
            <w:r w:rsidRPr="00F25876">
              <w:rPr>
                <w:sz w:val="14"/>
                <w:szCs w:val="14"/>
              </w:rPr>
              <w:t>Treguesit: Reduktimi në përqindje i viktimave të trafikimit të cilët raportojnë se janë rekrutuar nëpërmjet agjencive private të punësimit, agjencive turistike e të udhëtimeve, agjencive të martesave dhe adoptimeve.</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4.(a).1</w:t>
            </w:r>
          </w:p>
        </w:tc>
        <w:tc>
          <w:tcPr>
            <w:tcW w:w="1163" w:type="pct"/>
          </w:tcPr>
          <w:p w:rsidR="00F2174D" w:rsidRPr="00F25876" w:rsidRDefault="00F2174D" w:rsidP="00A2496F">
            <w:pPr>
              <w:pStyle w:val="Tabele"/>
              <w:rPr>
                <w:sz w:val="14"/>
                <w:szCs w:val="14"/>
              </w:rPr>
            </w:pPr>
            <w:r w:rsidRPr="00F25876">
              <w:rPr>
                <w:sz w:val="14"/>
                <w:szCs w:val="14"/>
              </w:rPr>
              <w:t xml:space="preserve">Të rritet roli i </w:t>
            </w:r>
            <w:r w:rsidR="00A942A6" w:rsidRPr="00F25876">
              <w:rPr>
                <w:sz w:val="14"/>
                <w:szCs w:val="14"/>
              </w:rPr>
              <w:t>agjencive private të punësimi</w:t>
            </w:r>
            <w:r w:rsidRPr="00F25876">
              <w:rPr>
                <w:sz w:val="14"/>
                <w:szCs w:val="14"/>
              </w:rPr>
              <w:t xml:space="preserve">t </w:t>
            </w:r>
            <w:r w:rsidRPr="00F25876">
              <w:rPr>
                <w:i/>
                <w:sz w:val="14"/>
                <w:szCs w:val="14"/>
              </w:rPr>
              <w:t>bona fide.</w:t>
            </w:r>
            <w:r w:rsidRPr="00F25876">
              <w:rPr>
                <w:sz w:val="14"/>
                <w:szCs w:val="14"/>
              </w:rPr>
              <w:t xml:space="preserve"> </w:t>
            </w:r>
          </w:p>
          <w:p w:rsidR="00F2174D" w:rsidRPr="00F25876" w:rsidRDefault="00F2174D" w:rsidP="00A2496F">
            <w:pPr>
              <w:pStyle w:val="Tabele"/>
              <w:rPr>
                <w:sz w:val="14"/>
                <w:szCs w:val="14"/>
              </w:rPr>
            </w:pPr>
            <w:r w:rsidRPr="00F25876">
              <w:rPr>
                <w:sz w:val="14"/>
                <w:szCs w:val="14"/>
              </w:rPr>
              <w:t>Të botohet në faqen e internetit të MPÇSSHB</w:t>
            </w:r>
            <w:r w:rsidR="00A942A6" w:rsidRPr="00F25876">
              <w:rPr>
                <w:sz w:val="14"/>
                <w:szCs w:val="14"/>
              </w:rPr>
              <w:t>,</w:t>
            </w:r>
            <w:r w:rsidRPr="00F25876">
              <w:rPr>
                <w:sz w:val="14"/>
                <w:szCs w:val="14"/>
              </w:rPr>
              <w:t xml:space="preserve"> Kodi i Etikës dhe në faqen e internetit të forumit të agjencive private të punësimit të botohen  të gjitha agjencitë e licencuara private të punësimit. </w:t>
            </w:r>
          </w:p>
          <w:p w:rsidR="00F2174D" w:rsidRPr="00F25876" w:rsidRDefault="00F2174D" w:rsidP="00A2496F">
            <w:pPr>
              <w:pStyle w:val="Tabele"/>
              <w:rPr>
                <w:sz w:val="14"/>
                <w:szCs w:val="14"/>
              </w:rPr>
            </w:pPr>
          </w:p>
        </w:tc>
        <w:tc>
          <w:tcPr>
            <w:tcW w:w="934" w:type="pct"/>
          </w:tcPr>
          <w:p w:rsidR="00F2174D" w:rsidRPr="00F25876" w:rsidRDefault="00F2174D" w:rsidP="00A2496F">
            <w:pPr>
              <w:pStyle w:val="Tabele"/>
              <w:rPr>
                <w:sz w:val="14"/>
                <w:szCs w:val="14"/>
              </w:rPr>
            </w:pPr>
            <w:r w:rsidRPr="00F25876">
              <w:rPr>
                <w:sz w:val="14"/>
                <w:szCs w:val="14"/>
              </w:rPr>
              <w:t>Forumi i Agjencive Private të Punësimit</w:t>
            </w:r>
          </w:p>
        </w:tc>
        <w:tc>
          <w:tcPr>
            <w:tcW w:w="489" w:type="pct"/>
          </w:tcPr>
          <w:p w:rsidR="00F2174D" w:rsidRPr="00F25876" w:rsidRDefault="00F2174D" w:rsidP="00A2496F">
            <w:pPr>
              <w:pStyle w:val="Tabele"/>
              <w:rPr>
                <w:sz w:val="14"/>
                <w:szCs w:val="14"/>
              </w:rPr>
            </w:pPr>
            <w:r w:rsidRPr="00F25876">
              <w:rPr>
                <w:sz w:val="14"/>
                <w:szCs w:val="14"/>
              </w:rPr>
              <w:t>Brenda 2011</w:t>
            </w:r>
          </w:p>
        </w:tc>
        <w:tc>
          <w:tcPr>
            <w:tcW w:w="1158" w:type="pct"/>
          </w:tcPr>
          <w:p w:rsidR="00F2174D" w:rsidRPr="00F25876" w:rsidRDefault="00F2174D" w:rsidP="00A2496F">
            <w:pPr>
              <w:pStyle w:val="Tabele"/>
              <w:rPr>
                <w:sz w:val="14"/>
                <w:szCs w:val="14"/>
              </w:rPr>
            </w:pPr>
            <w:r w:rsidRPr="00F25876">
              <w:rPr>
                <w:sz w:val="14"/>
                <w:szCs w:val="14"/>
              </w:rPr>
              <w:t xml:space="preserve">Të jenë botuar Kodet e Etikës, si dhe lista e agjencive private të punësimit.  </w:t>
            </w:r>
          </w:p>
          <w:p w:rsidR="00F2174D" w:rsidRPr="00F25876" w:rsidRDefault="00F2174D" w:rsidP="00A2496F">
            <w:pPr>
              <w:pStyle w:val="Tabele"/>
              <w:rPr>
                <w:sz w:val="14"/>
                <w:szCs w:val="14"/>
              </w:rPr>
            </w:pPr>
            <w:r w:rsidRPr="00F25876">
              <w:rPr>
                <w:sz w:val="14"/>
                <w:szCs w:val="14"/>
              </w:rPr>
              <w:t xml:space="preserve">Të publikohet puna e agjencive private të punësimit. </w:t>
            </w:r>
          </w:p>
          <w:p w:rsidR="00F2174D" w:rsidRPr="00F25876" w:rsidRDefault="00F2174D" w:rsidP="00A2496F">
            <w:pPr>
              <w:pStyle w:val="Tabele"/>
              <w:rPr>
                <w:sz w:val="14"/>
                <w:szCs w:val="14"/>
              </w:rPr>
            </w:pPr>
            <w:r w:rsidRPr="00F25876">
              <w:rPr>
                <w:sz w:val="14"/>
                <w:szCs w:val="14"/>
              </w:rPr>
              <w:t>Të jetë trajnuar personeli i agjencive private të punësimit.</w:t>
            </w:r>
          </w:p>
          <w:p w:rsidR="00F2174D" w:rsidRPr="00F25876" w:rsidRDefault="00F2174D" w:rsidP="00A2496F">
            <w:pPr>
              <w:pStyle w:val="Tabele"/>
              <w:rPr>
                <w:sz w:val="14"/>
                <w:szCs w:val="14"/>
              </w:rPr>
            </w:pPr>
            <w:r w:rsidRPr="00F25876">
              <w:rPr>
                <w:sz w:val="14"/>
                <w:szCs w:val="14"/>
              </w:rPr>
              <w:t xml:space="preserve">Numri i vendeve të punës të gjetura nga agjencitë private të punësimit në përgjithësi, dhe në veçanti për personat në nevojë.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4.(a).2</w:t>
            </w:r>
          </w:p>
        </w:tc>
        <w:tc>
          <w:tcPr>
            <w:tcW w:w="1163" w:type="pct"/>
          </w:tcPr>
          <w:p w:rsidR="00F2174D" w:rsidRPr="00F25876" w:rsidRDefault="00F2174D" w:rsidP="00A2496F">
            <w:pPr>
              <w:pStyle w:val="Tabele"/>
              <w:rPr>
                <w:sz w:val="14"/>
                <w:szCs w:val="14"/>
              </w:rPr>
            </w:pPr>
            <w:r w:rsidRPr="00F25876">
              <w:rPr>
                <w:sz w:val="14"/>
                <w:szCs w:val="14"/>
              </w:rPr>
              <w:t xml:space="preserve">Të monitorohet zbatimi i Kodit ekzistues të Etikës për Turizmin. </w:t>
            </w:r>
          </w:p>
        </w:tc>
        <w:tc>
          <w:tcPr>
            <w:tcW w:w="934" w:type="pct"/>
          </w:tcPr>
          <w:p w:rsidR="00F2174D" w:rsidRPr="00F25876" w:rsidRDefault="00F2174D" w:rsidP="00A2496F">
            <w:pPr>
              <w:pStyle w:val="Tabele"/>
              <w:rPr>
                <w:sz w:val="14"/>
                <w:szCs w:val="14"/>
              </w:rPr>
            </w:pPr>
            <w:r w:rsidRPr="00F25876">
              <w:rPr>
                <w:sz w:val="14"/>
                <w:szCs w:val="14"/>
              </w:rPr>
              <w:t xml:space="preserve">MTKRS, Policia e Shtetit, ZKKA, OSBE,  </w:t>
            </w:r>
            <w:r w:rsidR="00A942A6" w:rsidRPr="00F25876">
              <w:rPr>
                <w:sz w:val="14"/>
                <w:szCs w:val="14"/>
              </w:rPr>
              <w:t xml:space="preserve">agjencitë </w:t>
            </w:r>
            <w:r w:rsidRPr="00F25876">
              <w:rPr>
                <w:sz w:val="14"/>
                <w:szCs w:val="14"/>
              </w:rPr>
              <w:t xml:space="preserve">turistike, hotele/motele, operatorët turistikë nënshkrues të Kodit  </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A942A6" w:rsidP="00A2496F">
            <w:pPr>
              <w:pStyle w:val="Tabele"/>
              <w:rPr>
                <w:sz w:val="14"/>
                <w:szCs w:val="14"/>
              </w:rPr>
            </w:pPr>
            <w:r w:rsidRPr="00F25876">
              <w:rPr>
                <w:sz w:val="14"/>
                <w:szCs w:val="14"/>
              </w:rPr>
              <w:t>Raporte periodike</w:t>
            </w:r>
            <w:r w:rsidR="00F2174D" w:rsidRPr="00F25876">
              <w:rPr>
                <w:sz w:val="14"/>
                <w:szCs w:val="14"/>
              </w:rPr>
              <w:t xml:space="preserve"> monitorues</w:t>
            </w:r>
            <w:r w:rsidRPr="00F25876">
              <w:rPr>
                <w:sz w:val="14"/>
                <w:szCs w:val="14"/>
              </w:rPr>
              <w:t>e</w:t>
            </w:r>
            <w:r w:rsidR="00F2174D" w:rsidRPr="00F25876">
              <w:rPr>
                <w:sz w:val="14"/>
                <w:szCs w:val="14"/>
              </w:rPr>
              <w:t xml:space="preserve">. </w:t>
            </w:r>
          </w:p>
          <w:p w:rsidR="00F2174D" w:rsidRPr="00F25876" w:rsidRDefault="00F2174D" w:rsidP="00A2496F">
            <w:pPr>
              <w:pStyle w:val="Tabele"/>
              <w:rPr>
                <w:sz w:val="14"/>
                <w:szCs w:val="14"/>
              </w:rPr>
            </w:pPr>
            <w:r w:rsidRPr="00F25876">
              <w:rPr>
                <w:sz w:val="14"/>
                <w:szCs w:val="14"/>
              </w:rPr>
              <w:t xml:space="preserve">Numri i rasteve të  raportuara të mosrespektimit dhe masat e marra.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4.(b)</w:t>
            </w:r>
          </w:p>
        </w:tc>
        <w:tc>
          <w:tcPr>
            <w:tcW w:w="4630" w:type="pct"/>
            <w:gridSpan w:val="5"/>
          </w:tcPr>
          <w:p w:rsidR="00F2174D" w:rsidRPr="00F25876" w:rsidRDefault="00F2174D" w:rsidP="00A2496F">
            <w:pPr>
              <w:pStyle w:val="Tabele"/>
              <w:rPr>
                <w:sz w:val="14"/>
                <w:szCs w:val="14"/>
              </w:rPr>
            </w:pPr>
            <w:r w:rsidRPr="00F25876">
              <w:rPr>
                <w:sz w:val="14"/>
                <w:szCs w:val="14"/>
              </w:rPr>
              <w:t xml:space="preserve">OBJEKTIVI SPECIFIK: Të krijohen sisteme monitoruese shumëdisiplinore për sektorët në nevojë dhe ekonominë informale shfrytëzuese dhe të sigurohet gjithashtu zbatimi i të drejtave ekzistuese të punës dhe standardeve të tregut të punës.  </w:t>
            </w:r>
          </w:p>
        </w:tc>
      </w:tr>
      <w:tr w:rsidR="00F2174D" w:rsidRPr="00F25876" w:rsidTr="00A2496F">
        <w:trPr>
          <w:jc w:val="center"/>
        </w:trPr>
        <w:tc>
          <w:tcPr>
            <w:tcW w:w="370" w:type="pct"/>
          </w:tcPr>
          <w:p w:rsidR="00F2174D" w:rsidRPr="00F25876" w:rsidRDefault="00F2174D" w:rsidP="00A2496F">
            <w:pPr>
              <w:pStyle w:val="Tabele"/>
              <w:rPr>
                <w:sz w:val="14"/>
                <w:szCs w:val="14"/>
              </w:rPr>
            </w:pPr>
          </w:p>
        </w:tc>
        <w:tc>
          <w:tcPr>
            <w:tcW w:w="4630" w:type="pct"/>
            <w:gridSpan w:val="5"/>
          </w:tcPr>
          <w:p w:rsidR="00F2174D" w:rsidRPr="00F25876" w:rsidRDefault="00F2174D" w:rsidP="00A2496F">
            <w:pPr>
              <w:pStyle w:val="Tabele"/>
              <w:rPr>
                <w:sz w:val="14"/>
                <w:szCs w:val="14"/>
              </w:rPr>
            </w:pPr>
            <w:r w:rsidRPr="00F25876">
              <w:rPr>
                <w:sz w:val="14"/>
                <w:szCs w:val="14"/>
              </w:rPr>
              <w:t xml:space="preserve">Treguesit: Numri i rasteve të zbuluar dhe numri i ndjekjeve bazuar në informacionet e mbledhura dhe kontrollet e punës; përqindja e ndërmarrjeve që kontrollohen (çdo vit) nga Inspektorati i Punës.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4.(b).1</w:t>
            </w:r>
          </w:p>
        </w:tc>
        <w:tc>
          <w:tcPr>
            <w:tcW w:w="1163" w:type="pct"/>
          </w:tcPr>
          <w:p w:rsidR="00F2174D" w:rsidRPr="00F25876" w:rsidRDefault="00F2174D" w:rsidP="00A2496F">
            <w:pPr>
              <w:pStyle w:val="Tabele"/>
              <w:rPr>
                <w:sz w:val="14"/>
                <w:szCs w:val="14"/>
              </w:rPr>
            </w:pPr>
            <w:r w:rsidRPr="00F25876">
              <w:rPr>
                <w:sz w:val="14"/>
                <w:szCs w:val="14"/>
              </w:rPr>
              <w:t xml:space="preserve">Të monitorohet ekonomia informale me qëllim identifikimin e personave në rrezik trafikimi dhe/ose të shfrytëzuar për punë të detyruar. </w:t>
            </w:r>
          </w:p>
        </w:tc>
        <w:tc>
          <w:tcPr>
            <w:tcW w:w="934" w:type="pct"/>
          </w:tcPr>
          <w:p w:rsidR="00F2174D" w:rsidRPr="00F25876" w:rsidRDefault="00F2174D" w:rsidP="00A2496F">
            <w:pPr>
              <w:pStyle w:val="Tabele"/>
              <w:rPr>
                <w:sz w:val="14"/>
                <w:szCs w:val="14"/>
              </w:rPr>
            </w:pPr>
            <w:r w:rsidRPr="00F25876">
              <w:rPr>
                <w:sz w:val="14"/>
                <w:szCs w:val="14"/>
              </w:rPr>
              <w:t>MPÇSSHB, MF, MB Inspektorati i Përgjithshëm i Punës, Shërbimi Social Shtetëror, në bashkëpunim me shoqërinë civile.</w:t>
            </w:r>
          </w:p>
        </w:tc>
        <w:tc>
          <w:tcPr>
            <w:tcW w:w="489" w:type="pct"/>
          </w:tcPr>
          <w:p w:rsidR="00F2174D" w:rsidRPr="00F25876" w:rsidRDefault="00F2174D" w:rsidP="00A2496F">
            <w:pPr>
              <w:pStyle w:val="Tabele"/>
              <w:rPr>
                <w:sz w:val="14"/>
                <w:szCs w:val="14"/>
              </w:rPr>
            </w:pPr>
            <w:r w:rsidRPr="00F25876">
              <w:rPr>
                <w:sz w:val="14"/>
                <w:szCs w:val="14"/>
              </w:rPr>
              <w:t>Në vazhdimësi</w:t>
            </w:r>
          </w:p>
          <w:p w:rsidR="00F2174D" w:rsidRPr="00F25876" w:rsidRDefault="00F2174D" w:rsidP="00A2496F">
            <w:pPr>
              <w:pStyle w:val="Tabele"/>
              <w:rPr>
                <w:sz w:val="14"/>
                <w:szCs w:val="14"/>
              </w:rPr>
            </w:pPr>
          </w:p>
        </w:tc>
        <w:tc>
          <w:tcPr>
            <w:tcW w:w="1158" w:type="pct"/>
          </w:tcPr>
          <w:p w:rsidR="00F2174D" w:rsidRPr="00F25876" w:rsidRDefault="00F2174D" w:rsidP="00A2496F">
            <w:pPr>
              <w:pStyle w:val="Tabele"/>
              <w:rPr>
                <w:sz w:val="14"/>
                <w:szCs w:val="14"/>
              </w:rPr>
            </w:pPr>
            <w:r w:rsidRPr="00F25876">
              <w:rPr>
                <w:sz w:val="14"/>
                <w:szCs w:val="14"/>
              </w:rPr>
              <w:t>Inspektorati i Punës kryen inspektime periodike dhe “surprizë” për të identifikuar persona të shfrytëzuar për punë.</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4.(b).2</w:t>
            </w:r>
          </w:p>
        </w:tc>
        <w:tc>
          <w:tcPr>
            <w:tcW w:w="1163" w:type="pct"/>
          </w:tcPr>
          <w:p w:rsidR="00F2174D" w:rsidRPr="00F25876" w:rsidRDefault="00F2174D" w:rsidP="00A2496F">
            <w:pPr>
              <w:pStyle w:val="Tabele"/>
              <w:rPr>
                <w:sz w:val="14"/>
                <w:szCs w:val="14"/>
              </w:rPr>
            </w:pPr>
            <w:r w:rsidRPr="00F25876">
              <w:rPr>
                <w:sz w:val="14"/>
                <w:szCs w:val="14"/>
              </w:rPr>
              <w:t xml:space="preserve">Të forcohet kapaciteti i zyrave të inspektoratit të punës për të siguruar zbatimin e standardeve </w:t>
            </w:r>
            <w:r w:rsidRPr="00F25876">
              <w:rPr>
                <w:sz w:val="14"/>
                <w:szCs w:val="14"/>
              </w:rPr>
              <w:lastRenderedPageBreak/>
              <w:t xml:space="preserve">të tregut të punës, si dhe për të zbuluar rastet e shfrytëzimit të punës dhe të trafikimit:  </w:t>
            </w:r>
          </w:p>
          <w:p w:rsidR="00F2174D" w:rsidRPr="00F25876" w:rsidRDefault="00054E97" w:rsidP="00A2496F">
            <w:pPr>
              <w:pStyle w:val="Tabele"/>
              <w:rPr>
                <w:sz w:val="14"/>
                <w:szCs w:val="14"/>
              </w:rPr>
            </w:pPr>
            <w:r w:rsidRPr="00F25876">
              <w:rPr>
                <w:sz w:val="14"/>
                <w:szCs w:val="14"/>
              </w:rPr>
              <w:t xml:space="preserve">- </w:t>
            </w:r>
            <w:r w:rsidR="00F2174D" w:rsidRPr="00F25876">
              <w:rPr>
                <w:sz w:val="14"/>
                <w:szCs w:val="14"/>
              </w:rPr>
              <w:t xml:space="preserve">Trajnimi i </w:t>
            </w:r>
            <w:r w:rsidRPr="00F25876">
              <w:rPr>
                <w:sz w:val="14"/>
                <w:szCs w:val="14"/>
              </w:rPr>
              <w:t>inspektorateve rajonale</w:t>
            </w:r>
            <w:r w:rsidR="0039609B" w:rsidRPr="00F25876">
              <w:rPr>
                <w:sz w:val="14"/>
                <w:szCs w:val="14"/>
              </w:rPr>
              <w:t xml:space="preserve"> të punës</w:t>
            </w:r>
            <w:r w:rsidR="00F2174D" w:rsidRPr="00F25876">
              <w:rPr>
                <w:sz w:val="14"/>
                <w:szCs w:val="14"/>
              </w:rPr>
              <w:t xml:space="preserve">, si dhe inspektorëve vendorë  për inspektimin e punës, trafikimin e qenieve njerëzore dhe evidentimin e rasteve në rrezik apo rasteve të trafikimit. </w:t>
            </w:r>
          </w:p>
        </w:tc>
        <w:tc>
          <w:tcPr>
            <w:tcW w:w="934" w:type="pct"/>
          </w:tcPr>
          <w:p w:rsidR="00F2174D" w:rsidRPr="00F25876" w:rsidRDefault="00F2174D" w:rsidP="00A2496F">
            <w:pPr>
              <w:pStyle w:val="Tabele"/>
              <w:rPr>
                <w:sz w:val="14"/>
                <w:szCs w:val="14"/>
              </w:rPr>
            </w:pPr>
            <w:r w:rsidRPr="00F25876">
              <w:rPr>
                <w:sz w:val="14"/>
                <w:szCs w:val="14"/>
              </w:rPr>
              <w:lastRenderedPageBreak/>
              <w:t>MPÇSSHB (Inspektorati i Përgjithshëm i Punës)</w:t>
            </w:r>
          </w:p>
        </w:tc>
        <w:tc>
          <w:tcPr>
            <w:tcW w:w="489" w:type="pct"/>
          </w:tcPr>
          <w:p w:rsidR="00F2174D" w:rsidRPr="00F25876" w:rsidRDefault="00F2174D" w:rsidP="00A2496F">
            <w:pPr>
              <w:pStyle w:val="Tabele"/>
              <w:rPr>
                <w:sz w:val="14"/>
                <w:szCs w:val="14"/>
              </w:rPr>
            </w:pPr>
            <w:r w:rsidRPr="00F25876">
              <w:rPr>
                <w:sz w:val="14"/>
                <w:szCs w:val="14"/>
              </w:rPr>
              <w:t>Brenda 2011</w:t>
            </w:r>
          </w:p>
        </w:tc>
        <w:tc>
          <w:tcPr>
            <w:tcW w:w="1158" w:type="pct"/>
          </w:tcPr>
          <w:p w:rsidR="00F2174D" w:rsidRPr="00F25876" w:rsidRDefault="00F2174D" w:rsidP="00A2496F">
            <w:pPr>
              <w:pStyle w:val="Tabele"/>
              <w:rPr>
                <w:sz w:val="14"/>
                <w:szCs w:val="14"/>
              </w:rPr>
            </w:pPr>
            <w:r w:rsidRPr="00F25876">
              <w:rPr>
                <w:sz w:val="14"/>
                <w:szCs w:val="14"/>
              </w:rPr>
              <w:t>Përqindja e ndërmarrjeve të kontrolluara (çdo vit) nga Inspektorati i Punës.</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 xml:space="preserve">Të jenë trajnuar inspektoratet e punës në nivel rajonal dhe vendor. </w:t>
            </w:r>
          </w:p>
        </w:tc>
        <w:tc>
          <w:tcPr>
            <w:tcW w:w="886" w:type="pct"/>
          </w:tcPr>
          <w:p w:rsidR="00F2174D" w:rsidRPr="00F25876" w:rsidRDefault="00F2174D" w:rsidP="00A2496F">
            <w:pPr>
              <w:pStyle w:val="Tabele"/>
              <w:rPr>
                <w:sz w:val="14"/>
                <w:szCs w:val="14"/>
              </w:rPr>
            </w:pPr>
            <w:r w:rsidRPr="00F25876">
              <w:rPr>
                <w:sz w:val="14"/>
                <w:szCs w:val="14"/>
              </w:rPr>
              <w:lastRenderedPageBreak/>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lastRenderedPageBreak/>
              <w:t>4.(c)</w:t>
            </w:r>
          </w:p>
        </w:tc>
        <w:tc>
          <w:tcPr>
            <w:tcW w:w="4630" w:type="pct"/>
            <w:gridSpan w:val="5"/>
          </w:tcPr>
          <w:p w:rsidR="00F2174D" w:rsidRPr="00F25876" w:rsidRDefault="00F2174D" w:rsidP="00A2496F">
            <w:pPr>
              <w:pStyle w:val="Tabele"/>
              <w:rPr>
                <w:sz w:val="14"/>
                <w:szCs w:val="14"/>
              </w:rPr>
            </w:pPr>
            <w:r w:rsidRPr="00F25876">
              <w:rPr>
                <w:sz w:val="14"/>
                <w:szCs w:val="14"/>
              </w:rPr>
              <w:t xml:space="preserve">OBJEKTIVI SPECIFIK: Të forcohet aftësia për të zbuluar dhe parandaluar rastet e mundshme të trafikimit në nivel parakufitar (konsullor) dhe të rriten rastet e identifikimit të viktimave potenciale në pikat kufitare. </w:t>
            </w:r>
          </w:p>
        </w:tc>
      </w:tr>
      <w:tr w:rsidR="00F2174D" w:rsidRPr="00F25876" w:rsidTr="00A2496F">
        <w:trPr>
          <w:jc w:val="center"/>
        </w:trPr>
        <w:tc>
          <w:tcPr>
            <w:tcW w:w="370" w:type="pct"/>
          </w:tcPr>
          <w:p w:rsidR="00F2174D" w:rsidRPr="00F25876" w:rsidRDefault="00F2174D" w:rsidP="00A2496F">
            <w:pPr>
              <w:pStyle w:val="Tabele"/>
              <w:rPr>
                <w:sz w:val="14"/>
                <w:szCs w:val="14"/>
              </w:rPr>
            </w:pPr>
          </w:p>
        </w:tc>
        <w:tc>
          <w:tcPr>
            <w:tcW w:w="4630" w:type="pct"/>
            <w:gridSpan w:val="5"/>
          </w:tcPr>
          <w:p w:rsidR="00F2174D" w:rsidRPr="00F25876" w:rsidRDefault="00F2174D" w:rsidP="00A2496F">
            <w:pPr>
              <w:pStyle w:val="Tabele"/>
              <w:rPr>
                <w:sz w:val="14"/>
                <w:szCs w:val="14"/>
              </w:rPr>
            </w:pPr>
            <w:r w:rsidRPr="00F25876">
              <w:rPr>
                <w:sz w:val="14"/>
                <w:szCs w:val="14"/>
              </w:rPr>
              <w:t>Treguesit: Numri i refuzimit të dhënies së vizave për dyshim trafikimi; numri i personave të trafikuar apo personave në rrezik të evidentuar në kufi.</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4.(c).1</w:t>
            </w:r>
          </w:p>
        </w:tc>
        <w:tc>
          <w:tcPr>
            <w:tcW w:w="1163" w:type="pct"/>
          </w:tcPr>
          <w:p w:rsidR="00F2174D" w:rsidRPr="00F25876" w:rsidRDefault="00F2174D" w:rsidP="00A2496F">
            <w:pPr>
              <w:pStyle w:val="Tabele"/>
              <w:rPr>
                <w:sz w:val="14"/>
                <w:szCs w:val="14"/>
              </w:rPr>
            </w:pPr>
            <w:r w:rsidRPr="00F25876">
              <w:rPr>
                <w:sz w:val="14"/>
                <w:szCs w:val="14"/>
              </w:rPr>
              <w:t>Të trajnohen punonjësit e konsullatave</w:t>
            </w:r>
            <w:r w:rsidR="0039609B" w:rsidRPr="00F25876">
              <w:rPr>
                <w:sz w:val="14"/>
                <w:szCs w:val="14"/>
              </w:rPr>
              <w:t>,</w:t>
            </w:r>
            <w:r w:rsidRPr="00F25876">
              <w:rPr>
                <w:sz w:val="14"/>
                <w:szCs w:val="14"/>
              </w:rPr>
              <w:t xml:space="preserve"> në mënyrë që ata të jenë në gjendje të evidentojnë emigrantët</w:t>
            </w:r>
            <w:r w:rsidR="0039609B" w:rsidRPr="00F25876">
              <w:rPr>
                <w:sz w:val="14"/>
                <w:szCs w:val="14"/>
              </w:rPr>
              <w:t>,</w:t>
            </w:r>
            <w:r w:rsidRPr="00F25876">
              <w:rPr>
                <w:sz w:val="14"/>
                <w:szCs w:val="14"/>
              </w:rPr>
              <w:t xml:space="preserve"> të cilët mund të jenë në rrezik dhe të japin informacion pa shkelur të drejtat e njeriut, apo të tërheqin vizat e tyre për dyshim trafikimi. </w:t>
            </w:r>
          </w:p>
        </w:tc>
        <w:tc>
          <w:tcPr>
            <w:tcW w:w="934" w:type="pct"/>
          </w:tcPr>
          <w:p w:rsidR="00F2174D" w:rsidRPr="00F25876" w:rsidRDefault="00F2174D" w:rsidP="00A2496F">
            <w:pPr>
              <w:pStyle w:val="Tabele"/>
              <w:rPr>
                <w:sz w:val="14"/>
                <w:szCs w:val="14"/>
              </w:rPr>
            </w:pPr>
            <w:r w:rsidRPr="00F25876">
              <w:rPr>
                <w:sz w:val="14"/>
                <w:szCs w:val="14"/>
              </w:rPr>
              <w:t xml:space="preserve">MPJ, ZKKA me partnerët </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Numri i trajnimeve të organizuara</w:t>
            </w:r>
            <w:r w:rsidR="0039609B" w:rsidRPr="00F25876">
              <w:rPr>
                <w:sz w:val="14"/>
                <w:szCs w:val="14"/>
              </w:rPr>
              <w:t>.</w:t>
            </w:r>
          </w:p>
          <w:p w:rsidR="00F2174D" w:rsidRPr="00F25876" w:rsidRDefault="00F2174D" w:rsidP="00A2496F">
            <w:pPr>
              <w:pStyle w:val="Tabele"/>
              <w:rPr>
                <w:sz w:val="14"/>
                <w:szCs w:val="14"/>
              </w:rPr>
            </w:pPr>
            <w:r w:rsidRPr="00F25876">
              <w:rPr>
                <w:sz w:val="14"/>
                <w:szCs w:val="14"/>
              </w:rPr>
              <w:t>Numri i personave të trajnuar</w:t>
            </w:r>
            <w:r w:rsidR="0039609B" w:rsidRPr="00F25876">
              <w:rPr>
                <w:sz w:val="14"/>
                <w:szCs w:val="14"/>
              </w:rPr>
              <w:t>.</w:t>
            </w:r>
            <w:r w:rsidRPr="00F25876">
              <w:rPr>
                <w:sz w:val="14"/>
                <w:szCs w:val="14"/>
              </w:rPr>
              <w:t xml:space="preserve">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 xml:space="preserve">Të ketë udhëzime të shkruara.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 xml:space="preserve">Të përgatiten broshura informative.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r w:rsidRPr="00F25876">
              <w:rPr>
                <w:sz w:val="14"/>
                <w:szCs w:val="14"/>
              </w:rPr>
              <w:t xml:space="preserve">Numri i broshurave që u është shpërndarë emigrantëve në rrezik.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4.(c).2</w:t>
            </w:r>
          </w:p>
        </w:tc>
        <w:tc>
          <w:tcPr>
            <w:tcW w:w="1163" w:type="pct"/>
          </w:tcPr>
          <w:p w:rsidR="00F2174D" w:rsidRPr="00F25876" w:rsidRDefault="00F2174D" w:rsidP="00A2496F">
            <w:pPr>
              <w:pStyle w:val="Tabele"/>
              <w:rPr>
                <w:sz w:val="14"/>
                <w:szCs w:val="14"/>
              </w:rPr>
            </w:pPr>
            <w:r w:rsidRPr="00F25876">
              <w:rPr>
                <w:sz w:val="14"/>
                <w:szCs w:val="14"/>
              </w:rPr>
              <w:t xml:space="preserve">Të trajnohen rojet kufitare, në kuadër edhe të liberalizimit të lëvizjes së lirë, për identifikimin e rasteve në rrezik dhe të japin informacion pa shkelur të drejtat e njeriut. </w:t>
            </w:r>
          </w:p>
        </w:tc>
        <w:tc>
          <w:tcPr>
            <w:tcW w:w="934" w:type="pct"/>
          </w:tcPr>
          <w:p w:rsidR="00F2174D" w:rsidRPr="00F25876" w:rsidRDefault="00F2174D" w:rsidP="00A2496F">
            <w:pPr>
              <w:pStyle w:val="Tabele"/>
              <w:rPr>
                <w:sz w:val="14"/>
                <w:szCs w:val="14"/>
              </w:rPr>
            </w:pPr>
            <w:r w:rsidRPr="00F25876">
              <w:rPr>
                <w:sz w:val="14"/>
                <w:szCs w:val="14"/>
              </w:rPr>
              <w:t xml:space="preserve">MB, Policia e Shtetit, Qendra e Formimit Policor  </w:t>
            </w:r>
          </w:p>
        </w:tc>
        <w:tc>
          <w:tcPr>
            <w:tcW w:w="489" w:type="pct"/>
          </w:tcPr>
          <w:p w:rsidR="00F2174D" w:rsidRPr="00F25876" w:rsidRDefault="00F2174D" w:rsidP="00A2496F">
            <w:pPr>
              <w:pStyle w:val="Tabele"/>
              <w:rPr>
                <w:sz w:val="14"/>
                <w:szCs w:val="14"/>
              </w:rPr>
            </w:pPr>
            <w:r w:rsidRPr="00F25876">
              <w:rPr>
                <w:sz w:val="14"/>
                <w:szCs w:val="14"/>
              </w:rPr>
              <w:t>Brenda 2011</w:t>
            </w:r>
          </w:p>
        </w:tc>
        <w:tc>
          <w:tcPr>
            <w:tcW w:w="1158" w:type="pct"/>
          </w:tcPr>
          <w:p w:rsidR="00F2174D" w:rsidRPr="00F25876" w:rsidRDefault="00F2174D" w:rsidP="00A2496F">
            <w:pPr>
              <w:pStyle w:val="Tabele"/>
              <w:rPr>
                <w:sz w:val="14"/>
                <w:szCs w:val="14"/>
              </w:rPr>
            </w:pPr>
            <w:r w:rsidRPr="00F25876">
              <w:rPr>
                <w:sz w:val="14"/>
                <w:szCs w:val="14"/>
              </w:rPr>
              <w:t xml:space="preserve">Trajnimet e organizuara. </w:t>
            </w:r>
          </w:p>
          <w:p w:rsidR="00F2174D" w:rsidRPr="00F25876" w:rsidRDefault="00F2174D" w:rsidP="00A2496F">
            <w:pPr>
              <w:pStyle w:val="Tabele"/>
              <w:rPr>
                <w:sz w:val="14"/>
                <w:szCs w:val="14"/>
              </w:rPr>
            </w:pPr>
            <w:r w:rsidRPr="00F25876">
              <w:rPr>
                <w:sz w:val="14"/>
                <w:szCs w:val="14"/>
              </w:rPr>
              <w:t>Numri i personave të trajnuar</w:t>
            </w:r>
          </w:p>
          <w:p w:rsidR="00F2174D" w:rsidRPr="00F25876" w:rsidRDefault="0039609B" w:rsidP="00A2496F">
            <w:pPr>
              <w:pStyle w:val="Tabele"/>
              <w:rPr>
                <w:sz w:val="14"/>
                <w:szCs w:val="14"/>
              </w:rPr>
            </w:pPr>
            <w:r w:rsidRPr="00F25876">
              <w:rPr>
                <w:sz w:val="14"/>
                <w:szCs w:val="14"/>
              </w:rPr>
              <w:t>materiale informuese</w:t>
            </w:r>
            <w:r w:rsidR="00F2174D" w:rsidRPr="00F25876">
              <w:rPr>
                <w:sz w:val="14"/>
                <w:szCs w:val="14"/>
              </w:rPr>
              <w:t xml:space="preserve"> të shpërndara</w:t>
            </w:r>
            <w:r w:rsidRPr="00F25876">
              <w:rPr>
                <w:sz w:val="14"/>
                <w:szCs w:val="14"/>
              </w:rPr>
              <w:t>.</w:t>
            </w:r>
          </w:p>
          <w:p w:rsidR="00F2174D" w:rsidRPr="00F25876" w:rsidRDefault="00F2174D" w:rsidP="00A2496F">
            <w:pPr>
              <w:pStyle w:val="Tabele"/>
              <w:rPr>
                <w:sz w:val="14"/>
                <w:szCs w:val="14"/>
              </w:rPr>
            </w:pPr>
            <w:r w:rsidRPr="00F25876">
              <w:rPr>
                <w:sz w:val="14"/>
                <w:szCs w:val="14"/>
              </w:rPr>
              <w:t xml:space="preserve">Numri i broshurave të shpërndara.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4.(d)</w:t>
            </w:r>
          </w:p>
        </w:tc>
        <w:tc>
          <w:tcPr>
            <w:tcW w:w="4630" w:type="pct"/>
            <w:gridSpan w:val="5"/>
          </w:tcPr>
          <w:p w:rsidR="00F2174D" w:rsidRPr="00F25876" w:rsidRDefault="00F2174D" w:rsidP="00A2496F">
            <w:pPr>
              <w:pStyle w:val="Tabele"/>
              <w:rPr>
                <w:sz w:val="14"/>
                <w:szCs w:val="14"/>
              </w:rPr>
            </w:pPr>
            <w:r w:rsidRPr="00F25876">
              <w:rPr>
                <w:sz w:val="14"/>
                <w:szCs w:val="14"/>
              </w:rPr>
              <w:t>OBJEKTIVI SPECIFIK: Të zbatohen kërkesat për regjistrimin e gjendjes civile (dokumentacioni ligjor për lindjen, shtetësinë dhe martesën) për të lehtësuar përfshirjen sociale dhe aksesin në arsim dhe shërbime të tjera sociale</w:t>
            </w:r>
          </w:p>
        </w:tc>
      </w:tr>
      <w:tr w:rsidR="00F2174D" w:rsidRPr="00F25876" w:rsidTr="00A2496F">
        <w:trPr>
          <w:jc w:val="center"/>
        </w:trPr>
        <w:tc>
          <w:tcPr>
            <w:tcW w:w="370" w:type="pct"/>
          </w:tcPr>
          <w:p w:rsidR="00F2174D" w:rsidRPr="00F25876" w:rsidRDefault="00F2174D" w:rsidP="00A2496F">
            <w:pPr>
              <w:pStyle w:val="Tabele"/>
              <w:rPr>
                <w:sz w:val="14"/>
                <w:szCs w:val="14"/>
              </w:rPr>
            </w:pPr>
          </w:p>
        </w:tc>
        <w:tc>
          <w:tcPr>
            <w:tcW w:w="4630" w:type="pct"/>
            <w:gridSpan w:val="5"/>
          </w:tcPr>
          <w:p w:rsidR="00F2174D" w:rsidRPr="00F25876" w:rsidRDefault="00F2174D" w:rsidP="00A2496F">
            <w:pPr>
              <w:pStyle w:val="Tabele"/>
              <w:rPr>
                <w:sz w:val="14"/>
                <w:szCs w:val="14"/>
              </w:rPr>
            </w:pPr>
            <w:r w:rsidRPr="00F25876">
              <w:rPr>
                <w:sz w:val="14"/>
                <w:szCs w:val="14"/>
              </w:rPr>
              <w:t>Treguesit:  Përqindja e popullsisë së regjistruar  dhe që ka dokumentacion të ligjshëm identifikues</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4.(d).1</w:t>
            </w:r>
          </w:p>
        </w:tc>
        <w:tc>
          <w:tcPr>
            <w:tcW w:w="1163" w:type="pct"/>
          </w:tcPr>
          <w:p w:rsidR="00F2174D" w:rsidRPr="00F25876" w:rsidRDefault="00F2174D" w:rsidP="00A2496F">
            <w:pPr>
              <w:pStyle w:val="Tabele"/>
              <w:rPr>
                <w:sz w:val="14"/>
                <w:szCs w:val="14"/>
              </w:rPr>
            </w:pPr>
            <w:r w:rsidRPr="00F25876">
              <w:rPr>
                <w:sz w:val="14"/>
                <w:szCs w:val="14"/>
              </w:rPr>
              <w:t>Të përmirësohet regjistrimi i lindjeve me anë të kombinimit të sistemeve nxitës</w:t>
            </w:r>
            <w:r w:rsidR="0039609B" w:rsidRPr="00F25876">
              <w:rPr>
                <w:sz w:val="14"/>
                <w:szCs w:val="14"/>
              </w:rPr>
              <w:t>e</w:t>
            </w:r>
            <w:r w:rsidRPr="00F25876">
              <w:rPr>
                <w:sz w:val="14"/>
                <w:szCs w:val="14"/>
              </w:rPr>
              <w:t>; duke siguruar regjistrim falas për familje me të ardhura të ulëta;</w:t>
            </w:r>
            <w:r w:rsidR="0039609B" w:rsidRPr="00F25876">
              <w:rPr>
                <w:sz w:val="14"/>
                <w:szCs w:val="14"/>
              </w:rPr>
              <w:t xml:space="preserve"> duke</w:t>
            </w:r>
            <w:r w:rsidRPr="00F25876">
              <w:rPr>
                <w:sz w:val="14"/>
                <w:szCs w:val="14"/>
              </w:rPr>
              <w:t xml:space="preserve"> përmirësuar bashkëpunimin ndërmjet institucioneve të shëndetësisë dhe Zyrës së Gjendjes Civile dhe OJF-ve të komunitetit rom. </w:t>
            </w:r>
          </w:p>
        </w:tc>
        <w:tc>
          <w:tcPr>
            <w:tcW w:w="934" w:type="pct"/>
          </w:tcPr>
          <w:p w:rsidR="00F2174D" w:rsidRPr="00F25876" w:rsidRDefault="00F2174D" w:rsidP="00A2496F">
            <w:pPr>
              <w:pStyle w:val="Tabele"/>
              <w:rPr>
                <w:sz w:val="14"/>
                <w:szCs w:val="14"/>
              </w:rPr>
            </w:pPr>
            <w:r w:rsidRPr="00F25876">
              <w:rPr>
                <w:sz w:val="14"/>
                <w:szCs w:val="14"/>
              </w:rPr>
              <w:t xml:space="preserve">MB, MSH, BKTF, OJF që mbrojnë interesat e  komunitetit </w:t>
            </w:r>
            <w:r w:rsidR="0039609B" w:rsidRPr="00F25876">
              <w:rPr>
                <w:sz w:val="14"/>
                <w:szCs w:val="14"/>
              </w:rPr>
              <w:t>rom</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 xml:space="preserve">Synimi: Rritja e regjistrimit të lindjeve në numër dhe në përqindje.  </w:t>
            </w: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p w:rsidR="00F2174D" w:rsidRPr="00F25876" w:rsidRDefault="00F2174D" w:rsidP="00A2496F">
            <w:pPr>
              <w:pStyle w:val="Tabele"/>
              <w:rPr>
                <w:sz w:val="14"/>
                <w:szCs w:val="14"/>
              </w:rPr>
            </w:pP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r w:rsidR="00F2174D" w:rsidRPr="00F25876" w:rsidTr="00A2496F">
        <w:trPr>
          <w:jc w:val="center"/>
        </w:trPr>
        <w:tc>
          <w:tcPr>
            <w:tcW w:w="370" w:type="pct"/>
          </w:tcPr>
          <w:p w:rsidR="00F2174D" w:rsidRPr="00F25876" w:rsidRDefault="00F2174D" w:rsidP="00A2496F">
            <w:pPr>
              <w:pStyle w:val="Tabele"/>
              <w:rPr>
                <w:sz w:val="14"/>
                <w:szCs w:val="14"/>
              </w:rPr>
            </w:pPr>
            <w:r w:rsidRPr="00F25876">
              <w:rPr>
                <w:sz w:val="14"/>
                <w:szCs w:val="14"/>
              </w:rPr>
              <w:t>4.(d).2</w:t>
            </w:r>
          </w:p>
        </w:tc>
        <w:tc>
          <w:tcPr>
            <w:tcW w:w="1163" w:type="pct"/>
          </w:tcPr>
          <w:p w:rsidR="00F2174D" w:rsidRPr="00F25876" w:rsidRDefault="00F2174D" w:rsidP="00A2496F">
            <w:pPr>
              <w:pStyle w:val="Tabele"/>
              <w:rPr>
                <w:sz w:val="14"/>
                <w:szCs w:val="14"/>
              </w:rPr>
            </w:pPr>
            <w:r w:rsidRPr="00F25876">
              <w:rPr>
                <w:sz w:val="14"/>
                <w:szCs w:val="14"/>
              </w:rPr>
              <w:t>Sensibilizimi i stafit të shërbimit konsullor për regjistrimin e lindjeve në ambasadat jashtë shtetit.</w:t>
            </w:r>
          </w:p>
        </w:tc>
        <w:tc>
          <w:tcPr>
            <w:tcW w:w="934" w:type="pct"/>
          </w:tcPr>
          <w:p w:rsidR="00F2174D" w:rsidRPr="00F25876" w:rsidRDefault="00F2174D" w:rsidP="00A2496F">
            <w:pPr>
              <w:pStyle w:val="Tabele"/>
              <w:rPr>
                <w:sz w:val="14"/>
                <w:szCs w:val="14"/>
              </w:rPr>
            </w:pPr>
            <w:r w:rsidRPr="00F25876">
              <w:rPr>
                <w:sz w:val="14"/>
                <w:szCs w:val="14"/>
              </w:rPr>
              <w:t>MPJ</w:t>
            </w:r>
          </w:p>
        </w:tc>
        <w:tc>
          <w:tcPr>
            <w:tcW w:w="489" w:type="pct"/>
          </w:tcPr>
          <w:p w:rsidR="00F2174D" w:rsidRPr="00F25876" w:rsidRDefault="00F2174D" w:rsidP="00A2496F">
            <w:pPr>
              <w:pStyle w:val="Tabele"/>
              <w:rPr>
                <w:sz w:val="14"/>
                <w:szCs w:val="14"/>
              </w:rPr>
            </w:pPr>
            <w:r w:rsidRPr="00F25876">
              <w:rPr>
                <w:sz w:val="14"/>
                <w:szCs w:val="14"/>
              </w:rPr>
              <w:t>Në vazhdimësi</w:t>
            </w:r>
          </w:p>
        </w:tc>
        <w:tc>
          <w:tcPr>
            <w:tcW w:w="1158" w:type="pct"/>
          </w:tcPr>
          <w:p w:rsidR="00F2174D" w:rsidRPr="00F25876" w:rsidRDefault="00F2174D" w:rsidP="00A2496F">
            <w:pPr>
              <w:pStyle w:val="Tabele"/>
              <w:rPr>
                <w:sz w:val="14"/>
                <w:szCs w:val="14"/>
              </w:rPr>
            </w:pPr>
            <w:r w:rsidRPr="00F25876">
              <w:rPr>
                <w:sz w:val="14"/>
                <w:szCs w:val="14"/>
              </w:rPr>
              <w:t xml:space="preserve">Numri i materialeve sensibilizuase/numri i udhëzime  </w:t>
            </w:r>
          </w:p>
          <w:p w:rsidR="00F2174D" w:rsidRPr="00F25876" w:rsidRDefault="00F2174D" w:rsidP="00A2496F">
            <w:pPr>
              <w:pStyle w:val="Tabele"/>
              <w:rPr>
                <w:sz w:val="14"/>
                <w:szCs w:val="14"/>
              </w:rPr>
            </w:pPr>
            <w:r w:rsidRPr="00F25876">
              <w:rPr>
                <w:sz w:val="14"/>
                <w:szCs w:val="14"/>
              </w:rPr>
              <w:t xml:space="preserve">Synimi: Rritja e regjistrimit të lindjeve në numër dhe e certifikatave të lindjes të lëshuara jashtë vendit. </w:t>
            </w:r>
          </w:p>
        </w:tc>
        <w:tc>
          <w:tcPr>
            <w:tcW w:w="886" w:type="pct"/>
          </w:tcPr>
          <w:p w:rsidR="00F2174D" w:rsidRPr="00F25876" w:rsidRDefault="00F2174D" w:rsidP="00A2496F">
            <w:pPr>
              <w:pStyle w:val="Tabele"/>
              <w:rPr>
                <w:sz w:val="14"/>
                <w:szCs w:val="14"/>
              </w:rPr>
            </w:pPr>
            <w:r w:rsidRPr="00F25876">
              <w:rPr>
                <w:sz w:val="14"/>
                <w:szCs w:val="14"/>
              </w:rPr>
              <w:t xml:space="preserve">Ekzistuese </w:t>
            </w:r>
          </w:p>
        </w:tc>
      </w:tr>
    </w:tbl>
    <w:p w:rsidR="00F2174D" w:rsidRPr="008D7209" w:rsidRDefault="00F2174D" w:rsidP="00F2174D">
      <w:pPr>
        <w:rPr>
          <w:lang w:val="sq-AL"/>
        </w:rPr>
      </w:pPr>
    </w:p>
    <w:p w:rsidR="00F2174D" w:rsidRPr="008D7209" w:rsidRDefault="00F2174D" w:rsidP="00F2174D">
      <w:pPr>
        <w:rPr>
          <w:rFonts w:ascii="Garamond" w:hAnsi="Garamond"/>
          <w:lang w:val="sq-AL"/>
        </w:rPr>
      </w:pPr>
      <w:r w:rsidRPr="008D7209">
        <w:rPr>
          <w:rFonts w:ascii="Garamond" w:hAnsi="Garamond"/>
          <w:lang w:val="sq-AL"/>
        </w:rPr>
        <w:br w:type="page"/>
      </w:r>
    </w:p>
    <w:p w:rsidR="00F2174D" w:rsidRPr="00770F8A" w:rsidRDefault="00F2174D" w:rsidP="00486F08">
      <w:pPr>
        <w:pStyle w:val="Paragrafi"/>
        <w:rPr>
          <w:sz w:val="20"/>
        </w:rPr>
      </w:pPr>
      <w:bookmarkStart w:id="8" w:name="_Toc198010331"/>
      <w:bookmarkStart w:id="9" w:name="_Toc203809567"/>
      <w:bookmarkStart w:id="10" w:name="_Toc285446440"/>
      <w:r w:rsidRPr="00770F8A">
        <w:rPr>
          <w:sz w:val="20"/>
        </w:rPr>
        <w:lastRenderedPageBreak/>
        <w:t>IV. BASHKËRENDIMI</w:t>
      </w:r>
      <w:bookmarkEnd w:id="8"/>
      <w:bookmarkEnd w:id="9"/>
      <w:bookmarkEnd w:id="10"/>
      <w:r w:rsidRPr="00770F8A">
        <w:rPr>
          <w:sz w:val="20"/>
        </w:rPr>
        <w:t xml:space="preserve"> </w:t>
      </w:r>
    </w:p>
    <w:p w:rsidR="00F2174D" w:rsidRPr="008D7209" w:rsidRDefault="00F2174D" w:rsidP="00F2174D">
      <w:pPr>
        <w:rPr>
          <w:rFonts w:ascii="Garamond" w:hAnsi="Garamond"/>
          <w:sz w:val="22"/>
          <w:szCs w:val="22"/>
          <w:lang w:val="sq-AL"/>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8"/>
        <w:gridCol w:w="2427"/>
        <w:gridCol w:w="1738"/>
        <w:gridCol w:w="962"/>
        <w:gridCol w:w="2135"/>
        <w:gridCol w:w="1533"/>
      </w:tblGrid>
      <w:tr w:rsidR="00F2174D" w:rsidRPr="00770F8A" w:rsidTr="00054E97">
        <w:trPr>
          <w:tblHeader/>
          <w:jc w:val="center"/>
        </w:trPr>
        <w:tc>
          <w:tcPr>
            <w:tcW w:w="365" w:type="pct"/>
            <w:shd w:val="clear" w:color="auto" w:fill="CCCCCC"/>
            <w:vAlign w:val="center"/>
          </w:tcPr>
          <w:p w:rsidR="00F2174D" w:rsidRPr="00770F8A" w:rsidRDefault="00F2174D" w:rsidP="00486F08">
            <w:pPr>
              <w:pStyle w:val="Tabele"/>
              <w:jc w:val="center"/>
              <w:rPr>
                <w:b/>
                <w:sz w:val="14"/>
                <w:szCs w:val="14"/>
              </w:rPr>
            </w:pPr>
            <w:r w:rsidRPr="00770F8A">
              <w:rPr>
                <w:b/>
                <w:sz w:val="14"/>
                <w:szCs w:val="14"/>
              </w:rPr>
              <w:t>Nr.</w:t>
            </w:r>
          </w:p>
        </w:tc>
        <w:tc>
          <w:tcPr>
            <w:tcW w:w="1287" w:type="pct"/>
            <w:shd w:val="clear" w:color="auto" w:fill="CCCCCC"/>
            <w:vAlign w:val="center"/>
          </w:tcPr>
          <w:p w:rsidR="00F2174D" w:rsidRPr="00770F8A" w:rsidRDefault="00F2174D" w:rsidP="00486F08">
            <w:pPr>
              <w:pStyle w:val="Tabele"/>
              <w:jc w:val="center"/>
              <w:rPr>
                <w:b/>
                <w:sz w:val="14"/>
                <w:szCs w:val="14"/>
              </w:rPr>
            </w:pPr>
            <w:r w:rsidRPr="00770F8A">
              <w:rPr>
                <w:b/>
                <w:sz w:val="14"/>
                <w:szCs w:val="14"/>
              </w:rPr>
              <w:t>Veprimtaritë dhe nën-veprimtaritë</w:t>
            </w:r>
          </w:p>
          <w:p w:rsidR="00F2174D" w:rsidRPr="00770F8A" w:rsidRDefault="00F2174D" w:rsidP="00486F08">
            <w:pPr>
              <w:pStyle w:val="Tabele"/>
              <w:jc w:val="center"/>
              <w:rPr>
                <w:b/>
                <w:sz w:val="14"/>
                <w:szCs w:val="14"/>
              </w:rPr>
            </w:pPr>
          </w:p>
        </w:tc>
        <w:tc>
          <w:tcPr>
            <w:tcW w:w="925" w:type="pct"/>
            <w:shd w:val="clear" w:color="auto" w:fill="CCCCCC"/>
            <w:vAlign w:val="center"/>
          </w:tcPr>
          <w:p w:rsidR="00F2174D" w:rsidRPr="00770F8A" w:rsidRDefault="00F2174D" w:rsidP="00486F08">
            <w:pPr>
              <w:pStyle w:val="Tabele"/>
              <w:jc w:val="center"/>
              <w:rPr>
                <w:b/>
                <w:sz w:val="14"/>
                <w:szCs w:val="14"/>
              </w:rPr>
            </w:pPr>
            <w:r w:rsidRPr="00770F8A">
              <w:rPr>
                <w:b/>
                <w:sz w:val="14"/>
                <w:szCs w:val="14"/>
              </w:rPr>
              <w:t>Strukturat përgjegjëse (struktura kryesore në fillim)</w:t>
            </w:r>
          </w:p>
        </w:tc>
        <w:tc>
          <w:tcPr>
            <w:tcW w:w="501" w:type="pct"/>
            <w:shd w:val="clear" w:color="auto" w:fill="CCCCCC"/>
            <w:vAlign w:val="center"/>
          </w:tcPr>
          <w:p w:rsidR="00F2174D" w:rsidRPr="00770F8A" w:rsidRDefault="00F2174D" w:rsidP="00486F08">
            <w:pPr>
              <w:pStyle w:val="Tabele"/>
              <w:jc w:val="center"/>
              <w:rPr>
                <w:b/>
                <w:sz w:val="14"/>
                <w:szCs w:val="14"/>
              </w:rPr>
            </w:pPr>
            <w:r w:rsidRPr="00770F8A">
              <w:rPr>
                <w:b/>
                <w:sz w:val="14"/>
                <w:szCs w:val="14"/>
              </w:rPr>
              <w:t>Afati kohor</w:t>
            </w:r>
          </w:p>
        </w:tc>
        <w:tc>
          <w:tcPr>
            <w:tcW w:w="1133" w:type="pct"/>
            <w:shd w:val="clear" w:color="auto" w:fill="CCCCCC"/>
            <w:vAlign w:val="center"/>
          </w:tcPr>
          <w:p w:rsidR="00F2174D" w:rsidRPr="00770F8A" w:rsidRDefault="00F2174D" w:rsidP="00486F08">
            <w:pPr>
              <w:pStyle w:val="Tabele"/>
              <w:jc w:val="center"/>
              <w:rPr>
                <w:b/>
                <w:sz w:val="14"/>
                <w:szCs w:val="14"/>
              </w:rPr>
            </w:pPr>
            <w:r w:rsidRPr="00770F8A">
              <w:rPr>
                <w:b/>
                <w:sz w:val="14"/>
                <w:szCs w:val="14"/>
              </w:rPr>
              <w:t>Treguesit/synimet</w:t>
            </w:r>
          </w:p>
        </w:tc>
        <w:tc>
          <w:tcPr>
            <w:tcW w:w="789" w:type="pct"/>
            <w:shd w:val="clear" w:color="auto" w:fill="CCCCCC"/>
            <w:vAlign w:val="center"/>
          </w:tcPr>
          <w:p w:rsidR="00F2174D" w:rsidRPr="00770F8A" w:rsidRDefault="00F2174D" w:rsidP="00486F08">
            <w:pPr>
              <w:pStyle w:val="Tabele"/>
              <w:jc w:val="center"/>
              <w:rPr>
                <w:b/>
                <w:sz w:val="14"/>
                <w:szCs w:val="14"/>
              </w:rPr>
            </w:pPr>
            <w:r w:rsidRPr="00770F8A">
              <w:rPr>
                <w:b/>
                <w:sz w:val="14"/>
                <w:szCs w:val="14"/>
              </w:rPr>
              <w:t>Burime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w:t>
            </w:r>
          </w:p>
        </w:tc>
        <w:tc>
          <w:tcPr>
            <w:tcW w:w="4635" w:type="pct"/>
            <w:gridSpan w:val="5"/>
          </w:tcPr>
          <w:p w:rsidR="00F2174D" w:rsidRPr="00770F8A" w:rsidRDefault="00F2174D" w:rsidP="00486F08">
            <w:pPr>
              <w:pStyle w:val="Tabele"/>
              <w:rPr>
                <w:sz w:val="14"/>
                <w:szCs w:val="14"/>
              </w:rPr>
            </w:pPr>
            <w:r w:rsidRPr="00770F8A">
              <w:rPr>
                <w:sz w:val="14"/>
                <w:szCs w:val="14"/>
              </w:rPr>
              <w:t xml:space="preserve">SYNIMI STRATEGJIK: Përmirësimi i bashkërendimit të të gjitha masave kundër trafikimit dhe bashkëpunimit efektiv ndërmjet të gjithë aktorëve të përfshirë në fushën kundër trafikimit të qenieve njerëzore në Shqipëri.  </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F2174D" w:rsidRPr="00770F8A" w:rsidRDefault="00F2174D" w:rsidP="00486F08">
            <w:pPr>
              <w:pStyle w:val="Tabele"/>
              <w:rPr>
                <w:sz w:val="14"/>
                <w:szCs w:val="14"/>
              </w:rPr>
            </w:pPr>
            <w:r w:rsidRPr="00770F8A">
              <w:rPr>
                <w:sz w:val="14"/>
                <w:szCs w:val="14"/>
              </w:rPr>
              <w:t xml:space="preserve">Treguesit: perceptimi i efektivitetit të bashkëpunimit sipas të gjithë aktorëve të përfshirë; bashkëpunim i kënaqshëm ndërmjet aktorëve të përfshirë.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1.(a)</w:t>
            </w:r>
          </w:p>
        </w:tc>
        <w:tc>
          <w:tcPr>
            <w:tcW w:w="4635" w:type="pct"/>
            <w:gridSpan w:val="5"/>
          </w:tcPr>
          <w:p w:rsidR="00F2174D" w:rsidRPr="00770F8A" w:rsidRDefault="00F2174D" w:rsidP="00486F08">
            <w:pPr>
              <w:pStyle w:val="Tabele"/>
              <w:rPr>
                <w:sz w:val="14"/>
                <w:szCs w:val="14"/>
              </w:rPr>
            </w:pPr>
            <w:r w:rsidRPr="00770F8A">
              <w:rPr>
                <w:sz w:val="14"/>
                <w:szCs w:val="14"/>
              </w:rPr>
              <w:t xml:space="preserve">OBJEKTIVI SPECIFIK: Të sigurohet një vështrim i përgjithshëm i vazhdueshëm i të gjithë aktorëve të përfshirë në luftën kundër trafikimit të njerëzve, si dhe i projekteve/ masave të zbatuara në vend dhe të inkurajohet shkëmbimi i informacionit ndërmjet organizatave partnere, organizatave shtetërore dhe joshtetërore. </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F2174D" w:rsidRPr="00770F8A" w:rsidRDefault="00F2174D" w:rsidP="00486F08">
            <w:pPr>
              <w:pStyle w:val="Tabele"/>
              <w:rPr>
                <w:sz w:val="14"/>
                <w:szCs w:val="14"/>
              </w:rPr>
            </w:pPr>
            <w:r w:rsidRPr="00770F8A">
              <w:rPr>
                <w:sz w:val="14"/>
                <w:szCs w:val="14"/>
              </w:rPr>
              <w:t xml:space="preserve">Treguesit: listë e përditësuar e aktorëve të përfshirë në parandalimin dhe luftën kundër trafikimit, si dhe e projekteve antitrafikim </w:t>
            </w:r>
          </w:p>
        </w:tc>
      </w:tr>
      <w:tr w:rsidR="00F2174D" w:rsidRPr="00770F8A" w:rsidTr="00770F8A">
        <w:trPr>
          <w:trHeight w:val="1031"/>
          <w:jc w:val="center"/>
        </w:trPr>
        <w:tc>
          <w:tcPr>
            <w:tcW w:w="365" w:type="pct"/>
          </w:tcPr>
          <w:p w:rsidR="00F2174D" w:rsidRPr="00770F8A" w:rsidRDefault="00F2174D" w:rsidP="00486F08">
            <w:pPr>
              <w:pStyle w:val="Tabele"/>
              <w:rPr>
                <w:sz w:val="14"/>
                <w:szCs w:val="14"/>
              </w:rPr>
            </w:pPr>
            <w:r w:rsidRPr="00770F8A">
              <w:rPr>
                <w:sz w:val="14"/>
                <w:szCs w:val="14"/>
              </w:rPr>
              <w:t>1.(a).1</w:t>
            </w:r>
          </w:p>
        </w:tc>
        <w:tc>
          <w:tcPr>
            <w:tcW w:w="1287" w:type="pct"/>
          </w:tcPr>
          <w:p w:rsidR="00F2174D" w:rsidRPr="00770F8A" w:rsidRDefault="00F2174D" w:rsidP="00486F08">
            <w:pPr>
              <w:pStyle w:val="Tabele"/>
              <w:rPr>
                <w:sz w:val="14"/>
                <w:szCs w:val="14"/>
              </w:rPr>
            </w:pPr>
            <w:r w:rsidRPr="00770F8A">
              <w:rPr>
                <w:sz w:val="14"/>
                <w:szCs w:val="14"/>
              </w:rPr>
              <w:t xml:space="preserve">Të mbahet një listë e përditësuar e aktorëve dhe veprimtarive </w:t>
            </w:r>
          </w:p>
        </w:tc>
        <w:tc>
          <w:tcPr>
            <w:tcW w:w="925" w:type="pct"/>
          </w:tcPr>
          <w:p w:rsidR="00F2174D" w:rsidRPr="00770F8A" w:rsidRDefault="00F2174D" w:rsidP="00486F08">
            <w:pPr>
              <w:pStyle w:val="Tabele"/>
              <w:rPr>
                <w:sz w:val="14"/>
                <w:szCs w:val="14"/>
              </w:rPr>
            </w:pPr>
            <w:r w:rsidRPr="00770F8A">
              <w:rPr>
                <w:sz w:val="14"/>
                <w:szCs w:val="14"/>
              </w:rPr>
              <w:t xml:space="preserve">ZKKA </w:t>
            </w:r>
          </w:p>
          <w:p w:rsidR="00F2174D" w:rsidRPr="00770F8A" w:rsidRDefault="00F2174D" w:rsidP="00486F08">
            <w:pPr>
              <w:pStyle w:val="Tabele"/>
              <w:rPr>
                <w:sz w:val="14"/>
                <w:szCs w:val="14"/>
              </w:rPr>
            </w:pP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 xml:space="preserve">Ekzistenca e një liste rregullisht të përditësuar të OJF-ve, institucioneve qeveritare, organizatave ndërkombëtare dhe listës së projekteve/masave të zbatuara në fushën e antitrafikimit.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 xml:space="preserve">Faqja e internetit të ZKKA-së të përditësohet rregullisht </w:t>
            </w:r>
          </w:p>
        </w:tc>
        <w:tc>
          <w:tcPr>
            <w:tcW w:w="789" w:type="pct"/>
          </w:tcPr>
          <w:p w:rsidR="00F2174D" w:rsidRPr="00770F8A" w:rsidRDefault="00F2174D" w:rsidP="00486F08">
            <w:pPr>
              <w:pStyle w:val="Tabele"/>
              <w:rPr>
                <w:sz w:val="14"/>
                <w:szCs w:val="14"/>
              </w:rPr>
            </w:pPr>
            <w:r w:rsidRPr="00770F8A">
              <w:rPr>
                <w:sz w:val="14"/>
                <w:szCs w:val="14"/>
              </w:rPr>
              <w:t xml:space="preserve">Ekzistuese </w:t>
            </w:r>
          </w:p>
        </w:tc>
      </w:tr>
      <w:tr w:rsidR="00F2174D" w:rsidRPr="00770F8A" w:rsidTr="00054E97">
        <w:trPr>
          <w:trHeight w:val="89"/>
          <w:jc w:val="center"/>
        </w:trPr>
        <w:tc>
          <w:tcPr>
            <w:tcW w:w="365" w:type="pct"/>
          </w:tcPr>
          <w:p w:rsidR="00F2174D" w:rsidRPr="00770F8A" w:rsidRDefault="00F2174D" w:rsidP="00486F08">
            <w:pPr>
              <w:pStyle w:val="Tabele"/>
              <w:rPr>
                <w:sz w:val="14"/>
                <w:szCs w:val="14"/>
              </w:rPr>
            </w:pPr>
            <w:r w:rsidRPr="00770F8A">
              <w:rPr>
                <w:sz w:val="14"/>
                <w:szCs w:val="14"/>
              </w:rPr>
              <w:t>1.(a).2.</w:t>
            </w:r>
          </w:p>
        </w:tc>
        <w:tc>
          <w:tcPr>
            <w:tcW w:w="1287" w:type="pct"/>
          </w:tcPr>
          <w:p w:rsidR="00F2174D" w:rsidRPr="00770F8A" w:rsidRDefault="00F2174D" w:rsidP="00486F08">
            <w:pPr>
              <w:pStyle w:val="Tabele"/>
              <w:rPr>
                <w:sz w:val="14"/>
                <w:szCs w:val="14"/>
                <w:highlight w:val="yellow"/>
              </w:rPr>
            </w:pPr>
            <w:r w:rsidRPr="00770F8A">
              <w:rPr>
                <w:sz w:val="14"/>
                <w:szCs w:val="14"/>
              </w:rPr>
              <w:t xml:space="preserve">Të sigurohet shkëmbim i rregullt informacioni ndërmjet të gjithë aktorëve përkatës me anë të takimeve të rregullta, një faqeje interneti, si dhe me anë të një buletini. </w:t>
            </w:r>
          </w:p>
        </w:tc>
        <w:tc>
          <w:tcPr>
            <w:tcW w:w="925" w:type="pct"/>
          </w:tcPr>
          <w:p w:rsidR="00F2174D" w:rsidRPr="00770F8A" w:rsidRDefault="00F2174D" w:rsidP="00486F08">
            <w:pPr>
              <w:pStyle w:val="Tabele"/>
              <w:rPr>
                <w:sz w:val="14"/>
                <w:szCs w:val="14"/>
                <w:highlight w:val="yellow"/>
              </w:rPr>
            </w:pPr>
            <w:r w:rsidRPr="00770F8A">
              <w:rPr>
                <w:sz w:val="14"/>
                <w:szCs w:val="14"/>
              </w:rPr>
              <w:t>ZKKA</w:t>
            </w:r>
          </w:p>
        </w:tc>
        <w:tc>
          <w:tcPr>
            <w:tcW w:w="501" w:type="pct"/>
          </w:tcPr>
          <w:p w:rsidR="00F2174D" w:rsidRPr="00770F8A" w:rsidRDefault="00F2174D" w:rsidP="00486F08">
            <w:pPr>
              <w:pStyle w:val="Tabele"/>
              <w:rPr>
                <w:sz w:val="14"/>
                <w:szCs w:val="14"/>
              </w:rPr>
            </w:pPr>
            <w:r w:rsidRPr="00770F8A">
              <w:rPr>
                <w:sz w:val="14"/>
                <w:szCs w:val="14"/>
              </w:rPr>
              <w:t xml:space="preserve">Në vazhdim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p>
          <w:p w:rsidR="00F2174D" w:rsidRPr="00770F8A" w:rsidRDefault="00F2174D" w:rsidP="00486F08">
            <w:pPr>
              <w:pStyle w:val="Tabele"/>
              <w:rPr>
                <w:sz w:val="14"/>
                <w:szCs w:val="14"/>
              </w:rPr>
            </w:pPr>
          </w:p>
        </w:tc>
        <w:tc>
          <w:tcPr>
            <w:tcW w:w="1133" w:type="pct"/>
          </w:tcPr>
          <w:p w:rsidR="00F2174D" w:rsidRPr="00770F8A" w:rsidRDefault="00F2174D" w:rsidP="00486F08">
            <w:pPr>
              <w:pStyle w:val="Tabele"/>
              <w:rPr>
                <w:sz w:val="14"/>
                <w:szCs w:val="14"/>
              </w:rPr>
            </w:pPr>
            <w:r w:rsidRPr="00770F8A">
              <w:rPr>
                <w:sz w:val="14"/>
                <w:szCs w:val="14"/>
              </w:rPr>
              <w:t>Faqja e internetit të ZKKA-së të përditësohet rregullisht</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 xml:space="preserve">Mbajtja e takimeve periodike me task forcën kombëtare për trafikimin e qenieve njerëzore, organizatat ndërkombëtare, donatorët etj.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 xml:space="preserve">Ekzistenca e raporteve gjashtëmujorë mbi situatën dhe veprimtaritë përkatëse. </w:t>
            </w:r>
          </w:p>
        </w:tc>
        <w:tc>
          <w:tcPr>
            <w:tcW w:w="789" w:type="pct"/>
          </w:tcPr>
          <w:p w:rsidR="00F2174D" w:rsidRPr="00770F8A" w:rsidRDefault="00F2174D" w:rsidP="00486F08">
            <w:pPr>
              <w:pStyle w:val="Tabele"/>
              <w:rPr>
                <w:sz w:val="14"/>
                <w:szCs w:val="14"/>
              </w:rPr>
            </w:pPr>
            <w:r w:rsidRPr="00770F8A">
              <w:rPr>
                <w:sz w:val="14"/>
                <w:szCs w:val="14"/>
              </w:rPr>
              <w:t xml:space="preserve">Ekzistuese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1.(a).3</w:t>
            </w:r>
          </w:p>
        </w:tc>
        <w:tc>
          <w:tcPr>
            <w:tcW w:w="1287" w:type="pct"/>
          </w:tcPr>
          <w:p w:rsidR="00F2174D" w:rsidRPr="00770F8A" w:rsidRDefault="00F2174D" w:rsidP="00486F08">
            <w:pPr>
              <w:pStyle w:val="Tabele"/>
              <w:rPr>
                <w:sz w:val="14"/>
                <w:szCs w:val="14"/>
                <w:highlight w:val="green"/>
              </w:rPr>
            </w:pPr>
            <w:r w:rsidRPr="00770F8A">
              <w:rPr>
                <w:sz w:val="14"/>
                <w:szCs w:val="14"/>
              </w:rPr>
              <w:t>Të gjitha strukturat zbatuese t’i raportojnë rregullisht (çdo 3 muaj) ZKKA-së mbi veprimtaritë e tyre dhe planet e punës për 6-mujorin e ardhshëm të vitit.</w:t>
            </w:r>
            <w:r w:rsidRPr="00770F8A">
              <w:rPr>
                <w:sz w:val="14"/>
                <w:szCs w:val="14"/>
                <w:highlight w:val="green"/>
              </w:rPr>
              <w:t xml:space="preserve">  </w:t>
            </w:r>
          </w:p>
        </w:tc>
        <w:tc>
          <w:tcPr>
            <w:tcW w:w="925" w:type="pct"/>
          </w:tcPr>
          <w:p w:rsidR="00F2174D" w:rsidRPr="00770F8A" w:rsidRDefault="00F2174D" w:rsidP="00486F08">
            <w:pPr>
              <w:pStyle w:val="Tabele"/>
              <w:rPr>
                <w:sz w:val="14"/>
                <w:szCs w:val="14"/>
              </w:rPr>
            </w:pPr>
            <w:r w:rsidRPr="00770F8A">
              <w:rPr>
                <w:sz w:val="14"/>
                <w:szCs w:val="14"/>
              </w:rPr>
              <w:t>Të gjitha strukturat zbatuese</w:t>
            </w:r>
          </w:p>
        </w:tc>
        <w:tc>
          <w:tcPr>
            <w:tcW w:w="501" w:type="pct"/>
          </w:tcPr>
          <w:p w:rsidR="00F2174D" w:rsidRPr="00770F8A" w:rsidRDefault="00F2174D" w:rsidP="00486F08">
            <w:pPr>
              <w:pStyle w:val="Tabele"/>
              <w:rPr>
                <w:sz w:val="14"/>
                <w:szCs w:val="14"/>
              </w:rPr>
            </w:pPr>
            <w:r w:rsidRPr="00770F8A">
              <w:rPr>
                <w:sz w:val="14"/>
                <w:szCs w:val="14"/>
              </w:rPr>
              <w:t>Në vazhdim</w:t>
            </w:r>
          </w:p>
        </w:tc>
        <w:tc>
          <w:tcPr>
            <w:tcW w:w="1133" w:type="pct"/>
          </w:tcPr>
          <w:p w:rsidR="00F2174D" w:rsidRPr="00770F8A" w:rsidRDefault="00F2174D" w:rsidP="00486F08">
            <w:pPr>
              <w:pStyle w:val="Tabele"/>
              <w:rPr>
                <w:sz w:val="14"/>
                <w:szCs w:val="14"/>
              </w:rPr>
            </w:pPr>
            <w:r w:rsidRPr="00770F8A">
              <w:rPr>
                <w:sz w:val="14"/>
                <w:szCs w:val="14"/>
              </w:rPr>
              <w:t xml:space="preserve">Ekzistenca e raporteve gjashtëmujorë nga të gjitha strukturat zbatuese.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Konsolidimi i pl</w:t>
            </w:r>
            <w:r w:rsidR="0039609B" w:rsidRPr="00770F8A">
              <w:rPr>
                <w:sz w:val="14"/>
                <w:szCs w:val="14"/>
              </w:rPr>
              <w:t>aneve të punës dhe veprimtarive.</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 xml:space="preserve">Ekzistenca e një liste të përditësuar </w:t>
            </w:r>
            <w:r w:rsidR="0039609B" w:rsidRPr="00770F8A">
              <w:rPr>
                <w:sz w:val="14"/>
                <w:szCs w:val="14"/>
              </w:rPr>
              <w:t>.</w:t>
            </w:r>
          </w:p>
        </w:tc>
        <w:tc>
          <w:tcPr>
            <w:tcW w:w="789" w:type="pct"/>
          </w:tcPr>
          <w:p w:rsidR="00F2174D" w:rsidRPr="00770F8A" w:rsidRDefault="00F2174D" w:rsidP="00486F08">
            <w:pPr>
              <w:pStyle w:val="Tabele"/>
              <w:rPr>
                <w:sz w:val="14"/>
                <w:szCs w:val="14"/>
              </w:rPr>
            </w:pPr>
            <w:r w:rsidRPr="00770F8A">
              <w:rPr>
                <w:sz w:val="14"/>
                <w:szCs w:val="14"/>
              </w:rPr>
              <w:t xml:space="preserve">Ekzistuese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1.(a).4</w:t>
            </w:r>
          </w:p>
        </w:tc>
        <w:tc>
          <w:tcPr>
            <w:tcW w:w="1287" w:type="pct"/>
          </w:tcPr>
          <w:p w:rsidR="00F2174D" w:rsidRPr="00770F8A" w:rsidRDefault="00F2174D" w:rsidP="00486F08">
            <w:pPr>
              <w:pStyle w:val="Tabele"/>
              <w:rPr>
                <w:sz w:val="14"/>
                <w:szCs w:val="14"/>
              </w:rPr>
            </w:pPr>
            <w:r w:rsidRPr="00770F8A">
              <w:rPr>
                <w:sz w:val="14"/>
                <w:szCs w:val="14"/>
              </w:rPr>
              <w:t xml:space="preserve">Mbajta e takimeve periodike (çdo tre muaj) me organizatat ndërkombëtare, strukturat dhe donatorët. </w:t>
            </w:r>
          </w:p>
        </w:tc>
        <w:tc>
          <w:tcPr>
            <w:tcW w:w="925" w:type="pct"/>
          </w:tcPr>
          <w:p w:rsidR="00F2174D" w:rsidRPr="00770F8A" w:rsidRDefault="00F2174D" w:rsidP="00486F08">
            <w:pPr>
              <w:pStyle w:val="Tabele"/>
              <w:rPr>
                <w:sz w:val="14"/>
                <w:szCs w:val="14"/>
                <w:highlight w:val="yellow"/>
              </w:rPr>
            </w:pPr>
            <w:r w:rsidRPr="00770F8A">
              <w:rPr>
                <w:sz w:val="14"/>
                <w:szCs w:val="14"/>
              </w:rPr>
              <w:t>ZKKA</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 xml:space="preserve">Bashkërendim më i mirë  dhe mbështetje për zbatimin e PKV-së. </w:t>
            </w:r>
          </w:p>
        </w:tc>
        <w:tc>
          <w:tcPr>
            <w:tcW w:w="789" w:type="pct"/>
          </w:tcPr>
          <w:p w:rsidR="00F2174D" w:rsidRPr="00770F8A" w:rsidRDefault="00F2174D" w:rsidP="00486F08">
            <w:pPr>
              <w:pStyle w:val="Tabele"/>
              <w:rPr>
                <w:sz w:val="14"/>
                <w:szCs w:val="14"/>
              </w:rPr>
            </w:pPr>
            <w:r w:rsidRPr="00770F8A">
              <w:rPr>
                <w:sz w:val="14"/>
                <w:szCs w:val="14"/>
              </w:rPr>
              <w:t xml:space="preserve">Ekzistuese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1.(a).5</w:t>
            </w:r>
          </w:p>
        </w:tc>
        <w:tc>
          <w:tcPr>
            <w:tcW w:w="1287" w:type="pct"/>
          </w:tcPr>
          <w:p w:rsidR="00F2174D" w:rsidRPr="00770F8A" w:rsidRDefault="00F2174D" w:rsidP="00486F08">
            <w:pPr>
              <w:pStyle w:val="Tabele"/>
              <w:rPr>
                <w:sz w:val="14"/>
                <w:szCs w:val="14"/>
              </w:rPr>
            </w:pPr>
            <w:r w:rsidRPr="00770F8A">
              <w:rPr>
                <w:sz w:val="14"/>
                <w:szCs w:val="14"/>
              </w:rPr>
              <w:t>Monitorimi i pandërprerë i hapësirës detare dhe shkëmbimi i informacionit me institucionet e tjera që kanë interesa në det.</w:t>
            </w:r>
          </w:p>
        </w:tc>
        <w:tc>
          <w:tcPr>
            <w:tcW w:w="925" w:type="pct"/>
          </w:tcPr>
          <w:p w:rsidR="00F2174D" w:rsidRPr="00770F8A" w:rsidRDefault="00F2174D" w:rsidP="00486F08">
            <w:pPr>
              <w:pStyle w:val="Tabele"/>
              <w:rPr>
                <w:sz w:val="14"/>
                <w:szCs w:val="14"/>
              </w:rPr>
            </w:pPr>
            <w:r w:rsidRPr="00770F8A">
              <w:rPr>
                <w:sz w:val="14"/>
                <w:szCs w:val="14"/>
              </w:rPr>
              <w:t xml:space="preserve">FD, QNOD (kapitaneritë e </w:t>
            </w:r>
            <w:r w:rsidR="0039609B" w:rsidRPr="00770F8A">
              <w:rPr>
                <w:sz w:val="14"/>
                <w:szCs w:val="14"/>
              </w:rPr>
              <w:t>porteve</w:t>
            </w:r>
            <w:r w:rsidRPr="00770F8A">
              <w:rPr>
                <w:sz w:val="14"/>
                <w:szCs w:val="14"/>
              </w:rPr>
              <w:t xml:space="preserve">, Policia Kufitare, Inspektorati i </w:t>
            </w:r>
            <w:r w:rsidR="0039609B" w:rsidRPr="00770F8A">
              <w:rPr>
                <w:sz w:val="14"/>
                <w:szCs w:val="14"/>
              </w:rPr>
              <w:t>peshkimit, autoritetet dogano</w:t>
            </w:r>
            <w:r w:rsidRPr="00770F8A">
              <w:rPr>
                <w:sz w:val="14"/>
                <w:szCs w:val="14"/>
              </w:rPr>
              <w:t>re, Antikontrabanda Detare etj.)</w:t>
            </w:r>
          </w:p>
          <w:p w:rsidR="004E7F48" w:rsidRPr="00770F8A" w:rsidRDefault="004E7F48" w:rsidP="00486F08">
            <w:pPr>
              <w:pStyle w:val="Tabele"/>
              <w:rPr>
                <w:sz w:val="14"/>
                <w:szCs w:val="14"/>
              </w:rPr>
            </w:pPr>
          </w:p>
        </w:tc>
        <w:tc>
          <w:tcPr>
            <w:tcW w:w="501" w:type="pct"/>
          </w:tcPr>
          <w:p w:rsidR="00F2174D" w:rsidRPr="00770F8A" w:rsidRDefault="00F2174D" w:rsidP="00486F08">
            <w:pPr>
              <w:pStyle w:val="Tabele"/>
              <w:rPr>
                <w:sz w:val="14"/>
                <w:szCs w:val="14"/>
              </w:rPr>
            </w:pPr>
            <w:r w:rsidRPr="00770F8A">
              <w:rPr>
                <w:sz w:val="14"/>
                <w:szCs w:val="14"/>
              </w:rPr>
              <w:t>Në vazhdim</w:t>
            </w:r>
          </w:p>
        </w:tc>
        <w:tc>
          <w:tcPr>
            <w:tcW w:w="1133" w:type="pct"/>
          </w:tcPr>
          <w:p w:rsidR="00F2174D" w:rsidRPr="00770F8A" w:rsidRDefault="00F2174D" w:rsidP="00486F08">
            <w:pPr>
              <w:pStyle w:val="Tabele"/>
              <w:rPr>
                <w:sz w:val="14"/>
                <w:szCs w:val="14"/>
              </w:rPr>
            </w:pPr>
            <w:r w:rsidRPr="00770F8A">
              <w:rPr>
                <w:sz w:val="14"/>
                <w:szCs w:val="14"/>
              </w:rPr>
              <w:t xml:space="preserve">Përgatitja </w:t>
            </w:r>
            <w:r w:rsidR="0039609B" w:rsidRPr="00770F8A">
              <w:rPr>
                <w:sz w:val="14"/>
                <w:szCs w:val="14"/>
              </w:rPr>
              <w:t>e raporteve ditore, mujore, tremujore</w:t>
            </w:r>
            <w:r w:rsidRPr="00770F8A">
              <w:rPr>
                <w:sz w:val="14"/>
                <w:szCs w:val="14"/>
              </w:rPr>
              <w:t xml:space="preserve"> dhe vjetore lidhur me monitorimin e situatës së hapësirës detare të RSH-së.</w:t>
            </w:r>
          </w:p>
        </w:tc>
        <w:tc>
          <w:tcPr>
            <w:tcW w:w="789" w:type="pct"/>
          </w:tcPr>
          <w:p w:rsidR="00F2174D" w:rsidRPr="00770F8A" w:rsidRDefault="00F2174D" w:rsidP="00486F08">
            <w:pPr>
              <w:pStyle w:val="Tabele"/>
              <w:rPr>
                <w:sz w:val="14"/>
                <w:szCs w:val="14"/>
              </w:rPr>
            </w:pPr>
            <w:r w:rsidRPr="00770F8A">
              <w:rPr>
                <w:sz w:val="14"/>
                <w:szCs w:val="14"/>
              </w:rPr>
              <w:t>MM</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1(a).6</w:t>
            </w:r>
          </w:p>
        </w:tc>
        <w:tc>
          <w:tcPr>
            <w:tcW w:w="1287" w:type="pct"/>
          </w:tcPr>
          <w:p w:rsidR="00F2174D" w:rsidRPr="00770F8A" w:rsidRDefault="00054E97" w:rsidP="00486F08">
            <w:pPr>
              <w:pStyle w:val="Tabele"/>
              <w:rPr>
                <w:sz w:val="14"/>
                <w:szCs w:val="14"/>
              </w:rPr>
            </w:pPr>
            <w:r w:rsidRPr="00770F8A">
              <w:rPr>
                <w:sz w:val="14"/>
                <w:szCs w:val="14"/>
              </w:rPr>
              <w:t>Zbatimi i v</w:t>
            </w:r>
            <w:r w:rsidR="0039609B" w:rsidRPr="00770F8A">
              <w:rPr>
                <w:sz w:val="14"/>
                <w:szCs w:val="14"/>
              </w:rPr>
              <w:t xml:space="preserve">endimit të </w:t>
            </w:r>
            <w:r w:rsidR="00F2174D" w:rsidRPr="00770F8A">
              <w:rPr>
                <w:sz w:val="14"/>
                <w:szCs w:val="14"/>
              </w:rPr>
              <w:t>K</w:t>
            </w:r>
            <w:r w:rsidR="0039609B" w:rsidRPr="00770F8A">
              <w:rPr>
                <w:sz w:val="14"/>
                <w:szCs w:val="14"/>
              </w:rPr>
              <w:t xml:space="preserve">ëshillit të </w:t>
            </w:r>
            <w:r w:rsidR="00F2174D" w:rsidRPr="00770F8A">
              <w:rPr>
                <w:sz w:val="14"/>
                <w:szCs w:val="14"/>
              </w:rPr>
              <w:t>M</w:t>
            </w:r>
            <w:r w:rsidR="0039609B" w:rsidRPr="00770F8A">
              <w:rPr>
                <w:sz w:val="14"/>
                <w:szCs w:val="14"/>
              </w:rPr>
              <w:t>inistrave</w:t>
            </w:r>
            <w:r w:rsidR="00F2174D" w:rsidRPr="00770F8A">
              <w:rPr>
                <w:sz w:val="14"/>
                <w:szCs w:val="14"/>
              </w:rPr>
              <w:t xml:space="preserve"> “Për organizimin, strukturën, funksionimin e Qendrës Ndërinstitucionale Operacionale Detare (QNOD) dhe bashkëveprimin me institucionet shtetërore që kanë interesa në det”.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Shkëmbimi i informacionit me Qendrën Operacionale në Romë në zbatim të marrëveshjes V-RMTC.</w:t>
            </w:r>
          </w:p>
          <w:p w:rsidR="004E7F48" w:rsidRPr="00770F8A" w:rsidRDefault="004E7F48" w:rsidP="00486F08">
            <w:pPr>
              <w:pStyle w:val="Tabele"/>
              <w:rPr>
                <w:sz w:val="14"/>
                <w:szCs w:val="14"/>
              </w:rPr>
            </w:pPr>
          </w:p>
        </w:tc>
        <w:tc>
          <w:tcPr>
            <w:tcW w:w="925" w:type="pct"/>
          </w:tcPr>
          <w:p w:rsidR="00F2174D" w:rsidRPr="00770F8A" w:rsidRDefault="00F2174D" w:rsidP="00486F08">
            <w:pPr>
              <w:pStyle w:val="Tabele"/>
              <w:rPr>
                <w:sz w:val="14"/>
                <w:szCs w:val="14"/>
              </w:rPr>
            </w:pPr>
            <w:r w:rsidRPr="00770F8A">
              <w:rPr>
                <w:sz w:val="14"/>
                <w:szCs w:val="14"/>
              </w:rPr>
              <w:t>MM (QNOD, FD), MB (DKM), MF (</w:t>
            </w:r>
            <w:r w:rsidR="0039609B" w:rsidRPr="00770F8A">
              <w:rPr>
                <w:sz w:val="14"/>
                <w:szCs w:val="14"/>
              </w:rPr>
              <w:t>doganat</w:t>
            </w:r>
            <w:r w:rsidRPr="00770F8A">
              <w:rPr>
                <w:sz w:val="14"/>
                <w:szCs w:val="14"/>
              </w:rPr>
              <w:t>), Forcat Detare</w:t>
            </w:r>
          </w:p>
        </w:tc>
        <w:tc>
          <w:tcPr>
            <w:tcW w:w="501" w:type="pct"/>
          </w:tcPr>
          <w:p w:rsidR="00F2174D" w:rsidRPr="00770F8A" w:rsidRDefault="00F2174D" w:rsidP="00486F08">
            <w:pPr>
              <w:pStyle w:val="Tabele"/>
              <w:rPr>
                <w:sz w:val="14"/>
                <w:szCs w:val="14"/>
              </w:rPr>
            </w:pPr>
            <w:r w:rsidRPr="00770F8A">
              <w:rPr>
                <w:sz w:val="14"/>
                <w:szCs w:val="14"/>
              </w:rPr>
              <w:t>Në vazhdim</w:t>
            </w:r>
          </w:p>
        </w:tc>
        <w:tc>
          <w:tcPr>
            <w:tcW w:w="1133" w:type="pct"/>
          </w:tcPr>
          <w:p w:rsidR="00F2174D" w:rsidRPr="00770F8A" w:rsidRDefault="00F2174D" w:rsidP="00486F08">
            <w:pPr>
              <w:pStyle w:val="Tabele"/>
              <w:rPr>
                <w:sz w:val="14"/>
                <w:szCs w:val="14"/>
              </w:rPr>
            </w:pPr>
            <w:r w:rsidRPr="00770F8A">
              <w:rPr>
                <w:sz w:val="14"/>
                <w:szCs w:val="14"/>
              </w:rPr>
              <w:t xml:space="preserve">Funksionimi i sistemit të integruar të hapësirës detare të RSH-së. </w:t>
            </w:r>
          </w:p>
        </w:tc>
        <w:tc>
          <w:tcPr>
            <w:tcW w:w="789" w:type="pct"/>
          </w:tcPr>
          <w:p w:rsidR="00F2174D" w:rsidRPr="00770F8A" w:rsidRDefault="00F2174D" w:rsidP="00486F08">
            <w:pPr>
              <w:pStyle w:val="Tabele"/>
              <w:rPr>
                <w:sz w:val="14"/>
                <w:szCs w:val="14"/>
              </w:rPr>
            </w:pPr>
            <w:r w:rsidRPr="00770F8A">
              <w:rPr>
                <w:sz w:val="14"/>
                <w:szCs w:val="14"/>
              </w:rPr>
              <w:t>MM</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1.(a).7</w:t>
            </w:r>
          </w:p>
        </w:tc>
        <w:tc>
          <w:tcPr>
            <w:tcW w:w="1287" w:type="pct"/>
          </w:tcPr>
          <w:p w:rsidR="00F2174D" w:rsidRPr="00770F8A" w:rsidRDefault="00F2174D" w:rsidP="00486F08">
            <w:pPr>
              <w:pStyle w:val="Tabele"/>
              <w:rPr>
                <w:sz w:val="14"/>
                <w:szCs w:val="14"/>
              </w:rPr>
            </w:pPr>
            <w:r w:rsidRPr="00770F8A">
              <w:rPr>
                <w:sz w:val="14"/>
                <w:szCs w:val="14"/>
              </w:rPr>
              <w:t>Zbatimi i planeve të bashkëpunimit për shkëmbimin e informacionit nëpërmjet shërbimeve inteligjente.</w:t>
            </w:r>
          </w:p>
        </w:tc>
        <w:tc>
          <w:tcPr>
            <w:tcW w:w="925" w:type="pct"/>
          </w:tcPr>
          <w:p w:rsidR="00F2174D" w:rsidRPr="00770F8A" w:rsidRDefault="00F2174D" w:rsidP="00486F08">
            <w:pPr>
              <w:pStyle w:val="Tabele"/>
              <w:rPr>
                <w:sz w:val="14"/>
                <w:szCs w:val="14"/>
              </w:rPr>
            </w:pPr>
            <w:r w:rsidRPr="00770F8A">
              <w:rPr>
                <w:sz w:val="14"/>
                <w:szCs w:val="14"/>
              </w:rPr>
              <w:t>Shërbimet inteligjente të FD, SHIU, PU, Policia kriminale etj.</w:t>
            </w:r>
          </w:p>
        </w:tc>
        <w:tc>
          <w:tcPr>
            <w:tcW w:w="501" w:type="pct"/>
          </w:tcPr>
          <w:p w:rsidR="00F2174D" w:rsidRPr="00770F8A" w:rsidRDefault="00F2174D" w:rsidP="00486F08">
            <w:pPr>
              <w:pStyle w:val="Tabele"/>
              <w:rPr>
                <w:sz w:val="14"/>
                <w:szCs w:val="14"/>
              </w:rPr>
            </w:pPr>
            <w:r w:rsidRPr="00770F8A">
              <w:rPr>
                <w:sz w:val="14"/>
                <w:szCs w:val="14"/>
              </w:rPr>
              <w:t>6-mujori i dytë i 2011</w:t>
            </w:r>
          </w:p>
        </w:tc>
        <w:tc>
          <w:tcPr>
            <w:tcW w:w="1133" w:type="pct"/>
          </w:tcPr>
          <w:p w:rsidR="00F2174D" w:rsidRPr="00770F8A" w:rsidRDefault="00F2174D" w:rsidP="00486F08">
            <w:pPr>
              <w:pStyle w:val="Tabele"/>
              <w:rPr>
                <w:sz w:val="14"/>
                <w:szCs w:val="14"/>
              </w:rPr>
            </w:pPr>
            <w:r w:rsidRPr="00770F8A">
              <w:rPr>
                <w:sz w:val="14"/>
                <w:szCs w:val="14"/>
              </w:rPr>
              <w:t xml:space="preserve">Hartimi, miratimi dhe zbatimi i </w:t>
            </w:r>
            <w:r w:rsidR="0039609B" w:rsidRPr="00770F8A">
              <w:rPr>
                <w:sz w:val="14"/>
                <w:szCs w:val="14"/>
              </w:rPr>
              <w:t>planeve të bashkëpunimit</w:t>
            </w:r>
            <w:r w:rsidRPr="00770F8A">
              <w:rPr>
                <w:sz w:val="14"/>
                <w:szCs w:val="14"/>
              </w:rPr>
              <w:t>.</w:t>
            </w:r>
          </w:p>
        </w:tc>
        <w:tc>
          <w:tcPr>
            <w:tcW w:w="789" w:type="pct"/>
          </w:tcPr>
          <w:p w:rsidR="00F2174D" w:rsidRPr="00770F8A" w:rsidRDefault="00F2174D" w:rsidP="00486F08">
            <w:pPr>
              <w:pStyle w:val="Tabele"/>
              <w:rPr>
                <w:sz w:val="14"/>
                <w:szCs w:val="14"/>
              </w:rPr>
            </w:pPr>
            <w:r w:rsidRPr="00770F8A">
              <w:rPr>
                <w:sz w:val="14"/>
                <w:szCs w:val="14"/>
              </w:rPr>
              <w:t>MM</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1.(a).8</w:t>
            </w:r>
          </w:p>
        </w:tc>
        <w:tc>
          <w:tcPr>
            <w:tcW w:w="1287" w:type="pct"/>
          </w:tcPr>
          <w:p w:rsidR="00F2174D" w:rsidRPr="00770F8A" w:rsidRDefault="00F2174D" w:rsidP="00486F08">
            <w:pPr>
              <w:pStyle w:val="Tabele"/>
              <w:rPr>
                <w:sz w:val="14"/>
                <w:szCs w:val="14"/>
              </w:rPr>
            </w:pPr>
            <w:r w:rsidRPr="00770F8A">
              <w:rPr>
                <w:sz w:val="14"/>
                <w:szCs w:val="14"/>
              </w:rPr>
              <w:t>Stërvitje të përbashkëta (rajonale dhe bilaterale – iniciativa ADRION) me vendet partnere, si edhe me institucionet e tjera që kanë interesa në det.</w:t>
            </w:r>
          </w:p>
        </w:tc>
        <w:tc>
          <w:tcPr>
            <w:tcW w:w="925" w:type="pct"/>
          </w:tcPr>
          <w:p w:rsidR="00F2174D" w:rsidRPr="00770F8A" w:rsidRDefault="00F2174D" w:rsidP="00486F08">
            <w:pPr>
              <w:pStyle w:val="Tabele"/>
              <w:rPr>
                <w:sz w:val="14"/>
                <w:szCs w:val="14"/>
              </w:rPr>
            </w:pPr>
            <w:r w:rsidRPr="00770F8A">
              <w:rPr>
                <w:sz w:val="14"/>
                <w:szCs w:val="14"/>
              </w:rPr>
              <w:t>FD, Forcat Ajrore, PKM</w:t>
            </w:r>
          </w:p>
        </w:tc>
        <w:tc>
          <w:tcPr>
            <w:tcW w:w="501" w:type="pct"/>
          </w:tcPr>
          <w:p w:rsidR="00F2174D" w:rsidRPr="00770F8A" w:rsidRDefault="00F2174D" w:rsidP="00486F08">
            <w:pPr>
              <w:pStyle w:val="Tabele"/>
              <w:rPr>
                <w:sz w:val="14"/>
                <w:szCs w:val="14"/>
              </w:rPr>
            </w:pPr>
            <w:r w:rsidRPr="00770F8A">
              <w:rPr>
                <w:sz w:val="14"/>
                <w:szCs w:val="14"/>
              </w:rPr>
              <w:t>Çdo vit</w:t>
            </w:r>
          </w:p>
        </w:tc>
        <w:tc>
          <w:tcPr>
            <w:tcW w:w="1133" w:type="pct"/>
          </w:tcPr>
          <w:p w:rsidR="00F2174D" w:rsidRPr="00770F8A" w:rsidRDefault="00F2174D" w:rsidP="00486F08">
            <w:pPr>
              <w:pStyle w:val="Tabele"/>
              <w:rPr>
                <w:sz w:val="14"/>
                <w:szCs w:val="14"/>
              </w:rPr>
            </w:pPr>
            <w:r w:rsidRPr="00770F8A">
              <w:rPr>
                <w:sz w:val="14"/>
                <w:szCs w:val="14"/>
              </w:rPr>
              <w:t xml:space="preserve">Numri i stërvitjeve të përbashkëta </w:t>
            </w:r>
          </w:p>
        </w:tc>
        <w:tc>
          <w:tcPr>
            <w:tcW w:w="789" w:type="pct"/>
          </w:tcPr>
          <w:p w:rsidR="00F2174D" w:rsidRPr="00770F8A" w:rsidRDefault="00F2174D" w:rsidP="00486F08">
            <w:pPr>
              <w:pStyle w:val="Tabele"/>
              <w:rPr>
                <w:sz w:val="14"/>
                <w:szCs w:val="14"/>
              </w:rPr>
            </w:pPr>
            <w:r w:rsidRPr="00770F8A">
              <w:rPr>
                <w:sz w:val="14"/>
                <w:szCs w:val="14"/>
              </w:rPr>
              <w:t xml:space="preserve">MM dhe ekzistuese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1.(a).9</w:t>
            </w:r>
          </w:p>
        </w:tc>
        <w:tc>
          <w:tcPr>
            <w:tcW w:w="1287" w:type="pct"/>
          </w:tcPr>
          <w:p w:rsidR="00F2174D" w:rsidRPr="00770F8A" w:rsidRDefault="00F2174D" w:rsidP="00486F08">
            <w:pPr>
              <w:pStyle w:val="Tabele"/>
              <w:rPr>
                <w:sz w:val="14"/>
                <w:szCs w:val="14"/>
              </w:rPr>
            </w:pPr>
            <w:r w:rsidRPr="00770F8A">
              <w:rPr>
                <w:sz w:val="14"/>
                <w:szCs w:val="14"/>
              </w:rPr>
              <w:t>Pjesëmarrje në operacionin “ACTIVE ENDEAVOUR”</w:t>
            </w:r>
          </w:p>
        </w:tc>
        <w:tc>
          <w:tcPr>
            <w:tcW w:w="925" w:type="pct"/>
          </w:tcPr>
          <w:p w:rsidR="00F2174D" w:rsidRPr="00770F8A" w:rsidRDefault="00F2174D" w:rsidP="00486F08">
            <w:pPr>
              <w:pStyle w:val="Tabele"/>
              <w:rPr>
                <w:sz w:val="14"/>
                <w:szCs w:val="14"/>
              </w:rPr>
            </w:pPr>
            <w:r w:rsidRPr="00770F8A">
              <w:rPr>
                <w:sz w:val="14"/>
                <w:szCs w:val="14"/>
              </w:rPr>
              <w:t>FD (QNOD)</w:t>
            </w:r>
          </w:p>
        </w:tc>
        <w:tc>
          <w:tcPr>
            <w:tcW w:w="501" w:type="pct"/>
          </w:tcPr>
          <w:p w:rsidR="00F2174D" w:rsidRPr="00770F8A" w:rsidRDefault="00F2174D" w:rsidP="00486F08">
            <w:pPr>
              <w:pStyle w:val="Tabele"/>
              <w:rPr>
                <w:sz w:val="14"/>
                <w:szCs w:val="14"/>
              </w:rPr>
            </w:pPr>
            <w:r w:rsidRPr="00770F8A">
              <w:rPr>
                <w:sz w:val="14"/>
                <w:szCs w:val="14"/>
              </w:rPr>
              <w:t>Sipas marrëveshjes</w:t>
            </w:r>
          </w:p>
        </w:tc>
        <w:tc>
          <w:tcPr>
            <w:tcW w:w="1133" w:type="pct"/>
          </w:tcPr>
          <w:p w:rsidR="00770F8A" w:rsidRPr="00770F8A" w:rsidRDefault="00F2174D" w:rsidP="00486F08">
            <w:pPr>
              <w:pStyle w:val="Tabele"/>
              <w:rPr>
                <w:sz w:val="14"/>
                <w:szCs w:val="14"/>
              </w:rPr>
            </w:pPr>
            <w:r w:rsidRPr="00770F8A">
              <w:rPr>
                <w:sz w:val="14"/>
                <w:szCs w:val="14"/>
              </w:rPr>
              <w:t>Shkëmbimi i përditshëm i informacionit me Komandën e Komponentit Detar të NATO-s në Napoli</w:t>
            </w:r>
          </w:p>
        </w:tc>
        <w:tc>
          <w:tcPr>
            <w:tcW w:w="789" w:type="pct"/>
          </w:tcPr>
          <w:p w:rsidR="00F2174D" w:rsidRPr="00770F8A" w:rsidRDefault="00F2174D" w:rsidP="00486F08">
            <w:pPr>
              <w:pStyle w:val="Tabele"/>
              <w:rPr>
                <w:sz w:val="14"/>
                <w:szCs w:val="14"/>
              </w:rPr>
            </w:pPr>
            <w:r w:rsidRPr="00770F8A">
              <w:rPr>
                <w:sz w:val="14"/>
                <w:szCs w:val="14"/>
              </w:rPr>
              <w:t xml:space="preserve">MM dhe ekzistuese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w:t>
            </w:r>
          </w:p>
        </w:tc>
        <w:tc>
          <w:tcPr>
            <w:tcW w:w="4635" w:type="pct"/>
            <w:gridSpan w:val="5"/>
          </w:tcPr>
          <w:p w:rsidR="00F2174D" w:rsidRPr="00770F8A" w:rsidRDefault="00F2174D" w:rsidP="00486F08">
            <w:pPr>
              <w:pStyle w:val="Tabele"/>
              <w:rPr>
                <w:sz w:val="14"/>
                <w:szCs w:val="14"/>
              </w:rPr>
            </w:pPr>
            <w:r w:rsidRPr="00770F8A">
              <w:rPr>
                <w:sz w:val="14"/>
                <w:szCs w:val="14"/>
              </w:rPr>
              <w:t>OBJEKTIVI SPECIFIK: Institucionalizimi i një kuadri kombëtar funksional për bashkëpunimin dhe bashkërendimin për çështjet kundër trafikimit (në të cilin të përfshihet një mekanizëm për bashkërendimin, përcaktimin e politikave, monitorimin dhe rishikimin e reagimit antitrafikim nga njëra anë dhe mekanizmi kombëtar i referimit për trajtimin e rasteve individuale nga ana tjetër) dhe të sigurohet funksionimi i plotë i tij</w:t>
            </w:r>
            <w:r w:rsidR="0039609B" w:rsidRPr="00770F8A">
              <w:rPr>
                <w:sz w:val="14"/>
                <w:szCs w:val="14"/>
              </w:rPr>
              <w:t>,</w:t>
            </w:r>
            <w:r w:rsidRPr="00770F8A">
              <w:rPr>
                <w:sz w:val="14"/>
                <w:szCs w:val="14"/>
              </w:rPr>
              <w:t xml:space="preserve"> duke qartësuar dhe </w:t>
            </w:r>
            <w:r w:rsidRPr="00770F8A">
              <w:rPr>
                <w:sz w:val="14"/>
                <w:szCs w:val="14"/>
              </w:rPr>
              <w:lastRenderedPageBreak/>
              <w:t xml:space="preserve">detajuar rolet,  përgjegjësitë përkatëse  dhe ndarjen e detyrave  ndërmjet aktorëve kombëtarë, rajonalë dhe lokalë dhe duke forcuar kapacitetin e aktorëve të përfshirë.  </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F2174D" w:rsidRPr="00770F8A" w:rsidRDefault="00F2174D" w:rsidP="00486F08">
            <w:pPr>
              <w:pStyle w:val="Tabele"/>
              <w:rPr>
                <w:sz w:val="14"/>
                <w:szCs w:val="14"/>
              </w:rPr>
            </w:pPr>
            <w:r w:rsidRPr="00770F8A">
              <w:rPr>
                <w:sz w:val="14"/>
                <w:szCs w:val="14"/>
              </w:rPr>
              <w:t xml:space="preserve">Tregues: Termat e referencës për të gjithë aktorët. Ekzistenca e PSO-ve për bashkëpunim dhe bashkërendim.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1.(b).1.1</w:t>
            </w:r>
          </w:p>
        </w:tc>
        <w:tc>
          <w:tcPr>
            <w:tcW w:w="1287" w:type="pct"/>
          </w:tcPr>
          <w:p w:rsidR="00F2174D" w:rsidRPr="00770F8A" w:rsidRDefault="00F2174D" w:rsidP="00486F08">
            <w:pPr>
              <w:pStyle w:val="Tabele"/>
              <w:rPr>
                <w:sz w:val="14"/>
                <w:szCs w:val="14"/>
              </w:rPr>
            </w:pPr>
            <w:r w:rsidRPr="00770F8A">
              <w:rPr>
                <w:sz w:val="14"/>
                <w:szCs w:val="14"/>
              </w:rPr>
              <w:t xml:space="preserve">Të sigurohet miratimi i Planit të Veprimit nga Komiteti Shtetëror për Luftën Kundër Trafikimit të Qenieve Njerëzore. </w:t>
            </w:r>
          </w:p>
          <w:p w:rsidR="00F2174D" w:rsidRPr="00770F8A" w:rsidRDefault="00F2174D" w:rsidP="00486F08">
            <w:pPr>
              <w:pStyle w:val="Tabele"/>
              <w:rPr>
                <w:sz w:val="14"/>
                <w:szCs w:val="14"/>
              </w:rPr>
            </w:pPr>
            <w:r w:rsidRPr="00770F8A">
              <w:rPr>
                <w:sz w:val="14"/>
                <w:szCs w:val="14"/>
              </w:rPr>
              <w:t>[shih II Mbrojtja 1(a). 1.1.]</w:t>
            </w:r>
          </w:p>
        </w:tc>
        <w:tc>
          <w:tcPr>
            <w:tcW w:w="925" w:type="pct"/>
          </w:tcPr>
          <w:p w:rsidR="00F2174D" w:rsidRPr="00770F8A" w:rsidRDefault="00F2174D" w:rsidP="00486F08">
            <w:pPr>
              <w:pStyle w:val="Tabele"/>
              <w:rPr>
                <w:sz w:val="14"/>
                <w:szCs w:val="14"/>
              </w:rPr>
            </w:pPr>
            <w:r w:rsidRPr="00770F8A">
              <w:rPr>
                <w:sz w:val="14"/>
                <w:szCs w:val="14"/>
              </w:rPr>
              <w:t>ZKKA</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p>
        </w:tc>
        <w:tc>
          <w:tcPr>
            <w:tcW w:w="501" w:type="pct"/>
          </w:tcPr>
          <w:p w:rsidR="00F2174D" w:rsidRPr="00770F8A" w:rsidRDefault="00F2174D" w:rsidP="00486F08">
            <w:pPr>
              <w:pStyle w:val="Tabele"/>
              <w:rPr>
                <w:sz w:val="14"/>
                <w:szCs w:val="14"/>
              </w:rPr>
            </w:pPr>
            <w:r w:rsidRPr="00770F8A">
              <w:rPr>
                <w:sz w:val="14"/>
                <w:szCs w:val="14"/>
              </w:rPr>
              <w:t>Fillimi i 2011</w:t>
            </w:r>
          </w:p>
          <w:p w:rsidR="00F2174D" w:rsidRPr="00770F8A" w:rsidRDefault="00F2174D" w:rsidP="00486F08">
            <w:pPr>
              <w:pStyle w:val="Tabele"/>
              <w:rPr>
                <w:sz w:val="14"/>
                <w:szCs w:val="14"/>
              </w:rPr>
            </w:pPr>
          </w:p>
        </w:tc>
        <w:tc>
          <w:tcPr>
            <w:tcW w:w="1133" w:type="pct"/>
          </w:tcPr>
          <w:p w:rsidR="00F2174D" w:rsidRPr="00770F8A" w:rsidRDefault="00F2174D" w:rsidP="00486F08">
            <w:pPr>
              <w:pStyle w:val="Tabele"/>
              <w:rPr>
                <w:sz w:val="14"/>
                <w:szCs w:val="14"/>
              </w:rPr>
            </w:pPr>
            <w:r w:rsidRPr="00770F8A">
              <w:rPr>
                <w:sz w:val="14"/>
                <w:szCs w:val="14"/>
              </w:rPr>
              <w:t xml:space="preserve">Miratimi i planit të veprimit </w:t>
            </w:r>
          </w:p>
          <w:p w:rsidR="00F2174D" w:rsidRPr="00770F8A" w:rsidRDefault="00F2174D" w:rsidP="00486F08">
            <w:pPr>
              <w:pStyle w:val="Tabele"/>
              <w:rPr>
                <w:sz w:val="14"/>
                <w:szCs w:val="14"/>
              </w:rPr>
            </w:pPr>
          </w:p>
        </w:tc>
        <w:tc>
          <w:tcPr>
            <w:tcW w:w="789" w:type="pct"/>
          </w:tcPr>
          <w:p w:rsidR="00F2174D" w:rsidRPr="00770F8A" w:rsidRDefault="00F2174D" w:rsidP="00486F08">
            <w:pPr>
              <w:pStyle w:val="Tabele"/>
              <w:rPr>
                <w:sz w:val="14"/>
                <w:szCs w:val="14"/>
              </w:rPr>
            </w:pPr>
            <w:r w:rsidRPr="00770F8A">
              <w:rPr>
                <w:sz w:val="14"/>
                <w:szCs w:val="14"/>
              </w:rPr>
              <w:t>Ekzistuese (të çdo institucioni të përfshirë)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1.(b).1.2</w:t>
            </w:r>
          </w:p>
        </w:tc>
        <w:tc>
          <w:tcPr>
            <w:tcW w:w="1287" w:type="pct"/>
          </w:tcPr>
          <w:p w:rsidR="00F2174D" w:rsidRPr="00770F8A" w:rsidRDefault="00F2174D" w:rsidP="00486F08">
            <w:pPr>
              <w:pStyle w:val="Tabele"/>
              <w:rPr>
                <w:sz w:val="14"/>
                <w:szCs w:val="14"/>
              </w:rPr>
            </w:pPr>
            <w:r w:rsidRPr="00770F8A">
              <w:rPr>
                <w:sz w:val="14"/>
                <w:szCs w:val="14"/>
              </w:rPr>
              <w:t xml:space="preserve">Seminare trajnuese me të gjithë komitetet rajonale të antitrafikimit. </w:t>
            </w:r>
          </w:p>
          <w:p w:rsidR="00F2174D" w:rsidRPr="00770F8A" w:rsidRDefault="00F2174D" w:rsidP="00486F08">
            <w:pPr>
              <w:pStyle w:val="Tabele"/>
              <w:rPr>
                <w:sz w:val="14"/>
                <w:szCs w:val="14"/>
              </w:rPr>
            </w:pPr>
          </w:p>
        </w:tc>
        <w:tc>
          <w:tcPr>
            <w:tcW w:w="925" w:type="pct"/>
          </w:tcPr>
          <w:p w:rsidR="00F2174D" w:rsidRPr="00770F8A" w:rsidRDefault="00F2174D" w:rsidP="00486F08">
            <w:pPr>
              <w:pStyle w:val="Tabele"/>
              <w:rPr>
                <w:sz w:val="14"/>
                <w:szCs w:val="14"/>
              </w:rPr>
            </w:pPr>
            <w:r w:rsidRPr="00770F8A">
              <w:rPr>
                <w:sz w:val="14"/>
                <w:szCs w:val="14"/>
              </w:rPr>
              <w:t xml:space="preserve">ZKKA,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p>
          <w:p w:rsidR="00F2174D" w:rsidRPr="00770F8A" w:rsidRDefault="00F2174D" w:rsidP="00486F08">
            <w:pPr>
              <w:pStyle w:val="Tabele"/>
              <w:rPr>
                <w:sz w:val="14"/>
                <w:szCs w:val="14"/>
              </w:rPr>
            </w:pPr>
          </w:p>
        </w:tc>
        <w:tc>
          <w:tcPr>
            <w:tcW w:w="501" w:type="pct"/>
          </w:tcPr>
          <w:p w:rsidR="00F2174D" w:rsidRPr="00770F8A" w:rsidRDefault="00F2174D" w:rsidP="00486F08">
            <w:pPr>
              <w:pStyle w:val="Tabele"/>
              <w:rPr>
                <w:sz w:val="14"/>
                <w:szCs w:val="14"/>
              </w:rPr>
            </w:pPr>
            <w:r w:rsidRPr="00770F8A">
              <w:rPr>
                <w:sz w:val="14"/>
                <w:szCs w:val="14"/>
              </w:rPr>
              <w:t>Në vazhdim</w:t>
            </w:r>
          </w:p>
        </w:tc>
        <w:tc>
          <w:tcPr>
            <w:tcW w:w="1133" w:type="pct"/>
          </w:tcPr>
          <w:p w:rsidR="00F2174D" w:rsidRPr="00770F8A" w:rsidRDefault="00F2174D" w:rsidP="00486F08">
            <w:pPr>
              <w:pStyle w:val="Tabele"/>
              <w:rPr>
                <w:sz w:val="14"/>
                <w:szCs w:val="14"/>
              </w:rPr>
            </w:pPr>
            <w:r w:rsidRPr="00770F8A">
              <w:rPr>
                <w:sz w:val="14"/>
                <w:szCs w:val="14"/>
              </w:rPr>
              <w:t xml:space="preserve">Të gjithë komitetet rajonale për antitrafikimin dhe tryezat teknike të jenë trajnuar dhe të jenë të njohur me strukturën e parashikuar dhe detyrat e tyre përkatëse. </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1.(b).1.4</w:t>
            </w:r>
          </w:p>
        </w:tc>
        <w:tc>
          <w:tcPr>
            <w:tcW w:w="1287" w:type="pct"/>
          </w:tcPr>
          <w:p w:rsidR="00F2174D" w:rsidRPr="00770F8A" w:rsidRDefault="00F2174D" w:rsidP="00486F08">
            <w:pPr>
              <w:pStyle w:val="Tabele"/>
              <w:rPr>
                <w:sz w:val="14"/>
                <w:szCs w:val="14"/>
              </w:rPr>
            </w:pPr>
            <w:r w:rsidRPr="00770F8A">
              <w:rPr>
                <w:sz w:val="14"/>
                <w:szCs w:val="14"/>
              </w:rPr>
              <w:t xml:space="preserve">Të zbatohen ndryshimet e parashikuara: rishikimi i marrëveshjes së MKR-së; urdhri i përbashkët për krijimin e AP, urdhri i Kryeministrit për krijimin e komiteteve rajonale  për antitrafikimin etj. </w:t>
            </w:r>
          </w:p>
        </w:tc>
        <w:tc>
          <w:tcPr>
            <w:tcW w:w="925" w:type="pct"/>
          </w:tcPr>
          <w:p w:rsidR="00F2174D" w:rsidRPr="00770F8A" w:rsidRDefault="00F2174D" w:rsidP="00486F08">
            <w:pPr>
              <w:pStyle w:val="Tabele"/>
              <w:rPr>
                <w:sz w:val="14"/>
                <w:szCs w:val="14"/>
              </w:rPr>
            </w:pPr>
            <w:r w:rsidRPr="00770F8A">
              <w:rPr>
                <w:sz w:val="14"/>
                <w:szCs w:val="14"/>
              </w:rPr>
              <w:t xml:space="preserve">ZKKA me grupin e ekspertëve dhe organizatat këshilluese </w:t>
            </w:r>
          </w:p>
        </w:tc>
        <w:tc>
          <w:tcPr>
            <w:tcW w:w="501" w:type="pct"/>
          </w:tcPr>
          <w:p w:rsidR="00F2174D" w:rsidRPr="00770F8A" w:rsidRDefault="00F2174D" w:rsidP="00486F08">
            <w:pPr>
              <w:pStyle w:val="Tabele"/>
              <w:rPr>
                <w:sz w:val="14"/>
                <w:szCs w:val="14"/>
              </w:rPr>
            </w:pPr>
            <w:r w:rsidRPr="00770F8A">
              <w:rPr>
                <w:sz w:val="14"/>
                <w:szCs w:val="14"/>
              </w:rPr>
              <w:t>6-mujori i dytë i 2011</w:t>
            </w:r>
          </w:p>
        </w:tc>
        <w:tc>
          <w:tcPr>
            <w:tcW w:w="1133" w:type="pct"/>
          </w:tcPr>
          <w:p w:rsidR="00F2174D" w:rsidRPr="00770F8A" w:rsidRDefault="00F2174D" w:rsidP="00486F08">
            <w:pPr>
              <w:pStyle w:val="Tabele"/>
              <w:rPr>
                <w:sz w:val="14"/>
                <w:szCs w:val="14"/>
              </w:rPr>
            </w:pPr>
            <w:r w:rsidRPr="00770F8A">
              <w:rPr>
                <w:sz w:val="14"/>
                <w:szCs w:val="14"/>
              </w:rPr>
              <w:t xml:space="preserve">Ekzistenca e marrëveshjeve, urdhrave të rishikuar etj. </w:t>
            </w:r>
          </w:p>
          <w:p w:rsidR="00F2174D" w:rsidRPr="00770F8A" w:rsidRDefault="00F2174D" w:rsidP="00486F08">
            <w:pPr>
              <w:pStyle w:val="Tabele"/>
              <w:rPr>
                <w:sz w:val="14"/>
                <w:szCs w:val="14"/>
              </w:rPr>
            </w:pP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1.(b).1.5</w:t>
            </w:r>
          </w:p>
        </w:tc>
        <w:tc>
          <w:tcPr>
            <w:tcW w:w="1287" w:type="pct"/>
          </w:tcPr>
          <w:p w:rsidR="00F2174D" w:rsidRPr="00770F8A" w:rsidRDefault="00F2174D" w:rsidP="00486F08">
            <w:pPr>
              <w:pStyle w:val="Tabele"/>
              <w:rPr>
                <w:sz w:val="14"/>
                <w:szCs w:val="14"/>
              </w:rPr>
            </w:pPr>
            <w:r w:rsidRPr="00770F8A">
              <w:rPr>
                <w:sz w:val="14"/>
                <w:szCs w:val="14"/>
              </w:rPr>
              <w:t xml:space="preserve">Të konsolidohen mandatet dhe termat e referencës të të gjithë aktorëve të përfshirë në përputhje me PSV-të. </w:t>
            </w:r>
          </w:p>
        </w:tc>
        <w:tc>
          <w:tcPr>
            <w:tcW w:w="925" w:type="pct"/>
          </w:tcPr>
          <w:p w:rsidR="00F2174D" w:rsidRPr="00770F8A" w:rsidRDefault="00F2174D" w:rsidP="00486F08">
            <w:pPr>
              <w:pStyle w:val="Tabele"/>
              <w:rPr>
                <w:sz w:val="14"/>
                <w:szCs w:val="14"/>
              </w:rPr>
            </w:pPr>
            <w:r w:rsidRPr="00770F8A">
              <w:rPr>
                <w:sz w:val="14"/>
                <w:szCs w:val="14"/>
              </w:rPr>
              <w:t xml:space="preserve">ZKKA me grupin e ekspertëve dhe organizatat këshilluese </w:t>
            </w:r>
          </w:p>
          <w:p w:rsidR="00F2174D" w:rsidRPr="00770F8A" w:rsidRDefault="00F2174D" w:rsidP="00486F08">
            <w:pPr>
              <w:pStyle w:val="Tabele"/>
              <w:rPr>
                <w:sz w:val="14"/>
                <w:szCs w:val="14"/>
              </w:rPr>
            </w:pPr>
          </w:p>
        </w:tc>
        <w:tc>
          <w:tcPr>
            <w:tcW w:w="501" w:type="pct"/>
          </w:tcPr>
          <w:p w:rsidR="00F2174D" w:rsidRPr="00770F8A" w:rsidRDefault="00F2174D" w:rsidP="00486F08">
            <w:pPr>
              <w:pStyle w:val="Tabele"/>
              <w:rPr>
                <w:sz w:val="14"/>
                <w:szCs w:val="14"/>
              </w:rPr>
            </w:pPr>
            <w:r w:rsidRPr="00770F8A">
              <w:rPr>
                <w:sz w:val="14"/>
                <w:szCs w:val="14"/>
              </w:rPr>
              <w:t>6-mujori i dytë i 2011</w:t>
            </w:r>
          </w:p>
        </w:tc>
        <w:tc>
          <w:tcPr>
            <w:tcW w:w="1133" w:type="pct"/>
          </w:tcPr>
          <w:p w:rsidR="00F2174D" w:rsidRPr="00770F8A" w:rsidRDefault="00F2174D" w:rsidP="00486F08">
            <w:pPr>
              <w:pStyle w:val="Tabele"/>
              <w:rPr>
                <w:sz w:val="14"/>
                <w:szCs w:val="14"/>
              </w:rPr>
            </w:pPr>
            <w:r w:rsidRPr="00770F8A">
              <w:rPr>
                <w:sz w:val="14"/>
                <w:szCs w:val="14"/>
              </w:rPr>
              <w:t xml:space="preserve">Mandatet dhe termat e referencës të jenë të rishikuar për të gjithë aktorët. </w:t>
            </w:r>
          </w:p>
          <w:p w:rsidR="00F2174D" w:rsidRPr="00770F8A" w:rsidRDefault="00F2174D" w:rsidP="00486F08">
            <w:pPr>
              <w:pStyle w:val="Tabele"/>
              <w:rPr>
                <w:sz w:val="14"/>
                <w:szCs w:val="14"/>
              </w:rPr>
            </w:pPr>
            <w:r w:rsidRPr="00770F8A">
              <w:rPr>
                <w:sz w:val="14"/>
                <w:szCs w:val="14"/>
              </w:rPr>
              <w:t xml:space="preserve"> </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1.(b).2</w:t>
            </w:r>
          </w:p>
        </w:tc>
        <w:tc>
          <w:tcPr>
            <w:tcW w:w="1287" w:type="pct"/>
          </w:tcPr>
          <w:p w:rsidR="00F2174D" w:rsidRPr="00770F8A" w:rsidRDefault="00F2174D" w:rsidP="00486F08">
            <w:pPr>
              <w:pStyle w:val="Tabele"/>
              <w:rPr>
                <w:sz w:val="14"/>
                <w:szCs w:val="14"/>
              </w:rPr>
            </w:pPr>
            <w:r w:rsidRPr="00770F8A">
              <w:rPr>
                <w:sz w:val="14"/>
                <w:szCs w:val="14"/>
              </w:rPr>
              <w:t xml:space="preserve">Të përforcohet menjëherë Zyra e Koordinatorit Kombëtar për të bërë të mundur zbatimin e veprimtarive të parashikuara në planin kombëtar të veprimit. </w:t>
            </w:r>
          </w:p>
        </w:tc>
        <w:tc>
          <w:tcPr>
            <w:tcW w:w="925" w:type="pct"/>
          </w:tcPr>
          <w:p w:rsidR="00F2174D" w:rsidRPr="00770F8A" w:rsidRDefault="00F2174D" w:rsidP="00486F08">
            <w:pPr>
              <w:pStyle w:val="Tabele"/>
              <w:rPr>
                <w:sz w:val="14"/>
                <w:szCs w:val="14"/>
              </w:rPr>
            </w:pPr>
            <w:r w:rsidRPr="00770F8A">
              <w:rPr>
                <w:sz w:val="14"/>
                <w:szCs w:val="14"/>
              </w:rPr>
              <w:t xml:space="preserve">MB, Këshilli i Ministrave  </w:t>
            </w:r>
          </w:p>
        </w:tc>
        <w:tc>
          <w:tcPr>
            <w:tcW w:w="501" w:type="pct"/>
          </w:tcPr>
          <w:p w:rsidR="00F2174D" w:rsidRPr="00770F8A" w:rsidRDefault="00F2174D" w:rsidP="00486F08">
            <w:pPr>
              <w:pStyle w:val="Tabele"/>
              <w:rPr>
                <w:sz w:val="14"/>
                <w:szCs w:val="14"/>
              </w:rPr>
            </w:pPr>
            <w:r w:rsidRPr="00770F8A">
              <w:rPr>
                <w:sz w:val="14"/>
                <w:szCs w:val="14"/>
              </w:rPr>
              <w:t>6-mujori i dytë i 2011</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p>
        </w:tc>
        <w:tc>
          <w:tcPr>
            <w:tcW w:w="1133" w:type="pct"/>
          </w:tcPr>
          <w:p w:rsidR="00F2174D" w:rsidRPr="00770F8A" w:rsidRDefault="00F2174D" w:rsidP="00486F08">
            <w:pPr>
              <w:pStyle w:val="Tabele"/>
              <w:rPr>
                <w:sz w:val="14"/>
                <w:szCs w:val="14"/>
              </w:rPr>
            </w:pPr>
            <w:r w:rsidRPr="00770F8A">
              <w:rPr>
                <w:sz w:val="14"/>
                <w:szCs w:val="14"/>
              </w:rPr>
              <w:t xml:space="preserve">Ekzistenca e manualit/udhëzuesit për funksionimin e ZKKA-së.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Të jetë rritur kapaciteti i stafit të ZKKA-së ku të jenë të paktën 7 persona gjithsej;</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 xml:space="preserve">Ekzistenca e një infrastrukture të përshtatshme të zyrave dhe mjediseve për personelin e ZKKA-së, si dhe për zyrën bërthamë (me tre persona) të autoritetit përgjegjës (shih më poshtë).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 xml:space="preserve">Të zbatohet PKV. </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1.(b).3</w:t>
            </w:r>
          </w:p>
        </w:tc>
        <w:tc>
          <w:tcPr>
            <w:tcW w:w="1287" w:type="pct"/>
          </w:tcPr>
          <w:p w:rsidR="00F2174D" w:rsidRPr="00770F8A" w:rsidRDefault="00F2174D" w:rsidP="00486F08">
            <w:pPr>
              <w:pStyle w:val="Tabele"/>
              <w:rPr>
                <w:sz w:val="14"/>
                <w:szCs w:val="14"/>
              </w:rPr>
            </w:pPr>
            <w:r w:rsidRPr="00770F8A">
              <w:rPr>
                <w:sz w:val="14"/>
                <w:szCs w:val="14"/>
              </w:rPr>
              <w:t xml:space="preserve">Të forcohet kapaciteti i autoritetit përgjegjës për përmbushjen e përgjegjësive të tij.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p>
          <w:p w:rsidR="00F2174D" w:rsidRPr="00770F8A" w:rsidRDefault="00F2174D" w:rsidP="00486F08">
            <w:pPr>
              <w:pStyle w:val="Tabele"/>
              <w:rPr>
                <w:sz w:val="14"/>
                <w:szCs w:val="14"/>
              </w:rPr>
            </w:pPr>
          </w:p>
        </w:tc>
        <w:tc>
          <w:tcPr>
            <w:tcW w:w="925" w:type="pct"/>
          </w:tcPr>
          <w:p w:rsidR="00F2174D" w:rsidRPr="00770F8A" w:rsidRDefault="00F2174D" w:rsidP="00486F08">
            <w:pPr>
              <w:pStyle w:val="Tabele"/>
              <w:rPr>
                <w:sz w:val="14"/>
                <w:szCs w:val="14"/>
              </w:rPr>
            </w:pPr>
            <w:r w:rsidRPr="00770F8A">
              <w:rPr>
                <w:sz w:val="14"/>
                <w:szCs w:val="14"/>
              </w:rPr>
              <w:t xml:space="preserve">ZKKA, palët nënshkruese të MKR-së, AP. </w:t>
            </w:r>
          </w:p>
          <w:p w:rsidR="00F2174D" w:rsidRPr="00770F8A" w:rsidRDefault="00F2174D" w:rsidP="00486F08">
            <w:pPr>
              <w:pStyle w:val="Tabele"/>
              <w:rPr>
                <w:sz w:val="14"/>
                <w:szCs w:val="14"/>
              </w:rPr>
            </w:pPr>
          </w:p>
        </w:tc>
        <w:tc>
          <w:tcPr>
            <w:tcW w:w="501" w:type="pct"/>
          </w:tcPr>
          <w:p w:rsidR="00F2174D" w:rsidRPr="00770F8A" w:rsidRDefault="00F2174D" w:rsidP="00486F08">
            <w:pPr>
              <w:pStyle w:val="Tabele"/>
              <w:rPr>
                <w:sz w:val="14"/>
                <w:szCs w:val="14"/>
              </w:rPr>
            </w:pPr>
            <w:r w:rsidRPr="00770F8A">
              <w:rPr>
                <w:sz w:val="14"/>
                <w:szCs w:val="14"/>
              </w:rPr>
              <w:t>6-mujori i dytë i 2011</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p>
          <w:p w:rsidR="00F2174D" w:rsidRPr="00770F8A" w:rsidRDefault="00F2174D" w:rsidP="00486F08">
            <w:pPr>
              <w:pStyle w:val="Tabele"/>
              <w:rPr>
                <w:sz w:val="14"/>
                <w:szCs w:val="14"/>
              </w:rPr>
            </w:pPr>
          </w:p>
        </w:tc>
        <w:tc>
          <w:tcPr>
            <w:tcW w:w="1133" w:type="pct"/>
          </w:tcPr>
          <w:p w:rsidR="00F2174D" w:rsidRPr="00770F8A" w:rsidRDefault="00F2174D" w:rsidP="00054E97">
            <w:pPr>
              <w:pStyle w:val="Tabele"/>
              <w:rPr>
                <w:sz w:val="14"/>
                <w:szCs w:val="14"/>
              </w:rPr>
            </w:pPr>
            <w:r w:rsidRPr="00770F8A">
              <w:rPr>
                <w:sz w:val="14"/>
                <w:szCs w:val="14"/>
              </w:rPr>
              <w:t>Të jetë krijuar zyra bërthamë me tre punonjës të përhershëm, bashkëngjitur ZKKA-së. Një pjesë e kohës së punonjësve (të paktën 25%) t’</w:t>
            </w:r>
            <w:r w:rsidR="00054E97" w:rsidRPr="00770F8A">
              <w:rPr>
                <w:sz w:val="14"/>
                <w:szCs w:val="14"/>
              </w:rPr>
              <w:t>u</w:t>
            </w:r>
            <w:r w:rsidRPr="00770F8A">
              <w:rPr>
                <w:sz w:val="14"/>
                <w:szCs w:val="14"/>
              </w:rPr>
              <w:t xml:space="preserve"> caktohet pikave të kontaktit të AP të miratuar nga ministritë e linjës (oraret e punës të punonjësve). </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1.(b).3.2</w:t>
            </w:r>
          </w:p>
        </w:tc>
        <w:tc>
          <w:tcPr>
            <w:tcW w:w="1287" w:type="pct"/>
          </w:tcPr>
          <w:p w:rsidR="00F2174D" w:rsidRPr="00770F8A" w:rsidRDefault="00F2174D" w:rsidP="00486F08">
            <w:pPr>
              <w:pStyle w:val="Tabele"/>
              <w:rPr>
                <w:sz w:val="14"/>
                <w:szCs w:val="14"/>
              </w:rPr>
            </w:pPr>
            <w:r w:rsidRPr="00770F8A">
              <w:rPr>
                <w:sz w:val="14"/>
                <w:szCs w:val="14"/>
              </w:rPr>
              <w:t xml:space="preserve">Të krijohet ekipi bërthamë me tre punonjës me kohë të plotë, i cili do t’i bashkëngjitet dhe do të jetë nën mbikëqyrjen e Zyrës së Koordinatorit Kombëtar (ZKKA), si dhe të institucionalizohen takimet me të gjitha pikat e kontaktit të AP-së. </w:t>
            </w:r>
          </w:p>
          <w:p w:rsidR="00F2174D" w:rsidRPr="00770F8A" w:rsidRDefault="00F2174D" w:rsidP="00486F08">
            <w:pPr>
              <w:pStyle w:val="Tabele"/>
              <w:rPr>
                <w:sz w:val="14"/>
                <w:szCs w:val="14"/>
              </w:rPr>
            </w:pPr>
          </w:p>
        </w:tc>
        <w:tc>
          <w:tcPr>
            <w:tcW w:w="925" w:type="pct"/>
          </w:tcPr>
          <w:p w:rsidR="00F2174D" w:rsidRPr="00770F8A" w:rsidRDefault="00F2174D" w:rsidP="00486F08">
            <w:pPr>
              <w:pStyle w:val="Tabele"/>
              <w:rPr>
                <w:sz w:val="14"/>
                <w:szCs w:val="14"/>
              </w:rPr>
            </w:pPr>
            <w:r w:rsidRPr="00770F8A">
              <w:rPr>
                <w:sz w:val="14"/>
                <w:szCs w:val="14"/>
              </w:rPr>
              <w:t xml:space="preserve">Këshilli i Ministrave, Komiteti Shtetëror, MB, ZKKA. </w:t>
            </w:r>
          </w:p>
        </w:tc>
        <w:tc>
          <w:tcPr>
            <w:tcW w:w="501" w:type="pct"/>
          </w:tcPr>
          <w:p w:rsidR="00F2174D" w:rsidRPr="00770F8A" w:rsidRDefault="00F2174D" w:rsidP="00486F08">
            <w:pPr>
              <w:pStyle w:val="Tabele"/>
              <w:rPr>
                <w:sz w:val="14"/>
                <w:szCs w:val="14"/>
                <w:highlight w:val="yellow"/>
              </w:rPr>
            </w:pPr>
            <w:r w:rsidRPr="00770F8A">
              <w:rPr>
                <w:sz w:val="14"/>
                <w:szCs w:val="14"/>
              </w:rPr>
              <w:t>6-mujori i dytë i 2011</w:t>
            </w:r>
          </w:p>
        </w:tc>
        <w:tc>
          <w:tcPr>
            <w:tcW w:w="1133" w:type="pct"/>
          </w:tcPr>
          <w:p w:rsidR="00F2174D" w:rsidRPr="00770F8A" w:rsidRDefault="00F2174D" w:rsidP="00486F08">
            <w:pPr>
              <w:pStyle w:val="Tabele"/>
              <w:rPr>
                <w:sz w:val="14"/>
                <w:szCs w:val="14"/>
              </w:rPr>
            </w:pPr>
            <w:r w:rsidRPr="00770F8A">
              <w:rPr>
                <w:sz w:val="14"/>
                <w:szCs w:val="14"/>
              </w:rPr>
              <w:t>Të jetë krijuar zyra bërthamë me tre punonjës të përhershëm, bashkëngjitur ZKKA-së. Një pjesë e kohës s</w:t>
            </w:r>
            <w:r w:rsidR="0039609B" w:rsidRPr="00770F8A">
              <w:rPr>
                <w:sz w:val="14"/>
                <w:szCs w:val="14"/>
              </w:rPr>
              <w:t>ë punonjësve (të paktën 25%) t’u</w:t>
            </w:r>
            <w:r w:rsidRPr="00770F8A">
              <w:rPr>
                <w:sz w:val="14"/>
                <w:szCs w:val="14"/>
              </w:rPr>
              <w:t xml:space="preserve"> caktohet pikave të kontaktit të AP të miratuar nga ministritë e linjës (oraret e punës të punonjësve).</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1.(b).3.3</w:t>
            </w:r>
          </w:p>
        </w:tc>
        <w:tc>
          <w:tcPr>
            <w:tcW w:w="1287" w:type="pct"/>
          </w:tcPr>
          <w:p w:rsidR="00F2174D" w:rsidRPr="00770F8A" w:rsidRDefault="00F2174D" w:rsidP="00486F08">
            <w:pPr>
              <w:pStyle w:val="Tabele"/>
              <w:rPr>
                <w:sz w:val="14"/>
                <w:szCs w:val="14"/>
              </w:rPr>
            </w:pPr>
            <w:r w:rsidRPr="00770F8A">
              <w:rPr>
                <w:sz w:val="14"/>
                <w:szCs w:val="14"/>
              </w:rPr>
              <w:t xml:space="preserve">Të përgatitet krijimi i një zyre të veçantë për autoritetin përgjegjës deri në vitin 2011. </w:t>
            </w:r>
          </w:p>
          <w:p w:rsidR="00F2174D" w:rsidRPr="00770F8A" w:rsidRDefault="00F2174D" w:rsidP="00486F08">
            <w:pPr>
              <w:pStyle w:val="Tabele"/>
              <w:rPr>
                <w:sz w:val="14"/>
                <w:szCs w:val="14"/>
              </w:rPr>
            </w:pPr>
          </w:p>
        </w:tc>
        <w:tc>
          <w:tcPr>
            <w:tcW w:w="925" w:type="pct"/>
          </w:tcPr>
          <w:p w:rsidR="00F2174D" w:rsidRPr="00770F8A" w:rsidRDefault="00F2174D" w:rsidP="00486F08">
            <w:pPr>
              <w:pStyle w:val="Tabele"/>
              <w:rPr>
                <w:sz w:val="14"/>
                <w:szCs w:val="14"/>
              </w:rPr>
            </w:pPr>
            <w:r w:rsidRPr="00770F8A">
              <w:rPr>
                <w:sz w:val="14"/>
                <w:szCs w:val="14"/>
              </w:rPr>
              <w:t>Këshilli i Ministrave, Komiteti Shtetëror, MB, ZKKA.</w:t>
            </w:r>
          </w:p>
        </w:tc>
        <w:tc>
          <w:tcPr>
            <w:tcW w:w="501" w:type="pct"/>
          </w:tcPr>
          <w:p w:rsidR="00F2174D" w:rsidRPr="00770F8A" w:rsidRDefault="00F2174D" w:rsidP="00486F08">
            <w:pPr>
              <w:pStyle w:val="Tabele"/>
              <w:rPr>
                <w:sz w:val="14"/>
                <w:szCs w:val="14"/>
                <w:highlight w:val="yellow"/>
              </w:rPr>
            </w:pPr>
            <w:r w:rsidRPr="00770F8A">
              <w:rPr>
                <w:sz w:val="14"/>
                <w:szCs w:val="14"/>
              </w:rPr>
              <w:t>6-mujori i dytë i 2011</w:t>
            </w:r>
          </w:p>
        </w:tc>
        <w:tc>
          <w:tcPr>
            <w:tcW w:w="1133" w:type="pct"/>
          </w:tcPr>
          <w:p w:rsidR="00F2174D" w:rsidRPr="00770F8A" w:rsidRDefault="00F2174D" w:rsidP="0039609B">
            <w:pPr>
              <w:pStyle w:val="Tabele"/>
              <w:rPr>
                <w:sz w:val="14"/>
                <w:szCs w:val="14"/>
              </w:rPr>
            </w:pPr>
            <w:r w:rsidRPr="00770F8A">
              <w:rPr>
                <w:sz w:val="14"/>
                <w:szCs w:val="14"/>
              </w:rPr>
              <w:t xml:space="preserve">Të ekzistojë një Zyrë e veçantë e Autoritetit Përgjegjës me të paktën 8 persona (pikat e kontaktit të AP i caktohen  AP-së me kohë të plotë  ku shtohet edhe një </w:t>
            </w:r>
            <w:r w:rsidR="0039609B" w:rsidRPr="00770F8A">
              <w:rPr>
                <w:sz w:val="14"/>
                <w:szCs w:val="14"/>
              </w:rPr>
              <w:t>k</w:t>
            </w:r>
            <w:r w:rsidRPr="00770F8A">
              <w:rPr>
                <w:sz w:val="14"/>
                <w:szCs w:val="14"/>
              </w:rPr>
              <w:t>oordinator).</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1.(b).4</w:t>
            </w:r>
          </w:p>
        </w:tc>
        <w:tc>
          <w:tcPr>
            <w:tcW w:w="1287" w:type="pct"/>
          </w:tcPr>
          <w:p w:rsidR="00F2174D" w:rsidRPr="00770F8A" w:rsidRDefault="00F2174D" w:rsidP="00486F08">
            <w:pPr>
              <w:pStyle w:val="Tabele"/>
              <w:rPr>
                <w:sz w:val="14"/>
                <w:szCs w:val="14"/>
              </w:rPr>
            </w:pPr>
            <w:r w:rsidRPr="00770F8A">
              <w:rPr>
                <w:sz w:val="14"/>
                <w:szCs w:val="14"/>
              </w:rPr>
              <w:t>Të vazhdojë funksionimi i Task Forcës  Kombëtare për Trafikimin e Qenieve Njerëzore.</w:t>
            </w:r>
          </w:p>
        </w:tc>
        <w:tc>
          <w:tcPr>
            <w:tcW w:w="925" w:type="pct"/>
          </w:tcPr>
          <w:p w:rsidR="00F2174D" w:rsidRPr="00770F8A" w:rsidRDefault="00F2174D" w:rsidP="00486F08">
            <w:pPr>
              <w:pStyle w:val="Tabele"/>
              <w:rPr>
                <w:sz w:val="14"/>
                <w:szCs w:val="14"/>
              </w:rPr>
            </w:pPr>
            <w:r w:rsidRPr="00770F8A">
              <w:rPr>
                <w:sz w:val="14"/>
                <w:szCs w:val="14"/>
              </w:rPr>
              <w:t>Komiteti Shtetëror, ZKKA, me të gjithë aktorët përkatës shtetëror dhe joshtetëror</w:t>
            </w:r>
          </w:p>
        </w:tc>
        <w:tc>
          <w:tcPr>
            <w:tcW w:w="501" w:type="pct"/>
          </w:tcPr>
          <w:p w:rsidR="00F2174D" w:rsidRPr="00770F8A" w:rsidRDefault="00F2174D" w:rsidP="00486F08">
            <w:pPr>
              <w:pStyle w:val="Tabele"/>
              <w:rPr>
                <w:sz w:val="14"/>
                <w:szCs w:val="14"/>
              </w:rPr>
            </w:pPr>
            <w:r w:rsidRPr="00770F8A">
              <w:rPr>
                <w:sz w:val="14"/>
                <w:szCs w:val="14"/>
              </w:rPr>
              <w:t>Në vazhdim</w:t>
            </w:r>
          </w:p>
        </w:tc>
        <w:tc>
          <w:tcPr>
            <w:tcW w:w="1133" w:type="pct"/>
          </w:tcPr>
          <w:p w:rsidR="00F2174D" w:rsidRPr="00770F8A" w:rsidRDefault="00F2174D" w:rsidP="00486F08">
            <w:pPr>
              <w:pStyle w:val="Tabele"/>
              <w:rPr>
                <w:sz w:val="14"/>
                <w:szCs w:val="14"/>
              </w:rPr>
            </w:pPr>
            <w:r w:rsidRPr="00770F8A">
              <w:rPr>
                <w:sz w:val="14"/>
                <w:szCs w:val="14"/>
              </w:rPr>
              <w:t xml:space="preserve">Të mbahen takime periodike.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1.(b).4.1</w:t>
            </w:r>
          </w:p>
        </w:tc>
        <w:tc>
          <w:tcPr>
            <w:tcW w:w="1287" w:type="pct"/>
          </w:tcPr>
          <w:p w:rsidR="00F2174D" w:rsidRPr="00770F8A" w:rsidRDefault="00F2174D" w:rsidP="00486F08">
            <w:pPr>
              <w:pStyle w:val="Tabele"/>
              <w:rPr>
                <w:sz w:val="14"/>
                <w:szCs w:val="14"/>
              </w:rPr>
            </w:pPr>
            <w:r w:rsidRPr="00770F8A">
              <w:rPr>
                <w:sz w:val="14"/>
                <w:szCs w:val="14"/>
              </w:rPr>
              <w:t xml:space="preserve">Të organizohet një seminar për të njohur Task Forcën Kombëtare për Trafikimin e Njerëzve me strategjinë e re antitrafikimit dhe planin e veprimit 2010-2013. </w:t>
            </w:r>
          </w:p>
        </w:tc>
        <w:tc>
          <w:tcPr>
            <w:tcW w:w="925" w:type="pct"/>
          </w:tcPr>
          <w:p w:rsidR="00F2174D" w:rsidRPr="00770F8A" w:rsidRDefault="00F2174D" w:rsidP="00486F08">
            <w:pPr>
              <w:pStyle w:val="Tabele"/>
              <w:rPr>
                <w:sz w:val="14"/>
                <w:szCs w:val="14"/>
              </w:rPr>
            </w:pPr>
            <w:r w:rsidRPr="00770F8A">
              <w:rPr>
                <w:sz w:val="14"/>
                <w:szCs w:val="14"/>
              </w:rPr>
              <w:t>ZKKA, Komiteti Shtetëror</w:t>
            </w:r>
          </w:p>
        </w:tc>
        <w:tc>
          <w:tcPr>
            <w:tcW w:w="501" w:type="pct"/>
          </w:tcPr>
          <w:p w:rsidR="00F2174D" w:rsidRPr="00770F8A" w:rsidRDefault="00F2174D" w:rsidP="00486F08">
            <w:pPr>
              <w:pStyle w:val="Tabele"/>
              <w:rPr>
                <w:sz w:val="14"/>
                <w:szCs w:val="14"/>
              </w:rPr>
            </w:pPr>
            <w:r w:rsidRPr="00770F8A">
              <w:rPr>
                <w:sz w:val="14"/>
                <w:szCs w:val="14"/>
              </w:rPr>
              <w:t>6-mujori i dytë i 2011</w:t>
            </w:r>
          </w:p>
        </w:tc>
        <w:tc>
          <w:tcPr>
            <w:tcW w:w="1133" w:type="pct"/>
          </w:tcPr>
          <w:p w:rsidR="00F2174D" w:rsidRPr="00770F8A" w:rsidRDefault="00F2174D" w:rsidP="00486F08">
            <w:pPr>
              <w:pStyle w:val="Tabele"/>
              <w:rPr>
                <w:sz w:val="14"/>
                <w:szCs w:val="14"/>
              </w:rPr>
            </w:pP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1.(b).5</w:t>
            </w:r>
          </w:p>
        </w:tc>
        <w:tc>
          <w:tcPr>
            <w:tcW w:w="1287" w:type="pct"/>
          </w:tcPr>
          <w:p w:rsidR="00F2174D" w:rsidRPr="00770F8A" w:rsidRDefault="00F2174D" w:rsidP="00486F08">
            <w:pPr>
              <w:pStyle w:val="Tabele"/>
              <w:rPr>
                <w:sz w:val="14"/>
                <w:szCs w:val="14"/>
              </w:rPr>
            </w:pPr>
            <w:r w:rsidRPr="00770F8A">
              <w:rPr>
                <w:sz w:val="14"/>
                <w:szCs w:val="14"/>
              </w:rPr>
              <w:t xml:space="preserve">Rishikim i urdhrit të Kryeministrit për </w:t>
            </w:r>
            <w:r w:rsidR="0039609B" w:rsidRPr="00770F8A">
              <w:rPr>
                <w:sz w:val="14"/>
                <w:szCs w:val="14"/>
              </w:rPr>
              <w:t>ngritjen e komiteteve rajonale të antitrafikimit</w:t>
            </w:r>
            <w:r w:rsidRPr="00770F8A">
              <w:rPr>
                <w:sz w:val="14"/>
                <w:szCs w:val="14"/>
              </w:rPr>
              <w:t xml:space="preserve">; ngritja e termave të referencës, duke zgjeruar anëtarësinë e komiteteve rajonale për të përfshirë anëtarë të Këshillit të Qarkut, Nënprefekti, Kryetari i Këshillit të Qarkut, Drejtorinë Rajonale e Kufirit </w:t>
            </w:r>
            <w:r w:rsidRPr="00770F8A">
              <w:rPr>
                <w:sz w:val="14"/>
                <w:szCs w:val="14"/>
              </w:rPr>
              <w:lastRenderedPageBreak/>
              <w:t xml:space="preserve">dhe Migracionit, si dhe organizata joqeveritare.  </w:t>
            </w:r>
          </w:p>
        </w:tc>
        <w:tc>
          <w:tcPr>
            <w:tcW w:w="925" w:type="pct"/>
          </w:tcPr>
          <w:p w:rsidR="00F2174D" w:rsidRPr="00770F8A" w:rsidRDefault="00F2174D" w:rsidP="00486F08">
            <w:pPr>
              <w:pStyle w:val="Tabele"/>
              <w:rPr>
                <w:sz w:val="14"/>
                <w:szCs w:val="14"/>
              </w:rPr>
            </w:pPr>
            <w:r w:rsidRPr="00770F8A">
              <w:rPr>
                <w:sz w:val="14"/>
                <w:szCs w:val="14"/>
              </w:rPr>
              <w:lastRenderedPageBreak/>
              <w:t xml:space="preserve">Grupi i ekspertëve me ZKKA dhe partnerë ndërkombëtarë </w:t>
            </w:r>
          </w:p>
          <w:p w:rsidR="00F2174D" w:rsidRPr="00770F8A" w:rsidRDefault="00F2174D" w:rsidP="00486F08">
            <w:pPr>
              <w:pStyle w:val="Tabele"/>
              <w:rPr>
                <w:sz w:val="14"/>
                <w:szCs w:val="14"/>
                <w:highlight w:val="yellow"/>
              </w:rPr>
            </w:pPr>
          </w:p>
        </w:tc>
        <w:tc>
          <w:tcPr>
            <w:tcW w:w="501" w:type="pct"/>
          </w:tcPr>
          <w:p w:rsidR="00F2174D" w:rsidRPr="00770F8A" w:rsidRDefault="00F2174D" w:rsidP="00486F08">
            <w:pPr>
              <w:pStyle w:val="Tabele"/>
              <w:rPr>
                <w:sz w:val="14"/>
                <w:szCs w:val="14"/>
              </w:rPr>
            </w:pPr>
            <w:r w:rsidRPr="00770F8A">
              <w:rPr>
                <w:sz w:val="14"/>
                <w:szCs w:val="14"/>
              </w:rPr>
              <w:t>6-mujori i dytë i 2011</w:t>
            </w:r>
          </w:p>
        </w:tc>
        <w:tc>
          <w:tcPr>
            <w:tcW w:w="1133" w:type="pct"/>
          </w:tcPr>
          <w:p w:rsidR="00F2174D" w:rsidRPr="00770F8A" w:rsidRDefault="00F2174D" w:rsidP="00486F08">
            <w:pPr>
              <w:pStyle w:val="Tabele"/>
              <w:rPr>
                <w:sz w:val="14"/>
                <w:szCs w:val="14"/>
              </w:rPr>
            </w:pPr>
            <w:r w:rsidRPr="00770F8A">
              <w:rPr>
                <w:sz w:val="14"/>
                <w:szCs w:val="14"/>
              </w:rPr>
              <w:t xml:space="preserve">Urdhri i Kryeministrit i rishikuar zgjeruar për të përfshirë këshillat e qarkut, nënprefektin, Kryetarin e Këshillit të Qarkut, Drejtorinë Rajonale të Kufirit dhe Migracionit dhe OJF dhe emërimi i një koordinatori me kohë të plotë në nivel teknik për </w:t>
            </w:r>
            <w:r w:rsidRPr="00770F8A">
              <w:rPr>
                <w:sz w:val="14"/>
                <w:szCs w:val="14"/>
              </w:rPr>
              <w:lastRenderedPageBreak/>
              <w:t>tryeza teknike</w:t>
            </w:r>
            <w:r w:rsidR="0039609B" w:rsidRPr="00770F8A">
              <w:rPr>
                <w:sz w:val="14"/>
                <w:szCs w:val="14"/>
              </w:rPr>
              <w:t>.</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Ekzistenca e termave të referencës për komitetet rajonale dhe tryeza teknike</w:t>
            </w:r>
            <w:r w:rsidR="0039609B" w:rsidRPr="00770F8A">
              <w:rPr>
                <w:sz w:val="14"/>
                <w:szCs w:val="14"/>
              </w:rPr>
              <w:t>.</w:t>
            </w:r>
          </w:p>
        </w:tc>
        <w:tc>
          <w:tcPr>
            <w:tcW w:w="789" w:type="pct"/>
          </w:tcPr>
          <w:p w:rsidR="00F2174D" w:rsidRPr="00770F8A" w:rsidRDefault="00F2174D" w:rsidP="00486F08">
            <w:pPr>
              <w:pStyle w:val="Tabele"/>
              <w:rPr>
                <w:sz w:val="14"/>
                <w:szCs w:val="14"/>
              </w:rPr>
            </w:pPr>
            <w:r w:rsidRPr="00770F8A">
              <w:rPr>
                <w:sz w:val="14"/>
                <w:szCs w:val="14"/>
              </w:rPr>
              <w:lastRenderedPageBreak/>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lastRenderedPageBreak/>
              <w:t>1.(b).5.2</w:t>
            </w:r>
          </w:p>
          <w:p w:rsidR="00F2174D" w:rsidRPr="00770F8A" w:rsidRDefault="00F2174D" w:rsidP="00486F08">
            <w:pPr>
              <w:pStyle w:val="Tabele"/>
              <w:rPr>
                <w:sz w:val="14"/>
                <w:szCs w:val="14"/>
              </w:rPr>
            </w:pPr>
          </w:p>
        </w:tc>
        <w:tc>
          <w:tcPr>
            <w:tcW w:w="1287" w:type="pct"/>
          </w:tcPr>
          <w:p w:rsidR="00F2174D" w:rsidRPr="00770F8A" w:rsidRDefault="00F2174D" w:rsidP="00486F08">
            <w:pPr>
              <w:pStyle w:val="Tabele"/>
              <w:rPr>
                <w:sz w:val="14"/>
                <w:szCs w:val="14"/>
              </w:rPr>
            </w:pPr>
            <w:r w:rsidRPr="00770F8A">
              <w:rPr>
                <w:sz w:val="14"/>
                <w:szCs w:val="14"/>
              </w:rPr>
              <w:t xml:space="preserve">Trajnime/seminare me komitetet rajonale për të hartuar plane pune të KRAT dhe tryeza teknike në linjë me termat e rinj të referencës. </w:t>
            </w:r>
          </w:p>
          <w:p w:rsidR="00F2174D" w:rsidRPr="00770F8A" w:rsidRDefault="00F2174D" w:rsidP="00486F08">
            <w:pPr>
              <w:pStyle w:val="Tabele"/>
              <w:rPr>
                <w:sz w:val="14"/>
                <w:szCs w:val="14"/>
              </w:rPr>
            </w:pPr>
          </w:p>
        </w:tc>
        <w:tc>
          <w:tcPr>
            <w:tcW w:w="925" w:type="pct"/>
          </w:tcPr>
          <w:p w:rsidR="00F2174D" w:rsidRPr="00770F8A" w:rsidRDefault="00F2174D" w:rsidP="00486F08">
            <w:pPr>
              <w:pStyle w:val="Tabele"/>
              <w:rPr>
                <w:sz w:val="14"/>
                <w:szCs w:val="14"/>
              </w:rPr>
            </w:pPr>
            <w:r w:rsidRPr="00770F8A">
              <w:rPr>
                <w:sz w:val="14"/>
                <w:szCs w:val="14"/>
              </w:rPr>
              <w:t xml:space="preserve">ZKKA, KRAT, anëtarë të grupit të ekspertëve dhe partnerë të tjerë, OSBE etj. </w:t>
            </w:r>
          </w:p>
          <w:p w:rsidR="00F2174D" w:rsidRPr="00770F8A" w:rsidRDefault="00F2174D" w:rsidP="00486F08">
            <w:pPr>
              <w:pStyle w:val="Tabele"/>
              <w:rPr>
                <w:sz w:val="14"/>
                <w:szCs w:val="14"/>
              </w:rPr>
            </w:pP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39609B" w:rsidP="00486F08">
            <w:pPr>
              <w:pStyle w:val="Tabele"/>
              <w:rPr>
                <w:sz w:val="14"/>
                <w:szCs w:val="14"/>
              </w:rPr>
            </w:pPr>
            <w:r w:rsidRPr="00770F8A">
              <w:rPr>
                <w:sz w:val="14"/>
                <w:szCs w:val="14"/>
              </w:rPr>
              <w:t xml:space="preserve">Anëtarë </w:t>
            </w:r>
            <w:r w:rsidR="00F2174D" w:rsidRPr="00770F8A">
              <w:rPr>
                <w:sz w:val="14"/>
                <w:szCs w:val="14"/>
              </w:rPr>
              <w:t>të KRAT dhe TT të strukturave k</w:t>
            </w:r>
            <w:r w:rsidRPr="00770F8A">
              <w:rPr>
                <w:sz w:val="14"/>
                <w:szCs w:val="14"/>
              </w:rPr>
              <w:t>ombëtare dhe roli i tyre dhe TR.</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Ekzistenca e planeve të punës për KRAT dhe tryezat teknike.</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Mbajtja e takimeve periodike</w:t>
            </w:r>
            <w:r w:rsidR="0039609B" w:rsidRPr="00770F8A">
              <w:rPr>
                <w:sz w:val="14"/>
                <w:szCs w:val="14"/>
              </w:rPr>
              <w:t>.</w:t>
            </w:r>
            <w:r w:rsidRPr="00770F8A">
              <w:rPr>
                <w:sz w:val="14"/>
                <w:szCs w:val="14"/>
              </w:rPr>
              <w:t xml:space="preserve">   </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1.(c).</w:t>
            </w:r>
          </w:p>
          <w:p w:rsidR="00F2174D" w:rsidRPr="00770F8A" w:rsidRDefault="00F2174D" w:rsidP="00486F08">
            <w:pPr>
              <w:pStyle w:val="Tabele"/>
              <w:rPr>
                <w:sz w:val="14"/>
                <w:szCs w:val="14"/>
              </w:rPr>
            </w:pPr>
          </w:p>
        </w:tc>
        <w:tc>
          <w:tcPr>
            <w:tcW w:w="4635" w:type="pct"/>
            <w:gridSpan w:val="5"/>
          </w:tcPr>
          <w:p w:rsidR="00F2174D" w:rsidRPr="00770F8A" w:rsidRDefault="00F2174D" w:rsidP="00486F08">
            <w:pPr>
              <w:pStyle w:val="Tabele"/>
              <w:rPr>
                <w:sz w:val="14"/>
                <w:szCs w:val="14"/>
              </w:rPr>
            </w:pPr>
            <w:r w:rsidRPr="00770F8A">
              <w:rPr>
                <w:sz w:val="14"/>
                <w:szCs w:val="14"/>
              </w:rPr>
              <w:t>OBJEKTIVI SPECIFIK: Sigurimi mbarëkombëtar i njohjes së strategjisë dhe plan veprimit kombëtar dhe që rolet dhe përgjegjësitë përkatëse të kuptohen qartë dhe të zbatohen</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F2174D" w:rsidRPr="00770F8A" w:rsidRDefault="00F2174D" w:rsidP="00486F08">
            <w:pPr>
              <w:pStyle w:val="Tabele"/>
              <w:rPr>
                <w:sz w:val="14"/>
                <w:szCs w:val="14"/>
              </w:rPr>
            </w:pPr>
            <w:r w:rsidRPr="00770F8A">
              <w:rPr>
                <w:sz w:val="14"/>
                <w:szCs w:val="14"/>
              </w:rPr>
              <w:t>Tregues: Përqindja e aktorëve përkatës që njohin strategjinë dhe detyrat e tyre përkatëse; përqindja e veprimtarive të zbatuara në përputhje me planin kombëtar të veprimit</w:t>
            </w:r>
          </w:p>
        </w:tc>
      </w:tr>
      <w:tr w:rsidR="00F2174D" w:rsidRPr="00770F8A" w:rsidTr="00054E97">
        <w:trPr>
          <w:trHeight w:val="290"/>
          <w:jc w:val="center"/>
        </w:trPr>
        <w:tc>
          <w:tcPr>
            <w:tcW w:w="365" w:type="pct"/>
          </w:tcPr>
          <w:p w:rsidR="00F2174D" w:rsidRPr="00770F8A" w:rsidRDefault="00F2174D" w:rsidP="00486F08">
            <w:pPr>
              <w:pStyle w:val="Tabele"/>
              <w:rPr>
                <w:sz w:val="14"/>
                <w:szCs w:val="14"/>
              </w:rPr>
            </w:pPr>
            <w:r w:rsidRPr="00770F8A">
              <w:rPr>
                <w:sz w:val="14"/>
                <w:szCs w:val="14"/>
              </w:rPr>
              <w:t>1.(c).1</w:t>
            </w:r>
          </w:p>
        </w:tc>
        <w:tc>
          <w:tcPr>
            <w:tcW w:w="1287" w:type="pct"/>
          </w:tcPr>
          <w:p w:rsidR="00F2174D" w:rsidRPr="00770F8A" w:rsidRDefault="00F2174D" w:rsidP="00486F08">
            <w:pPr>
              <w:pStyle w:val="Tabele"/>
              <w:rPr>
                <w:sz w:val="14"/>
                <w:szCs w:val="14"/>
              </w:rPr>
            </w:pPr>
            <w:r w:rsidRPr="00770F8A">
              <w:rPr>
                <w:sz w:val="14"/>
                <w:szCs w:val="14"/>
              </w:rPr>
              <w:t>Promovimi i strategjisë dhe planit kombëtar të veprimit në mbarë vendin duke shpërndarë kopje të strategjisë dhe PKV</w:t>
            </w:r>
          </w:p>
        </w:tc>
        <w:tc>
          <w:tcPr>
            <w:tcW w:w="925" w:type="pct"/>
          </w:tcPr>
          <w:p w:rsidR="00F2174D" w:rsidRPr="00770F8A" w:rsidRDefault="00F2174D" w:rsidP="00486F08">
            <w:pPr>
              <w:pStyle w:val="Tabele"/>
              <w:rPr>
                <w:sz w:val="14"/>
                <w:szCs w:val="14"/>
              </w:rPr>
            </w:pPr>
            <w:r w:rsidRPr="00770F8A">
              <w:rPr>
                <w:sz w:val="14"/>
                <w:szCs w:val="14"/>
              </w:rPr>
              <w:t xml:space="preserve">ZKKA </w:t>
            </w:r>
          </w:p>
        </w:tc>
        <w:tc>
          <w:tcPr>
            <w:tcW w:w="501" w:type="pct"/>
          </w:tcPr>
          <w:p w:rsidR="00F2174D" w:rsidRPr="00770F8A" w:rsidRDefault="00F2174D" w:rsidP="00486F08">
            <w:pPr>
              <w:pStyle w:val="Tabele"/>
              <w:rPr>
                <w:sz w:val="14"/>
                <w:szCs w:val="14"/>
              </w:rPr>
            </w:pPr>
            <w:r w:rsidRPr="00770F8A">
              <w:rPr>
                <w:sz w:val="14"/>
                <w:szCs w:val="14"/>
              </w:rPr>
              <w:t>6-mujori i dytë i 2011</w:t>
            </w:r>
          </w:p>
        </w:tc>
        <w:tc>
          <w:tcPr>
            <w:tcW w:w="1133" w:type="pct"/>
          </w:tcPr>
          <w:p w:rsidR="00F2174D" w:rsidRPr="00770F8A" w:rsidRDefault="00F2174D" w:rsidP="00486F08">
            <w:pPr>
              <w:pStyle w:val="Tabele"/>
              <w:rPr>
                <w:sz w:val="14"/>
                <w:szCs w:val="14"/>
              </w:rPr>
            </w:pPr>
            <w:r w:rsidRPr="00770F8A">
              <w:rPr>
                <w:sz w:val="14"/>
                <w:szCs w:val="14"/>
              </w:rPr>
              <w:t xml:space="preserve">Strategjia e shpërndarë dhe e disponueshme në të gjitha qarqet dhe bashkitë dhe në të gjitha </w:t>
            </w:r>
            <w:r w:rsidR="0039609B" w:rsidRPr="00770F8A">
              <w:rPr>
                <w:sz w:val="14"/>
                <w:szCs w:val="14"/>
              </w:rPr>
              <w:t xml:space="preserve">ministritë e linjës, komitetet rajonale, zgjedhësit </w:t>
            </w:r>
            <w:r w:rsidRPr="00770F8A">
              <w:rPr>
                <w:sz w:val="14"/>
                <w:szCs w:val="14"/>
              </w:rPr>
              <w:t>etj.</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1.(c).1.1</w:t>
            </w:r>
          </w:p>
        </w:tc>
        <w:tc>
          <w:tcPr>
            <w:tcW w:w="1287" w:type="pct"/>
          </w:tcPr>
          <w:p w:rsidR="00F2174D" w:rsidRPr="00770F8A" w:rsidRDefault="00F2174D" w:rsidP="00486F08">
            <w:pPr>
              <w:pStyle w:val="Tabele"/>
              <w:rPr>
                <w:sz w:val="14"/>
                <w:szCs w:val="14"/>
              </w:rPr>
            </w:pPr>
            <w:r w:rsidRPr="00770F8A">
              <w:rPr>
                <w:sz w:val="14"/>
                <w:szCs w:val="14"/>
              </w:rPr>
              <w:t>Organizimi i seminareve/takimeve për të informuar aktorët kryesorë rreth strategjisë dhe për të diskutuar/qartësuar rolet</w:t>
            </w:r>
            <w:r w:rsidR="00054E97" w:rsidRPr="00770F8A">
              <w:rPr>
                <w:sz w:val="14"/>
                <w:szCs w:val="14"/>
              </w:rPr>
              <w:t xml:space="preserve"> dhe përgjegjësitë përkatëse me:</w:t>
            </w:r>
          </w:p>
          <w:p w:rsidR="00F2174D" w:rsidRPr="00770F8A" w:rsidRDefault="00054E97" w:rsidP="00054E97">
            <w:pPr>
              <w:pStyle w:val="Tabele"/>
              <w:rPr>
                <w:sz w:val="14"/>
                <w:szCs w:val="14"/>
              </w:rPr>
            </w:pPr>
            <w:r w:rsidRPr="00770F8A">
              <w:rPr>
                <w:sz w:val="14"/>
                <w:szCs w:val="14"/>
              </w:rPr>
              <w:t xml:space="preserve">- </w:t>
            </w:r>
            <w:r w:rsidR="00F2174D" w:rsidRPr="00770F8A">
              <w:rPr>
                <w:sz w:val="14"/>
                <w:szCs w:val="14"/>
              </w:rPr>
              <w:t>Task Forcën Kombëtare për Trafikimin e Qenieve Njerëzore (shih më lart)</w:t>
            </w:r>
            <w:r w:rsidR="0039609B" w:rsidRPr="00770F8A">
              <w:rPr>
                <w:sz w:val="14"/>
                <w:szCs w:val="14"/>
              </w:rPr>
              <w:t>.</w:t>
            </w:r>
            <w:r w:rsidR="00F2174D" w:rsidRPr="00770F8A">
              <w:rPr>
                <w:sz w:val="14"/>
                <w:szCs w:val="14"/>
              </w:rPr>
              <w:t xml:space="preserve"> </w:t>
            </w:r>
          </w:p>
          <w:p w:rsidR="00F2174D" w:rsidRPr="00770F8A" w:rsidRDefault="00054E97" w:rsidP="00486F08">
            <w:pPr>
              <w:pStyle w:val="Tabele"/>
              <w:rPr>
                <w:sz w:val="14"/>
                <w:szCs w:val="14"/>
              </w:rPr>
            </w:pPr>
            <w:r w:rsidRPr="00770F8A">
              <w:rPr>
                <w:sz w:val="14"/>
                <w:szCs w:val="14"/>
              </w:rPr>
              <w:t xml:space="preserve">- </w:t>
            </w:r>
            <w:r w:rsidR="00F2174D" w:rsidRPr="00770F8A">
              <w:rPr>
                <w:sz w:val="14"/>
                <w:szCs w:val="14"/>
              </w:rPr>
              <w:t>Komitetet rajonale (si pj</w:t>
            </w:r>
            <w:r w:rsidRPr="00770F8A">
              <w:rPr>
                <w:sz w:val="14"/>
                <w:szCs w:val="14"/>
              </w:rPr>
              <w:t>esë e seminareve të trajnimit).</w:t>
            </w:r>
          </w:p>
          <w:p w:rsidR="00F2174D" w:rsidRPr="00770F8A" w:rsidRDefault="00054E97" w:rsidP="00486F08">
            <w:pPr>
              <w:pStyle w:val="Tabele"/>
              <w:rPr>
                <w:sz w:val="14"/>
                <w:szCs w:val="14"/>
              </w:rPr>
            </w:pPr>
            <w:r w:rsidRPr="00770F8A">
              <w:rPr>
                <w:sz w:val="14"/>
                <w:szCs w:val="14"/>
              </w:rPr>
              <w:t xml:space="preserve">- </w:t>
            </w:r>
            <w:r w:rsidR="00F2174D" w:rsidRPr="00770F8A">
              <w:rPr>
                <w:sz w:val="14"/>
                <w:szCs w:val="14"/>
              </w:rPr>
              <w:t>Organiza</w:t>
            </w:r>
            <w:r w:rsidRPr="00770F8A">
              <w:rPr>
                <w:sz w:val="14"/>
                <w:szCs w:val="14"/>
              </w:rPr>
              <w:t>tat ndërkombëtare dhe donatorët.</w:t>
            </w:r>
          </w:p>
          <w:p w:rsidR="00F2174D" w:rsidRPr="00770F8A" w:rsidRDefault="00054E97" w:rsidP="00486F08">
            <w:pPr>
              <w:pStyle w:val="Tabele"/>
              <w:rPr>
                <w:sz w:val="14"/>
                <w:szCs w:val="14"/>
              </w:rPr>
            </w:pPr>
            <w:r w:rsidRPr="00770F8A">
              <w:rPr>
                <w:sz w:val="14"/>
                <w:szCs w:val="14"/>
              </w:rPr>
              <w:t xml:space="preserve">- </w:t>
            </w:r>
            <w:r w:rsidR="00F2174D" w:rsidRPr="00770F8A">
              <w:rPr>
                <w:sz w:val="14"/>
                <w:szCs w:val="14"/>
              </w:rPr>
              <w:t>Organizimi i seminareve/takimeve në nivel bashkie/komune</w:t>
            </w:r>
            <w:r w:rsidR="0039609B" w:rsidRPr="00770F8A">
              <w:rPr>
                <w:sz w:val="14"/>
                <w:szCs w:val="14"/>
              </w:rPr>
              <w:t>.</w:t>
            </w:r>
            <w:r w:rsidR="00F2174D" w:rsidRPr="00770F8A">
              <w:rPr>
                <w:sz w:val="14"/>
                <w:szCs w:val="14"/>
              </w:rPr>
              <w:t xml:space="preserve">  </w:t>
            </w:r>
          </w:p>
          <w:p w:rsidR="00F2174D" w:rsidRPr="00770F8A" w:rsidRDefault="00054E97" w:rsidP="00054E97">
            <w:pPr>
              <w:pStyle w:val="Tabele"/>
              <w:rPr>
                <w:sz w:val="14"/>
                <w:szCs w:val="14"/>
              </w:rPr>
            </w:pPr>
            <w:r w:rsidRPr="00770F8A">
              <w:rPr>
                <w:sz w:val="14"/>
                <w:szCs w:val="14"/>
              </w:rPr>
              <w:t xml:space="preserve">- </w:t>
            </w:r>
            <w:r w:rsidR="00F2174D" w:rsidRPr="00770F8A">
              <w:rPr>
                <w:sz w:val="14"/>
                <w:szCs w:val="14"/>
              </w:rPr>
              <w:t>Përfaqësues të qeverisjes vendore dhe organizatat joqeveritare në nivel bashkie/komune</w:t>
            </w:r>
            <w:r w:rsidR="0039609B" w:rsidRPr="00770F8A">
              <w:rPr>
                <w:sz w:val="14"/>
                <w:szCs w:val="14"/>
              </w:rPr>
              <w:t>.</w:t>
            </w:r>
            <w:r w:rsidR="00F2174D" w:rsidRPr="00770F8A">
              <w:rPr>
                <w:sz w:val="14"/>
                <w:szCs w:val="14"/>
              </w:rPr>
              <w:t xml:space="preserve"> </w:t>
            </w:r>
          </w:p>
        </w:tc>
        <w:tc>
          <w:tcPr>
            <w:tcW w:w="925" w:type="pct"/>
          </w:tcPr>
          <w:p w:rsidR="00F2174D" w:rsidRPr="00770F8A" w:rsidRDefault="00F2174D" w:rsidP="00486F08">
            <w:pPr>
              <w:pStyle w:val="Tabele"/>
              <w:rPr>
                <w:sz w:val="14"/>
                <w:szCs w:val="14"/>
              </w:rPr>
            </w:pPr>
            <w:r w:rsidRPr="00770F8A">
              <w:rPr>
                <w:sz w:val="14"/>
                <w:szCs w:val="14"/>
              </w:rPr>
              <w:t>ZKKA, KRAT</w:t>
            </w:r>
          </w:p>
        </w:tc>
        <w:tc>
          <w:tcPr>
            <w:tcW w:w="501" w:type="pct"/>
          </w:tcPr>
          <w:p w:rsidR="00F2174D" w:rsidRPr="00770F8A" w:rsidRDefault="00F2174D" w:rsidP="00486F08">
            <w:pPr>
              <w:pStyle w:val="Tabele"/>
              <w:rPr>
                <w:sz w:val="14"/>
                <w:szCs w:val="14"/>
              </w:rPr>
            </w:pPr>
            <w:r w:rsidRPr="00770F8A">
              <w:rPr>
                <w:sz w:val="14"/>
                <w:szCs w:val="14"/>
              </w:rPr>
              <w:t>6-mujori i dytë i 2011</w:t>
            </w:r>
          </w:p>
        </w:tc>
        <w:tc>
          <w:tcPr>
            <w:tcW w:w="1133" w:type="pct"/>
          </w:tcPr>
          <w:p w:rsidR="00F2174D" w:rsidRPr="00770F8A" w:rsidRDefault="00F2174D" w:rsidP="00486F08">
            <w:pPr>
              <w:pStyle w:val="Tabele"/>
              <w:rPr>
                <w:sz w:val="14"/>
                <w:szCs w:val="14"/>
              </w:rPr>
            </w:pPr>
            <w:r w:rsidRPr="00770F8A">
              <w:rPr>
                <w:sz w:val="14"/>
                <w:szCs w:val="14"/>
              </w:rPr>
              <w:t xml:space="preserve">Seminare të mbajtura me Task Forcën Kombëtare për </w:t>
            </w:r>
            <w:r w:rsidR="0039609B" w:rsidRPr="00770F8A">
              <w:rPr>
                <w:sz w:val="14"/>
                <w:szCs w:val="14"/>
              </w:rPr>
              <w:t xml:space="preserve">TQNJ </w:t>
            </w:r>
            <w:r w:rsidRPr="00770F8A">
              <w:rPr>
                <w:sz w:val="14"/>
                <w:szCs w:val="14"/>
              </w:rPr>
              <w:t>(shih më lart)</w:t>
            </w:r>
            <w:r w:rsidR="0039609B" w:rsidRPr="00770F8A">
              <w:rPr>
                <w:sz w:val="14"/>
                <w:szCs w:val="14"/>
              </w:rPr>
              <w:t>.</w:t>
            </w:r>
            <w:r w:rsidRPr="00770F8A">
              <w:rPr>
                <w:sz w:val="14"/>
                <w:szCs w:val="14"/>
              </w:rPr>
              <w:t xml:space="preserve">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Seminar i mbajtur me të gjitha KRAT</w:t>
            </w:r>
            <w:r w:rsidR="0039609B" w:rsidRPr="00770F8A">
              <w:rPr>
                <w:sz w:val="14"/>
                <w:szCs w:val="14"/>
              </w:rPr>
              <w:t>.</w:t>
            </w:r>
            <w:r w:rsidRPr="00770F8A">
              <w:rPr>
                <w:sz w:val="14"/>
                <w:szCs w:val="14"/>
              </w:rPr>
              <w:t xml:space="preserve">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Takime periodike të mbajtura me të gjitha organizatat ndërkombëtare dhe donatorët</w:t>
            </w:r>
            <w:r w:rsidR="0039609B" w:rsidRPr="00770F8A">
              <w:rPr>
                <w:sz w:val="14"/>
                <w:szCs w:val="14"/>
              </w:rPr>
              <w:t>.</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 xml:space="preserve"> </w:t>
            </w:r>
          </w:p>
          <w:p w:rsidR="00F2174D" w:rsidRPr="00770F8A" w:rsidRDefault="00F2174D" w:rsidP="00486F08">
            <w:pPr>
              <w:pStyle w:val="Tabele"/>
              <w:rPr>
                <w:sz w:val="14"/>
                <w:szCs w:val="14"/>
              </w:rPr>
            </w:pP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1.(c).2</w:t>
            </w:r>
          </w:p>
        </w:tc>
        <w:tc>
          <w:tcPr>
            <w:tcW w:w="1287" w:type="pct"/>
          </w:tcPr>
          <w:p w:rsidR="00F2174D" w:rsidRPr="00770F8A" w:rsidRDefault="00F2174D" w:rsidP="00486F08">
            <w:pPr>
              <w:pStyle w:val="Tabele"/>
              <w:rPr>
                <w:sz w:val="14"/>
                <w:szCs w:val="14"/>
              </w:rPr>
            </w:pPr>
            <w:r w:rsidRPr="00770F8A">
              <w:rPr>
                <w:sz w:val="14"/>
                <w:szCs w:val="14"/>
              </w:rPr>
              <w:t xml:space="preserve">Monitorimi dhe zbatimi i strategjisë sipas planit të monitorimit (shih më poshtë)  </w:t>
            </w:r>
          </w:p>
        </w:tc>
        <w:tc>
          <w:tcPr>
            <w:tcW w:w="925" w:type="pct"/>
          </w:tcPr>
          <w:p w:rsidR="00F2174D" w:rsidRPr="00770F8A" w:rsidRDefault="00F2174D" w:rsidP="00486F08">
            <w:pPr>
              <w:pStyle w:val="Tabele"/>
              <w:rPr>
                <w:sz w:val="14"/>
                <w:szCs w:val="14"/>
              </w:rPr>
            </w:pPr>
            <w:r w:rsidRPr="00770F8A">
              <w:rPr>
                <w:sz w:val="14"/>
                <w:szCs w:val="14"/>
              </w:rPr>
              <w:t xml:space="preserve">ZKKA me të gjithë aktorët  </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 xml:space="preserve">Ekzistenca e raporteve periodike të monitorimit </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1.(c).2.1</w:t>
            </w:r>
          </w:p>
        </w:tc>
        <w:tc>
          <w:tcPr>
            <w:tcW w:w="1287" w:type="pct"/>
          </w:tcPr>
          <w:p w:rsidR="00F2174D" w:rsidRPr="00770F8A" w:rsidRDefault="00F2174D" w:rsidP="00486F08">
            <w:pPr>
              <w:pStyle w:val="Tabele"/>
              <w:rPr>
                <w:sz w:val="14"/>
                <w:szCs w:val="14"/>
              </w:rPr>
            </w:pPr>
            <w:r w:rsidRPr="00770F8A">
              <w:rPr>
                <w:sz w:val="14"/>
                <w:szCs w:val="14"/>
              </w:rPr>
              <w:t xml:space="preserve">Mbledhja e takimeve periodike (të rregullta) të Task Forcës Kombëtare për </w:t>
            </w:r>
            <w:r w:rsidR="0039609B" w:rsidRPr="00770F8A">
              <w:rPr>
                <w:sz w:val="14"/>
                <w:szCs w:val="14"/>
              </w:rPr>
              <w:t>TQNJ</w:t>
            </w:r>
            <w:r w:rsidRPr="00770F8A">
              <w:rPr>
                <w:sz w:val="14"/>
                <w:szCs w:val="14"/>
              </w:rPr>
              <w:t>, organizatave ndërkombëtare, agjencive dhe donatorëve (dy herë në vit), si dhe Komitetit Shtetëror kundër  Trafikimit të Qenieve Njerëzore (dy herë në vit) për të vlerësuar ecurinë e zbatimit të PKV dhe për të ndërmarrë vep</w:t>
            </w:r>
            <w:r w:rsidR="0039609B" w:rsidRPr="00770F8A">
              <w:rPr>
                <w:sz w:val="14"/>
                <w:szCs w:val="14"/>
              </w:rPr>
              <w:t>rime rregullatore sipas nevojës.</w:t>
            </w:r>
          </w:p>
        </w:tc>
        <w:tc>
          <w:tcPr>
            <w:tcW w:w="925" w:type="pct"/>
          </w:tcPr>
          <w:p w:rsidR="00F2174D" w:rsidRPr="00770F8A" w:rsidRDefault="00F2174D" w:rsidP="00486F08">
            <w:pPr>
              <w:pStyle w:val="Tabele"/>
              <w:rPr>
                <w:sz w:val="14"/>
                <w:szCs w:val="14"/>
              </w:rPr>
            </w:pPr>
            <w:r w:rsidRPr="00770F8A">
              <w:rPr>
                <w:sz w:val="14"/>
                <w:szCs w:val="14"/>
              </w:rPr>
              <w:t xml:space="preserve">Komiteti Shtetëror, Taks Forca Kombëtare, ZKKA me të gjithë aktorët </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 xml:space="preserve">Mbajtja e takimeve periodike të Komitetit Shtetëror kundër Trafikimit (dy herë në vit) dhe të Task Forcës Kombëtare për </w:t>
            </w:r>
            <w:r w:rsidR="0039609B" w:rsidRPr="00770F8A">
              <w:rPr>
                <w:sz w:val="14"/>
                <w:szCs w:val="14"/>
              </w:rPr>
              <w:t xml:space="preserve">TQNJ </w:t>
            </w:r>
            <w:r w:rsidRPr="00770F8A">
              <w:rPr>
                <w:sz w:val="14"/>
                <w:szCs w:val="14"/>
              </w:rPr>
              <w:t>(çdo tre muaj)</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Procesverbale të takimeve</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2.</w:t>
            </w:r>
          </w:p>
        </w:tc>
        <w:tc>
          <w:tcPr>
            <w:tcW w:w="4635" w:type="pct"/>
            <w:gridSpan w:val="5"/>
          </w:tcPr>
          <w:p w:rsidR="00F2174D" w:rsidRPr="00770F8A" w:rsidRDefault="00F2174D" w:rsidP="00486F08">
            <w:pPr>
              <w:pStyle w:val="Tabele"/>
              <w:rPr>
                <w:sz w:val="14"/>
                <w:szCs w:val="14"/>
              </w:rPr>
            </w:pPr>
            <w:r w:rsidRPr="00770F8A">
              <w:rPr>
                <w:sz w:val="14"/>
                <w:szCs w:val="14"/>
              </w:rPr>
              <w:t xml:space="preserve">SYNIMI STRATEGJIK: Të sigurohet që i gjithë informacioni dhe të dhënat në lidhje me luftën kundër trafikimit njerëzor të jenë të disponueshme, të arritshme nga të gjithë aktorët e përfshirë dhe që të shkëmbehen rregullisht si në nivel kombëtar ashtu edhe ndërkombëtar </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F2174D" w:rsidRPr="00770F8A" w:rsidRDefault="00F2174D" w:rsidP="00486F08">
            <w:pPr>
              <w:pStyle w:val="Tabele"/>
              <w:rPr>
                <w:sz w:val="14"/>
                <w:szCs w:val="14"/>
              </w:rPr>
            </w:pPr>
            <w:r w:rsidRPr="00770F8A">
              <w:rPr>
                <w:sz w:val="14"/>
                <w:szCs w:val="14"/>
              </w:rPr>
              <w:t xml:space="preserve">Tregues: Përqindja e të dhënave kyçe për të cilat janë të disponueshme të dhëna të plota reale, ekzistenca e raporteve periodike me të dhëna kyçe; ekzistenca e raporteve periodike të gjendjes së situatës/vlerësimit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2.(a)</w:t>
            </w:r>
          </w:p>
        </w:tc>
        <w:tc>
          <w:tcPr>
            <w:tcW w:w="4635" w:type="pct"/>
            <w:gridSpan w:val="5"/>
          </w:tcPr>
          <w:p w:rsidR="00F2174D" w:rsidRPr="00770F8A" w:rsidRDefault="00F2174D" w:rsidP="00486F08">
            <w:pPr>
              <w:pStyle w:val="Tabele"/>
              <w:rPr>
                <w:sz w:val="14"/>
                <w:szCs w:val="14"/>
              </w:rPr>
            </w:pPr>
            <w:r w:rsidRPr="00770F8A">
              <w:rPr>
                <w:sz w:val="14"/>
                <w:szCs w:val="14"/>
              </w:rPr>
              <w:t>OBJEKTIVI SPECIFIK: Ngritja e mekanizmave për shkëmbimin e informacionit në përputhje me përkufizimet e caktuara dhe për të dhënat kyçe të përcaktuara</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F2174D" w:rsidRPr="00770F8A" w:rsidRDefault="00F2174D" w:rsidP="00486F08">
            <w:pPr>
              <w:pStyle w:val="Tabele"/>
              <w:rPr>
                <w:sz w:val="14"/>
                <w:szCs w:val="14"/>
              </w:rPr>
            </w:pPr>
            <w:r w:rsidRPr="00770F8A">
              <w:rPr>
                <w:sz w:val="14"/>
                <w:szCs w:val="14"/>
              </w:rPr>
              <w:t>Treg</w:t>
            </w:r>
            <w:r w:rsidR="0039609B" w:rsidRPr="00770F8A">
              <w:rPr>
                <w:sz w:val="14"/>
                <w:szCs w:val="14"/>
              </w:rPr>
              <w:t>ues: miratimi i përkufizimeve të</w:t>
            </w:r>
            <w:r w:rsidRPr="00770F8A">
              <w:rPr>
                <w:sz w:val="14"/>
                <w:szCs w:val="14"/>
              </w:rPr>
              <w:t xml:space="preserve"> përbashkëta standarde </w:t>
            </w:r>
          </w:p>
        </w:tc>
      </w:tr>
      <w:tr w:rsidR="00F2174D" w:rsidRPr="00770F8A" w:rsidTr="00AA7320">
        <w:trPr>
          <w:trHeight w:val="1921"/>
          <w:jc w:val="center"/>
        </w:trPr>
        <w:tc>
          <w:tcPr>
            <w:tcW w:w="365" w:type="pct"/>
          </w:tcPr>
          <w:p w:rsidR="00F2174D" w:rsidRPr="00770F8A" w:rsidRDefault="00F2174D" w:rsidP="00486F08">
            <w:pPr>
              <w:pStyle w:val="Tabele"/>
              <w:rPr>
                <w:sz w:val="14"/>
                <w:szCs w:val="14"/>
              </w:rPr>
            </w:pPr>
            <w:r w:rsidRPr="00770F8A">
              <w:rPr>
                <w:sz w:val="14"/>
                <w:szCs w:val="14"/>
              </w:rPr>
              <w:t>2.(a).1</w:t>
            </w:r>
          </w:p>
        </w:tc>
        <w:tc>
          <w:tcPr>
            <w:tcW w:w="1287" w:type="pct"/>
          </w:tcPr>
          <w:p w:rsidR="00F2174D" w:rsidRPr="00770F8A" w:rsidRDefault="00F2174D" w:rsidP="00486F08">
            <w:pPr>
              <w:pStyle w:val="Tabele"/>
              <w:rPr>
                <w:sz w:val="14"/>
                <w:szCs w:val="14"/>
              </w:rPr>
            </w:pPr>
            <w:r w:rsidRPr="00770F8A">
              <w:rPr>
                <w:sz w:val="14"/>
                <w:szCs w:val="14"/>
              </w:rPr>
              <w:t xml:space="preserve">Përcaktimi i përkufizimeve të përbashkëta për shifrat/kategoritë statistikore kryesore të përputhshme edhe në nivel ndërkombëtar mbi trafikimin për t’u monitoruar në nivel kombëtar dhe rajonal </w:t>
            </w:r>
          </w:p>
          <w:p w:rsidR="00F2174D" w:rsidRPr="00770F8A" w:rsidRDefault="00F2174D" w:rsidP="00486F08">
            <w:pPr>
              <w:pStyle w:val="Tabele"/>
              <w:rPr>
                <w:sz w:val="14"/>
                <w:szCs w:val="14"/>
              </w:rPr>
            </w:pPr>
            <w:r w:rsidRPr="00770F8A">
              <w:rPr>
                <w:sz w:val="14"/>
                <w:szCs w:val="14"/>
              </w:rPr>
              <w:t>[Shih Mbrojtja 1(b).4</w:t>
            </w:r>
            <w:r w:rsidR="0039609B" w:rsidRPr="00770F8A">
              <w:rPr>
                <w:rFonts w:ascii="Times New Roman" w:hAnsi="Times New Roman"/>
                <w:sz w:val="14"/>
                <w:szCs w:val="14"/>
              </w:rPr>
              <w:t>]</w:t>
            </w:r>
          </w:p>
        </w:tc>
        <w:tc>
          <w:tcPr>
            <w:tcW w:w="925" w:type="pct"/>
          </w:tcPr>
          <w:p w:rsidR="00F2174D" w:rsidRPr="00770F8A" w:rsidRDefault="00F2174D" w:rsidP="00486F08">
            <w:pPr>
              <w:pStyle w:val="Tabele"/>
              <w:rPr>
                <w:sz w:val="14"/>
                <w:szCs w:val="14"/>
              </w:rPr>
            </w:pPr>
            <w:r w:rsidRPr="00770F8A">
              <w:rPr>
                <w:sz w:val="14"/>
                <w:szCs w:val="14"/>
              </w:rPr>
              <w:t xml:space="preserve">ZKKA, KRAT, BKTF, MD, ILO, IOM, ICMPD, OSBE, UNODC, UNICEF etj., me këshillim ekspert nga donatorët   </w:t>
            </w:r>
          </w:p>
          <w:p w:rsidR="00F2174D" w:rsidRPr="00770F8A" w:rsidRDefault="00F2174D" w:rsidP="00486F08">
            <w:pPr>
              <w:pStyle w:val="Tabele"/>
              <w:rPr>
                <w:sz w:val="14"/>
                <w:szCs w:val="14"/>
              </w:rPr>
            </w:pPr>
          </w:p>
        </w:tc>
        <w:tc>
          <w:tcPr>
            <w:tcW w:w="501" w:type="pct"/>
          </w:tcPr>
          <w:p w:rsidR="00F2174D" w:rsidRPr="00770F8A" w:rsidRDefault="00F2174D" w:rsidP="00486F08">
            <w:pPr>
              <w:pStyle w:val="Tabele"/>
              <w:rPr>
                <w:sz w:val="14"/>
                <w:szCs w:val="14"/>
              </w:rPr>
            </w:pPr>
            <w:r w:rsidRPr="00770F8A">
              <w:rPr>
                <w:sz w:val="14"/>
                <w:szCs w:val="14"/>
              </w:rPr>
              <w:t>Deri në 2012</w:t>
            </w:r>
          </w:p>
        </w:tc>
        <w:tc>
          <w:tcPr>
            <w:tcW w:w="1133" w:type="pct"/>
          </w:tcPr>
          <w:p w:rsidR="00F2174D" w:rsidRPr="00770F8A" w:rsidRDefault="00F2174D" w:rsidP="00486F08">
            <w:pPr>
              <w:pStyle w:val="Tabele"/>
              <w:rPr>
                <w:sz w:val="14"/>
                <w:szCs w:val="14"/>
              </w:rPr>
            </w:pPr>
            <w:r w:rsidRPr="00770F8A">
              <w:rPr>
                <w:sz w:val="14"/>
                <w:szCs w:val="14"/>
              </w:rPr>
              <w:t>Grup pune i posaçëm i ngritur</w:t>
            </w:r>
            <w:r w:rsidR="0039609B" w:rsidRPr="00770F8A">
              <w:rPr>
                <w:sz w:val="14"/>
                <w:szCs w:val="14"/>
              </w:rPr>
              <w:t>.</w:t>
            </w:r>
            <w:r w:rsidRPr="00770F8A">
              <w:rPr>
                <w:sz w:val="14"/>
                <w:szCs w:val="14"/>
              </w:rPr>
              <w:t xml:space="preserve">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Ekziston listë me përkufizime të përbashkëta dhe shifra/kategori statistikore kryesore (përfshirja e viktimave të mundshme/potenciale/të identifikuara, grupet dhe individët në rrezik dhe vulnerabël) dhe e adoptuar nga të gjithë aktorët e antitrafikimit, përmes Task Forcës Kombëtare për TQNJ</w:t>
            </w:r>
            <w:r w:rsidR="0039609B" w:rsidRPr="00770F8A">
              <w:rPr>
                <w:sz w:val="14"/>
                <w:szCs w:val="14"/>
              </w:rPr>
              <w:t>.</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2.(a).1.2</w:t>
            </w:r>
          </w:p>
        </w:tc>
        <w:tc>
          <w:tcPr>
            <w:tcW w:w="1287" w:type="pct"/>
          </w:tcPr>
          <w:p w:rsidR="00F2174D" w:rsidRPr="00770F8A" w:rsidRDefault="00F2174D" w:rsidP="00486F08">
            <w:pPr>
              <w:pStyle w:val="Tabele"/>
              <w:rPr>
                <w:sz w:val="14"/>
                <w:szCs w:val="14"/>
              </w:rPr>
            </w:pPr>
            <w:r w:rsidRPr="00770F8A">
              <w:rPr>
                <w:sz w:val="14"/>
                <w:szCs w:val="14"/>
              </w:rPr>
              <w:t xml:space="preserve">Forcimi i kapacitetit të ZKKA-së dhe KRAT-ve për të mbledhur, analizuar dhe shpërndarë të gjithë informacionin    </w:t>
            </w:r>
          </w:p>
        </w:tc>
        <w:tc>
          <w:tcPr>
            <w:tcW w:w="925" w:type="pct"/>
          </w:tcPr>
          <w:p w:rsidR="00F2174D" w:rsidRPr="00770F8A" w:rsidRDefault="00F2174D" w:rsidP="00486F08">
            <w:pPr>
              <w:pStyle w:val="Tabele"/>
              <w:rPr>
                <w:sz w:val="14"/>
                <w:szCs w:val="14"/>
              </w:rPr>
            </w:pPr>
            <w:r w:rsidRPr="00770F8A">
              <w:rPr>
                <w:sz w:val="14"/>
                <w:szCs w:val="14"/>
              </w:rPr>
              <w:t>ZKKA, KRAT, MB, MPJ</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Vendosja e personelit, pajisjeve dhe ekspertizës së teknologjisë së informacionit, aftësive analitike</w:t>
            </w:r>
            <w:r w:rsidR="0039609B" w:rsidRPr="00770F8A">
              <w:rPr>
                <w:sz w:val="14"/>
                <w:szCs w:val="14"/>
              </w:rPr>
              <w:t>.</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2.(a).1.3</w:t>
            </w:r>
          </w:p>
        </w:tc>
        <w:tc>
          <w:tcPr>
            <w:tcW w:w="1287" w:type="pct"/>
          </w:tcPr>
          <w:p w:rsidR="00F2174D" w:rsidRPr="00770F8A" w:rsidRDefault="00F2174D" w:rsidP="00486F08">
            <w:pPr>
              <w:pStyle w:val="Tabele"/>
              <w:rPr>
                <w:sz w:val="14"/>
                <w:szCs w:val="14"/>
              </w:rPr>
            </w:pPr>
            <w:r w:rsidRPr="00770F8A">
              <w:rPr>
                <w:sz w:val="14"/>
                <w:szCs w:val="14"/>
              </w:rPr>
              <w:t xml:space="preserve">Institucionalizimi i shkëmbimit të informacionit mes të gjithë aktorëve, sipas modaliteteve dhe modeleve të paracaktuara </w:t>
            </w:r>
          </w:p>
          <w:p w:rsidR="00F2174D" w:rsidRPr="00770F8A" w:rsidRDefault="00F2174D" w:rsidP="00486F08">
            <w:pPr>
              <w:pStyle w:val="Tabele"/>
              <w:rPr>
                <w:sz w:val="14"/>
                <w:szCs w:val="14"/>
              </w:rPr>
            </w:pPr>
            <w:r w:rsidRPr="00770F8A">
              <w:rPr>
                <w:sz w:val="14"/>
                <w:szCs w:val="14"/>
              </w:rPr>
              <w:lastRenderedPageBreak/>
              <w:t>[Shih Mbrojtja 2(a)1.3]</w:t>
            </w:r>
          </w:p>
        </w:tc>
        <w:tc>
          <w:tcPr>
            <w:tcW w:w="925" w:type="pct"/>
          </w:tcPr>
          <w:p w:rsidR="00F2174D" w:rsidRPr="00770F8A" w:rsidRDefault="00F2174D" w:rsidP="00486F08">
            <w:pPr>
              <w:pStyle w:val="Tabele"/>
              <w:rPr>
                <w:sz w:val="14"/>
                <w:szCs w:val="14"/>
              </w:rPr>
            </w:pPr>
            <w:r w:rsidRPr="00770F8A">
              <w:rPr>
                <w:sz w:val="14"/>
                <w:szCs w:val="14"/>
              </w:rPr>
              <w:lastRenderedPageBreak/>
              <w:t>ZKKA, komitetet rajonale antitrafikim, të gjithë aktorët e përfshirë</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Default="00F2174D" w:rsidP="00486F08">
            <w:pPr>
              <w:pStyle w:val="Tabele"/>
              <w:rPr>
                <w:sz w:val="14"/>
                <w:szCs w:val="14"/>
              </w:rPr>
            </w:pPr>
            <w:r w:rsidRPr="00770F8A">
              <w:rPr>
                <w:sz w:val="14"/>
                <w:szCs w:val="14"/>
              </w:rPr>
              <w:t>Ekzistenca e modaliteteve të paracaktuara për shkëmbimin e informacionit</w:t>
            </w:r>
            <w:r w:rsidR="0039609B" w:rsidRPr="00770F8A">
              <w:rPr>
                <w:sz w:val="14"/>
                <w:szCs w:val="14"/>
              </w:rPr>
              <w:t>.</w:t>
            </w:r>
            <w:r w:rsidRPr="00770F8A">
              <w:rPr>
                <w:sz w:val="14"/>
                <w:szCs w:val="14"/>
              </w:rPr>
              <w:t xml:space="preserve">  </w:t>
            </w:r>
          </w:p>
          <w:p w:rsidR="00AA7320" w:rsidRPr="00770F8A" w:rsidRDefault="00AA7320" w:rsidP="00486F08">
            <w:pPr>
              <w:pStyle w:val="Tabele"/>
              <w:rPr>
                <w:sz w:val="14"/>
                <w:szCs w:val="14"/>
              </w:rPr>
            </w:pPr>
          </w:p>
          <w:p w:rsidR="00F2174D" w:rsidRPr="00770F8A" w:rsidRDefault="0039609B" w:rsidP="00486F08">
            <w:pPr>
              <w:pStyle w:val="Tabele"/>
              <w:rPr>
                <w:sz w:val="14"/>
                <w:szCs w:val="14"/>
              </w:rPr>
            </w:pPr>
            <w:r w:rsidRPr="00770F8A">
              <w:rPr>
                <w:sz w:val="14"/>
                <w:szCs w:val="14"/>
              </w:rPr>
              <w:lastRenderedPageBreak/>
              <w:t>Ekzistenca e raporteve.</w:t>
            </w:r>
            <w:r w:rsidR="00F2174D" w:rsidRPr="00770F8A">
              <w:rPr>
                <w:sz w:val="14"/>
                <w:szCs w:val="14"/>
              </w:rPr>
              <w:t xml:space="preserve"> </w:t>
            </w:r>
          </w:p>
        </w:tc>
        <w:tc>
          <w:tcPr>
            <w:tcW w:w="789" w:type="pct"/>
          </w:tcPr>
          <w:p w:rsidR="00F2174D" w:rsidRPr="00770F8A" w:rsidRDefault="00F2174D" w:rsidP="00486F08">
            <w:pPr>
              <w:pStyle w:val="Tabele"/>
              <w:rPr>
                <w:sz w:val="14"/>
                <w:szCs w:val="14"/>
              </w:rPr>
            </w:pPr>
            <w:r w:rsidRPr="00770F8A">
              <w:rPr>
                <w:sz w:val="14"/>
                <w:szCs w:val="14"/>
              </w:rPr>
              <w:lastRenderedPageBreak/>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lastRenderedPageBreak/>
              <w:t>2.(a).1.4</w:t>
            </w:r>
          </w:p>
        </w:tc>
        <w:tc>
          <w:tcPr>
            <w:tcW w:w="1287" w:type="pct"/>
          </w:tcPr>
          <w:p w:rsidR="00F2174D" w:rsidRPr="00770F8A" w:rsidRDefault="00F2174D" w:rsidP="00486F08">
            <w:pPr>
              <w:pStyle w:val="Tabele"/>
              <w:rPr>
                <w:sz w:val="14"/>
                <w:szCs w:val="14"/>
              </w:rPr>
            </w:pPr>
            <w:r w:rsidRPr="00770F8A">
              <w:rPr>
                <w:sz w:val="14"/>
                <w:szCs w:val="14"/>
              </w:rPr>
              <w:t>Zhvillimi i vlerësimeve periodike të situatës së trafikimit në të gjitha qarqet (shih gjithashtu më poshtë)</w:t>
            </w:r>
          </w:p>
          <w:p w:rsidR="00F2174D" w:rsidRPr="00770F8A" w:rsidRDefault="00F2174D" w:rsidP="00486F08">
            <w:pPr>
              <w:pStyle w:val="Tabele"/>
              <w:rPr>
                <w:sz w:val="14"/>
                <w:szCs w:val="14"/>
              </w:rPr>
            </w:pPr>
          </w:p>
        </w:tc>
        <w:tc>
          <w:tcPr>
            <w:tcW w:w="925" w:type="pct"/>
          </w:tcPr>
          <w:p w:rsidR="00F2174D" w:rsidRPr="00770F8A" w:rsidRDefault="00F2174D" w:rsidP="00486F08">
            <w:pPr>
              <w:pStyle w:val="Tabele"/>
              <w:rPr>
                <w:sz w:val="14"/>
                <w:szCs w:val="14"/>
              </w:rPr>
            </w:pPr>
            <w:r w:rsidRPr="00770F8A">
              <w:rPr>
                <w:sz w:val="14"/>
                <w:szCs w:val="14"/>
              </w:rPr>
              <w:t xml:space="preserve">Komitetet </w:t>
            </w:r>
            <w:r w:rsidR="0039609B" w:rsidRPr="00770F8A">
              <w:rPr>
                <w:sz w:val="14"/>
                <w:szCs w:val="14"/>
              </w:rPr>
              <w:t xml:space="preserve">rajonale të antitrafikimit në </w:t>
            </w:r>
            <w:r w:rsidRPr="00770F8A">
              <w:rPr>
                <w:sz w:val="14"/>
                <w:szCs w:val="14"/>
              </w:rPr>
              <w:t xml:space="preserve">bashkëpunim me bashkitë, komunat, ZKKA, </w:t>
            </w:r>
            <w:r w:rsidR="0039609B" w:rsidRPr="00770F8A">
              <w:rPr>
                <w:sz w:val="14"/>
                <w:szCs w:val="14"/>
              </w:rPr>
              <w:t xml:space="preserve">ministritë </w:t>
            </w:r>
            <w:r w:rsidRPr="00770F8A">
              <w:rPr>
                <w:sz w:val="14"/>
                <w:szCs w:val="14"/>
              </w:rPr>
              <w:t>e linjës, OJF, organizatat ndërkombëtare dhe me mbështetjen e partnerëve të tjerë.</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 xml:space="preserve">Ekzistenca e vlerësimeve të situatës për çdo qark si </w:t>
            </w:r>
            <w:r w:rsidR="0039609B" w:rsidRPr="00770F8A">
              <w:rPr>
                <w:sz w:val="14"/>
                <w:szCs w:val="14"/>
              </w:rPr>
              <w:t>bazë për rishikime të mëvonshme.</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Ekzistenca e raporteve periodike të vlerësimeve të situatës (dy herë në vit)</w:t>
            </w:r>
            <w:r w:rsidR="0039609B" w:rsidRPr="00770F8A">
              <w:rPr>
                <w:sz w:val="14"/>
                <w:szCs w:val="14"/>
              </w:rPr>
              <w:t>.</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highlight w:val="magenta"/>
              </w:rPr>
            </w:pPr>
            <w:r w:rsidRPr="00770F8A">
              <w:rPr>
                <w:sz w:val="14"/>
                <w:szCs w:val="14"/>
              </w:rPr>
              <w:t>2.(a).1.5</w:t>
            </w:r>
          </w:p>
        </w:tc>
        <w:tc>
          <w:tcPr>
            <w:tcW w:w="1287" w:type="pct"/>
          </w:tcPr>
          <w:p w:rsidR="00F2174D" w:rsidRPr="00770F8A" w:rsidRDefault="00F2174D" w:rsidP="00486F08">
            <w:pPr>
              <w:pStyle w:val="Tabele"/>
              <w:rPr>
                <w:sz w:val="14"/>
                <w:szCs w:val="14"/>
              </w:rPr>
            </w:pPr>
            <w:r w:rsidRPr="00770F8A">
              <w:rPr>
                <w:sz w:val="14"/>
                <w:szCs w:val="14"/>
              </w:rPr>
              <w:t>Përmirësimi i shkëmbimit të informacionit në nivel ndërkombëtar (veçanërisht me Greqinë,</w:t>
            </w:r>
            <w:r w:rsidR="0039609B" w:rsidRPr="00770F8A">
              <w:rPr>
                <w:sz w:val="14"/>
                <w:szCs w:val="14"/>
              </w:rPr>
              <w:t xml:space="preserve"> Italinë, Mbretërinë e Bashkuar</w:t>
            </w:r>
            <w:r w:rsidRPr="00770F8A">
              <w:rPr>
                <w:sz w:val="14"/>
                <w:szCs w:val="14"/>
              </w:rPr>
              <w:t xml:space="preserve"> dhe fqinjët e afërt)</w:t>
            </w:r>
          </w:p>
        </w:tc>
        <w:tc>
          <w:tcPr>
            <w:tcW w:w="925" w:type="pct"/>
          </w:tcPr>
          <w:p w:rsidR="00F2174D" w:rsidRPr="00770F8A" w:rsidRDefault="00F2174D" w:rsidP="00486F08">
            <w:pPr>
              <w:pStyle w:val="Tabele"/>
              <w:rPr>
                <w:sz w:val="14"/>
                <w:szCs w:val="14"/>
              </w:rPr>
            </w:pPr>
            <w:r w:rsidRPr="00770F8A">
              <w:rPr>
                <w:sz w:val="14"/>
                <w:szCs w:val="14"/>
              </w:rPr>
              <w:t>ZKKA, MB, PSH, MD, MPJ, PP</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 xml:space="preserve">Zbatimi i marrëveshjeve ekzistuese dhe të reja për shkëmbimin e informacionit  </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2.(b)</w:t>
            </w:r>
          </w:p>
        </w:tc>
        <w:tc>
          <w:tcPr>
            <w:tcW w:w="4635" w:type="pct"/>
            <w:gridSpan w:val="5"/>
          </w:tcPr>
          <w:p w:rsidR="00F2174D" w:rsidRPr="00770F8A" w:rsidRDefault="00F2174D" w:rsidP="00486F08">
            <w:pPr>
              <w:pStyle w:val="Tabele"/>
              <w:rPr>
                <w:sz w:val="14"/>
                <w:szCs w:val="14"/>
              </w:rPr>
            </w:pPr>
            <w:r w:rsidRPr="00770F8A">
              <w:rPr>
                <w:sz w:val="14"/>
                <w:szCs w:val="14"/>
              </w:rPr>
              <w:t xml:space="preserve">OBJEKTIVI SPECIFIK: Rritje e kërkimeve kombëtare rreth trafikimit të qenieve njerëzore </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F2174D" w:rsidRPr="00770F8A" w:rsidRDefault="00F2174D" w:rsidP="00486F08">
            <w:pPr>
              <w:pStyle w:val="Tabele"/>
              <w:rPr>
                <w:sz w:val="14"/>
                <w:szCs w:val="14"/>
              </w:rPr>
            </w:pPr>
            <w:r w:rsidRPr="00770F8A">
              <w:rPr>
                <w:sz w:val="14"/>
                <w:szCs w:val="14"/>
              </w:rPr>
              <w:t>Synimi/</w:t>
            </w:r>
            <w:r w:rsidR="0039609B" w:rsidRPr="00770F8A">
              <w:rPr>
                <w:sz w:val="14"/>
                <w:szCs w:val="14"/>
              </w:rPr>
              <w:t>tregues</w:t>
            </w:r>
            <w:r w:rsidRPr="00770F8A">
              <w:rPr>
                <w:sz w:val="14"/>
                <w:szCs w:val="14"/>
              </w:rPr>
              <w:t xml:space="preserve">: Rritja e vëllimit total financiar të projekteve kërkimore rreth trafikimit njerëzor, përqindja e buxhetit kombëtar për kërkimet të shpenzuar për kërkimet e lidhura me trafikimin e qenieve njerëzore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2.(b).2</w:t>
            </w:r>
          </w:p>
        </w:tc>
        <w:tc>
          <w:tcPr>
            <w:tcW w:w="1287" w:type="pct"/>
          </w:tcPr>
          <w:p w:rsidR="00F2174D" w:rsidRPr="00770F8A" w:rsidRDefault="00F2174D" w:rsidP="00486F08">
            <w:pPr>
              <w:pStyle w:val="Tabele"/>
              <w:rPr>
                <w:sz w:val="14"/>
                <w:szCs w:val="14"/>
              </w:rPr>
            </w:pPr>
            <w:r w:rsidRPr="00770F8A">
              <w:rPr>
                <w:sz w:val="14"/>
                <w:szCs w:val="14"/>
              </w:rPr>
              <w:t xml:space="preserve">Rritja e kërkimeve kombëtare rreth çështjeve parësore si shkaqet rrënjësore të trafikimit, trafikimit për punë të detyruar etj., si edhe kërkimi (profilizimi i klientëve të personave të trafikuar) dhe profilizimi i trafikantëve   </w:t>
            </w:r>
          </w:p>
        </w:tc>
        <w:tc>
          <w:tcPr>
            <w:tcW w:w="925" w:type="pct"/>
          </w:tcPr>
          <w:p w:rsidR="00F2174D" w:rsidRPr="00770F8A" w:rsidRDefault="00F2174D" w:rsidP="00486F08">
            <w:pPr>
              <w:pStyle w:val="Tabele"/>
              <w:rPr>
                <w:sz w:val="14"/>
                <w:szCs w:val="14"/>
              </w:rPr>
            </w:pPr>
            <w:r w:rsidRPr="00770F8A">
              <w:rPr>
                <w:sz w:val="14"/>
                <w:szCs w:val="14"/>
              </w:rPr>
              <w:t xml:space="preserve">ZKKA, Task Forca Kombëtare për TQNJ, dhe partnerët kombëtarë dhe  ndërkombëtarë </w:t>
            </w:r>
          </w:p>
        </w:tc>
        <w:tc>
          <w:tcPr>
            <w:tcW w:w="501" w:type="pct"/>
          </w:tcPr>
          <w:p w:rsidR="00F2174D" w:rsidRPr="00770F8A" w:rsidRDefault="00F2174D" w:rsidP="00486F08">
            <w:pPr>
              <w:pStyle w:val="Tabele"/>
              <w:rPr>
                <w:sz w:val="14"/>
                <w:szCs w:val="14"/>
              </w:rPr>
            </w:pPr>
            <w:r w:rsidRPr="00770F8A">
              <w:rPr>
                <w:sz w:val="14"/>
                <w:szCs w:val="14"/>
              </w:rPr>
              <w:t xml:space="preserve"> Në vazhdim </w:t>
            </w:r>
          </w:p>
        </w:tc>
        <w:tc>
          <w:tcPr>
            <w:tcW w:w="1133" w:type="pct"/>
          </w:tcPr>
          <w:p w:rsidR="00F2174D" w:rsidRPr="00770F8A" w:rsidRDefault="00F2174D" w:rsidP="00486F08">
            <w:pPr>
              <w:pStyle w:val="Tabele"/>
              <w:rPr>
                <w:sz w:val="14"/>
                <w:szCs w:val="14"/>
              </w:rPr>
            </w:pPr>
            <w:r w:rsidRPr="00770F8A">
              <w:rPr>
                <w:sz w:val="14"/>
                <w:szCs w:val="14"/>
              </w:rPr>
              <w:t>Përparësitë të identifikuara pas vlerësimeve të situatës</w:t>
            </w:r>
            <w:r w:rsidR="0039609B" w:rsidRPr="00770F8A">
              <w:rPr>
                <w:sz w:val="14"/>
                <w:szCs w:val="14"/>
              </w:rPr>
              <w:t>.</w:t>
            </w:r>
            <w:r w:rsidRPr="00770F8A">
              <w:rPr>
                <w:sz w:val="14"/>
                <w:szCs w:val="14"/>
              </w:rPr>
              <w:t xml:space="preserve">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Ekzistenca e studimeve rreth temave parësore të identifikuara përfshi kërkesat, shfrytëzimi për punë, trafikimi i brendshëm, profili i trafikantit</w:t>
            </w:r>
            <w:r w:rsidR="0039609B" w:rsidRPr="00770F8A">
              <w:rPr>
                <w:sz w:val="14"/>
                <w:szCs w:val="14"/>
              </w:rPr>
              <w:t>.</w:t>
            </w:r>
          </w:p>
        </w:tc>
        <w:tc>
          <w:tcPr>
            <w:tcW w:w="789" w:type="pct"/>
          </w:tcPr>
          <w:p w:rsidR="00F2174D" w:rsidRPr="00770F8A" w:rsidRDefault="00F2174D" w:rsidP="00486F08">
            <w:pPr>
              <w:pStyle w:val="Tabele"/>
              <w:rPr>
                <w:sz w:val="14"/>
                <w:szCs w:val="14"/>
              </w:rPr>
            </w:pPr>
            <w:r w:rsidRPr="00770F8A">
              <w:rPr>
                <w:sz w:val="14"/>
                <w:szCs w:val="14"/>
              </w:rPr>
              <w:t xml:space="preserve">Ekzistuese në bashkëpunim me donatorë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3</w:t>
            </w:r>
          </w:p>
        </w:tc>
        <w:tc>
          <w:tcPr>
            <w:tcW w:w="4635" w:type="pct"/>
            <w:gridSpan w:val="5"/>
          </w:tcPr>
          <w:p w:rsidR="00F2174D" w:rsidRPr="00770F8A" w:rsidRDefault="00F2174D" w:rsidP="00486F08">
            <w:pPr>
              <w:pStyle w:val="Tabele"/>
              <w:rPr>
                <w:sz w:val="14"/>
                <w:szCs w:val="14"/>
              </w:rPr>
            </w:pPr>
            <w:r w:rsidRPr="00770F8A">
              <w:rPr>
                <w:sz w:val="14"/>
                <w:szCs w:val="14"/>
              </w:rPr>
              <w:t>SYNIMI STRATEGJIK: Të sigurohen të gjitha burimet e nevojshme për zbatimin e strategjisë kombëtare të antitrafikimit dhe PKV, dhe të rritet pjesa e financuar nga qeveria e financimit të përgjithshëm të strategjisë/PKV</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3.(a)</w:t>
            </w:r>
          </w:p>
        </w:tc>
        <w:tc>
          <w:tcPr>
            <w:tcW w:w="4635" w:type="pct"/>
            <w:gridSpan w:val="5"/>
          </w:tcPr>
          <w:p w:rsidR="004E7F48" w:rsidRPr="00770F8A" w:rsidRDefault="00F2174D" w:rsidP="00486F08">
            <w:pPr>
              <w:pStyle w:val="Tabele"/>
              <w:rPr>
                <w:sz w:val="14"/>
                <w:szCs w:val="14"/>
              </w:rPr>
            </w:pPr>
            <w:r w:rsidRPr="00770F8A">
              <w:rPr>
                <w:sz w:val="14"/>
                <w:szCs w:val="14"/>
              </w:rPr>
              <w:t>OBJEKTIVI SPECIFIK: Ngritja e një skeme për buxhetin, raportimin dhe kontrollin dhe rritja e vëllimeve të përgjithshme financiare të disponueshme për zbatimin e PKV</w:t>
            </w:r>
            <w:r w:rsidR="0039609B" w:rsidRPr="00770F8A">
              <w:rPr>
                <w:sz w:val="14"/>
                <w:szCs w:val="14"/>
              </w:rPr>
              <w:t>-së</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F2174D" w:rsidRPr="00770F8A" w:rsidRDefault="00F2174D" w:rsidP="00486F08">
            <w:pPr>
              <w:pStyle w:val="Tabele"/>
              <w:rPr>
                <w:sz w:val="14"/>
                <w:szCs w:val="14"/>
              </w:rPr>
            </w:pPr>
            <w:r w:rsidRPr="00770F8A">
              <w:rPr>
                <w:sz w:val="14"/>
                <w:szCs w:val="14"/>
              </w:rPr>
              <w:t>Tregues: hartimi i planeve buxhetore për zbatimin e aktiviteteve, përfshirja në PBA</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3.(a).1</w:t>
            </w:r>
          </w:p>
        </w:tc>
        <w:tc>
          <w:tcPr>
            <w:tcW w:w="1287" w:type="pct"/>
          </w:tcPr>
          <w:p w:rsidR="00F2174D" w:rsidRPr="00770F8A" w:rsidRDefault="00F2174D" w:rsidP="00486F08">
            <w:pPr>
              <w:pStyle w:val="Tabele"/>
              <w:rPr>
                <w:sz w:val="14"/>
                <w:szCs w:val="14"/>
              </w:rPr>
            </w:pPr>
            <w:r w:rsidRPr="00770F8A">
              <w:rPr>
                <w:sz w:val="14"/>
                <w:szCs w:val="14"/>
              </w:rPr>
              <w:t xml:space="preserve">Futja dhe zbatimi  i skemës për raportimin dhe  kontrollin financiar për të gjithë aktorët në nivel lokal, rajonal dhe kombëtar </w:t>
            </w:r>
          </w:p>
        </w:tc>
        <w:tc>
          <w:tcPr>
            <w:tcW w:w="925" w:type="pct"/>
          </w:tcPr>
          <w:p w:rsidR="00F2174D" w:rsidRPr="00770F8A" w:rsidRDefault="00054E97" w:rsidP="0039609B">
            <w:pPr>
              <w:pStyle w:val="Tabele"/>
              <w:rPr>
                <w:sz w:val="14"/>
                <w:szCs w:val="14"/>
              </w:rPr>
            </w:pPr>
            <w:r w:rsidRPr="00770F8A">
              <w:rPr>
                <w:sz w:val="14"/>
                <w:szCs w:val="14"/>
              </w:rPr>
              <w:t>Të gjitha agjenc</w:t>
            </w:r>
            <w:r w:rsidR="00F2174D" w:rsidRPr="00770F8A">
              <w:rPr>
                <w:sz w:val="14"/>
                <w:szCs w:val="14"/>
              </w:rPr>
              <w:t xml:space="preserve">itë përgjegjëse, ZKKA </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Të gjitha ministritë dhe aktorët e tjerë ofrojnë plane buxheti vjetore dhe raporte vjetore të shpenzimeve</w:t>
            </w:r>
            <w:r w:rsidR="0039609B" w:rsidRPr="00770F8A">
              <w:rPr>
                <w:sz w:val="14"/>
                <w:szCs w:val="14"/>
              </w:rPr>
              <w:t>.</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Ekzistenca e planeve vjetore për burimet dhe e raporteve të shpenzimeve</w:t>
            </w:r>
            <w:r w:rsidR="0039609B" w:rsidRPr="00770F8A">
              <w:rPr>
                <w:sz w:val="14"/>
                <w:szCs w:val="14"/>
              </w:rPr>
              <w:t>.</w:t>
            </w:r>
            <w:r w:rsidRPr="00770F8A">
              <w:rPr>
                <w:sz w:val="14"/>
                <w:szCs w:val="14"/>
              </w:rPr>
              <w:t xml:space="preserve"> </w:t>
            </w:r>
          </w:p>
        </w:tc>
        <w:tc>
          <w:tcPr>
            <w:tcW w:w="789" w:type="pct"/>
          </w:tcPr>
          <w:p w:rsidR="00F2174D" w:rsidRPr="00770F8A" w:rsidRDefault="00F2174D" w:rsidP="00486F08">
            <w:pPr>
              <w:pStyle w:val="Tabele"/>
              <w:rPr>
                <w:sz w:val="14"/>
                <w:szCs w:val="14"/>
              </w:rPr>
            </w:pPr>
            <w:r w:rsidRPr="00770F8A">
              <w:rPr>
                <w:sz w:val="14"/>
                <w:szCs w:val="14"/>
              </w:rPr>
              <w:t>Ekzistues (të çdo institucioni të përfshirë)</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3.(a).1.2</w:t>
            </w:r>
          </w:p>
        </w:tc>
        <w:tc>
          <w:tcPr>
            <w:tcW w:w="1287" w:type="pct"/>
          </w:tcPr>
          <w:p w:rsidR="00F2174D" w:rsidRPr="00770F8A" w:rsidRDefault="00F2174D" w:rsidP="00486F08">
            <w:pPr>
              <w:pStyle w:val="Tabele"/>
              <w:rPr>
                <w:sz w:val="14"/>
                <w:szCs w:val="14"/>
              </w:rPr>
            </w:pPr>
            <w:r w:rsidRPr="00770F8A">
              <w:rPr>
                <w:sz w:val="14"/>
                <w:szCs w:val="14"/>
              </w:rPr>
              <w:t xml:space="preserve">Të gjithë aktorët përgatitin plane pune dhe buxhete individuale (në bazë vjetore) për zbatimin e strategjisë. </w:t>
            </w:r>
          </w:p>
          <w:p w:rsidR="00F2174D" w:rsidRPr="00770F8A" w:rsidRDefault="00F2174D" w:rsidP="00486F08">
            <w:pPr>
              <w:pStyle w:val="Tabele"/>
              <w:rPr>
                <w:sz w:val="14"/>
                <w:szCs w:val="14"/>
              </w:rPr>
            </w:pPr>
          </w:p>
        </w:tc>
        <w:tc>
          <w:tcPr>
            <w:tcW w:w="925" w:type="pct"/>
          </w:tcPr>
          <w:p w:rsidR="00F2174D" w:rsidRPr="00770F8A" w:rsidRDefault="00F2174D" w:rsidP="00486F08">
            <w:pPr>
              <w:pStyle w:val="Tabele"/>
              <w:rPr>
                <w:sz w:val="14"/>
                <w:szCs w:val="14"/>
              </w:rPr>
            </w:pPr>
            <w:r w:rsidRPr="00770F8A">
              <w:rPr>
                <w:sz w:val="14"/>
                <w:szCs w:val="14"/>
              </w:rPr>
              <w:t>Të gjithë aktorët</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Ekzistenca e planeve të punës me planin rezervë të secilit prej aktorëve të përfshirë në zbatimin e PKV</w:t>
            </w:r>
            <w:r w:rsidR="0039609B" w:rsidRPr="00770F8A">
              <w:rPr>
                <w:sz w:val="14"/>
                <w:szCs w:val="14"/>
              </w:rPr>
              <w:t>-së</w:t>
            </w:r>
          </w:p>
        </w:tc>
        <w:tc>
          <w:tcPr>
            <w:tcW w:w="789" w:type="pct"/>
          </w:tcPr>
          <w:p w:rsidR="00F2174D" w:rsidRPr="00770F8A" w:rsidRDefault="00F2174D" w:rsidP="00486F08">
            <w:pPr>
              <w:pStyle w:val="Tabele"/>
              <w:rPr>
                <w:sz w:val="14"/>
                <w:szCs w:val="14"/>
              </w:rPr>
            </w:pPr>
            <w:r w:rsidRPr="00770F8A">
              <w:rPr>
                <w:sz w:val="14"/>
                <w:szCs w:val="14"/>
              </w:rPr>
              <w:t>Ekzistues (të çdo institucioni të përfshirë)</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3.(a).1.3</w:t>
            </w:r>
          </w:p>
        </w:tc>
        <w:tc>
          <w:tcPr>
            <w:tcW w:w="1287" w:type="pct"/>
          </w:tcPr>
          <w:p w:rsidR="004E7F48" w:rsidRPr="00770F8A" w:rsidRDefault="00F2174D" w:rsidP="00486F08">
            <w:pPr>
              <w:pStyle w:val="Tabele"/>
              <w:rPr>
                <w:sz w:val="14"/>
                <w:szCs w:val="14"/>
              </w:rPr>
            </w:pPr>
            <w:r w:rsidRPr="00770F8A">
              <w:rPr>
                <w:sz w:val="14"/>
                <w:szCs w:val="14"/>
              </w:rPr>
              <w:t xml:space="preserve">Të gjithë aktorët i paraqesin ZKKA-së në fund të vitit raporte për shpenzimet vjetore për zbatimin e detyrave të tyre në PKV në përputhje me udhëzimet e nxjerra nga ZKKA-ja </w:t>
            </w:r>
          </w:p>
        </w:tc>
        <w:tc>
          <w:tcPr>
            <w:tcW w:w="925" w:type="pct"/>
          </w:tcPr>
          <w:p w:rsidR="00F2174D" w:rsidRPr="00770F8A" w:rsidRDefault="00F2174D" w:rsidP="00486F08">
            <w:pPr>
              <w:pStyle w:val="Tabele"/>
              <w:rPr>
                <w:sz w:val="14"/>
                <w:szCs w:val="14"/>
              </w:rPr>
            </w:pPr>
            <w:r w:rsidRPr="00770F8A">
              <w:rPr>
                <w:sz w:val="14"/>
                <w:szCs w:val="14"/>
              </w:rPr>
              <w:t>Të gjithë aktorët</w:t>
            </w:r>
          </w:p>
        </w:tc>
        <w:tc>
          <w:tcPr>
            <w:tcW w:w="501" w:type="pct"/>
          </w:tcPr>
          <w:p w:rsidR="00F2174D" w:rsidRPr="00770F8A" w:rsidRDefault="00F2174D" w:rsidP="00486F08">
            <w:pPr>
              <w:pStyle w:val="Tabele"/>
              <w:rPr>
                <w:sz w:val="14"/>
                <w:szCs w:val="14"/>
              </w:rPr>
            </w:pPr>
            <w:r w:rsidRPr="00770F8A">
              <w:rPr>
                <w:sz w:val="14"/>
                <w:szCs w:val="14"/>
              </w:rPr>
              <w:t>Çdo fund viti</w:t>
            </w:r>
          </w:p>
        </w:tc>
        <w:tc>
          <w:tcPr>
            <w:tcW w:w="1133" w:type="pct"/>
          </w:tcPr>
          <w:p w:rsidR="00F2174D" w:rsidRPr="00770F8A" w:rsidRDefault="00F2174D" w:rsidP="00486F08">
            <w:pPr>
              <w:pStyle w:val="Tabele"/>
              <w:rPr>
                <w:sz w:val="14"/>
                <w:szCs w:val="14"/>
              </w:rPr>
            </w:pPr>
            <w:r w:rsidRPr="00770F8A">
              <w:rPr>
                <w:sz w:val="14"/>
                <w:szCs w:val="14"/>
              </w:rPr>
              <w:t xml:space="preserve">Ekzistenca e raporteve të shpenzimeve </w:t>
            </w:r>
          </w:p>
        </w:tc>
        <w:tc>
          <w:tcPr>
            <w:tcW w:w="789" w:type="pct"/>
          </w:tcPr>
          <w:p w:rsidR="00F2174D" w:rsidRPr="00770F8A" w:rsidRDefault="00F2174D" w:rsidP="00486F08">
            <w:pPr>
              <w:pStyle w:val="Tabele"/>
              <w:rPr>
                <w:sz w:val="14"/>
                <w:szCs w:val="14"/>
              </w:rPr>
            </w:pPr>
            <w:r w:rsidRPr="00770F8A">
              <w:rPr>
                <w:sz w:val="14"/>
                <w:szCs w:val="14"/>
              </w:rPr>
              <w:t>Ekzistues (të çdo institucioni të përfshirë)</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3.(a).1.4</w:t>
            </w:r>
          </w:p>
        </w:tc>
        <w:tc>
          <w:tcPr>
            <w:tcW w:w="1287" w:type="pct"/>
          </w:tcPr>
          <w:p w:rsidR="00F2174D" w:rsidRPr="00770F8A" w:rsidRDefault="00F2174D" w:rsidP="00486F08">
            <w:pPr>
              <w:pStyle w:val="Tabele"/>
              <w:rPr>
                <w:sz w:val="14"/>
                <w:szCs w:val="14"/>
              </w:rPr>
            </w:pPr>
            <w:r w:rsidRPr="00770F8A">
              <w:rPr>
                <w:sz w:val="14"/>
                <w:szCs w:val="14"/>
              </w:rPr>
              <w:t xml:space="preserve">Përpilimi në fund të vitit i raporteve të shpenzimeve për zbatimin e PKV-së </w:t>
            </w:r>
          </w:p>
        </w:tc>
        <w:tc>
          <w:tcPr>
            <w:tcW w:w="925" w:type="pct"/>
          </w:tcPr>
          <w:p w:rsidR="00F2174D" w:rsidRPr="00770F8A" w:rsidRDefault="00F2174D" w:rsidP="00486F08">
            <w:pPr>
              <w:pStyle w:val="Tabele"/>
              <w:rPr>
                <w:sz w:val="14"/>
                <w:szCs w:val="14"/>
              </w:rPr>
            </w:pPr>
            <w:r w:rsidRPr="00770F8A">
              <w:rPr>
                <w:sz w:val="14"/>
                <w:szCs w:val="14"/>
              </w:rPr>
              <w:t xml:space="preserve">ZKKA, me kontribut nga të gjithë aktorët kombëtarë dhe ndërkombëtarë </w:t>
            </w:r>
          </w:p>
          <w:p w:rsidR="004E7F48" w:rsidRPr="00770F8A" w:rsidRDefault="004E7F48" w:rsidP="00486F08">
            <w:pPr>
              <w:pStyle w:val="Tabele"/>
              <w:rPr>
                <w:sz w:val="14"/>
                <w:szCs w:val="14"/>
              </w:rPr>
            </w:pPr>
          </w:p>
        </w:tc>
        <w:tc>
          <w:tcPr>
            <w:tcW w:w="501" w:type="pct"/>
          </w:tcPr>
          <w:p w:rsidR="00F2174D" w:rsidRPr="00770F8A" w:rsidRDefault="00F2174D" w:rsidP="00486F08">
            <w:pPr>
              <w:pStyle w:val="Tabele"/>
              <w:rPr>
                <w:sz w:val="14"/>
                <w:szCs w:val="14"/>
              </w:rPr>
            </w:pPr>
            <w:r w:rsidRPr="00770F8A">
              <w:rPr>
                <w:sz w:val="14"/>
                <w:szCs w:val="14"/>
              </w:rPr>
              <w:t xml:space="preserve">Çdo fund viti </w:t>
            </w:r>
          </w:p>
        </w:tc>
        <w:tc>
          <w:tcPr>
            <w:tcW w:w="1133" w:type="pct"/>
          </w:tcPr>
          <w:p w:rsidR="00F2174D" w:rsidRPr="00770F8A" w:rsidRDefault="00F2174D" w:rsidP="00486F08">
            <w:pPr>
              <w:pStyle w:val="Tabele"/>
              <w:rPr>
                <w:sz w:val="14"/>
                <w:szCs w:val="14"/>
              </w:rPr>
            </w:pPr>
            <w:r w:rsidRPr="00770F8A">
              <w:rPr>
                <w:sz w:val="14"/>
                <w:szCs w:val="14"/>
              </w:rPr>
              <w:t>Ekzistenca e raportit të shpenzimeve.</w:t>
            </w:r>
          </w:p>
        </w:tc>
        <w:tc>
          <w:tcPr>
            <w:tcW w:w="789" w:type="pct"/>
          </w:tcPr>
          <w:p w:rsidR="00F2174D" w:rsidRPr="00770F8A" w:rsidRDefault="00F2174D" w:rsidP="00486F08">
            <w:pPr>
              <w:pStyle w:val="Tabele"/>
              <w:rPr>
                <w:sz w:val="14"/>
                <w:szCs w:val="14"/>
              </w:rPr>
            </w:pPr>
            <w:r w:rsidRPr="00770F8A">
              <w:rPr>
                <w:sz w:val="14"/>
                <w:szCs w:val="14"/>
              </w:rPr>
              <w:t xml:space="preserve">Ekzistuese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3.(a).2</w:t>
            </w:r>
          </w:p>
        </w:tc>
        <w:tc>
          <w:tcPr>
            <w:tcW w:w="1287" w:type="pct"/>
          </w:tcPr>
          <w:p w:rsidR="00F2174D" w:rsidRPr="00770F8A" w:rsidRDefault="00F2174D" w:rsidP="00486F08">
            <w:pPr>
              <w:pStyle w:val="Tabele"/>
              <w:rPr>
                <w:sz w:val="14"/>
                <w:szCs w:val="14"/>
              </w:rPr>
            </w:pPr>
            <w:r w:rsidRPr="00770F8A">
              <w:rPr>
                <w:sz w:val="14"/>
                <w:szCs w:val="14"/>
              </w:rPr>
              <w:t>Zhvillimi i takimeve periodike (tremujore) agjencitë, donatorët dhe organizatat ndërkombëtare për të paraqitur përparësitë e qeverisë shqiptare dhe për të bashkërenduar veprimtaritë me planet e ndihmës së donatorëve/organizatave</w:t>
            </w:r>
          </w:p>
        </w:tc>
        <w:tc>
          <w:tcPr>
            <w:tcW w:w="925" w:type="pct"/>
          </w:tcPr>
          <w:p w:rsidR="00F2174D" w:rsidRPr="00770F8A" w:rsidRDefault="00F2174D" w:rsidP="00486F08">
            <w:pPr>
              <w:pStyle w:val="Tabele"/>
              <w:rPr>
                <w:sz w:val="14"/>
                <w:szCs w:val="14"/>
              </w:rPr>
            </w:pPr>
            <w:r w:rsidRPr="00770F8A">
              <w:rPr>
                <w:sz w:val="14"/>
                <w:szCs w:val="14"/>
              </w:rPr>
              <w:t>ZKKA</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Organizimi i takimeve periodike</w:t>
            </w:r>
            <w:r w:rsidR="0039609B" w:rsidRPr="00770F8A">
              <w:rPr>
                <w:sz w:val="14"/>
                <w:szCs w:val="14"/>
              </w:rPr>
              <w:t>.</w:t>
            </w:r>
          </w:p>
          <w:p w:rsidR="00F2174D" w:rsidRPr="00770F8A" w:rsidRDefault="00F2174D" w:rsidP="00486F08">
            <w:pPr>
              <w:pStyle w:val="Tabele"/>
              <w:rPr>
                <w:sz w:val="14"/>
                <w:szCs w:val="14"/>
              </w:rPr>
            </w:pPr>
            <w:r w:rsidRPr="00770F8A">
              <w:rPr>
                <w:sz w:val="14"/>
                <w:szCs w:val="14"/>
              </w:rPr>
              <w:t xml:space="preserve">Ekzistenca e procesverbaleve </w:t>
            </w:r>
          </w:p>
          <w:p w:rsidR="004E7F48" w:rsidRPr="00770F8A" w:rsidRDefault="00F2174D" w:rsidP="00486F08">
            <w:pPr>
              <w:pStyle w:val="Tabele"/>
              <w:rPr>
                <w:sz w:val="14"/>
                <w:szCs w:val="14"/>
              </w:rPr>
            </w:pPr>
            <w:r w:rsidRPr="00770F8A">
              <w:rPr>
                <w:sz w:val="14"/>
                <w:szCs w:val="14"/>
              </w:rPr>
              <w:t>Përmirësimi i bashkërendimit sjell si rezultat rritjen e financimit dhe mbështetjes së donatorëve për zbatimin e strategjisë/PKV-së së qeverisë shqiptare</w:t>
            </w:r>
            <w:r w:rsidR="0039609B" w:rsidRPr="00770F8A">
              <w:rPr>
                <w:sz w:val="14"/>
                <w:szCs w:val="14"/>
              </w:rPr>
              <w:t>.</w:t>
            </w:r>
          </w:p>
        </w:tc>
        <w:tc>
          <w:tcPr>
            <w:tcW w:w="789" w:type="pct"/>
          </w:tcPr>
          <w:p w:rsidR="00F2174D" w:rsidRPr="00770F8A" w:rsidRDefault="00F2174D" w:rsidP="00486F08">
            <w:pPr>
              <w:pStyle w:val="Tabele"/>
              <w:rPr>
                <w:sz w:val="14"/>
                <w:szCs w:val="14"/>
              </w:rPr>
            </w:pPr>
            <w:r w:rsidRPr="00770F8A">
              <w:rPr>
                <w:sz w:val="14"/>
                <w:szCs w:val="14"/>
              </w:rPr>
              <w:t xml:space="preserve"> Ekzistuese dhe me mbështetjen e donatorëve/partnerëve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4</w:t>
            </w:r>
          </w:p>
        </w:tc>
        <w:tc>
          <w:tcPr>
            <w:tcW w:w="4635" w:type="pct"/>
            <w:gridSpan w:val="5"/>
          </w:tcPr>
          <w:p w:rsidR="004E7F48" w:rsidRPr="00770F8A" w:rsidRDefault="00F2174D" w:rsidP="00486F08">
            <w:pPr>
              <w:pStyle w:val="Tabele"/>
              <w:rPr>
                <w:sz w:val="14"/>
                <w:szCs w:val="14"/>
              </w:rPr>
            </w:pPr>
            <w:r w:rsidRPr="00770F8A">
              <w:rPr>
                <w:sz w:val="14"/>
                <w:szCs w:val="14"/>
              </w:rPr>
              <w:t>SYNIMI STRATEGJIK: Përmirësimi i vazhdueshëm i masave antitrafikim në nivel strategjik dhe operativ, si dhe përshtatja e tyre me kërkesat e reja dhe rrethanat e ndryshuara duke krijuar/forcuar një sistem për rishikimin, monitorimin dhe vlerësimin sistematik të strategjisë dhe PKV-së kundër trafikimit.</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4E7F48" w:rsidRPr="00770F8A" w:rsidRDefault="00F2174D" w:rsidP="00054E97">
            <w:pPr>
              <w:pStyle w:val="Tabele"/>
              <w:rPr>
                <w:sz w:val="14"/>
                <w:szCs w:val="14"/>
              </w:rPr>
            </w:pPr>
            <w:r w:rsidRPr="00770F8A">
              <w:rPr>
                <w:sz w:val="14"/>
                <w:szCs w:val="14"/>
              </w:rPr>
              <w:t xml:space="preserve">Tregues: </w:t>
            </w:r>
            <w:r w:rsidRPr="00770F8A">
              <w:rPr>
                <w:rFonts w:cs="Arial"/>
                <w:sz w:val="14"/>
                <w:szCs w:val="14"/>
              </w:rPr>
              <w:t xml:space="preserve"> Zotërimi i një strategjie dhe PKV-je </w:t>
            </w:r>
            <w:r w:rsidR="0039609B" w:rsidRPr="00770F8A">
              <w:rPr>
                <w:rFonts w:cs="Arial"/>
                <w:sz w:val="14"/>
                <w:szCs w:val="14"/>
              </w:rPr>
              <w:t xml:space="preserve">antitrafikim </w:t>
            </w:r>
            <w:r w:rsidRPr="00770F8A">
              <w:rPr>
                <w:rFonts w:cs="Arial"/>
                <w:sz w:val="14"/>
                <w:szCs w:val="14"/>
              </w:rPr>
              <w:t>të përditësuar</w:t>
            </w:r>
            <w:r w:rsidRPr="00770F8A">
              <w:rPr>
                <w:sz w:val="14"/>
                <w:szCs w:val="14"/>
              </w:rPr>
              <w:t xml:space="preserve"> deri në fund të vitit 2013; ekzistenca e një raporti afatmesëm ecurie me ndryshime afatshkurtra në PKV, nëse është e nevojshme</w:t>
            </w:r>
            <w:r w:rsidR="00054E97" w:rsidRPr="00770F8A">
              <w:rPr>
                <w:sz w:val="14"/>
                <w:szCs w:val="14"/>
              </w:rPr>
              <w:t>.</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4.(a)</w:t>
            </w:r>
          </w:p>
        </w:tc>
        <w:tc>
          <w:tcPr>
            <w:tcW w:w="4635" w:type="pct"/>
            <w:gridSpan w:val="5"/>
          </w:tcPr>
          <w:p w:rsidR="004E7F48" w:rsidRPr="00770F8A" w:rsidRDefault="00F2174D" w:rsidP="00486F08">
            <w:pPr>
              <w:pStyle w:val="Tabele"/>
              <w:rPr>
                <w:sz w:val="14"/>
                <w:szCs w:val="14"/>
              </w:rPr>
            </w:pPr>
            <w:r w:rsidRPr="00770F8A">
              <w:rPr>
                <w:sz w:val="14"/>
                <w:szCs w:val="14"/>
              </w:rPr>
              <w:t xml:space="preserve">OBJEKTIVI SPECIFIK: Sigurimi i rishikimit të reagimit antitrafikim në intervale periodike, nën përgjegjësinë e koordinatorit kombëtar  </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D37E7C" w:rsidRPr="00770F8A" w:rsidRDefault="00F2174D" w:rsidP="00486F08">
            <w:pPr>
              <w:pStyle w:val="Tabele"/>
              <w:rPr>
                <w:sz w:val="14"/>
                <w:szCs w:val="14"/>
              </w:rPr>
            </w:pPr>
            <w:r w:rsidRPr="00770F8A">
              <w:rPr>
                <w:sz w:val="14"/>
                <w:szCs w:val="14"/>
              </w:rPr>
              <w:t xml:space="preserve">Treguesit: ekzistenca e termave të referencës për rishikimin, ekzistenca e rishikimit me shkrim të </w:t>
            </w:r>
            <w:r w:rsidR="0039609B" w:rsidRPr="00770F8A">
              <w:rPr>
                <w:sz w:val="14"/>
                <w:szCs w:val="14"/>
              </w:rPr>
              <w:t>strategjisë</w:t>
            </w:r>
            <w:r w:rsidRPr="00770F8A">
              <w:rPr>
                <w:sz w:val="14"/>
                <w:szCs w:val="14"/>
              </w:rPr>
              <w:t xml:space="preserve">/PKV-së, ekzistenca e vlerësimeve të situatës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4.(a).1.1</w:t>
            </w:r>
          </w:p>
        </w:tc>
        <w:tc>
          <w:tcPr>
            <w:tcW w:w="1287" w:type="pct"/>
          </w:tcPr>
          <w:p w:rsidR="00F2174D" w:rsidRPr="00770F8A" w:rsidRDefault="00F2174D" w:rsidP="00486F08">
            <w:pPr>
              <w:pStyle w:val="Tabele"/>
              <w:rPr>
                <w:sz w:val="14"/>
                <w:szCs w:val="14"/>
              </w:rPr>
            </w:pPr>
            <w:r w:rsidRPr="00770F8A">
              <w:rPr>
                <w:sz w:val="14"/>
                <w:szCs w:val="14"/>
              </w:rPr>
              <w:t xml:space="preserve">Kryerja e vlerësimeve fillestare të situatës në të gjitha qarqet, si bazë për rishikimin e ardhshëm të strategjisë/PKV-së; vlerësime vijuese në intervale periodike </w:t>
            </w:r>
          </w:p>
        </w:tc>
        <w:tc>
          <w:tcPr>
            <w:tcW w:w="925" w:type="pct"/>
          </w:tcPr>
          <w:p w:rsidR="00F2174D" w:rsidRPr="00770F8A" w:rsidRDefault="00F2174D" w:rsidP="00486F08">
            <w:pPr>
              <w:pStyle w:val="Tabele"/>
              <w:rPr>
                <w:sz w:val="14"/>
                <w:szCs w:val="14"/>
              </w:rPr>
            </w:pPr>
            <w:r w:rsidRPr="00770F8A">
              <w:rPr>
                <w:sz w:val="14"/>
                <w:szCs w:val="14"/>
              </w:rPr>
              <w:t>Komitetet rajonale antitrafik në bashkëpunim me bashkitë, komunat, ZKKA-në, OJF-të, ON-të dhe me mbështetjen e donatorëve/partnerëve.</w:t>
            </w:r>
          </w:p>
        </w:tc>
        <w:tc>
          <w:tcPr>
            <w:tcW w:w="501" w:type="pct"/>
          </w:tcPr>
          <w:p w:rsidR="00F2174D" w:rsidRPr="00770F8A" w:rsidRDefault="00F2174D" w:rsidP="00486F08">
            <w:pPr>
              <w:pStyle w:val="Tabele"/>
              <w:rPr>
                <w:sz w:val="14"/>
                <w:szCs w:val="14"/>
              </w:rPr>
            </w:pPr>
            <w:r w:rsidRPr="00770F8A">
              <w:rPr>
                <w:sz w:val="14"/>
                <w:szCs w:val="14"/>
              </w:rPr>
              <w:t>6-mujori i parë i 2011</w:t>
            </w:r>
          </w:p>
        </w:tc>
        <w:tc>
          <w:tcPr>
            <w:tcW w:w="1133" w:type="pct"/>
          </w:tcPr>
          <w:p w:rsidR="00F2174D" w:rsidRPr="00770F8A" w:rsidRDefault="00F2174D" w:rsidP="00486F08">
            <w:pPr>
              <w:pStyle w:val="Tabele"/>
              <w:rPr>
                <w:sz w:val="14"/>
                <w:szCs w:val="14"/>
              </w:rPr>
            </w:pPr>
            <w:r w:rsidRPr="00770F8A">
              <w:rPr>
                <w:sz w:val="14"/>
                <w:szCs w:val="14"/>
              </w:rPr>
              <w:t>Ekzistenca e vlerësimeve të situatës për çdo qark, si</w:t>
            </w:r>
            <w:r w:rsidR="0039609B" w:rsidRPr="00770F8A">
              <w:rPr>
                <w:sz w:val="14"/>
                <w:szCs w:val="14"/>
              </w:rPr>
              <w:t xml:space="preserve"> bazë për rishikimet e ardhshme.</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Ekzistenca e raporteve sistematike të vlerësimit të situatës (dy herë në vit)</w:t>
            </w:r>
            <w:r w:rsidR="0039609B" w:rsidRPr="00770F8A">
              <w:rPr>
                <w:sz w:val="14"/>
                <w:szCs w:val="14"/>
              </w:rPr>
              <w:t>.</w:t>
            </w:r>
            <w:r w:rsidRPr="00770F8A">
              <w:rPr>
                <w:sz w:val="14"/>
                <w:szCs w:val="14"/>
              </w:rPr>
              <w:t xml:space="preserve"> </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4.(a).2</w:t>
            </w:r>
          </w:p>
        </w:tc>
        <w:tc>
          <w:tcPr>
            <w:tcW w:w="1287" w:type="pct"/>
          </w:tcPr>
          <w:p w:rsidR="00F2174D" w:rsidRPr="00770F8A" w:rsidRDefault="00F2174D" w:rsidP="00486F08">
            <w:pPr>
              <w:pStyle w:val="Tabele"/>
              <w:rPr>
                <w:sz w:val="14"/>
                <w:szCs w:val="14"/>
              </w:rPr>
            </w:pPr>
            <w:r w:rsidRPr="00770F8A">
              <w:rPr>
                <w:sz w:val="14"/>
                <w:szCs w:val="14"/>
              </w:rPr>
              <w:t xml:space="preserve">Kryerja e rishikimit të strategjisë dhe PKV-së, bazuar mbi monitorimin dhe vlerësimin (shih më poshtë)  </w:t>
            </w:r>
          </w:p>
        </w:tc>
        <w:tc>
          <w:tcPr>
            <w:tcW w:w="925" w:type="pct"/>
          </w:tcPr>
          <w:p w:rsidR="00F2174D" w:rsidRPr="00770F8A" w:rsidRDefault="00F2174D" w:rsidP="00486F08">
            <w:pPr>
              <w:pStyle w:val="Tabele"/>
              <w:rPr>
                <w:sz w:val="14"/>
                <w:szCs w:val="14"/>
              </w:rPr>
            </w:pPr>
            <w:r w:rsidRPr="00770F8A">
              <w:rPr>
                <w:sz w:val="14"/>
                <w:szCs w:val="14"/>
              </w:rPr>
              <w:t xml:space="preserve">ZKKA, Task Forca Kombëtare për Antitrafikim, me mbështetjen e ekspertëve </w:t>
            </w:r>
            <w:r w:rsidRPr="00770F8A">
              <w:rPr>
                <w:sz w:val="14"/>
                <w:szCs w:val="14"/>
              </w:rPr>
              <w:lastRenderedPageBreak/>
              <w:t>të jashtëm, si dhe me  partnerët</w:t>
            </w:r>
            <w:r w:rsidRPr="00770F8A">
              <w:rPr>
                <w:rFonts w:eastAsia="Simsun (Founder Extended)" w:cs="Simsun (Founder Extended)"/>
                <w:sz w:val="14"/>
                <w:szCs w:val="14"/>
              </w:rPr>
              <w:t xml:space="preserve"> </w:t>
            </w:r>
            <w:r w:rsidRPr="00770F8A">
              <w:rPr>
                <w:sz w:val="14"/>
                <w:szCs w:val="14"/>
              </w:rPr>
              <w:t>kombëtarë dhe ndërkombëtarë</w:t>
            </w:r>
          </w:p>
        </w:tc>
        <w:tc>
          <w:tcPr>
            <w:tcW w:w="501" w:type="pct"/>
          </w:tcPr>
          <w:p w:rsidR="00F2174D" w:rsidRPr="00770F8A" w:rsidRDefault="00F2174D" w:rsidP="00486F08">
            <w:pPr>
              <w:pStyle w:val="Tabele"/>
              <w:rPr>
                <w:sz w:val="14"/>
                <w:szCs w:val="14"/>
              </w:rPr>
            </w:pPr>
            <w:r w:rsidRPr="00770F8A">
              <w:rPr>
                <w:sz w:val="14"/>
                <w:szCs w:val="14"/>
              </w:rPr>
              <w:lastRenderedPageBreak/>
              <w:t>Fundi i 2012</w:t>
            </w:r>
          </w:p>
        </w:tc>
        <w:tc>
          <w:tcPr>
            <w:tcW w:w="1133" w:type="pct"/>
          </w:tcPr>
          <w:p w:rsidR="00F2174D" w:rsidRPr="00770F8A" w:rsidRDefault="00F2174D" w:rsidP="00486F08">
            <w:pPr>
              <w:pStyle w:val="Tabele"/>
              <w:rPr>
                <w:sz w:val="14"/>
                <w:szCs w:val="14"/>
              </w:rPr>
            </w:pPr>
            <w:r w:rsidRPr="00770F8A">
              <w:rPr>
                <w:sz w:val="14"/>
                <w:szCs w:val="14"/>
              </w:rPr>
              <w:t xml:space="preserve">Ekzistenca e rishikimeve me shkrim  </w:t>
            </w:r>
          </w:p>
        </w:tc>
        <w:tc>
          <w:tcPr>
            <w:tcW w:w="789" w:type="pct"/>
          </w:tcPr>
          <w:p w:rsidR="00F2174D" w:rsidRPr="00770F8A" w:rsidRDefault="00F2174D" w:rsidP="00486F08">
            <w:pPr>
              <w:pStyle w:val="Tabele"/>
              <w:rPr>
                <w:sz w:val="14"/>
                <w:szCs w:val="14"/>
              </w:rPr>
            </w:pPr>
            <w:r w:rsidRPr="00770F8A">
              <w:rPr>
                <w:sz w:val="14"/>
                <w:szCs w:val="14"/>
              </w:rPr>
              <w:t xml:space="preserve">Ekzistuese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lastRenderedPageBreak/>
              <w:t>4.(a).3</w:t>
            </w:r>
          </w:p>
        </w:tc>
        <w:tc>
          <w:tcPr>
            <w:tcW w:w="1287" w:type="pct"/>
          </w:tcPr>
          <w:p w:rsidR="00F2174D" w:rsidRPr="00770F8A" w:rsidRDefault="00F2174D" w:rsidP="00486F08">
            <w:pPr>
              <w:pStyle w:val="Tabele"/>
              <w:rPr>
                <w:sz w:val="14"/>
                <w:szCs w:val="14"/>
              </w:rPr>
            </w:pPr>
            <w:r w:rsidRPr="00770F8A">
              <w:rPr>
                <w:sz w:val="14"/>
                <w:szCs w:val="14"/>
              </w:rPr>
              <w:t>Diskutimi dhe miratimi i rezultateve dhe rekomandimeve nga grupi i</w:t>
            </w:r>
            <w:r w:rsidR="0039609B" w:rsidRPr="00770F8A">
              <w:rPr>
                <w:sz w:val="14"/>
                <w:szCs w:val="14"/>
              </w:rPr>
              <w:t xml:space="preserve"> Task Forcës për Antitrafikimin.</w:t>
            </w:r>
            <w:r w:rsidRPr="00770F8A">
              <w:rPr>
                <w:sz w:val="14"/>
                <w:szCs w:val="14"/>
              </w:rPr>
              <w:t xml:space="preserve"> Hartimi dhe miratimi i strategjisë/PKV-së së re nga Komiteti Shtetëror/ </w:t>
            </w:r>
            <w:r w:rsidR="0039609B" w:rsidRPr="00770F8A">
              <w:rPr>
                <w:sz w:val="14"/>
                <w:szCs w:val="14"/>
              </w:rPr>
              <w:t xml:space="preserve">Qeveria </w:t>
            </w:r>
          </w:p>
        </w:tc>
        <w:tc>
          <w:tcPr>
            <w:tcW w:w="925" w:type="pct"/>
          </w:tcPr>
          <w:p w:rsidR="00F2174D" w:rsidRPr="00770F8A" w:rsidRDefault="00F2174D" w:rsidP="00486F08">
            <w:pPr>
              <w:pStyle w:val="Tabele"/>
              <w:rPr>
                <w:sz w:val="14"/>
                <w:szCs w:val="14"/>
              </w:rPr>
            </w:pPr>
            <w:r w:rsidRPr="00770F8A">
              <w:rPr>
                <w:sz w:val="14"/>
                <w:szCs w:val="14"/>
              </w:rPr>
              <w:t xml:space="preserve">ZKKA, Task Forca Kombëtare për Antitrafikimin, Komiteti Shtetëror </w:t>
            </w:r>
          </w:p>
        </w:tc>
        <w:tc>
          <w:tcPr>
            <w:tcW w:w="501" w:type="pct"/>
          </w:tcPr>
          <w:p w:rsidR="00F2174D" w:rsidRPr="00770F8A" w:rsidRDefault="00F2174D" w:rsidP="00486F08">
            <w:pPr>
              <w:pStyle w:val="Tabele"/>
              <w:rPr>
                <w:sz w:val="14"/>
                <w:szCs w:val="14"/>
              </w:rPr>
            </w:pPr>
            <w:r w:rsidRPr="00770F8A">
              <w:rPr>
                <w:sz w:val="14"/>
                <w:szCs w:val="14"/>
              </w:rPr>
              <w:t>Fundi i 2012</w:t>
            </w:r>
          </w:p>
        </w:tc>
        <w:tc>
          <w:tcPr>
            <w:tcW w:w="1133" w:type="pct"/>
          </w:tcPr>
          <w:p w:rsidR="00F2174D" w:rsidRPr="00770F8A" w:rsidRDefault="00F2174D" w:rsidP="00486F08">
            <w:pPr>
              <w:pStyle w:val="Tabele"/>
              <w:rPr>
                <w:sz w:val="14"/>
                <w:szCs w:val="14"/>
              </w:rPr>
            </w:pPr>
            <w:r w:rsidRPr="00770F8A">
              <w:rPr>
                <w:sz w:val="14"/>
                <w:szCs w:val="14"/>
              </w:rPr>
              <w:t>Ekzistenca e strategjisë/PKV-së së re dhe miratimi nga Task Forca si edhe Komiteti Shtetëror</w:t>
            </w:r>
          </w:p>
        </w:tc>
        <w:tc>
          <w:tcPr>
            <w:tcW w:w="789" w:type="pct"/>
          </w:tcPr>
          <w:p w:rsidR="00F2174D" w:rsidRPr="00770F8A" w:rsidRDefault="00F2174D" w:rsidP="00D37E7C">
            <w:pPr>
              <w:pStyle w:val="Tabele"/>
              <w:rPr>
                <w:sz w:val="14"/>
                <w:szCs w:val="14"/>
              </w:rPr>
            </w:pPr>
            <w:r w:rsidRPr="00770F8A">
              <w:rPr>
                <w:sz w:val="14"/>
                <w:szCs w:val="14"/>
              </w:rPr>
              <w:t xml:space="preserve"> Ekzistuese </w:t>
            </w:r>
          </w:p>
        </w:tc>
      </w:tr>
      <w:tr w:rsidR="00F2174D" w:rsidRPr="00770F8A" w:rsidTr="00D37E7C">
        <w:trPr>
          <w:trHeight w:val="80"/>
          <w:jc w:val="center"/>
        </w:trPr>
        <w:tc>
          <w:tcPr>
            <w:tcW w:w="365" w:type="pct"/>
          </w:tcPr>
          <w:p w:rsidR="00F2174D" w:rsidRPr="00770F8A" w:rsidRDefault="00F2174D" w:rsidP="00486F08">
            <w:pPr>
              <w:pStyle w:val="Tabele"/>
              <w:rPr>
                <w:sz w:val="14"/>
                <w:szCs w:val="14"/>
              </w:rPr>
            </w:pPr>
            <w:r w:rsidRPr="00770F8A">
              <w:rPr>
                <w:sz w:val="14"/>
                <w:szCs w:val="14"/>
              </w:rPr>
              <w:t>4.(b)</w:t>
            </w:r>
          </w:p>
        </w:tc>
        <w:tc>
          <w:tcPr>
            <w:tcW w:w="4635" w:type="pct"/>
            <w:gridSpan w:val="5"/>
          </w:tcPr>
          <w:p w:rsidR="00F2174D" w:rsidRPr="00770F8A" w:rsidRDefault="00F2174D" w:rsidP="00486F08">
            <w:pPr>
              <w:pStyle w:val="Tabele"/>
              <w:rPr>
                <w:sz w:val="14"/>
                <w:szCs w:val="14"/>
              </w:rPr>
            </w:pPr>
            <w:r w:rsidRPr="00770F8A">
              <w:rPr>
                <w:sz w:val="14"/>
                <w:szCs w:val="14"/>
              </w:rPr>
              <w:t xml:space="preserve">OBJEKTIVI SPECIFIK: Sigurimi i mbledhjes dhe analizimit të vazhdueshëm e sistematik të gjithë informacionit dhe të dhënave në nivel operativ e strategjik, duke krijuar një sistem monitorimi, si për qëllim vetëvlerësimi e rishikimi, ashtu edhe për qëllime raportimi </w:t>
            </w:r>
            <w:r w:rsidR="004E7F48" w:rsidRPr="00770F8A">
              <w:rPr>
                <w:sz w:val="14"/>
                <w:szCs w:val="14"/>
              </w:rPr>
              <w:t xml:space="preserve"> </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F2174D" w:rsidRPr="00770F8A" w:rsidRDefault="00F2174D" w:rsidP="00486F08">
            <w:pPr>
              <w:pStyle w:val="Tabele"/>
              <w:rPr>
                <w:sz w:val="14"/>
                <w:szCs w:val="14"/>
              </w:rPr>
            </w:pPr>
            <w:r w:rsidRPr="00770F8A">
              <w:rPr>
                <w:sz w:val="14"/>
                <w:szCs w:val="14"/>
              </w:rPr>
              <w:t xml:space="preserve">Synimi: </w:t>
            </w:r>
            <w:r w:rsidR="0039609B" w:rsidRPr="00770F8A">
              <w:rPr>
                <w:sz w:val="14"/>
                <w:szCs w:val="14"/>
              </w:rPr>
              <w:t xml:space="preserve">Ekzistenca </w:t>
            </w:r>
            <w:r w:rsidRPr="00770F8A">
              <w:rPr>
                <w:sz w:val="14"/>
                <w:szCs w:val="14"/>
              </w:rPr>
              <w:t>e termave të referencës dhe planit të monitorimit; ekzistenca e raporteve sistematike të monitorimit; si edhe raporte ecurie afatmesme;</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4.(b).3</w:t>
            </w:r>
          </w:p>
        </w:tc>
        <w:tc>
          <w:tcPr>
            <w:tcW w:w="1287" w:type="pct"/>
          </w:tcPr>
          <w:p w:rsidR="00F2174D" w:rsidRPr="00770F8A" w:rsidRDefault="00F2174D" w:rsidP="00486F08">
            <w:pPr>
              <w:pStyle w:val="Tabele"/>
              <w:rPr>
                <w:sz w:val="14"/>
                <w:szCs w:val="14"/>
              </w:rPr>
            </w:pPr>
            <w:r w:rsidRPr="00770F8A">
              <w:rPr>
                <w:sz w:val="14"/>
                <w:szCs w:val="14"/>
              </w:rPr>
              <w:t xml:space="preserve">Vendosja e një raportimi të detyrueshëm në bazë tremujore, në përputhje me modelin e monitorimit të të gjitha veprimtarive/masave  të  zbatuara nga të gjithë aktorët </w:t>
            </w:r>
          </w:p>
        </w:tc>
        <w:tc>
          <w:tcPr>
            <w:tcW w:w="925" w:type="pct"/>
          </w:tcPr>
          <w:p w:rsidR="00F2174D" w:rsidRPr="00770F8A" w:rsidRDefault="00F2174D" w:rsidP="00486F08">
            <w:pPr>
              <w:pStyle w:val="Tabele"/>
              <w:rPr>
                <w:sz w:val="14"/>
                <w:szCs w:val="14"/>
              </w:rPr>
            </w:pPr>
            <w:r w:rsidRPr="00770F8A">
              <w:rPr>
                <w:sz w:val="14"/>
                <w:szCs w:val="14"/>
              </w:rPr>
              <w:t>ZKKA me Task Forcën Kombëtare për Antitrafikimin</w:t>
            </w:r>
          </w:p>
        </w:tc>
        <w:tc>
          <w:tcPr>
            <w:tcW w:w="501" w:type="pct"/>
          </w:tcPr>
          <w:p w:rsidR="00F2174D" w:rsidRPr="00770F8A" w:rsidRDefault="00F2174D" w:rsidP="00486F08">
            <w:pPr>
              <w:pStyle w:val="Tabele"/>
              <w:rPr>
                <w:sz w:val="14"/>
                <w:szCs w:val="14"/>
              </w:rPr>
            </w:pPr>
            <w:r w:rsidRPr="00770F8A">
              <w:rPr>
                <w:sz w:val="14"/>
                <w:szCs w:val="14"/>
              </w:rPr>
              <w:t xml:space="preserve">Çdo tre muaj </w:t>
            </w:r>
          </w:p>
        </w:tc>
        <w:tc>
          <w:tcPr>
            <w:tcW w:w="1133" w:type="pct"/>
          </w:tcPr>
          <w:p w:rsidR="00F2174D" w:rsidRPr="00770F8A" w:rsidRDefault="00F2174D" w:rsidP="00486F08">
            <w:pPr>
              <w:pStyle w:val="Tabele"/>
              <w:rPr>
                <w:sz w:val="14"/>
                <w:szCs w:val="14"/>
              </w:rPr>
            </w:pPr>
            <w:r w:rsidRPr="00770F8A">
              <w:rPr>
                <w:sz w:val="14"/>
                <w:szCs w:val="14"/>
              </w:rPr>
              <w:t xml:space="preserve">Njohja e të gjithë aktorëve me planin e monitorimit dhe kërkesat e raportimit dhe veprimi në përputhje me to </w:t>
            </w:r>
          </w:p>
        </w:tc>
        <w:tc>
          <w:tcPr>
            <w:tcW w:w="789" w:type="pct"/>
          </w:tcPr>
          <w:p w:rsidR="00F2174D" w:rsidRPr="00770F8A" w:rsidRDefault="00F2174D" w:rsidP="00486F08">
            <w:pPr>
              <w:pStyle w:val="Tabele"/>
              <w:rPr>
                <w:sz w:val="14"/>
                <w:szCs w:val="14"/>
              </w:rPr>
            </w:pPr>
            <w:r w:rsidRPr="00770F8A">
              <w:rPr>
                <w:sz w:val="14"/>
                <w:szCs w:val="14"/>
              </w:rPr>
              <w:t xml:space="preserve">Ekzistuese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4.(b).4</w:t>
            </w:r>
          </w:p>
        </w:tc>
        <w:tc>
          <w:tcPr>
            <w:tcW w:w="1287" w:type="pct"/>
          </w:tcPr>
          <w:p w:rsidR="00F2174D" w:rsidRPr="00770F8A" w:rsidRDefault="00F2174D" w:rsidP="00486F08">
            <w:pPr>
              <w:pStyle w:val="Tabele"/>
              <w:rPr>
                <w:sz w:val="14"/>
                <w:szCs w:val="14"/>
              </w:rPr>
            </w:pPr>
            <w:r w:rsidRPr="00770F8A">
              <w:rPr>
                <w:sz w:val="14"/>
                <w:szCs w:val="14"/>
              </w:rPr>
              <w:t xml:space="preserve">Donatorët ndërkombëtarë do të përfshijnë në marrëveshjet e tyre të grantit kërkesat e raportimit të ZKKA-ja, në përputhje me </w:t>
            </w:r>
            <w:r w:rsidR="0039609B" w:rsidRPr="00770F8A">
              <w:rPr>
                <w:sz w:val="14"/>
                <w:szCs w:val="14"/>
              </w:rPr>
              <w:t xml:space="preserve">planin </w:t>
            </w:r>
            <w:r w:rsidRPr="00770F8A">
              <w:rPr>
                <w:sz w:val="14"/>
                <w:szCs w:val="14"/>
              </w:rPr>
              <w:t xml:space="preserve">e </w:t>
            </w:r>
            <w:r w:rsidR="0039609B" w:rsidRPr="00770F8A">
              <w:rPr>
                <w:sz w:val="14"/>
                <w:szCs w:val="14"/>
              </w:rPr>
              <w:t xml:space="preserve">monitorimit </w:t>
            </w:r>
          </w:p>
        </w:tc>
        <w:tc>
          <w:tcPr>
            <w:tcW w:w="925" w:type="pct"/>
          </w:tcPr>
          <w:p w:rsidR="00F2174D" w:rsidRPr="00770F8A" w:rsidRDefault="00F2174D" w:rsidP="00486F08">
            <w:pPr>
              <w:pStyle w:val="Tabele"/>
              <w:rPr>
                <w:sz w:val="14"/>
                <w:szCs w:val="14"/>
              </w:rPr>
            </w:pPr>
            <w:r w:rsidRPr="00770F8A">
              <w:rPr>
                <w:sz w:val="14"/>
                <w:szCs w:val="14"/>
              </w:rPr>
              <w:t xml:space="preserve">Donatorët ndërkombëtarë </w:t>
            </w:r>
          </w:p>
        </w:tc>
        <w:tc>
          <w:tcPr>
            <w:tcW w:w="501" w:type="pct"/>
          </w:tcPr>
          <w:p w:rsidR="00F2174D" w:rsidRPr="00770F8A" w:rsidRDefault="00F2174D" w:rsidP="00486F08">
            <w:pPr>
              <w:pStyle w:val="Tabele"/>
              <w:rPr>
                <w:sz w:val="14"/>
                <w:szCs w:val="14"/>
              </w:rPr>
            </w:pPr>
            <w:r w:rsidRPr="00770F8A">
              <w:rPr>
                <w:sz w:val="14"/>
                <w:szCs w:val="14"/>
              </w:rPr>
              <w:t>Në vazhdim</w:t>
            </w:r>
          </w:p>
        </w:tc>
        <w:tc>
          <w:tcPr>
            <w:tcW w:w="1133" w:type="pct"/>
          </w:tcPr>
          <w:p w:rsidR="00F2174D" w:rsidRPr="00770F8A" w:rsidRDefault="00F2174D" w:rsidP="00486F08">
            <w:pPr>
              <w:pStyle w:val="Tabele"/>
              <w:rPr>
                <w:sz w:val="14"/>
                <w:szCs w:val="14"/>
              </w:rPr>
            </w:pPr>
            <w:r w:rsidRPr="00770F8A">
              <w:rPr>
                <w:sz w:val="14"/>
                <w:szCs w:val="14"/>
              </w:rPr>
              <w:t xml:space="preserve">Të gjithë grantmarrësit i raportojnë ZKKA-së, sipas një plani dhe modeli të pranuar monitorimi </w:t>
            </w:r>
          </w:p>
        </w:tc>
        <w:tc>
          <w:tcPr>
            <w:tcW w:w="789" w:type="pct"/>
          </w:tcPr>
          <w:p w:rsidR="00F2174D" w:rsidRPr="00770F8A" w:rsidRDefault="00F2174D" w:rsidP="00486F08">
            <w:pPr>
              <w:pStyle w:val="Tabele"/>
              <w:rPr>
                <w:sz w:val="14"/>
                <w:szCs w:val="14"/>
              </w:rPr>
            </w:pP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4.(b).5</w:t>
            </w:r>
          </w:p>
        </w:tc>
        <w:tc>
          <w:tcPr>
            <w:tcW w:w="1287" w:type="pct"/>
          </w:tcPr>
          <w:p w:rsidR="00F2174D" w:rsidRPr="00770F8A" w:rsidRDefault="00F2174D" w:rsidP="00486F08">
            <w:pPr>
              <w:pStyle w:val="Tabele"/>
              <w:rPr>
                <w:sz w:val="14"/>
                <w:szCs w:val="14"/>
              </w:rPr>
            </w:pPr>
            <w:r w:rsidRPr="00770F8A">
              <w:rPr>
                <w:sz w:val="14"/>
                <w:szCs w:val="14"/>
              </w:rPr>
              <w:t xml:space="preserve">Nxjerrja e  raporteve sistematike monitorimi dhe zhvillimi i  takimeve sistematike me të gjithë aktorët për diskutimin e ecurisë së zbatimit dhe rënien dakord mbi masat dhe ndryshimet afatshkurtra të PKV-së, nëse është e nevojshme: </w:t>
            </w:r>
          </w:p>
        </w:tc>
        <w:tc>
          <w:tcPr>
            <w:tcW w:w="925" w:type="pct"/>
          </w:tcPr>
          <w:p w:rsidR="00F2174D" w:rsidRPr="00770F8A" w:rsidRDefault="00F2174D" w:rsidP="00486F08">
            <w:pPr>
              <w:pStyle w:val="Tabele"/>
              <w:rPr>
                <w:sz w:val="14"/>
                <w:szCs w:val="14"/>
              </w:rPr>
            </w:pPr>
            <w:r w:rsidRPr="00770F8A">
              <w:rPr>
                <w:sz w:val="14"/>
                <w:szCs w:val="14"/>
              </w:rPr>
              <w:t xml:space="preserve">ZKKA </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 xml:space="preserve">Ekzistenca e raporteve sistematike të monitorimit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 xml:space="preserve"> </w:t>
            </w:r>
          </w:p>
        </w:tc>
        <w:tc>
          <w:tcPr>
            <w:tcW w:w="789" w:type="pct"/>
          </w:tcPr>
          <w:p w:rsidR="00F2174D" w:rsidRPr="00770F8A" w:rsidRDefault="00F2174D" w:rsidP="00486F08">
            <w:pPr>
              <w:pStyle w:val="Tabele"/>
              <w:rPr>
                <w:sz w:val="14"/>
                <w:szCs w:val="14"/>
              </w:rPr>
            </w:pPr>
            <w:r w:rsidRPr="00770F8A">
              <w:rPr>
                <w:sz w:val="14"/>
                <w:szCs w:val="14"/>
              </w:rPr>
              <w:t xml:space="preserve">Ekzistuese dhe me mbështetjen e donatorëve/partnerëve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4.(b).5.1</w:t>
            </w:r>
          </w:p>
        </w:tc>
        <w:tc>
          <w:tcPr>
            <w:tcW w:w="1287" w:type="pct"/>
          </w:tcPr>
          <w:p w:rsidR="00F2174D" w:rsidRPr="00770F8A" w:rsidRDefault="00F2174D" w:rsidP="00486F08">
            <w:pPr>
              <w:pStyle w:val="Tabele"/>
              <w:rPr>
                <w:sz w:val="14"/>
                <w:szCs w:val="14"/>
              </w:rPr>
            </w:pPr>
            <w:r w:rsidRPr="00770F8A">
              <w:rPr>
                <w:sz w:val="14"/>
                <w:szCs w:val="14"/>
              </w:rPr>
              <w:t xml:space="preserve">Organizimi i takimeve periodike (tremujore) të Task Forcës Kombëtare për Antitrafikimit dhe me partnerët ndërkombëtarë  dhe i takimeve periodike (vjetore) të Komitetit Shtetëror Antitrafikim </w:t>
            </w:r>
          </w:p>
        </w:tc>
        <w:tc>
          <w:tcPr>
            <w:tcW w:w="925" w:type="pct"/>
          </w:tcPr>
          <w:p w:rsidR="00F2174D" w:rsidRPr="00770F8A" w:rsidRDefault="00F2174D" w:rsidP="00486F08">
            <w:pPr>
              <w:pStyle w:val="Tabele"/>
              <w:rPr>
                <w:sz w:val="14"/>
                <w:szCs w:val="14"/>
              </w:rPr>
            </w:pPr>
            <w:r w:rsidRPr="00770F8A">
              <w:rPr>
                <w:sz w:val="14"/>
                <w:szCs w:val="14"/>
              </w:rPr>
              <w:t xml:space="preserve">ZKKA me Task Forcën Kombëtare dhe me Komitetin Shtetëror </w:t>
            </w:r>
          </w:p>
        </w:tc>
        <w:tc>
          <w:tcPr>
            <w:tcW w:w="501" w:type="pct"/>
          </w:tcPr>
          <w:p w:rsidR="00F2174D" w:rsidRPr="00770F8A" w:rsidRDefault="00F2174D" w:rsidP="00486F08">
            <w:pPr>
              <w:pStyle w:val="Tabele"/>
              <w:rPr>
                <w:sz w:val="14"/>
                <w:szCs w:val="14"/>
              </w:rPr>
            </w:pPr>
            <w:r w:rsidRPr="00770F8A">
              <w:rPr>
                <w:sz w:val="14"/>
                <w:szCs w:val="14"/>
              </w:rPr>
              <w:t xml:space="preserve">Çdo tre muaj </w:t>
            </w:r>
          </w:p>
        </w:tc>
        <w:tc>
          <w:tcPr>
            <w:tcW w:w="1133" w:type="pct"/>
          </w:tcPr>
          <w:p w:rsidR="00F2174D" w:rsidRPr="00770F8A" w:rsidRDefault="00F2174D" w:rsidP="00486F08">
            <w:pPr>
              <w:pStyle w:val="Tabele"/>
              <w:rPr>
                <w:sz w:val="14"/>
                <w:szCs w:val="14"/>
              </w:rPr>
            </w:pPr>
            <w:r w:rsidRPr="00770F8A">
              <w:rPr>
                <w:sz w:val="14"/>
                <w:szCs w:val="14"/>
              </w:rPr>
              <w:t>Takime sistematike të Task Forcës Kombëtare për Antitrafikimin  (tremujore) dhe të Komitetit Shtetëror (vjetore)</w:t>
            </w:r>
            <w:r w:rsidR="0039609B" w:rsidRPr="00770F8A">
              <w:rPr>
                <w:sz w:val="14"/>
                <w:szCs w:val="14"/>
              </w:rPr>
              <w:t>.</w:t>
            </w:r>
            <w:r w:rsidRPr="00770F8A">
              <w:rPr>
                <w:sz w:val="14"/>
                <w:szCs w:val="14"/>
              </w:rPr>
              <w:t xml:space="preserve">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 xml:space="preserve">Procesverbale të takimeve </w:t>
            </w:r>
          </w:p>
        </w:tc>
        <w:tc>
          <w:tcPr>
            <w:tcW w:w="789" w:type="pct"/>
          </w:tcPr>
          <w:p w:rsidR="00F2174D" w:rsidRPr="00770F8A" w:rsidRDefault="00F2174D" w:rsidP="00486F08">
            <w:pPr>
              <w:pStyle w:val="Tabele"/>
              <w:rPr>
                <w:sz w:val="14"/>
                <w:szCs w:val="14"/>
              </w:rPr>
            </w:pPr>
            <w:r w:rsidRPr="00770F8A">
              <w:rPr>
                <w:sz w:val="14"/>
                <w:szCs w:val="14"/>
              </w:rPr>
              <w:t>Ekzistuese dhe me mbështetjen e donatorëve/partnerëve</w:t>
            </w:r>
          </w:p>
        </w:tc>
      </w:tr>
      <w:tr w:rsidR="00F2174D" w:rsidRPr="00770F8A" w:rsidTr="004E7F48">
        <w:trPr>
          <w:trHeight w:val="900"/>
          <w:jc w:val="center"/>
        </w:trPr>
        <w:tc>
          <w:tcPr>
            <w:tcW w:w="365" w:type="pct"/>
          </w:tcPr>
          <w:p w:rsidR="00F2174D" w:rsidRPr="00770F8A" w:rsidRDefault="00F2174D" w:rsidP="00486F08">
            <w:pPr>
              <w:pStyle w:val="Tabele"/>
              <w:rPr>
                <w:sz w:val="14"/>
                <w:szCs w:val="14"/>
              </w:rPr>
            </w:pPr>
            <w:r w:rsidRPr="00770F8A">
              <w:rPr>
                <w:sz w:val="14"/>
                <w:szCs w:val="14"/>
              </w:rPr>
              <w:t>4.(b).5.2</w:t>
            </w:r>
          </w:p>
        </w:tc>
        <w:tc>
          <w:tcPr>
            <w:tcW w:w="1287" w:type="pct"/>
          </w:tcPr>
          <w:p w:rsidR="004E7F48" w:rsidRPr="00770F8A" w:rsidRDefault="00F2174D" w:rsidP="00486F08">
            <w:pPr>
              <w:pStyle w:val="Tabele"/>
              <w:rPr>
                <w:sz w:val="14"/>
                <w:szCs w:val="14"/>
              </w:rPr>
            </w:pPr>
            <w:r w:rsidRPr="00770F8A">
              <w:rPr>
                <w:sz w:val="14"/>
                <w:szCs w:val="14"/>
              </w:rPr>
              <w:t xml:space="preserve">Përpunimi i raporteve afatmesme të ecurisë, përfshi sugjerimet për ndryshime afatshkurtra në PKV dhe diskutimi i tyre me Task Forcën Kombëtare </w:t>
            </w:r>
          </w:p>
        </w:tc>
        <w:tc>
          <w:tcPr>
            <w:tcW w:w="925" w:type="pct"/>
          </w:tcPr>
          <w:p w:rsidR="00F2174D" w:rsidRPr="00770F8A" w:rsidRDefault="00F2174D" w:rsidP="00486F08">
            <w:pPr>
              <w:pStyle w:val="Tabele"/>
              <w:rPr>
                <w:sz w:val="14"/>
                <w:szCs w:val="14"/>
              </w:rPr>
            </w:pPr>
            <w:r w:rsidRPr="00770F8A">
              <w:rPr>
                <w:sz w:val="14"/>
                <w:szCs w:val="14"/>
              </w:rPr>
              <w:t xml:space="preserve">ZKKA </w:t>
            </w:r>
          </w:p>
        </w:tc>
        <w:tc>
          <w:tcPr>
            <w:tcW w:w="501" w:type="pct"/>
          </w:tcPr>
          <w:p w:rsidR="00F2174D" w:rsidRPr="00770F8A" w:rsidRDefault="00F2174D" w:rsidP="00486F08">
            <w:pPr>
              <w:pStyle w:val="Tabele"/>
              <w:rPr>
                <w:sz w:val="14"/>
                <w:szCs w:val="14"/>
              </w:rPr>
            </w:pPr>
            <w:r w:rsidRPr="00770F8A">
              <w:rPr>
                <w:sz w:val="14"/>
                <w:szCs w:val="14"/>
              </w:rPr>
              <w:t xml:space="preserve">Në vazhdim </w:t>
            </w:r>
          </w:p>
        </w:tc>
        <w:tc>
          <w:tcPr>
            <w:tcW w:w="1133" w:type="pct"/>
          </w:tcPr>
          <w:p w:rsidR="00F2174D" w:rsidRPr="00770F8A" w:rsidRDefault="00F2174D" w:rsidP="00486F08">
            <w:pPr>
              <w:pStyle w:val="Tabele"/>
              <w:rPr>
                <w:sz w:val="14"/>
                <w:szCs w:val="14"/>
              </w:rPr>
            </w:pPr>
            <w:r w:rsidRPr="00770F8A">
              <w:rPr>
                <w:sz w:val="14"/>
                <w:szCs w:val="14"/>
              </w:rPr>
              <w:t>Ekzistenca e raporteve afatmesme të ecurisë, miratuar nga Komiteti Shtetëror kundër Trafikimit</w:t>
            </w:r>
          </w:p>
        </w:tc>
        <w:tc>
          <w:tcPr>
            <w:tcW w:w="789" w:type="pct"/>
          </w:tcPr>
          <w:p w:rsidR="00F2174D" w:rsidRPr="00770F8A" w:rsidRDefault="00F2174D" w:rsidP="00486F08">
            <w:pPr>
              <w:pStyle w:val="Tabele"/>
              <w:rPr>
                <w:sz w:val="14"/>
                <w:szCs w:val="14"/>
              </w:rPr>
            </w:pPr>
            <w:r w:rsidRPr="00770F8A">
              <w:rPr>
                <w:sz w:val="14"/>
                <w:szCs w:val="14"/>
              </w:rPr>
              <w:t xml:space="preserve">Ekzistuese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4.(c)</w:t>
            </w:r>
          </w:p>
        </w:tc>
        <w:tc>
          <w:tcPr>
            <w:tcW w:w="4635" w:type="pct"/>
            <w:gridSpan w:val="5"/>
          </w:tcPr>
          <w:p w:rsidR="00F2174D" w:rsidRPr="00770F8A" w:rsidRDefault="00F2174D" w:rsidP="00486F08">
            <w:pPr>
              <w:pStyle w:val="Tabele"/>
              <w:rPr>
                <w:sz w:val="14"/>
                <w:szCs w:val="14"/>
              </w:rPr>
            </w:pPr>
            <w:r w:rsidRPr="00770F8A">
              <w:rPr>
                <w:sz w:val="14"/>
                <w:szCs w:val="14"/>
              </w:rPr>
              <w:t xml:space="preserve">OBJEKTIVI SPECIFIK: Sigurimi i vlerësimit sistematik të të gjitha veprimtarive të parashikuara në PKV </w:t>
            </w:r>
          </w:p>
        </w:tc>
      </w:tr>
      <w:tr w:rsidR="00F2174D" w:rsidRPr="00770F8A" w:rsidTr="00054E97">
        <w:trPr>
          <w:jc w:val="center"/>
        </w:trPr>
        <w:tc>
          <w:tcPr>
            <w:tcW w:w="365" w:type="pct"/>
          </w:tcPr>
          <w:p w:rsidR="00F2174D" w:rsidRPr="00770F8A" w:rsidRDefault="00F2174D" w:rsidP="00486F08">
            <w:pPr>
              <w:pStyle w:val="Tabele"/>
              <w:rPr>
                <w:sz w:val="14"/>
                <w:szCs w:val="14"/>
              </w:rPr>
            </w:pPr>
          </w:p>
        </w:tc>
        <w:tc>
          <w:tcPr>
            <w:tcW w:w="4635" w:type="pct"/>
            <w:gridSpan w:val="5"/>
          </w:tcPr>
          <w:p w:rsidR="00F2174D" w:rsidRPr="00770F8A" w:rsidRDefault="00F2174D" w:rsidP="00486F08">
            <w:pPr>
              <w:pStyle w:val="Tabele"/>
              <w:rPr>
                <w:sz w:val="14"/>
                <w:szCs w:val="14"/>
              </w:rPr>
            </w:pPr>
            <w:r w:rsidRPr="00770F8A">
              <w:rPr>
                <w:sz w:val="14"/>
                <w:szCs w:val="14"/>
              </w:rPr>
              <w:t xml:space="preserve">Synimi: ekzistenca e raporteve të vlerësimit me shkrim për të paktën 50 për qind të veprimtarive të parashikuara në kuadër të PKV-së </w:t>
            </w:r>
          </w:p>
        </w:tc>
      </w:tr>
      <w:tr w:rsidR="00F2174D" w:rsidRPr="00770F8A" w:rsidTr="00054E97">
        <w:trPr>
          <w:jc w:val="center"/>
        </w:trPr>
        <w:tc>
          <w:tcPr>
            <w:tcW w:w="365" w:type="pct"/>
          </w:tcPr>
          <w:p w:rsidR="00F2174D" w:rsidRPr="00770F8A" w:rsidRDefault="00F2174D" w:rsidP="00486F08">
            <w:pPr>
              <w:pStyle w:val="Tabele"/>
              <w:rPr>
                <w:sz w:val="14"/>
                <w:szCs w:val="14"/>
              </w:rPr>
            </w:pPr>
            <w:r w:rsidRPr="00770F8A">
              <w:rPr>
                <w:sz w:val="14"/>
                <w:szCs w:val="14"/>
              </w:rPr>
              <w:t>4.(c).2</w:t>
            </w:r>
          </w:p>
        </w:tc>
        <w:tc>
          <w:tcPr>
            <w:tcW w:w="1287" w:type="pct"/>
          </w:tcPr>
          <w:p w:rsidR="00F2174D" w:rsidRPr="00770F8A" w:rsidRDefault="00F2174D" w:rsidP="00486F08">
            <w:pPr>
              <w:pStyle w:val="Tabele"/>
              <w:rPr>
                <w:sz w:val="14"/>
                <w:szCs w:val="14"/>
              </w:rPr>
            </w:pPr>
            <w:r w:rsidRPr="00770F8A">
              <w:rPr>
                <w:sz w:val="14"/>
                <w:szCs w:val="14"/>
              </w:rPr>
              <w:t xml:space="preserve">Përfshirja e kërkesave të vlerësimit për të gjithë aktorët dhe masat e parashikuara në PKV </w:t>
            </w:r>
          </w:p>
        </w:tc>
        <w:tc>
          <w:tcPr>
            <w:tcW w:w="925" w:type="pct"/>
          </w:tcPr>
          <w:p w:rsidR="00F2174D" w:rsidRPr="00770F8A" w:rsidRDefault="00F2174D" w:rsidP="00486F08">
            <w:pPr>
              <w:pStyle w:val="Tabele"/>
              <w:rPr>
                <w:sz w:val="14"/>
                <w:szCs w:val="14"/>
              </w:rPr>
            </w:pPr>
            <w:r w:rsidRPr="00770F8A">
              <w:rPr>
                <w:sz w:val="14"/>
                <w:szCs w:val="14"/>
              </w:rPr>
              <w:t xml:space="preserve">ZKKA me Task Forcën Kombëtare të Antitrafikimit </w:t>
            </w:r>
          </w:p>
        </w:tc>
        <w:tc>
          <w:tcPr>
            <w:tcW w:w="501" w:type="pct"/>
          </w:tcPr>
          <w:p w:rsidR="00F2174D" w:rsidRPr="00770F8A" w:rsidRDefault="00F2174D" w:rsidP="00486F08">
            <w:pPr>
              <w:pStyle w:val="Tabele"/>
              <w:rPr>
                <w:sz w:val="14"/>
                <w:szCs w:val="14"/>
              </w:rPr>
            </w:pPr>
            <w:r w:rsidRPr="00770F8A">
              <w:rPr>
                <w:sz w:val="14"/>
                <w:szCs w:val="14"/>
              </w:rPr>
              <w:t>6-mujori i dytë i 2011</w:t>
            </w:r>
          </w:p>
        </w:tc>
        <w:tc>
          <w:tcPr>
            <w:tcW w:w="1133" w:type="pct"/>
          </w:tcPr>
          <w:p w:rsidR="00F2174D" w:rsidRPr="00770F8A" w:rsidRDefault="00F2174D" w:rsidP="00486F08">
            <w:pPr>
              <w:pStyle w:val="Tabele"/>
              <w:rPr>
                <w:sz w:val="14"/>
                <w:szCs w:val="14"/>
              </w:rPr>
            </w:pPr>
            <w:r w:rsidRPr="00770F8A">
              <w:rPr>
                <w:sz w:val="14"/>
                <w:szCs w:val="14"/>
              </w:rPr>
              <w:t xml:space="preserve">Njohja nga të gjithë aktorët e kërkesave të vlerësimit dhe veprimi në përputhje me to </w:t>
            </w:r>
          </w:p>
          <w:p w:rsidR="00F2174D" w:rsidRPr="00770F8A" w:rsidRDefault="00F2174D" w:rsidP="00486F08">
            <w:pPr>
              <w:pStyle w:val="Tabele"/>
              <w:rPr>
                <w:sz w:val="14"/>
                <w:szCs w:val="14"/>
              </w:rPr>
            </w:pPr>
          </w:p>
          <w:p w:rsidR="00F2174D" w:rsidRPr="00770F8A" w:rsidRDefault="00F2174D" w:rsidP="00486F08">
            <w:pPr>
              <w:pStyle w:val="Tabele"/>
              <w:rPr>
                <w:sz w:val="14"/>
                <w:szCs w:val="14"/>
              </w:rPr>
            </w:pPr>
            <w:r w:rsidRPr="00770F8A">
              <w:rPr>
                <w:sz w:val="14"/>
                <w:szCs w:val="14"/>
              </w:rPr>
              <w:t xml:space="preserve">Ekzistenca e raporteve të vlerësimit </w:t>
            </w:r>
          </w:p>
        </w:tc>
        <w:tc>
          <w:tcPr>
            <w:tcW w:w="789" w:type="pct"/>
          </w:tcPr>
          <w:p w:rsidR="00F2174D" w:rsidRPr="00770F8A" w:rsidRDefault="00F2174D" w:rsidP="00486F08">
            <w:pPr>
              <w:pStyle w:val="Tabele"/>
              <w:rPr>
                <w:sz w:val="14"/>
                <w:szCs w:val="14"/>
              </w:rPr>
            </w:pPr>
            <w:r w:rsidRPr="00770F8A">
              <w:rPr>
                <w:sz w:val="14"/>
                <w:szCs w:val="14"/>
              </w:rPr>
              <w:t xml:space="preserve">Ekzistuese </w:t>
            </w:r>
          </w:p>
          <w:p w:rsidR="00F2174D" w:rsidRPr="00770F8A" w:rsidRDefault="00F2174D" w:rsidP="00486F08">
            <w:pPr>
              <w:pStyle w:val="Tabele"/>
              <w:rPr>
                <w:sz w:val="14"/>
                <w:szCs w:val="14"/>
              </w:rPr>
            </w:pPr>
          </w:p>
        </w:tc>
      </w:tr>
    </w:tbl>
    <w:p w:rsidR="00F2174D" w:rsidRPr="008D7209" w:rsidRDefault="00F2174D" w:rsidP="00F2174D">
      <w:pPr>
        <w:rPr>
          <w:lang w:val="sq-AL"/>
        </w:rPr>
      </w:pPr>
    </w:p>
    <w:p w:rsidR="00F2174D" w:rsidRPr="008D7209" w:rsidRDefault="00F2174D" w:rsidP="00F2174D">
      <w:pPr>
        <w:rPr>
          <w:rFonts w:ascii="Garamond" w:hAnsi="Garamond"/>
          <w:lang w:val="sq-AL"/>
        </w:rPr>
      </w:pPr>
      <w:r w:rsidRPr="008D7209">
        <w:rPr>
          <w:rFonts w:ascii="Garamond" w:hAnsi="Garamond"/>
          <w:lang w:val="sq-AL"/>
        </w:rPr>
        <w:br w:type="page"/>
      </w:r>
    </w:p>
    <w:p w:rsidR="00617825" w:rsidRDefault="00F2174D" w:rsidP="00486F08">
      <w:pPr>
        <w:pStyle w:val="Paragrafi"/>
        <w:jc w:val="center"/>
        <w:rPr>
          <w:b/>
          <w:sz w:val="20"/>
          <w:lang w:val="sq-AL"/>
        </w:rPr>
      </w:pPr>
      <w:bookmarkStart w:id="11" w:name="_Toc285446441"/>
      <w:r w:rsidRPr="00D37E7C">
        <w:rPr>
          <w:b/>
          <w:sz w:val="20"/>
          <w:lang w:val="sq-AL"/>
        </w:rPr>
        <w:lastRenderedPageBreak/>
        <w:t xml:space="preserve">PLANI KOMBËTAR I VEPRIMIT </w:t>
      </w:r>
    </w:p>
    <w:p w:rsidR="00617825" w:rsidRDefault="00617825" w:rsidP="00486F08">
      <w:pPr>
        <w:pStyle w:val="Paragrafi"/>
        <w:jc w:val="center"/>
        <w:rPr>
          <w:b/>
          <w:sz w:val="20"/>
          <w:lang w:val="sq-AL"/>
        </w:rPr>
      </w:pPr>
    </w:p>
    <w:p w:rsidR="00F2174D" w:rsidRPr="00D37E7C" w:rsidRDefault="00F2174D" w:rsidP="00486F08">
      <w:pPr>
        <w:pStyle w:val="Paragrafi"/>
        <w:jc w:val="center"/>
        <w:rPr>
          <w:b/>
          <w:sz w:val="20"/>
          <w:lang w:val="sq-AL"/>
        </w:rPr>
      </w:pPr>
      <w:r w:rsidRPr="00D37E7C">
        <w:rPr>
          <w:b/>
          <w:sz w:val="20"/>
          <w:lang w:val="sq-AL"/>
        </w:rPr>
        <w:t>PËR LUFTËN KUNDËR TRAFIKIMIT TË FËMIJËVE DHE MBROJTJEN E FËMIJËVE, VIKTIMA TË TRAFIKIMIT</w:t>
      </w:r>
      <w:bookmarkEnd w:id="11"/>
    </w:p>
    <w:p w:rsidR="00F2174D" w:rsidRPr="00D37E7C" w:rsidRDefault="00F2174D" w:rsidP="00F2174D">
      <w:pPr>
        <w:rPr>
          <w:sz w:val="20"/>
          <w:szCs w:val="20"/>
          <w:lang w:val="sq-AL"/>
        </w:rPr>
      </w:pPr>
    </w:p>
    <w:p w:rsidR="00F2174D" w:rsidRPr="00617825" w:rsidRDefault="00F2174D" w:rsidP="00486F08">
      <w:pPr>
        <w:pStyle w:val="Paragrafi"/>
        <w:jc w:val="left"/>
        <w:rPr>
          <w:sz w:val="20"/>
        </w:rPr>
      </w:pPr>
      <w:bookmarkStart w:id="12" w:name="_Toc199568834"/>
      <w:bookmarkStart w:id="13" w:name="_Toc285446442"/>
      <w:r w:rsidRPr="00617825">
        <w:rPr>
          <w:sz w:val="20"/>
        </w:rPr>
        <w:t>I. NDJEKJA PENALE</w:t>
      </w:r>
      <w:bookmarkEnd w:id="12"/>
      <w:bookmarkEnd w:id="13"/>
    </w:p>
    <w:p w:rsidR="00F2174D" w:rsidRPr="008D7209" w:rsidRDefault="00F2174D" w:rsidP="00F2174D">
      <w:pPr>
        <w:rPr>
          <w:rFonts w:ascii="Garamond" w:hAnsi="Garamond"/>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294"/>
        <w:gridCol w:w="1799"/>
        <w:gridCol w:w="929"/>
        <w:gridCol w:w="2225"/>
        <w:gridCol w:w="1320"/>
      </w:tblGrid>
      <w:tr w:rsidR="00F2174D" w:rsidRPr="00486F08" w:rsidTr="00486F08">
        <w:trPr>
          <w:tblHeader/>
          <w:jc w:val="center"/>
        </w:trPr>
        <w:tc>
          <w:tcPr>
            <w:tcW w:w="375" w:type="pct"/>
            <w:shd w:val="clear" w:color="auto" w:fill="CCCCCC"/>
            <w:vAlign w:val="center"/>
          </w:tcPr>
          <w:p w:rsidR="00F2174D" w:rsidRPr="00486F08" w:rsidRDefault="00F2174D" w:rsidP="00486F08">
            <w:pPr>
              <w:pStyle w:val="Tabele"/>
              <w:jc w:val="center"/>
              <w:rPr>
                <w:b/>
                <w:sz w:val="14"/>
              </w:rPr>
            </w:pPr>
            <w:r w:rsidRPr="00486F08">
              <w:rPr>
                <w:b/>
                <w:sz w:val="14"/>
              </w:rPr>
              <w:t>Nr.</w:t>
            </w:r>
          </w:p>
        </w:tc>
        <w:tc>
          <w:tcPr>
            <w:tcW w:w="1238" w:type="pct"/>
            <w:shd w:val="clear" w:color="auto" w:fill="CCCCCC"/>
            <w:vAlign w:val="center"/>
          </w:tcPr>
          <w:p w:rsidR="00F2174D" w:rsidRPr="00486F08" w:rsidRDefault="00F2174D" w:rsidP="00486F08">
            <w:pPr>
              <w:pStyle w:val="Tabele"/>
              <w:jc w:val="center"/>
              <w:rPr>
                <w:b/>
                <w:sz w:val="14"/>
              </w:rPr>
            </w:pPr>
          </w:p>
          <w:p w:rsidR="00F2174D" w:rsidRPr="00486F08" w:rsidRDefault="00F2174D" w:rsidP="00486F08">
            <w:pPr>
              <w:pStyle w:val="Tabele"/>
              <w:jc w:val="center"/>
              <w:rPr>
                <w:b/>
                <w:sz w:val="14"/>
              </w:rPr>
            </w:pPr>
            <w:r w:rsidRPr="00486F08">
              <w:rPr>
                <w:b/>
                <w:sz w:val="14"/>
              </w:rPr>
              <w:t>Veprimtaritë dhe nën- veprimtaritë</w:t>
            </w:r>
          </w:p>
          <w:p w:rsidR="00F2174D" w:rsidRPr="00486F08" w:rsidRDefault="00F2174D" w:rsidP="00486F08">
            <w:pPr>
              <w:pStyle w:val="Tabele"/>
              <w:jc w:val="center"/>
              <w:rPr>
                <w:b/>
                <w:sz w:val="14"/>
              </w:rPr>
            </w:pPr>
          </w:p>
        </w:tc>
        <w:tc>
          <w:tcPr>
            <w:tcW w:w="971" w:type="pct"/>
            <w:shd w:val="clear" w:color="auto" w:fill="CCCCCC"/>
            <w:vAlign w:val="center"/>
          </w:tcPr>
          <w:p w:rsidR="00F2174D" w:rsidRPr="00486F08" w:rsidRDefault="00F2174D" w:rsidP="00486F08">
            <w:pPr>
              <w:pStyle w:val="Tabele"/>
              <w:jc w:val="center"/>
              <w:rPr>
                <w:b/>
                <w:sz w:val="14"/>
              </w:rPr>
            </w:pPr>
            <w:r w:rsidRPr="00486F08">
              <w:rPr>
                <w:b/>
                <w:sz w:val="14"/>
              </w:rPr>
              <w:t>Strukturat përgjegjëse (struktura kryesore në fillim)</w:t>
            </w:r>
          </w:p>
        </w:tc>
        <w:tc>
          <w:tcPr>
            <w:tcW w:w="503" w:type="pct"/>
            <w:shd w:val="clear" w:color="auto" w:fill="CCCCCC"/>
            <w:vAlign w:val="center"/>
          </w:tcPr>
          <w:p w:rsidR="00F2174D" w:rsidRPr="00486F08" w:rsidRDefault="00F2174D" w:rsidP="00486F08">
            <w:pPr>
              <w:pStyle w:val="Tabele"/>
              <w:jc w:val="center"/>
              <w:rPr>
                <w:b/>
                <w:sz w:val="14"/>
              </w:rPr>
            </w:pPr>
            <w:r w:rsidRPr="00486F08">
              <w:rPr>
                <w:b/>
                <w:sz w:val="14"/>
              </w:rPr>
              <w:t>Afatet</w:t>
            </w:r>
          </w:p>
        </w:tc>
        <w:tc>
          <w:tcPr>
            <w:tcW w:w="1200" w:type="pct"/>
            <w:shd w:val="clear" w:color="auto" w:fill="CCCCCC"/>
            <w:vAlign w:val="center"/>
          </w:tcPr>
          <w:p w:rsidR="00F2174D" w:rsidRPr="00486F08" w:rsidRDefault="00F2174D" w:rsidP="00486F08">
            <w:pPr>
              <w:pStyle w:val="Tabele"/>
              <w:jc w:val="center"/>
              <w:rPr>
                <w:b/>
                <w:sz w:val="14"/>
              </w:rPr>
            </w:pPr>
            <w:r w:rsidRPr="00486F08">
              <w:rPr>
                <w:b/>
                <w:sz w:val="14"/>
              </w:rPr>
              <w:t>Treguesit/synimet</w:t>
            </w:r>
          </w:p>
        </w:tc>
        <w:tc>
          <w:tcPr>
            <w:tcW w:w="714" w:type="pct"/>
            <w:shd w:val="clear" w:color="auto" w:fill="CCCCCC"/>
            <w:vAlign w:val="center"/>
          </w:tcPr>
          <w:p w:rsidR="00F2174D" w:rsidRPr="00486F08" w:rsidRDefault="00F2174D" w:rsidP="00486F08">
            <w:pPr>
              <w:pStyle w:val="Tabele"/>
              <w:jc w:val="center"/>
              <w:rPr>
                <w:b/>
                <w:sz w:val="14"/>
              </w:rPr>
            </w:pPr>
            <w:r w:rsidRPr="00486F08">
              <w:rPr>
                <w:b/>
                <w:sz w:val="14"/>
              </w:rPr>
              <w:t>Burimet</w:t>
            </w:r>
          </w:p>
        </w:tc>
      </w:tr>
      <w:tr w:rsidR="00F2174D" w:rsidRPr="00486F08" w:rsidTr="00486F08">
        <w:trPr>
          <w:jc w:val="center"/>
        </w:trPr>
        <w:tc>
          <w:tcPr>
            <w:tcW w:w="375" w:type="pct"/>
          </w:tcPr>
          <w:p w:rsidR="00F2174D" w:rsidRPr="00486F08" w:rsidRDefault="00F2174D" w:rsidP="00486F08">
            <w:pPr>
              <w:pStyle w:val="Tabele"/>
              <w:rPr>
                <w:sz w:val="14"/>
              </w:rPr>
            </w:pPr>
            <w:r w:rsidRPr="00486F08">
              <w:rPr>
                <w:sz w:val="14"/>
              </w:rPr>
              <w:t>1.</w:t>
            </w:r>
          </w:p>
        </w:tc>
        <w:tc>
          <w:tcPr>
            <w:tcW w:w="4625" w:type="pct"/>
            <w:gridSpan w:val="5"/>
          </w:tcPr>
          <w:p w:rsidR="00F2174D" w:rsidRPr="00486F08" w:rsidRDefault="00F2174D" w:rsidP="00486F08">
            <w:pPr>
              <w:pStyle w:val="Tabele"/>
              <w:rPr>
                <w:sz w:val="14"/>
              </w:rPr>
            </w:pPr>
            <w:r w:rsidRPr="00486F08">
              <w:rPr>
                <w:sz w:val="14"/>
              </w:rPr>
              <w:t xml:space="preserve">SYNIMI STRATEGJIK: Rritja e numrit të ndjekjeve penale të suksesshme dhe evidentimi i rasteve të reja të trafikimit të brendshëm dhe transnacional për të gjitha format e shfrytëzimit të fëmijëve në veçanti atij për punë dhe për lypje, si dhe sigurimi i procedimeve penale që janë të përshtatshme dhe të ndjeshme ndaj fëmijëve, duke garantuar të drejtat dhe interesin më të mirë të fëmijës. </w:t>
            </w:r>
          </w:p>
        </w:tc>
      </w:tr>
      <w:tr w:rsidR="00F2174D" w:rsidRPr="00486F08" w:rsidTr="00486F08">
        <w:trPr>
          <w:jc w:val="center"/>
        </w:trPr>
        <w:tc>
          <w:tcPr>
            <w:tcW w:w="375" w:type="pct"/>
          </w:tcPr>
          <w:p w:rsidR="00F2174D" w:rsidRPr="00486F08" w:rsidRDefault="00F2174D" w:rsidP="00486F08">
            <w:pPr>
              <w:pStyle w:val="Tabele"/>
              <w:rPr>
                <w:sz w:val="14"/>
              </w:rPr>
            </w:pPr>
          </w:p>
        </w:tc>
        <w:tc>
          <w:tcPr>
            <w:tcW w:w="4625" w:type="pct"/>
            <w:gridSpan w:val="5"/>
          </w:tcPr>
          <w:p w:rsidR="00F2174D" w:rsidRPr="00486F08" w:rsidRDefault="00F2174D" w:rsidP="00486F08">
            <w:pPr>
              <w:pStyle w:val="Tabele"/>
              <w:rPr>
                <w:sz w:val="14"/>
              </w:rPr>
            </w:pPr>
            <w:r w:rsidRPr="00486F08">
              <w:rPr>
                <w:sz w:val="14"/>
              </w:rPr>
              <w:t xml:space="preserve">Treguesit/synimet: Numri i ndjekjeve penale dhe dënimeve për trafikimin e fëmijëve; numri i viktimave që denoncojnë trajtime diskriminuese; numri i rasteve të trafikimit të brendshëm të fëmijëve. </w:t>
            </w:r>
          </w:p>
        </w:tc>
      </w:tr>
      <w:tr w:rsidR="00F2174D" w:rsidRPr="00486F08" w:rsidTr="00486F08">
        <w:trPr>
          <w:jc w:val="center"/>
        </w:trPr>
        <w:tc>
          <w:tcPr>
            <w:tcW w:w="375" w:type="pct"/>
          </w:tcPr>
          <w:p w:rsidR="00F2174D" w:rsidRPr="00486F08" w:rsidRDefault="00F2174D" w:rsidP="00486F08">
            <w:pPr>
              <w:pStyle w:val="Tabele"/>
              <w:rPr>
                <w:sz w:val="14"/>
              </w:rPr>
            </w:pPr>
            <w:r w:rsidRPr="00486F08">
              <w:rPr>
                <w:sz w:val="14"/>
              </w:rPr>
              <w:t>1.(a)</w:t>
            </w:r>
          </w:p>
        </w:tc>
        <w:tc>
          <w:tcPr>
            <w:tcW w:w="4625" w:type="pct"/>
            <w:gridSpan w:val="5"/>
          </w:tcPr>
          <w:p w:rsidR="00F2174D" w:rsidRPr="00486F08" w:rsidRDefault="00F2174D" w:rsidP="00486F08">
            <w:pPr>
              <w:pStyle w:val="Tabele"/>
              <w:rPr>
                <w:sz w:val="14"/>
              </w:rPr>
            </w:pPr>
            <w:r w:rsidRPr="00486F08">
              <w:rPr>
                <w:sz w:val="14"/>
              </w:rPr>
              <w:t xml:space="preserve">OBJEKTIV SPECIFIK: Sigurimi i zbatimit të standardeve të Konventës së Kombeve të Bashkuara për mbrojtjen e të Drejtave të Fëmijëve </w:t>
            </w:r>
            <w:r w:rsidRPr="00486F08">
              <w:rPr>
                <w:rFonts w:cs="Tahoma"/>
                <w:sz w:val="14"/>
              </w:rPr>
              <w:t xml:space="preserve"> dhe akteve të tjera ligjore në fuqi për përfshirjen e fëmijëve në procedurat penale </w:t>
            </w:r>
          </w:p>
        </w:tc>
      </w:tr>
      <w:tr w:rsidR="00F2174D" w:rsidRPr="00486F08" w:rsidTr="00486F08">
        <w:trPr>
          <w:jc w:val="center"/>
        </w:trPr>
        <w:tc>
          <w:tcPr>
            <w:tcW w:w="375" w:type="pct"/>
          </w:tcPr>
          <w:p w:rsidR="00F2174D" w:rsidRPr="00486F08" w:rsidRDefault="00F2174D" w:rsidP="00486F08">
            <w:pPr>
              <w:pStyle w:val="Tabele"/>
              <w:rPr>
                <w:sz w:val="14"/>
              </w:rPr>
            </w:pPr>
          </w:p>
        </w:tc>
        <w:tc>
          <w:tcPr>
            <w:tcW w:w="4625" w:type="pct"/>
            <w:gridSpan w:val="5"/>
          </w:tcPr>
          <w:p w:rsidR="00F2174D" w:rsidRPr="00486F08" w:rsidRDefault="00F2174D" w:rsidP="00486F08">
            <w:pPr>
              <w:pStyle w:val="Tabele"/>
              <w:rPr>
                <w:sz w:val="14"/>
              </w:rPr>
            </w:pPr>
            <w:r w:rsidRPr="00486F08">
              <w:rPr>
                <w:sz w:val="14"/>
              </w:rPr>
              <w:t xml:space="preserve">Treguesit: Numri i zyrtarëve (oficerë të policë, prokurorë, gjyqtarë) që njohin standardet e trajtimit të fëmijëve të trafikuar në përputhje me Konventën e Kombeve të Bashkuara për të Drejtat e Fëmijëve dhe mund të përshkruajnë komponentët kryesorë të një trajtimi të tillë të ndjeshëm ndaj fëmijëve; </w:t>
            </w:r>
          </w:p>
        </w:tc>
      </w:tr>
      <w:tr w:rsidR="00F2174D" w:rsidRPr="00486F08" w:rsidTr="00486F08">
        <w:trPr>
          <w:trHeight w:val="1853"/>
          <w:jc w:val="center"/>
        </w:trPr>
        <w:tc>
          <w:tcPr>
            <w:tcW w:w="375" w:type="pct"/>
          </w:tcPr>
          <w:p w:rsidR="00F2174D" w:rsidRPr="00486F08" w:rsidRDefault="00F2174D" w:rsidP="00486F08">
            <w:pPr>
              <w:pStyle w:val="Tabele"/>
              <w:rPr>
                <w:sz w:val="14"/>
              </w:rPr>
            </w:pPr>
            <w:r w:rsidRPr="00486F08">
              <w:rPr>
                <w:sz w:val="14"/>
              </w:rPr>
              <w:t>1.(a).1.</w:t>
            </w:r>
          </w:p>
        </w:tc>
        <w:tc>
          <w:tcPr>
            <w:tcW w:w="1238" w:type="pct"/>
          </w:tcPr>
          <w:p w:rsidR="00F2174D" w:rsidRPr="00486F08" w:rsidRDefault="00F2174D" w:rsidP="00486F08">
            <w:pPr>
              <w:pStyle w:val="Tabele"/>
              <w:rPr>
                <w:sz w:val="14"/>
              </w:rPr>
            </w:pPr>
            <w:r w:rsidRPr="00486F08">
              <w:rPr>
                <w:rFonts w:cs="Tahoma"/>
                <w:sz w:val="14"/>
              </w:rPr>
              <w:t>Zbatimi i standardeve dhe PSV-ve për trajtimin e viktimave fëmijë gjatë procedimeve penale, në kuadrin e MKR-së.</w:t>
            </w:r>
          </w:p>
        </w:tc>
        <w:tc>
          <w:tcPr>
            <w:tcW w:w="971" w:type="pct"/>
          </w:tcPr>
          <w:p w:rsidR="00F2174D" w:rsidRPr="00486F08" w:rsidRDefault="00F2174D" w:rsidP="00486F08">
            <w:pPr>
              <w:pStyle w:val="Tabele"/>
              <w:rPr>
                <w:rFonts w:cs="Tahoma"/>
                <w:sz w:val="14"/>
              </w:rPr>
            </w:pPr>
            <w:r w:rsidRPr="00486F08">
              <w:rPr>
                <w:rFonts w:cs="Tahoma"/>
                <w:sz w:val="14"/>
              </w:rPr>
              <w:t>Anëtarët e MKR-së, AP, KKSAT, ZKKA, DPPSH, PP, Avokati i Popullit, si edhe OJF-të dhe ON-të (IOM, WV, BKTF, UNICEF etj.)</w:t>
            </w:r>
          </w:p>
        </w:tc>
        <w:tc>
          <w:tcPr>
            <w:tcW w:w="503" w:type="pct"/>
          </w:tcPr>
          <w:p w:rsidR="00F2174D" w:rsidRPr="00486F08" w:rsidRDefault="00F2174D" w:rsidP="00486F08">
            <w:pPr>
              <w:pStyle w:val="Tabele"/>
              <w:rPr>
                <w:rFonts w:cs="Tahoma"/>
                <w:sz w:val="14"/>
              </w:rPr>
            </w:pPr>
            <w:r w:rsidRPr="00486F08">
              <w:rPr>
                <w:rFonts w:cs="Tahoma"/>
                <w:sz w:val="14"/>
              </w:rPr>
              <w:t>Në vazhdimësi</w:t>
            </w:r>
          </w:p>
          <w:p w:rsidR="00F2174D" w:rsidRPr="00486F08" w:rsidRDefault="00F2174D" w:rsidP="00486F08">
            <w:pPr>
              <w:pStyle w:val="Tabele"/>
              <w:rPr>
                <w:rFonts w:cs="Tahoma"/>
                <w:sz w:val="14"/>
              </w:rPr>
            </w:pPr>
          </w:p>
          <w:p w:rsidR="00F2174D" w:rsidRPr="00486F08" w:rsidRDefault="00F2174D" w:rsidP="00486F08">
            <w:pPr>
              <w:pStyle w:val="Tabele"/>
              <w:rPr>
                <w:rFonts w:cs="Tahoma"/>
                <w:sz w:val="14"/>
              </w:rPr>
            </w:pPr>
          </w:p>
        </w:tc>
        <w:tc>
          <w:tcPr>
            <w:tcW w:w="1200" w:type="pct"/>
          </w:tcPr>
          <w:p w:rsidR="00F2174D" w:rsidRPr="00486F08" w:rsidRDefault="00F2174D" w:rsidP="00486F08">
            <w:pPr>
              <w:pStyle w:val="Tabele"/>
              <w:rPr>
                <w:rFonts w:cs="Tahoma"/>
                <w:sz w:val="14"/>
              </w:rPr>
            </w:pPr>
            <w:r w:rsidRPr="00486F08">
              <w:rPr>
                <w:rFonts w:cs="Tahoma"/>
                <w:sz w:val="14"/>
              </w:rPr>
              <w:t xml:space="preserve">Zbatimi i PSV-ve për identifikimin dhe referimin e viktimave fëmijë, përfshi trajtimin gjatë procedimeve penale </w:t>
            </w:r>
          </w:p>
          <w:p w:rsidR="00F2174D" w:rsidRPr="00486F08" w:rsidRDefault="00F2174D" w:rsidP="00486F08">
            <w:pPr>
              <w:pStyle w:val="Tabele"/>
              <w:rPr>
                <w:rFonts w:cs="Tahoma"/>
                <w:sz w:val="14"/>
              </w:rPr>
            </w:pPr>
          </w:p>
        </w:tc>
        <w:tc>
          <w:tcPr>
            <w:tcW w:w="714" w:type="pct"/>
          </w:tcPr>
          <w:p w:rsidR="00F2174D" w:rsidRPr="00486F08" w:rsidRDefault="00F2174D" w:rsidP="00486F08">
            <w:pPr>
              <w:pStyle w:val="Tabele"/>
              <w:rPr>
                <w:rFonts w:cs="Tahoma"/>
                <w:sz w:val="14"/>
              </w:rPr>
            </w:pPr>
            <w:r w:rsidRPr="00486F08">
              <w:rPr>
                <w:sz w:val="14"/>
              </w:rPr>
              <w:t>Ekzistuese</w:t>
            </w:r>
          </w:p>
        </w:tc>
      </w:tr>
      <w:tr w:rsidR="00F2174D" w:rsidRPr="00486F08" w:rsidTr="00D37E7C">
        <w:trPr>
          <w:trHeight w:val="1026"/>
          <w:jc w:val="center"/>
        </w:trPr>
        <w:tc>
          <w:tcPr>
            <w:tcW w:w="375" w:type="pct"/>
          </w:tcPr>
          <w:p w:rsidR="00F2174D" w:rsidRPr="00486F08" w:rsidRDefault="00F2174D" w:rsidP="00486F08">
            <w:pPr>
              <w:pStyle w:val="Tabele"/>
              <w:rPr>
                <w:sz w:val="14"/>
              </w:rPr>
            </w:pPr>
            <w:r w:rsidRPr="00486F08">
              <w:rPr>
                <w:sz w:val="14"/>
              </w:rPr>
              <w:t>1(a).2</w:t>
            </w:r>
          </w:p>
        </w:tc>
        <w:tc>
          <w:tcPr>
            <w:tcW w:w="1238" w:type="pct"/>
          </w:tcPr>
          <w:p w:rsidR="00F2174D" w:rsidRPr="00486F08" w:rsidRDefault="00F2174D" w:rsidP="00486F08">
            <w:pPr>
              <w:pStyle w:val="Tabele"/>
              <w:rPr>
                <w:sz w:val="14"/>
              </w:rPr>
            </w:pPr>
            <w:r w:rsidRPr="00486F08">
              <w:rPr>
                <w:rFonts w:cs="Tahoma"/>
                <w:sz w:val="14"/>
              </w:rPr>
              <w:t xml:space="preserve">Përmirësimi i kuadrit ligjor penal në drejtim të </w:t>
            </w:r>
            <w:r w:rsidRPr="00486F08">
              <w:rPr>
                <w:sz w:val="14"/>
              </w:rPr>
              <w:t xml:space="preserve">mbrojtjes së fëmijëve nga trafikimi, shfrytëzimi, abuzimi dhe keqtrajtimi, si dhe forcimi i kapaciteteve hetimore në këtë drejtim. </w:t>
            </w:r>
          </w:p>
        </w:tc>
        <w:tc>
          <w:tcPr>
            <w:tcW w:w="971" w:type="pct"/>
          </w:tcPr>
          <w:p w:rsidR="00F2174D" w:rsidRPr="00486F08" w:rsidRDefault="00F2174D" w:rsidP="00486F08">
            <w:pPr>
              <w:pStyle w:val="Tabele"/>
              <w:rPr>
                <w:rFonts w:cs="Tahoma"/>
                <w:sz w:val="14"/>
              </w:rPr>
            </w:pPr>
            <w:r w:rsidRPr="00486F08">
              <w:rPr>
                <w:rFonts w:cs="Tahoma"/>
                <w:sz w:val="14"/>
              </w:rPr>
              <w:t>MB – PSH, MD, PP në bashkëpunim me ON dhe OJF</w:t>
            </w:r>
          </w:p>
        </w:tc>
        <w:tc>
          <w:tcPr>
            <w:tcW w:w="503" w:type="pct"/>
          </w:tcPr>
          <w:p w:rsidR="00F2174D" w:rsidRPr="00486F08" w:rsidRDefault="00F2174D" w:rsidP="00486F08">
            <w:pPr>
              <w:pStyle w:val="Tabele"/>
              <w:rPr>
                <w:rFonts w:cs="Tahoma"/>
                <w:sz w:val="14"/>
              </w:rPr>
            </w:pPr>
            <w:r w:rsidRPr="00486F08">
              <w:rPr>
                <w:rFonts w:cs="Tahoma"/>
                <w:sz w:val="14"/>
              </w:rPr>
              <w:t>2012</w:t>
            </w:r>
          </w:p>
        </w:tc>
        <w:tc>
          <w:tcPr>
            <w:tcW w:w="1200" w:type="pct"/>
          </w:tcPr>
          <w:p w:rsidR="00F2174D" w:rsidRPr="00486F08" w:rsidRDefault="00F2174D" w:rsidP="00486F08">
            <w:pPr>
              <w:pStyle w:val="Tabele"/>
              <w:rPr>
                <w:rFonts w:cs="Tahoma"/>
                <w:sz w:val="14"/>
              </w:rPr>
            </w:pPr>
            <w:r w:rsidRPr="00486F08">
              <w:rPr>
                <w:sz w:val="14"/>
              </w:rPr>
              <w:t>Rritja e numrit të ndjekjeve penale për rastet e trafikimit, shfrytëzimit, abuzimit dhe keqtrajtimit të fëmijëve.</w:t>
            </w:r>
          </w:p>
        </w:tc>
        <w:tc>
          <w:tcPr>
            <w:tcW w:w="714" w:type="pct"/>
          </w:tcPr>
          <w:p w:rsidR="00F2174D" w:rsidRPr="00486F08" w:rsidRDefault="00F2174D" w:rsidP="00486F08">
            <w:pPr>
              <w:pStyle w:val="Tabele"/>
              <w:rPr>
                <w:rFonts w:cs="Tahoma"/>
                <w:sz w:val="14"/>
              </w:rPr>
            </w:pPr>
            <w:r w:rsidRPr="00486F08">
              <w:rPr>
                <w:sz w:val="14"/>
              </w:rPr>
              <w:t>Ekzistuese</w:t>
            </w:r>
          </w:p>
        </w:tc>
      </w:tr>
      <w:tr w:rsidR="00F2174D" w:rsidRPr="00486F08" w:rsidTr="00D37E7C">
        <w:trPr>
          <w:trHeight w:val="984"/>
          <w:jc w:val="center"/>
        </w:trPr>
        <w:tc>
          <w:tcPr>
            <w:tcW w:w="375" w:type="pct"/>
          </w:tcPr>
          <w:p w:rsidR="00F2174D" w:rsidRPr="00486F08" w:rsidRDefault="00F2174D" w:rsidP="00486F08">
            <w:pPr>
              <w:pStyle w:val="Tabele"/>
              <w:rPr>
                <w:sz w:val="14"/>
              </w:rPr>
            </w:pPr>
            <w:r w:rsidRPr="00486F08">
              <w:rPr>
                <w:sz w:val="14"/>
              </w:rPr>
              <w:t>1(a).2.1.</w:t>
            </w:r>
          </w:p>
        </w:tc>
        <w:tc>
          <w:tcPr>
            <w:tcW w:w="1238" w:type="pct"/>
          </w:tcPr>
          <w:p w:rsidR="00F2174D" w:rsidRPr="00486F08" w:rsidRDefault="00F2174D" w:rsidP="00486F08">
            <w:pPr>
              <w:pStyle w:val="Tabele"/>
              <w:rPr>
                <w:rFonts w:cs="Tahoma"/>
                <w:sz w:val="14"/>
              </w:rPr>
            </w:pPr>
            <w:r w:rsidRPr="00486F08">
              <w:rPr>
                <w:rFonts w:cs="Tahoma"/>
                <w:sz w:val="14"/>
              </w:rPr>
              <w:t xml:space="preserve">Kryerja e një studimi të legjislacionit të brendshëm penal që rregullon mbrojtjen e fëmijëve nga abuzimi, keqtrajtimi dhe shfrytëzimi. </w:t>
            </w:r>
          </w:p>
        </w:tc>
        <w:tc>
          <w:tcPr>
            <w:tcW w:w="971" w:type="pct"/>
          </w:tcPr>
          <w:p w:rsidR="00F2174D" w:rsidRPr="00486F08" w:rsidRDefault="00F2174D" w:rsidP="00486F08">
            <w:pPr>
              <w:pStyle w:val="Tabele"/>
              <w:rPr>
                <w:rFonts w:cs="Tahoma"/>
                <w:sz w:val="14"/>
              </w:rPr>
            </w:pPr>
            <w:r w:rsidRPr="00486F08">
              <w:rPr>
                <w:rFonts w:cs="Tahoma"/>
                <w:sz w:val="14"/>
              </w:rPr>
              <w:t>MD, MB, në bashkëpunim me PP dhe Gjykatat, BKTF, World Vision, si dhe me mbështetjen dhe konsultimin e OJF dhe ON të specializuara në këtë fushë.</w:t>
            </w:r>
          </w:p>
        </w:tc>
        <w:tc>
          <w:tcPr>
            <w:tcW w:w="503" w:type="pct"/>
          </w:tcPr>
          <w:p w:rsidR="00F2174D" w:rsidRPr="00486F08" w:rsidRDefault="00F2174D" w:rsidP="00486F08">
            <w:pPr>
              <w:pStyle w:val="Tabele"/>
              <w:rPr>
                <w:rFonts w:cs="Tahoma"/>
                <w:sz w:val="14"/>
              </w:rPr>
            </w:pPr>
            <w:r w:rsidRPr="00486F08">
              <w:rPr>
                <w:rFonts w:cs="Tahoma"/>
                <w:sz w:val="14"/>
              </w:rPr>
              <w:t>2011</w:t>
            </w:r>
          </w:p>
        </w:tc>
        <w:tc>
          <w:tcPr>
            <w:tcW w:w="1200" w:type="pct"/>
          </w:tcPr>
          <w:p w:rsidR="00F2174D" w:rsidRPr="00486F08" w:rsidRDefault="00F2174D" w:rsidP="00486F08">
            <w:pPr>
              <w:pStyle w:val="Tabele"/>
              <w:rPr>
                <w:rFonts w:cs="Arial"/>
                <w:sz w:val="14"/>
              </w:rPr>
            </w:pPr>
            <w:r w:rsidRPr="00486F08">
              <w:rPr>
                <w:rFonts w:cs="Arial"/>
                <w:sz w:val="14"/>
              </w:rPr>
              <w:t>Identifikimi i mangësive ligjore dhe ndërmarrja e iniciativës për përmirësimin e kuadrit të brendshëm ligjor</w:t>
            </w:r>
          </w:p>
          <w:p w:rsidR="00F2174D" w:rsidRPr="00486F08" w:rsidRDefault="00F2174D" w:rsidP="00486F08">
            <w:pPr>
              <w:pStyle w:val="Tabele"/>
              <w:rPr>
                <w:rFonts w:cs="Arial"/>
                <w:sz w:val="14"/>
              </w:rPr>
            </w:pPr>
          </w:p>
          <w:p w:rsidR="00F2174D" w:rsidRPr="00486F08" w:rsidRDefault="00F2174D" w:rsidP="00486F08">
            <w:pPr>
              <w:pStyle w:val="Tabele"/>
              <w:rPr>
                <w:rFonts w:cs="Arial"/>
                <w:sz w:val="14"/>
              </w:rPr>
            </w:pPr>
          </w:p>
          <w:p w:rsidR="00F2174D" w:rsidRPr="00486F08" w:rsidRDefault="00F2174D" w:rsidP="00486F08">
            <w:pPr>
              <w:pStyle w:val="Tabele"/>
              <w:rPr>
                <w:sz w:val="14"/>
                <w:highlight w:val="yellow"/>
              </w:rPr>
            </w:pPr>
          </w:p>
        </w:tc>
        <w:tc>
          <w:tcPr>
            <w:tcW w:w="714" w:type="pct"/>
          </w:tcPr>
          <w:p w:rsidR="00F2174D" w:rsidRPr="00486F08" w:rsidRDefault="00F2174D" w:rsidP="00486F08">
            <w:pPr>
              <w:pStyle w:val="Tabele"/>
              <w:rPr>
                <w:rFonts w:cs="Tahoma"/>
                <w:sz w:val="14"/>
              </w:rPr>
            </w:pPr>
            <w:r w:rsidRPr="00486F08">
              <w:rPr>
                <w:sz w:val="14"/>
              </w:rPr>
              <w:t>Ekzistuese</w:t>
            </w:r>
          </w:p>
        </w:tc>
      </w:tr>
      <w:tr w:rsidR="00F2174D" w:rsidRPr="00486F08" w:rsidTr="00486F08">
        <w:trPr>
          <w:trHeight w:val="1223"/>
          <w:jc w:val="center"/>
        </w:trPr>
        <w:tc>
          <w:tcPr>
            <w:tcW w:w="375" w:type="pct"/>
          </w:tcPr>
          <w:p w:rsidR="00F2174D" w:rsidRPr="00486F08" w:rsidRDefault="00F2174D" w:rsidP="00486F08">
            <w:pPr>
              <w:pStyle w:val="Tabele"/>
              <w:rPr>
                <w:sz w:val="14"/>
              </w:rPr>
            </w:pPr>
            <w:r w:rsidRPr="00486F08">
              <w:rPr>
                <w:sz w:val="14"/>
              </w:rPr>
              <w:t>1.(a).3</w:t>
            </w:r>
          </w:p>
        </w:tc>
        <w:tc>
          <w:tcPr>
            <w:tcW w:w="1238" w:type="pct"/>
          </w:tcPr>
          <w:p w:rsidR="00F2174D" w:rsidRPr="00486F08" w:rsidRDefault="00F2174D" w:rsidP="00486F08">
            <w:pPr>
              <w:pStyle w:val="Tabele"/>
              <w:rPr>
                <w:rFonts w:cs="Tahoma"/>
                <w:sz w:val="14"/>
              </w:rPr>
            </w:pPr>
            <w:r w:rsidRPr="00486F08">
              <w:rPr>
                <w:sz w:val="14"/>
              </w:rPr>
              <w:t xml:space="preserve">Nxjerrja e udhëzimeve për intervistimin dhe mbledhjen e të dhënave nga viktimat fëmijë, me qëllim garantimin e standardeve, si marrja në pyetje e fëmijës në praninë e kujdestarit ligjor, sigurimin e ndihmës nga punonjësit socialë, oficeri i policisë dhe eksperti, si dhe kryerja e të gjitha veprimeve të orientuara në interesin më të lartë të fëmijës. </w:t>
            </w:r>
          </w:p>
        </w:tc>
        <w:tc>
          <w:tcPr>
            <w:tcW w:w="971" w:type="pct"/>
          </w:tcPr>
          <w:p w:rsidR="00F2174D" w:rsidRPr="00486F08" w:rsidRDefault="00F2174D" w:rsidP="00486F08">
            <w:pPr>
              <w:pStyle w:val="Tabele"/>
              <w:rPr>
                <w:rFonts w:cs="Tahoma"/>
                <w:sz w:val="14"/>
              </w:rPr>
            </w:pPr>
            <w:r w:rsidRPr="00486F08">
              <w:rPr>
                <w:rFonts w:cs="Tahoma"/>
                <w:sz w:val="14"/>
              </w:rPr>
              <w:t>Prokuroria e Përgjithshme, Drejtoria e Përgjithshme e Policisë, Komisioni Shtetëror i Ndihmës Juridike - MD, anëtarët e MKR-së, KKSAT, si edhe OJF-të dhe ON-të (BKTF, UNICEF, ICMPD etj.)</w:t>
            </w:r>
          </w:p>
        </w:tc>
        <w:tc>
          <w:tcPr>
            <w:tcW w:w="503" w:type="pct"/>
          </w:tcPr>
          <w:p w:rsidR="00F2174D" w:rsidRPr="00486F08" w:rsidRDefault="00F2174D" w:rsidP="00486F08">
            <w:pPr>
              <w:pStyle w:val="Tabele"/>
              <w:rPr>
                <w:rFonts w:cs="Tahoma"/>
                <w:sz w:val="14"/>
              </w:rPr>
            </w:pPr>
            <w:r w:rsidRPr="00486F08">
              <w:rPr>
                <w:rFonts w:cs="Tahoma"/>
                <w:sz w:val="14"/>
              </w:rPr>
              <w:t>2011</w:t>
            </w:r>
          </w:p>
        </w:tc>
        <w:tc>
          <w:tcPr>
            <w:tcW w:w="1200" w:type="pct"/>
          </w:tcPr>
          <w:p w:rsidR="00F2174D" w:rsidRPr="00486F08" w:rsidRDefault="00F2174D" w:rsidP="00486F08">
            <w:pPr>
              <w:pStyle w:val="Tabele"/>
              <w:rPr>
                <w:rFonts w:cs="Tahoma"/>
                <w:sz w:val="14"/>
              </w:rPr>
            </w:pPr>
            <w:r w:rsidRPr="00486F08">
              <w:rPr>
                <w:rFonts w:cs="Tahoma"/>
                <w:sz w:val="14"/>
              </w:rPr>
              <w:t>Ekzistenca e direktivave (standarde dhe procedura) për intervistimin dhe mbledhjen e provave nga viktimat fëmijë, në përputhje me Konventën e OKB-së për të Drejtat e Fëmijëve, Kushtetutën dhe ligjet në fuqi për mbrojtjen e fëmijëve, si dhe qartësimi i rolit të kujdestari ligjor të fëmijës, si dhe aktorëve të tjerë të përfshirë në proces.</w:t>
            </w:r>
          </w:p>
          <w:p w:rsidR="00F2174D" w:rsidRPr="00486F08" w:rsidRDefault="00F2174D" w:rsidP="00486F08">
            <w:pPr>
              <w:pStyle w:val="Tabele"/>
              <w:rPr>
                <w:rFonts w:cs="Tahoma"/>
                <w:sz w:val="14"/>
              </w:rPr>
            </w:pPr>
          </w:p>
          <w:p w:rsidR="00F2174D" w:rsidRPr="00486F08" w:rsidRDefault="00F2174D" w:rsidP="00486F08">
            <w:pPr>
              <w:pStyle w:val="Tabele"/>
              <w:rPr>
                <w:rFonts w:cs="Tahoma"/>
                <w:sz w:val="14"/>
              </w:rPr>
            </w:pPr>
            <w:r w:rsidRPr="00486F08">
              <w:rPr>
                <w:sz w:val="14"/>
              </w:rPr>
              <w:t>Dëshmia e fëmijës regjistrohet për të garantuar kriteret e cilësisë së provës në mënyrë që të shmanget edhe përsëritja e dëshmisë nga fëmija.</w:t>
            </w:r>
          </w:p>
        </w:tc>
        <w:tc>
          <w:tcPr>
            <w:tcW w:w="714" w:type="pct"/>
          </w:tcPr>
          <w:p w:rsidR="00F2174D" w:rsidRPr="00486F08" w:rsidRDefault="00F2174D" w:rsidP="00486F08">
            <w:pPr>
              <w:pStyle w:val="Tabele"/>
              <w:rPr>
                <w:rFonts w:cs="Tahoma"/>
                <w:sz w:val="14"/>
              </w:rPr>
            </w:pPr>
            <w:r w:rsidRPr="00486F08">
              <w:rPr>
                <w:sz w:val="14"/>
              </w:rPr>
              <w:t>Ekzistuese</w:t>
            </w:r>
          </w:p>
        </w:tc>
      </w:tr>
      <w:tr w:rsidR="00F2174D" w:rsidRPr="00486F08" w:rsidTr="00486F08">
        <w:trPr>
          <w:trHeight w:val="1619"/>
          <w:jc w:val="center"/>
        </w:trPr>
        <w:tc>
          <w:tcPr>
            <w:tcW w:w="375" w:type="pct"/>
          </w:tcPr>
          <w:p w:rsidR="00F2174D" w:rsidRPr="00486F08" w:rsidRDefault="00F2174D" w:rsidP="00486F08">
            <w:pPr>
              <w:pStyle w:val="Tabele"/>
              <w:rPr>
                <w:sz w:val="14"/>
              </w:rPr>
            </w:pPr>
            <w:r w:rsidRPr="00486F08">
              <w:rPr>
                <w:sz w:val="14"/>
              </w:rPr>
              <w:t>1.(a).4</w:t>
            </w:r>
          </w:p>
        </w:tc>
        <w:tc>
          <w:tcPr>
            <w:tcW w:w="1238" w:type="pct"/>
          </w:tcPr>
          <w:p w:rsidR="00F2174D" w:rsidRPr="00486F08" w:rsidRDefault="00F2174D" w:rsidP="00486F08">
            <w:pPr>
              <w:pStyle w:val="Tabele"/>
              <w:rPr>
                <w:rFonts w:cs="Tahoma"/>
                <w:sz w:val="14"/>
              </w:rPr>
            </w:pPr>
            <w:r w:rsidRPr="00486F08">
              <w:rPr>
                <w:rFonts w:cs="Tahoma"/>
                <w:sz w:val="14"/>
              </w:rPr>
              <w:t>Sigurimi i ndihmës dhe këshillimit ligjor të fëmijës nga një jurist dhe  kujdestar ligjor paralelisht me ndihmën dhe mbështetjen e dhënë nga punonjësi social</w:t>
            </w:r>
            <w:r w:rsidR="0039609B">
              <w:rPr>
                <w:rFonts w:cs="Tahoma"/>
                <w:sz w:val="14"/>
              </w:rPr>
              <w:t>.</w:t>
            </w:r>
            <w:r w:rsidRPr="00486F08">
              <w:rPr>
                <w:rFonts w:cs="Tahoma"/>
                <w:sz w:val="14"/>
              </w:rPr>
              <w:t xml:space="preserve"> </w:t>
            </w:r>
          </w:p>
        </w:tc>
        <w:tc>
          <w:tcPr>
            <w:tcW w:w="971" w:type="pct"/>
          </w:tcPr>
          <w:p w:rsidR="00F2174D" w:rsidRPr="00486F08" w:rsidRDefault="00F2174D" w:rsidP="00486F08">
            <w:pPr>
              <w:pStyle w:val="Tabele"/>
              <w:rPr>
                <w:rFonts w:cs="Tahoma"/>
                <w:sz w:val="14"/>
              </w:rPr>
            </w:pPr>
            <w:r w:rsidRPr="00486F08">
              <w:rPr>
                <w:rFonts w:cs="Tahoma"/>
                <w:sz w:val="14"/>
              </w:rPr>
              <w:t>Prokuroria e Përg</w:t>
            </w:r>
            <w:r w:rsidR="00054E97">
              <w:rPr>
                <w:rFonts w:cs="Tahoma"/>
                <w:sz w:val="14"/>
              </w:rPr>
              <w:t>jithshme, Policia e Shtetit, MPÇ</w:t>
            </w:r>
            <w:r w:rsidRPr="00486F08">
              <w:rPr>
                <w:rFonts w:cs="Tahoma"/>
                <w:sz w:val="14"/>
              </w:rPr>
              <w:t>SSHB, Komisioni Shtetëror i Ndihmës Juridike - MD, ON dhe OJF si UNICEF, TdH, CAFOD, ILO, Qendra për Shërbime dhe Praktika Ligjore të Integruara, Qendra për Nisma Ligjore dhe Qytetare etj.</w:t>
            </w:r>
          </w:p>
        </w:tc>
        <w:tc>
          <w:tcPr>
            <w:tcW w:w="503" w:type="pct"/>
          </w:tcPr>
          <w:p w:rsidR="00F2174D" w:rsidRPr="00486F08" w:rsidRDefault="00F2174D" w:rsidP="00486F08">
            <w:pPr>
              <w:pStyle w:val="Tabele"/>
              <w:rPr>
                <w:rFonts w:cs="Tahoma"/>
                <w:sz w:val="14"/>
              </w:rPr>
            </w:pPr>
            <w:r w:rsidRPr="00486F08">
              <w:rPr>
                <w:rFonts w:cs="Tahoma"/>
                <w:sz w:val="14"/>
              </w:rPr>
              <w:t>Në vazhdimësi</w:t>
            </w:r>
          </w:p>
          <w:p w:rsidR="00F2174D" w:rsidRPr="00486F08" w:rsidRDefault="00F2174D" w:rsidP="00486F08">
            <w:pPr>
              <w:pStyle w:val="Tabele"/>
              <w:rPr>
                <w:rFonts w:cs="Tahoma"/>
                <w:sz w:val="14"/>
              </w:rPr>
            </w:pPr>
          </w:p>
        </w:tc>
        <w:tc>
          <w:tcPr>
            <w:tcW w:w="1200" w:type="pct"/>
          </w:tcPr>
          <w:p w:rsidR="00F2174D" w:rsidRPr="00486F08" w:rsidRDefault="00F2174D" w:rsidP="00486F08">
            <w:pPr>
              <w:pStyle w:val="Tabele"/>
              <w:rPr>
                <w:rFonts w:cs="Tahoma"/>
                <w:sz w:val="14"/>
              </w:rPr>
            </w:pPr>
            <w:r w:rsidRPr="00486F08">
              <w:rPr>
                <w:rFonts w:cs="Tahoma"/>
                <w:sz w:val="14"/>
              </w:rPr>
              <w:t>Numri i viktimave të mitura të trafikimit</w:t>
            </w:r>
            <w:r w:rsidR="0039609B">
              <w:rPr>
                <w:rFonts w:cs="Tahoma"/>
                <w:sz w:val="14"/>
              </w:rPr>
              <w:t>,</w:t>
            </w:r>
            <w:r w:rsidRPr="00486F08">
              <w:rPr>
                <w:rFonts w:cs="Tahoma"/>
                <w:sz w:val="14"/>
              </w:rPr>
              <w:t xml:space="preserve"> të cilët kanë marrë ndihmë ligjore;</w:t>
            </w:r>
          </w:p>
          <w:p w:rsidR="00F2174D" w:rsidRPr="00486F08" w:rsidRDefault="00F2174D" w:rsidP="00486F08">
            <w:pPr>
              <w:pStyle w:val="Tabele"/>
              <w:rPr>
                <w:rFonts w:cs="Tahoma"/>
                <w:sz w:val="14"/>
              </w:rPr>
            </w:pPr>
          </w:p>
          <w:p w:rsidR="00F2174D" w:rsidRPr="00486F08" w:rsidRDefault="00F2174D" w:rsidP="00486F08">
            <w:pPr>
              <w:pStyle w:val="Tabele"/>
              <w:rPr>
                <w:rFonts w:cs="Tahoma"/>
                <w:sz w:val="14"/>
              </w:rPr>
            </w:pPr>
            <w:r w:rsidRPr="00486F08">
              <w:rPr>
                <w:rFonts w:cs="Tahoma"/>
                <w:sz w:val="14"/>
              </w:rPr>
              <w:t>Numri i ankesave të fëmijëve apo kujdestarit të tyre ligjor për mungesën e ndihmës juridike</w:t>
            </w:r>
          </w:p>
        </w:tc>
        <w:tc>
          <w:tcPr>
            <w:tcW w:w="714" w:type="pct"/>
          </w:tcPr>
          <w:p w:rsidR="00F2174D" w:rsidRPr="00486F08" w:rsidRDefault="00F2174D" w:rsidP="00486F08">
            <w:pPr>
              <w:pStyle w:val="Tabele"/>
              <w:rPr>
                <w:rFonts w:cs="Tahoma"/>
                <w:sz w:val="14"/>
              </w:rPr>
            </w:pPr>
            <w:r w:rsidRPr="00486F08">
              <w:rPr>
                <w:sz w:val="14"/>
              </w:rPr>
              <w:t>Ekzistuese</w:t>
            </w:r>
          </w:p>
        </w:tc>
      </w:tr>
      <w:tr w:rsidR="00F2174D" w:rsidRPr="00486F08" w:rsidTr="00486F08">
        <w:trPr>
          <w:trHeight w:val="1628"/>
          <w:jc w:val="center"/>
        </w:trPr>
        <w:tc>
          <w:tcPr>
            <w:tcW w:w="375" w:type="pct"/>
          </w:tcPr>
          <w:p w:rsidR="00F2174D" w:rsidRPr="00486F08" w:rsidRDefault="00F2174D" w:rsidP="00486F08">
            <w:pPr>
              <w:pStyle w:val="Tabele"/>
              <w:rPr>
                <w:sz w:val="14"/>
              </w:rPr>
            </w:pPr>
            <w:r w:rsidRPr="00486F08">
              <w:rPr>
                <w:sz w:val="14"/>
              </w:rPr>
              <w:lastRenderedPageBreak/>
              <w:t>1.(a).5</w:t>
            </w:r>
          </w:p>
        </w:tc>
        <w:tc>
          <w:tcPr>
            <w:tcW w:w="1238" w:type="pct"/>
          </w:tcPr>
          <w:p w:rsidR="00F2174D" w:rsidRPr="00486F08" w:rsidRDefault="00F2174D" w:rsidP="00486F08">
            <w:pPr>
              <w:pStyle w:val="Tabele"/>
              <w:rPr>
                <w:rFonts w:cs="Tahoma"/>
                <w:sz w:val="14"/>
              </w:rPr>
            </w:pPr>
            <w:r w:rsidRPr="00486F08">
              <w:rPr>
                <w:rFonts w:cs="Tahoma"/>
                <w:sz w:val="14"/>
              </w:rPr>
              <w:t xml:space="preserve">Kryerja e trajnimeve sistematike të specializuara për policinë, gjyqtarët prokurorët për trajtimin specifik të fëmijëve të trafikuar, sipas standardeve, PSV-ve dhe udhëzimeve të pranuara.  </w:t>
            </w:r>
          </w:p>
          <w:p w:rsidR="00F2174D" w:rsidRPr="00486F08" w:rsidRDefault="00F2174D" w:rsidP="00486F08">
            <w:pPr>
              <w:pStyle w:val="Tabele"/>
              <w:rPr>
                <w:rFonts w:cs="Tahoma"/>
                <w:sz w:val="14"/>
              </w:rPr>
            </w:pPr>
          </w:p>
        </w:tc>
        <w:tc>
          <w:tcPr>
            <w:tcW w:w="971" w:type="pct"/>
          </w:tcPr>
          <w:p w:rsidR="00F2174D" w:rsidRPr="00486F08" w:rsidRDefault="00F2174D" w:rsidP="00486F08">
            <w:pPr>
              <w:pStyle w:val="Tabele"/>
              <w:rPr>
                <w:rFonts w:cs="Tahoma"/>
                <w:sz w:val="14"/>
              </w:rPr>
            </w:pPr>
            <w:r w:rsidRPr="00486F08">
              <w:rPr>
                <w:rFonts w:cs="Tahoma"/>
                <w:sz w:val="14"/>
              </w:rPr>
              <w:t>Policia e Shtetit, Shkolla e Magjistraturës, Akademia e Policisë, Komisioni Shtetëror për Ndihmën Juridike, Dhoma Kombëtare e Avokatisë në bashkëpunim me UNICEF, BKTF, Qendra për Nisma Ligjore dhe Qytetare etj.</w:t>
            </w:r>
          </w:p>
        </w:tc>
        <w:tc>
          <w:tcPr>
            <w:tcW w:w="503" w:type="pct"/>
          </w:tcPr>
          <w:p w:rsidR="00F2174D" w:rsidRPr="00486F08" w:rsidRDefault="00F2174D" w:rsidP="00486F08">
            <w:pPr>
              <w:pStyle w:val="Tabele"/>
              <w:rPr>
                <w:rFonts w:cs="Tahoma"/>
                <w:sz w:val="14"/>
              </w:rPr>
            </w:pPr>
            <w:r w:rsidRPr="00486F08">
              <w:rPr>
                <w:rFonts w:cs="Tahoma"/>
                <w:sz w:val="14"/>
              </w:rPr>
              <w:t xml:space="preserve">Në vazhdimësi </w:t>
            </w:r>
          </w:p>
        </w:tc>
        <w:tc>
          <w:tcPr>
            <w:tcW w:w="1200" w:type="pct"/>
          </w:tcPr>
          <w:p w:rsidR="00F2174D" w:rsidRPr="00486F08" w:rsidRDefault="00F2174D" w:rsidP="00486F08">
            <w:pPr>
              <w:pStyle w:val="Tabele"/>
              <w:rPr>
                <w:rFonts w:cs="Tahoma"/>
                <w:sz w:val="14"/>
              </w:rPr>
            </w:pPr>
            <w:r w:rsidRPr="00486F08">
              <w:rPr>
                <w:rFonts w:cs="Tahoma"/>
                <w:sz w:val="14"/>
              </w:rPr>
              <w:t>Trajnim i përsëritur specifik për trafikimin e fëmijëve përfshihet në planin e rregullt të trajnimit të Shkollës së Magjistraturës dhe Akademisë së Policisë</w:t>
            </w:r>
            <w:r w:rsidR="0039609B">
              <w:rPr>
                <w:rFonts w:cs="Tahoma"/>
                <w:sz w:val="14"/>
              </w:rPr>
              <w:t>.</w:t>
            </w:r>
          </w:p>
          <w:p w:rsidR="00F2174D" w:rsidRPr="00486F08" w:rsidRDefault="00F2174D" w:rsidP="00486F08">
            <w:pPr>
              <w:pStyle w:val="Tabele"/>
              <w:rPr>
                <w:rFonts w:cs="Tahoma"/>
                <w:sz w:val="14"/>
              </w:rPr>
            </w:pPr>
          </w:p>
          <w:p w:rsidR="00F2174D" w:rsidRPr="00486F08" w:rsidRDefault="00F2174D" w:rsidP="0039609B">
            <w:pPr>
              <w:pStyle w:val="Tabele"/>
              <w:rPr>
                <w:rFonts w:cs="Tahoma"/>
                <w:sz w:val="14"/>
              </w:rPr>
            </w:pPr>
            <w:r w:rsidRPr="00486F08">
              <w:rPr>
                <w:rFonts w:cs="Tahoma"/>
                <w:sz w:val="14"/>
              </w:rPr>
              <w:t>Trajnimi i punonjësve të policisë të jetë i detyrueshëm përpara fillimit në n</w:t>
            </w:r>
            <w:r w:rsidR="0039609B">
              <w:rPr>
                <w:rFonts w:cs="Tahoma"/>
                <w:sz w:val="14"/>
              </w:rPr>
              <w:t>jë pozicion pune, i cili ka të bë</w:t>
            </w:r>
            <w:r w:rsidRPr="00486F08">
              <w:rPr>
                <w:rFonts w:cs="Tahoma"/>
                <w:sz w:val="14"/>
              </w:rPr>
              <w:t>j</w:t>
            </w:r>
            <w:r w:rsidR="0039609B">
              <w:rPr>
                <w:rFonts w:cs="Tahoma"/>
                <w:sz w:val="14"/>
              </w:rPr>
              <w:t>ë</w:t>
            </w:r>
            <w:r w:rsidRPr="00486F08">
              <w:rPr>
                <w:rFonts w:cs="Tahoma"/>
                <w:sz w:val="14"/>
              </w:rPr>
              <w:t xml:space="preserve"> me trajtimin e fëmijëve si të dëmtuar apo subjekte të veprës penale. </w:t>
            </w:r>
          </w:p>
        </w:tc>
        <w:tc>
          <w:tcPr>
            <w:tcW w:w="714" w:type="pct"/>
          </w:tcPr>
          <w:p w:rsidR="00F2174D" w:rsidRPr="00486F08" w:rsidRDefault="00F2174D" w:rsidP="00486F08">
            <w:pPr>
              <w:pStyle w:val="Tabele"/>
              <w:rPr>
                <w:rFonts w:cs="Tahoma"/>
                <w:sz w:val="14"/>
              </w:rPr>
            </w:pPr>
            <w:r w:rsidRPr="00486F08">
              <w:rPr>
                <w:sz w:val="14"/>
              </w:rPr>
              <w:t>Ekzistuese</w:t>
            </w:r>
          </w:p>
        </w:tc>
      </w:tr>
      <w:tr w:rsidR="00F2174D" w:rsidRPr="00486F08" w:rsidTr="00486F08">
        <w:trPr>
          <w:trHeight w:val="323"/>
          <w:jc w:val="center"/>
        </w:trPr>
        <w:tc>
          <w:tcPr>
            <w:tcW w:w="375" w:type="pct"/>
          </w:tcPr>
          <w:p w:rsidR="00F2174D" w:rsidRPr="00486F08" w:rsidRDefault="00F2174D" w:rsidP="00486F08">
            <w:pPr>
              <w:pStyle w:val="Tabele"/>
              <w:rPr>
                <w:sz w:val="14"/>
              </w:rPr>
            </w:pPr>
            <w:r w:rsidRPr="00486F08">
              <w:rPr>
                <w:sz w:val="14"/>
              </w:rPr>
              <w:t>1.(a).6</w:t>
            </w:r>
          </w:p>
        </w:tc>
        <w:tc>
          <w:tcPr>
            <w:tcW w:w="1238" w:type="pct"/>
          </w:tcPr>
          <w:p w:rsidR="00F2174D" w:rsidRPr="00D37E7C" w:rsidRDefault="00F2174D" w:rsidP="00486F08">
            <w:pPr>
              <w:pStyle w:val="Tabele"/>
              <w:rPr>
                <w:sz w:val="14"/>
              </w:rPr>
            </w:pPr>
            <w:r w:rsidRPr="00486F08">
              <w:rPr>
                <w:sz w:val="14"/>
              </w:rPr>
              <w:t>Ngritja e kapaciteteve të seksioneve të mbrojtjes së të miturve dhe dhunës në familje në Policinë e Shtetit, nëpërmjet trajnimeve të përbashkëta me aktorë të tjerë, me qëllim evidentimin, koordinimin dhe referimin  e rasteve të trafikimit të fëmijëve pranë strukturave policore kundër trafiqeve të paligjshme</w:t>
            </w:r>
            <w:r w:rsidR="0039609B">
              <w:rPr>
                <w:sz w:val="14"/>
              </w:rPr>
              <w:t>.</w:t>
            </w:r>
          </w:p>
        </w:tc>
        <w:tc>
          <w:tcPr>
            <w:tcW w:w="971" w:type="pct"/>
          </w:tcPr>
          <w:p w:rsidR="00F2174D" w:rsidRPr="00486F08" w:rsidRDefault="00F2174D" w:rsidP="00486F08">
            <w:pPr>
              <w:pStyle w:val="Tabele"/>
              <w:rPr>
                <w:rFonts w:cs="Tahoma"/>
                <w:sz w:val="14"/>
              </w:rPr>
            </w:pPr>
            <w:r w:rsidRPr="00486F08">
              <w:rPr>
                <w:sz w:val="14"/>
              </w:rPr>
              <w:t>Akademia e Policisë, Seksioni i Mbrojtjes së të Miturve dhe Dhunës në Familje  dhe Sektori kundër Trafiqeve të Paligjshme, Prokuroria e Përgjithshme dhe partnerët ndërkombëtarë (OSBE, UNICEF, IOM, UNIFEM, UNDP, UNODC etj.)</w:t>
            </w:r>
          </w:p>
        </w:tc>
        <w:tc>
          <w:tcPr>
            <w:tcW w:w="503" w:type="pct"/>
          </w:tcPr>
          <w:p w:rsidR="00F2174D" w:rsidRPr="00486F08" w:rsidRDefault="00F2174D" w:rsidP="00486F08">
            <w:pPr>
              <w:pStyle w:val="Tabele"/>
              <w:rPr>
                <w:sz w:val="14"/>
              </w:rPr>
            </w:pPr>
            <w:r w:rsidRPr="00486F08">
              <w:rPr>
                <w:sz w:val="14"/>
              </w:rPr>
              <w:t>Deri në fund të vitit 2011</w:t>
            </w:r>
          </w:p>
          <w:p w:rsidR="00F2174D" w:rsidRPr="00486F08" w:rsidRDefault="00F2174D" w:rsidP="00486F08">
            <w:pPr>
              <w:pStyle w:val="Tabele"/>
              <w:rPr>
                <w:rFonts w:cs="Tahoma"/>
                <w:sz w:val="14"/>
              </w:rPr>
            </w:pPr>
          </w:p>
        </w:tc>
        <w:tc>
          <w:tcPr>
            <w:tcW w:w="1200" w:type="pct"/>
          </w:tcPr>
          <w:p w:rsidR="00F2174D" w:rsidRPr="00486F08" w:rsidRDefault="00F2174D" w:rsidP="00486F08">
            <w:pPr>
              <w:pStyle w:val="Tabele"/>
              <w:rPr>
                <w:rFonts w:cs="Tahoma"/>
                <w:sz w:val="14"/>
              </w:rPr>
            </w:pPr>
            <w:r w:rsidRPr="00486F08">
              <w:rPr>
                <w:sz w:val="14"/>
              </w:rPr>
              <w:t xml:space="preserve">Seksionet e </w:t>
            </w:r>
            <w:r w:rsidR="0039609B" w:rsidRPr="00486F08">
              <w:rPr>
                <w:sz w:val="14"/>
              </w:rPr>
              <w:t xml:space="preserve">mbrojtjes së të miturve dhe dhunës në familje </w:t>
            </w:r>
            <w:r w:rsidRPr="00486F08">
              <w:rPr>
                <w:sz w:val="14"/>
              </w:rPr>
              <w:t>të kenë trajnimin e duhur për të evidentuar dhe referuar rastet e trafikimit të të miturve pranë strukturave policore përgjegjëse të specializura</w:t>
            </w:r>
            <w:r w:rsidR="0039609B">
              <w:rPr>
                <w:sz w:val="14"/>
              </w:rPr>
              <w:t>.</w:t>
            </w:r>
          </w:p>
        </w:tc>
        <w:tc>
          <w:tcPr>
            <w:tcW w:w="714" w:type="pct"/>
          </w:tcPr>
          <w:p w:rsidR="00F2174D" w:rsidRPr="00486F08" w:rsidRDefault="00F2174D" w:rsidP="00486F08">
            <w:pPr>
              <w:pStyle w:val="Tabele"/>
              <w:rPr>
                <w:rFonts w:cs="Tahoma"/>
                <w:sz w:val="14"/>
              </w:rPr>
            </w:pPr>
            <w:r w:rsidRPr="00486F08">
              <w:rPr>
                <w:sz w:val="14"/>
              </w:rPr>
              <w:t>Ekzistuese</w:t>
            </w:r>
          </w:p>
        </w:tc>
      </w:tr>
      <w:tr w:rsidR="00F2174D" w:rsidRPr="00486F08" w:rsidTr="00486F08">
        <w:trPr>
          <w:trHeight w:val="323"/>
          <w:jc w:val="center"/>
        </w:trPr>
        <w:tc>
          <w:tcPr>
            <w:tcW w:w="375" w:type="pct"/>
          </w:tcPr>
          <w:p w:rsidR="00F2174D" w:rsidRPr="00486F08" w:rsidRDefault="00F2174D" w:rsidP="00486F08">
            <w:pPr>
              <w:pStyle w:val="Tabele"/>
              <w:rPr>
                <w:sz w:val="14"/>
              </w:rPr>
            </w:pPr>
            <w:r w:rsidRPr="00486F08">
              <w:rPr>
                <w:sz w:val="14"/>
              </w:rPr>
              <w:t>1.(a).6.1</w:t>
            </w:r>
          </w:p>
        </w:tc>
        <w:tc>
          <w:tcPr>
            <w:tcW w:w="1238" w:type="pct"/>
          </w:tcPr>
          <w:p w:rsidR="00F2174D" w:rsidRPr="00486F08" w:rsidRDefault="00F2174D" w:rsidP="00486F08">
            <w:pPr>
              <w:pStyle w:val="Tabele"/>
              <w:rPr>
                <w:rFonts w:cs="Tahoma"/>
                <w:sz w:val="14"/>
              </w:rPr>
            </w:pPr>
            <w:r w:rsidRPr="00486F08">
              <w:rPr>
                <w:sz w:val="14"/>
              </w:rPr>
              <w:t>Sigurimi i një bashkëpunimi të ngushtë, bashkërendimi sistematik  dhe ndarjeje informacioni midis sektorëve kundër trafiqeve të paligjshme dhe seksioneve për mbrojtjen e të miturve dhe dhunën në familje</w:t>
            </w:r>
            <w:r w:rsidR="0039609B">
              <w:rPr>
                <w:sz w:val="14"/>
              </w:rPr>
              <w:t>.</w:t>
            </w:r>
          </w:p>
        </w:tc>
        <w:tc>
          <w:tcPr>
            <w:tcW w:w="971" w:type="pct"/>
          </w:tcPr>
          <w:p w:rsidR="00F2174D" w:rsidRPr="00486F08" w:rsidRDefault="00F2174D" w:rsidP="00486F08">
            <w:pPr>
              <w:pStyle w:val="Tabele"/>
              <w:rPr>
                <w:rFonts w:cs="Tahoma"/>
                <w:sz w:val="14"/>
              </w:rPr>
            </w:pPr>
            <w:r w:rsidRPr="00486F08">
              <w:rPr>
                <w:sz w:val="14"/>
              </w:rPr>
              <w:t>Policia e Shtetit</w:t>
            </w:r>
          </w:p>
        </w:tc>
        <w:tc>
          <w:tcPr>
            <w:tcW w:w="503" w:type="pct"/>
          </w:tcPr>
          <w:p w:rsidR="00F2174D" w:rsidRPr="00486F08" w:rsidRDefault="00F2174D" w:rsidP="00486F08">
            <w:pPr>
              <w:pStyle w:val="Tabele"/>
              <w:rPr>
                <w:rFonts w:cs="Tahoma"/>
                <w:sz w:val="14"/>
              </w:rPr>
            </w:pPr>
            <w:r w:rsidRPr="00486F08">
              <w:rPr>
                <w:sz w:val="14"/>
              </w:rPr>
              <w:t>Në vazhdimësi</w:t>
            </w:r>
          </w:p>
        </w:tc>
        <w:tc>
          <w:tcPr>
            <w:tcW w:w="1200" w:type="pct"/>
          </w:tcPr>
          <w:p w:rsidR="00F2174D" w:rsidRPr="00486F08" w:rsidRDefault="00F2174D" w:rsidP="00486F08">
            <w:pPr>
              <w:pStyle w:val="Tabele"/>
              <w:rPr>
                <w:sz w:val="14"/>
              </w:rPr>
            </w:pPr>
            <w:r w:rsidRPr="00486F08">
              <w:rPr>
                <w:sz w:val="14"/>
              </w:rPr>
              <w:t>Protokollet e mbledhjeve sistematike që zhvillohen</w:t>
            </w:r>
            <w:r w:rsidR="0039609B">
              <w:rPr>
                <w:sz w:val="14"/>
              </w:rPr>
              <w:t>.</w:t>
            </w:r>
          </w:p>
          <w:p w:rsidR="00F2174D" w:rsidRPr="00486F08" w:rsidRDefault="00F2174D" w:rsidP="00486F08">
            <w:pPr>
              <w:pStyle w:val="Tabele"/>
              <w:rPr>
                <w:sz w:val="14"/>
              </w:rPr>
            </w:pPr>
          </w:p>
          <w:p w:rsidR="00F2174D" w:rsidRPr="00486F08" w:rsidRDefault="00F2174D" w:rsidP="00486F08">
            <w:pPr>
              <w:pStyle w:val="Tabele"/>
              <w:rPr>
                <w:sz w:val="14"/>
              </w:rPr>
            </w:pPr>
            <w:r w:rsidRPr="00486F08">
              <w:rPr>
                <w:sz w:val="14"/>
              </w:rPr>
              <w:t>Numri i çështjeve të filluara nëpërmjet bashkëpunimit me Seksionin e Mbrojtjes së të Miturve dhe Dhunës në Familje</w:t>
            </w:r>
            <w:r w:rsidR="0039609B">
              <w:rPr>
                <w:sz w:val="14"/>
              </w:rPr>
              <w:t>.</w:t>
            </w:r>
          </w:p>
          <w:p w:rsidR="00F2174D" w:rsidRPr="00486F08" w:rsidRDefault="00F2174D" w:rsidP="00486F08">
            <w:pPr>
              <w:pStyle w:val="Tabele"/>
              <w:rPr>
                <w:rFonts w:cs="Tahoma"/>
                <w:sz w:val="14"/>
              </w:rPr>
            </w:pPr>
          </w:p>
        </w:tc>
        <w:tc>
          <w:tcPr>
            <w:tcW w:w="714" w:type="pct"/>
          </w:tcPr>
          <w:p w:rsidR="00F2174D" w:rsidRPr="00486F08" w:rsidRDefault="00F2174D" w:rsidP="00486F08">
            <w:pPr>
              <w:pStyle w:val="Tabele"/>
              <w:rPr>
                <w:rFonts w:cs="Tahoma"/>
                <w:sz w:val="14"/>
              </w:rPr>
            </w:pPr>
            <w:r w:rsidRPr="00486F08">
              <w:rPr>
                <w:sz w:val="14"/>
              </w:rPr>
              <w:t>Ekzistuese</w:t>
            </w:r>
          </w:p>
        </w:tc>
      </w:tr>
    </w:tbl>
    <w:p w:rsidR="00F2174D" w:rsidRPr="008D7209" w:rsidRDefault="00F2174D" w:rsidP="00F2174D">
      <w:pPr>
        <w:jc w:val="both"/>
        <w:rPr>
          <w:rFonts w:ascii="Garamond" w:hAnsi="Garamond" w:cs="Tahoma"/>
          <w:lang w:val="sq-AL"/>
        </w:rPr>
      </w:pPr>
    </w:p>
    <w:p w:rsidR="00F2174D" w:rsidRPr="008D7209" w:rsidRDefault="00F2174D" w:rsidP="00F2174D">
      <w:pPr>
        <w:rPr>
          <w:lang w:val="sq-AL"/>
        </w:rPr>
      </w:pPr>
      <w:r w:rsidRPr="008D7209">
        <w:rPr>
          <w:lang w:val="sq-AL"/>
        </w:rPr>
        <w:br w:type="page"/>
      </w:r>
    </w:p>
    <w:p w:rsidR="00F2174D" w:rsidRPr="00D37E7C" w:rsidRDefault="00F23D28" w:rsidP="00486F08">
      <w:pPr>
        <w:pStyle w:val="Paragrafi"/>
        <w:rPr>
          <w:sz w:val="20"/>
        </w:rPr>
      </w:pPr>
      <w:bookmarkStart w:id="14" w:name="_Toc285446443"/>
      <w:bookmarkStart w:id="15" w:name="_Toc203810856"/>
      <w:r w:rsidRPr="00D37E7C">
        <w:rPr>
          <w:sz w:val="20"/>
        </w:rPr>
        <w:lastRenderedPageBreak/>
        <w:t>II. MBROJTJA DHE ASISTENCA PËR VIKTIMAT E TRAFIKIMIT FEMIJE</w:t>
      </w:r>
      <w:bookmarkEnd w:id="14"/>
      <w:r w:rsidRPr="00D37E7C" w:rsidDel="00167319">
        <w:rPr>
          <w:sz w:val="20"/>
        </w:rPr>
        <w:t xml:space="preserve"> </w:t>
      </w:r>
    </w:p>
    <w:p w:rsidR="00486F08" w:rsidRPr="008D7209" w:rsidRDefault="00486F08" w:rsidP="00486F08">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7"/>
        <w:gridCol w:w="2299"/>
        <w:gridCol w:w="1804"/>
        <w:gridCol w:w="934"/>
        <w:gridCol w:w="2229"/>
        <w:gridCol w:w="1324"/>
      </w:tblGrid>
      <w:tr w:rsidR="00F2174D" w:rsidRPr="00486F08" w:rsidTr="00486F08">
        <w:trPr>
          <w:tblHeader/>
          <w:jc w:val="center"/>
        </w:trPr>
        <w:tc>
          <w:tcPr>
            <w:tcW w:w="375" w:type="pct"/>
            <w:shd w:val="clear" w:color="auto" w:fill="CCCCCC"/>
            <w:vAlign w:val="center"/>
          </w:tcPr>
          <w:bookmarkEnd w:id="15"/>
          <w:p w:rsidR="00F2174D" w:rsidRPr="00486F08" w:rsidRDefault="00F2174D" w:rsidP="00486F08">
            <w:pPr>
              <w:pStyle w:val="Tabele"/>
              <w:jc w:val="center"/>
              <w:rPr>
                <w:b/>
                <w:sz w:val="14"/>
              </w:rPr>
            </w:pPr>
            <w:r w:rsidRPr="00486F08">
              <w:rPr>
                <w:b/>
                <w:sz w:val="14"/>
              </w:rPr>
              <w:t>Nr.</w:t>
            </w:r>
          </w:p>
        </w:tc>
        <w:tc>
          <w:tcPr>
            <w:tcW w:w="1238" w:type="pct"/>
            <w:shd w:val="clear" w:color="auto" w:fill="CCCCCC"/>
            <w:vAlign w:val="center"/>
          </w:tcPr>
          <w:p w:rsidR="00F2174D" w:rsidRPr="00486F08" w:rsidRDefault="00F2174D" w:rsidP="00486F08">
            <w:pPr>
              <w:pStyle w:val="Tabele"/>
              <w:jc w:val="center"/>
              <w:rPr>
                <w:b/>
                <w:sz w:val="14"/>
              </w:rPr>
            </w:pPr>
          </w:p>
          <w:p w:rsidR="00F2174D" w:rsidRPr="00486F08" w:rsidRDefault="00F2174D" w:rsidP="00486F08">
            <w:pPr>
              <w:pStyle w:val="Tabele"/>
              <w:jc w:val="center"/>
              <w:rPr>
                <w:b/>
                <w:sz w:val="14"/>
              </w:rPr>
            </w:pPr>
            <w:r w:rsidRPr="00486F08">
              <w:rPr>
                <w:b/>
                <w:sz w:val="14"/>
              </w:rPr>
              <w:t>Veprimtaritë dhe nën- veprimtaritë</w:t>
            </w:r>
          </w:p>
          <w:p w:rsidR="00F2174D" w:rsidRPr="00486F08" w:rsidRDefault="00F2174D" w:rsidP="00486F08">
            <w:pPr>
              <w:pStyle w:val="Tabele"/>
              <w:jc w:val="center"/>
              <w:rPr>
                <w:b/>
                <w:sz w:val="14"/>
              </w:rPr>
            </w:pPr>
          </w:p>
        </w:tc>
        <w:tc>
          <w:tcPr>
            <w:tcW w:w="971" w:type="pct"/>
            <w:shd w:val="clear" w:color="auto" w:fill="CCCCCC"/>
            <w:vAlign w:val="center"/>
          </w:tcPr>
          <w:p w:rsidR="00F2174D" w:rsidRPr="00486F08" w:rsidRDefault="00F2174D" w:rsidP="00486F08">
            <w:pPr>
              <w:pStyle w:val="Tabele"/>
              <w:jc w:val="center"/>
              <w:rPr>
                <w:b/>
                <w:sz w:val="14"/>
              </w:rPr>
            </w:pPr>
            <w:r w:rsidRPr="00486F08">
              <w:rPr>
                <w:b/>
                <w:sz w:val="14"/>
              </w:rPr>
              <w:t>Strukturat përgjegjëse (struktura kryesore në fillim)</w:t>
            </w:r>
          </w:p>
        </w:tc>
        <w:tc>
          <w:tcPr>
            <w:tcW w:w="503" w:type="pct"/>
            <w:shd w:val="clear" w:color="auto" w:fill="CCCCCC"/>
            <w:vAlign w:val="center"/>
          </w:tcPr>
          <w:p w:rsidR="00F2174D" w:rsidRPr="00486F08" w:rsidRDefault="00F2174D" w:rsidP="00486F08">
            <w:pPr>
              <w:pStyle w:val="Tabele"/>
              <w:jc w:val="center"/>
              <w:rPr>
                <w:b/>
                <w:sz w:val="14"/>
              </w:rPr>
            </w:pPr>
            <w:r w:rsidRPr="00486F08">
              <w:rPr>
                <w:b/>
                <w:sz w:val="14"/>
              </w:rPr>
              <w:t>Afatet</w:t>
            </w:r>
          </w:p>
        </w:tc>
        <w:tc>
          <w:tcPr>
            <w:tcW w:w="1200" w:type="pct"/>
            <w:shd w:val="clear" w:color="auto" w:fill="CCCCCC"/>
            <w:vAlign w:val="center"/>
          </w:tcPr>
          <w:p w:rsidR="00F2174D" w:rsidRPr="00486F08" w:rsidRDefault="00F2174D" w:rsidP="00486F08">
            <w:pPr>
              <w:pStyle w:val="Tabele"/>
              <w:jc w:val="center"/>
              <w:rPr>
                <w:b/>
                <w:sz w:val="14"/>
              </w:rPr>
            </w:pPr>
            <w:r w:rsidRPr="00486F08">
              <w:rPr>
                <w:b/>
                <w:sz w:val="14"/>
              </w:rPr>
              <w:t>Treguesit/synimet</w:t>
            </w:r>
          </w:p>
        </w:tc>
        <w:tc>
          <w:tcPr>
            <w:tcW w:w="713" w:type="pct"/>
            <w:shd w:val="clear" w:color="auto" w:fill="CCCCCC"/>
            <w:vAlign w:val="center"/>
          </w:tcPr>
          <w:p w:rsidR="00F2174D" w:rsidRPr="00486F08" w:rsidRDefault="00F2174D" w:rsidP="00486F08">
            <w:pPr>
              <w:pStyle w:val="Tabele"/>
              <w:jc w:val="center"/>
              <w:rPr>
                <w:b/>
                <w:sz w:val="14"/>
              </w:rPr>
            </w:pPr>
            <w:r w:rsidRPr="00486F08">
              <w:rPr>
                <w:b/>
                <w:sz w:val="14"/>
              </w:rPr>
              <w:t>Burimet</w:t>
            </w:r>
          </w:p>
        </w:tc>
      </w:tr>
      <w:tr w:rsidR="00F2174D" w:rsidRPr="00486F08" w:rsidTr="00486F08">
        <w:trPr>
          <w:jc w:val="center"/>
        </w:trPr>
        <w:tc>
          <w:tcPr>
            <w:tcW w:w="375" w:type="pct"/>
          </w:tcPr>
          <w:p w:rsidR="00F2174D" w:rsidRPr="00486F08" w:rsidRDefault="00F2174D" w:rsidP="00486F08">
            <w:pPr>
              <w:pStyle w:val="Tabele"/>
              <w:rPr>
                <w:sz w:val="14"/>
              </w:rPr>
            </w:pPr>
            <w:r w:rsidRPr="00486F08">
              <w:rPr>
                <w:sz w:val="14"/>
              </w:rPr>
              <w:t>1.</w:t>
            </w:r>
          </w:p>
        </w:tc>
        <w:tc>
          <w:tcPr>
            <w:tcW w:w="4625" w:type="pct"/>
            <w:gridSpan w:val="5"/>
          </w:tcPr>
          <w:p w:rsidR="00F2174D" w:rsidRPr="00486F08" w:rsidRDefault="00F2174D" w:rsidP="00486F08">
            <w:pPr>
              <w:pStyle w:val="Tabele"/>
              <w:rPr>
                <w:rFonts w:cs="Tahoma"/>
                <w:sz w:val="14"/>
              </w:rPr>
            </w:pPr>
            <w:r w:rsidRPr="00486F08">
              <w:rPr>
                <w:sz w:val="14"/>
              </w:rPr>
              <w:t xml:space="preserve">SYNIMI STRATEGJIK: Sigurimi i identifikimit, </w:t>
            </w:r>
            <w:r w:rsidR="0039609B">
              <w:rPr>
                <w:sz w:val="14"/>
              </w:rPr>
              <w:t>referimit, dhënies së mbrojtjes</w:t>
            </w:r>
            <w:r w:rsidRPr="00486F08">
              <w:rPr>
                <w:sz w:val="14"/>
              </w:rPr>
              <w:t xml:space="preserve"> dhe riintegrimit të fëmijëve viktima të trafikimit </w:t>
            </w:r>
          </w:p>
        </w:tc>
      </w:tr>
      <w:tr w:rsidR="00F2174D" w:rsidRPr="00486F08" w:rsidTr="00486F08">
        <w:trPr>
          <w:jc w:val="center"/>
        </w:trPr>
        <w:tc>
          <w:tcPr>
            <w:tcW w:w="375" w:type="pct"/>
          </w:tcPr>
          <w:p w:rsidR="00F2174D" w:rsidRPr="00486F08" w:rsidRDefault="00F2174D" w:rsidP="00486F08">
            <w:pPr>
              <w:pStyle w:val="Tabele"/>
              <w:rPr>
                <w:sz w:val="14"/>
              </w:rPr>
            </w:pPr>
          </w:p>
        </w:tc>
        <w:tc>
          <w:tcPr>
            <w:tcW w:w="4625" w:type="pct"/>
            <w:gridSpan w:val="5"/>
          </w:tcPr>
          <w:p w:rsidR="00F2174D" w:rsidRPr="00486F08" w:rsidRDefault="00F2174D" w:rsidP="00486F08">
            <w:pPr>
              <w:pStyle w:val="Tabele"/>
              <w:rPr>
                <w:sz w:val="14"/>
              </w:rPr>
            </w:pPr>
            <w:r w:rsidRPr="00486F08">
              <w:rPr>
                <w:sz w:val="14"/>
              </w:rPr>
              <w:t xml:space="preserve">Synimet/treguesit:  rritja e numrit të viktimave fëmijë që janë identifikuar, referuar, kanë marrë mbrojtje dhe janë riintegruar; përmbajtja e protokolleve të rasteve të trajtuara, perceptim i kënaqshëm mbi shërbimet </w:t>
            </w:r>
          </w:p>
        </w:tc>
      </w:tr>
      <w:tr w:rsidR="00F2174D" w:rsidRPr="00486F08" w:rsidTr="00486F08">
        <w:trPr>
          <w:jc w:val="center"/>
        </w:trPr>
        <w:tc>
          <w:tcPr>
            <w:tcW w:w="375" w:type="pct"/>
          </w:tcPr>
          <w:p w:rsidR="00F2174D" w:rsidRPr="00486F08" w:rsidRDefault="00F2174D" w:rsidP="00486F08">
            <w:pPr>
              <w:pStyle w:val="Tabele"/>
              <w:rPr>
                <w:sz w:val="14"/>
              </w:rPr>
            </w:pPr>
            <w:r w:rsidRPr="00486F08">
              <w:rPr>
                <w:sz w:val="14"/>
              </w:rPr>
              <w:t>1.(a).</w:t>
            </w:r>
          </w:p>
        </w:tc>
        <w:tc>
          <w:tcPr>
            <w:tcW w:w="4625" w:type="pct"/>
            <w:gridSpan w:val="5"/>
          </w:tcPr>
          <w:p w:rsidR="00F2174D" w:rsidRPr="00D37E7C" w:rsidRDefault="00F2174D" w:rsidP="00486F08">
            <w:pPr>
              <w:pStyle w:val="Tabele"/>
              <w:rPr>
                <w:sz w:val="14"/>
              </w:rPr>
            </w:pPr>
            <w:r w:rsidRPr="00486F08">
              <w:rPr>
                <w:sz w:val="14"/>
              </w:rPr>
              <w:t>OBJEKTIV SPECIFIK: Zbatimi i procedurave standarde të veprimit për identifikimin dhe referimin e fëmijëve viktima të trafikimit</w:t>
            </w:r>
          </w:p>
        </w:tc>
      </w:tr>
      <w:tr w:rsidR="00F2174D" w:rsidRPr="00486F08" w:rsidTr="00486F08">
        <w:trPr>
          <w:jc w:val="center"/>
        </w:trPr>
        <w:tc>
          <w:tcPr>
            <w:tcW w:w="375" w:type="pct"/>
          </w:tcPr>
          <w:p w:rsidR="00F2174D" w:rsidRPr="00486F08" w:rsidRDefault="00F2174D" w:rsidP="00486F08">
            <w:pPr>
              <w:pStyle w:val="Tabele"/>
              <w:rPr>
                <w:sz w:val="14"/>
              </w:rPr>
            </w:pPr>
          </w:p>
        </w:tc>
        <w:tc>
          <w:tcPr>
            <w:tcW w:w="4625" w:type="pct"/>
            <w:gridSpan w:val="5"/>
          </w:tcPr>
          <w:p w:rsidR="00F2174D" w:rsidRPr="00486F08" w:rsidRDefault="00F2174D" w:rsidP="00486F08">
            <w:pPr>
              <w:pStyle w:val="Tabele"/>
              <w:rPr>
                <w:sz w:val="14"/>
              </w:rPr>
            </w:pPr>
            <w:r w:rsidRPr="00486F08">
              <w:rPr>
                <w:sz w:val="14"/>
              </w:rPr>
              <w:t xml:space="preserve">Treguesit: numri i fëmijëve të identifikuar dhe referuar; numri i zyrtarëve të trajnuar, </w:t>
            </w:r>
          </w:p>
        </w:tc>
      </w:tr>
      <w:tr w:rsidR="00F2174D" w:rsidRPr="00486F08" w:rsidTr="00D37E7C">
        <w:trPr>
          <w:trHeight w:val="339"/>
          <w:jc w:val="center"/>
        </w:trPr>
        <w:tc>
          <w:tcPr>
            <w:tcW w:w="375" w:type="pct"/>
          </w:tcPr>
          <w:p w:rsidR="00F2174D" w:rsidRPr="00486F08" w:rsidRDefault="00F2174D" w:rsidP="00486F08">
            <w:pPr>
              <w:pStyle w:val="Tabele"/>
              <w:rPr>
                <w:sz w:val="14"/>
              </w:rPr>
            </w:pPr>
            <w:r w:rsidRPr="00486F08">
              <w:rPr>
                <w:sz w:val="14"/>
              </w:rPr>
              <w:t>1.(a).1</w:t>
            </w:r>
          </w:p>
        </w:tc>
        <w:tc>
          <w:tcPr>
            <w:tcW w:w="1238" w:type="pct"/>
          </w:tcPr>
          <w:p w:rsidR="00F2174D" w:rsidRPr="00486F08" w:rsidRDefault="00F2174D" w:rsidP="00486F08">
            <w:pPr>
              <w:pStyle w:val="Tabele"/>
              <w:rPr>
                <w:sz w:val="14"/>
              </w:rPr>
            </w:pPr>
            <w:r w:rsidRPr="00486F08">
              <w:rPr>
                <w:sz w:val="14"/>
              </w:rPr>
              <w:t xml:space="preserve">Zbatimi i PSV-ve për identifikimin dhe referimin e fëmijëve viktima të trafikimit </w:t>
            </w:r>
          </w:p>
          <w:p w:rsidR="00F2174D" w:rsidRPr="00486F08" w:rsidRDefault="00F2174D" w:rsidP="00486F08">
            <w:pPr>
              <w:pStyle w:val="Tabele"/>
              <w:rPr>
                <w:sz w:val="14"/>
              </w:rPr>
            </w:pPr>
          </w:p>
        </w:tc>
        <w:tc>
          <w:tcPr>
            <w:tcW w:w="971" w:type="pct"/>
          </w:tcPr>
          <w:p w:rsidR="00F2174D" w:rsidRPr="00486F08" w:rsidRDefault="00F2174D" w:rsidP="00486F08">
            <w:pPr>
              <w:pStyle w:val="Tabele"/>
              <w:rPr>
                <w:sz w:val="14"/>
              </w:rPr>
            </w:pPr>
            <w:r w:rsidRPr="00486F08">
              <w:rPr>
                <w:rFonts w:eastAsia="MS Mincho"/>
                <w:sz w:val="14"/>
              </w:rPr>
              <w:t xml:space="preserve">ZKKA, PSH, MPÇSSHB, KKSAT, MPJ, ARSIS, IOM </w:t>
            </w:r>
          </w:p>
        </w:tc>
        <w:tc>
          <w:tcPr>
            <w:tcW w:w="503" w:type="pct"/>
          </w:tcPr>
          <w:p w:rsidR="00F2174D" w:rsidRPr="00486F08" w:rsidRDefault="00F2174D" w:rsidP="00486F08">
            <w:pPr>
              <w:pStyle w:val="Tabele"/>
              <w:rPr>
                <w:sz w:val="14"/>
              </w:rPr>
            </w:pPr>
            <w:r w:rsidRPr="00486F08">
              <w:rPr>
                <w:sz w:val="14"/>
              </w:rPr>
              <w:t>Mars 2011</w:t>
            </w:r>
          </w:p>
          <w:p w:rsidR="00F2174D" w:rsidRPr="00486F08" w:rsidRDefault="00F2174D" w:rsidP="00486F08">
            <w:pPr>
              <w:pStyle w:val="Tabele"/>
              <w:rPr>
                <w:sz w:val="14"/>
              </w:rPr>
            </w:pPr>
          </w:p>
          <w:p w:rsidR="00F2174D" w:rsidRPr="00486F08" w:rsidRDefault="00F2174D" w:rsidP="00486F08">
            <w:pPr>
              <w:pStyle w:val="Tabele"/>
              <w:rPr>
                <w:sz w:val="14"/>
              </w:rPr>
            </w:pPr>
            <w:r w:rsidRPr="00486F08">
              <w:rPr>
                <w:sz w:val="14"/>
              </w:rPr>
              <w:t>Në vazhdimësi</w:t>
            </w:r>
          </w:p>
        </w:tc>
        <w:tc>
          <w:tcPr>
            <w:tcW w:w="1200" w:type="pct"/>
          </w:tcPr>
          <w:p w:rsidR="00F2174D" w:rsidRPr="00486F08" w:rsidRDefault="00F23D28" w:rsidP="00486F08">
            <w:pPr>
              <w:pStyle w:val="Tabele"/>
              <w:rPr>
                <w:sz w:val="14"/>
              </w:rPr>
            </w:pPr>
            <w:r>
              <w:rPr>
                <w:sz w:val="14"/>
              </w:rPr>
              <w:t>Miratimi i procedurave</w:t>
            </w:r>
          </w:p>
          <w:p w:rsidR="00F2174D" w:rsidRPr="00486F08" w:rsidRDefault="00F2174D" w:rsidP="00486F08">
            <w:pPr>
              <w:pStyle w:val="Tabele"/>
              <w:rPr>
                <w:sz w:val="14"/>
              </w:rPr>
            </w:pPr>
          </w:p>
          <w:p w:rsidR="00F2174D" w:rsidRPr="00486F08" w:rsidRDefault="00F2174D" w:rsidP="00486F08">
            <w:pPr>
              <w:pStyle w:val="Tabele"/>
              <w:rPr>
                <w:sz w:val="14"/>
              </w:rPr>
            </w:pPr>
            <w:r w:rsidRPr="00486F08">
              <w:rPr>
                <w:sz w:val="14"/>
              </w:rPr>
              <w:t>Trajnimi dhe njohja e standardeve dhe procedurave nga të gjithë aktorët</w:t>
            </w:r>
            <w:r w:rsidR="0039609B">
              <w:rPr>
                <w:sz w:val="14"/>
              </w:rPr>
              <w:t>.</w:t>
            </w:r>
          </w:p>
        </w:tc>
        <w:tc>
          <w:tcPr>
            <w:tcW w:w="713" w:type="pct"/>
          </w:tcPr>
          <w:p w:rsidR="00F2174D" w:rsidRPr="00486F08" w:rsidRDefault="00F2174D" w:rsidP="00486F08">
            <w:pPr>
              <w:pStyle w:val="Tabele"/>
              <w:rPr>
                <w:sz w:val="14"/>
              </w:rPr>
            </w:pPr>
            <w:r w:rsidRPr="00486F08">
              <w:rPr>
                <w:sz w:val="14"/>
              </w:rPr>
              <w:t xml:space="preserve">Ekzistuese </w:t>
            </w:r>
          </w:p>
        </w:tc>
      </w:tr>
      <w:tr w:rsidR="00F2174D" w:rsidRPr="00486F08" w:rsidTr="00486F08">
        <w:trPr>
          <w:trHeight w:val="1127"/>
          <w:jc w:val="center"/>
        </w:trPr>
        <w:tc>
          <w:tcPr>
            <w:tcW w:w="375" w:type="pct"/>
          </w:tcPr>
          <w:p w:rsidR="00F2174D" w:rsidRPr="00486F08" w:rsidRDefault="00F2174D" w:rsidP="00486F08">
            <w:pPr>
              <w:pStyle w:val="Tabele"/>
              <w:rPr>
                <w:sz w:val="14"/>
              </w:rPr>
            </w:pPr>
            <w:r w:rsidRPr="00486F08">
              <w:rPr>
                <w:sz w:val="14"/>
              </w:rPr>
              <w:t>1 (a)2</w:t>
            </w:r>
          </w:p>
        </w:tc>
        <w:tc>
          <w:tcPr>
            <w:tcW w:w="1238" w:type="pct"/>
          </w:tcPr>
          <w:p w:rsidR="00F2174D" w:rsidRPr="00486F08" w:rsidRDefault="00F2174D" w:rsidP="00486F08">
            <w:pPr>
              <w:pStyle w:val="Tabele"/>
              <w:rPr>
                <w:sz w:val="14"/>
              </w:rPr>
            </w:pPr>
            <w:r w:rsidRPr="00486F08">
              <w:rPr>
                <w:sz w:val="14"/>
              </w:rPr>
              <w:t xml:space="preserve">Monitorimi i zbatimit të PSV-ve me fokus të veçantë fëmijët. </w:t>
            </w:r>
          </w:p>
        </w:tc>
        <w:tc>
          <w:tcPr>
            <w:tcW w:w="971" w:type="pct"/>
          </w:tcPr>
          <w:p w:rsidR="00F2174D" w:rsidRPr="00486F08" w:rsidRDefault="00F2174D" w:rsidP="00486F08">
            <w:pPr>
              <w:pStyle w:val="Tabele"/>
              <w:rPr>
                <w:rFonts w:eastAsia="MS Mincho"/>
                <w:sz w:val="14"/>
              </w:rPr>
            </w:pPr>
            <w:r w:rsidRPr="00486F08">
              <w:rPr>
                <w:rFonts w:eastAsia="MS Mincho"/>
                <w:sz w:val="14"/>
              </w:rPr>
              <w:t>ZKKA, PSH, MPÇSSHB, KKSAT, MPJ, IOM</w:t>
            </w:r>
          </w:p>
        </w:tc>
        <w:tc>
          <w:tcPr>
            <w:tcW w:w="503" w:type="pct"/>
          </w:tcPr>
          <w:p w:rsidR="00F2174D" w:rsidRPr="00486F08" w:rsidRDefault="00F2174D" w:rsidP="00486F08">
            <w:pPr>
              <w:pStyle w:val="Tabele"/>
              <w:rPr>
                <w:sz w:val="14"/>
              </w:rPr>
            </w:pPr>
            <w:r w:rsidRPr="00486F08">
              <w:rPr>
                <w:sz w:val="14"/>
              </w:rPr>
              <w:t>Në vazhdimësi</w:t>
            </w:r>
          </w:p>
          <w:p w:rsidR="00F2174D" w:rsidRPr="00486F08" w:rsidRDefault="00F2174D" w:rsidP="00486F08">
            <w:pPr>
              <w:pStyle w:val="Tabele"/>
              <w:rPr>
                <w:sz w:val="14"/>
              </w:rPr>
            </w:pPr>
          </w:p>
        </w:tc>
        <w:tc>
          <w:tcPr>
            <w:tcW w:w="1200" w:type="pct"/>
          </w:tcPr>
          <w:p w:rsidR="00F2174D" w:rsidRPr="00486F08" w:rsidRDefault="00F2174D" w:rsidP="00486F08">
            <w:pPr>
              <w:pStyle w:val="Tabele"/>
              <w:rPr>
                <w:sz w:val="14"/>
              </w:rPr>
            </w:pPr>
            <w:r w:rsidRPr="00486F08">
              <w:rPr>
                <w:sz w:val="14"/>
              </w:rPr>
              <w:t>Plan monitorimi</w:t>
            </w:r>
          </w:p>
        </w:tc>
        <w:tc>
          <w:tcPr>
            <w:tcW w:w="713" w:type="pct"/>
          </w:tcPr>
          <w:p w:rsidR="00F2174D" w:rsidRPr="00486F08" w:rsidRDefault="00F2174D" w:rsidP="00486F08">
            <w:pPr>
              <w:pStyle w:val="Tabele"/>
              <w:rPr>
                <w:sz w:val="14"/>
              </w:rPr>
            </w:pPr>
            <w:r w:rsidRPr="00486F08">
              <w:rPr>
                <w:sz w:val="14"/>
              </w:rPr>
              <w:t xml:space="preserve">Ekzistuese </w:t>
            </w:r>
          </w:p>
        </w:tc>
      </w:tr>
      <w:tr w:rsidR="00F2174D" w:rsidRPr="00486F08" w:rsidTr="00486F08">
        <w:trPr>
          <w:trHeight w:val="1129"/>
          <w:jc w:val="center"/>
        </w:trPr>
        <w:tc>
          <w:tcPr>
            <w:tcW w:w="375" w:type="pct"/>
          </w:tcPr>
          <w:p w:rsidR="00F2174D" w:rsidRPr="00486F08" w:rsidRDefault="00F2174D" w:rsidP="00486F08">
            <w:pPr>
              <w:pStyle w:val="Tabele"/>
              <w:rPr>
                <w:sz w:val="14"/>
              </w:rPr>
            </w:pPr>
            <w:r w:rsidRPr="00486F08">
              <w:rPr>
                <w:sz w:val="14"/>
              </w:rPr>
              <w:t>1(a) 3</w:t>
            </w:r>
          </w:p>
        </w:tc>
        <w:tc>
          <w:tcPr>
            <w:tcW w:w="1238" w:type="pct"/>
          </w:tcPr>
          <w:p w:rsidR="00F2174D" w:rsidRPr="00486F08" w:rsidRDefault="0039609B" w:rsidP="00486F08">
            <w:pPr>
              <w:pStyle w:val="Tabele"/>
              <w:rPr>
                <w:sz w:val="14"/>
              </w:rPr>
            </w:pPr>
            <w:r>
              <w:rPr>
                <w:sz w:val="14"/>
              </w:rPr>
              <w:t xml:space="preserve">Monitorimi i zbatimit të </w:t>
            </w:r>
            <w:r w:rsidRPr="00486F08">
              <w:rPr>
                <w:sz w:val="14"/>
              </w:rPr>
              <w:t xml:space="preserve">marrëveshjes </w:t>
            </w:r>
            <w:r w:rsidR="00F2174D" w:rsidRPr="00486F08">
              <w:rPr>
                <w:sz w:val="14"/>
              </w:rPr>
              <w:t>me Greqinë “Për mbrojtjen dhe asistencën e fëmijëve viktima të trafikimit”</w:t>
            </w:r>
          </w:p>
        </w:tc>
        <w:tc>
          <w:tcPr>
            <w:tcW w:w="971" w:type="pct"/>
          </w:tcPr>
          <w:p w:rsidR="00F2174D" w:rsidRPr="00486F08" w:rsidRDefault="00F2174D" w:rsidP="00486F08">
            <w:pPr>
              <w:pStyle w:val="Tabele"/>
              <w:rPr>
                <w:rFonts w:eastAsia="MS Mincho"/>
                <w:sz w:val="14"/>
              </w:rPr>
            </w:pPr>
            <w:r w:rsidRPr="00486F08">
              <w:rPr>
                <w:rFonts w:eastAsia="MS Mincho"/>
                <w:sz w:val="14"/>
              </w:rPr>
              <w:t>MB/ZKKA, MPJ</w:t>
            </w:r>
          </w:p>
        </w:tc>
        <w:tc>
          <w:tcPr>
            <w:tcW w:w="503" w:type="pct"/>
          </w:tcPr>
          <w:p w:rsidR="00F2174D" w:rsidRPr="00486F08" w:rsidRDefault="00F2174D" w:rsidP="00486F08">
            <w:pPr>
              <w:pStyle w:val="Tabele"/>
              <w:rPr>
                <w:sz w:val="14"/>
              </w:rPr>
            </w:pPr>
            <w:r w:rsidRPr="00486F08">
              <w:rPr>
                <w:sz w:val="14"/>
              </w:rPr>
              <w:t>Në vazhdimësi</w:t>
            </w:r>
          </w:p>
        </w:tc>
        <w:tc>
          <w:tcPr>
            <w:tcW w:w="1200" w:type="pct"/>
          </w:tcPr>
          <w:p w:rsidR="00F2174D" w:rsidRPr="00486F08" w:rsidRDefault="00F2174D" w:rsidP="00486F08">
            <w:pPr>
              <w:pStyle w:val="Tabele"/>
              <w:rPr>
                <w:sz w:val="14"/>
              </w:rPr>
            </w:pPr>
            <w:r w:rsidRPr="00486F08">
              <w:rPr>
                <w:sz w:val="14"/>
              </w:rPr>
              <w:t>Plan monitorimi</w:t>
            </w:r>
          </w:p>
          <w:p w:rsidR="00F2174D" w:rsidRPr="00486F08" w:rsidRDefault="00F2174D" w:rsidP="00486F08">
            <w:pPr>
              <w:pStyle w:val="Tabele"/>
              <w:rPr>
                <w:sz w:val="14"/>
              </w:rPr>
            </w:pPr>
          </w:p>
          <w:p w:rsidR="00F2174D" w:rsidRPr="00486F08" w:rsidRDefault="00F2174D" w:rsidP="00486F08">
            <w:pPr>
              <w:pStyle w:val="Tabele"/>
              <w:rPr>
                <w:sz w:val="14"/>
              </w:rPr>
            </w:pPr>
            <w:r w:rsidRPr="00486F08">
              <w:rPr>
                <w:sz w:val="14"/>
              </w:rPr>
              <w:t>Raport mbi zbatimin e Marrëveshjes</w:t>
            </w:r>
          </w:p>
          <w:p w:rsidR="00F2174D" w:rsidRPr="00486F08" w:rsidRDefault="00F2174D" w:rsidP="00486F08">
            <w:pPr>
              <w:pStyle w:val="Tabele"/>
              <w:rPr>
                <w:sz w:val="14"/>
              </w:rPr>
            </w:pPr>
          </w:p>
          <w:p w:rsidR="00F2174D" w:rsidRPr="00486F08" w:rsidRDefault="00F2174D" w:rsidP="00486F08">
            <w:pPr>
              <w:pStyle w:val="Tabele"/>
              <w:rPr>
                <w:sz w:val="14"/>
              </w:rPr>
            </w:pPr>
            <w:r w:rsidRPr="00486F08">
              <w:rPr>
                <w:sz w:val="14"/>
              </w:rPr>
              <w:t>Numri i fëmijëve</w:t>
            </w:r>
          </w:p>
        </w:tc>
        <w:tc>
          <w:tcPr>
            <w:tcW w:w="713" w:type="pct"/>
          </w:tcPr>
          <w:p w:rsidR="00F2174D" w:rsidRPr="00486F08" w:rsidRDefault="00F2174D" w:rsidP="00486F08">
            <w:pPr>
              <w:pStyle w:val="Tabele"/>
              <w:rPr>
                <w:sz w:val="14"/>
              </w:rPr>
            </w:pPr>
            <w:r w:rsidRPr="00486F08">
              <w:rPr>
                <w:sz w:val="14"/>
              </w:rPr>
              <w:t>Ekzistuese</w:t>
            </w:r>
          </w:p>
        </w:tc>
      </w:tr>
      <w:tr w:rsidR="00F2174D" w:rsidRPr="00486F08" w:rsidTr="00486F08">
        <w:trPr>
          <w:trHeight w:val="1117"/>
          <w:jc w:val="center"/>
        </w:trPr>
        <w:tc>
          <w:tcPr>
            <w:tcW w:w="375" w:type="pct"/>
          </w:tcPr>
          <w:p w:rsidR="00F2174D" w:rsidRPr="00486F08" w:rsidRDefault="00F2174D" w:rsidP="00486F08">
            <w:pPr>
              <w:pStyle w:val="Tabele"/>
              <w:rPr>
                <w:sz w:val="14"/>
              </w:rPr>
            </w:pPr>
            <w:r w:rsidRPr="00486F08">
              <w:rPr>
                <w:sz w:val="14"/>
              </w:rPr>
              <w:t>1(a) 3.1</w:t>
            </w:r>
          </w:p>
        </w:tc>
        <w:tc>
          <w:tcPr>
            <w:tcW w:w="1238" w:type="pct"/>
          </w:tcPr>
          <w:p w:rsidR="00F2174D" w:rsidRPr="00486F08" w:rsidRDefault="00F2174D" w:rsidP="00486F08">
            <w:pPr>
              <w:pStyle w:val="Tabele"/>
              <w:rPr>
                <w:sz w:val="14"/>
              </w:rPr>
            </w:pPr>
            <w:r w:rsidRPr="00486F08">
              <w:rPr>
                <w:sz w:val="14"/>
              </w:rPr>
              <w:t xml:space="preserve">Të negociohen  marrëveshje dypalëshe për identifikimin, referimin, mbrojtjen dhe asistencën e fëmijëve viktima të trafikimit. </w:t>
            </w:r>
          </w:p>
          <w:p w:rsidR="00F2174D" w:rsidRPr="00486F08" w:rsidRDefault="00F2174D" w:rsidP="00486F08">
            <w:pPr>
              <w:pStyle w:val="Tabele"/>
              <w:rPr>
                <w:sz w:val="14"/>
              </w:rPr>
            </w:pPr>
          </w:p>
        </w:tc>
        <w:tc>
          <w:tcPr>
            <w:tcW w:w="971" w:type="pct"/>
          </w:tcPr>
          <w:p w:rsidR="00F2174D" w:rsidRPr="00486F08" w:rsidRDefault="00F2174D" w:rsidP="00486F08">
            <w:pPr>
              <w:pStyle w:val="Tabele"/>
              <w:rPr>
                <w:rFonts w:eastAsia="MS Mincho"/>
                <w:sz w:val="14"/>
              </w:rPr>
            </w:pPr>
            <w:r w:rsidRPr="00486F08">
              <w:rPr>
                <w:sz w:val="14"/>
              </w:rPr>
              <w:t>ZKKA, MPJ</w:t>
            </w:r>
          </w:p>
        </w:tc>
        <w:tc>
          <w:tcPr>
            <w:tcW w:w="503" w:type="pct"/>
          </w:tcPr>
          <w:p w:rsidR="00F2174D" w:rsidRPr="00486F08" w:rsidRDefault="00F2174D" w:rsidP="00486F08">
            <w:pPr>
              <w:pStyle w:val="Tabele"/>
              <w:rPr>
                <w:sz w:val="14"/>
              </w:rPr>
            </w:pPr>
            <w:r w:rsidRPr="00486F08">
              <w:rPr>
                <w:sz w:val="14"/>
              </w:rPr>
              <w:t>Në vazhdimësi</w:t>
            </w:r>
          </w:p>
        </w:tc>
        <w:tc>
          <w:tcPr>
            <w:tcW w:w="1200" w:type="pct"/>
          </w:tcPr>
          <w:p w:rsidR="00F2174D" w:rsidRPr="00486F08" w:rsidRDefault="00F2174D" w:rsidP="00486F08">
            <w:pPr>
              <w:pStyle w:val="Tabele"/>
              <w:rPr>
                <w:sz w:val="14"/>
              </w:rPr>
            </w:pPr>
            <w:r w:rsidRPr="00486F08">
              <w:rPr>
                <w:sz w:val="14"/>
              </w:rPr>
              <w:t>Marrëveshje dypalëshe me: Malin e Zi, Kosovën dhe Maqedoninë</w:t>
            </w:r>
          </w:p>
        </w:tc>
        <w:tc>
          <w:tcPr>
            <w:tcW w:w="713" w:type="pct"/>
          </w:tcPr>
          <w:p w:rsidR="00F2174D" w:rsidRPr="00486F08" w:rsidRDefault="00F2174D" w:rsidP="00486F08">
            <w:pPr>
              <w:pStyle w:val="Tabele"/>
              <w:rPr>
                <w:sz w:val="14"/>
              </w:rPr>
            </w:pPr>
            <w:r w:rsidRPr="00486F08">
              <w:rPr>
                <w:sz w:val="14"/>
              </w:rPr>
              <w:t>Ekzistuese</w:t>
            </w:r>
          </w:p>
          <w:p w:rsidR="00F2174D" w:rsidRPr="00486F08" w:rsidRDefault="00F2174D" w:rsidP="00486F08">
            <w:pPr>
              <w:pStyle w:val="Tabele"/>
              <w:rPr>
                <w:sz w:val="14"/>
              </w:rPr>
            </w:pPr>
          </w:p>
        </w:tc>
      </w:tr>
      <w:tr w:rsidR="00F2174D" w:rsidRPr="00486F08" w:rsidTr="00486F08">
        <w:trPr>
          <w:trHeight w:val="1119"/>
          <w:jc w:val="center"/>
        </w:trPr>
        <w:tc>
          <w:tcPr>
            <w:tcW w:w="375" w:type="pct"/>
          </w:tcPr>
          <w:p w:rsidR="00F2174D" w:rsidRPr="00486F08" w:rsidRDefault="00F2174D" w:rsidP="00486F08">
            <w:pPr>
              <w:pStyle w:val="Tabele"/>
              <w:rPr>
                <w:sz w:val="14"/>
              </w:rPr>
            </w:pPr>
            <w:r w:rsidRPr="00486F08">
              <w:rPr>
                <w:sz w:val="14"/>
              </w:rPr>
              <w:t>1.(a).4</w:t>
            </w:r>
          </w:p>
        </w:tc>
        <w:tc>
          <w:tcPr>
            <w:tcW w:w="1238" w:type="pct"/>
          </w:tcPr>
          <w:p w:rsidR="00F2174D" w:rsidRPr="00486F08" w:rsidRDefault="00F2174D" w:rsidP="00486F08">
            <w:pPr>
              <w:pStyle w:val="Tabele"/>
              <w:rPr>
                <w:rFonts w:eastAsia="MS Mincho"/>
                <w:sz w:val="14"/>
              </w:rPr>
            </w:pPr>
            <w:r w:rsidRPr="00486F08">
              <w:rPr>
                <w:rFonts w:eastAsia="MS Mincho"/>
                <w:sz w:val="14"/>
              </w:rPr>
              <w:t xml:space="preserve">Hartimi dhe zbatimi i programeve alternative për integrimin e fëmijëve </w:t>
            </w:r>
          </w:p>
          <w:p w:rsidR="00F2174D" w:rsidRPr="00486F08" w:rsidRDefault="00F2174D" w:rsidP="00486F08">
            <w:pPr>
              <w:pStyle w:val="Tabele"/>
              <w:rPr>
                <w:sz w:val="14"/>
              </w:rPr>
            </w:pPr>
          </w:p>
        </w:tc>
        <w:tc>
          <w:tcPr>
            <w:tcW w:w="971" w:type="pct"/>
          </w:tcPr>
          <w:p w:rsidR="00F2174D" w:rsidRPr="00486F08" w:rsidRDefault="00F2174D" w:rsidP="00486F08">
            <w:pPr>
              <w:pStyle w:val="Tabele"/>
              <w:rPr>
                <w:sz w:val="14"/>
              </w:rPr>
            </w:pPr>
            <w:r w:rsidRPr="00486F08">
              <w:rPr>
                <w:sz w:val="14"/>
              </w:rPr>
              <w:t xml:space="preserve">MPÇSSHB, KKSAT, ZKKA  në bashkëpunim me OJF-të dhe ON-të </w:t>
            </w:r>
          </w:p>
        </w:tc>
        <w:tc>
          <w:tcPr>
            <w:tcW w:w="503" w:type="pct"/>
          </w:tcPr>
          <w:p w:rsidR="00F2174D" w:rsidRPr="00486F08" w:rsidRDefault="00F2174D" w:rsidP="00486F08">
            <w:pPr>
              <w:pStyle w:val="Tabele"/>
              <w:rPr>
                <w:sz w:val="14"/>
              </w:rPr>
            </w:pPr>
            <w:r w:rsidRPr="00486F08">
              <w:rPr>
                <w:sz w:val="14"/>
              </w:rPr>
              <w:t xml:space="preserve">2011 </w:t>
            </w:r>
          </w:p>
        </w:tc>
        <w:tc>
          <w:tcPr>
            <w:tcW w:w="1200" w:type="pct"/>
          </w:tcPr>
          <w:p w:rsidR="00F2174D" w:rsidRPr="00486F08" w:rsidRDefault="00F2174D" w:rsidP="00486F08">
            <w:pPr>
              <w:pStyle w:val="Tabele"/>
              <w:rPr>
                <w:sz w:val="14"/>
              </w:rPr>
            </w:pPr>
            <w:r w:rsidRPr="00486F08">
              <w:rPr>
                <w:sz w:val="14"/>
              </w:rPr>
              <w:t>Hartimi i programeve.</w:t>
            </w:r>
          </w:p>
          <w:p w:rsidR="00F2174D" w:rsidRPr="00486F08" w:rsidRDefault="00F2174D" w:rsidP="00486F08">
            <w:pPr>
              <w:pStyle w:val="Tabele"/>
              <w:rPr>
                <w:sz w:val="14"/>
              </w:rPr>
            </w:pPr>
          </w:p>
          <w:p w:rsidR="00F2174D" w:rsidRPr="00486F08" w:rsidRDefault="00F2174D" w:rsidP="00486F08">
            <w:pPr>
              <w:pStyle w:val="Tabele"/>
              <w:rPr>
                <w:sz w:val="14"/>
              </w:rPr>
            </w:pPr>
            <w:r w:rsidRPr="00486F08">
              <w:rPr>
                <w:sz w:val="14"/>
              </w:rPr>
              <w:t xml:space="preserve">Numri i fëmijëve që përfitojnë prej programeve. </w:t>
            </w:r>
          </w:p>
        </w:tc>
        <w:tc>
          <w:tcPr>
            <w:tcW w:w="713" w:type="pct"/>
          </w:tcPr>
          <w:p w:rsidR="00F2174D" w:rsidRPr="00486F08" w:rsidRDefault="00F2174D" w:rsidP="00486F08">
            <w:pPr>
              <w:pStyle w:val="Tabele"/>
              <w:rPr>
                <w:sz w:val="14"/>
              </w:rPr>
            </w:pPr>
            <w:r w:rsidRPr="00486F08">
              <w:rPr>
                <w:sz w:val="14"/>
              </w:rPr>
              <w:t>Ekzistuese</w:t>
            </w:r>
          </w:p>
        </w:tc>
      </w:tr>
    </w:tbl>
    <w:p w:rsidR="00F2174D" w:rsidRPr="008D7209" w:rsidRDefault="00F2174D" w:rsidP="00F2174D">
      <w:pPr>
        <w:rPr>
          <w:rFonts w:ascii="Garamond" w:hAnsi="Garamond"/>
          <w:sz w:val="22"/>
          <w:szCs w:val="22"/>
          <w:lang w:val="sq-AL"/>
        </w:rPr>
      </w:pPr>
    </w:p>
    <w:p w:rsidR="00F2174D" w:rsidRPr="00D37E7C" w:rsidRDefault="00F2174D" w:rsidP="00F2174D">
      <w:pPr>
        <w:rPr>
          <w:sz w:val="20"/>
          <w:szCs w:val="20"/>
          <w:lang w:eastAsia="ja-JP"/>
        </w:rPr>
      </w:pPr>
      <w:r w:rsidRPr="00D37E7C">
        <w:rPr>
          <w:rFonts w:ascii="Garamond" w:hAnsi="Garamond"/>
          <w:sz w:val="20"/>
          <w:szCs w:val="20"/>
          <w:lang w:val="sq-AL"/>
        </w:rPr>
        <w:br w:type="page"/>
      </w:r>
      <w:bookmarkStart w:id="16" w:name="_Toc203810855"/>
      <w:bookmarkStart w:id="17" w:name="_Toc285446444"/>
      <w:r w:rsidRPr="00D37E7C">
        <w:rPr>
          <w:sz w:val="20"/>
          <w:szCs w:val="20"/>
          <w:lang w:eastAsia="ja-JP"/>
        </w:rPr>
        <w:lastRenderedPageBreak/>
        <w:t>III. PARANDALIMI</w:t>
      </w:r>
      <w:bookmarkEnd w:id="16"/>
      <w:bookmarkEnd w:id="17"/>
      <w:r w:rsidRPr="00D37E7C">
        <w:rPr>
          <w:sz w:val="20"/>
          <w:szCs w:val="20"/>
          <w:lang w:eastAsia="ja-JP"/>
        </w:rPr>
        <w:t xml:space="preserve">  </w:t>
      </w:r>
    </w:p>
    <w:p w:rsidR="00F2174D" w:rsidRPr="008D7209" w:rsidRDefault="00F2174D" w:rsidP="00F2174D">
      <w:pPr>
        <w:pStyle w:val="BodyText"/>
        <w:ind w:left="360"/>
        <w:rPr>
          <w:rFonts w:ascii="Garamond" w:hAnsi="Garamond"/>
          <w:b/>
          <w:sz w:val="22"/>
          <w:szCs w:val="22"/>
          <w:lang w:val="sq-AL" w:eastAsia="ja-JP"/>
        </w:rPr>
      </w:pPr>
    </w:p>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2189"/>
        <w:gridCol w:w="23"/>
        <w:gridCol w:w="1736"/>
        <w:gridCol w:w="34"/>
        <w:gridCol w:w="1056"/>
        <w:gridCol w:w="2117"/>
        <w:gridCol w:w="1444"/>
      </w:tblGrid>
      <w:tr w:rsidR="00F2174D" w:rsidRPr="00345530" w:rsidTr="00F23D28">
        <w:trPr>
          <w:tblHeader/>
          <w:jc w:val="center"/>
        </w:trPr>
        <w:tc>
          <w:tcPr>
            <w:tcW w:w="439" w:type="pct"/>
            <w:shd w:val="clear" w:color="auto" w:fill="CCCCCC"/>
            <w:vAlign w:val="center"/>
          </w:tcPr>
          <w:p w:rsidR="00F2174D" w:rsidRPr="00345530" w:rsidRDefault="00F2174D" w:rsidP="00F33648">
            <w:pPr>
              <w:pStyle w:val="Tabele"/>
              <w:jc w:val="center"/>
              <w:rPr>
                <w:b/>
                <w:sz w:val="15"/>
                <w:szCs w:val="15"/>
                <w:lang w:eastAsia="ja-JP"/>
              </w:rPr>
            </w:pPr>
            <w:r w:rsidRPr="00345530">
              <w:rPr>
                <w:b/>
                <w:sz w:val="15"/>
                <w:szCs w:val="15"/>
                <w:lang w:eastAsia="ja-JP"/>
              </w:rPr>
              <w:t>Nr.</w:t>
            </w:r>
          </w:p>
        </w:tc>
        <w:tc>
          <w:tcPr>
            <w:tcW w:w="1161" w:type="pct"/>
            <w:shd w:val="clear" w:color="auto" w:fill="CCCCCC"/>
            <w:vAlign w:val="center"/>
          </w:tcPr>
          <w:p w:rsidR="00F2174D" w:rsidRPr="00345530" w:rsidRDefault="00F2174D" w:rsidP="00F33648">
            <w:pPr>
              <w:pStyle w:val="Tabele"/>
              <w:jc w:val="center"/>
              <w:rPr>
                <w:b/>
                <w:sz w:val="15"/>
                <w:szCs w:val="15"/>
                <w:lang w:eastAsia="ja-JP"/>
              </w:rPr>
            </w:pPr>
          </w:p>
          <w:p w:rsidR="00F2174D" w:rsidRPr="00345530" w:rsidRDefault="00F2174D" w:rsidP="00F33648">
            <w:pPr>
              <w:pStyle w:val="Tabele"/>
              <w:jc w:val="center"/>
              <w:rPr>
                <w:b/>
                <w:sz w:val="15"/>
                <w:szCs w:val="15"/>
                <w:lang w:eastAsia="ja-JP"/>
              </w:rPr>
            </w:pPr>
            <w:r w:rsidRPr="00345530">
              <w:rPr>
                <w:b/>
                <w:sz w:val="15"/>
                <w:szCs w:val="15"/>
                <w:lang w:eastAsia="ja-JP"/>
              </w:rPr>
              <w:t>Veprimtaritë dhe nën veprimtaritë</w:t>
            </w:r>
          </w:p>
          <w:p w:rsidR="00F2174D" w:rsidRPr="00345530" w:rsidRDefault="00F2174D" w:rsidP="00F33648">
            <w:pPr>
              <w:pStyle w:val="Tabele"/>
              <w:jc w:val="center"/>
              <w:rPr>
                <w:b/>
                <w:sz w:val="15"/>
                <w:szCs w:val="15"/>
                <w:lang w:eastAsia="ja-JP"/>
              </w:rPr>
            </w:pPr>
          </w:p>
        </w:tc>
        <w:tc>
          <w:tcPr>
            <w:tcW w:w="933" w:type="pct"/>
            <w:gridSpan w:val="2"/>
            <w:shd w:val="clear" w:color="auto" w:fill="CCCCCC"/>
            <w:vAlign w:val="center"/>
          </w:tcPr>
          <w:p w:rsidR="00F2174D" w:rsidRPr="00345530" w:rsidRDefault="00F2174D" w:rsidP="00F33648">
            <w:pPr>
              <w:pStyle w:val="Tabele"/>
              <w:jc w:val="center"/>
              <w:rPr>
                <w:b/>
                <w:sz w:val="15"/>
                <w:szCs w:val="15"/>
                <w:lang w:eastAsia="ja-JP"/>
              </w:rPr>
            </w:pPr>
            <w:r w:rsidRPr="00345530">
              <w:rPr>
                <w:b/>
                <w:sz w:val="15"/>
                <w:szCs w:val="15"/>
                <w:lang w:eastAsia="ja-JP"/>
              </w:rPr>
              <w:t>Strukturat përgjegjëse (struktura kryesore në fillim)</w:t>
            </w:r>
          </w:p>
        </w:tc>
        <w:tc>
          <w:tcPr>
            <w:tcW w:w="577" w:type="pct"/>
            <w:gridSpan w:val="2"/>
            <w:shd w:val="clear" w:color="auto" w:fill="CCCCCC"/>
            <w:vAlign w:val="center"/>
          </w:tcPr>
          <w:p w:rsidR="00F2174D" w:rsidRPr="00345530" w:rsidRDefault="00F2174D" w:rsidP="00F33648">
            <w:pPr>
              <w:pStyle w:val="Tabele"/>
              <w:jc w:val="center"/>
              <w:rPr>
                <w:b/>
                <w:sz w:val="15"/>
                <w:szCs w:val="15"/>
                <w:lang w:eastAsia="ja-JP"/>
              </w:rPr>
            </w:pPr>
            <w:r w:rsidRPr="00345530">
              <w:rPr>
                <w:b/>
                <w:sz w:val="15"/>
                <w:szCs w:val="15"/>
                <w:lang w:eastAsia="ja-JP"/>
              </w:rPr>
              <w:t>Afatet</w:t>
            </w:r>
          </w:p>
        </w:tc>
        <w:tc>
          <w:tcPr>
            <w:tcW w:w="1123" w:type="pct"/>
            <w:shd w:val="clear" w:color="auto" w:fill="CCCCCC"/>
            <w:vAlign w:val="center"/>
          </w:tcPr>
          <w:p w:rsidR="00F2174D" w:rsidRPr="00345530" w:rsidRDefault="00F2174D" w:rsidP="00F33648">
            <w:pPr>
              <w:pStyle w:val="Tabele"/>
              <w:jc w:val="center"/>
              <w:rPr>
                <w:b/>
                <w:sz w:val="15"/>
                <w:szCs w:val="15"/>
                <w:lang w:eastAsia="ja-JP"/>
              </w:rPr>
            </w:pPr>
            <w:r w:rsidRPr="00345530">
              <w:rPr>
                <w:b/>
                <w:sz w:val="15"/>
                <w:szCs w:val="15"/>
                <w:lang w:eastAsia="ja-JP"/>
              </w:rPr>
              <w:t>Treguesit/synimet</w:t>
            </w:r>
          </w:p>
        </w:tc>
        <w:tc>
          <w:tcPr>
            <w:tcW w:w="767" w:type="pct"/>
            <w:shd w:val="clear" w:color="auto" w:fill="CCCCCC"/>
            <w:vAlign w:val="center"/>
          </w:tcPr>
          <w:p w:rsidR="00F2174D" w:rsidRPr="00345530" w:rsidRDefault="00F2174D" w:rsidP="00F33648">
            <w:pPr>
              <w:pStyle w:val="Tabele"/>
              <w:jc w:val="center"/>
              <w:rPr>
                <w:b/>
                <w:sz w:val="15"/>
                <w:szCs w:val="15"/>
                <w:lang w:eastAsia="ja-JP"/>
              </w:rPr>
            </w:pPr>
            <w:r w:rsidRPr="00345530">
              <w:rPr>
                <w:b/>
                <w:sz w:val="15"/>
                <w:szCs w:val="15"/>
                <w:lang w:eastAsia="ja-JP"/>
              </w:rPr>
              <w:t>Burimet</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1.</w:t>
            </w:r>
          </w:p>
        </w:tc>
        <w:tc>
          <w:tcPr>
            <w:tcW w:w="4561" w:type="pct"/>
            <w:gridSpan w:val="7"/>
          </w:tcPr>
          <w:p w:rsidR="00F2174D" w:rsidRPr="00345530" w:rsidRDefault="00F2174D" w:rsidP="0039609B">
            <w:pPr>
              <w:pStyle w:val="Tabele"/>
              <w:rPr>
                <w:sz w:val="15"/>
                <w:szCs w:val="15"/>
                <w:lang w:eastAsia="ja-JP"/>
              </w:rPr>
            </w:pPr>
            <w:r w:rsidRPr="00345530">
              <w:rPr>
                <w:sz w:val="15"/>
                <w:szCs w:val="15"/>
                <w:lang w:eastAsia="ja-JP"/>
              </w:rPr>
              <w:t xml:space="preserve">SYNIMI STRATEGJIK: Përmirësimi i kapaciteteve të personelit të </w:t>
            </w:r>
            <w:r w:rsidR="0039609B" w:rsidRPr="00345530">
              <w:rPr>
                <w:sz w:val="15"/>
                <w:szCs w:val="15"/>
                <w:lang w:eastAsia="ja-JP"/>
              </w:rPr>
              <w:t>Policisë</w:t>
            </w:r>
            <w:r w:rsidR="0039609B" w:rsidRPr="00345530" w:rsidDel="00264E77">
              <w:rPr>
                <w:sz w:val="15"/>
                <w:szCs w:val="15"/>
                <w:lang w:eastAsia="ja-JP"/>
              </w:rPr>
              <w:t xml:space="preserve"> </w:t>
            </w:r>
            <w:r w:rsidR="0039609B" w:rsidRPr="00345530">
              <w:rPr>
                <w:sz w:val="15"/>
                <w:szCs w:val="15"/>
                <w:lang w:eastAsia="ja-JP"/>
              </w:rPr>
              <w:t xml:space="preserve">Kufitare </w:t>
            </w:r>
            <w:r w:rsidRPr="00345530">
              <w:rPr>
                <w:sz w:val="15"/>
                <w:szCs w:val="15"/>
                <w:lang w:eastAsia="ja-JP"/>
              </w:rPr>
              <w:t>për të identifikuar në kufi fëmijë</w:t>
            </w:r>
            <w:r w:rsidR="0039609B" w:rsidRPr="00345530">
              <w:rPr>
                <w:sz w:val="15"/>
                <w:szCs w:val="15"/>
                <w:lang w:eastAsia="ja-JP"/>
              </w:rPr>
              <w:t>,</w:t>
            </w:r>
            <w:r w:rsidRPr="00345530">
              <w:rPr>
                <w:sz w:val="15"/>
                <w:szCs w:val="15"/>
                <w:lang w:eastAsia="ja-JP"/>
              </w:rPr>
              <w:t xml:space="preserve"> viktima të mundsh</w:t>
            </w:r>
            <w:r w:rsidR="0039609B" w:rsidRPr="00345530">
              <w:rPr>
                <w:sz w:val="15"/>
                <w:szCs w:val="15"/>
                <w:lang w:eastAsia="ja-JP"/>
              </w:rPr>
              <w:t>me të trafikimit,</w:t>
            </w:r>
            <w:r w:rsidRPr="00345530">
              <w:rPr>
                <w:rFonts w:cs="Tahoma"/>
                <w:sz w:val="15"/>
                <w:szCs w:val="15"/>
                <w:lang w:eastAsia="ja-JP"/>
              </w:rPr>
              <w:t xml:space="preserve"> të shoqëruar ose të pashoqëruar</w:t>
            </w:r>
            <w:r w:rsidR="0039609B" w:rsidRPr="00345530">
              <w:rPr>
                <w:rFonts w:cs="Tahoma"/>
                <w:sz w:val="15"/>
                <w:szCs w:val="15"/>
                <w:lang w:eastAsia="ja-JP"/>
              </w:rPr>
              <w:t xml:space="preserve">, </w:t>
            </w:r>
            <w:r w:rsidRPr="00345530">
              <w:rPr>
                <w:rFonts w:cs="Tahoma"/>
                <w:sz w:val="15"/>
                <w:szCs w:val="15"/>
                <w:lang w:eastAsia="ja-JP"/>
              </w:rPr>
              <w:t xml:space="preserve"> dhe  krijimi i një sistemi referimi dhe mbrojtjeje të përshtatshme për këta fëmijë menjëherë pas identifikimit nga personeli kufitar..</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Treguesit/synimi: Rritja e numrit të fëmijëve të trafikuar të identifikuar dhe ndihmuar.</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1.(a)</w:t>
            </w: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OBJEKTIVI SPECIFIK: Përmirësimi, përmes trajnimeve dhe masave të tjera, i kapacitetit të personelit të policisë kufitare për të identifikuar fëmijë viktima të mundshme të trafikimit dhe trafikantët e tyre, dhe për të ofruar mbrojtje fillestare të përshtatshme për fëmijën</w:t>
            </w:r>
            <w:r w:rsidRPr="00345530">
              <w:rPr>
                <w:rFonts w:cs="Tahoma"/>
                <w:sz w:val="15"/>
                <w:szCs w:val="15"/>
                <w:lang w:eastAsia="ja-JP"/>
              </w:rPr>
              <w:t>.</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Tregues: Numri i fëmijëve të identifikuar në kufi; numri i trafikantëve të ndaluar;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1.(a).1</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Përmirësimi, nëpërmjet trajnimeve, i kapacitetit të personelit të policisë</w:t>
            </w:r>
            <w:r w:rsidRPr="00345530" w:rsidDel="00F7625E">
              <w:rPr>
                <w:sz w:val="15"/>
                <w:szCs w:val="15"/>
                <w:lang w:eastAsia="ja-JP"/>
              </w:rPr>
              <w:t xml:space="preserve"> </w:t>
            </w:r>
            <w:r w:rsidRPr="00345530">
              <w:rPr>
                <w:sz w:val="15"/>
                <w:szCs w:val="15"/>
                <w:lang w:eastAsia="ja-JP"/>
              </w:rPr>
              <w:t xml:space="preserve"> kufitare për procedurat standarde të veprimit për identifikimin dhe referimin e rasteve të trafikimit të fëmijëve (PSV) në kuadër të</w:t>
            </w:r>
            <w:r w:rsidR="00F23D28" w:rsidRPr="00345530">
              <w:rPr>
                <w:sz w:val="15"/>
                <w:szCs w:val="15"/>
                <w:lang w:eastAsia="ja-JP"/>
              </w:rPr>
              <w:t xml:space="preserve"> lëvizjes së lirë të personave</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 xml:space="preserve">Policia e Shtetit/Qendra e Formimit Policor në bashkëpunim me ZKKA dhe shoqërinë civile </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 xml:space="preserve">Brenda 6-mujorit të parë të 2011 dhe në vazhdimësi </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tc>
        <w:tc>
          <w:tcPr>
            <w:tcW w:w="1123" w:type="pct"/>
          </w:tcPr>
          <w:p w:rsidR="0039609B" w:rsidRPr="00345530" w:rsidRDefault="00F2174D" w:rsidP="00486F08">
            <w:pPr>
              <w:pStyle w:val="Tabele"/>
              <w:rPr>
                <w:sz w:val="15"/>
                <w:szCs w:val="15"/>
                <w:lang w:eastAsia="ja-JP"/>
              </w:rPr>
            </w:pPr>
            <w:r w:rsidRPr="00345530">
              <w:rPr>
                <w:sz w:val="15"/>
                <w:szCs w:val="15"/>
                <w:lang w:eastAsia="ja-JP"/>
              </w:rPr>
              <w:t>Numri i trajnimeve të organizuara</w:t>
            </w:r>
            <w:r w:rsidR="0039609B" w:rsidRPr="00345530">
              <w:rPr>
                <w:sz w:val="15"/>
                <w:szCs w:val="15"/>
                <w:lang w:eastAsia="ja-JP"/>
              </w:rPr>
              <w:t>.</w:t>
            </w:r>
            <w:r w:rsidRPr="00345530">
              <w:rPr>
                <w:sz w:val="15"/>
                <w:szCs w:val="15"/>
                <w:lang w:eastAsia="ja-JP"/>
              </w:rPr>
              <w:t xml:space="preserve"> </w:t>
            </w:r>
          </w:p>
          <w:p w:rsidR="00F2174D" w:rsidRPr="00345530" w:rsidRDefault="00F2174D" w:rsidP="00486F08">
            <w:pPr>
              <w:pStyle w:val="Tabele"/>
              <w:rPr>
                <w:sz w:val="15"/>
                <w:szCs w:val="15"/>
                <w:lang w:eastAsia="ja-JP"/>
              </w:rPr>
            </w:pPr>
            <w:r w:rsidRPr="00345530">
              <w:rPr>
                <w:sz w:val="15"/>
                <w:szCs w:val="15"/>
                <w:lang w:eastAsia="ja-JP"/>
              </w:rPr>
              <w:t>Numri i pjesëmarrësve në trajnime</w:t>
            </w:r>
            <w:r w:rsidR="00F23D28" w:rsidRPr="00345530">
              <w:rPr>
                <w:sz w:val="15"/>
                <w:szCs w:val="15"/>
                <w:lang w:eastAsia="ja-JP"/>
              </w:rPr>
              <w:t>.</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Përfshirja e kurrikulës së PSV-ve për identifikimin dhe referimin e vet në trajnimin e specializuar të policisë së kufirit.</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 xml:space="preserve">Trajnimi për identifikimin dhe parandalimin e rasteve të mundshme të trafikimit është pjesë e trajnimit standard për të gjithë personelin e policisë së kufirit. </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trHeight w:val="1619"/>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1.(a).2</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Sigurimi i pranisë së përhershme të një punonjëseje policie femër (të seksionit kundër trafiqeve të paligjshme dhe policisë kufitare) dhe të një punonjësi social gjatë intervistimit/identifikimit formal, të cilët njohin standardet e trajtimit të fëmijëve d</w:t>
            </w:r>
            <w:r w:rsidR="00F23D28" w:rsidRPr="00345530">
              <w:rPr>
                <w:sz w:val="15"/>
                <w:szCs w:val="15"/>
                <w:lang w:eastAsia="ja-JP"/>
              </w:rPr>
              <w:t>he PSV-të</w:t>
            </w:r>
          </w:p>
          <w:p w:rsidR="00F2174D" w:rsidRPr="00345530" w:rsidRDefault="00F2174D" w:rsidP="00486F08">
            <w:pPr>
              <w:pStyle w:val="Tabele"/>
              <w:rPr>
                <w:sz w:val="15"/>
                <w:szCs w:val="15"/>
                <w:lang w:eastAsia="ja-JP"/>
              </w:rPr>
            </w:pP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Policia e Shtetit, MPÇSSHB/Shërbimi Social Shtetëror, OJF</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Brenda 6-mujorit të parë të 2011 dhe në vazhdimësi</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 xml:space="preserve">Personeli i kontrollit kufitar, i seksioneve kundër trafiqeve të paligjshme, si dhe punonjësit socialë njohin PSV-të dhe standardet.  </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Në të gjitha pikat e kalimit kufitar ka një punonjëse policie femër dhe një punonjës social në gatishmëri  për intervistimin dhe asistimin e fëmijëve të identifikuar në kufi</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trHeight w:val="602"/>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1.(a).3</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 xml:space="preserve">Regjistrimi i të dhënave, të çdo fëmije të shoqëruar apo të pashoqëruar që hyn apo del nga territori i Republikës së Shqipërisë, në pikat e kalimit kufitar dhe në qendër, në përputhje me sistemin TIMS. </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Policia e Shtetit/PKM</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Në vazhdimësi</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Sistemi TIMS funksionon dhe është operativ në të gjitha pikat e kalimit kufitar.</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Numri i fëmijëve të regjistruar.</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Personeli në të gjitha pikat e kalimit kufitar i trajnuar në përdorimin dhe mirëmbajtjen e bazës së të dhënave TIMS.</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2.</w:t>
            </w: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SYNIMI STRATEGJIK: </w:t>
            </w:r>
            <w:r w:rsidRPr="00345530">
              <w:rPr>
                <w:rFonts w:cs="Tahoma"/>
                <w:sz w:val="15"/>
                <w:szCs w:val="15"/>
                <w:lang w:eastAsia="ja-JP"/>
              </w:rPr>
              <w:t xml:space="preserve">Vazhdimi i forcimit të bashkëpunimit formal dhe </w:t>
            </w:r>
            <w:r w:rsidRPr="00345530">
              <w:rPr>
                <w:rFonts w:cs="Tahoma"/>
                <w:i/>
                <w:sz w:val="15"/>
                <w:szCs w:val="15"/>
                <w:lang w:eastAsia="ja-JP"/>
              </w:rPr>
              <w:t>ad-hoc</w:t>
            </w:r>
            <w:r w:rsidRPr="00345530">
              <w:rPr>
                <w:rFonts w:cs="Tahoma"/>
                <w:sz w:val="15"/>
                <w:szCs w:val="15"/>
                <w:lang w:eastAsia="ja-JP"/>
              </w:rPr>
              <w:t xml:space="preserve"> në parandalimin e trafikimit të fëmijëve dhe në mbrojtje të fëmijëve viktima të trafikimit me autoritetet homologe të vendeve fqinje, dhe me struktura kombëtare për mbrojtjen e fëmijëve, ON dhe OJF në këto vende.</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Synimi/</w:t>
            </w:r>
            <w:r w:rsidR="0039609B" w:rsidRPr="00345530">
              <w:rPr>
                <w:sz w:val="15"/>
                <w:szCs w:val="15"/>
                <w:lang w:eastAsia="ja-JP"/>
              </w:rPr>
              <w:t>treguesit</w:t>
            </w:r>
            <w:r w:rsidRPr="00345530">
              <w:rPr>
                <w:sz w:val="15"/>
                <w:szCs w:val="15"/>
                <w:lang w:eastAsia="ja-JP"/>
              </w:rPr>
              <w:t>: numri i çështjeve ndërkufitare, numri i fëmijëve të identifikuar dhe të asistuar; ekzistenca dhe përmbajtja e protokolleve për çështjet ndërkufitare; përqindja e të gjithë fëmijëve viktima të kthyer</w:t>
            </w:r>
            <w:r w:rsidR="005453C9" w:rsidRPr="00345530">
              <w:rPr>
                <w:sz w:val="15"/>
                <w:szCs w:val="15"/>
                <w:lang w:eastAsia="ja-JP"/>
              </w:rPr>
              <w:t>,</w:t>
            </w:r>
            <w:r w:rsidRPr="00345530">
              <w:rPr>
                <w:sz w:val="15"/>
                <w:szCs w:val="15"/>
                <w:lang w:eastAsia="ja-JP"/>
              </w:rPr>
              <w:t xml:space="preserve"> të cilëve iu është dhënë ndihmë.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2.(a)</w:t>
            </w:r>
          </w:p>
        </w:tc>
        <w:tc>
          <w:tcPr>
            <w:tcW w:w="4561" w:type="pct"/>
            <w:gridSpan w:val="7"/>
          </w:tcPr>
          <w:p w:rsidR="00F2174D" w:rsidRPr="00345530" w:rsidRDefault="00F2174D" w:rsidP="00486F08">
            <w:pPr>
              <w:pStyle w:val="Tabele"/>
              <w:rPr>
                <w:rFonts w:cs="Tahoma"/>
                <w:sz w:val="15"/>
                <w:szCs w:val="15"/>
                <w:lang w:eastAsia="ja-JP"/>
              </w:rPr>
            </w:pPr>
            <w:r w:rsidRPr="00345530">
              <w:rPr>
                <w:sz w:val="15"/>
                <w:szCs w:val="15"/>
                <w:lang w:eastAsia="ja-JP"/>
              </w:rPr>
              <w:t xml:space="preserve">OBJEKTIVI SPECIFIK: Rishikimi, dhe nëse është e nevojshme, rishikimi i marrëveshjeve dypalëshe ekzistuese me vendet fqinje në lidhje me parandalimin e trafikimit të fëmijëve dhe mbrojtjen e fëmijëve viktima të trafikimit, dhe negocimi i marrëveshjeve të reja të bashkëpunimit, aty ku nuk ekzistojnë, sidomos me vendet fqinje dhe vende të tjera të rëndësishme (bazuar në vlerësimin e nevojave); dhe zbatimi i protokolleve teknike për marrëveshjet 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Tregues: numri i marrëveshjeve të reja/të ndryshuara që i referohen trafikimit të fëmijëve, ekzistenca e marrëveshjeve dhe/ose protokolleve të reja, ekzistenca e PSV-ve të miratuara ndërkufitare, numri i çështjeve ndërkufitare, koha mesatare e përpunimit.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2.(a).1</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Rishikimi i marrëveshjeve përkatëse dypalëshe policore mes Shqipërisë dhe vendeve të rajonit, me referencë të veçantë për bashkëpunimin për parandalimin e trafikimit të fëmijëve, dhe përfshirja e dispozitave të posaçme për trafikimin e fëmijëve</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 xml:space="preserve">MB, Policia e Shtetit, MPJ, MD, MIE </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2011-2013</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Kryerja e rishikimit; nxjerrje e raportit</w:t>
            </w:r>
            <w:r w:rsidR="005453C9" w:rsidRPr="00345530">
              <w:rPr>
                <w:sz w:val="15"/>
                <w:szCs w:val="15"/>
                <w:lang w:eastAsia="ja-JP"/>
              </w:rPr>
              <w:t>.</w:t>
            </w:r>
            <w:r w:rsidRPr="00345530">
              <w:rPr>
                <w:sz w:val="15"/>
                <w:szCs w:val="15"/>
                <w:lang w:eastAsia="ja-JP"/>
              </w:rPr>
              <w:t xml:space="preserve"> </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Rekomandimet pasqyr</w:t>
            </w:r>
            <w:r w:rsidR="00F23D28" w:rsidRPr="00345530">
              <w:rPr>
                <w:sz w:val="15"/>
                <w:szCs w:val="15"/>
                <w:lang w:eastAsia="ja-JP"/>
              </w:rPr>
              <w:t>ohen, marrëveshjet e rishikuara</w:t>
            </w:r>
          </w:p>
          <w:p w:rsidR="00F2174D" w:rsidRPr="00345530" w:rsidRDefault="00F2174D" w:rsidP="00486F08">
            <w:pPr>
              <w:pStyle w:val="Tabele"/>
              <w:rPr>
                <w:sz w:val="15"/>
                <w:szCs w:val="15"/>
                <w:lang w:eastAsia="ja-JP"/>
              </w:rPr>
            </w:pP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2.(a).2</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 xml:space="preserve">Nxitja e zbatimit të marrëveshjes ekzistuese me </w:t>
            </w:r>
            <w:r w:rsidRPr="00345530">
              <w:rPr>
                <w:sz w:val="15"/>
                <w:szCs w:val="15"/>
                <w:lang w:eastAsia="ja-JP"/>
              </w:rPr>
              <w:lastRenderedPageBreak/>
              <w:t xml:space="preserve">Greqinë dhe sigurim i futjes së dispozitave shtesë lidhur me trajtimin e fëmijëve të shoqëruar, viktima të trafikimit.  </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lastRenderedPageBreak/>
              <w:t xml:space="preserve">MB/ZKKA, MPJ, MD </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Në vazhdimësi</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 xml:space="preserve">Dispozita dhe hartimi i PSV-ve për trajtimin e fëmijëve të </w:t>
            </w:r>
            <w:r w:rsidRPr="00345530">
              <w:rPr>
                <w:sz w:val="15"/>
                <w:szCs w:val="15"/>
                <w:lang w:eastAsia="ja-JP"/>
              </w:rPr>
              <w:lastRenderedPageBreak/>
              <w:t>shoqëruar, viktima të trafikimit</w:t>
            </w:r>
            <w:r w:rsidR="005453C9" w:rsidRPr="00345530">
              <w:rPr>
                <w:sz w:val="15"/>
                <w:szCs w:val="15"/>
                <w:lang w:eastAsia="ja-JP"/>
              </w:rPr>
              <w:t>.</w:t>
            </w:r>
          </w:p>
        </w:tc>
        <w:tc>
          <w:tcPr>
            <w:tcW w:w="767" w:type="pct"/>
          </w:tcPr>
          <w:p w:rsidR="00F2174D" w:rsidRPr="00345530" w:rsidRDefault="00F2174D" w:rsidP="00486F08">
            <w:pPr>
              <w:pStyle w:val="Tabele"/>
              <w:rPr>
                <w:sz w:val="15"/>
                <w:szCs w:val="15"/>
                <w:highlight w:val="yellow"/>
                <w:lang w:eastAsia="ja-JP"/>
              </w:rPr>
            </w:pPr>
            <w:r w:rsidRPr="00345530">
              <w:rPr>
                <w:sz w:val="15"/>
                <w:szCs w:val="15"/>
              </w:rPr>
              <w:lastRenderedPageBreak/>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lastRenderedPageBreak/>
              <w:t>2.(a).3</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 xml:space="preserve">Negocimi i marrëveshjeve të reja të bashkëpunimit me vende kryesore destinacioni, sidomos me vendet fqinje, me fokus bashkëpunimin për: </w:t>
            </w:r>
          </w:p>
          <w:p w:rsidR="00F2174D" w:rsidRPr="00345530" w:rsidRDefault="00F23D28" w:rsidP="00486F08">
            <w:pPr>
              <w:pStyle w:val="Tabele"/>
              <w:rPr>
                <w:sz w:val="15"/>
                <w:szCs w:val="15"/>
                <w:lang w:eastAsia="ja-JP"/>
              </w:rPr>
            </w:pPr>
            <w:r w:rsidRPr="00345530">
              <w:rPr>
                <w:sz w:val="15"/>
                <w:szCs w:val="15"/>
                <w:lang w:eastAsia="ja-JP"/>
              </w:rPr>
              <w:t xml:space="preserve">- </w:t>
            </w:r>
            <w:r w:rsidR="00F2174D" w:rsidRPr="00345530">
              <w:rPr>
                <w:sz w:val="15"/>
                <w:szCs w:val="15"/>
                <w:lang w:eastAsia="ja-JP"/>
              </w:rPr>
              <w:t xml:space="preserve">identifikimin e fëmijëve të trafikuar dhe të shfrytëzuar (të shoqëruar ose të pashoqëruar); </w:t>
            </w:r>
          </w:p>
          <w:p w:rsidR="00F2174D" w:rsidRPr="00345530" w:rsidRDefault="00F23D28" w:rsidP="00486F08">
            <w:pPr>
              <w:pStyle w:val="Tabele"/>
              <w:rPr>
                <w:sz w:val="15"/>
                <w:szCs w:val="15"/>
                <w:lang w:eastAsia="ja-JP"/>
              </w:rPr>
            </w:pPr>
            <w:r w:rsidRPr="00345530">
              <w:rPr>
                <w:sz w:val="15"/>
                <w:szCs w:val="15"/>
                <w:lang w:eastAsia="ja-JP"/>
              </w:rPr>
              <w:t xml:space="preserve">- </w:t>
            </w:r>
            <w:r w:rsidR="00F2174D" w:rsidRPr="00345530">
              <w:rPr>
                <w:sz w:val="15"/>
                <w:szCs w:val="15"/>
                <w:lang w:eastAsia="ja-JP"/>
              </w:rPr>
              <w:t>mbledhjen dhe shkëmbimin sistematik  të të dhënave për fëmijët  e trafikuar, autorët e dyshuar dhe metodat dhe rrugët e përdorura;</w:t>
            </w:r>
          </w:p>
          <w:p w:rsidR="00F2174D" w:rsidRPr="00345530" w:rsidRDefault="00F23D28" w:rsidP="00486F08">
            <w:pPr>
              <w:pStyle w:val="Tabele"/>
              <w:rPr>
                <w:sz w:val="15"/>
                <w:szCs w:val="15"/>
                <w:lang w:eastAsia="ja-JP"/>
              </w:rPr>
            </w:pPr>
            <w:r w:rsidRPr="00345530">
              <w:rPr>
                <w:sz w:val="15"/>
                <w:szCs w:val="15"/>
                <w:lang w:eastAsia="ja-JP"/>
              </w:rPr>
              <w:t xml:space="preserve">- </w:t>
            </w:r>
            <w:r w:rsidR="00F2174D" w:rsidRPr="00345530">
              <w:rPr>
                <w:sz w:val="15"/>
                <w:szCs w:val="15"/>
                <w:lang w:eastAsia="ja-JP"/>
              </w:rPr>
              <w:t>bashkërendimin e reagimeve, përfshirë procedurave të rregulluara dhe të miratuara për riatdhesimin  në kufi dhe përpunimin e të kthyerve.</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MB, Policia e Shtetit, MPJ, MD</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2011-2013</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 xml:space="preserve">Numri i marrëveshjeve të reja të bashkëpunimit të negociuar dhe të nënshkruar me vendet kryesore të destinacionit (bazuar në vlerësimin e nevojave). </w:t>
            </w:r>
          </w:p>
          <w:p w:rsidR="00F2174D" w:rsidRPr="00345530" w:rsidRDefault="00F2174D" w:rsidP="00486F08">
            <w:pPr>
              <w:pStyle w:val="Tabele"/>
              <w:rPr>
                <w:sz w:val="15"/>
                <w:szCs w:val="15"/>
                <w:lang w:eastAsia="ja-JP"/>
              </w:rPr>
            </w:pP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3.</w:t>
            </w: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SYNIMI STRATEGJIK: Përm</w:t>
            </w:r>
            <w:r w:rsidR="00F82810" w:rsidRPr="00345530">
              <w:rPr>
                <w:sz w:val="15"/>
                <w:szCs w:val="15"/>
                <w:lang w:eastAsia="ja-JP"/>
              </w:rPr>
              <w:t>irësimi i kapaciteteve të agjenc</w:t>
            </w:r>
            <w:r w:rsidRPr="00345530">
              <w:rPr>
                <w:sz w:val="15"/>
                <w:szCs w:val="15"/>
                <w:lang w:eastAsia="ja-JP"/>
              </w:rPr>
              <w:t xml:space="preserve">ive shtetërore dhe organizatave jofitimprurëse për të identifikuar brenda territorit të vendit fëmijë viktima të mundshme të trafikimit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Synimi/</w:t>
            </w:r>
            <w:r w:rsidR="00F82810" w:rsidRPr="00345530">
              <w:rPr>
                <w:sz w:val="15"/>
                <w:szCs w:val="15"/>
                <w:lang w:eastAsia="ja-JP"/>
              </w:rPr>
              <w:t>treguesit</w:t>
            </w:r>
            <w:r w:rsidRPr="00345530">
              <w:rPr>
                <w:sz w:val="15"/>
                <w:szCs w:val="15"/>
                <w:lang w:eastAsia="ja-JP"/>
              </w:rPr>
              <w:t xml:space="preserve">: numri i fëmijëve të identifikuar dhe të asistuar brenda territorit të vendit.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3. (a)</w:t>
            </w: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OBJEKTIVI SPECIFIK: Përmirësimi, përmes trajnimeve dhe masave të tjera, i kapacitetit të agjencive shtetërore dhe organizatave jofitimprurëse për të identifikuar fëmijë viktima të mundshme të trafikimit për të ofruar mbrojtje fillestare të përshtatshme për fëmijën</w:t>
            </w:r>
            <w:r w:rsidRPr="00345530">
              <w:rPr>
                <w:rFonts w:cs="Tahoma"/>
                <w:sz w:val="15"/>
                <w:szCs w:val="15"/>
                <w:lang w:eastAsia="ja-JP"/>
              </w:rPr>
              <w:t>.</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Tregues: Numri i fëmijëve të identifikuar brenda territorit të vendit;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3. (a).1</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Përmirësimi, nëpërmjet trajnimeve,  i kapaciteteve të sektorit dhe seksioneve kundër trafiqeve të paligjshme, prokurorëve për identifikimin e rasteve të viktimave të mundshme fëmijë brenda territorit të vendit.</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 xml:space="preserve">Policia e Shtetit/Qendra e Formimit Policor, PKR në bashkëpunim me ZKKA dhe shoqërinë civile </w:t>
            </w:r>
          </w:p>
          <w:p w:rsidR="00F2174D" w:rsidRPr="00345530" w:rsidRDefault="00F2174D" w:rsidP="00486F08">
            <w:pPr>
              <w:pStyle w:val="Tabele"/>
              <w:rPr>
                <w:sz w:val="15"/>
                <w:szCs w:val="15"/>
                <w:lang w:eastAsia="ja-JP"/>
              </w:rPr>
            </w:pP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Në vazhdimësi</w:t>
            </w:r>
          </w:p>
        </w:tc>
        <w:tc>
          <w:tcPr>
            <w:tcW w:w="1123" w:type="pct"/>
          </w:tcPr>
          <w:p w:rsidR="00F82810" w:rsidRPr="00345530" w:rsidRDefault="00F2174D" w:rsidP="00486F08">
            <w:pPr>
              <w:pStyle w:val="Tabele"/>
              <w:rPr>
                <w:sz w:val="15"/>
                <w:szCs w:val="15"/>
                <w:lang w:eastAsia="ja-JP"/>
              </w:rPr>
            </w:pPr>
            <w:r w:rsidRPr="00345530">
              <w:rPr>
                <w:sz w:val="15"/>
                <w:szCs w:val="15"/>
                <w:lang w:eastAsia="ja-JP"/>
              </w:rPr>
              <w:t>Nu</w:t>
            </w:r>
            <w:r w:rsidR="00F82810" w:rsidRPr="00345530">
              <w:rPr>
                <w:sz w:val="15"/>
                <w:szCs w:val="15"/>
                <w:lang w:eastAsia="ja-JP"/>
              </w:rPr>
              <w:t>mri i trajnimeve të organizuara.</w:t>
            </w:r>
          </w:p>
          <w:p w:rsidR="00F2174D" w:rsidRPr="00345530" w:rsidRDefault="00F2174D" w:rsidP="00486F08">
            <w:pPr>
              <w:pStyle w:val="Tabele"/>
              <w:rPr>
                <w:sz w:val="15"/>
                <w:szCs w:val="15"/>
                <w:lang w:eastAsia="ja-JP"/>
              </w:rPr>
            </w:pPr>
            <w:r w:rsidRPr="00345530">
              <w:rPr>
                <w:sz w:val="15"/>
                <w:szCs w:val="15"/>
                <w:lang w:eastAsia="ja-JP"/>
              </w:rPr>
              <w:t>Numri i pjesëmarrësve në trajnime</w:t>
            </w:r>
          </w:p>
          <w:p w:rsidR="00F2174D" w:rsidRPr="00345530" w:rsidRDefault="00F2174D" w:rsidP="00486F08">
            <w:pPr>
              <w:pStyle w:val="Tabele"/>
              <w:rPr>
                <w:sz w:val="15"/>
                <w:szCs w:val="15"/>
                <w:lang w:eastAsia="ja-JP"/>
              </w:rPr>
            </w:pP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3. (a). 2</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 xml:space="preserve">Përmirësimi, nëpërmjet trajnimeve, i kapaciteteve të punonjësve të Shërbimit Social Shtetëror, stafit mjekësor të institucioneve të shëndetit publik, agjencive të punësimit për identifikimin e rasteve të mundshme të fëmijëve viktima të trafikimit. </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MPÇSSHB/SHSSH, MSH, në bashkëpunim me ZKKA dhe shoqërinë civile</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Në vazhdimësi</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Numri i personave të trajnuar</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4</w:t>
            </w: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SYNIMI STRATEGJIK: </w:t>
            </w:r>
            <w:r w:rsidRPr="00345530">
              <w:rPr>
                <w:rFonts w:cs="Tahoma"/>
                <w:sz w:val="15"/>
                <w:szCs w:val="15"/>
                <w:lang w:eastAsia="ja-JP"/>
              </w:rPr>
              <w:t>Rritja e sensibilizimit të shoqërisë për trafikimin e fëmijëve.</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4.(a)</w:t>
            </w: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OBJEKTIVI SPECIFIK: Rritja e sensibilizimit për trafikimin e fëmijëve në publikun e gjerë, strukturat shtetërore dhe joshtetërore që punojnë me fëmijë, si dhe grupeve në rrezik në bashkëpunim me mediat, agjencitë shtetërore dhe shoqërinë civile. (shih kapitullin: Parandalimi – strategjia kombëtare kundër trafikimit të qenieve njerëzore)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Tregues:  Përqindja e popullsisë që mund të përshkruajë trafikimin e fëmijëve, mund të rendisë qëllimet kryesore përse njerëzit trafikohen, dhe mënyrat kryesore me anë të cilave rekrutohen viktimat; numri i shkollave (sipas niveleve) që përdorin modulet mësimore për çështjet e trafikimit të fëmijëve; përqindja e nxënësve (për lloj niveli arsimor /moshe) që mund të rendisin shkaqet kry</w:t>
            </w:r>
            <w:r w:rsidR="00F82810" w:rsidRPr="00345530">
              <w:rPr>
                <w:sz w:val="15"/>
                <w:szCs w:val="15"/>
                <w:lang w:eastAsia="ja-JP"/>
              </w:rPr>
              <w:t>esore të trafikimit të fëmijëve</w:t>
            </w:r>
            <w:r w:rsidRPr="00345530">
              <w:rPr>
                <w:sz w:val="15"/>
                <w:szCs w:val="15"/>
                <w:lang w:eastAsia="ja-JP"/>
              </w:rPr>
              <w:t xml:space="preserve"> dhe mënyrat kryesore të rekrutimit të viktimave. </w:t>
            </w:r>
          </w:p>
        </w:tc>
      </w:tr>
      <w:tr w:rsidR="00F2174D" w:rsidRPr="00345530" w:rsidTr="00F23D28">
        <w:trPr>
          <w:trHeight w:val="1961"/>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4.(a).1</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 xml:space="preserve">Zhvillimi i fushatave të sensibilizimit që paralajmërojnë rreziqet dhe ndëshkimet që lidhen me trafikimin e fëmijëve, nëpërmjet spoteve dhe programeve në televizion dhe radio, posterave, fletëpalosjeve etj. </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 xml:space="preserve">MB/ZKKA në bashkëpunim me shoqërinë civile </w:t>
            </w:r>
          </w:p>
          <w:p w:rsidR="00F2174D" w:rsidRPr="00345530" w:rsidRDefault="00F2174D" w:rsidP="00486F08">
            <w:pPr>
              <w:pStyle w:val="Tabele"/>
              <w:rPr>
                <w:sz w:val="15"/>
                <w:szCs w:val="15"/>
                <w:lang w:eastAsia="ja-JP"/>
              </w:rPr>
            </w:pP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 xml:space="preserve">Në vazhdimësi </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Numri i spoteve televizive dhe radiofonike të transmetuara në mbarë vendin çdo vit.</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Numri i fushatave të sensibilizimit</w:t>
            </w:r>
            <w:r w:rsidR="00F82810" w:rsidRPr="00345530">
              <w:rPr>
                <w:sz w:val="15"/>
                <w:szCs w:val="15"/>
                <w:lang w:eastAsia="ja-JP"/>
              </w:rPr>
              <w:t>.</w:t>
            </w:r>
            <w:r w:rsidRPr="00345530">
              <w:rPr>
                <w:sz w:val="15"/>
                <w:szCs w:val="15"/>
                <w:lang w:eastAsia="ja-JP"/>
              </w:rPr>
              <w:t xml:space="preserve"> </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trHeight w:val="251"/>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4. (a). 1.1</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Integrimi i orëve të detyrueshme  për trafikimin e personave në programet arsimore të arsimit 9-vjeçar.</w:t>
            </w:r>
            <w:r w:rsidRPr="00345530">
              <w:rPr>
                <w:sz w:val="15"/>
                <w:szCs w:val="15"/>
              </w:rPr>
              <w:t xml:space="preserve"> </w:t>
            </w:r>
            <w:r w:rsidRPr="00345530">
              <w:rPr>
                <w:sz w:val="15"/>
                <w:szCs w:val="15"/>
                <w:lang w:eastAsia="ja-JP"/>
              </w:rPr>
              <w:t xml:space="preserve"> </w:t>
            </w:r>
          </w:p>
          <w:p w:rsidR="00F2174D" w:rsidRPr="00345530" w:rsidRDefault="00F2174D" w:rsidP="00486F08">
            <w:pPr>
              <w:pStyle w:val="Tabele"/>
              <w:rPr>
                <w:sz w:val="15"/>
                <w:szCs w:val="15"/>
                <w:lang w:eastAsia="ja-JP"/>
              </w:rPr>
            </w:pP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 xml:space="preserve">ZKKA, MASH/Instituti i Kurrikulës </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Brenda 6-mujorit të parë të 2011</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Sensibilizimi dhe informacioni rreth trafikimit të fëmijëve i përfshirë në programet mësimore (kurrikula)</w:t>
            </w:r>
            <w:r w:rsidR="00F82810" w:rsidRPr="00345530">
              <w:rPr>
                <w:sz w:val="15"/>
                <w:szCs w:val="15"/>
                <w:lang w:eastAsia="ja-JP"/>
              </w:rPr>
              <w:t>.</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trHeight w:val="251"/>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4. (a).1.2</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 xml:space="preserve">Organizimi i seminareve për mësuesit/arsimtarët/edukatorët e arsimit bazë, të mesëm, fakulteteve, konvikteve, </w:t>
            </w:r>
            <w:r w:rsidRPr="00345530">
              <w:rPr>
                <w:sz w:val="15"/>
                <w:szCs w:val="15"/>
                <w:lang w:eastAsia="ja-JP"/>
              </w:rPr>
              <w:lastRenderedPageBreak/>
              <w:t xml:space="preserve">institucioneve të përkujdesit për fëmijë, institucioneve të përkujdesit për trafikimin e fëmijëve.  </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lastRenderedPageBreak/>
              <w:t>ZKKA, MASH, MPÇSSHB, shoqëria civile</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Çdo vit</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Nu</w:t>
            </w:r>
            <w:r w:rsidR="00F82810" w:rsidRPr="00345530">
              <w:rPr>
                <w:sz w:val="15"/>
                <w:szCs w:val="15"/>
                <w:lang w:eastAsia="ja-JP"/>
              </w:rPr>
              <w:t>mri i seminareve të organizuara.</w:t>
            </w:r>
          </w:p>
          <w:p w:rsidR="00F2174D" w:rsidRPr="00345530" w:rsidRDefault="00F2174D" w:rsidP="00486F08">
            <w:pPr>
              <w:pStyle w:val="Tabele"/>
              <w:rPr>
                <w:sz w:val="15"/>
                <w:szCs w:val="15"/>
                <w:lang w:eastAsia="ja-JP"/>
              </w:rPr>
            </w:pPr>
            <w:r w:rsidRPr="00345530">
              <w:rPr>
                <w:sz w:val="15"/>
                <w:szCs w:val="15"/>
                <w:lang w:eastAsia="ja-JP"/>
              </w:rPr>
              <w:t>Numri i pjesëmarrësve në seminare</w:t>
            </w:r>
            <w:r w:rsidR="00F82810" w:rsidRPr="00345530">
              <w:rPr>
                <w:sz w:val="15"/>
                <w:szCs w:val="15"/>
                <w:lang w:eastAsia="ja-JP"/>
              </w:rPr>
              <w:t>.</w:t>
            </w:r>
          </w:p>
          <w:p w:rsidR="00F2174D" w:rsidRPr="00345530" w:rsidRDefault="00F2174D" w:rsidP="00486F08">
            <w:pPr>
              <w:pStyle w:val="Tabele"/>
              <w:rPr>
                <w:sz w:val="15"/>
                <w:szCs w:val="15"/>
                <w:lang w:eastAsia="ja-JP"/>
              </w:rPr>
            </w:pPr>
          </w:p>
        </w:tc>
        <w:tc>
          <w:tcPr>
            <w:tcW w:w="767" w:type="pct"/>
          </w:tcPr>
          <w:p w:rsidR="00F2174D" w:rsidRPr="00345530" w:rsidRDefault="00F2174D" w:rsidP="00486F08">
            <w:pPr>
              <w:pStyle w:val="Tabele"/>
              <w:rPr>
                <w:sz w:val="15"/>
                <w:szCs w:val="15"/>
                <w:lang w:eastAsia="ja-JP"/>
              </w:rPr>
            </w:pPr>
            <w:r w:rsidRPr="00345530">
              <w:rPr>
                <w:sz w:val="15"/>
                <w:szCs w:val="15"/>
              </w:rPr>
              <w:lastRenderedPageBreak/>
              <w:t xml:space="preserve">Ekzistuese </w:t>
            </w:r>
          </w:p>
        </w:tc>
      </w:tr>
      <w:tr w:rsidR="00F2174D" w:rsidRPr="00345530" w:rsidTr="00F23D28">
        <w:trPr>
          <w:trHeight w:val="251"/>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lastRenderedPageBreak/>
              <w:t>4.(a).1.3</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Zhvillimi i veprimtarive kulturore dhe edukative rreth trafikimit të fëmijëve: organizimi i fushatave të posaçme për parandalim me synim fëmijët në bashkësitë me rrezik të lartë dhe në grupe të tjera në nevojë.</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MASH, shoqëria civile</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Në vazhdim</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Numri i fushatave me synim fëmijët në nevojë të zhvilluara nga OJF</w:t>
            </w:r>
            <w:r w:rsidR="00F82810" w:rsidRPr="00345530">
              <w:rPr>
                <w:sz w:val="15"/>
                <w:szCs w:val="15"/>
                <w:lang w:eastAsia="ja-JP"/>
              </w:rPr>
              <w:t>-t</w:t>
            </w:r>
            <w:r w:rsidR="00F23D28" w:rsidRPr="00345530">
              <w:rPr>
                <w:sz w:val="15"/>
                <w:szCs w:val="15"/>
                <w:lang w:eastAsia="ja-JP"/>
              </w:rPr>
              <w:t>ë</w:t>
            </w:r>
            <w:r w:rsidRPr="00345530">
              <w:rPr>
                <w:sz w:val="15"/>
                <w:szCs w:val="15"/>
                <w:lang w:eastAsia="ja-JP"/>
              </w:rPr>
              <w:t xml:space="preserve"> dhe partnerët me mbikëqyrjen e MASH</w:t>
            </w:r>
            <w:r w:rsidR="00F23D28" w:rsidRPr="00345530">
              <w:rPr>
                <w:sz w:val="15"/>
                <w:szCs w:val="15"/>
                <w:lang w:eastAsia="ja-JP"/>
              </w:rPr>
              <w:t>-it</w:t>
            </w:r>
            <w:r w:rsidRPr="00345530">
              <w:rPr>
                <w:sz w:val="15"/>
                <w:szCs w:val="15"/>
                <w:lang w:eastAsia="ja-JP"/>
              </w:rPr>
              <w:t>.</w:t>
            </w:r>
          </w:p>
          <w:p w:rsidR="00F2174D" w:rsidRPr="00345530" w:rsidRDefault="00F2174D" w:rsidP="00486F08">
            <w:pPr>
              <w:pStyle w:val="Tabele"/>
              <w:rPr>
                <w:sz w:val="15"/>
                <w:szCs w:val="15"/>
                <w:lang w:eastAsia="ja-JP"/>
              </w:rPr>
            </w:pP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4.(a).2</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 xml:space="preserve">Promovimi i mëtejshëm i Kodit të Sjelljes në Turizëm nëpërmjet pasqyrimit në faqet zyrtare të MTKRS dhe ATA, si dhe sensibilizimit të operatorëve të shërbimeve turistike. </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MTKRS, Shoqata Shqiptare e Turizmit (ATA), ZKKA, OSBE, BKTF</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Dy herë në vit</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Numri i vizitorëve (operatorëve të shërbimeve turistike) të faqes së ATA dhe MTKRS</w:t>
            </w:r>
            <w:r w:rsidR="00F82810" w:rsidRPr="00345530">
              <w:rPr>
                <w:sz w:val="15"/>
                <w:szCs w:val="15"/>
                <w:lang w:eastAsia="ja-JP"/>
              </w:rPr>
              <w:t>.</w:t>
            </w:r>
            <w:r w:rsidRPr="00345530">
              <w:rPr>
                <w:sz w:val="15"/>
                <w:szCs w:val="15"/>
                <w:lang w:eastAsia="ja-JP"/>
              </w:rPr>
              <w:t xml:space="preserve">  </w:t>
            </w:r>
          </w:p>
          <w:p w:rsidR="00F2174D" w:rsidRPr="00345530" w:rsidRDefault="00F2174D" w:rsidP="00486F08">
            <w:pPr>
              <w:pStyle w:val="Tabele"/>
              <w:rPr>
                <w:sz w:val="15"/>
                <w:szCs w:val="15"/>
                <w:lang w:eastAsia="ja-JP"/>
              </w:rPr>
            </w:pPr>
            <w:r w:rsidRPr="00345530">
              <w:rPr>
                <w:sz w:val="15"/>
                <w:szCs w:val="15"/>
                <w:lang w:eastAsia="ja-JP"/>
              </w:rPr>
              <w:t>Trajnime ndërgjegjësuese të organizuara</w:t>
            </w:r>
            <w:r w:rsidR="00F82810" w:rsidRPr="00345530">
              <w:rPr>
                <w:sz w:val="15"/>
                <w:szCs w:val="15"/>
                <w:lang w:eastAsia="ja-JP"/>
              </w:rPr>
              <w:t>.</w:t>
            </w:r>
            <w:r w:rsidRPr="00345530">
              <w:rPr>
                <w:sz w:val="15"/>
                <w:szCs w:val="15"/>
                <w:lang w:eastAsia="ja-JP"/>
              </w:rPr>
              <w:t xml:space="preserve"> </w:t>
            </w:r>
          </w:p>
          <w:p w:rsidR="00F2174D" w:rsidRPr="00345530" w:rsidRDefault="00F2174D" w:rsidP="00486F08">
            <w:pPr>
              <w:pStyle w:val="Tabele"/>
              <w:rPr>
                <w:sz w:val="15"/>
                <w:szCs w:val="15"/>
                <w:lang w:eastAsia="ja-JP"/>
              </w:rPr>
            </w:pPr>
            <w:r w:rsidRPr="00345530">
              <w:rPr>
                <w:sz w:val="15"/>
                <w:szCs w:val="15"/>
                <w:lang w:eastAsia="ja-JP"/>
              </w:rPr>
              <w:t xml:space="preserve">Numri i pjesëmarrësve në takimet sensibilizuese </w:t>
            </w:r>
            <w:r w:rsidR="00F82810" w:rsidRPr="00345530">
              <w:rPr>
                <w:sz w:val="15"/>
                <w:szCs w:val="15"/>
                <w:lang w:eastAsia="ja-JP"/>
              </w:rPr>
              <w:t>.</w:t>
            </w:r>
          </w:p>
          <w:p w:rsidR="00F2174D" w:rsidRPr="00345530" w:rsidRDefault="00F2174D" w:rsidP="00486F08">
            <w:pPr>
              <w:pStyle w:val="Tabele"/>
              <w:rPr>
                <w:sz w:val="15"/>
                <w:szCs w:val="15"/>
                <w:lang w:eastAsia="ja-JP"/>
              </w:rPr>
            </w:pP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5.</w:t>
            </w:r>
          </w:p>
        </w:tc>
        <w:tc>
          <w:tcPr>
            <w:tcW w:w="4561" w:type="pct"/>
            <w:gridSpan w:val="7"/>
          </w:tcPr>
          <w:p w:rsidR="00F2174D" w:rsidRPr="00345530" w:rsidRDefault="00F2174D" w:rsidP="00486F08">
            <w:pPr>
              <w:pStyle w:val="Tabele"/>
              <w:rPr>
                <w:rFonts w:cs="Tahoma"/>
                <w:sz w:val="15"/>
                <w:szCs w:val="15"/>
                <w:lang w:eastAsia="ja-JP"/>
              </w:rPr>
            </w:pPr>
            <w:r w:rsidRPr="00345530">
              <w:rPr>
                <w:sz w:val="15"/>
                <w:szCs w:val="15"/>
                <w:lang w:eastAsia="ja-JP"/>
              </w:rPr>
              <w:t>SYNIMI STRATEGJIK: I</w:t>
            </w:r>
            <w:r w:rsidRPr="00345530">
              <w:rPr>
                <w:rFonts w:cs="Tahoma"/>
                <w:sz w:val="15"/>
                <w:szCs w:val="15"/>
                <w:lang w:eastAsia="ja-JP"/>
              </w:rPr>
              <w:t>nstitucionalizimi mbarëkombëtar i njësive të mbrojtjes së fëmijës, si pjesë e një sistemi të integruar të ndihmës sociale dhe mbrojtjes së fëmijëve, për të identifikuar dhe parandaluar rastet e mundshme të trafikimit dhe shfrytëzimit të fëmijëve.</w:t>
            </w:r>
            <w:r w:rsidRPr="00345530">
              <w:rPr>
                <w:sz w:val="15"/>
                <w:szCs w:val="15"/>
                <w:lang w:eastAsia="ja-JP"/>
              </w:rPr>
              <w:t xml:space="preserv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Synimi/</w:t>
            </w:r>
            <w:r w:rsidR="00F82810" w:rsidRPr="00345530">
              <w:rPr>
                <w:sz w:val="15"/>
                <w:szCs w:val="15"/>
                <w:lang w:eastAsia="ja-JP"/>
              </w:rPr>
              <w:t>treguesit</w:t>
            </w:r>
            <w:r w:rsidRPr="00345530">
              <w:rPr>
                <w:sz w:val="15"/>
                <w:szCs w:val="15"/>
                <w:lang w:eastAsia="ja-JP"/>
              </w:rPr>
              <w:t xml:space="preserve">:  numri i fëmijëve në rrezik të identifikuar dhe të asistuar; numri i njësive funksionale për mbrojtjen  e fëmijëve të ngritura në njësitë e qeverisjes vendore; ekzistenca dhe numri i sistemeve vendore funksionale të referimit dhe të menaxhimit të rasteve.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5.(a)</w:t>
            </w: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OBJEKTIVI SPECIFIK: Rritja e mbulimit të sistemeve ekzistuese për mbrojtjen e fëmijëve përmes forcimit të NJMF-ve</w:t>
            </w:r>
            <w:r w:rsidRPr="00345530">
              <w:rPr>
                <w:rFonts w:cs="Tahoma"/>
                <w:sz w:val="15"/>
                <w:szCs w:val="15"/>
                <w:lang w:eastAsia="ja-JP"/>
              </w:rPr>
              <w:t xml:space="preserv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Tregues: numri i njësive për mbrojtjen e fëmijës (NJMF) me personel të mjaftueshëm; numri i fëmijëve në rrezik ose të trafikuar të identifikuar dhe të asistuar.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5.(a).1</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 xml:space="preserve">Zbatimi </w:t>
            </w:r>
            <w:r w:rsidR="00F82810" w:rsidRPr="00345530">
              <w:rPr>
                <w:sz w:val="15"/>
                <w:szCs w:val="15"/>
                <w:lang w:eastAsia="ja-JP"/>
              </w:rPr>
              <w:t xml:space="preserve">i ligjit për mbrojtjen e të drejtave të fëmijëve fokusuar kryesisht te fuqizimi i </w:t>
            </w:r>
            <w:r w:rsidRPr="00345530">
              <w:rPr>
                <w:sz w:val="15"/>
                <w:szCs w:val="15"/>
                <w:lang w:eastAsia="ja-JP"/>
              </w:rPr>
              <w:t xml:space="preserve">NJMF-ve </w:t>
            </w:r>
            <w:r w:rsidR="00F82810" w:rsidRPr="00345530">
              <w:rPr>
                <w:sz w:val="15"/>
                <w:szCs w:val="15"/>
                <w:lang w:eastAsia="ja-JP"/>
              </w:rPr>
              <w:t xml:space="preserve">dhe integrimi i plotë i tyre në komitetet rajonale antitrafik, si dhe në mekanizmin kombëtar të referimit. </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MPÇSSH/ Pushteti vendor, shoqëria civile</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Brenda 2011</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Miratimi i akteve nënligjore në lidhje me komponentët e mekanizmave mbrojtës të ligjit kuadër.</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 xml:space="preserve">NJMF e fuqizuara. </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5.(b)</w:t>
            </w: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OBJEKTIVI SPECIFIK: </w:t>
            </w:r>
            <w:r w:rsidRPr="00345530">
              <w:rPr>
                <w:rFonts w:cs="Tahoma"/>
                <w:sz w:val="15"/>
                <w:szCs w:val="15"/>
                <w:lang w:eastAsia="ja-JP"/>
              </w:rPr>
              <w:t xml:space="preserve">Rritja e personelit minimal të njësive të mbrojtjes së fëmijës në dy punonjës me kohë të plotë nga pushteti vendor.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Tregues: Numri i personelit me kohë të plotë për çdo njësi të mbrojtjes së fëmijëve.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5.(b).1</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Rritja e personeli</w:t>
            </w:r>
            <w:r w:rsidR="00F23D28" w:rsidRPr="00345530">
              <w:rPr>
                <w:sz w:val="15"/>
                <w:szCs w:val="15"/>
                <w:lang w:eastAsia="ja-JP"/>
              </w:rPr>
              <w:t>t</w:t>
            </w:r>
            <w:r w:rsidRPr="00345530">
              <w:rPr>
                <w:sz w:val="15"/>
                <w:szCs w:val="15"/>
                <w:lang w:eastAsia="ja-JP"/>
              </w:rPr>
              <w:t xml:space="preserve"> të </w:t>
            </w:r>
            <w:r w:rsidR="00F23D28" w:rsidRPr="00345530">
              <w:rPr>
                <w:sz w:val="15"/>
                <w:szCs w:val="15"/>
                <w:lang w:eastAsia="ja-JP"/>
              </w:rPr>
              <w:t>NJMF</w:t>
            </w:r>
            <w:r w:rsidRPr="00345530">
              <w:rPr>
                <w:sz w:val="15"/>
                <w:szCs w:val="15"/>
                <w:lang w:eastAsia="ja-JP"/>
              </w:rPr>
              <w:t xml:space="preserve">-ve </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MPÇSSHB, njësitë e pushtetit vendor</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Brenda 2011</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 xml:space="preserve">Personi i </w:t>
            </w:r>
            <w:r w:rsidR="00F23D28" w:rsidRPr="00345530">
              <w:rPr>
                <w:sz w:val="15"/>
                <w:szCs w:val="15"/>
                <w:lang w:eastAsia="ja-JP"/>
              </w:rPr>
              <w:t>NJMF</w:t>
            </w:r>
            <w:r w:rsidRPr="00345530">
              <w:rPr>
                <w:sz w:val="15"/>
                <w:szCs w:val="15"/>
                <w:lang w:eastAsia="ja-JP"/>
              </w:rPr>
              <w:t xml:space="preserve">-së shtuar me të paktën 2 punonjës (në bashkitë e mëdha). </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5.(c)</w:t>
            </w: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OBJEKTIVI SPECIFIK: </w:t>
            </w:r>
            <w:r w:rsidRPr="00345530">
              <w:rPr>
                <w:rFonts w:cs="Tahoma"/>
                <w:sz w:val="15"/>
                <w:szCs w:val="15"/>
                <w:lang w:eastAsia="ja-JP"/>
              </w:rPr>
              <w:t xml:space="preserve">Integrimi i punës së </w:t>
            </w:r>
            <w:r w:rsidR="00F82810" w:rsidRPr="00345530">
              <w:rPr>
                <w:rFonts w:cs="Tahoma"/>
                <w:sz w:val="15"/>
                <w:szCs w:val="15"/>
                <w:lang w:eastAsia="ja-JP"/>
              </w:rPr>
              <w:t>NJMF</w:t>
            </w:r>
            <w:r w:rsidRPr="00345530">
              <w:rPr>
                <w:rFonts w:cs="Tahoma"/>
                <w:sz w:val="15"/>
                <w:szCs w:val="15"/>
                <w:lang w:eastAsia="ja-JP"/>
              </w:rPr>
              <w:t>-ve me punën e pikave të kontaktit për dhunën në familje, trafikimin e qenieve njerëzore, barazinë gjinore në nivel bashkie dhe komune dhe institucionalizimi i raportimit të integruar rreth çështjeve në lidhje me fëmijët dhe mbrojtjen sociale në nivel qendror dhe vendor.</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Treguesit: Ekzistenca </w:t>
            </w:r>
            <w:r w:rsidRPr="00345530">
              <w:rPr>
                <w:rFonts w:cs="Tahoma"/>
                <w:sz w:val="15"/>
                <w:szCs w:val="15"/>
                <w:lang w:eastAsia="ja-JP"/>
              </w:rPr>
              <w:t>e grupeve multidisiplinare për identifikimin, mbrojtjen, referimin dhe analizën e rasteve të fëmijëve në rrezik në territorin e bashkisë/komunës</w:t>
            </w:r>
            <w:r w:rsidRPr="00345530">
              <w:rPr>
                <w:sz w:val="15"/>
                <w:szCs w:val="15"/>
                <w:lang w:eastAsia="ja-JP"/>
              </w:rPr>
              <w:t xml:space="preserv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5.(c).1</w:t>
            </w:r>
          </w:p>
        </w:tc>
        <w:tc>
          <w:tcPr>
            <w:tcW w:w="1161" w:type="pct"/>
          </w:tcPr>
          <w:p w:rsidR="00F2174D" w:rsidRPr="00D37E7C" w:rsidRDefault="00F2174D" w:rsidP="00486F08">
            <w:pPr>
              <w:pStyle w:val="Tabele"/>
              <w:rPr>
                <w:sz w:val="15"/>
                <w:szCs w:val="15"/>
                <w:lang w:eastAsia="ja-JP"/>
              </w:rPr>
            </w:pPr>
            <w:r w:rsidRPr="00345530">
              <w:rPr>
                <w:sz w:val="15"/>
                <w:szCs w:val="15"/>
                <w:lang w:eastAsia="ja-JP"/>
              </w:rPr>
              <w:t xml:space="preserve">Qartësim i rolit të strukturave identifikuese, referuese dhe mbrojtëse në nivel bashkie/komune si pjesë e MKR-së; vendosja e mekanizmave të qartë bashkërendues, bashkëpunues dhe raportues në nivel qendror dhe vendor. </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MPÇSSHB, nënshkruesit e MKR, ZKKA, KRAT, partnerët lokalë (shtetërorë dhe joshtetërorë).</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Brenda 6-mujorit të parë të 2011</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Ekzistenca e planeve të sistemeve vendore të referimit dhe menaxhimit të rasteve që detajojnë rolin e zyrave të asistencës dhe mbrojtjes sociale dhe rolin e tyre në MKR.</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5. (c). 1.1</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Rritja e kapaciteteve të strukturave në nivel bashkie/ komune.</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Pushteti vendor</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Në vazhdim</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Numri i trajnimeve</w:t>
            </w:r>
          </w:p>
          <w:p w:rsidR="00F2174D" w:rsidRPr="00345530" w:rsidRDefault="00F2174D" w:rsidP="00486F08">
            <w:pPr>
              <w:pStyle w:val="Tabele"/>
              <w:rPr>
                <w:sz w:val="15"/>
                <w:szCs w:val="15"/>
                <w:lang w:eastAsia="ja-JP"/>
              </w:rPr>
            </w:pPr>
            <w:r w:rsidRPr="00345530">
              <w:rPr>
                <w:sz w:val="15"/>
                <w:szCs w:val="15"/>
                <w:lang w:eastAsia="ja-JP"/>
              </w:rPr>
              <w:t xml:space="preserve"> </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5.(c).2</w:t>
            </w:r>
          </w:p>
        </w:tc>
        <w:tc>
          <w:tcPr>
            <w:tcW w:w="1161" w:type="pct"/>
          </w:tcPr>
          <w:p w:rsidR="00F2174D" w:rsidRPr="00345530" w:rsidRDefault="00F2174D" w:rsidP="00486F08">
            <w:pPr>
              <w:pStyle w:val="Tabele"/>
              <w:rPr>
                <w:sz w:val="15"/>
                <w:szCs w:val="15"/>
                <w:lang w:eastAsia="ja-JP"/>
              </w:rPr>
            </w:pPr>
            <w:r w:rsidRPr="00345530">
              <w:rPr>
                <w:rFonts w:cs="Tahoma"/>
                <w:sz w:val="15"/>
                <w:szCs w:val="15"/>
                <w:lang w:eastAsia="ja-JP"/>
              </w:rPr>
              <w:t>Institucionalizimi i raportimit të integruar dhe adresimit/menaxhimit të rasteve të fëmijëve në nevojë në nivel qendror dhe vendor për çështje të trafikimit të fëmijëve.</w:t>
            </w:r>
          </w:p>
        </w:tc>
        <w:tc>
          <w:tcPr>
            <w:tcW w:w="933" w:type="pct"/>
            <w:gridSpan w:val="2"/>
          </w:tcPr>
          <w:p w:rsidR="00F2174D" w:rsidRPr="00345530" w:rsidRDefault="00F82810" w:rsidP="00486F08">
            <w:pPr>
              <w:pStyle w:val="Tabele"/>
              <w:rPr>
                <w:sz w:val="15"/>
                <w:szCs w:val="15"/>
                <w:lang w:eastAsia="ja-JP"/>
              </w:rPr>
            </w:pPr>
            <w:r w:rsidRPr="00345530">
              <w:rPr>
                <w:sz w:val="15"/>
                <w:szCs w:val="15"/>
                <w:lang w:eastAsia="ja-JP"/>
              </w:rPr>
              <w:t>MPÇSSHB/Agjenc</w:t>
            </w:r>
            <w:r w:rsidR="00F2174D" w:rsidRPr="00345530">
              <w:rPr>
                <w:sz w:val="15"/>
                <w:szCs w:val="15"/>
                <w:lang w:eastAsia="ja-JP"/>
              </w:rPr>
              <w:t xml:space="preserve">ia Shtetërore për Mbrojtjen e të Drejtave të Fëmijës </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Në vazhdim</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Protokolle për raportimin e informacionit të integruar dhe funksionimin e strukturave për mbrojtjen dhe asistencën sociale të zhvilluara dhe të miratuara me tryeza teknike rajonale dhe sekretariate.</w:t>
            </w:r>
          </w:p>
          <w:p w:rsidR="00F2174D" w:rsidRDefault="00F2174D" w:rsidP="00486F08">
            <w:pPr>
              <w:pStyle w:val="Tabele"/>
              <w:rPr>
                <w:sz w:val="15"/>
                <w:szCs w:val="15"/>
                <w:lang w:eastAsia="ja-JP"/>
              </w:rPr>
            </w:pPr>
          </w:p>
          <w:p w:rsidR="00D37E7C" w:rsidRPr="00345530" w:rsidRDefault="00D37E7C"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Takime periodike për adresimin e rasteve me tryeza teknike dhe grupe shumëdisiplinore të institucionalizuara.</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lastRenderedPageBreak/>
              <w:t>5.(d)</w:t>
            </w: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OBJEKTIVI SPECIFIK: Sigurimi i sistemeve efektive dhe të institucionalizuara për mbrojtjen e fëmijëve në nivel vendor, me qëllim identifikimin e grupeve dhe individëve në rrezik, si dhe të miturve të trafikuar, dhe sigurimi i masave të synuara parandaluese, mbrojtëse dhe rehabilituese.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p>
        </w:tc>
        <w:tc>
          <w:tcPr>
            <w:tcW w:w="4561" w:type="pct"/>
            <w:gridSpan w:val="7"/>
          </w:tcPr>
          <w:p w:rsidR="00F2174D" w:rsidRPr="00345530" w:rsidRDefault="00F2174D" w:rsidP="00486F08">
            <w:pPr>
              <w:pStyle w:val="Tabele"/>
              <w:rPr>
                <w:sz w:val="15"/>
                <w:szCs w:val="15"/>
                <w:lang w:eastAsia="ja-JP"/>
              </w:rPr>
            </w:pPr>
            <w:r w:rsidRPr="00345530">
              <w:rPr>
                <w:sz w:val="15"/>
                <w:szCs w:val="15"/>
                <w:lang w:eastAsia="ja-JP"/>
              </w:rPr>
              <w:t xml:space="preserve">Tregues: Numri i fëmijëve në rrezik dhe të trafikuar të identifikuar dhe të asistuar. </w:t>
            </w:r>
          </w:p>
        </w:tc>
      </w:tr>
      <w:tr w:rsidR="00F2174D" w:rsidRPr="00345530" w:rsidTr="00F23D28">
        <w:trPr>
          <w:jc w:val="center"/>
        </w:trPr>
        <w:tc>
          <w:tcPr>
            <w:tcW w:w="439" w:type="pct"/>
          </w:tcPr>
          <w:p w:rsidR="00F2174D" w:rsidRPr="00345530" w:rsidRDefault="00F2174D" w:rsidP="00486F08">
            <w:pPr>
              <w:pStyle w:val="Tabele"/>
              <w:rPr>
                <w:sz w:val="15"/>
                <w:szCs w:val="15"/>
                <w:lang w:eastAsia="ja-JP"/>
              </w:rPr>
            </w:pPr>
            <w:r w:rsidRPr="00345530">
              <w:rPr>
                <w:sz w:val="15"/>
                <w:szCs w:val="15"/>
                <w:lang w:eastAsia="ja-JP"/>
              </w:rPr>
              <w:t>5.(d).1</w:t>
            </w:r>
          </w:p>
        </w:tc>
        <w:tc>
          <w:tcPr>
            <w:tcW w:w="1161" w:type="pct"/>
          </w:tcPr>
          <w:p w:rsidR="00F2174D" w:rsidRPr="00345530" w:rsidRDefault="00F2174D" w:rsidP="00486F08">
            <w:pPr>
              <w:pStyle w:val="Tabele"/>
              <w:rPr>
                <w:sz w:val="15"/>
                <w:szCs w:val="15"/>
                <w:lang w:eastAsia="ja-JP"/>
              </w:rPr>
            </w:pPr>
            <w:r w:rsidRPr="00345530">
              <w:rPr>
                <w:sz w:val="15"/>
                <w:szCs w:val="15"/>
                <w:lang w:eastAsia="ja-JP"/>
              </w:rPr>
              <w:t>Ngritja dhe funksionimi i grupeve ndërdisiplinore për mbrojtjen e të drejtave të fëmijës në nivel bashkie/komune, përbërë nga:</w:t>
            </w:r>
          </w:p>
          <w:p w:rsidR="00F2174D" w:rsidRPr="00345530" w:rsidRDefault="00F23D28" w:rsidP="00486F08">
            <w:pPr>
              <w:pStyle w:val="Tabele"/>
              <w:rPr>
                <w:sz w:val="15"/>
                <w:szCs w:val="15"/>
                <w:lang w:eastAsia="ja-JP"/>
              </w:rPr>
            </w:pPr>
            <w:r w:rsidRPr="00345530">
              <w:rPr>
                <w:sz w:val="15"/>
                <w:szCs w:val="15"/>
                <w:lang w:eastAsia="ja-JP"/>
              </w:rPr>
              <w:t xml:space="preserve">- </w:t>
            </w:r>
            <w:r w:rsidR="00F2174D" w:rsidRPr="00345530">
              <w:rPr>
                <w:sz w:val="15"/>
                <w:szCs w:val="15"/>
                <w:lang w:eastAsia="ja-JP"/>
              </w:rPr>
              <w:t xml:space="preserve">punonjës të NJMF, psikologu në shkollë, administratorët e shërbimeve shoqërore, mjeku i familjes, punonjësi social i qendrave rezidenciale apo ditore për fëmijë etj., si dhe </w:t>
            </w:r>
          </w:p>
          <w:p w:rsidR="00F2174D" w:rsidRPr="00345530" w:rsidRDefault="00F23D28" w:rsidP="00486F08">
            <w:pPr>
              <w:pStyle w:val="Tabele"/>
              <w:rPr>
                <w:sz w:val="15"/>
                <w:szCs w:val="15"/>
                <w:lang w:eastAsia="ja-JP"/>
              </w:rPr>
            </w:pPr>
            <w:r w:rsidRPr="00345530">
              <w:rPr>
                <w:sz w:val="15"/>
                <w:szCs w:val="15"/>
                <w:lang w:eastAsia="ja-JP"/>
              </w:rPr>
              <w:t xml:space="preserve">- </w:t>
            </w:r>
            <w:r w:rsidR="00F2174D" w:rsidRPr="00345530">
              <w:rPr>
                <w:sz w:val="15"/>
                <w:szCs w:val="15"/>
                <w:lang w:eastAsia="ja-JP"/>
              </w:rPr>
              <w:t xml:space="preserve">trajnimi i tyre për zbatimin e PSV-ve për identifikimin dhe referimin e fëmijëve të trafikuar ose në rrezik trafikimi. </w:t>
            </w:r>
          </w:p>
        </w:tc>
        <w:tc>
          <w:tcPr>
            <w:tcW w:w="933" w:type="pct"/>
            <w:gridSpan w:val="2"/>
          </w:tcPr>
          <w:p w:rsidR="00F2174D" w:rsidRPr="00345530" w:rsidRDefault="00F2174D" w:rsidP="00486F08">
            <w:pPr>
              <w:pStyle w:val="Tabele"/>
              <w:rPr>
                <w:sz w:val="15"/>
                <w:szCs w:val="15"/>
                <w:lang w:eastAsia="ja-JP"/>
              </w:rPr>
            </w:pPr>
            <w:r w:rsidRPr="00345530">
              <w:rPr>
                <w:sz w:val="15"/>
                <w:szCs w:val="15"/>
                <w:lang w:eastAsia="ja-JP"/>
              </w:rPr>
              <w:t>Pushteti vendor, ZKKA me partnerët lokalë shtetëror dhe joshtetërorë</w:t>
            </w:r>
          </w:p>
        </w:tc>
        <w:tc>
          <w:tcPr>
            <w:tcW w:w="577" w:type="pct"/>
            <w:gridSpan w:val="2"/>
          </w:tcPr>
          <w:p w:rsidR="00F2174D" w:rsidRPr="00345530" w:rsidRDefault="00F2174D" w:rsidP="00486F08">
            <w:pPr>
              <w:pStyle w:val="Tabele"/>
              <w:rPr>
                <w:sz w:val="15"/>
                <w:szCs w:val="15"/>
                <w:lang w:eastAsia="ja-JP"/>
              </w:rPr>
            </w:pPr>
            <w:r w:rsidRPr="00345530">
              <w:rPr>
                <w:sz w:val="15"/>
                <w:szCs w:val="15"/>
                <w:lang w:eastAsia="ja-JP"/>
              </w:rPr>
              <w:t>Brenda vitit 2011</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 xml:space="preserve">Në vazhdim </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Në vazhdim</w:t>
            </w:r>
          </w:p>
        </w:tc>
        <w:tc>
          <w:tcPr>
            <w:tcW w:w="1123" w:type="pct"/>
          </w:tcPr>
          <w:p w:rsidR="00F2174D" w:rsidRPr="00345530" w:rsidRDefault="00F2174D" w:rsidP="00486F08">
            <w:pPr>
              <w:pStyle w:val="Tabele"/>
              <w:rPr>
                <w:sz w:val="15"/>
                <w:szCs w:val="15"/>
                <w:lang w:eastAsia="ja-JP"/>
              </w:rPr>
            </w:pPr>
            <w:r w:rsidRPr="00345530">
              <w:rPr>
                <w:sz w:val="15"/>
                <w:szCs w:val="15"/>
                <w:lang w:eastAsia="ja-JP"/>
              </w:rPr>
              <w:t>Protokolle dhe marrëveshje bashkëpunimi ndërmjet aktorëve të formalizuara.</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PSV për identifikim dhe referim të miratuara.</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 xml:space="preserve">Të gjithë aktorët përkatës të trajnuar për PSV-të. </w:t>
            </w:r>
          </w:p>
          <w:p w:rsidR="00F2174D" w:rsidRPr="00345530" w:rsidRDefault="00F2174D" w:rsidP="00486F08">
            <w:pPr>
              <w:pStyle w:val="Tabele"/>
              <w:rPr>
                <w:sz w:val="15"/>
                <w:szCs w:val="15"/>
                <w:lang w:eastAsia="ja-JP"/>
              </w:rPr>
            </w:pPr>
          </w:p>
          <w:p w:rsidR="00F2174D" w:rsidRPr="00345530" w:rsidRDefault="00F2174D" w:rsidP="00486F08">
            <w:pPr>
              <w:pStyle w:val="Tabele"/>
              <w:rPr>
                <w:sz w:val="15"/>
                <w:szCs w:val="15"/>
                <w:lang w:eastAsia="ja-JP"/>
              </w:rPr>
            </w:pPr>
            <w:r w:rsidRPr="00345530">
              <w:rPr>
                <w:sz w:val="15"/>
                <w:szCs w:val="15"/>
                <w:lang w:eastAsia="ja-JP"/>
              </w:rPr>
              <w:t xml:space="preserve">Takime periodike me grupe shumë-disiplinore të institucionalizuara. </w:t>
            </w:r>
          </w:p>
        </w:tc>
        <w:tc>
          <w:tcPr>
            <w:tcW w:w="767" w:type="pct"/>
          </w:tcPr>
          <w:p w:rsidR="00F2174D" w:rsidRPr="00345530" w:rsidRDefault="00F2174D" w:rsidP="00486F08">
            <w:pPr>
              <w:pStyle w:val="Tabele"/>
              <w:rPr>
                <w:sz w:val="15"/>
                <w:szCs w:val="15"/>
                <w:lang w:eastAsia="ja-JP"/>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rPr>
            </w:pPr>
            <w:r w:rsidRPr="00345530">
              <w:rPr>
                <w:sz w:val="15"/>
                <w:szCs w:val="15"/>
              </w:rPr>
              <w:t>6.</w:t>
            </w:r>
          </w:p>
        </w:tc>
        <w:tc>
          <w:tcPr>
            <w:tcW w:w="4561" w:type="pct"/>
            <w:gridSpan w:val="7"/>
          </w:tcPr>
          <w:p w:rsidR="00F2174D" w:rsidRPr="00345530" w:rsidRDefault="00F2174D" w:rsidP="00486F08">
            <w:pPr>
              <w:pStyle w:val="Tabele"/>
              <w:rPr>
                <w:sz w:val="15"/>
                <w:szCs w:val="15"/>
              </w:rPr>
            </w:pPr>
            <w:r w:rsidRPr="00345530">
              <w:rPr>
                <w:sz w:val="15"/>
                <w:szCs w:val="15"/>
              </w:rPr>
              <w:t xml:space="preserve">SYNIMI STRATEGJIK: Rritja e përfshirjes sociale për fëmijët dhe të rinjtë, duke nxitur arsimimin dhe përftimin e aftësive jetësore, krahas zhvillimit të komunitetit </w:t>
            </w:r>
          </w:p>
        </w:tc>
      </w:tr>
      <w:tr w:rsidR="00F2174D" w:rsidRPr="00345530" w:rsidTr="00F23D28">
        <w:trPr>
          <w:jc w:val="center"/>
        </w:trPr>
        <w:tc>
          <w:tcPr>
            <w:tcW w:w="439" w:type="pct"/>
          </w:tcPr>
          <w:p w:rsidR="00F2174D" w:rsidRPr="00345530" w:rsidRDefault="00F2174D" w:rsidP="00486F08">
            <w:pPr>
              <w:pStyle w:val="Tabele"/>
              <w:rPr>
                <w:sz w:val="15"/>
                <w:szCs w:val="15"/>
              </w:rPr>
            </w:pPr>
          </w:p>
        </w:tc>
        <w:tc>
          <w:tcPr>
            <w:tcW w:w="4561" w:type="pct"/>
            <w:gridSpan w:val="7"/>
          </w:tcPr>
          <w:p w:rsidR="00F2174D" w:rsidRPr="00345530" w:rsidRDefault="00F2174D" w:rsidP="00486F08">
            <w:pPr>
              <w:pStyle w:val="Tabele"/>
              <w:rPr>
                <w:sz w:val="15"/>
                <w:szCs w:val="15"/>
              </w:rPr>
            </w:pPr>
            <w:r w:rsidRPr="00345530">
              <w:rPr>
                <w:sz w:val="15"/>
                <w:szCs w:val="15"/>
              </w:rPr>
              <w:t>Synimet/</w:t>
            </w:r>
            <w:r w:rsidR="00F82810" w:rsidRPr="00345530">
              <w:rPr>
                <w:sz w:val="15"/>
                <w:szCs w:val="15"/>
              </w:rPr>
              <w:t>treguesit</w:t>
            </w:r>
            <w:r w:rsidRPr="00345530">
              <w:rPr>
                <w:sz w:val="15"/>
                <w:szCs w:val="15"/>
              </w:rPr>
              <w:t xml:space="preserve">: reduktimi i mëtejshëm i përqindjes së braktisjes së shkollës; rritja e nivelit arsimor/formimit profesional/jetesës për të rinjtë dhe të rejat.  </w:t>
            </w:r>
          </w:p>
        </w:tc>
      </w:tr>
      <w:tr w:rsidR="00F2174D" w:rsidRPr="00345530" w:rsidTr="00F23D28">
        <w:trPr>
          <w:jc w:val="center"/>
        </w:trPr>
        <w:tc>
          <w:tcPr>
            <w:tcW w:w="439" w:type="pct"/>
          </w:tcPr>
          <w:p w:rsidR="00F2174D" w:rsidRPr="00345530" w:rsidRDefault="00F2174D" w:rsidP="00486F08">
            <w:pPr>
              <w:pStyle w:val="Tabele"/>
              <w:rPr>
                <w:sz w:val="15"/>
                <w:szCs w:val="15"/>
              </w:rPr>
            </w:pPr>
            <w:r w:rsidRPr="00345530">
              <w:rPr>
                <w:sz w:val="15"/>
                <w:szCs w:val="15"/>
              </w:rPr>
              <w:t>6.(a)</w:t>
            </w:r>
          </w:p>
        </w:tc>
        <w:tc>
          <w:tcPr>
            <w:tcW w:w="4561" w:type="pct"/>
            <w:gridSpan w:val="7"/>
          </w:tcPr>
          <w:p w:rsidR="00F2174D" w:rsidRPr="00345530" w:rsidRDefault="00F2174D" w:rsidP="00486F08">
            <w:pPr>
              <w:pStyle w:val="Tabele"/>
              <w:rPr>
                <w:sz w:val="15"/>
                <w:szCs w:val="15"/>
              </w:rPr>
            </w:pPr>
            <w:r w:rsidRPr="00345530">
              <w:rPr>
                <w:sz w:val="15"/>
                <w:szCs w:val="15"/>
              </w:rPr>
              <w:t>OBJEKTIVI SPECIFIK</w:t>
            </w:r>
            <w:r w:rsidRPr="00345530">
              <w:rPr>
                <w:rFonts w:cs="Tahoma"/>
                <w:sz w:val="15"/>
                <w:szCs w:val="15"/>
              </w:rPr>
              <w:t>: Ndërmarrja e masave shtetërore për parandalimin e braktisjes së shkollës nga fëmijët</w:t>
            </w:r>
            <w:r w:rsidRPr="00345530">
              <w:rPr>
                <w:sz w:val="15"/>
                <w:szCs w:val="15"/>
              </w:rPr>
              <w:t xml:space="preserve"> dhe hartimi i procedurave për integrimin akademik dhe/ose formimin profesional të fëmijëve nën kujdestari, si edhe fëmijëve që nuk frekuentojnë shkollën dhe rrezikohen më shumë për t’u trafikuar</w:t>
            </w:r>
            <w:r w:rsidR="00F82810" w:rsidRPr="00345530">
              <w:rPr>
                <w:sz w:val="15"/>
                <w:szCs w:val="15"/>
              </w:rPr>
              <w:t>.</w:t>
            </w:r>
          </w:p>
        </w:tc>
      </w:tr>
      <w:tr w:rsidR="00F2174D" w:rsidRPr="00345530" w:rsidTr="00F23D28">
        <w:trPr>
          <w:jc w:val="center"/>
        </w:trPr>
        <w:tc>
          <w:tcPr>
            <w:tcW w:w="439" w:type="pct"/>
          </w:tcPr>
          <w:p w:rsidR="00F2174D" w:rsidRPr="00345530" w:rsidRDefault="00F2174D" w:rsidP="00486F08">
            <w:pPr>
              <w:pStyle w:val="Tabele"/>
              <w:rPr>
                <w:sz w:val="15"/>
                <w:szCs w:val="15"/>
              </w:rPr>
            </w:pPr>
          </w:p>
        </w:tc>
        <w:tc>
          <w:tcPr>
            <w:tcW w:w="4561" w:type="pct"/>
            <w:gridSpan w:val="7"/>
          </w:tcPr>
          <w:p w:rsidR="00F2174D" w:rsidRPr="00345530" w:rsidRDefault="00F2174D" w:rsidP="00486F08">
            <w:pPr>
              <w:pStyle w:val="Tabele"/>
              <w:rPr>
                <w:sz w:val="15"/>
                <w:szCs w:val="15"/>
              </w:rPr>
            </w:pPr>
            <w:r w:rsidRPr="00345530">
              <w:rPr>
                <w:sz w:val="15"/>
                <w:szCs w:val="15"/>
              </w:rPr>
              <w:t>Treguesit/synimet</w:t>
            </w:r>
            <w:r w:rsidRPr="00345530">
              <w:rPr>
                <w:rFonts w:cs="Tahoma"/>
                <w:sz w:val="15"/>
                <w:szCs w:val="15"/>
              </w:rPr>
              <w:t>: rritja e përqindjes së frekuentimit të shkollës dhe pjesëmarrjes së fëmijëve në shkollë, si edhe në veçanti identifikimi i grupeve në rrezik</w:t>
            </w:r>
            <w:r w:rsidR="00F82810" w:rsidRPr="00345530">
              <w:rPr>
                <w:rFonts w:cs="Tahoma"/>
                <w:sz w:val="15"/>
                <w:szCs w:val="15"/>
              </w:rPr>
              <w:t>.</w:t>
            </w:r>
          </w:p>
        </w:tc>
      </w:tr>
      <w:tr w:rsidR="00F2174D" w:rsidRPr="00345530" w:rsidTr="00F23D28">
        <w:trPr>
          <w:jc w:val="center"/>
        </w:trPr>
        <w:tc>
          <w:tcPr>
            <w:tcW w:w="439" w:type="pct"/>
          </w:tcPr>
          <w:p w:rsidR="00F2174D" w:rsidRPr="00345530" w:rsidRDefault="00F2174D" w:rsidP="00486F08">
            <w:pPr>
              <w:pStyle w:val="Tabele"/>
              <w:rPr>
                <w:sz w:val="15"/>
                <w:szCs w:val="15"/>
              </w:rPr>
            </w:pPr>
            <w:r w:rsidRPr="00345530">
              <w:rPr>
                <w:sz w:val="15"/>
                <w:szCs w:val="15"/>
              </w:rPr>
              <w:t>6.(a).1</w:t>
            </w:r>
          </w:p>
        </w:tc>
        <w:tc>
          <w:tcPr>
            <w:tcW w:w="1173" w:type="pct"/>
            <w:gridSpan w:val="2"/>
          </w:tcPr>
          <w:p w:rsidR="00F2174D" w:rsidRPr="00345530" w:rsidRDefault="00F2174D" w:rsidP="00486F08">
            <w:pPr>
              <w:pStyle w:val="Tabele"/>
              <w:rPr>
                <w:sz w:val="15"/>
                <w:szCs w:val="15"/>
              </w:rPr>
            </w:pPr>
            <w:r w:rsidRPr="00345530">
              <w:rPr>
                <w:sz w:val="15"/>
                <w:szCs w:val="15"/>
              </w:rPr>
              <w:t>Rritja e ndërgjegjësimit publik në lidhje me arsimin e detyruar.</w:t>
            </w:r>
          </w:p>
          <w:p w:rsidR="00F2174D" w:rsidRPr="00345530" w:rsidRDefault="00F2174D" w:rsidP="00486F08">
            <w:pPr>
              <w:pStyle w:val="Tabele"/>
              <w:rPr>
                <w:sz w:val="15"/>
                <w:szCs w:val="15"/>
              </w:rPr>
            </w:pPr>
          </w:p>
        </w:tc>
        <w:tc>
          <w:tcPr>
            <w:tcW w:w="939" w:type="pct"/>
            <w:gridSpan w:val="2"/>
          </w:tcPr>
          <w:p w:rsidR="00F2174D" w:rsidRPr="00345530" w:rsidRDefault="00F2174D" w:rsidP="00486F08">
            <w:pPr>
              <w:pStyle w:val="Tabele"/>
              <w:rPr>
                <w:sz w:val="15"/>
                <w:szCs w:val="15"/>
              </w:rPr>
            </w:pPr>
            <w:r w:rsidRPr="00345530">
              <w:rPr>
                <w:sz w:val="15"/>
                <w:szCs w:val="15"/>
              </w:rPr>
              <w:t xml:space="preserve">MASH, ZKKA, në bashkëpunim me </w:t>
            </w:r>
            <w:r w:rsidR="00F82810" w:rsidRPr="00345530">
              <w:rPr>
                <w:sz w:val="15"/>
                <w:szCs w:val="15"/>
              </w:rPr>
              <w:t xml:space="preserve">drejtoritë rajonale të arsimit, </w:t>
            </w:r>
            <w:r w:rsidRPr="00345530">
              <w:rPr>
                <w:sz w:val="15"/>
                <w:szCs w:val="15"/>
              </w:rPr>
              <w:t>KRAT, BKTF, NJMF, shoqëria civile</w:t>
            </w:r>
          </w:p>
        </w:tc>
        <w:tc>
          <w:tcPr>
            <w:tcW w:w="560" w:type="pct"/>
          </w:tcPr>
          <w:p w:rsidR="00F2174D" w:rsidRPr="00345530" w:rsidRDefault="00F2174D" w:rsidP="00486F08">
            <w:pPr>
              <w:pStyle w:val="Tabele"/>
              <w:rPr>
                <w:sz w:val="15"/>
                <w:szCs w:val="15"/>
              </w:rPr>
            </w:pPr>
            <w:r w:rsidRPr="00345530">
              <w:rPr>
                <w:sz w:val="15"/>
                <w:szCs w:val="15"/>
              </w:rPr>
              <w:t>Në vazhdim</w:t>
            </w:r>
          </w:p>
        </w:tc>
        <w:tc>
          <w:tcPr>
            <w:tcW w:w="1123" w:type="pct"/>
          </w:tcPr>
          <w:p w:rsidR="00F2174D" w:rsidRPr="00345530" w:rsidRDefault="00F2174D" w:rsidP="00486F08">
            <w:pPr>
              <w:pStyle w:val="Tabele"/>
              <w:rPr>
                <w:sz w:val="15"/>
                <w:szCs w:val="15"/>
              </w:rPr>
            </w:pPr>
            <w:r w:rsidRPr="00345530">
              <w:rPr>
                <w:sz w:val="15"/>
                <w:szCs w:val="15"/>
              </w:rPr>
              <w:t>Numri i fushatave ndërgjegjësuese</w:t>
            </w:r>
            <w:r w:rsidR="00F82810" w:rsidRPr="00345530">
              <w:rPr>
                <w:sz w:val="15"/>
                <w:szCs w:val="15"/>
              </w:rPr>
              <w:t>.</w:t>
            </w:r>
          </w:p>
          <w:p w:rsidR="00F2174D" w:rsidRPr="00345530" w:rsidRDefault="00F2174D" w:rsidP="00486F08">
            <w:pPr>
              <w:pStyle w:val="Tabele"/>
              <w:rPr>
                <w:sz w:val="15"/>
                <w:szCs w:val="15"/>
              </w:rPr>
            </w:pPr>
          </w:p>
          <w:p w:rsidR="00F2174D" w:rsidRPr="00345530" w:rsidRDefault="00F2174D" w:rsidP="00486F08">
            <w:pPr>
              <w:pStyle w:val="Tabele"/>
              <w:rPr>
                <w:sz w:val="15"/>
                <w:szCs w:val="15"/>
              </w:rPr>
            </w:pPr>
            <w:r w:rsidRPr="00345530">
              <w:rPr>
                <w:sz w:val="15"/>
                <w:szCs w:val="15"/>
              </w:rPr>
              <w:t xml:space="preserve">Përqindja e publikut dhe grupeve në rrezik që janë ndërgjegjësuar lidhur me arsimin e detyruar.  </w:t>
            </w:r>
          </w:p>
        </w:tc>
        <w:tc>
          <w:tcPr>
            <w:tcW w:w="767" w:type="pct"/>
          </w:tcPr>
          <w:p w:rsidR="00F2174D" w:rsidRPr="00345530" w:rsidRDefault="00F2174D" w:rsidP="00486F08">
            <w:pPr>
              <w:pStyle w:val="Tabele"/>
              <w:rPr>
                <w:sz w:val="15"/>
                <w:szCs w:val="15"/>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rPr>
            </w:pPr>
            <w:r w:rsidRPr="00345530">
              <w:rPr>
                <w:sz w:val="15"/>
                <w:szCs w:val="15"/>
              </w:rPr>
              <w:t>6.(a).2</w:t>
            </w:r>
          </w:p>
        </w:tc>
        <w:tc>
          <w:tcPr>
            <w:tcW w:w="1173" w:type="pct"/>
            <w:gridSpan w:val="2"/>
          </w:tcPr>
          <w:p w:rsidR="00F2174D" w:rsidRPr="00345530" w:rsidRDefault="00F2174D" w:rsidP="00486F08">
            <w:pPr>
              <w:pStyle w:val="Tabele"/>
              <w:rPr>
                <w:sz w:val="15"/>
                <w:szCs w:val="15"/>
              </w:rPr>
            </w:pPr>
            <w:r w:rsidRPr="00345530">
              <w:rPr>
                <w:sz w:val="15"/>
                <w:szCs w:val="15"/>
              </w:rPr>
              <w:t>Udhëzimi i strukturave shtetërore të arsimit në nivel vendor për identifikimin e fëmijëve që nuk ndjekin arsimin e detyruar.</w:t>
            </w:r>
          </w:p>
        </w:tc>
        <w:tc>
          <w:tcPr>
            <w:tcW w:w="939" w:type="pct"/>
            <w:gridSpan w:val="2"/>
          </w:tcPr>
          <w:p w:rsidR="00F2174D" w:rsidRPr="00345530" w:rsidRDefault="00F2174D" w:rsidP="00486F08">
            <w:pPr>
              <w:pStyle w:val="Tabele"/>
              <w:rPr>
                <w:sz w:val="15"/>
                <w:szCs w:val="15"/>
              </w:rPr>
            </w:pPr>
            <w:r w:rsidRPr="00345530">
              <w:rPr>
                <w:sz w:val="15"/>
                <w:szCs w:val="15"/>
              </w:rPr>
              <w:t>MASH</w:t>
            </w:r>
          </w:p>
        </w:tc>
        <w:tc>
          <w:tcPr>
            <w:tcW w:w="560" w:type="pct"/>
          </w:tcPr>
          <w:p w:rsidR="00F2174D" w:rsidRPr="00345530" w:rsidRDefault="00F2174D" w:rsidP="00486F08">
            <w:pPr>
              <w:pStyle w:val="Tabele"/>
              <w:rPr>
                <w:sz w:val="15"/>
                <w:szCs w:val="15"/>
              </w:rPr>
            </w:pPr>
            <w:r w:rsidRPr="00345530">
              <w:rPr>
                <w:sz w:val="15"/>
                <w:szCs w:val="15"/>
              </w:rPr>
              <w:t>Brenda 2011</w:t>
            </w:r>
          </w:p>
        </w:tc>
        <w:tc>
          <w:tcPr>
            <w:tcW w:w="1123" w:type="pct"/>
          </w:tcPr>
          <w:p w:rsidR="00F2174D" w:rsidRPr="00345530" w:rsidRDefault="00F2174D" w:rsidP="00486F08">
            <w:pPr>
              <w:pStyle w:val="Tabele"/>
              <w:rPr>
                <w:sz w:val="15"/>
                <w:szCs w:val="15"/>
              </w:rPr>
            </w:pPr>
            <w:r w:rsidRPr="00345530">
              <w:rPr>
                <w:sz w:val="15"/>
                <w:szCs w:val="15"/>
              </w:rPr>
              <w:t xml:space="preserve">Ekzistenca e udhëzimeve </w:t>
            </w:r>
          </w:p>
          <w:p w:rsidR="00F2174D" w:rsidRPr="00345530" w:rsidRDefault="00F2174D" w:rsidP="00486F08">
            <w:pPr>
              <w:pStyle w:val="Tabele"/>
              <w:rPr>
                <w:sz w:val="15"/>
                <w:szCs w:val="15"/>
              </w:rPr>
            </w:pPr>
          </w:p>
          <w:p w:rsidR="00F2174D" w:rsidRPr="00345530" w:rsidRDefault="00F2174D" w:rsidP="00486F08">
            <w:pPr>
              <w:pStyle w:val="Tabele"/>
              <w:rPr>
                <w:sz w:val="15"/>
                <w:szCs w:val="15"/>
              </w:rPr>
            </w:pPr>
          </w:p>
        </w:tc>
        <w:tc>
          <w:tcPr>
            <w:tcW w:w="767" w:type="pct"/>
          </w:tcPr>
          <w:p w:rsidR="00F2174D" w:rsidRPr="00345530" w:rsidRDefault="00F2174D" w:rsidP="00486F08">
            <w:pPr>
              <w:pStyle w:val="Tabele"/>
              <w:rPr>
                <w:sz w:val="15"/>
                <w:szCs w:val="15"/>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rPr>
            </w:pPr>
            <w:r w:rsidRPr="00345530">
              <w:rPr>
                <w:sz w:val="15"/>
                <w:szCs w:val="15"/>
              </w:rPr>
              <w:t>6.(a).3</w:t>
            </w:r>
          </w:p>
        </w:tc>
        <w:tc>
          <w:tcPr>
            <w:tcW w:w="1173" w:type="pct"/>
            <w:gridSpan w:val="2"/>
          </w:tcPr>
          <w:p w:rsidR="00F2174D" w:rsidRPr="00345530" w:rsidRDefault="00F2174D" w:rsidP="00486F08">
            <w:pPr>
              <w:pStyle w:val="Tabele"/>
              <w:rPr>
                <w:sz w:val="15"/>
                <w:szCs w:val="15"/>
              </w:rPr>
            </w:pPr>
            <w:r w:rsidRPr="00345530">
              <w:rPr>
                <w:sz w:val="15"/>
                <w:szCs w:val="15"/>
              </w:rPr>
              <w:t xml:space="preserve">Institucionalizimi i bashkëpunimit ndërmjet zyrave të gjendjes civile dhe shkollave për çdo fëmijë,  i cili ka mbushur moshën për të hyrë në shkollë. </w:t>
            </w:r>
          </w:p>
          <w:p w:rsidR="00F2174D" w:rsidRPr="00345530" w:rsidRDefault="00F2174D" w:rsidP="00486F08">
            <w:pPr>
              <w:pStyle w:val="Tabele"/>
              <w:rPr>
                <w:sz w:val="15"/>
                <w:szCs w:val="15"/>
              </w:rPr>
            </w:pPr>
          </w:p>
        </w:tc>
        <w:tc>
          <w:tcPr>
            <w:tcW w:w="939" w:type="pct"/>
            <w:gridSpan w:val="2"/>
          </w:tcPr>
          <w:p w:rsidR="00F2174D" w:rsidRPr="00345530" w:rsidRDefault="00F2174D" w:rsidP="00486F08">
            <w:pPr>
              <w:pStyle w:val="Tabele"/>
              <w:rPr>
                <w:sz w:val="15"/>
                <w:szCs w:val="15"/>
              </w:rPr>
            </w:pPr>
            <w:r w:rsidRPr="00345530">
              <w:rPr>
                <w:sz w:val="15"/>
                <w:szCs w:val="15"/>
              </w:rPr>
              <w:t>MASH, MB/DPGJC</w:t>
            </w:r>
          </w:p>
        </w:tc>
        <w:tc>
          <w:tcPr>
            <w:tcW w:w="560" w:type="pct"/>
          </w:tcPr>
          <w:p w:rsidR="00F2174D" w:rsidRPr="00345530" w:rsidRDefault="00F2174D" w:rsidP="00486F08">
            <w:pPr>
              <w:pStyle w:val="Tabele"/>
              <w:rPr>
                <w:sz w:val="15"/>
                <w:szCs w:val="15"/>
                <w:highlight w:val="yellow"/>
              </w:rPr>
            </w:pPr>
            <w:r w:rsidRPr="00345530">
              <w:rPr>
                <w:sz w:val="15"/>
                <w:szCs w:val="15"/>
              </w:rPr>
              <w:t>Brenda 6-mujorit të parë të 2011</w:t>
            </w:r>
          </w:p>
        </w:tc>
        <w:tc>
          <w:tcPr>
            <w:tcW w:w="1123" w:type="pct"/>
          </w:tcPr>
          <w:p w:rsidR="00F2174D" w:rsidRPr="00345530" w:rsidRDefault="00F2174D" w:rsidP="00486F08">
            <w:pPr>
              <w:pStyle w:val="Tabele"/>
              <w:rPr>
                <w:sz w:val="15"/>
                <w:szCs w:val="15"/>
              </w:rPr>
            </w:pPr>
            <w:r w:rsidRPr="00345530">
              <w:rPr>
                <w:sz w:val="15"/>
                <w:szCs w:val="15"/>
              </w:rPr>
              <w:t xml:space="preserve">Nënshkrimi i marrëveshjes së përbashkët ndërmjet MASH dhe MB/DPGJC. </w:t>
            </w:r>
          </w:p>
          <w:p w:rsidR="00F2174D" w:rsidRPr="00345530" w:rsidRDefault="00F2174D" w:rsidP="00486F08">
            <w:pPr>
              <w:pStyle w:val="Tabele"/>
              <w:rPr>
                <w:sz w:val="15"/>
                <w:szCs w:val="15"/>
              </w:rPr>
            </w:pPr>
          </w:p>
          <w:p w:rsidR="00F2174D" w:rsidRPr="00345530" w:rsidRDefault="00F2174D" w:rsidP="00486F08">
            <w:pPr>
              <w:pStyle w:val="Tabele"/>
              <w:rPr>
                <w:sz w:val="15"/>
                <w:szCs w:val="15"/>
              </w:rPr>
            </w:pPr>
            <w:r w:rsidRPr="00345530">
              <w:rPr>
                <w:sz w:val="15"/>
                <w:szCs w:val="15"/>
              </w:rPr>
              <w:t>Numri i fëmijëve të regjistruar.</w:t>
            </w:r>
          </w:p>
        </w:tc>
        <w:tc>
          <w:tcPr>
            <w:tcW w:w="767" w:type="pct"/>
          </w:tcPr>
          <w:p w:rsidR="00F2174D" w:rsidRPr="00345530" w:rsidRDefault="00F2174D" w:rsidP="00486F08">
            <w:pPr>
              <w:pStyle w:val="Tabele"/>
              <w:rPr>
                <w:sz w:val="15"/>
                <w:szCs w:val="15"/>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rPr>
            </w:pPr>
            <w:r w:rsidRPr="00345530">
              <w:rPr>
                <w:sz w:val="15"/>
                <w:szCs w:val="15"/>
              </w:rPr>
              <w:t>6.(a).4</w:t>
            </w:r>
          </w:p>
          <w:p w:rsidR="00F2174D" w:rsidRPr="00345530" w:rsidRDefault="00F2174D" w:rsidP="00486F08">
            <w:pPr>
              <w:pStyle w:val="Tabele"/>
              <w:rPr>
                <w:sz w:val="15"/>
                <w:szCs w:val="15"/>
              </w:rPr>
            </w:pPr>
          </w:p>
        </w:tc>
        <w:tc>
          <w:tcPr>
            <w:tcW w:w="1173" w:type="pct"/>
            <w:gridSpan w:val="2"/>
          </w:tcPr>
          <w:p w:rsidR="00F2174D" w:rsidRPr="00345530" w:rsidRDefault="00F2174D" w:rsidP="00486F08">
            <w:pPr>
              <w:pStyle w:val="Tabele"/>
              <w:rPr>
                <w:sz w:val="15"/>
                <w:szCs w:val="15"/>
              </w:rPr>
            </w:pPr>
            <w:r w:rsidRPr="00345530">
              <w:rPr>
                <w:sz w:val="15"/>
                <w:szCs w:val="15"/>
              </w:rPr>
              <w:t xml:space="preserve">Organizimi i veprimtarive të posaçme edukative për fëmijët në nevojë, dhe fëmijët me aftësi të kufizuara, bazuar në vlerësimin e nevojave. </w:t>
            </w:r>
          </w:p>
        </w:tc>
        <w:tc>
          <w:tcPr>
            <w:tcW w:w="939" w:type="pct"/>
            <w:gridSpan w:val="2"/>
          </w:tcPr>
          <w:p w:rsidR="00F2174D" w:rsidRPr="00345530" w:rsidRDefault="00F2174D" w:rsidP="00486F08">
            <w:pPr>
              <w:pStyle w:val="Tabele"/>
              <w:rPr>
                <w:sz w:val="15"/>
                <w:szCs w:val="15"/>
              </w:rPr>
            </w:pPr>
            <w:r w:rsidRPr="00345530">
              <w:rPr>
                <w:sz w:val="15"/>
                <w:szCs w:val="15"/>
              </w:rPr>
              <w:t xml:space="preserve">MASH, ZKKA, MPÇSSHB, në bashkëpunim me shoqërinë civile  </w:t>
            </w:r>
          </w:p>
        </w:tc>
        <w:tc>
          <w:tcPr>
            <w:tcW w:w="560" w:type="pct"/>
          </w:tcPr>
          <w:p w:rsidR="00F2174D" w:rsidRPr="00345530" w:rsidRDefault="00F2174D" w:rsidP="00486F08">
            <w:pPr>
              <w:pStyle w:val="Tabele"/>
              <w:rPr>
                <w:sz w:val="15"/>
                <w:szCs w:val="15"/>
              </w:rPr>
            </w:pPr>
            <w:r w:rsidRPr="00345530">
              <w:rPr>
                <w:sz w:val="15"/>
                <w:szCs w:val="15"/>
                <w:lang w:eastAsia="ja-JP"/>
              </w:rPr>
              <w:t>Në vazhdimësi</w:t>
            </w:r>
          </w:p>
        </w:tc>
        <w:tc>
          <w:tcPr>
            <w:tcW w:w="1123" w:type="pct"/>
          </w:tcPr>
          <w:p w:rsidR="00F2174D" w:rsidRPr="00345530" w:rsidRDefault="00F2174D" w:rsidP="00486F08">
            <w:pPr>
              <w:pStyle w:val="Tabele"/>
              <w:rPr>
                <w:sz w:val="15"/>
                <w:szCs w:val="15"/>
              </w:rPr>
            </w:pPr>
            <w:r w:rsidRPr="00345530">
              <w:rPr>
                <w:sz w:val="15"/>
                <w:szCs w:val="15"/>
              </w:rPr>
              <w:t>Hartimi i planeve vjetore konkrete të punës.</w:t>
            </w:r>
          </w:p>
          <w:p w:rsidR="00F2174D" w:rsidRPr="00345530" w:rsidRDefault="00F2174D" w:rsidP="00486F08">
            <w:pPr>
              <w:pStyle w:val="Tabele"/>
              <w:rPr>
                <w:sz w:val="15"/>
                <w:szCs w:val="15"/>
              </w:rPr>
            </w:pPr>
          </w:p>
          <w:p w:rsidR="00F2174D" w:rsidRPr="00345530" w:rsidRDefault="00F2174D" w:rsidP="00486F08">
            <w:pPr>
              <w:pStyle w:val="Tabele"/>
              <w:rPr>
                <w:sz w:val="15"/>
                <w:szCs w:val="15"/>
              </w:rPr>
            </w:pPr>
            <w:r w:rsidRPr="00345530">
              <w:rPr>
                <w:sz w:val="15"/>
                <w:szCs w:val="15"/>
              </w:rPr>
              <w:t>Numri i veprimtarive edukative për këto grupe; numri i pjesëmarrësve.</w:t>
            </w:r>
          </w:p>
        </w:tc>
        <w:tc>
          <w:tcPr>
            <w:tcW w:w="767" w:type="pct"/>
          </w:tcPr>
          <w:p w:rsidR="00F2174D" w:rsidRPr="00345530" w:rsidRDefault="00F2174D" w:rsidP="00486F08">
            <w:pPr>
              <w:pStyle w:val="Tabele"/>
              <w:rPr>
                <w:sz w:val="15"/>
                <w:szCs w:val="15"/>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rPr>
            </w:pPr>
            <w:r w:rsidRPr="00345530">
              <w:rPr>
                <w:sz w:val="15"/>
                <w:szCs w:val="15"/>
              </w:rPr>
              <w:t>6.(a).5</w:t>
            </w:r>
          </w:p>
        </w:tc>
        <w:tc>
          <w:tcPr>
            <w:tcW w:w="1173" w:type="pct"/>
            <w:gridSpan w:val="2"/>
          </w:tcPr>
          <w:p w:rsidR="00F2174D" w:rsidRPr="00345530" w:rsidRDefault="00F2174D" w:rsidP="00486F08">
            <w:pPr>
              <w:pStyle w:val="Tabele"/>
              <w:rPr>
                <w:sz w:val="15"/>
                <w:szCs w:val="15"/>
              </w:rPr>
            </w:pPr>
            <w:r w:rsidRPr="00345530">
              <w:rPr>
                <w:sz w:val="15"/>
                <w:szCs w:val="15"/>
              </w:rPr>
              <w:t xml:space="preserve">Organizimi i orëve të integruara të mësimit, me programe arsimore të posaçme për fëmijët që kanë braktisur apo nuk shkojnë në shkollë, duke u përqendruar veçanërisht te fëmijët e bashkësisë rome dhe “fëmijët në situatë rruge”.   </w:t>
            </w:r>
          </w:p>
          <w:p w:rsidR="00F2174D" w:rsidRPr="00345530" w:rsidRDefault="00F2174D" w:rsidP="00486F08">
            <w:pPr>
              <w:pStyle w:val="Tabele"/>
              <w:rPr>
                <w:sz w:val="15"/>
                <w:szCs w:val="15"/>
              </w:rPr>
            </w:pPr>
            <w:r w:rsidRPr="00345530">
              <w:rPr>
                <w:sz w:val="15"/>
                <w:szCs w:val="15"/>
              </w:rPr>
              <w:t>Hartimi i programe alternative arsimore brenda sistemit të shkollës (klasa mbështetëse ose programe të përshpejtuara) për këtë kategori fëmijësh.</w:t>
            </w:r>
          </w:p>
        </w:tc>
        <w:tc>
          <w:tcPr>
            <w:tcW w:w="939" w:type="pct"/>
            <w:gridSpan w:val="2"/>
          </w:tcPr>
          <w:p w:rsidR="00F2174D" w:rsidRPr="00345530" w:rsidRDefault="00F2174D" w:rsidP="00486F08">
            <w:pPr>
              <w:pStyle w:val="Tabele"/>
              <w:rPr>
                <w:sz w:val="15"/>
                <w:szCs w:val="15"/>
              </w:rPr>
            </w:pPr>
            <w:r w:rsidRPr="00345530">
              <w:rPr>
                <w:sz w:val="15"/>
                <w:szCs w:val="15"/>
              </w:rPr>
              <w:t xml:space="preserve">MASH, ZKKA, MPÇSSHB, në bashkëpunim me BKTF dhe shoqërinë civile </w:t>
            </w:r>
          </w:p>
        </w:tc>
        <w:tc>
          <w:tcPr>
            <w:tcW w:w="560" w:type="pct"/>
          </w:tcPr>
          <w:p w:rsidR="00F2174D" w:rsidRPr="00345530" w:rsidRDefault="00F2174D" w:rsidP="00486F08">
            <w:pPr>
              <w:pStyle w:val="Tabele"/>
              <w:rPr>
                <w:sz w:val="15"/>
                <w:szCs w:val="15"/>
              </w:rPr>
            </w:pPr>
            <w:r w:rsidRPr="00345530">
              <w:rPr>
                <w:sz w:val="15"/>
                <w:szCs w:val="15"/>
              </w:rPr>
              <w:t>Brenda 2011</w:t>
            </w:r>
          </w:p>
        </w:tc>
        <w:tc>
          <w:tcPr>
            <w:tcW w:w="1123" w:type="pct"/>
          </w:tcPr>
          <w:p w:rsidR="00F2174D" w:rsidRPr="00345530" w:rsidRDefault="00F2174D" w:rsidP="00486F08">
            <w:pPr>
              <w:pStyle w:val="Tabele"/>
              <w:rPr>
                <w:sz w:val="15"/>
                <w:szCs w:val="15"/>
              </w:rPr>
            </w:pPr>
            <w:r w:rsidRPr="00345530">
              <w:rPr>
                <w:sz w:val="15"/>
                <w:szCs w:val="15"/>
              </w:rPr>
              <w:t>Ekzistenca e programeve të posaçme/ alternative për fëmijët që braktisin shkollën në të gjithë vendin</w:t>
            </w:r>
            <w:r w:rsidR="00F82810" w:rsidRPr="00345530">
              <w:rPr>
                <w:sz w:val="15"/>
                <w:szCs w:val="15"/>
              </w:rPr>
              <w:t>.</w:t>
            </w:r>
            <w:r w:rsidRPr="00345530">
              <w:rPr>
                <w:sz w:val="15"/>
                <w:szCs w:val="15"/>
              </w:rPr>
              <w:t xml:space="preserve"> </w:t>
            </w:r>
          </w:p>
          <w:p w:rsidR="00F2174D" w:rsidRPr="00345530" w:rsidRDefault="00F2174D" w:rsidP="00486F08">
            <w:pPr>
              <w:pStyle w:val="Tabele"/>
              <w:rPr>
                <w:sz w:val="15"/>
                <w:szCs w:val="15"/>
              </w:rPr>
            </w:pPr>
          </w:p>
          <w:p w:rsidR="00F2174D" w:rsidRPr="00345530" w:rsidRDefault="00F2174D" w:rsidP="00486F08">
            <w:pPr>
              <w:pStyle w:val="Tabele"/>
              <w:rPr>
                <w:sz w:val="15"/>
                <w:szCs w:val="15"/>
              </w:rPr>
            </w:pPr>
            <w:r w:rsidRPr="00345530">
              <w:rPr>
                <w:sz w:val="15"/>
                <w:szCs w:val="15"/>
              </w:rPr>
              <w:t>Numri dhe përqindja e atyre që braktisin shkollën (meshkuj/femra), të cilët marrin pjesë në këto programe</w:t>
            </w:r>
            <w:r w:rsidR="00F82810" w:rsidRPr="00345530">
              <w:rPr>
                <w:sz w:val="15"/>
                <w:szCs w:val="15"/>
              </w:rPr>
              <w:t>.</w:t>
            </w:r>
            <w:r w:rsidRPr="00345530">
              <w:rPr>
                <w:sz w:val="15"/>
                <w:szCs w:val="15"/>
              </w:rPr>
              <w:t xml:space="preserve"> </w:t>
            </w:r>
          </w:p>
        </w:tc>
        <w:tc>
          <w:tcPr>
            <w:tcW w:w="767" w:type="pct"/>
          </w:tcPr>
          <w:p w:rsidR="00F2174D" w:rsidRPr="00345530" w:rsidRDefault="00F2174D" w:rsidP="00486F08">
            <w:pPr>
              <w:pStyle w:val="Tabele"/>
              <w:rPr>
                <w:sz w:val="15"/>
                <w:szCs w:val="15"/>
              </w:rPr>
            </w:pPr>
            <w:r w:rsidRPr="00345530">
              <w:rPr>
                <w:sz w:val="15"/>
                <w:szCs w:val="15"/>
              </w:rPr>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rPr>
            </w:pPr>
            <w:r w:rsidRPr="00345530">
              <w:rPr>
                <w:sz w:val="15"/>
                <w:szCs w:val="15"/>
              </w:rPr>
              <w:t>6.(a).6</w:t>
            </w:r>
          </w:p>
        </w:tc>
        <w:tc>
          <w:tcPr>
            <w:tcW w:w="1173" w:type="pct"/>
            <w:gridSpan w:val="2"/>
          </w:tcPr>
          <w:p w:rsidR="00F2174D" w:rsidRPr="00345530" w:rsidRDefault="00F2174D" w:rsidP="00486F08">
            <w:pPr>
              <w:pStyle w:val="Tabele"/>
              <w:rPr>
                <w:sz w:val="15"/>
                <w:szCs w:val="15"/>
              </w:rPr>
            </w:pPr>
            <w:r w:rsidRPr="00345530">
              <w:rPr>
                <w:sz w:val="15"/>
                <w:szCs w:val="15"/>
              </w:rPr>
              <w:t xml:space="preserve">Sigurimi i monitorimit të punës së paligjshme të fëmijëve nga Inspektorati Shtetëror i Punës dhe marrja e masave për parandalimin dhe/ose eliminimin e punës së fëmijëve. </w:t>
            </w:r>
          </w:p>
        </w:tc>
        <w:tc>
          <w:tcPr>
            <w:tcW w:w="939" w:type="pct"/>
            <w:gridSpan w:val="2"/>
          </w:tcPr>
          <w:p w:rsidR="00F2174D" w:rsidRPr="00345530" w:rsidRDefault="00F2174D" w:rsidP="00486F08">
            <w:pPr>
              <w:pStyle w:val="Tabele"/>
              <w:rPr>
                <w:sz w:val="15"/>
                <w:szCs w:val="15"/>
              </w:rPr>
            </w:pPr>
            <w:r w:rsidRPr="00345530">
              <w:rPr>
                <w:sz w:val="15"/>
                <w:szCs w:val="15"/>
              </w:rPr>
              <w:t xml:space="preserve">MPÇSSHB/Inspektorati i Përgjithshëm i Punës </w:t>
            </w:r>
          </w:p>
        </w:tc>
        <w:tc>
          <w:tcPr>
            <w:tcW w:w="560" w:type="pct"/>
          </w:tcPr>
          <w:p w:rsidR="00F2174D" w:rsidRPr="00345530" w:rsidRDefault="00F2174D" w:rsidP="00486F08">
            <w:pPr>
              <w:pStyle w:val="Tabele"/>
              <w:rPr>
                <w:sz w:val="15"/>
                <w:szCs w:val="15"/>
                <w:highlight w:val="yellow"/>
              </w:rPr>
            </w:pPr>
            <w:r w:rsidRPr="00345530">
              <w:rPr>
                <w:sz w:val="15"/>
                <w:szCs w:val="15"/>
              </w:rPr>
              <w:t xml:space="preserve">Në vazhdimësi </w:t>
            </w:r>
          </w:p>
        </w:tc>
        <w:tc>
          <w:tcPr>
            <w:tcW w:w="1123" w:type="pct"/>
          </w:tcPr>
          <w:p w:rsidR="00F2174D" w:rsidRPr="00345530" w:rsidRDefault="00F2174D" w:rsidP="00486F08">
            <w:pPr>
              <w:pStyle w:val="Tabele"/>
              <w:rPr>
                <w:sz w:val="15"/>
                <w:szCs w:val="15"/>
              </w:rPr>
            </w:pPr>
            <w:r w:rsidRPr="00345530">
              <w:rPr>
                <w:sz w:val="15"/>
                <w:szCs w:val="15"/>
              </w:rPr>
              <w:t>Përqindja e ndërmarrjeve të kontrolluara nga Inspektorati i Punës (në vit).</w:t>
            </w:r>
          </w:p>
          <w:p w:rsidR="00F2174D" w:rsidRPr="00345530" w:rsidRDefault="00F2174D" w:rsidP="00486F08">
            <w:pPr>
              <w:pStyle w:val="Tabele"/>
              <w:rPr>
                <w:sz w:val="15"/>
                <w:szCs w:val="15"/>
              </w:rPr>
            </w:pPr>
          </w:p>
          <w:p w:rsidR="00F2174D" w:rsidRPr="00345530" w:rsidRDefault="00F2174D" w:rsidP="00486F08">
            <w:pPr>
              <w:pStyle w:val="Tabele"/>
              <w:rPr>
                <w:sz w:val="15"/>
                <w:szCs w:val="15"/>
              </w:rPr>
            </w:pPr>
            <w:r w:rsidRPr="00345530">
              <w:rPr>
                <w:sz w:val="15"/>
                <w:szCs w:val="15"/>
              </w:rPr>
              <w:t xml:space="preserve">Raportimi mes rasteve të adresuara në </w:t>
            </w:r>
            <w:r w:rsidRPr="00345530">
              <w:rPr>
                <w:sz w:val="15"/>
                <w:szCs w:val="15"/>
              </w:rPr>
              <w:lastRenderedPageBreak/>
              <w:t xml:space="preserve">krahasim/përpjesëtim me rastet e zbuluara. </w:t>
            </w:r>
          </w:p>
          <w:p w:rsidR="00F2174D" w:rsidRPr="00345530" w:rsidRDefault="00F2174D" w:rsidP="00486F08">
            <w:pPr>
              <w:pStyle w:val="Tabele"/>
              <w:rPr>
                <w:sz w:val="15"/>
                <w:szCs w:val="15"/>
              </w:rPr>
            </w:pPr>
          </w:p>
          <w:p w:rsidR="00F2174D" w:rsidRPr="00345530" w:rsidRDefault="00F2174D" w:rsidP="00486F08">
            <w:pPr>
              <w:pStyle w:val="Tabele"/>
              <w:rPr>
                <w:sz w:val="15"/>
                <w:szCs w:val="15"/>
              </w:rPr>
            </w:pPr>
            <w:r w:rsidRPr="00345530">
              <w:rPr>
                <w:sz w:val="15"/>
                <w:szCs w:val="15"/>
              </w:rPr>
              <w:t>Numri i rasteve të zbuluara</w:t>
            </w:r>
            <w:r w:rsidR="00F82810" w:rsidRPr="00345530">
              <w:rPr>
                <w:sz w:val="15"/>
                <w:szCs w:val="15"/>
              </w:rPr>
              <w:t>.</w:t>
            </w:r>
            <w:r w:rsidRPr="00345530">
              <w:rPr>
                <w:sz w:val="15"/>
                <w:szCs w:val="15"/>
              </w:rPr>
              <w:t xml:space="preserve"> </w:t>
            </w:r>
            <w:r w:rsidR="00E04F8B" w:rsidRPr="00345530">
              <w:rPr>
                <w:sz w:val="15"/>
                <w:szCs w:val="15"/>
              </w:rPr>
              <w:t xml:space="preserve"> </w:t>
            </w:r>
          </w:p>
        </w:tc>
        <w:tc>
          <w:tcPr>
            <w:tcW w:w="767" w:type="pct"/>
          </w:tcPr>
          <w:p w:rsidR="00F2174D" w:rsidRPr="00345530" w:rsidRDefault="00F2174D" w:rsidP="00486F08">
            <w:pPr>
              <w:pStyle w:val="Tabele"/>
              <w:rPr>
                <w:sz w:val="15"/>
                <w:szCs w:val="15"/>
              </w:rPr>
            </w:pPr>
            <w:r w:rsidRPr="00345530">
              <w:rPr>
                <w:sz w:val="15"/>
                <w:szCs w:val="15"/>
              </w:rPr>
              <w:lastRenderedPageBreak/>
              <w:t xml:space="preserve">Ekzistuese </w:t>
            </w:r>
          </w:p>
        </w:tc>
      </w:tr>
      <w:tr w:rsidR="00F2174D" w:rsidRPr="00345530" w:rsidTr="00F23D28">
        <w:trPr>
          <w:jc w:val="center"/>
        </w:trPr>
        <w:tc>
          <w:tcPr>
            <w:tcW w:w="439" w:type="pct"/>
          </w:tcPr>
          <w:p w:rsidR="00F2174D" w:rsidRPr="00345530" w:rsidRDefault="00F2174D" w:rsidP="00486F08">
            <w:pPr>
              <w:pStyle w:val="Tabele"/>
              <w:rPr>
                <w:sz w:val="15"/>
                <w:szCs w:val="15"/>
              </w:rPr>
            </w:pPr>
            <w:r w:rsidRPr="00345530">
              <w:rPr>
                <w:sz w:val="15"/>
                <w:szCs w:val="15"/>
              </w:rPr>
              <w:lastRenderedPageBreak/>
              <w:t>6.(a).7</w:t>
            </w:r>
          </w:p>
        </w:tc>
        <w:tc>
          <w:tcPr>
            <w:tcW w:w="1173" w:type="pct"/>
            <w:gridSpan w:val="2"/>
          </w:tcPr>
          <w:p w:rsidR="00F2174D" w:rsidRPr="00345530" w:rsidRDefault="00F2174D" w:rsidP="00486F08">
            <w:pPr>
              <w:pStyle w:val="Tabele"/>
              <w:rPr>
                <w:sz w:val="15"/>
                <w:szCs w:val="15"/>
              </w:rPr>
            </w:pPr>
            <w:r w:rsidRPr="00345530">
              <w:rPr>
                <w:sz w:val="15"/>
                <w:szCs w:val="15"/>
              </w:rPr>
              <w:t>Marrja e masave për përmirësimin e situatës ekonomike të fëmijëve dhe familjeve të tyre në nevojë (përfshi programe punësimi, skema mikrokredie, ofrimi i ndihmës materiale, financiare e të tjera).</w:t>
            </w:r>
          </w:p>
          <w:p w:rsidR="00F2174D" w:rsidRPr="00345530" w:rsidRDefault="00F2174D" w:rsidP="00486F08">
            <w:pPr>
              <w:pStyle w:val="Tabele"/>
              <w:rPr>
                <w:sz w:val="15"/>
                <w:szCs w:val="15"/>
              </w:rPr>
            </w:pPr>
          </w:p>
          <w:p w:rsidR="00F2174D" w:rsidRPr="00345530" w:rsidRDefault="00F2174D" w:rsidP="00486F08">
            <w:pPr>
              <w:pStyle w:val="Tabele"/>
              <w:rPr>
                <w:sz w:val="15"/>
                <w:szCs w:val="15"/>
              </w:rPr>
            </w:pPr>
            <w:r w:rsidRPr="00345530">
              <w:rPr>
                <w:sz w:val="15"/>
                <w:szCs w:val="15"/>
              </w:rPr>
              <w:t>Ndërtimi i një baze të dhënash (regjistri)  për fëmijët në nevojë dhe familjet e tyre në nivel qendror dhe vendor.</w:t>
            </w:r>
          </w:p>
        </w:tc>
        <w:tc>
          <w:tcPr>
            <w:tcW w:w="939" w:type="pct"/>
            <w:gridSpan w:val="2"/>
          </w:tcPr>
          <w:p w:rsidR="00F2174D" w:rsidRPr="00345530" w:rsidRDefault="00F2174D" w:rsidP="00486F08">
            <w:pPr>
              <w:pStyle w:val="Tabele"/>
              <w:rPr>
                <w:sz w:val="15"/>
                <w:szCs w:val="15"/>
              </w:rPr>
            </w:pPr>
            <w:r w:rsidRPr="00345530">
              <w:rPr>
                <w:sz w:val="15"/>
                <w:szCs w:val="15"/>
              </w:rPr>
              <w:t xml:space="preserve">MPÇSSHB, KRAT, pushteti vendor së bashku me shoqërinë civile </w:t>
            </w:r>
          </w:p>
        </w:tc>
        <w:tc>
          <w:tcPr>
            <w:tcW w:w="560" w:type="pct"/>
          </w:tcPr>
          <w:p w:rsidR="00F2174D" w:rsidRPr="00345530" w:rsidRDefault="00F2174D" w:rsidP="00486F08">
            <w:pPr>
              <w:pStyle w:val="Tabele"/>
              <w:rPr>
                <w:sz w:val="15"/>
                <w:szCs w:val="15"/>
                <w:highlight w:val="yellow"/>
              </w:rPr>
            </w:pPr>
            <w:r w:rsidRPr="00345530">
              <w:rPr>
                <w:sz w:val="15"/>
                <w:szCs w:val="15"/>
              </w:rPr>
              <w:t>Në vazhdimësi</w:t>
            </w:r>
          </w:p>
        </w:tc>
        <w:tc>
          <w:tcPr>
            <w:tcW w:w="1123" w:type="pct"/>
          </w:tcPr>
          <w:p w:rsidR="00F2174D" w:rsidRPr="00345530" w:rsidRDefault="00F2174D" w:rsidP="00486F08">
            <w:pPr>
              <w:pStyle w:val="Tabele"/>
              <w:rPr>
                <w:sz w:val="15"/>
                <w:szCs w:val="15"/>
              </w:rPr>
            </w:pPr>
            <w:r w:rsidRPr="00345530">
              <w:rPr>
                <w:sz w:val="15"/>
                <w:szCs w:val="15"/>
              </w:rPr>
              <w:t>Ndihma/mbështetja ofruar familjeve të identifikuara në nevojë</w:t>
            </w:r>
            <w:r w:rsidR="00F82810" w:rsidRPr="00345530">
              <w:rPr>
                <w:sz w:val="15"/>
                <w:szCs w:val="15"/>
              </w:rPr>
              <w:t>.</w:t>
            </w:r>
            <w:r w:rsidRPr="00345530">
              <w:rPr>
                <w:sz w:val="15"/>
                <w:szCs w:val="15"/>
              </w:rPr>
              <w:t xml:space="preserve"> </w:t>
            </w:r>
          </w:p>
          <w:p w:rsidR="00F2174D" w:rsidRPr="00345530" w:rsidRDefault="00F2174D" w:rsidP="00486F08">
            <w:pPr>
              <w:pStyle w:val="Tabele"/>
              <w:rPr>
                <w:sz w:val="15"/>
                <w:szCs w:val="15"/>
              </w:rPr>
            </w:pPr>
          </w:p>
          <w:p w:rsidR="00F2174D" w:rsidRPr="00345530" w:rsidRDefault="00F2174D" w:rsidP="00486F08">
            <w:pPr>
              <w:pStyle w:val="Tabele"/>
              <w:rPr>
                <w:sz w:val="15"/>
                <w:szCs w:val="15"/>
              </w:rPr>
            </w:pPr>
            <w:r w:rsidRPr="00345530">
              <w:rPr>
                <w:sz w:val="15"/>
                <w:szCs w:val="15"/>
              </w:rPr>
              <w:t xml:space="preserve">Synimi: rritja e të ardhurave të familjeve/grupeve në nevojë </w:t>
            </w:r>
            <w:r w:rsidR="00F82810" w:rsidRPr="00345530">
              <w:rPr>
                <w:sz w:val="15"/>
                <w:szCs w:val="15"/>
              </w:rPr>
              <w:t>.</w:t>
            </w:r>
          </w:p>
        </w:tc>
        <w:tc>
          <w:tcPr>
            <w:tcW w:w="767" w:type="pct"/>
          </w:tcPr>
          <w:p w:rsidR="00F2174D" w:rsidRPr="00345530" w:rsidRDefault="00F2174D" w:rsidP="00486F08">
            <w:pPr>
              <w:pStyle w:val="Tabele"/>
              <w:rPr>
                <w:sz w:val="15"/>
                <w:szCs w:val="15"/>
              </w:rPr>
            </w:pPr>
            <w:r w:rsidRPr="00345530">
              <w:rPr>
                <w:sz w:val="15"/>
                <w:szCs w:val="15"/>
              </w:rPr>
              <w:t xml:space="preserve">Ekzistuese </w:t>
            </w:r>
          </w:p>
        </w:tc>
      </w:tr>
    </w:tbl>
    <w:p w:rsidR="003677C5" w:rsidRPr="008D7209" w:rsidRDefault="003677C5" w:rsidP="00F2174D">
      <w:pPr>
        <w:rPr>
          <w:lang w:val="sq-AL"/>
        </w:rPr>
      </w:pPr>
    </w:p>
    <w:p w:rsidR="00F2174D" w:rsidRPr="00D37E7C" w:rsidRDefault="00F2174D" w:rsidP="00F2174D">
      <w:pPr>
        <w:rPr>
          <w:sz w:val="22"/>
          <w:szCs w:val="22"/>
          <w:lang w:val="sq-AL"/>
        </w:rPr>
      </w:pPr>
    </w:p>
    <w:p w:rsidR="007A200F" w:rsidRPr="00D37E7C" w:rsidRDefault="007A200F" w:rsidP="007A200F">
      <w:pPr>
        <w:pStyle w:val="Akti"/>
      </w:pPr>
      <w:r w:rsidRPr="00D37E7C">
        <w:t>VENDIM</w:t>
      </w:r>
    </w:p>
    <w:p w:rsidR="007A200F" w:rsidRPr="00D37E7C" w:rsidRDefault="007A200F" w:rsidP="007A200F">
      <w:pPr>
        <w:pStyle w:val="NumriData"/>
        <w:rPr>
          <w:szCs w:val="22"/>
        </w:rPr>
      </w:pPr>
      <w:r w:rsidRPr="00D37E7C">
        <w:rPr>
          <w:szCs w:val="22"/>
        </w:rPr>
        <w:t>Nr.8, datë 16.3.2011</w:t>
      </w:r>
    </w:p>
    <w:p w:rsidR="007A200F" w:rsidRPr="00D37E7C" w:rsidRDefault="007A200F" w:rsidP="007A200F">
      <w:pPr>
        <w:pStyle w:val="Paragrafi"/>
        <w:rPr>
          <w:szCs w:val="22"/>
        </w:rPr>
      </w:pPr>
    </w:p>
    <w:p w:rsidR="007A200F" w:rsidRPr="00D37E7C" w:rsidRDefault="007A200F" w:rsidP="007A200F">
      <w:pPr>
        <w:pStyle w:val="Titulli"/>
      </w:pPr>
      <w:r w:rsidRPr="00D37E7C">
        <w:t>NË EMËR TË REPUBLIKËS SË SHQIPËRISË</w:t>
      </w:r>
    </w:p>
    <w:p w:rsidR="007A200F" w:rsidRPr="00D37E7C" w:rsidRDefault="007A200F" w:rsidP="007A200F">
      <w:pPr>
        <w:pStyle w:val="Paragrafi"/>
        <w:rPr>
          <w:szCs w:val="22"/>
        </w:rPr>
      </w:pPr>
    </w:p>
    <w:p w:rsidR="007A200F" w:rsidRPr="00D37E7C" w:rsidRDefault="007A200F" w:rsidP="007A200F">
      <w:pPr>
        <w:pStyle w:val="Paragrafi"/>
        <w:rPr>
          <w:szCs w:val="22"/>
        </w:rPr>
      </w:pPr>
      <w:r w:rsidRPr="00D37E7C">
        <w:rPr>
          <w:szCs w:val="22"/>
        </w:rPr>
        <w:t>Gjykata Kushtetuese e Republikës së Shqipërisë, e përbërë nga:</w:t>
      </w:r>
    </w:p>
    <w:p w:rsidR="007A200F" w:rsidRPr="00D37E7C" w:rsidRDefault="007A200F" w:rsidP="007A200F">
      <w:pPr>
        <w:pStyle w:val="Paragrafi"/>
        <w:rPr>
          <w:szCs w:val="22"/>
        </w:rPr>
      </w:pPr>
      <w:r w:rsidRPr="00D37E7C">
        <w:rPr>
          <w:szCs w:val="22"/>
        </w:rPr>
        <w:t>Bashkim Dedja</w:t>
      </w:r>
      <w:r w:rsidRPr="00D37E7C">
        <w:rPr>
          <w:szCs w:val="22"/>
        </w:rPr>
        <w:tab/>
      </w:r>
      <w:r w:rsidR="00D37E7C">
        <w:rPr>
          <w:szCs w:val="22"/>
        </w:rPr>
        <w:tab/>
      </w:r>
      <w:r w:rsidRPr="00D37E7C">
        <w:rPr>
          <w:szCs w:val="22"/>
        </w:rPr>
        <w:t>Kryetar  i Gjykatës Kushtetuese</w:t>
      </w:r>
    </w:p>
    <w:p w:rsidR="007A200F" w:rsidRPr="00D37E7C" w:rsidRDefault="007A200F" w:rsidP="007A200F">
      <w:pPr>
        <w:pStyle w:val="Paragrafi"/>
        <w:rPr>
          <w:szCs w:val="22"/>
        </w:rPr>
      </w:pPr>
      <w:r w:rsidRPr="00D37E7C">
        <w:rPr>
          <w:szCs w:val="22"/>
        </w:rPr>
        <w:t>Vladimir Kristo</w:t>
      </w:r>
      <w:r w:rsidRPr="00D37E7C">
        <w:rPr>
          <w:szCs w:val="22"/>
        </w:rPr>
        <w:tab/>
      </w:r>
      <w:r w:rsidR="001C6F7E">
        <w:rPr>
          <w:szCs w:val="22"/>
        </w:rPr>
        <w:tab/>
      </w:r>
      <w:r w:rsidRPr="00D37E7C">
        <w:rPr>
          <w:szCs w:val="22"/>
        </w:rPr>
        <w:t>Anëtar   i</w:t>
      </w:r>
      <w:r w:rsidRPr="00D37E7C">
        <w:rPr>
          <w:szCs w:val="22"/>
        </w:rPr>
        <w:tab/>
        <w:t>“</w:t>
      </w:r>
      <w:r w:rsidRPr="00D37E7C">
        <w:rPr>
          <w:szCs w:val="22"/>
        </w:rPr>
        <w:tab/>
        <w:t>“</w:t>
      </w:r>
    </w:p>
    <w:p w:rsidR="007A200F" w:rsidRPr="00D37E7C" w:rsidRDefault="001C6F7E" w:rsidP="007A200F">
      <w:pPr>
        <w:pStyle w:val="Paragrafi"/>
        <w:rPr>
          <w:szCs w:val="22"/>
        </w:rPr>
      </w:pPr>
      <w:r>
        <w:rPr>
          <w:szCs w:val="22"/>
        </w:rPr>
        <w:t>Xhezair Zaganjori</w:t>
      </w:r>
      <w:r w:rsidR="007A200F" w:rsidRPr="00D37E7C">
        <w:rPr>
          <w:szCs w:val="22"/>
        </w:rPr>
        <w:tab/>
        <w:t>Anëtar   i</w:t>
      </w:r>
      <w:r w:rsidR="007A200F" w:rsidRPr="00D37E7C">
        <w:rPr>
          <w:szCs w:val="22"/>
        </w:rPr>
        <w:tab/>
        <w:t>“</w:t>
      </w:r>
      <w:r w:rsidR="007A200F" w:rsidRPr="00D37E7C">
        <w:rPr>
          <w:szCs w:val="22"/>
        </w:rPr>
        <w:tab/>
        <w:t>“</w:t>
      </w:r>
    </w:p>
    <w:p w:rsidR="007A200F" w:rsidRPr="00D37E7C" w:rsidRDefault="007A200F" w:rsidP="007A200F">
      <w:pPr>
        <w:pStyle w:val="Paragrafi"/>
        <w:rPr>
          <w:szCs w:val="22"/>
        </w:rPr>
      </w:pPr>
      <w:r w:rsidRPr="00D37E7C">
        <w:rPr>
          <w:szCs w:val="22"/>
        </w:rPr>
        <w:t>Petrit Plloçi</w:t>
      </w:r>
      <w:r w:rsidRPr="00D37E7C">
        <w:rPr>
          <w:szCs w:val="22"/>
        </w:rPr>
        <w:tab/>
      </w:r>
      <w:r w:rsidRPr="00D37E7C">
        <w:rPr>
          <w:szCs w:val="22"/>
        </w:rPr>
        <w:tab/>
        <w:t>Anëtar   i</w:t>
      </w:r>
      <w:r w:rsidRPr="00D37E7C">
        <w:rPr>
          <w:szCs w:val="22"/>
        </w:rPr>
        <w:tab/>
        <w:t>“</w:t>
      </w:r>
      <w:r w:rsidRPr="00D37E7C">
        <w:rPr>
          <w:szCs w:val="22"/>
        </w:rPr>
        <w:tab/>
        <w:t>“</w:t>
      </w:r>
    </w:p>
    <w:p w:rsidR="007A200F" w:rsidRPr="00D37E7C" w:rsidRDefault="007A200F" w:rsidP="007A200F">
      <w:pPr>
        <w:pStyle w:val="Paragrafi"/>
        <w:rPr>
          <w:szCs w:val="22"/>
        </w:rPr>
      </w:pPr>
      <w:r w:rsidRPr="00D37E7C">
        <w:rPr>
          <w:szCs w:val="22"/>
        </w:rPr>
        <w:t>Sokol Sadushi</w:t>
      </w:r>
      <w:r w:rsidRPr="00D37E7C">
        <w:rPr>
          <w:szCs w:val="22"/>
        </w:rPr>
        <w:tab/>
      </w:r>
      <w:r w:rsidRPr="00D37E7C">
        <w:rPr>
          <w:szCs w:val="22"/>
        </w:rPr>
        <w:tab/>
        <w:t>Anëtar   i</w:t>
      </w:r>
      <w:r w:rsidRPr="00D37E7C">
        <w:rPr>
          <w:szCs w:val="22"/>
        </w:rPr>
        <w:tab/>
        <w:t>“</w:t>
      </w:r>
      <w:r w:rsidRPr="00D37E7C">
        <w:rPr>
          <w:szCs w:val="22"/>
        </w:rPr>
        <w:tab/>
        <w:t>“</w:t>
      </w:r>
    </w:p>
    <w:p w:rsidR="007A200F" w:rsidRPr="00D37E7C" w:rsidRDefault="007A200F" w:rsidP="007A200F">
      <w:pPr>
        <w:pStyle w:val="Paragrafi"/>
        <w:rPr>
          <w:szCs w:val="22"/>
        </w:rPr>
      </w:pPr>
      <w:r w:rsidRPr="00D37E7C">
        <w:rPr>
          <w:szCs w:val="22"/>
        </w:rPr>
        <w:t>Sokol Berberi</w:t>
      </w:r>
      <w:r w:rsidRPr="00D37E7C">
        <w:rPr>
          <w:szCs w:val="22"/>
        </w:rPr>
        <w:tab/>
      </w:r>
      <w:r w:rsidRPr="00D37E7C">
        <w:rPr>
          <w:szCs w:val="22"/>
        </w:rPr>
        <w:tab/>
        <w:t>Anëtar   i</w:t>
      </w:r>
      <w:r w:rsidRPr="00D37E7C">
        <w:rPr>
          <w:szCs w:val="22"/>
        </w:rPr>
        <w:tab/>
        <w:t>“</w:t>
      </w:r>
      <w:r w:rsidRPr="00D37E7C">
        <w:rPr>
          <w:szCs w:val="22"/>
        </w:rPr>
        <w:tab/>
        <w:t>“</w:t>
      </w:r>
    </w:p>
    <w:p w:rsidR="007A200F" w:rsidRPr="00D37E7C" w:rsidRDefault="007A200F" w:rsidP="007A200F">
      <w:pPr>
        <w:pStyle w:val="Paragrafi"/>
        <w:rPr>
          <w:szCs w:val="22"/>
        </w:rPr>
      </w:pPr>
      <w:r w:rsidRPr="00D37E7C">
        <w:rPr>
          <w:szCs w:val="22"/>
        </w:rPr>
        <w:t>Admir Thanza</w:t>
      </w:r>
      <w:r w:rsidRPr="00D37E7C">
        <w:rPr>
          <w:szCs w:val="22"/>
        </w:rPr>
        <w:tab/>
      </w:r>
      <w:r w:rsidRPr="00D37E7C">
        <w:rPr>
          <w:szCs w:val="22"/>
        </w:rPr>
        <w:tab/>
        <w:t>Anëtar   i</w:t>
      </w:r>
      <w:r w:rsidRPr="00D37E7C">
        <w:rPr>
          <w:szCs w:val="22"/>
        </w:rPr>
        <w:tab/>
        <w:t>“</w:t>
      </w:r>
      <w:r w:rsidRPr="00D37E7C">
        <w:rPr>
          <w:szCs w:val="22"/>
        </w:rPr>
        <w:tab/>
        <w:t>“</w:t>
      </w:r>
    </w:p>
    <w:p w:rsidR="007A200F" w:rsidRPr="00D37E7C" w:rsidRDefault="007A200F" w:rsidP="007A200F">
      <w:pPr>
        <w:pStyle w:val="Paragrafi"/>
        <w:rPr>
          <w:szCs w:val="22"/>
        </w:rPr>
      </w:pPr>
      <w:r w:rsidRPr="00D37E7C">
        <w:rPr>
          <w:szCs w:val="22"/>
        </w:rPr>
        <w:t>Altina Xhoxhaj</w:t>
      </w:r>
      <w:r w:rsidR="001C6F7E">
        <w:rPr>
          <w:szCs w:val="22"/>
        </w:rPr>
        <w:tab/>
      </w:r>
      <w:r w:rsidRPr="00D37E7C">
        <w:rPr>
          <w:szCs w:val="22"/>
        </w:rPr>
        <w:t xml:space="preserve"> </w:t>
      </w:r>
      <w:r w:rsidRPr="00D37E7C">
        <w:rPr>
          <w:szCs w:val="22"/>
        </w:rPr>
        <w:tab/>
        <w:t xml:space="preserve">Anëtare e </w:t>
      </w:r>
      <w:r w:rsidRPr="00D37E7C">
        <w:rPr>
          <w:szCs w:val="22"/>
        </w:rPr>
        <w:tab/>
        <w:t>“</w:t>
      </w:r>
      <w:r w:rsidRPr="00D37E7C">
        <w:rPr>
          <w:szCs w:val="22"/>
        </w:rPr>
        <w:tab/>
        <w:t>“</w:t>
      </w:r>
    </w:p>
    <w:p w:rsidR="007A200F" w:rsidRPr="00D37E7C" w:rsidRDefault="007A200F" w:rsidP="007A200F">
      <w:pPr>
        <w:pStyle w:val="Paragrafi"/>
        <w:rPr>
          <w:szCs w:val="22"/>
        </w:rPr>
      </w:pPr>
      <w:r w:rsidRPr="00D37E7C">
        <w:rPr>
          <w:szCs w:val="22"/>
        </w:rPr>
        <w:t>me sekretare Blerina Çinari, në datë 26.10.2010, mori në shqyrtim në seancë gjyqësore me dyer të hapura çështjen nr. 23/8 Akti që i përket:</w:t>
      </w:r>
    </w:p>
    <w:p w:rsidR="007A200F" w:rsidRPr="00D37E7C" w:rsidRDefault="007A200F" w:rsidP="007A200F">
      <w:pPr>
        <w:pStyle w:val="Paragrafi"/>
        <w:rPr>
          <w:szCs w:val="22"/>
        </w:rPr>
      </w:pPr>
      <w:r w:rsidRPr="00D37E7C">
        <w:rPr>
          <w:szCs w:val="22"/>
        </w:rPr>
        <w:t>KËRKUESE:</w:t>
      </w:r>
      <w:r w:rsidRPr="00D37E7C">
        <w:rPr>
          <w:szCs w:val="22"/>
        </w:rPr>
        <w:tab/>
      </w:r>
      <w:r w:rsidR="00D37E7C" w:rsidRPr="00D37E7C">
        <w:rPr>
          <w:szCs w:val="22"/>
        </w:rPr>
        <w:t>Zhaneta Melonashi</w:t>
      </w:r>
      <w:r w:rsidRPr="00D37E7C">
        <w:rPr>
          <w:szCs w:val="22"/>
        </w:rPr>
        <w:t>, përfaqësuar nga avokatët Sotiraq Ceta dhe Skënder Kaçupi, me prokurë të posaçme.</w:t>
      </w:r>
    </w:p>
    <w:p w:rsidR="007A200F" w:rsidRPr="00D37E7C" w:rsidRDefault="007A200F" w:rsidP="007A200F">
      <w:pPr>
        <w:pStyle w:val="Paragrafi"/>
        <w:rPr>
          <w:szCs w:val="22"/>
        </w:rPr>
      </w:pPr>
      <w:r w:rsidRPr="00D37E7C">
        <w:rPr>
          <w:szCs w:val="22"/>
        </w:rPr>
        <w:t xml:space="preserve">SUBJEKT I INTERESUAR: </w:t>
      </w:r>
      <w:r w:rsidR="001C6F7E" w:rsidRPr="00D37E7C">
        <w:rPr>
          <w:szCs w:val="22"/>
        </w:rPr>
        <w:t>Zyra e Prokurorit të Përgjithshëm</w:t>
      </w:r>
      <w:r w:rsidRPr="00D37E7C">
        <w:rPr>
          <w:szCs w:val="22"/>
        </w:rPr>
        <w:t>, në mungesë.</w:t>
      </w:r>
    </w:p>
    <w:p w:rsidR="007A200F" w:rsidRPr="00D37E7C" w:rsidRDefault="001C6F7E" w:rsidP="007A200F">
      <w:pPr>
        <w:pStyle w:val="Paragrafi"/>
        <w:rPr>
          <w:szCs w:val="22"/>
        </w:rPr>
      </w:pPr>
      <w:r>
        <w:rPr>
          <w:szCs w:val="22"/>
        </w:rPr>
        <w:t xml:space="preserve">OBJEKTI: </w:t>
      </w:r>
      <w:r w:rsidR="007A200F" w:rsidRPr="00D37E7C">
        <w:rPr>
          <w:szCs w:val="22"/>
        </w:rPr>
        <w:t>Shfuqizimi si i papajtueshëm me Kushtetut</w:t>
      </w:r>
      <w:r w:rsidR="00D37E7C">
        <w:rPr>
          <w:szCs w:val="22"/>
        </w:rPr>
        <w:t>ën i vendimeve nr.212, datë 10.</w:t>
      </w:r>
      <w:r w:rsidR="007A200F" w:rsidRPr="00D37E7C">
        <w:rPr>
          <w:szCs w:val="22"/>
        </w:rPr>
        <w:t>6.2008 të Gjykatës së Rrethit Gjyqësor Korçë; nr.110, datë 9.10.2008 të Gjykatës së Apelit Korçë</w:t>
      </w:r>
      <w:r w:rsidR="00D37E7C">
        <w:rPr>
          <w:szCs w:val="22"/>
        </w:rPr>
        <w:t>,</w:t>
      </w:r>
      <w:r>
        <w:rPr>
          <w:szCs w:val="22"/>
        </w:rPr>
        <w:t xml:space="preserve"> nr.00-2009-152 (447), datë 25.</w:t>
      </w:r>
      <w:r w:rsidR="007A200F" w:rsidRPr="00D37E7C">
        <w:rPr>
          <w:szCs w:val="22"/>
        </w:rPr>
        <w:t xml:space="preserve">9.2009 të Kolegjit Penal të Gjykatës së Lartë (dhomë këshillimi). </w:t>
      </w:r>
    </w:p>
    <w:p w:rsidR="007A200F" w:rsidRPr="00D37E7C" w:rsidRDefault="001C6F7E" w:rsidP="007A200F">
      <w:pPr>
        <w:pStyle w:val="Paragrafi"/>
        <w:rPr>
          <w:szCs w:val="22"/>
        </w:rPr>
      </w:pPr>
      <w:r>
        <w:rPr>
          <w:szCs w:val="22"/>
        </w:rPr>
        <w:t xml:space="preserve">BAZA LIGJORE: </w:t>
      </w:r>
      <w:r w:rsidR="007A200F" w:rsidRPr="00D37E7C">
        <w:rPr>
          <w:szCs w:val="22"/>
        </w:rPr>
        <w:t>Nenet 7, 42, 131/f, 134, pika 1/g dhe pika 2, të Kushtetu</w:t>
      </w:r>
      <w:r w:rsidR="00D37E7C">
        <w:rPr>
          <w:szCs w:val="22"/>
        </w:rPr>
        <w:t>tës së Republikës të Shqipërisë,</w:t>
      </w:r>
      <w:r w:rsidR="007A200F" w:rsidRPr="00D37E7C">
        <w:rPr>
          <w:szCs w:val="22"/>
        </w:rPr>
        <w:t xml:space="preserve"> neni 6 i Konventës Europiane të të Drejtave të Njeriut (KEDNJ). </w:t>
      </w:r>
    </w:p>
    <w:p w:rsidR="007A200F" w:rsidRPr="00D37E7C" w:rsidRDefault="007A200F" w:rsidP="007A200F">
      <w:pPr>
        <w:pStyle w:val="Paragrafi"/>
        <w:rPr>
          <w:szCs w:val="22"/>
        </w:rPr>
      </w:pPr>
    </w:p>
    <w:p w:rsidR="007A200F" w:rsidRPr="00D37E7C" w:rsidRDefault="007A200F" w:rsidP="007A200F">
      <w:pPr>
        <w:pStyle w:val="VENDOSI"/>
      </w:pPr>
      <w:r w:rsidRPr="00D37E7C">
        <w:t>GJYKATA K</w:t>
      </w:r>
      <w:r w:rsidR="00D37E7C">
        <w:t>u</w:t>
      </w:r>
      <w:r w:rsidRPr="00D37E7C">
        <w:t>SHTETUESE</w:t>
      </w:r>
      <w:r w:rsidR="001C6F7E">
        <w:t>,</w:t>
      </w:r>
    </w:p>
    <w:p w:rsidR="007A200F" w:rsidRPr="00D37E7C" w:rsidRDefault="007A200F" w:rsidP="007A200F">
      <w:pPr>
        <w:pStyle w:val="Paragrafi"/>
        <w:rPr>
          <w:szCs w:val="22"/>
        </w:rPr>
      </w:pPr>
    </w:p>
    <w:p w:rsidR="007A200F" w:rsidRPr="00D37E7C" w:rsidRDefault="007A200F" w:rsidP="007A200F">
      <w:pPr>
        <w:pStyle w:val="Paragrafi"/>
        <w:rPr>
          <w:szCs w:val="22"/>
        </w:rPr>
      </w:pPr>
      <w:r w:rsidRPr="00D37E7C">
        <w:rPr>
          <w:szCs w:val="22"/>
        </w:rPr>
        <w:t>pasi dëgjoi relatoren e çështjes, Altina Xhoxhaj, përfaqësuesit e kërkueses që u shprehën për pranimin e kërkesës dhe pasi diskutoi çështjen në tërësi,</w:t>
      </w:r>
    </w:p>
    <w:p w:rsidR="007A200F" w:rsidRPr="00D37E7C" w:rsidRDefault="007A200F" w:rsidP="007A200F">
      <w:pPr>
        <w:pStyle w:val="Paragrafi"/>
        <w:rPr>
          <w:szCs w:val="22"/>
        </w:rPr>
      </w:pPr>
    </w:p>
    <w:p w:rsidR="001C6F7E" w:rsidRDefault="001C6F7E" w:rsidP="001C6F7E">
      <w:pPr>
        <w:pStyle w:val="VENDOSI"/>
        <w:keepNext w:val="0"/>
      </w:pPr>
    </w:p>
    <w:p w:rsidR="001C6F7E" w:rsidRDefault="001C6F7E" w:rsidP="001C6F7E">
      <w:pPr>
        <w:pStyle w:val="VENDOSI"/>
        <w:keepNext w:val="0"/>
      </w:pPr>
    </w:p>
    <w:p w:rsidR="001C6F7E" w:rsidRDefault="001C6F7E" w:rsidP="001C6F7E">
      <w:pPr>
        <w:pStyle w:val="VENDOSI"/>
        <w:keepNext w:val="0"/>
      </w:pPr>
    </w:p>
    <w:p w:rsidR="007A200F" w:rsidRPr="00D37E7C" w:rsidRDefault="007A200F" w:rsidP="007A200F">
      <w:pPr>
        <w:pStyle w:val="VENDOSI"/>
      </w:pPr>
      <w:r w:rsidRPr="00D37E7C">
        <w:lastRenderedPageBreak/>
        <w:t>VËREN:</w:t>
      </w:r>
    </w:p>
    <w:p w:rsidR="00D37E7C" w:rsidRDefault="00D37E7C" w:rsidP="00D37E7C">
      <w:pPr>
        <w:pStyle w:val="VENDOSI"/>
      </w:pPr>
    </w:p>
    <w:p w:rsidR="007A200F" w:rsidRDefault="007A200F" w:rsidP="00D37E7C">
      <w:pPr>
        <w:pStyle w:val="VENDOSI"/>
      </w:pPr>
      <w:r w:rsidRPr="00D37E7C">
        <w:t>I</w:t>
      </w:r>
    </w:p>
    <w:p w:rsidR="00B37168" w:rsidRPr="00B37168" w:rsidRDefault="00B37168" w:rsidP="00B37168">
      <w:pPr>
        <w:rPr>
          <w:lang w:val="en-GB"/>
        </w:rPr>
      </w:pPr>
    </w:p>
    <w:p w:rsidR="007A200F" w:rsidRPr="00D37E7C" w:rsidRDefault="007A200F" w:rsidP="007A200F">
      <w:pPr>
        <w:pStyle w:val="Paragrafi"/>
        <w:rPr>
          <w:szCs w:val="22"/>
        </w:rPr>
      </w:pPr>
      <w:r w:rsidRPr="00D37E7C">
        <w:rPr>
          <w:szCs w:val="22"/>
        </w:rPr>
        <w:t>Me vendim</w:t>
      </w:r>
      <w:r w:rsidR="00B37168">
        <w:rPr>
          <w:szCs w:val="22"/>
        </w:rPr>
        <w:t>in nr.212, datë 10.</w:t>
      </w:r>
      <w:r w:rsidRPr="00D37E7C">
        <w:rPr>
          <w:szCs w:val="22"/>
        </w:rPr>
        <w:t>6.2008 të Gjykatës së Rrethit Gjyqësor Korçë, e pandehura Zhaneta Melonashi (kërkuesja) është deklaruar fajtore për kryerjen e veprës penale “Mjekim i pakujdesshëm”, parashikuar nga neni 96/1 i Kodit Pe</w:t>
      </w:r>
      <w:r w:rsidR="00B37168">
        <w:rPr>
          <w:szCs w:val="22"/>
        </w:rPr>
        <w:t xml:space="preserve">nal (KP), dhe është dënuar me 1 </w:t>
      </w:r>
      <w:r w:rsidRPr="00D37E7C">
        <w:rPr>
          <w:szCs w:val="22"/>
        </w:rPr>
        <w:t>50</w:t>
      </w:r>
      <w:r w:rsidR="00B37168">
        <w:rPr>
          <w:szCs w:val="22"/>
        </w:rPr>
        <w:t xml:space="preserve">0 </w:t>
      </w:r>
      <w:r w:rsidRPr="00D37E7C">
        <w:rPr>
          <w:szCs w:val="22"/>
        </w:rPr>
        <w:t>000 lekë gjobë.</w:t>
      </w:r>
    </w:p>
    <w:p w:rsidR="007A200F" w:rsidRPr="00D37E7C" w:rsidRDefault="00B37168" w:rsidP="007A200F">
      <w:pPr>
        <w:pStyle w:val="Paragrafi"/>
        <w:rPr>
          <w:szCs w:val="22"/>
        </w:rPr>
      </w:pPr>
      <w:r>
        <w:rPr>
          <w:szCs w:val="22"/>
        </w:rPr>
        <w:t xml:space="preserve">Me vendimin nr.110, datë </w:t>
      </w:r>
      <w:r w:rsidR="007A200F" w:rsidRPr="00D37E7C">
        <w:rPr>
          <w:szCs w:val="22"/>
        </w:rPr>
        <w:t xml:space="preserve">9.10.2008 të Gjykatës së Apelit Korçë është vendosur lënia në fuqi e vendimit të mësipërm të gjykatës së shkallës së parë. </w:t>
      </w:r>
    </w:p>
    <w:p w:rsidR="007A200F" w:rsidRPr="00D37E7C" w:rsidRDefault="007A200F" w:rsidP="007A200F">
      <w:pPr>
        <w:pStyle w:val="Paragrafi"/>
        <w:rPr>
          <w:szCs w:val="22"/>
        </w:rPr>
      </w:pPr>
      <w:r w:rsidRPr="00D37E7C">
        <w:rPr>
          <w:szCs w:val="22"/>
        </w:rPr>
        <w:t xml:space="preserve">Kundër vendimit të Gjykatës së Apelit Korçë ka ushtruar rekurs kërkuesja Zhaneta Melonashi. </w:t>
      </w:r>
    </w:p>
    <w:p w:rsidR="007A200F" w:rsidRPr="00D37E7C" w:rsidRDefault="007A200F" w:rsidP="007A200F">
      <w:pPr>
        <w:pStyle w:val="Paragrafi"/>
        <w:rPr>
          <w:szCs w:val="22"/>
        </w:rPr>
      </w:pPr>
      <w:r w:rsidRPr="00D37E7C">
        <w:rPr>
          <w:szCs w:val="22"/>
        </w:rPr>
        <w:t>Me vendimin</w:t>
      </w:r>
      <w:r w:rsidR="00B37168">
        <w:rPr>
          <w:szCs w:val="22"/>
        </w:rPr>
        <w:t xml:space="preserve"> nr.00-2009-152 (447), datë 25.</w:t>
      </w:r>
      <w:r w:rsidRPr="00D37E7C">
        <w:rPr>
          <w:szCs w:val="22"/>
        </w:rPr>
        <w:t xml:space="preserve">9.2009, Kolegji Penal i Gjykatës së Lartë, në dhomë këshillimi, ka vendosur mospranimin e rekursit, për arsye se ai nuk përmbante nënshkrimin e mbrojtësit, sipas nenit 435/2 të Kodit të Procedurës Penale (KPP). </w:t>
      </w:r>
    </w:p>
    <w:p w:rsidR="007A200F" w:rsidRPr="00D37E7C" w:rsidRDefault="007A200F" w:rsidP="007A200F">
      <w:pPr>
        <w:pStyle w:val="Paragrafi"/>
        <w:rPr>
          <w:szCs w:val="22"/>
        </w:rPr>
      </w:pPr>
      <w:r w:rsidRPr="00CD03A1">
        <w:rPr>
          <w:b/>
          <w:i/>
          <w:szCs w:val="22"/>
        </w:rPr>
        <w:t>Kërkuesja</w:t>
      </w:r>
      <w:r w:rsidRPr="00D37E7C">
        <w:rPr>
          <w:i/>
          <w:szCs w:val="22"/>
        </w:rPr>
        <w:t xml:space="preserve"> </w:t>
      </w:r>
      <w:r w:rsidRPr="00CD03A1">
        <w:rPr>
          <w:szCs w:val="22"/>
        </w:rPr>
        <w:t>Zhaneta Melonashi</w:t>
      </w:r>
      <w:r w:rsidR="00B37168">
        <w:rPr>
          <w:szCs w:val="22"/>
        </w:rPr>
        <w:t>, me kërkesën e datës 22.</w:t>
      </w:r>
      <w:r w:rsidRPr="00D37E7C">
        <w:rPr>
          <w:szCs w:val="22"/>
        </w:rPr>
        <w:t>4.2010, i është drejtuar Gjykatës Kushtetuese për shfuqizimin e vendimeve të mësipërme të gjykatave, duke parashtruar në mënyrë të përmbledhur këto shkaqe:</w:t>
      </w:r>
    </w:p>
    <w:p w:rsidR="007A200F" w:rsidRPr="00D37E7C" w:rsidRDefault="007A200F" w:rsidP="007A200F">
      <w:pPr>
        <w:pStyle w:val="Paragrafi"/>
        <w:rPr>
          <w:szCs w:val="22"/>
        </w:rPr>
      </w:pPr>
      <w:r w:rsidRPr="00D37E7C">
        <w:rPr>
          <w:szCs w:val="22"/>
        </w:rPr>
        <w:t xml:space="preserve">- Gjykata e Rrethit Gjyqësor Korçë dhe Gjykata e Apelit Korçë kanë shkelur parimin e prezumimit të pafajësisë, pasi nëpërmjet shprehjeve paragjykuese kanë shpallur fajësinë e kërkueses që në fillim të gjykimit dhe para dhënies së vendimit. </w:t>
      </w:r>
    </w:p>
    <w:p w:rsidR="007A200F" w:rsidRPr="00D37E7C" w:rsidRDefault="007A200F" w:rsidP="007A200F">
      <w:pPr>
        <w:pStyle w:val="Paragrafi"/>
        <w:rPr>
          <w:szCs w:val="22"/>
        </w:rPr>
      </w:pPr>
      <w:r w:rsidRPr="00D37E7C">
        <w:rPr>
          <w:szCs w:val="22"/>
        </w:rPr>
        <w:t>- Vendimet e gjykatave të tri shkallëve të gjykimit janë të paarsyetura dhe të paargumentuara.</w:t>
      </w:r>
    </w:p>
    <w:p w:rsidR="007A200F" w:rsidRPr="00D37E7C" w:rsidRDefault="007A200F" w:rsidP="007A200F">
      <w:pPr>
        <w:pStyle w:val="Paragrafi"/>
        <w:rPr>
          <w:szCs w:val="22"/>
        </w:rPr>
      </w:pPr>
      <w:r w:rsidRPr="00D37E7C">
        <w:rPr>
          <w:szCs w:val="22"/>
        </w:rPr>
        <w:t>- Kolegji Penal i Gjykatës së Lartë ka shkelur parimin e ligjshmërisë, të barazisë së armëve, të mbrojtjes</w:t>
      </w:r>
      <w:r w:rsidR="00B37168">
        <w:rPr>
          <w:szCs w:val="22"/>
        </w:rPr>
        <w:t>,</w:t>
      </w:r>
      <w:r w:rsidRPr="00D37E7C">
        <w:rPr>
          <w:szCs w:val="22"/>
        </w:rPr>
        <w:t xml:space="preserve"> efektive si dhe të drejtën që i pandehuri të dëgjohet para se të gjykohet. Duke u vendosur mospranimi i rekursit për shkak të mosnënshkrimit nga mbrojtësi, nuk janë trajtuar shkaqet e ngritura në rekurs. Mosnënshkrimi i rekursit (gabimisht) nga mbrojtësi nuk duhej të sillte automatikisht mospranimin e rekursit, pasi ky fakt nuk mund të mohojë të drejtën e të pandehurit të bëjë vetë rekurs para gjykatës. </w:t>
      </w:r>
    </w:p>
    <w:p w:rsidR="007A200F" w:rsidRPr="00D37E7C" w:rsidRDefault="007A200F" w:rsidP="007A200F">
      <w:pPr>
        <w:pStyle w:val="Paragrafi"/>
        <w:rPr>
          <w:szCs w:val="22"/>
        </w:rPr>
      </w:pPr>
      <w:r w:rsidRPr="00D37E7C">
        <w:rPr>
          <w:b/>
          <w:i/>
          <w:szCs w:val="22"/>
        </w:rPr>
        <w:t xml:space="preserve">Subjekti i interesuar, </w:t>
      </w:r>
      <w:r w:rsidRPr="00CD03A1">
        <w:rPr>
          <w:szCs w:val="22"/>
        </w:rPr>
        <w:t>Zyra e Prokurorit të Përgjithshëm</w:t>
      </w:r>
      <w:r w:rsidRPr="00D37E7C">
        <w:rPr>
          <w:szCs w:val="22"/>
        </w:rPr>
        <w:t xml:space="preserve">, në parashtrimet drejtuar me shkrim Gjykatës Kushtetuese, në mënyrë të përmbledhur argumenton: </w:t>
      </w:r>
    </w:p>
    <w:p w:rsidR="007A200F" w:rsidRPr="00D37E7C" w:rsidRDefault="007A200F" w:rsidP="007A200F">
      <w:pPr>
        <w:pStyle w:val="Paragrafi"/>
        <w:rPr>
          <w:szCs w:val="22"/>
        </w:rPr>
      </w:pPr>
      <w:r w:rsidRPr="00D37E7C">
        <w:rPr>
          <w:szCs w:val="22"/>
        </w:rPr>
        <w:t xml:space="preserve">- Në lidhje me pretendimin për shkelje të parimit të prezumimit të pafajësisë, në kërkesë nuk rezulton asnjë referim konkret në shprehje paragjykuese të pretenduara si të përdorura nga gjykatat, në raste të mohimit të pyetjes së dëshmitarëve, marrjes së provave të reja ose në pretendime të paraqitura dhe të mbetura pa shqyrtuar nga gjykatat.    </w:t>
      </w:r>
    </w:p>
    <w:p w:rsidR="007A200F" w:rsidRPr="00D37E7C" w:rsidRDefault="007A200F" w:rsidP="007A200F">
      <w:pPr>
        <w:pStyle w:val="Paragrafi"/>
        <w:rPr>
          <w:szCs w:val="22"/>
        </w:rPr>
      </w:pPr>
      <w:r w:rsidRPr="00D37E7C">
        <w:rPr>
          <w:szCs w:val="22"/>
        </w:rPr>
        <w:t xml:space="preserve">- Në lidhje me pretendimet që kanë të bëjnë me themelin e çështjes, ato nuk mund të jenë objekt shqyrtimi gjyqësor në Gjykatën Kushtetuese, pasi vlerësimi i gjendjes së fakteve, i pretenduar nga palët në gjykim, është kompetencë ekskluzive e gjykatave të faktit. </w:t>
      </w:r>
    </w:p>
    <w:p w:rsidR="007A200F" w:rsidRPr="00D37E7C" w:rsidRDefault="007A200F" w:rsidP="007A200F">
      <w:pPr>
        <w:pStyle w:val="Paragrafi"/>
        <w:rPr>
          <w:szCs w:val="22"/>
        </w:rPr>
      </w:pPr>
      <w:r w:rsidRPr="00D37E7C">
        <w:rPr>
          <w:szCs w:val="22"/>
        </w:rPr>
        <w:t xml:space="preserve">- Kërkesa për nënshkrimin e aktit të rekursit nga mbrojtësi është kërkesë ligjore e përcaktuar shprehimisht në nenin 435/2 të KPP-së. Kolegjet e Bashkuara të Gjykatës së Lartë kanë konkluduar se e drejta e të pandehurit për t`u ankuar në Gjykatën e Lartë nuk cenohet për shkak të vendosjes së këtij detyrimi ligjor, pasi në çdo rast i pandehuri ka të gjitha mundësitë për të gjetur mbrojtës, madje edhe kur është në pamundësi financiare. Kërkuesja nuk rezulton të ketë parashtruar pretendime për kushtetutshmërinë e vetë nenit 435/2 të KPP-së dhe, për sa kohë kjo dispozitë nuk është objekt gjykimi, duhet të prezumohet se ajo është në përputhje me Kushtetutën, sido që mund të jenë opinionet rreth formulimit të saj aktual. </w:t>
      </w:r>
    </w:p>
    <w:p w:rsidR="007A200F" w:rsidRPr="00D37E7C" w:rsidRDefault="007A200F" w:rsidP="007A200F">
      <w:pPr>
        <w:pStyle w:val="Paragrafi"/>
        <w:rPr>
          <w:szCs w:val="22"/>
        </w:rPr>
      </w:pPr>
    </w:p>
    <w:p w:rsidR="007A200F" w:rsidRPr="00D37E7C" w:rsidRDefault="007A200F" w:rsidP="007A200F">
      <w:pPr>
        <w:pStyle w:val="Paragrafi"/>
        <w:jc w:val="center"/>
        <w:rPr>
          <w:b/>
          <w:szCs w:val="22"/>
        </w:rPr>
      </w:pPr>
      <w:r w:rsidRPr="00D37E7C">
        <w:rPr>
          <w:b/>
          <w:szCs w:val="22"/>
        </w:rPr>
        <w:t>II</w:t>
      </w:r>
    </w:p>
    <w:p w:rsidR="007A200F" w:rsidRPr="00AA7320" w:rsidRDefault="007A200F" w:rsidP="007A200F">
      <w:pPr>
        <w:pStyle w:val="Paragrafi"/>
        <w:jc w:val="center"/>
        <w:rPr>
          <w:b/>
          <w:sz w:val="16"/>
          <w:szCs w:val="22"/>
        </w:rPr>
      </w:pPr>
    </w:p>
    <w:p w:rsidR="007A200F" w:rsidRPr="00D37E7C" w:rsidRDefault="007A200F" w:rsidP="007A200F">
      <w:pPr>
        <w:pStyle w:val="Paragrafi"/>
        <w:rPr>
          <w:i/>
          <w:szCs w:val="22"/>
        </w:rPr>
      </w:pPr>
      <w:r w:rsidRPr="00D37E7C">
        <w:rPr>
          <w:i/>
          <w:szCs w:val="22"/>
        </w:rPr>
        <w:t xml:space="preserve">1. Në lidhje me pretendimin për cenimin e parimit të prezumimit të pafajësisë </w:t>
      </w:r>
    </w:p>
    <w:p w:rsidR="007A200F" w:rsidRPr="00D37E7C" w:rsidRDefault="007A200F" w:rsidP="007A200F">
      <w:pPr>
        <w:pStyle w:val="Paragrafi"/>
        <w:rPr>
          <w:szCs w:val="22"/>
        </w:rPr>
      </w:pPr>
      <w:r w:rsidRPr="00D37E7C">
        <w:rPr>
          <w:szCs w:val="22"/>
        </w:rPr>
        <w:t xml:space="preserve">Kërkuesja pretendon se Gjykata e Rrethit Gjyqësor Korçë dhe Gjykata e Apelit Korçë kanë shkelur parimin e prezumimit të pafajësisë, pasi nëpërmjet shprehjeve paragjykuese kanë shpallur fajësinë e saj që në fillim të gjykimit, para dhënies së vendimit. </w:t>
      </w:r>
    </w:p>
    <w:p w:rsidR="007A200F" w:rsidRPr="00D37E7C" w:rsidRDefault="007A200F" w:rsidP="007A200F">
      <w:pPr>
        <w:pStyle w:val="Paragrafi"/>
        <w:rPr>
          <w:i/>
          <w:szCs w:val="22"/>
        </w:rPr>
      </w:pPr>
      <w:r w:rsidRPr="00D37E7C">
        <w:rPr>
          <w:szCs w:val="22"/>
        </w:rPr>
        <w:lastRenderedPageBreak/>
        <w:t xml:space="preserve">Gjykata Kushtetuese (Gjykata) është shprehur se parimi i prezumimit të pafajësisë është një nga elementet thelbësore të procesit të rregullt ligjor dhe garantohet nga neni 30 i Kushtetutës, sipas të cilit: </w:t>
      </w:r>
      <w:r w:rsidRPr="00D37E7C">
        <w:rPr>
          <w:i/>
          <w:szCs w:val="22"/>
        </w:rPr>
        <w:t>“Kushdo quhet i pafajshëm përderisa nuk i është provuar fajësia me vendim gjyqësor të formës së prerë”</w:t>
      </w:r>
      <w:r w:rsidRPr="00D37E7C">
        <w:rPr>
          <w:szCs w:val="22"/>
        </w:rPr>
        <w:t xml:space="preserve">. Sipas këtij parimi, gjykatat e zakonshme nuk duhet ta fillojnë procesin me bindjen se i pandehuri ka kryer krimin për të cilin akuzohet; barra e provës i takon palës akuzuese; çdo dyshim duhet të shkojë në favor të të pandehurit dhe gjykata duhet ta mbështesë vendimin në prova direkte dhe indirekte që duhet të provohen nga akuza </w:t>
      </w:r>
      <w:r w:rsidRPr="00D37E7C">
        <w:rPr>
          <w:i/>
          <w:szCs w:val="22"/>
        </w:rPr>
        <w:t>(shih vendimet e Gjykatës Kushtetuese nr.19, datë 1</w:t>
      </w:r>
      <w:r w:rsidR="00D47995">
        <w:rPr>
          <w:i/>
          <w:szCs w:val="22"/>
        </w:rPr>
        <w:t>8.9.2008; nr.16, datë 15.6.2009; nr.23, datë 23.</w:t>
      </w:r>
      <w:r w:rsidRPr="00D37E7C">
        <w:rPr>
          <w:i/>
          <w:szCs w:val="22"/>
        </w:rPr>
        <w:t xml:space="preserve">7.2009). </w:t>
      </w:r>
    </w:p>
    <w:p w:rsidR="007A200F" w:rsidRPr="00D37E7C" w:rsidRDefault="007A200F" w:rsidP="007A200F">
      <w:pPr>
        <w:pStyle w:val="Paragrafi"/>
        <w:rPr>
          <w:szCs w:val="22"/>
        </w:rPr>
      </w:pPr>
      <w:r w:rsidRPr="00D37E7C">
        <w:rPr>
          <w:szCs w:val="22"/>
        </w:rPr>
        <w:t xml:space="preserve">Bazuar në sa më sipër Gjykata vlerëson nëse gjatë procesit është shkelur ndonjë nga elementet e parimit të prezumimit të pafajësisë. </w:t>
      </w:r>
    </w:p>
    <w:p w:rsidR="007A200F" w:rsidRPr="00D37E7C" w:rsidRDefault="007A200F" w:rsidP="007A200F">
      <w:pPr>
        <w:pStyle w:val="Paragrafi"/>
        <w:rPr>
          <w:szCs w:val="22"/>
        </w:rPr>
      </w:pPr>
      <w:r w:rsidRPr="00D37E7C">
        <w:rPr>
          <w:szCs w:val="22"/>
        </w:rPr>
        <w:t>Nga vlerësimi në tërësi i materialeve</w:t>
      </w:r>
      <w:r w:rsidR="00FF1CA9">
        <w:rPr>
          <w:szCs w:val="22"/>
        </w:rPr>
        <w:t>,</w:t>
      </w:r>
      <w:r w:rsidRPr="00D37E7C">
        <w:rPr>
          <w:szCs w:val="22"/>
        </w:rPr>
        <w:t xml:space="preserve"> paraqitur Gjykatës Kushtetuese</w:t>
      </w:r>
      <w:r w:rsidR="00FF1CA9">
        <w:rPr>
          <w:szCs w:val="22"/>
        </w:rPr>
        <w:t>,</w:t>
      </w:r>
      <w:r w:rsidRPr="00D37E7C">
        <w:rPr>
          <w:szCs w:val="22"/>
        </w:rPr>
        <w:t xml:space="preserve"> nuk rezulton ndonjë e dhënë, e cila të tregojë se gjyqtarët e gjykatave, që kanë shqyrtuar çështjen, e kanë filluar procesin me paragjykimin se kërkuesja e ka kryer veprën penale. Në to nuk përmbahet ndonjë deklarim formal ose arsyetim</w:t>
      </w:r>
      <w:r w:rsidR="00FF1CA9">
        <w:rPr>
          <w:szCs w:val="22"/>
        </w:rPr>
        <w:t>,</w:t>
      </w:r>
      <w:r w:rsidRPr="00D37E7C">
        <w:rPr>
          <w:szCs w:val="22"/>
        </w:rPr>
        <w:t xml:space="preserve"> i cili të tregojë se gjyqtarët e Gjykatës së Rrethit Gjyqësor Korçë dhe të Gjykatës së Apelit Korçë e kanë konsideruar fajtore kërkuesen para se të jepej vendimi përfundimtar për fajësinë e saj. Gjykatat e zakonshme nuk e kanë kaluar gjatë procesit barrën e provës nga prokurori tek e pandehura. </w:t>
      </w:r>
    </w:p>
    <w:p w:rsidR="007A200F" w:rsidRPr="00D37E7C" w:rsidRDefault="007A200F" w:rsidP="007A200F">
      <w:pPr>
        <w:pStyle w:val="Paragrafi"/>
        <w:rPr>
          <w:szCs w:val="22"/>
        </w:rPr>
      </w:pPr>
      <w:r w:rsidRPr="00D37E7C">
        <w:rPr>
          <w:szCs w:val="22"/>
        </w:rPr>
        <w:t>Për sa më sipër, pretendimi i kërkueses për cenim të parimit të prezumimit të pafajësisë është i pabazuar.</w:t>
      </w:r>
    </w:p>
    <w:p w:rsidR="007A200F" w:rsidRPr="00D37E7C" w:rsidRDefault="007A200F" w:rsidP="007A200F">
      <w:pPr>
        <w:pStyle w:val="Paragrafi"/>
        <w:rPr>
          <w:i/>
          <w:szCs w:val="22"/>
        </w:rPr>
      </w:pPr>
      <w:r w:rsidRPr="00D37E7C">
        <w:rPr>
          <w:i/>
          <w:szCs w:val="22"/>
        </w:rPr>
        <w:t xml:space="preserve">2. Në lidhje me pretendimin për mosarsyetimin e vendimeve të gjykatave </w:t>
      </w:r>
    </w:p>
    <w:p w:rsidR="007A200F" w:rsidRPr="00D37E7C" w:rsidRDefault="007A200F" w:rsidP="007A200F">
      <w:pPr>
        <w:pStyle w:val="Paragrafi"/>
        <w:rPr>
          <w:szCs w:val="22"/>
        </w:rPr>
      </w:pPr>
      <w:r w:rsidRPr="00D37E7C">
        <w:rPr>
          <w:szCs w:val="22"/>
        </w:rPr>
        <w:t xml:space="preserve">Kërkuesja pretendon se vendimet e gjykatave janë të paarsyetuara dhe janë marrë në kundërshtim të hapur me provat dhe duke bërë vlerësim të gabuar të tyre. </w:t>
      </w:r>
    </w:p>
    <w:p w:rsidR="007A200F" w:rsidRPr="00D37E7C" w:rsidRDefault="007A200F" w:rsidP="007A200F">
      <w:pPr>
        <w:pStyle w:val="Paragrafi"/>
        <w:rPr>
          <w:i/>
          <w:szCs w:val="22"/>
        </w:rPr>
      </w:pPr>
      <w:r w:rsidRPr="00D37E7C">
        <w:rPr>
          <w:szCs w:val="22"/>
        </w:rPr>
        <w:t>Në jurisprudencën e saj</w:t>
      </w:r>
      <w:r w:rsidR="00FF1CA9">
        <w:rPr>
          <w:szCs w:val="22"/>
        </w:rPr>
        <w:t>,</w:t>
      </w:r>
      <w:r w:rsidRPr="00D37E7C">
        <w:rPr>
          <w:szCs w:val="22"/>
        </w:rPr>
        <w:t xml:space="preserve"> Gjykata ka theksuar domosdoshmërinë e arsyetimit të vendimit gjyqësor (detyrim i sanksionuar në nenin 142 të Kushtetutës) si një garanci për procesin e rregullt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 </w:t>
      </w:r>
      <w:r w:rsidRPr="00D37E7C">
        <w:rPr>
          <w:i/>
          <w:szCs w:val="22"/>
        </w:rPr>
        <w:t>(shih vendimet e Gjyka</w:t>
      </w:r>
      <w:r w:rsidR="00FF1CA9">
        <w:rPr>
          <w:i/>
          <w:szCs w:val="22"/>
        </w:rPr>
        <w:t>tës Kushtetuese nr.11, datë 02.4.2008; nr.7, datë 9.3.2009; nr.23, datë 23.</w:t>
      </w:r>
      <w:r w:rsidRPr="00D37E7C">
        <w:rPr>
          <w:i/>
          <w:szCs w:val="22"/>
        </w:rPr>
        <w:t xml:space="preserve">7.2009; nr.38, datë 30.12.2010). </w:t>
      </w:r>
    </w:p>
    <w:p w:rsidR="007A200F" w:rsidRPr="00D37E7C" w:rsidRDefault="007A200F" w:rsidP="007A200F">
      <w:pPr>
        <w:pStyle w:val="Paragrafi"/>
        <w:rPr>
          <w:szCs w:val="22"/>
        </w:rPr>
      </w:pPr>
      <w:r w:rsidRPr="00D37E7C">
        <w:rPr>
          <w:szCs w:val="22"/>
        </w:rPr>
        <w:t>Në rastin në shqyrtim</w:t>
      </w:r>
      <w:r w:rsidR="00FF1CA9">
        <w:rPr>
          <w:szCs w:val="22"/>
        </w:rPr>
        <w:t>,</w:t>
      </w:r>
      <w:r w:rsidRPr="00D37E7C">
        <w:rPr>
          <w:szCs w:val="22"/>
        </w:rPr>
        <w:t xml:space="preserve"> nuk rezulton që vendimet e gjykatave të jenë të paarsyetuara, në kundërshtim me kërkesat e Kushtetutës dhe të KPP-së. Gjykata e shkallës së parë dhe ajo e apelit kanë analizuar dhe shqyrtuar të gjitha rrethanat e çështjes, provat e paraqitura, elementet e veprës penale për të cilën akuzohej kërkuesja, i kanë dhënë përgjigje pretendimeve të kërkueses dhe kanë parashtruar në vendim të gjitha argumentet për deklarimin e saj fajtore. Për sa i përket mënyrës se si janë interpretuar dhe vlerësuar këto prova nga gjykatat e zakonshme, kjo çështje nuk përbën objekt kontrolli për Gjykatën Kushtetuese, sepse kjo Gjykatë mund dhe duhet të investohet kur ndaj një procesi gjyqësor ka pretendime për mënyrat e marrjes së provave, e fiksimit të tyre, por jo për mënyrën e vlerësimit. Në sferën e gjykimit nga Gjykata Kushtetuese nuk përfshihet  mënyra e zbatimit të ligjit material dhe e vlerësimit të provave nga ana e gjykatave të zakonshme </w:t>
      </w:r>
      <w:r w:rsidRPr="00D37E7C">
        <w:rPr>
          <w:i/>
          <w:szCs w:val="22"/>
        </w:rPr>
        <w:t>(shih vendimin e Gjyka</w:t>
      </w:r>
      <w:r w:rsidR="00FF1CA9">
        <w:rPr>
          <w:i/>
          <w:szCs w:val="22"/>
        </w:rPr>
        <w:t>tës Kushtetuese nr.23, datë 17.</w:t>
      </w:r>
      <w:r w:rsidRPr="00D37E7C">
        <w:rPr>
          <w:i/>
          <w:szCs w:val="22"/>
        </w:rPr>
        <w:t>5.2010).</w:t>
      </w:r>
    </w:p>
    <w:p w:rsidR="007A200F" w:rsidRPr="00D37E7C" w:rsidRDefault="007A200F" w:rsidP="007A200F">
      <w:pPr>
        <w:pStyle w:val="Paragrafi"/>
        <w:rPr>
          <w:szCs w:val="22"/>
        </w:rPr>
      </w:pPr>
      <w:r w:rsidRPr="00D37E7C">
        <w:rPr>
          <w:szCs w:val="22"/>
        </w:rPr>
        <w:t>Në këto kushte</w:t>
      </w:r>
      <w:r w:rsidR="00FF1CA9">
        <w:rPr>
          <w:szCs w:val="22"/>
        </w:rPr>
        <w:t>,</w:t>
      </w:r>
      <w:r w:rsidRPr="00D37E7C">
        <w:rPr>
          <w:szCs w:val="22"/>
        </w:rPr>
        <w:t xml:space="preserve"> Gjykata vlerëson se edhe ky pretendim i kërkueses është i pabazuar.</w:t>
      </w:r>
    </w:p>
    <w:p w:rsidR="007A200F" w:rsidRPr="00D37E7C" w:rsidRDefault="007A200F" w:rsidP="007A200F">
      <w:pPr>
        <w:pStyle w:val="Paragrafi"/>
        <w:rPr>
          <w:i/>
          <w:szCs w:val="22"/>
        </w:rPr>
      </w:pPr>
      <w:r w:rsidRPr="00D37E7C">
        <w:rPr>
          <w:i/>
          <w:szCs w:val="22"/>
        </w:rPr>
        <w:t>3. Në lidhje me pretendimin për cenimin e të drejtës për t`iu drejtuar Gjykatës së Lartë</w:t>
      </w:r>
    </w:p>
    <w:p w:rsidR="007A200F" w:rsidRPr="00D37E7C" w:rsidRDefault="007A200F" w:rsidP="007A200F">
      <w:pPr>
        <w:pStyle w:val="Paragrafi"/>
        <w:rPr>
          <w:szCs w:val="22"/>
        </w:rPr>
      </w:pPr>
      <w:r w:rsidRPr="00D37E7C">
        <w:rPr>
          <w:szCs w:val="22"/>
        </w:rPr>
        <w:t xml:space="preserve">Kërkuesja pretendon se Kolegji Penal i Gjykatës së Lartë, që ka vendosur mospranimin e rekursit për arsye se nuk përmbante nënshkrimin e mbrojtësit, i ka cenuar të drejtën për t`iu drejtuar asaj gjykate dhe për të marrë një përgjigje përfundimtare për pretendimet e ngritura në rekurs. Sipas kërkueses, mosnënshkrimi i rekursit nga mbrojtësi nuk duhej të sillte automatikisht mospranimin e rekursit, pasi ky fakt nuk mund të mohojë të drejtën e të pandehurit të bëjë vetë rekurs para gjykatës. </w:t>
      </w:r>
    </w:p>
    <w:p w:rsidR="007A200F" w:rsidRPr="00D37E7C" w:rsidRDefault="007A200F" w:rsidP="007A200F">
      <w:pPr>
        <w:pStyle w:val="Paragrafi"/>
        <w:rPr>
          <w:i/>
          <w:szCs w:val="22"/>
        </w:rPr>
      </w:pPr>
      <w:r w:rsidRPr="00D37E7C">
        <w:rPr>
          <w:szCs w:val="22"/>
        </w:rPr>
        <w:lastRenderedPageBreak/>
        <w:t xml:space="preserve">Gjykata është shprehur, në jurisprudencën e saj, se e drejta për një proces të rregullt ligjor, sanksionuar në nenin 42 të Kushtetutës dhe nenin 6 të KEDNJ-së, ka si element përbërës, midis të tjerash, edhe të drejtën e individit për t’iu drejtuar gjykatës, e cila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D37E7C">
        <w:rPr>
          <w:i/>
          <w:szCs w:val="22"/>
        </w:rPr>
        <w:t xml:space="preserve">(shih vendimet e Gjykatës Kushtetuese nr.14, datë </w:t>
      </w:r>
      <w:r w:rsidR="00FF1CA9">
        <w:rPr>
          <w:i/>
          <w:szCs w:val="22"/>
        </w:rPr>
        <w:t>3.</w:t>
      </w:r>
      <w:r w:rsidRPr="00D37E7C">
        <w:rPr>
          <w:i/>
          <w:szCs w:val="22"/>
        </w:rPr>
        <w:t xml:space="preserve">6.2009; nr.38, datë 30.12.2010). </w:t>
      </w:r>
    </w:p>
    <w:p w:rsidR="007A200F" w:rsidRPr="00D37E7C" w:rsidRDefault="007A200F" w:rsidP="007A200F">
      <w:pPr>
        <w:pStyle w:val="Paragrafi"/>
        <w:rPr>
          <w:i/>
          <w:szCs w:val="22"/>
        </w:rPr>
      </w:pPr>
      <w:r w:rsidRPr="00D37E7C">
        <w:rPr>
          <w:szCs w:val="22"/>
        </w:rPr>
        <w:t>Gjykata ka theksuar se e drejta për t’iu drejtuar një gjykate nuk është absolute. Kjo e drejtë mund të jetë pjesë e kufizimeve (veçanërisht lidhur me kushtet e pranimit të një apelimi), por këto kufizime nuk duhet të jenë të tilla</w:t>
      </w:r>
      <w:r w:rsidR="00FF1CA9">
        <w:rPr>
          <w:szCs w:val="22"/>
        </w:rPr>
        <w:t xml:space="preserve"> sa të dëmtojnë vetë thelbin e s</w:t>
      </w:r>
      <w:r w:rsidRPr="00D37E7C">
        <w:rPr>
          <w:szCs w:val="22"/>
        </w:rPr>
        <w:t>ë drejtës. Ato duhet të ndjekin një qëllim legjitim dhe mjetet e përdorura duhet të jenë përpjesëtimore</w:t>
      </w:r>
      <w:r w:rsidR="00FF1CA9">
        <w:rPr>
          <w:szCs w:val="22"/>
        </w:rPr>
        <w:t>,</w:t>
      </w:r>
      <w:r w:rsidRPr="00D37E7C">
        <w:rPr>
          <w:szCs w:val="22"/>
        </w:rPr>
        <w:t xml:space="preserve"> me qëllimin që kërkohet të arrihet </w:t>
      </w:r>
      <w:r w:rsidRPr="00D37E7C">
        <w:rPr>
          <w:i/>
          <w:szCs w:val="22"/>
        </w:rPr>
        <w:t>(shih vendimet e Gjyka</w:t>
      </w:r>
      <w:r w:rsidR="00FF1CA9">
        <w:rPr>
          <w:i/>
          <w:szCs w:val="22"/>
        </w:rPr>
        <w:t>tës Kushtetuese nr.30, datë 17.</w:t>
      </w:r>
      <w:r w:rsidRPr="00D37E7C">
        <w:rPr>
          <w:i/>
          <w:szCs w:val="22"/>
        </w:rPr>
        <w:t>6.2010; nr.38, datë 30.12.2010)</w:t>
      </w:r>
      <w:r w:rsidR="00FF1CA9">
        <w:rPr>
          <w:szCs w:val="22"/>
        </w:rPr>
        <w:t>. Mohimi i s</w:t>
      </w:r>
      <w:r w:rsidRPr="00D37E7C">
        <w:rPr>
          <w:szCs w:val="22"/>
        </w:rPr>
        <w:t xml:space="preserve">ë drejtës për t’iu drejtuar gjykatës dhe për të marrë një përgjigje përfundimtare prej saj, lidhur me pretendimet e ngritura, përbën cenim të së drejtës themelore për një proces të rregullt ligjor </w:t>
      </w:r>
      <w:r w:rsidRPr="00D37E7C">
        <w:rPr>
          <w:i/>
          <w:szCs w:val="22"/>
        </w:rPr>
        <w:t>(shih vendimet e Gjyka</w:t>
      </w:r>
      <w:r w:rsidR="00FF1CA9">
        <w:rPr>
          <w:i/>
          <w:szCs w:val="22"/>
        </w:rPr>
        <w:t>tës Kushtetuese nr.14, datë 3.</w:t>
      </w:r>
      <w:r w:rsidRPr="00D37E7C">
        <w:rPr>
          <w:i/>
          <w:szCs w:val="22"/>
        </w:rPr>
        <w:t>6.2009; nr.38, datë 30.12.2010).</w:t>
      </w:r>
    </w:p>
    <w:p w:rsidR="007A200F" w:rsidRPr="00D37E7C" w:rsidRDefault="007A200F" w:rsidP="007A200F">
      <w:pPr>
        <w:pStyle w:val="Paragrafi"/>
        <w:rPr>
          <w:i/>
          <w:szCs w:val="22"/>
        </w:rPr>
      </w:pPr>
      <w:r w:rsidRPr="00D37E7C">
        <w:rPr>
          <w:szCs w:val="22"/>
        </w:rPr>
        <w:t>Në vijim të garancive të ofruara nga neni 42 i saj, Kushtetuta parashikon në nenin 43 se çdokush ka të drejtë të ankohet kundër një vendimi gjyqësor në një gjykatë më të lartë, përveçse kur në Kushtetutë parashikohet ndryshe. E drejta e ankimit kundër një vendimi gjyqësor është një nga të drejtat themelore të individit, e cila mbi bazën e parashikimit kushtetues gjen zbatim edhe në dispozitat materiale e procedurale konkrete. Kjo e drejtë duhet kuptuar si një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sipas kuadrit ligjor në fuqi (</w:t>
      </w:r>
      <w:r w:rsidRPr="00D37E7C">
        <w:rPr>
          <w:i/>
          <w:szCs w:val="22"/>
        </w:rPr>
        <w:t>shih vendimet e Gjykatës Kushtetuese nr.14, datë 5.</w:t>
      </w:r>
      <w:r w:rsidR="0024424A">
        <w:rPr>
          <w:i/>
          <w:szCs w:val="22"/>
        </w:rPr>
        <w:t xml:space="preserve">7.2005; nr.5, datë </w:t>
      </w:r>
      <w:r w:rsidRPr="00D37E7C">
        <w:rPr>
          <w:i/>
          <w:szCs w:val="22"/>
        </w:rPr>
        <w:t xml:space="preserve">6.03.2009). </w:t>
      </w:r>
    </w:p>
    <w:p w:rsidR="007A200F" w:rsidRPr="00D37E7C" w:rsidRDefault="007A200F" w:rsidP="007A200F">
      <w:pPr>
        <w:pStyle w:val="Paragrafi"/>
        <w:rPr>
          <w:szCs w:val="22"/>
        </w:rPr>
      </w:pPr>
      <w:r w:rsidRPr="00D37E7C">
        <w:rPr>
          <w:szCs w:val="22"/>
        </w:rPr>
        <w:t xml:space="preserve">Për këtë qëllim dispozitat procedurale parashikojnë si mjete ankimi apelin, rekursin në Gjykatën e Lartë dhe kërkesën për rishikim (neni 407 i KPP-së), duke parashikuar aspektet formale dhe afatet procedurale për ushtrimin e këtyre mjeteve të ankimit. Në nenin 410/1 të KPP-së parashikohet se i pandehuri mund të bëjë ankim personalisht ose nëpërmjet mbrojtësit të tij. Në lidhje me rekursin në Gjykatën e Lartë, neni 435/2 i KPP-së parashikon se </w:t>
      </w:r>
      <w:r w:rsidRPr="00D37E7C">
        <w:rPr>
          <w:i/>
          <w:szCs w:val="22"/>
        </w:rPr>
        <w:t>“Akti i rekursit dhe memoriet duhet të nënshkruhen, me pasojë mospranimi, nga mbrojtësi”.</w:t>
      </w:r>
      <w:r w:rsidRPr="00D37E7C">
        <w:rPr>
          <w:szCs w:val="22"/>
        </w:rPr>
        <w:t xml:space="preserve"> Neni 420 i KPP-së parashikon se ankimi nuk pranohet, midis të tjerave, kur nuk janë respektuar dispozitat për formën, paraqitjen, dërgimin, njoftimin dhe afatin e ankimit. </w:t>
      </w:r>
    </w:p>
    <w:p w:rsidR="007A200F" w:rsidRPr="00D37E7C" w:rsidRDefault="007A200F" w:rsidP="007A200F">
      <w:pPr>
        <w:pStyle w:val="Paragrafi"/>
        <w:rPr>
          <w:szCs w:val="22"/>
        </w:rPr>
      </w:pPr>
      <w:r w:rsidRPr="00D37E7C">
        <w:rPr>
          <w:szCs w:val="22"/>
        </w:rPr>
        <w:t>Në rastin konkret</w:t>
      </w:r>
      <w:r w:rsidR="0024424A">
        <w:rPr>
          <w:szCs w:val="22"/>
        </w:rPr>
        <w:t>,</w:t>
      </w:r>
      <w:r w:rsidRPr="00D37E7C">
        <w:rPr>
          <w:szCs w:val="22"/>
        </w:rPr>
        <w:t xml:space="preserve"> Gjykata vëren se kërkuesja Zhaneta Melonashi ka depozituar brenda afatit ligjor, pranë sekretarisë së gjykatës që ka dhënë vendimin, një rekurs</w:t>
      </w:r>
      <w:r w:rsidR="0024424A">
        <w:rPr>
          <w:szCs w:val="22"/>
        </w:rPr>
        <w:t>,</w:t>
      </w:r>
      <w:r w:rsidRPr="00D37E7C">
        <w:rPr>
          <w:szCs w:val="22"/>
        </w:rPr>
        <w:t xml:space="preserve"> i cili ka qenë i panënshkruar nga mbrojtësi i saj dhe për këtë arsye, bazuar në nenin 435/2 të KPP-së, Kolegji Penal, në dhomë këshillimi, ka vendosur mospranimin e tij. </w:t>
      </w:r>
    </w:p>
    <w:p w:rsidR="007A200F" w:rsidRPr="00D37E7C" w:rsidRDefault="007A200F" w:rsidP="007A200F">
      <w:pPr>
        <w:pStyle w:val="Paragrafi"/>
        <w:rPr>
          <w:i/>
          <w:szCs w:val="22"/>
        </w:rPr>
      </w:pPr>
      <w:r w:rsidRPr="00D37E7C">
        <w:rPr>
          <w:szCs w:val="22"/>
        </w:rPr>
        <w:t>Në vështrim të garantimit të standardit të aksesit në gjykatë, Gjykata rithekson se neni 435/2 i KPP-së interpretohet nga Gjykata e Lartë në një mënyrë të tillë (</w:t>
      </w:r>
      <w:r w:rsidRPr="00D37E7C">
        <w:rPr>
          <w:i/>
          <w:szCs w:val="22"/>
        </w:rPr>
        <w:t>stricto sensu</w:t>
      </w:r>
      <w:r w:rsidRPr="00D37E7C">
        <w:rPr>
          <w:szCs w:val="22"/>
        </w:rPr>
        <w:t>), që cenon thelbin e të drejtës së një individi për t’iu drejtua</w:t>
      </w:r>
      <w:r w:rsidR="0024424A">
        <w:rPr>
          <w:szCs w:val="22"/>
        </w:rPr>
        <w:t xml:space="preserve">r asaj gjykate. Zbatimi i </w:t>
      </w:r>
      <w:r w:rsidRPr="00D37E7C">
        <w:rPr>
          <w:szCs w:val="22"/>
        </w:rPr>
        <w:t>nenit 435/2 të KPP-së duhet parë në raport me rregullimet e përgjithshme të këtij Kodi që disiplinojnë paraqitjen e ankimit (nenet 407-421), si dhe ato të veçanta për paraqitjen e rekursit (nenet 431-435). Në situatën në të cilën kërkuesi ka ushtruar rekursin, në përmbushje të detyrimeve të tij formale</w:t>
      </w:r>
      <w:r w:rsidR="0024424A">
        <w:rPr>
          <w:szCs w:val="22"/>
        </w:rPr>
        <w:t>,</w:t>
      </w:r>
      <w:r w:rsidRPr="00D37E7C">
        <w:rPr>
          <w:szCs w:val="22"/>
        </w:rPr>
        <w:t xml:space="preserve"> që përcaktohen kryesisht në nenet 410, 412, 420, 435/1 të KPP-së, ai nuk mund të privohet nga e drejta që pretendimet e ngritura në rekurs të vlerësohen sipas përcaktimeve të nenit 432 të KPP-së </w:t>
      </w:r>
      <w:r w:rsidRPr="00D37E7C">
        <w:rPr>
          <w:i/>
          <w:szCs w:val="22"/>
        </w:rPr>
        <w:t xml:space="preserve">(shih vendimin e Gjykatës Kushtetuese nr.38, datë 30.12.2010). </w:t>
      </w:r>
    </w:p>
    <w:p w:rsidR="007A200F" w:rsidRPr="00D37E7C" w:rsidRDefault="007A200F" w:rsidP="007A200F">
      <w:pPr>
        <w:pStyle w:val="Paragrafi"/>
        <w:rPr>
          <w:szCs w:val="22"/>
        </w:rPr>
      </w:pPr>
      <w:r w:rsidRPr="00D37E7C">
        <w:rPr>
          <w:szCs w:val="22"/>
        </w:rPr>
        <w:t>Gjykata çmon se çdo interpretim i ndryshëm, që mund t’i bëhet përmbajtjes së nenit 435/2 të KPP-së, nuk i shërben garantimit të standardeve për një proces të rregullt ligjor, në drejtim të së drejtës për t`iu drejtuar gjykatës. Referimi i bërë nga Kolegji Penal vetëm në kërkesat e nenit 435/2 të KPP-së, duke mos marrë në konsideratë kërkesat e nenit 432 të KPP-së për shqyrtimin e rekursit, cenon të drejtën e individit për t`iu drejtuar Gjykatës së Lartë.</w:t>
      </w:r>
    </w:p>
    <w:p w:rsidR="007A200F" w:rsidRPr="00D37E7C" w:rsidRDefault="007A200F" w:rsidP="007A200F">
      <w:pPr>
        <w:pStyle w:val="Paragrafi"/>
        <w:rPr>
          <w:szCs w:val="22"/>
        </w:rPr>
      </w:pPr>
      <w:r w:rsidRPr="00D37E7C">
        <w:rPr>
          <w:szCs w:val="22"/>
        </w:rPr>
        <w:t>Gjykata e Lartë, para se të vendosë mospranimin e rekursit për shkak të mosnënshkrimit të tij nga mbrojtësi, duhet të verifikojë nëse sekretaria gjyqësore ka zbatuar detyrimin ligjor lidhur me vënien në dijeni të rekursuesit, për të plotësuar rekursin me nënshkrimin e mbrojtësit, sipas kuptimit që Kolegjet e Bashkuara të Gjykatës së Lartë, në ve</w:t>
      </w:r>
      <w:r w:rsidR="0024424A">
        <w:rPr>
          <w:szCs w:val="22"/>
        </w:rPr>
        <w:t>ndimin unifikues nr.5, datë 15.</w:t>
      </w:r>
      <w:r w:rsidRPr="00D37E7C">
        <w:rPr>
          <w:szCs w:val="22"/>
        </w:rPr>
        <w:t xml:space="preserve">9.2009, i kanë </w:t>
      </w:r>
      <w:r w:rsidRPr="00D37E7C">
        <w:rPr>
          <w:szCs w:val="22"/>
        </w:rPr>
        <w:lastRenderedPageBreak/>
        <w:t>dhënë nenit 415/2 të KPP-së, duke u shprehur se “</w:t>
      </w:r>
      <w:r w:rsidRPr="00D37E7C">
        <w:rPr>
          <w:i/>
          <w:szCs w:val="22"/>
        </w:rPr>
        <w:t>sekretaritë e gjykatave ku depozitohet ankimi mund dhe duhet të vënë në dijeni të pandehurit në rastet kur rekursi paraqitet i pa nënshkruar nga mbrojtësi, me qëllim që në zbatim të kërkesave të nenit 415/2 të KPP-së, ai të ketë mundësinë për plotësimin e tij”.</w:t>
      </w:r>
      <w:r w:rsidRPr="00D37E7C">
        <w:rPr>
          <w:szCs w:val="22"/>
        </w:rPr>
        <w:t xml:space="preserve"> </w:t>
      </w:r>
    </w:p>
    <w:p w:rsidR="007A200F" w:rsidRPr="00D37E7C" w:rsidRDefault="007A200F" w:rsidP="007A200F">
      <w:pPr>
        <w:pStyle w:val="Paragrafi"/>
        <w:rPr>
          <w:szCs w:val="22"/>
        </w:rPr>
      </w:pPr>
      <w:r w:rsidRPr="00D37E7C">
        <w:rPr>
          <w:szCs w:val="22"/>
        </w:rPr>
        <w:t xml:space="preserve">Për sa më sipër, Gjykata vlerëson se Kolegji Penal i Gjykatës së Lartë, duke vendosur mospranimin e shqyrtimit të rekursit të panënshkruar nga mbrojtësi, ka cenuar të drejtën e kërkueses për t`iu drejtuar kësaj gjykate. </w:t>
      </w:r>
    </w:p>
    <w:p w:rsidR="007A200F" w:rsidRPr="00D37E7C" w:rsidRDefault="007A200F" w:rsidP="007A200F">
      <w:pPr>
        <w:pStyle w:val="Paragrafi"/>
        <w:rPr>
          <w:szCs w:val="22"/>
        </w:rPr>
      </w:pPr>
      <w:r w:rsidRPr="00D37E7C">
        <w:rPr>
          <w:szCs w:val="22"/>
        </w:rPr>
        <w:t xml:space="preserve">Përfundimisht, Gjykata arrin në konkluzionin se gjatë gjykimit të çështjes në Kolegjin Penal të Gjykatës së Lartë, në dhomë këshillimi, kërkueses Zhaneta Melonashi i është cenuar e drejta për një proces të rregullt ligjor, në vështrim të nenit 42 të Kushtetutës dhe nenit 6 të KEDNJ-së. </w:t>
      </w:r>
    </w:p>
    <w:p w:rsidR="007A200F" w:rsidRPr="00D37E7C" w:rsidRDefault="007A200F" w:rsidP="007A200F">
      <w:pPr>
        <w:pStyle w:val="Paragrafi"/>
        <w:rPr>
          <w:szCs w:val="22"/>
        </w:rPr>
      </w:pPr>
    </w:p>
    <w:p w:rsidR="007A200F" w:rsidRPr="00D37E7C" w:rsidRDefault="007A200F" w:rsidP="007A200F">
      <w:pPr>
        <w:pStyle w:val="VENDOSI"/>
      </w:pPr>
      <w:r w:rsidRPr="00D37E7C">
        <w:t>PËR KËTO ARSYE,</w:t>
      </w:r>
    </w:p>
    <w:p w:rsidR="007A200F" w:rsidRPr="00D37E7C" w:rsidRDefault="007A200F" w:rsidP="007A200F">
      <w:pPr>
        <w:pStyle w:val="Paragrafi"/>
        <w:rPr>
          <w:szCs w:val="22"/>
        </w:rPr>
      </w:pPr>
    </w:p>
    <w:p w:rsidR="007A200F" w:rsidRPr="00D37E7C" w:rsidRDefault="007A200F" w:rsidP="007A200F">
      <w:pPr>
        <w:pStyle w:val="Paragrafi"/>
        <w:rPr>
          <w:szCs w:val="22"/>
        </w:rPr>
      </w:pPr>
      <w:r w:rsidRPr="00D37E7C">
        <w:rPr>
          <w:szCs w:val="22"/>
        </w:rPr>
        <w:t xml:space="preserve">Gjykata Kushtetuese e Republikës së Shqipërisë, në mbështetje të nenit 131, shkronja “f”  dhe nenit 134, pika 1, shkronja “g” të Kushtetutës, si dhe neneve 72 dhe 77 të ligjit nr.8577, datë 10.02.2000 “Për organizimin dhe funksionimin e Gjykatës Kushtetuese të Republikës së Shqipërisë”, njëzëri, </w:t>
      </w:r>
    </w:p>
    <w:p w:rsidR="007A200F" w:rsidRPr="00D37E7C" w:rsidRDefault="007A200F" w:rsidP="007A200F">
      <w:pPr>
        <w:pStyle w:val="Paragrafi"/>
        <w:rPr>
          <w:szCs w:val="22"/>
        </w:rPr>
      </w:pPr>
    </w:p>
    <w:p w:rsidR="007A200F" w:rsidRPr="00D37E7C" w:rsidRDefault="007A200F" w:rsidP="007A200F">
      <w:pPr>
        <w:pStyle w:val="VENDOSI"/>
      </w:pPr>
      <w:r w:rsidRPr="00D37E7C">
        <w:t>VENDOSI:</w:t>
      </w:r>
    </w:p>
    <w:p w:rsidR="007A200F" w:rsidRPr="00D37E7C" w:rsidRDefault="007A200F" w:rsidP="007A200F">
      <w:pPr>
        <w:pStyle w:val="Paragrafi"/>
        <w:rPr>
          <w:szCs w:val="22"/>
        </w:rPr>
      </w:pPr>
    </w:p>
    <w:p w:rsidR="007A200F" w:rsidRPr="00D37E7C" w:rsidRDefault="007A200F" w:rsidP="007A200F">
      <w:pPr>
        <w:pStyle w:val="Paragrafi"/>
        <w:rPr>
          <w:szCs w:val="22"/>
        </w:rPr>
      </w:pPr>
      <w:r w:rsidRPr="00D37E7C">
        <w:rPr>
          <w:szCs w:val="22"/>
        </w:rPr>
        <w:t xml:space="preserve">- Pranimin pjesërisht të kërkesës. </w:t>
      </w:r>
    </w:p>
    <w:p w:rsidR="007A200F" w:rsidRPr="00D37E7C" w:rsidRDefault="007A200F" w:rsidP="007A200F">
      <w:pPr>
        <w:pStyle w:val="Paragrafi"/>
        <w:rPr>
          <w:szCs w:val="22"/>
        </w:rPr>
      </w:pPr>
      <w:r w:rsidRPr="00D37E7C">
        <w:rPr>
          <w:szCs w:val="22"/>
        </w:rPr>
        <w:t xml:space="preserve">- Shfuqizimin e vendimit </w:t>
      </w:r>
      <w:r w:rsidR="0024424A">
        <w:rPr>
          <w:szCs w:val="22"/>
        </w:rPr>
        <w:t>nr.00-2009-152 (447), datë 25.</w:t>
      </w:r>
      <w:r w:rsidRPr="00D37E7C">
        <w:rPr>
          <w:szCs w:val="22"/>
        </w:rPr>
        <w:t>9.2009 të Kolegjit Penal të Gjykatës së Lartë (dhomë këshillimi) dhe kthimin e çështjes për shqyrtim në këtë gjykatë.</w:t>
      </w:r>
    </w:p>
    <w:p w:rsidR="007A200F" w:rsidRPr="00D37E7C" w:rsidRDefault="007A200F" w:rsidP="007A200F">
      <w:pPr>
        <w:pStyle w:val="Paragrafi"/>
        <w:rPr>
          <w:szCs w:val="22"/>
        </w:rPr>
      </w:pPr>
      <w:r w:rsidRPr="00D37E7C">
        <w:rPr>
          <w:szCs w:val="22"/>
        </w:rPr>
        <w:t>- Rrëzimin e kërkesës për shfuqizi</w:t>
      </w:r>
      <w:r w:rsidR="0024424A">
        <w:rPr>
          <w:szCs w:val="22"/>
        </w:rPr>
        <w:t>min e vendimit nr.212, datë 10.</w:t>
      </w:r>
      <w:r w:rsidRPr="00D37E7C">
        <w:rPr>
          <w:szCs w:val="22"/>
        </w:rPr>
        <w:t>6.2008 të Gjykatës së Rrethit Gjyqësor Korç</w:t>
      </w:r>
      <w:r w:rsidR="0024424A">
        <w:rPr>
          <w:szCs w:val="22"/>
        </w:rPr>
        <w:t xml:space="preserve">ë dhe të vendimit nr.110, datë </w:t>
      </w:r>
      <w:r w:rsidRPr="00D37E7C">
        <w:rPr>
          <w:szCs w:val="22"/>
        </w:rPr>
        <w:t>9.10.2008 të Gjykatës së Apelit Korçë.</w:t>
      </w:r>
    </w:p>
    <w:p w:rsidR="007A200F" w:rsidRPr="00D37E7C" w:rsidRDefault="007A200F" w:rsidP="007A200F">
      <w:pPr>
        <w:pStyle w:val="Paragrafi"/>
        <w:rPr>
          <w:szCs w:val="22"/>
        </w:rPr>
      </w:pPr>
      <w:r w:rsidRPr="00D37E7C">
        <w:rPr>
          <w:szCs w:val="22"/>
        </w:rPr>
        <w:t>Ky vendim është përfundimtar, i formës së prerë dhe hyn në fuqi ditën e botimit në Fletoren Zyrtare.</w:t>
      </w:r>
    </w:p>
    <w:p w:rsidR="007A200F" w:rsidRPr="00D37E7C" w:rsidRDefault="007A200F" w:rsidP="007A200F">
      <w:pPr>
        <w:pStyle w:val="Paragrafi"/>
        <w:rPr>
          <w:szCs w:val="22"/>
        </w:rPr>
      </w:pPr>
    </w:p>
    <w:p w:rsidR="007A200F" w:rsidRPr="00D37E7C" w:rsidRDefault="007A200F" w:rsidP="007A200F">
      <w:pPr>
        <w:pStyle w:val="Paragrafi"/>
        <w:rPr>
          <w:szCs w:val="22"/>
        </w:rPr>
      </w:pPr>
      <w:r w:rsidRPr="00D37E7C">
        <w:rPr>
          <w:szCs w:val="22"/>
        </w:rPr>
        <w:t xml:space="preserve">Anëtarë: </w:t>
      </w:r>
      <w:r w:rsidR="003541D1" w:rsidRPr="00D37E7C">
        <w:rPr>
          <w:szCs w:val="22"/>
        </w:rPr>
        <w:t>Bashkim Dedja</w:t>
      </w:r>
      <w:r w:rsidR="003541D1">
        <w:rPr>
          <w:szCs w:val="22"/>
        </w:rPr>
        <w:t xml:space="preserve"> (</w:t>
      </w:r>
      <w:r w:rsidR="00D95E65">
        <w:rPr>
          <w:szCs w:val="22"/>
        </w:rPr>
        <w:t>k</w:t>
      </w:r>
      <w:r w:rsidR="003541D1">
        <w:rPr>
          <w:szCs w:val="22"/>
        </w:rPr>
        <w:t>ryetar)</w:t>
      </w:r>
      <w:r w:rsidR="003541D1" w:rsidRPr="00D37E7C">
        <w:rPr>
          <w:szCs w:val="22"/>
        </w:rPr>
        <w:t xml:space="preserve">, </w:t>
      </w:r>
      <w:r w:rsidRPr="00D37E7C">
        <w:rPr>
          <w:szCs w:val="22"/>
        </w:rPr>
        <w:t>Xhezair Zaganjori, Vladimir Kristo, Sokol Berberi, Petrit Plloçi, Sokol Sadushi, Al</w:t>
      </w:r>
      <w:r w:rsidR="003541D1">
        <w:rPr>
          <w:szCs w:val="22"/>
        </w:rPr>
        <w:t>tina Xhoxhaj, Admir Thanza.</w:t>
      </w:r>
    </w:p>
    <w:p w:rsidR="00F2174D" w:rsidRPr="00D37E7C" w:rsidRDefault="00F2174D" w:rsidP="00F2174D">
      <w:pPr>
        <w:rPr>
          <w:sz w:val="22"/>
          <w:szCs w:val="22"/>
          <w:lang w:val="en-GB"/>
        </w:rPr>
      </w:pPr>
    </w:p>
    <w:sectPr w:rsidR="00F2174D" w:rsidRPr="00D37E7C" w:rsidSect="00EA5EA9">
      <w:pgSz w:w="11907" w:h="16840" w:code="9"/>
      <w:pgMar w:top="1418" w:right="1418" w:bottom="1418" w:left="1418" w:header="130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E65" w:rsidRDefault="00D95E65" w:rsidP="00F2174D">
      <w:pPr>
        <w:pStyle w:val="CharCharChar"/>
        <w:spacing w:after="0" w:line="240" w:lineRule="auto"/>
      </w:pPr>
      <w:r>
        <w:separator/>
      </w:r>
    </w:p>
  </w:endnote>
  <w:endnote w:type="continuationSeparator" w:id="1">
    <w:p w:rsidR="00D95E65" w:rsidRDefault="00D95E65" w:rsidP="00F2174D">
      <w:pPr>
        <w:pStyle w:val="CharCharCha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287" w:usb1="00000000" w:usb2="00000000" w:usb3="00000000" w:csb0="0000009F" w:csb1="00000000"/>
  </w:font>
  <w:font w:name="Simsun (Founder Extended)">
    <w:altName w:val="Arial Unicode MS"/>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0352"/>
      <w:docPartObj>
        <w:docPartGallery w:val="Page Numbers (Bottom of Page)"/>
        <w:docPartUnique/>
      </w:docPartObj>
    </w:sdtPr>
    <w:sdtContent>
      <w:p w:rsidR="00D95E65" w:rsidRDefault="00D95E65">
        <w:pPr>
          <w:pStyle w:val="Footer"/>
        </w:pPr>
        <w:r w:rsidRPr="003541D1">
          <w:rPr>
            <w:rFonts w:ascii="CG Times" w:hAnsi="CG Times"/>
            <w:sz w:val="22"/>
            <w:szCs w:val="22"/>
          </w:rPr>
          <w:fldChar w:fldCharType="begin"/>
        </w:r>
        <w:r w:rsidRPr="003541D1">
          <w:rPr>
            <w:rFonts w:ascii="CG Times" w:hAnsi="CG Times"/>
            <w:sz w:val="22"/>
            <w:szCs w:val="22"/>
          </w:rPr>
          <w:instrText xml:space="preserve"> PAGE   \* MERGEFORMAT </w:instrText>
        </w:r>
        <w:r w:rsidRPr="003541D1">
          <w:rPr>
            <w:rFonts w:ascii="CG Times" w:hAnsi="CG Times"/>
            <w:sz w:val="22"/>
            <w:szCs w:val="22"/>
          </w:rPr>
          <w:fldChar w:fldCharType="separate"/>
        </w:r>
        <w:r>
          <w:rPr>
            <w:rFonts w:ascii="CG Times" w:hAnsi="CG Times"/>
            <w:noProof/>
            <w:sz w:val="22"/>
            <w:szCs w:val="22"/>
          </w:rPr>
          <w:t>1052</w:t>
        </w:r>
        <w:r w:rsidRPr="003541D1">
          <w:rPr>
            <w:rFonts w:ascii="CG Times" w:hAnsi="CG Times"/>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G Times" w:hAnsi="CG Times"/>
        <w:sz w:val="22"/>
        <w:szCs w:val="22"/>
      </w:rPr>
      <w:id w:val="8500348"/>
      <w:docPartObj>
        <w:docPartGallery w:val="Page Numbers (Bottom of Page)"/>
        <w:docPartUnique/>
      </w:docPartObj>
    </w:sdtPr>
    <w:sdtContent>
      <w:p w:rsidR="00D95E65" w:rsidRPr="00002D51" w:rsidRDefault="00D95E65">
        <w:pPr>
          <w:pStyle w:val="Footer"/>
          <w:jc w:val="right"/>
          <w:rPr>
            <w:rFonts w:ascii="CG Times" w:hAnsi="CG Times"/>
            <w:sz w:val="22"/>
            <w:szCs w:val="22"/>
          </w:rPr>
        </w:pPr>
        <w:r w:rsidRPr="00002D51">
          <w:rPr>
            <w:rFonts w:ascii="CG Times" w:hAnsi="CG Times"/>
            <w:sz w:val="22"/>
            <w:szCs w:val="22"/>
          </w:rPr>
          <w:fldChar w:fldCharType="begin"/>
        </w:r>
        <w:r w:rsidRPr="00002D51">
          <w:rPr>
            <w:rFonts w:ascii="CG Times" w:hAnsi="CG Times"/>
            <w:sz w:val="22"/>
            <w:szCs w:val="22"/>
          </w:rPr>
          <w:instrText xml:space="preserve"> PAGE   \* MERGEFORMAT </w:instrText>
        </w:r>
        <w:r w:rsidRPr="00002D51">
          <w:rPr>
            <w:rFonts w:ascii="CG Times" w:hAnsi="CG Times"/>
            <w:sz w:val="22"/>
            <w:szCs w:val="22"/>
          </w:rPr>
          <w:fldChar w:fldCharType="separate"/>
        </w:r>
        <w:r>
          <w:rPr>
            <w:rFonts w:ascii="CG Times" w:hAnsi="CG Times"/>
            <w:noProof/>
            <w:sz w:val="22"/>
            <w:szCs w:val="22"/>
          </w:rPr>
          <w:t>1053</w:t>
        </w:r>
        <w:r w:rsidRPr="00002D51">
          <w:rPr>
            <w:rFonts w:ascii="CG Times" w:hAnsi="CG Times"/>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E65" w:rsidRDefault="00D95E65" w:rsidP="00F2174D">
      <w:pPr>
        <w:pStyle w:val="CharCharChar"/>
        <w:spacing w:after="0" w:line="240" w:lineRule="auto"/>
      </w:pPr>
      <w:r>
        <w:separator/>
      </w:r>
    </w:p>
  </w:footnote>
  <w:footnote w:type="continuationSeparator" w:id="1">
    <w:p w:rsidR="00D95E65" w:rsidRDefault="00D95E65" w:rsidP="00F2174D">
      <w:pPr>
        <w:pStyle w:val="CharCharChar"/>
        <w:spacing w:after="0" w:line="240" w:lineRule="auto"/>
      </w:pPr>
      <w:r>
        <w:continuationSeparator/>
      </w:r>
    </w:p>
  </w:footnote>
  <w:footnote w:id="2">
    <w:p w:rsidR="00D95E65" w:rsidRPr="00E04F8B" w:rsidRDefault="00D95E65" w:rsidP="00891A66">
      <w:pPr>
        <w:pStyle w:val="Paragrafi"/>
        <w:rPr>
          <w:sz w:val="12"/>
          <w:szCs w:val="12"/>
          <w:lang w:val="sq-AL"/>
        </w:rPr>
      </w:pPr>
      <w:r w:rsidRPr="00E04F8B">
        <w:rPr>
          <w:rStyle w:val="FootnoteReference"/>
          <w:rFonts w:ascii="Garamond" w:hAnsi="Garamond"/>
          <w:sz w:val="12"/>
          <w:szCs w:val="12"/>
        </w:rPr>
        <w:footnoteRef/>
      </w:r>
      <w:r w:rsidRPr="00E04F8B">
        <w:rPr>
          <w:sz w:val="12"/>
          <w:szCs w:val="12"/>
        </w:rPr>
        <w:t xml:space="preserve"> </w:t>
      </w:r>
      <w:r w:rsidRPr="00E04F8B">
        <w:rPr>
          <w:sz w:val="12"/>
          <w:szCs w:val="12"/>
          <w:lang w:val="sq-AL"/>
        </w:rPr>
        <w:t>Urdhër i përbashkët “Për ngritjen e autoritetit përgjegjës për mbrojtjen dhe ndihmën e viktimave të trafikimit dhe përcaktimin e detyrave të institucioneve të përfshira në këtë proces” Ministria e Brendshme, Ministria e Punëve të Jashtme nr.prot.3394/4, datë 17.5.2006 nr.prot.7590, datë 24.5.2006.</w:t>
      </w:r>
    </w:p>
  </w:footnote>
  <w:footnote w:id="3">
    <w:p w:rsidR="00D95E65" w:rsidRPr="00E04F8B" w:rsidRDefault="00D95E65" w:rsidP="00891A66">
      <w:pPr>
        <w:pStyle w:val="Paragrafi"/>
        <w:rPr>
          <w:sz w:val="12"/>
          <w:szCs w:val="12"/>
          <w:lang w:val="sq-AL"/>
        </w:rPr>
      </w:pPr>
      <w:r w:rsidRPr="00E04F8B">
        <w:rPr>
          <w:rStyle w:val="FootnoteReference"/>
          <w:rFonts w:ascii="Garamond" w:hAnsi="Garamond"/>
          <w:sz w:val="12"/>
          <w:szCs w:val="12"/>
        </w:rPr>
        <w:footnoteRef/>
      </w:r>
      <w:r w:rsidRPr="00E04F8B">
        <w:rPr>
          <w:sz w:val="12"/>
          <w:szCs w:val="12"/>
          <w:lang w:val="sq-AL"/>
        </w:rPr>
        <w:t xml:space="preserve"> Urdhër nr.139, datë 19.6.2006 “Për krijimin e komiteteve rajonale të luftës kundër trafikut të qenieve njerëzore”.</w:t>
      </w:r>
    </w:p>
  </w:footnote>
  <w:footnote w:id="4">
    <w:p w:rsidR="00D95E65" w:rsidRPr="003541D1" w:rsidRDefault="00D95E65" w:rsidP="00A2496F">
      <w:pPr>
        <w:pStyle w:val="Paragrafi"/>
        <w:rPr>
          <w:sz w:val="12"/>
          <w:szCs w:val="12"/>
          <w:lang w:val="sq-AL"/>
        </w:rPr>
      </w:pPr>
      <w:r w:rsidRPr="003541D1">
        <w:rPr>
          <w:rStyle w:val="FootnoteReference"/>
          <w:sz w:val="12"/>
          <w:szCs w:val="12"/>
        </w:rPr>
        <w:footnoteRef/>
      </w:r>
      <w:r w:rsidRPr="003541D1">
        <w:rPr>
          <w:sz w:val="12"/>
          <w:szCs w:val="12"/>
          <w:lang w:val="sq-AL"/>
        </w:rPr>
        <w:t xml:space="preserve"> Klient quhet çdo person që paguan për të përfituar një shërbim të caktuar. Në rastin konkret, klientë janë personat që paguajnë për shërbimin seksual. </w:t>
      </w:r>
    </w:p>
  </w:footnote>
  <w:footnote w:id="5">
    <w:p w:rsidR="00D95E65" w:rsidRPr="00164BDF" w:rsidRDefault="00D95E65" w:rsidP="00A2496F">
      <w:pPr>
        <w:pStyle w:val="Paragrafi"/>
        <w:rPr>
          <w:sz w:val="12"/>
          <w:szCs w:val="12"/>
          <w:lang w:val="sq-AL"/>
        </w:rPr>
      </w:pPr>
      <w:r w:rsidRPr="00164BDF">
        <w:rPr>
          <w:rStyle w:val="FootnoteReference"/>
          <w:sz w:val="12"/>
          <w:szCs w:val="12"/>
          <w:lang w:val="sq-AL"/>
        </w:rPr>
        <w:footnoteRef/>
      </w:r>
      <w:r w:rsidRPr="00164BDF">
        <w:rPr>
          <w:sz w:val="12"/>
          <w:szCs w:val="12"/>
          <w:lang w:val="sq-AL"/>
        </w:rPr>
        <w:t xml:space="preserve"> Për më shumë, shih Strategjinë kundër Trafikimit të Fëmijëve. </w:t>
      </w:r>
    </w:p>
  </w:footnote>
  <w:footnote w:id="6">
    <w:p w:rsidR="00D95E65" w:rsidRPr="00A942A6" w:rsidRDefault="00D95E65" w:rsidP="00486F08">
      <w:pPr>
        <w:pStyle w:val="Paragrafi"/>
        <w:rPr>
          <w:sz w:val="12"/>
          <w:szCs w:val="12"/>
          <w:lang w:val="sq-AL"/>
        </w:rPr>
      </w:pPr>
      <w:r w:rsidRPr="00A942A6">
        <w:rPr>
          <w:rStyle w:val="FootnoteReference"/>
          <w:sz w:val="12"/>
          <w:szCs w:val="12"/>
        </w:rPr>
        <w:footnoteRef/>
      </w:r>
      <w:r w:rsidRPr="00A942A6">
        <w:rPr>
          <w:sz w:val="12"/>
          <w:szCs w:val="12"/>
          <w:lang w:val="sq-AL"/>
        </w:rPr>
        <w:t xml:space="preserve"> Shih gjithashtu kapitullin për mbrojtjen.</w:t>
      </w:r>
    </w:p>
  </w:footnote>
  <w:footnote w:id="7">
    <w:p w:rsidR="00D95E65" w:rsidRPr="00B00793" w:rsidRDefault="00D95E65" w:rsidP="00486F08">
      <w:pPr>
        <w:pStyle w:val="Paragrafi"/>
        <w:rPr>
          <w:lang w:val="sq-AL"/>
        </w:rPr>
      </w:pPr>
      <w:r w:rsidRPr="00A942A6">
        <w:rPr>
          <w:rStyle w:val="FootnoteReference"/>
          <w:sz w:val="12"/>
          <w:szCs w:val="12"/>
        </w:rPr>
        <w:footnoteRef/>
      </w:r>
      <w:r w:rsidRPr="00A942A6">
        <w:rPr>
          <w:sz w:val="12"/>
          <w:szCs w:val="12"/>
          <w:lang w:val="sq-AL"/>
        </w:rPr>
        <w:t xml:space="preserve"> Shih kapitullin për mbrojtjen.</w:t>
      </w:r>
    </w:p>
  </w:footnote>
  <w:footnote w:id="8">
    <w:p w:rsidR="00D95E65" w:rsidRPr="00A942A6" w:rsidRDefault="00D95E65" w:rsidP="00486F08">
      <w:pPr>
        <w:pStyle w:val="Paragrafi"/>
        <w:rPr>
          <w:sz w:val="12"/>
          <w:szCs w:val="12"/>
          <w:lang w:val="sq-AL"/>
        </w:rPr>
      </w:pPr>
      <w:r w:rsidRPr="00A942A6">
        <w:rPr>
          <w:rStyle w:val="FootnoteReference"/>
          <w:sz w:val="12"/>
          <w:szCs w:val="12"/>
        </w:rPr>
        <w:footnoteRef/>
      </w:r>
      <w:r w:rsidRPr="00A942A6">
        <w:rPr>
          <w:sz w:val="12"/>
          <w:szCs w:val="12"/>
          <w:lang w:val="sq-AL"/>
        </w:rPr>
        <w:t xml:space="preserve"> Shih gjithashtu kapitullin për bashkërendimin</w:t>
      </w:r>
      <w:r w:rsidRPr="00A942A6">
        <w:rPr>
          <w:rFonts w:ascii="Garamond" w:hAnsi="Garamond"/>
          <w:sz w:val="12"/>
          <w:szCs w:val="12"/>
          <w:lang w:val="sq-A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7CC8546"/>
    <w:lvl w:ilvl="0">
      <w:start w:val="1"/>
      <w:numFmt w:val="decimal"/>
      <w:lvlText w:val="%1."/>
      <w:lvlJc w:val="left"/>
      <w:pPr>
        <w:tabs>
          <w:tab w:val="num" w:pos="1800"/>
        </w:tabs>
        <w:ind w:left="1800" w:hanging="360"/>
      </w:pPr>
    </w:lvl>
  </w:abstractNum>
  <w:abstractNum w:abstractNumId="1">
    <w:nsid w:val="FFFFFF7D"/>
    <w:multiLevelType w:val="singleLevel"/>
    <w:tmpl w:val="E77E945C"/>
    <w:lvl w:ilvl="0">
      <w:start w:val="1"/>
      <w:numFmt w:val="decimal"/>
      <w:lvlText w:val="%1."/>
      <w:lvlJc w:val="left"/>
      <w:pPr>
        <w:tabs>
          <w:tab w:val="num" w:pos="1440"/>
        </w:tabs>
        <w:ind w:left="1440" w:hanging="360"/>
      </w:pPr>
    </w:lvl>
  </w:abstractNum>
  <w:abstractNum w:abstractNumId="2">
    <w:nsid w:val="FFFFFF7E"/>
    <w:multiLevelType w:val="singleLevel"/>
    <w:tmpl w:val="61A691F4"/>
    <w:lvl w:ilvl="0">
      <w:start w:val="1"/>
      <w:numFmt w:val="decimal"/>
      <w:lvlText w:val="%1."/>
      <w:lvlJc w:val="left"/>
      <w:pPr>
        <w:tabs>
          <w:tab w:val="num" w:pos="1080"/>
        </w:tabs>
        <w:ind w:left="1080" w:hanging="360"/>
      </w:pPr>
    </w:lvl>
  </w:abstractNum>
  <w:abstractNum w:abstractNumId="3">
    <w:nsid w:val="FFFFFF7F"/>
    <w:multiLevelType w:val="singleLevel"/>
    <w:tmpl w:val="D7569776"/>
    <w:lvl w:ilvl="0">
      <w:start w:val="1"/>
      <w:numFmt w:val="decimal"/>
      <w:lvlText w:val="%1."/>
      <w:lvlJc w:val="left"/>
      <w:pPr>
        <w:tabs>
          <w:tab w:val="num" w:pos="720"/>
        </w:tabs>
        <w:ind w:left="720" w:hanging="360"/>
      </w:pPr>
    </w:lvl>
  </w:abstractNum>
  <w:abstractNum w:abstractNumId="4">
    <w:nsid w:val="FFFFFF80"/>
    <w:multiLevelType w:val="singleLevel"/>
    <w:tmpl w:val="084CB49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90CF97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646F9D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420E91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5ACC562"/>
    <w:lvl w:ilvl="0">
      <w:start w:val="1"/>
      <w:numFmt w:val="decimal"/>
      <w:lvlText w:val="%1."/>
      <w:lvlJc w:val="left"/>
      <w:pPr>
        <w:tabs>
          <w:tab w:val="num" w:pos="360"/>
        </w:tabs>
        <w:ind w:left="360" w:hanging="360"/>
      </w:pPr>
    </w:lvl>
  </w:abstractNum>
  <w:abstractNum w:abstractNumId="9">
    <w:nsid w:val="FFFFFF89"/>
    <w:multiLevelType w:val="singleLevel"/>
    <w:tmpl w:val="808E31D6"/>
    <w:lvl w:ilvl="0">
      <w:start w:val="1"/>
      <w:numFmt w:val="bullet"/>
      <w:lvlText w:val=""/>
      <w:lvlJc w:val="left"/>
      <w:pPr>
        <w:tabs>
          <w:tab w:val="num" w:pos="360"/>
        </w:tabs>
        <w:ind w:left="360" w:hanging="360"/>
      </w:pPr>
      <w:rPr>
        <w:rFonts w:ascii="Symbol" w:hAnsi="Symbol" w:hint="default"/>
      </w:rPr>
    </w:lvl>
  </w:abstractNum>
  <w:abstractNum w:abstractNumId="10">
    <w:nsid w:val="02E2504D"/>
    <w:multiLevelType w:val="hybridMultilevel"/>
    <w:tmpl w:val="518A7A4A"/>
    <w:lvl w:ilvl="0" w:tplc="7222239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9635A1E"/>
    <w:multiLevelType w:val="hybridMultilevel"/>
    <w:tmpl w:val="F8C65C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0BD056CB"/>
    <w:multiLevelType w:val="hybridMultilevel"/>
    <w:tmpl w:val="FF4A4930"/>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11581BE2"/>
    <w:multiLevelType w:val="hybridMultilevel"/>
    <w:tmpl w:val="B5DC6D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18F24141"/>
    <w:multiLevelType w:val="hybridMultilevel"/>
    <w:tmpl w:val="46D82378"/>
    <w:lvl w:ilvl="0" w:tplc="EE387A70">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FB52A60"/>
    <w:multiLevelType w:val="hybridMultilevel"/>
    <w:tmpl w:val="3A96DF54"/>
    <w:lvl w:ilvl="0" w:tplc="BFFE2456">
      <w:start w:val="4"/>
      <w:numFmt w:val="bullet"/>
      <w:lvlText w:val="-"/>
      <w:lvlJc w:val="left"/>
      <w:pPr>
        <w:ind w:left="720" w:hanging="360"/>
      </w:pPr>
      <w:rPr>
        <w:rFonts w:ascii="CG Times" w:eastAsia="Times New Roman" w:hAnsi="CG 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576E44"/>
    <w:multiLevelType w:val="hybridMultilevel"/>
    <w:tmpl w:val="E44261DC"/>
    <w:lvl w:ilvl="0" w:tplc="48788F70">
      <w:start w:val="1"/>
      <w:numFmt w:val="bullet"/>
      <w:lvlText w:val=""/>
      <w:lvlJc w:val="left"/>
      <w:pPr>
        <w:tabs>
          <w:tab w:val="num" w:pos="5760"/>
        </w:tabs>
        <w:ind w:left="57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68456D9"/>
    <w:multiLevelType w:val="hybridMultilevel"/>
    <w:tmpl w:val="10086140"/>
    <w:lvl w:ilvl="0" w:tplc="48788F70">
      <w:start w:val="1"/>
      <w:numFmt w:val="bullet"/>
      <w:lvlText w:val=""/>
      <w:lvlJc w:val="left"/>
      <w:pPr>
        <w:tabs>
          <w:tab w:val="num" w:pos="5760"/>
        </w:tabs>
        <w:ind w:left="57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6F127B1"/>
    <w:multiLevelType w:val="hybridMultilevel"/>
    <w:tmpl w:val="B7886038"/>
    <w:lvl w:ilvl="0" w:tplc="149C2C7A">
      <w:start w:val="1"/>
      <w:numFmt w:val="bullet"/>
      <w:lvlText w:val=""/>
      <w:lvlJc w:val="left"/>
      <w:pPr>
        <w:tabs>
          <w:tab w:val="num" w:pos="576"/>
        </w:tabs>
        <w:ind w:left="576"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7397FC8"/>
    <w:multiLevelType w:val="hybridMultilevel"/>
    <w:tmpl w:val="DAB8510C"/>
    <w:lvl w:ilvl="0" w:tplc="48788F7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B6F7686"/>
    <w:multiLevelType w:val="hybridMultilevel"/>
    <w:tmpl w:val="686A15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3BA369C"/>
    <w:multiLevelType w:val="hybridMultilevel"/>
    <w:tmpl w:val="557020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4CD6A98"/>
    <w:multiLevelType w:val="hybridMultilevel"/>
    <w:tmpl w:val="2278B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61B7969"/>
    <w:multiLevelType w:val="hybridMultilevel"/>
    <w:tmpl w:val="1BD414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3FDA5688"/>
    <w:multiLevelType w:val="hybridMultilevel"/>
    <w:tmpl w:val="CD8AB5DE"/>
    <w:lvl w:ilvl="0" w:tplc="9082569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0815D4B"/>
    <w:multiLevelType w:val="hybridMultilevel"/>
    <w:tmpl w:val="8F54290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3206B8D"/>
    <w:multiLevelType w:val="hybridMultilevel"/>
    <w:tmpl w:val="1386419C"/>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51736E9"/>
    <w:multiLevelType w:val="hybridMultilevel"/>
    <w:tmpl w:val="A1A22C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471D5A75"/>
    <w:multiLevelType w:val="hybridMultilevel"/>
    <w:tmpl w:val="CD2A5B2A"/>
    <w:lvl w:ilvl="0" w:tplc="48788F70">
      <w:start w:val="1"/>
      <w:numFmt w:val="bullet"/>
      <w:lvlText w:val=""/>
      <w:lvlJc w:val="left"/>
      <w:pPr>
        <w:tabs>
          <w:tab w:val="num" w:pos="5760"/>
        </w:tabs>
        <w:ind w:left="57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7800B7A"/>
    <w:multiLevelType w:val="hybridMultilevel"/>
    <w:tmpl w:val="D2E2D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DB0601E"/>
    <w:multiLevelType w:val="hybridMultilevel"/>
    <w:tmpl w:val="7592DF5E"/>
    <w:lvl w:ilvl="0" w:tplc="122EE34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62A221A7"/>
    <w:multiLevelType w:val="hybridMultilevel"/>
    <w:tmpl w:val="6BD8D74E"/>
    <w:lvl w:ilvl="0" w:tplc="EE387A70">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2C9090E"/>
    <w:multiLevelType w:val="hybridMultilevel"/>
    <w:tmpl w:val="24D46198"/>
    <w:lvl w:ilvl="0" w:tplc="04090001">
      <w:start w:val="1"/>
      <w:numFmt w:val="bullet"/>
      <w:lvlText w:val=""/>
      <w:lvlJc w:val="left"/>
      <w:pPr>
        <w:tabs>
          <w:tab w:val="num" w:pos="720"/>
        </w:tabs>
        <w:ind w:left="72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1412918"/>
    <w:multiLevelType w:val="hybridMultilevel"/>
    <w:tmpl w:val="6E60F7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75521ED1"/>
    <w:multiLevelType w:val="hybridMultilevel"/>
    <w:tmpl w:val="DE32D56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ACA7676"/>
    <w:multiLevelType w:val="hybridMultilevel"/>
    <w:tmpl w:val="DFA2D9B2"/>
    <w:lvl w:ilvl="0" w:tplc="48788F70">
      <w:start w:val="1"/>
      <w:numFmt w:val="bullet"/>
      <w:lvlText w:val=""/>
      <w:lvlJc w:val="left"/>
      <w:pPr>
        <w:tabs>
          <w:tab w:val="num" w:pos="5760"/>
        </w:tabs>
        <w:ind w:left="57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7"/>
  </w:num>
  <w:num w:numId="4">
    <w:abstractNumId w:val="33"/>
  </w:num>
  <w:num w:numId="5">
    <w:abstractNumId w:val="18"/>
  </w:num>
  <w:num w:numId="6">
    <w:abstractNumId w:val="17"/>
  </w:num>
  <w:num w:numId="7">
    <w:abstractNumId w:val="21"/>
  </w:num>
  <w:num w:numId="8">
    <w:abstractNumId w:val="23"/>
  </w:num>
  <w:num w:numId="9">
    <w:abstractNumId w:val="14"/>
  </w:num>
  <w:num w:numId="10">
    <w:abstractNumId w:val="31"/>
  </w:num>
  <w:num w:numId="11">
    <w:abstractNumId w:val="11"/>
  </w:num>
  <w:num w:numId="12">
    <w:abstractNumId w:val="20"/>
  </w:num>
  <w:num w:numId="13">
    <w:abstractNumId w:val="29"/>
  </w:num>
  <w:num w:numId="14">
    <w:abstractNumId w:val="19"/>
  </w:num>
  <w:num w:numId="15">
    <w:abstractNumId w:val="28"/>
  </w:num>
  <w:num w:numId="16">
    <w:abstractNumId w:val="10"/>
  </w:num>
  <w:num w:numId="17">
    <w:abstractNumId w:val="30"/>
  </w:num>
  <w:num w:numId="18">
    <w:abstractNumId w:val="34"/>
  </w:num>
  <w:num w:numId="19">
    <w:abstractNumId w:val="12"/>
  </w:num>
  <w:num w:numId="20">
    <w:abstractNumId w:val="24"/>
  </w:num>
  <w:num w:numId="21">
    <w:abstractNumId w:val="26"/>
  </w:num>
  <w:num w:numId="22">
    <w:abstractNumId w:val="32"/>
  </w:num>
  <w:num w:numId="23">
    <w:abstractNumId w:val="13"/>
  </w:num>
  <w:num w:numId="24">
    <w:abstractNumId w:val="16"/>
  </w:num>
  <w:num w:numId="25">
    <w:abstractNumId w:val="35"/>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stylePaneFormatFilter w:val="1F02"/>
  <w:defaultTabStop w:val="720"/>
  <w:evenAndOddHeaders/>
  <w:drawingGridHorizontalSpacing w:val="12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E120B5"/>
    <w:rsid w:val="00002D51"/>
    <w:rsid w:val="00054E97"/>
    <w:rsid w:val="000566C1"/>
    <w:rsid w:val="000B1A21"/>
    <w:rsid w:val="00164BDF"/>
    <w:rsid w:val="001C6F7E"/>
    <w:rsid w:val="0024424A"/>
    <w:rsid w:val="00280E90"/>
    <w:rsid w:val="002A4218"/>
    <w:rsid w:val="00345530"/>
    <w:rsid w:val="003541D1"/>
    <w:rsid w:val="003677C5"/>
    <w:rsid w:val="0039609B"/>
    <w:rsid w:val="00396423"/>
    <w:rsid w:val="003A286E"/>
    <w:rsid w:val="00416B2C"/>
    <w:rsid w:val="00420AD5"/>
    <w:rsid w:val="004560C6"/>
    <w:rsid w:val="00486F08"/>
    <w:rsid w:val="004B03A1"/>
    <w:rsid w:val="004C31D9"/>
    <w:rsid w:val="004E7F48"/>
    <w:rsid w:val="005453C9"/>
    <w:rsid w:val="00567154"/>
    <w:rsid w:val="005734F9"/>
    <w:rsid w:val="005A5B49"/>
    <w:rsid w:val="005D2290"/>
    <w:rsid w:val="005E1121"/>
    <w:rsid w:val="005F1DB9"/>
    <w:rsid w:val="005F1FF3"/>
    <w:rsid w:val="00612E24"/>
    <w:rsid w:val="00617825"/>
    <w:rsid w:val="00656DE5"/>
    <w:rsid w:val="006E77DA"/>
    <w:rsid w:val="007116AC"/>
    <w:rsid w:val="00712D9B"/>
    <w:rsid w:val="00714F71"/>
    <w:rsid w:val="00722B06"/>
    <w:rsid w:val="007455E3"/>
    <w:rsid w:val="00770F8A"/>
    <w:rsid w:val="007861D4"/>
    <w:rsid w:val="00791009"/>
    <w:rsid w:val="00795CE2"/>
    <w:rsid w:val="007A200F"/>
    <w:rsid w:val="00823C9E"/>
    <w:rsid w:val="00891A66"/>
    <w:rsid w:val="008B5271"/>
    <w:rsid w:val="008C5497"/>
    <w:rsid w:val="008F405E"/>
    <w:rsid w:val="00902806"/>
    <w:rsid w:val="00931972"/>
    <w:rsid w:val="009A7ACF"/>
    <w:rsid w:val="00A2496F"/>
    <w:rsid w:val="00A25992"/>
    <w:rsid w:val="00A942A6"/>
    <w:rsid w:val="00AA7320"/>
    <w:rsid w:val="00AD1DCD"/>
    <w:rsid w:val="00B37168"/>
    <w:rsid w:val="00C02F03"/>
    <w:rsid w:val="00C61A12"/>
    <w:rsid w:val="00C85BEF"/>
    <w:rsid w:val="00CD03A1"/>
    <w:rsid w:val="00D37E7C"/>
    <w:rsid w:val="00D404EC"/>
    <w:rsid w:val="00D47995"/>
    <w:rsid w:val="00D95E65"/>
    <w:rsid w:val="00E04220"/>
    <w:rsid w:val="00E04F8B"/>
    <w:rsid w:val="00E120B5"/>
    <w:rsid w:val="00E879F0"/>
    <w:rsid w:val="00EA5EA9"/>
    <w:rsid w:val="00ED430B"/>
    <w:rsid w:val="00F00C42"/>
    <w:rsid w:val="00F2174D"/>
    <w:rsid w:val="00F23D28"/>
    <w:rsid w:val="00F25876"/>
    <w:rsid w:val="00F33648"/>
    <w:rsid w:val="00F44FF3"/>
    <w:rsid w:val="00F82810"/>
    <w:rsid w:val="00F901F3"/>
    <w:rsid w:val="00FA4D0D"/>
    <w:rsid w:val="00FD0ABE"/>
    <w:rsid w:val="00FF1CA9"/>
    <w:rsid w:val="00FF3D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74D"/>
    <w:rPr>
      <w:rFonts w:eastAsia="Times New Roman"/>
      <w:sz w:val="24"/>
      <w:szCs w:val="24"/>
    </w:rPr>
  </w:style>
  <w:style w:type="paragraph" w:styleId="Heading1">
    <w:name w:val="heading 1"/>
    <w:basedOn w:val="Normal"/>
    <w:next w:val="Normal"/>
    <w:link w:val="Heading1Char"/>
    <w:qFormat/>
    <w:rsid w:val="00280E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rsid w:val="00F2174D"/>
    <w:pPr>
      <w:keepNext/>
      <w:spacing w:before="240" w:after="60"/>
      <w:outlineLvl w:val="1"/>
    </w:pPr>
    <w:rPr>
      <w:rFonts w:ascii="Garamond" w:hAnsi="Garamond" w:cs="Arial"/>
      <w:bCs/>
      <w:iCs/>
      <w:smallCaps/>
      <w:szCs w:val="28"/>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cs="Times New Roman"/>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Theme="majorHAnsi" w:eastAsiaTheme="majorEastAsia" w:hAnsiTheme="majorHAnsi" w:cstheme="majorBidi"/>
      <w:b/>
      <w:bCs/>
      <w:color w:val="365F91" w:themeColor="accent1" w:themeShade="BF"/>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NormalWeb">
    <w:name w:val="Normal (Web)"/>
    <w:basedOn w:val="Normal"/>
    <w:rsid w:val="00E120B5"/>
    <w:pPr>
      <w:spacing w:before="100" w:beforeAutospacing="1" w:after="100" w:afterAutospacing="1"/>
    </w:pPr>
    <w:rPr>
      <w:lang w:eastAsia="ko-KR"/>
    </w:rPr>
  </w:style>
  <w:style w:type="character" w:styleId="Strong">
    <w:name w:val="Strong"/>
    <w:basedOn w:val="DefaultParagraphFont"/>
    <w:qFormat/>
    <w:rsid w:val="00E120B5"/>
    <w:rPr>
      <w:b/>
      <w:bCs/>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character" w:customStyle="1" w:styleId="Heading2Char">
    <w:name w:val="Heading 2 Char"/>
    <w:basedOn w:val="DefaultParagraphFont"/>
    <w:link w:val="Heading2"/>
    <w:rsid w:val="00F2174D"/>
    <w:rPr>
      <w:rFonts w:ascii="Garamond" w:eastAsia="Times New Roman" w:hAnsi="Garamond" w:cs="Arial"/>
      <w:bCs/>
      <w:iCs/>
      <w:smallCaps/>
      <w:sz w:val="24"/>
      <w:szCs w:val="28"/>
      <w:lang w:val="sq-AL"/>
    </w:rPr>
  </w:style>
  <w:style w:type="paragraph" w:styleId="FootnoteText">
    <w:name w:val="footnote text"/>
    <w:aliases w:val="Footnote Text Char1 Char Char Char,Footnote Text Char Char Char Char Char"/>
    <w:basedOn w:val="Normal"/>
    <w:link w:val="FootnoteTextChar"/>
    <w:semiHidden/>
    <w:rsid w:val="00F2174D"/>
    <w:rPr>
      <w:sz w:val="20"/>
      <w:szCs w:val="20"/>
    </w:rPr>
  </w:style>
  <w:style w:type="character" w:customStyle="1" w:styleId="FootnoteTextChar">
    <w:name w:val="Footnote Text Char"/>
    <w:aliases w:val="Footnote Text Char1 Char Char Char Char,Footnote Text Char Char Char Char Char Char"/>
    <w:basedOn w:val="DefaultParagraphFont"/>
    <w:link w:val="FootnoteText"/>
    <w:semiHidden/>
    <w:rsid w:val="00F2174D"/>
    <w:rPr>
      <w:rFonts w:eastAsia="Times New Roman"/>
    </w:rPr>
  </w:style>
  <w:style w:type="character" w:styleId="FootnoteReference">
    <w:name w:val="footnote reference"/>
    <w:basedOn w:val="DefaultParagraphFont"/>
    <w:semiHidden/>
    <w:rsid w:val="00F2174D"/>
    <w:rPr>
      <w:vertAlign w:val="superscript"/>
    </w:rPr>
  </w:style>
  <w:style w:type="paragraph" w:styleId="BodyText">
    <w:name w:val="Body Text"/>
    <w:basedOn w:val="Normal"/>
    <w:link w:val="BodyTextChar"/>
    <w:rsid w:val="00F2174D"/>
    <w:pPr>
      <w:jc w:val="both"/>
    </w:pPr>
    <w:rPr>
      <w:rFonts w:ascii="Tahoma" w:hAnsi="Tahoma"/>
      <w:sz w:val="26"/>
      <w:szCs w:val="20"/>
    </w:rPr>
  </w:style>
  <w:style w:type="character" w:customStyle="1" w:styleId="BodyTextChar">
    <w:name w:val="Body Text Char"/>
    <w:basedOn w:val="DefaultParagraphFont"/>
    <w:link w:val="BodyText"/>
    <w:rsid w:val="00F2174D"/>
    <w:rPr>
      <w:rFonts w:ascii="Tahoma" w:eastAsia="Times New Roman" w:hAnsi="Tahoma"/>
      <w:sz w:val="26"/>
    </w:rPr>
  </w:style>
  <w:style w:type="table" w:styleId="TableGrid">
    <w:name w:val="Table Grid"/>
    <w:basedOn w:val="TableNormal"/>
    <w:rsid w:val="00F2174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F2174D"/>
    <w:pPr>
      <w:spacing w:after="120"/>
    </w:pPr>
    <w:rPr>
      <w:sz w:val="16"/>
      <w:szCs w:val="16"/>
    </w:rPr>
  </w:style>
  <w:style w:type="character" w:customStyle="1" w:styleId="BodyText3Char">
    <w:name w:val="Body Text 3 Char"/>
    <w:basedOn w:val="DefaultParagraphFont"/>
    <w:link w:val="BodyText3"/>
    <w:rsid w:val="00F2174D"/>
    <w:rPr>
      <w:rFonts w:eastAsia="Times New Roman"/>
      <w:sz w:val="16"/>
      <w:szCs w:val="16"/>
    </w:rPr>
  </w:style>
  <w:style w:type="paragraph" w:styleId="Header">
    <w:name w:val="header"/>
    <w:basedOn w:val="Normal"/>
    <w:link w:val="HeaderChar"/>
    <w:uiPriority w:val="99"/>
    <w:rsid w:val="00F2174D"/>
    <w:pPr>
      <w:tabs>
        <w:tab w:val="center" w:pos="4320"/>
        <w:tab w:val="right" w:pos="8640"/>
      </w:tabs>
    </w:pPr>
  </w:style>
  <w:style w:type="character" w:customStyle="1" w:styleId="HeaderChar">
    <w:name w:val="Header Char"/>
    <w:basedOn w:val="DefaultParagraphFont"/>
    <w:link w:val="Header"/>
    <w:uiPriority w:val="99"/>
    <w:rsid w:val="00F2174D"/>
    <w:rPr>
      <w:rFonts w:eastAsia="Times New Roman"/>
      <w:sz w:val="24"/>
      <w:szCs w:val="24"/>
    </w:rPr>
  </w:style>
  <w:style w:type="paragraph" w:styleId="Footer">
    <w:name w:val="footer"/>
    <w:basedOn w:val="Normal"/>
    <w:link w:val="FooterChar"/>
    <w:uiPriority w:val="99"/>
    <w:rsid w:val="00F2174D"/>
    <w:pPr>
      <w:tabs>
        <w:tab w:val="center" w:pos="4320"/>
        <w:tab w:val="right" w:pos="8640"/>
      </w:tabs>
    </w:pPr>
  </w:style>
  <w:style w:type="character" w:customStyle="1" w:styleId="FooterChar">
    <w:name w:val="Footer Char"/>
    <w:basedOn w:val="DefaultParagraphFont"/>
    <w:link w:val="Footer"/>
    <w:uiPriority w:val="99"/>
    <w:rsid w:val="00F2174D"/>
    <w:rPr>
      <w:rFonts w:eastAsia="Times New Roman"/>
      <w:sz w:val="24"/>
      <w:szCs w:val="24"/>
    </w:rPr>
  </w:style>
  <w:style w:type="character" w:styleId="PageNumber">
    <w:name w:val="page number"/>
    <w:basedOn w:val="DefaultParagraphFont"/>
    <w:rsid w:val="00F2174D"/>
  </w:style>
  <w:style w:type="paragraph" w:styleId="BalloonText">
    <w:name w:val="Balloon Text"/>
    <w:basedOn w:val="Normal"/>
    <w:link w:val="BalloonTextChar"/>
    <w:semiHidden/>
    <w:rsid w:val="00F2174D"/>
    <w:rPr>
      <w:rFonts w:ascii="Tahoma" w:hAnsi="Tahoma" w:cs="Tahoma"/>
      <w:sz w:val="16"/>
      <w:szCs w:val="16"/>
    </w:rPr>
  </w:style>
  <w:style w:type="character" w:customStyle="1" w:styleId="BalloonTextChar">
    <w:name w:val="Balloon Text Char"/>
    <w:basedOn w:val="DefaultParagraphFont"/>
    <w:link w:val="BalloonText"/>
    <w:semiHidden/>
    <w:rsid w:val="00F2174D"/>
    <w:rPr>
      <w:rFonts w:ascii="Tahoma" w:eastAsia="Times New Roman" w:hAnsi="Tahoma" w:cs="Tahoma"/>
      <w:sz w:val="16"/>
      <w:szCs w:val="16"/>
    </w:rPr>
  </w:style>
  <w:style w:type="paragraph" w:customStyle="1" w:styleId="CharCharCharCharChar1Char">
    <w:name w:val="Char Char Char Char Char1 Char"/>
    <w:basedOn w:val="Normal"/>
    <w:rsid w:val="00F2174D"/>
    <w:pPr>
      <w:spacing w:after="160" w:line="240" w:lineRule="exact"/>
    </w:pPr>
    <w:rPr>
      <w:rFonts w:ascii="Tahoma" w:hAnsi="Tahoma"/>
      <w:sz w:val="20"/>
      <w:szCs w:val="20"/>
    </w:rPr>
  </w:style>
  <w:style w:type="paragraph" w:customStyle="1" w:styleId="CharCharChar">
    <w:name w:val="Char Char Char"/>
    <w:basedOn w:val="Normal"/>
    <w:rsid w:val="00F2174D"/>
    <w:pPr>
      <w:spacing w:after="160" w:line="240" w:lineRule="exact"/>
    </w:pPr>
    <w:rPr>
      <w:rFonts w:ascii="Tahoma" w:hAnsi="Tahoma"/>
      <w:sz w:val="20"/>
      <w:szCs w:val="20"/>
    </w:rPr>
  </w:style>
  <w:style w:type="character" w:styleId="CommentReference">
    <w:name w:val="annotation reference"/>
    <w:basedOn w:val="DefaultParagraphFont"/>
    <w:semiHidden/>
    <w:rsid w:val="00F2174D"/>
    <w:rPr>
      <w:sz w:val="16"/>
      <w:szCs w:val="16"/>
    </w:rPr>
  </w:style>
  <w:style w:type="paragraph" w:styleId="CommentText">
    <w:name w:val="annotation text"/>
    <w:basedOn w:val="Normal"/>
    <w:link w:val="CommentTextChar"/>
    <w:semiHidden/>
    <w:rsid w:val="00F2174D"/>
    <w:rPr>
      <w:sz w:val="20"/>
      <w:szCs w:val="20"/>
    </w:rPr>
  </w:style>
  <w:style w:type="character" w:customStyle="1" w:styleId="CommentTextChar">
    <w:name w:val="Comment Text Char"/>
    <w:basedOn w:val="DefaultParagraphFont"/>
    <w:link w:val="CommentText"/>
    <w:semiHidden/>
    <w:rsid w:val="00F2174D"/>
    <w:rPr>
      <w:rFonts w:eastAsia="Times New Roman"/>
    </w:rPr>
  </w:style>
  <w:style w:type="paragraph" w:styleId="CommentSubject">
    <w:name w:val="annotation subject"/>
    <w:basedOn w:val="CommentText"/>
    <w:next w:val="CommentText"/>
    <w:link w:val="CommentSubjectChar"/>
    <w:semiHidden/>
    <w:rsid w:val="00F2174D"/>
    <w:rPr>
      <w:b/>
      <w:bCs/>
    </w:rPr>
  </w:style>
  <w:style w:type="character" w:customStyle="1" w:styleId="CommentSubjectChar">
    <w:name w:val="Comment Subject Char"/>
    <w:basedOn w:val="CommentTextChar"/>
    <w:link w:val="CommentSubject"/>
    <w:semiHidden/>
    <w:rsid w:val="00F2174D"/>
    <w:rPr>
      <w:b/>
      <w:bCs/>
    </w:rPr>
  </w:style>
  <w:style w:type="paragraph" w:styleId="ListParagraph">
    <w:name w:val="List Paragraph"/>
    <w:basedOn w:val="Normal"/>
    <w:qFormat/>
    <w:rsid w:val="00F2174D"/>
    <w:pPr>
      <w:spacing w:after="200" w:line="276" w:lineRule="auto"/>
      <w:ind w:left="720"/>
      <w:contextualSpacing/>
    </w:pPr>
    <w:rPr>
      <w:rFonts w:ascii="Calibri" w:eastAsia="Calibri" w:hAnsi="Calibri"/>
      <w:sz w:val="22"/>
      <w:szCs w:val="22"/>
    </w:rPr>
  </w:style>
  <w:style w:type="paragraph" w:styleId="TOC2">
    <w:name w:val="toc 2"/>
    <w:basedOn w:val="Normal"/>
    <w:next w:val="Normal"/>
    <w:autoRedefine/>
    <w:semiHidden/>
    <w:rsid w:val="00F2174D"/>
    <w:pPr>
      <w:ind w:left="240"/>
    </w:pPr>
  </w:style>
  <w:style w:type="paragraph" w:styleId="TOC1">
    <w:name w:val="toc 1"/>
    <w:basedOn w:val="Normal"/>
    <w:next w:val="Normal"/>
    <w:autoRedefine/>
    <w:semiHidden/>
    <w:rsid w:val="00F2174D"/>
  </w:style>
  <w:style w:type="character" w:styleId="Hyperlink">
    <w:name w:val="Hyperlink"/>
    <w:basedOn w:val="DefaultParagraphFont"/>
    <w:rsid w:val="00F2174D"/>
    <w:rPr>
      <w:color w:val="0000FF"/>
      <w:u w:val="single"/>
    </w:rPr>
  </w:style>
  <w:style w:type="paragraph" w:styleId="Revision">
    <w:name w:val="Revision"/>
    <w:hidden/>
    <w:uiPriority w:val="99"/>
    <w:semiHidden/>
    <w:rsid w:val="007861D4"/>
    <w:rPr>
      <w:rFonts w:eastAsia="Times New Roman"/>
      <w:sz w:val="24"/>
      <w:szCs w:val="24"/>
    </w:rPr>
  </w:style>
  <w:style w:type="character" w:customStyle="1" w:styleId="ParagrafiChar">
    <w:name w:val="Paragrafi Char"/>
    <w:basedOn w:val="DefaultParagraphFont"/>
    <w:link w:val="Paragrafi"/>
    <w:locked/>
    <w:rsid w:val="007A200F"/>
    <w:rPr>
      <w:rFonts w:ascii="CG Times" w:eastAsia="Times New Roman" w:hAnsi="CG Times"/>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3A83C-D98C-458F-B265-84A0FA053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37</Pages>
  <Words>21880</Words>
  <Characters>124718</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146306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n.fagu</cp:lastModifiedBy>
  <cp:revision>22</cp:revision>
  <cp:lastPrinted>2011-03-30T14:27:00Z</cp:lastPrinted>
  <dcterms:created xsi:type="dcterms:W3CDTF">2011-03-30T08:38:00Z</dcterms:created>
  <dcterms:modified xsi:type="dcterms:W3CDTF">2011-03-30T14:31:00Z</dcterms:modified>
</cp:coreProperties>
</file>