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6F84" w:rsidRPr="000D2C79" w:rsidRDefault="00896F84" w:rsidP="00163D98">
      <w:pPr>
        <w:pStyle w:val="Akti"/>
      </w:pPr>
      <w:r w:rsidRPr="000D2C79">
        <w:t>Vendim</w:t>
      </w:r>
    </w:p>
    <w:p w:rsidR="00896F84" w:rsidRPr="000D2C79" w:rsidRDefault="00896F84" w:rsidP="00163D98">
      <w:pPr>
        <w:pStyle w:val="NumriData"/>
      </w:pPr>
      <w:r w:rsidRPr="000D2C79">
        <w:t>Nr.175, datë 19.1.2011</w:t>
      </w:r>
    </w:p>
    <w:p w:rsidR="00896F84" w:rsidRPr="004E2476" w:rsidRDefault="00896F84" w:rsidP="00163D98">
      <w:pPr>
        <w:pStyle w:val="Paragrafi"/>
        <w:rPr>
          <w:rFonts w:cs="Arial Unicode MS"/>
          <w:sz w:val="16"/>
          <w:szCs w:val="16"/>
        </w:rPr>
      </w:pPr>
    </w:p>
    <w:p w:rsidR="00896F84" w:rsidRPr="000D2C79" w:rsidRDefault="00896F84" w:rsidP="00163D98">
      <w:pPr>
        <w:pStyle w:val="Titulli"/>
      </w:pPr>
      <w:r w:rsidRPr="000D2C79">
        <w:t>Për miratimin e strategjisë kombëtare të menaxhimit të mbetjeve dhe të planit kombëtar të menaxhimit të mbetjeve</w:t>
      </w:r>
    </w:p>
    <w:p w:rsidR="00896F84" w:rsidRPr="004E2476" w:rsidRDefault="00896F84" w:rsidP="00163D98">
      <w:pPr>
        <w:pStyle w:val="Paragrafi"/>
        <w:rPr>
          <w:rFonts w:cs="Arial Unicode MS"/>
          <w:sz w:val="16"/>
          <w:szCs w:val="16"/>
        </w:rPr>
      </w:pPr>
    </w:p>
    <w:p w:rsidR="00896F84" w:rsidRPr="000D2C79" w:rsidRDefault="00896F84" w:rsidP="00163D98">
      <w:pPr>
        <w:pStyle w:val="Paragrafi"/>
        <w:rPr>
          <w:rFonts w:cs="Arial Unicode MS"/>
        </w:rPr>
      </w:pPr>
      <w:r w:rsidRPr="000D2C79">
        <w:t xml:space="preserve">Në mbështetje të nenit 100 të Kushtetutës </w:t>
      </w:r>
      <w:r>
        <w:t>dhe të pikave 1 e 3 të nenit 9</w:t>
      </w:r>
      <w:r w:rsidRPr="000D2C79">
        <w:t xml:space="preserve"> të ligjit nr.8934, datë 5.9.2</w:t>
      </w:r>
      <w:r>
        <w:t>002 “Për mbrojtjen e mjedisit”, të ndryshuar, dhe të neneve 5 pika 2 shkronja “a” e 24</w:t>
      </w:r>
      <w:r w:rsidRPr="000D2C79">
        <w:t xml:space="preserve"> të</w:t>
      </w:r>
      <w:r>
        <w:t xml:space="preserve"> ligjit nr.9010, datë 13.2.2003</w:t>
      </w:r>
      <w:r w:rsidRPr="000D2C79">
        <w:t xml:space="preserve"> </w:t>
      </w:r>
      <w:r>
        <w:t>“</w:t>
      </w:r>
      <w:r w:rsidRPr="000D2C79">
        <w:t>Për administrimin mjedisor të mbetjeve të ngurta</w:t>
      </w:r>
      <w:r>
        <w:t>”</w:t>
      </w:r>
      <w:r w:rsidRPr="000D2C79">
        <w:t>, me propozimin e Ministrit të Mjedisit, Pyjeve dhe Administrimit të Ujërave, Këshilli i Ministrave</w:t>
      </w:r>
    </w:p>
    <w:p w:rsidR="00896F84" w:rsidRPr="004E2476" w:rsidRDefault="00896F84" w:rsidP="00163D98">
      <w:pPr>
        <w:pStyle w:val="Paragrafi"/>
        <w:rPr>
          <w:rFonts w:cs="Arial Unicode MS"/>
          <w:sz w:val="16"/>
          <w:szCs w:val="16"/>
        </w:rPr>
      </w:pPr>
    </w:p>
    <w:p w:rsidR="00896F84" w:rsidRPr="000D2C79" w:rsidRDefault="00896F84" w:rsidP="00163D98">
      <w:pPr>
        <w:pStyle w:val="VENDOSI"/>
      </w:pPr>
      <w:r w:rsidRPr="000D2C79">
        <w:t>Vendosi:</w:t>
      </w:r>
    </w:p>
    <w:p w:rsidR="00896F84" w:rsidRPr="004E2476" w:rsidRDefault="00896F84" w:rsidP="00163D98">
      <w:pPr>
        <w:pStyle w:val="Paragrafi"/>
        <w:rPr>
          <w:rFonts w:cs="Arial Unicode MS"/>
          <w:sz w:val="10"/>
          <w:szCs w:val="10"/>
        </w:rPr>
      </w:pPr>
    </w:p>
    <w:p w:rsidR="00896F84" w:rsidRPr="000D2C79" w:rsidRDefault="00896F84" w:rsidP="00163D98">
      <w:pPr>
        <w:pStyle w:val="Paragrafi"/>
      </w:pPr>
      <w:r w:rsidRPr="000D2C79">
        <w:t>1. Miratimin e strategjisë kombëtare të menaxhimit të mbetjeve, sipas tekstit që i bashkëlidhet këtij</w:t>
      </w:r>
      <w:r>
        <w:t xml:space="preserve"> v</w:t>
      </w:r>
      <w:r w:rsidRPr="000D2C79">
        <w:t>endimi.</w:t>
      </w:r>
    </w:p>
    <w:p w:rsidR="00896F84" w:rsidRPr="000D2C79" w:rsidRDefault="00896F84" w:rsidP="00163D98">
      <w:pPr>
        <w:pStyle w:val="Paragrafi"/>
      </w:pPr>
      <w:r w:rsidRPr="000D2C79">
        <w:t>2. Miratimin e planit kombëtar të menaxhimit të mbetj</w:t>
      </w:r>
      <w:r>
        <w:t>eve, sipas tekstit që i ba</w:t>
      </w:r>
      <w:r w:rsidRPr="000D2C79">
        <w:t>shkëlidhet këtij vendimi.</w:t>
      </w:r>
    </w:p>
    <w:p w:rsidR="00896F84" w:rsidRPr="000D2C79" w:rsidRDefault="00896F84" w:rsidP="00163D98">
      <w:pPr>
        <w:pStyle w:val="Paragrafi"/>
      </w:pPr>
      <w:r w:rsidRPr="000D2C79">
        <w:t>Ky vendim hyn në fuqi pas botimit në Fletoren Zyrtare.</w:t>
      </w:r>
    </w:p>
    <w:p w:rsidR="00896F84" w:rsidRPr="00ED2E99" w:rsidRDefault="00896F84" w:rsidP="00163D98">
      <w:pPr>
        <w:pStyle w:val="Paragrafi"/>
        <w:rPr>
          <w:rFonts w:cs="Arial Unicode MS"/>
          <w:sz w:val="6"/>
          <w:szCs w:val="14"/>
        </w:rPr>
      </w:pPr>
    </w:p>
    <w:p w:rsidR="00896F84" w:rsidRPr="004D53EB" w:rsidRDefault="00896F84" w:rsidP="00163D98">
      <w:pPr>
        <w:pStyle w:val="Autoriteti"/>
        <w:rPr>
          <w:rFonts w:cs="Arial Unicode MS"/>
          <w:lang w:val="it-IT"/>
        </w:rPr>
      </w:pPr>
      <w:r w:rsidRPr="004D53EB">
        <w:rPr>
          <w:rFonts w:eastAsia="MS Mincho"/>
          <w:lang w:val="it-IT"/>
        </w:rPr>
        <w:t>KRYEMINISTRI</w:t>
      </w:r>
    </w:p>
    <w:p w:rsidR="00896F84" w:rsidRPr="004D53EB" w:rsidRDefault="00896F84" w:rsidP="00163D98">
      <w:pPr>
        <w:pStyle w:val="AutoritetiEmer"/>
        <w:rPr>
          <w:rFonts w:cs="Arial Unicode MS"/>
          <w:lang w:val="it-IT"/>
        </w:rPr>
      </w:pPr>
      <w:r w:rsidRPr="004D53EB">
        <w:rPr>
          <w:rFonts w:eastAsia="MS Mincho"/>
          <w:lang w:val="it-IT"/>
        </w:rPr>
        <w:t>Sali Berisha</w:t>
      </w:r>
    </w:p>
    <w:p w:rsidR="00896F84" w:rsidRPr="00ED2E99" w:rsidRDefault="00896F84" w:rsidP="00163D98">
      <w:pPr>
        <w:pStyle w:val="Paragrafi"/>
        <w:rPr>
          <w:rFonts w:cs="Arial Unicode MS"/>
          <w:sz w:val="16"/>
          <w:lang w:val="it-IT"/>
        </w:rPr>
      </w:pPr>
    </w:p>
    <w:p w:rsidR="00896F84" w:rsidRPr="004D53EB" w:rsidRDefault="00896F84" w:rsidP="00163D98">
      <w:pPr>
        <w:pStyle w:val="Paragrafi"/>
        <w:rPr>
          <w:rFonts w:cs="Arial Unicode MS"/>
          <w:sz w:val="8"/>
          <w:szCs w:val="8"/>
          <w:lang w:val="it-IT"/>
        </w:rPr>
      </w:pPr>
    </w:p>
    <w:p w:rsidR="00896F84" w:rsidRPr="004D53EB" w:rsidRDefault="00896F84" w:rsidP="008431D3">
      <w:pPr>
        <w:pStyle w:val="Titulli"/>
        <w:rPr>
          <w:lang w:val="it-IT"/>
        </w:rPr>
      </w:pPr>
      <w:r w:rsidRPr="004D53EB">
        <w:rPr>
          <w:lang w:val="it-IT"/>
        </w:rPr>
        <w:t>Strategjia kombëtare shqiptare mbi mbetjet</w:t>
      </w:r>
    </w:p>
    <w:p w:rsidR="00896F84" w:rsidRPr="004D53EB" w:rsidRDefault="00896F84" w:rsidP="008431D3">
      <w:pPr>
        <w:pStyle w:val="TitulliTitull"/>
        <w:rPr>
          <w:caps w:val="0"/>
          <w:lang w:val="it-IT"/>
        </w:rPr>
      </w:pPr>
      <w:r w:rsidRPr="004D53EB">
        <w:rPr>
          <w:caps w:val="0"/>
          <w:lang w:val="it-IT"/>
        </w:rPr>
        <w:t>Komponenti D: Planet e menaxhimit të mjedisit</w:t>
      </w:r>
    </w:p>
    <w:p w:rsidR="00896F84" w:rsidRPr="004D53EB" w:rsidRDefault="00896F84" w:rsidP="008431D3">
      <w:pPr>
        <w:pStyle w:val="TitulliTitull"/>
        <w:rPr>
          <w:caps w:val="0"/>
          <w:lang w:val="it-IT"/>
        </w:rPr>
      </w:pPr>
      <w:r w:rsidRPr="004D53EB">
        <w:rPr>
          <w:caps w:val="0"/>
          <w:lang w:val="it-IT"/>
        </w:rPr>
        <w:t>Aktiviteti: Plani kombëtar i menaxhimit të mbetjeve</w:t>
      </w:r>
    </w:p>
    <w:p w:rsidR="00896F84" w:rsidRPr="004D53EB" w:rsidRDefault="00896F84" w:rsidP="008431D3">
      <w:pPr>
        <w:pStyle w:val="TitulliTitull"/>
        <w:rPr>
          <w:caps w:val="0"/>
          <w:lang w:val="it-IT"/>
        </w:rPr>
      </w:pPr>
      <w:r w:rsidRPr="004D53EB">
        <w:rPr>
          <w:caps w:val="0"/>
          <w:lang w:val="it-IT"/>
        </w:rPr>
        <w:t>Zbatimi i planit kombëtar për përafrimin e legjislacionit mjedisor në Shqipëri</w:t>
      </w:r>
    </w:p>
    <w:p w:rsidR="00896F84" w:rsidRPr="004D53EB" w:rsidRDefault="00896F84" w:rsidP="008431D3">
      <w:pPr>
        <w:pStyle w:val="TitulliTitull"/>
        <w:rPr>
          <w:rFonts w:cs="Arial Unicode MS"/>
          <w:caps w:val="0"/>
          <w:lang w:val="it-IT"/>
        </w:rPr>
      </w:pPr>
      <w:r w:rsidRPr="004D53EB">
        <w:rPr>
          <w:caps w:val="0"/>
          <w:lang w:val="it-IT"/>
        </w:rPr>
        <w:t>Plan</w:t>
      </w:r>
      <w:r>
        <w:rPr>
          <w:caps w:val="0"/>
          <w:lang w:val="it-IT"/>
        </w:rPr>
        <w:t>et e menaxhimit mjedisor</w:t>
      </w:r>
    </w:p>
    <w:p w:rsidR="00896F84" w:rsidRDefault="00896F84" w:rsidP="008431D3">
      <w:pPr>
        <w:pStyle w:val="TitulliTitull"/>
        <w:rPr>
          <w:rFonts w:cs="Arial Unicode MS"/>
          <w:caps w:val="0"/>
        </w:rPr>
      </w:pPr>
    </w:p>
    <w:p w:rsidR="00896F84" w:rsidRPr="000D2C79" w:rsidRDefault="00896F84" w:rsidP="00163D98">
      <w:pPr>
        <w:pStyle w:val="TitulliTitull"/>
      </w:pPr>
      <w:bookmarkStart w:id="0" w:name="bookmark11"/>
      <w:bookmarkStart w:id="1" w:name="bookmark12"/>
      <w:r w:rsidRPr="000D2C79">
        <w:t>Lista e Akronimeve</w:t>
      </w:r>
      <w:bookmarkEnd w:id="0"/>
      <w:bookmarkEnd w:id="1"/>
    </w:p>
    <w:p w:rsidR="00896F84" w:rsidRPr="004E2476" w:rsidRDefault="00896F84" w:rsidP="00163D98">
      <w:pPr>
        <w:pStyle w:val="TitulliTitull"/>
        <w:rPr>
          <w:rFonts w:cs="Arial Unicode MS"/>
          <w:sz w:val="8"/>
          <w:szCs w:val="8"/>
        </w:rPr>
      </w:pPr>
    </w:p>
    <w:tbl>
      <w:tblPr>
        <w:tblW w:w="8746" w:type="dxa"/>
        <w:tblInd w:w="-8" w:type="dxa"/>
        <w:tblLayout w:type="fixed"/>
        <w:tblCellMar>
          <w:left w:w="10" w:type="dxa"/>
          <w:right w:w="10" w:type="dxa"/>
        </w:tblCellMar>
        <w:tblLook w:val="00A0"/>
      </w:tblPr>
      <w:tblGrid>
        <w:gridCol w:w="1248"/>
        <w:gridCol w:w="7498"/>
      </w:tblGrid>
      <w:tr w:rsidR="00896F84" w:rsidRPr="000D2C79">
        <w:trPr>
          <w:trHeight w:val="254"/>
        </w:trPr>
        <w:tc>
          <w:tcPr>
            <w:tcW w:w="1248" w:type="dxa"/>
            <w:shd w:val="clear" w:color="auto" w:fill="FFFFFF"/>
          </w:tcPr>
          <w:p w:rsidR="00896F84" w:rsidRPr="000D2C79" w:rsidRDefault="00896F84" w:rsidP="00F931D2">
            <w:pPr>
              <w:pStyle w:val="Tabele"/>
            </w:pPr>
            <w:r w:rsidRPr="000D2C79">
              <w:t>SHRSH</w:t>
            </w:r>
          </w:p>
        </w:tc>
        <w:tc>
          <w:tcPr>
            <w:tcW w:w="7498" w:type="dxa"/>
            <w:shd w:val="clear" w:color="auto" w:fill="FFFFFF"/>
          </w:tcPr>
          <w:p w:rsidR="00896F84" w:rsidRPr="000D2C79" w:rsidRDefault="00896F84" w:rsidP="00F931D2">
            <w:pPr>
              <w:pStyle w:val="Tabele"/>
              <w:rPr>
                <w:rFonts w:cs="Arial Unicode MS"/>
              </w:rPr>
            </w:pPr>
            <w:r w:rsidRPr="000D2C79">
              <w:t>Shoqata e Ricikluesve Shqiptar</w:t>
            </w:r>
            <w:r>
              <w:t>ë</w:t>
            </w:r>
          </w:p>
        </w:tc>
      </w:tr>
      <w:tr w:rsidR="00896F84" w:rsidRPr="004D53EB">
        <w:trPr>
          <w:trHeight w:val="250"/>
        </w:trPr>
        <w:tc>
          <w:tcPr>
            <w:tcW w:w="1248" w:type="dxa"/>
            <w:shd w:val="clear" w:color="auto" w:fill="FFFFFF"/>
          </w:tcPr>
          <w:p w:rsidR="00896F84" w:rsidRPr="000D2C79" w:rsidRDefault="00896F84" w:rsidP="00F931D2">
            <w:pPr>
              <w:pStyle w:val="Tabele"/>
            </w:pPr>
            <w:r w:rsidRPr="000D2C79">
              <w:t>OMPM</w:t>
            </w:r>
          </w:p>
        </w:tc>
        <w:tc>
          <w:tcPr>
            <w:tcW w:w="7498" w:type="dxa"/>
            <w:shd w:val="clear" w:color="auto" w:fill="FFFFFF"/>
          </w:tcPr>
          <w:p w:rsidR="00896F84" w:rsidRPr="004D53EB" w:rsidRDefault="00896F84" w:rsidP="00F931D2">
            <w:pPr>
              <w:pStyle w:val="Tabele"/>
              <w:rPr>
                <w:lang w:val="it-IT"/>
              </w:rPr>
            </w:pPr>
            <w:r w:rsidRPr="004D53EB">
              <w:rPr>
                <w:lang w:val="it-IT"/>
              </w:rPr>
              <w:t>Opsioni më i mirë i praktikuar për mjedisin</w:t>
            </w:r>
          </w:p>
        </w:tc>
      </w:tr>
      <w:tr w:rsidR="00896F84" w:rsidRPr="004D53EB">
        <w:trPr>
          <w:trHeight w:val="245"/>
        </w:trPr>
        <w:tc>
          <w:tcPr>
            <w:tcW w:w="1248" w:type="dxa"/>
            <w:shd w:val="clear" w:color="auto" w:fill="FFFFFF"/>
          </w:tcPr>
          <w:p w:rsidR="00896F84" w:rsidRPr="000D2C79" w:rsidRDefault="00896F84" w:rsidP="00F931D2">
            <w:pPr>
              <w:pStyle w:val="Tabele"/>
            </w:pPr>
            <w:r w:rsidRPr="000D2C79">
              <w:t>NSHM</w:t>
            </w:r>
          </w:p>
        </w:tc>
        <w:tc>
          <w:tcPr>
            <w:tcW w:w="7498" w:type="dxa"/>
            <w:shd w:val="clear" w:color="auto" w:fill="FFFFFF"/>
          </w:tcPr>
          <w:p w:rsidR="00896F84" w:rsidRPr="004D53EB" w:rsidRDefault="00896F84" w:rsidP="00F931D2">
            <w:pPr>
              <w:pStyle w:val="Tabele"/>
              <w:rPr>
                <w:lang w:val="it-IT"/>
              </w:rPr>
            </w:pPr>
            <w:r w:rsidRPr="004D53EB">
              <w:rPr>
                <w:lang w:val="it-IT"/>
              </w:rPr>
              <w:t>Ndërtimi dhe shkatërrimi i mbetjeve</w:t>
            </w:r>
          </w:p>
        </w:tc>
      </w:tr>
      <w:tr w:rsidR="00896F84" w:rsidRPr="000D2C79">
        <w:trPr>
          <w:trHeight w:val="250"/>
        </w:trPr>
        <w:tc>
          <w:tcPr>
            <w:tcW w:w="1248" w:type="dxa"/>
            <w:shd w:val="clear" w:color="auto" w:fill="FFFFFF"/>
          </w:tcPr>
          <w:p w:rsidR="00896F84" w:rsidRPr="000D2C79" w:rsidRDefault="00896F84" w:rsidP="00F931D2">
            <w:pPr>
              <w:pStyle w:val="Tabele"/>
            </w:pPr>
            <w:r w:rsidRPr="000D2C79">
              <w:t>KM</w:t>
            </w:r>
          </w:p>
        </w:tc>
        <w:tc>
          <w:tcPr>
            <w:tcW w:w="7498" w:type="dxa"/>
            <w:shd w:val="clear" w:color="auto" w:fill="FFFFFF"/>
          </w:tcPr>
          <w:p w:rsidR="00896F84" w:rsidRPr="000D2C79" w:rsidRDefault="00896F84" w:rsidP="00F931D2">
            <w:pPr>
              <w:pStyle w:val="Tabele"/>
            </w:pPr>
            <w:r w:rsidRPr="000D2C79">
              <w:t>K</w:t>
            </w:r>
            <w:r>
              <w:t>ë</w:t>
            </w:r>
            <w:r w:rsidRPr="000D2C79">
              <w:t>shilli i Ministrave</w:t>
            </w:r>
          </w:p>
        </w:tc>
      </w:tr>
      <w:tr w:rsidR="00896F84" w:rsidRPr="000D2C79">
        <w:trPr>
          <w:trHeight w:val="274"/>
        </w:trPr>
        <w:tc>
          <w:tcPr>
            <w:tcW w:w="1248" w:type="dxa"/>
            <w:shd w:val="clear" w:color="auto" w:fill="FFFFFF"/>
          </w:tcPr>
          <w:p w:rsidR="00896F84" w:rsidRPr="000D2C79" w:rsidRDefault="00896F84" w:rsidP="00F931D2">
            <w:pPr>
              <w:pStyle w:val="Tabele"/>
            </w:pPr>
            <w:r>
              <w:t>GJ</w:t>
            </w:r>
            <w:r w:rsidRPr="000D2C79">
              <w:t>ED</w:t>
            </w:r>
          </w:p>
        </w:tc>
        <w:tc>
          <w:tcPr>
            <w:tcW w:w="7498" w:type="dxa"/>
            <w:shd w:val="clear" w:color="auto" w:fill="FFFFFF"/>
          </w:tcPr>
          <w:p w:rsidR="00896F84" w:rsidRPr="000D2C79" w:rsidRDefault="00896F84" w:rsidP="00F931D2">
            <w:pPr>
              <w:pStyle w:val="Tabele"/>
              <w:rPr>
                <w:rFonts w:cs="Arial Unicode MS"/>
              </w:rPr>
            </w:pPr>
            <w:r w:rsidRPr="000D2C79">
              <w:t>Gjykata Europiane e Drejt</w:t>
            </w:r>
            <w:r>
              <w:t>ë</w:t>
            </w:r>
            <w:r w:rsidRPr="000D2C79">
              <w:t>sis</w:t>
            </w:r>
            <w:r>
              <w:t>ë</w:t>
            </w:r>
          </w:p>
        </w:tc>
      </w:tr>
      <w:tr w:rsidR="00896F84" w:rsidRPr="004D53EB">
        <w:trPr>
          <w:trHeight w:val="250"/>
        </w:trPr>
        <w:tc>
          <w:tcPr>
            <w:tcW w:w="1248" w:type="dxa"/>
            <w:shd w:val="clear" w:color="auto" w:fill="FFFFFF"/>
          </w:tcPr>
          <w:p w:rsidR="00896F84" w:rsidRPr="000D2C79" w:rsidRDefault="00896F84" w:rsidP="00F931D2">
            <w:pPr>
              <w:pStyle w:val="Tabele"/>
            </w:pPr>
            <w:r w:rsidRPr="000D2C79">
              <w:t>AMP</w:t>
            </w:r>
          </w:p>
        </w:tc>
        <w:tc>
          <w:tcPr>
            <w:tcW w:w="7498" w:type="dxa"/>
            <w:shd w:val="clear" w:color="auto" w:fill="FFFFFF"/>
          </w:tcPr>
          <w:p w:rsidR="00896F84" w:rsidRPr="004D53EB" w:rsidRDefault="00896F84" w:rsidP="00F931D2">
            <w:pPr>
              <w:pStyle w:val="Tabele"/>
              <w:rPr>
                <w:lang w:val="it-IT"/>
              </w:rPr>
            </w:pPr>
            <w:r w:rsidRPr="004D53EB">
              <w:rPr>
                <w:lang w:val="it-IT"/>
              </w:rPr>
              <w:t>Agjencia e Mjedisit dhe Pyjeve</w:t>
            </w:r>
          </w:p>
        </w:tc>
      </w:tr>
      <w:tr w:rsidR="00896F84" w:rsidRPr="004D53EB">
        <w:trPr>
          <w:trHeight w:val="240"/>
        </w:trPr>
        <w:tc>
          <w:tcPr>
            <w:tcW w:w="1248" w:type="dxa"/>
            <w:shd w:val="clear" w:color="auto" w:fill="FFFFFF"/>
          </w:tcPr>
          <w:p w:rsidR="00896F84" w:rsidRPr="000D2C79" w:rsidRDefault="00896F84" w:rsidP="00F931D2">
            <w:pPr>
              <w:pStyle w:val="Tabele"/>
            </w:pPr>
            <w:r w:rsidRPr="000D2C79">
              <w:t>VNM</w:t>
            </w:r>
          </w:p>
        </w:tc>
        <w:tc>
          <w:tcPr>
            <w:tcW w:w="7498" w:type="dxa"/>
            <w:shd w:val="clear" w:color="auto" w:fill="FFFFFF"/>
          </w:tcPr>
          <w:p w:rsidR="00896F84" w:rsidRPr="004D53EB" w:rsidRDefault="00896F84" w:rsidP="00F931D2">
            <w:pPr>
              <w:pStyle w:val="Tabele"/>
              <w:rPr>
                <w:lang w:val="it-IT"/>
              </w:rPr>
            </w:pPr>
            <w:r w:rsidRPr="004D53EB">
              <w:rPr>
                <w:lang w:val="it-IT"/>
              </w:rPr>
              <w:t>Vlerësimi i ndikimit në mjedis</w:t>
            </w:r>
          </w:p>
        </w:tc>
      </w:tr>
      <w:tr w:rsidR="00896F84" w:rsidRPr="004D53EB">
        <w:trPr>
          <w:trHeight w:val="264"/>
        </w:trPr>
        <w:tc>
          <w:tcPr>
            <w:tcW w:w="1248" w:type="dxa"/>
            <w:shd w:val="clear" w:color="auto" w:fill="FFFFFF"/>
          </w:tcPr>
          <w:p w:rsidR="00896F84" w:rsidRPr="000D2C79" w:rsidRDefault="00896F84" w:rsidP="00F931D2">
            <w:pPr>
              <w:pStyle w:val="Tabele"/>
            </w:pPr>
            <w:r w:rsidRPr="000D2C79">
              <w:t>FMT</w:t>
            </w:r>
          </w:p>
        </w:tc>
        <w:tc>
          <w:tcPr>
            <w:tcW w:w="7498" w:type="dxa"/>
            <w:shd w:val="clear" w:color="auto" w:fill="FFFFFF"/>
          </w:tcPr>
          <w:p w:rsidR="00896F84" w:rsidRPr="004D53EB" w:rsidRDefault="00896F84" w:rsidP="00F931D2">
            <w:pPr>
              <w:pStyle w:val="Tabele"/>
              <w:rPr>
                <w:lang w:val="de-DE"/>
              </w:rPr>
            </w:pPr>
            <w:r w:rsidRPr="004D53EB">
              <w:rPr>
                <w:lang w:val="de-DE"/>
              </w:rPr>
              <w:t>Mjetet e transportit jashtë përdorimit</w:t>
            </w:r>
          </w:p>
        </w:tc>
      </w:tr>
      <w:tr w:rsidR="00896F84" w:rsidRPr="000D2C79">
        <w:trPr>
          <w:trHeight w:val="245"/>
        </w:trPr>
        <w:tc>
          <w:tcPr>
            <w:tcW w:w="1248" w:type="dxa"/>
            <w:shd w:val="clear" w:color="auto" w:fill="FFFFFF"/>
          </w:tcPr>
          <w:p w:rsidR="00896F84" w:rsidRPr="000D2C79" w:rsidRDefault="00896F84" w:rsidP="00F931D2">
            <w:pPr>
              <w:pStyle w:val="Tabele"/>
            </w:pPr>
            <w:r w:rsidRPr="000D2C79">
              <w:t>MR</w:t>
            </w:r>
          </w:p>
        </w:tc>
        <w:tc>
          <w:tcPr>
            <w:tcW w:w="7498" w:type="dxa"/>
            <w:shd w:val="clear" w:color="auto" w:fill="FFFFFF"/>
          </w:tcPr>
          <w:p w:rsidR="00896F84" w:rsidRPr="000D2C79" w:rsidRDefault="00896F84" w:rsidP="00F931D2">
            <w:pPr>
              <w:pStyle w:val="Tabele"/>
            </w:pPr>
            <w:r w:rsidRPr="000D2C79">
              <w:t>Mbetjet e rrezikshme</w:t>
            </w:r>
          </w:p>
        </w:tc>
      </w:tr>
      <w:tr w:rsidR="00896F84" w:rsidRPr="004D53EB">
        <w:trPr>
          <w:trHeight w:val="254"/>
        </w:trPr>
        <w:tc>
          <w:tcPr>
            <w:tcW w:w="1248" w:type="dxa"/>
            <w:shd w:val="clear" w:color="auto" w:fill="FFFFFF"/>
          </w:tcPr>
          <w:p w:rsidR="00896F84" w:rsidRPr="000D2C79" w:rsidRDefault="00896F84" w:rsidP="00F931D2">
            <w:pPr>
              <w:pStyle w:val="Tabele"/>
            </w:pPr>
            <w:r w:rsidRPr="000D2C79">
              <w:t>SPI</w:t>
            </w:r>
          </w:p>
        </w:tc>
        <w:tc>
          <w:tcPr>
            <w:tcW w:w="7498" w:type="dxa"/>
            <w:shd w:val="clear" w:color="auto" w:fill="FFFFFF"/>
          </w:tcPr>
          <w:p w:rsidR="00896F84" w:rsidRPr="004D53EB" w:rsidRDefault="00896F84" w:rsidP="00F931D2">
            <w:pPr>
              <w:pStyle w:val="Tabele"/>
              <w:rPr>
                <w:lang w:val="it-IT"/>
              </w:rPr>
            </w:pPr>
            <w:r w:rsidRPr="004D53EB">
              <w:rPr>
                <w:lang w:val="it-IT"/>
              </w:rPr>
              <w:t>Sistemi i planifikimit të integruar</w:t>
            </w:r>
          </w:p>
        </w:tc>
      </w:tr>
      <w:tr w:rsidR="00896F84" w:rsidRPr="000D2C79">
        <w:trPr>
          <w:trHeight w:val="250"/>
        </w:trPr>
        <w:tc>
          <w:tcPr>
            <w:tcW w:w="1248" w:type="dxa"/>
            <w:shd w:val="clear" w:color="auto" w:fill="FFFFFF"/>
          </w:tcPr>
          <w:p w:rsidR="00896F84" w:rsidRPr="000D2C79" w:rsidRDefault="00896F84" w:rsidP="00F931D2">
            <w:pPr>
              <w:pStyle w:val="Tabele"/>
            </w:pPr>
            <w:r w:rsidRPr="000D2C79">
              <w:t>PZPKPLM</w:t>
            </w:r>
          </w:p>
        </w:tc>
        <w:tc>
          <w:tcPr>
            <w:tcW w:w="7498" w:type="dxa"/>
            <w:shd w:val="clear" w:color="auto" w:fill="FFFFFF"/>
          </w:tcPr>
          <w:p w:rsidR="00896F84" w:rsidRPr="000D2C79" w:rsidRDefault="00896F84" w:rsidP="00F931D2">
            <w:pPr>
              <w:pStyle w:val="Tabele"/>
            </w:pPr>
            <w:r w:rsidRPr="000D2C79">
              <w:t>BE, CARDS 2006 Projekti p</w:t>
            </w:r>
            <w:r>
              <w:t>ë</w:t>
            </w:r>
            <w:r w:rsidRPr="000D2C79">
              <w:t>r Zbatimin e Planit Komb</w:t>
            </w:r>
            <w:r>
              <w:t>ë</w:t>
            </w:r>
            <w:r w:rsidRPr="000D2C79">
              <w:t>tar p</w:t>
            </w:r>
            <w:r>
              <w:t>ë</w:t>
            </w:r>
            <w:r w:rsidRPr="000D2C79">
              <w:t>r P</w:t>
            </w:r>
            <w:r>
              <w:t>ë</w:t>
            </w:r>
            <w:r w:rsidRPr="000D2C79">
              <w:t>rafrimin e</w:t>
            </w:r>
          </w:p>
        </w:tc>
      </w:tr>
      <w:tr w:rsidR="00896F84" w:rsidRPr="000D2C79">
        <w:trPr>
          <w:trHeight w:val="264"/>
        </w:trPr>
        <w:tc>
          <w:tcPr>
            <w:tcW w:w="1248" w:type="dxa"/>
            <w:shd w:val="clear" w:color="auto" w:fill="FFFFFF"/>
          </w:tcPr>
          <w:p w:rsidR="00896F84" w:rsidRPr="000D2C79" w:rsidRDefault="00896F84" w:rsidP="00F931D2">
            <w:pPr>
              <w:pStyle w:val="Tabele"/>
              <w:rPr>
                <w:rFonts w:cs="Arial Unicode MS"/>
              </w:rPr>
            </w:pPr>
          </w:p>
        </w:tc>
        <w:tc>
          <w:tcPr>
            <w:tcW w:w="7498" w:type="dxa"/>
            <w:shd w:val="clear" w:color="auto" w:fill="FFFFFF"/>
          </w:tcPr>
          <w:p w:rsidR="00896F84" w:rsidRPr="000D2C79" w:rsidRDefault="00896F84" w:rsidP="00F931D2">
            <w:pPr>
              <w:pStyle w:val="Tabele"/>
            </w:pPr>
            <w:r w:rsidRPr="000D2C79">
              <w:t>Legjislacionit Mjedisor/ INPAEL</w:t>
            </w:r>
          </w:p>
        </w:tc>
      </w:tr>
      <w:tr w:rsidR="00896F84" w:rsidRPr="004D53EB">
        <w:trPr>
          <w:trHeight w:val="250"/>
        </w:trPr>
        <w:tc>
          <w:tcPr>
            <w:tcW w:w="1248" w:type="dxa"/>
            <w:shd w:val="clear" w:color="auto" w:fill="FFFFFF"/>
          </w:tcPr>
          <w:p w:rsidR="00896F84" w:rsidRPr="000D2C79" w:rsidRDefault="00896F84" w:rsidP="00F931D2">
            <w:pPr>
              <w:pStyle w:val="Tabele"/>
            </w:pPr>
            <w:r w:rsidRPr="000D2C79">
              <w:t>METE</w:t>
            </w:r>
          </w:p>
        </w:tc>
        <w:tc>
          <w:tcPr>
            <w:tcW w:w="7498" w:type="dxa"/>
            <w:shd w:val="clear" w:color="auto" w:fill="FFFFFF"/>
          </w:tcPr>
          <w:p w:rsidR="00896F84" w:rsidRPr="004D53EB" w:rsidRDefault="00896F84" w:rsidP="00F931D2">
            <w:pPr>
              <w:pStyle w:val="Tabele"/>
              <w:rPr>
                <w:rFonts w:cs="Arial Unicode MS"/>
                <w:lang w:val="it-IT"/>
              </w:rPr>
            </w:pPr>
            <w:r w:rsidRPr="004D53EB">
              <w:rPr>
                <w:lang w:val="it-IT"/>
              </w:rPr>
              <w:t>Ministria e Ekonomisë, Tregtisë dhe Energjisë</w:t>
            </w:r>
          </w:p>
        </w:tc>
      </w:tr>
      <w:tr w:rsidR="00896F84" w:rsidRPr="004D53EB">
        <w:trPr>
          <w:trHeight w:val="250"/>
        </w:trPr>
        <w:tc>
          <w:tcPr>
            <w:tcW w:w="1248" w:type="dxa"/>
            <w:shd w:val="clear" w:color="auto" w:fill="FFFFFF"/>
          </w:tcPr>
          <w:p w:rsidR="00896F84" w:rsidRPr="000D2C79" w:rsidRDefault="00896F84" w:rsidP="00F931D2">
            <w:pPr>
              <w:pStyle w:val="Tabele"/>
            </w:pPr>
            <w:r w:rsidRPr="000D2C79">
              <w:t>MMPAU</w:t>
            </w:r>
          </w:p>
        </w:tc>
        <w:tc>
          <w:tcPr>
            <w:tcW w:w="7498" w:type="dxa"/>
            <w:shd w:val="clear" w:color="auto" w:fill="FFFFFF"/>
          </w:tcPr>
          <w:p w:rsidR="00896F84" w:rsidRPr="004D53EB" w:rsidRDefault="00896F84" w:rsidP="00F931D2">
            <w:pPr>
              <w:pStyle w:val="Tabele"/>
              <w:rPr>
                <w:lang w:val="it-IT"/>
              </w:rPr>
            </w:pPr>
            <w:r w:rsidRPr="004D53EB">
              <w:rPr>
                <w:lang w:val="it-IT"/>
              </w:rPr>
              <w:t>Ministria e Mjedisit, Pyjeve dhe Administrimit të Ujërave</w:t>
            </w:r>
          </w:p>
        </w:tc>
      </w:tr>
      <w:tr w:rsidR="00896F84" w:rsidRPr="000D2C79">
        <w:trPr>
          <w:trHeight w:val="245"/>
        </w:trPr>
        <w:tc>
          <w:tcPr>
            <w:tcW w:w="1248" w:type="dxa"/>
            <w:shd w:val="clear" w:color="auto" w:fill="FFFFFF"/>
          </w:tcPr>
          <w:p w:rsidR="00896F84" w:rsidRPr="000D2C79" w:rsidRDefault="00896F84" w:rsidP="00F931D2">
            <w:pPr>
              <w:pStyle w:val="Tabele"/>
              <w:rPr>
                <w:rFonts w:cs="Arial Unicode MS"/>
              </w:rPr>
            </w:pPr>
            <w:r w:rsidRPr="000D2C79">
              <w:t>MS</w:t>
            </w:r>
            <w:r>
              <w:t>H</w:t>
            </w:r>
          </w:p>
        </w:tc>
        <w:tc>
          <w:tcPr>
            <w:tcW w:w="7498" w:type="dxa"/>
            <w:shd w:val="clear" w:color="auto" w:fill="FFFFFF"/>
          </w:tcPr>
          <w:p w:rsidR="00896F84" w:rsidRPr="000D2C79" w:rsidRDefault="00896F84" w:rsidP="00F931D2">
            <w:pPr>
              <w:pStyle w:val="Tabele"/>
              <w:rPr>
                <w:rFonts w:cs="Arial Unicode MS"/>
              </w:rPr>
            </w:pPr>
            <w:r w:rsidRPr="000D2C79">
              <w:t>Ministria e Sh</w:t>
            </w:r>
            <w:r>
              <w:t>ë</w:t>
            </w:r>
            <w:r w:rsidRPr="000D2C79">
              <w:t>ndet</w:t>
            </w:r>
            <w:r>
              <w:t>ë</w:t>
            </w:r>
            <w:r w:rsidRPr="000D2C79">
              <w:t>sis</w:t>
            </w:r>
            <w:r>
              <w:t>ë</w:t>
            </w:r>
          </w:p>
        </w:tc>
      </w:tr>
      <w:tr w:rsidR="00896F84" w:rsidRPr="004D53EB">
        <w:trPr>
          <w:trHeight w:val="254"/>
        </w:trPr>
        <w:tc>
          <w:tcPr>
            <w:tcW w:w="1248" w:type="dxa"/>
            <w:shd w:val="clear" w:color="auto" w:fill="FFFFFF"/>
          </w:tcPr>
          <w:p w:rsidR="00896F84" w:rsidRPr="000D2C79" w:rsidRDefault="00896F84" w:rsidP="00F931D2">
            <w:pPr>
              <w:pStyle w:val="Tabele"/>
            </w:pPr>
            <w:r w:rsidRPr="000D2C79">
              <w:t>MPPT</w:t>
            </w:r>
          </w:p>
        </w:tc>
        <w:tc>
          <w:tcPr>
            <w:tcW w:w="7498" w:type="dxa"/>
            <w:shd w:val="clear" w:color="auto" w:fill="FFFFFF"/>
          </w:tcPr>
          <w:p w:rsidR="00896F84" w:rsidRPr="004D53EB" w:rsidRDefault="00896F84" w:rsidP="00F931D2">
            <w:pPr>
              <w:pStyle w:val="Tabele"/>
              <w:rPr>
                <w:lang w:val="it-IT"/>
              </w:rPr>
            </w:pPr>
            <w:r w:rsidRPr="004D53EB">
              <w:rPr>
                <w:lang w:val="it-IT"/>
              </w:rPr>
              <w:t>Ministria e Punëve Publike dhe Transportit</w:t>
            </w:r>
          </w:p>
        </w:tc>
      </w:tr>
      <w:tr w:rsidR="00896F84" w:rsidRPr="000D2C79">
        <w:trPr>
          <w:trHeight w:val="254"/>
        </w:trPr>
        <w:tc>
          <w:tcPr>
            <w:tcW w:w="1248" w:type="dxa"/>
            <w:shd w:val="clear" w:color="auto" w:fill="FFFFFF"/>
          </w:tcPr>
          <w:p w:rsidR="00896F84" w:rsidRPr="000D2C79" w:rsidRDefault="00896F84" w:rsidP="00F931D2">
            <w:pPr>
              <w:pStyle w:val="Tabele"/>
            </w:pPr>
            <w:r w:rsidRPr="000D2C79">
              <w:t>PBA</w:t>
            </w:r>
          </w:p>
        </w:tc>
        <w:tc>
          <w:tcPr>
            <w:tcW w:w="7498" w:type="dxa"/>
            <w:shd w:val="clear" w:color="auto" w:fill="FFFFFF"/>
          </w:tcPr>
          <w:p w:rsidR="00896F84" w:rsidRPr="000D2C79" w:rsidRDefault="00896F84" w:rsidP="00F931D2">
            <w:pPr>
              <w:pStyle w:val="Tabele"/>
            </w:pPr>
            <w:r w:rsidRPr="000D2C79">
              <w:t>Programi buxhetor afatmes</w:t>
            </w:r>
            <w:r>
              <w:t>ë</w:t>
            </w:r>
            <w:r w:rsidRPr="000D2C79">
              <w:t>m</w:t>
            </w:r>
          </w:p>
        </w:tc>
      </w:tr>
      <w:tr w:rsidR="00896F84" w:rsidRPr="000D2C79">
        <w:trPr>
          <w:trHeight w:val="259"/>
        </w:trPr>
        <w:tc>
          <w:tcPr>
            <w:tcW w:w="1248" w:type="dxa"/>
            <w:shd w:val="clear" w:color="auto" w:fill="FFFFFF"/>
          </w:tcPr>
          <w:p w:rsidR="00896F84" w:rsidRPr="000D2C79" w:rsidRDefault="00896F84" w:rsidP="00F931D2">
            <w:pPr>
              <w:pStyle w:val="Tabele"/>
            </w:pPr>
            <w:r w:rsidRPr="000D2C79">
              <w:t>PKPL</w:t>
            </w:r>
          </w:p>
        </w:tc>
        <w:tc>
          <w:tcPr>
            <w:tcW w:w="7498" w:type="dxa"/>
            <w:shd w:val="clear" w:color="auto" w:fill="FFFFFF"/>
          </w:tcPr>
          <w:p w:rsidR="00896F84" w:rsidRPr="000D2C79" w:rsidRDefault="00896F84" w:rsidP="00F931D2">
            <w:pPr>
              <w:pStyle w:val="Tabele"/>
            </w:pPr>
            <w:r>
              <w:t>Plani K</w:t>
            </w:r>
            <w:r w:rsidRPr="000D2C79">
              <w:t>omb</w:t>
            </w:r>
            <w:r>
              <w:t>ë</w:t>
            </w:r>
            <w:r w:rsidRPr="000D2C79">
              <w:t>tar p</w:t>
            </w:r>
            <w:r>
              <w:t>ë</w:t>
            </w:r>
            <w:r w:rsidRPr="000D2C79">
              <w:t>r P</w:t>
            </w:r>
            <w:r>
              <w:t>ë</w:t>
            </w:r>
            <w:r w:rsidRPr="000D2C79">
              <w:t>rafrimin e Legjislacionit</w:t>
            </w:r>
          </w:p>
        </w:tc>
      </w:tr>
      <w:tr w:rsidR="00896F84" w:rsidRPr="000D2C79">
        <w:trPr>
          <w:trHeight w:val="254"/>
        </w:trPr>
        <w:tc>
          <w:tcPr>
            <w:tcW w:w="1248" w:type="dxa"/>
            <w:shd w:val="clear" w:color="auto" w:fill="FFFFFF"/>
          </w:tcPr>
          <w:p w:rsidR="00896F84" w:rsidRPr="000D2C79" w:rsidRDefault="00896F84" w:rsidP="00F931D2">
            <w:pPr>
              <w:pStyle w:val="Tabele"/>
            </w:pPr>
            <w:r>
              <w:t>SKZH</w:t>
            </w:r>
            <w:r w:rsidRPr="000D2C79">
              <w:t>I</w:t>
            </w:r>
          </w:p>
        </w:tc>
        <w:tc>
          <w:tcPr>
            <w:tcW w:w="7498" w:type="dxa"/>
            <w:shd w:val="clear" w:color="auto" w:fill="FFFFFF"/>
          </w:tcPr>
          <w:p w:rsidR="00896F84" w:rsidRPr="000D2C79" w:rsidRDefault="00896F84" w:rsidP="00F931D2">
            <w:pPr>
              <w:pStyle w:val="Tabele"/>
            </w:pPr>
            <w:r w:rsidRPr="000D2C79">
              <w:t>Strategjia Komb</w:t>
            </w:r>
            <w:r>
              <w:t>ë</w:t>
            </w:r>
            <w:r w:rsidRPr="000D2C79">
              <w:t>tare p</w:t>
            </w:r>
            <w:r>
              <w:t>ë</w:t>
            </w:r>
            <w:r w:rsidRPr="000D2C79">
              <w:t>r Zhvillim dhe Integrim</w:t>
            </w:r>
          </w:p>
        </w:tc>
      </w:tr>
      <w:tr w:rsidR="00896F84" w:rsidRPr="000D2C79">
        <w:trPr>
          <w:trHeight w:val="245"/>
        </w:trPr>
        <w:tc>
          <w:tcPr>
            <w:tcW w:w="1248" w:type="dxa"/>
            <w:shd w:val="clear" w:color="auto" w:fill="FFFFFF"/>
          </w:tcPr>
          <w:p w:rsidR="00896F84" w:rsidRPr="000D2C79" w:rsidRDefault="00896F84" w:rsidP="00F931D2">
            <w:pPr>
              <w:pStyle w:val="Tabele"/>
            </w:pPr>
            <w:r>
              <w:t>SKZH</w:t>
            </w:r>
            <w:r w:rsidRPr="000D2C79">
              <w:t>SE</w:t>
            </w:r>
          </w:p>
        </w:tc>
        <w:tc>
          <w:tcPr>
            <w:tcW w:w="7498" w:type="dxa"/>
            <w:shd w:val="clear" w:color="auto" w:fill="FFFFFF"/>
          </w:tcPr>
          <w:p w:rsidR="00896F84" w:rsidRPr="000D2C79" w:rsidRDefault="00896F84" w:rsidP="00F931D2">
            <w:pPr>
              <w:pStyle w:val="Tabele"/>
            </w:pPr>
            <w:r w:rsidRPr="000D2C79">
              <w:t>Strategjia Komb</w:t>
            </w:r>
            <w:r>
              <w:t>ë</w:t>
            </w:r>
            <w:r w:rsidRPr="000D2C79">
              <w:t>tare p</w:t>
            </w:r>
            <w:r>
              <w:t>ë</w:t>
            </w:r>
            <w:r w:rsidRPr="000D2C79">
              <w:t>r Zhvillimin</w:t>
            </w:r>
            <w:r>
              <w:t xml:space="preserve"> </w:t>
            </w:r>
            <w:r w:rsidRPr="000D2C79">
              <w:t xml:space="preserve"> Social- Ekonomik</w:t>
            </w:r>
          </w:p>
        </w:tc>
      </w:tr>
      <w:tr w:rsidR="00896F84" w:rsidRPr="000D2C79">
        <w:trPr>
          <w:trHeight w:val="264"/>
        </w:trPr>
        <w:tc>
          <w:tcPr>
            <w:tcW w:w="1248" w:type="dxa"/>
            <w:shd w:val="clear" w:color="auto" w:fill="FFFFFF"/>
          </w:tcPr>
          <w:p w:rsidR="00896F84" w:rsidRPr="000D2C79" w:rsidRDefault="00896F84" w:rsidP="00F931D2">
            <w:pPr>
              <w:pStyle w:val="Tabele"/>
            </w:pPr>
            <w:r w:rsidRPr="000D2C79">
              <w:t>PBB</w:t>
            </w:r>
          </w:p>
        </w:tc>
        <w:tc>
          <w:tcPr>
            <w:tcW w:w="7498" w:type="dxa"/>
            <w:shd w:val="clear" w:color="auto" w:fill="FFFFFF"/>
          </w:tcPr>
          <w:p w:rsidR="00896F84" w:rsidRPr="000D2C79" w:rsidRDefault="00896F84" w:rsidP="00F931D2">
            <w:pPr>
              <w:pStyle w:val="Tabele"/>
            </w:pPr>
            <w:r w:rsidRPr="000D2C79">
              <w:t>Difenile polibromure</w:t>
            </w:r>
          </w:p>
        </w:tc>
      </w:tr>
      <w:tr w:rsidR="00896F84" w:rsidRPr="000D2C79">
        <w:trPr>
          <w:trHeight w:val="250"/>
        </w:trPr>
        <w:tc>
          <w:tcPr>
            <w:tcW w:w="1248" w:type="dxa"/>
            <w:shd w:val="clear" w:color="auto" w:fill="FFFFFF"/>
          </w:tcPr>
          <w:p w:rsidR="00896F84" w:rsidRPr="000D2C79" w:rsidRDefault="00896F84" w:rsidP="00F931D2">
            <w:pPr>
              <w:pStyle w:val="Tabele"/>
            </w:pPr>
            <w:r w:rsidRPr="000D2C79">
              <w:t>PBDE</w:t>
            </w:r>
          </w:p>
        </w:tc>
        <w:tc>
          <w:tcPr>
            <w:tcW w:w="7498" w:type="dxa"/>
            <w:shd w:val="clear" w:color="auto" w:fill="FFFFFF"/>
          </w:tcPr>
          <w:p w:rsidR="00896F84" w:rsidRPr="000D2C79" w:rsidRDefault="00896F84" w:rsidP="00F931D2">
            <w:pPr>
              <w:pStyle w:val="Tabele"/>
            </w:pPr>
            <w:r w:rsidRPr="000D2C79">
              <w:t>Etere t</w:t>
            </w:r>
            <w:r>
              <w:t>ë</w:t>
            </w:r>
            <w:r w:rsidRPr="000D2C79">
              <w:t xml:space="preserve"> difenilit polibromur</w:t>
            </w:r>
          </w:p>
        </w:tc>
      </w:tr>
      <w:tr w:rsidR="00896F84" w:rsidRPr="000D2C79">
        <w:trPr>
          <w:trHeight w:val="254"/>
        </w:trPr>
        <w:tc>
          <w:tcPr>
            <w:tcW w:w="1248" w:type="dxa"/>
            <w:shd w:val="clear" w:color="auto" w:fill="FFFFFF"/>
          </w:tcPr>
          <w:p w:rsidR="00896F84" w:rsidRPr="000D2C79" w:rsidRDefault="00896F84" w:rsidP="00F931D2">
            <w:pPr>
              <w:pStyle w:val="Tabele"/>
            </w:pPr>
            <w:r w:rsidRPr="000D2C79">
              <w:t>PCBs</w:t>
            </w:r>
          </w:p>
        </w:tc>
        <w:tc>
          <w:tcPr>
            <w:tcW w:w="7498" w:type="dxa"/>
            <w:shd w:val="clear" w:color="auto" w:fill="FFFFFF"/>
          </w:tcPr>
          <w:p w:rsidR="00896F84" w:rsidRPr="000D2C79" w:rsidRDefault="00896F84" w:rsidP="00F931D2">
            <w:pPr>
              <w:pStyle w:val="Tabele"/>
            </w:pPr>
            <w:r w:rsidRPr="000D2C79">
              <w:t>Difenile poliklorur</w:t>
            </w:r>
          </w:p>
        </w:tc>
      </w:tr>
      <w:tr w:rsidR="00896F84" w:rsidRPr="000D2C79">
        <w:trPr>
          <w:trHeight w:val="254"/>
        </w:trPr>
        <w:tc>
          <w:tcPr>
            <w:tcW w:w="1248" w:type="dxa"/>
            <w:shd w:val="clear" w:color="auto" w:fill="FFFFFF"/>
          </w:tcPr>
          <w:p w:rsidR="00896F84" w:rsidRPr="000D2C79" w:rsidRDefault="00896F84" w:rsidP="00F931D2">
            <w:pPr>
              <w:pStyle w:val="Tabele"/>
            </w:pPr>
            <w:r w:rsidRPr="000D2C79">
              <w:t>PCTs</w:t>
            </w:r>
          </w:p>
        </w:tc>
        <w:tc>
          <w:tcPr>
            <w:tcW w:w="7498" w:type="dxa"/>
            <w:shd w:val="clear" w:color="auto" w:fill="FFFFFF"/>
          </w:tcPr>
          <w:p w:rsidR="00896F84" w:rsidRPr="000D2C79" w:rsidRDefault="00896F84" w:rsidP="00F931D2">
            <w:pPr>
              <w:pStyle w:val="Tabele"/>
            </w:pPr>
            <w:r w:rsidRPr="000D2C79">
              <w:t>Terfenile poliklorur</w:t>
            </w:r>
          </w:p>
        </w:tc>
      </w:tr>
      <w:tr w:rsidR="00896F84" w:rsidRPr="000D2C79">
        <w:trPr>
          <w:trHeight w:val="245"/>
        </w:trPr>
        <w:tc>
          <w:tcPr>
            <w:tcW w:w="1248" w:type="dxa"/>
            <w:shd w:val="clear" w:color="auto" w:fill="FFFFFF"/>
          </w:tcPr>
          <w:p w:rsidR="00896F84" w:rsidRPr="000D2C79" w:rsidRDefault="00896F84" w:rsidP="00F931D2">
            <w:pPr>
              <w:pStyle w:val="Tabele"/>
            </w:pPr>
            <w:r w:rsidRPr="000D2C79">
              <w:lastRenderedPageBreak/>
              <w:t>PABL</w:t>
            </w:r>
          </w:p>
        </w:tc>
        <w:tc>
          <w:tcPr>
            <w:tcW w:w="7498" w:type="dxa"/>
            <w:shd w:val="clear" w:color="auto" w:fill="FFFFFF"/>
          </w:tcPr>
          <w:p w:rsidR="00896F84" w:rsidRPr="000D2C79" w:rsidRDefault="00896F84" w:rsidP="00F931D2">
            <w:pPr>
              <w:pStyle w:val="Tabele"/>
            </w:pPr>
            <w:r w:rsidRPr="000D2C79">
              <w:t>Planifikimi, arsimi, burimet dhe legjislacioni</w:t>
            </w:r>
          </w:p>
        </w:tc>
      </w:tr>
      <w:tr w:rsidR="00896F84" w:rsidRPr="000D2C79">
        <w:trPr>
          <w:trHeight w:val="254"/>
        </w:trPr>
        <w:tc>
          <w:tcPr>
            <w:tcW w:w="1248" w:type="dxa"/>
            <w:shd w:val="clear" w:color="auto" w:fill="FFFFFF"/>
          </w:tcPr>
          <w:p w:rsidR="00896F84" w:rsidRPr="000D2C79" w:rsidRDefault="00896F84" w:rsidP="00F931D2">
            <w:pPr>
              <w:pStyle w:val="Tabele"/>
            </w:pPr>
            <w:r w:rsidRPr="000D2C79">
              <w:t>NOQ</w:t>
            </w:r>
          </w:p>
        </w:tc>
        <w:tc>
          <w:tcPr>
            <w:tcW w:w="7498" w:type="dxa"/>
            <w:shd w:val="clear" w:color="auto" w:fill="FFFFFF"/>
          </w:tcPr>
          <w:p w:rsidR="00896F84" w:rsidRPr="000D2C79" w:rsidRDefault="00896F84" w:rsidP="00F931D2">
            <w:pPr>
              <w:pStyle w:val="Tabele"/>
            </w:pPr>
            <w:r w:rsidRPr="000D2C79">
              <w:t>Ndot</w:t>
            </w:r>
            <w:r>
              <w:t>ë</w:t>
            </w:r>
            <w:r w:rsidRPr="000D2C79">
              <w:t xml:space="preserve">sit </w:t>
            </w:r>
            <w:r>
              <w:t>organikë të</w:t>
            </w:r>
            <w:r w:rsidRPr="000D2C79">
              <w:t xml:space="preserve"> q</w:t>
            </w:r>
            <w:r>
              <w:t>ë</w:t>
            </w:r>
            <w:r w:rsidRPr="000D2C79">
              <w:t>ndruesh</w:t>
            </w:r>
            <w:r>
              <w:t>ë</w:t>
            </w:r>
            <w:r w:rsidRPr="000D2C79">
              <w:t>m</w:t>
            </w:r>
          </w:p>
        </w:tc>
      </w:tr>
      <w:tr w:rsidR="00896F84" w:rsidRPr="000D2C79">
        <w:trPr>
          <w:trHeight w:val="245"/>
        </w:trPr>
        <w:tc>
          <w:tcPr>
            <w:tcW w:w="1248" w:type="dxa"/>
            <w:shd w:val="clear" w:color="auto" w:fill="FFFFFF"/>
          </w:tcPr>
          <w:p w:rsidR="00896F84" w:rsidRPr="000D2C79" w:rsidRDefault="00896F84" w:rsidP="00F931D2">
            <w:pPr>
              <w:pStyle w:val="Tabele"/>
            </w:pPr>
            <w:r w:rsidRPr="000D2C79">
              <w:t>PVC</w:t>
            </w:r>
          </w:p>
        </w:tc>
        <w:tc>
          <w:tcPr>
            <w:tcW w:w="7498" w:type="dxa"/>
            <w:shd w:val="clear" w:color="auto" w:fill="FFFFFF"/>
          </w:tcPr>
          <w:p w:rsidR="00896F84" w:rsidRPr="000D2C79" w:rsidRDefault="00896F84" w:rsidP="00F931D2">
            <w:pPr>
              <w:pStyle w:val="Tabele"/>
            </w:pPr>
            <w:r w:rsidRPr="000D2C79">
              <w:t>Poliklorur vinili</w:t>
            </w:r>
          </w:p>
        </w:tc>
      </w:tr>
      <w:tr w:rsidR="00896F84" w:rsidRPr="000D2C79">
        <w:trPr>
          <w:trHeight w:val="269"/>
        </w:trPr>
        <w:tc>
          <w:tcPr>
            <w:tcW w:w="1248" w:type="dxa"/>
            <w:shd w:val="clear" w:color="auto" w:fill="FFFFFF"/>
          </w:tcPr>
          <w:p w:rsidR="00896F84" w:rsidRPr="000D2C79" w:rsidRDefault="00896F84" w:rsidP="00F931D2">
            <w:pPr>
              <w:pStyle w:val="Tabele"/>
            </w:pPr>
            <w:r w:rsidRPr="000D2C79">
              <w:t>ARM</w:t>
            </w:r>
          </w:p>
        </w:tc>
        <w:tc>
          <w:tcPr>
            <w:tcW w:w="7498" w:type="dxa"/>
            <w:shd w:val="clear" w:color="auto" w:fill="FFFFFF"/>
          </w:tcPr>
          <w:p w:rsidR="00896F84" w:rsidRPr="000D2C79" w:rsidRDefault="00896F84" w:rsidP="00F931D2">
            <w:pPr>
              <w:pStyle w:val="Tabele"/>
            </w:pPr>
            <w:r w:rsidRPr="000D2C79">
              <w:t>Agjencit</w:t>
            </w:r>
            <w:r>
              <w:t>ë</w:t>
            </w:r>
            <w:r w:rsidRPr="000D2C79">
              <w:t xml:space="preserve"> rajonale t</w:t>
            </w:r>
            <w:r>
              <w:t>ë</w:t>
            </w:r>
            <w:r w:rsidRPr="000D2C79">
              <w:t xml:space="preserve"> mjedisit</w:t>
            </w:r>
          </w:p>
        </w:tc>
      </w:tr>
      <w:tr w:rsidR="00896F84" w:rsidRPr="000D2C79">
        <w:trPr>
          <w:trHeight w:val="254"/>
        </w:trPr>
        <w:tc>
          <w:tcPr>
            <w:tcW w:w="1248" w:type="dxa"/>
            <w:shd w:val="clear" w:color="auto" w:fill="FFFFFF"/>
          </w:tcPr>
          <w:p w:rsidR="00896F84" w:rsidRPr="000D2C79" w:rsidRDefault="00896F84" w:rsidP="00F931D2">
            <w:pPr>
              <w:pStyle w:val="Tabele"/>
            </w:pPr>
            <w:r>
              <w:t>R</w:t>
            </w:r>
            <w:r w:rsidRPr="000D2C79">
              <w:t>SH</w:t>
            </w:r>
          </w:p>
        </w:tc>
        <w:tc>
          <w:tcPr>
            <w:tcW w:w="7498" w:type="dxa"/>
            <w:shd w:val="clear" w:color="auto" w:fill="FFFFFF"/>
          </w:tcPr>
          <w:p w:rsidR="00896F84" w:rsidRPr="000D2C79" w:rsidRDefault="00896F84" w:rsidP="00F931D2">
            <w:pPr>
              <w:pStyle w:val="Tabele"/>
              <w:rPr>
                <w:rFonts w:cs="Arial Unicode MS"/>
              </w:rPr>
            </w:pPr>
            <w:r w:rsidRPr="000D2C79">
              <w:t>Republika e Shqip</w:t>
            </w:r>
            <w:r>
              <w:t>ë</w:t>
            </w:r>
            <w:r w:rsidRPr="000D2C79">
              <w:t>ris</w:t>
            </w:r>
            <w:r>
              <w:t>ë</w:t>
            </w:r>
          </w:p>
        </w:tc>
      </w:tr>
      <w:tr w:rsidR="00896F84" w:rsidRPr="000D2C79">
        <w:trPr>
          <w:trHeight w:val="259"/>
        </w:trPr>
        <w:tc>
          <w:tcPr>
            <w:tcW w:w="1248" w:type="dxa"/>
            <w:shd w:val="clear" w:color="auto" w:fill="FFFFFF"/>
          </w:tcPr>
          <w:p w:rsidR="00896F84" w:rsidRPr="000D2C79" w:rsidRDefault="00896F84" w:rsidP="00F931D2">
            <w:pPr>
              <w:pStyle w:val="Tabele"/>
            </w:pPr>
            <w:r w:rsidRPr="000D2C79">
              <w:t>MSA</w:t>
            </w:r>
          </w:p>
        </w:tc>
        <w:tc>
          <w:tcPr>
            <w:tcW w:w="7498" w:type="dxa"/>
            <w:shd w:val="clear" w:color="auto" w:fill="FFFFFF"/>
          </w:tcPr>
          <w:p w:rsidR="00896F84" w:rsidRPr="000D2C79" w:rsidRDefault="00896F84" w:rsidP="00F931D2">
            <w:pPr>
              <w:pStyle w:val="Tabele"/>
            </w:pPr>
            <w:r w:rsidRPr="000D2C79">
              <w:t>Marr</w:t>
            </w:r>
            <w:r>
              <w:t>ë</w:t>
            </w:r>
            <w:r w:rsidRPr="000D2C79">
              <w:t xml:space="preserve">veshja e </w:t>
            </w:r>
            <w:r>
              <w:t>Stabilizim-A</w:t>
            </w:r>
            <w:r w:rsidRPr="000D2C79">
              <w:t>soc</w:t>
            </w:r>
            <w:r>
              <w:t>i</w:t>
            </w:r>
            <w:r w:rsidRPr="000D2C79">
              <w:t>imit</w:t>
            </w:r>
          </w:p>
        </w:tc>
      </w:tr>
    </w:tbl>
    <w:p w:rsidR="00896F84" w:rsidRPr="004E2476" w:rsidRDefault="00896F84" w:rsidP="00163D98">
      <w:pPr>
        <w:pStyle w:val="Paragrafi"/>
        <w:rPr>
          <w:rFonts w:cs="Arial Unicode MS"/>
          <w:sz w:val="12"/>
          <w:szCs w:val="12"/>
        </w:rPr>
      </w:pPr>
    </w:p>
    <w:p w:rsidR="00896F84" w:rsidRPr="000D2C79" w:rsidRDefault="00896F84" w:rsidP="00AA76AC">
      <w:pPr>
        <w:pStyle w:val="Paragrafi"/>
      </w:pPr>
      <w:bookmarkStart w:id="2" w:name="bookmark13"/>
      <w:bookmarkStart w:id="3" w:name="bookmark14"/>
      <w:r>
        <w:t>1. Administrimi i m</w:t>
      </w:r>
      <w:r w:rsidRPr="000D2C79">
        <w:t>betjeve n</w:t>
      </w:r>
      <w:r>
        <w:t>ë</w:t>
      </w:r>
      <w:r w:rsidRPr="000D2C79">
        <w:t xml:space="preserve"> Shqip</w:t>
      </w:r>
      <w:r>
        <w:t>ë</w:t>
      </w:r>
      <w:r w:rsidRPr="000D2C79">
        <w:t>ri</w:t>
      </w:r>
    </w:p>
    <w:p w:rsidR="00896F84" w:rsidRPr="000D2C79" w:rsidRDefault="00896F84" w:rsidP="00AA76AC">
      <w:pPr>
        <w:pStyle w:val="Paragrafi"/>
      </w:pPr>
      <w:r w:rsidRPr="000D2C79">
        <w:t>Administrimi i mbetjeve n</w:t>
      </w:r>
      <w:r>
        <w:t>ë</w:t>
      </w:r>
      <w:r w:rsidRPr="000D2C79">
        <w:t xml:space="preserve"> Shqip</w:t>
      </w:r>
      <w:r>
        <w:t>ë</w:t>
      </w:r>
      <w:r w:rsidRPr="000D2C79">
        <w:t xml:space="preserve">ri </w:t>
      </w:r>
      <w:r>
        <w:t>ë</w:t>
      </w:r>
      <w:r w:rsidRPr="000D2C79">
        <w:t>sht</w:t>
      </w:r>
      <w:r>
        <w:t>ë</w:t>
      </w:r>
      <w:r w:rsidRPr="000D2C79">
        <w:t xml:space="preserve"> n</w:t>
      </w:r>
      <w:r>
        <w:t>ë</w:t>
      </w:r>
      <w:r w:rsidRPr="000D2C79">
        <w:t xml:space="preserve"> nj</w:t>
      </w:r>
      <w:r>
        <w:t>ë</w:t>
      </w:r>
      <w:r w:rsidRPr="000D2C79">
        <w:t xml:space="preserve"> nivel shum</w:t>
      </w:r>
      <w:r>
        <w:t>ë</w:t>
      </w:r>
      <w:r w:rsidRPr="000D2C79">
        <w:t xml:space="preserve"> t</w:t>
      </w:r>
      <w:r>
        <w:t>ë</w:t>
      </w:r>
      <w:r w:rsidRPr="000D2C79">
        <w:t xml:space="preserve"> ul</w:t>
      </w:r>
      <w:r>
        <w:t>ë</w:t>
      </w:r>
      <w:r w:rsidRPr="000D2C79">
        <w:t>t. Me sisteme p</w:t>
      </w:r>
      <w:r>
        <w:t>ë</w:t>
      </w:r>
      <w:r w:rsidRPr="000D2C79">
        <w:t>r grumbullimin e mbetjeve t</w:t>
      </w:r>
      <w:r>
        <w:t>ë</w:t>
      </w:r>
      <w:r w:rsidRPr="000D2C79">
        <w:t xml:space="preserve"> ngurta jan</w:t>
      </w:r>
      <w:r>
        <w:t>ë</w:t>
      </w:r>
      <w:r w:rsidRPr="000D2C79">
        <w:t xml:space="preserve"> pajisur vet</w:t>
      </w:r>
      <w:r>
        <w:t>ë</w:t>
      </w:r>
      <w:r w:rsidRPr="000D2C79">
        <w:t>m qytetet, por jo zonat rurale. Praktikohet shum</w:t>
      </w:r>
      <w:r>
        <w:t>ë</w:t>
      </w:r>
      <w:r w:rsidRPr="000D2C79">
        <w:t xml:space="preserve"> pak riciklimi. Kryesisht mbetjet asgj</w:t>
      </w:r>
      <w:r>
        <w:t>ë</w:t>
      </w:r>
      <w:r w:rsidRPr="000D2C79">
        <w:t>sohen n</w:t>
      </w:r>
      <w:r>
        <w:t>ë vend</w:t>
      </w:r>
      <w:r w:rsidRPr="000D2C79">
        <w:t>grumbullimet e mbetjeve. Me disa p</w:t>
      </w:r>
      <w:r>
        <w:t>ë</w:t>
      </w:r>
      <w:r w:rsidRPr="000D2C79">
        <w:t>rjashtime t</w:t>
      </w:r>
      <w:r>
        <w:t>ë</w:t>
      </w:r>
      <w:r w:rsidRPr="000D2C79">
        <w:t xml:space="preserve"> vogla (landfill-et e Sharr</w:t>
      </w:r>
      <w:r>
        <w:t>ë</w:t>
      </w:r>
      <w:r w:rsidRPr="000D2C79">
        <w:t>s dhe</w:t>
      </w:r>
      <w:r>
        <w:t xml:space="preserve"> të</w:t>
      </w:r>
      <w:r w:rsidRPr="000D2C79">
        <w:t xml:space="preserve"> Bushatit) nuk ka venddepozitime t</w:t>
      </w:r>
      <w:r>
        <w:t>ë</w:t>
      </w:r>
      <w:r w:rsidRPr="000D2C79">
        <w:t xml:space="preserve"> tjera t</w:t>
      </w:r>
      <w:r>
        <w:t>ë planifikuara si</w:t>
      </w:r>
      <w:r w:rsidRPr="000D2C79">
        <w:t xml:space="preserve"> duhet. Dy venddepozitime t</w:t>
      </w:r>
      <w:r>
        <w:t>ë</w:t>
      </w:r>
      <w:r w:rsidRPr="000D2C79">
        <w:t xml:space="preserve"> tjera t</w:t>
      </w:r>
      <w:r>
        <w:t>ë</w:t>
      </w:r>
      <w:r w:rsidRPr="000D2C79">
        <w:t xml:space="preserve"> m</w:t>
      </w:r>
      <w:r>
        <w:t>ë</w:t>
      </w:r>
      <w:r w:rsidRPr="000D2C79">
        <w:t>dha q</w:t>
      </w:r>
      <w:r>
        <w:t>ë</w:t>
      </w:r>
      <w:r w:rsidRPr="000D2C79">
        <w:t xml:space="preserve"> po planifikohen t</w:t>
      </w:r>
      <w:r>
        <w:t>ë</w:t>
      </w:r>
      <w:r w:rsidRPr="000D2C79">
        <w:t xml:space="preserve"> b</w:t>
      </w:r>
      <w:r>
        <w:t>ë</w:t>
      </w:r>
      <w:r w:rsidRPr="000D2C79">
        <w:t>hen brenda nj</w:t>
      </w:r>
      <w:r>
        <w:t>ë</w:t>
      </w:r>
      <w:r w:rsidRPr="000D2C79">
        <w:t xml:space="preserve"> afati t</w:t>
      </w:r>
      <w:r>
        <w:t>ë</w:t>
      </w:r>
      <w:r w:rsidRPr="000D2C79">
        <w:t xml:space="preserve"> shkurt</w:t>
      </w:r>
      <w:r>
        <w:t>ë</w:t>
      </w:r>
      <w:r w:rsidRPr="000D2C79">
        <w:t>r jan</w:t>
      </w:r>
      <w:r>
        <w:t>ë</w:t>
      </w:r>
      <w:r w:rsidRPr="000D2C79">
        <w:t>: nj</w:t>
      </w:r>
      <w:r>
        <w:t>ë</w:t>
      </w:r>
      <w:r w:rsidRPr="000D2C79">
        <w:t xml:space="preserve"> n</w:t>
      </w:r>
      <w:r>
        <w:t>ë Korçë/</w:t>
      </w:r>
      <w:r w:rsidRPr="000D2C79">
        <w:t>Maliq (mb</w:t>
      </w:r>
      <w:r>
        <w:t>ë</w:t>
      </w:r>
      <w:r w:rsidRPr="000D2C79">
        <w:t>shtetur nga KfW) dhe nj</w:t>
      </w:r>
      <w:r>
        <w:t>ë</w:t>
      </w:r>
      <w:r w:rsidRPr="000D2C79">
        <w:t xml:space="preserve"> tjet</w:t>
      </w:r>
      <w:r>
        <w:t>ë</w:t>
      </w:r>
      <w:r w:rsidRPr="000D2C79">
        <w:t>r n</w:t>
      </w:r>
      <w:r>
        <w:t>ë</w:t>
      </w:r>
      <w:r w:rsidRPr="000D2C79">
        <w:t xml:space="preserve"> Sarand</w:t>
      </w:r>
      <w:r>
        <w:t>ë</w:t>
      </w:r>
      <w:r w:rsidRPr="000D2C79">
        <w:t>/Bajkaj (mb</w:t>
      </w:r>
      <w:r>
        <w:t>ë</w:t>
      </w:r>
      <w:r w:rsidRPr="000D2C79">
        <w:t>shtetur nga Banka Bot</w:t>
      </w:r>
      <w:r>
        <w:t>ë</w:t>
      </w:r>
      <w:r w:rsidRPr="000D2C79">
        <w:t>rore). Nuk ka sisteme grumbullimi n</w:t>
      </w:r>
      <w:r>
        <w:t>ë</w:t>
      </w:r>
      <w:r w:rsidRPr="000D2C79">
        <w:t xml:space="preserve"> zonat rurale dhe qytetet e vogla. Pjesa m</w:t>
      </w:r>
      <w:r>
        <w:t>ë</w:t>
      </w:r>
      <w:r w:rsidRPr="000D2C79">
        <w:t xml:space="preserve"> e madhe e mbetjeve t</w:t>
      </w:r>
      <w:r>
        <w:t>ë</w:t>
      </w:r>
      <w:r w:rsidRPr="000D2C79">
        <w:t xml:space="preserve"> k</w:t>
      </w:r>
      <w:r>
        <w:t>ë</w:t>
      </w:r>
      <w:r w:rsidRPr="000D2C79">
        <w:t>tyre zonave depozitohen n</w:t>
      </w:r>
      <w:r>
        <w:t>ë</w:t>
      </w:r>
      <w:r w:rsidRPr="000D2C79">
        <w:t>p</w:t>
      </w:r>
      <w:r>
        <w:t>ë</w:t>
      </w:r>
      <w:r w:rsidRPr="000D2C79">
        <w:t>r lumenj ose n</w:t>
      </w:r>
      <w:r>
        <w:t>ë</w:t>
      </w:r>
      <w:r w:rsidRPr="000D2C79">
        <w:t xml:space="preserve"> an</w:t>
      </w:r>
      <w:r>
        <w:t>ë</w:t>
      </w:r>
      <w:r w:rsidRPr="000D2C79">
        <w:t xml:space="preserve"> t</w:t>
      </w:r>
      <w:r>
        <w:t>ë</w:t>
      </w:r>
      <w:r w:rsidRPr="000D2C79">
        <w:t xml:space="preserve"> rrug</w:t>
      </w:r>
      <w:r>
        <w:t>ë</w:t>
      </w:r>
      <w:r w:rsidRPr="000D2C79">
        <w:t>ve</w:t>
      </w:r>
      <w:r>
        <w:t>,</w:t>
      </w:r>
      <w:r w:rsidRPr="000D2C79">
        <w:t xml:space="preserve"> t</w:t>
      </w:r>
      <w:r>
        <w:t>ë</w:t>
      </w:r>
      <w:r w:rsidRPr="000D2C79">
        <w:t xml:space="preserve"> cilat transportohen nga uj</w:t>
      </w:r>
      <w:r>
        <w:t>ë</w:t>
      </w:r>
      <w:r w:rsidRPr="000D2C79">
        <w:t>rat dhe n</w:t>
      </w:r>
      <w:r>
        <w:t>ë</w:t>
      </w:r>
      <w:r w:rsidRPr="000D2C79">
        <w:t xml:space="preserve"> k</w:t>
      </w:r>
      <w:r>
        <w:t>ë</w:t>
      </w:r>
      <w:r w:rsidRPr="000D2C79">
        <w:t>t</w:t>
      </w:r>
      <w:r>
        <w:t>ë</w:t>
      </w:r>
      <w:r w:rsidRPr="000D2C79">
        <w:t xml:space="preserve"> m</w:t>
      </w:r>
      <w:r>
        <w:t>ë</w:t>
      </w:r>
      <w:r w:rsidRPr="000D2C79">
        <w:t>nyr</w:t>
      </w:r>
      <w:r>
        <w:t>ë</w:t>
      </w:r>
      <w:r w:rsidRPr="000D2C79">
        <w:t xml:space="preserve"> zhvendosen n</w:t>
      </w:r>
      <w:r>
        <w:t>ë</w:t>
      </w:r>
      <w:r w:rsidRPr="000D2C79">
        <w:t xml:space="preserve"> nj</w:t>
      </w:r>
      <w:r>
        <w:t>ë</w:t>
      </w:r>
      <w:r w:rsidRPr="000D2C79">
        <w:t xml:space="preserve"> pjes</w:t>
      </w:r>
      <w:r>
        <w:t>ë</w:t>
      </w:r>
      <w:r w:rsidRPr="000D2C79">
        <w:t xml:space="preserve"> tjet</w:t>
      </w:r>
      <w:r>
        <w:t>ë</w:t>
      </w:r>
      <w:r w:rsidRPr="000D2C79">
        <w:t>r toke dhe n</w:t>
      </w:r>
      <w:r>
        <w:t>ë</w:t>
      </w:r>
      <w:r w:rsidRPr="000D2C79">
        <w:t xml:space="preserve"> fund n</w:t>
      </w:r>
      <w:r>
        <w:t>ë</w:t>
      </w:r>
      <w:r w:rsidRPr="000D2C79">
        <w:t xml:space="preserve"> rrjedhat ujore.</w:t>
      </w:r>
    </w:p>
    <w:p w:rsidR="00896F84" w:rsidRPr="000D2C79" w:rsidRDefault="00896F84" w:rsidP="00AA76AC">
      <w:pPr>
        <w:pStyle w:val="Paragrafi"/>
      </w:pPr>
      <w:r w:rsidRPr="000D2C79">
        <w:t>Nuk ka nj</w:t>
      </w:r>
      <w:r>
        <w:t>ë</w:t>
      </w:r>
      <w:r w:rsidRPr="000D2C79">
        <w:t xml:space="preserve"> sistem t</w:t>
      </w:r>
      <w:r>
        <w:t>ë</w:t>
      </w:r>
      <w:r w:rsidRPr="000D2C79">
        <w:t xml:space="preserve"> sigurt p</w:t>
      </w:r>
      <w:r>
        <w:t>ë</w:t>
      </w:r>
      <w:r w:rsidRPr="000D2C79">
        <w:t>r administrimin e mbetjeve t</w:t>
      </w:r>
      <w:r>
        <w:t>ë</w:t>
      </w:r>
      <w:r w:rsidRPr="000D2C79">
        <w:t xml:space="preserve"> rrezikshme (atyre t</w:t>
      </w:r>
      <w:r>
        <w:t>ë prodhuara nga industritë</w:t>
      </w:r>
      <w:r w:rsidRPr="000D2C79">
        <w:t xml:space="preserve"> dhe ato sht</w:t>
      </w:r>
      <w:r>
        <w:t>ë</w:t>
      </w:r>
      <w:r w:rsidRPr="000D2C79">
        <w:t>piake). Sistemi i menaxhimit t</w:t>
      </w:r>
      <w:r>
        <w:t>ë</w:t>
      </w:r>
      <w:r w:rsidRPr="000D2C79">
        <w:t xml:space="preserve"> mbetjeve t</w:t>
      </w:r>
      <w:r>
        <w:t>ë</w:t>
      </w:r>
      <w:r w:rsidRPr="000D2C79">
        <w:t xml:space="preserve"> rrezikshme </w:t>
      </w:r>
      <w:r>
        <w:t>ë</w:t>
      </w:r>
      <w:r w:rsidRPr="000D2C79">
        <w:t>sht</w:t>
      </w:r>
      <w:r>
        <w:t>ë</w:t>
      </w:r>
      <w:r w:rsidRPr="000D2C79">
        <w:t xml:space="preserve"> shum</w:t>
      </w:r>
      <w:r>
        <w:t>ë</w:t>
      </w:r>
      <w:r w:rsidRPr="000D2C79">
        <w:t xml:space="preserve"> i dob</w:t>
      </w:r>
      <w:r>
        <w:t>ë</w:t>
      </w:r>
      <w:r w:rsidRPr="000D2C79">
        <w:t>t dhe pjesa m</w:t>
      </w:r>
      <w:r>
        <w:t>ë</w:t>
      </w:r>
      <w:r w:rsidRPr="000D2C79">
        <w:t xml:space="preserve"> e madhe e grumbullimit t</w:t>
      </w:r>
      <w:r>
        <w:t>ë</w:t>
      </w:r>
      <w:r w:rsidRPr="000D2C79">
        <w:t xml:space="preserve"> mbetjeve kryhet nga sektori privat</w:t>
      </w:r>
      <w:r>
        <w:t>,</w:t>
      </w:r>
      <w:r w:rsidRPr="000D2C79">
        <w:t xml:space="preserve"> gjithashtu</w:t>
      </w:r>
      <w:r>
        <w:t>,</w:t>
      </w:r>
      <w:r w:rsidRPr="000D2C79">
        <w:t xml:space="preserve"> edhe impiantet e riciklimit jan</w:t>
      </w:r>
      <w:r>
        <w:t>ë</w:t>
      </w:r>
      <w:r w:rsidRPr="000D2C79">
        <w:t xml:space="preserve"> n</w:t>
      </w:r>
      <w:r>
        <w:t>ë</w:t>
      </w:r>
      <w:r w:rsidRPr="000D2C79">
        <w:t xml:space="preserve"> pron</w:t>
      </w:r>
      <w:r>
        <w:t>ë</w:t>
      </w:r>
      <w:r w:rsidRPr="000D2C79">
        <w:t>si t</w:t>
      </w:r>
      <w:r>
        <w:t>ë</w:t>
      </w:r>
      <w:r w:rsidRPr="000D2C79">
        <w:t xml:space="preserve"> sektorit privat. Sigurimi i k</w:t>
      </w:r>
      <w:r>
        <w:t>ë</w:t>
      </w:r>
      <w:r w:rsidRPr="000D2C79">
        <w:t>tyre aktivitete</w:t>
      </w:r>
      <w:r>
        <w:t xml:space="preserve">ve dhe sistemi i menaxhimit janë ende </w:t>
      </w:r>
      <w:r w:rsidRPr="000D2C79">
        <w:t>n</w:t>
      </w:r>
      <w:r>
        <w:t>ë</w:t>
      </w:r>
      <w:r w:rsidRPr="000D2C79">
        <w:t xml:space="preserve"> fillimet e tyre dhe varen nga disponueshm</w:t>
      </w:r>
      <w:r>
        <w:t>ë</w:t>
      </w:r>
      <w:r w:rsidRPr="000D2C79">
        <w:t>ria e materialeve t</w:t>
      </w:r>
      <w:r>
        <w:t>ë</w:t>
      </w:r>
      <w:r w:rsidRPr="000D2C79">
        <w:t xml:space="preserve"> riciklueshme me nj</w:t>
      </w:r>
      <w:r>
        <w:t>ë</w:t>
      </w:r>
      <w:r w:rsidRPr="000D2C79">
        <w:t xml:space="preserve"> cil</w:t>
      </w:r>
      <w:r>
        <w:t>ë</w:t>
      </w:r>
      <w:r w:rsidRPr="000D2C79">
        <w:t>si t</w:t>
      </w:r>
      <w:r>
        <w:t>ë</w:t>
      </w:r>
      <w:r w:rsidRPr="000D2C79">
        <w:t xml:space="preserve"> mir</w:t>
      </w:r>
      <w:r>
        <w:t>ë</w:t>
      </w:r>
      <w:r w:rsidRPr="000D2C79">
        <w:t>. N</w:t>
      </w:r>
      <w:r>
        <w:t>ë</w:t>
      </w:r>
      <w:r w:rsidRPr="000D2C79">
        <w:t xml:space="preserve"> shumic</w:t>
      </w:r>
      <w:r>
        <w:t>ë</w:t>
      </w:r>
      <w:r w:rsidRPr="000D2C79">
        <w:t>n e rasteve industria e riciklimit varet nga l</w:t>
      </w:r>
      <w:r>
        <w:t>ë</w:t>
      </w:r>
      <w:r w:rsidRPr="000D2C79">
        <w:t>nd</w:t>
      </w:r>
      <w:r>
        <w:t>ë</w:t>
      </w:r>
      <w:r w:rsidRPr="000D2C79">
        <w:t>t e para t</w:t>
      </w:r>
      <w:r>
        <w:t>ë</w:t>
      </w:r>
      <w:r w:rsidRPr="000D2C79">
        <w:t xml:space="preserve"> riciklueshme q</w:t>
      </w:r>
      <w:r>
        <w:t>ë</w:t>
      </w:r>
      <w:r w:rsidRPr="000D2C79">
        <w:t xml:space="preserve"> importohen n</w:t>
      </w:r>
      <w:r>
        <w:t>ë</w:t>
      </w:r>
      <w:r w:rsidRPr="000D2C79">
        <w:t xml:space="preserve"> Shqip</w:t>
      </w:r>
      <w:r>
        <w:t>ë</w:t>
      </w:r>
      <w:r w:rsidRPr="000D2C79">
        <w:t>ri.</w:t>
      </w:r>
    </w:p>
    <w:p w:rsidR="00896F84" w:rsidRPr="000D2C79" w:rsidRDefault="00896F84" w:rsidP="00AA76AC">
      <w:pPr>
        <w:pStyle w:val="Paragrafi"/>
      </w:pPr>
      <w:r w:rsidRPr="000D2C79">
        <w:t>Ekziston nj</w:t>
      </w:r>
      <w:r>
        <w:t>ë</w:t>
      </w:r>
      <w:r w:rsidRPr="000D2C79">
        <w:t xml:space="preserve"> politik</w:t>
      </w:r>
      <w:r>
        <w:t>ë</w:t>
      </w:r>
      <w:r w:rsidRPr="000D2C79">
        <w:t xml:space="preserve"> dominuese dhe e p</w:t>
      </w:r>
      <w:r>
        <w:t>ë</w:t>
      </w:r>
      <w:r w:rsidRPr="000D2C79">
        <w:t>rhapur e hapjes s</w:t>
      </w:r>
      <w:r>
        <w:t>ë</w:t>
      </w:r>
      <w:r w:rsidRPr="000D2C79">
        <w:t xml:space="preserve"> gropave dhe e grumbullimit t</w:t>
      </w:r>
      <w:r>
        <w:t>ë</w:t>
      </w:r>
      <w:r w:rsidRPr="000D2C79">
        <w:t xml:space="preserve"> mbetjeve n</w:t>
      </w:r>
      <w:r>
        <w:t>ë</w:t>
      </w:r>
      <w:r w:rsidRPr="000D2C79">
        <w:t xml:space="preserve"> to. Instrumentet ekonomike p</w:t>
      </w:r>
      <w:r>
        <w:t>ë</w:t>
      </w:r>
      <w:r w:rsidRPr="000D2C79">
        <w:t>r administrimin e mbetjeve jan</w:t>
      </w:r>
      <w:r>
        <w:t>ë</w:t>
      </w:r>
      <w:r w:rsidRPr="000D2C79">
        <w:t xml:space="preserve"> t</w:t>
      </w:r>
      <w:r>
        <w:t>ë</w:t>
      </w:r>
      <w:r w:rsidRPr="000D2C79">
        <w:t xml:space="preserve"> pakta dhe me vler</w:t>
      </w:r>
      <w:r>
        <w:t>ë</w:t>
      </w:r>
      <w:r w:rsidRPr="000D2C79">
        <w:t xml:space="preserve"> t</w:t>
      </w:r>
      <w:r>
        <w:t>ë</w:t>
      </w:r>
      <w:r w:rsidRPr="000D2C79">
        <w:t xml:space="preserve"> pakonsiderueshme.</w:t>
      </w:r>
    </w:p>
    <w:p w:rsidR="00896F84" w:rsidRPr="000D2C79" w:rsidRDefault="00896F84" w:rsidP="00AA76AC">
      <w:pPr>
        <w:pStyle w:val="Paragrafi"/>
      </w:pPr>
      <w:r w:rsidRPr="000D2C79">
        <w:t>Problemet e administrimit t</w:t>
      </w:r>
      <w:r>
        <w:t>ë</w:t>
      </w:r>
      <w:r w:rsidRPr="000D2C79">
        <w:t xml:space="preserve"> mbetjeve jan</w:t>
      </w:r>
      <w:r>
        <w:t>ë</w:t>
      </w:r>
      <w:r w:rsidRPr="000D2C79">
        <w:t xml:space="preserve"> t</w:t>
      </w:r>
      <w:r>
        <w:t>ë</w:t>
      </w:r>
      <w:r w:rsidRPr="000D2C79">
        <w:t xml:space="preserve"> shumta dhe t</w:t>
      </w:r>
      <w:r>
        <w:t>ë</w:t>
      </w:r>
      <w:r w:rsidRPr="000D2C79">
        <w:t xml:space="preserve"> ndryshme. Pjesa m</w:t>
      </w:r>
      <w:r>
        <w:t>ë</w:t>
      </w:r>
      <w:r w:rsidRPr="000D2C79">
        <w:t xml:space="preserve"> e madhe e mbetjeve t</w:t>
      </w:r>
      <w:r>
        <w:t>ë</w:t>
      </w:r>
      <w:r w:rsidRPr="000D2C79">
        <w:t xml:space="preserve"> krijuara (n</w:t>
      </w:r>
      <w:r>
        <w:t>ë</w:t>
      </w:r>
      <w:r w:rsidRPr="000D2C79">
        <w:t xml:space="preserve"> pesh</w:t>
      </w:r>
      <w:r>
        <w:t>ë</w:t>
      </w:r>
      <w:r w:rsidRPr="000D2C79">
        <w:t>) jan</w:t>
      </w:r>
      <w:r>
        <w:t>ë</w:t>
      </w:r>
      <w:r w:rsidRPr="000D2C79">
        <w:t xml:space="preserve"> t</w:t>
      </w:r>
      <w:r>
        <w:t>ë</w:t>
      </w:r>
      <w:r w:rsidRPr="000D2C79">
        <w:t xml:space="preserve"> prirura t</w:t>
      </w:r>
      <w:r>
        <w:t>ë</w:t>
      </w:r>
      <w:r w:rsidRPr="000D2C79">
        <w:t xml:space="preserve"> jen</w:t>
      </w:r>
      <w:r>
        <w:t>ë</w:t>
      </w:r>
      <w:r w:rsidRPr="000D2C79">
        <w:t xml:space="preserve"> substanca inerte, n</w:t>
      </w:r>
      <w:r>
        <w:t>ë veç</w:t>
      </w:r>
      <w:r w:rsidRPr="000D2C79">
        <w:t>anti mbetjet e nd</w:t>
      </w:r>
      <w:r>
        <w:t>ë</w:t>
      </w:r>
      <w:r w:rsidRPr="000D2C79">
        <w:t>rtimeve, por rreziqet m</w:t>
      </w:r>
      <w:r>
        <w:t>ë</w:t>
      </w:r>
      <w:r w:rsidRPr="000D2C79">
        <w:t xml:space="preserve"> t</w:t>
      </w:r>
      <w:r>
        <w:t>ë</w:t>
      </w:r>
      <w:r w:rsidRPr="000D2C79">
        <w:t xml:space="preserve"> m</w:t>
      </w:r>
      <w:r>
        <w:t>ë</w:t>
      </w:r>
      <w:r w:rsidRPr="000D2C79">
        <w:t>dha jan</w:t>
      </w:r>
      <w:r>
        <w:t>ë</w:t>
      </w:r>
      <w:r w:rsidRPr="000D2C79">
        <w:t xml:space="preserve"> t</w:t>
      </w:r>
      <w:r>
        <w:t>ë</w:t>
      </w:r>
      <w:r w:rsidRPr="000D2C79">
        <w:t xml:space="preserve"> lidhura me v</w:t>
      </w:r>
      <w:r>
        <w:t>ë</w:t>
      </w:r>
      <w:r w:rsidRPr="000D2C79">
        <w:t>llime t</w:t>
      </w:r>
      <w:r>
        <w:t>ë</w:t>
      </w:r>
      <w:r w:rsidRPr="000D2C79">
        <w:t xml:space="preserve"> vogla (kryesisht industriale) t</w:t>
      </w:r>
      <w:r>
        <w:t>ë</w:t>
      </w:r>
      <w:r w:rsidRPr="000D2C79">
        <w:t xml:space="preserve"> mbetjeve t</w:t>
      </w:r>
      <w:r>
        <w:t>ë</w:t>
      </w:r>
      <w:r w:rsidRPr="000D2C79">
        <w:t xml:space="preserve"> rrezikshme. Mbetjet komunale kan</w:t>
      </w:r>
      <w:r>
        <w:t>ë</w:t>
      </w:r>
      <w:r w:rsidRPr="000D2C79">
        <w:t xml:space="preserve"> nevoj</w:t>
      </w:r>
      <w:r>
        <w:t>ë</w:t>
      </w:r>
      <w:r w:rsidRPr="000D2C79">
        <w:t xml:space="preserve"> p</w:t>
      </w:r>
      <w:r>
        <w:t>ë</w:t>
      </w:r>
      <w:r w:rsidRPr="000D2C79">
        <w:t>r nj</w:t>
      </w:r>
      <w:r>
        <w:t>ë</w:t>
      </w:r>
      <w:r w:rsidRPr="000D2C79">
        <w:t xml:space="preserve"> grumbullim t</w:t>
      </w:r>
      <w:r>
        <w:t>ë</w:t>
      </w:r>
      <w:r w:rsidRPr="000D2C79">
        <w:t xml:space="preserve"> kushtuesh</w:t>
      </w:r>
      <w:r>
        <w:t>ë</w:t>
      </w:r>
      <w:r w:rsidRPr="000D2C79">
        <w:t>m dhe t</w:t>
      </w:r>
      <w:r>
        <w:t>ë</w:t>
      </w:r>
      <w:r w:rsidRPr="000D2C79">
        <w:t xml:space="preserve"> zgjeruar, transportim dhe rregullim. Kondita t</w:t>
      </w:r>
      <w:r>
        <w:t>ë veç</w:t>
      </w:r>
      <w:r w:rsidRPr="000D2C79">
        <w:t>anta duhet t</w:t>
      </w:r>
      <w:r>
        <w:t>’u</w:t>
      </w:r>
      <w:r w:rsidRPr="000D2C79">
        <w:t xml:space="preserve"> aplikohen kategorive t</w:t>
      </w:r>
      <w:r>
        <w:t>ë</w:t>
      </w:r>
      <w:r w:rsidRPr="000D2C79">
        <w:t xml:space="preserve"> ndryshme, si p.sh</w:t>
      </w:r>
      <w:r>
        <w:t>. mbetjet nga shë</w:t>
      </w:r>
      <w:r w:rsidRPr="000D2C79">
        <w:t>ndet</w:t>
      </w:r>
      <w:r>
        <w:t>ë</w:t>
      </w:r>
      <w:r w:rsidRPr="000D2C79">
        <w:t>sia. Sektori i mbetjeve paraqet nj</w:t>
      </w:r>
      <w:r>
        <w:t>ë</w:t>
      </w:r>
      <w:r w:rsidRPr="000D2C79">
        <w:t xml:space="preserve"> nga sfidat m</w:t>
      </w:r>
      <w:r>
        <w:t>ë</w:t>
      </w:r>
      <w:r w:rsidRPr="000D2C79">
        <w:t xml:space="preserve"> t</w:t>
      </w:r>
      <w:r>
        <w:t>ë</w:t>
      </w:r>
      <w:r w:rsidRPr="000D2C79">
        <w:t xml:space="preserve"> r</w:t>
      </w:r>
      <w:r>
        <w:t>ë</w:t>
      </w:r>
      <w:r w:rsidRPr="000D2C79">
        <w:t>nd</w:t>
      </w:r>
      <w:r>
        <w:t>ë</w:t>
      </w:r>
      <w:r w:rsidRPr="000D2C79">
        <w:t>sishme q</w:t>
      </w:r>
      <w:r>
        <w:t>ë</w:t>
      </w:r>
      <w:r w:rsidRPr="000D2C79">
        <w:t xml:space="preserve"> ndesh Shqip</w:t>
      </w:r>
      <w:r>
        <w:t>ë</w:t>
      </w:r>
      <w:r w:rsidRPr="000D2C79">
        <w:t>ria.</w:t>
      </w:r>
    </w:p>
    <w:p w:rsidR="00896F84" w:rsidRPr="000D2C79" w:rsidRDefault="00896F84" w:rsidP="00AA76AC">
      <w:pPr>
        <w:pStyle w:val="Paragrafi"/>
      </w:pPr>
      <w:r w:rsidRPr="000D2C79">
        <w:t>Raporti i fundit mjedisor i hart</w:t>
      </w:r>
      <w:r>
        <w:t>uar nga Qeveria përmbledh këto çë</w:t>
      </w:r>
      <w:r w:rsidRPr="000D2C79">
        <w:t>shtje:</w:t>
      </w:r>
    </w:p>
    <w:p w:rsidR="00896F84" w:rsidRDefault="00896F84" w:rsidP="00AA76AC">
      <w:pPr>
        <w:pStyle w:val="Paragrafi"/>
        <w:rPr>
          <w:rStyle w:val="BodytextSimHei"/>
          <w:rFonts w:ascii="CG Times" w:hAnsi="CG Times" w:cs="Arial Unicode MS"/>
          <w:sz w:val="22"/>
          <w:szCs w:val="22"/>
        </w:rPr>
      </w:pPr>
      <w:r w:rsidRPr="000D2C79">
        <w:t>- Sistemet p</w:t>
      </w:r>
      <w:r>
        <w:t>ë</w:t>
      </w:r>
      <w:r w:rsidRPr="000D2C79">
        <w:t>r grumbullimin dhe heqjen e mbetjeve jan</w:t>
      </w:r>
      <w:r>
        <w:t>ë</w:t>
      </w:r>
      <w:r w:rsidRPr="000D2C79">
        <w:t xml:space="preserve"> t</w:t>
      </w:r>
      <w:r>
        <w:t>ë</w:t>
      </w:r>
      <w:r w:rsidRPr="000D2C79">
        <w:t xml:space="preserve"> pamjaftueshme dhe joefektive; </w:t>
      </w:r>
    </w:p>
    <w:p w:rsidR="00896F84" w:rsidRDefault="00896F84" w:rsidP="003D7D68">
      <w:pPr>
        <w:pStyle w:val="Paragrafi"/>
        <w:rPr>
          <w:rStyle w:val="BodytextSimHei"/>
          <w:rFonts w:ascii="CG Times" w:hAnsi="CG Times" w:cs="Arial Unicode MS"/>
          <w:sz w:val="22"/>
          <w:szCs w:val="22"/>
        </w:rPr>
      </w:pPr>
      <w:r>
        <w:rPr>
          <w:rStyle w:val="BodytextSimHei"/>
          <w:rFonts w:ascii="CG Times" w:hAnsi="CG Times" w:cs="CG Times"/>
          <w:sz w:val="22"/>
          <w:szCs w:val="22"/>
        </w:rPr>
        <w:t xml:space="preserve">- </w:t>
      </w:r>
      <w:r w:rsidRPr="000D2C79">
        <w:t>Vendimet p</w:t>
      </w:r>
      <w:r>
        <w:t>ë</w:t>
      </w:r>
      <w:r w:rsidRPr="000D2C79">
        <w:t>r mbledhjen dhe heqjen e tyre nuk mund t</w:t>
      </w:r>
      <w:r>
        <w:t>ë</w:t>
      </w:r>
      <w:r w:rsidRPr="000D2C79">
        <w:t xml:space="preserve"> b</w:t>
      </w:r>
      <w:r>
        <w:t>ë</w:t>
      </w:r>
      <w:r w:rsidRPr="000D2C79">
        <w:t>hen n</w:t>
      </w:r>
      <w:r>
        <w:t>ë</w:t>
      </w:r>
      <w:r w:rsidRPr="000D2C79">
        <w:t xml:space="preserve"> munges</w:t>
      </w:r>
      <w:r>
        <w:t>ë</w:t>
      </w:r>
      <w:r w:rsidRPr="000D2C79">
        <w:t xml:space="preserve"> t</w:t>
      </w:r>
      <w:r>
        <w:t>ë</w:t>
      </w:r>
      <w:r w:rsidRPr="000D2C79">
        <w:t xml:space="preserve"> nj</w:t>
      </w:r>
      <w:r>
        <w:t xml:space="preserve">ë </w:t>
      </w:r>
      <w:r w:rsidRPr="000D2C79">
        <w:t>informacioni t</w:t>
      </w:r>
      <w:r>
        <w:t>ë</w:t>
      </w:r>
      <w:r w:rsidRPr="000D2C79">
        <w:t xml:space="preserve"> besuesh</w:t>
      </w:r>
      <w:r>
        <w:t>ë</w:t>
      </w:r>
      <w:r w:rsidRPr="000D2C79">
        <w:t xml:space="preserve">m; </w:t>
      </w:r>
    </w:p>
    <w:p w:rsidR="00896F84" w:rsidRDefault="00896F84" w:rsidP="003D7D68">
      <w:pPr>
        <w:pStyle w:val="Paragrafi"/>
        <w:rPr>
          <w:rStyle w:val="BodytextSimHei"/>
          <w:rFonts w:ascii="CG Times" w:hAnsi="CG Times" w:cs="Arial Unicode MS"/>
          <w:sz w:val="22"/>
          <w:szCs w:val="22"/>
        </w:rPr>
      </w:pPr>
      <w:r>
        <w:rPr>
          <w:rStyle w:val="BodytextSimHei"/>
          <w:rFonts w:ascii="CG Times" w:hAnsi="CG Times" w:cs="CG Times"/>
          <w:sz w:val="22"/>
          <w:szCs w:val="22"/>
        </w:rPr>
        <w:t xml:space="preserve">- </w:t>
      </w:r>
      <w:r w:rsidRPr="000D2C79">
        <w:t>Nuk ka nj</w:t>
      </w:r>
      <w:r>
        <w:t>ë</w:t>
      </w:r>
      <w:r w:rsidRPr="000D2C79">
        <w:t xml:space="preserve"> tradit</w:t>
      </w:r>
      <w:r>
        <w:t>ë</w:t>
      </w:r>
      <w:r w:rsidRPr="000D2C79">
        <w:t xml:space="preserve"> t</w:t>
      </w:r>
      <w:r>
        <w:t>ë</w:t>
      </w:r>
      <w:r w:rsidRPr="000D2C79">
        <w:t xml:space="preserve"> mir</w:t>
      </w:r>
      <w:r>
        <w:t>ë</w:t>
      </w:r>
      <w:r w:rsidRPr="000D2C79">
        <w:t>fillt</w:t>
      </w:r>
      <w:r>
        <w:t>ë</w:t>
      </w:r>
      <w:r w:rsidRPr="000D2C79">
        <w:t xml:space="preserve"> p</w:t>
      </w:r>
      <w:r>
        <w:t>ë</w:t>
      </w:r>
      <w:r w:rsidRPr="000D2C79">
        <w:t xml:space="preserve">r trajtimin dhe heqjen e mbetjeve; </w:t>
      </w:r>
    </w:p>
    <w:p w:rsidR="00896F84" w:rsidRPr="000D2C79" w:rsidRDefault="00896F84" w:rsidP="003D7D68">
      <w:pPr>
        <w:pStyle w:val="Paragrafi"/>
      </w:pPr>
      <w:r>
        <w:t xml:space="preserve">- </w:t>
      </w:r>
      <w:r w:rsidRPr="000D2C79">
        <w:t>Burimet financiare dhe teknike jan</w:t>
      </w:r>
      <w:r>
        <w:t>ë</w:t>
      </w:r>
      <w:r w:rsidRPr="000D2C79">
        <w:t xml:space="preserve"> t</w:t>
      </w:r>
      <w:r>
        <w:t>ë</w:t>
      </w:r>
      <w:r w:rsidRPr="000D2C79">
        <w:t xml:space="preserve"> pamjaftueshme; dhe</w:t>
      </w:r>
    </w:p>
    <w:p w:rsidR="00896F84" w:rsidRPr="000D2C79" w:rsidRDefault="00896F84" w:rsidP="00AA76AC">
      <w:pPr>
        <w:pStyle w:val="Paragrafi"/>
      </w:pPr>
      <w:r w:rsidRPr="000D2C79">
        <w:t>- Publiku ka munges</w:t>
      </w:r>
      <w:r>
        <w:t>ë</w:t>
      </w:r>
      <w:r w:rsidRPr="000D2C79">
        <w:t xml:space="preserve"> informacioni p</w:t>
      </w:r>
      <w:r>
        <w:t>ë</w:t>
      </w:r>
      <w:r w:rsidRPr="000D2C79">
        <w:t>r</w:t>
      </w:r>
      <w:r>
        <w:t xml:space="preserve"> </w:t>
      </w:r>
      <w:r w:rsidRPr="000D2C79">
        <w:t>sa i p</w:t>
      </w:r>
      <w:r>
        <w:t>ë</w:t>
      </w:r>
      <w:r w:rsidRPr="000D2C79">
        <w:t>rket rrezikut q</w:t>
      </w:r>
      <w:r>
        <w:t>ë</w:t>
      </w:r>
      <w:r w:rsidRPr="000D2C79">
        <w:t xml:space="preserve"> shkaktohet nga administrimi i dob</w:t>
      </w:r>
      <w:r>
        <w:t>ë</w:t>
      </w:r>
      <w:r w:rsidRPr="000D2C79">
        <w:t>t i mbetjeve.</w:t>
      </w:r>
    </w:p>
    <w:p w:rsidR="00896F84" w:rsidRPr="000D2C79" w:rsidRDefault="00896F84" w:rsidP="00AA76AC">
      <w:pPr>
        <w:pStyle w:val="Paragrafi"/>
      </w:pPr>
      <w:bookmarkStart w:id="4" w:name="bookmark15"/>
      <w:bookmarkStart w:id="5" w:name="bookmark16"/>
      <w:r w:rsidRPr="000D2C79">
        <w:t>1.1 P</w:t>
      </w:r>
      <w:r>
        <w:t>ë</w:t>
      </w:r>
      <w:r w:rsidRPr="000D2C79">
        <w:t>rshkrim i p</w:t>
      </w:r>
      <w:r>
        <w:t>ërgjithshë</w:t>
      </w:r>
      <w:r w:rsidRPr="000D2C79">
        <w:t>m legjislativ</w:t>
      </w:r>
      <w:bookmarkEnd w:id="4"/>
      <w:bookmarkEnd w:id="5"/>
    </w:p>
    <w:p w:rsidR="00896F84" w:rsidRPr="000D2C79" w:rsidRDefault="00896F84" w:rsidP="00AA76AC">
      <w:pPr>
        <w:pStyle w:val="Paragrafi"/>
      </w:pPr>
      <w:bookmarkStart w:id="6" w:name="bookmark17"/>
      <w:bookmarkStart w:id="7" w:name="bookmark18"/>
      <w:r w:rsidRPr="000D2C79">
        <w:t>1.1.1 Kuadri aktual ligjor</w:t>
      </w:r>
      <w:bookmarkEnd w:id="6"/>
      <w:bookmarkEnd w:id="7"/>
    </w:p>
    <w:p w:rsidR="00896F84" w:rsidRPr="000D2C79" w:rsidRDefault="00896F84" w:rsidP="00AA76AC">
      <w:pPr>
        <w:pStyle w:val="Paragrafi"/>
      </w:pPr>
      <w:r w:rsidRPr="000D2C79">
        <w:t>P</w:t>
      </w:r>
      <w:r>
        <w:t>ë</w:t>
      </w:r>
      <w:r w:rsidRPr="000D2C79">
        <w:t>rparimi m</w:t>
      </w:r>
      <w:r>
        <w:t>ë</w:t>
      </w:r>
      <w:r w:rsidRPr="000D2C79">
        <w:t xml:space="preserve"> i madh p</w:t>
      </w:r>
      <w:r>
        <w:t>ë</w:t>
      </w:r>
      <w:r w:rsidRPr="000D2C79">
        <w:t>r</w:t>
      </w:r>
      <w:r>
        <w:t xml:space="preserve"> </w:t>
      </w:r>
      <w:r w:rsidRPr="000D2C79">
        <w:t>sa i p</w:t>
      </w:r>
      <w:r>
        <w:t>ë</w:t>
      </w:r>
      <w:r w:rsidRPr="000D2C79">
        <w:t>rket admin</w:t>
      </w:r>
      <w:r>
        <w:t>i</w:t>
      </w:r>
      <w:r w:rsidRPr="000D2C79">
        <w:t>strimit t</w:t>
      </w:r>
      <w:r>
        <w:t>ë</w:t>
      </w:r>
      <w:r w:rsidRPr="000D2C79">
        <w:t xml:space="preserve"> mbetjeve deri tani </w:t>
      </w:r>
      <w:r>
        <w:t>ë</w:t>
      </w:r>
      <w:r w:rsidRPr="000D2C79">
        <w:t>sht</w:t>
      </w:r>
      <w:r>
        <w:t>ë</w:t>
      </w:r>
      <w:r w:rsidRPr="000D2C79">
        <w:t xml:space="preserve"> b</w:t>
      </w:r>
      <w:r>
        <w:t>ë</w:t>
      </w:r>
      <w:r w:rsidRPr="000D2C79">
        <w:t>r</w:t>
      </w:r>
      <w:r>
        <w:t>ë</w:t>
      </w:r>
      <w:r w:rsidRPr="000D2C79">
        <w:t xml:space="preserve"> n</w:t>
      </w:r>
      <w:r>
        <w:t>ë</w:t>
      </w:r>
      <w:r w:rsidRPr="000D2C79">
        <w:t xml:space="preserve"> fush</w:t>
      </w:r>
      <w:r>
        <w:t>ë</w:t>
      </w:r>
      <w:r w:rsidRPr="000D2C79">
        <w:t>n e legjislacionit. Gjat</w:t>
      </w:r>
      <w:r>
        <w:t>ë</w:t>
      </w:r>
      <w:r w:rsidRPr="000D2C79">
        <w:t xml:space="preserve"> periudh</w:t>
      </w:r>
      <w:r>
        <w:t>ës 2003-2008 le</w:t>
      </w:r>
      <w:r w:rsidRPr="000D2C79">
        <w:t>gjislacioni mbi administrimin e mbetjeve n</w:t>
      </w:r>
      <w:r>
        <w:t>ë Shqipëri ka pë</w:t>
      </w:r>
      <w:r w:rsidRPr="000D2C79">
        <w:t>rparuar me aprovimin e ligjeve t</w:t>
      </w:r>
      <w:r>
        <w:t>ë</w:t>
      </w:r>
      <w:r w:rsidRPr="000D2C79">
        <w:t xml:space="preserve"> reja, vendime</w:t>
      </w:r>
      <w:r>
        <w:t>ve</w:t>
      </w:r>
      <w:r w:rsidRPr="000D2C79">
        <w:t xml:space="preserve"> dhe rregullore</w:t>
      </w:r>
      <w:r>
        <w:t>ve</w:t>
      </w:r>
      <w:r w:rsidRPr="000D2C79">
        <w:t>/udh</w:t>
      </w:r>
      <w:r>
        <w:t>ë</w:t>
      </w:r>
      <w:r w:rsidRPr="000D2C79">
        <w:t>zime</w:t>
      </w:r>
      <w:r>
        <w:t>ve</w:t>
      </w:r>
      <w:r w:rsidRPr="000D2C79">
        <w:t xml:space="preserve"> q</w:t>
      </w:r>
      <w:r>
        <w:t>ë</w:t>
      </w:r>
      <w:r w:rsidRPr="000D2C79">
        <w:t xml:space="preserve"> pasqyrojn</w:t>
      </w:r>
      <w:r>
        <w:t>ë</w:t>
      </w:r>
      <w:r w:rsidRPr="000D2C79">
        <w:t xml:space="preserve"> direktivat/vendimet e KE</w:t>
      </w:r>
      <w:r>
        <w:t>-së</w:t>
      </w:r>
      <w:r w:rsidRPr="000D2C79">
        <w:t xml:space="preserve"> dhe k</w:t>
      </w:r>
      <w:r>
        <w:t>ë</w:t>
      </w:r>
      <w:r w:rsidRPr="000D2C79">
        <w:t>rkesat e Konve</w:t>
      </w:r>
      <w:r>
        <w:t>n</w:t>
      </w:r>
      <w:r w:rsidRPr="000D2C79">
        <w:t>t</w:t>
      </w:r>
      <w:r>
        <w:t>ë</w:t>
      </w:r>
      <w:r w:rsidRPr="000D2C79">
        <w:t>s s</w:t>
      </w:r>
      <w:r>
        <w:t>ë</w:t>
      </w:r>
      <w:r w:rsidRPr="000D2C79">
        <w:t xml:space="preserve"> Baselit. Parimet kryesore t</w:t>
      </w:r>
      <w:r>
        <w:t>ë</w:t>
      </w:r>
      <w:r w:rsidRPr="000D2C79">
        <w:t xml:space="preserve"> admin</w:t>
      </w:r>
      <w:r>
        <w:t>i</w:t>
      </w:r>
      <w:r w:rsidRPr="000D2C79">
        <w:t>strimit t</w:t>
      </w:r>
      <w:r>
        <w:t>ë</w:t>
      </w:r>
      <w:r w:rsidRPr="000D2C79">
        <w:t xml:space="preserve"> mbetjeve jan</w:t>
      </w:r>
      <w:r>
        <w:t>ë</w:t>
      </w:r>
      <w:r w:rsidRPr="000D2C79">
        <w:t xml:space="preserve"> dh</w:t>
      </w:r>
      <w:r>
        <w:t>ë</w:t>
      </w:r>
      <w:r w:rsidRPr="000D2C79">
        <w:t>n</w:t>
      </w:r>
      <w:r>
        <w:t>ë</w:t>
      </w:r>
      <w:r w:rsidRPr="000D2C79">
        <w:t xml:space="preserve"> m</w:t>
      </w:r>
      <w:r>
        <w:t>ë</w:t>
      </w:r>
      <w:r w:rsidRPr="000D2C79">
        <w:t xml:space="preserve"> posht</w:t>
      </w:r>
      <w:r>
        <w:t>ë</w:t>
      </w:r>
      <w:r w:rsidRPr="000D2C79">
        <w:t>:</w:t>
      </w:r>
    </w:p>
    <w:p w:rsidR="00896F84" w:rsidRPr="000D2C79" w:rsidRDefault="00896F84" w:rsidP="00AA76AC">
      <w:pPr>
        <w:pStyle w:val="Paragrafi"/>
      </w:pPr>
      <w:r w:rsidRPr="000D2C79">
        <w:t xml:space="preserve">- Ligji nr.8934, </w:t>
      </w:r>
      <w:r>
        <w:t>datë 5.9.2002 “</w:t>
      </w:r>
      <w:r w:rsidRPr="000D2C79">
        <w:t>Mbi mbrojt</w:t>
      </w:r>
      <w:r>
        <w:t>jen e mjedisit”, ndryshuar nga l</w:t>
      </w:r>
      <w:r w:rsidRPr="000D2C79">
        <w:t>ig</w:t>
      </w:r>
      <w:r>
        <w:t>ji nr.9890, datë 20.3.2008 dhe ligji nr.9983, datë</w:t>
      </w:r>
      <w:r w:rsidRPr="000D2C79">
        <w:t xml:space="preserve"> 8.9.2008;</w:t>
      </w:r>
    </w:p>
    <w:p w:rsidR="00896F84" w:rsidRPr="000D2C79" w:rsidRDefault="00896F84" w:rsidP="00AA76AC">
      <w:pPr>
        <w:pStyle w:val="Paragrafi"/>
      </w:pPr>
      <w:r w:rsidRPr="000D2C79">
        <w:lastRenderedPageBreak/>
        <w:t>- Ligji nr.9010, d</w:t>
      </w:r>
      <w:r>
        <w:t>atë 13.2.2003 “</w:t>
      </w:r>
      <w:r w:rsidRPr="000D2C79">
        <w:t>Mbi admin</w:t>
      </w:r>
      <w:r>
        <w:t>is</w:t>
      </w:r>
      <w:r w:rsidRPr="000D2C79">
        <w:t>trimin e mbetjeve t</w:t>
      </w:r>
      <w:r>
        <w:t>ë ngurta”</w:t>
      </w:r>
      <w:r w:rsidRPr="000D2C79">
        <w:t xml:space="preserve"> dhe</w:t>
      </w:r>
    </w:p>
    <w:p w:rsidR="00896F84" w:rsidRPr="000D2C79" w:rsidRDefault="00896F84" w:rsidP="00AA76AC">
      <w:pPr>
        <w:pStyle w:val="Paragrafi"/>
      </w:pPr>
      <w:r w:rsidRPr="000D2C79">
        <w:t xml:space="preserve">- Ligji nr.9537, </w:t>
      </w:r>
      <w:r>
        <w:t xml:space="preserve">datë </w:t>
      </w:r>
      <w:r w:rsidRPr="000D2C79">
        <w:t xml:space="preserve">18.5.2006 </w:t>
      </w:r>
      <w:r>
        <w:t>“</w:t>
      </w:r>
      <w:r w:rsidRPr="000D2C79">
        <w:t>Mbi administrimin e mbetjeve t</w:t>
      </w:r>
      <w:r>
        <w:t>ë</w:t>
      </w:r>
      <w:r w:rsidRPr="000D2C79">
        <w:t xml:space="preserve"> rrezikshme</w:t>
      </w:r>
      <w:r>
        <w:t>”</w:t>
      </w:r>
      <w:r w:rsidRPr="000D2C79">
        <w:t>.</w:t>
      </w:r>
    </w:p>
    <w:p w:rsidR="00896F84" w:rsidRPr="000D2C79" w:rsidRDefault="00896F84" w:rsidP="00AA76AC">
      <w:pPr>
        <w:pStyle w:val="Paragrafi"/>
      </w:pPr>
      <w:r w:rsidRPr="000D2C79">
        <w:t>Nj</w:t>
      </w:r>
      <w:r>
        <w:t>ë</w:t>
      </w:r>
      <w:r w:rsidRPr="000D2C79">
        <w:t xml:space="preserve"> tjet</w:t>
      </w:r>
      <w:r>
        <w:t>ë</w:t>
      </w:r>
      <w:r w:rsidRPr="000D2C79">
        <w:t>r num</w:t>
      </w:r>
      <w:r>
        <w:t>ë</w:t>
      </w:r>
      <w:r w:rsidRPr="000D2C79">
        <w:t>r aktesh kan</w:t>
      </w:r>
      <w:r>
        <w:t>ë</w:t>
      </w:r>
      <w:r w:rsidRPr="000D2C79">
        <w:t xml:space="preserve"> t</w:t>
      </w:r>
      <w:r>
        <w:t>ë</w:t>
      </w:r>
      <w:r w:rsidRPr="000D2C79">
        <w:t xml:space="preserve"> b</w:t>
      </w:r>
      <w:r>
        <w:t>ë</w:t>
      </w:r>
      <w:r w:rsidRPr="000D2C79">
        <w:t>jn</w:t>
      </w:r>
      <w:r>
        <w:t>ë</w:t>
      </w:r>
      <w:r w:rsidRPr="000D2C79">
        <w:t xml:space="preserve"> direkt ose indirekt me mbetjet, p</w:t>
      </w:r>
      <w:r>
        <w:t>ë</w:t>
      </w:r>
      <w:r w:rsidRPr="000D2C79">
        <w:t>rfshir</w:t>
      </w:r>
      <w:r>
        <w:t>ë</w:t>
      </w:r>
      <w:r w:rsidRPr="000D2C79">
        <w:t>:</w:t>
      </w:r>
    </w:p>
    <w:p w:rsidR="00896F84" w:rsidRPr="00814548" w:rsidRDefault="00896F84" w:rsidP="00814548">
      <w:pPr>
        <w:pStyle w:val="Paragrafi"/>
        <w:rPr>
          <w:rStyle w:val="BodytextSimHei"/>
          <w:rFonts w:ascii="CG Times" w:eastAsia="Batang" w:hAnsi="CG Times" w:cs="Arial Unicode MS"/>
          <w:sz w:val="22"/>
          <w:szCs w:val="22"/>
        </w:rPr>
      </w:pPr>
      <w:r>
        <w:t>- Vendimin nr.</w:t>
      </w:r>
      <w:r w:rsidRPr="000D2C79">
        <w:t>803, dat</w:t>
      </w:r>
      <w:r>
        <w:t xml:space="preserve">ë </w:t>
      </w:r>
      <w:r w:rsidRPr="000D2C79">
        <w:t xml:space="preserve">4.12.2003 </w:t>
      </w:r>
      <w:r>
        <w:t>“</w:t>
      </w:r>
      <w:r w:rsidRPr="000D2C79">
        <w:t>Mbi miratimin</w:t>
      </w:r>
      <w:r>
        <w:t xml:space="preserve"> e rregullave dhe procedurave pë</w:t>
      </w:r>
      <w:r w:rsidRPr="000D2C79">
        <w:t>r</w:t>
      </w:r>
      <w:r>
        <w:t xml:space="preserve"> </w:t>
      </w:r>
      <w:r w:rsidRPr="000D2C79">
        <w:t>importimin, riciklimin dhe trajtimin e mbetjeve</w:t>
      </w:r>
      <w:r>
        <w:t>”</w:t>
      </w:r>
      <w:r w:rsidRPr="000D2C79">
        <w:t xml:space="preserve">. </w:t>
      </w:r>
    </w:p>
    <w:p w:rsidR="00896F84" w:rsidRDefault="00896F84" w:rsidP="00330601">
      <w:pPr>
        <w:pStyle w:val="Paragrafi"/>
        <w:rPr>
          <w:rStyle w:val="BodytextSimHei"/>
          <w:rFonts w:ascii="CG Times" w:hAnsi="CG Times" w:cs="Arial Unicode MS"/>
          <w:sz w:val="22"/>
          <w:szCs w:val="22"/>
        </w:rPr>
      </w:pPr>
      <w:r>
        <w:t>- Vendimi nr.</w:t>
      </w:r>
      <w:r w:rsidRPr="000D2C79">
        <w:t xml:space="preserve">99, </w:t>
      </w:r>
      <w:r>
        <w:t xml:space="preserve">datë 18.2.2005 “Mbi </w:t>
      </w:r>
      <w:r w:rsidRPr="000D2C79">
        <w:t>miratimin e list</w:t>
      </w:r>
      <w:r>
        <w:t>ës s</w:t>
      </w:r>
      <w:r w:rsidRPr="000D2C79">
        <w:t>hqiptare p</w:t>
      </w:r>
      <w:r>
        <w:t>ë</w:t>
      </w:r>
      <w:r w:rsidRPr="000D2C79">
        <w:t>r klasifikimin e mbetjeve</w:t>
      </w:r>
      <w:r>
        <w:t>”</w:t>
      </w:r>
      <w:r w:rsidRPr="000D2C79">
        <w:t xml:space="preserve"> </w:t>
      </w:r>
      <w:r>
        <w:t>.</w:t>
      </w:r>
    </w:p>
    <w:p w:rsidR="00896F84" w:rsidRPr="00AA2468" w:rsidRDefault="00896F84" w:rsidP="00AA2468">
      <w:pPr>
        <w:pStyle w:val="Paragrafi"/>
        <w:rPr>
          <w:rStyle w:val="BodytextSimHei"/>
          <w:rFonts w:ascii="CG Times" w:eastAsia="Batang" w:hAnsi="CG Times" w:cs="Arial Unicode MS"/>
          <w:sz w:val="22"/>
          <w:szCs w:val="22"/>
        </w:rPr>
      </w:pPr>
      <w:r>
        <w:rPr>
          <w:rStyle w:val="BodytextSimHei"/>
          <w:rFonts w:ascii="CG Times" w:hAnsi="CG Times" w:cs="CG Times"/>
          <w:sz w:val="22"/>
          <w:szCs w:val="22"/>
        </w:rPr>
        <w:t xml:space="preserve">- </w:t>
      </w:r>
      <w:r>
        <w:t>Norma nr.1, datë 30.3.</w:t>
      </w:r>
      <w:r w:rsidRPr="000D2C79">
        <w:t xml:space="preserve">2007 </w:t>
      </w:r>
      <w:r>
        <w:t>“Mbi trajtimin e mbetjeve të ndë</w:t>
      </w:r>
      <w:r w:rsidRPr="000D2C79">
        <w:t>rtimit dhe prishjes nga krijimi dhe</w:t>
      </w:r>
      <w:r>
        <w:t xml:space="preserve"> transportimi për asgjë</w:t>
      </w:r>
      <w:r w:rsidRPr="000D2C79">
        <w:t>simin</w:t>
      </w:r>
      <w:r>
        <w:t>”.</w:t>
      </w:r>
      <w:r w:rsidRPr="000D2C79">
        <w:t xml:space="preserve"> </w:t>
      </w:r>
    </w:p>
    <w:p w:rsidR="00896F84" w:rsidRPr="000D2C79" w:rsidRDefault="00896F84" w:rsidP="00AA76AC">
      <w:pPr>
        <w:pStyle w:val="Paragrafi"/>
      </w:pPr>
      <w:r>
        <w:rPr>
          <w:rStyle w:val="BodytextSimHei"/>
          <w:rFonts w:ascii="CG Times" w:hAnsi="CG Times" w:cs="CG Times"/>
          <w:sz w:val="22"/>
          <w:szCs w:val="22"/>
        </w:rPr>
        <w:t xml:space="preserve">- </w:t>
      </w:r>
      <w:r>
        <w:t>Vendimi i Këshillit të Ministrave nr.</w:t>
      </w:r>
      <w:r w:rsidRPr="000D2C79">
        <w:t>798, dat</w:t>
      </w:r>
      <w:r>
        <w:t>ë 29.</w:t>
      </w:r>
      <w:r w:rsidRPr="000D2C79">
        <w:t xml:space="preserve">9.2010 </w:t>
      </w:r>
      <w:r>
        <w:t>“</w:t>
      </w:r>
      <w:r w:rsidRPr="000D2C79">
        <w:t>P</w:t>
      </w:r>
      <w:r>
        <w:t>ër miratimin e r</w:t>
      </w:r>
      <w:r w:rsidRPr="000D2C79">
        <w:t xml:space="preserve">regullores </w:t>
      </w:r>
      <w:r>
        <w:t>“</w:t>
      </w:r>
      <w:r w:rsidRPr="000D2C79">
        <w:t>P</w:t>
      </w:r>
      <w:r>
        <w:t>ë</w:t>
      </w:r>
      <w:r w:rsidRPr="000D2C79">
        <w:t>r administrimin e mbetjeve spitalore</w:t>
      </w:r>
      <w:r>
        <w:t>””</w:t>
      </w:r>
      <w:r w:rsidRPr="000D2C79">
        <w:t>.</w:t>
      </w:r>
    </w:p>
    <w:p w:rsidR="00896F84" w:rsidRPr="000D2C79" w:rsidRDefault="00896F84" w:rsidP="00AA76AC">
      <w:pPr>
        <w:pStyle w:val="Paragrafi"/>
        <w:rPr>
          <w:rFonts w:cs="Arial Unicode MS"/>
        </w:rPr>
      </w:pPr>
      <w:r w:rsidRPr="000D2C79">
        <w:t>- Udh</w:t>
      </w:r>
      <w:r>
        <w:t>ë</w:t>
      </w:r>
      <w:r w:rsidRPr="000D2C79">
        <w:t>zuesi nr.6, dat</w:t>
      </w:r>
      <w:r>
        <w:t>ë</w:t>
      </w:r>
      <w:r w:rsidRPr="000D2C79">
        <w:t xml:space="preserve"> 27.11.2007 </w:t>
      </w:r>
      <w:r>
        <w:t>“</w:t>
      </w:r>
      <w:r w:rsidRPr="000D2C79">
        <w:t>Mbi miratimin e rregullave, p</w:t>
      </w:r>
      <w:r>
        <w:t>ë</w:t>
      </w:r>
      <w:r w:rsidRPr="000D2C79">
        <w:t>rmbajtjes dhe afateve p</w:t>
      </w:r>
      <w:r>
        <w:t>ë</w:t>
      </w:r>
      <w:r w:rsidRPr="000D2C79">
        <w:t>r hartimin e planeve p</w:t>
      </w:r>
      <w:r>
        <w:t>ë</w:t>
      </w:r>
      <w:r w:rsidRPr="000D2C79">
        <w:t>r administrimin e mbetjeve t</w:t>
      </w:r>
      <w:r>
        <w:t>ë</w:t>
      </w:r>
      <w:r w:rsidRPr="000D2C79">
        <w:t xml:space="preserve"> ngurta</w:t>
      </w:r>
      <w:r>
        <w:t>”.</w:t>
      </w:r>
    </w:p>
    <w:p w:rsidR="00896F84" w:rsidRPr="000D2C79" w:rsidRDefault="00896F84" w:rsidP="00AA76AC">
      <w:pPr>
        <w:pStyle w:val="Paragrafi"/>
      </w:pPr>
      <w:r>
        <w:t>Ligjet ekzistuese shqiptare traspozojnë</w:t>
      </w:r>
      <w:r w:rsidRPr="000D2C79">
        <w:t xml:space="preserve"> vet</w:t>
      </w:r>
      <w:r>
        <w:t>ë</w:t>
      </w:r>
      <w:r w:rsidRPr="000D2C79">
        <w:t>m pjes</w:t>
      </w:r>
      <w:r>
        <w:t>ë</w:t>
      </w:r>
      <w:r w:rsidRPr="000D2C79">
        <w:t>risht k</w:t>
      </w:r>
      <w:r>
        <w:t>ërkesat e BE-së</w:t>
      </w:r>
      <w:r w:rsidRPr="000D2C79">
        <w:t>, p</w:t>
      </w:r>
      <w:r>
        <w:t>ë</w:t>
      </w:r>
      <w:r w:rsidRPr="000D2C79">
        <w:t>r</w:t>
      </w:r>
      <w:r>
        <w:t xml:space="preserve"> </w:t>
      </w:r>
      <w:r w:rsidRPr="000D2C79">
        <w:t>sa i p</w:t>
      </w:r>
      <w:r>
        <w:t>ë</w:t>
      </w:r>
      <w:r w:rsidRPr="000D2C79">
        <w:t>rket sektorit legjislativ mbi mbetjet. Shum</w:t>
      </w:r>
      <w:r>
        <w:t>ë</w:t>
      </w:r>
      <w:r w:rsidRPr="000D2C79">
        <w:t xml:space="preserve"> nga konceptet baz</w:t>
      </w:r>
      <w:r>
        <w:t>ë mungojnë,</w:t>
      </w:r>
      <w:r w:rsidRPr="000D2C79">
        <w:t xml:space="preserve"> ashtu si edhe procedurat m</w:t>
      </w:r>
      <w:r>
        <w:t>ë</w:t>
      </w:r>
      <w:r w:rsidRPr="000D2C79">
        <w:t xml:space="preserve"> t</w:t>
      </w:r>
      <w:r>
        <w:t>ë</w:t>
      </w:r>
      <w:r w:rsidRPr="000D2C79">
        <w:t xml:space="preserve"> detajuara etj</w:t>
      </w:r>
      <w:r>
        <w:t>.,</w:t>
      </w:r>
      <w:r w:rsidRPr="000D2C79">
        <w:t xml:space="preserve"> p</w:t>
      </w:r>
      <w:r>
        <w:t>ë</w:t>
      </w:r>
      <w:r w:rsidRPr="000D2C79">
        <w:t>r administrimin e mbetjeve.</w:t>
      </w:r>
    </w:p>
    <w:p w:rsidR="00896F84" w:rsidRPr="000D2C79" w:rsidRDefault="00896F84" w:rsidP="00AA76AC">
      <w:pPr>
        <w:pStyle w:val="Paragrafi"/>
      </w:pPr>
      <w:r w:rsidRPr="000D2C79">
        <w:t>Nene t</w:t>
      </w:r>
      <w:r>
        <w:t>ë tjera s</w:t>
      </w:r>
      <w:r w:rsidRPr="000D2C79">
        <w:t>hqiptare q</w:t>
      </w:r>
      <w:r>
        <w:t>ë</w:t>
      </w:r>
      <w:r w:rsidRPr="000D2C79">
        <w:t xml:space="preserve"> nuk transponojn</w:t>
      </w:r>
      <w:r>
        <w:t>ë</w:t>
      </w:r>
      <w:r w:rsidRPr="000D2C79">
        <w:t xml:space="preserve"> domosdoshm</w:t>
      </w:r>
      <w:r>
        <w:t>ërisht ligjet e</w:t>
      </w:r>
      <w:r w:rsidRPr="000D2C79">
        <w:t>uropiane mbi mbetjet</w:t>
      </w:r>
      <w:r>
        <w:t>,</w:t>
      </w:r>
      <w:r w:rsidRPr="000D2C79">
        <w:t xml:space="preserve"> p</w:t>
      </w:r>
      <w:r>
        <w:t>ë</w:t>
      </w:r>
      <w:r w:rsidRPr="000D2C79">
        <w:t>rfshijn</w:t>
      </w:r>
      <w:r>
        <w:t>ë</w:t>
      </w:r>
      <w:r w:rsidRPr="000D2C79">
        <w:t>:</w:t>
      </w:r>
    </w:p>
    <w:p w:rsidR="00896F84" w:rsidRPr="000D2C79" w:rsidRDefault="00896F84" w:rsidP="00AA76AC">
      <w:pPr>
        <w:pStyle w:val="Paragrafi"/>
        <w:rPr>
          <w:rFonts w:cs="Arial Unicode MS"/>
        </w:rPr>
      </w:pPr>
      <w:r w:rsidRPr="000D2C79">
        <w:t>-</w:t>
      </w:r>
      <w:r>
        <w:t xml:space="preserve"> Ligji n</w:t>
      </w:r>
      <w:r w:rsidRPr="000D2C79">
        <w:t xml:space="preserve">r.8094, </w:t>
      </w:r>
      <w:r>
        <w:t>datë 21.</w:t>
      </w:r>
      <w:r w:rsidRPr="000D2C79">
        <w:t xml:space="preserve">3.1996 </w:t>
      </w:r>
      <w:r>
        <w:t>“</w:t>
      </w:r>
      <w:r w:rsidRPr="000D2C79">
        <w:t>Mbi heqjen publike t</w:t>
      </w:r>
      <w:r>
        <w:t>ë</w:t>
      </w:r>
      <w:r w:rsidRPr="000D2C79">
        <w:t xml:space="preserve"> mbetjeve</w:t>
      </w:r>
      <w:r>
        <w:t>”.</w:t>
      </w:r>
    </w:p>
    <w:p w:rsidR="00896F84" w:rsidRPr="000D2C79" w:rsidRDefault="00896F84" w:rsidP="00AA76AC">
      <w:pPr>
        <w:pStyle w:val="Paragrafi"/>
      </w:pPr>
      <w:r w:rsidRPr="000D2C79">
        <w:t>-</w:t>
      </w:r>
      <w:r>
        <w:t xml:space="preserve"> Ligji n</w:t>
      </w:r>
      <w:r w:rsidRPr="000D2C79">
        <w:t xml:space="preserve">r.9663, </w:t>
      </w:r>
      <w:r>
        <w:t xml:space="preserve">datë </w:t>
      </w:r>
      <w:r w:rsidRPr="000D2C79">
        <w:t xml:space="preserve">18.12.2006 </w:t>
      </w:r>
      <w:r>
        <w:t>“</w:t>
      </w:r>
      <w:r w:rsidRPr="000D2C79">
        <w:t>Mbi koncensionet</w:t>
      </w:r>
      <w:r>
        <w:t>”</w:t>
      </w:r>
      <w:r w:rsidRPr="000D2C79">
        <w:t>. Nd</w:t>
      </w:r>
      <w:r>
        <w:t xml:space="preserve">ër </w:t>
      </w:r>
      <w:r>
        <w:rPr>
          <w:rFonts w:ascii="Sylfaen" w:hAnsi="Sylfaen" w:cs="Sylfaen"/>
        </w:rPr>
        <w:t>ç</w:t>
      </w:r>
      <w:r>
        <w:t>ë</w:t>
      </w:r>
      <w:r w:rsidRPr="000D2C79">
        <w:t>shtjet e tjera</w:t>
      </w:r>
      <w:r>
        <w:t>,</w:t>
      </w:r>
      <w:r w:rsidRPr="000D2C79">
        <w:t xml:space="preserve"> ligji mbulon sh</w:t>
      </w:r>
      <w:r>
        <w:t>ë</w:t>
      </w:r>
      <w:r w:rsidRPr="000D2C79">
        <w:t>rbimet publike dhe administrimin e mbetjeve, gjithashtu, p</w:t>
      </w:r>
      <w:r>
        <w:t>ë</w:t>
      </w:r>
      <w:r w:rsidRPr="000D2C79">
        <w:t>rfshin nd</w:t>
      </w:r>
      <w:r>
        <w:t>ë</w:t>
      </w:r>
      <w:r w:rsidRPr="000D2C79">
        <w:t>rtimin e objekteve p</w:t>
      </w:r>
      <w:r>
        <w:t>ë</w:t>
      </w:r>
      <w:r w:rsidRPr="000D2C79">
        <w:t>r trajtimin e mbetjeve.</w:t>
      </w:r>
    </w:p>
    <w:p w:rsidR="00896F84" w:rsidRPr="000D2C79" w:rsidRDefault="00896F84" w:rsidP="00AA76AC">
      <w:pPr>
        <w:pStyle w:val="Paragrafi"/>
      </w:pPr>
      <w:r w:rsidRPr="000D2C79">
        <w:t>-</w:t>
      </w:r>
      <w:r>
        <w:t xml:space="preserve"> Ligji n</w:t>
      </w:r>
      <w:r w:rsidRPr="000D2C79">
        <w:t xml:space="preserve">r.8652, </w:t>
      </w:r>
      <w:r>
        <w:t>datë 31.</w:t>
      </w:r>
      <w:r w:rsidRPr="000D2C79">
        <w:t xml:space="preserve">7.2000 </w:t>
      </w:r>
      <w:r>
        <w:t>“Mbi organizimin dhe funksi</w:t>
      </w:r>
      <w:r w:rsidRPr="000D2C79">
        <w:t>onimin e qeveris</w:t>
      </w:r>
      <w:r>
        <w:t>ë</w:t>
      </w:r>
      <w:r w:rsidRPr="000D2C79">
        <w:t xml:space="preserve"> lokale</w:t>
      </w:r>
      <w:r>
        <w:t>”</w:t>
      </w:r>
      <w:r w:rsidRPr="000D2C79">
        <w:t>.</w:t>
      </w:r>
    </w:p>
    <w:p w:rsidR="00896F84" w:rsidRPr="000D2C79" w:rsidRDefault="00896F84" w:rsidP="00AA76AC">
      <w:pPr>
        <w:pStyle w:val="Paragrafi"/>
      </w:pPr>
      <w:r>
        <w:t>Duke monitoruar transportin siç</w:t>
      </w:r>
      <w:r w:rsidRPr="000D2C79">
        <w:t xml:space="preserve"> </w:t>
      </w:r>
      <w:r>
        <w:t>ë</w:t>
      </w:r>
      <w:r w:rsidRPr="000D2C79">
        <w:t>sht</w:t>
      </w:r>
      <w:r>
        <w:t>ë</w:t>
      </w:r>
      <w:r w:rsidRPr="000D2C79">
        <w:t xml:space="preserve"> b</w:t>
      </w:r>
      <w:r>
        <w:t>ë</w:t>
      </w:r>
      <w:r w:rsidRPr="000D2C79">
        <w:t>r</w:t>
      </w:r>
      <w:r>
        <w:t>ë</w:t>
      </w:r>
      <w:r w:rsidRPr="000D2C79">
        <w:t xml:space="preserve"> n</w:t>
      </w:r>
      <w:r>
        <w:t>ë</w:t>
      </w:r>
      <w:r w:rsidRPr="000D2C79">
        <w:t xml:space="preserve"> projektet </w:t>
      </w:r>
      <w:r>
        <w:t>“Monitorimi i p</w:t>
      </w:r>
      <w:r w:rsidRPr="000D2C79">
        <w:t>rogresit p</w:t>
      </w:r>
      <w:r>
        <w:t>ë</w:t>
      </w:r>
      <w:r w:rsidRPr="000D2C79">
        <w:t>r vend</w:t>
      </w:r>
      <w:r>
        <w:t>et potenciale kandidate dhe ish-</w:t>
      </w:r>
      <w:r w:rsidRPr="000D2C79">
        <w:t>Republik</w:t>
      </w:r>
      <w:r>
        <w:t>ë</w:t>
      </w:r>
      <w:r w:rsidRPr="000D2C79">
        <w:t>n Jugosllave t</w:t>
      </w:r>
      <w:r>
        <w:t>ë</w:t>
      </w:r>
      <w:r w:rsidRPr="000D2C79">
        <w:t xml:space="preserve"> Maqedonis</w:t>
      </w:r>
      <w:r>
        <w:t>ë</w:t>
      </w:r>
      <w:r w:rsidRPr="000D2C79">
        <w:t xml:space="preserve"> 2006-2007 dhe 2007-2008</w:t>
      </w:r>
      <w:r>
        <w:t>”</w:t>
      </w:r>
      <w:r w:rsidRPr="000D2C79">
        <w:t xml:space="preserve"> n</w:t>
      </w:r>
      <w:r>
        <w:t>ë</w:t>
      </w:r>
      <w:r w:rsidRPr="000D2C79">
        <w:t xml:space="preserve"> em</w:t>
      </w:r>
      <w:r>
        <w:t>ë</w:t>
      </w:r>
      <w:r w:rsidRPr="000D2C79">
        <w:t>r t</w:t>
      </w:r>
      <w:r>
        <w:t>ë</w:t>
      </w:r>
      <w:r w:rsidRPr="000D2C79">
        <w:t xml:space="preserve"> KE</w:t>
      </w:r>
      <w:r>
        <w:t>-së</w:t>
      </w:r>
      <w:r w:rsidRPr="000D2C79">
        <w:t xml:space="preserve">, </w:t>
      </w:r>
      <w:r>
        <w:t>ë</w:t>
      </w:r>
      <w:r w:rsidRPr="000D2C79">
        <w:t>sht</w:t>
      </w:r>
      <w:r>
        <w:t>ë</w:t>
      </w:r>
      <w:r w:rsidRPr="000D2C79">
        <w:t xml:space="preserve"> vler</w:t>
      </w:r>
      <w:r>
        <w:t>ë</w:t>
      </w:r>
      <w:r w:rsidRPr="000D2C79">
        <w:t>suar q</w:t>
      </w:r>
      <w:r>
        <w:t>ë</w:t>
      </w:r>
      <w:r w:rsidRPr="000D2C79">
        <w:t xml:space="preserve"> </w:t>
      </w:r>
      <w:r>
        <w:t>d</w:t>
      </w:r>
      <w:r w:rsidRPr="000D2C79">
        <w:t xml:space="preserve">irektiva 91/689/KEE mbi mbetjet e rrezikshme </w:t>
      </w:r>
      <w:r>
        <w:t>ë</w:t>
      </w:r>
      <w:r w:rsidRPr="000D2C79">
        <w:t>sht</w:t>
      </w:r>
      <w:r>
        <w:t>ë transpon</w:t>
      </w:r>
      <w:r w:rsidRPr="000D2C79">
        <w:t>uar rreth 62%, direktiva 75/442/KEE mbi mbetje</w:t>
      </w:r>
      <w:r>
        <w:t>t është transponuar 46% (sipas ligjit mbi mbetjet e rrezikshme), po sipas së</w:t>
      </w:r>
      <w:r w:rsidRPr="000D2C79">
        <w:t xml:space="preserve"> nj</w:t>
      </w:r>
      <w:r>
        <w:t>ë</w:t>
      </w:r>
      <w:r w:rsidRPr="000D2C79">
        <w:t>jt</w:t>
      </w:r>
      <w:r>
        <w:t>ës d</w:t>
      </w:r>
      <w:r w:rsidRPr="000D2C79">
        <w:t>irektiv</w:t>
      </w:r>
      <w:r>
        <w:t>ë</w:t>
      </w:r>
      <w:r w:rsidRPr="000D2C79">
        <w:t xml:space="preserve"> 75/442/KEE </w:t>
      </w:r>
      <w:r>
        <w:t>ë</w:t>
      </w:r>
      <w:r w:rsidRPr="000D2C79">
        <w:t>sht</w:t>
      </w:r>
      <w:r>
        <w:t>ë</w:t>
      </w:r>
      <w:r w:rsidRPr="000D2C79">
        <w:t xml:space="preserve"> vler</w:t>
      </w:r>
      <w:r>
        <w:t>ë</w:t>
      </w:r>
      <w:r w:rsidRPr="000D2C79">
        <w:t>suar q</w:t>
      </w:r>
      <w:r>
        <w:t>ë</w:t>
      </w:r>
      <w:r w:rsidRPr="000D2C79">
        <w:t xml:space="preserve"> vet</w:t>
      </w:r>
      <w:r>
        <w:t>ë</w:t>
      </w:r>
      <w:r w:rsidRPr="000D2C79">
        <w:t xml:space="preserve">m 15% </w:t>
      </w:r>
      <w:r>
        <w:t>ë</w:t>
      </w:r>
      <w:r w:rsidRPr="000D2C79">
        <w:t>sht</w:t>
      </w:r>
      <w:r>
        <w:t>ë transponuar sipas l</w:t>
      </w:r>
      <w:r w:rsidRPr="000D2C79">
        <w:t xml:space="preserve">igjit </w:t>
      </w:r>
      <w:r>
        <w:t>nr.</w:t>
      </w:r>
      <w:r w:rsidRPr="000D2C79">
        <w:t>9010, dat</w:t>
      </w:r>
      <w:r>
        <w:t>ë</w:t>
      </w:r>
      <w:r w:rsidRPr="000D2C79">
        <w:t xml:space="preserve"> 13.2.2003 </w:t>
      </w:r>
      <w:r>
        <w:t>“</w:t>
      </w:r>
      <w:r w:rsidRPr="000D2C79">
        <w:t>Mbi trajtimin e mbetjeve t</w:t>
      </w:r>
      <w:r>
        <w:t>ë</w:t>
      </w:r>
      <w:r w:rsidRPr="000D2C79">
        <w:t xml:space="preserve"> ngurta</w:t>
      </w:r>
      <w:r>
        <w:t>”</w:t>
      </w:r>
      <w:r w:rsidRPr="000D2C79">
        <w:t>.</w:t>
      </w:r>
    </w:p>
    <w:p w:rsidR="00896F84" w:rsidRPr="000D2C79" w:rsidRDefault="00896F84" w:rsidP="00AA76AC">
      <w:pPr>
        <w:pStyle w:val="Paragrafi"/>
      </w:pPr>
      <w:r>
        <w:t>Transpozimi i direktivave të</w:t>
      </w:r>
      <w:r w:rsidRPr="000D2C79">
        <w:t xml:space="preserve"> reja dhe thellimi i m</w:t>
      </w:r>
      <w:r>
        <w:t>ë</w:t>
      </w:r>
      <w:r w:rsidRPr="000D2C79">
        <w:t>tejsh</w:t>
      </w:r>
      <w:r>
        <w:t>ë</w:t>
      </w:r>
      <w:r w:rsidRPr="000D2C79">
        <w:t xml:space="preserve">m i tyre </w:t>
      </w:r>
      <w:r>
        <w:t>ë</w:t>
      </w:r>
      <w:r w:rsidRPr="000D2C79">
        <w:t>sht</w:t>
      </w:r>
      <w:r>
        <w:t>ë</w:t>
      </w:r>
      <w:r w:rsidRPr="000D2C79">
        <w:t xml:space="preserve"> b</w:t>
      </w:r>
      <w:r>
        <w:t>ë</w:t>
      </w:r>
      <w:r w:rsidRPr="000D2C79">
        <w:t>r</w:t>
      </w:r>
      <w:r>
        <w:t>ë</w:t>
      </w:r>
      <w:r w:rsidRPr="000D2C79">
        <w:t xml:space="preserve"> pothuajse gati, gjithashtu</w:t>
      </w:r>
      <w:r>
        <w:t>,</w:t>
      </w:r>
      <w:r w:rsidRPr="000D2C79">
        <w:t xml:space="preserve"> </w:t>
      </w:r>
      <w:r>
        <w:t>ë</w:t>
      </w:r>
      <w:r w:rsidRPr="000D2C79">
        <w:t>sht</w:t>
      </w:r>
      <w:r>
        <w:t>ë</w:t>
      </w:r>
      <w:r w:rsidRPr="000D2C79">
        <w:t xml:space="preserve"> b</w:t>
      </w:r>
      <w:r>
        <w:t>ë</w:t>
      </w:r>
      <w:r w:rsidRPr="000D2C79">
        <w:t>r</w:t>
      </w:r>
      <w:r>
        <w:t>ë</w:t>
      </w:r>
      <w:r w:rsidRPr="000D2C79">
        <w:t xml:space="preserve"> gati nj</w:t>
      </w:r>
      <w:r>
        <w:t>ë</w:t>
      </w:r>
      <w:r w:rsidRPr="000D2C79">
        <w:t xml:space="preserve"> plan me afat t</w:t>
      </w:r>
      <w:r>
        <w:t>ë</w:t>
      </w:r>
      <w:r w:rsidRPr="000D2C79">
        <w:t xml:space="preserve"> shkurt</w:t>
      </w:r>
      <w:r>
        <w:t>ë</w:t>
      </w:r>
      <w:r w:rsidRPr="000D2C79">
        <w:t>r, t</w:t>
      </w:r>
      <w:r>
        <w:t>ë</w:t>
      </w:r>
      <w:r w:rsidRPr="000D2C79">
        <w:t xml:space="preserve"> mes</w:t>
      </w:r>
      <w:r>
        <w:t>ë</w:t>
      </w:r>
      <w:r w:rsidRPr="000D2C79">
        <w:t>m dhe t</w:t>
      </w:r>
      <w:r>
        <w:t>ë</w:t>
      </w:r>
      <w:r w:rsidRPr="000D2C79">
        <w:t xml:space="preserve"> gjat</w:t>
      </w:r>
      <w:r>
        <w:t>ë</w:t>
      </w:r>
      <w:r w:rsidRPr="000D2C79">
        <w:t xml:space="preserve">. Ky </w:t>
      </w:r>
      <w:r>
        <w:t>ë</w:t>
      </w:r>
      <w:r w:rsidRPr="000D2C79">
        <w:t>sht</w:t>
      </w:r>
      <w:r>
        <w:t>ë</w:t>
      </w:r>
      <w:r w:rsidRPr="000D2C79">
        <w:t xml:space="preserve"> nj</w:t>
      </w:r>
      <w:r>
        <w:t>ë</w:t>
      </w:r>
      <w:r w:rsidRPr="000D2C79">
        <w:t xml:space="preserve"> rekomandim q</w:t>
      </w:r>
      <w:r>
        <w:t>ë</w:t>
      </w:r>
      <w:r w:rsidRPr="000D2C79">
        <w:t xml:space="preserve"> b</w:t>
      </w:r>
      <w:r>
        <w:t>ë</w:t>
      </w:r>
      <w:r w:rsidRPr="000D2C79">
        <w:t>het n</w:t>
      </w:r>
      <w:r>
        <w:t>ë</w:t>
      </w:r>
      <w:r w:rsidRPr="000D2C79">
        <w:t xml:space="preserve"> raporte t</w:t>
      </w:r>
      <w:r>
        <w:t>ë</w:t>
      </w:r>
      <w:r w:rsidRPr="000D2C79">
        <w:t xml:space="preserve"> ndryshme t</w:t>
      </w:r>
      <w:r>
        <w:t>ë KE-së, dokumenti i BE-së mbi b</w:t>
      </w:r>
      <w:r w:rsidRPr="000D2C79">
        <w:t>ashk</w:t>
      </w:r>
      <w:r>
        <w:t>ë</w:t>
      </w:r>
      <w:r w:rsidRPr="000D2C79">
        <w:t>pjes</w:t>
      </w:r>
      <w:r>
        <w:t>ë</w:t>
      </w:r>
      <w:r w:rsidRPr="000D2C79">
        <w:t>marrjen, Komiteti i P</w:t>
      </w:r>
      <w:r>
        <w:t>ë</w:t>
      </w:r>
      <w:r w:rsidRPr="000D2C79">
        <w:t>rbashk</w:t>
      </w:r>
      <w:r>
        <w:t>ë</w:t>
      </w:r>
      <w:r w:rsidRPr="000D2C79">
        <w:t>t i Takimeve etj.</w:t>
      </w:r>
    </w:p>
    <w:p w:rsidR="00896F84" w:rsidRPr="000D2C79" w:rsidRDefault="00896F84" w:rsidP="00AA76AC">
      <w:pPr>
        <w:pStyle w:val="Paragrafi"/>
      </w:pPr>
      <w:r>
        <w:t>Duke pas</w:t>
      </w:r>
      <w:r w:rsidRPr="000D2C79">
        <w:t>ur k</w:t>
      </w:r>
      <w:r>
        <w:t>ë</w:t>
      </w:r>
      <w:r w:rsidRPr="000D2C79">
        <w:t>t</w:t>
      </w:r>
      <w:r>
        <w:t>ë</w:t>
      </w:r>
      <w:r w:rsidRPr="000D2C79">
        <w:t xml:space="preserve"> parasysh duhet t</w:t>
      </w:r>
      <w:r>
        <w:t>ë</w:t>
      </w:r>
      <w:r w:rsidRPr="000D2C79">
        <w:t xml:space="preserve"> b</w:t>
      </w:r>
      <w:r>
        <w:t>ë</w:t>
      </w:r>
      <w:r w:rsidRPr="000D2C79">
        <w:t>het nj</w:t>
      </w:r>
      <w:r>
        <w:t>ë</w:t>
      </w:r>
      <w:r w:rsidRPr="000D2C79">
        <w:t xml:space="preserve"> draft i plot</w:t>
      </w:r>
      <w:r>
        <w:t>ë l</w:t>
      </w:r>
      <w:r w:rsidRPr="000D2C79">
        <w:t>igjesh mbi administrimin e mbetjeve</w:t>
      </w:r>
      <w:r>
        <w:t>,</w:t>
      </w:r>
      <w:r w:rsidRPr="000D2C79">
        <w:t xml:space="preserve"> duke marr</w:t>
      </w:r>
      <w:r>
        <w:t>ë</w:t>
      </w:r>
      <w:r w:rsidRPr="000D2C79">
        <w:t xml:space="preserve"> p</w:t>
      </w:r>
      <w:r>
        <w:t>ë</w:t>
      </w:r>
      <w:r w:rsidRPr="000D2C79">
        <w:t>r baz</w:t>
      </w:r>
      <w:r>
        <w:t>ë</w:t>
      </w:r>
      <w:r w:rsidRPr="000D2C79">
        <w:t xml:space="preserve"> direktiv</w:t>
      </w:r>
      <w:r>
        <w:t>ë</w:t>
      </w:r>
      <w:r w:rsidRPr="000D2C79">
        <w:t>n e r</w:t>
      </w:r>
      <w:r>
        <w:t>e</w:t>
      </w:r>
      <w:r w:rsidRPr="000D2C79">
        <w:t xml:space="preserve"> t</w:t>
      </w:r>
      <w:r>
        <w:t>ë m</w:t>
      </w:r>
      <w:r w:rsidRPr="000D2C79">
        <w:t>betjeve 2008/98/KE (duke p</w:t>
      </w:r>
      <w:r>
        <w:t>ë</w:t>
      </w:r>
      <w:r w:rsidRPr="000D2C79">
        <w:t>rfshir</w:t>
      </w:r>
      <w:r>
        <w:t>ë</w:t>
      </w:r>
      <w:r w:rsidRPr="000D2C79">
        <w:t xml:space="preserve"> mbetjet e rrezikshme dhe ato t</w:t>
      </w:r>
      <w:r>
        <w:t>ë</w:t>
      </w:r>
      <w:r w:rsidRPr="000D2C79">
        <w:t xml:space="preserve"> parrezikshme). Kjo struktur</w:t>
      </w:r>
      <w:r>
        <w:t>ë</w:t>
      </w:r>
      <w:r w:rsidRPr="000D2C79">
        <w:t xml:space="preserve"> </w:t>
      </w:r>
      <w:r>
        <w:t>ë</w:t>
      </w:r>
      <w:r w:rsidRPr="000D2C79">
        <w:t>sht</w:t>
      </w:r>
      <w:r>
        <w:t>ë duke u pë</w:t>
      </w:r>
      <w:r w:rsidRPr="000D2C79">
        <w:t>rgatitur dhe duhet t</w:t>
      </w:r>
      <w:r>
        <w:t>ë</w:t>
      </w:r>
      <w:r w:rsidRPr="000D2C79">
        <w:t xml:space="preserve"> p</w:t>
      </w:r>
      <w:r>
        <w:t>ë</w:t>
      </w:r>
      <w:r w:rsidRPr="000D2C79">
        <w:t>rfundoj</w:t>
      </w:r>
      <w:r>
        <w:t>ë</w:t>
      </w:r>
      <w:r w:rsidRPr="000D2C79">
        <w:t xml:space="preserve"> brenda gjysm</w:t>
      </w:r>
      <w:r>
        <w:t>ë</w:t>
      </w:r>
      <w:r w:rsidRPr="000D2C79">
        <w:t>s s</w:t>
      </w:r>
      <w:r>
        <w:t>ë</w:t>
      </w:r>
      <w:r w:rsidRPr="000D2C79">
        <w:t xml:space="preserve"> par</w:t>
      </w:r>
      <w:r>
        <w:t>ë</w:t>
      </w:r>
      <w:r w:rsidRPr="000D2C79">
        <w:t xml:space="preserve"> t</w:t>
      </w:r>
      <w:r>
        <w:t>ë 2011-ës. Ky l</w:t>
      </w:r>
      <w:r w:rsidRPr="000D2C79">
        <w:t>igj i ri do t</w:t>
      </w:r>
      <w:r>
        <w:t>ë</w:t>
      </w:r>
      <w:r w:rsidRPr="000D2C79">
        <w:t xml:space="preserve"> shfuqizoj</w:t>
      </w:r>
      <w:r>
        <w:t>ë</w:t>
      </w:r>
      <w:r w:rsidRPr="000D2C79">
        <w:t xml:space="preserve"> disa pjes</w:t>
      </w:r>
      <w:r>
        <w:t>ë</w:t>
      </w:r>
      <w:r w:rsidRPr="000D2C79">
        <w:t xml:space="preserve"> mbi mbetjet q</w:t>
      </w:r>
      <w:r>
        <w:t>ë</w:t>
      </w:r>
      <w:r w:rsidRPr="000D2C79">
        <w:t xml:space="preserve"> ndodhen n</w:t>
      </w:r>
      <w:r>
        <w:t>ë</w:t>
      </w:r>
      <w:r w:rsidRPr="000D2C79">
        <w:t xml:space="preserve"> legjislaturat</w:t>
      </w:r>
      <w:r>
        <w:t>,</w:t>
      </w:r>
      <w:r w:rsidRPr="000D2C79">
        <w:t xml:space="preserve"> t</w:t>
      </w:r>
      <w:r>
        <w:t>ë</w:t>
      </w:r>
      <w:r w:rsidRPr="000D2C79">
        <w:t xml:space="preserve"> cilat u p</w:t>
      </w:r>
      <w:r>
        <w:t>ërmendën më</w:t>
      </w:r>
      <w:r w:rsidRPr="000D2C79">
        <w:t xml:space="preserve"> lart, k</w:t>
      </w:r>
      <w:r>
        <w:t>ë</w:t>
      </w:r>
      <w:r w:rsidRPr="000D2C79">
        <w:t>shtu do t</w:t>
      </w:r>
      <w:r>
        <w:t>ë</w:t>
      </w:r>
      <w:r w:rsidRPr="000D2C79">
        <w:t xml:space="preserve"> vendoset nj</w:t>
      </w:r>
      <w:r>
        <w:t>ë</w:t>
      </w:r>
      <w:r w:rsidRPr="000D2C79">
        <w:t xml:space="preserve"> qasje m</w:t>
      </w:r>
      <w:r>
        <w:t>ë</w:t>
      </w:r>
      <w:r w:rsidRPr="000D2C79">
        <w:t xml:space="preserve"> koherente dhe e integruar mbi adminis</w:t>
      </w:r>
      <w:r>
        <w:t>trimin e mbetjeve. Drafti i ri l</w:t>
      </w:r>
      <w:r w:rsidRPr="000D2C79">
        <w:t>igjor mbi administrimin e mbetjeve do t</w:t>
      </w:r>
      <w:r>
        <w:t>ë</w:t>
      </w:r>
      <w:r w:rsidRPr="000D2C79">
        <w:t xml:space="preserve"> rezultoj</w:t>
      </w:r>
      <w:r>
        <w:t>ë</w:t>
      </w:r>
      <w:r w:rsidRPr="000D2C79">
        <w:t xml:space="preserve"> n</w:t>
      </w:r>
      <w:r>
        <w:t>ë</w:t>
      </w:r>
      <w:r w:rsidRPr="000D2C79">
        <w:t xml:space="preserve"> shfuqizimin e k</w:t>
      </w:r>
      <w:r>
        <w:t>ë</w:t>
      </w:r>
      <w:r w:rsidRPr="000D2C79">
        <w:t>tyre dy ligjeve. Kjo</w:t>
      </w:r>
      <w:r>
        <w:t>,</w:t>
      </w:r>
      <w:r w:rsidRPr="000D2C79">
        <w:t xml:space="preserve"> gjithashtu</w:t>
      </w:r>
      <w:r>
        <w:t>,</w:t>
      </w:r>
      <w:r w:rsidRPr="000D2C79">
        <w:t xml:space="preserve"> do t</w:t>
      </w:r>
      <w:r>
        <w:t>ë vendosë</w:t>
      </w:r>
      <w:r w:rsidRPr="000D2C79">
        <w:t xml:space="preserve"> baz</w:t>
      </w:r>
      <w:r>
        <w:t>ë</w:t>
      </w:r>
      <w:r w:rsidRPr="000D2C79">
        <w:t>n ligjore p</w:t>
      </w:r>
      <w:r>
        <w:t>ë</w:t>
      </w:r>
      <w:r w:rsidRPr="000D2C79">
        <w:t>r legjislacionin dyt</w:t>
      </w:r>
      <w:r>
        <w:t>ësor,</w:t>
      </w:r>
      <w:r w:rsidRPr="000D2C79">
        <w:t xml:space="preserve"> si dhe p</w:t>
      </w:r>
      <w:r>
        <w:t>ë</w:t>
      </w:r>
      <w:r w:rsidRPr="000D2C79">
        <w:t>rputhjen me direktiva t</w:t>
      </w:r>
      <w:r>
        <w:t>ë</w:t>
      </w:r>
      <w:r w:rsidRPr="000D2C79">
        <w:t xml:space="preserve"> tjera t</w:t>
      </w:r>
      <w:r>
        <w:t>ë</w:t>
      </w:r>
      <w:r w:rsidRPr="000D2C79">
        <w:t xml:space="preserve"> ndryshme mbi mbetjet.</w:t>
      </w:r>
    </w:p>
    <w:p w:rsidR="00896F84" w:rsidRPr="000D2C79" w:rsidRDefault="00896F84" w:rsidP="00733BBF">
      <w:pPr>
        <w:pStyle w:val="Paragrafi"/>
        <w:rPr>
          <w:rFonts w:cs="Arial Unicode MS"/>
        </w:rPr>
      </w:pPr>
      <w:r>
        <w:t>Dy projektv</w:t>
      </w:r>
      <w:r w:rsidRPr="000D2C79">
        <w:t>endimet q</w:t>
      </w:r>
      <w:r>
        <w:t>ë po pë</w:t>
      </w:r>
      <w:r w:rsidRPr="000D2C79">
        <w:t>rgatiten, do t</w:t>
      </w:r>
      <w:r>
        <w:t>ë</w:t>
      </w:r>
      <w:r w:rsidRPr="000D2C79">
        <w:t xml:space="preserve"> plot</w:t>
      </w:r>
      <w:r>
        <w:t>ë</w:t>
      </w:r>
      <w:r w:rsidRPr="000D2C79">
        <w:t>sojn</w:t>
      </w:r>
      <w:r>
        <w:t>ë</w:t>
      </w:r>
      <w:r w:rsidRPr="000D2C79">
        <w:t xml:space="preserve"> paket</w:t>
      </w:r>
      <w:r>
        <w:t>ë</w:t>
      </w:r>
      <w:r w:rsidRPr="000D2C79">
        <w:t>n e re ligjore mbi mbetjet: nj</w:t>
      </w:r>
      <w:r>
        <w:t>ë</w:t>
      </w:r>
      <w:r w:rsidRPr="000D2C79">
        <w:t xml:space="preserve"> </w:t>
      </w:r>
      <w:r>
        <w:t xml:space="preserve">projektvendim </w:t>
      </w:r>
      <w:r w:rsidRPr="000D2C79">
        <w:t>mbi landfillin e mbetjeve (ato t</w:t>
      </w:r>
      <w:r>
        <w:t>ë</w:t>
      </w:r>
      <w:r w:rsidRPr="000D2C79">
        <w:t xml:space="preserve"> rrezikshmet dhe t</w:t>
      </w:r>
      <w:r>
        <w:t>ë</w:t>
      </w:r>
      <w:r w:rsidRPr="000D2C79">
        <w:t xml:space="preserve"> parrezikshmet bashk</w:t>
      </w:r>
      <w:r>
        <w:t>ë</w:t>
      </w:r>
      <w:r w:rsidRPr="000D2C79">
        <w:t>) dhe nj</w:t>
      </w:r>
      <w:r>
        <w:t>ë</w:t>
      </w:r>
      <w:r w:rsidRPr="000D2C79">
        <w:t xml:space="preserve"> </w:t>
      </w:r>
      <w:r>
        <w:t>projektvendi</w:t>
      </w:r>
      <w:r w:rsidRPr="000D2C79">
        <w:t>m</w:t>
      </w:r>
      <w:r>
        <w:t xml:space="preserve"> mbi d</w:t>
      </w:r>
      <w:r w:rsidRPr="000D2C79">
        <w:t>jegien (gjat</w:t>
      </w:r>
      <w:r>
        <w:t>ë</w:t>
      </w:r>
      <w:r w:rsidRPr="000D2C79">
        <w:t xml:space="preserve"> gjysm</w:t>
      </w:r>
      <w:r>
        <w:t>ë</w:t>
      </w:r>
      <w:r w:rsidRPr="000D2C79">
        <w:t>s s</w:t>
      </w:r>
      <w:r>
        <w:t>ë</w:t>
      </w:r>
      <w:r w:rsidRPr="000D2C79">
        <w:t xml:space="preserve"> par</w:t>
      </w:r>
      <w:r>
        <w:t>ë</w:t>
      </w:r>
      <w:r w:rsidRPr="000D2C79">
        <w:t xml:space="preserve"> t</w:t>
      </w:r>
      <w:r>
        <w:t>ë</w:t>
      </w:r>
      <w:r w:rsidRPr="000D2C79">
        <w:t xml:space="preserve"> 2011</w:t>
      </w:r>
      <w:r>
        <w:t>-ës</w:t>
      </w:r>
      <w:r w:rsidRPr="000D2C79">
        <w:t>). P</w:t>
      </w:r>
      <w:r>
        <w:t>ërveç</w:t>
      </w:r>
      <w:r w:rsidRPr="000D2C79">
        <w:t xml:space="preserve"> k</w:t>
      </w:r>
      <w:r>
        <w:t>ë</w:t>
      </w:r>
      <w:r w:rsidRPr="000D2C79">
        <w:t>saj po p</w:t>
      </w:r>
      <w:r>
        <w:t>ë</w:t>
      </w:r>
      <w:r w:rsidRPr="000D2C79">
        <w:t>rgatiten disa</w:t>
      </w:r>
      <w:r w:rsidRPr="000D0049">
        <w:t xml:space="preserve"> </w:t>
      </w:r>
      <w:r>
        <w:t>projektvendime</w:t>
      </w:r>
      <w:r w:rsidRPr="000D2C79">
        <w:t>, duke u transpozuar direktivat p</w:t>
      </w:r>
      <w:r>
        <w:t>ër bateritë dhe akumulatorë</w:t>
      </w:r>
      <w:r w:rsidRPr="000D2C79">
        <w:t>t, ambalazhimin dhe direktiva e paketimit dhe t</w:t>
      </w:r>
      <w:r>
        <w:t>ë</w:t>
      </w:r>
      <w:r w:rsidRPr="000D2C79">
        <w:t xml:space="preserve"> paketimit t</w:t>
      </w:r>
      <w:r>
        <w:t>ë</w:t>
      </w:r>
      <w:r w:rsidRPr="000D2C79">
        <w:t xml:space="preserve"> mbetjeve</w:t>
      </w:r>
      <w:r>
        <w:t xml:space="preserve"> dhe d</w:t>
      </w:r>
      <w:r w:rsidRPr="000D2C79">
        <w:t>irektivat e MPEE</w:t>
      </w:r>
      <w:r>
        <w:t>.</w:t>
      </w:r>
    </w:p>
    <w:p w:rsidR="00896F84" w:rsidRDefault="00896F84" w:rsidP="00AA76AC">
      <w:pPr>
        <w:pStyle w:val="Paragrafi"/>
      </w:pPr>
      <w:r>
        <w:t>Siç</w:t>
      </w:r>
      <w:r w:rsidRPr="000D2C79">
        <w:t xml:space="preserve"> u p</w:t>
      </w:r>
      <w:r>
        <w:t>ë</w:t>
      </w:r>
      <w:r w:rsidRPr="000D2C79">
        <w:t>rmend m</w:t>
      </w:r>
      <w:r>
        <w:t>ë</w:t>
      </w:r>
      <w:r w:rsidRPr="000D2C79">
        <w:t xml:space="preserve"> lart, nj</w:t>
      </w:r>
      <w:r>
        <w:t>ë</w:t>
      </w:r>
      <w:r w:rsidRPr="000D2C79">
        <w:t xml:space="preserve"> num</w:t>
      </w:r>
      <w:r>
        <w:t>ë</w:t>
      </w:r>
      <w:r w:rsidRPr="000D2C79">
        <w:t>r ligjesh jan</w:t>
      </w:r>
      <w:r>
        <w:t>ë</w:t>
      </w:r>
      <w:r w:rsidRPr="000D2C79">
        <w:t xml:space="preserve"> aprovuar. Midis tyre p</w:t>
      </w:r>
      <w:r>
        <w:t>ë</w:t>
      </w:r>
      <w:r w:rsidRPr="000D2C79">
        <w:t>rme</w:t>
      </w:r>
      <w:r>
        <w:t>ndim ligjin nr.</w:t>
      </w:r>
      <w:r w:rsidRPr="000D2C79">
        <w:t>9010 mbi mbetjet e ngurta (jo t</w:t>
      </w:r>
      <w:r>
        <w:t>ë rrezikshme) dhe l</w:t>
      </w:r>
      <w:r w:rsidRPr="000D2C79">
        <w:t>igji nr.9537 mbi mbetjet e rrezikshme q</w:t>
      </w:r>
      <w:r>
        <w:t>ë</w:t>
      </w:r>
      <w:r w:rsidRPr="000D2C79">
        <w:t xml:space="preserve"> jan</w:t>
      </w:r>
      <w:r>
        <w:t>ë</w:t>
      </w:r>
      <w:r w:rsidRPr="000D2C79">
        <w:t xml:space="preserve"> m</w:t>
      </w:r>
      <w:r>
        <w:t>ë</w:t>
      </w:r>
      <w:r w:rsidRPr="000D2C79">
        <w:t xml:space="preserve"> t</w:t>
      </w:r>
      <w:r>
        <w:t>ë</w:t>
      </w:r>
      <w:r w:rsidRPr="000D2C79">
        <w:t xml:space="preserve"> r</w:t>
      </w:r>
      <w:r>
        <w:t>ë</w:t>
      </w:r>
      <w:r w:rsidRPr="000D2C79">
        <w:t>nd</w:t>
      </w:r>
      <w:r>
        <w:t>ë</w:t>
      </w:r>
      <w:r w:rsidRPr="000D2C79">
        <w:t>sishmet. Pritet q</w:t>
      </w:r>
      <w:r>
        <w:t>ë projekt</w:t>
      </w:r>
      <w:r w:rsidRPr="000D2C79">
        <w:t xml:space="preserve">ligji i ri mbi </w:t>
      </w:r>
      <w:r>
        <w:t>menaxhimin e integruar të</w:t>
      </w:r>
      <w:r w:rsidRPr="000D2C79">
        <w:t xml:space="preserve"> mbetjeve do t</w:t>
      </w:r>
      <w:r>
        <w:t>ë</w:t>
      </w:r>
      <w:r w:rsidRPr="000D2C79">
        <w:t xml:space="preserve"> rezultoj</w:t>
      </w:r>
      <w:r>
        <w:t>ë</w:t>
      </w:r>
      <w:r w:rsidRPr="000D2C79">
        <w:t xml:space="preserve"> n</w:t>
      </w:r>
      <w:r>
        <w:t>ë</w:t>
      </w:r>
      <w:r w:rsidRPr="000D2C79">
        <w:t xml:space="preserve"> shfuqizimin e k</w:t>
      </w:r>
      <w:r>
        <w:t>ë</w:t>
      </w:r>
      <w:r w:rsidRPr="000D2C79">
        <w:t>tyre dy ligjeve.</w:t>
      </w:r>
    </w:p>
    <w:p w:rsidR="00C6596C" w:rsidRDefault="00C6596C" w:rsidP="00AA76AC">
      <w:pPr>
        <w:pStyle w:val="Paragrafi"/>
      </w:pPr>
      <w:bookmarkStart w:id="8" w:name="bookmark19"/>
      <w:bookmarkStart w:id="9" w:name="bookmark20"/>
    </w:p>
    <w:p w:rsidR="00896F84" w:rsidRPr="000D2C79" w:rsidRDefault="00896F84" w:rsidP="00AA76AC">
      <w:pPr>
        <w:pStyle w:val="Paragrafi"/>
      </w:pPr>
      <w:r w:rsidRPr="000D2C79">
        <w:t>1.1.2 Gjendja aktuale e zbatimit</w:t>
      </w:r>
      <w:bookmarkEnd w:id="8"/>
      <w:bookmarkEnd w:id="9"/>
    </w:p>
    <w:p w:rsidR="00896F84" w:rsidRPr="000D2C79" w:rsidRDefault="00896F84" w:rsidP="00AA76AC">
      <w:pPr>
        <w:pStyle w:val="Paragrafi"/>
        <w:rPr>
          <w:rFonts w:cs="Arial Unicode MS"/>
        </w:rPr>
      </w:pPr>
      <w:r>
        <w:lastRenderedPageBreak/>
        <w:t>Siç</w:t>
      </w:r>
      <w:r w:rsidRPr="000D2C79">
        <w:t xml:space="preserve"> u shpjegua m</w:t>
      </w:r>
      <w:r>
        <w:t>ë</w:t>
      </w:r>
      <w:r w:rsidRPr="000D2C79">
        <w:t xml:space="preserve"> sip</w:t>
      </w:r>
      <w:r>
        <w:t>ë</w:t>
      </w:r>
      <w:r w:rsidRPr="000D2C79">
        <w:t>r, problemi m</w:t>
      </w:r>
      <w:r>
        <w:t>ë</w:t>
      </w:r>
      <w:r w:rsidRPr="000D2C79">
        <w:t xml:space="preserve"> i madh n</w:t>
      </w:r>
      <w:r>
        <w:t>ë</w:t>
      </w:r>
      <w:r w:rsidRPr="000D2C79">
        <w:t xml:space="preserve"> administrimin e mbetjeve n</w:t>
      </w:r>
      <w:r>
        <w:t>ë</w:t>
      </w:r>
      <w:r w:rsidRPr="000D2C79">
        <w:t xml:space="preserve"> Shqip</w:t>
      </w:r>
      <w:r>
        <w:t>ë</w:t>
      </w:r>
      <w:r w:rsidRPr="000D2C79">
        <w:t>ri nuk q</w:t>
      </w:r>
      <w:r>
        <w:t>ë</w:t>
      </w:r>
      <w:r w:rsidRPr="000D2C79">
        <w:t>ndron te mungesa e ligjeve (q</w:t>
      </w:r>
      <w:r>
        <w:t>ë</w:t>
      </w:r>
      <w:r w:rsidRPr="000D2C79">
        <w:t xml:space="preserve"> kan</w:t>
      </w:r>
      <w:r>
        <w:t>ë</w:t>
      </w:r>
      <w:r w:rsidRPr="000D2C79">
        <w:t xml:space="preserve"> n</w:t>
      </w:r>
      <w:r>
        <w:t>e</w:t>
      </w:r>
      <w:r w:rsidRPr="000D2C79">
        <w:t>voj</w:t>
      </w:r>
      <w:r>
        <w:t>ë</w:t>
      </w:r>
      <w:r w:rsidRPr="000D2C79">
        <w:t xml:space="preserve"> t</w:t>
      </w:r>
      <w:r>
        <w:t>ë</w:t>
      </w:r>
      <w:r w:rsidRPr="000D2C79">
        <w:t xml:space="preserve"> p</w:t>
      </w:r>
      <w:r>
        <w:t>ë</w:t>
      </w:r>
      <w:r w:rsidRPr="000D2C79">
        <w:t>rmi</w:t>
      </w:r>
      <w:r>
        <w:t>rë</w:t>
      </w:r>
      <w:r w:rsidRPr="000D2C79">
        <w:t>sohen edhe m</w:t>
      </w:r>
      <w:r>
        <w:t>ë tej), por te mungesa e planifikimit të</w:t>
      </w:r>
      <w:r w:rsidRPr="000D2C79">
        <w:t xml:space="preserve"> menaxhimit institucional, teknik dhe kapaciteteve njer</w:t>
      </w:r>
      <w:r>
        <w:t>ë</w:t>
      </w:r>
      <w:r w:rsidRPr="000D2C79">
        <w:t>zore, burimeve financiare dhe investimeve n</w:t>
      </w:r>
      <w:r>
        <w:t>ë</w:t>
      </w:r>
      <w:r w:rsidRPr="000D2C79">
        <w:t xml:space="preserve"> infrastruktur</w:t>
      </w:r>
      <w:r>
        <w:t>ë</w:t>
      </w:r>
      <w:r w:rsidRPr="000D2C79">
        <w:t>; munges</w:t>
      </w:r>
      <w:r>
        <w:t>ë eksperience/</w:t>
      </w:r>
      <w:r w:rsidRPr="000D2C79">
        <w:t>tradit</w:t>
      </w:r>
      <w:r>
        <w:t>ë</w:t>
      </w:r>
      <w:r w:rsidRPr="000D2C79">
        <w:t xml:space="preserve"> n</w:t>
      </w:r>
      <w:r>
        <w:t>ë</w:t>
      </w:r>
      <w:r w:rsidRPr="000D2C79">
        <w:t xml:space="preserve"> administrimin e nj</w:t>
      </w:r>
      <w:r>
        <w:t>ë</w:t>
      </w:r>
      <w:r w:rsidRPr="000D2C79">
        <w:t xml:space="preserve"> sektori t</w:t>
      </w:r>
      <w:r>
        <w:t>ë</w:t>
      </w:r>
      <w:r w:rsidRPr="000D2C79">
        <w:t xml:space="preserve"> till</w:t>
      </w:r>
      <w:r>
        <w:t>ë</w:t>
      </w:r>
      <w:r w:rsidRPr="000D2C79">
        <w:t>; munges</w:t>
      </w:r>
      <w:r>
        <w:t>ë</w:t>
      </w:r>
      <w:r w:rsidRPr="000D2C79">
        <w:t xml:space="preserve"> e mjeteve ekonomike t</w:t>
      </w:r>
      <w:r>
        <w:t>ë</w:t>
      </w:r>
      <w:r w:rsidRPr="000D2C79">
        <w:t xml:space="preserve"> p</w:t>
      </w:r>
      <w:r>
        <w:t>ë</w:t>
      </w:r>
      <w:r w:rsidRPr="000D2C79">
        <w:t>rdorura p</w:t>
      </w:r>
      <w:r>
        <w:t>ë</w:t>
      </w:r>
      <w:r w:rsidRPr="000D2C79">
        <w:t>r administrimin e mbetjeve; nj</w:t>
      </w:r>
      <w:r>
        <w:t>ë</w:t>
      </w:r>
      <w:r w:rsidRPr="000D2C79">
        <w:t xml:space="preserve"> komunikim i dob</w:t>
      </w:r>
      <w:r>
        <w:t>ët midis qeverisë</w:t>
      </w:r>
      <w:r w:rsidRPr="000D2C79">
        <w:t xml:space="preserve"> lokale dhe qendrore</w:t>
      </w:r>
      <w:r>
        <w:t xml:space="preserve"> mbi çë</w:t>
      </w:r>
      <w:r w:rsidRPr="000D2C79">
        <w:t>shtjet e mbetjeve; nj</w:t>
      </w:r>
      <w:r>
        <w:t>ë bashkë</w:t>
      </w:r>
      <w:r w:rsidRPr="000D2C79">
        <w:t>punim i dob</w:t>
      </w:r>
      <w:r>
        <w:t>ë</w:t>
      </w:r>
      <w:r w:rsidRPr="000D2C79">
        <w:t>t midis njer</w:t>
      </w:r>
      <w:r>
        <w:t>ë</w:t>
      </w:r>
      <w:r w:rsidRPr="000D2C79">
        <w:t>zve dhe nd</w:t>
      </w:r>
      <w:r>
        <w:t>ë</w:t>
      </w:r>
      <w:r w:rsidRPr="000D2C79">
        <w:t>rmarrjeve private</w:t>
      </w:r>
      <w:r>
        <w:t xml:space="preserve"> mbi çë</w:t>
      </w:r>
      <w:r w:rsidRPr="000D2C79">
        <w:t>shtjen e mbetjeve; munges</w:t>
      </w:r>
      <w:r>
        <w:t>ë</w:t>
      </w:r>
      <w:r w:rsidRPr="000D2C79">
        <w:t xml:space="preserve"> mbi monitorimin, treguesin dhe statistikat e mbetjeve</w:t>
      </w:r>
      <w:r>
        <w:t>,</w:t>
      </w:r>
      <w:r w:rsidRPr="000D2C79">
        <w:t xml:space="preserve"> si dhe mungesa e rrjeteve p</w:t>
      </w:r>
      <w:r>
        <w:t>ë</w:t>
      </w:r>
      <w:r w:rsidRPr="000D2C79">
        <w:t>r t</w:t>
      </w:r>
      <w:r>
        <w:t>ë</w:t>
      </w:r>
      <w:r w:rsidRPr="000D2C79">
        <w:t xml:space="preserve"> mbledhur dhe p</w:t>
      </w:r>
      <w:r>
        <w:t>ërpunuar ato</w:t>
      </w:r>
      <w:r w:rsidRPr="000D2C79">
        <w:t xml:space="preserve"> etj</w:t>
      </w:r>
      <w:r>
        <w:t>.</w:t>
      </w:r>
    </w:p>
    <w:p w:rsidR="00896F84" w:rsidRPr="000D2C79" w:rsidRDefault="00896F84" w:rsidP="00AA76AC">
      <w:pPr>
        <w:pStyle w:val="Paragrafi"/>
      </w:pPr>
      <w:r w:rsidRPr="000D2C79">
        <w:t>Nj</w:t>
      </w:r>
      <w:r>
        <w:t>ë</w:t>
      </w:r>
      <w:r w:rsidRPr="000D2C79">
        <w:t xml:space="preserve"> analiz</w:t>
      </w:r>
      <w:r>
        <w:t>ë</w:t>
      </w:r>
      <w:r w:rsidRPr="000D2C79">
        <w:t xml:space="preserve"> e shkurt</w:t>
      </w:r>
      <w:r>
        <w:t>ë</w:t>
      </w:r>
      <w:r w:rsidRPr="000D2C79">
        <w:t>r mbi zbatimin e</w:t>
      </w:r>
      <w:r>
        <w:t xml:space="preserve"> çë</w:t>
      </w:r>
      <w:r w:rsidRPr="000D2C79">
        <w:t>shtjeve specifike p</w:t>
      </w:r>
      <w:r>
        <w:t>ë</w:t>
      </w:r>
      <w:r w:rsidRPr="000D2C79">
        <w:t>r</w:t>
      </w:r>
      <w:r>
        <w:t xml:space="preserve"> </w:t>
      </w:r>
      <w:r w:rsidRPr="000D2C79">
        <w:t>sa i p</w:t>
      </w:r>
      <w:r>
        <w:t>ërket direktivë</w:t>
      </w:r>
      <w:r w:rsidRPr="000D2C79">
        <w:t>s s</w:t>
      </w:r>
      <w:r>
        <w:t>ë</w:t>
      </w:r>
      <w:r w:rsidRPr="000D2C79">
        <w:t xml:space="preserve"> re </w:t>
      </w:r>
      <w:r>
        <w:t>mbi m</w:t>
      </w:r>
      <w:r w:rsidRPr="000D2C79">
        <w:t>betjet n</w:t>
      </w:r>
      <w:r>
        <w:t>ë</w:t>
      </w:r>
      <w:r w:rsidRPr="000D2C79">
        <w:t xml:space="preserve"> Shqip</w:t>
      </w:r>
      <w:r>
        <w:t>ë</w:t>
      </w:r>
      <w:r w:rsidRPr="000D2C79">
        <w:t>ri:</w:t>
      </w:r>
    </w:p>
    <w:p w:rsidR="00896F84" w:rsidRPr="000D2C79" w:rsidRDefault="00896F84" w:rsidP="00AA76AC">
      <w:pPr>
        <w:pStyle w:val="Paragrafi"/>
        <w:rPr>
          <w:rFonts w:cs="Arial Unicode MS"/>
        </w:rPr>
      </w:pPr>
      <w:r w:rsidRPr="000D2C79">
        <w:rPr>
          <w:rStyle w:val="Bodytext1"/>
          <w:rFonts w:ascii="CG Times" w:hAnsi="CG Times" w:cs="CG Times"/>
          <w:sz w:val="22"/>
          <w:szCs w:val="22"/>
          <w:u w:val="none"/>
        </w:rPr>
        <w:t>Nj</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hierarki mbetjesh</w:t>
      </w:r>
    </w:p>
    <w:p w:rsidR="00896F84" w:rsidRDefault="00896F84" w:rsidP="00AA76AC">
      <w:pPr>
        <w:pStyle w:val="Paragrafi"/>
        <w:rPr>
          <w:rFonts w:cs="Arial Unicode MS"/>
        </w:rPr>
      </w:pPr>
      <w:r>
        <w:t>Ë</w:t>
      </w:r>
      <w:r w:rsidRPr="000D2C79">
        <w:t>sht</w:t>
      </w:r>
      <w:r>
        <w:t>ë</w:t>
      </w:r>
      <w:r w:rsidRPr="000D2C79">
        <w:t xml:space="preserve"> pranuar nga legjislacioni i tanish</w:t>
      </w:r>
      <w:r>
        <w:t>ë</w:t>
      </w:r>
      <w:r w:rsidRPr="000D2C79">
        <w:t xml:space="preserve">m, por ende nuk </w:t>
      </w:r>
      <w:r>
        <w:t>ë</w:t>
      </w:r>
      <w:r w:rsidRPr="000D2C79">
        <w:t>sht</w:t>
      </w:r>
      <w:r>
        <w:t>ë</w:t>
      </w:r>
      <w:r w:rsidRPr="000D2C79">
        <w:t xml:space="preserve"> v</w:t>
      </w:r>
      <w:r>
        <w:t>ë</w:t>
      </w:r>
      <w:r w:rsidRPr="000D2C79">
        <w:t>n</w:t>
      </w:r>
      <w:r>
        <w:t>ë</w:t>
      </w:r>
      <w:r w:rsidRPr="000D2C79">
        <w:t xml:space="preserve"> n</w:t>
      </w:r>
      <w:r>
        <w:t>ë</w:t>
      </w:r>
      <w:r w:rsidRPr="000D2C79">
        <w:t xml:space="preserve"> praktik</w:t>
      </w:r>
      <w:r>
        <w:t>ë.</w:t>
      </w:r>
      <w:r w:rsidRPr="000D2C79">
        <w:t xml:space="preserve"> </w:t>
      </w:r>
    </w:p>
    <w:p w:rsidR="00896F84" w:rsidRPr="000D2C79" w:rsidRDefault="00896F84" w:rsidP="00AA76AC">
      <w:pPr>
        <w:pStyle w:val="Paragrafi"/>
        <w:rPr>
          <w:rFonts w:cs="Arial Unicode MS"/>
        </w:rPr>
      </w:pPr>
      <w:r w:rsidRPr="000D2C79">
        <w:rPr>
          <w:rStyle w:val="Bodytext1"/>
          <w:rFonts w:ascii="CG Times" w:hAnsi="CG Times" w:cs="CG Times"/>
          <w:sz w:val="22"/>
          <w:szCs w:val="22"/>
          <w:u w:val="none"/>
        </w:rPr>
        <w:t>P</w:t>
      </w:r>
      <w:r>
        <w:rPr>
          <w:rStyle w:val="Bodytext1"/>
          <w:rFonts w:ascii="CG Times" w:hAnsi="CG Times" w:cs="CG Times"/>
          <w:sz w:val="22"/>
          <w:szCs w:val="22"/>
          <w:u w:val="none"/>
        </w:rPr>
        <w:t>ë</w:t>
      </w:r>
      <w:r w:rsidRPr="000D2C79">
        <w:rPr>
          <w:rStyle w:val="Bodytext1"/>
          <w:rFonts w:ascii="CG Times" w:hAnsi="CG Times" w:cs="CG Times"/>
          <w:sz w:val="22"/>
          <w:szCs w:val="22"/>
          <w:u w:val="none"/>
        </w:rPr>
        <w:t>rgjegj</w:t>
      </w:r>
      <w:r>
        <w:rPr>
          <w:rStyle w:val="Bodytext1"/>
          <w:rFonts w:ascii="CG Times" w:hAnsi="CG Times" w:cs="CG Times"/>
          <w:sz w:val="22"/>
          <w:szCs w:val="22"/>
          <w:u w:val="none"/>
        </w:rPr>
        <w:t>ë</w:t>
      </w:r>
      <w:r w:rsidRPr="000D2C79">
        <w:rPr>
          <w:rStyle w:val="Bodytext1"/>
          <w:rFonts w:ascii="CG Times" w:hAnsi="CG Times" w:cs="CG Times"/>
          <w:sz w:val="22"/>
          <w:szCs w:val="22"/>
          <w:u w:val="none"/>
        </w:rPr>
        <w:t>sia e prodhuesit</w:t>
      </w:r>
    </w:p>
    <w:p w:rsidR="00896F84" w:rsidRPr="000D2C79" w:rsidRDefault="00896F84" w:rsidP="00AA76AC">
      <w:pPr>
        <w:pStyle w:val="Paragrafi"/>
        <w:rPr>
          <w:rFonts w:cs="Arial Unicode MS"/>
        </w:rPr>
      </w:pPr>
      <w:r w:rsidRPr="000D2C79">
        <w:t>Nuk jan</w:t>
      </w:r>
      <w:r>
        <w:t>ë</w:t>
      </w:r>
      <w:r w:rsidRPr="000D2C79">
        <w:t xml:space="preserve"> nd</w:t>
      </w:r>
      <w:r>
        <w:t>ë</w:t>
      </w:r>
      <w:r w:rsidRPr="000D2C79">
        <w:t>rmarr</w:t>
      </w:r>
      <w:r>
        <w:t>ë</w:t>
      </w:r>
      <w:r w:rsidRPr="000D2C79">
        <w:t xml:space="preserve"> </w:t>
      </w:r>
      <w:r>
        <w:t xml:space="preserve">ende </w:t>
      </w:r>
      <w:r w:rsidRPr="000D2C79">
        <w:t>hapa p</w:t>
      </w:r>
      <w:r>
        <w:t>ë</w:t>
      </w:r>
      <w:r w:rsidRPr="000D2C79">
        <w:t>r t</w:t>
      </w:r>
      <w:r>
        <w:t>ë</w:t>
      </w:r>
      <w:r w:rsidRPr="000D2C79">
        <w:t xml:space="preserve"> p</w:t>
      </w:r>
      <w:r>
        <w:t>ë</w:t>
      </w:r>
      <w:r w:rsidRPr="000D2C79">
        <w:t>rfshir</w:t>
      </w:r>
      <w:r>
        <w:t>ë</w:t>
      </w:r>
      <w:r w:rsidRPr="000D2C79">
        <w:t xml:space="preserve"> k</w:t>
      </w:r>
      <w:r>
        <w:t>ë</w:t>
      </w:r>
      <w:r w:rsidRPr="000D2C79">
        <w:t>to koncepte n</w:t>
      </w:r>
      <w:r>
        <w:t>ë</w:t>
      </w:r>
      <w:r w:rsidRPr="000D2C79">
        <w:t xml:space="preserve"> legjislacionin aktual, gjithashtu</w:t>
      </w:r>
      <w:r>
        <w:t>,</w:t>
      </w:r>
      <w:r w:rsidRPr="000D2C79">
        <w:t xml:space="preserve"> nuk jan</w:t>
      </w:r>
      <w:r>
        <w:t>ë</w:t>
      </w:r>
      <w:r w:rsidRPr="000D2C79">
        <w:t xml:space="preserve"> nd</w:t>
      </w:r>
      <w:r>
        <w:t>ë</w:t>
      </w:r>
      <w:r w:rsidRPr="000D2C79">
        <w:t>rmarr</w:t>
      </w:r>
      <w:r>
        <w:t>ë</w:t>
      </w:r>
      <w:r w:rsidRPr="000D2C79">
        <w:t xml:space="preserve"> as n</w:t>
      </w:r>
      <w:r>
        <w:t>ë</w:t>
      </w:r>
      <w:r w:rsidRPr="000D2C79">
        <w:t xml:space="preserve"> praktik</w:t>
      </w:r>
      <w:r>
        <w:t>ë.</w:t>
      </w:r>
    </w:p>
    <w:p w:rsidR="00896F84" w:rsidRPr="000D2C79" w:rsidRDefault="00896F84" w:rsidP="00AA76AC">
      <w:pPr>
        <w:pStyle w:val="Paragrafi"/>
        <w:rPr>
          <w:rFonts w:cs="Arial Unicode MS"/>
        </w:rPr>
      </w:pPr>
      <w:r w:rsidRPr="000D2C79">
        <w:rPr>
          <w:rStyle w:val="Bodytext1"/>
          <w:rFonts w:ascii="CG Times" w:hAnsi="CG Times" w:cs="CG Times"/>
          <w:sz w:val="22"/>
          <w:szCs w:val="22"/>
          <w:u w:val="none"/>
        </w:rPr>
        <w:t>P</w:t>
      </w:r>
      <w:r>
        <w:rPr>
          <w:rStyle w:val="Bodytext1"/>
          <w:rFonts w:ascii="CG Times" w:hAnsi="CG Times" w:cs="CG Times"/>
          <w:sz w:val="22"/>
          <w:szCs w:val="22"/>
          <w:u w:val="none"/>
        </w:rPr>
        <w:t>ë</w:t>
      </w:r>
      <w:r w:rsidRPr="000D2C79">
        <w:rPr>
          <w:rStyle w:val="Bodytext1"/>
          <w:rFonts w:ascii="CG Times" w:hAnsi="CG Times" w:cs="CG Times"/>
          <w:sz w:val="22"/>
          <w:szCs w:val="22"/>
          <w:u w:val="none"/>
        </w:rPr>
        <w:t>rpunimi, rip</w:t>
      </w:r>
      <w:r>
        <w:rPr>
          <w:rStyle w:val="Bodytext1"/>
          <w:rFonts w:ascii="CG Times" w:hAnsi="CG Times" w:cs="CG Times"/>
          <w:sz w:val="22"/>
          <w:szCs w:val="22"/>
          <w:u w:val="none"/>
        </w:rPr>
        <w:t>ë</w:t>
      </w:r>
      <w:r w:rsidRPr="000D2C79">
        <w:rPr>
          <w:rStyle w:val="Bodytext1"/>
          <w:rFonts w:ascii="CG Times" w:hAnsi="CG Times" w:cs="CG Times"/>
          <w:sz w:val="22"/>
          <w:szCs w:val="22"/>
          <w:u w:val="none"/>
        </w:rPr>
        <w:t>rdorimi dhe riciklimi i mbetjeve</w:t>
      </w:r>
    </w:p>
    <w:p w:rsidR="00896F84" w:rsidRDefault="00896F84" w:rsidP="00AA76AC">
      <w:pPr>
        <w:pStyle w:val="Paragrafi"/>
        <w:rPr>
          <w:rStyle w:val="BodytextSimHei"/>
          <w:rFonts w:ascii="CG Times" w:hAnsi="CG Times" w:cs="Arial Unicode MS"/>
          <w:sz w:val="22"/>
          <w:szCs w:val="22"/>
        </w:rPr>
      </w:pPr>
      <w:r>
        <w:t>Shoqata e R</w:t>
      </w:r>
      <w:r w:rsidRPr="000D2C79">
        <w:t xml:space="preserve">icikluesve </w:t>
      </w:r>
      <w:r>
        <w:t>Shqiptarë</w:t>
      </w:r>
      <w:r w:rsidRPr="000D2C79">
        <w:t xml:space="preserve"> (SHRSH) </w:t>
      </w:r>
      <w:r>
        <w:t>ë</w:t>
      </w:r>
      <w:r w:rsidRPr="000D2C79">
        <w:t>sht</w:t>
      </w:r>
      <w:r>
        <w:t>ë</w:t>
      </w:r>
      <w:r w:rsidRPr="000D2C79">
        <w:t xml:space="preserve"> krijuar koh</w:t>
      </w:r>
      <w:r>
        <w:t>ë</w:t>
      </w:r>
      <w:r w:rsidRPr="000D2C79">
        <w:t>t e fundit. Rreth 60 kompani private jan</w:t>
      </w:r>
      <w:r>
        <w:t>ë</w:t>
      </w:r>
      <w:r w:rsidRPr="000D2C79">
        <w:t xml:space="preserve"> n</w:t>
      </w:r>
      <w:r>
        <w:t>ë</w:t>
      </w:r>
      <w:r w:rsidRPr="000D2C79">
        <w:t xml:space="preserve"> treg</w:t>
      </w:r>
      <w:r>
        <w:t>,</w:t>
      </w:r>
      <w:r w:rsidRPr="000D2C79">
        <w:t xml:space="preserve"> t</w:t>
      </w:r>
      <w:r>
        <w:t>ë</w:t>
      </w:r>
      <w:r w:rsidRPr="000D2C79">
        <w:t xml:space="preserve"> cilat po merren me riciklimin e mbetjeve. Jo t</w:t>
      </w:r>
      <w:r>
        <w:t>ë</w:t>
      </w:r>
      <w:r w:rsidRPr="000D2C79">
        <w:t xml:space="preserve"> gjitha prej tyre kan</w:t>
      </w:r>
      <w:r>
        <w:t>ë</w:t>
      </w:r>
      <w:r w:rsidRPr="000D2C79">
        <w:t xml:space="preserve"> leje p</w:t>
      </w:r>
      <w:r>
        <w:t>ë</w:t>
      </w:r>
      <w:r w:rsidRPr="000D2C79">
        <w:t>r t</w:t>
      </w:r>
      <w:r>
        <w:t>ë</w:t>
      </w:r>
      <w:r w:rsidRPr="000D2C79">
        <w:t xml:space="preserve"> vepruar nga MMPAU</w:t>
      </w:r>
      <w:r>
        <w:t>-ja</w:t>
      </w:r>
      <w:r w:rsidRPr="000D2C79">
        <w:t>. Kompanit</w:t>
      </w:r>
      <w:r>
        <w:t>ë</w:t>
      </w:r>
      <w:r w:rsidRPr="000D2C79">
        <w:t xml:space="preserve"> riciklojn</w:t>
      </w:r>
      <w:r>
        <w:t>ë</w:t>
      </w:r>
      <w:r w:rsidRPr="000D2C79">
        <w:t xml:space="preserve"> k</w:t>
      </w:r>
      <w:r>
        <w:t>ë</w:t>
      </w:r>
      <w:r w:rsidRPr="000D2C79">
        <w:t xml:space="preserve">to rryma mbetjesh: </w:t>
      </w:r>
    </w:p>
    <w:p w:rsidR="00896F84" w:rsidRDefault="00896F84" w:rsidP="00F235E1">
      <w:pPr>
        <w:pStyle w:val="Paragrafi"/>
      </w:pPr>
      <w:r>
        <w:t xml:space="preserve">- </w:t>
      </w:r>
      <w:r w:rsidRPr="000D2C79">
        <w:t xml:space="preserve">Riciklim letre: 3 kompani </w:t>
      </w:r>
      <w:r>
        <w:rPr>
          <w:rStyle w:val="BodytextSimHei"/>
          <w:rFonts w:ascii="CG Times" w:hAnsi="CG Times" w:cs="CG Times"/>
          <w:sz w:val="22"/>
          <w:szCs w:val="22"/>
        </w:rPr>
        <w:t>-</w:t>
      </w:r>
      <w:r w:rsidRPr="000D2C79">
        <w:t xml:space="preserve"> plastike: 10 kompani </w:t>
      </w:r>
      <w:r>
        <w:rPr>
          <w:rStyle w:val="BodytextSimHei"/>
          <w:rFonts w:ascii="CG Times" w:hAnsi="CG Times" w:cs="CG Times"/>
          <w:sz w:val="22"/>
          <w:szCs w:val="22"/>
        </w:rPr>
        <w:t>-</w:t>
      </w:r>
      <w:r w:rsidRPr="000D2C79">
        <w:t xml:space="preserve"> tekstik: 1 kompani </w:t>
      </w:r>
      <w:r>
        <w:rPr>
          <w:rStyle w:val="BodytextSimHei"/>
          <w:rFonts w:ascii="CG Times" w:hAnsi="CG Times" w:cs="CG Times"/>
          <w:sz w:val="22"/>
          <w:szCs w:val="22"/>
        </w:rPr>
        <w:t xml:space="preserve">- </w:t>
      </w:r>
      <w:r w:rsidRPr="000D2C79">
        <w:t>alumin</w:t>
      </w:r>
      <w:r>
        <w:t>i</w:t>
      </w:r>
      <w:r w:rsidRPr="000D2C79">
        <w:t xml:space="preserve">: 4 kompani </w:t>
      </w:r>
      <w:r>
        <w:rPr>
          <w:rStyle w:val="BodytextSimHei"/>
          <w:rFonts w:ascii="CG Times" w:hAnsi="CG Times" w:cs="CG Times"/>
          <w:sz w:val="22"/>
          <w:szCs w:val="22"/>
        </w:rPr>
        <w:t xml:space="preserve">- </w:t>
      </w:r>
      <w:r>
        <w:t>ç</w:t>
      </w:r>
      <w:r w:rsidRPr="000D2C79">
        <w:t>elik</w:t>
      </w:r>
      <w:r>
        <w:t>u</w:t>
      </w:r>
      <w:r w:rsidRPr="000D2C79">
        <w:t xml:space="preserve">: 15 kompani </w:t>
      </w:r>
      <w:r>
        <w:rPr>
          <w:rStyle w:val="BodytextSimHei"/>
          <w:rFonts w:ascii="CG Times" w:hAnsi="CG Times" w:cs="CG Times"/>
          <w:sz w:val="22"/>
          <w:szCs w:val="22"/>
        </w:rPr>
        <w:t>-</w:t>
      </w:r>
      <w:r w:rsidRPr="000D2C79">
        <w:t xml:space="preserve"> metal skrap</w:t>
      </w:r>
      <w:r>
        <w:t>i</w:t>
      </w:r>
      <w:r w:rsidRPr="000D2C79">
        <w:t xml:space="preserve">: 21 kompani </w:t>
      </w:r>
      <w:r>
        <w:rPr>
          <w:rStyle w:val="BodytextSimHei"/>
          <w:rFonts w:ascii="CG Times" w:hAnsi="CG Times" w:cs="CG Times"/>
          <w:sz w:val="22"/>
          <w:szCs w:val="22"/>
        </w:rPr>
        <w:t>-</w:t>
      </w:r>
      <w:r>
        <w:t xml:space="preserve"> mbetje inerte (tulla nga shkatë</w:t>
      </w:r>
      <w:r w:rsidRPr="000D2C79">
        <w:t>r</w:t>
      </w:r>
      <w:r>
        <w:t>r</w:t>
      </w:r>
      <w:r w:rsidRPr="000D2C79">
        <w:t xml:space="preserve">imet): 1 kompani </w:t>
      </w:r>
      <w:r>
        <w:rPr>
          <w:rStyle w:val="BodytextSimHei"/>
          <w:rFonts w:ascii="CG Times" w:hAnsi="CG Times" w:cs="CG Times"/>
          <w:sz w:val="22"/>
          <w:szCs w:val="22"/>
        </w:rPr>
        <w:t>–</w:t>
      </w:r>
      <w:r w:rsidRPr="000D2C79">
        <w:t xml:space="preserve"> dru</w:t>
      </w:r>
      <w:r>
        <w:t>ri</w:t>
      </w:r>
      <w:r w:rsidRPr="000D2C79">
        <w:t xml:space="preserve">: 1 kompani </w:t>
      </w:r>
      <w:r>
        <w:rPr>
          <w:rStyle w:val="BodytextSimHei"/>
          <w:rFonts w:ascii="CG Times" w:hAnsi="CG Times" w:cs="CG Times"/>
          <w:sz w:val="22"/>
          <w:szCs w:val="22"/>
        </w:rPr>
        <w:t>-</w:t>
      </w:r>
      <w:r w:rsidRPr="000D2C79">
        <w:t xml:space="preserve"> vajra</w:t>
      </w:r>
      <w:r>
        <w:t>sh të</w:t>
      </w:r>
      <w:r w:rsidRPr="000D2C79">
        <w:t xml:space="preserve"> mbetura: 1 kompani </w:t>
      </w:r>
      <w:r>
        <w:rPr>
          <w:rStyle w:val="BodytextSimHei"/>
          <w:rFonts w:ascii="CG Times" w:hAnsi="CG Times" w:cs="CG Times"/>
          <w:sz w:val="22"/>
          <w:szCs w:val="22"/>
        </w:rPr>
        <w:t>-</w:t>
      </w:r>
      <w:r w:rsidRPr="000D2C79">
        <w:t xml:space="preserve"> goma</w:t>
      </w:r>
      <w:r>
        <w:t>sh</w:t>
      </w:r>
      <w:r w:rsidRPr="000D2C79">
        <w:t xml:space="preserve"> t</w:t>
      </w:r>
      <w:r>
        <w:t>ë</w:t>
      </w:r>
      <w:r w:rsidRPr="000D2C79">
        <w:t xml:space="preserve"> p</w:t>
      </w:r>
      <w:r>
        <w:t>ë</w:t>
      </w:r>
      <w:r w:rsidRPr="000D2C79">
        <w:t>rdorura: 1 kompani</w:t>
      </w:r>
      <w:r>
        <w:t xml:space="preserve">. </w:t>
      </w:r>
    </w:p>
    <w:p w:rsidR="00896F84" w:rsidRPr="000D2C79" w:rsidRDefault="00896F84" w:rsidP="00F235E1">
      <w:pPr>
        <w:pStyle w:val="Paragrafi"/>
      </w:pPr>
      <w:r w:rsidRPr="000D2C79">
        <w:t>Grumbullimi mbetjeve p</w:t>
      </w:r>
      <w:r>
        <w:t>ë</w:t>
      </w:r>
      <w:r w:rsidRPr="000D2C79">
        <w:t>r riciklim nga k</w:t>
      </w:r>
      <w:r>
        <w:t>ë</w:t>
      </w:r>
      <w:r w:rsidRPr="000D2C79">
        <w:t>to kompani b</w:t>
      </w:r>
      <w:r>
        <w:t>ë</w:t>
      </w:r>
      <w:r w:rsidRPr="000D2C79">
        <w:t>het n</w:t>
      </w:r>
      <w:r>
        <w:t>ë</w:t>
      </w:r>
      <w:r w:rsidRPr="000D2C79">
        <w:t xml:space="preserve"> m</w:t>
      </w:r>
      <w:r>
        <w:t>ë</w:t>
      </w:r>
      <w:r w:rsidRPr="000D2C79">
        <w:t>nyr</w:t>
      </w:r>
      <w:r>
        <w:t>ë</w:t>
      </w:r>
      <w:r w:rsidRPr="000D2C79">
        <w:t xml:space="preserve"> t</w:t>
      </w:r>
      <w:r>
        <w:t>ë</w:t>
      </w:r>
      <w:r w:rsidRPr="000D2C79">
        <w:t xml:space="preserve"> thjesht</w:t>
      </w:r>
      <w:r>
        <w:t>ë. 92% e komunitetit rom</w:t>
      </w:r>
      <w:r w:rsidRPr="000D2C79">
        <w:t xml:space="preserve"> merret me mbledhjen e tyre, t</w:t>
      </w:r>
      <w:r>
        <w:t>ë</w:t>
      </w:r>
      <w:r w:rsidRPr="000D2C79">
        <w:t xml:space="preserve"> cil</w:t>
      </w:r>
      <w:r>
        <w:t>ë</w:t>
      </w:r>
      <w:r w:rsidRPr="000D2C79">
        <w:t>t jan</w:t>
      </w:r>
      <w:r>
        <w:t>ë</w:t>
      </w:r>
      <w:r w:rsidRPr="000D2C79">
        <w:t xml:space="preserve"> t</w:t>
      </w:r>
      <w:r>
        <w:t xml:space="preserve">ë </w:t>
      </w:r>
      <w:r w:rsidRPr="000D2C79">
        <w:t>regjistruar si t</w:t>
      </w:r>
      <w:r>
        <w:t>ë</w:t>
      </w:r>
      <w:r w:rsidRPr="000D2C79">
        <w:t xml:space="preserve"> papun</w:t>
      </w:r>
      <w:r>
        <w:t>ë</w:t>
      </w:r>
      <w:r w:rsidRPr="000D2C79">
        <w:t>. Jan</w:t>
      </w:r>
      <w:r>
        <w:t xml:space="preserve">ë regjistruar rreth 12 </w:t>
      </w:r>
      <w:r w:rsidRPr="000D2C79">
        <w:t>000 individ</w:t>
      </w:r>
      <w:r>
        <w:t>ë</w:t>
      </w:r>
      <w:r w:rsidRPr="000D2C79">
        <w:t xml:space="preserve"> q</w:t>
      </w:r>
      <w:r>
        <w:t>ë</w:t>
      </w:r>
      <w:r w:rsidRPr="000D2C79">
        <w:t xml:space="preserve"> merren me mbledhjen e metaleve. Ata nuk jan</w:t>
      </w:r>
      <w:r>
        <w:t>ë</w:t>
      </w:r>
      <w:r w:rsidRPr="000D2C79">
        <w:t xml:space="preserve"> pajisur mir</w:t>
      </w:r>
      <w:r>
        <w:t>ë</w:t>
      </w:r>
      <w:r w:rsidRPr="000D2C79">
        <w:t xml:space="preserve"> dhe t</w:t>
      </w:r>
      <w:r>
        <w:t>ë</w:t>
      </w:r>
      <w:r w:rsidRPr="000D2C79">
        <w:t xml:space="preserve"> patrajnuar dhe mbi t</w:t>
      </w:r>
      <w:r>
        <w:t>ë</w:t>
      </w:r>
      <w:r w:rsidRPr="000D2C79">
        <w:t xml:space="preserve"> gjitha nuk kan</w:t>
      </w:r>
      <w:r>
        <w:t>ë</w:t>
      </w:r>
      <w:r w:rsidRPr="000D2C79">
        <w:t xml:space="preserve"> nj</w:t>
      </w:r>
      <w:r>
        <w:t>ë kontratë</w:t>
      </w:r>
      <w:r w:rsidRPr="000D2C79">
        <w:t xml:space="preserve"> zyrtare me bler</w:t>
      </w:r>
      <w:r>
        <w:t>ë</w:t>
      </w:r>
      <w:r w:rsidRPr="000D2C79">
        <w:t>sit e tyre.</w:t>
      </w:r>
    </w:p>
    <w:p w:rsidR="00896F84" w:rsidRPr="00091CE7" w:rsidRDefault="00896F84" w:rsidP="00AA76AC">
      <w:pPr>
        <w:pStyle w:val="Paragrafi"/>
      </w:pPr>
      <w:r w:rsidRPr="000D2C79">
        <w:t>Jan</w:t>
      </w:r>
      <w:r>
        <w:t>ë</w:t>
      </w:r>
      <w:r w:rsidRPr="000D2C79">
        <w:t xml:space="preserve"> identifikuar barrierat q</w:t>
      </w:r>
      <w:r>
        <w:t>ë</w:t>
      </w:r>
      <w:r w:rsidRPr="000D2C79">
        <w:t xml:space="preserve"> pengojn</w:t>
      </w:r>
      <w:r>
        <w:t>ë riciklimin: ç</w:t>
      </w:r>
      <w:r w:rsidRPr="000D2C79">
        <w:t>mimi i lart</w:t>
      </w:r>
      <w:r>
        <w:t>ë i energjisë,</w:t>
      </w:r>
      <w:r w:rsidRPr="000D2C79">
        <w:t xml:space="preserve"> si dhe</w:t>
      </w:r>
      <w:r>
        <w:t xml:space="preserve"> ç</w:t>
      </w:r>
      <w:r w:rsidRPr="000D2C79">
        <w:t>mimi i transportit, fuqia e dob</w:t>
      </w:r>
      <w:r>
        <w:t>ë</w:t>
      </w:r>
      <w:r w:rsidRPr="000D2C79">
        <w:t>t ekonomike e grumbulluesve, individ</w:t>
      </w:r>
      <w:r>
        <w:t>ë</w:t>
      </w:r>
      <w:r w:rsidRPr="000D2C79">
        <w:t>t dhe kompanit</w:t>
      </w:r>
      <w:r>
        <w:t>ë</w:t>
      </w:r>
      <w:r w:rsidRPr="000D2C79">
        <w:t xml:space="preserve"> s</w:t>
      </w:r>
      <w:r>
        <w:t xml:space="preserve">ë </w:t>
      </w:r>
      <w:r w:rsidRPr="000D2C79">
        <w:t>bashku; munges</w:t>
      </w:r>
      <w:r>
        <w:t>ë</w:t>
      </w:r>
      <w:r w:rsidRPr="000D2C79">
        <w:t xml:space="preserve"> e ve</w:t>
      </w:r>
      <w:r>
        <w:t>ç</w:t>
      </w:r>
      <w:r w:rsidRPr="000D2C79">
        <w:t>imit q</w:t>
      </w:r>
      <w:r>
        <w:t>ë</w:t>
      </w:r>
      <w:r w:rsidRPr="000D2C79">
        <w:t xml:space="preserve"> n</w:t>
      </w:r>
      <w:r>
        <w:t>ë</w:t>
      </w:r>
      <w:r w:rsidRPr="000D2C79">
        <w:t xml:space="preserve"> fillim; munges</w:t>
      </w:r>
      <w:r>
        <w:t>ë</w:t>
      </w:r>
      <w:r w:rsidRPr="000D2C79">
        <w:t xml:space="preserve"> informacioni n</w:t>
      </w:r>
      <w:r>
        <w:t>ë nivel publik, administrativ</w:t>
      </w:r>
      <w:r w:rsidRPr="000D2C79">
        <w:t xml:space="preserve"> dhe tregtar; munges</w:t>
      </w:r>
      <w:r>
        <w:t>ë</w:t>
      </w:r>
      <w:r w:rsidRPr="000D2C79">
        <w:t xml:space="preserve"> n</w:t>
      </w:r>
      <w:r>
        <w:t>ë</w:t>
      </w:r>
      <w:r w:rsidRPr="000D2C79">
        <w:t xml:space="preserve"> </w:t>
      </w:r>
      <w:r w:rsidRPr="00091CE7">
        <w:t>stimulimin dhe promovimin e ripërdorimit, riciklimit dhe përpunimin; mungesë eksperience nga vetë bizneset; vështirësi në hyrjen e burimeve financiare për të zhvilluar biznese të tilla.</w:t>
      </w:r>
    </w:p>
    <w:p w:rsidR="00896F84" w:rsidRPr="00091CE7" w:rsidRDefault="00896F84" w:rsidP="00AA76AC">
      <w:pPr>
        <w:pStyle w:val="Paragrafi"/>
        <w:rPr>
          <w:rFonts w:cs="Arial Unicode MS"/>
        </w:rPr>
      </w:pPr>
      <w:r w:rsidRPr="00091CE7">
        <w:rPr>
          <w:rStyle w:val="Bodytext1"/>
          <w:rFonts w:ascii="CG Times" w:hAnsi="CG Times" w:cs="CG Times"/>
          <w:sz w:val="22"/>
          <w:szCs w:val="22"/>
          <w:u w:val="none"/>
        </w:rPr>
        <w:t>Asgjësimi i mbetjeve</w:t>
      </w:r>
    </w:p>
    <w:p w:rsidR="00896F84" w:rsidRPr="000D2C79" w:rsidRDefault="00896F84" w:rsidP="00AA76AC">
      <w:pPr>
        <w:pStyle w:val="Paragrafi"/>
      </w:pPr>
      <w:r w:rsidRPr="00091CE7">
        <w:t>Shqip</w:t>
      </w:r>
      <w:r>
        <w:t>ë</w:t>
      </w:r>
      <w:r w:rsidRPr="00091CE7">
        <w:t>ria ka nj</w:t>
      </w:r>
      <w:r>
        <w:t>ë</w:t>
      </w:r>
      <w:r w:rsidRPr="00091CE7">
        <w:t xml:space="preserve"> num</w:t>
      </w:r>
      <w:r>
        <w:t>ë</w:t>
      </w:r>
      <w:r w:rsidRPr="00091CE7">
        <w:t>r t</w:t>
      </w:r>
      <w:r>
        <w:t>ë madh</w:t>
      </w:r>
      <w:r w:rsidRPr="00091CE7">
        <w:t xml:space="preserve"> me pirgje ple</w:t>
      </w:r>
      <w:r>
        <w:t>h</w:t>
      </w:r>
      <w:r w:rsidRPr="00091CE7">
        <w:t>rash t</w:t>
      </w:r>
      <w:r>
        <w:t>ë</w:t>
      </w:r>
      <w:r w:rsidRPr="00091CE7">
        <w:t xml:space="preserve"> trash</w:t>
      </w:r>
      <w:r>
        <w:t>ë</w:t>
      </w:r>
      <w:r w:rsidRPr="00091CE7">
        <w:t>guara nga e shkuara, q</w:t>
      </w:r>
      <w:r>
        <w:t>ë</w:t>
      </w:r>
      <w:r w:rsidRPr="00091CE7">
        <w:t xml:space="preserve"> mund t</w:t>
      </w:r>
      <w:r>
        <w:t>’</w:t>
      </w:r>
      <w:r w:rsidRPr="00091CE7">
        <w:t>i ken</w:t>
      </w:r>
      <w:r>
        <w:t>ë</w:t>
      </w:r>
      <w:r w:rsidRPr="00091CE7">
        <w:t xml:space="preserve"> kaluar kapacitetet e tyre.</w:t>
      </w:r>
      <w:r w:rsidRPr="000D2C79">
        <w:t xml:space="preserve"> Disa jan</w:t>
      </w:r>
      <w:r>
        <w:t>ë</w:t>
      </w:r>
      <w:r w:rsidRPr="000D2C79">
        <w:t xml:space="preserve"> krijuar koh</w:t>
      </w:r>
      <w:r>
        <w:t>ë</w:t>
      </w:r>
      <w:r w:rsidRPr="000D2C79">
        <w:t>t e fundit. Gjithashtu</w:t>
      </w:r>
      <w:r>
        <w:t>,</w:t>
      </w:r>
      <w:r w:rsidRPr="000D2C79">
        <w:t xml:space="preserve"> ka t</w:t>
      </w:r>
      <w:r>
        <w:t>ë</w:t>
      </w:r>
      <w:r w:rsidRPr="000D2C79">
        <w:t xml:space="preserve"> tjera q</w:t>
      </w:r>
      <w:r>
        <w:t>ë</w:t>
      </w:r>
      <w:r w:rsidRPr="000D2C79">
        <w:t xml:space="preserve"> jan</w:t>
      </w:r>
      <w:r>
        <w:t>ë jo</w:t>
      </w:r>
      <w:r w:rsidRPr="000D2C79">
        <w:t>legale. Shum</w:t>
      </w:r>
      <w:r>
        <w:t>ë</w:t>
      </w:r>
      <w:r w:rsidRPr="000D2C79">
        <w:t xml:space="preserve"> prej tyre jan</w:t>
      </w:r>
      <w:r>
        <w:t>ë</w:t>
      </w:r>
      <w:r w:rsidRPr="000D2C79">
        <w:t xml:space="preserve"> t</w:t>
      </w:r>
      <w:r>
        <w:t>ë</w:t>
      </w:r>
      <w:r w:rsidRPr="000D2C79">
        <w:t xml:space="preserve"> rrezikshme. Asnj</w:t>
      </w:r>
      <w:r>
        <w:t>ë</w:t>
      </w:r>
      <w:r w:rsidRPr="000D2C79">
        <w:t xml:space="preserve"> prej tyre nuk p</w:t>
      </w:r>
      <w:r>
        <w:t>ë</w:t>
      </w:r>
      <w:r w:rsidRPr="000D2C79">
        <w:t>rputhet me k</w:t>
      </w:r>
      <w:r>
        <w:t>ë</w:t>
      </w:r>
      <w:r w:rsidRPr="000D2C79">
        <w:t>rkesat q</w:t>
      </w:r>
      <w:r>
        <w:t>ë</w:t>
      </w:r>
      <w:r w:rsidRPr="000D2C79">
        <w:t xml:space="preserve"> vendosen n</w:t>
      </w:r>
      <w:r>
        <w:t>ë direktivat e l</w:t>
      </w:r>
      <w:r w:rsidRPr="000D2C79">
        <w:t>andfillit. MPPT</w:t>
      </w:r>
      <w:r>
        <w:t>-ja</w:t>
      </w:r>
      <w:r w:rsidRPr="000D2C79">
        <w:t xml:space="preserve"> ka plane p</w:t>
      </w:r>
      <w:r>
        <w:t>ë</w:t>
      </w:r>
      <w:r w:rsidRPr="000D2C79">
        <w:t>r kryerjen e studimeve dhe punimeve p</w:t>
      </w:r>
      <w:r>
        <w:t>ë</w:t>
      </w:r>
      <w:r w:rsidRPr="000D2C79">
        <w:t>r mbylljen e nj</w:t>
      </w:r>
      <w:r>
        <w:t>ë</w:t>
      </w:r>
      <w:r w:rsidRPr="000D2C79">
        <w:t xml:space="preserve"> numri venddepozitimesh</w:t>
      </w:r>
      <w:r>
        <w:t>,</w:t>
      </w:r>
      <w:r w:rsidRPr="000D2C79">
        <w:t xml:space="preserve"> si dhe p</w:t>
      </w:r>
      <w:r>
        <w:t>ë</w:t>
      </w:r>
      <w:r w:rsidRPr="000D2C79">
        <w:t>r nd</w:t>
      </w:r>
      <w:r>
        <w:t>ë</w:t>
      </w:r>
      <w:r w:rsidRPr="000D2C79">
        <w:t>rtimin e disa t</w:t>
      </w:r>
      <w:r>
        <w:t>ë</w:t>
      </w:r>
      <w:r w:rsidRPr="000D2C79">
        <w:t xml:space="preserve"> rejave.</w:t>
      </w:r>
    </w:p>
    <w:p w:rsidR="00896F84" w:rsidRPr="000D2C79" w:rsidRDefault="00896F84" w:rsidP="00AA76AC">
      <w:pPr>
        <w:pStyle w:val="Paragrafi"/>
        <w:rPr>
          <w:rFonts w:cs="Arial Unicode MS"/>
        </w:rPr>
      </w:pPr>
      <w:r w:rsidRPr="000D2C79">
        <w:rPr>
          <w:rStyle w:val="Bodytext1"/>
          <w:rFonts w:ascii="CG Times" w:hAnsi="CG Times" w:cs="CG Times"/>
          <w:sz w:val="22"/>
          <w:szCs w:val="22"/>
          <w:u w:val="none"/>
        </w:rPr>
        <w:t>Administrimi i mbetjeve</w:t>
      </w:r>
    </w:p>
    <w:p w:rsidR="00896F84" w:rsidRPr="000D2C79" w:rsidRDefault="00896F84" w:rsidP="00AA76AC">
      <w:pPr>
        <w:pStyle w:val="Paragrafi"/>
      </w:pPr>
      <w:r w:rsidRPr="000D2C79">
        <w:t>Mbledhja e tarifave p</w:t>
      </w:r>
      <w:r>
        <w:t>ë</w:t>
      </w:r>
      <w:r w:rsidRPr="000D2C79">
        <w:t xml:space="preserve">r mbetjet, e njohur si </w:t>
      </w:r>
      <w:r>
        <w:t>“Tarifa e p</w:t>
      </w:r>
      <w:r w:rsidRPr="000D2C79">
        <w:t>astrimit</w:t>
      </w:r>
      <w:r>
        <w:t>”</w:t>
      </w:r>
      <w:r w:rsidRPr="000D2C79">
        <w:t>, jan</w:t>
      </w:r>
      <w:r>
        <w:t>ë</w:t>
      </w:r>
      <w:r w:rsidRPr="000D2C79">
        <w:t xml:space="preserve"> vendosur nga nj</w:t>
      </w:r>
      <w:r>
        <w:t>ë</w:t>
      </w:r>
      <w:r w:rsidRPr="000D2C79">
        <w:t>sit</w:t>
      </w:r>
      <w:r>
        <w:t>ë</w:t>
      </w:r>
      <w:r w:rsidRPr="000D2C79">
        <w:t xml:space="preserve"> e qeveris</w:t>
      </w:r>
      <w:r>
        <w:t>ë vendore sipas l</w:t>
      </w:r>
      <w:r w:rsidRPr="000D2C79">
        <w:t>igjit mbi taksat lokale. K</w:t>
      </w:r>
      <w:r>
        <w:t>ë</w:t>
      </w:r>
      <w:r w:rsidRPr="000D2C79">
        <w:t>to taksa jan</w:t>
      </w:r>
      <w:r>
        <w:t>ë</w:t>
      </w:r>
      <w:r w:rsidRPr="000D2C79">
        <w:t xml:space="preserve"> t</w:t>
      </w:r>
      <w:r>
        <w:t>ë</w:t>
      </w:r>
      <w:r w:rsidRPr="000D2C79">
        <w:t xml:space="preserve"> ndryshme p</w:t>
      </w:r>
      <w:r>
        <w:t>ë</w:t>
      </w:r>
      <w:r w:rsidRPr="000D2C79">
        <w:t>r bashki t</w:t>
      </w:r>
      <w:r>
        <w:t>ë</w:t>
      </w:r>
      <w:r w:rsidRPr="000D2C79">
        <w:t xml:space="preserve"> ndryshme. Ato jan</w:t>
      </w:r>
      <w:r>
        <w:t>ë</w:t>
      </w:r>
      <w:r w:rsidRPr="000D2C79">
        <w:t xml:space="preserve"> shum</w:t>
      </w:r>
      <w:r>
        <w:t>ë</w:t>
      </w:r>
      <w:r w:rsidRPr="000D2C79">
        <w:t xml:space="preserve"> t</w:t>
      </w:r>
      <w:r>
        <w:t>ë</w:t>
      </w:r>
      <w:r w:rsidRPr="000D2C79">
        <w:t xml:space="preserve"> ul</w:t>
      </w:r>
      <w:r>
        <w:t>ë</w:t>
      </w:r>
      <w:r w:rsidRPr="000D2C79">
        <w:t>ta, me disa ndryshime. K</w:t>
      </w:r>
      <w:r>
        <w:t>ë</w:t>
      </w:r>
      <w:r w:rsidRPr="000D2C79">
        <w:t>to taksa kan</w:t>
      </w:r>
      <w:r>
        <w:t>ë</w:t>
      </w:r>
      <w:r w:rsidRPr="000D2C79">
        <w:t xml:space="preserve"> t</w:t>
      </w:r>
      <w:r>
        <w:t>ë</w:t>
      </w:r>
      <w:r w:rsidRPr="000D2C79">
        <w:t xml:space="preserve"> b</w:t>
      </w:r>
      <w:r>
        <w:t>ë</w:t>
      </w:r>
      <w:r w:rsidRPr="000D2C79">
        <w:t>jn</w:t>
      </w:r>
      <w:r>
        <w:t>ë</w:t>
      </w:r>
      <w:r w:rsidRPr="000D2C79">
        <w:t xml:space="preserve"> vet</w:t>
      </w:r>
      <w:r>
        <w:t>ë</w:t>
      </w:r>
      <w:r w:rsidRPr="000D2C79">
        <w:t>m me pastrimin e qytetit, mbledhjen, tran</w:t>
      </w:r>
      <w:r>
        <w:t>s</w:t>
      </w:r>
      <w:r w:rsidRPr="000D2C79">
        <w:t>portin dhe p</w:t>
      </w:r>
      <w:r>
        <w:t>ë</w:t>
      </w:r>
      <w:r w:rsidRPr="000D2C79">
        <w:t>r heqjen mbetjeve urbane nga gropat p</w:t>
      </w:r>
      <w:r>
        <w:t>ë</w:t>
      </w:r>
      <w:r w:rsidRPr="000D2C79">
        <w:t>rkat</w:t>
      </w:r>
      <w:r>
        <w:t>ë</w:t>
      </w:r>
      <w:r w:rsidRPr="000D2C79">
        <w:t>se. Ato nuk mbulojn</w:t>
      </w:r>
      <w:r>
        <w:t>ë</w:t>
      </w:r>
      <w:r w:rsidRPr="000D2C79">
        <w:t xml:space="preserve"> asnj</w:t>
      </w:r>
      <w:r>
        <w:t>ë</w:t>
      </w:r>
      <w:r w:rsidRPr="000D2C79">
        <w:t xml:space="preserve"> p</w:t>
      </w:r>
      <w:r>
        <w:t>ë</w:t>
      </w:r>
      <w:r w:rsidRPr="000D2C79">
        <w:t>rpunim, supervizim apo nj</w:t>
      </w:r>
      <w:r>
        <w:t>ë</w:t>
      </w:r>
      <w:r w:rsidRPr="000D2C79">
        <w:t xml:space="preserve"> kujdes t</w:t>
      </w:r>
      <w:r>
        <w:t>ë</w:t>
      </w:r>
      <w:r w:rsidRPr="000D2C79">
        <w:t xml:space="preserve"> m</w:t>
      </w:r>
      <w:r>
        <w:t>ë</w:t>
      </w:r>
      <w:r w:rsidRPr="000D2C79">
        <w:t>vonsh</w:t>
      </w:r>
      <w:r>
        <w:t>ë</w:t>
      </w:r>
      <w:r w:rsidRPr="000D2C79">
        <w:t>m kur hidhen n</w:t>
      </w:r>
      <w:r>
        <w:t>ë</w:t>
      </w:r>
      <w:r w:rsidRPr="000D2C79">
        <w:t>p</w:t>
      </w:r>
      <w:r>
        <w:t>ë</w:t>
      </w:r>
      <w:r w:rsidRPr="000D2C79">
        <w:t>r venddepozitime.</w:t>
      </w:r>
    </w:p>
    <w:p w:rsidR="00896F84" w:rsidRDefault="00896F84" w:rsidP="00AA76AC">
      <w:pPr>
        <w:pStyle w:val="Paragrafi"/>
      </w:pPr>
      <w:r w:rsidRPr="000D2C79">
        <w:t>Nuk ka nj</w:t>
      </w:r>
      <w:r>
        <w:t>ë</w:t>
      </w:r>
      <w:r w:rsidRPr="000D2C79">
        <w:t xml:space="preserve"> rrjet t</w:t>
      </w:r>
      <w:r>
        <w:t>ë</w:t>
      </w:r>
      <w:r w:rsidRPr="000D2C79">
        <w:t xml:space="preserve"> integruar dhe t</w:t>
      </w:r>
      <w:r>
        <w:t>ë</w:t>
      </w:r>
      <w:r w:rsidRPr="000D2C79">
        <w:t xml:space="preserve"> p</w:t>
      </w:r>
      <w:r>
        <w:t>ë</w:t>
      </w:r>
      <w:r w:rsidRPr="000D2C79">
        <w:t>rshtatsh</w:t>
      </w:r>
      <w:r>
        <w:t>ë</w:t>
      </w:r>
      <w:r w:rsidRPr="000D2C79">
        <w:t>m impiantesh p</w:t>
      </w:r>
      <w:r>
        <w:t>ë</w:t>
      </w:r>
      <w:r w:rsidRPr="000D2C79">
        <w:t>r trajtimin dhe heqjen e mbetjeve</w:t>
      </w:r>
      <w:r>
        <w:t>,</w:t>
      </w:r>
      <w:r w:rsidRPr="000D2C79">
        <w:t xml:space="preserve"> si dhe r</w:t>
      </w:r>
      <w:r>
        <w:t>ikuperimin e mbetjeve. Ata nuk</w:t>
      </w:r>
      <w:r w:rsidRPr="000D2C79">
        <w:t xml:space="preserve"> marrin n</w:t>
      </w:r>
      <w:r>
        <w:t>ë</w:t>
      </w:r>
      <w:r w:rsidRPr="000D2C79">
        <w:t xml:space="preserve"> konsid</w:t>
      </w:r>
      <w:r>
        <w:t>e</w:t>
      </w:r>
      <w:r w:rsidRPr="000D2C79">
        <w:t>rat</w:t>
      </w:r>
      <w:r>
        <w:t>ë t</w:t>
      </w:r>
      <w:r w:rsidRPr="000D2C79">
        <w:t>eknikat m</w:t>
      </w:r>
      <w:r>
        <w:t>ë</w:t>
      </w:r>
      <w:r w:rsidRPr="000D2C79">
        <w:t xml:space="preserve"> t</w:t>
      </w:r>
      <w:r>
        <w:t>ë m</w:t>
      </w:r>
      <w:r w:rsidRPr="000D2C79">
        <w:t>ira t</w:t>
      </w:r>
      <w:r>
        <w:t>ë d</w:t>
      </w:r>
      <w:r w:rsidRPr="000D2C79">
        <w:t>isponueshme (TMD). Nuk ka pasur asnj</w:t>
      </w:r>
      <w:r>
        <w:t>ë</w:t>
      </w:r>
      <w:r w:rsidRPr="000D2C79">
        <w:t xml:space="preserve"> bashk</w:t>
      </w:r>
      <w:r>
        <w:t>ë</w:t>
      </w:r>
      <w:r w:rsidRPr="000D2C79">
        <w:t>punim me shtetet an</w:t>
      </w:r>
      <w:r>
        <w:t>ë</w:t>
      </w:r>
      <w:r w:rsidRPr="000D2C79">
        <w:t>tare t</w:t>
      </w:r>
      <w:r>
        <w:t>ë</w:t>
      </w:r>
      <w:r w:rsidRPr="000D2C79">
        <w:t xml:space="preserve"> tjera p</w:t>
      </w:r>
      <w:r>
        <w:t>ë</w:t>
      </w:r>
      <w:r w:rsidRPr="000D2C79">
        <w:t>r</w:t>
      </w:r>
      <w:r>
        <w:t xml:space="preserve"> </w:t>
      </w:r>
      <w:r w:rsidRPr="000D2C79">
        <w:t>sa i p</w:t>
      </w:r>
      <w:r>
        <w:t>ë</w:t>
      </w:r>
      <w:r w:rsidRPr="000D2C79">
        <w:t>rket administrimit t</w:t>
      </w:r>
      <w:r>
        <w:t>ë</w:t>
      </w:r>
      <w:r w:rsidRPr="000D2C79">
        <w:t xml:space="preserve"> mbetjeve</w:t>
      </w:r>
      <w:r>
        <w:t xml:space="preserve">. </w:t>
      </w:r>
    </w:p>
    <w:p w:rsidR="00367E2D" w:rsidRDefault="00367E2D" w:rsidP="00AA76AC">
      <w:pPr>
        <w:pStyle w:val="Paragrafi"/>
        <w:rPr>
          <w:rStyle w:val="Bodytext1"/>
          <w:rFonts w:ascii="CG Times" w:hAnsi="CG Times" w:cs="CG Times"/>
          <w:sz w:val="22"/>
          <w:szCs w:val="22"/>
          <w:u w:val="none"/>
        </w:rPr>
      </w:pPr>
    </w:p>
    <w:p w:rsidR="00367E2D" w:rsidRDefault="00367E2D" w:rsidP="00AA76AC">
      <w:pPr>
        <w:pStyle w:val="Paragrafi"/>
        <w:rPr>
          <w:rStyle w:val="Bodytext1"/>
          <w:rFonts w:ascii="CG Times" w:hAnsi="CG Times" w:cs="CG Times"/>
          <w:sz w:val="22"/>
          <w:szCs w:val="22"/>
          <w:u w:val="none"/>
        </w:rPr>
      </w:pPr>
    </w:p>
    <w:p w:rsidR="00367E2D" w:rsidRDefault="00367E2D" w:rsidP="00AA76AC">
      <w:pPr>
        <w:pStyle w:val="Paragrafi"/>
        <w:rPr>
          <w:rStyle w:val="Bodytext1"/>
          <w:rFonts w:ascii="CG Times" w:hAnsi="CG Times" w:cs="CG Times"/>
          <w:sz w:val="22"/>
          <w:szCs w:val="22"/>
          <w:u w:val="none"/>
        </w:rPr>
      </w:pPr>
    </w:p>
    <w:p w:rsidR="00896F84" w:rsidRDefault="00896F84" w:rsidP="00AA76AC">
      <w:pPr>
        <w:pStyle w:val="Paragrafi"/>
        <w:rPr>
          <w:rStyle w:val="Bodytext1"/>
          <w:rFonts w:ascii="CG Times" w:hAnsi="CG Times" w:cs="Arial Unicode MS"/>
          <w:sz w:val="22"/>
          <w:szCs w:val="22"/>
          <w:u w:val="none"/>
        </w:rPr>
      </w:pPr>
      <w:r w:rsidRPr="000D2C79">
        <w:rPr>
          <w:rStyle w:val="Bodytext1"/>
          <w:rFonts w:ascii="CG Times" w:hAnsi="CG Times" w:cs="CG Times"/>
          <w:sz w:val="22"/>
          <w:szCs w:val="22"/>
          <w:u w:val="none"/>
        </w:rPr>
        <w:t>Mbetjet e rrezikshme</w:t>
      </w:r>
    </w:p>
    <w:p w:rsidR="00896F84" w:rsidRPr="000D2C79" w:rsidRDefault="00896F84" w:rsidP="00AA76AC">
      <w:pPr>
        <w:pStyle w:val="Paragrafi"/>
      </w:pPr>
      <w:r w:rsidRPr="000D2C79">
        <w:t>Deri m</w:t>
      </w:r>
      <w:r>
        <w:t>ë</w:t>
      </w:r>
      <w:r w:rsidRPr="000D2C79">
        <w:t xml:space="preserve"> tani, edhe pse e ndaluar me ligj, mbetjet e rrezikshme depozitohen n</w:t>
      </w:r>
      <w:r>
        <w:t>ë</w:t>
      </w:r>
      <w:r w:rsidRPr="000D2C79">
        <w:t xml:space="preserve"> t</w:t>
      </w:r>
      <w:r>
        <w:t>ë</w:t>
      </w:r>
      <w:r w:rsidRPr="000D2C79">
        <w:t xml:space="preserve"> nj</w:t>
      </w:r>
      <w:r>
        <w:t>ë</w:t>
      </w:r>
      <w:r w:rsidRPr="000D2C79">
        <w:t>jtin vend me ato t</w:t>
      </w:r>
      <w:r>
        <w:t>ë</w:t>
      </w:r>
      <w:r w:rsidRPr="000D2C79">
        <w:t xml:space="preserve"> parrezikshme. Paketimi dhe etiketimi i duhur nuk jan</w:t>
      </w:r>
      <w:r>
        <w:t>ë</w:t>
      </w:r>
      <w:r w:rsidRPr="000D2C79">
        <w:t xml:space="preserve"> ende pjes</w:t>
      </w:r>
      <w:r>
        <w:t>ë</w:t>
      </w:r>
      <w:r w:rsidRPr="000D2C79">
        <w:t xml:space="preserve"> e praktik</w:t>
      </w:r>
      <w:r>
        <w:t>ë</w:t>
      </w:r>
      <w:r w:rsidRPr="000D2C79">
        <w:t>s, edhe pse legjislacioni e parashikon at</w:t>
      </w:r>
      <w:r>
        <w:t>ë</w:t>
      </w:r>
      <w:r w:rsidRPr="000D2C79">
        <w:t>.</w:t>
      </w:r>
    </w:p>
    <w:p w:rsidR="00896F84" w:rsidRPr="000D2C79" w:rsidRDefault="00896F84" w:rsidP="00AA76AC">
      <w:pPr>
        <w:pStyle w:val="Paragrafi"/>
        <w:rPr>
          <w:rFonts w:cs="Arial Unicode MS"/>
        </w:rPr>
      </w:pPr>
      <w:r w:rsidRPr="000D2C79">
        <w:rPr>
          <w:rStyle w:val="Bodytext1"/>
          <w:rFonts w:ascii="CG Times" w:hAnsi="CG Times" w:cs="CG Times"/>
          <w:sz w:val="22"/>
          <w:szCs w:val="22"/>
          <w:u w:val="none"/>
        </w:rPr>
        <w:t>Vajrat e mbetura</w:t>
      </w:r>
    </w:p>
    <w:p w:rsidR="00896F84" w:rsidRPr="000D2C79" w:rsidRDefault="00896F84" w:rsidP="00AA76AC">
      <w:pPr>
        <w:pStyle w:val="Paragrafi"/>
      </w:pPr>
      <w:r w:rsidRPr="000D2C79">
        <w:t>Ka vet</w:t>
      </w:r>
      <w:r>
        <w:t>ë</w:t>
      </w:r>
      <w:r w:rsidRPr="000D2C79">
        <w:t>m nj</w:t>
      </w:r>
      <w:r>
        <w:t>ë</w:t>
      </w:r>
      <w:r w:rsidRPr="000D2C79">
        <w:t xml:space="preserve"> kompani private n</w:t>
      </w:r>
      <w:r>
        <w:t>ë</w:t>
      </w:r>
      <w:r w:rsidRPr="000D2C79">
        <w:t xml:space="preserve"> Durr</w:t>
      </w:r>
      <w:r>
        <w:t>ë</w:t>
      </w:r>
      <w:r w:rsidRPr="000D2C79">
        <w:t>s q</w:t>
      </w:r>
      <w:r>
        <w:t>ë</w:t>
      </w:r>
      <w:r w:rsidRPr="000D2C79">
        <w:t xml:space="preserve"> merret me mbledhjen e vajrave t</w:t>
      </w:r>
      <w:r>
        <w:t>ë</w:t>
      </w:r>
      <w:r w:rsidRPr="000D2C79">
        <w:t xml:space="preserve"> mbetura me q</w:t>
      </w:r>
      <w:r>
        <w:t>ë</w:t>
      </w:r>
      <w:r w:rsidRPr="000D2C79">
        <w:t>llim riciklimin.</w:t>
      </w:r>
    </w:p>
    <w:p w:rsidR="00896F84" w:rsidRPr="000D2C79" w:rsidRDefault="00896F84" w:rsidP="00AA76AC">
      <w:pPr>
        <w:pStyle w:val="Paragrafi"/>
        <w:rPr>
          <w:rFonts w:cs="Arial Unicode MS"/>
        </w:rPr>
      </w:pPr>
      <w:r>
        <w:rPr>
          <w:rStyle w:val="Bodytext1"/>
          <w:rFonts w:ascii="CG Times" w:hAnsi="CG Times" w:cs="CG Times"/>
          <w:sz w:val="22"/>
          <w:szCs w:val="22"/>
          <w:u w:val="none"/>
        </w:rPr>
        <w:t>Mbetjet b</w:t>
      </w:r>
      <w:r w:rsidRPr="000D2C79">
        <w:rPr>
          <w:rStyle w:val="Bodytext1"/>
          <w:rFonts w:ascii="CG Times" w:hAnsi="CG Times" w:cs="CG Times"/>
          <w:sz w:val="22"/>
          <w:szCs w:val="22"/>
          <w:u w:val="none"/>
        </w:rPr>
        <w:t>io</w:t>
      </w:r>
    </w:p>
    <w:p w:rsidR="00896F84" w:rsidRPr="000D2C79" w:rsidRDefault="00896F84" w:rsidP="00AA76AC">
      <w:pPr>
        <w:pStyle w:val="Paragrafi"/>
      </w:pPr>
      <w:r w:rsidRPr="000D2C79">
        <w:t>K</w:t>
      </w:r>
      <w:r>
        <w:t>ë</w:t>
      </w:r>
      <w:r w:rsidRPr="000D2C79">
        <w:t>to lloj mbetjesh depozitohen n</w:t>
      </w:r>
      <w:r>
        <w:t>ë</w:t>
      </w:r>
      <w:r w:rsidRPr="000D2C79">
        <w:t xml:space="preserve"> t</w:t>
      </w:r>
      <w:r>
        <w:t>ë</w:t>
      </w:r>
      <w:r w:rsidRPr="000D2C79">
        <w:t xml:space="preserve"> nj</w:t>
      </w:r>
      <w:r>
        <w:t>ë</w:t>
      </w:r>
      <w:r w:rsidRPr="000D2C79">
        <w:t>jtin vend me mbetjet e tjera.</w:t>
      </w:r>
    </w:p>
    <w:p w:rsidR="00896F84" w:rsidRPr="000D2C79" w:rsidRDefault="00896F84" w:rsidP="00AA76AC">
      <w:pPr>
        <w:pStyle w:val="Paragrafi"/>
        <w:rPr>
          <w:rFonts w:cs="Arial Unicode MS"/>
        </w:rPr>
      </w:pPr>
      <w:r w:rsidRPr="000D2C79">
        <w:rPr>
          <w:rStyle w:val="Bodytext1"/>
          <w:rFonts w:ascii="CG Times" w:hAnsi="CG Times" w:cs="CG Times"/>
          <w:sz w:val="22"/>
          <w:szCs w:val="22"/>
          <w:u w:val="none"/>
        </w:rPr>
        <w:t>Lejet dhe regjistrimi</w:t>
      </w:r>
    </w:p>
    <w:p w:rsidR="00896F84" w:rsidRPr="000D2C79" w:rsidRDefault="00896F84" w:rsidP="00AA76AC">
      <w:pPr>
        <w:pStyle w:val="Paragrafi"/>
      </w:pPr>
      <w:r w:rsidRPr="000D2C79">
        <w:t>Leje mjedisore jan</w:t>
      </w:r>
      <w:r>
        <w:t>ë</w:t>
      </w:r>
      <w:r w:rsidRPr="000D2C79">
        <w:t xml:space="preserve"> l</w:t>
      </w:r>
      <w:r>
        <w:t>ë</w:t>
      </w:r>
      <w:r w:rsidRPr="000D2C79">
        <w:t>shuar nga MMPAU</w:t>
      </w:r>
      <w:r>
        <w:t>-ja</w:t>
      </w:r>
      <w:r w:rsidRPr="000D2C79">
        <w:t xml:space="preserve"> p</w:t>
      </w:r>
      <w:r>
        <w:t>ë</w:t>
      </w:r>
      <w:r w:rsidRPr="000D2C79">
        <w:t>r nj</w:t>
      </w:r>
      <w:r>
        <w:t>ë</w:t>
      </w:r>
      <w:r w:rsidRPr="000D2C79">
        <w:t xml:space="preserve"> num</w:t>
      </w:r>
      <w:r>
        <w:t>ë</w:t>
      </w:r>
      <w:r w:rsidRPr="000D2C79">
        <w:t>r venddepozitimesh dhe nj</w:t>
      </w:r>
      <w:r>
        <w:t>ë</w:t>
      </w:r>
      <w:r w:rsidRPr="000D2C79">
        <w:t xml:space="preserve"> landfill n</w:t>
      </w:r>
      <w:r>
        <w:t>ë</w:t>
      </w:r>
      <w:r w:rsidRPr="000D2C79">
        <w:t xml:space="preserve"> Shkod</w:t>
      </w:r>
      <w:r>
        <w:t>ë</w:t>
      </w:r>
      <w:r w:rsidRPr="000D2C79">
        <w:t>r. Nuk ka nj</w:t>
      </w:r>
      <w:r>
        <w:t>ë format standard</w:t>
      </w:r>
      <w:r w:rsidRPr="000D2C79">
        <w:t xml:space="preserve"> p</w:t>
      </w:r>
      <w:r>
        <w:t>ë</w:t>
      </w:r>
      <w:r w:rsidRPr="000D2C79">
        <w:t>r ndonj</w:t>
      </w:r>
      <w:r>
        <w:t>ë</w:t>
      </w:r>
      <w:r w:rsidRPr="000D2C79">
        <w:t xml:space="preserve"> regjist</w:t>
      </w:r>
      <w:r>
        <w:t>ë</w:t>
      </w:r>
      <w:r w:rsidRPr="000D2C79">
        <w:t>r q</w:t>
      </w:r>
      <w:r>
        <w:t>ë</w:t>
      </w:r>
      <w:r w:rsidRPr="000D2C79">
        <w:t xml:space="preserve"> </w:t>
      </w:r>
      <w:r>
        <w:t>ë</w:t>
      </w:r>
      <w:r w:rsidRPr="000D2C79">
        <w:t>sht</w:t>
      </w:r>
      <w:r>
        <w:t>ë</w:t>
      </w:r>
      <w:r w:rsidRPr="000D2C79">
        <w:t xml:space="preserve"> mbajtur deri m</w:t>
      </w:r>
      <w:r>
        <w:t>ë</w:t>
      </w:r>
      <w:r w:rsidRPr="000D2C79">
        <w:t xml:space="preserve"> tani.</w:t>
      </w:r>
    </w:p>
    <w:p w:rsidR="00896F84" w:rsidRPr="000D2C79" w:rsidRDefault="00896F84" w:rsidP="00AA76AC">
      <w:pPr>
        <w:pStyle w:val="Paragrafi"/>
        <w:rPr>
          <w:rFonts w:cs="Arial Unicode MS"/>
        </w:rPr>
      </w:pPr>
      <w:r w:rsidRPr="000D2C79">
        <w:rPr>
          <w:rStyle w:val="Bodytext1"/>
          <w:rFonts w:ascii="CG Times" w:hAnsi="CG Times" w:cs="CG Times"/>
          <w:sz w:val="22"/>
          <w:szCs w:val="22"/>
          <w:u w:val="none"/>
        </w:rPr>
        <w:t>Administrimi i projekteve mbi mjedisin</w:t>
      </w:r>
    </w:p>
    <w:p w:rsidR="00896F84" w:rsidRPr="000D2C79" w:rsidRDefault="00896F84" w:rsidP="00AA76AC">
      <w:pPr>
        <w:pStyle w:val="Paragrafi"/>
      </w:pPr>
      <w:bookmarkStart w:id="10" w:name="bookmark21"/>
      <w:r w:rsidRPr="000D2C79">
        <w:t xml:space="preserve">Legjislacioni mbi </w:t>
      </w:r>
      <w:r>
        <w:t>administrimin e projekteve të</w:t>
      </w:r>
      <w:r w:rsidRPr="000D2C79">
        <w:t xml:space="preserve"> mbetjeve ekziston, por vet</w:t>
      </w:r>
      <w:r>
        <w:t>ë</w:t>
      </w:r>
      <w:r w:rsidRPr="000D2C79">
        <w:t>m disa projekte jan</w:t>
      </w:r>
      <w:r>
        <w:t>ë</w:t>
      </w:r>
      <w:r w:rsidRPr="000D2C79">
        <w:t xml:space="preserve"> p</w:t>
      </w:r>
      <w:r>
        <w:t>ë</w:t>
      </w:r>
      <w:r w:rsidRPr="000D2C79">
        <w:t>rgatitur deri tanim</w:t>
      </w:r>
      <w:r>
        <w:t>ë</w:t>
      </w:r>
      <w:r w:rsidRPr="000D2C79">
        <w:t xml:space="preserve">. Nuk ka ende </w:t>
      </w:r>
      <w:r>
        <w:t>programe mbi parandalimin e mbe</w:t>
      </w:r>
      <w:r w:rsidRPr="000D2C79">
        <w:t>t</w:t>
      </w:r>
      <w:r>
        <w:t>j</w:t>
      </w:r>
      <w:r w:rsidRPr="000D2C79">
        <w:t>eve.</w:t>
      </w:r>
      <w:bookmarkEnd w:id="10"/>
    </w:p>
    <w:p w:rsidR="00896F84" w:rsidRDefault="00896F84" w:rsidP="00CC14E8">
      <w:pPr>
        <w:pStyle w:val="Paragrafi"/>
      </w:pPr>
      <w:bookmarkStart w:id="11" w:name="bookmark22"/>
      <w:r w:rsidRPr="000D2C79">
        <w:t>1.2 Transpozimi i sektorit legjislativ mbi administrimin e mbetjeve t</w:t>
      </w:r>
      <w:r>
        <w:t>ë</w:t>
      </w:r>
      <w:r w:rsidRPr="000D2C79">
        <w:t xml:space="preserve"> BE-s</w:t>
      </w:r>
      <w:r>
        <w:t>ë</w:t>
      </w:r>
      <w:bookmarkEnd w:id="11"/>
      <w:r>
        <w:t xml:space="preserve"> </w:t>
      </w:r>
    </w:p>
    <w:p w:rsidR="00896F84" w:rsidRPr="000D2C79" w:rsidRDefault="00896F84" w:rsidP="00CC14E8">
      <w:pPr>
        <w:pStyle w:val="Paragrafi"/>
      </w:pPr>
      <w:r>
        <w:t>Q</w:t>
      </w:r>
      <w:r w:rsidRPr="000D2C79">
        <w:t xml:space="preserve">everia Shqiptare </w:t>
      </w:r>
      <w:r>
        <w:t>ë</w:t>
      </w:r>
      <w:r w:rsidRPr="000D2C79">
        <w:t>sht</w:t>
      </w:r>
      <w:r>
        <w:t>ë</w:t>
      </w:r>
      <w:r w:rsidRPr="000D2C79">
        <w:t xml:space="preserve"> angazhuar n</w:t>
      </w:r>
      <w:r>
        <w:t>ë</w:t>
      </w:r>
      <w:r w:rsidRPr="000D2C79">
        <w:t xml:space="preserve"> procesin e an</w:t>
      </w:r>
      <w:r>
        <w:t>ë</w:t>
      </w:r>
      <w:r w:rsidRPr="000D2C79">
        <w:t>tar</w:t>
      </w:r>
      <w:r>
        <w:t>ë</w:t>
      </w:r>
      <w:r w:rsidRPr="000D2C79">
        <w:t>simit t</w:t>
      </w:r>
      <w:r>
        <w:t>ë</w:t>
      </w:r>
      <w:r w:rsidRPr="000D2C79">
        <w:t xml:space="preserve"> plot</w:t>
      </w:r>
      <w:r>
        <w:t>ë</w:t>
      </w:r>
      <w:r w:rsidRPr="000D2C79">
        <w:t xml:space="preserve"> n</w:t>
      </w:r>
      <w:r>
        <w:t>ë</w:t>
      </w:r>
      <w:r w:rsidRPr="000D2C79">
        <w:t xml:space="preserve"> BE dhe n</w:t>
      </w:r>
      <w:r>
        <w:t>ë</w:t>
      </w:r>
      <w:r w:rsidRPr="000D2C79">
        <w:t xml:space="preserve"> k</w:t>
      </w:r>
      <w:r>
        <w:t>ë</w:t>
      </w:r>
      <w:r w:rsidRPr="000D2C79">
        <w:t>t</w:t>
      </w:r>
      <w:r>
        <w:t>ë</w:t>
      </w:r>
      <w:r w:rsidRPr="000D2C79">
        <w:t xml:space="preserve"> drejtim, Ministria e Mjedisit, Pyjeve dhe Administrimit t</w:t>
      </w:r>
      <w:r>
        <w:t>ë</w:t>
      </w:r>
      <w:r w:rsidRPr="000D2C79">
        <w:t xml:space="preserve"> Uj</w:t>
      </w:r>
      <w:r>
        <w:t>ë</w:t>
      </w:r>
      <w:r w:rsidRPr="000D2C79">
        <w:t>rave ka punuar p</w:t>
      </w:r>
      <w:r>
        <w:t>ë</w:t>
      </w:r>
      <w:r w:rsidRPr="000D2C79">
        <w:t>r p</w:t>
      </w:r>
      <w:r>
        <w:t>ë</w:t>
      </w:r>
      <w:r w:rsidRPr="000D2C79">
        <w:t>rputhjen e instrumenteve kryesore legjislative t</w:t>
      </w:r>
      <w:r>
        <w:t>ë</w:t>
      </w:r>
      <w:r w:rsidRPr="000D2C79">
        <w:t xml:space="preserve"> BE</w:t>
      </w:r>
      <w:r>
        <w:t>-së</w:t>
      </w:r>
      <w:r w:rsidRPr="000D2C79">
        <w:t xml:space="preserve"> n</w:t>
      </w:r>
      <w:r>
        <w:t>ë</w:t>
      </w:r>
      <w:r w:rsidRPr="000D2C79">
        <w:t xml:space="preserve"> instrumentet ligjore shqiptare. Ky program p</w:t>
      </w:r>
      <w:r>
        <w:t>ë</w:t>
      </w:r>
      <w:r w:rsidRPr="000D2C79">
        <w:t>r p</w:t>
      </w:r>
      <w:r>
        <w:t>ë</w:t>
      </w:r>
      <w:r w:rsidRPr="000D2C79">
        <w:t xml:space="preserve">rputhjen e legjislacionit </w:t>
      </w:r>
      <w:r>
        <w:t>ë</w:t>
      </w:r>
      <w:r w:rsidRPr="000D2C79">
        <w:t>sht</w:t>
      </w:r>
      <w:r>
        <w:t>ë</w:t>
      </w:r>
      <w:r w:rsidRPr="000D2C79">
        <w:t xml:space="preserve"> financuar nga BE</w:t>
      </w:r>
      <w:r>
        <w:t>-ja</w:t>
      </w:r>
      <w:r w:rsidRPr="000D2C79">
        <w:t xml:space="preserve"> dhe p</w:t>
      </w:r>
      <w:r>
        <w:t>ë</w:t>
      </w:r>
      <w:r w:rsidRPr="000D2C79">
        <w:t>rfshin projektet aktuale t</w:t>
      </w:r>
      <w:r>
        <w:t>ë PZPKPLM/</w:t>
      </w:r>
      <w:r w:rsidRPr="000D2C79">
        <w:t>INPAEL.</w:t>
      </w:r>
    </w:p>
    <w:p w:rsidR="00896F84" w:rsidRPr="000D2C79" w:rsidRDefault="00896F84" w:rsidP="00AA76AC">
      <w:pPr>
        <w:pStyle w:val="Paragrafi"/>
      </w:pPr>
      <w:r w:rsidRPr="000D2C79">
        <w:t>Ky projekt ka t</w:t>
      </w:r>
      <w:r>
        <w:t>ë</w:t>
      </w:r>
      <w:r w:rsidRPr="000D2C79">
        <w:t xml:space="preserve"> ngjar</w:t>
      </w:r>
      <w:r>
        <w:t>ë</w:t>
      </w:r>
      <w:r w:rsidRPr="000D2C79">
        <w:t xml:space="preserve"> t</w:t>
      </w:r>
      <w:r>
        <w:t>ë</w:t>
      </w:r>
      <w:r w:rsidRPr="000D2C79">
        <w:t xml:space="preserve"> vazhdoj</w:t>
      </w:r>
      <w:r>
        <w:t>ë</w:t>
      </w:r>
      <w:r w:rsidRPr="000D2C79">
        <w:t xml:space="preserve"> deri m</w:t>
      </w:r>
      <w:r>
        <w:t>ë 2012-ën, pasi statusi aktual i d</w:t>
      </w:r>
      <w:r w:rsidRPr="000D2C79">
        <w:t>irektivave mbi p</w:t>
      </w:r>
      <w:r>
        <w:t>ë</w:t>
      </w:r>
      <w:r w:rsidRPr="000D2C79">
        <w:t xml:space="preserve">rputhjen </w:t>
      </w:r>
      <w:r>
        <w:t>ë</w:t>
      </w:r>
      <w:r w:rsidRPr="000D2C79">
        <w:t>sht</w:t>
      </w:r>
      <w:r>
        <w:t>ë</w:t>
      </w:r>
      <w:r w:rsidRPr="000D2C79">
        <w:t xml:space="preserve"> p</w:t>
      </w:r>
      <w:r>
        <w:t>ë</w:t>
      </w:r>
      <w:r w:rsidRPr="000D2C79">
        <w:t>rfunduar vet</w:t>
      </w:r>
      <w:r>
        <w:t>ë</w:t>
      </w:r>
      <w:r w:rsidRPr="000D2C79">
        <w:t>m pjes</w:t>
      </w:r>
      <w:r>
        <w:t>ë</w:t>
      </w:r>
      <w:r w:rsidRPr="000D2C79">
        <w:t>risht. Legjislacioni q</w:t>
      </w:r>
      <w:r>
        <w:t>ë</w:t>
      </w:r>
      <w:r w:rsidRPr="000D2C79">
        <w:t xml:space="preserve"> i p</w:t>
      </w:r>
      <w:r>
        <w:t>ë</w:t>
      </w:r>
      <w:r w:rsidRPr="000D2C79">
        <w:t>rket k</w:t>
      </w:r>
      <w:r>
        <w:t>ë</w:t>
      </w:r>
      <w:r w:rsidRPr="000D2C79">
        <w:t xml:space="preserve">saj politike, strategjia e re dhe projekti </w:t>
      </w:r>
      <w:r>
        <w:t>ë</w:t>
      </w:r>
      <w:r w:rsidRPr="000D2C79">
        <w:t>sht</w:t>
      </w:r>
      <w:r>
        <w:t>ë</w:t>
      </w:r>
      <w:r w:rsidRPr="000D2C79">
        <w:t xml:space="preserve"> si m</w:t>
      </w:r>
      <w:r>
        <w:t>ë</w:t>
      </w:r>
      <w:r w:rsidRPr="000D2C79">
        <w:t xml:space="preserve"> posht</w:t>
      </w:r>
      <w:r>
        <w:t>ë</w:t>
      </w:r>
      <w:r w:rsidRPr="000D2C79">
        <w:t>:</w:t>
      </w:r>
    </w:p>
    <w:p w:rsidR="00896F84" w:rsidRDefault="00896F84" w:rsidP="00AA76AC">
      <w:pPr>
        <w:pStyle w:val="Paragrafi"/>
        <w:rPr>
          <w:rStyle w:val="BodytextSimHei"/>
          <w:rFonts w:ascii="CG Times" w:hAnsi="CG Times" w:cs="Arial Unicode MS"/>
          <w:sz w:val="22"/>
          <w:szCs w:val="22"/>
        </w:rPr>
      </w:pPr>
      <w:r>
        <w:t xml:space="preserve">- </w:t>
      </w:r>
      <w:r w:rsidRPr="000D2C79">
        <w:t>Direktiva 2008/98/KE mbi m</w:t>
      </w:r>
      <w:r>
        <w:t>betjet (</w:t>
      </w:r>
      <w:r w:rsidRPr="000D2C79">
        <w:t>direktiva kuad</w:t>
      </w:r>
      <w:r>
        <w:t>ë</w:t>
      </w:r>
      <w:r w:rsidRPr="000D2C79">
        <w:t xml:space="preserve">r mbi mbetjet); </w:t>
      </w:r>
    </w:p>
    <w:p w:rsidR="00896F84" w:rsidRDefault="00896F84" w:rsidP="00AA76AC">
      <w:pPr>
        <w:pStyle w:val="Paragrafi"/>
        <w:rPr>
          <w:rStyle w:val="BodytextSimHei"/>
          <w:rFonts w:ascii="CG Times" w:hAnsi="CG Times" w:cs="Arial Unicode MS"/>
          <w:sz w:val="22"/>
          <w:szCs w:val="22"/>
        </w:rPr>
      </w:pPr>
      <w:r>
        <w:rPr>
          <w:rStyle w:val="BodytextSimHei"/>
          <w:rFonts w:ascii="CG Times" w:hAnsi="CG Times" w:cs="CG Times"/>
          <w:sz w:val="22"/>
          <w:szCs w:val="22"/>
        </w:rPr>
        <w:t xml:space="preserve">- </w:t>
      </w:r>
      <w:r>
        <w:t>Direktiva 99/31/KE mbi l</w:t>
      </w:r>
      <w:r w:rsidRPr="000D2C79">
        <w:t xml:space="preserve">andfill-in e mbetjeve; </w:t>
      </w:r>
    </w:p>
    <w:p w:rsidR="00896F84" w:rsidRPr="000D2C79" w:rsidRDefault="00896F84" w:rsidP="00AA76AC">
      <w:pPr>
        <w:pStyle w:val="Paragrafi"/>
      </w:pPr>
      <w:r>
        <w:rPr>
          <w:rStyle w:val="BodytextSimHei"/>
          <w:rFonts w:ascii="CG Times" w:hAnsi="CG Times" w:cs="CG Times"/>
          <w:sz w:val="22"/>
          <w:szCs w:val="22"/>
        </w:rPr>
        <w:t xml:space="preserve">- </w:t>
      </w:r>
      <w:r w:rsidRPr="000D2C79">
        <w:t>Direktiva 75/439/KEE mbi heqjen e vajrave t</w:t>
      </w:r>
      <w:r>
        <w:t>ë</w:t>
      </w:r>
      <w:r w:rsidRPr="000D2C79">
        <w:t xml:space="preserve"> mbetura;</w:t>
      </w:r>
    </w:p>
    <w:p w:rsidR="00896F84" w:rsidRPr="000D2C79" w:rsidRDefault="00896F84" w:rsidP="00AA76AC">
      <w:pPr>
        <w:pStyle w:val="Paragrafi"/>
      </w:pPr>
      <w:r>
        <w:t xml:space="preserve">- </w:t>
      </w:r>
      <w:r w:rsidRPr="000D2C79">
        <w:t xml:space="preserve">Direktiva 2006/66/KE mbi </w:t>
      </w:r>
      <w:r>
        <w:t>bateritë dhe akumulatorë</w:t>
      </w:r>
      <w:r w:rsidRPr="000D2C79">
        <w:t>t;</w:t>
      </w:r>
    </w:p>
    <w:p w:rsidR="00896F84" w:rsidRPr="000D2C79" w:rsidRDefault="00896F84" w:rsidP="00AA76AC">
      <w:pPr>
        <w:pStyle w:val="Paragrafi"/>
      </w:pPr>
      <w:r>
        <w:t xml:space="preserve">- </w:t>
      </w:r>
      <w:r w:rsidRPr="000D2C79">
        <w:t>Direktiva 2002/96/KE mbi mbetjet e pajisjeve elektrike dhe elektronike (MPEE);</w:t>
      </w:r>
    </w:p>
    <w:p w:rsidR="00896F84" w:rsidRPr="000D2C79" w:rsidRDefault="00896F84" w:rsidP="00AA76AC">
      <w:pPr>
        <w:pStyle w:val="Paragrafi"/>
      </w:pPr>
      <w:r>
        <w:t xml:space="preserve">- </w:t>
      </w:r>
      <w:r w:rsidRPr="000D2C79">
        <w:t>Direktiva 2000/76/KE mbi djegien e mbetjeve;</w:t>
      </w:r>
    </w:p>
    <w:p w:rsidR="00896F84" w:rsidRPr="000D2C79" w:rsidRDefault="00896F84" w:rsidP="00AA76AC">
      <w:pPr>
        <w:pStyle w:val="Paragrafi"/>
      </w:pPr>
      <w:r>
        <w:t xml:space="preserve">- </w:t>
      </w:r>
      <w:r w:rsidRPr="000D2C79">
        <w:t>Direktiva 2006/21/KE mbi administrimin e mbetjeve t</w:t>
      </w:r>
      <w:r>
        <w:t>ë</w:t>
      </w:r>
      <w:r w:rsidRPr="000D2C79">
        <w:t xml:space="preserve"> prodhuara nga industrit</w:t>
      </w:r>
      <w:r>
        <w:t>ë nxjerrë</w:t>
      </w:r>
      <w:r w:rsidRPr="000D2C79">
        <w:t>s</w:t>
      </w:r>
      <w:r>
        <w:t>e</w:t>
      </w:r>
      <w:r w:rsidRPr="000D2C79">
        <w:t>;</w:t>
      </w:r>
    </w:p>
    <w:p w:rsidR="00896F84" w:rsidRPr="000D2C79" w:rsidRDefault="00896F84" w:rsidP="00AA76AC">
      <w:pPr>
        <w:pStyle w:val="Paragrafi"/>
      </w:pPr>
      <w:r>
        <w:t xml:space="preserve">- </w:t>
      </w:r>
      <w:r w:rsidRPr="000D2C79">
        <w:t>Direktiva 2000/53/KE mbi makinat jasht</w:t>
      </w:r>
      <w:r>
        <w:t>ë</w:t>
      </w:r>
      <w:r w:rsidRPr="000D2C79">
        <w:t xml:space="preserve"> p</w:t>
      </w:r>
      <w:r>
        <w:t>ë</w:t>
      </w:r>
      <w:r w:rsidRPr="000D2C79">
        <w:t>rdorimit (n</w:t>
      </w:r>
      <w:r>
        <w:t>ë</w:t>
      </w:r>
      <w:r w:rsidRPr="000D2C79">
        <w:t xml:space="preserve"> fund t</w:t>
      </w:r>
      <w:r>
        <w:t>ë</w:t>
      </w:r>
      <w:r w:rsidRPr="000D2C79">
        <w:t xml:space="preserve"> jet</w:t>
      </w:r>
      <w:r>
        <w:t>ë</w:t>
      </w:r>
      <w:r w:rsidRPr="000D2C79">
        <w:t>s);</w:t>
      </w:r>
    </w:p>
    <w:p w:rsidR="00896F84" w:rsidRPr="000D2C79" w:rsidRDefault="00896F84" w:rsidP="00AA76AC">
      <w:pPr>
        <w:pStyle w:val="Paragrafi"/>
      </w:pPr>
      <w:r>
        <w:t xml:space="preserve">- </w:t>
      </w:r>
      <w:r w:rsidRPr="000D2C79">
        <w:t>Direktiva 96/59/KE mbi heqjen e PCB/PCT;</w:t>
      </w:r>
    </w:p>
    <w:p w:rsidR="00896F84" w:rsidRPr="000D2C79" w:rsidRDefault="00896F84" w:rsidP="00AA76AC">
      <w:pPr>
        <w:pStyle w:val="Paragrafi"/>
      </w:pPr>
      <w:r>
        <w:t xml:space="preserve">- </w:t>
      </w:r>
      <w:r w:rsidRPr="000D2C79">
        <w:t xml:space="preserve">Direktiva 94/62/KE mbi </w:t>
      </w:r>
      <w:r>
        <w:t xml:space="preserve">paketimin </w:t>
      </w:r>
      <w:r w:rsidRPr="000D2C79">
        <w:t xml:space="preserve"> dhe paketimin e mbetjeve;</w:t>
      </w:r>
    </w:p>
    <w:p w:rsidR="00896F84" w:rsidRPr="000D2C79" w:rsidRDefault="00896F84" w:rsidP="00AA76AC">
      <w:pPr>
        <w:pStyle w:val="Paragrafi"/>
      </w:pPr>
      <w:r>
        <w:t xml:space="preserve">- </w:t>
      </w:r>
      <w:r w:rsidRPr="000D2C79">
        <w:t>Direktiva 86/278/KEE mbi llumrat e kanalizimeve.</w:t>
      </w:r>
    </w:p>
    <w:p w:rsidR="00896F84" w:rsidRPr="000D2C79" w:rsidRDefault="00896F84" w:rsidP="00AA76AC">
      <w:pPr>
        <w:pStyle w:val="Paragrafi"/>
      </w:pPr>
      <w:bookmarkStart w:id="12" w:name="bookmark23"/>
      <w:r w:rsidRPr="000D2C79">
        <w:t>M</w:t>
      </w:r>
      <w:r>
        <w:t>ë</w:t>
      </w:r>
      <w:r w:rsidRPr="000D2C79">
        <w:t xml:space="preserve"> sip</w:t>
      </w:r>
      <w:r>
        <w:t>ë</w:t>
      </w:r>
      <w:r w:rsidRPr="000D2C79">
        <w:t xml:space="preserve">r </w:t>
      </w:r>
      <w:r>
        <w:t>ë</w:t>
      </w:r>
      <w:r w:rsidRPr="000D2C79">
        <w:t>sht</w:t>
      </w:r>
      <w:r>
        <w:t>ë</w:t>
      </w:r>
      <w:r w:rsidRPr="000D2C79">
        <w:t xml:space="preserve"> vet</w:t>
      </w:r>
      <w:r>
        <w:t>ë</w:t>
      </w:r>
      <w:r w:rsidRPr="000D2C79">
        <w:t>m nj</w:t>
      </w:r>
      <w:r>
        <w:t>ë</w:t>
      </w:r>
      <w:r w:rsidRPr="000D2C79">
        <w:t xml:space="preserve"> list</w:t>
      </w:r>
      <w:r>
        <w:t>ë</w:t>
      </w:r>
      <w:r w:rsidRPr="000D2C79">
        <w:t xml:space="preserve"> specifike e legjislacionit p</w:t>
      </w:r>
      <w:r>
        <w:t>ë</w:t>
      </w:r>
      <w:r w:rsidRPr="000D2C79">
        <w:t>r</w:t>
      </w:r>
      <w:r>
        <w:t xml:space="preserve"> sa u</w:t>
      </w:r>
      <w:r w:rsidRPr="000D2C79">
        <w:t xml:space="preserve"> p</w:t>
      </w:r>
      <w:r>
        <w:t>ë</w:t>
      </w:r>
      <w:r w:rsidRPr="000D2C79">
        <w:t>rket mbetjeve. Ka nj</w:t>
      </w:r>
      <w:r>
        <w:t>ë</w:t>
      </w:r>
      <w:r w:rsidRPr="000D2C79">
        <w:t xml:space="preserve"> draft mbi legjislacionin mjedisor q</w:t>
      </w:r>
      <w:r>
        <w:t>ë</w:t>
      </w:r>
      <w:r w:rsidRPr="000D2C79">
        <w:t xml:space="preserve"> pritet ose tashm</w:t>
      </w:r>
      <w:r>
        <w:t>ë</w:t>
      </w:r>
      <w:r w:rsidRPr="000D2C79">
        <w:t xml:space="preserve"> </w:t>
      </w:r>
      <w:r>
        <w:t>ë</w:t>
      </w:r>
      <w:r w:rsidRPr="000D2C79">
        <w:t>sht</w:t>
      </w:r>
      <w:r>
        <w:t>ë</w:t>
      </w:r>
      <w:r w:rsidRPr="000D2C79">
        <w:t xml:space="preserve"> duke u kthyer n</w:t>
      </w:r>
      <w:r>
        <w:t>ë</w:t>
      </w:r>
      <w:r w:rsidRPr="000D2C79">
        <w:t xml:space="preserve"> </w:t>
      </w:r>
      <w:r>
        <w:t>l</w:t>
      </w:r>
      <w:r w:rsidRPr="000D2C79">
        <w:t xml:space="preserve">igj. Ky </w:t>
      </w:r>
      <w:r>
        <w:t>ë</w:t>
      </w:r>
      <w:r w:rsidRPr="000D2C79">
        <w:t>sht</w:t>
      </w:r>
      <w:r>
        <w:t>ë</w:t>
      </w:r>
      <w:r w:rsidRPr="000D2C79">
        <w:t xml:space="preserve"> nj</w:t>
      </w:r>
      <w:r>
        <w:t>ë</w:t>
      </w:r>
      <w:r w:rsidRPr="000D2C79">
        <w:t xml:space="preserve"> proces</w:t>
      </w:r>
      <w:r>
        <w:t>,</w:t>
      </w:r>
      <w:r w:rsidRPr="000D2C79">
        <w:t xml:space="preserve"> i cili po vazhdon ende.</w:t>
      </w:r>
      <w:bookmarkEnd w:id="12"/>
    </w:p>
    <w:p w:rsidR="00896F84" w:rsidRPr="000D2C79" w:rsidRDefault="00896F84" w:rsidP="00AA76AC">
      <w:pPr>
        <w:pStyle w:val="Paragrafi"/>
      </w:pPr>
      <w:bookmarkStart w:id="13" w:name="bookmark24"/>
      <w:r w:rsidRPr="000D2C79">
        <w:t>1.2.1 K</w:t>
      </w:r>
      <w:r>
        <w:t>ë</w:t>
      </w:r>
      <w:r w:rsidRPr="000D2C79">
        <w:t>rkesat e direktiv</w:t>
      </w:r>
      <w:r>
        <w:t>ë</w:t>
      </w:r>
      <w:r w:rsidRPr="000D2C79">
        <w:t>s kuad</w:t>
      </w:r>
      <w:r>
        <w:t xml:space="preserve">ër </w:t>
      </w:r>
      <w:r w:rsidRPr="000D2C79">
        <w:t xml:space="preserve"> </w:t>
      </w:r>
      <w:r>
        <w:t xml:space="preserve">të </w:t>
      </w:r>
      <w:r w:rsidRPr="000D2C79">
        <w:t>mbetjeve</w:t>
      </w:r>
      <w:bookmarkEnd w:id="13"/>
    </w:p>
    <w:p w:rsidR="00896F84" w:rsidRPr="000D2C79" w:rsidRDefault="00896F84" w:rsidP="00AA76AC">
      <w:pPr>
        <w:pStyle w:val="Paragrafi"/>
      </w:pPr>
      <w:r w:rsidRPr="000D2C79">
        <w:t>Legjislacioni kryesor nga Bashkimi Europian q</w:t>
      </w:r>
      <w:r>
        <w:t>ë</w:t>
      </w:r>
      <w:r w:rsidRPr="000D2C79">
        <w:t xml:space="preserve"> ka t</w:t>
      </w:r>
      <w:r>
        <w:t>ë</w:t>
      </w:r>
      <w:r w:rsidRPr="000D2C79">
        <w:t xml:space="preserve"> b</w:t>
      </w:r>
      <w:r>
        <w:t>ë</w:t>
      </w:r>
      <w:r w:rsidRPr="000D2C79">
        <w:t>j</w:t>
      </w:r>
      <w:r>
        <w:t>ë</w:t>
      </w:r>
      <w:r w:rsidRPr="000D2C79">
        <w:t xml:space="preserve"> me mbetjet </w:t>
      </w:r>
      <w:r>
        <w:t>ë</w:t>
      </w:r>
      <w:r w:rsidRPr="000D2C79">
        <w:t>sht</w:t>
      </w:r>
      <w:r>
        <w:t>ë direktiva kuadë</w:t>
      </w:r>
      <w:r w:rsidRPr="000D2C79">
        <w:t>r e mbetjeve. Direktiva 2008/98/KE mbi mbetjet</w:t>
      </w:r>
      <w:r>
        <w:t>,</w:t>
      </w:r>
      <w:r w:rsidRPr="000D2C79">
        <w:t xml:space="preserve"> adaptuar n</w:t>
      </w:r>
      <w:r>
        <w:t>ë në</w:t>
      </w:r>
      <w:r w:rsidRPr="000D2C79">
        <w:t>ntor t</w:t>
      </w:r>
      <w:r>
        <w:t>ë</w:t>
      </w:r>
      <w:r w:rsidRPr="000D2C79">
        <w:t xml:space="preserve"> 2008</w:t>
      </w:r>
      <w:r>
        <w:t>-ës,</w:t>
      </w:r>
      <w:r w:rsidRPr="000D2C79">
        <w:t xml:space="preserve"> parashikon nj</w:t>
      </w:r>
      <w:r>
        <w:t>ë</w:t>
      </w:r>
      <w:r w:rsidRPr="000D2C79">
        <w:t xml:space="preserve"> qasje t</w:t>
      </w:r>
      <w:r>
        <w:t>ë</w:t>
      </w:r>
      <w:r w:rsidRPr="000D2C79">
        <w:t xml:space="preserve"> re mbi administrimin e mbetjeve bazuar n</w:t>
      </w:r>
      <w:r>
        <w:t>ë</w:t>
      </w:r>
      <w:r w:rsidRPr="000D2C79">
        <w:t xml:space="preserve"> parandalimin e ndikimeve negative t</w:t>
      </w:r>
      <w:r>
        <w:t>ë</w:t>
      </w:r>
      <w:r w:rsidRPr="000D2C79">
        <w:t xml:space="preserve"> gjenerimit t</w:t>
      </w:r>
      <w:r>
        <w:t>ë</w:t>
      </w:r>
      <w:r w:rsidRPr="000D2C79">
        <w:t xml:space="preserve"> mb</w:t>
      </w:r>
      <w:r>
        <w:t>etjeve dhe administrimit mbi shë</w:t>
      </w:r>
      <w:r w:rsidRPr="000D2C79">
        <w:t>ndetin e njeriut dhe mjedisin, si dhe duke synuar kufizimin e prodhimit t</w:t>
      </w:r>
      <w:r>
        <w:t>ë</w:t>
      </w:r>
      <w:r w:rsidRPr="000D2C79">
        <w:t xml:space="preserve"> mbetjeve, si dhe nxitjen e p</w:t>
      </w:r>
      <w:r>
        <w:t>ë</w:t>
      </w:r>
      <w:r w:rsidRPr="000D2C79">
        <w:t>rdorimit t</w:t>
      </w:r>
      <w:r>
        <w:t>ë</w:t>
      </w:r>
      <w:r w:rsidRPr="000D2C79">
        <w:t xml:space="preserve"> mbetjeve si burim nga riciklimi dhe rikuperimi.</w:t>
      </w:r>
    </w:p>
    <w:p w:rsidR="00896F84" w:rsidRPr="000D2C79" w:rsidRDefault="00896F84" w:rsidP="00AA76AC">
      <w:pPr>
        <w:pStyle w:val="Paragrafi"/>
      </w:pPr>
      <w:r w:rsidRPr="000D2C79">
        <w:t xml:space="preserve">Mbetja </w:t>
      </w:r>
      <w:r>
        <w:t>ë</w:t>
      </w:r>
      <w:r w:rsidRPr="000D2C79">
        <w:t>sht</w:t>
      </w:r>
      <w:r>
        <w:t>ë</w:t>
      </w:r>
      <w:r w:rsidRPr="000D2C79">
        <w:t xml:space="preserve"> p</w:t>
      </w:r>
      <w:r>
        <w:t>ë</w:t>
      </w:r>
      <w:r w:rsidRPr="000D2C79">
        <w:t>rkufizuar si nj</w:t>
      </w:r>
      <w:r>
        <w:t>ë</w:t>
      </w:r>
      <w:r w:rsidRPr="000D2C79">
        <w:t xml:space="preserve"> substanc</w:t>
      </w:r>
      <w:r>
        <w:t>ë</w:t>
      </w:r>
      <w:r w:rsidRPr="000D2C79">
        <w:t xml:space="preserve"> ose objekt q</w:t>
      </w:r>
      <w:r>
        <w:t>ë</w:t>
      </w:r>
      <w:r w:rsidRPr="000D2C79">
        <w:t xml:space="preserve"> zot</w:t>
      </w:r>
      <w:r>
        <w:t>ë</w:t>
      </w:r>
      <w:r w:rsidRPr="000D2C79">
        <w:t>ruesi e hedh ose ka nd</w:t>
      </w:r>
      <w:r>
        <w:t>ë</w:t>
      </w:r>
      <w:r w:rsidRPr="000D2C79">
        <w:t>rmend ose i k</w:t>
      </w:r>
      <w:r>
        <w:t>ë</w:t>
      </w:r>
      <w:r w:rsidRPr="000D2C79">
        <w:t>rkohet ta hedh</w:t>
      </w:r>
      <w:r>
        <w:t>ë</w:t>
      </w:r>
      <w:r w:rsidRPr="000D2C79">
        <w:t>. Nj</w:t>
      </w:r>
      <w:r>
        <w:t>ë</w:t>
      </w:r>
      <w:r w:rsidRPr="000D2C79">
        <w:t xml:space="preserve"> koncept i ri </w:t>
      </w:r>
      <w:r>
        <w:t>ë</w:t>
      </w:r>
      <w:r w:rsidRPr="000D2C79">
        <w:t>sht</w:t>
      </w:r>
      <w:r>
        <w:t>ë prezantuar nga kjo direktivë</w:t>
      </w:r>
      <w:r w:rsidRPr="000D2C79">
        <w:t xml:space="preserve"> n</w:t>
      </w:r>
      <w:r>
        <w:t>ë</w:t>
      </w:r>
      <w:r w:rsidRPr="000D2C79">
        <w:t xml:space="preserve">n </w:t>
      </w:r>
      <w:r>
        <w:t>“</w:t>
      </w:r>
      <w:r w:rsidRPr="000D2C79">
        <w:t>statusin e fundit t</w:t>
      </w:r>
      <w:r>
        <w:t>ë</w:t>
      </w:r>
      <w:r w:rsidRPr="000D2C79">
        <w:t xml:space="preserve"> mbetjes</w:t>
      </w:r>
      <w:r>
        <w:t>”</w:t>
      </w:r>
      <w:r w:rsidRPr="000D2C79">
        <w:t>: nj</w:t>
      </w:r>
      <w:r>
        <w:t>ë</w:t>
      </w:r>
      <w:r w:rsidRPr="000D2C79">
        <w:t xml:space="preserve"> substanc</w:t>
      </w:r>
      <w:r>
        <w:t>ë</w:t>
      </w:r>
      <w:r w:rsidRPr="000D2C79">
        <w:t xml:space="preserve"> ose objekt mund t</w:t>
      </w:r>
      <w:r>
        <w:t>ë</w:t>
      </w:r>
      <w:r w:rsidRPr="000D2C79">
        <w:t xml:space="preserve"> mos jet</w:t>
      </w:r>
      <w:r>
        <w:t>ë</w:t>
      </w:r>
      <w:r w:rsidRPr="000D2C79">
        <w:t xml:space="preserve"> mbetje</w:t>
      </w:r>
      <w:r>
        <w:t>,</w:t>
      </w:r>
      <w:r w:rsidRPr="000D2C79">
        <w:t xml:space="preserve"> por thjesht nj</w:t>
      </w:r>
      <w:r>
        <w:t>ë</w:t>
      </w:r>
      <w:r w:rsidRPr="000D2C79">
        <w:t xml:space="preserve"> produkt, vet</w:t>
      </w:r>
      <w:r>
        <w:t>ë</w:t>
      </w:r>
      <w:r w:rsidRPr="000D2C79">
        <w:t>m at</w:t>
      </w:r>
      <w:r>
        <w:t>ë</w:t>
      </w:r>
      <w:r w:rsidRPr="000D2C79">
        <w:t>her</w:t>
      </w:r>
      <w:r>
        <w:t>ë</w:t>
      </w:r>
      <w:r w:rsidRPr="000D2C79">
        <w:t xml:space="preserve"> kur ndeshet me k</w:t>
      </w:r>
      <w:r>
        <w:t>ë</w:t>
      </w:r>
      <w:r w:rsidRPr="000D2C79">
        <w:t>to kushte:</w:t>
      </w:r>
    </w:p>
    <w:p w:rsidR="00896F84" w:rsidRDefault="00896F84" w:rsidP="00AA76AC">
      <w:pPr>
        <w:pStyle w:val="Paragrafi"/>
        <w:rPr>
          <w:rStyle w:val="BodytextSimHei"/>
          <w:rFonts w:ascii="CG Times" w:hAnsi="CG Times" w:cs="Arial Unicode MS"/>
          <w:sz w:val="22"/>
          <w:szCs w:val="22"/>
        </w:rPr>
      </w:pPr>
      <w:r>
        <w:t xml:space="preserve">- </w:t>
      </w:r>
      <w:r w:rsidRPr="000D2C79">
        <w:t>P</w:t>
      </w:r>
      <w:r>
        <w:t>ë</w:t>
      </w:r>
      <w:r w:rsidRPr="000D2C79">
        <w:t>rdorimi i m</w:t>
      </w:r>
      <w:r>
        <w:t>ë</w:t>
      </w:r>
      <w:r w:rsidRPr="000D2C79">
        <w:t>tejsh</w:t>
      </w:r>
      <w:r>
        <w:t>ë</w:t>
      </w:r>
      <w:r w:rsidRPr="000D2C79">
        <w:t>m i substanc</w:t>
      </w:r>
      <w:r>
        <w:t>ë</w:t>
      </w:r>
      <w:r w:rsidRPr="000D2C79">
        <w:t xml:space="preserve">s ose objektit </w:t>
      </w:r>
      <w:r>
        <w:t>ë</w:t>
      </w:r>
      <w:r w:rsidRPr="000D2C79">
        <w:t>sht</w:t>
      </w:r>
      <w:r>
        <w:t>ë</w:t>
      </w:r>
      <w:r w:rsidRPr="000D2C79">
        <w:t xml:space="preserve"> i sigurt; </w:t>
      </w:r>
    </w:p>
    <w:p w:rsidR="00896F84" w:rsidRDefault="00896F84" w:rsidP="00AA76AC">
      <w:pPr>
        <w:pStyle w:val="Paragrafi"/>
        <w:rPr>
          <w:rStyle w:val="BodytextSimHei"/>
          <w:rFonts w:ascii="CG Times" w:hAnsi="CG Times" w:cs="Arial Unicode MS"/>
          <w:sz w:val="22"/>
          <w:szCs w:val="22"/>
        </w:rPr>
      </w:pPr>
      <w:r>
        <w:rPr>
          <w:rStyle w:val="BodytextSimHei"/>
          <w:rFonts w:ascii="CG Times" w:hAnsi="CG Times" w:cs="CG Times"/>
          <w:sz w:val="22"/>
          <w:szCs w:val="22"/>
        </w:rPr>
        <w:t xml:space="preserve">- </w:t>
      </w:r>
      <w:r w:rsidRPr="000D2C79">
        <w:t>Substanca ose objekti mund t</w:t>
      </w:r>
      <w:r>
        <w:t>ë</w:t>
      </w:r>
      <w:r w:rsidRPr="000D2C79">
        <w:t xml:space="preserve"> p</w:t>
      </w:r>
      <w:r>
        <w:t>ë</w:t>
      </w:r>
      <w:r w:rsidRPr="000D2C79">
        <w:t>rdoren direkt pa ndonj</w:t>
      </w:r>
      <w:r>
        <w:t>ë</w:t>
      </w:r>
      <w:r w:rsidRPr="000D2C79">
        <w:t xml:space="preserve"> p</w:t>
      </w:r>
      <w:r>
        <w:t>ë</w:t>
      </w:r>
      <w:r w:rsidRPr="000D2C79">
        <w:t>rpunim t</w:t>
      </w:r>
      <w:r>
        <w:t>ë</w:t>
      </w:r>
      <w:r w:rsidRPr="000D2C79">
        <w:t xml:space="preserve"> m</w:t>
      </w:r>
      <w:r>
        <w:t>ë</w:t>
      </w:r>
      <w:r w:rsidRPr="000D2C79">
        <w:t>tejsh</w:t>
      </w:r>
      <w:r>
        <w:t>ë</w:t>
      </w:r>
      <w:r w:rsidRPr="000D2C79">
        <w:t>m</w:t>
      </w:r>
      <w:r>
        <w:t>;</w:t>
      </w:r>
      <w:r w:rsidRPr="000D2C79">
        <w:t xml:space="preserve"> </w:t>
      </w:r>
    </w:p>
    <w:p w:rsidR="00896F84" w:rsidRDefault="00896F84" w:rsidP="00AA76AC">
      <w:pPr>
        <w:pStyle w:val="Paragrafi"/>
        <w:rPr>
          <w:rStyle w:val="BodytextSimHei"/>
          <w:rFonts w:ascii="CG Times" w:hAnsi="CG Times" w:cs="Arial Unicode MS"/>
          <w:sz w:val="22"/>
          <w:szCs w:val="22"/>
        </w:rPr>
      </w:pPr>
      <w:r>
        <w:rPr>
          <w:rStyle w:val="BodytextSimHei"/>
          <w:rFonts w:ascii="CG Times" w:hAnsi="CG Times" w:cs="CG Times"/>
          <w:sz w:val="22"/>
          <w:szCs w:val="22"/>
        </w:rPr>
        <w:t>-</w:t>
      </w:r>
      <w:r w:rsidRPr="000D2C79">
        <w:t xml:space="preserve"> Substanca</w:t>
      </w:r>
      <w:r>
        <w:t xml:space="preserve"> ose objekti konsiderohet si një</w:t>
      </w:r>
      <w:r w:rsidRPr="000D2C79">
        <w:t xml:space="preserve"> pjes</w:t>
      </w:r>
      <w:r>
        <w:t>ë</w:t>
      </w:r>
      <w:r w:rsidRPr="000D2C79">
        <w:t xml:space="preserve"> e r</w:t>
      </w:r>
      <w:r>
        <w:t>ë</w:t>
      </w:r>
      <w:r w:rsidRPr="000D2C79">
        <w:t>nd</w:t>
      </w:r>
      <w:r>
        <w:t>ë</w:t>
      </w:r>
      <w:r w:rsidRPr="000D2C79">
        <w:t>sishme e procesit t</w:t>
      </w:r>
      <w:r>
        <w:t>ë</w:t>
      </w:r>
      <w:r w:rsidRPr="000D2C79">
        <w:t xml:space="preserve"> prodhimit;dhe </w:t>
      </w:r>
    </w:p>
    <w:p w:rsidR="00896F84" w:rsidRPr="000D2C79" w:rsidRDefault="00896F84" w:rsidP="00AA76AC">
      <w:pPr>
        <w:pStyle w:val="Paragrafi"/>
      </w:pPr>
      <w:r>
        <w:rPr>
          <w:rStyle w:val="BodytextSimHei"/>
          <w:rFonts w:ascii="CG Times" w:hAnsi="CG Times" w:cs="CG Times"/>
          <w:sz w:val="22"/>
          <w:szCs w:val="22"/>
        </w:rPr>
        <w:t>-</w:t>
      </w:r>
      <w:r>
        <w:t xml:space="preserve"> </w:t>
      </w:r>
      <w:r w:rsidRPr="000D2C79">
        <w:t>Nj</w:t>
      </w:r>
      <w:r>
        <w:t>ë</w:t>
      </w:r>
      <w:r w:rsidRPr="000D2C79">
        <w:t xml:space="preserve"> p</w:t>
      </w:r>
      <w:r>
        <w:t>ë</w:t>
      </w:r>
      <w:r w:rsidRPr="000D2C79">
        <w:t>rdorim i m</w:t>
      </w:r>
      <w:r>
        <w:t>ë</w:t>
      </w:r>
      <w:r w:rsidRPr="000D2C79">
        <w:t>tejsh</w:t>
      </w:r>
      <w:r>
        <w:t>ë</w:t>
      </w:r>
      <w:r w:rsidRPr="000D2C79">
        <w:t xml:space="preserve">m </w:t>
      </w:r>
      <w:r>
        <w:t>ë</w:t>
      </w:r>
      <w:r w:rsidRPr="000D2C79">
        <w:t>sht</w:t>
      </w:r>
      <w:r>
        <w:t>ë</w:t>
      </w:r>
      <w:r w:rsidRPr="000D2C79">
        <w:t xml:space="preserve"> i ligjsh</w:t>
      </w:r>
      <w:r>
        <w:t>ë</w:t>
      </w:r>
      <w:r w:rsidRPr="000D2C79">
        <w:t>m, q</w:t>
      </w:r>
      <w:r>
        <w:t>ë</w:t>
      </w:r>
      <w:r w:rsidRPr="000D2C79">
        <w:t xml:space="preserve"> do t</w:t>
      </w:r>
      <w:r>
        <w:t>ë</w:t>
      </w:r>
      <w:r w:rsidRPr="000D2C79">
        <w:t xml:space="preserve"> thot</w:t>
      </w:r>
      <w:r>
        <w:t>ë</w:t>
      </w:r>
      <w:r w:rsidRPr="000D2C79">
        <w:t xml:space="preserve"> se nj</w:t>
      </w:r>
      <w:r>
        <w:t>ë</w:t>
      </w:r>
      <w:r w:rsidRPr="000D2C79">
        <w:t xml:space="preserve"> substanc</w:t>
      </w:r>
      <w:r>
        <w:t>ë</w:t>
      </w:r>
      <w:r w:rsidRPr="000D2C79">
        <w:t xml:space="preserve"> ose objekt plot</w:t>
      </w:r>
      <w:r>
        <w:t>ë</w:t>
      </w:r>
      <w:r w:rsidRPr="000D2C79">
        <w:t>son k</w:t>
      </w:r>
      <w:r>
        <w:t>ë</w:t>
      </w:r>
      <w:r w:rsidRPr="000D2C79">
        <w:t>rkesat mjedisore dhe t</w:t>
      </w:r>
      <w:r>
        <w:t>ë</w:t>
      </w:r>
      <w:r w:rsidRPr="000D2C79">
        <w:t xml:space="preserve"> mbrojtjes sh</w:t>
      </w:r>
      <w:r>
        <w:t>ë</w:t>
      </w:r>
      <w:r w:rsidRPr="000D2C79">
        <w:t>ndet</w:t>
      </w:r>
      <w:r>
        <w:t>ë</w:t>
      </w:r>
      <w:r w:rsidRPr="000D2C79">
        <w:t>sore t</w:t>
      </w:r>
      <w:r>
        <w:t>ë</w:t>
      </w:r>
      <w:r w:rsidRPr="000D2C79">
        <w:t xml:space="preserve"> nj</w:t>
      </w:r>
      <w:r>
        <w:t>ë</w:t>
      </w:r>
      <w:r w:rsidRPr="000D2C79">
        <w:t xml:space="preserve"> produkti p</w:t>
      </w:r>
      <w:r>
        <w:t>ë</w:t>
      </w:r>
      <w:r w:rsidRPr="000D2C79">
        <w:t>r nj</w:t>
      </w:r>
      <w:r>
        <w:t>ë</w:t>
      </w:r>
      <w:r w:rsidRPr="000D2C79">
        <w:t xml:space="preserve"> p</w:t>
      </w:r>
      <w:r>
        <w:t>ë</w:t>
      </w:r>
      <w:r w:rsidRPr="000D2C79">
        <w:t>rdorim specifik dhe q</w:t>
      </w:r>
      <w:r>
        <w:t>ë</w:t>
      </w:r>
      <w:r w:rsidRPr="000D2C79">
        <w:t xml:space="preserve"> nuk shkakton d</w:t>
      </w:r>
      <w:r>
        <w:t>ë</w:t>
      </w:r>
      <w:r w:rsidRPr="000D2C79">
        <w:t>mtim mjedisor apo t</w:t>
      </w:r>
      <w:r>
        <w:t>ë</w:t>
      </w:r>
      <w:r w:rsidRPr="000D2C79">
        <w:t xml:space="preserve"> sh</w:t>
      </w:r>
      <w:r>
        <w:t>ë</w:t>
      </w:r>
      <w:r w:rsidRPr="000D2C79">
        <w:t>ndetit t</w:t>
      </w:r>
      <w:r>
        <w:t>ë</w:t>
      </w:r>
      <w:r w:rsidRPr="000D2C79">
        <w:t xml:space="preserve"> njeriut.</w:t>
      </w:r>
    </w:p>
    <w:p w:rsidR="00896F84" w:rsidRPr="000D2C79" w:rsidRDefault="00896F84" w:rsidP="00AA76AC">
      <w:pPr>
        <w:pStyle w:val="Paragrafi"/>
      </w:pPr>
      <w:r w:rsidRPr="000D2C79">
        <w:t>Disa mbetje mund t</w:t>
      </w:r>
      <w:r>
        <w:t>ë</w:t>
      </w:r>
      <w:r w:rsidRPr="000D2C79">
        <w:t xml:space="preserve"> ndalohen s</w:t>
      </w:r>
      <w:r>
        <w:t>ë qen</w:t>
      </w:r>
      <w:r w:rsidRPr="000D2C79">
        <w:t xml:space="preserve">i </w:t>
      </w:r>
      <w:r>
        <w:t>“</w:t>
      </w:r>
      <w:r w:rsidRPr="000D2C79">
        <w:t>mbetje</w:t>
      </w:r>
      <w:r>
        <w:t>”</w:t>
      </w:r>
      <w:r w:rsidRPr="000D2C79">
        <w:t xml:space="preserve"> kur t'i jen</w:t>
      </w:r>
      <w:r>
        <w:t>ë</w:t>
      </w:r>
      <w:r w:rsidRPr="000D2C79">
        <w:t xml:space="preserve"> n</w:t>
      </w:r>
      <w:r>
        <w:t>ë</w:t>
      </w:r>
      <w:r w:rsidRPr="000D2C79">
        <w:t>nshtruar procesit t</w:t>
      </w:r>
      <w:r>
        <w:t>ë</w:t>
      </w:r>
      <w:r w:rsidRPr="000D2C79">
        <w:t xml:space="preserve"> rikuperimit (q</w:t>
      </w:r>
      <w:r>
        <w:t>ë</w:t>
      </w:r>
      <w:r w:rsidRPr="000D2C79">
        <w:t xml:space="preserve"> p</w:t>
      </w:r>
      <w:r>
        <w:t>ë</w:t>
      </w:r>
      <w:r w:rsidRPr="000D2C79">
        <w:t>rfshin riciklimin) dhe q</w:t>
      </w:r>
      <w:r>
        <w:t>ë</w:t>
      </w:r>
      <w:r w:rsidRPr="000D2C79">
        <w:t xml:space="preserve"> plot</w:t>
      </w:r>
      <w:r>
        <w:t>ë</w:t>
      </w:r>
      <w:r w:rsidRPr="000D2C79">
        <w:t>son kriteret e duhura. K</w:t>
      </w:r>
      <w:r>
        <w:t>ë</w:t>
      </w:r>
      <w:r w:rsidRPr="000D2C79">
        <w:t>to kritere mund t</w:t>
      </w:r>
      <w:r>
        <w:t>ë</w:t>
      </w:r>
      <w:r w:rsidRPr="000D2C79">
        <w:t xml:space="preserve"> konsiderohen p</w:t>
      </w:r>
      <w:r>
        <w:t>ë</w:t>
      </w:r>
      <w:r w:rsidRPr="000D2C79">
        <w:t>r grumbullimin e mbetjeve t</w:t>
      </w:r>
      <w:r>
        <w:t>ë</w:t>
      </w:r>
      <w:r w:rsidRPr="000D2C79">
        <w:t xml:space="preserve"> tilla</w:t>
      </w:r>
      <w:r>
        <w:t>,</w:t>
      </w:r>
      <w:r w:rsidRPr="000D2C79">
        <w:t xml:space="preserve"> si</w:t>
      </w:r>
      <w:r>
        <w:t>:</w:t>
      </w:r>
      <w:r w:rsidRPr="000D2C79">
        <w:t xml:space="preserve"> letra, qelqi, metali, gomat dhe tekstilet. N</w:t>
      </w:r>
      <w:r>
        <w:t>ë</w:t>
      </w:r>
      <w:r w:rsidRPr="000D2C79">
        <w:t>se k</w:t>
      </w:r>
      <w:r>
        <w:t>ë</w:t>
      </w:r>
      <w:r w:rsidRPr="000D2C79">
        <w:t>to kritere nuk jan</w:t>
      </w:r>
      <w:r>
        <w:t>ë</w:t>
      </w:r>
      <w:r w:rsidRPr="000D2C79">
        <w:t xml:space="preserve"> vendosur n</w:t>
      </w:r>
      <w:r>
        <w:t>ë nivel k</w:t>
      </w:r>
      <w:r w:rsidRPr="000D2C79">
        <w:t>omuniteti, ato mund t</w:t>
      </w:r>
      <w:r>
        <w:t>ë</w:t>
      </w:r>
      <w:r w:rsidRPr="000D2C79">
        <w:t xml:space="preserve"> vendosen nga vet</w:t>
      </w:r>
      <w:r>
        <w:t>ë</w:t>
      </w:r>
      <w:r w:rsidRPr="000D2C79">
        <w:t xml:space="preserve"> shtetet an</w:t>
      </w:r>
      <w:r>
        <w:t>ëtare. Ç</w:t>
      </w:r>
      <w:r w:rsidRPr="000D2C79">
        <w:t>do kriter duhet t</w:t>
      </w:r>
      <w:r>
        <w:t>ë</w:t>
      </w:r>
      <w:r w:rsidRPr="000D2C79">
        <w:t xml:space="preserve"> p</w:t>
      </w:r>
      <w:r>
        <w:t>ë</w:t>
      </w:r>
      <w:r w:rsidRPr="000D2C79">
        <w:t>rmbush</w:t>
      </w:r>
      <w:r>
        <w:t>ë</w:t>
      </w:r>
      <w:r w:rsidRPr="000D2C79">
        <w:t xml:space="preserve"> k</w:t>
      </w:r>
      <w:r>
        <w:t>ë</w:t>
      </w:r>
      <w:r w:rsidRPr="000D2C79">
        <w:t>to kushte:</w:t>
      </w:r>
    </w:p>
    <w:p w:rsidR="00896F84" w:rsidRDefault="00896F84" w:rsidP="00AA76AC">
      <w:pPr>
        <w:pStyle w:val="Paragrafi"/>
        <w:rPr>
          <w:rStyle w:val="BodytextSimHei"/>
          <w:rFonts w:ascii="CG Times" w:hAnsi="CG Times" w:cs="Arial Unicode MS"/>
          <w:sz w:val="22"/>
          <w:szCs w:val="22"/>
        </w:rPr>
      </w:pPr>
      <w:r>
        <w:rPr>
          <w:rStyle w:val="BodytextSimHei"/>
          <w:rFonts w:ascii="CG Times" w:hAnsi="CG Times" w:cs="CG Times"/>
          <w:sz w:val="22"/>
          <w:szCs w:val="22"/>
        </w:rPr>
        <w:t>-</w:t>
      </w:r>
      <w:r>
        <w:t xml:space="preserve"> s</w:t>
      </w:r>
      <w:r w:rsidRPr="000D2C79">
        <w:t>ubstanca ose objekti p</w:t>
      </w:r>
      <w:r>
        <w:t>ë</w:t>
      </w:r>
      <w:r w:rsidRPr="000D2C79">
        <w:t>rdoret p</w:t>
      </w:r>
      <w:r>
        <w:t>ë</w:t>
      </w:r>
      <w:r w:rsidRPr="000D2C79">
        <w:t>r q</w:t>
      </w:r>
      <w:r>
        <w:t>ë</w:t>
      </w:r>
      <w:r w:rsidRPr="000D2C79">
        <w:t xml:space="preserve">llime specifike; </w:t>
      </w:r>
    </w:p>
    <w:p w:rsidR="00896F84" w:rsidRPr="000D2C79" w:rsidRDefault="00896F84" w:rsidP="00AA76AC">
      <w:pPr>
        <w:pStyle w:val="Paragrafi"/>
      </w:pPr>
      <w:r>
        <w:rPr>
          <w:rStyle w:val="BodytextSimHei"/>
          <w:rFonts w:ascii="CG Times" w:hAnsi="CG Times" w:cs="CG Times"/>
          <w:sz w:val="22"/>
          <w:szCs w:val="22"/>
        </w:rPr>
        <w:t xml:space="preserve">- </w:t>
      </w:r>
      <w:r w:rsidRPr="000D2C79">
        <w:t>ekziston n</w:t>
      </w:r>
      <w:r>
        <w:t>ë</w:t>
      </w:r>
      <w:r w:rsidRPr="000D2C79">
        <w:t xml:space="preserve"> treg nj</w:t>
      </w:r>
      <w:r>
        <w:t>ë</w:t>
      </w:r>
      <w:r w:rsidRPr="000D2C79">
        <w:t xml:space="preserve"> k</w:t>
      </w:r>
      <w:r>
        <w:t>ë</w:t>
      </w:r>
      <w:r w:rsidRPr="000D2C79">
        <w:t>rkes</w:t>
      </w:r>
      <w:r>
        <w:t>ë</w:t>
      </w:r>
      <w:r w:rsidRPr="000D2C79">
        <w:t xml:space="preserve"> p</w:t>
      </w:r>
      <w:r>
        <w:t>ë</w:t>
      </w:r>
      <w:r w:rsidRPr="000D2C79">
        <w:t>r t</w:t>
      </w:r>
      <w:r>
        <w:t>ë</w:t>
      </w:r>
      <w:r w:rsidRPr="000D2C79">
        <w:t xml:space="preserve"> tilla substanca dhe objekte;</w:t>
      </w:r>
    </w:p>
    <w:p w:rsidR="00896F84" w:rsidRPr="000D2C79" w:rsidRDefault="00896F84" w:rsidP="00AA76AC">
      <w:pPr>
        <w:pStyle w:val="Paragrafi"/>
        <w:rPr>
          <w:rFonts w:cs="Arial Unicode MS"/>
        </w:rPr>
      </w:pPr>
      <w:r>
        <w:t xml:space="preserve">- </w:t>
      </w:r>
      <w:r w:rsidRPr="000D2C79">
        <w:t>substanca ose objekti duhet t</w:t>
      </w:r>
      <w:r>
        <w:t>ë</w:t>
      </w:r>
      <w:r w:rsidRPr="000D2C79">
        <w:t xml:space="preserve"> p</w:t>
      </w:r>
      <w:r>
        <w:t>ë</w:t>
      </w:r>
      <w:r w:rsidRPr="000D2C79">
        <w:t>rmbush</w:t>
      </w:r>
      <w:r>
        <w:t>ë ç</w:t>
      </w:r>
      <w:r w:rsidRPr="000D2C79">
        <w:t>do k</w:t>
      </w:r>
      <w:r>
        <w:t>ë</w:t>
      </w:r>
      <w:r w:rsidRPr="000D2C79">
        <w:t>rkes</w:t>
      </w:r>
      <w:r>
        <w:t>ë</w:t>
      </w:r>
      <w:r w:rsidRPr="000D2C79">
        <w:t xml:space="preserve"> teknike p</w:t>
      </w:r>
      <w:r>
        <w:t>ë</w:t>
      </w:r>
      <w:r w:rsidRPr="000D2C79">
        <w:t>r q</w:t>
      </w:r>
      <w:r>
        <w:t>ë</w:t>
      </w:r>
      <w:r w:rsidRPr="000D2C79">
        <w:t>llimet specifike dhe t</w:t>
      </w:r>
      <w:r>
        <w:t>ë</w:t>
      </w:r>
    </w:p>
    <w:p w:rsidR="00896F84" w:rsidRDefault="00896F84" w:rsidP="00110528">
      <w:pPr>
        <w:pStyle w:val="Paragrafi"/>
        <w:ind w:firstLine="0"/>
        <w:rPr>
          <w:rStyle w:val="BodytextSimHei"/>
          <w:rFonts w:ascii="CG Times" w:hAnsi="CG Times" w:cs="Arial Unicode MS"/>
          <w:sz w:val="22"/>
          <w:szCs w:val="22"/>
        </w:rPr>
      </w:pPr>
      <w:r w:rsidRPr="000D2C79">
        <w:t>gjith</w:t>
      </w:r>
      <w:r>
        <w:t>a standard</w:t>
      </w:r>
      <w:r w:rsidRPr="000D2C79">
        <w:t>et e aplikueshme t</w:t>
      </w:r>
      <w:r>
        <w:t>ë</w:t>
      </w:r>
      <w:r w:rsidRPr="000D2C79">
        <w:t xml:space="preserve"> produkteve q</w:t>
      </w:r>
      <w:r>
        <w:t>ë</w:t>
      </w:r>
      <w:r w:rsidRPr="000D2C79">
        <w:t xml:space="preserve"> ndodhen n</w:t>
      </w:r>
      <w:r>
        <w:t>ë</w:t>
      </w:r>
      <w:r w:rsidRPr="000D2C79">
        <w:t xml:space="preserve"> legjislacion; dhe </w:t>
      </w:r>
    </w:p>
    <w:p w:rsidR="00896F84" w:rsidRPr="000A03E5" w:rsidRDefault="00896F84" w:rsidP="000A03E5">
      <w:pPr>
        <w:pStyle w:val="Paragrafi"/>
        <w:rPr>
          <w:rFonts w:eastAsia="SimHei" w:cs="Arial Unicode MS"/>
        </w:rPr>
      </w:pPr>
      <w:r>
        <w:rPr>
          <w:rStyle w:val="BodytextSimHei"/>
          <w:rFonts w:ascii="CG Times" w:hAnsi="CG Times" w:cs="CG Times"/>
          <w:sz w:val="22"/>
          <w:szCs w:val="22"/>
        </w:rPr>
        <w:t xml:space="preserve">- </w:t>
      </w:r>
      <w:r w:rsidRPr="000D2C79">
        <w:t>p</w:t>
      </w:r>
      <w:r>
        <w:t>ërdorimi i substancë</w:t>
      </w:r>
      <w:r w:rsidRPr="000D2C79">
        <w:t>s ose objektit nuk do t</w:t>
      </w:r>
      <w:r>
        <w:t>ë</w:t>
      </w:r>
      <w:r w:rsidRPr="000D2C79">
        <w:t xml:space="preserve"> ket</w:t>
      </w:r>
      <w:r>
        <w:t>ë</w:t>
      </w:r>
      <w:r w:rsidRPr="000D2C79">
        <w:t xml:space="preserve"> ndikime negative n</w:t>
      </w:r>
      <w:r>
        <w:t>ë mjedis</w:t>
      </w:r>
      <w:r w:rsidRPr="000D2C79">
        <w:t xml:space="preserve"> dhe n</w:t>
      </w:r>
      <w:r>
        <w:t>ë</w:t>
      </w:r>
      <w:r w:rsidRPr="000D2C79">
        <w:t xml:space="preserve"> sh</w:t>
      </w:r>
      <w:r>
        <w:t>ë</w:t>
      </w:r>
      <w:r w:rsidRPr="000D2C79">
        <w:t>ndetin e njer</w:t>
      </w:r>
      <w:r>
        <w:t>ë</w:t>
      </w:r>
      <w:r w:rsidRPr="000D2C79">
        <w:t>zve.</w:t>
      </w:r>
    </w:p>
    <w:p w:rsidR="00896F84" w:rsidRPr="000D2C79" w:rsidRDefault="00896F84" w:rsidP="00AA76AC">
      <w:pPr>
        <w:pStyle w:val="Paragrafi"/>
      </w:pPr>
      <w:r w:rsidRPr="000D2C79">
        <w:t>Direktiva krijon nj</w:t>
      </w:r>
      <w:r>
        <w:t>ë</w:t>
      </w:r>
      <w:r w:rsidRPr="000D2C79">
        <w:t xml:space="preserve"> hierarki mbi mbetjet dhe shtron pyetje komplekse mbi procesin e transponimit t</w:t>
      </w:r>
      <w:r>
        <w:t>ë</w:t>
      </w:r>
      <w:r w:rsidRPr="000D2C79">
        <w:t xml:space="preserve"> legjislacionit. Ajo ka p</w:t>
      </w:r>
      <w:r>
        <w:t>ë</w:t>
      </w:r>
      <w:r w:rsidRPr="000D2C79">
        <w:t>r q</w:t>
      </w:r>
      <w:r>
        <w:t>ë</w:t>
      </w:r>
      <w:r w:rsidRPr="000D2C79">
        <w:t>llim t</w:t>
      </w:r>
      <w:r>
        <w:t>ë</w:t>
      </w:r>
      <w:r w:rsidRPr="000D2C79">
        <w:t xml:space="preserve"> p</w:t>
      </w:r>
      <w:r>
        <w:t>ë</w:t>
      </w:r>
      <w:r w:rsidRPr="000D2C79">
        <w:t>rmi</w:t>
      </w:r>
      <w:r>
        <w:t>rë</w:t>
      </w:r>
      <w:r w:rsidRPr="000D2C79">
        <w:t>soj</w:t>
      </w:r>
      <w:r>
        <w:t>ë</w:t>
      </w:r>
      <w:r w:rsidRPr="000D2C79">
        <w:t xml:space="preserve"> parandalimin e mbetjeve duke paraqitur programe mbi parandalimin e mbetjeve, si nj</w:t>
      </w:r>
      <w:r>
        <w:t>ë</w:t>
      </w:r>
      <w:r w:rsidRPr="000D2C79">
        <w:t xml:space="preserve"> instrument politik p</w:t>
      </w:r>
      <w:r>
        <w:t>ë</w:t>
      </w:r>
      <w:r w:rsidRPr="000D2C79">
        <w:t>r shtetet an</w:t>
      </w:r>
      <w:r>
        <w:t>ë</w:t>
      </w:r>
      <w:r w:rsidRPr="000D2C79">
        <w:t>tare. Riciklimi dhe p</w:t>
      </w:r>
      <w:r>
        <w:t>ë</w:t>
      </w:r>
      <w:r w:rsidRPr="000D2C79">
        <w:t>rpunimi i mbetjeve po promovohen me objektiva, si kriteret e mbledhjes s</w:t>
      </w:r>
      <w:r>
        <w:t>ë veç</w:t>
      </w:r>
      <w:r w:rsidRPr="000D2C79">
        <w:t>uar dhe efikasiteti i energjis</w:t>
      </w:r>
      <w:r>
        <w:t>ë</w:t>
      </w:r>
      <w:r w:rsidRPr="000D2C79">
        <w:t>. P</w:t>
      </w:r>
      <w:r>
        <w:t>ë</w:t>
      </w:r>
      <w:r w:rsidRPr="000D2C79">
        <w:t>rgjegj</w:t>
      </w:r>
      <w:r>
        <w:t>ë</w:t>
      </w:r>
      <w:r w:rsidRPr="000D2C79">
        <w:t xml:space="preserve">sia e prodhuesit </w:t>
      </w:r>
      <w:r>
        <w:t>ë</w:t>
      </w:r>
      <w:r w:rsidRPr="000D2C79">
        <w:t>sht</w:t>
      </w:r>
      <w:r>
        <w:t>ë</w:t>
      </w:r>
      <w:r w:rsidRPr="000D2C79">
        <w:t xml:space="preserve"> rritur dh</w:t>
      </w:r>
      <w:r>
        <w:t>e</w:t>
      </w:r>
      <w:r w:rsidRPr="000D2C79">
        <w:t xml:space="preserve"> shtetet an</w:t>
      </w:r>
      <w:r>
        <w:t>ë</w:t>
      </w:r>
      <w:r w:rsidRPr="000D2C79">
        <w:t>tare duhet t</w:t>
      </w:r>
      <w:r>
        <w:t>ë</w:t>
      </w:r>
      <w:r w:rsidRPr="000D2C79">
        <w:t xml:space="preserve"> gjejn</w:t>
      </w:r>
      <w:r>
        <w:t>ë</w:t>
      </w:r>
      <w:r w:rsidRPr="000D2C79">
        <w:t xml:space="preserve"> nj</w:t>
      </w:r>
      <w:r>
        <w:t>ë</w:t>
      </w:r>
      <w:r w:rsidRPr="000D2C79">
        <w:t xml:space="preserve"> m</w:t>
      </w:r>
      <w:r>
        <w:t>ë</w:t>
      </w:r>
      <w:r w:rsidRPr="000D2C79">
        <w:t>nyr</w:t>
      </w:r>
      <w:r>
        <w:t>ë</w:t>
      </w:r>
      <w:r w:rsidRPr="000D2C79">
        <w:t xml:space="preserve"> q</w:t>
      </w:r>
      <w:r>
        <w:t>ë</w:t>
      </w:r>
      <w:r w:rsidRPr="000D2C79">
        <w:t xml:space="preserve"> k</w:t>
      </w:r>
      <w:r>
        <w:t>ë</w:t>
      </w:r>
      <w:r w:rsidRPr="000D2C79">
        <w:t>t</w:t>
      </w:r>
      <w:r>
        <w:t>ë</w:t>
      </w:r>
      <w:r w:rsidRPr="000D2C79">
        <w:t xml:space="preserve"> parim ta transponojn</w:t>
      </w:r>
      <w:r>
        <w:t>ë,</w:t>
      </w:r>
      <w:r w:rsidRPr="000D2C79">
        <w:t xml:space="preserve"> duke marr</w:t>
      </w:r>
      <w:r>
        <w:t>ë</w:t>
      </w:r>
      <w:r w:rsidRPr="000D2C79">
        <w:t xml:space="preserve"> parasysh strukturat e tyre administrative komb</w:t>
      </w:r>
      <w:r>
        <w:t>ë</w:t>
      </w:r>
      <w:r w:rsidRPr="000D2C79">
        <w:t>tare dhe rolin e luajtur nga bashkit</w:t>
      </w:r>
      <w:r>
        <w:t>ë/</w:t>
      </w:r>
      <w:r w:rsidRPr="000D2C79">
        <w:t>komunat.</w:t>
      </w:r>
    </w:p>
    <w:p w:rsidR="00896F84" w:rsidRPr="000D2C79" w:rsidRDefault="00896F84" w:rsidP="00AA76AC">
      <w:pPr>
        <w:pStyle w:val="Paragrafi"/>
      </w:pPr>
      <w:r w:rsidRPr="000D2C79">
        <w:t>Nj</w:t>
      </w:r>
      <w:r>
        <w:t>ë</w:t>
      </w:r>
      <w:r w:rsidRPr="000D2C79">
        <w:t xml:space="preserve"> hierarki e mbetjeve </w:t>
      </w:r>
      <w:r>
        <w:t>ë</w:t>
      </w:r>
      <w:r w:rsidRPr="000D2C79">
        <w:t>sht</w:t>
      </w:r>
      <w:r>
        <w:t>ë vendosur nga d</w:t>
      </w:r>
      <w:r w:rsidRPr="000D2C79">
        <w:t>irektiva si prioritet p</w:t>
      </w:r>
      <w:r>
        <w:t>ë</w:t>
      </w:r>
      <w:r w:rsidRPr="000D2C79">
        <w:t>r parandalimin dhe administrimin e tyre:</w:t>
      </w:r>
    </w:p>
    <w:p w:rsidR="00896F84" w:rsidRPr="000D2C79" w:rsidRDefault="00896F84" w:rsidP="00AA76AC">
      <w:pPr>
        <w:pStyle w:val="Paragrafi"/>
        <w:rPr>
          <w:rFonts w:cs="Arial Unicode MS"/>
        </w:rPr>
      </w:pPr>
      <w:r>
        <w:t xml:space="preserve">1. </w:t>
      </w:r>
      <w:r w:rsidRPr="000D2C79">
        <w:t>Parandalim</w:t>
      </w:r>
      <w:r>
        <w:t>;</w:t>
      </w:r>
    </w:p>
    <w:p w:rsidR="00896F84" w:rsidRPr="000D2C79" w:rsidRDefault="00896F84" w:rsidP="00AA76AC">
      <w:pPr>
        <w:pStyle w:val="Paragrafi"/>
        <w:rPr>
          <w:rFonts w:cs="Arial Unicode MS"/>
        </w:rPr>
      </w:pPr>
      <w:r>
        <w:t xml:space="preserve">2. </w:t>
      </w:r>
      <w:r w:rsidRPr="000D2C79">
        <w:t>P</w:t>
      </w:r>
      <w:r>
        <w:t>ë</w:t>
      </w:r>
      <w:r w:rsidRPr="000D2C79">
        <w:t>rgatitja p</w:t>
      </w:r>
      <w:r>
        <w:t>ë</w:t>
      </w:r>
      <w:r w:rsidRPr="000D2C79">
        <w:t>r rip</w:t>
      </w:r>
      <w:r>
        <w:t>ë</w:t>
      </w:r>
      <w:r w:rsidRPr="000D2C79">
        <w:t>rdorim</w:t>
      </w:r>
      <w:r>
        <w:t>;</w:t>
      </w:r>
    </w:p>
    <w:p w:rsidR="00896F84" w:rsidRPr="000D2C79" w:rsidRDefault="00896F84" w:rsidP="00AA76AC">
      <w:pPr>
        <w:pStyle w:val="Paragrafi"/>
        <w:rPr>
          <w:rFonts w:cs="Arial Unicode MS"/>
        </w:rPr>
      </w:pPr>
      <w:r>
        <w:t xml:space="preserve">3. </w:t>
      </w:r>
      <w:r w:rsidRPr="000D2C79">
        <w:t>Riciklimi</w:t>
      </w:r>
      <w:r>
        <w:t>;</w:t>
      </w:r>
    </w:p>
    <w:p w:rsidR="00896F84" w:rsidRPr="000D2C79" w:rsidRDefault="00896F84" w:rsidP="00AA76AC">
      <w:pPr>
        <w:pStyle w:val="Paragrafi"/>
        <w:rPr>
          <w:rFonts w:cs="Arial Unicode MS"/>
        </w:rPr>
      </w:pPr>
      <w:r>
        <w:t xml:space="preserve">4. </w:t>
      </w:r>
      <w:r w:rsidRPr="000D2C79">
        <w:t>Rikuperime t</w:t>
      </w:r>
      <w:r>
        <w:t>ë</w:t>
      </w:r>
      <w:r w:rsidRPr="000D2C79">
        <w:t xml:space="preserve"> tjera, p.sh</w:t>
      </w:r>
      <w:r>
        <w:t>.,</w:t>
      </w:r>
      <w:r w:rsidRPr="000D2C79">
        <w:t xml:space="preserve"> rikuperimi i energjis</w:t>
      </w:r>
      <w:r>
        <w:t>ë;</w:t>
      </w:r>
    </w:p>
    <w:p w:rsidR="00896F84" w:rsidRPr="000D2C79" w:rsidRDefault="00896F84" w:rsidP="00AA76AC">
      <w:pPr>
        <w:pStyle w:val="Paragrafi"/>
        <w:rPr>
          <w:rFonts w:cs="Arial Unicode MS"/>
        </w:rPr>
      </w:pPr>
      <w:r>
        <w:t xml:space="preserve">5. </w:t>
      </w:r>
      <w:r w:rsidRPr="000D2C79">
        <w:t>Asgj</w:t>
      </w:r>
      <w:r>
        <w:t>ë</w:t>
      </w:r>
      <w:r w:rsidRPr="000D2C79">
        <w:t>simi</w:t>
      </w:r>
      <w:r>
        <w:t>.</w:t>
      </w:r>
    </w:p>
    <w:p w:rsidR="00896F84" w:rsidRPr="000D2C79" w:rsidRDefault="00896F84" w:rsidP="00AA76AC">
      <w:pPr>
        <w:pStyle w:val="Paragrafi"/>
      </w:pPr>
      <w:r>
        <w:t>Lista e mbetjeve (v</w:t>
      </w:r>
      <w:r w:rsidRPr="000D2C79">
        <w:t>endimi i list</w:t>
      </w:r>
      <w:r>
        <w:t>ë</w:t>
      </w:r>
      <w:r w:rsidRPr="000D2C79">
        <w:t>s/katalogut t</w:t>
      </w:r>
      <w:r>
        <w:t>ë</w:t>
      </w:r>
      <w:r w:rsidRPr="000D2C79">
        <w:t xml:space="preserve"> mbetjeve 2000/532/KE, i ndryshuar) p</w:t>
      </w:r>
      <w:r>
        <w:t>ë</w:t>
      </w:r>
      <w:r w:rsidRPr="000D2C79">
        <w:t>rfshin mbetjet e rrezikshme dhe merr parasysh origjin</w:t>
      </w:r>
      <w:r>
        <w:t>ë</w:t>
      </w:r>
      <w:r w:rsidRPr="000D2C79">
        <w:t>n dhe p</w:t>
      </w:r>
      <w:r>
        <w:t>ë</w:t>
      </w:r>
      <w:r w:rsidRPr="000D2C79">
        <w:t>rb</w:t>
      </w:r>
      <w:r>
        <w:t>ë</w:t>
      </w:r>
      <w:r w:rsidRPr="000D2C79">
        <w:t>rjen e mb</w:t>
      </w:r>
      <w:r>
        <w:t>etjeve. Katalogu merr parasysh ç</w:t>
      </w:r>
      <w:r w:rsidRPr="000D2C79">
        <w:t>do p</w:t>
      </w:r>
      <w:r>
        <w:t>ë</w:t>
      </w:r>
      <w:r w:rsidRPr="000D2C79">
        <w:t xml:space="preserve">rqendrim vlerash, ku </w:t>
      </w:r>
      <w:r>
        <w:t>ë</w:t>
      </w:r>
      <w:r w:rsidRPr="000D2C79">
        <w:t>sht</w:t>
      </w:r>
      <w:r>
        <w:t>ë e nevojshme. Mbetjet e r</w:t>
      </w:r>
      <w:r w:rsidRPr="000D2C79">
        <w:t>rezikshme nuk duhet t</w:t>
      </w:r>
      <w:r>
        <w:t>ë</w:t>
      </w:r>
      <w:r w:rsidRPr="000D2C79">
        <w:t xml:space="preserve"> p</w:t>
      </w:r>
      <w:r>
        <w:t>ë</w:t>
      </w:r>
      <w:r w:rsidRPr="000D2C79">
        <w:t>rzihen ose t</w:t>
      </w:r>
      <w:r>
        <w:t>ë</w:t>
      </w:r>
      <w:r w:rsidRPr="000D2C79">
        <w:t xml:space="preserve"> hollohen ose t</w:t>
      </w:r>
      <w:r>
        <w:t>ë</w:t>
      </w:r>
      <w:r w:rsidRPr="000D2C79">
        <w:t xml:space="preserve"> klasifikohen si jo t</w:t>
      </w:r>
      <w:r>
        <w:t>ë</w:t>
      </w:r>
      <w:r w:rsidRPr="000D2C79">
        <w:t xml:space="preserve"> rrezikshme.</w:t>
      </w:r>
    </w:p>
    <w:p w:rsidR="00896F84" w:rsidRPr="000D2C79" w:rsidRDefault="00896F84" w:rsidP="00AA76AC">
      <w:pPr>
        <w:pStyle w:val="Paragrafi"/>
        <w:rPr>
          <w:rFonts w:cs="Arial Unicode MS"/>
        </w:rPr>
      </w:pPr>
      <w:r w:rsidRPr="000D2C79">
        <w:rPr>
          <w:rStyle w:val="Bodytext1"/>
          <w:rFonts w:ascii="CG Times" w:hAnsi="CG Times" w:cs="CG Times"/>
          <w:sz w:val="22"/>
          <w:szCs w:val="22"/>
          <w:u w:val="none"/>
        </w:rPr>
        <w:t>P</w:t>
      </w:r>
      <w:r>
        <w:rPr>
          <w:rStyle w:val="Bodytext1"/>
          <w:rFonts w:ascii="CG Times" w:hAnsi="CG Times" w:cs="CG Times"/>
          <w:sz w:val="22"/>
          <w:szCs w:val="22"/>
          <w:u w:val="none"/>
        </w:rPr>
        <w:t>ë</w:t>
      </w:r>
      <w:r w:rsidRPr="000D2C79">
        <w:rPr>
          <w:rStyle w:val="Bodytext1"/>
          <w:rFonts w:ascii="CG Times" w:hAnsi="CG Times" w:cs="CG Times"/>
          <w:sz w:val="22"/>
          <w:szCs w:val="22"/>
          <w:u w:val="none"/>
        </w:rPr>
        <w:t>rgjegj</w:t>
      </w:r>
      <w:r>
        <w:rPr>
          <w:rStyle w:val="Bodytext1"/>
          <w:rFonts w:ascii="CG Times" w:hAnsi="CG Times" w:cs="CG Times"/>
          <w:sz w:val="22"/>
          <w:szCs w:val="22"/>
          <w:u w:val="none"/>
        </w:rPr>
        <w:t>ësia e p</w:t>
      </w:r>
      <w:r w:rsidRPr="000D2C79">
        <w:rPr>
          <w:rStyle w:val="Bodytext1"/>
          <w:rFonts w:ascii="CG Times" w:hAnsi="CG Times" w:cs="CG Times"/>
          <w:sz w:val="22"/>
          <w:szCs w:val="22"/>
          <w:u w:val="none"/>
        </w:rPr>
        <w:t>rodhuesit</w:t>
      </w:r>
    </w:p>
    <w:p w:rsidR="00896F84" w:rsidRPr="000D2C79" w:rsidRDefault="00896F84" w:rsidP="00AA76AC">
      <w:pPr>
        <w:pStyle w:val="Paragrafi"/>
      </w:pPr>
      <w:r>
        <w:t>Masa ligjore ose jo</w:t>
      </w:r>
      <w:r w:rsidRPr="000D2C79">
        <w:t>ligjore duhet t</w:t>
      </w:r>
      <w:r>
        <w:t>ë</w:t>
      </w:r>
      <w:r w:rsidRPr="000D2C79">
        <w:t xml:space="preserve"> merren nga personat q</w:t>
      </w:r>
      <w:r>
        <w:t>ë</w:t>
      </w:r>
      <w:r w:rsidRPr="000D2C79">
        <w:t xml:space="preserve"> profesionalisht zhvillojn</w:t>
      </w:r>
      <w:r>
        <w:t>ë</w:t>
      </w:r>
      <w:r w:rsidRPr="000D2C79">
        <w:t>, prodhojn</w:t>
      </w:r>
      <w:r>
        <w:t>ë</w:t>
      </w:r>
      <w:r w:rsidRPr="000D2C79">
        <w:t>, trajtojn</w:t>
      </w:r>
      <w:r>
        <w:t>ë</w:t>
      </w:r>
      <w:r w:rsidRPr="000D2C79">
        <w:t>, shesin ose importojn</w:t>
      </w:r>
      <w:r>
        <w:t>ë</w:t>
      </w:r>
      <w:r w:rsidRPr="000D2C79">
        <w:t xml:space="preserve"> produktet (prodhuesit e produkteve) dhe kan</w:t>
      </w:r>
      <w:r>
        <w:t>ë</w:t>
      </w:r>
      <w:r w:rsidRPr="000D2C79">
        <w:t xml:space="preserve"> p</w:t>
      </w:r>
      <w:r>
        <w:t>ë</w:t>
      </w:r>
      <w:r w:rsidRPr="000D2C79">
        <w:t>rgjegj</w:t>
      </w:r>
      <w:r>
        <w:t>ë</w:t>
      </w:r>
      <w:r w:rsidRPr="000D2C79">
        <w:t>sin</w:t>
      </w:r>
      <w:r>
        <w:t>ë</w:t>
      </w:r>
      <w:r w:rsidRPr="000D2C79">
        <w:t xml:space="preserve"> e zgjeruar t</w:t>
      </w:r>
      <w:r>
        <w:t>ë</w:t>
      </w:r>
      <w:r w:rsidRPr="000D2C79">
        <w:t xml:space="preserve"> prodhuesit. K</w:t>
      </w:r>
      <w:r>
        <w:t>ë</w:t>
      </w:r>
      <w:r w:rsidRPr="000D2C79">
        <w:t>to masa mund t</w:t>
      </w:r>
      <w:r>
        <w:t>ë</w:t>
      </w:r>
      <w:r w:rsidRPr="000D2C79">
        <w:t xml:space="preserve"> p</w:t>
      </w:r>
      <w:r>
        <w:t>ë</w:t>
      </w:r>
      <w:r w:rsidRPr="000D2C79">
        <w:t>rfshijn</w:t>
      </w:r>
      <w:r>
        <w:t>ë</w:t>
      </w:r>
      <w:r w:rsidRPr="000D2C79">
        <w:t xml:space="preserve"> pranimin e</w:t>
      </w:r>
      <w:r>
        <w:t xml:space="preserve"> ç</w:t>
      </w:r>
      <w:r w:rsidRPr="000D2C79">
        <w:t>do produkti t</w:t>
      </w:r>
      <w:r>
        <w:t>ë</w:t>
      </w:r>
      <w:r w:rsidRPr="000D2C79">
        <w:t xml:space="preserve"> kthyesh</w:t>
      </w:r>
      <w:r>
        <w:t>ë</w:t>
      </w:r>
      <w:r w:rsidRPr="000D2C79">
        <w:t>m dhe</w:t>
      </w:r>
      <w:r>
        <w:t xml:space="preserve"> ç</w:t>
      </w:r>
      <w:r w:rsidRPr="000D2C79">
        <w:t>do mbetje q</w:t>
      </w:r>
      <w:r>
        <w:t>ë</w:t>
      </w:r>
      <w:r w:rsidRPr="000D2C79">
        <w:t xml:space="preserve"> ngelet</w:t>
      </w:r>
      <w:r>
        <w:t>,</w:t>
      </w:r>
      <w:r w:rsidRPr="000D2C79">
        <w:t xml:space="preserve"> pasi k</w:t>
      </w:r>
      <w:r>
        <w:t>ë</w:t>
      </w:r>
      <w:r w:rsidRPr="000D2C79">
        <w:t>to produkte jan</w:t>
      </w:r>
      <w:r>
        <w:t>ë</w:t>
      </w:r>
      <w:r w:rsidRPr="000D2C79">
        <w:t xml:space="preserve"> p</w:t>
      </w:r>
      <w:r>
        <w:t>ë</w:t>
      </w:r>
      <w:r w:rsidRPr="000D2C79">
        <w:t>rdorur, admin</w:t>
      </w:r>
      <w:r>
        <w:t>i</w:t>
      </w:r>
      <w:r w:rsidRPr="000D2C79">
        <w:t>strim mbetjesh dhe p</w:t>
      </w:r>
      <w:r>
        <w:t>ë</w:t>
      </w:r>
      <w:r w:rsidRPr="000D2C79">
        <w:t>rgjegj</w:t>
      </w:r>
      <w:r>
        <w:t>ë</w:t>
      </w:r>
      <w:r w:rsidRPr="000D2C79">
        <w:t>si financiare. Kjo mund t</w:t>
      </w:r>
      <w:r>
        <w:t>ë</w:t>
      </w:r>
      <w:r w:rsidRPr="000D2C79">
        <w:t xml:space="preserve"> p</w:t>
      </w:r>
      <w:r>
        <w:t>ë</w:t>
      </w:r>
      <w:r w:rsidRPr="000D2C79">
        <w:t>rfshij</w:t>
      </w:r>
      <w:r>
        <w:t>ë,</w:t>
      </w:r>
      <w:r w:rsidRPr="000D2C79">
        <w:t xml:space="preserve"> gjithashtu</w:t>
      </w:r>
      <w:r>
        <w:t>,</w:t>
      </w:r>
      <w:r w:rsidRPr="000D2C79">
        <w:t xml:space="preserve"> dhe informimin e publikut p</w:t>
      </w:r>
      <w:r>
        <w:t>ë</w:t>
      </w:r>
      <w:r w:rsidRPr="000D2C79">
        <w:t>r rip</w:t>
      </w:r>
      <w:r>
        <w:t>ë</w:t>
      </w:r>
      <w:r w:rsidRPr="000D2C79">
        <w:t>rdorimin dhe riciklimin.</w:t>
      </w:r>
    </w:p>
    <w:p w:rsidR="00896F84" w:rsidRPr="000D2C79" w:rsidRDefault="00896F84" w:rsidP="00AA76AC">
      <w:pPr>
        <w:pStyle w:val="Paragrafi"/>
        <w:rPr>
          <w:rFonts w:cs="Arial Unicode MS"/>
        </w:rPr>
      </w:pPr>
      <w:r w:rsidRPr="000D2C79">
        <w:rPr>
          <w:rStyle w:val="Bodytext1"/>
          <w:rFonts w:ascii="CG Times" w:hAnsi="CG Times" w:cs="CG Times"/>
          <w:sz w:val="22"/>
          <w:szCs w:val="22"/>
          <w:u w:val="none"/>
        </w:rPr>
        <w:t>Rikuperimi i mbetjeve</w:t>
      </w:r>
    </w:p>
    <w:p w:rsidR="00896F84" w:rsidRPr="000D2C79" w:rsidRDefault="00896F84" w:rsidP="00AA76AC">
      <w:pPr>
        <w:pStyle w:val="Paragrafi"/>
      </w:pPr>
      <w:r>
        <w:t>Rikuperimi është përcaktuar si ç</w:t>
      </w:r>
      <w:r w:rsidRPr="000D2C79">
        <w:t>do operacion rezultati kryesor i t</w:t>
      </w:r>
      <w:r>
        <w:t>ë</w:t>
      </w:r>
      <w:r w:rsidRPr="000D2C79">
        <w:t xml:space="preserve"> cilit </w:t>
      </w:r>
      <w:r>
        <w:t>ë</w:t>
      </w:r>
      <w:r w:rsidRPr="000D2C79">
        <w:t>sht</w:t>
      </w:r>
      <w:r>
        <w:t>ë</w:t>
      </w:r>
      <w:r w:rsidRPr="000D2C79">
        <w:t xml:space="preserve"> rip</w:t>
      </w:r>
      <w:r>
        <w:t>ë</w:t>
      </w:r>
      <w:r w:rsidRPr="000D2C79">
        <w:t>rdorimi i mbetjeve p</w:t>
      </w:r>
      <w:r>
        <w:t>ë</w:t>
      </w:r>
      <w:r w:rsidRPr="000D2C79">
        <w:t>r nj</w:t>
      </w:r>
      <w:r>
        <w:t>ë</w:t>
      </w:r>
      <w:r w:rsidRPr="000D2C79">
        <w:t xml:space="preserve"> q</w:t>
      </w:r>
      <w:r>
        <w:t>ë</w:t>
      </w:r>
      <w:r w:rsidRPr="000D2C79">
        <w:t>llim t</w:t>
      </w:r>
      <w:r>
        <w:t>ë</w:t>
      </w:r>
      <w:r w:rsidRPr="000D2C79">
        <w:t xml:space="preserve"> dobish</w:t>
      </w:r>
      <w:r>
        <w:t>ë</w:t>
      </w:r>
      <w:r w:rsidRPr="000D2C79">
        <w:t>m duke z</w:t>
      </w:r>
      <w:r>
        <w:t>ë</w:t>
      </w:r>
      <w:r w:rsidRPr="000D2C79">
        <w:t>vend</w:t>
      </w:r>
      <w:r>
        <w:t>ë</w:t>
      </w:r>
      <w:r w:rsidRPr="000D2C79">
        <w:t>suar materiale t</w:t>
      </w:r>
      <w:r>
        <w:t>ë</w:t>
      </w:r>
      <w:r w:rsidRPr="000D2C79">
        <w:t xml:space="preserve"> tjera q</w:t>
      </w:r>
      <w:r>
        <w:t>ë</w:t>
      </w:r>
      <w:r w:rsidRPr="000D2C79">
        <w:t xml:space="preserve"> p</w:t>
      </w:r>
      <w:r>
        <w:t>ë</w:t>
      </w:r>
      <w:r w:rsidRPr="000D2C79">
        <w:t>rmbushin nj</w:t>
      </w:r>
      <w:r>
        <w:t>ë</w:t>
      </w:r>
      <w:r w:rsidRPr="000D2C79">
        <w:t xml:space="preserve"> funksion t</w:t>
      </w:r>
      <w:r>
        <w:t>ë</w:t>
      </w:r>
      <w:r w:rsidRPr="000D2C79">
        <w:t xml:space="preserve"> caktuar ose mbetje q</w:t>
      </w:r>
      <w:r>
        <w:t>ë</w:t>
      </w:r>
      <w:r w:rsidRPr="000D2C79">
        <w:t xml:space="preserve"> p</w:t>
      </w:r>
      <w:r>
        <w:t>ë</w:t>
      </w:r>
      <w:r w:rsidRPr="000D2C79">
        <w:t>rgatiten p</w:t>
      </w:r>
      <w:r>
        <w:t>ë</w:t>
      </w:r>
      <w:r w:rsidRPr="000D2C79">
        <w:t>r t</w:t>
      </w:r>
      <w:r>
        <w:t>ë</w:t>
      </w:r>
      <w:r w:rsidRPr="000D2C79">
        <w:t xml:space="preserve"> p</w:t>
      </w:r>
      <w:r>
        <w:t>ë</w:t>
      </w:r>
      <w:r w:rsidRPr="000D2C79">
        <w:t>rmbushur at</w:t>
      </w:r>
      <w:r>
        <w:t>ë</w:t>
      </w:r>
      <w:r w:rsidRPr="000D2C79">
        <w:t xml:space="preserve"> funksion, n</w:t>
      </w:r>
      <w:r>
        <w:t>ë</w:t>
      </w:r>
      <w:r w:rsidRPr="000D2C79">
        <w:t xml:space="preserve"> fabrik</w:t>
      </w:r>
      <w:r>
        <w:t>ë ose ekonomi më</w:t>
      </w:r>
      <w:r w:rsidRPr="000D2C79">
        <w:t xml:space="preserve"> gjer</w:t>
      </w:r>
      <w:r>
        <w:t>ë</w:t>
      </w:r>
      <w:r w:rsidRPr="000D2C79">
        <w:t>sisht.</w:t>
      </w:r>
    </w:p>
    <w:p w:rsidR="00896F84" w:rsidRPr="000D2C79" w:rsidRDefault="00896F84" w:rsidP="00AA76AC">
      <w:pPr>
        <w:pStyle w:val="Paragrafi"/>
      </w:pPr>
      <w:r w:rsidRPr="000D2C79">
        <w:t>Masa duhen nd</w:t>
      </w:r>
      <w:r>
        <w:t>ërmarrë</w:t>
      </w:r>
      <w:r w:rsidRPr="000D2C79">
        <w:t xml:space="preserve"> p</w:t>
      </w:r>
      <w:r>
        <w:t>ë</w:t>
      </w:r>
      <w:r w:rsidRPr="000D2C79">
        <w:t>r t</w:t>
      </w:r>
      <w:r>
        <w:t>ë</w:t>
      </w:r>
      <w:r w:rsidRPr="000D2C79">
        <w:t xml:space="preserve"> garantuar operacionet p</w:t>
      </w:r>
      <w:r>
        <w:t>ë</w:t>
      </w:r>
      <w:r w:rsidRPr="000D2C79">
        <w:t>r rikuperimin e mbetjeve. N</w:t>
      </w:r>
      <w:r>
        <w:t>ë</w:t>
      </w:r>
      <w:r w:rsidRPr="000D2C79">
        <w:t xml:space="preserve">se </w:t>
      </w:r>
      <w:r>
        <w:t>ë</w:t>
      </w:r>
      <w:r w:rsidRPr="000D2C79">
        <w:t>sht</w:t>
      </w:r>
      <w:r>
        <w:t>ë</w:t>
      </w:r>
      <w:r w:rsidRPr="000D2C79">
        <w:t xml:space="preserve"> e nevojshme dhe teknikisht e praktikueshme</w:t>
      </w:r>
      <w:r>
        <w:t>,</w:t>
      </w:r>
      <w:r w:rsidRPr="000D2C79">
        <w:t xml:space="preserve"> si nga ana mjedisore ashtu edhe ekonomike, mbetjet duhet t</w:t>
      </w:r>
      <w:r>
        <w:t>ë</w:t>
      </w:r>
      <w:r w:rsidRPr="000D2C79">
        <w:t xml:space="preserve"> ndahen dhe mos t</w:t>
      </w:r>
      <w:r>
        <w:t>ë</w:t>
      </w:r>
      <w:r w:rsidRPr="000D2C79">
        <w:t xml:space="preserve"> bashkohen me mbetje t</w:t>
      </w:r>
      <w:r>
        <w:t>ë</w:t>
      </w:r>
      <w:r w:rsidRPr="000D2C79">
        <w:t xml:space="preserve"> tjera ose materiale me veti t</w:t>
      </w:r>
      <w:r>
        <w:t>ë</w:t>
      </w:r>
      <w:r w:rsidRPr="000D2C79">
        <w:t xml:space="preserve"> ndryshme.</w:t>
      </w:r>
    </w:p>
    <w:p w:rsidR="00896F84" w:rsidRDefault="00896F84" w:rsidP="00AA76AC">
      <w:pPr>
        <w:pStyle w:val="Paragrafi"/>
        <w:rPr>
          <w:rFonts w:cs="Arial Unicode MS"/>
        </w:rPr>
      </w:pPr>
      <w:r w:rsidRPr="000D2C79">
        <w:t>Shtojca II e direktiv</w:t>
      </w:r>
      <w:r>
        <w:t>ë</w:t>
      </w:r>
      <w:r w:rsidRPr="000D2C79">
        <w:t>s kuad</w:t>
      </w:r>
      <w:r>
        <w:t>ë</w:t>
      </w:r>
      <w:r w:rsidRPr="000D2C79">
        <w:t>r mbi mbetjet paraqet nj</w:t>
      </w:r>
      <w:r>
        <w:t>ë listë</w:t>
      </w:r>
      <w:r w:rsidRPr="000D2C79">
        <w:t xml:space="preserve"> jo gjith</w:t>
      </w:r>
      <w:r>
        <w:t>ë</w:t>
      </w:r>
      <w:r w:rsidRPr="000D2C79">
        <w:t>p</w:t>
      </w:r>
      <w:r>
        <w:t>ë</w:t>
      </w:r>
      <w:r w:rsidRPr="000D2C79">
        <w:t>rfshir</w:t>
      </w:r>
      <w:r>
        <w:t>ë</w:t>
      </w:r>
      <w:r w:rsidRPr="000D2C79">
        <w:t>se mbi operacionet e rikuperimit.</w:t>
      </w:r>
    </w:p>
    <w:p w:rsidR="00896F84" w:rsidRPr="000D2C79" w:rsidRDefault="00896F84" w:rsidP="00AA76AC">
      <w:pPr>
        <w:pStyle w:val="Paragrafi"/>
        <w:rPr>
          <w:rFonts w:cs="Arial Unicode MS"/>
        </w:rPr>
      </w:pPr>
      <w:r w:rsidRPr="000D2C79">
        <w:rPr>
          <w:rStyle w:val="Bodytext1"/>
          <w:rFonts w:ascii="CG Times" w:hAnsi="CG Times" w:cs="CG Times"/>
          <w:sz w:val="22"/>
          <w:szCs w:val="22"/>
          <w:u w:val="none"/>
        </w:rPr>
        <w:t>Rip</w:t>
      </w:r>
      <w:r>
        <w:rPr>
          <w:rStyle w:val="Bodytext1"/>
          <w:rFonts w:ascii="CG Times" w:hAnsi="CG Times" w:cs="CG Times"/>
          <w:sz w:val="22"/>
          <w:szCs w:val="22"/>
          <w:u w:val="none"/>
        </w:rPr>
        <w:t>ërdorimi dhe r</w:t>
      </w:r>
      <w:r w:rsidRPr="000D2C79">
        <w:rPr>
          <w:rStyle w:val="Bodytext1"/>
          <w:rFonts w:ascii="CG Times" w:hAnsi="CG Times" w:cs="CG Times"/>
          <w:sz w:val="22"/>
          <w:szCs w:val="22"/>
          <w:u w:val="none"/>
        </w:rPr>
        <w:t>iciklimi</w:t>
      </w:r>
    </w:p>
    <w:p w:rsidR="00896F84" w:rsidRPr="000D2C79" w:rsidRDefault="00896F84" w:rsidP="00AA76AC">
      <w:pPr>
        <w:pStyle w:val="Paragrafi"/>
      </w:pPr>
      <w:r w:rsidRPr="000D2C79">
        <w:t>Rip</w:t>
      </w:r>
      <w:r>
        <w:t>ë</w:t>
      </w:r>
      <w:r w:rsidRPr="000D2C79">
        <w:t xml:space="preserve">rdorimi </w:t>
      </w:r>
      <w:r>
        <w:t>ë</w:t>
      </w:r>
      <w:r w:rsidRPr="000D2C79">
        <w:t>sht</w:t>
      </w:r>
      <w:r>
        <w:t>ë</w:t>
      </w:r>
      <w:r w:rsidRPr="000D2C79">
        <w:t xml:space="preserve"> p</w:t>
      </w:r>
      <w:r>
        <w:t>ë</w:t>
      </w:r>
      <w:r w:rsidRPr="000D2C79">
        <w:t>rkufizuar si nj</w:t>
      </w:r>
      <w:r>
        <w:t>ë</w:t>
      </w:r>
      <w:r w:rsidRPr="000D2C79">
        <w:t xml:space="preserve"> operacion nga i cili produktet ose p</w:t>
      </w:r>
      <w:r>
        <w:t>ë</w:t>
      </w:r>
      <w:r w:rsidRPr="000D2C79">
        <w:t>rb</w:t>
      </w:r>
      <w:r>
        <w:t>ë</w:t>
      </w:r>
      <w:r w:rsidRPr="000D2C79">
        <w:t>r</w:t>
      </w:r>
      <w:r>
        <w:t>ë</w:t>
      </w:r>
      <w:r w:rsidRPr="000D2C79">
        <w:t>sit q</w:t>
      </w:r>
      <w:r>
        <w:t>ë</w:t>
      </w:r>
      <w:r w:rsidRPr="000D2C79">
        <w:t xml:space="preserve"> nuk jan</w:t>
      </w:r>
      <w:r>
        <w:t>ë</w:t>
      </w:r>
      <w:r w:rsidRPr="000D2C79">
        <w:t xml:space="preserve"> mbetje</w:t>
      </w:r>
      <w:r>
        <w:t>,</w:t>
      </w:r>
      <w:r w:rsidRPr="000D2C79">
        <w:t xml:space="preserve"> p</w:t>
      </w:r>
      <w:r>
        <w:t>ë</w:t>
      </w:r>
      <w:r w:rsidRPr="000D2C79">
        <w:t>rdoren p</w:t>
      </w:r>
      <w:r>
        <w:t>ë</w:t>
      </w:r>
      <w:r w:rsidRPr="000D2C79">
        <w:t>rs</w:t>
      </w:r>
      <w:r>
        <w:t>ë</w:t>
      </w:r>
      <w:r w:rsidRPr="000D2C79">
        <w:t>ri p</w:t>
      </w:r>
      <w:r>
        <w:t>ë</w:t>
      </w:r>
      <w:r w:rsidRPr="000D2C79">
        <w:t>r t</w:t>
      </w:r>
      <w:r>
        <w:t>ë</w:t>
      </w:r>
      <w:r w:rsidRPr="000D2C79">
        <w:t xml:space="preserve"> nj</w:t>
      </w:r>
      <w:r>
        <w:t>ë</w:t>
      </w:r>
      <w:r w:rsidRPr="000D2C79">
        <w:t>jtin q</w:t>
      </w:r>
      <w:r>
        <w:t>ë</w:t>
      </w:r>
      <w:r w:rsidRPr="000D2C79">
        <w:t>llim p</w:t>
      </w:r>
      <w:r>
        <w:t>ë</w:t>
      </w:r>
      <w:r w:rsidRPr="000D2C79">
        <w:t>r t</w:t>
      </w:r>
      <w:r>
        <w:t>ë</w:t>
      </w:r>
      <w:r w:rsidRPr="000D2C79">
        <w:t xml:space="preserve"> cilin ato ishin konceptuar. Riciklimi </w:t>
      </w:r>
      <w:r>
        <w:t>ë</w:t>
      </w:r>
      <w:r w:rsidRPr="000D2C79">
        <w:t>sht</w:t>
      </w:r>
      <w:r>
        <w:t>ë</w:t>
      </w:r>
      <w:r w:rsidRPr="000D2C79">
        <w:t xml:space="preserve"> p</w:t>
      </w:r>
      <w:r>
        <w:t>ë</w:t>
      </w:r>
      <w:r w:rsidRPr="000D2C79">
        <w:t>rkufizu</w:t>
      </w:r>
      <w:r>
        <w:t>ar si ç</w:t>
      </w:r>
      <w:r w:rsidRPr="000D2C79">
        <w:t>do operacion tjet</w:t>
      </w:r>
      <w:r>
        <w:t>ë</w:t>
      </w:r>
      <w:r w:rsidRPr="000D2C79">
        <w:t>r rikuperimi nga ku mbetjet p</w:t>
      </w:r>
      <w:r>
        <w:t>ë</w:t>
      </w:r>
      <w:r w:rsidRPr="000D2C79">
        <w:t>rpunohen n</w:t>
      </w:r>
      <w:r>
        <w:t>ë</w:t>
      </w:r>
      <w:r w:rsidRPr="000D2C79">
        <w:t xml:space="preserve"> produkte, material ose substanca qoft</w:t>
      </w:r>
      <w:r>
        <w:t>ë</w:t>
      </w:r>
      <w:r w:rsidRPr="000D2C79">
        <w:t xml:space="preserve"> p</w:t>
      </w:r>
      <w:r>
        <w:t>ë</w:t>
      </w:r>
      <w:r w:rsidRPr="000D2C79">
        <w:t>r q</w:t>
      </w:r>
      <w:r>
        <w:t>ë</w:t>
      </w:r>
      <w:r w:rsidRPr="000D2C79">
        <w:t>llimin par</w:t>
      </w:r>
      <w:r>
        <w:t>ë</w:t>
      </w:r>
      <w:r w:rsidRPr="000D2C79">
        <w:t>sor</w:t>
      </w:r>
      <w:r>
        <w:t>,</w:t>
      </w:r>
      <w:r w:rsidRPr="000D2C79">
        <w:t xml:space="preserve"> ose tj</w:t>
      </w:r>
      <w:r>
        <w:t>e</w:t>
      </w:r>
      <w:r w:rsidRPr="000D2C79">
        <w:t>t</w:t>
      </w:r>
      <w:r>
        <w:t>ë</w:t>
      </w:r>
      <w:r w:rsidRPr="000D2C79">
        <w:t>r. Kjo p</w:t>
      </w:r>
      <w:r>
        <w:t>ë</w:t>
      </w:r>
      <w:r w:rsidRPr="000D2C79">
        <w:t>rfshin rip</w:t>
      </w:r>
      <w:r>
        <w:t>ë</w:t>
      </w:r>
      <w:r w:rsidRPr="000D2C79">
        <w:t>rpunimin e materialeve organike</w:t>
      </w:r>
      <w:r>
        <w:t>,</w:t>
      </w:r>
      <w:r w:rsidRPr="000D2C79">
        <w:t xml:space="preserve"> por nuk p</w:t>
      </w:r>
      <w:r>
        <w:t>ë</w:t>
      </w:r>
      <w:r w:rsidRPr="000D2C79">
        <w:t>rfshin prodhimin e energjis</w:t>
      </w:r>
      <w:r>
        <w:t>ë</w:t>
      </w:r>
      <w:r w:rsidRPr="000D2C79">
        <w:t>, ose rip</w:t>
      </w:r>
      <w:r>
        <w:t>ë</w:t>
      </w:r>
      <w:r w:rsidRPr="000D2C79">
        <w:t>rpunimin n</w:t>
      </w:r>
      <w:r>
        <w:t>ë</w:t>
      </w:r>
      <w:r w:rsidRPr="000D2C79">
        <w:t xml:space="preserve"> material q</w:t>
      </w:r>
      <w:r>
        <w:t>ë</w:t>
      </w:r>
      <w:r w:rsidRPr="000D2C79">
        <w:t xml:space="preserve"> do t</w:t>
      </w:r>
      <w:r>
        <w:t>ë</w:t>
      </w:r>
      <w:r w:rsidRPr="000D2C79">
        <w:t xml:space="preserve"> p</w:t>
      </w:r>
      <w:r>
        <w:t>ërdoret</w:t>
      </w:r>
      <w:r w:rsidRPr="000D2C79">
        <w:t xml:space="preserve"> si l</w:t>
      </w:r>
      <w:r>
        <w:t>ë</w:t>
      </w:r>
      <w:r w:rsidRPr="000D2C79">
        <w:t>nd</w:t>
      </w:r>
      <w:r>
        <w:t>ë</w:t>
      </w:r>
      <w:r w:rsidRPr="000D2C79">
        <w:t xml:space="preserve"> djeg</w:t>
      </w:r>
      <w:r>
        <w:t>ë</w:t>
      </w:r>
      <w:r w:rsidRPr="000D2C79">
        <w:t>se.</w:t>
      </w:r>
    </w:p>
    <w:p w:rsidR="00896F84" w:rsidRPr="000D2C79" w:rsidRDefault="00896F84" w:rsidP="00AA76AC">
      <w:pPr>
        <w:pStyle w:val="Paragrafi"/>
      </w:pPr>
      <w:r w:rsidRPr="000D2C79">
        <w:t>Duhet nxitur rip</w:t>
      </w:r>
      <w:r>
        <w:t>ë</w:t>
      </w:r>
      <w:r w:rsidRPr="000D2C79">
        <w:t>rdorimi</w:t>
      </w:r>
      <w:r>
        <w:t xml:space="preserve"> i</w:t>
      </w:r>
      <w:r w:rsidRPr="000D2C79">
        <w:t xml:space="preserve"> produkteve. Duhet promovuar cil</w:t>
      </w:r>
      <w:r>
        <w:t>ë</w:t>
      </w:r>
      <w:r w:rsidRPr="000D2C79">
        <w:t>sia e lart</w:t>
      </w:r>
      <w:r>
        <w:t>ë</w:t>
      </w:r>
      <w:r w:rsidRPr="000D2C79">
        <w:t xml:space="preserve"> e</w:t>
      </w:r>
      <w:r>
        <w:t xml:space="preserve"> riciklimit. Grumbullimi i ndarë</w:t>
      </w:r>
      <w:r w:rsidRPr="000D2C79">
        <w:t xml:space="preserve"> i mbetjeve duhet t</w:t>
      </w:r>
      <w:r>
        <w:t>ë</w:t>
      </w:r>
      <w:r w:rsidRPr="000D2C79">
        <w:t xml:space="preserve"> b</w:t>
      </w:r>
      <w:r>
        <w:t>ë</w:t>
      </w:r>
      <w:r w:rsidRPr="000D2C79">
        <w:t xml:space="preserve">het aty ku </w:t>
      </w:r>
      <w:r>
        <w:t>ë</w:t>
      </w:r>
      <w:r w:rsidRPr="000D2C79">
        <w:t>sht</w:t>
      </w:r>
      <w:r>
        <w:t>ë</w:t>
      </w:r>
      <w:r w:rsidRPr="000D2C79">
        <w:t xml:space="preserve"> e mundur teknikisht, ekonomikisht, ekologjikisht dhe e p</w:t>
      </w:r>
      <w:r>
        <w:t>ërshtat</w:t>
      </w:r>
      <w:r w:rsidRPr="000D2C79">
        <w:t>shme p</w:t>
      </w:r>
      <w:r>
        <w:t>ë</w:t>
      </w:r>
      <w:r w:rsidRPr="000D2C79">
        <w:t>r t</w:t>
      </w:r>
      <w:r>
        <w:t>ë</w:t>
      </w:r>
      <w:r w:rsidRPr="000D2C79">
        <w:t xml:space="preserve"> p</w:t>
      </w:r>
      <w:r>
        <w:t>ërmbushur standard</w:t>
      </w:r>
      <w:r w:rsidRPr="000D2C79">
        <w:t>et e domosdoshme t</w:t>
      </w:r>
      <w:r>
        <w:t>ë</w:t>
      </w:r>
      <w:r w:rsidRPr="000D2C79">
        <w:t xml:space="preserve"> cil</w:t>
      </w:r>
      <w:r>
        <w:t>ë</w:t>
      </w:r>
      <w:r w:rsidRPr="000D2C79">
        <w:t>sis</w:t>
      </w:r>
      <w:r>
        <w:t>ë</w:t>
      </w:r>
      <w:r w:rsidRPr="000D2C79">
        <w:t xml:space="preserve"> n</w:t>
      </w:r>
      <w:r>
        <w:t>ë</w:t>
      </w:r>
      <w:r w:rsidRPr="000D2C79">
        <w:t xml:space="preserve"> sektor</w:t>
      </w:r>
      <w:r>
        <w:t>ë</w:t>
      </w:r>
      <w:r w:rsidRPr="000D2C79">
        <w:t>t p</w:t>
      </w:r>
      <w:r>
        <w:t>ë</w:t>
      </w:r>
      <w:r w:rsidRPr="000D2C79">
        <w:t>rkat</w:t>
      </w:r>
      <w:r>
        <w:t>ë</w:t>
      </w:r>
      <w:r w:rsidRPr="000D2C79">
        <w:t>s t</w:t>
      </w:r>
      <w:r>
        <w:t>ë</w:t>
      </w:r>
      <w:r w:rsidRPr="000D2C79">
        <w:t xml:space="preserve"> riciklimit. Kusht primar p</w:t>
      </w:r>
      <w:r>
        <w:t>ë</w:t>
      </w:r>
      <w:r w:rsidRPr="000D2C79">
        <w:t>r zbatimin e gjitha niveleve t</w:t>
      </w:r>
      <w:r>
        <w:t>ë</w:t>
      </w:r>
      <w:r w:rsidRPr="000D2C79">
        <w:t xml:space="preserve"> hierarkis</w:t>
      </w:r>
      <w:r>
        <w:t>ë së</w:t>
      </w:r>
      <w:r w:rsidRPr="000D2C79">
        <w:t xml:space="preserve"> p</w:t>
      </w:r>
      <w:r>
        <w:t>ë</w:t>
      </w:r>
      <w:r w:rsidRPr="000D2C79">
        <w:t>rmendur m</w:t>
      </w:r>
      <w:r>
        <w:t>ë</w:t>
      </w:r>
      <w:r w:rsidRPr="000D2C79">
        <w:t xml:space="preserve"> lart, </w:t>
      </w:r>
      <w:r>
        <w:t>ë</w:t>
      </w:r>
      <w:r w:rsidRPr="000D2C79">
        <w:t>sht</w:t>
      </w:r>
      <w:r>
        <w:t>ë</w:t>
      </w:r>
      <w:r w:rsidRPr="000D2C79">
        <w:t xml:space="preserve"> grumbullimi i ndar</w:t>
      </w:r>
      <w:r>
        <w:t>ë i mbet</w:t>
      </w:r>
      <w:r w:rsidRPr="000D2C79">
        <w:t>jeve n</w:t>
      </w:r>
      <w:r>
        <w:t>ë</w:t>
      </w:r>
      <w:r w:rsidRPr="000D2C79">
        <w:t xml:space="preserve"> burim. Riciklimi duhet t</w:t>
      </w:r>
      <w:r>
        <w:t>ë</w:t>
      </w:r>
      <w:r w:rsidRPr="000D2C79">
        <w:t xml:space="preserve"> zhvillohet duke p</w:t>
      </w:r>
      <w:r>
        <w:t>ë</w:t>
      </w:r>
      <w:r w:rsidRPr="000D2C79">
        <w:t>rmbushur objektivat si m</w:t>
      </w:r>
      <w:r>
        <w:t>ë</w:t>
      </w:r>
      <w:r w:rsidRPr="000D2C79">
        <w:t xml:space="preserve"> posht</w:t>
      </w:r>
      <w:r>
        <w:t>ë</w:t>
      </w:r>
      <w:r w:rsidRPr="000D2C79">
        <w:t>:</w:t>
      </w:r>
    </w:p>
    <w:p w:rsidR="00896F84" w:rsidRPr="000D2C79" w:rsidRDefault="00896F84" w:rsidP="00AA76AC">
      <w:pPr>
        <w:pStyle w:val="Paragrafi"/>
      </w:pPr>
      <w:r>
        <w:t>1. deri më 2015-ën, të paktën duhen bërë mbledhja e ndarë për: letër, metal, plastikë</w:t>
      </w:r>
      <w:r w:rsidRPr="000D2C79">
        <w:t xml:space="preserve"> dhe qelq;</w:t>
      </w:r>
    </w:p>
    <w:p w:rsidR="00896F84" w:rsidRPr="000D2C79" w:rsidRDefault="00896F84" w:rsidP="00AA76AC">
      <w:pPr>
        <w:pStyle w:val="Paragrafi"/>
      </w:pPr>
      <w:r>
        <w:t>2. deri më 2020-ën, përgatitja për ripë</w:t>
      </w:r>
      <w:r w:rsidRPr="000D2C79">
        <w:t>rdorimin dhe ricikl</w:t>
      </w:r>
      <w:r>
        <w:t>imin e mbetjeve të tilla, si: letër, metal, plastik dhe qelq nga shtëpitë dhe mundësisht dhe mbetje me origjina të tjera për sa kohë ato janë të ngjashme me mbetjet shtëpiake, do të rritet minimalisht me 50% të peshës së përgjithshme të</w:t>
      </w:r>
      <w:r w:rsidRPr="000D2C79">
        <w:t xml:space="preserve"> mbetjeve;</w:t>
      </w:r>
    </w:p>
    <w:p w:rsidR="00896F84" w:rsidRDefault="00896F84" w:rsidP="00F35ACD">
      <w:pPr>
        <w:pStyle w:val="Paragrafi"/>
        <w:rPr>
          <w:rFonts w:cs="Arial Unicode MS"/>
        </w:rPr>
      </w:pPr>
      <w:r>
        <w:t>3. deri në</w:t>
      </w:r>
      <w:r w:rsidRPr="000D2C79">
        <w:t xml:space="preserve"> 202</w:t>
      </w:r>
      <w:r>
        <w:t>0-ën përgatitja për ripë</w:t>
      </w:r>
      <w:r w:rsidRPr="000D2C79">
        <w:t>rdorim, ricikli</w:t>
      </w:r>
      <w:r>
        <w:t>m dhe rikuperim i materialeve të tjera, duke përfshirë operacionet për rimbushje, duke përdorur mbetje për të zëvendësuar materiale të tjera, përfshirë</w:t>
      </w:r>
      <w:r w:rsidRPr="000D2C79">
        <w:t xml:space="preserve"> </w:t>
      </w:r>
      <w:r>
        <w:t>mbetjet nga prishjet dhe nga ndërtimi që nuk janë të</w:t>
      </w:r>
      <w:r w:rsidRPr="000D2C79">
        <w:t xml:space="preserve"> rrezikshme, duke</w:t>
      </w:r>
      <w:r>
        <w:t xml:space="preserve"> përjashtuar materialet me origjinë natyrale, siç janë përcaktuar me kategorinë 17 05 04 në </w:t>
      </w:r>
      <w:r w:rsidRPr="000D2C79">
        <w:t>Katal</w:t>
      </w:r>
      <w:r>
        <w:t>ogun Europian mbi Mbetjet, do të rritet minimalisht deri në 70% në peshë</w:t>
      </w:r>
      <w:r w:rsidRPr="000D2C79">
        <w:t xml:space="preserve">. </w:t>
      </w:r>
    </w:p>
    <w:p w:rsidR="00896F84" w:rsidRDefault="00896F84" w:rsidP="00F35ACD">
      <w:pPr>
        <w:pStyle w:val="Paragrafi"/>
      </w:pPr>
      <w:r>
        <w:rPr>
          <w:rStyle w:val="Bodytext1"/>
          <w:rFonts w:ascii="CG Times" w:hAnsi="CG Times" w:cs="CG Times"/>
          <w:sz w:val="22"/>
          <w:szCs w:val="22"/>
          <w:u w:val="none"/>
        </w:rPr>
        <w:t>Asgjësimi i m</w:t>
      </w:r>
      <w:r w:rsidRPr="000D2C79">
        <w:rPr>
          <w:rStyle w:val="Bodytext1"/>
          <w:rFonts w:ascii="CG Times" w:hAnsi="CG Times" w:cs="CG Times"/>
          <w:sz w:val="22"/>
          <w:szCs w:val="22"/>
          <w:u w:val="none"/>
        </w:rPr>
        <w:t>betjeve</w:t>
      </w:r>
      <w:r>
        <w:t xml:space="preserve"> </w:t>
      </w:r>
    </w:p>
    <w:p w:rsidR="00896F84" w:rsidRPr="000D2C79" w:rsidRDefault="00896F84" w:rsidP="00F35ACD">
      <w:pPr>
        <w:pStyle w:val="Paragrafi"/>
      </w:pPr>
      <w:r>
        <w:t>Hierarkia e menaxhimit të mbetjeve e thekson në mënyrë të qartë</w:t>
      </w:r>
      <w:r w:rsidRPr="000D2C79">
        <w:t xml:space="preserve"> f</w:t>
      </w:r>
      <w:r>
        <w:t>aktin që asgjësimi është mënyra e fundit për t’u përdorur, dhe mund të përdoret vetëm në rastet kur mënyrat e tjera të hierarkisë nuk mund të jenë të zbatueshme. Asgjësimi është faza më pak e dëshirueshme e hierarkisë së menaxhimit të mbetjeve pë</w:t>
      </w:r>
      <w:r w:rsidRPr="000D2C79">
        <w:t xml:space="preserve">r arsye se </w:t>
      </w:r>
      <w:r>
        <w:t>nëpërmjet asgjë</w:t>
      </w:r>
      <w:r w:rsidRPr="000D2C79">
        <w:t xml:space="preserve">simit humbasin vlerat e materialeve. Aty ku rikuperimi i </w:t>
      </w:r>
      <w:r>
        <w:t>mbetjeve nuk ka ndodhur duhet që mbetjet t'u nënshtrohen operacioneve të sigurta të largimit dhe asgjësimit. Ky asgjësim mbetjesh duhet të bëhet pa dëmtuar shëndetin e njerëzve dhe atë të</w:t>
      </w:r>
      <w:r w:rsidRPr="000D2C79">
        <w:t xml:space="preserve"> mjedisit. Asgj</w:t>
      </w:r>
      <w:r>
        <w:t>ësimi është përkufizuar si një</w:t>
      </w:r>
      <w:r w:rsidRPr="000D2C79">
        <w:t xml:space="preserve"> operacion q</w:t>
      </w:r>
      <w:r>
        <w:t>ë nuk është</w:t>
      </w:r>
      <w:r w:rsidRPr="000D2C79">
        <w:t xml:space="preserve"> rikuper</w:t>
      </w:r>
      <w:r>
        <w:t>im edhe pse operacioni ka si një përfundim të dytë ri</w:t>
      </w:r>
      <w:r w:rsidRPr="000D2C79">
        <w:t>kuper</w:t>
      </w:r>
      <w:r>
        <w:t>imin e substancave ose energjisë. Shtojca I e direktivës mbi mbetjet parashtron një listë të</w:t>
      </w:r>
      <w:r w:rsidRPr="000D2C79">
        <w:t xml:space="preserve"> hapur mbi operacionet e as</w:t>
      </w:r>
      <w:r>
        <w:t>gjë</w:t>
      </w:r>
      <w:r w:rsidRPr="000D2C79">
        <w:t>simit.</w:t>
      </w:r>
    </w:p>
    <w:p w:rsidR="00896F84" w:rsidRPr="000D2C79" w:rsidRDefault="00896F84" w:rsidP="00AA76AC">
      <w:pPr>
        <w:pStyle w:val="Paragrafi"/>
        <w:rPr>
          <w:rFonts w:cs="Arial Unicode MS"/>
        </w:rPr>
      </w:pPr>
      <w:r w:rsidRPr="000D2C79">
        <w:rPr>
          <w:rStyle w:val="Bodytext1"/>
          <w:rFonts w:ascii="CG Times" w:hAnsi="CG Times" w:cs="CG Times"/>
          <w:sz w:val="22"/>
          <w:szCs w:val="22"/>
          <w:u w:val="none"/>
        </w:rPr>
        <w:t>Administrimi i mbetjeve</w:t>
      </w:r>
    </w:p>
    <w:p w:rsidR="00896F84" w:rsidRPr="000D2C79" w:rsidRDefault="00896F84" w:rsidP="00AA76AC">
      <w:pPr>
        <w:pStyle w:val="Paragrafi"/>
      </w:pPr>
      <w:r>
        <w:t>Kostot e administrimit të mbetjeve duhet të</w:t>
      </w:r>
      <w:r w:rsidRPr="000D2C79">
        <w:t xml:space="preserve"> mbulohen nga prodhuesi </w:t>
      </w:r>
      <w:r>
        <w:t>i mbetjeve ose nga mbajtësi i mëparshëm në përputhje me parimin ndotë</w:t>
      </w:r>
      <w:r w:rsidRPr="000D2C79">
        <w:t>si pagua</w:t>
      </w:r>
      <w:r>
        <w:t>n. Administrimi i mbetjeve do të thotë</w:t>
      </w:r>
      <w:r w:rsidRPr="000D2C79">
        <w:t xml:space="preserve"> grum</w:t>
      </w:r>
      <w:r>
        <w:t>bullimi, transportimi dhe asgjë</w:t>
      </w:r>
      <w:r w:rsidRPr="000D2C79">
        <w:t>sim</w:t>
      </w:r>
      <w:r>
        <w:t>i e mbetjeve, përfshirë dhe mbikëqyrjen e operacioneve të tilla si kujdesia më pas e venddepozitimeve të asgjësimit dhe veprimet e ndërmarra si tregtar apo ndërmjetë</w:t>
      </w:r>
      <w:r w:rsidRPr="000D2C79">
        <w:t>s.</w:t>
      </w:r>
    </w:p>
    <w:p w:rsidR="00896F84" w:rsidRPr="000D2C79" w:rsidRDefault="00896F84" w:rsidP="00AA76AC">
      <w:pPr>
        <w:pStyle w:val="Paragrafi"/>
      </w:pPr>
      <w:r>
        <w:t>Shtetet anëtare duhet të vendosin dhe instalojnë një rrjet të integruar për sa i pë</w:t>
      </w:r>
      <w:r w:rsidRPr="000D2C79">
        <w:t>rket g</w:t>
      </w:r>
      <w:r>
        <w:t>rumbullimit dhe asgjësimit të mbetjeve bashkiake të përziera, të</w:t>
      </w:r>
      <w:r w:rsidRPr="000D2C79">
        <w:t xml:space="preserve"> cilat prod</w:t>
      </w:r>
      <w:r>
        <w:t>hohen nga familjet. Kjo duhet të marrë në konsideratë teknikat më të mira. Këto masa mund të merren përsipër edhe në bashkëpunim me shtetet e tjera anëtare, atu ku është</w:t>
      </w:r>
      <w:r w:rsidRPr="000D2C79">
        <w:t xml:space="preserve"> e nevojshme </w:t>
      </w:r>
      <w:r>
        <w:t>dhe e kë</w:t>
      </w:r>
      <w:r w:rsidRPr="000D2C79">
        <w:t>shillueshme.</w:t>
      </w:r>
    </w:p>
    <w:p w:rsidR="00896F84" w:rsidRPr="000D2C79" w:rsidRDefault="00896F84" w:rsidP="00AA76AC">
      <w:pPr>
        <w:pStyle w:val="Paragrafi"/>
      </w:pPr>
      <w:r>
        <w:t>Ky rrjet duhet të mundësojë që BE-ja, si një e tërë, të jetë e vetëfinancueshme në administrimin e mbetjeve dhe në ndarjen e mbetjeve të përziera komunale, si dhe për t’i mundësuar secilit prej shteteve anëtare lëvizjen drejt këtij që</w:t>
      </w:r>
      <w:r w:rsidRPr="000D2C79">
        <w:t>llim</w:t>
      </w:r>
      <w:r>
        <w:t>i në mënyrë</w:t>
      </w:r>
      <w:r w:rsidRPr="000D2C79">
        <w:t xml:space="preserve"> individuale.</w:t>
      </w:r>
    </w:p>
    <w:p w:rsidR="00896F84" w:rsidRPr="000D2C79" w:rsidRDefault="00896F84" w:rsidP="00AA76AC">
      <w:pPr>
        <w:pStyle w:val="Paragrafi"/>
      </w:pPr>
      <w:r>
        <w:t>Mbetjet duhet të depozitohen në një nga instalimet e duhura që ndodhen më afër në mënyrë që të ketë një nivel të lartë mbrojtjeje të shë</w:t>
      </w:r>
      <w:r w:rsidRPr="000D2C79">
        <w:t>ndetit publik dhe mjedisit.</w:t>
      </w:r>
    </w:p>
    <w:p w:rsidR="00896F84" w:rsidRPr="000D2C79" w:rsidRDefault="00896F84" w:rsidP="00AA76AC">
      <w:pPr>
        <w:pStyle w:val="Paragrafi"/>
        <w:rPr>
          <w:rFonts w:cs="Arial Unicode MS"/>
        </w:rPr>
      </w:pPr>
      <w:r>
        <w:rPr>
          <w:rStyle w:val="Bodytext1"/>
          <w:rFonts w:ascii="CG Times" w:hAnsi="CG Times" w:cs="CG Times"/>
          <w:sz w:val="22"/>
          <w:szCs w:val="22"/>
          <w:u w:val="none"/>
        </w:rPr>
        <w:t>Mbetjet e rrezikshme (</w:t>
      </w:r>
      <w:r w:rsidRPr="000D2C79">
        <w:rPr>
          <w:rStyle w:val="Bodytext1"/>
          <w:rFonts w:ascii="CG Times" w:hAnsi="CG Times" w:cs="CG Times"/>
          <w:sz w:val="22"/>
          <w:szCs w:val="22"/>
          <w:u w:val="none"/>
        </w:rPr>
        <w:t>MRR)</w:t>
      </w:r>
    </w:p>
    <w:p w:rsidR="00896F84" w:rsidRPr="000D2C79" w:rsidRDefault="00896F84" w:rsidP="00AA76AC">
      <w:pPr>
        <w:pStyle w:val="Paragrafi"/>
      </w:pPr>
      <w:r>
        <w:t>Mbetja e rrezikshme është pë</w:t>
      </w:r>
      <w:r w:rsidRPr="000D2C79">
        <w:t>rkufizuar s</w:t>
      </w:r>
      <w:r>
        <w:t>i mbetje që paraqet një ose më shumë rreziqe, të cilat janë listuar në shtojcën III të direktivë</w:t>
      </w:r>
      <w:r w:rsidRPr="000D2C79">
        <w:t>s. M</w:t>
      </w:r>
      <w:r>
        <w:t xml:space="preserve">betjet e rrezikshme nuk duhet të përzihen me kategoritë e tjera të mbetjeve të rrezikshme dhe as me mbetje të </w:t>
      </w:r>
      <w:r w:rsidRPr="000D2C79">
        <w:t xml:space="preserve">tjera, substanca apo materiale. Ky ndalim mbi </w:t>
      </w:r>
      <w:r>
        <w:t>përzierjen pë</w:t>
      </w:r>
      <w:r w:rsidRPr="000D2C79">
        <w:t>rfshin</w:t>
      </w:r>
      <w:r>
        <w:t>,</w:t>
      </w:r>
      <w:r w:rsidRPr="000D2C79">
        <w:t xml:space="preserve"> gjithash</w:t>
      </w:r>
      <w:r>
        <w:t>tu, dhe hollimin e substancave të</w:t>
      </w:r>
      <w:r w:rsidRPr="000D2C79">
        <w:t xml:space="preserve"> rrezikshme.</w:t>
      </w:r>
    </w:p>
    <w:p w:rsidR="00896F84" w:rsidRPr="000D2C79" w:rsidRDefault="00896F84" w:rsidP="00AA76AC">
      <w:pPr>
        <w:pStyle w:val="Paragrafi"/>
      </w:pPr>
      <w:r>
        <w:t>Për qëllime të</w:t>
      </w:r>
      <w:r w:rsidRPr="000D2C79">
        <w:t xml:space="preserve"> grumbullimit</w:t>
      </w:r>
      <w:r>
        <w:t>, transportit dhe magazinimit të përkohshëm të MRR-së ato duhet të jenë të paketuara dhe etiketuara në përputhje me standardet ndërkombëtare të k</w:t>
      </w:r>
      <w:r w:rsidRPr="000D2C79">
        <w:t>omunitetit. Ajo</w:t>
      </w:r>
      <w:r>
        <w:t>,</w:t>
      </w:r>
      <w:r w:rsidRPr="000D2C79">
        <w:t xml:space="preserve"> </w:t>
      </w:r>
      <w:r>
        <w:t>gjithashtu, duhet të shoqërohet me dokumentacionin përkatë</w:t>
      </w:r>
      <w:r w:rsidRPr="000D2C79">
        <w:t>s.</w:t>
      </w:r>
    </w:p>
    <w:p w:rsidR="00896F84" w:rsidRPr="000D2C79" w:rsidRDefault="00896F84" w:rsidP="00AA76AC">
      <w:pPr>
        <w:pStyle w:val="Paragrafi"/>
        <w:rPr>
          <w:rFonts w:cs="Arial Unicode MS"/>
        </w:rPr>
      </w:pPr>
      <w:r>
        <w:rPr>
          <w:rStyle w:val="Bodytext1"/>
          <w:rFonts w:ascii="CG Times" w:hAnsi="CG Times" w:cs="CG Times"/>
          <w:sz w:val="22"/>
          <w:szCs w:val="22"/>
          <w:u w:val="none"/>
        </w:rPr>
        <w:t>Lejet dhe r</w:t>
      </w:r>
      <w:r w:rsidRPr="000D2C79">
        <w:rPr>
          <w:rStyle w:val="Bodytext1"/>
          <w:rFonts w:ascii="CG Times" w:hAnsi="CG Times" w:cs="CG Times"/>
          <w:sz w:val="22"/>
          <w:szCs w:val="22"/>
          <w:u w:val="none"/>
        </w:rPr>
        <w:t>egjistrimi</w:t>
      </w:r>
    </w:p>
    <w:p w:rsidR="00896F84" w:rsidRPr="000D2C79" w:rsidRDefault="00896F84" w:rsidP="00AA76AC">
      <w:pPr>
        <w:pStyle w:val="Paragrafi"/>
      </w:pPr>
      <w:r>
        <w:t>Çdo institucion që</w:t>
      </w:r>
      <w:r w:rsidRPr="000D2C79">
        <w:t xml:space="preserve"> merret </w:t>
      </w:r>
      <w:r>
        <w:t>me trajtimin e mbetjeve duhet të marrë</w:t>
      </w:r>
      <w:r w:rsidRPr="000D2C79">
        <w:t xml:space="preserve"> leje nga autoritet</w:t>
      </w:r>
      <w:r>
        <w:t>et kompetente. Kjo leje duhet të specifikojë</w:t>
      </w:r>
      <w:r w:rsidRPr="000D2C79">
        <w:t xml:space="preserve"> minimalisht:</w:t>
      </w:r>
    </w:p>
    <w:p w:rsidR="00896F84" w:rsidRPr="000D2C79" w:rsidRDefault="00896F84" w:rsidP="00AA76AC">
      <w:pPr>
        <w:pStyle w:val="Paragrafi"/>
      </w:pPr>
      <w:r>
        <w:t>- tipat dhe sasitë e mbetjeve që</w:t>
      </w:r>
      <w:r w:rsidRPr="000D2C79">
        <w:t xml:space="preserve"> d</w:t>
      </w:r>
      <w:r>
        <w:t>o të</w:t>
      </w:r>
      <w:r w:rsidRPr="000D2C79">
        <w:t xml:space="preserve"> trajtohen;</w:t>
      </w:r>
    </w:p>
    <w:p w:rsidR="00896F84" w:rsidRPr="000D2C79" w:rsidRDefault="00896F84" w:rsidP="00AA76AC">
      <w:pPr>
        <w:pStyle w:val="Paragrafi"/>
      </w:pPr>
      <w:r>
        <w:t>- ç</w:t>
      </w:r>
      <w:r w:rsidRPr="000D2C79">
        <w:t>do t</w:t>
      </w:r>
      <w:r>
        <w:t>ip operacioni të lejuar, si dhe çdo kërkesë tjetër teknike lidhur me vendin në fjalë</w:t>
      </w:r>
      <w:r w:rsidRPr="000D2C79">
        <w:t>;</w:t>
      </w:r>
    </w:p>
    <w:p w:rsidR="00896F84" w:rsidRPr="000D2C79" w:rsidRDefault="00896F84" w:rsidP="00AA76AC">
      <w:pPr>
        <w:pStyle w:val="Paragrafi"/>
      </w:pPr>
      <w:r>
        <w:t>- sigurinë dhe masat parandaluese që duhet të ndë</w:t>
      </w:r>
      <w:r w:rsidRPr="000D2C79">
        <w:t>rmerren;</w:t>
      </w:r>
    </w:p>
    <w:p w:rsidR="00896F84" w:rsidRPr="000D2C79" w:rsidRDefault="00896F84" w:rsidP="00AA76AC">
      <w:pPr>
        <w:pStyle w:val="Paragrafi"/>
      </w:pPr>
      <w:r>
        <w:t>- metodat që do të përdoren për ç</w:t>
      </w:r>
      <w:r w:rsidRPr="000D2C79">
        <w:t>do lloj operacioni;</w:t>
      </w:r>
    </w:p>
    <w:p w:rsidR="00896F84" w:rsidRPr="000D2C79" w:rsidRDefault="00896F84" w:rsidP="00AA76AC">
      <w:pPr>
        <w:pStyle w:val="Paragrafi"/>
        <w:rPr>
          <w:rFonts w:cs="Arial Unicode MS"/>
        </w:rPr>
      </w:pPr>
      <w:r>
        <w:t>- m</w:t>
      </w:r>
      <w:r w:rsidRPr="000D2C79">
        <w:t>onitorim dhe operacionet e kontrolli</w:t>
      </w:r>
      <w:r>
        <w:t>t</w:t>
      </w:r>
      <w:r w:rsidRPr="000D2C79">
        <w:t xml:space="preserve">, si </w:t>
      </w:r>
      <w:r>
        <w:t>të jenë të</w:t>
      </w:r>
      <w:r w:rsidRPr="000D2C79">
        <w:t xml:space="preserve"> nevojshme</w:t>
      </w:r>
      <w:r>
        <w:t>;</w:t>
      </w:r>
    </w:p>
    <w:p w:rsidR="00896F84" w:rsidRPr="000D2C79" w:rsidRDefault="00896F84" w:rsidP="00AA76AC">
      <w:pPr>
        <w:pStyle w:val="Paragrafi"/>
        <w:rPr>
          <w:rFonts w:cs="Arial Unicode MS"/>
        </w:rPr>
      </w:pPr>
      <w:r>
        <w:t xml:space="preserve">- </w:t>
      </w:r>
      <w:r w:rsidRPr="000D2C79">
        <w:t>m</w:t>
      </w:r>
      <w:r>
        <w:t>asat e nevojshme pas mbylljes së</w:t>
      </w:r>
      <w:r w:rsidRPr="000D2C79">
        <w:t xml:space="preserve"> aktivitetit</w:t>
      </w:r>
      <w:r>
        <w:t>.</w:t>
      </w:r>
    </w:p>
    <w:p w:rsidR="00896F84" w:rsidRPr="000D2C79" w:rsidRDefault="00896F84" w:rsidP="00AA76AC">
      <w:pPr>
        <w:pStyle w:val="Paragrafi"/>
      </w:pPr>
      <w:r w:rsidRPr="000D2C79">
        <w:t>Duke i</w:t>
      </w:r>
      <w:r>
        <w:t>u nënshtruar këtyre konditave, çdo shtet anëtar mund të çlirohet nga kërkesat e lejes së objekteve apo të ndërmarrjeve ose vetërregullojnë mbetjet jo të rrezikshme te</w:t>
      </w:r>
      <w:r w:rsidRPr="000D2C79">
        <w:t xml:space="preserve"> vendi i prodhimit.</w:t>
      </w:r>
    </w:p>
    <w:p w:rsidR="00896F84" w:rsidRPr="000D2C79" w:rsidRDefault="00896F84" w:rsidP="00AA76AC">
      <w:pPr>
        <w:pStyle w:val="Paragrafi"/>
        <w:rPr>
          <w:rFonts w:cs="Arial Unicode MS"/>
        </w:rPr>
      </w:pPr>
      <w:r>
        <w:rPr>
          <w:rStyle w:val="Bodytext1"/>
          <w:rFonts w:ascii="CG Times" w:hAnsi="CG Times" w:cs="CG Times"/>
          <w:sz w:val="22"/>
          <w:szCs w:val="22"/>
          <w:u w:val="none"/>
        </w:rPr>
        <w:t>Planet e menaxhimit të</w:t>
      </w:r>
      <w:r w:rsidRPr="000D2C79">
        <w:rPr>
          <w:rStyle w:val="Bodytext1"/>
          <w:rFonts w:ascii="CG Times" w:hAnsi="CG Times" w:cs="CG Times"/>
          <w:sz w:val="22"/>
          <w:szCs w:val="22"/>
          <w:u w:val="none"/>
        </w:rPr>
        <w:t xml:space="preserve"> mbetjeve</w:t>
      </w:r>
    </w:p>
    <w:p w:rsidR="00896F84" w:rsidRPr="000D2C79" w:rsidRDefault="00896F84" w:rsidP="00AA76AC">
      <w:pPr>
        <w:pStyle w:val="Paragrafi"/>
      </w:pPr>
      <w:r>
        <w:t>Autoritetet kompetente të</w:t>
      </w:r>
      <w:r w:rsidRPr="000D2C79">
        <w:t xml:space="preserve"> </w:t>
      </w:r>
      <w:r>
        <w:t>shteteve anë</w:t>
      </w:r>
      <w:r w:rsidRPr="000D2C79">
        <w:t xml:space="preserve">tare </w:t>
      </w:r>
      <w:r>
        <w:t>duhet të përcaktojnë një ose më shumë</w:t>
      </w:r>
      <w:r w:rsidRPr="000D2C79">
        <w:t xml:space="preserve"> projekte mbi adm</w:t>
      </w:r>
      <w:r>
        <w:t>inistrimin e mbetjeve. Ky projekt ose këto projekte duhet të përfshijnë të gjitha</w:t>
      </w:r>
      <w:r w:rsidRPr="000D2C79">
        <w:t xml:space="preserve"> </w:t>
      </w:r>
      <w:r>
        <w:t>shtetet anëtare,</w:t>
      </w:r>
      <w:r w:rsidRPr="000D2C79">
        <w:t xml:space="preserve"> </w:t>
      </w:r>
      <w:r>
        <w:t>si dhe të nxjerrin një analizë të qartë të</w:t>
      </w:r>
      <w:r w:rsidRPr="000D2C79">
        <w:t xml:space="preserve"> gjendjes aktuale mbi administrim</w:t>
      </w:r>
      <w:r>
        <w:t>in e mbetjeve dhe sesi ky projekt do të mbështesë zbatimin e direktivave. Planet duhet të jenë në mbështetje me kërkesat e planifikimit të</w:t>
      </w:r>
      <w:r w:rsidRPr="000D2C79">
        <w:t xml:space="preserve"> mbetjeve nga pajisjet elektrike dhe elektronike (MPEE), gjithash</w:t>
      </w:r>
      <w:r>
        <w:t>tu, edhe me strategjinë pë</w:t>
      </w:r>
      <w:r w:rsidRPr="000D2C79">
        <w:t>r redukt</w:t>
      </w:r>
      <w:r>
        <w:t>imin e asgjësimit në landfill të mbetjeve të</w:t>
      </w:r>
      <w:r w:rsidRPr="000D2C79">
        <w:t xml:space="preserve"> biodegradueshme.</w:t>
      </w:r>
    </w:p>
    <w:p w:rsidR="00896F84" w:rsidRPr="000D2C79" w:rsidRDefault="00896F84" w:rsidP="00AA76AC">
      <w:pPr>
        <w:pStyle w:val="Paragrafi"/>
      </w:pPr>
      <w:r w:rsidRPr="000D2C79">
        <w:t>Projekti mbi a</w:t>
      </w:r>
      <w:r>
        <w:t>dministrimin e mbetjeve duhet të përfshijë të paktë</w:t>
      </w:r>
      <w:r w:rsidRPr="000D2C79">
        <w:t>n:</w:t>
      </w:r>
    </w:p>
    <w:p w:rsidR="00896F84" w:rsidRDefault="00896F84" w:rsidP="00AA76AC">
      <w:pPr>
        <w:pStyle w:val="Paragrafi"/>
        <w:rPr>
          <w:rStyle w:val="BodytextSimHei"/>
          <w:rFonts w:ascii="CG Times" w:hAnsi="CG Times" w:cs="Arial Unicode MS"/>
          <w:sz w:val="22"/>
          <w:szCs w:val="22"/>
        </w:rPr>
      </w:pPr>
      <w:r>
        <w:rPr>
          <w:rStyle w:val="BodytextSimHei"/>
          <w:rFonts w:ascii="CG Times" w:hAnsi="CG Times" w:cs="CG Times"/>
          <w:sz w:val="22"/>
          <w:szCs w:val="22"/>
        </w:rPr>
        <w:t xml:space="preserve">- </w:t>
      </w:r>
      <w:r>
        <w:t>një analizë mbi situatën aktuale të administrimit të mbetjeve në Shqipë</w:t>
      </w:r>
      <w:r w:rsidRPr="000D2C79">
        <w:t>ri</w:t>
      </w:r>
      <w:r>
        <w:t>;</w:t>
      </w:r>
      <w:r w:rsidRPr="000D2C79">
        <w:t xml:space="preserve"> </w:t>
      </w:r>
    </w:p>
    <w:p w:rsidR="00896F84" w:rsidRPr="000D2C79" w:rsidRDefault="00896F84" w:rsidP="00AA76AC">
      <w:pPr>
        <w:pStyle w:val="Paragrafi"/>
      </w:pPr>
      <w:r>
        <w:rPr>
          <w:rStyle w:val="BodytextSimHei"/>
          <w:rFonts w:ascii="CG Times" w:hAnsi="CG Times" w:cs="CG Times"/>
          <w:sz w:val="22"/>
          <w:szCs w:val="22"/>
        </w:rPr>
        <w:t xml:space="preserve">- </w:t>
      </w:r>
      <w:r>
        <w:t>një analizë mbi masat që duhen marrë për zhvillimin ekologjik të ripë</w:t>
      </w:r>
      <w:r w:rsidRPr="000D2C79">
        <w:t>r</w:t>
      </w:r>
      <w:r>
        <w:t>dorimit, riciklimit, si dhe asgjë</w:t>
      </w:r>
      <w:r w:rsidRPr="000D2C79">
        <w:t>simin e mbetjeve;</w:t>
      </w:r>
    </w:p>
    <w:p w:rsidR="00896F84" w:rsidRPr="000D2C79" w:rsidRDefault="00896F84" w:rsidP="00AA76AC">
      <w:pPr>
        <w:pStyle w:val="Paragrafi"/>
      </w:pPr>
      <w:r>
        <w:rPr>
          <w:rStyle w:val="BodytextSimHei"/>
          <w:rFonts w:ascii="CG Times" w:hAnsi="CG Times" w:cs="CG Times"/>
          <w:sz w:val="22"/>
          <w:szCs w:val="22"/>
        </w:rPr>
        <w:t xml:space="preserve">- </w:t>
      </w:r>
      <w:r>
        <w:t>një vlerësim sesi projekti do të mbështesë</w:t>
      </w:r>
      <w:r w:rsidRPr="000D2C79">
        <w:t xml:space="preserve"> zbatimin e legjislacionit mbi administrimin e mbetjeve;</w:t>
      </w:r>
    </w:p>
    <w:p w:rsidR="00896F84" w:rsidRPr="000D2C79" w:rsidRDefault="00896F84" w:rsidP="00AA76AC">
      <w:pPr>
        <w:pStyle w:val="Paragrafi"/>
      </w:pPr>
      <w:r>
        <w:rPr>
          <w:rStyle w:val="BodytextSimHei"/>
          <w:rFonts w:ascii="CG Times" w:hAnsi="CG Times" w:cs="CG Times"/>
          <w:sz w:val="22"/>
          <w:szCs w:val="22"/>
        </w:rPr>
        <w:t xml:space="preserve">- </w:t>
      </w:r>
      <w:r>
        <w:t>llojin, sasinë</w:t>
      </w:r>
      <w:r w:rsidRPr="000D2C79">
        <w:t xml:space="preserve"> dhe burimin e mbe</w:t>
      </w:r>
      <w:r>
        <w:t>tjeve të gjeneruar brenda Shqipërisë, mbetjet që do të dërgohen nga ose në Shqipëri, si dhe një vlerësim për zhvillimin e nivelit të mbetjeve në të</w:t>
      </w:r>
      <w:r w:rsidRPr="000D2C79">
        <w:t xml:space="preserve"> ardhmen;</w:t>
      </w:r>
    </w:p>
    <w:p w:rsidR="00896F84" w:rsidRDefault="00896F84" w:rsidP="00AA76AC">
      <w:pPr>
        <w:pStyle w:val="Paragrafi"/>
        <w:rPr>
          <w:rStyle w:val="BodytextSimHei"/>
          <w:rFonts w:ascii="CG Times" w:hAnsi="CG Times" w:cs="Arial Unicode MS"/>
          <w:sz w:val="22"/>
          <w:szCs w:val="22"/>
        </w:rPr>
      </w:pPr>
      <w:r>
        <w:rPr>
          <w:rStyle w:val="BodytextSimHei"/>
          <w:rFonts w:ascii="CG Times" w:hAnsi="CG Times" w:cs="CG Times"/>
          <w:sz w:val="22"/>
          <w:szCs w:val="22"/>
        </w:rPr>
        <w:t xml:space="preserve">- </w:t>
      </w:r>
      <w:r w:rsidRPr="000D2C79">
        <w:t>skemat ekzistuese mbi mbledhjen e</w:t>
      </w:r>
      <w:r>
        <w:t xml:space="preserve"> mbetjeve, si dhe instalimet e mëdha që ekzistojnë pë</w:t>
      </w:r>
      <w:r w:rsidRPr="000D2C79">
        <w:t>r depozitimi</w:t>
      </w:r>
      <w:r>
        <w:t>n e tyre, përfshirë</w:t>
      </w:r>
      <w:r w:rsidRPr="000D2C79">
        <w:t xml:space="preserve"> dhe vajrat e mbetura, mbetjet e rrezikshm</w:t>
      </w:r>
      <w:r>
        <w:t>e apo edhe nivelin e mbetjeve të</w:t>
      </w:r>
      <w:r w:rsidRPr="000D2C79">
        <w:t xml:space="preserve"> adre</w:t>
      </w:r>
      <w:r>
        <w:t>suara nga legjislacioni specifik</w:t>
      </w:r>
      <w:r w:rsidRPr="000D2C79">
        <w:t xml:space="preserve">; </w:t>
      </w:r>
    </w:p>
    <w:p w:rsidR="00896F84" w:rsidRPr="000D2C79" w:rsidRDefault="00896F84" w:rsidP="00AA76AC">
      <w:pPr>
        <w:pStyle w:val="Paragrafi"/>
      </w:pPr>
      <w:r>
        <w:t>- një vlerësim për skemat e reja të grumbullimit të</w:t>
      </w:r>
      <w:r w:rsidRPr="000D2C79">
        <w:t xml:space="preserve"> mbetjeve, mbyllja e venddepozit</w:t>
      </w:r>
      <w:r>
        <w:t>imeve ekzistuese, vendosja e ndë</w:t>
      </w:r>
      <w:r w:rsidRPr="000D2C79">
        <w:t>rtimeve t</w:t>
      </w:r>
      <w:r>
        <w:t>ë reja dhe infrastrukturës së nevojshme, investimet që</w:t>
      </w:r>
      <w:r w:rsidRPr="000D2C79">
        <w:t xml:space="preserve"> lidhen me to;</w:t>
      </w:r>
    </w:p>
    <w:p w:rsidR="00896F84" w:rsidRDefault="00896F84" w:rsidP="00AA76AC">
      <w:pPr>
        <w:pStyle w:val="Paragrafi"/>
        <w:rPr>
          <w:rStyle w:val="BodytextSimHei"/>
          <w:rFonts w:ascii="CG Times" w:hAnsi="CG Times" w:cs="Arial Unicode MS"/>
          <w:sz w:val="22"/>
          <w:szCs w:val="22"/>
        </w:rPr>
      </w:pPr>
      <w:r>
        <w:rPr>
          <w:rStyle w:val="BodytextSimHei"/>
          <w:rFonts w:ascii="CG Times" w:hAnsi="CG Times" w:cs="CG Times"/>
          <w:sz w:val="22"/>
          <w:szCs w:val="22"/>
        </w:rPr>
        <w:t xml:space="preserve">- </w:t>
      </w:r>
      <w:r>
        <w:t>informacion të mjaftueshëm mbi kriteret lokale për identifikim e kapaciteteve të venddepozitimeve të ardhshme dhe rehabilitimin e këtyre vendeve nëse është</w:t>
      </w:r>
      <w:r w:rsidRPr="000D2C79">
        <w:t xml:space="preserve"> e ne</w:t>
      </w:r>
      <w:r>
        <w:t>vojshme</w:t>
      </w:r>
      <w:r w:rsidRPr="000D2C79">
        <w:t xml:space="preserve">; </w:t>
      </w:r>
    </w:p>
    <w:p w:rsidR="00896F84" w:rsidRPr="000D2C79" w:rsidRDefault="00896F84" w:rsidP="00AA76AC">
      <w:pPr>
        <w:pStyle w:val="Paragrafi"/>
      </w:pPr>
      <w:r>
        <w:rPr>
          <w:rStyle w:val="BodytextSimHei"/>
          <w:rFonts w:ascii="CG Times" w:hAnsi="CG Times" w:cs="CG Times"/>
          <w:sz w:val="22"/>
          <w:szCs w:val="22"/>
        </w:rPr>
        <w:t xml:space="preserve">- </w:t>
      </w:r>
      <w:r w:rsidRPr="000D2C79">
        <w:t>politikat e p</w:t>
      </w:r>
      <w:r>
        <w:t>ë</w:t>
      </w:r>
      <w:r w:rsidRPr="000D2C79">
        <w:t xml:space="preserve">rgjithshme </w:t>
      </w:r>
      <w:r>
        <w:t>mbi administrimin e mbetjeve, përfshirë metodat dhe teknologjitë</w:t>
      </w:r>
      <w:r w:rsidRPr="000D2C79">
        <w:t xml:space="preserve"> e parashiku</w:t>
      </w:r>
      <w:r>
        <w:t>ara ose politikat mbi mbetjet që paraqesin probleme të caktuara në</w:t>
      </w:r>
      <w:r w:rsidRPr="000D2C79">
        <w:t xml:space="preserve"> administrim.</w:t>
      </w:r>
    </w:p>
    <w:p w:rsidR="00896F84" w:rsidRPr="000D2C79" w:rsidRDefault="00896F84" w:rsidP="00AA76AC">
      <w:pPr>
        <w:pStyle w:val="Paragrafi"/>
      </w:pPr>
      <w:r>
        <w:t>Duhet të</w:t>
      </w:r>
      <w:r w:rsidRPr="000D2C79">
        <w:t xml:space="preserve"> vendosen program</w:t>
      </w:r>
      <w:r>
        <w:t>e mbi parandalimin e mbetjeve, të cilat duhet të</w:t>
      </w:r>
      <w:r w:rsidRPr="000D2C79">
        <w:t xml:space="preserve"> integrohen dhe </w:t>
      </w:r>
      <w:r>
        <w:t>të bëhen pjesë</w:t>
      </w:r>
      <w:r w:rsidRPr="000D2C79">
        <w:t xml:space="preserve"> e projekteve </w:t>
      </w:r>
      <w:r>
        <w:t>mbi administrimin e mbetjeve. Kë</w:t>
      </w:r>
      <w:r w:rsidRPr="000D2C79">
        <w:t>to projekte</w:t>
      </w:r>
      <w:r>
        <w:t xml:space="preserve"> dhe programe duhen rishikuar të paktën çdo gjashtë vjet dhe vlerësuar nëse është</w:t>
      </w:r>
      <w:r w:rsidRPr="000D2C79">
        <w:t xml:space="preserve"> e nevojshme.</w:t>
      </w:r>
    </w:p>
    <w:p w:rsidR="00896F84" w:rsidRPr="000D2C79" w:rsidRDefault="00896F84" w:rsidP="00AA76AC">
      <w:pPr>
        <w:pStyle w:val="Paragrafi"/>
      </w:pPr>
      <w:r>
        <w:t>Palë</w:t>
      </w:r>
      <w:r w:rsidRPr="000D2C79">
        <w:t xml:space="preserve">t e interesuara, </w:t>
      </w:r>
      <w:r>
        <w:t>autoritetet dhe publiku duhet të kenë të drejtën të marrin pjesë në</w:t>
      </w:r>
      <w:r w:rsidRPr="000D2C79">
        <w:t xml:space="preserve"> h</w:t>
      </w:r>
      <w:r>
        <w:t>artimin e kë</w:t>
      </w:r>
      <w:r w:rsidRPr="000D2C79">
        <w:t>ty</w:t>
      </w:r>
      <w:r>
        <w:t xml:space="preserve">re projekteve dhe programeve, të cilat mund të bëhen publike në </w:t>
      </w:r>
      <w:r w:rsidRPr="006568F9">
        <w:rPr>
          <w:i/>
          <w:iCs/>
        </w:rPr>
        <w:t>websitet</w:t>
      </w:r>
      <w:r>
        <w:t xml:space="preserve"> përkatëse. Zbatimi i hierarkisë së mbetjeve është vendimtar për qëndrueshmërinë afatgjatë të administrimit të mbetjeve në Shqipëri. Kjo si fillim kërkon pë</w:t>
      </w:r>
      <w:r w:rsidRPr="000D2C79">
        <w:t>rmi</w:t>
      </w:r>
      <w:r>
        <w:t>rë</w:t>
      </w:r>
      <w:r w:rsidRPr="000D2C79">
        <w:t>simin e str</w:t>
      </w:r>
      <w:r>
        <w:t>ukturës ligjore dhe veçanërisht nëpërmjet zhvendosjes së mbetjeve të</w:t>
      </w:r>
      <w:r w:rsidRPr="000D2C79">
        <w:t xml:space="preserve"> ngurta.</w:t>
      </w:r>
    </w:p>
    <w:p w:rsidR="00896F84" w:rsidRPr="000D2C79" w:rsidRDefault="00896F84" w:rsidP="00AA76AC">
      <w:pPr>
        <w:pStyle w:val="Paragrafi"/>
      </w:pPr>
      <w:r>
        <w:t>Në praktikë kjo kërkon një nivel të lartë organizimi, përfshirë dhe disa masa për ndarjen e mbetjeve që në</w:t>
      </w:r>
      <w:r w:rsidRPr="000D2C79">
        <w:t xml:space="preserve"> burim</w:t>
      </w:r>
      <w:r>
        <w:t>,</w:t>
      </w:r>
      <w:r w:rsidRPr="000D2C79">
        <w:t xml:space="preserve"> s</w:t>
      </w:r>
      <w:r>
        <w:t>i dhe kthimin e produkteve (siç është kërkuar nga d</w:t>
      </w:r>
      <w:r w:rsidRPr="000D2C79">
        <w:t xml:space="preserve">irektiva - 2002/96/EC </w:t>
      </w:r>
      <w:r>
        <w:t>për mbetjet nga pajisj</w:t>
      </w:r>
      <w:r w:rsidRPr="000D2C79">
        <w:t>et elektrike dhe elektronike</w:t>
      </w:r>
      <w:r>
        <w:t>), ndarjen e mbetjeve në</w:t>
      </w:r>
      <w:r w:rsidRPr="000D2C79">
        <w:t xml:space="preserve"> burim dhe pr</w:t>
      </w:r>
      <w:r>
        <w:t>animin e produkteve standarde për materiale të derivuara nga ripërpunimi i mbetjeve (siç janë mbetjet e përpunuara nga ndërtimet dhe që mund të përdoren për ndë</w:t>
      </w:r>
      <w:r w:rsidRPr="000D2C79">
        <w:t>rti</w:t>
      </w:r>
      <w:r>
        <w:t>m rrugësh). Suksesi i këtij sistemi varet shumë nga sjellja e individëve dhe kompanive, që nga ana e tyre ndikohen nga dëmtimi i bërë nga administrimi i dobët i mbetjeve dhe nga mundë</w:t>
      </w:r>
      <w:r w:rsidRPr="000D2C79">
        <w:t>sit</w:t>
      </w:r>
      <w:r>
        <w:t>ë që ekzistojnë për zgjidhjen e këtyre çështjeve në një periudhë</w:t>
      </w:r>
      <w:r w:rsidRPr="000D2C79">
        <w:t xml:space="preserve"> afatg</w:t>
      </w:r>
      <w:r>
        <w:t>jatë. Zbatimi i plotë i tyre do të bëhet për një kohë afatmesme nëpë</w:t>
      </w:r>
      <w:r w:rsidRPr="000D2C79">
        <w:t xml:space="preserve">rmjet </w:t>
      </w:r>
      <w:r>
        <w:t>projektit kombëtar pë</w:t>
      </w:r>
      <w:r w:rsidRPr="000D2C79">
        <w:t>r mbetjet.</w:t>
      </w:r>
    </w:p>
    <w:p w:rsidR="00896F84" w:rsidRDefault="00896F84" w:rsidP="00AA76AC">
      <w:pPr>
        <w:pStyle w:val="Paragrafi"/>
        <w:rPr>
          <w:rFonts w:cs="Arial Unicode MS"/>
        </w:rPr>
      </w:pPr>
      <w:r>
        <w:t>Direktiva duhet të zbatohet nga shtetet anëtare deri në d</w:t>
      </w:r>
      <w:r w:rsidRPr="000D2C79">
        <w:t>hjetor 2010.</w:t>
      </w:r>
      <w:bookmarkStart w:id="14" w:name="bookmark25"/>
      <w:bookmarkStart w:id="15" w:name="bookmark26"/>
    </w:p>
    <w:p w:rsidR="00896F84" w:rsidRPr="000D2C79" w:rsidRDefault="00896F84" w:rsidP="00AA76AC">
      <w:pPr>
        <w:pStyle w:val="Paragrafi"/>
      </w:pPr>
      <w:r>
        <w:t>1.2.2 Kërkesat e legjislacionit të BE-së pë</w:t>
      </w:r>
      <w:r w:rsidRPr="000D2C79">
        <w:t>r rrymat e mbetjeve</w:t>
      </w:r>
      <w:bookmarkEnd w:id="14"/>
      <w:bookmarkEnd w:id="15"/>
    </w:p>
    <w:p w:rsidR="00896F84" w:rsidRPr="000D2C79" w:rsidRDefault="00896F84" w:rsidP="00AA76AC">
      <w:pPr>
        <w:pStyle w:val="Paragrafi"/>
      </w:pPr>
      <w:bookmarkStart w:id="16" w:name="bookmark27"/>
      <w:r>
        <w:t>Mbetjet e b</w:t>
      </w:r>
      <w:r w:rsidRPr="000D2C79">
        <w:t>iodegradueshme</w:t>
      </w:r>
      <w:bookmarkEnd w:id="16"/>
    </w:p>
    <w:p w:rsidR="00896F84" w:rsidRPr="000D2C79" w:rsidRDefault="00896F84" w:rsidP="00AA76AC">
      <w:pPr>
        <w:pStyle w:val="Paragrafi"/>
      </w:pPr>
      <w:r>
        <w:t>Rreziku më</w:t>
      </w:r>
      <w:r w:rsidRPr="000D2C79">
        <w:t xml:space="preserve"> i </w:t>
      </w:r>
      <w:r>
        <w:t>madh ekologjik nga mbetjet bio është</w:t>
      </w:r>
      <w:r w:rsidRPr="000D2C79">
        <w:t xml:space="preserve"> prodhimi</w:t>
      </w:r>
      <w:r>
        <w:t xml:space="preserve"> i metanit, i cili llogaritet për rreth 3% të totalit të emetimeve të gazit në BE-15 më</w:t>
      </w:r>
      <w:r w:rsidRPr="000D2C79">
        <w:t xml:space="preserve"> 1995</w:t>
      </w:r>
      <w:r>
        <w:t>-ën</w:t>
      </w:r>
      <w:r w:rsidRPr="000D2C79">
        <w:t>. Direktiva 1999/3</w:t>
      </w:r>
      <w:r>
        <w:t>1/KE i detyron shtetet anëtare të reduktojnë sasinë</w:t>
      </w:r>
      <w:r w:rsidRPr="000D2C79">
        <w:t xml:space="preserve"> e mbetjev</w:t>
      </w:r>
      <w:r>
        <w:t>e biodegraduese me 35% deri në 2016-ën, gjë që do të reduktonte mjaftueshëm problemin. Prioritet për Komisionin është që të sigurohet që shtetet anëtare të plotësojnë këtë kusht ligjor në kohë</w:t>
      </w:r>
      <w:r w:rsidRPr="000D2C79">
        <w:t xml:space="preserve"> d</w:t>
      </w:r>
      <w:r>
        <w:t>he plotë</w:t>
      </w:r>
      <w:r w:rsidRPr="000D2C79">
        <w:t>sisht.</w:t>
      </w:r>
    </w:p>
    <w:p w:rsidR="00896F84" w:rsidRPr="000D2C79" w:rsidRDefault="00896F84" w:rsidP="00AA76AC">
      <w:pPr>
        <w:pStyle w:val="Paragrafi"/>
      </w:pPr>
      <w:r>
        <w:t>Shtetet anëtare kanë një numër mundësish që</w:t>
      </w:r>
      <w:r w:rsidRPr="000D2C79">
        <w:t xml:space="preserve"> </w:t>
      </w:r>
      <w:r>
        <w:t>mund t’i marrin si alternative pë</w:t>
      </w:r>
      <w:r w:rsidRPr="000D2C79">
        <w:t>r trajti</w:t>
      </w:r>
      <w:r>
        <w:t>min e mbetjeve bio, duke marrë në konsideratë kushtet lokale, të tilla si ato klimatike, që kanë të bëjnë në përbërjen e këtyre mbetjeve. Këto zgjedhje duhen bë</w:t>
      </w:r>
      <w:r w:rsidRPr="000D2C79">
        <w:t>r</w:t>
      </w:r>
      <w:r>
        <w:t>ë në mënyrë transparente, prandaj dhe direktiva mbi mbetjet kërkon që</w:t>
      </w:r>
      <w:r w:rsidRPr="000D2C79">
        <w:t xml:space="preserve"> shtetet an</w:t>
      </w:r>
      <w:r>
        <w:t>ëtare t’i përfshijnë këto zgjedhje në projektet e tyre kombëtare pë</w:t>
      </w:r>
      <w:r w:rsidRPr="000D2C79">
        <w:t>r adminis</w:t>
      </w:r>
      <w:r>
        <w:t>trimin e mbetjeve. Kjo direktivë, gjithashtu, kërkon që</w:t>
      </w:r>
      <w:r w:rsidRPr="000D2C79">
        <w:t xml:space="preserve"> shtetet an</w:t>
      </w:r>
      <w:r>
        <w:t>ëtare të vlerësojnë zgjedhjet pë</w:t>
      </w:r>
      <w:r w:rsidRPr="000D2C79">
        <w:t>r admin</w:t>
      </w:r>
      <w:r>
        <w:t>istrimin e bio-mbetjeve që ndihmojnë në</w:t>
      </w:r>
      <w:r w:rsidRPr="000D2C79">
        <w:t xml:space="preserve"> karakterizi</w:t>
      </w:r>
      <w:r>
        <w:t>min e objektivave ekologjikë. Pë</w:t>
      </w:r>
      <w:r w:rsidRPr="000D2C79">
        <w:t>r t</w:t>
      </w:r>
      <w:r>
        <w:t>ë mbështetur shtetet anëtare në këtë detyrim ligjor, Komisioni do të mundësojë kritere, në formën e një dokumenti udhëzues, që të ndihmojë në identifikimin sa më të mirë</w:t>
      </w:r>
      <w:r w:rsidRPr="000D2C79">
        <w:t xml:space="preserve"> e</w:t>
      </w:r>
      <w:r>
        <w:t>kologjik pë</w:t>
      </w:r>
      <w:r w:rsidRPr="000D2C79">
        <w:t>r</w:t>
      </w:r>
      <w:r>
        <w:t xml:space="preserve"> administrimin e mbetjeve bio të vendeve dhe rajoneve të</w:t>
      </w:r>
      <w:r w:rsidRPr="000D2C79">
        <w:t xml:space="preserve"> ndryshme.</w:t>
      </w:r>
    </w:p>
    <w:p w:rsidR="00896F84" w:rsidRPr="000D2C79" w:rsidRDefault="00896F84" w:rsidP="00AA76AC">
      <w:pPr>
        <w:pStyle w:val="Paragrafi"/>
      </w:pPr>
      <w:r>
        <w:t>Një opsion i mundshëm është</w:t>
      </w:r>
      <w:r w:rsidRPr="000D2C79">
        <w:t xml:space="preserve"> ko</w:t>
      </w:r>
      <w:r>
        <w:t>mpostimi i mbetjeve. Veprimet që duhet të merren në nivel të BE-së për të</w:t>
      </w:r>
      <w:r w:rsidRPr="000D2C79">
        <w:t xml:space="preserve"> pro</w:t>
      </w:r>
      <w:r>
        <w:t>movuar kompostimin e mbetjeve përfshijnë përcaktimin e standardeve të</w:t>
      </w:r>
      <w:r w:rsidRPr="000D2C79">
        <w:t xml:space="preserve"> </w:t>
      </w:r>
      <w:r>
        <w:t>cilësisë së kompostimit, në mënyrë që tregjet për kompostim të mund të zhvillohen. Komisioni filloi të punojë mbi standardet në 2007-ën, në mënyrë që ato të jenë në dispozicion kur direktiva mbi mbetjet të hyjë në fuqi pas miratimit të Kë</w:t>
      </w:r>
      <w:r w:rsidRPr="000D2C79">
        <w:t>shillit dhe Parlamentit</w:t>
      </w:r>
      <w:r>
        <w:t xml:space="preserve"> Europian. Kjo do të luajë një rol të rëndësishëm për të ndihmuar vendet anëtare për të kapërcyer një nga pengesat më të mëdha atë të politikave të kompostimit të mbetjeve, mungesën e besimit të përdoruesit dhe pranimit të tregut pë</w:t>
      </w:r>
      <w:r w:rsidRPr="000D2C79">
        <w:t>rdorues.</w:t>
      </w:r>
    </w:p>
    <w:p w:rsidR="00896F84" w:rsidRPr="000D2C79" w:rsidRDefault="00896F84" w:rsidP="00AA76AC">
      <w:pPr>
        <w:pStyle w:val="Paragrafi"/>
      </w:pPr>
      <w:r>
        <w:t>Është,</w:t>
      </w:r>
      <w:r w:rsidRPr="000D2C79">
        <w:t xml:space="preserve"> gjithasht</w:t>
      </w:r>
      <w:r>
        <w:t>u, e nevojshme për zhvillimin e standardeve të larta mjedisore që mund të aplikohen në</w:t>
      </w:r>
      <w:r w:rsidRPr="000D2C79">
        <w:t xml:space="preserve"> objektet ku ndo</w:t>
      </w:r>
      <w:r>
        <w:t>dh trajtimi biologjik. Kjo do të arrihet nëpërmjet shqyrtimit të ardhshëm të</w:t>
      </w:r>
      <w:r w:rsidRPr="000D2C79">
        <w:t xml:space="preserve"> </w:t>
      </w:r>
      <w:r>
        <w:rPr>
          <w:rStyle w:val="Bodytext1"/>
          <w:rFonts w:ascii="CG Times" w:hAnsi="CG Times" w:cs="CG Times"/>
          <w:sz w:val="22"/>
          <w:szCs w:val="22"/>
          <w:u w:val="none"/>
        </w:rPr>
        <w:t>direktivë</w:t>
      </w:r>
      <w:r w:rsidRPr="000D2C79">
        <w:rPr>
          <w:rStyle w:val="Bodytext1"/>
          <w:rFonts w:ascii="CG Times" w:hAnsi="CG Times" w:cs="CG Times"/>
          <w:sz w:val="22"/>
          <w:szCs w:val="22"/>
          <w:u w:val="none"/>
        </w:rPr>
        <w:t xml:space="preserve">s mbi </w:t>
      </w:r>
      <w:r>
        <w:rPr>
          <w:rStyle w:val="Bodytext1"/>
          <w:rFonts w:ascii="CG Times" w:hAnsi="CG Times" w:cs="CG Times"/>
          <w:sz w:val="22"/>
          <w:szCs w:val="22"/>
          <w:u w:val="none"/>
        </w:rPr>
        <w:t>parandalimin e integruar të</w:t>
      </w:r>
      <w:r w:rsidRPr="000D2C79">
        <w:rPr>
          <w:rStyle w:val="Bodytext1"/>
          <w:rFonts w:ascii="CG Times" w:hAnsi="CG Times" w:cs="CG Times"/>
          <w:sz w:val="22"/>
          <w:szCs w:val="22"/>
          <w:u w:val="none"/>
        </w:rPr>
        <w:t xml:space="preserve"> ndotjes dhe kontrollit (2008/1/KE),</w:t>
      </w:r>
      <w:r>
        <w:t xml:space="preserve"> nën të cilat autoritetet kombëtare të japin leje për instalimet e mëdha industriale dhe bujqësore, bazuar në konceptin teknikat më të mira të</w:t>
      </w:r>
      <w:r w:rsidRPr="000D2C79">
        <w:t xml:space="preserve"> disponueshme (TMD).</w:t>
      </w:r>
    </w:p>
    <w:p w:rsidR="00896F84" w:rsidRPr="000D2C79" w:rsidRDefault="00896F84" w:rsidP="00AA76AC">
      <w:pPr>
        <w:pStyle w:val="Paragrafi"/>
      </w:pPr>
      <w:r>
        <w:t>Së</w:t>
      </w:r>
      <w:r w:rsidRPr="000D2C79">
        <w:t xml:space="preserve"> fundmi, Komis</w:t>
      </w:r>
      <w:r>
        <w:t>ioni Tematik Strategjik mbi Tokën do të adresojë problemin e shterimit të</w:t>
      </w:r>
      <w:r w:rsidRPr="000D2C79">
        <w:t xml:space="preserve"> karb</w:t>
      </w:r>
      <w:r>
        <w:t>onit në tokë</w:t>
      </w:r>
      <w:r w:rsidRPr="000D2C79">
        <w:t>, s</w:t>
      </w:r>
      <w:r>
        <w:t>i t’i shmanget atij dhe si ta shërojë atë. Kjo do të marrë parasysh përdorimin e përzierjeve të mbetjeve si një mjet për të rritur përmbajtjen e karbonit në tokë</w:t>
      </w:r>
      <w:r w:rsidRPr="000D2C79">
        <w:t>.</w:t>
      </w:r>
    </w:p>
    <w:p w:rsidR="00896F84" w:rsidRPr="000D2C79" w:rsidRDefault="00896F84" w:rsidP="00AA76AC">
      <w:pPr>
        <w:pStyle w:val="Paragrafi"/>
      </w:pPr>
      <w:r>
        <w:t>Shteteve a</w:t>
      </w:r>
      <w:r w:rsidRPr="000D2C79">
        <w:t>n</w:t>
      </w:r>
      <w:r>
        <w:t>ëtare do t’u duhet pak kohë të zbatojnë administrimin e shëndoshë</w:t>
      </w:r>
      <w:r w:rsidRPr="000D2C79">
        <w:t xml:space="preserve"> ekol</w:t>
      </w:r>
      <w:r>
        <w:t>ogjik të mbetjeve bio dhe Komisioni do të rishqyrtojë çë</w:t>
      </w:r>
      <w:r w:rsidRPr="000D2C79">
        <w:t xml:space="preserve">shtjen duke kontrolluar </w:t>
      </w:r>
      <w:r>
        <w:rPr>
          <w:rStyle w:val="Bodytext1"/>
          <w:rFonts w:ascii="CG Times" w:hAnsi="CG Times" w:cs="CG Times"/>
          <w:sz w:val="22"/>
          <w:szCs w:val="22"/>
          <w:u w:val="none"/>
        </w:rPr>
        <w:t>strategjinë</w:t>
      </w:r>
      <w:r w:rsidRPr="000D2C79">
        <w:rPr>
          <w:rStyle w:val="Bodytext1"/>
          <w:rFonts w:ascii="CG Times" w:hAnsi="CG Times" w:cs="CG Times"/>
          <w:sz w:val="22"/>
          <w:szCs w:val="22"/>
          <w:u w:val="none"/>
        </w:rPr>
        <w:t xml:space="preserve"> tematike mbi parandalimin dhe riciklimin e mbetjeve</w:t>
      </w:r>
      <w:r>
        <w:t xml:space="preserve"> në 2010-ën. Rishqyrtimi i këtij procesi do të vlerësojë pë</w:t>
      </w:r>
      <w:r w:rsidRPr="000D2C79">
        <w:t xml:space="preserve">rparimin e </w:t>
      </w:r>
      <w:r>
        <w:t>shteteve anët</w:t>
      </w:r>
      <w:r w:rsidRPr="000D2C79">
        <w:t xml:space="preserve">are </w:t>
      </w:r>
      <w:r>
        <w:t>dhe nevojën për masa shtesë</w:t>
      </w:r>
      <w:r w:rsidRPr="000D2C79">
        <w:t>, p</w:t>
      </w:r>
      <w:r>
        <w:t>ërfshirë dhe masat legjislative në krye të masave legjislative të propozuara në paketën e strategjisë</w:t>
      </w:r>
      <w:r w:rsidRPr="000D2C79">
        <w:t>.</w:t>
      </w:r>
    </w:p>
    <w:p w:rsidR="00896F84" w:rsidRPr="000D2C79" w:rsidRDefault="00896F84" w:rsidP="00AA76AC">
      <w:pPr>
        <w:pStyle w:val="Paragrafi"/>
        <w:rPr>
          <w:rFonts w:cs="Arial Unicode MS"/>
        </w:rPr>
      </w:pPr>
      <w:r>
        <w:t>Zhvillime të reja</w:t>
      </w:r>
    </w:p>
    <w:p w:rsidR="00896F84" w:rsidRDefault="00896F84" w:rsidP="00AA76AC">
      <w:pPr>
        <w:pStyle w:val="Paragrafi"/>
        <w:rPr>
          <w:rFonts w:cs="Arial Unicode MS"/>
        </w:rPr>
      </w:pPr>
      <w:r>
        <w:t>Pas sigurimit të strategjisë</w:t>
      </w:r>
      <w:r w:rsidRPr="000D2C79">
        <w:t xml:space="preserve"> tematike mbi parandalimin dhe riciklimin e mbetjeve </w:t>
      </w:r>
      <w:r>
        <w:t>(COM 2005 (666) përfundimtar) në lidhje me nevojën për të</w:t>
      </w:r>
      <w:r w:rsidRPr="000D2C79">
        <w:t xml:space="preserve"> </w:t>
      </w:r>
      <w:r>
        <w:t>adresuar standardin e nivelit të mbetjeve në BE dhe duke iu përgjigjur thirrjes së bërë në nenin 22 të direktivë</w:t>
      </w:r>
      <w:r w:rsidRPr="000D2C79">
        <w:t xml:space="preserve">s </w:t>
      </w:r>
      <w:r>
        <w:t>kuadë</w:t>
      </w:r>
      <w:r w:rsidRPr="000D2C79">
        <w:t xml:space="preserve">r </w:t>
      </w:r>
      <w:r>
        <w:t>mbi mbetjet (2008/98/KE) kërkohet nga Komisioni të kryhet një vlerë</w:t>
      </w:r>
      <w:r w:rsidRPr="000D2C79">
        <w:t>sim mbi ad</w:t>
      </w:r>
      <w:r>
        <w:t>ministrimin e mbetjeve bio me qëllim dorë</w:t>
      </w:r>
      <w:r w:rsidRPr="000D2C79">
        <w:t>zimin e pro</w:t>
      </w:r>
      <w:r>
        <w:t>pozimit dhe nëse është e përshtatshme, Komisioni fillon punën përgatitore pë</w:t>
      </w:r>
      <w:r w:rsidRPr="000D2C79">
        <w:t xml:space="preserve">r propozimin e </w:t>
      </w:r>
      <w:r>
        <w:t>mundshëm legjislativ pë</w:t>
      </w:r>
      <w:r w:rsidRPr="000D2C79">
        <w:t>r mbetjet bio.</w:t>
      </w:r>
    </w:p>
    <w:p w:rsidR="00896F84" w:rsidRPr="000D2C79" w:rsidRDefault="00896F84" w:rsidP="00AA76AC">
      <w:pPr>
        <w:pStyle w:val="Paragrafi"/>
      </w:pPr>
      <w:bookmarkStart w:id="17" w:name="bookmark28"/>
      <w:r>
        <w:t>Mbetjet e gjeneruara nga ndërtimet dhe shkatë</w:t>
      </w:r>
      <w:r w:rsidRPr="000D2C79">
        <w:t>rrimet</w:t>
      </w:r>
      <w:bookmarkEnd w:id="17"/>
    </w:p>
    <w:p w:rsidR="00896F84" w:rsidRPr="000D2C79" w:rsidRDefault="00896F84" w:rsidP="00AA76AC">
      <w:pPr>
        <w:pStyle w:val="Paragrafi"/>
      </w:pPr>
      <w:r>
        <w:t>Mbetjet e gjeneruara nga shkatërrimi dhe ndërtimi janë identifikuar si një</w:t>
      </w:r>
      <w:r w:rsidRPr="000D2C79">
        <w:t xml:space="preserve"> prioritet nga Bashkimi Europian</w:t>
      </w:r>
      <w:r>
        <w:rPr>
          <w:rStyle w:val="FootnoteReference"/>
          <w:rFonts w:cs="Arial Unicode MS"/>
        </w:rPr>
        <w:footnoteReference w:id="1"/>
      </w:r>
      <w:r>
        <w:t>. Ka një potencial të lartë për ripë</w:t>
      </w:r>
      <w:r w:rsidRPr="000D2C79">
        <w:t>rdorimin dhe rici</w:t>
      </w:r>
      <w:r>
        <w:t>klimin e MNSH-së, pasi disa prej përbërësve të tyre janë një burim i dobishëm. Në veçanti ka një treg që merret me ripërdorimin e agregateve që rrjedhin nga MNSH-ja nëpër rrugë</w:t>
      </w:r>
      <w:r w:rsidRPr="000D2C79">
        <w:t xml:space="preserve"> </w:t>
      </w:r>
      <w:r>
        <w:t>dhe nga projekte të tjera ndërtimi. Për më tepër, teknologjia e përdorur pë</w:t>
      </w:r>
      <w:r w:rsidRPr="000D2C79">
        <w:t>r ndarjen dhe</w:t>
      </w:r>
      <w:r>
        <w:t xml:space="preserve"> rigjenerimin e mbetjeve nga ndërtimet dhe shkatërrimet është e mirëvendosur dhe në përgjithësi e lirë</w:t>
      </w:r>
      <w:r w:rsidRPr="000D2C79">
        <w:t>.</w:t>
      </w:r>
    </w:p>
    <w:p w:rsidR="00896F84" w:rsidRPr="000D2C79" w:rsidRDefault="00896F84" w:rsidP="00AA76AC">
      <w:pPr>
        <w:pStyle w:val="Paragrafi"/>
        <w:rPr>
          <w:rFonts w:cs="Arial Unicode MS"/>
        </w:rPr>
      </w:pPr>
      <w:r w:rsidRPr="000D2C79">
        <w:t>Gjiths</w:t>
      </w:r>
      <w:r>
        <w:t>esi niveli i riciklimit dhe ripërdorimit të</w:t>
      </w:r>
      <w:r w:rsidRPr="000D2C79">
        <w:t xml:space="preserve"> NSHM</w:t>
      </w:r>
      <w:r>
        <w:t>-së</w:t>
      </w:r>
      <w:r w:rsidRPr="000D2C79">
        <w:t xml:space="preserve"> ndryshon </w:t>
      </w:r>
      <w:r>
        <w:t>shumë (më pak se 10% dhe mbi 90%) nëpër Bashkim. Në disa shtete anëtare, ky lumë mbetjesh është në një masë të madhe shkatërruese. Për më shumë informacion rreth situatës aktuale të gjendjes në BE, mund të gjendet në faqen e internetit të</w:t>
      </w:r>
      <w:r w:rsidRPr="000D2C79">
        <w:t xml:space="preserve"> </w:t>
      </w:r>
      <w:r>
        <w:rPr>
          <w:rStyle w:val="Bodytext1"/>
          <w:rFonts w:ascii="CG Times" w:hAnsi="CG Times" w:cs="CG Times"/>
          <w:sz w:val="22"/>
          <w:szCs w:val="22"/>
          <w:u w:val="none"/>
        </w:rPr>
        <w:t>Qendrës Eu</w:t>
      </w:r>
      <w:r w:rsidRPr="000D2C79">
        <w:rPr>
          <w:rStyle w:val="Bodytext1"/>
          <w:rFonts w:ascii="CG Times" w:hAnsi="CG Times" w:cs="CG Times"/>
          <w:sz w:val="22"/>
          <w:szCs w:val="22"/>
          <w:u w:val="none"/>
        </w:rPr>
        <w:t>ropiane</w:t>
      </w:r>
      <w:r>
        <w:rPr>
          <w:rStyle w:val="Bodytext1"/>
          <w:rFonts w:ascii="CG Times" w:hAnsi="CG Times" w:cs="CG Times"/>
          <w:sz w:val="22"/>
          <w:szCs w:val="22"/>
          <w:u w:val="none"/>
        </w:rPr>
        <w:t xml:space="preserve"> mbi Konsumin dhe Prodhimin e Qëndrueshë</w:t>
      </w:r>
      <w:r w:rsidRPr="000D2C79">
        <w:rPr>
          <w:rStyle w:val="Bodytext1"/>
          <w:rFonts w:ascii="CG Times" w:hAnsi="CG Times" w:cs="CG Times"/>
          <w:sz w:val="22"/>
          <w:szCs w:val="22"/>
          <w:u w:val="none"/>
        </w:rPr>
        <w:t>m.</w:t>
      </w:r>
    </w:p>
    <w:p w:rsidR="00896F84" w:rsidRPr="000D2C79" w:rsidRDefault="00896F84" w:rsidP="00AA76AC">
      <w:pPr>
        <w:pStyle w:val="Paragrafi"/>
      </w:pPr>
      <w:r>
        <w:t>Për më tepër, nëse këto mbetje nuk ndahen që në burim, MNSH-ja mund të përmbajë sasi të vogla mbetjesh të rrezikshme, përzierja e të cilave mund të jetë një rrezik për mjedisin dhe mund të pengojë</w:t>
      </w:r>
      <w:r w:rsidRPr="000D2C79">
        <w:t xml:space="preserve"> riciklimin.</w:t>
      </w:r>
    </w:p>
    <w:p w:rsidR="00896F84" w:rsidRPr="000D2C79" w:rsidRDefault="00896F84" w:rsidP="00AA76AC">
      <w:pPr>
        <w:pStyle w:val="Paragrafi"/>
      </w:pPr>
      <w:r>
        <w:t>Një</w:t>
      </w:r>
      <w:r w:rsidRPr="000D2C79">
        <w:t xml:space="preserve"> nga objektivat e </w:t>
      </w:r>
      <w:r>
        <w:t>direktivë</w:t>
      </w:r>
      <w:r w:rsidRPr="000D2C79">
        <w:t xml:space="preserve">s mbi mbetjet </w:t>
      </w:r>
      <w:r>
        <w:t>(2008/98/KE) është të sigurojë një kornizë për të vajtur drejt një shoqërie ricikluese europiane me një nivel dhe efikasitet të lartë burimesh. Në veçanti, artikulli 11.2 përcakton që</w:t>
      </w:r>
      <w:r w:rsidRPr="000D2C79">
        <w:t xml:space="preserve"> </w:t>
      </w:r>
      <w:r>
        <w:t>“</w:t>
      </w:r>
      <w:r w:rsidRPr="000D2C79">
        <w:t>Shtetet an</w:t>
      </w:r>
      <w:r>
        <w:t>ë</w:t>
      </w:r>
      <w:r w:rsidRPr="000D2C79">
        <w:t>tare</w:t>
      </w:r>
      <w:r>
        <w:t xml:space="preserve"> duhet të</w:t>
      </w:r>
      <w:r w:rsidRPr="000D2C79">
        <w:t xml:space="preserve"> marrin </w:t>
      </w:r>
      <w:r>
        <w:t>masat e nevojshme të përcaktuara, që brenda 2020-ës të kenë arritur minimum 70% (në peshë) të mbetjeve të gjeneruara nga ndërtimi dhe shembja, duke përjashtuar materialet e përcaktuara në kategorinë 17 05 04 në listë</w:t>
      </w:r>
      <w:r w:rsidRPr="000D2C79">
        <w:t>n e mbetjeve</w:t>
      </w:r>
      <w:r>
        <w:t>, duhet të përgatiten për ripërdorim, riciklim ose të kalojnë ndonjë procedurë tjetë</w:t>
      </w:r>
      <w:r w:rsidRPr="000D2C79">
        <w:t>r.</w:t>
      </w:r>
    </w:p>
    <w:p w:rsidR="00896F84" w:rsidRPr="000D2C79" w:rsidRDefault="00896F84" w:rsidP="00AA76AC">
      <w:pPr>
        <w:pStyle w:val="Paragrafi"/>
      </w:pPr>
      <w:bookmarkStart w:id="18" w:name="bookmark29"/>
      <w:r>
        <w:t>Makinat në fund të jetës (</w:t>
      </w:r>
      <w:r w:rsidRPr="000D2C79">
        <w:t>MFJ)</w:t>
      </w:r>
      <w:bookmarkEnd w:id="18"/>
    </w:p>
    <w:p w:rsidR="00896F84" w:rsidRPr="000D2C79" w:rsidRDefault="00896F84" w:rsidP="00AA76AC">
      <w:pPr>
        <w:pStyle w:val="Paragrafi"/>
      </w:pPr>
      <w:r>
        <w:t>Makineritë jashtë përdorimit janë një çështje tjetër që duhet marrë në konsideratë. Këto makineri përmbajnë një sasi të lartë substancash ndotëse, duke përfshirë</w:t>
      </w:r>
      <w:r w:rsidRPr="000D2C79">
        <w:t xml:space="preserve"> vajin,</w:t>
      </w:r>
      <w:r>
        <w:t xml:space="preserve"> solucione dhe produkte të tjera petrolike. Edhe pse në të gjithë Shqipërinë ka objekte që po merren me çmontimin e kë</w:t>
      </w:r>
      <w:r w:rsidRPr="000D2C79">
        <w:t>tyre mak</w:t>
      </w:r>
      <w:r>
        <w:t>inerive, shumica e tyre nuk janë të</w:t>
      </w:r>
      <w:r w:rsidRPr="000D2C79">
        <w:t xml:space="preserve"> pajisura me masat e duhura parandaluese.</w:t>
      </w:r>
    </w:p>
    <w:p w:rsidR="00896F84" w:rsidRPr="000D2C79" w:rsidRDefault="00896F84" w:rsidP="00AA76AC">
      <w:pPr>
        <w:pStyle w:val="Paragrafi"/>
      </w:pPr>
      <w:r>
        <w:t>Direktiva MFJ (2000/53/KE) synon të zvogëlojë sasinë e mbetjeve të prodhuara nga makineritë (makina dhe kamionë) kur ato të jenë braktisur. Në veçanti, ajo përfshin shtrë</w:t>
      </w:r>
      <w:r w:rsidRPr="000D2C79">
        <w:t>n</w:t>
      </w:r>
      <w:r>
        <w:t>gimin e standardeve mjedisore pë</w:t>
      </w:r>
      <w:r w:rsidRPr="000D2C79">
        <w:t>r t</w:t>
      </w:r>
      <w:r>
        <w:t>rajtimin e makinerive, si dhe që pronarët të jenë në gjendje të çaktivizojnë</w:t>
      </w:r>
      <w:r w:rsidRPr="000D2C79">
        <w:t xml:space="preserve"> makinerit</w:t>
      </w:r>
      <w:r>
        <w:t>ë</w:t>
      </w:r>
      <w:r w:rsidRPr="000D2C79">
        <w:t xml:space="preserve"> e tyre pa pages</w:t>
      </w:r>
      <w:r>
        <w:t>ë që prej 2007-ës, përcakton në rritje ripë</w:t>
      </w:r>
      <w:r w:rsidRPr="000D2C79">
        <w:t>rdorimin, ri</w:t>
      </w:r>
      <w:r>
        <w:t>ciklimin, rigjenerimin dhe shtrëngon përdorimin e substancave të rrezikshme për makineritë e reja dhe pjesët e kë</w:t>
      </w:r>
      <w:r w:rsidRPr="000D2C79">
        <w:t>mbimit.</w:t>
      </w:r>
    </w:p>
    <w:p w:rsidR="00896F84" w:rsidRPr="000D2C79" w:rsidRDefault="00896F84" w:rsidP="00AA76AC">
      <w:pPr>
        <w:pStyle w:val="Paragrafi"/>
      </w:pPr>
      <w:bookmarkStart w:id="19" w:name="bookmark30"/>
      <w:r w:rsidRPr="000D2C79">
        <w:t>Paketimi dhe mbetjet nga paketimi</w:t>
      </w:r>
      <w:bookmarkEnd w:id="19"/>
    </w:p>
    <w:p w:rsidR="00896F84" w:rsidRPr="000D2C79" w:rsidRDefault="00896F84" w:rsidP="00AA76AC">
      <w:pPr>
        <w:pStyle w:val="Paragrafi"/>
      </w:pPr>
      <w:r w:rsidRPr="000D2C79">
        <w:t xml:space="preserve">Direktiva (94/62/KE) mbi paketimin dhe mbetjet e paketimit - </w:t>
      </w:r>
      <w:r>
        <w:t>“Direktiva e p</w:t>
      </w:r>
      <w:r w:rsidRPr="000D2C79">
        <w:t>aketimit</w:t>
      </w:r>
      <w:r>
        <w:t>”</w:t>
      </w:r>
      <w:r w:rsidRPr="000D2C79">
        <w:t xml:space="preserve"> ka lidh</w:t>
      </w:r>
      <w:r>
        <w:t>je me minimizimin e paketimit të</w:t>
      </w:r>
      <w:r w:rsidRPr="000D2C79">
        <w:t xml:space="preserve"> mbetjeve dhe p</w:t>
      </w:r>
      <w:r>
        <w:t>romovon rigjenerimin e energjisë, ripë</w:t>
      </w:r>
      <w:r w:rsidRPr="000D2C79">
        <w:t>rdorimin dhe riciklim</w:t>
      </w:r>
      <w:r>
        <w:t>in e paketimeve. Direktiva ka qëllime tregtare dhe ekologjike në të njëjtën kohë. Ajo përcakton kë</w:t>
      </w:r>
      <w:r w:rsidRPr="000D2C79">
        <w:t>rkesat ese</w:t>
      </w:r>
      <w:r>
        <w:t>nciale të paketimit (të cilat duhet të merren parasysh në</w:t>
      </w:r>
      <w:r w:rsidRPr="000D2C79">
        <w:t xml:space="preserve"> hartimin </w:t>
      </w:r>
      <w:r>
        <w:t>dhe prodhimin e tij) dhe kufijtë e paketimit të materialeve. Direktiva e paketimit përfshin të gjithë paketimin që ndodhet në</w:t>
      </w:r>
      <w:r w:rsidRPr="000D2C79">
        <w:t xml:space="preserve"> tregun e BE</w:t>
      </w:r>
      <w:r>
        <w:t>-së</w:t>
      </w:r>
      <w:r w:rsidRPr="000D2C79">
        <w:t xml:space="preserve"> dhe paketimin e mbetjeve</w:t>
      </w:r>
      <w:r>
        <w:t>,</w:t>
      </w:r>
      <w:r w:rsidRPr="000D2C79">
        <w:t xml:space="preserve"> qofshin ato industriale,</w:t>
      </w:r>
      <w:r>
        <w:t xml:space="preserve"> tregtare apo shtëpiake. Synimet e direktivës janë</w:t>
      </w:r>
      <w:r w:rsidRPr="000D2C79">
        <w:t>:</w:t>
      </w:r>
    </w:p>
    <w:p w:rsidR="00896F84" w:rsidRPr="000D2C79" w:rsidRDefault="00896F84" w:rsidP="00AA76AC">
      <w:pPr>
        <w:pStyle w:val="Paragrafi"/>
      </w:pPr>
      <w:r>
        <w:t>- të harmonizojë masat kombëtare, në mënyrë që të parandalojë ose të reduktojë impaktet që ka paketimi në mjedisin e të gjitha</w:t>
      </w:r>
      <w:r w:rsidRPr="000D2C79">
        <w:t xml:space="preserve"> shteteve an</w:t>
      </w:r>
      <w:r>
        <w:t>ë</w:t>
      </w:r>
      <w:r w:rsidRPr="000D2C79">
        <w:t xml:space="preserve">tare </w:t>
      </w:r>
      <w:r>
        <w:t>dhe vendeve të treta dhe të heqë pengesat për tregtinë,</w:t>
      </w:r>
      <w:r w:rsidRPr="000D2C79">
        <w:t xml:space="preserve"> si dhe sh</w:t>
      </w:r>
      <w:r>
        <w:t>trembërimin ose kufizimin e konkurrencë</w:t>
      </w:r>
      <w:r w:rsidRPr="000D2C79">
        <w:t>s; dhe</w:t>
      </w:r>
    </w:p>
    <w:p w:rsidR="00896F84" w:rsidRPr="000D2C79" w:rsidRDefault="00896F84" w:rsidP="00AA76AC">
      <w:pPr>
        <w:pStyle w:val="Paragrafi"/>
      </w:pPr>
      <w:r>
        <w:t>- të parandalojë prodhimin e mbetjeve të paketimit dhe të ulë sasinë e mbetjes për trajtimin final nëpërmjet ripë</w:t>
      </w:r>
      <w:r w:rsidRPr="000D2C79">
        <w:t>rdo</w:t>
      </w:r>
      <w:r>
        <w:t>rimit, riciklimit dhe formave të tjera të</w:t>
      </w:r>
      <w:r w:rsidRPr="000D2C79">
        <w:t xml:space="preserve"> rigjenerimit.</w:t>
      </w:r>
    </w:p>
    <w:p w:rsidR="00896F84" w:rsidRPr="000D2C79" w:rsidRDefault="00896F84" w:rsidP="00AA76AC">
      <w:pPr>
        <w:pStyle w:val="Paragrafi"/>
      </w:pPr>
      <w:r>
        <w:t>Rikuperimi dhe riciklimi, të</w:t>
      </w:r>
      <w:r w:rsidRPr="000D2C79">
        <w:t xml:space="preserve"> vendosura nga</w:t>
      </w:r>
      <w:r>
        <w:t xml:space="preserve"> direktiva për paketimin e mbetjeve, janë riparë në</w:t>
      </w:r>
      <w:r w:rsidRPr="000D2C79">
        <w:t xml:space="preserve"> </w:t>
      </w:r>
      <w:r>
        <w:t>2004 dhe amenduar nga direktiva 2004/12/KE për rritjen e objektivave të riciklimit që duhen plotë</w:t>
      </w:r>
      <w:r w:rsidRPr="000D2C79">
        <w:t>suar nga shtetet an</w:t>
      </w:r>
      <w:r>
        <w:t>ë</w:t>
      </w:r>
      <w:r w:rsidRPr="000D2C79">
        <w:t xml:space="preserve">tare </w:t>
      </w:r>
      <w:r>
        <w:t>deri në 2008-ën</w:t>
      </w:r>
      <w:r w:rsidRPr="000D2C79">
        <w:t>:</w:t>
      </w:r>
    </w:p>
    <w:p w:rsidR="00896F84" w:rsidRPr="000D2C79" w:rsidRDefault="00896F84" w:rsidP="00AA76AC">
      <w:pPr>
        <w:pStyle w:val="Paragrafi"/>
      </w:pPr>
      <w:r>
        <w:t>1. për të rikuperuar deri në 60% të</w:t>
      </w:r>
      <w:r w:rsidRPr="000D2C79">
        <w:t xml:space="preserve"> mbetjeve t</w:t>
      </w:r>
      <w:r>
        <w:t>ë</w:t>
      </w:r>
      <w:r w:rsidRPr="000D2C79">
        <w:t xml:space="preserve"> paketimit; dhe</w:t>
      </w:r>
    </w:p>
    <w:p w:rsidR="00896F84" w:rsidRPr="000D2C79" w:rsidRDefault="00896F84" w:rsidP="00AA76AC">
      <w:pPr>
        <w:pStyle w:val="Paragrafi"/>
      </w:pPr>
      <w:r>
        <w:t>2. për të mini</w:t>
      </w:r>
      <w:r w:rsidRPr="000D2C79">
        <w:t>mizu</w:t>
      </w:r>
      <w:r>
        <w:t>ar në</w:t>
      </w:r>
      <w:r w:rsidRPr="000D2C79">
        <w:t xml:space="preserve"> 55% dhe 80% ma</w:t>
      </w:r>
      <w:r>
        <w:t>ksimumi i riciklimit të mbetjeve të</w:t>
      </w:r>
      <w:r w:rsidRPr="000D2C79">
        <w:t xml:space="preserve"> paketimit.</w:t>
      </w:r>
    </w:p>
    <w:p w:rsidR="00896F84" w:rsidRPr="000D2C79" w:rsidRDefault="00896F84" w:rsidP="00AA76AC">
      <w:pPr>
        <w:pStyle w:val="Paragrafi"/>
      </w:pPr>
      <w:r w:rsidRPr="000D2C79">
        <w:t>Direktiva e amenduar ve</w:t>
      </w:r>
      <w:r>
        <w:t>ndos disa objektiva specifikë për riciklimin, të cilat bazohen në pesha të tilla, si: 60% për letrën dhe kartonin, 60% për qelqin, 50% për metalet, 22,5 % për plastikë</w:t>
      </w:r>
      <w:r w:rsidRPr="000D2C79">
        <w:t>n dhe drurin.</w:t>
      </w:r>
    </w:p>
    <w:p w:rsidR="00896F84" w:rsidRPr="000D2C79" w:rsidRDefault="00896F84" w:rsidP="00AA76AC">
      <w:pPr>
        <w:pStyle w:val="Paragrafi"/>
      </w:pPr>
      <w:bookmarkStart w:id="20" w:name="bookmark31"/>
      <w:r w:rsidRPr="000D2C79">
        <w:t>Vajrat e mbetura</w:t>
      </w:r>
      <w:bookmarkEnd w:id="20"/>
    </w:p>
    <w:p w:rsidR="00896F84" w:rsidRPr="000D2C79" w:rsidRDefault="00896F84" w:rsidP="00AA76AC">
      <w:pPr>
        <w:pStyle w:val="Paragrafi"/>
      </w:pPr>
      <w:r w:rsidRPr="000D2C79">
        <w:t>Direktiva mbi vajrat e mb</w:t>
      </w:r>
      <w:r>
        <w:t>etura 75/439/KEE, ndryshuar herën e fundit nga amendamenti i direktivë</w:t>
      </w:r>
      <w:r w:rsidRPr="000D2C79">
        <w:t>s m</w:t>
      </w:r>
      <w:r>
        <w:t>bi vajrat e mbetura 2000/76/KE, është projektuar për të krijuar një sistem në harmoni pë</w:t>
      </w:r>
      <w:r w:rsidRPr="000D2C79">
        <w:t>r mbledhjen,</w:t>
      </w:r>
      <w:r>
        <w:t xml:space="preserve"> ruajtjen, rikuperimin dhe asgjësimin</w:t>
      </w:r>
      <w:r w:rsidRPr="000D2C79">
        <w:t>/de</w:t>
      </w:r>
      <w:r>
        <w:t>pozitimin e mbetjeve vajore, siç janë</w:t>
      </w:r>
      <w:r w:rsidRPr="000D2C79">
        <w:t xml:space="preserve"> vajrat lubrifikant</w:t>
      </w:r>
      <w:r>
        <w:rPr>
          <w:rStyle w:val="FootnoteReference"/>
          <w:rFonts w:cs="Arial Unicode MS"/>
        </w:rPr>
        <w:footnoteReference w:id="2"/>
      </w:r>
      <w:r>
        <w:t xml:space="preserve"> për automjete, turbina, motorë</w:t>
      </w:r>
      <w:r w:rsidRPr="000D2C79">
        <w:t xml:space="preserve"> dhe vajrat hidraulik</w:t>
      </w:r>
      <w:r>
        <w:t>e. Direktiva ka, gjithashtu, si qëllim mbrojtjen e mjedisit kundër efekteve të dëmshme që vijnë si pasojë e hedhjeve ilegale dhe të pë</w:t>
      </w:r>
      <w:r w:rsidRPr="000D2C79">
        <w:t>rpunimeve</w:t>
      </w:r>
      <w:r>
        <w:t>. Është e rëndësishme të grumbullohet sa më shumë, në mënyrë që mos të ketë ndotje të mjedisit dhe të përfitohet sa më shumë nga kjo rrymë</w:t>
      </w:r>
      <w:r w:rsidRPr="000D2C79">
        <w:t xml:space="preserve"> </w:t>
      </w:r>
      <w:r>
        <w:t>mbetjesh. Shkalla e mbledhjes në BE15 është rreth 81%, por mund të pë</w:t>
      </w:r>
      <w:r w:rsidRPr="000D2C79">
        <w:t>rmi</w:t>
      </w:r>
      <w:r>
        <w:t>rësohet edhe më tej. Për këtë industritë</w:t>
      </w:r>
      <w:r w:rsidRPr="000D2C79">
        <w:t>, konsum</w:t>
      </w:r>
      <w:r>
        <w:t>atorët dhe ofiçinat duhet të marrin pjesë jo duke i hedhur këto lëngje, por duke i dorë</w:t>
      </w:r>
      <w:r w:rsidRPr="000D2C79">
        <w:t>zuar a</w:t>
      </w:r>
      <w:r>
        <w:t>to tek autoritetet e caktuara që do të ndë</w:t>
      </w:r>
      <w:r w:rsidRPr="000D2C79">
        <w:t>rmarrin rigjenerimin e tyre.</w:t>
      </w:r>
    </w:p>
    <w:p w:rsidR="00896F84" w:rsidRPr="000D2C79" w:rsidRDefault="00896F84" w:rsidP="00AA76AC">
      <w:pPr>
        <w:pStyle w:val="Paragrafi"/>
      </w:pPr>
      <w:r>
        <w:t>Sipas direktivë</w:t>
      </w:r>
      <w:r w:rsidRPr="000D2C79">
        <w:t>s mb</w:t>
      </w:r>
      <w:r>
        <w:t>i vajrat e mbetura, ato duhet të mblidhen veçmas aty ku është</w:t>
      </w:r>
      <w:r w:rsidRPr="000D2C79">
        <w:t xml:space="preserve"> e mundur tek</w:t>
      </w:r>
      <w:r>
        <w:t>nikisht dhe, gjithashtu, të</w:t>
      </w:r>
      <w:r w:rsidRPr="000D2C79">
        <w:t xml:space="preserve"> trajto</w:t>
      </w:r>
      <w:r>
        <w:t>hen. Mbetjet vajore nuk duhet të përzihen me mbetje të tjera vajore ose me mbetje të llojeve të</w:t>
      </w:r>
      <w:r w:rsidRPr="000D2C79">
        <w:t xml:space="preserve"> tjera.</w:t>
      </w:r>
    </w:p>
    <w:p w:rsidR="00896F84" w:rsidRPr="000D2C79" w:rsidRDefault="00896F84" w:rsidP="00AA76AC">
      <w:pPr>
        <w:pStyle w:val="Paragrafi"/>
      </w:pPr>
      <w:bookmarkStart w:id="21" w:name="bookmark32"/>
      <w:r w:rsidRPr="000D2C79">
        <w:t>Mbetjet e pajisjeve elektrike dhe elektronike</w:t>
      </w:r>
      <w:bookmarkEnd w:id="21"/>
    </w:p>
    <w:p w:rsidR="00896F84" w:rsidRPr="000D2C79" w:rsidRDefault="00896F84" w:rsidP="00AA76AC">
      <w:pPr>
        <w:pStyle w:val="Paragrafi"/>
      </w:pPr>
      <w:r>
        <w:t>Legjislacioni i BE-së po shtrëngon përdorimin e substancave të</w:t>
      </w:r>
      <w:r w:rsidRPr="000D2C79">
        <w:t xml:space="preserve"> rrezikshme te</w:t>
      </w:r>
      <w:r>
        <w:t xml:space="preserve"> pajisjet elektrike (d</w:t>
      </w:r>
      <w:r w:rsidRPr="000D2C79">
        <w:t>irektiva 2001/95/KE) dhe po promov</w:t>
      </w:r>
      <w:r>
        <w:t>on mbledhjen dhe riciklimin e këtyre pajisjeve (direktiva 2002/96/KE) është në fuqi që prej shkurtit të</w:t>
      </w:r>
      <w:r w:rsidRPr="000D2C79">
        <w:t xml:space="preserve"> 2003</w:t>
      </w:r>
      <w:r>
        <w:t>-it</w:t>
      </w:r>
      <w:r w:rsidRPr="000D2C79">
        <w:t xml:space="preserve">. Legjislacioni </w:t>
      </w:r>
      <w:r>
        <w:t>parashikon krijimin e skemave të mbledhjes, ku konsumatorët kthejnë</w:t>
      </w:r>
      <w:r w:rsidRPr="000D2C79">
        <w:t xml:space="preserve"> mbetj</w:t>
      </w:r>
      <w:r>
        <w:t>et e përdorura falas. Qëllimi i këtyre skemave është</w:t>
      </w:r>
      <w:r w:rsidRPr="000D2C79">
        <w:t xml:space="preserve"> rri</w:t>
      </w:r>
      <w:r>
        <w:t>tja e riciklimit dhe/ose ripërdorimi i produkteve të tilla. Ai kërkon, gjithashtu, metale të rë</w:t>
      </w:r>
      <w:r w:rsidRPr="000D2C79">
        <w:t>n</w:t>
      </w:r>
      <w:r>
        <w:t>da, si: plumbi, zhiva dhe kromi që të zëvendësohen nga alternativa më të</w:t>
      </w:r>
      <w:r w:rsidRPr="000D2C79">
        <w:t xml:space="preserve"> sigurta.</w:t>
      </w:r>
    </w:p>
    <w:p w:rsidR="00896F84" w:rsidRPr="000D2C79" w:rsidRDefault="00896F84" w:rsidP="00AA76AC">
      <w:pPr>
        <w:pStyle w:val="Paragrafi"/>
      </w:pPr>
      <w:r>
        <w:t>Pavarë</w:t>
      </w:r>
      <w:r w:rsidRPr="000D2C79">
        <w:t xml:space="preserve">sisht rregullave </w:t>
      </w:r>
      <w:r>
        <w:t>të tilla për mbledhjen dhe riciklimin, vetëm një e treta e mbetjeve të</w:t>
      </w:r>
      <w:r w:rsidRPr="000D2C79">
        <w:t xml:space="preserve"> pajisj</w:t>
      </w:r>
      <w:r>
        <w:t>eve elektrike dhe elektronike në Bashkimin Europian është raportuar të jetë trajtuar në mënyrën e duhur dhe dy të tretat e tjera do të shkojnë në landfill-e ose do të</w:t>
      </w:r>
      <w:r w:rsidRPr="000D2C79">
        <w:t xml:space="preserve"> trajtohen br</w:t>
      </w:r>
      <w:r>
        <w:t>enda ose jashtë</w:t>
      </w:r>
      <w:r w:rsidRPr="000D2C79">
        <w:t xml:space="preserve"> Bashkimit</w:t>
      </w:r>
      <w:r>
        <w:t xml:space="preserve"> Europian. Synimi i mbledhjes së 4 kg për person në vit nuk reflekton siç duhet situatën individuale të</w:t>
      </w:r>
      <w:r w:rsidRPr="000D2C79">
        <w:t xml:space="preserve"> shteteve an</w:t>
      </w:r>
      <w:r>
        <w:t>ë</w:t>
      </w:r>
      <w:r w:rsidRPr="000D2C79">
        <w:t>tare. Transportimi i mbetj</w:t>
      </w:r>
      <w:r>
        <w:t>eve elektrike dhe elektronike në shtetet që nuk janë pjesë e BE-së vazhdon të pë</w:t>
      </w:r>
      <w:r w:rsidRPr="000D2C79">
        <w:t>rhapet.</w:t>
      </w:r>
    </w:p>
    <w:p w:rsidR="00896F84" w:rsidRPr="000D2C79" w:rsidRDefault="00896F84" w:rsidP="00AA76AC">
      <w:pPr>
        <w:pStyle w:val="Paragrafi"/>
        <w:rPr>
          <w:rFonts w:cs="Arial Unicode MS"/>
        </w:rPr>
      </w:pPr>
      <w:r>
        <w:t>Mos</w:t>
      </w:r>
      <w:r w:rsidRPr="000D2C79">
        <w:t>tra</w:t>
      </w:r>
      <w:r>
        <w:t>jtimi i duhur i produkteve vë në rrezik mjedisin dhe shëndetin. Në dhjetor të</w:t>
      </w:r>
      <w:r w:rsidRPr="000D2C79">
        <w:t xml:space="preserve"> 2008</w:t>
      </w:r>
      <w:r>
        <w:t>-ës,</w:t>
      </w:r>
      <w:r w:rsidRPr="000D2C79">
        <w:t xml:space="preserve"> Komisioni Europian prop</w:t>
      </w:r>
      <w:r>
        <w:t>ozoi rishikimin e direktivave pë</w:t>
      </w:r>
      <w:r w:rsidRPr="000D2C79">
        <w:t>r pajis</w:t>
      </w:r>
      <w:r>
        <w:t>jet elektrike dhe elektronike, në mënyrë që të merret sa më shpejt me rritjen e këtyre mbetjeve. Synimi është që të</w:t>
      </w:r>
      <w:r w:rsidRPr="000D2C79">
        <w:t xml:space="preserve"> rritet sasia e m</w:t>
      </w:r>
      <w:r>
        <w:t>betjeve elektrike/elektronike që trajtohet në mënyrën e duhur dhe të ulet numri i atyre që do të</w:t>
      </w:r>
      <w:r w:rsidRPr="000D2C79">
        <w:t xml:space="preserve"> gropose</w:t>
      </w:r>
      <w:r>
        <w:t>n. Propozimet, gjithashtu, synojnë të zvogëlojnë barrë</w:t>
      </w:r>
      <w:r w:rsidRPr="000D2C79">
        <w:t>n administrative</w:t>
      </w:r>
      <w:r>
        <w:t>.</w:t>
      </w:r>
    </w:p>
    <w:p w:rsidR="00896F84" w:rsidRPr="000D2C79" w:rsidRDefault="00896F84" w:rsidP="00AA76AC">
      <w:pPr>
        <w:pStyle w:val="Paragrafi"/>
      </w:pPr>
      <w:r w:rsidRPr="000D2C79">
        <w:t>Komisioni ka prop</w:t>
      </w:r>
      <w:r>
        <w:t>ozuar vendosjen e objektivave të</w:t>
      </w:r>
      <w:r w:rsidRPr="000D2C79">
        <w:t xml:space="preserve"> detyruesh</w:t>
      </w:r>
      <w:r>
        <w:t>ë</w:t>
      </w:r>
      <w:r w:rsidRPr="000D2C79">
        <w:t>m</w:t>
      </w:r>
      <w:r>
        <w:t xml:space="preserve"> për mbledhjen, të cilat shkojnë deri në 65% të peshës mesatare të</w:t>
      </w:r>
      <w:r w:rsidRPr="000D2C79">
        <w:t xml:space="preserve"> pa</w:t>
      </w:r>
      <w:r>
        <w:t>j</w:t>
      </w:r>
      <w:r w:rsidRPr="000D2C79">
        <w:t>isj</w:t>
      </w:r>
      <w:r>
        <w:t>eve elektrike dhe elektronike që kanë dalë në treg gjatë dy viteve të mëparshme në ç</w:t>
      </w:r>
      <w:r w:rsidRPr="000D2C79">
        <w:t>do shtet an</w:t>
      </w:r>
      <w:r>
        <w:t>ë</w:t>
      </w:r>
      <w:r w:rsidRPr="000D2C79">
        <w:t>tar</w:t>
      </w:r>
      <w:r>
        <w:t>. Objektivat e riciklimit dhe të rikuperimit të pajisjeve të tilla tani mbulojnë ripë</w:t>
      </w:r>
      <w:r w:rsidRPr="000D2C79">
        <w:t>rd</w:t>
      </w:r>
      <w:r>
        <w:t>orimin e të</w:t>
      </w:r>
      <w:r w:rsidRPr="000D2C79">
        <w:t xml:space="preserve"> gjitha</w:t>
      </w:r>
      <w:r>
        <w:t xml:space="preserve"> pajisjeve dhe objektivi mbi bazë peshe do të rritet në 5%. Objektivat do të mbulojnë,</w:t>
      </w:r>
      <w:r w:rsidRPr="000D2C79">
        <w:t xml:space="preserve"> gjithashtu</w:t>
      </w:r>
      <w:r>
        <w:t>,</w:t>
      </w:r>
      <w:r w:rsidRPr="000D2C79">
        <w:t xml:space="preserve"> edhe pajisjet mjek</w:t>
      </w:r>
      <w:r>
        <w:t>ë</w:t>
      </w:r>
      <w:r w:rsidRPr="000D2C79">
        <w:t>sore.</w:t>
      </w:r>
    </w:p>
    <w:p w:rsidR="00896F84" w:rsidRPr="000D2C79" w:rsidRDefault="00896F84" w:rsidP="00AA76AC">
      <w:pPr>
        <w:pStyle w:val="Paragrafi"/>
      </w:pPr>
      <w:r w:rsidRPr="000D2C79">
        <w:t>Shtetet an</w:t>
      </w:r>
      <w:r>
        <w:t>ëtare në të</w:t>
      </w:r>
      <w:r w:rsidRPr="000D2C79">
        <w:t xml:space="preserve"> cilat konsumi i pa</w:t>
      </w:r>
      <w:r>
        <w:t>j</w:t>
      </w:r>
      <w:r w:rsidRPr="000D2C79">
        <w:t>is</w:t>
      </w:r>
      <w:r>
        <w:t>jeve elektrike dhe elektronike është shumë i përhapur do të</w:t>
      </w:r>
      <w:r w:rsidRPr="000D2C79">
        <w:t xml:space="preserve"> vendosin objektiv</w:t>
      </w:r>
      <w:r>
        <w:t>a më ambiciozë, të cilat do të kushtëzohen nga direktiva e re, ndërsa të tjerët me më pak përdorim do të kenë objektiva më pak ambiciozë</w:t>
      </w:r>
      <w:r w:rsidRPr="000D2C79">
        <w:t>.</w:t>
      </w:r>
    </w:p>
    <w:p w:rsidR="00896F84" w:rsidRPr="000D2C79" w:rsidRDefault="00896F84" w:rsidP="00AA76AC">
      <w:pPr>
        <w:pStyle w:val="Paragrafi"/>
      </w:pPr>
      <w:bookmarkStart w:id="22" w:name="bookmark33"/>
      <w:r>
        <w:t>Bateritë dhe akumulatorë</w:t>
      </w:r>
      <w:r w:rsidRPr="000D2C79">
        <w:t>t</w:t>
      </w:r>
      <w:bookmarkEnd w:id="22"/>
    </w:p>
    <w:p w:rsidR="00896F84" w:rsidRPr="000D2C79" w:rsidRDefault="00896F84" w:rsidP="00AA76AC">
      <w:pPr>
        <w:pStyle w:val="Paragrafi"/>
      </w:pPr>
      <w:r>
        <w:t>Legjislacioni mbi bateritë (direktiva 2006/66/KE) është i aplikueshëm për të gjitha bateritë</w:t>
      </w:r>
      <w:r w:rsidRPr="000D2C79">
        <w:t xml:space="preserve"> dh</w:t>
      </w:r>
      <w:r>
        <w:t>e akumulatorët (përveç atyre që janë përdorur për çë</w:t>
      </w:r>
      <w:r w:rsidRPr="000D2C79">
        <w:t>shtje mbrojtje</w:t>
      </w:r>
      <w:r>
        <w:t xml:space="preserve"> dhe interesa sigurie dhe ato që janë parashikuar për t’u dërguar në hapësirë</w:t>
      </w:r>
      <w:r w:rsidRPr="000D2C79">
        <w:t>).</w:t>
      </w:r>
    </w:p>
    <w:p w:rsidR="00896F84" w:rsidRPr="000D2C79" w:rsidRDefault="00896F84" w:rsidP="00AA76AC">
      <w:pPr>
        <w:pStyle w:val="Paragrafi"/>
      </w:pPr>
      <w:r>
        <w:t>Direktiva synon</w:t>
      </w:r>
      <w:r w:rsidRPr="000D2C79">
        <w:t xml:space="preserve"> min</w:t>
      </w:r>
      <w:r>
        <w:t>imizimin e impakteve negative të baterive dhe akumulatorëve në</w:t>
      </w:r>
      <w:r w:rsidRPr="000D2C79">
        <w:t xml:space="preserve"> mjedis dhe</w:t>
      </w:r>
      <w:r>
        <w:t>,</w:t>
      </w:r>
      <w:r w:rsidRPr="000D2C79">
        <w:t xml:space="preserve"> gjithashtu</w:t>
      </w:r>
      <w:r>
        <w:t>,</w:t>
      </w:r>
      <w:r w:rsidRPr="000D2C79">
        <w:t xml:space="preserve"> harmo</w:t>
      </w:r>
      <w:r>
        <w:t>nizimin e kërkesave për funksionimin pa probleme të tregut të brendshëm. Për të arritur këta objektiva, direktiva ka vendosur masa për të ndaluar tregtinë e disa baterive që përmbajnë substanca të dëmshme. Ajo përmban masa për stabilizimin e skemave që</w:t>
      </w:r>
      <w:r w:rsidRPr="000D2C79">
        <w:t xml:space="preserve"> syn</w:t>
      </w:r>
      <w:r>
        <w:t>ojnë një nivel të lartë</w:t>
      </w:r>
      <w:r w:rsidRPr="000D2C79">
        <w:t xml:space="preserve"> grumbullimi dhe </w:t>
      </w:r>
      <w:r>
        <w:t>riciklimi baterish. Direktiva pë</w:t>
      </w:r>
      <w:r w:rsidRPr="000D2C79">
        <w:t>r</w:t>
      </w:r>
      <w:r>
        <w:t>cakton disa rregulla minimale për përgjegjësitë që ka prodhuesi në</w:t>
      </w:r>
      <w:r w:rsidRPr="000D2C79">
        <w:t xml:space="preserve"> lidhje</w:t>
      </w:r>
      <w:r>
        <w:t xml:space="preserve"> me etiketimin e baterive dhe lëvizshmërinë</w:t>
      </w:r>
      <w:r w:rsidRPr="000D2C79">
        <w:t xml:space="preserve"> e tyre nga pajisjet.</w:t>
      </w:r>
    </w:p>
    <w:p w:rsidR="00896F84" w:rsidRPr="000D2C79" w:rsidRDefault="00896F84" w:rsidP="00AA76AC">
      <w:pPr>
        <w:pStyle w:val="Paragrafi"/>
      </w:pPr>
      <w:bookmarkStart w:id="23" w:name="bookmark34"/>
      <w:r>
        <w:t xml:space="preserve">Nënproduktet </w:t>
      </w:r>
      <w:r w:rsidRPr="000D2C79">
        <w:t xml:space="preserve"> shtazore</w:t>
      </w:r>
      <w:bookmarkEnd w:id="23"/>
    </w:p>
    <w:p w:rsidR="00896F84" w:rsidRPr="000D2C79" w:rsidRDefault="00896F84" w:rsidP="00AA76AC">
      <w:pPr>
        <w:pStyle w:val="Paragrafi"/>
      </w:pPr>
      <w:r>
        <w:t>Nënproduktet</w:t>
      </w:r>
      <w:r w:rsidRPr="000D2C79">
        <w:t xml:space="preserve"> shtazo</w:t>
      </w:r>
      <w:r>
        <w:t>re janë kafshët e ngordhura, pjesët e kafshëve të</w:t>
      </w:r>
      <w:r w:rsidRPr="000D2C79">
        <w:t xml:space="preserve"> ngor</w:t>
      </w:r>
      <w:r>
        <w:t>dhura ose produkteve me origjinë shtazore që nuk janë të destinuara për konsum njerëzor. Kjo përfshin përdorimin e vajit të gatimit, ish-ushqimorë</w:t>
      </w:r>
      <w:r w:rsidRPr="000D2C79">
        <w:t xml:space="preserve">t, mbetjet e </w:t>
      </w:r>
      <w:r>
        <w:t>thertores, gjak, pupla, lesh, lë</w:t>
      </w:r>
      <w:r w:rsidRPr="000D2C79">
        <w:t>kurat, kafs</w:t>
      </w:r>
      <w:r>
        <w:t>hë shtë</w:t>
      </w:r>
      <w:r w:rsidRPr="000D2C79">
        <w:t>piak</w:t>
      </w:r>
      <w:r>
        <w:t>e, kopshtin zoologjik dhe kafshët e cirkut, gjuetinë</w:t>
      </w:r>
      <w:r w:rsidRPr="000D2C79">
        <w:t>, ple</w:t>
      </w:r>
      <w:r>
        <w:t>hun organik, embrione dhe spermë</w:t>
      </w:r>
      <w:r w:rsidRPr="000D2C79">
        <w:t>. Leg</w:t>
      </w:r>
      <w:r>
        <w:t>jislacioni ekzistues i BE-së mbi nënproduktet shtazore (norma KE/1774/2002) do të zëvendësohet nga një normë e re KE/1069/2009 që nga marsi 2011. Gjatë</w:t>
      </w:r>
      <w:r w:rsidRPr="000D2C79">
        <w:t xml:space="preserve"> k</w:t>
      </w:r>
      <w:r>
        <w:t>ë</w:t>
      </w:r>
      <w:r w:rsidRPr="000D2C79">
        <w:t>saj p</w:t>
      </w:r>
      <w:r>
        <w:t>eriudhe rregullat e detajuara për zbatimin e normës së re do të</w:t>
      </w:r>
      <w:r w:rsidRPr="000D2C79">
        <w:t xml:space="preserve"> pranohen.</w:t>
      </w:r>
    </w:p>
    <w:p w:rsidR="00896F84" w:rsidRPr="000D2C79" w:rsidRDefault="00896F84" w:rsidP="00AA76AC">
      <w:pPr>
        <w:pStyle w:val="Paragrafi"/>
      </w:pPr>
      <w:bookmarkStart w:id="24" w:name="bookmark35"/>
      <w:r w:rsidRPr="000D2C79">
        <w:t>Llumrat e kanalizimeve</w:t>
      </w:r>
      <w:bookmarkEnd w:id="24"/>
    </w:p>
    <w:p w:rsidR="00896F84" w:rsidRPr="000D2C79" w:rsidRDefault="00896F84" w:rsidP="00AA76AC">
      <w:pPr>
        <w:pStyle w:val="Paragrafi"/>
        <w:rPr>
          <w:rFonts w:cs="Arial Unicode MS"/>
        </w:rPr>
      </w:pPr>
      <w:r>
        <w:t>Heqja e llumrave të kanalizimeve në zbatim të direktivës 91/271/KEE mbi t</w:t>
      </w:r>
      <w:r w:rsidRPr="000D2C79">
        <w:t xml:space="preserve">rajtimin e mbetjeve ujore urbane </w:t>
      </w:r>
      <w:r>
        <w:t>po rritet në të gjitha</w:t>
      </w:r>
      <w:r w:rsidRPr="000D2C79">
        <w:t xml:space="preserve"> shtetet an</w:t>
      </w:r>
      <w:r>
        <w:t>ë</w:t>
      </w:r>
      <w:r w:rsidRPr="000D2C79">
        <w:t>tare</w:t>
      </w:r>
      <w:r>
        <w:rPr>
          <w:rStyle w:val="FootnoteReference"/>
          <w:rFonts w:cs="Arial Unicode MS"/>
        </w:rPr>
        <w:footnoteReference w:id="3"/>
      </w:r>
      <w:r>
        <w:t>. Në</w:t>
      </w:r>
      <w:r w:rsidRPr="000D2C79">
        <w:t xml:space="preserve"> 1992</w:t>
      </w:r>
      <w:r>
        <w:t>-in janë tharë rreth 5.5 milionë tonë, ndë</w:t>
      </w:r>
      <w:r w:rsidRPr="000D2C79">
        <w:t>rsa deri ng</w:t>
      </w:r>
      <w:r>
        <w:t>a fundi i 2005-ës ka arritur gati në</w:t>
      </w:r>
      <w:r w:rsidRPr="000D2C79">
        <w:t xml:space="preserve"> </w:t>
      </w:r>
      <w:r>
        <w:t>9 milionë tonë. Kjo rritje vjen më shumë si pasojë e zbatimit të direktivës, rritjes së lidhjes së</w:t>
      </w:r>
      <w:r w:rsidRPr="000D2C79">
        <w:t xml:space="preserve"> banesave me sistemin e kan</w:t>
      </w:r>
      <w:r>
        <w:t>alizimit dhe rritjes së nivelit të përpunimit.</w:t>
      </w:r>
    </w:p>
    <w:p w:rsidR="00896F84" w:rsidRPr="000D2C79" w:rsidRDefault="00896F84" w:rsidP="00AA76AC">
      <w:pPr>
        <w:pStyle w:val="Paragrafi"/>
      </w:pPr>
      <w:r w:rsidRPr="000D2C79">
        <w:t>Direkt</w:t>
      </w:r>
      <w:r>
        <w:t>iva përcakton objektivat e mëposhtëm për përpunimin e llumrave që vijnë</w:t>
      </w:r>
      <w:r w:rsidRPr="000D2C79">
        <w:t xml:space="preserve"> nga grumbullimet:</w:t>
      </w:r>
    </w:p>
    <w:p w:rsidR="00896F84" w:rsidRPr="000D2C79" w:rsidRDefault="00134944" w:rsidP="00AA76AC">
      <w:pPr>
        <w:pStyle w:val="Paragrafi"/>
      </w:pPr>
      <w:r>
        <w:t xml:space="preserve">1. </w:t>
      </w:r>
      <w:r w:rsidR="00896F84">
        <w:t>jo më vonë se deri më 31 dhjetor 2000, për aglomeratet me më shumë</w:t>
      </w:r>
      <w:r w:rsidR="00896F84" w:rsidRPr="000D2C79">
        <w:t xml:space="preserve"> se</w:t>
      </w:r>
      <w:r w:rsidR="00896F84">
        <w:t xml:space="preserve"> 15000 PE (ekuivalent  i popullsisë</w:t>
      </w:r>
      <w:r w:rsidR="00896F84" w:rsidRPr="000D2C79">
        <w:t>);</w:t>
      </w:r>
    </w:p>
    <w:p w:rsidR="00896F84" w:rsidRPr="000D2C79" w:rsidRDefault="00134944" w:rsidP="00AA76AC">
      <w:pPr>
        <w:pStyle w:val="Paragrafi"/>
      </w:pPr>
      <w:r>
        <w:t xml:space="preserve">2. </w:t>
      </w:r>
      <w:r w:rsidR="00896F84">
        <w:t>jo më  vonë se deri më 31 dhjetor 2005, pë</w:t>
      </w:r>
      <w:r w:rsidR="00896F84" w:rsidRPr="000D2C79">
        <w:t>r aglomeratet midis 10.000 dhe 15.000 PE;</w:t>
      </w:r>
    </w:p>
    <w:p w:rsidR="00896F84" w:rsidRPr="000D2C79" w:rsidRDefault="00134944" w:rsidP="00AA76AC">
      <w:pPr>
        <w:pStyle w:val="Paragrafi"/>
      </w:pPr>
      <w:r>
        <w:t xml:space="preserve">3. </w:t>
      </w:r>
      <w:r w:rsidR="00896F84">
        <w:t>jo më vonë se deri më 31 dhjetor 2005, për aglomeratet e PE-së në mes 2000 dhe 10000 të shkarkojnë në ujëra të freskë</w:t>
      </w:r>
      <w:r w:rsidR="00896F84" w:rsidRPr="000D2C79">
        <w:t>ta dhe gryk</w:t>
      </w:r>
      <w:r w:rsidR="00896F84">
        <w:t>ë</w:t>
      </w:r>
      <w:r w:rsidR="00896F84" w:rsidRPr="000D2C79">
        <w:t>derdhjet e gjera.</w:t>
      </w:r>
    </w:p>
    <w:p w:rsidR="00896F84" w:rsidRPr="000D2C79" w:rsidRDefault="00896F84" w:rsidP="00AA76AC">
      <w:pPr>
        <w:pStyle w:val="Paragrafi"/>
      </w:pPr>
      <w:r>
        <w:t>Ka disa masa më të rrepta për shkarkimet në zona delikate, si në ujërat e freskë</w:t>
      </w:r>
      <w:r w:rsidRPr="000D2C79">
        <w:t>t</w:t>
      </w:r>
      <w:r>
        <w:t>a</w:t>
      </w:r>
      <w:r w:rsidRPr="000D2C79">
        <w:t xml:space="preserve"> apo gryk</w:t>
      </w:r>
      <w:r>
        <w:t>ë</w:t>
      </w:r>
      <w:r w:rsidRPr="000D2C79">
        <w:t>derdhjet.</w:t>
      </w:r>
    </w:p>
    <w:p w:rsidR="00896F84" w:rsidRPr="000D2C79" w:rsidRDefault="00896F84" w:rsidP="00AA76AC">
      <w:pPr>
        <w:pStyle w:val="Paragrafi"/>
      </w:pPr>
      <w:r w:rsidRPr="000D2C79">
        <w:t>Direktiva 86/278/K</w:t>
      </w:r>
      <w:r>
        <w:t>EE mbi llumrat e kanalizimeve përpiqet të nxitë përdorimin e këtyre në</w:t>
      </w:r>
      <w:r w:rsidRPr="000D2C79">
        <w:t xml:space="preserve"> bu</w:t>
      </w:r>
      <w:r>
        <w:t>jqësi dhe të rregullojë përdorimin e saj, në mënyrë të tillë që të parandalojë efektet e rrezikshme që mund të ketë në tokë, kafshë dhe njerëz. Në</w:t>
      </w:r>
      <w:r w:rsidRPr="000D2C79">
        <w:t xml:space="preserve"> fun</w:t>
      </w:r>
      <w:r>
        <w:t>d, ajo ndalon përdorimin e llumrave të papërpunuara në tokat bujqësore vetëm nëse ajo nuk është e injektuar në tokë. Përpunimi i llumrave i është në</w:t>
      </w:r>
      <w:r w:rsidRPr="000D2C79">
        <w:t xml:space="preserve">nshtruar procesit </w:t>
      </w:r>
      <w:r>
        <w:t>“biologjik, kimik dhe ruajtjes së gjatë ose çfarëdolloj procesi tjetër aq sa çon në</w:t>
      </w:r>
      <w:r w:rsidRPr="000D2C79">
        <w:t xml:space="preserve"> reduktimin e </w:t>
      </w:r>
      <w:r>
        <w:t>fermentimit dhe rrezikimit të shëndetit”. Për t’iu shmangur rreziqeve që</w:t>
      </w:r>
      <w:r w:rsidRPr="000D2C79">
        <w:t xml:space="preserve"> mun</w:t>
      </w:r>
      <w:r>
        <w:t>d t’i shkaktohen shëndetit nga sëmundje</w:t>
      </w:r>
      <w:r w:rsidRPr="000D2C79">
        <w:t>s</w:t>
      </w:r>
      <w:r>
        <w:t>hkaktuesit, llumrat nuk duhet të</w:t>
      </w:r>
      <w:r w:rsidRPr="000D2C79">
        <w:t xml:space="preserve"> aplikohen kur perim</w:t>
      </w:r>
      <w:r>
        <w:t>et apo frutat po rriten ose janë rritur, ose të paktën 10 muaj pë</w:t>
      </w:r>
      <w:r w:rsidRPr="000D2C79">
        <w:t>rpara se frutat apo</w:t>
      </w:r>
      <w:r>
        <w:t xml:space="preserve"> perimet të korren. Kafshët nuk lejohen të shkelin në fusha të paktën deri pas tri javësh që janë pë</w:t>
      </w:r>
      <w:r w:rsidRPr="000D2C79">
        <w:t xml:space="preserve">rdorur </w:t>
      </w:r>
      <w:r>
        <w:t>llumrat. Direktiva, gjithashtu, kërkon që llumrat duhen përdorur në mënyrë të tillë që të jenë</w:t>
      </w:r>
      <w:r w:rsidRPr="000D2C79">
        <w:t xml:space="preserve"> ma</w:t>
      </w:r>
      <w:r>
        <w:t>rrë parasysh nevojat ushqyese të bimëve dhe që cilë</w:t>
      </w:r>
      <w:r w:rsidRPr="000D2C79">
        <w:t>sia</w:t>
      </w:r>
      <w:r>
        <w:t xml:space="preserve"> e tokës dhe e sipërfaqes të mos dë</w:t>
      </w:r>
      <w:r w:rsidRPr="000D2C79">
        <w:t>mtohet.</w:t>
      </w:r>
    </w:p>
    <w:p w:rsidR="000F3678" w:rsidRDefault="000F3678" w:rsidP="00AA76AC">
      <w:pPr>
        <w:pStyle w:val="Paragrafi"/>
      </w:pPr>
    </w:p>
    <w:p w:rsidR="00896F84" w:rsidRPr="000D2C79" w:rsidRDefault="00896F84" w:rsidP="00AA76AC">
      <w:pPr>
        <w:pStyle w:val="Paragrafi"/>
      </w:pPr>
      <w:r>
        <w:t>Direktiva thekson rregullat pë</w:t>
      </w:r>
      <w:r w:rsidRPr="000D2C79">
        <w:t>r monitorimin dh</w:t>
      </w:r>
      <w:r>
        <w:t>e analizimin e llumrave dhe tokës. Ajo thotë që duhet të mbahen shënime për sasinë e llumit të prodhuar, sasinë e përdorur në</w:t>
      </w:r>
      <w:r w:rsidRPr="000D2C79">
        <w:t xml:space="preserve"> bu</w:t>
      </w:r>
      <w:r>
        <w:t>jqësi, përbërjen dhe përmbajtë</w:t>
      </w:r>
      <w:r w:rsidRPr="000D2C79">
        <w:t>sit e llum</w:t>
      </w:r>
      <w:r>
        <w:t>it, tipi i përpunimit dhe vendet ku llumi është përdorur. Vlerat kufitare të përqendrimeve të metaleve të rënda në llumrat e destinuara për pë</w:t>
      </w:r>
      <w:r w:rsidRPr="000D2C79">
        <w:t>rdorim bu</w:t>
      </w:r>
      <w:r>
        <w:t>jqësor dhe në tokë janë të trajtuara në shtojcat I A, I B dhe I C të direktivë</w:t>
      </w:r>
      <w:r w:rsidRPr="000D2C79">
        <w:t>s.</w:t>
      </w:r>
    </w:p>
    <w:p w:rsidR="00896F84" w:rsidRPr="000D2C79" w:rsidRDefault="00896F84" w:rsidP="00AA76AC">
      <w:pPr>
        <w:pStyle w:val="Paragrafi"/>
      </w:pPr>
      <w:r>
        <w:t>Edhe pse në nivel k</w:t>
      </w:r>
      <w:r w:rsidRPr="000D2C79">
        <w:t>omunit</w:t>
      </w:r>
      <w:r>
        <w:t>ar, ripërdorimi i llumrave arrin në gati 40% të totalit të</w:t>
      </w:r>
      <w:r w:rsidRPr="000D2C79">
        <w:t xml:space="preserve"> </w:t>
      </w:r>
      <w:r>
        <w:t>prodhuar, groposja dhe djegia në</w:t>
      </w:r>
      <w:r w:rsidRPr="000D2C79">
        <w:t xml:space="preserve"> disa shtete an</w:t>
      </w:r>
      <w:r>
        <w:t>ë</w:t>
      </w:r>
      <w:r w:rsidRPr="000D2C79">
        <w:t xml:space="preserve">tare </w:t>
      </w:r>
      <w:r>
        <w:t>janë metodat më të përdoruara, pavarësisht dëmit që mund t’i shkaktojnë</w:t>
      </w:r>
      <w:r w:rsidRPr="000D2C79">
        <w:t xml:space="preserve"> mjedisit.</w:t>
      </w:r>
    </w:p>
    <w:p w:rsidR="00896F84" w:rsidRPr="000D2C79" w:rsidRDefault="00896F84" w:rsidP="00AA76AC">
      <w:pPr>
        <w:pStyle w:val="Paragrafi"/>
      </w:pPr>
      <w:bookmarkStart w:id="25" w:name="bookmark36"/>
      <w:r w:rsidRPr="000D2C79">
        <w:t>PCB dhe PCT</w:t>
      </w:r>
      <w:bookmarkEnd w:id="25"/>
    </w:p>
    <w:p w:rsidR="00896F84" w:rsidRPr="000D2C79" w:rsidRDefault="00896F84" w:rsidP="00D11BD5">
      <w:pPr>
        <w:pStyle w:val="Paragrafi"/>
      </w:pPr>
      <w:r w:rsidRPr="000D2C79">
        <w:t>Difenilet poliklorur (PCB) dhe terfenilet poliklorur (</w:t>
      </w:r>
      <w:r>
        <w:t>PCT) hyjnë në grupin e lëndëve kimike të</w:t>
      </w:r>
      <w:r w:rsidRPr="000D2C79">
        <w:t xml:space="preserve"> prodhuar</w:t>
      </w:r>
      <w:r>
        <w:t>a nga njeriu dhe njihen si ndotës organikë të qëndrueshë</w:t>
      </w:r>
      <w:r w:rsidRPr="000D2C79">
        <w:t>m</w:t>
      </w:r>
      <w:r>
        <w:t>. PCB/PCT</w:t>
      </w:r>
      <w:r>
        <w:rPr>
          <w:rStyle w:val="FootnoteReference"/>
          <w:rFonts w:cs="Arial Unicode MS"/>
        </w:rPr>
        <w:footnoteReference w:id="4"/>
      </w:r>
      <w:r>
        <w:t xml:space="preserve"> janë prodhuar në një shkallë të gjerë kombë</w:t>
      </w:r>
      <w:r w:rsidRPr="000D2C79">
        <w:t>tare industriale midis viteve 1930 dhe 1980. Duke pasur parasysh stabilitetin e tyre kimik dhe r</w:t>
      </w:r>
      <w:r>
        <w:t>ezistencën ndaj nxehtësisë, ata ishin të punësuar gjerësisht si komponentë në</w:t>
      </w:r>
      <w:r w:rsidRPr="000D2C79">
        <w:t xml:space="preserve"> pajisjet elektrike</w:t>
      </w:r>
      <w:r>
        <w:t xml:space="preserve">, </w:t>
      </w:r>
      <w:r w:rsidRPr="000D2C79">
        <w:t>hidraulike dhe lubrifikante.</w:t>
      </w:r>
    </w:p>
    <w:p w:rsidR="00896F84" w:rsidRPr="000D2C79" w:rsidRDefault="00896F84" w:rsidP="00AA76AC">
      <w:pPr>
        <w:pStyle w:val="Paragrafi"/>
      </w:pPr>
      <w:r>
        <w:t>Ato janë aplikuar në 2 lloje të</w:t>
      </w:r>
      <w:r w:rsidRPr="000D2C79">
        <w:t xml:space="preserve"> ndryshme:</w:t>
      </w:r>
    </w:p>
    <w:p w:rsidR="00896F84" w:rsidRDefault="00896F84" w:rsidP="00AA76AC">
      <w:pPr>
        <w:pStyle w:val="Paragrafi"/>
        <w:rPr>
          <w:rStyle w:val="BodytextSimHei"/>
          <w:rFonts w:ascii="CG Times" w:hAnsi="CG Times" w:cs="Arial Unicode MS"/>
          <w:sz w:val="22"/>
          <w:szCs w:val="22"/>
        </w:rPr>
      </w:pPr>
      <w:r w:rsidRPr="00D11BD5">
        <w:rPr>
          <w:rStyle w:val="BodytextSimHei"/>
          <w:rFonts w:ascii="CG Times" w:hAnsi="CG Times" w:cs="CG Times"/>
          <w:sz w:val="22"/>
          <w:szCs w:val="22"/>
        </w:rPr>
        <w:t>-</w:t>
      </w:r>
      <w:r>
        <w:rPr>
          <w:rStyle w:val="BodytextSimHei"/>
          <w:rFonts w:ascii="CG Times" w:hAnsi="CG Times" w:cs="CG Times"/>
          <w:sz w:val="22"/>
          <w:szCs w:val="22"/>
        </w:rPr>
        <w:t xml:space="preserve"> </w:t>
      </w:r>
      <w:r>
        <w:rPr>
          <w:rStyle w:val="BodytextBold"/>
          <w:rFonts w:ascii="CG Times" w:hAnsi="CG Times" w:cs="CG Times"/>
          <w:b w:val="0"/>
          <w:bCs w:val="0"/>
          <w:sz w:val="22"/>
          <w:szCs w:val="22"/>
        </w:rPr>
        <w:t>Pë</w:t>
      </w:r>
      <w:r w:rsidRPr="00D11BD5">
        <w:rPr>
          <w:rStyle w:val="BodytextBold"/>
          <w:rFonts w:ascii="CG Times" w:hAnsi="CG Times" w:cs="CG Times"/>
          <w:b w:val="0"/>
          <w:bCs w:val="0"/>
          <w:sz w:val="22"/>
          <w:szCs w:val="22"/>
        </w:rPr>
        <w:t>rdorime të mbyllura:</w:t>
      </w:r>
      <w:r>
        <w:t xml:space="preserve"> lëngjeve jopërçuese në pajisjet elektrike, të</w:t>
      </w:r>
      <w:r w:rsidRPr="000D2C79">
        <w:t xml:space="preserve"> tilla si</w:t>
      </w:r>
      <w:r>
        <w:t>:</w:t>
      </w:r>
      <w:r w:rsidRPr="000D2C79">
        <w:t xml:space="preserve"> trans</w:t>
      </w:r>
      <w:r>
        <w:t>formatorë</w:t>
      </w:r>
      <w:r w:rsidRPr="000D2C79">
        <w:t>t, kondensator</w:t>
      </w:r>
      <w:r>
        <w:t>ëve, (kondensatorëve të më</w:t>
      </w:r>
      <w:r w:rsidRPr="000D2C79">
        <w:t>dhenj i</w:t>
      </w:r>
      <w:r>
        <w:t>ndustrialë, por edhe kondensatorëve të vegjël në aparatet elektrike shtëpiake), transferimin e nxehtësisë</w:t>
      </w:r>
      <w:r w:rsidRPr="000D2C79">
        <w:t xml:space="preserve"> dhe sistemet hidraulike; </w:t>
      </w:r>
    </w:p>
    <w:p w:rsidR="00896F84" w:rsidRPr="000D2C79" w:rsidRDefault="00896F84" w:rsidP="00AA76AC">
      <w:pPr>
        <w:pStyle w:val="Paragrafi"/>
        <w:rPr>
          <w:rFonts w:cs="Arial Unicode MS"/>
        </w:rPr>
      </w:pPr>
      <w:r>
        <w:rPr>
          <w:rStyle w:val="BodytextBold"/>
          <w:rFonts w:ascii="CG Times" w:hAnsi="CG Times" w:cs="CG Times"/>
          <w:b w:val="0"/>
          <w:bCs w:val="0"/>
          <w:sz w:val="22"/>
          <w:szCs w:val="22"/>
        </w:rPr>
        <w:t>- Pë</w:t>
      </w:r>
      <w:r w:rsidRPr="00D11BD5">
        <w:rPr>
          <w:rStyle w:val="BodytextBold"/>
          <w:rFonts w:ascii="CG Times" w:hAnsi="CG Times" w:cs="CG Times"/>
          <w:b w:val="0"/>
          <w:bCs w:val="0"/>
          <w:sz w:val="22"/>
          <w:szCs w:val="22"/>
        </w:rPr>
        <w:t>rdorime të hapura</w:t>
      </w:r>
      <w:r>
        <w:rPr>
          <w:rStyle w:val="BodytextBold"/>
          <w:rFonts w:ascii="CG Times" w:hAnsi="CG Times" w:cs="CG Times"/>
          <w:b w:val="0"/>
          <w:bCs w:val="0"/>
          <w:sz w:val="22"/>
          <w:szCs w:val="22"/>
        </w:rPr>
        <w:t>,</w:t>
      </w:r>
      <w:r>
        <w:t xml:space="preserve"> si: përhapës pesticidesh, letë</w:t>
      </w:r>
      <w:r w:rsidRPr="000D2C79">
        <w:t>r kopjeje prej karboni, v</w:t>
      </w:r>
      <w:r>
        <w:t>ajra industriale, ngjyra, ngjitë</w:t>
      </w:r>
      <w:r w:rsidRPr="000D2C79">
        <w:t>s,</w:t>
      </w:r>
      <w:r>
        <w:t xml:space="preserve"> plastike, si dhe për të kontrolluar pluhurin në rrugë.</w:t>
      </w:r>
    </w:p>
    <w:p w:rsidR="00896F84" w:rsidRPr="000D2C79" w:rsidRDefault="00896F84" w:rsidP="00AA76AC">
      <w:pPr>
        <w:pStyle w:val="Paragrafi"/>
      </w:pPr>
      <w:r>
        <w:t>Në vitet 1970, për shkak të shqetësimeve që kishin lidhje me helmueshmërinë te njerë</w:t>
      </w:r>
      <w:r w:rsidRPr="000D2C79">
        <w:t>zit dhe dyshim</w:t>
      </w:r>
      <w:r>
        <w:t>et se ishin kancerogjene, vende të ndryshme kufizuan pë</w:t>
      </w:r>
      <w:r w:rsidRPr="000D2C79">
        <w:t xml:space="preserve">rdorimin e </w:t>
      </w:r>
      <w:r>
        <w:t>PCB/PCT-së, më së fundi më 1985-ën pë</w:t>
      </w:r>
      <w:r w:rsidRPr="000D2C79">
        <w:t>r</w:t>
      </w:r>
      <w:r>
        <w:t>dorimi dhe tregtimi i PCB/PCT në</w:t>
      </w:r>
      <w:r w:rsidRPr="000D2C79">
        <w:t xml:space="preserve"> Komu</w:t>
      </w:r>
      <w:r>
        <w:t>nitetin Europian u kufizua shumë</w:t>
      </w:r>
      <w:r w:rsidRPr="000D2C79">
        <w:t>. PCB</w:t>
      </w:r>
      <w:r>
        <w:t>/PCT klasifikohen si shkaktar të kancerit te</w:t>
      </w:r>
      <w:r w:rsidRPr="000D2C79">
        <w:t xml:space="preserve"> njer</w:t>
      </w:r>
      <w:r>
        <w:t>ëzit dhe shkakut të shumë efekteve të tjera te njeriu dhe kafshët, përfshirë</w:t>
      </w:r>
      <w:r w:rsidRPr="000D2C79">
        <w:t xml:space="preserve"> helmimin riprodhues d</w:t>
      </w:r>
      <w:r>
        <w:t>he teratologjinë</w:t>
      </w:r>
      <w:r w:rsidRPr="000D2C79">
        <w:t>.</w:t>
      </w:r>
    </w:p>
    <w:p w:rsidR="00896F84" w:rsidRPr="000D2C79" w:rsidRDefault="00896F84" w:rsidP="00AA76AC">
      <w:pPr>
        <w:pStyle w:val="Paragrafi"/>
      </w:pPr>
      <w:bookmarkStart w:id="26" w:name="bookmark37"/>
      <w:r>
        <w:t>Ato mund të transportohen në distanca të largëta dhe janë zbuluar në qoshet më të largëta të globit, përfshirë dhe vendet që janë shumë larg atyre ku ato janë prodhuar apo përdorur. Ato janë zbuluar në gjithë përbërë</w:t>
      </w:r>
      <w:r w:rsidRPr="000D2C79">
        <w:t>sit e mjedisit (</w:t>
      </w:r>
      <w:r>
        <w:t xml:space="preserve">të </w:t>
      </w:r>
      <w:r w:rsidRPr="000D2C79">
        <w:t>brends</w:t>
      </w:r>
      <w:r>
        <w:t>hëm, të jashtëm, në ujërat sipërfaqsore dhe nëntokësore, tokë</w:t>
      </w:r>
      <w:r w:rsidRPr="000D2C79">
        <w:t xml:space="preserve"> dhe ushqim).</w:t>
      </w:r>
      <w:bookmarkEnd w:id="26"/>
    </w:p>
    <w:p w:rsidR="00896F84" w:rsidRPr="000D2C79" w:rsidRDefault="00896F84" w:rsidP="00AA76AC">
      <w:pPr>
        <w:pStyle w:val="Paragrafi"/>
        <w:rPr>
          <w:rFonts w:cs="Arial Unicode MS"/>
        </w:rPr>
      </w:pPr>
      <w:r w:rsidRPr="000D2C79">
        <w:t>Direktiva 96/59/</w:t>
      </w:r>
      <w:r>
        <w:t>KE mbi heqjen e PCB/PCT synon të</w:t>
      </w:r>
      <w:r w:rsidRPr="000D2C79">
        <w:t xml:space="preserve"> heqi</w:t>
      </w:r>
      <w:r>
        <w:t xml:space="preserve"> komplet PCB/PCT dhe pajisjet që përmbajnë PCB/PCT sa më shpejt të jetë e mundur dhe për pajisjet e mëdha përpara fundit të</w:t>
      </w:r>
      <w:r w:rsidRPr="000D2C79">
        <w:t xml:space="preserve"> 2010</w:t>
      </w:r>
      <w:r>
        <w:t>-ës</w:t>
      </w:r>
      <w:r w:rsidRPr="000D2C79">
        <w:t>. Shtete</w:t>
      </w:r>
      <w:r>
        <w:t>t</w:t>
      </w:r>
      <w:r w:rsidRPr="000D2C79">
        <w:t xml:space="preserve"> an</w:t>
      </w:r>
      <w:r>
        <w:t>ëtare duhet të bëjnë një inventor të pajisjeve të mëdha që përmbajnë PCB/PCT dhe duhet të miratojnë një plan për shkatërrimin e këtyre pajisjeve, si dhe plane pë</w:t>
      </w:r>
      <w:r w:rsidRPr="000D2C79">
        <w:t>r mbl</w:t>
      </w:r>
      <w:r>
        <w:t>edhjen dhe heqjen e pajisjeve që nuk janë në inventar (pajisje të</w:t>
      </w:r>
      <w:r w:rsidRPr="000D2C79">
        <w:t xml:space="preserve"> vogla elektrike, s</w:t>
      </w:r>
      <w:r>
        <w:t>hpesh të pranishme në shtëpi përpara ndalimit në treg</w:t>
      </w:r>
      <w:r w:rsidRPr="000D2C79">
        <w:t>)</w:t>
      </w:r>
      <w:r>
        <w:t>.</w:t>
      </w:r>
    </w:p>
    <w:p w:rsidR="00896F84" w:rsidRPr="000D2C79" w:rsidRDefault="00896F84" w:rsidP="00AA76AC">
      <w:pPr>
        <w:pStyle w:val="Paragrafi"/>
      </w:pPr>
      <w:r>
        <w:t>Për më tepër, Komisioni ka adoptuar një strategji mbi PCB/PCT, me qëllim që të reduktojë sa më shumë të jetë e mundur çlirimin e këtyre substancave në mjedis dhe futjen e tyre në zinxhirë</w:t>
      </w:r>
      <w:r w:rsidRPr="000D2C79">
        <w:t>t ushqimor</w:t>
      </w:r>
      <w:r>
        <w:t>ë</w:t>
      </w:r>
      <w:r w:rsidRPr="000D2C79">
        <w:t>.</w:t>
      </w:r>
    </w:p>
    <w:p w:rsidR="00896F84" w:rsidRPr="000D2C79" w:rsidRDefault="00896F84" w:rsidP="00AA76AC">
      <w:pPr>
        <w:pStyle w:val="Paragrafi"/>
      </w:pPr>
      <w:r w:rsidRPr="000D2C79">
        <w:t>Nor</w:t>
      </w:r>
      <w:r>
        <w:t>ma nr.850/2004 mbi lëndë</w:t>
      </w:r>
      <w:r w:rsidRPr="000D2C79">
        <w:t xml:space="preserve">t </w:t>
      </w:r>
      <w:r>
        <w:t>organike ndotë</w:t>
      </w:r>
      <w:r w:rsidRPr="000D2C79">
        <w:t xml:space="preserve">se </w:t>
      </w:r>
      <w:r>
        <w:t>(LON) të KE-së vendos kufizime në prodhimin, tregtimin dhe pë</w:t>
      </w:r>
      <w:r w:rsidRPr="000D2C79">
        <w:t>rdor</w:t>
      </w:r>
      <w:r>
        <w:t>i</w:t>
      </w:r>
      <w:r w:rsidRPr="000D2C79">
        <w:t>min e LON, si dhe administrimin</w:t>
      </w:r>
      <w:r>
        <w:t xml:space="preserve"> e mbetjeve LON. Komisioni ka bërë një studim mbi zbatimin sa më të thjeshtë të masave që ndodhen në këtë normë</w:t>
      </w:r>
      <w:r w:rsidRPr="000D2C79">
        <w:t>.</w:t>
      </w:r>
    </w:p>
    <w:p w:rsidR="00896F84" w:rsidRPr="000D2C79" w:rsidRDefault="00896F84" w:rsidP="00AA76AC">
      <w:pPr>
        <w:pStyle w:val="Paragrafi"/>
      </w:pPr>
      <w:bookmarkStart w:id="27" w:name="bookmark38"/>
      <w:r w:rsidRPr="000D2C79">
        <w:t>Mbetjet</w:t>
      </w:r>
      <w:r>
        <w:t xml:space="preserve"> m</w:t>
      </w:r>
      <w:r w:rsidRPr="000D2C79">
        <w:t>inerare</w:t>
      </w:r>
      <w:bookmarkEnd w:id="27"/>
    </w:p>
    <w:p w:rsidR="00896F84" w:rsidRPr="000D2C79" w:rsidRDefault="00896F84" w:rsidP="00AA76AC">
      <w:pPr>
        <w:pStyle w:val="Paragrafi"/>
      </w:pPr>
      <w:r w:rsidRPr="000D2C79">
        <w:t>Mbe</w:t>
      </w:r>
      <w:r>
        <w:t>tjet e nxjerra nga operacione të dala nga pë</w:t>
      </w:r>
      <w:r w:rsidRPr="000D2C79">
        <w:t>rpunimi i resurseve minerale</w:t>
      </w:r>
      <w:r>
        <w:t>, d.m.th. mbetjet e nxjerrjeve janë një nga burimet më të mëdha të mbetjeve në BE. Ajo përfshin materiale që duhet të hiqen për të pas</w:t>
      </w:r>
      <w:r w:rsidRPr="000D2C79">
        <w:t>ur akses te burimet minerale, si shtresa e</w:t>
      </w:r>
      <w:r>
        <w:t xml:space="preserve"> punueshme, mbingarkesa dhe gurët që mbeten, si dhe mbetjet që ngelen pasi mineralet janë nxjerrë</w:t>
      </w:r>
      <w:r w:rsidRPr="000D2C79">
        <w:t xml:space="preserve"> nga xeherori.</w:t>
      </w:r>
    </w:p>
    <w:p w:rsidR="00896F84" w:rsidRPr="000D2C79" w:rsidRDefault="00896F84" w:rsidP="00AA76AC">
      <w:pPr>
        <w:pStyle w:val="Paragrafi"/>
      </w:pPr>
      <w:r>
        <w:t>Disa nga këto mbetje janë të parrezikshme, kështu që nuk paraqesin ndonjë rrezik të madh ndotjeje për mjedisin, thjesht mund të pengojnë</w:t>
      </w:r>
      <w:r w:rsidRPr="000D2C79">
        <w:t xml:space="preserve"> shtre</w:t>
      </w:r>
      <w:r>
        <w:t>tërit e lumenjve dhe ndonjë rënie nëse depozitohen me sasi të mëdha. Megjithatë ato të</w:t>
      </w:r>
      <w:r w:rsidRPr="000D2C79">
        <w:t xml:space="preserve"> prodhuara jo nga ind</w:t>
      </w:r>
      <w:r>
        <w:t>ustria minerare metalike mund të përmbajnë sasi të mëdha substancash të dëmshme, si p.sh. metale të rë</w:t>
      </w:r>
      <w:r w:rsidRPr="000D2C79">
        <w:t>nda.</w:t>
      </w:r>
      <w:r>
        <w:rPr>
          <w:rStyle w:val="FootnoteReference"/>
          <w:rFonts w:cs="Arial Unicode MS"/>
        </w:rPr>
        <w:footnoteReference w:id="5"/>
      </w:r>
      <w:r w:rsidRPr="000D2C79">
        <w:t xml:space="preserve"> </w:t>
      </w:r>
    </w:p>
    <w:p w:rsidR="00896F84" w:rsidRPr="000D2C79" w:rsidRDefault="00896F84" w:rsidP="00AA76AC">
      <w:pPr>
        <w:pStyle w:val="Paragrafi"/>
      </w:pPr>
      <w:r>
        <w:t>Një kuadër gjithëpërfshirës për administrimin e sigurt të mbetjeve të nxjerra nga industritë në nivel, BE-ja është e përbërë</w:t>
      </w:r>
      <w:r w:rsidRPr="000D2C79">
        <w:t xml:space="preserve"> nga:</w:t>
      </w:r>
    </w:p>
    <w:p w:rsidR="00896F84" w:rsidRPr="000D2C79" w:rsidRDefault="00896F84" w:rsidP="00AA76AC">
      <w:pPr>
        <w:pStyle w:val="Paragrafi"/>
      </w:pPr>
      <w:r>
        <w:t xml:space="preserve">- </w:t>
      </w:r>
      <w:r w:rsidRPr="000D2C79">
        <w:t>Direktiva 2006/21/K</w:t>
      </w:r>
      <w:r>
        <w:t>E mbi administrimin e mbetjeve të nxjerra nga industritë</w:t>
      </w:r>
      <w:r w:rsidRPr="000D2C79">
        <w:t xml:space="preserve"> (direkt</w:t>
      </w:r>
      <w:r>
        <w:t>iva mbi mbe</w:t>
      </w:r>
      <w:r w:rsidRPr="000D2C79">
        <w:t>t</w:t>
      </w:r>
      <w:r>
        <w:t>j</w:t>
      </w:r>
      <w:r w:rsidRPr="000D2C79">
        <w:t>et minerare);</w:t>
      </w:r>
    </w:p>
    <w:p w:rsidR="00896F84" w:rsidRPr="000D2C79" w:rsidRDefault="00896F84" w:rsidP="00AA76AC">
      <w:pPr>
        <w:pStyle w:val="Paragrafi"/>
      </w:pPr>
      <w:r>
        <w:t>- Një t</w:t>
      </w:r>
      <w:r w:rsidRPr="000D2C79">
        <w:t>ekni</w:t>
      </w:r>
      <w:r>
        <w:t>kë më e mirë në dispozicion për administrimin e mbetjeve në</w:t>
      </w:r>
      <w:r w:rsidRPr="000D2C79">
        <w:t xml:space="preserve"> aktivitetet minerare; dhe</w:t>
      </w:r>
    </w:p>
    <w:p w:rsidR="00896F84" w:rsidRPr="000D2C79" w:rsidRDefault="00896F84" w:rsidP="00AA76AC">
      <w:pPr>
        <w:pStyle w:val="Paragrafi"/>
      </w:pPr>
      <w:r>
        <w:t>- Një</w:t>
      </w:r>
      <w:r w:rsidRPr="000D2C79">
        <w:t xml:space="preserve"> amendament i </w:t>
      </w:r>
      <w:r>
        <w:rPr>
          <w:rStyle w:val="Bodytext1"/>
          <w:rFonts w:ascii="CG Times" w:hAnsi="CG Times" w:cs="CG Times"/>
          <w:sz w:val="22"/>
          <w:szCs w:val="22"/>
          <w:u w:val="none"/>
        </w:rPr>
        <w:t>direktivës</w:t>
      </w:r>
      <w:r w:rsidRPr="000D2C79">
        <w:rPr>
          <w:rStyle w:val="Bodytext1"/>
          <w:rFonts w:ascii="CG Times" w:hAnsi="CG Times" w:cs="CG Times"/>
          <w:sz w:val="22"/>
          <w:szCs w:val="22"/>
          <w:u w:val="none"/>
        </w:rPr>
        <w:t xml:space="preserve"> II Seveso</w:t>
      </w:r>
      <w:r>
        <w:t xml:space="preserve"> që të përfshijë në të qëllimet e saj, përpunimin e xeherorëve dhe në veç</w:t>
      </w:r>
      <w:r w:rsidRPr="000D2C79">
        <w:t>anti p</w:t>
      </w:r>
      <w:r>
        <w:t>ellgjet me mbetje dhe digat e përdorura në</w:t>
      </w:r>
      <w:r w:rsidRPr="000D2C79">
        <w:t xml:space="preserve"> lidhje me</w:t>
      </w:r>
      <w:r>
        <w:t xml:space="preserve"> përpunimin e mineraleve të</w:t>
      </w:r>
      <w:r w:rsidRPr="000D2C79">
        <w:t xml:space="preserve"> tilla.</w:t>
      </w:r>
    </w:p>
    <w:p w:rsidR="00896F84" w:rsidRPr="000D2C79" w:rsidRDefault="00896F84" w:rsidP="00AA76AC">
      <w:pPr>
        <w:pStyle w:val="Paragrafi"/>
        <w:rPr>
          <w:rFonts w:cs="Arial Unicode MS"/>
        </w:rPr>
      </w:pPr>
      <w:bookmarkStart w:id="28" w:name="bookmark39"/>
      <w:r>
        <w:t>Dyoksidi i t</w:t>
      </w:r>
      <w:r w:rsidRPr="000D2C79">
        <w:t>itaniumi</w:t>
      </w:r>
      <w:bookmarkEnd w:id="28"/>
      <w:r>
        <w:t>t</w:t>
      </w:r>
    </w:p>
    <w:p w:rsidR="00896F84" w:rsidRPr="000D2C79" w:rsidRDefault="00896F84" w:rsidP="00AA76AC">
      <w:pPr>
        <w:pStyle w:val="Paragrafi"/>
      </w:pPr>
      <w:r>
        <w:t>Dyoksidi i titaniumit është një pluhur i bardhë me një bardhësi të lartë dhe të shkëlqyer. Këto veti e kanë bërë atë një pigment që përdoret për një numër të madh funksionesh, si: në</w:t>
      </w:r>
      <w:r w:rsidRPr="000D2C79">
        <w:t xml:space="preserve"> piktura, objekte plastike, boj</w:t>
      </w:r>
      <w:r>
        <w:t>ë</w:t>
      </w:r>
      <w:r w:rsidRPr="000D2C79">
        <w:t xml:space="preserve">ra dhe letra. </w:t>
      </w:r>
      <w:r>
        <w:t>Dyoksidi i titanit, gjithashtu, përdoret edhe për shumë objekte të bardha ose produkte të ngjyrosura, përfshirë ushqimin, kozmetikën, produktet mbrojtë</w:t>
      </w:r>
      <w:r w:rsidRPr="000D2C79">
        <w:t>se me elem</w:t>
      </w:r>
      <w:r>
        <w:t>ent UV, qeramikë dhe produkte të gomë</w:t>
      </w:r>
      <w:r w:rsidRPr="000D2C79">
        <w:t>s.</w:t>
      </w:r>
    </w:p>
    <w:p w:rsidR="00896F84" w:rsidRDefault="00896F84" w:rsidP="00AA76AC">
      <w:pPr>
        <w:pStyle w:val="Paragrafi"/>
        <w:rPr>
          <w:rFonts w:cs="Arial Unicode MS"/>
        </w:rPr>
      </w:pPr>
      <w:bookmarkStart w:id="29" w:name="bookmark40"/>
      <w:r>
        <w:t>Pigmentet e dyoksidit të t</w:t>
      </w:r>
      <w:r w:rsidRPr="000D2C79">
        <w:t>itani</w:t>
      </w:r>
      <w:r>
        <w:t>t janë të përbë</w:t>
      </w:r>
      <w:r w:rsidRPr="000D2C79">
        <w:t>ra nga dy element</w:t>
      </w:r>
      <w:r>
        <w:t>e</w:t>
      </w:r>
      <w:r w:rsidRPr="000D2C79">
        <w:t xml:space="preserve"> kimik</w:t>
      </w:r>
      <w:r>
        <w:t>e</w:t>
      </w:r>
      <w:r w:rsidRPr="000D2C79">
        <w:t>: sulfati dhe klori</w:t>
      </w:r>
      <w:r>
        <w:t>. Klori prodhon produkte dy</w:t>
      </w:r>
      <w:r w:rsidRPr="000D2C79">
        <w:t>oksidi titaniumi nga reaksion</w:t>
      </w:r>
      <w:r>
        <w:t>i i xeherorë</w:t>
      </w:r>
      <w:r w:rsidRPr="000D2C79">
        <w:t>ve titanium me gazin klorhidri</w:t>
      </w:r>
      <w:r>
        <w:t>k. Metoda sulfate e prodhimit të dyoksidit të titanit konsiston në trajtimin e xeherorit me pë</w:t>
      </w:r>
      <w:r w:rsidRPr="000D2C79">
        <w:t>rmbajtje titan me acidin sulfurik</w:t>
      </w:r>
      <w:r>
        <w:t>,</w:t>
      </w:r>
      <w:r w:rsidRPr="000D2C79">
        <w:t xml:space="preserve"> 70% e </w:t>
      </w:r>
      <w:r>
        <w:t>prodhimeve europiane vjen nga përpunimi</w:t>
      </w:r>
      <w:r w:rsidRPr="000D2C79">
        <w:t xml:space="preserve"> i sulfatit dhe 30% nga ai i klorit.</w:t>
      </w:r>
      <w:bookmarkEnd w:id="29"/>
    </w:p>
    <w:p w:rsidR="00896F84" w:rsidRPr="000D2C79" w:rsidRDefault="00896F84" w:rsidP="00DD618A">
      <w:pPr>
        <w:pStyle w:val="Paragrafi"/>
      </w:pPr>
      <w:r>
        <w:t>Mbetjet që</w:t>
      </w:r>
      <w:r w:rsidRPr="000D2C79">
        <w:t xml:space="preserve"> d</w:t>
      </w:r>
      <w:r>
        <w:t>alin nga prodhimi i dyoksidit të</w:t>
      </w:r>
      <w:r w:rsidRPr="000D2C79">
        <w:t xml:space="preserve"> titanit</w:t>
      </w:r>
      <w:r>
        <w:t xml:space="preserve"> </w:t>
      </w:r>
      <w:r>
        <w:rPr>
          <w:rStyle w:val="FootnoteReference"/>
          <w:rFonts w:cs="Arial Unicode MS"/>
        </w:rPr>
        <w:footnoteReference w:id="6"/>
      </w:r>
      <w:r>
        <w:t xml:space="preserve"> kalojnë</w:t>
      </w:r>
      <w:r w:rsidRPr="000D2C79">
        <w:t xml:space="preserve"> mb</w:t>
      </w:r>
      <w:r>
        <w:t>etjet e ngurta, mbetjet acide të forta dhe të</w:t>
      </w:r>
      <w:r w:rsidRPr="000D2C79">
        <w:t xml:space="preserve"> buta, mbetjet e neutralizuara, trajtimin e mbetjeve dhe pluhurat.</w:t>
      </w:r>
    </w:p>
    <w:p w:rsidR="00896F84" w:rsidRPr="000D2C79" w:rsidRDefault="00896F84" w:rsidP="00AA76AC">
      <w:pPr>
        <w:pStyle w:val="Paragrafi"/>
      </w:pPr>
      <w:r w:rsidRPr="000D2C79">
        <w:t>Legjislacioni i BE</w:t>
      </w:r>
      <w:r>
        <w:t>-së (direktiva 78/176/EEC, direktiva 82/883/EEC dhe d</w:t>
      </w:r>
      <w:r w:rsidRPr="000D2C79">
        <w:t>irektiva 92/1</w:t>
      </w:r>
      <w:r>
        <w:t>12/EEC) mbi mbetjet e industrisë së dyoksidit të titaniumit ka për synim të parandalojë dhe të reduktojë në mënyrë</w:t>
      </w:r>
      <w:r w:rsidRPr="000D2C79">
        <w:t xml:space="preserve"> progresive ndotjen e sh</w:t>
      </w:r>
      <w:r>
        <w:t>kaktuar nga mbetjet e industrisë së dyoksidit të titaniumit me qëllim eliminimin e një ndotjeje të tillë</w:t>
      </w:r>
      <w:r w:rsidRPr="000D2C79">
        <w:t>. Gjithashtu</w:t>
      </w:r>
      <w:r>
        <w:t>,</w:t>
      </w:r>
      <w:r w:rsidRPr="000D2C79">
        <w:t xml:space="preserve"> synon harmonizimin e </w:t>
      </w:r>
      <w:r>
        <w:t>ligjeve mbi mbetjet e industrisë së dyoksidit të titaniumit, në mënyrë që të shmangë shtrembërimin e konkurrencës brenda tregut të brendshë</w:t>
      </w:r>
      <w:r w:rsidRPr="000D2C79">
        <w:t>m.</w:t>
      </w:r>
    </w:p>
    <w:p w:rsidR="00896F84" w:rsidRPr="000D2C79" w:rsidRDefault="00896F84" w:rsidP="00AA76AC">
      <w:pPr>
        <w:pStyle w:val="Paragrafi"/>
      </w:pPr>
      <w:bookmarkStart w:id="30" w:name="bookmark41"/>
      <w:r>
        <w:t>Ndotjet organike të që</w:t>
      </w:r>
      <w:r w:rsidRPr="000D2C79">
        <w:t>ndrueshme (NOQ)</w:t>
      </w:r>
      <w:bookmarkEnd w:id="30"/>
    </w:p>
    <w:p w:rsidR="00896F84" w:rsidRPr="000D2C79" w:rsidRDefault="00896F84" w:rsidP="00AA76AC">
      <w:pPr>
        <w:pStyle w:val="Paragrafi"/>
      </w:pPr>
      <w:r>
        <w:t>Komuniteti ndërkombëtar ka kërkuar reduktimin, eliminimin, përdorimin dhe çlirimin e ndotësve organikë të qëndrueshë</w:t>
      </w:r>
      <w:r w:rsidRPr="000D2C79">
        <w:t>m (NOQ)</w:t>
      </w:r>
      <w:r>
        <w:rPr>
          <w:rStyle w:val="FootnoteReference"/>
          <w:rFonts w:cs="Arial Unicode MS"/>
        </w:rPr>
        <w:footnoteReference w:id="7"/>
      </w:r>
      <w:r>
        <w:t>. Pë</w:t>
      </w:r>
      <w:r w:rsidRPr="000D2C79">
        <w:t>r t</w:t>
      </w:r>
      <w:r>
        <w:t>’i dhënë fund kë</w:t>
      </w:r>
      <w:r w:rsidRPr="000D2C79">
        <w:t>sa</w:t>
      </w:r>
      <w:r>
        <w:t>j është negociuar dhe është arritur në dy pë</w:t>
      </w:r>
      <w:r w:rsidRPr="000D2C79">
        <w:t>rfundime:</w:t>
      </w:r>
    </w:p>
    <w:p w:rsidR="00896F84" w:rsidRDefault="00896F84" w:rsidP="0048403D">
      <w:pPr>
        <w:pStyle w:val="Paragrafi"/>
        <w:rPr>
          <w:rStyle w:val="BodytextSimHei"/>
          <w:rFonts w:ascii="CG Times" w:hAnsi="CG Times" w:cs="Arial Unicode MS"/>
          <w:sz w:val="22"/>
          <w:szCs w:val="22"/>
        </w:rPr>
      </w:pPr>
      <w:r>
        <w:rPr>
          <w:rStyle w:val="BodytextSimHei"/>
          <w:rFonts w:ascii="CG Times" w:hAnsi="CG Times" w:cs="CG Times"/>
          <w:sz w:val="22"/>
          <w:szCs w:val="22"/>
        </w:rPr>
        <w:t xml:space="preserve">- </w:t>
      </w:r>
      <w:r w:rsidRPr="000D2C79">
        <w:t>Pro</w:t>
      </w:r>
      <w:r>
        <w:t>tokolli rajonal UNECE i Konventës mbi ndotjen e ajrit përtej kufijve për NOQ u firmos në qershor të 1998-ës dhe hyri në fuqi më 23 t</w:t>
      </w:r>
      <w:r w:rsidRPr="000D2C79">
        <w:t xml:space="preserve">etor 2003. </w:t>
      </w:r>
    </w:p>
    <w:p w:rsidR="00896F84" w:rsidRPr="000D2C79" w:rsidRDefault="00896F84" w:rsidP="0048403D">
      <w:pPr>
        <w:pStyle w:val="Paragrafi"/>
      </w:pPr>
      <w:r>
        <w:rPr>
          <w:rStyle w:val="BodytextSimHei"/>
          <w:rFonts w:ascii="CG Times" w:hAnsi="CG Times" w:cs="CG Times"/>
          <w:sz w:val="22"/>
          <w:szCs w:val="22"/>
        </w:rPr>
        <w:t xml:space="preserve">- </w:t>
      </w:r>
      <w:r>
        <w:t>Konventa globale në Stokholm për NOQ, u firmos në m</w:t>
      </w:r>
      <w:r w:rsidRPr="000D2C79">
        <w:t>aj t</w:t>
      </w:r>
      <w:r>
        <w:t>ë 2001-it dhe hyri në fuqi më 17 m</w:t>
      </w:r>
      <w:r w:rsidRPr="000D2C79">
        <w:t>aj 2004.</w:t>
      </w:r>
    </w:p>
    <w:p w:rsidR="00896F84" w:rsidRPr="000D2C79" w:rsidRDefault="00896F84" w:rsidP="00AA76AC">
      <w:pPr>
        <w:pStyle w:val="Paragrafi"/>
      </w:pPr>
      <w:r>
        <w:t>Këto instrumente krijojnë regjime strikte ndërkombëtare për listat fillestare të NOQ-ve (16 në Protokollin e UNECE-s dhe 12 në Konventën e Stokholmit). Të dy instrumentet përmbajnë, gjithashtu, dispozita për të përfshirë</w:t>
      </w:r>
      <w:r w:rsidRPr="000D2C79">
        <w:t xml:space="preserve"> </w:t>
      </w:r>
      <w:r>
        <w:t>kimikate të tjera në këto lista. Ata i përcaktojnë masat e kontrollit, si më poshtë</w:t>
      </w:r>
      <w:r w:rsidRPr="000D2C79">
        <w:t xml:space="preserve"> vijon:</w:t>
      </w:r>
    </w:p>
    <w:p w:rsidR="00896F84" w:rsidRDefault="00896F84" w:rsidP="00AA76AC">
      <w:pPr>
        <w:pStyle w:val="Paragrafi"/>
        <w:rPr>
          <w:rStyle w:val="BodytextSimHei"/>
          <w:rFonts w:ascii="CG Times" w:hAnsi="CG Times" w:cs="Arial Unicode MS"/>
          <w:sz w:val="22"/>
          <w:szCs w:val="22"/>
        </w:rPr>
      </w:pPr>
      <w:r>
        <w:rPr>
          <w:rStyle w:val="BodytextSimHei"/>
          <w:rFonts w:ascii="CG Times" w:hAnsi="CG Times" w:cs="CG Times"/>
          <w:sz w:val="22"/>
          <w:szCs w:val="22"/>
        </w:rPr>
        <w:t xml:space="preserve">- </w:t>
      </w:r>
      <w:r w:rsidRPr="000D2C79">
        <w:t xml:space="preserve">Ndalimi </w:t>
      </w:r>
      <w:r>
        <w:t>ose kufizimi i produkteve ose përdorimi i NOQ-ve të prodhuara me që</w:t>
      </w:r>
      <w:r w:rsidRPr="000D2C79">
        <w:t>llim</w:t>
      </w:r>
      <w:r>
        <w:t>.</w:t>
      </w:r>
      <w:r w:rsidRPr="000D2C79">
        <w:t xml:space="preserve"> </w:t>
      </w:r>
    </w:p>
    <w:p w:rsidR="00896F84" w:rsidRPr="000D2C79" w:rsidRDefault="00896F84" w:rsidP="00AA76AC">
      <w:pPr>
        <w:pStyle w:val="Paragrafi"/>
        <w:rPr>
          <w:rFonts w:cs="Arial Unicode MS"/>
        </w:rPr>
      </w:pPr>
      <w:r>
        <w:t xml:space="preserve">- </w:t>
      </w:r>
      <w:r w:rsidRPr="000D2C79">
        <w:t>Kufizimi</w:t>
      </w:r>
      <w:r>
        <w:t xml:space="preserve"> i eksportimit dhe importimit të NOQ-ve të prodhuara që</w:t>
      </w:r>
      <w:r w:rsidRPr="000D2C79">
        <w:t>llimisht (Konventa e Stokholmit)</w:t>
      </w:r>
      <w:r>
        <w:t>.</w:t>
      </w:r>
    </w:p>
    <w:p w:rsidR="00896F84" w:rsidRDefault="00896F84" w:rsidP="00AA76AC">
      <w:pPr>
        <w:pStyle w:val="Paragrafi"/>
        <w:rPr>
          <w:rStyle w:val="BodytextSimHei"/>
          <w:rFonts w:ascii="CG Times" w:hAnsi="CG Times" w:cs="Arial Unicode MS"/>
          <w:sz w:val="22"/>
          <w:szCs w:val="22"/>
        </w:rPr>
      </w:pPr>
      <w:r>
        <w:rPr>
          <w:rStyle w:val="BodytextSimHei"/>
          <w:rFonts w:ascii="CG Times" w:hAnsi="CG Times" w:cs="CG Times"/>
          <w:sz w:val="22"/>
          <w:szCs w:val="22"/>
        </w:rPr>
        <w:t xml:space="preserve">- </w:t>
      </w:r>
      <w:r>
        <w:t>Masa në trajtimin e sigurt të stoqeve (Kon</w:t>
      </w:r>
      <w:r w:rsidRPr="000D2C79">
        <w:t>venta e Stokholmit)</w:t>
      </w:r>
      <w:r>
        <w:t>.</w:t>
      </w:r>
      <w:r w:rsidRPr="000D2C79">
        <w:t xml:space="preserve"> </w:t>
      </w:r>
    </w:p>
    <w:p w:rsidR="00896F84" w:rsidRPr="000D2C79" w:rsidRDefault="00896F84" w:rsidP="00AA76AC">
      <w:pPr>
        <w:pStyle w:val="Paragrafi"/>
        <w:rPr>
          <w:rFonts w:cs="Arial Unicode MS"/>
        </w:rPr>
      </w:pPr>
      <w:r>
        <w:rPr>
          <w:rStyle w:val="BodytextSimHei"/>
          <w:rFonts w:ascii="CG Times" w:hAnsi="CG Times" w:cs="CG Times"/>
          <w:sz w:val="22"/>
          <w:szCs w:val="22"/>
        </w:rPr>
        <w:t xml:space="preserve">- </w:t>
      </w:r>
      <w:r>
        <w:t>Masa mbi asgjësimin e mbetjeve që përmbajnë</w:t>
      </w:r>
      <w:r w:rsidRPr="000D2C79">
        <w:t xml:space="preserve"> NOQ</w:t>
      </w:r>
      <w:r>
        <w:t>.</w:t>
      </w:r>
    </w:p>
    <w:p w:rsidR="00896F84" w:rsidRPr="000D2C79" w:rsidRDefault="00896F84" w:rsidP="00AA76AC">
      <w:pPr>
        <w:pStyle w:val="Paragrafi"/>
        <w:rPr>
          <w:rFonts w:cs="Arial Unicode MS"/>
        </w:rPr>
      </w:pPr>
      <w:r>
        <w:rPr>
          <w:rStyle w:val="BodytextSimHei"/>
          <w:rFonts w:ascii="CG Times" w:hAnsi="CG Times" w:cs="CG Times"/>
          <w:sz w:val="22"/>
          <w:szCs w:val="22"/>
        </w:rPr>
        <w:t xml:space="preserve">- </w:t>
      </w:r>
      <w:r>
        <w:t>Masa mbi reduktimin e rrezeve që prodhohen në mënyrë jo të qëllimshme nga NOQ-të.</w:t>
      </w:r>
    </w:p>
    <w:p w:rsidR="00896F84" w:rsidRPr="000D2C79" w:rsidRDefault="00896F84" w:rsidP="00AA76AC">
      <w:pPr>
        <w:pStyle w:val="Paragrafi"/>
      </w:pPr>
      <w:r>
        <w:t>Komuniteti Europian është i angazhuar shumë seriozisht në zbatimin e këtyre dy marrëveshjeve ekologjike. Bazuar në një propozim të</w:t>
      </w:r>
      <w:r w:rsidRPr="000D2C79">
        <w:t xml:space="preserve"> Komisio</w:t>
      </w:r>
      <w:r>
        <w:t>nit, Parlamentit Europian dhe Këshillit të Rregullimit (KE) nr.850/2004 më 29 p</w:t>
      </w:r>
      <w:r w:rsidRPr="000D2C79">
        <w:t>r</w:t>
      </w:r>
      <w:r>
        <w:t>ill 2004. Rregullorja e re plotëson legjislacionin e hershëm të</w:t>
      </w:r>
      <w:r w:rsidRPr="000D2C79">
        <w:t xml:space="preserve"> Komunitetit mbi </w:t>
      </w:r>
      <w:r>
        <w:t>NOQ-të dhe e radhit atë me dispozitat e marrëveshjeve ndërkombë</w:t>
      </w:r>
      <w:r w:rsidRPr="000D2C79">
        <w:t xml:space="preserve">tare </w:t>
      </w:r>
      <w:r>
        <w:t>mbi NOQ-të. Rregullorja shkon më tej se marrëveshja ndërkombëtare, duke theksuar synimin që ka për të</w:t>
      </w:r>
      <w:r w:rsidRPr="000D2C79">
        <w:t xml:space="preserve"> el</w:t>
      </w:r>
      <w:r>
        <w:t>iminuar komplet prodhimin dhe përdorimin e NOQ-ve të</w:t>
      </w:r>
      <w:r w:rsidRPr="000D2C79">
        <w:t xml:space="preserve"> njohura.</w:t>
      </w:r>
    </w:p>
    <w:p w:rsidR="00896F84" w:rsidRPr="000D2C79" w:rsidRDefault="00896F84" w:rsidP="00AA76AC">
      <w:pPr>
        <w:pStyle w:val="Paragrafi"/>
        <w:rPr>
          <w:rFonts w:cs="Arial Unicode MS"/>
        </w:rPr>
      </w:pPr>
      <w:r>
        <w:t>Plani i z</w:t>
      </w:r>
      <w:r w:rsidRPr="000D2C79">
        <w:t>batimi</w:t>
      </w:r>
      <w:r>
        <w:t>t i Komunitetit Europian</w:t>
      </w:r>
    </w:p>
    <w:p w:rsidR="00896F84" w:rsidRDefault="00896F84" w:rsidP="00AA76AC">
      <w:pPr>
        <w:pStyle w:val="Paragrafi"/>
      </w:pPr>
      <w:r>
        <w:t>Ç</w:t>
      </w:r>
      <w:r w:rsidRPr="000D2C79">
        <w:t xml:space="preserve">do </w:t>
      </w:r>
      <w:r>
        <w:t>palë në Konventën e Stokholmit, shtete të veç</w:t>
      </w:r>
      <w:r w:rsidRPr="000D2C79">
        <w:t>anta gjithashtu</w:t>
      </w:r>
      <w:r>
        <w:t xml:space="preserve"> edhe Komuniteti Europian si një organizatë rajonale pë</w:t>
      </w:r>
      <w:r w:rsidRPr="000D2C79">
        <w:t>r zhvillim</w:t>
      </w:r>
      <w:r>
        <w:t>in e integruar ekonomik duhet të vendosë një plan</w:t>
      </w:r>
      <w:r w:rsidRPr="000D2C79">
        <w:t xml:space="preserve">zbatim </w:t>
      </w:r>
      <w:r>
        <w:t>për të treguar masat konkrete që do të merren kundër NOQ-ve që janë listuar në Konventë. Plani i zbatimit të Komunitetit Europian, që plotëson planet kombëtare të</w:t>
      </w:r>
      <w:r w:rsidRPr="000D2C79">
        <w:t xml:space="preserve"> shteteve an</w:t>
      </w:r>
      <w:r>
        <w:t>ë</w:t>
      </w:r>
      <w:r w:rsidRPr="000D2C79">
        <w:t xml:space="preserve">tare </w:t>
      </w:r>
      <w:r>
        <w:t>të BE-së, u miratua më 9 m</w:t>
      </w:r>
      <w:r w:rsidRPr="000D2C79">
        <w:t>ars 2007</w:t>
      </w:r>
      <w:r>
        <w:t>.</w:t>
      </w:r>
    </w:p>
    <w:p w:rsidR="00896F84" w:rsidRPr="000D2C79" w:rsidRDefault="00896F84" w:rsidP="00AA76AC">
      <w:pPr>
        <w:pStyle w:val="Paragrafi"/>
        <w:rPr>
          <w:rFonts w:cs="Arial Unicode MS"/>
        </w:rPr>
      </w:pPr>
      <w:r>
        <w:t>Identifikimi i mëtejshë</w:t>
      </w:r>
      <w:r w:rsidRPr="000D2C79">
        <w:t>m i NOQ</w:t>
      </w:r>
      <w:r>
        <w:t>-ve</w:t>
      </w:r>
    </w:p>
    <w:p w:rsidR="00896F84" w:rsidRPr="000D2C79" w:rsidRDefault="00896F84" w:rsidP="00AA76AC">
      <w:pPr>
        <w:pStyle w:val="Paragrafi"/>
        <w:rPr>
          <w:rFonts w:cs="Arial Unicode MS"/>
        </w:rPr>
      </w:pPr>
      <w:r>
        <w:t>Të dyja marrëveshjet ndërkombëtare mbi NOQ përfshijnë masa pë</w:t>
      </w:r>
      <w:r w:rsidRPr="000D2C79">
        <w:t>r shti</w:t>
      </w:r>
      <w:r>
        <w:t>min e substancave që</w:t>
      </w:r>
      <w:r w:rsidRPr="000D2C79">
        <w:t xml:space="preserve"> pa</w:t>
      </w:r>
      <w:r>
        <w:t xml:space="preserve">raqesin karakteristikat e NOQ-ve në shtojcat teknike. Komisioni, së </w:t>
      </w:r>
      <w:r w:rsidRPr="000D2C79">
        <w:t>bashku me shtetet an</w:t>
      </w:r>
      <w:r>
        <w:t>ë</w:t>
      </w:r>
      <w:r w:rsidRPr="000D2C79">
        <w:t xml:space="preserve">tare </w:t>
      </w:r>
      <w:r>
        <w:t>po promovon dhe mbështet aksionin për identifikimin e mëtejshëm të NOQ, si dhe nxit aksionin kontrollues ndërkombë</w:t>
      </w:r>
      <w:r w:rsidRPr="000D2C79">
        <w:t>tar</w:t>
      </w:r>
      <w:r>
        <w:t>.</w:t>
      </w:r>
    </w:p>
    <w:p w:rsidR="00896F84" w:rsidRPr="000D2C79" w:rsidRDefault="00896F84" w:rsidP="00AA76AC">
      <w:pPr>
        <w:pStyle w:val="Paragrafi"/>
      </w:pPr>
      <w:bookmarkStart w:id="31" w:name="bookmark42"/>
      <w:r w:rsidRPr="000D2C79">
        <w:t>Poliklorur vinili</w:t>
      </w:r>
      <w:bookmarkEnd w:id="31"/>
    </w:p>
    <w:p w:rsidR="00896F84" w:rsidRDefault="00896F84" w:rsidP="00AA76AC">
      <w:pPr>
        <w:pStyle w:val="Paragrafi"/>
        <w:rPr>
          <w:rFonts w:cs="Arial Unicode MS"/>
        </w:rPr>
      </w:pPr>
      <w:r w:rsidRPr="000D2C79">
        <w:t>PVC</w:t>
      </w:r>
      <w:r>
        <w:t>-ja</w:t>
      </w:r>
      <w:r w:rsidRPr="000D2C79">
        <w:t xml:space="preserve"> k</w:t>
      </w:r>
      <w:r>
        <w:t>a qenë në qendër të debatit gati në pjesën më të madhe gjatë dy dekadave të fundit. Shumë</w:t>
      </w:r>
      <w:r w:rsidRPr="000D2C79">
        <w:t xml:space="preserve"> opinion</w:t>
      </w:r>
      <w:r>
        <w:t>e</w:t>
      </w:r>
      <w:r w:rsidRPr="000D2C79">
        <w:t xml:space="preserve"> shken</w:t>
      </w:r>
      <w:r>
        <w:t>core, teknike dhe ekonomike janë dhënë në lidhje me PVC-së dhe efektet e saj në</w:t>
      </w:r>
      <w:r w:rsidRPr="000D2C79">
        <w:t xml:space="preserve"> </w:t>
      </w:r>
      <w:r>
        <w:t>shë</w:t>
      </w:r>
      <w:r w:rsidRPr="000D2C79">
        <w:t>ndetin e njeriut dhe mjedisin. Disa shtete an</w:t>
      </w:r>
      <w:r>
        <w:t>ë</w:t>
      </w:r>
      <w:r w:rsidRPr="000D2C79">
        <w:t xml:space="preserve">tare </w:t>
      </w:r>
      <w:r>
        <w:t>kanë</w:t>
      </w:r>
      <w:r w:rsidRPr="000D2C79">
        <w:t xml:space="preserve"> rekomanduar ose ka</w:t>
      </w:r>
      <w:r>
        <w:t>në marrë masa për disa aspekte të ciklit të jetës së PVC-së. Me qëllim për të vlerësuar të gjithë ciklin e jetës së PVC-së dhe ndikimit të tij të mundshëm në shë</w:t>
      </w:r>
      <w:r w:rsidRPr="000D2C79">
        <w:t>ndetin e njeriut dhe mjedisit</w:t>
      </w:r>
      <w:r>
        <w:t>,</w:t>
      </w:r>
      <w:r w:rsidRPr="000D2C79">
        <w:t xml:space="preserve"> s</w:t>
      </w:r>
      <w:r>
        <w:t>i dhe funksionimin e rregullt të tregut të brendshë</w:t>
      </w:r>
      <w:r w:rsidRPr="000D2C79">
        <w:t>m, Komisioni ka kry</w:t>
      </w:r>
      <w:r>
        <w:t>er disa studime dhe lëshoi një listë të gjelbër për çë</w:t>
      </w:r>
      <w:r w:rsidRPr="000D2C79">
        <w:t xml:space="preserve">shtjet mjedisore </w:t>
      </w:r>
      <w:r>
        <w:t>të</w:t>
      </w:r>
      <w:r w:rsidRPr="000D2C79">
        <w:t xml:space="preserve"> PVC</w:t>
      </w:r>
      <w:r>
        <w:t>-së</w:t>
      </w:r>
      <w:r w:rsidRPr="000D2C79">
        <w:t>.</w:t>
      </w:r>
    </w:p>
    <w:p w:rsidR="00896F84" w:rsidRPr="000D2C79" w:rsidRDefault="00896F84" w:rsidP="00AA76AC">
      <w:pPr>
        <w:pStyle w:val="Paragrafi"/>
      </w:pPr>
      <w:bookmarkStart w:id="32" w:name="bookmark43"/>
      <w:r w:rsidRPr="000D2C79">
        <w:t xml:space="preserve">Substancat </w:t>
      </w:r>
      <w:r>
        <w:t>holluese të</w:t>
      </w:r>
      <w:r w:rsidRPr="000D2C79">
        <w:t xml:space="preserve"> ozonit</w:t>
      </w:r>
      <w:bookmarkEnd w:id="32"/>
    </w:p>
    <w:p w:rsidR="00896F84" w:rsidRPr="000D2C79" w:rsidRDefault="00896F84" w:rsidP="00AA76AC">
      <w:pPr>
        <w:pStyle w:val="Paragrafi"/>
      </w:pPr>
      <w:bookmarkStart w:id="33" w:name="bookmark44"/>
      <w:r w:rsidRPr="000D2C79">
        <w:t>BE</w:t>
      </w:r>
      <w:r>
        <w:t>-ja</w:t>
      </w:r>
      <w:r w:rsidRPr="000D2C79">
        <w:t xml:space="preserve"> ka apr</w:t>
      </w:r>
      <w:r>
        <w:t>ovuar legjislacionin specifik (r</w:t>
      </w:r>
      <w:r w:rsidRPr="000D2C79">
        <w:t>regullore</w:t>
      </w:r>
      <w:r>
        <w:t>n EC/2037/2000 mbi substancat që hollojnë shtresën e ozonit) me qëllim parandalimin e shpë</w:t>
      </w:r>
      <w:r w:rsidRPr="000D2C79">
        <w:t>rhapjes</w:t>
      </w:r>
      <w:r>
        <w:t xml:space="preserve"> së substancave ozon</w:t>
      </w:r>
      <w:r w:rsidRPr="000D2C79">
        <w:t>holluese dhe</w:t>
      </w:r>
      <w:r>
        <w:t xml:space="preserve"> promovimin e rikuperimit pas përdorimit në</w:t>
      </w:r>
      <w:r w:rsidRPr="000D2C79">
        <w:t xml:space="preserve"> proceset industriale, </w:t>
      </w:r>
      <w:r>
        <w:t>edhe pse ky proces nuk kryhet në</w:t>
      </w:r>
      <w:r w:rsidRPr="000D2C79">
        <w:t xml:space="preserve"> produk</w:t>
      </w:r>
      <w:r>
        <w:t>t</w:t>
      </w:r>
      <w:r w:rsidRPr="000D2C79">
        <w:t>et e prodhuara.</w:t>
      </w:r>
      <w:bookmarkEnd w:id="33"/>
    </w:p>
    <w:p w:rsidR="00896F84" w:rsidRPr="000D2C79" w:rsidRDefault="00896F84" w:rsidP="00AA76AC">
      <w:pPr>
        <w:pStyle w:val="Paragrafi"/>
      </w:pPr>
      <w:bookmarkStart w:id="34" w:name="bookmark45"/>
      <w:r>
        <w:t>1.3 Rritja e gjenerimit të</w:t>
      </w:r>
      <w:r w:rsidRPr="000D2C79">
        <w:t xml:space="preserve"> mbetjeve</w:t>
      </w:r>
      <w:bookmarkEnd w:id="34"/>
    </w:p>
    <w:p w:rsidR="00896F84" w:rsidRPr="000D2C79" w:rsidRDefault="00896F84" w:rsidP="00AA76AC">
      <w:pPr>
        <w:pStyle w:val="Paragrafi"/>
      </w:pPr>
      <w:r>
        <w:t>Një nga problemet madhore që</w:t>
      </w:r>
      <w:r w:rsidRPr="000D2C79">
        <w:t xml:space="preserve"> ndeshet kur hartohet strategjia apo p</w:t>
      </w:r>
      <w:r>
        <w:t>lanifikimi i menaxhimit të mbetjeve, është aksesi për të siguruar informacion të saktë dhe të përditësuar në të cilin të bazohen kërkesat e planifikimit dhe të burimeve për të</w:t>
      </w:r>
      <w:r w:rsidRPr="000D2C79">
        <w:t xml:space="preserve"> ardhmen.</w:t>
      </w:r>
    </w:p>
    <w:p w:rsidR="00896F84" w:rsidRPr="000D2C79" w:rsidRDefault="00896F84" w:rsidP="00AA76AC">
      <w:pPr>
        <w:pStyle w:val="Paragrafi"/>
      </w:pPr>
      <w:r>
        <w:t>Kjo çështje ka qenë një problem për Shqipërinë si në të shkuarë</w:t>
      </w:r>
      <w:r w:rsidRPr="000D2C79">
        <w:t>n</w:t>
      </w:r>
      <w:r>
        <w:t>,</w:t>
      </w:r>
      <w:r w:rsidRPr="000D2C79">
        <w:t xml:space="preserve"> ashtu e</w:t>
      </w:r>
      <w:r>
        <w:t>dhe në ditë</w:t>
      </w:r>
      <w:r w:rsidRPr="000D2C79">
        <w:t>t e sot</w:t>
      </w:r>
      <w:r>
        <w:t>me. Projekti INPAEL ka kryer një studim për të vlerësuar sasinë dhe përbërjen e mbetjeve bashkiake në Shqipëri, në mënyrë që të hartojë një strategji dhe një plan të vlefshë</w:t>
      </w:r>
      <w:r w:rsidRPr="000D2C79">
        <w:t>m.</w:t>
      </w:r>
    </w:p>
    <w:p w:rsidR="00896F84" w:rsidRPr="000D2C79" w:rsidRDefault="00896F84" w:rsidP="00AA76AC">
      <w:pPr>
        <w:pStyle w:val="Paragrafi"/>
      </w:pPr>
      <w:r>
        <w:t>Nga ky studim janë përcaktuar pesha dhe përbërja e rrymave të</w:t>
      </w:r>
      <w:r w:rsidRPr="000D2C79">
        <w:t xml:space="preserve"> mbet</w:t>
      </w:r>
      <w:r>
        <w:t>jeve, të cilat bëjnë pjesë në</w:t>
      </w:r>
      <w:r w:rsidRPr="000D2C79">
        <w:t xml:space="preserve"> mbetjet bashkiak</w:t>
      </w:r>
      <w:r>
        <w:t>e, si vijon: mbetjet organike, dërrase, letër, karton, plastikë me densitet të ulët, plastike me densitet të lartë</w:t>
      </w:r>
      <w:r w:rsidRPr="000D2C79">
        <w:t xml:space="preserve">, </w:t>
      </w:r>
      <w:r>
        <w:t>qelq, tekstile, metale me ngjyrë, metale pa ngjyrë, mbetje spitalore, gomë</w:t>
      </w:r>
      <w:r w:rsidRPr="000D2C79">
        <w:t>, inerte, mbetje nga materiale sanitare, mbetje nga pajisje elektrik</w:t>
      </w:r>
      <w:r>
        <w:t>e dhe elektronike MPEE, bateritë</w:t>
      </w:r>
      <w:r w:rsidRPr="000D2C79">
        <w:t xml:space="preserve"> dhe mbetje nga produkte shtazore.</w:t>
      </w:r>
    </w:p>
    <w:p w:rsidR="00896F84" w:rsidRDefault="00896F84" w:rsidP="008B673E">
      <w:pPr>
        <w:pStyle w:val="Paragrafi"/>
      </w:pPr>
      <w:r>
        <w:t>Rritja e numrit të popullsisë me ritme të larta dhe përqindja e lartë e migrimit drejt qyteteve më shumë të zhvilluara ka ndikuar shumë në</w:t>
      </w:r>
      <w:r w:rsidRPr="000D2C79">
        <w:t xml:space="preserve"> rrit</w:t>
      </w:r>
      <w:r>
        <w:t>jen e prodhimit të mbetjeve dhe në veçanti, të mbetjeve inerte, si rrjedhojë e ndërtimeve të shumta të ndërtesave të reja, si dhe të shkatërrimeve të ndërtesave të vjetra. Megjithatë, duke u bazuar në informacionin mbi sasinë e prodhimit të mbetjeve (pë</w:t>
      </w:r>
      <w:r w:rsidRPr="000D2C79">
        <w:t>r Tir</w:t>
      </w:r>
      <w:r>
        <w:t>anën, Durrësin, Fierin dhe Shkodrën) vihet re se Shqipëria prodhon gati gjysmën e sasisë mesatare për frymë të vendeve që bëjnë pjesë në Organizatën për Bashkë</w:t>
      </w:r>
      <w:r w:rsidRPr="000D2C79">
        <w:t>punim dhe Zhvillim Ekonomik (OECD) dh</w:t>
      </w:r>
      <w:r>
        <w:t>e krahasuar me vendet e tjera të OECD-së, pjesa më</w:t>
      </w:r>
      <w:r w:rsidRPr="000D2C79">
        <w:t xml:space="preserve"> e madhe e </w:t>
      </w:r>
      <w:r>
        <w:t>mbetjeve të</w:t>
      </w:r>
      <w:r w:rsidRPr="000D2C79">
        <w:t xml:space="preserve"> prodhuara jan</w:t>
      </w:r>
      <w:r>
        <w:t>ë</w:t>
      </w:r>
      <w:r w:rsidRPr="000D2C79">
        <w:t xml:space="preserve"> mbetje organike.</w:t>
      </w:r>
      <w:r>
        <w:t xml:space="preserve"> </w:t>
      </w:r>
    </w:p>
    <w:p w:rsidR="00367E2D" w:rsidRDefault="00367E2D" w:rsidP="008B673E">
      <w:pPr>
        <w:pStyle w:val="Paragrafi"/>
      </w:pPr>
    </w:p>
    <w:p w:rsidR="00896F84" w:rsidRDefault="00896F84" w:rsidP="00F82B79">
      <w:pPr>
        <w:pStyle w:val="Paragrafi"/>
      </w:pPr>
      <w:r>
        <w:t>Tabela e mëposhtme paraqet rezultatet e studimit të përmendur më lart.</w:t>
      </w:r>
    </w:p>
    <w:p w:rsidR="00896F84" w:rsidRPr="00ED2E99" w:rsidRDefault="00896F84" w:rsidP="00AA76AC">
      <w:pPr>
        <w:pStyle w:val="Paragrafi"/>
        <w:rPr>
          <w:rFonts w:cs="Arial Unicode MS"/>
          <w:sz w:val="8"/>
        </w:rPr>
      </w:pPr>
    </w:p>
    <w:tbl>
      <w:tblPr>
        <w:tblW w:w="5000" w:type="pct"/>
        <w:tblInd w:w="-8" w:type="dxa"/>
        <w:tblCellMar>
          <w:left w:w="10" w:type="dxa"/>
          <w:right w:w="10" w:type="dxa"/>
        </w:tblCellMar>
        <w:tblLook w:val="00A0"/>
      </w:tblPr>
      <w:tblGrid>
        <w:gridCol w:w="535"/>
        <w:gridCol w:w="524"/>
        <w:gridCol w:w="476"/>
        <w:gridCol w:w="842"/>
        <w:gridCol w:w="638"/>
        <w:gridCol w:w="776"/>
        <w:gridCol w:w="636"/>
        <w:gridCol w:w="813"/>
        <w:gridCol w:w="811"/>
        <w:gridCol w:w="747"/>
        <w:gridCol w:w="875"/>
        <w:gridCol w:w="687"/>
        <w:gridCol w:w="731"/>
      </w:tblGrid>
      <w:tr w:rsidR="00896F84" w:rsidRPr="00F355D0">
        <w:trPr>
          <w:trHeight w:val="1067"/>
        </w:trPr>
        <w:tc>
          <w:tcPr>
            <w:tcW w:w="294" w:type="pct"/>
            <w:tcBorders>
              <w:top w:val="single" w:sz="4" w:space="0" w:color="auto"/>
              <w:left w:val="single" w:sz="4" w:space="0" w:color="auto"/>
              <w:bottom w:val="single" w:sz="4" w:space="0" w:color="auto"/>
              <w:right w:val="single" w:sz="4" w:space="0" w:color="auto"/>
            </w:tcBorders>
            <w:shd w:val="clear" w:color="auto" w:fill="FFFFFF"/>
            <w:vAlign w:val="center"/>
          </w:tcPr>
          <w:p w:rsidR="00896F84" w:rsidRDefault="00896F84" w:rsidP="00AA3442">
            <w:pPr>
              <w:pStyle w:val="Paragrafi"/>
              <w:ind w:firstLine="0"/>
              <w:jc w:val="center"/>
              <w:rPr>
                <w:b/>
                <w:bCs/>
                <w:sz w:val="12"/>
                <w:szCs w:val="12"/>
              </w:rPr>
            </w:pPr>
            <w:r w:rsidRPr="00F355D0">
              <w:rPr>
                <w:b/>
                <w:bCs/>
                <w:sz w:val="12"/>
                <w:szCs w:val="12"/>
              </w:rPr>
              <w:t>Nr</w:t>
            </w:r>
            <w:r>
              <w:rPr>
                <w:b/>
                <w:bCs/>
                <w:sz w:val="12"/>
                <w:szCs w:val="12"/>
              </w:rPr>
              <w:t>.</w:t>
            </w:r>
          </w:p>
          <w:p w:rsidR="00896F84" w:rsidRPr="00F355D0" w:rsidRDefault="00896F84" w:rsidP="00AA3442">
            <w:pPr>
              <w:pStyle w:val="Paragrafi"/>
              <w:ind w:firstLine="0"/>
              <w:jc w:val="center"/>
              <w:rPr>
                <w:rFonts w:cs="Arial Unicode MS"/>
                <w:b/>
                <w:bCs/>
                <w:sz w:val="12"/>
                <w:szCs w:val="12"/>
              </w:rPr>
            </w:pPr>
            <w:r>
              <w:rPr>
                <w:b/>
                <w:bCs/>
                <w:sz w:val="12"/>
                <w:szCs w:val="12"/>
              </w:rPr>
              <w:t xml:space="preserve"> i zonave të</w:t>
            </w:r>
          </w:p>
          <w:p w:rsidR="00896F84" w:rsidRPr="00F355D0" w:rsidRDefault="00896F84" w:rsidP="00AA3442">
            <w:pPr>
              <w:pStyle w:val="Paragrafi"/>
              <w:ind w:firstLine="0"/>
              <w:jc w:val="center"/>
              <w:rPr>
                <w:b/>
                <w:bCs/>
                <w:sz w:val="12"/>
                <w:szCs w:val="12"/>
              </w:rPr>
            </w:pPr>
            <w:r w:rsidRPr="00F355D0">
              <w:rPr>
                <w:b/>
                <w:bCs/>
                <w:sz w:val="12"/>
                <w:szCs w:val="12"/>
              </w:rPr>
              <w:t>mbetjeve</w:t>
            </w:r>
          </w:p>
        </w:tc>
        <w:tc>
          <w:tcPr>
            <w:tcW w:w="288" w:type="pct"/>
            <w:tcBorders>
              <w:top w:val="single" w:sz="4" w:space="0" w:color="auto"/>
              <w:left w:val="single" w:sz="4" w:space="0" w:color="auto"/>
              <w:bottom w:val="single" w:sz="4" w:space="0" w:color="auto"/>
              <w:right w:val="single" w:sz="4" w:space="0" w:color="auto"/>
            </w:tcBorders>
            <w:shd w:val="clear" w:color="auto" w:fill="FFFFFF"/>
            <w:vAlign w:val="center"/>
          </w:tcPr>
          <w:p w:rsidR="00896F84" w:rsidRPr="00F355D0" w:rsidRDefault="00896F84" w:rsidP="00AA3442">
            <w:pPr>
              <w:pStyle w:val="Paragrafi"/>
              <w:ind w:firstLine="0"/>
              <w:jc w:val="center"/>
              <w:rPr>
                <w:b/>
                <w:bCs/>
                <w:sz w:val="12"/>
                <w:szCs w:val="12"/>
              </w:rPr>
            </w:pPr>
            <w:r w:rsidRPr="00F355D0">
              <w:rPr>
                <w:b/>
                <w:bCs/>
                <w:sz w:val="12"/>
                <w:szCs w:val="12"/>
              </w:rPr>
              <w:t>Qytetet</w:t>
            </w:r>
          </w:p>
        </w:tc>
        <w:tc>
          <w:tcPr>
            <w:tcW w:w="262" w:type="pct"/>
            <w:tcBorders>
              <w:top w:val="single" w:sz="4" w:space="0" w:color="auto"/>
              <w:left w:val="single" w:sz="4" w:space="0" w:color="auto"/>
              <w:bottom w:val="single" w:sz="4" w:space="0" w:color="auto"/>
              <w:right w:val="single" w:sz="4" w:space="0" w:color="auto"/>
            </w:tcBorders>
            <w:shd w:val="clear" w:color="auto" w:fill="FFFFFF"/>
            <w:vAlign w:val="center"/>
          </w:tcPr>
          <w:p w:rsidR="00896F84" w:rsidRPr="00F355D0" w:rsidRDefault="00896F84" w:rsidP="00AA3442">
            <w:pPr>
              <w:pStyle w:val="Paragrafi"/>
              <w:ind w:firstLine="0"/>
              <w:jc w:val="center"/>
              <w:rPr>
                <w:b/>
                <w:bCs/>
                <w:sz w:val="12"/>
                <w:szCs w:val="12"/>
              </w:rPr>
            </w:pPr>
            <w:r>
              <w:rPr>
                <w:b/>
                <w:bCs/>
                <w:sz w:val="12"/>
                <w:szCs w:val="12"/>
              </w:rPr>
              <w:t>Banorë</w:t>
            </w:r>
            <w:r w:rsidRPr="00F355D0">
              <w:rPr>
                <w:b/>
                <w:bCs/>
                <w:sz w:val="12"/>
                <w:szCs w:val="12"/>
              </w:rPr>
              <w:t>t</w:t>
            </w:r>
          </w:p>
        </w:tc>
        <w:tc>
          <w:tcPr>
            <w:tcW w:w="463" w:type="pct"/>
            <w:tcBorders>
              <w:top w:val="single" w:sz="4" w:space="0" w:color="auto"/>
              <w:left w:val="single" w:sz="4" w:space="0" w:color="auto"/>
              <w:bottom w:val="single" w:sz="4" w:space="0" w:color="auto"/>
              <w:right w:val="single" w:sz="4" w:space="0" w:color="auto"/>
            </w:tcBorders>
            <w:shd w:val="clear" w:color="auto" w:fill="FFFFFF"/>
            <w:vAlign w:val="center"/>
          </w:tcPr>
          <w:p w:rsidR="00896F84" w:rsidRPr="00F355D0" w:rsidRDefault="00896F84" w:rsidP="00AA3442">
            <w:pPr>
              <w:pStyle w:val="Paragrafi"/>
              <w:ind w:firstLine="0"/>
              <w:jc w:val="center"/>
              <w:rPr>
                <w:rFonts w:cs="Arial Unicode MS"/>
                <w:b/>
                <w:bCs/>
                <w:sz w:val="12"/>
                <w:szCs w:val="12"/>
              </w:rPr>
            </w:pPr>
            <w:r w:rsidRPr="00F355D0">
              <w:rPr>
                <w:b/>
                <w:bCs/>
                <w:sz w:val="12"/>
                <w:szCs w:val="12"/>
              </w:rPr>
              <w:t>Gjenerimi i</w:t>
            </w:r>
            <w:r>
              <w:rPr>
                <w:b/>
                <w:bCs/>
                <w:sz w:val="12"/>
                <w:szCs w:val="12"/>
              </w:rPr>
              <w:t xml:space="preserve"> mbetjeve pë</w:t>
            </w:r>
            <w:r w:rsidRPr="00F355D0">
              <w:rPr>
                <w:b/>
                <w:bCs/>
                <w:sz w:val="12"/>
                <w:szCs w:val="12"/>
              </w:rPr>
              <w:t>r kg/person/dit</w:t>
            </w:r>
            <w:r>
              <w:rPr>
                <w:b/>
                <w:bCs/>
                <w:sz w:val="12"/>
                <w:szCs w:val="12"/>
              </w:rPr>
              <w:t>ë</w:t>
            </w:r>
          </w:p>
        </w:tc>
        <w:tc>
          <w:tcPr>
            <w:tcW w:w="351" w:type="pct"/>
            <w:tcBorders>
              <w:top w:val="single" w:sz="4" w:space="0" w:color="auto"/>
              <w:left w:val="single" w:sz="4" w:space="0" w:color="auto"/>
              <w:bottom w:val="single" w:sz="4" w:space="0" w:color="auto"/>
              <w:right w:val="single" w:sz="4" w:space="0" w:color="auto"/>
            </w:tcBorders>
            <w:shd w:val="clear" w:color="auto" w:fill="FFFFFF"/>
            <w:vAlign w:val="center"/>
          </w:tcPr>
          <w:p w:rsidR="00896F84" w:rsidRDefault="00896F84" w:rsidP="00AA3442">
            <w:pPr>
              <w:pStyle w:val="Paragrafi"/>
              <w:ind w:firstLine="0"/>
              <w:jc w:val="center"/>
              <w:rPr>
                <w:b/>
                <w:bCs/>
                <w:sz w:val="12"/>
                <w:szCs w:val="12"/>
              </w:rPr>
            </w:pPr>
            <w:r>
              <w:rPr>
                <w:b/>
                <w:bCs/>
                <w:sz w:val="12"/>
                <w:szCs w:val="12"/>
              </w:rPr>
              <w:t xml:space="preserve">Prodhimi i </w:t>
            </w:r>
          </w:p>
          <w:p w:rsidR="00896F84" w:rsidRPr="00F355D0" w:rsidRDefault="00896F84" w:rsidP="00AA3442">
            <w:pPr>
              <w:pStyle w:val="Paragrafi"/>
              <w:ind w:firstLine="0"/>
              <w:jc w:val="center"/>
              <w:rPr>
                <w:b/>
                <w:bCs/>
                <w:sz w:val="12"/>
                <w:szCs w:val="12"/>
              </w:rPr>
            </w:pPr>
            <w:r>
              <w:rPr>
                <w:b/>
                <w:bCs/>
                <w:sz w:val="12"/>
                <w:szCs w:val="12"/>
              </w:rPr>
              <w:t>mbetjeve në (ditë</w:t>
            </w:r>
            <w:r w:rsidRPr="00F355D0">
              <w:rPr>
                <w:b/>
                <w:bCs/>
                <w:sz w:val="12"/>
                <w:szCs w:val="12"/>
              </w:rPr>
              <w:t>)</w:t>
            </w:r>
          </w:p>
        </w:tc>
        <w:tc>
          <w:tcPr>
            <w:tcW w:w="427" w:type="pct"/>
            <w:tcBorders>
              <w:top w:val="single" w:sz="4" w:space="0" w:color="auto"/>
              <w:left w:val="single" w:sz="4" w:space="0" w:color="auto"/>
              <w:bottom w:val="single" w:sz="4" w:space="0" w:color="auto"/>
              <w:right w:val="single" w:sz="4" w:space="0" w:color="auto"/>
            </w:tcBorders>
            <w:shd w:val="clear" w:color="auto" w:fill="FFFFFF"/>
            <w:vAlign w:val="center"/>
          </w:tcPr>
          <w:p w:rsidR="00896F84" w:rsidRDefault="00896F84" w:rsidP="00AA3442">
            <w:pPr>
              <w:pStyle w:val="Paragrafi"/>
              <w:ind w:firstLine="0"/>
              <w:jc w:val="center"/>
              <w:rPr>
                <w:b/>
                <w:bCs/>
                <w:sz w:val="12"/>
                <w:szCs w:val="12"/>
              </w:rPr>
            </w:pPr>
            <w:r>
              <w:rPr>
                <w:b/>
                <w:bCs/>
                <w:sz w:val="12"/>
                <w:szCs w:val="12"/>
              </w:rPr>
              <w:t xml:space="preserve">Gjenerimi </w:t>
            </w:r>
          </w:p>
          <w:p w:rsidR="00896F84" w:rsidRPr="00F355D0" w:rsidRDefault="00896F84" w:rsidP="00AA3442">
            <w:pPr>
              <w:pStyle w:val="Paragrafi"/>
              <w:ind w:firstLine="0"/>
              <w:jc w:val="center"/>
              <w:rPr>
                <w:b/>
                <w:bCs/>
                <w:sz w:val="12"/>
                <w:szCs w:val="12"/>
              </w:rPr>
            </w:pPr>
            <w:r>
              <w:rPr>
                <w:b/>
                <w:bCs/>
                <w:sz w:val="12"/>
                <w:szCs w:val="12"/>
              </w:rPr>
              <w:t>i mbetjeve pë</w:t>
            </w:r>
            <w:r w:rsidRPr="00F355D0">
              <w:rPr>
                <w:b/>
                <w:bCs/>
                <w:sz w:val="12"/>
                <w:szCs w:val="12"/>
              </w:rPr>
              <w:t>r kg/person/vit</w:t>
            </w: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rsidR="00896F84" w:rsidRDefault="00896F84" w:rsidP="00AA3442">
            <w:pPr>
              <w:pStyle w:val="Paragrafi"/>
              <w:ind w:firstLine="0"/>
              <w:jc w:val="center"/>
              <w:rPr>
                <w:rFonts w:cs="Arial Unicode MS"/>
                <w:b/>
                <w:bCs/>
                <w:sz w:val="12"/>
                <w:szCs w:val="12"/>
              </w:rPr>
            </w:pPr>
            <w:r w:rsidRPr="00F355D0">
              <w:rPr>
                <w:b/>
                <w:bCs/>
                <w:sz w:val="12"/>
                <w:szCs w:val="12"/>
              </w:rPr>
              <w:t xml:space="preserve">Prodhimi i </w:t>
            </w:r>
          </w:p>
          <w:p w:rsidR="00896F84" w:rsidRPr="00F355D0" w:rsidRDefault="00896F84" w:rsidP="00AA3442">
            <w:pPr>
              <w:pStyle w:val="Paragrafi"/>
              <w:ind w:firstLine="0"/>
              <w:jc w:val="center"/>
              <w:rPr>
                <w:b/>
                <w:bCs/>
                <w:sz w:val="12"/>
                <w:szCs w:val="12"/>
              </w:rPr>
            </w:pPr>
            <w:r>
              <w:rPr>
                <w:b/>
                <w:bCs/>
                <w:sz w:val="12"/>
                <w:szCs w:val="12"/>
              </w:rPr>
              <w:t>mbetjeve në(v</w:t>
            </w:r>
            <w:r w:rsidRPr="00F355D0">
              <w:rPr>
                <w:b/>
                <w:bCs/>
                <w:sz w:val="12"/>
                <w:szCs w:val="12"/>
              </w:rPr>
              <w:t>it)</w:t>
            </w:r>
          </w:p>
        </w:tc>
        <w:tc>
          <w:tcPr>
            <w:tcW w:w="447" w:type="pct"/>
            <w:tcBorders>
              <w:top w:val="single" w:sz="4" w:space="0" w:color="auto"/>
              <w:left w:val="single" w:sz="4" w:space="0" w:color="auto"/>
              <w:bottom w:val="single" w:sz="4" w:space="0" w:color="auto"/>
              <w:right w:val="single" w:sz="4" w:space="0" w:color="auto"/>
            </w:tcBorders>
            <w:shd w:val="clear" w:color="auto" w:fill="FFFFFF"/>
            <w:vAlign w:val="center"/>
          </w:tcPr>
          <w:p w:rsidR="00896F84" w:rsidRDefault="00896F84" w:rsidP="00AA3442">
            <w:pPr>
              <w:pStyle w:val="Paragrafi"/>
              <w:ind w:firstLine="0"/>
              <w:jc w:val="center"/>
              <w:rPr>
                <w:rFonts w:cs="Arial Unicode MS"/>
                <w:b/>
                <w:bCs/>
                <w:sz w:val="12"/>
                <w:szCs w:val="12"/>
              </w:rPr>
            </w:pPr>
            <w:r w:rsidRPr="00F355D0">
              <w:rPr>
                <w:b/>
                <w:bCs/>
                <w:sz w:val="12"/>
                <w:szCs w:val="12"/>
              </w:rPr>
              <w:t xml:space="preserve">Pesha mesatare e </w:t>
            </w:r>
          </w:p>
          <w:p w:rsidR="00896F84" w:rsidRDefault="00896F84" w:rsidP="00AA3442">
            <w:pPr>
              <w:pStyle w:val="Paragrafi"/>
              <w:ind w:firstLine="0"/>
              <w:jc w:val="center"/>
              <w:rPr>
                <w:rFonts w:cs="Arial Unicode MS"/>
                <w:b/>
                <w:bCs/>
                <w:sz w:val="12"/>
                <w:szCs w:val="12"/>
              </w:rPr>
            </w:pPr>
            <w:r>
              <w:rPr>
                <w:b/>
                <w:bCs/>
                <w:sz w:val="12"/>
                <w:szCs w:val="12"/>
              </w:rPr>
              <w:t>mbetjeve në një</w:t>
            </w:r>
            <w:r w:rsidRPr="00F355D0">
              <w:rPr>
                <w:b/>
                <w:bCs/>
                <w:sz w:val="12"/>
                <w:szCs w:val="12"/>
              </w:rPr>
              <w:t xml:space="preserve"> </w:t>
            </w:r>
          </w:p>
          <w:p w:rsidR="00896F84" w:rsidRDefault="00896F84" w:rsidP="00AA3442">
            <w:pPr>
              <w:pStyle w:val="Paragrafi"/>
              <w:ind w:firstLine="0"/>
              <w:jc w:val="center"/>
              <w:rPr>
                <w:rFonts w:cs="Arial Unicode MS"/>
                <w:b/>
                <w:bCs/>
                <w:sz w:val="12"/>
                <w:szCs w:val="12"/>
              </w:rPr>
            </w:pPr>
            <w:r>
              <w:rPr>
                <w:b/>
                <w:bCs/>
                <w:sz w:val="12"/>
                <w:szCs w:val="12"/>
              </w:rPr>
              <w:t>kontejner pë</w:t>
            </w:r>
            <w:r w:rsidRPr="00F355D0">
              <w:rPr>
                <w:b/>
                <w:bCs/>
                <w:sz w:val="12"/>
                <w:szCs w:val="12"/>
              </w:rPr>
              <w:t xml:space="preserve">r </w:t>
            </w:r>
          </w:p>
          <w:p w:rsidR="00896F84" w:rsidRPr="00F355D0" w:rsidRDefault="00896F84" w:rsidP="00AA3442">
            <w:pPr>
              <w:pStyle w:val="Paragrafi"/>
              <w:ind w:firstLine="0"/>
              <w:jc w:val="center"/>
              <w:rPr>
                <w:b/>
                <w:bCs/>
                <w:sz w:val="12"/>
                <w:szCs w:val="12"/>
              </w:rPr>
            </w:pPr>
            <w:r w:rsidRPr="00F355D0">
              <w:rPr>
                <w:b/>
                <w:bCs/>
                <w:sz w:val="12"/>
                <w:szCs w:val="12"/>
              </w:rPr>
              <w:t>nr</w:t>
            </w:r>
            <w:r>
              <w:rPr>
                <w:b/>
                <w:bCs/>
                <w:sz w:val="12"/>
                <w:szCs w:val="12"/>
              </w:rPr>
              <w:t>. e kontejnerë</w:t>
            </w:r>
            <w:r w:rsidRPr="00F355D0">
              <w:rPr>
                <w:b/>
                <w:bCs/>
                <w:sz w:val="12"/>
                <w:szCs w:val="12"/>
              </w:rPr>
              <w:t>ve</w:t>
            </w:r>
          </w:p>
        </w:tc>
        <w:tc>
          <w:tcPr>
            <w:tcW w:w="446" w:type="pct"/>
            <w:tcBorders>
              <w:top w:val="single" w:sz="4" w:space="0" w:color="auto"/>
              <w:left w:val="single" w:sz="4" w:space="0" w:color="auto"/>
              <w:bottom w:val="single" w:sz="4" w:space="0" w:color="auto"/>
              <w:right w:val="single" w:sz="4" w:space="0" w:color="auto"/>
            </w:tcBorders>
            <w:shd w:val="clear" w:color="auto" w:fill="FFFFFF"/>
            <w:vAlign w:val="center"/>
          </w:tcPr>
          <w:p w:rsidR="00896F84" w:rsidRDefault="00896F84" w:rsidP="00AA3442">
            <w:pPr>
              <w:pStyle w:val="Paragrafi"/>
              <w:ind w:firstLine="0"/>
              <w:jc w:val="center"/>
              <w:rPr>
                <w:rFonts w:cs="Arial Unicode MS"/>
                <w:b/>
                <w:bCs/>
                <w:sz w:val="12"/>
                <w:szCs w:val="12"/>
              </w:rPr>
            </w:pPr>
            <w:r>
              <w:rPr>
                <w:b/>
                <w:bCs/>
                <w:sz w:val="12"/>
                <w:szCs w:val="12"/>
              </w:rPr>
              <w:t>Kontejnerë</w:t>
            </w:r>
            <w:r w:rsidRPr="00F355D0">
              <w:rPr>
                <w:b/>
                <w:bCs/>
                <w:sz w:val="12"/>
                <w:szCs w:val="12"/>
              </w:rPr>
              <w:t xml:space="preserve">t grumbulles </w:t>
            </w:r>
          </w:p>
          <w:p w:rsidR="00896F84" w:rsidRPr="00F355D0" w:rsidRDefault="00896F84" w:rsidP="00AA3442">
            <w:pPr>
              <w:pStyle w:val="Paragrafi"/>
              <w:ind w:firstLine="0"/>
              <w:jc w:val="center"/>
              <w:rPr>
                <w:b/>
                <w:bCs/>
                <w:sz w:val="12"/>
                <w:szCs w:val="12"/>
              </w:rPr>
            </w:pPr>
            <w:r>
              <w:rPr>
                <w:b/>
                <w:bCs/>
                <w:sz w:val="12"/>
                <w:szCs w:val="12"/>
              </w:rPr>
              <w:t>të</w:t>
            </w:r>
            <w:r w:rsidRPr="00F355D0">
              <w:rPr>
                <w:b/>
                <w:bCs/>
                <w:sz w:val="12"/>
                <w:szCs w:val="12"/>
              </w:rPr>
              <w:t xml:space="preserve"> mbetjeve</w:t>
            </w:r>
          </w:p>
        </w:tc>
        <w:tc>
          <w:tcPr>
            <w:tcW w:w="411" w:type="pct"/>
            <w:tcBorders>
              <w:top w:val="single" w:sz="4" w:space="0" w:color="auto"/>
              <w:left w:val="single" w:sz="4" w:space="0" w:color="auto"/>
              <w:bottom w:val="single" w:sz="4" w:space="0" w:color="auto"/>
              <w:right w:val="single" w:sz="4" w:space="0" w:color="auto"/>
            </w:tcBorders>
            <w:shd w:val="clear" w:color="auto" w:fill="FFFFFF"/>
            <w:vAlign w:val="center"/>
          </w:tcPr>
          <w:p w:rsidR="00896F84" w:rsidRPr="00F355D0" w:rsidRDefault="00896F84" w:rsidP="00AA3442">
            <w:pPr>
              <w:pStyle w:val="Paragrafi"/>
              <w:ind w:firstLine="0"/>
              <w:jc w:val="center"/>
              <w:rPr>
                <w:b/>
                <w:bCs/>
                <w:sz w:val="12"/>
                <w:szCs w:val="12"/>
              </w:rPr>
            </w:pPr>
            <w:r>
              <w:rPr>
                <w:b/>
                <w:bCs/>
                <w:sz w:val="12"/>
                <w:szCs w:val="12"/>
              </w:rPr>
              <w:t>Vol. i kontejn</w:t>
            </w:r>
            <w:r w:rsidRPr="00F355D0">
              <w:rPr>
                <w:b/>
                <w:bCs/>
                <w:sz w:val="12"/>
                <w:szCs w:val="12"/>
              </w:rPr>
              <w:t>er</w:t>
            </w:r>
            <w:r>
              <w:rPr>
                <w:b/>
                <w:bCs/>
                <w:sz w:val="12"/>
                <w:szCs w:val="12"/>
              </w:rPr>
              <w:t>ëve për litë</w:t>
            </w:r>
            <w:r w:rsidRPr="00F355D0">
              <w:rPr>
                <w:b/>
                <w:bCs/>
                <w:sz w:val="12"/>
                <w:szCs w:val="12"/>
              </w:rPr>
              <w:t>r</w:t>
            </w:r>
          </w:p>
        </w:tc>
        <w:tc>
          <w:tcPr>
            <w:tcW w:w="481" w:type="pct"/>
            <w:tcBorders>
              <w:top w:val="single" w:sz="4" w:space="0" w:color="auto"/>
              <w:left w:val="single" w:sz="4" w:space="0" w:color="auto"/>
              <w:bottom w:val="single" w:sz="4" w:space="0" w:color="auto"/>
              <w:right w:val="single" w:sz="4" w:space="0" w:color="auto"/>
            </w:tcBorders>
            <w:shd w:val="clear" w:color="auto" w:fill="FFFFFF"/>
            <w:vAlign w:val="center"/>
          </w:tcPr>
          <w:p w:rsidR="00896F84" w:rsidRDefault="00896F84" w:rsidP="00AA3442">
            <w:pPr>
              <w:pStyle w:val="Paragrafi"/>
              <w:ind w:firstLine="0"/>
              <w:jc w:val="center"/>
              <w:rPr>
                <w:rFonts w:cs="Arial Unicode MS"/>
                <w:b/>
                <w:bCs/>
                <w:sz w:val="12"/>
                <w:szCs w:val="12"/>
              </w:rPr>
            </w:pPr>
            <w:r w:rsidRPr="00F355D0">
              <w:rPr>
                <w:b/>
                <w:bCs/>
                <w:sz w:val="12"/>
                <w:szCs w:val="12"/>
              </w:rPr>
              <w:t xml:space="preserve">Frekuenca e </w:t>
            </w:r>
          </w:p>
          <w:p w:rsidR="00896F84" w:rsidRPr="00F355D0" w:rsidRDefault="00896F84" w:rsidP="00AA3442">
            <w:pPr>
              <w:pStyle w:val="Paragrafi"/>
              <w:ind w:firstLine="0"/>
              <w:jc w:val="center"/>
              <w:rPr>
                <w:b/>
                <w:bCs/>
                <w:sz w:val="12"/>
                <w:szCs w:val="12"/>
              </w:rPr>
            </w:pPr>
            <w:r w:rsidRPr="00F355D0">
              <w:rPr>
                <w:b/>
                <w:bCs/>
                <w:sz w:val="12"/>
                <w:szCs w:val="12"/>
              </w:rPr>
              <w:t>mbledhjes</w:t>
            </w:r>
          </w:p>
        </w:tc>
        <w:tc>
          <w:tcPr>
            <w:tcW w:w="378" w:type="pct"/>
            <w:tcBorders>
              <w:top w:val="single" w:sz="4" w:space="0" w:color="auto"/>
              <w:left w:val="single" w:sz="4" w:space="0" w:color="auto"/>
              <w:bottom w:val="single" w:sz="4" w:space="0" w:color="auto"/>
              <w:right w:val="single" w:sz="4" w:space="0" w:color="auto"/>
            </w:tcBorders>
            <w:shd w:val="clear" w:color="auto" w:fill="FFFFFF"/>
            <w:vAlign w:val="center"/>
          </w:tcPr>
          <w:p w:rsidR="00896F84" w:rsidRDefault="00896F84" w:rsidP="00AA3442">
            <w:pPr>
              <w:pStyle w:val="Paragrafi"/>
              <w:ind w:firstLine="0"/>
              <w:jc w:val="center"/>
              <w:rPr>
                <w:rFonts w:cs="Arial Unicode MS"/>
                <w:b/>
                <w:bCs/>
                <w:sz w:val="12"/>
                <w:szCs w:val="12"/>
              </w:rPr>
            </w:pPr>
            <w:r>
              <w:rPr>
                <w:b/>
                <w:bCs/>
                <w:sz w:val="12"/>
                <w:szCs w:val="12"/>
              </w:rPr>
              <w:t>Amplituda</w:t>
            </w:r>
            <w:r w:rsidRPr="00F355D0">
              <w:rPr>
                <w:b/>
                <w:bCs/>
                <w:sz w:val="12"/>
                <w:szCs w:val="12"/>
              </w:rPr>
              <w:t xml:space="preserve"> e </w:t>
            </w:r>
          </w:p>
          <w:p w:rsidR="00896F84" w:rsidRDefault="00896F84" w:rsidP="00AA3442">
            <w:pPr>
              <w:pStyle w:val="Paragrafi"/>
              <w:ind w:firstLine="0"/>
              <w:jc w:val="center"/>
              <w:rPr>
                <w:rFonts w:cs="Arial Unicode MS"/>
                <w:b/>
                <w:bCs/>
                <w:sz w:val="12"/>
                <w:szCs w:val="12"/>
              </w:rPr>
            </w:pPr>
            <w:r w:rsidRPr="00F355D0">
              <w:rPr>
                <w:b/>
                <w:bCs/>
                <w:sz w:val="12"/>
                <w:szCs w:val="12"/>
              </w:rPr>
              <w:t xml:space="preserve">zgjedhjes </w:t>
            </w:r>
          </w:p>
          <w:p w:rsidR="00896F84" w:rsidRPr="00F355D0" w:rsidRDefault="00896F84" w:rsidP="00AA3442">
            <w:pPr>
              <w:pStyle w:val="Paragrafi"/>
              <w:ind w:firstLine="0"/>
              <w:jc w:val="center"/>
              <w:rPr>
                <w:rFonts w:cs="Arial Unicode MS"/>
                <w:b/>
                <w:bCs/>
                <w:sz w:val="12"/>
                <w:szCs w:val="12"/>
              </w:rPr>
            </w:pPr>
            <w:r>
              <w:rPr>
                <w:b/>
                <w:bCs/>
                <w:sz w:val="12"/>
                <w:szCs w:val="12"/>
              </w:rPr>
              <w:t>së</w:t>
            </w:r>
            <w:r w:rsidRPr="00F355D0">
              <w:rPr>
                <w:b/>
                <w:bCs/>
                <w:sz w:val="12"/>
                <w:szCs w:val="12"/>
              </w:rPr>
              <w:t xml:space="preserve"> popullsis</w:t>
            </w:r>
            <w:r>
              <w:rPr>
                <w:b/>
                <w:bCs/>
                <w:sz w:val="12"/>
                <w:szCs w:val="12"/>
              </w:rPr>
              <w:t>ë</w:t>
            </w:r>
          </w:p>
        </w:tc>
        <w:tc>
          <w:tcPr>
            <w:tcW w:w="402" w:type="pct"/>
            <w:tcBorders>
              <w:top w:val="single" w:sz="4" w:space="0" w:color="auto"/>
              <w:left w:val="single" w:sz="4" w:space="0" w:color="auto"/>
              <w:bottom w:val="single" w:sz="4" w:space="0" w:color="auto"/>
              <w:right w:val="single" w:sz="4" w:space="0" w:color="auto"/>
            </w:tcBorders>
            <w:shd w:val="clear" w:color="auto" w:fill="FFFFFF"/>
            <w:vAlign w:val="center"/>
          </w:tcPr>
          <w:p w:rsidR="00896F84" w:rsidRPr="00F355D0" w:rsidRDefault="00896F84" w:rsidP="00AA3442">
            <w:pPr>
              <w:pStyle w:val="Paragrafi"/>
              <w:ind w:firstLine="0"/>
              <w:jc w:val="center"/>
              <w:rPr>
                <w:b/>
                <w:bCs/>
                <w:sz w:val="12"/>
                <w:szCs w:val="12"/>
              </w:rPr>
            </w:pPr>
            <w:r w:rsidRPr="00F355D0">
              <w:rPr>
                <w:b/>
                <w:bCs/>
                <w:sz w:val="12"/>
                <w:szCs w:val="12"/>
              </w:rPr>
              <w:t>Koefic</w:t>
            </w:r>
            <w:r>
              <w:rPr>
                <w:b/>
                <w:bCs/>
                <w:sz w:val="12"/>
                <w:szCs w:val="12"/>
              </w:rPr>
              <w:t>ien</w:t>
            </w:r>
            <w:r w:rsidRPr="00F355D0">
              <w:rPr>
                <w:b/>
                <w:bCs/>
                <w:sz w:val="12"/>
                <w:szCs w:val="12"/>
              </w:rPr>
              <w:t>ti</w:t>
            </w:r>
            <w:r>
              <w:rPr>
                <w:b/>
                <w:bCs/>
                <w:sz w:val="12"/>
                <w:szCs w:val="12"/>
              </w:rPr>
              <w:t xml:space="preserve"> </w:t>
            </w:r>
            <w:r w:rsidRPr="00F355D0">
              <w:rPr>
                <w:b/>
                <w:bCs/>
                <w:sz w:val="12"/>
                <w:szCs w:val="12"/>
              </w:rPr>
              <w:t>i</w:t>
            </w:r>
          </w:p>
          <w:p w:rsidR="00896F84" w:rsidRPr="00F355D0" w:rsidRDefault="00896F84" w:rsidP="00AA3442">
            <w:pPr>
              <w:pStyle w:val="Paragrafi"/>
              <w:ind w:firstLine="0"/>
              <w:jc w:val="center"/>
              <w:rPr>
                <w:rFonts w:cs="Arial Unicode MS"/>
                <w:b/>
                <w:bCs/>
                <w:sz w:val="12"/>
                <w:szCs w:val="12"/>
              </w:rPr>
            </w:pPr>
            <w:r>
              <w:rPr>
                <w:b/>
                <w:bCs/>
                <w:sz w:val="12"/>
                <w:szCs w:val="12"/>
              </w:rPr>
              <w:t>mbetjeve në kg për person në</w:t>
            </w:r>
            <w:r w:rsidRPr="00F355D0">
              <w:rPr>
                <w:b/>
                <w:bCs/>
                <w:sz w:val="12"/>
                <w:szCs w:val="12"/>
              </w:rPr>
              <w:t xml:space="preserve"> dit</w:t>
            </w:r>
            <w:r>
              <w:rPr>
                <w:b/>
                <w:bCs/>
                <w:sz w:val="12"/>
                <w:szCs w:val="12"/>
              </w:rPr>
              <w:t>ë</w:t>
            </w:r>
          </w:p>
        </w:tc>
      </w:tr>
      <w:tr w:rsidR="00896F84" w:rsidRPr="00F355D0">
        <w:trPr>
          <w:trHeight w:val="165"/>
        </w:trPr>
        <w:tc>
          <w:tcPr>
            <w:tcW w:w="294"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rPr>
                <w:rFonts w:cs="Arial Unicode MS"/>
                <w:sz w:val="12"/>
                <w:szCs w:val="12"/>
              </w:rPr>
            </w:pPr>
          </w:p>
        </w:tc>
        <w:tc>
          <w:tcPr>
            <w:tcW w:w="288"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rPr>
                <w:rFonts w:cs="Arial Unicode MS"/>
                <w:sz w:val="12"/>
                <w:szCs w:val="12"/>
              </w:rPr>
            </w:pPr>
          </w:p>
        </w:tc>
        <w:tc>
          <w:tcPr>
            <w:tcW w:w="262"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rPr>
                <w:rFonts w:cs="Arial Unicode MS"/>
                <w:sz w:val="12"/>
                <w:szCs w:val="12"/>
              </w:rPr>
            </w:pPr>
          </w:p>
        </w:tc>
        <w:tc>
          <w:tcPr>
            <w:tcW w:w="463"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rPr>
                <w:rFonts w:cs="Arial Unicode MS"/>
                <w:sz w:val="12"/>
                <w:szCs w:val="12"/>
              </w:rPr>
            </w:pPr>
          </w:p>
        </w:tc>
        <w:tc>
          <w:tcPr>
            <w:tcW w:w="351"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rPr>
                <w:rFonts w:cs="Arial Unicode MS"/>
                <w:sz w:val="12"/>
                <w:szCs w:val="12"/>
              </w:rPr>
            </w:pPr>
          </w:p>
        </w:tc>
        <w:tc>
          <w:tcPr>
            <w:tcW w:w="427"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rPr>
                <w:rFonts w:cs="Arial Unicode MS"/>
                <w:sz w:val="12"/>
                <w:szCs w:val="12"/>
              </w:rPr>
            </w:pPr>
          </w:p>
        </w:tc>
        <w:tc>
          <w:tcPr>
            <w:tcW w:w="350"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rPr>
                <w:rFonts w:cs="Arial Unicode MS"/>
                <w:sz w:val="12"/>
                <w:szCs w:val="12"/>
              </w:rPr>
            </w:pPr>
          </w:p>
        </w:tc>
        <w:tc>
          <w:tcPr>
            <w:tcW w:w="447"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rPr>
                <w:rFonts w:cs="Arial Unicode MS"/>
                <w:sz w:val="12"/>
                <w:szCs w:val="12"/>
              </w:rPr>
            </w:pPr>
          </w:p>
        </w:tc>
        <w:tc>
          <w:tcPr>
            <w:tcW w:w="446"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rPr>
                <w:rFonts w:cs="Arial Unicode MS"/>
                <w:sz w:val="12"/>
                <w:szCs w:val="12"/>
              </w:rPr>
            </w:pPr>
          </w:p>
        </w:tc>
        <w:tc>
          <w:tcPr>
            <w:tcW w:w="411"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rPr>
                <w:rFonts w:cs="Arial Unicode MS"/>
                <w:sz w:val="12"/>
                <w:szCs w:val="12"/>
              </w:rPr>
            </w:pPr>
          </w:p>
        </w:tc>
        <w:tc>
          <w:tcPr>
            <w:tcW w:w="481"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rPr>
                <w:rFonts w:cs="Arial Unicode MS"/>
                <w:sz w:val="12"/>
                <w:szCs w:val="12"/>
              </w:rPr>
            </w:pPr>
          </w:p>
        </w:tc>
        <w:tc>
          <w:tcPr>
            <w:tcW w:w="378"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Komunat rurale</w:t>
            </w:r>
          </w:p>
        </w:tc>
        <w:tc>
          <w:tcPr>
            <w:tcW w:w="402"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0.4</w:t>
            </w:r>
          </w:p>
        </w:tc>
      </w:tr>
      <w:tr w:rsidR="00896F84" w:rsidRPr="00F355D0">
        <w:trPr>
          <w:trHeight w:val="159"/>
        </w:trPr>
        <w:tc>
          <w:tcPr>
            <w:tcW w:w="294"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8</w:t>
            </w:r>
          </w:p>
        </w:tc>
        <w:tc>
          <w:tcPr>
            <w:tcW w:w="288"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rFonts w:cs="Arial Unicode MS"/>
                <w:sz w:val="12"/>
                <w:szCs w:val="12"/>
              </w:rPr>
            </w:pPr>
            <w:r w:rsidRPr="00F355D0">
              <w:rPr>
                <w:sz w:val="12"/>
                <w:szCs w:val="12"/>
              </w:rPr>
              <w:t>Ersek</w:t>
            </w:r>
            <w:r>
              <w:rPr>
                <w:sz w:val="12"/>
                <w:szCs w:val="12"/>
              </w:rPr>
              <w:t>ë</w:t>
            </w:r>
          </w:p>
        </w:tc>
        <w:tc>
          <w:tcPr>
            <w:tcW w:w="262"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2,956</w:t>
            </w:r>
          </w:p>
        </w:tc>
        <w:tc>
          <w:tcPr>
            <w:tcW w:w="463"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0.7</w:t>
            </w:r>
          </w:p>
        </w:tc>
        <w:tc>
          <w:tcPr>
            <w:tcW w:w="351"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2</w:t>
            </w:r>
          </w:p>
        </w:tc>
        <w:tc>
          <w:tcPr>
            <w:tcW w:w="427"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247</w:t>
            </w:r>
          </w:p>
        </w:tc>
        <w:tc>
          <w:tcPr>
            <w:tcW w:w="350"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730</w:t>
            </w:r>
          </w:p>
        </w:tc>
        <w:tc>
          <w:tcPr>
            <w:tcW w:w="447"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36x124kg</w:t>
            </w:r>
          </w:p>
        </w:tc>
        <w:tc>
          <w:tcPr>
            <w:tcW w:w="446"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36</w:t>
            </w:r>
          </w:p>
        </w:tc>
        <w:tc>
          <w:tcPr>
            <w:tcW w:w="411"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1,100</w:t>
            </w:r>
          </w:p>
        </w:tc>
        <w:tc>
          <w:tcPr>
            <w:tcW w:w="481"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D51519">
            <w:pPr>
              <w:pStyle w:val="Paragrafi"/>
              <w:ind w:firstLine="0"/>
              <w:jc w:val="center"/>
              <w:rPr>
                <w:rFonts w:cs="Arial Unicode MS"/>
                <w:sz w:val="12"/>
                <w:szCs w:val="12"/>
              </w:rPr>
            </w:pPr>
            <w:r>
              <w:rPr>
                <w:sz w:val="12"/>
                <w:szCs w:val="12"/>
              </w:rPr>
              <w:t>3 x javë</w:t>
            </w:r>
          </w:p>
        </w:tc>
        <w:tc>
          <w:tcPr>
            <w:tcW w:w="378" w:type="pct"/>
            <w:vMerge w:val="restart"/>
            <w:tcBorders>
              <w:top w:val="single" w:sz="4" w:space="0" w:color="auto"/>
              <w:left w:val="single" w:sz="4" w:space="0" w:color="auto"/>
              <w:right w:val="single" w:sz="4" w:space="0" w:color="auto"/>
            </w:tcBorders>
            <w:shd w:val="clear" w:color="auto" w:fill="FFFFFF"/>
          </w:tcPr>
          <w:p w:rsidR="00896F84" w:rsidRPr="00F355D0" w:rsidRDefault="00896F84" w:rsidP="00AA3442">
            <w:pPr>
              <w:pStyle w:val="Paragrafi"/>
              <w:ind w:firstLine="0"/>
              <w:jc w:val="center"/>
              <w:rPr>
                <w:rFonts w:cs="Arial Unicode MS"/>
                <w:sz w:val="12"/>
                <w:szCs w:val="12"/>
              </w:rPr>
            </w:pPr>
            <w:r w:rsidRPr="00F355D0">
              <w:rPr>
                <w:sz w:val="12"/>
                <w:szCs w:val="12"/>
              </w:rPr>
              <w:t>&lt; 25,000 banor</w:t>
            </w:r>
            <w:r>
              <w:rPr>
                <w:sz w:val="12"/>
                <w:szCs w:val="12"/>
              </w:rPr>
              <w:t>ë</w:t>
            </w:r>
          </w:p>
        </w:tc>
        <w:tc>
          <w:tcPr>
            <w:tcW w:w="402" w:type="pct"/>
            <w:vMerge w:val="restart"/>
            <w:tcBorders>
              <w:top w:val="single" w:sz="4" w:space="0" w:color="auto"/>
              <w:left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0.7</w:t>
            </w:r>
          </w:p>
        </w:tc>
      </w:tr>
      <w:tr w:rsidR="00896F84" w:rsidRPr="00F355D0">
        <w:trPr>
          <w:trHeight w:val="162"/>
        </w:trPr>
        <w:tc>
          <w:tcPr>
            <w:tcW w:w="294"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4</w:t>
            </w:r>
          </w:p>
        </w:tc>
        <w:tc>
          <w:tcPr>
            <w:tcW w:w="288"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Koplik</w:t>
            </w:r>
          </w:p>
        </w:tc>
        <w:tc>
          <w:tcPr>
            <w:tcW w:w="262"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3,569</w:t>
            </w:r>
          </w:p>
        </w:tc>
        <w:tc>
          <w:tcPr>
            <w:tcW w:w="463"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0.6</w:t>
            </w:r>
          </w:p>
        </w:tc>
        <w:tc>
          <w:tcPr>
            <w:tcW w:w="351"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2</w:t>
            </w:r>
          </w:p>
        </w:tc>
        <w:tc>
          <w:tcPr>
            <w:tcW w:w="427"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205</w:t>
            </w:r>
          </w:p>
        </w:tc>
        <w:tc>
          <w:tcPr>
            <w:tcW w:w="350"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730</w:t>
            </w:r>
          </w:p>
        </w:tc>
        <w:tc>
          <w:tcPr>
            <w:tcW w:w="447"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80x124kg</w:t>
            </w:r>
          </w:p>
        </w:tc>
        <w:tc>
          <w:tcPr>
            <w:tcW w:w="446"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80</w:t>
            </w:r>
          </w:p>
        </w:tc>
        <w:tc>
          <w:tcPr>
            <w:tcW w:w="411"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1,100</w:t>
            </w:r>
          </w:p>
        </w:tc>
        <w:tc>
          <w:tcPr>
            <w:tcW w:w="481"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javore</w:t>
            </w:r>
          </w:p>
        </w:tc>
        <w:tc>
          <w:tcPr>
            <w:tcW w:w="378" w:type="pct"/>
            <w:vMerge/>
            <w:tcBorders>
              <w:left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p>
        </w:tc>
        <w:tc>
          <w:tcPr>
            <w:tcW w:w="402" w:type="pct"/>
            <w:vMerge/>
            <w:tcBorders>
              <w:left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p>
        </w:tc>
      </w:tr>
      <w:tr w:rsidR="00896F84" w:rsidRPr="00F355D0">
        <w:trPr>
          <w:trHeight w:val="165"/>
        </w:trPr>
        <w:tc>
          <w:tcPr>
            <w:tcW w:w="294"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6</w:t>
            </w:r>
          </w:p>
        </w:tc>
        <w:tc>
          <w:tcPr>
            <w:tcW w:w="288"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Klos</w:t>
            </w:r>
          </w:p>
        </w:tc>
        <w:tc>
          <w:tcPr>
            <w:tcW w:w="262"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4,344</w:t>
            </w:r>
          </w:p>
        </w:tc>
        <w:tc>
          <w:tcPr>
            <w:tcW w:w="463"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0.7</w:t>
            </w:r>
          </w:p>
        </w:tc>
        <w:tc>
          <w:tcPr>
            <w:tcW w:w="351"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3</w:t>
            </w:r>
          </w:p>
        </w:tc>
        <w:tc>
          <w:tcPr>
            <w:tcW w:w="427"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252</w:t>
            </w:r>
          </w:p>
        </w:tc>
        <w:tc>
          <w:tcPr>
            <w:tcW w:w="350"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1,095</w:t>
            </w:r>
          </w:p>
        </w:tc>
        <w:tc>
          <w:tcPr>
            <w:tcW w:w="447"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20x124kg</w:t>
            </w:r>
          </w:p>
        </w:tc>
        <w:tc>
          <w:tcPr>
            <w:tcW w:w="446"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20</w:t>
            </w:r>
          </w:p>
        </w:tc>
        <w:tc>
          <w:tcPr>
            <w:tcW w:w="411"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1,100</w:t>
            </w:r>
          </w:p>
        </w:tc>
        <w:tc>
          <w:tcPr>
            <w:tcW w:w="481"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Ditore</w:t>
            </w:r>
          </w:p>
        </w:tc>
        <w:tc>
          <w:tcPr>
            <w:tcW w:w="378" w:type="pct"/>
            <w:vMerge/>
            <w:tcBorders>
              <w:left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p>
        </w:tc>
        <w:tc>
          <w:tcPr>
            <w:tcW w:w="402" w:type="pct"/>
            <w:vMerge/>
            <w:tcBorders>
              <w:left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p>
        </w:tc>
      </w:tr>
      <w:tr w:rsidR="00896F84" w:rsidRPr="00F355D0">
        <w:trPr>
          <w:trHeight w:val="159"/>
        </w:trPr>
        <w:tc>
          <w:tcPr>
            <w:tcW w:w="294"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3</w:t>
            </w:r>
          </w:p>
        </w:tc>
        <w:tc>
          <w:tcPr>
            <w:tcW w:w="288"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Pr>
                <w:sz w:val="12"/>
                <w:szCs w:val="12"/>
              </w:rPr>
              <w:t>Rrë</w:t>
            </w:r>
            <w:r w:rsidRPr="00F355D0">
              <w:rPr>
                <w:sz w:val="12"/>
                <w:szCs w:val="12"/>
              </w:rPr>
              <w:t>shen</w:t>
            </w:r>
          </w:p>
        </w:tc>
        <w:tc>
          <w:tcPr>
            <w:tcW w:w="262"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4,498</w:t>
            </w:r>
          </w:p>
        </w:tc>
        <w:tc>
          <w:tcPr>
            <w:tcW w:w="463"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1.1</w:t>
            </w:r>
          </w:p>
        </w:tc>
        <w:tc>
          <w:tcPr>
            <w:tcW w:w="351"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5</w:t>
            </w:r>
          </w:p>
        </w:tc>
        <w:tc>
          <w:tcPr>
            <w:tcW w:w="427"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406</w:t>
            </w:r>
          </w:p>
        </w:tc>
        <w:tc>
          <w:tcPr>
            <w:tcW w:w="350"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1,825</w:t>
            </w:r>
          </w:p>
        </w:tc>
        <w:tc>
          <w:tcPr>
            <w:tcW w:w="447"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53x112kg</w:t>
            </w:r>
          </w:p>
        </w:tc>
        <w:tc>
          <w:tcPr>
            <w:tcW w:w="446"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53</w:t>
            </w:r>
          </w:p>
        </w:tc>
        <w:tc>
          <w:tcPr>
            <w:tcW w:w="411"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1,000</w:t>
            </w:r>
          </w:p>
        </w:tc>
        <w:tc>
          <w:tcPr>
            <w:tcW w:w="481"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Ditore</w:t>
            </w:r>
          </w:p>
        </w:tc>
        <w:tc>
          <w:tcPr>
            <w:tcW w:w="378" w:type="pct"/>
            <w:vMerge/>
            <w:tcBorders>
              <w:left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p>
        </w:tc>
        <w:tc>
          <w:tcPr>
            <w:tcW w:w="402" w:type="pct"/>
            <w:vMerge/>
            <w:tcBorders>
              <w:left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p>
        </w:tc>
      </w:tr>
      <w:tr w:rsidR="00896F84" w:rsidRPr="00F355D0">
        <w:trPr>
          <w:trHeight w:val="162"/>
        </w:trPr>
        <w:tc>
          <w:tcPr>
            <w:tcW w:w="294"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8</w:t>
            </w:r>
          </w:p>
        </w:tc>
        <w:tc>
          <w:tcPr>
            <w:tcW w:w="288"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Bilisht</w:t>
            </w:r>
          </w:p>
        </w:tc>
        <w:tc>
          <w:tcPr>
            <w:tcW w:w="262"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7,966</w:t>
            </w:r>
          </w:p>
        </w:tc>
        <w:tc>
          <w:tcPr>
            <w:tcW w:w="463"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0.6</w:t>
            </w:r>
          </w:p>
        </w:tc>
        <w:tc>
          <w:tcPr>
            <w:tcW w:w="351"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5</w:t>
            </w:r>
          </w:p>
        </w:tc>
        <w:tc>
          <w:tcPr>
            <w:tcW w:w="427"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229</w:t>
            </w:r>
          </w:p>
        </w:tc>
        <w:tc>
          <w:tcPr>
            <w:tcW w:w="350"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1,825</w:t>
            </w:r>
          </w:p>
        </w:tc>
        <w:tc>
          <w:tcPr>
            <w:tcW w:w="447"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40x124kg</w:t>
            </w:r>
          </w:p>
        </w:tc>
        <w:tc>
          <w:tcPr>
            <w:tcW w:w="446"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40</w:t>
            </w:r>
          </w:p>
        </w:tc>
        <w:tc>
          <w:tcPr>
            <w:tcW w:w="411"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1,100</w:t>
            </w:r>
          </w:p>
        </w:tc>
        <w:tc>
          <w:tcPr>
            <w:tcW w:w="481"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Ditore</w:t>
            </w:r>
          </w:p>
        </w:tc>
        <w:tc>
          <w:tcPr>
            <w:tcW w:w="378" w:type="pct"/>
            <w:vMerge/>
            <w:tcBorders>
              <w:left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p>
        </w:tc>
        <w:tc>
          <w:tcPr>
            <w:tcW w:w="402" w:type="pct"/>
            <w:vMerge/>
            <w:tcBorders>
              <w:left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p>
        </w:tc>
      </w:tr>
      <w:tr w:rsidR="00896F84" w:rsidRPr="00F355D0">
        <w:trPr>
          <w:trHeight w:val="165"/>
        </w:trPr>
        <w:tc>
          <w:tcPr>
            <w:tcW w:w="294"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4</w:t>
            </w:r>
          </w:p>
        </w:tc>
        <w:tc>
          <w:tcPr>
            <w:tcW w:w="288"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Pr>
                <w:sz w:val="12"/>
                <w:szCs w:val="12"/>
              </w:rPr>
              <w:t>Vau Dejë</w:t>
            </w:r>
            <w:r w:rsidRPr="00F355D0">
              <w:rPr>
                <w:sz w:val="12"/>
                <w:szCs w:val="12"/>
              </w:rPr>
              <w:t>s</w:t>
            </w:r>
          </w:p>
        </w:tc>
        <w:tc>
          <w:tcPr>
            <w:tcW w:w="262"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10,240</w:t>
            </w:r>
          </w:p>
        </w:tc>
        <w:tc>
          <w:tcPr>
            <w:tcW w:w="463"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0.3</w:t>
            </w:r>
          </w:p>
        </w:tc>
        <w:tc>
          <w:tcPr>
            <w:tcW w:w="351"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3</w:t>
            </w:r>
          </w:p>
        </w:tc>
        <w:tc>
          <w:tcPr>
            <w:tcW w:w="427"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107</w:t>
            </w:r>
          </w:p>
        </w:tc>
        <w:tc>
          <w:tcPr>
            <w:tcW w:w="350"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1,095</w:t>
            </w:r>
          </w:p>
        </w:tc>
        <w:tc>
          <w:tcPr>
            <w:tcW w:w="447"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22x124kg</w:t>
            </w:r>
          </w:p>
        </w:tc>
        <w:tc>
          <w:tcPr>
            <w:tcW w:w="446"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22</w:t>
            </w:r>
          </w:p>
        </w:tc>
        <w:tc>
          <w:tcPr>
            <w:tcW w:w="411"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1,100</w:t>
            </w:r>
          </w:p>
        </w:tc>
        <w:tc>
          <w:tcPr>
            <w:tcW w:w="481"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Ditore</w:t>
            </w:r>
          </w:p>
        </w:tc>
        <w:tc>
          <w:tcPr>
            <w:tcW w:w="378" w:type="pct"/>
            <w:vMerge/>
            <w:tcBorders>
              <w:left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p>
        </w:tc>
        <w:tc>
          <w:tcPr>
            <w:tcW w:w="402" w:type="pct"/>
            <w:vMerge/>
            <w:tcBorders>
              <w:left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p>
        </w:tc>
      </w:tr>
      <w:tr w:rsidR="00896F84" w:rsidRPr="00F355D0">
        <w:trPr>
          <w:trHeight w:val="309"/>
        </w:trPr>
        <w:tc>
          <w:tcPr>
            <w:tcW w:w="294"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2</w:t>
            </w:r>
          </w:p>
        </w:tc>
        <w:tc>
          <w:tcPr>
            <w:tcW w:w="288"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rFonts w:cs="Arial Unicode MS"/>
                <w:sz w:val="12"/>
                <w:szCs w:val="12"/>
              </w:rPr>
            </w:pPr>
            <w:r>
              <w:rPr>
                <w:sz w:val="12"/>
                <w:szCs w:val="12"/>
              </w:rPr>
              <w:t>Fushë</w:t>
            </w:r>
            <w:r w:rsidRPr="00F355D0">
              <w:rPr>
                <w:sz w:val="12"/>
                <w:szCs w:val="12"/>
              </w:rPr>
              <w:t>- Kruj</w:t>
            </w:r>
            <w:r>
              <w:rPr>
                <w:sz w:val="12"/>
                <w:szCs w:val="12"/>
              </w:rPr>
              <w:t>ë</w:t>
            </w:r>
          </w:p>
        </w:tc>
        <w:tc>
          <w:tcPr>
            <w:tcW w:w="262"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12,154</w:t>
            </w:r>
          </w:p>
        </w:tc>
        <w:tc>
          <w:tcPr>
            <w:tcW w:w="463"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0.6</w:t>
            </w:r>
          </w:p>
        </w:tc>
        <w:tc>
          <w:tcPr>
            <w:tcW w:w="351"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7</w:t>
            </w:r>
          </w:p>
        </w:tc>
        <w:tc>
          <w:tcPr>
            <w:tcW w:w="427"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210</w:t>
            </w:r>
          </w:p>
        </w:tc>
        <w:tc>
          <w:tcPr>
            <w:tcW w:w="350"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2,555</w:t>
            </w:r>
          </w:p>
        </w:tc>
        <w:tc>
          <w:tcPr>
            <w:tcW w:w="447"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52x124kg</w:t>
            </w:r>
          </w:p>
        </w:tc>
        <w:tc>
          <w:tcPr>
            <w:tcW w:w="446"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52</w:t>
            </w:r>
          </w:p>
        </w:tc>
        <w:tc>
          <w:tcPr>
            <w:tcW w:w="411"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1,100</w:t>
            </w:r>
          </w:p>
        </w:tc>
        <w:tc>
          <w:tcPr>
            <w:tcW w:w="481"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Ditore</w:t>
            </w:r>
          </w:p>
        </w:tc>
        <w:tc>
          <w:tcPr>
            <w:tcW w:w="378" w:type="pct"/>
            <w:vMerge/>
            <w:tcBorders>
              <w:left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p>
        </w:tc>
        <w:tc>
          <w:tcPr>
            <w:tcW w:w="402" w:type="pct"/>
            <w:vMerge/>
            <w:tcBorders>
              <w:left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p>
        </w:tc>
      </w:tr>
      <w:tr w:rsidR="00896F84" w:rsidRPr="00F355D0">
        <w:trPr>
          <w:trHeight w:val="461"/>
        </w:trPr>
        <w:tc>
          <w:tcPr>
            <w:tcW w:w="294"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1</w:t>
            </w:r>
          </w:p>
        </w:tc>
        <w:tc>
          <w:tcPr>
            <w:tcW w:w="288"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rFonts w:cs="Arial Unicode MS"/>
                <w:sz w:val="12"/>
                <w:szCs w:val="12"/>
              </w:rPr>
            </w:pPr>
            <w:r w:rsidRPr="00F355D0">
              <w:rPr>
                <w:sz w:val="12"/>
                <w:szCs w:val="12"/>
              </w:rPr>
              <w:t>Vor</w:t>
            </w:r>
            <w:r>
              <w:rPr>
                <w:sz w:val="12"/>
                <w:szCs w:val="12"/>
              </w:rPr>
              <w:t>ë</w:t>
            </w:r>
          </w:p>
        </w:tc>
        <w:tc>
          <w:tcPr>
            <w:tcW w:w="262"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16,350</w:t>
            </w:r>
          </w:p>
        </w:tc>
        <w:tc>
          <w:tcPr>
            <w:tcW w:w="463"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0.6</w:t>
            </w:r>
          </w:p>
        </w:tc>
        <w:tc>
          <w:tcPr>
            <w:tcW w:w="351"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10</w:t>
            </w:r>
          </w:p>
        </w:tc>
        <w:tc>
          <w:tcPr>
            <w:tcW w:w="427"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223</w:t>
            </w:r>
          </w:p>
        </w:tc>
        <w:tc>
          <w:tcPr>
            <w:tcW w:w="350"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3,650</w:t>
            </w:r>
          </w:p>
        </w:tc>
        <w:tc>
          <w:tcPr>
            <w:tcW w:w="447"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120x124kg</w:t>
            </w:r>
          </w:p>
        </w:tc>
        <w:tc>
          <w:tcPr>
            <w:tcW w:w="446"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120</w:t>
            </w:r>
          </w:p>
        </w:tc>
        <w:tc>
          <w:tcPr>
            <w:tcW w:w="411"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1,100</w:t>
            </w:r>
          </w:p>
        </w:tc>
        <w:tc>
          <w:tcPr>
            <w:tcW w:w="481"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40% Ditore 60 % dita e</w:t>
            </w:r>
          </w:p>
          <w:p w:rsidR="00896F84" w:rsidRPr="00F355D0" w:rsidRDefault="00896F84" w:rsidP="00AA3442">
            <w:pPr>
              <w:pStyle w:val="Paragrafi"/>
              <w:ind w:firstLine="0"/>
              <w:jc w:val="center"/>
              <w:rPr>
                <w:rFonts w:cs="Arial Unicode MS"/>
                <w:sz w:val="12"/>
                <w:szCs w:val="12"/>
              </w:rPr>
            </w:pPr>
            <w:r w:rsidRPr="00F355D0">
              <w:rPr>
                <w:rStyle w:val="Bodytext119pt"/>
                <w:rFonts w:ascii="CG Times" w:hAnsi="CG Times" w:cs="CG Times"/>
                <w:sz w:val="12"/>
                <w:szCs w:val="12"/>
              </w:rPr>
              <w:t>2</w:t>
            </w:r>
            <w:r>
              <w:rPr>
                <w:rStyle w:val="Bodytext119pt"/>
                <w:rFonts w:ascii="CG Times" w:hAnsi="CG Times" w:cs="CG Times"/>
                <w:sz w:val="12"/>
                <w:szCs w:val="12"/>
              </w:rPr>
              <w:t>-</w:t>
            </w:r>
            <w:r>
              <w:rPr>
                <w:sz w:val="12"/>
                <w:szCs w:val="12"/>
              </w:rPr>
              <w:t>të</w:t>
            </w:r>
          </w:p>
        </w:tc>
        <w:tc>
          <w:tcPr>
            <w:tcW w:w="378" w:type="pct"/>
            <w:vMerge/>
            <w:tcBorders>
              <w:left w:val="single" w:sz="4" w:space="0" w:color="auto"/>
              <w:right w:val="single" w:sz="4" w:space="0" w:color="auto"/>
            </w:tcBorders>
            <w:shd w:val="clear" w:color="auto" w:fill="FFFFFF"/>
          </w:tcPr>
          <w:p w:rsidR="00896F84" w:rsidRPr="00F355D0" w:rsidRDefault="00896F84" w:rsidP="00AA3442">
            <w:pPr>
              <w:pStyle w:val="Paragrafi"/>
              <w:ind w:firstLine="0"/>
              <w:jc w:val="center"/>
              <w:rPr>
                <w:rFonts w:cs="Arial Unicode MS"/>
                <w:sz w:val="12"/>
                <w:szCs w:val="12"/>
              </w:rPr>
            </w:pPr>
          </w:p>
        </w:tc>
        <w:tc>
          <w:tcPr>
            <w:tcW w:w="402" w:type="pct"/>
            <w:vMerge/>
            <w:tcBorders>
              <w:left w:val="single" w:sz="4" w:space="0" w:color="auto"/>
              <w:right w:val="single" w:sz="4" w:space="0" w:color="auto"/>
            </w:tcBorders>
            <w:shd w:val="clear" w:color="auto" w:fill="FFFFFF"/>
          </w:tcPr>
          <w:p w:rsidR="00896F84" w:rsidRPr="00F355D0" w:rsidRDefault="00896F84" w:rsidP="00AA3442">
            <w:pPr>
              <w:pStyle w:val="Paragrafi"/>
              <w:ind w:firstLine="0"/>
              <w:jc w:val="center"/>
              <w:rPr>
                <w:rFonts w:cs="Arial Unicode MS"/>
                <w:sz w:val="12"/>
                <w:szCs w:val="12"/>
              </w:rPr>
            </w:pPr>
          </w:p>
        </w:tc>
      </w:tr>
      <w:tr w:rsidR="00896F84" w:rsidRPr="00F355D0">
        <w:trPr>
          <w:trHeight w:val="464"/>
        </w:trPr>
        <w:tc>
          <w:tcPr>
            <w:tcW w:w="294"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3</w:t>
            </w:r>
          </w:p>
        </w:tc>
        <w:tc>
          <w:tcPr>
            <w:tcW w:w="288"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rFonts w:cs="Arial Unicode MS"/>
                <w:sz w:val="12"/>
                <w:szCs w:val="12"/>
              </w:rPr>
            </w:pPr>
            <w:r w:rsidRPr="00F355D0">
              <w:rPr>
                <w:sz w:val="12"/>
                <w:szCs w:val="12"/>
              </w:rPr>
              <w:t>Lezh</w:t>
            </w:r>
            <w:r>
              <w:rPr>
                <w:sz w:val="12"/>
                <w:szCs w:val="12"/>
              </w:rPr>
              <w:t>ë</w:t>
            </w:r>
          </w:p>
        </w:tc>
        <w:tc>
          <w:tcPr>
            <w:tcW w:w="262"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21,150</w:t>
            </w:r>
          </w:p>
        </w:tc>
        <w:tc>
          <w:tcPr>
            <w:tcW w:w="463"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1.1</w:t>
            </w:r>
          </w:p>
        </w:tc>
        <w:tc>
          <w:tcPr>
            <w:tcW w:w="351"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24</w:t>
            </w:r>
          </w:p>
        </w:tc>
        <w:tc>
          <w:tcPr>
            <w:tcW w:w="427"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414</w:t>
            </w:r>
          </w:p>
        </w:tc>
        <w:tc>
          <w:tcPr>
            <w:tcW w:w="350"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8,760</w:t>
            </w:r>
          </w:p>
        </w:tc>
        <w:tc>
          <w:tcPr>
            <w:tcW w:w="447"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150 x 124kg 50 x 338kg</w:t>
            </w:r>
          </w:p>
        </w:tc>
        <w:tc>
          <w:tcPr>
            <w:tcW w:w="446"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200</w:t>
            </w:r>
          </w:p>
        </w:tc>
        <w:tc>
          <w:tcPr>
            <w:tcW w:w="411"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150 x 1100L 50 x 3000L</w:t>
            </w:r>
          </w:p>
        </w:tc>
        <w:tc>
          <w:tcPr>
            <w:tcW w:w="481"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Ditor 150 &amp; 2 xjavor 50</w:t>
            </w:r>
          </w:p>
        </w:tc>
        <w:tc>
          <w:tcPr>
            <w:tcW w:w="378" w:type="pct"/>
            <w:tcBorders>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p>
        </w:tc>
        <w:tc>
          <w:tcPr>
            <w:tcW w:w="402" w:type="pct"/>
            <w:tcBorders>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p>
        </w:tc>
      </w:tr>
      <w:tr w:rsidR="00896F84" w:rsidRPr="00F355D0">
        <w:trPr>
          <w:trHeight w:val="159"/>
        </w:trPr>
        <w:tc>
          <w:tcPr>
            <w:tcW w:w="294"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8</w:t>
            </w:r>
          </w:p>
        </w:tc>
        <w:tc>
          <w:tcPr>
            <w:tcW w:w="288"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Pogradec</w:t>
            </w:r>
          </w:p>
        </w:tc>
        <w:tc>
          <w:tcPr>
            <w:tcW w:w="262"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27,104</w:t>
            </w:r>
          </w:p>
        </w:tc>
        <w:tc>
          <w:tcPr>
            <w:tcW w:w="463"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0.7</w:t>
            </w:r>
          </w:p>
        </w:tc>
        <w:tc>
          <w:tcPr>
            <w:tcW w:w="351"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19</w:t>
            </w:r>
          </w:p>
        </w:tc>
        <w:tc>
          <w:tcPr>
            <w:tcW w:w="427"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256</w:t>
            </w:r>
          </w:p>
        </w:tc>
        <w:tc>
          <w:tcPr>
            <w:tcW w:w="350"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6,935</w:t>
            </w:r>
          </w:p>
        </w:tc>
        <w:tc>
          <w:tcPr>
            <w:tcW w:w="447"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150x124kg</w:t>
            </w:r>
          </w:p>
        </w:tc>
        <w:tc>
          <w:tcPr>
            <w:tcW w:w="446"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150</w:t>
            </w:r>
          </w:p>
        </w:tc>
        <w:tc>
          <w:tcPr>
            <w:tcW w:w="411"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1,100</w:t>
            </w:r>
          </w:p>
        </w:tc>
        <w:tc>
          <w:tcPr>
            <w:tcW w:w="481"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Ditore</w:t>
            </w:r>
          </w:p>
        </w:tc>
        <w:tc>
          <w:tcPr>
            <w:tcW w:w="378" w:type="pct"/>
            <w:vMerge w:val="restart"/>
            <w:tcBorders>
              <w:top w:val="single" w:sz="4" w:space="0" w:color="auto"/>
              <w:left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p>
        </w:tc>
        <w:tc>
          <w:tcPr>
            <w:tcW w:w="402" w:type="pct"/>
            <w:vMerge w:val="restart"/>
            <w:tcBorders>
              <w:top w:val="single" w:sz="4" w:space="0" w:color="auto"/>
              <w:left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p>
        </w:tc>
      </w:tr>
      <w:tr w:rsidR="00896F84" w:rsidRPr="00F355D0">
        <w:trPr>
          <w:trHeight w:val="162"/>
        </w:trPr>
        <w:tc>
          <w:tcPr>
            <w:tcW w:w="294"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1</w:t>
            </w:r>
          </w:p>
        </w:tc>
        <w:tc>
          <w:tcPr>
            <w:tcW w:w="288"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rFonts w:cs="Arial Unicode MS"/>
                <w:sz w:val="12"/>
                <w:szCs w:val="12"/>
              </w:rPr>
            </w:pPr>
            <w:r w:rsidRPr="00F355D0">
              <w:rPr>
                <w:sz w:val="12"/>
                <w:szCs w:val="12"/>
              </w:rPr>
              <w:t>Kavaj</w:t>
            </w:r>
            <w:r>
              <w:rPr>
                <w:sz w:val="12"/>
                <w:szCs w:val="12"/>
              </w:rPr>
              <w:t>ë</w:t>
            </w:r>
          </w:p>
        </w:tc>
        <w:tc>
          <w:tcPr>
            <w:tcW w:w="262"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28,193</w:t>
            </w:r>
          </w:p>
        </w:tc>
        <w:tc>
          <w:tcPr>
            <w:tcW w:w="463"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0.9</w:t>
            </w:r>
          </w:p>
        </w:tc>
        <w:tc>
          <w:tcPr>
            <w:tcW w:w="351"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24</w:t>
            </w:r>
          </w:p>
        </w:tc>
        <w:tc>
          <w:tcPr>
            <w:tcW w:w="427"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311</w:t>
            </w:r>
          </w:p>
        </w:tc>
        <w:tc>
          <w:tcPr>
            <w:tcW w:w="350"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8,760</w:t>
            </w:r>
          </w:p>
        </w:tc>
        <w:tc>
          <w:tcPr>
            <w:tcW w:w="447"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195x124kg</w:t>
            </w:r>
          </w:p>
        </w:tc>
        <w:tc>
          <w:tcPr>
            <w:tcW w:w="446"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195</w:t>
            </w:r>
          </w:p>
        </w:tc>
        <w:tc>
          <w:tcPr>
            <w:tcW w:w="411"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1,100</w:t>
            </w:r>
          </w:p>
        </w:tc>
        <w:tc>
          <w:tcPr>
            <w:tcW w:w="481"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Ditore</w:t>
            </w:r>
          </w:p>
        </w:tc>
        <w:tc>
          <w:tcPr>
            <w:tcW w:w="378" w:type="pct"/>
            <w:vMerge/>
            <w:tcBorders>
              <w:left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p>
        </w:tc>
        <w:tc>
          <w:tcPr>
            <w:tcW w:w="402" w:type="pct"/>
            <w:vMerge/>
            <w:tcBorders>
              <w:left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p>
        </w:tc>
      </w:tr>
      <w:tr w:rsidR="00896F84" w:rsidRPr="00F355D0">
        <w:trPr>
          <w:trHeight w:val="165"/>
        </w:trPr>
        <w:tc>
          <w:tcPr>
            <w:tcW w:w="294"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12</w:t>
            </w:r>
          </w:p>
        </w:tc>
        <w:tc>
          <w:tcPr>
            <w:tcW w:w="288"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rFonts w:cs="Arial Unicode MS"/>
                <w:sz w:val="12"/>
                <w:szCs w:val="12"/>
              </w:rPr>
            </w:pPr>
            <w:r w:rsidRPr="00F355D0">
              <w:rPr>
                <w:sz w:val="12"/>
                <w:szCs w:val="12"/>
              </w:rPr>
              <w:t>Lushnj</w:t>
            </w:r>
            <w:r>
              <w:rPr>
                <w:sz w:val="12"/>
                <w:szCs w:val="12"/>
              </w:rPr>
              <w:t>ë</w:t>
            </w:r>
          </w:p>
        </w:tc>
        <w:tc>
          <w:tcPr>
            <w:tcW w:w="262"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29,649</w:t>
            </w:r>
          </w:p>
        </w:tc>
        <w:tc>
          <w:tcPr>
            <w:tcW w:w="463"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1.4</w:t>
            </w:r>
          </w:p>
        </w:tc>
        <w:tc>
          <w:tcPr>
            <w:tcW w:w="351"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41</w:t>
            </w:r>
          </w:p>
        </w:tc>
        <w:tc>
          <w:tcPr>
            <w:tcW w:w="427"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505</w:t>
            </w:r>
          </w:p>
        </w:tc>
        <w:tc>
          <w:tcPr>
            <w:tcW w:w="350"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14,965</w:t>
            </w:r>
          </w:p>
        </w:tc>
        <w:tc>
          <w:tcPr>
            <w:tcW w:w="447"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331 x124kg</w:t>
            </w:r>
          </w:p>
        </w:tc>
        <w:tc>
          <w:tcPr>
            <w:tcW w:w="446"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331</w:t>
            </w:r>
          </w:p>
        </w:tc>
        <w:tc>
          <w:tcPr>
            <w:tcW w:w="411"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1,100</w:t>
            </w:r>
          </w:p>
        </w:tc>
        <w:tc>
          <w:tcPr>
            <w:tcW w:w="481"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Ditore</w:t>
            </w:r>
          </w:p>
        </w:tc>
        <w:tc>
          <w:tcPr>
            <w:tcW w:w="378" w:type="pct"/>
            <w:vMerge/>
            <w:tcBorders>
              <w:left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p>
        </w:tc>
        <w:tc>
          <w:tcPr>
            <w:tcW w:w="402" w:type="pct"/>
            <w:vMerge/>
            <w:tcBorders>
              <w:left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p>
        </w:tc>
      </w:tr>
      <w:tr w:rsidR="00896F84" w:rsidRPr="00F355D0">
        <w:trPr>
          <w:trHeight w:val="309"/>
        </w:trPr>
        <w:tc>
          <w:tcPr>
            <w:tcW w:w="294"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9</w:t>
            </w:r>
          </w:p>
        </w:tc>
        <w:tc>
          <w:tcPr>
            <w:tcW w:w="288"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Berat</w:t>
            </w:r>
          </w:p>
        </w:tc>
        <w:tc>
          <w:tcPr>
            <w:tcW w:w="262"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36,354</w:t>
            </w:r>
          </w:p>
        </w:tc>
        <w:tc>
          <w:tcPr>
            <w:tcW w:w="463"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0.9</w:t>
            </w:r>
          </w:p>
        </w:tc>
        <w:tc>
          <w:tcPr>
            <w:tcW w:w="351"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34</w:t>
            </w:r>
          </w:p>
        </w:tc>
        <w:tc>
          <w:tcPr>
            <w:tcW w:w="427"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341</w:t>
            </w:r>
          </w:p>
        </w:tc>
        <w:tc>
          <w:tcPr>
            <w:tcW w:w="350"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12,410</w:t>
            </w:r>
          </w:p>
        </w:tc>
        <w:tc>
          <w:tcPr>
            <w:tcW w:w="447"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270x124kg</w:t>
            </w:r>
          </w:p>
        </w:tc>
        <w:tc>
          <w:tcPr>
            <w:tcW w:w="446"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270</w:t>
            </w:r>
          </w:p>
        </w:tc>
        <w:tc>
          <w:tcPr>
            <w:tcW w:w="411"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1,100</w:t>
            </w:r>
          </w:p>
        </w:tc>
        <w:tc>
          <w:tcPr>
            <w:tcW w:w="481"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Ditore</w:t>
            </w:r>
          </w:p>
        </w:tc>
        <w:tc>
          <w:tcPr>
            <w:tcW w:w="378" w:type="pct"/>
            <w:tcBorders>
              <w:left w:val="single" w:sz="4" w:space="0" w:color="auto"/>
              <w:right w:val="single" w:sz="4" w:space="0" w:color="auto"/>
            </w:tcBorders>
            <w:shd w:val="clear" w:color="auto" w:fill="FFFFFF"/>
          </w:tcPr>
          <w:p w:rsidR="00896F84" w:rsidRPr="00F355D0" w:rsidRDefault="00896F84" w:rsidP="00AA3442">
            <w:pPr>
              <w:pStyle w:val="Paragrafi"/>
              <w:ind w:firstLine="0"/>
              <w:jc w:val="center"/>
              <w:rPr>
                <w:rFonts w:cs="Arial Unicode MS"/>
                <w:sz w:val="12"/>
                <w:szCs w:val="12"/>
              </w:rPr>
            </w:pPr>
            <w:r w:rsidRPr="00F355D0">
              <w:rPr>
                <w:sz w:val="12"/>
                <w:szCs w:val="12"/>
              </w:rPr>
              <w:t>&gt;25,000 por &lt; 100,000 banor</w:t>
            </w:r>
            <w:r>
              <w:rPr>
                <w:sz w:val="12"/>
                <w:szCs w:val="12"/>
              </w:rPr>
              <w:t>ë</w:t>
            </w:r>
          </w:p>
        </w:tc>
        <w:tc>
          <w:tcPr>
            <w:tcW w:w="402" w:type="pct"/>
            <w:tcBorders>
              <w:left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1.0</w:t>
            </w:r>
          </w:p>
        </w:tc>
      </w:tr>
      <w:tr w:rsidR="00896F84" w:rsidRPr="00F355D0">
        <w:trPr>
          <w:trHeight w:val="162"/>
        </w:trPr>
        <w:tc>
          <w:tcPr>
            <w:tcW w:w="294"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12</w:t>
            </w:r>
          </w:p>
        </w:tc>
        <w:tc>
          <w:tcPr>
            <w:tcW w:w="288"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Fier</w:t>
            </w:r>
          </w:p>
        </w:tc>
        <w:tc>
          <w:tcPr>
            <w:tcW w:w="262"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51,773</w:t>
            </w:r>
          </w:p>
        </w:tc>
        <w:tc>
          <w:tcPr>
            <w:tcW w:w="463"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1.3</w:t>
            </w:r>
          </w:p>
        </w:tc>
        <w:tc>
          <w:tcPr>
            <w:tcW w:w="351"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66</w:t>
            </w:r>
          </w:p>
        </w:tc>
        <w:tc>
          <w:tcPr>
            <w:tcW w:w="427"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465</w:t>
            </w:r>
          </w:p>
        </w:tc>
        <w:tc>
          <w:tcPr>
            <w:tcW w:w="350"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24,090</w:t>
            </w:r>
          </w:p>
        </w:tc>
        <w:tc>
          <w:tcPr>
            <w:tcW w:w="447"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530x124kg</w:t>
            </w:r>
          </w:p>
        </w:tc>
        <w:tc>
          <w:tcPr>
            <w:tcW w:w="446"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530</w:t>
            </w:r>
          </w:p>
        </w:tc>
        <w:tc>
          <w:tcPr>
            <w:tcW w:w="411"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1,100</w:t>
            </w:r>
          </w:p>
        </w:tc>
        <w:tc>
          <w:tcPr>
            <w:tcW w:w="481"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Ditore</w:t>
            </w:r>
          </w:p>
        </w:tc>
        <w:tc>
          <w:tcPr>
            <w:tcW w:w="378" w:type="pct"/>
            <w:vMerge w:val="restart"/>
            <w:tcBorders>
              <w:left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p>
        </w:tc>
        <w:tc>
          <w:tcPr>
            <w:tcW w:w="402" w:type="pct"/>
            <w:vMerge w:val="restart"/>
            <w:tcBorders>
              <w:left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p>
        </w:tc>
      </w:tr>
      <w:tr w:rsidR="00896F84" w:rsidRPr="00F355D0">
        <w:trPr>
          <w:trHeight w:val="165"/>
        </w:trPr>
        <w:tc>
          <w:tcPr>
            <w:tcW w:w="294"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8</w:t>
            </w:r>
          </w:p>
        </w:tc>
        <w:tc>
          <w:tcPr>
            <w:tcW w:w="288"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rFonts w:cs="Arial Unicode MS"/>
                <w:sz w:val="12"/>
                <w:szCs w:val="12"/>
              </w:rPr>
            </w:pPr>
            <w:r>
              <w:rPr>
                <w:sz w:val="12"/>
                <w:szCs w:val="12"/>
              </w:rPr>
              <w:t>Korçë</w:t>
            </w:r>
          </w:p>
        </w:tc>
        <w:tc>
          <w:tcPr>
            <w:tcW w:w="262"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56,593</w:t>
            </w:r>
          </w:p>
        </w:tc>
        <w:tc>
          <w:tcPr>
            <w:tcW w:w="463"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0.9</w:t>
            </w:r>
          </w:p>
        </w:tc>
        <w:tc>
          <w:tcPr>
            <w:tcW w:w="351"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50</w:t>
            </w:r>
          </w:p>
        </w:tc>
        <w:tc>
          <w:tcPr>
            <w:tcW w:w="427"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322</w:t>
            </w:r>
          </w:p>
        </w:tc>
        <w:tc>
          <w:tcPr>
            <w:tcW w:w="350"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18,250</w:t>
            </w:r>
          </w:p>
        </w:tc>
        <w:tc>
          <w:tcPr>
            <w:tcW w:w="447"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400x124kg</w:t>
            </w:r>
          </w:p>
        </w:tc>
        <w:tc>
          <w:tcPr>
            <w:tcW w:w="446"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400</w:t>
            </w:r>
          </w:p>
        </w:tc>
        <w:tc>
          <w:tcPr>
            <w:tcW w:w="411"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1,100</w:t>
            </w:r>
          </w:p>
        </w:tc>
        <w:tc>
          <w:tcPr>
            <w:tcW w:w="481"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Ditore</w:t>
            </w:r>
          </w:p>
        </w:tc>
        <w:tc>
          <w:tcPr>
            <w:tcW w:w="378" w:type="pct"/>
            <w:vMerge/>
            <w:tcBorders>
              <w:left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p>
        </w:tc>
        <w:tc>
          <w:tcPr>
            <w:tcW w:w="402" w:type="pct"/>
            <w:vMerge/>
            <w:tcBorders>
              <w:left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p>
        </w:tc>
      </w:tr>
      <w:tr w:rsidR="00896F84" w:rsidRPr="00F355D0">
        <w:trPr>
          <w:trHeight w:val="159"/>
        </w:trPr>
        <w:tc>
          <w:tcPr>
            <w:tcW w:w="294"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4</w:t>
            </w:r>
          </w:p>
        </w:tc>
        <w:tc>
          <w:tcPr>
            <w:tcW w:w="288"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Pr>
                <w:sz w:val="12"/>
                <w:szCs w:val="12"/>
              </w:rPr>
              <w:t>Shkodë</w:t>
            </w:r>
            <w:r w:rsidRPr="00F355D0">
              <w:rPr>
                <w:sz w:val="12"/>
                <w:szCs w:val="12"/>
              </w:rPr>
              <w:t>r</w:t>
            </w:r>
          </w:p>
        </w:tc>
        <w:tc>
          <w:tcPr>
            <w:tcW w:w="262"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75,097</w:t>
            </w:r>
          </w:p>
        </w:tc>
        <w:tc>
          <w:tcPr>
            <w:tcW w:w="463"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0.9</w:t>
            </w:r>
          </w:p>
        </w:tc>
        <w:tc>
          <w:tcPr>
            <w:tcW w:w="351"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71</w:t>
            </w:r>
          </w:p>
        </w:tc>
        <w:tc>
          <w:tcPr>
            <w:tcW w:w="427"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345</w:t>
            </w:r>
          </w:p>
        </w:tc>
        <w:tc>
          <w:tcPr>
            <w:tcW w:w="350"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25,915</w:t>
            </w:r>
          </w:p>
        </w:tc>
        <w:tc>
          <w:tcPr>
            <w:tcW w:w="447"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575x124kg</w:t>
            </w:r>
          </w:p>
        </w:tc>
        <w:tc>
          <w:tcPr>
            <w:tcW w:w="446"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575</w:t>
            </w:r>
          </w:p>
        </w:tc>
        <w:tc>
          <w:tcPr>
            <w:tcW w:w="411"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1,100</w:t>
            </w:r>
          </w:p>
        </w:tc>
        <w:tc>
          <w:tcPr>
            <w:tcW w:w="481"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Ditore</w:t>
            </w:r>
          </w:p>
        </w:tc>
        <w:tc>
          <w:tcPr>
            <w:tcW w:w="378" w:type="pct"/>
            <w:vMerge/>
            <w:tcBorders>
              <w:left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p>
        </w:tc>
        <w:tc>
          <w:tcPr>
            <w:tcW w:w="402" w:type="pct"/>
            <w:vMerge/>
            <w:tcBorders>
              <w:left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p>
        </w:tc>
      </w:tr>
      <w:tr w:rsidR="00896F84" w:rsidRPr="00F355D0">
        <w:trPr>
          <w:trHeight w:val="312"/>
        </w:trPr>
        <w:tc>
          <w:tcPr>
            <w:tcW w:w="294"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7</w:t>
            </w:r>
          </w:p>
        </w:tc>
        <w:tc>
          <w:tcPr>
            <w:tcW w:w="288"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Elbasan</w:t>
            </w:r>
          </w:p>
        </w:tc>
        <w:tc>
          <w:tcPr>
            <w:tcW w:w="262"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78,446</w:t>
            </w:r>
          </w:p>
        </w:tc>
        <w:tc>
          <w:tcPr>
            <w:tcW w:w="463"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1.1</w:t>
            </w:r>
          </w:p>
        </w:tc>
        <w:tc>
          <w:tcPr>
            <w:tcW w:w="351"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88</w:t>
            </w:r>
          </w:p>
        </w:tc>
        <w:tc>
          <w:tcPr>
            <w:tcW w:w="427"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409</w:t>
            </w:r>
          </w:p>
        </w:tc>
        <w:tc>
          <w:tcPr>
            <w:tcW w:w="350"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32,120</w:t>
            </w:r>
          </w:p>
        </w:tc>
        <w:tc>
          <w:tcPr>
            <w:tcW w:w="447"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350 x 124kg 250 x180kg</w:t>
            </w:r>
          </w:p>
        </w:tc>
        <w:tc>
          <w:tcPr>
            <w:tcW w:w="446"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350 250</w:t>
            </w:r>
          </w:p>
        </w:tc>
        <w:tc>
          <w:tcPr>
            <w:tcW w:w="411"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1,100 1,600</w:t>
            </w:r>
          </w:p>
        </w:tc>
        <w:tc>
          <w:tcPr>
            <w:tcW w:w="481"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Pr>
                <w:sz w:val="12"/>
                <w:szCs w:val="12"/>
              </w:rPr>
              <w:t>Di</w:t>
            </w:r>
            <w:r w:rsidRPr="00F355D0">
              <w:rPr>
                <w:sz w:val="12"/>
                <w:szCs w:val="12"/>
              </w:rPr>
              <w:t>tore</w:t>
            </w:r>
          </w:p>
        </w:tc>
        <w:tc>
          <w:tcPr>
            <w:tcW w:w="378" w:type="pct"/>
            <w:vMerge/>
            <w:tcBorders>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p>
        </w:tc>
        <w:tc>
          <w:tcPr>
            <w:tcW w:w="402" w:type="pct"/>
            <w:tcBorders>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p>
        </w:tc>
      </w:tr>
      <w:tr w:rsidR="00896F84" w:rsidRPr="00F355D0">
        <w:trPr>
          <w:trHeight w:val="315"/>
        </w:trPr>
        <w:tc>
          <w:tcPr>
            <w:tcW w:w="294"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2</w:t>
            </w:r>
          </w:p>
        </w:tc>
        <w:tc>
          <w:tcPr>
            <w:tcW w:w="288"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Pr>
                <w:sz w:val="12"/>
                <w:szCs w:val="12"/>
              </w:rPr>
              <w:t>Durrë</w:t>
            </w:r>
            <w:r w:rsidRPr="00F355D0">
              <w:rPr>
                <w:sz w:val="12"/>
                <w:szCs w:val="12"/>
              </w:rPr>
              <w:t>s</w:t>
            </w:r>
          </w:p>
        </w:tc>
        <w:tc>
          <w:tcPr>
            <w:tcW w:w="262"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127,851</w:t>
            </w:r>
          </w:p>
        </w:tc>
        <w:tc>
          <w:tcPr>
            <w:tcW w:w="463"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1.1</w:t>
            </w:r>
          </w:p>
        </w:tc>
        <w:tc>
          <w:tcPr>
            <w:tcW w:w="351"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136</w:t>
            </w:r>
          </w:p>
        </w:tc>
        <w:tc>
          <w:tcPr>
            <w:tcW w:w="427"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388</w:t>
            </w:r>
          </w:p>
        </w:tc>
        <w:tc>
          <w:tcPr>
            <w:tcW w:w="350"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49,640</w:t>
            </w:r>
          </w:p>
        </w:tc>
        <w:tc>
          <w:tcPr>
            <w:tcW w:w="447"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1,100 x 124kg</w:t>
            </w:r>
          </w:p>
        </w:tc>
        <w:tc>
          <w:tcPr>
            <w:tcW w:w="446"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1,100</w:t>
            </w:r>
          </w:p>
        </w:tc>
        <w:tc>
          <w:tcPr>
            <w:tcW w:w="411"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1,100</w:t>
            </w:r>
          </w:p>
        </w:tc>
        <w:tc>
          <w:tcPr>
            <w:tcW w:w="481"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Ditore</w:t>
            </w:r>
          </w:p>
        </w:tc>
        <w:tc>
          <w:tcPr>
            <w:tcW w:w="378"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rFonts w:cs="Arial Unicode MS"/>
                <w:sz w:val="12"/>
                <w:szCs w:val="12"/>
              </w:rPr>
            </w:pPr>
            <w:r w:rsidRPr="00F355D0">
              <w:rPr>
                <w:sz w:val="12"/>
                <w:szCs w:val="12"/>
              </w:rPr>
              <w:t>&gt;100,000 por &lt; 200,000 banor</w:t>
            </w:r>
            <w:r>
              <w:rPr>
                <w:sz w:val="12"/>
                <w:szCs w:val="12"/>
              </w:rPr>
              <w:t>ë</w:t>
            </w:r>
          </w:p>
        </w:tc>
        <w:tc>
          <w:tcPr>
            <w:tcW w:w="402"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1.1</w:t>
            </w:r>
          </w:p>
        </w:tc>
      </w:tr>
      <w:tr w:rsidR="00896F84" w:rsidRPr="00F355D0">
        <w:trPr>
          <w:trHeight w:val="617"/>
        </w:trPr>
        <w:tc>
          <w:tcPr>
            <w:tcW w:w="294"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1</w:t>
            </w:r>
          </w:p>
        </w:tc>
        <w:tc>
          <w:tcPr>
            <w:tcW w:w="288"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rFonts w:cs="Arial Unicode MS"/>
                <w:sz w:val="12"/>
                <w:szCs w:val="12"/>
              </w:rPr>
            </w:pPr>
            <w:r w:rsidRPr="00F355D0">
              <w:rPr>
                <w:sz w:val="12"/>
                <w:szCs w:val="12"/>
              </w:rPr>
              <w:t>Tiran</w:t>
            </w:r>
            <w:r>
              <w:rPr>
                <w:sz w:val="12"/>
                <w:szCs w:val="12"/>
              </w:rPr>
              <w:t>ë</w:t>
            </w:r>
          </w:p>
        </w:tc>
        <w:tc>
          <w:tcPr>
            <w:tcW w:w="262"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468,718</w:t>
            </w:r>
          </w:p>
        </w:tc>
        <w:tc>
          <w:tcPr>
            <w:tcW w:w="463"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1.5</w:t>
            </w:r>
          </w:p>
        </w:tc>
        <w:tc>
          <w:tcPr>
            <w:tcW w:w="351"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703</w:t>
            </w:r>
          </w:p>
        </w:tc>
        <w:tc>
          <w:tcPr>
            <w:tcW w:w="427"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547</w:t>
            </w:r>
          </w:p>
        </w:tc>
        <w:tc>
          <w:tcPr>
            <w:tcW w:w="350"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256,595</w:t>
            </w:r>
          </w:p>
        </w:tc>
        <w:tc>
          <w:tcPr>
            <w:tcW w:w="447"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3215x192kg 255x271kg 48x361kg</w:t>
            </w:r>
          </w:p>
        </w:tc>
        <w:tc>
          <w:tcPr>
            <w:tcW w:w="446"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3,518</w:t>
            </w:r>
          </w:p>
        </w:tc>
        <w:tc>
          <w:tcPr>
            <w:tcW w:w="411"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3215 x 1700L 255 x 2400L 48 x 3200L</w:t>
            </w:r>
          </w:p>
        </w:tc>
        <w:tc>
          <w:tcPr>
            <w:tcW w:w="481"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Ditore</w:t>
            </w:r>
          </w:p>
        </w:tc>
        <w:tc>
          <w:tcPr>
            <w:tcW w:w="378"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rFonts w:cs="Arial Unicode MS"/>
                <w:sz w:val="12"/>
                <w:szCs w:val="12"/>
              </w:rPr>
            </w:pPr>
            <w:r w:rsidRPr="00F355D0">
              <w:rPr>
                <w:sz w:val="12"/>
                <w:szCs w:val="12"/>
              </w:rPr>
              <w:t>&gt; 200,000 por &lt; 750,000 banor</w:t>
            </w:r>
            <w:r>
              <w:rPr>
                <w:sz w:val="12"/>
                <w:szCs w:val="12"/>
              </w:rPr>
              <w:t>ë</w:t>
            </w:r>
          </w:p>
        </w:tc>
        <w:tc>
          <w:tcPr>
            <w:tcW w:w="402" w:type="pct"/>
            <w:tcBorders>
              <w:top w:val="single" w:sz="4" w:space="0" w:color="auto"/>
              <w:left w:val="single" w:sz="4" w:space="0" w:color="auto"/>
              <w:bottom w:val="single" w:sz="4" w:space="0" w:color="auto"/>
              <w:right w:val="single" w:sz="4" w:space="0" w:color="auto"/>
            </w:tcBorders>
            <w:shd w:val="clear" w:color="auto" w:fill="FFFFFF"/>
          </w:tcPr>
          <w:p w:rsidR="00896F84" w:rsidRPr="00F355D0" w:rsidRDefault="00896F84" w:rsidP="00AA3442">
            <w:pPr>
              <w:pStyle w:val="Paragrafi"/>
              <w:ind w:firstLine="0"/>
              <w:jc w:val="center"/>
              <w:rPr>
                <w:sz w:val="12"/>
                <w:szCs w:val="12"/>
              </w:rPr>
            </w:pPr>
            <w:r w:rsidRPr="00F355D0">
              <w:rPr>
                <w:sz w:val="12"/>
                <w:szCs w:val="12"/>
              </w:rPr>
              <w:t>1.5</w:t>
            </w:r>
          </w:p>
        </w:tc>
      </w:tr>
    </w:tbl>
    <w:p w:rsidR="00896F84" w:rsidRDefault="00896F84" w:rsidP="00AA76AC">
      <w:pPr>
        <w:pStyle w:val="Paragrafi"/>
        <w:rPr>
          <w:rFonts w:cs="Arial Unicode MS"/>
        </w:rPr>
      </w:pPr>
    </w:p>
    <w:p w:rsidR="00896F84" w:rsidRPr="000D2C79" w:rsidRDefault="00896F84" w:rsidP="00AA76AC">
      <w:pPr>
        <w:pStyle w:val="Paragrafi"/>
      </w:pPr>
      <w:r>
        <w:t>Në kushtet e peshës së përgjithshme dhe bazuar në shifrat e INSTAT-it, 2009, për popullsinë, 3,2 milionë banorë</w:t>
      </w:r>
      <w:r w:rsidRPr="000D2C79">
        <w:t xml:space="preserve">, </w:t>
      </w:r>
      <w:r>
        <w:t>prodhimi i mbetjeve bashkiake në Shqipëri është i barabartë me një prodhim vjetor të mbetjeve që shkon deri në 852.360 tonë në Shqipëri, bazuar në</w:t>
      </w:r>
      <w:r w:rsidRPr="000D2C79">
        <w:t xml:space="preserve"> </w:t>
      </w:r>
      <w:r>
        <w:t>një mesatare prej 0,7 kg për person në ditë</w:t>
      </w:r>
      <w:r w:rsidRPr="000D2C79">
        <w:t>.</w:t>
      </w:r>
    </w:p>
    <w:p w:rsidR="00896F84" w:rsidRDefault="00896F84" w:rsidP="00AA76AC">
      <w:pPr>
        <w:pStyle w:val="Paragrafi"/>
        <w:rPr>
          <w:rFonts w:cs="Arial Unicode MS"/>
        </w:rPr>
      </w:pPr>
      <w:r>
        <w:t>Të dhënat janë zbatuar në secilën bashki të Shqipërisë dhe tabela e mëposhtme ilustron shifrat kombëtare për shqiptarët në nivelin bashkiak dhe bazuar në sektorët e zonave të</w:t>
      </w:r>
      <w:r w:rsidRPr="000D2C79">
        <w:t xml:space="preserve"> mbetjeve.</w:t>
      </w:r>
    </w:p>
    <w:p w:rsidR="00896F84" w:rsidRDefault="00896F84" w:rsidP="00AA76AC">
      <w:pPr>
        <w:pStyle w:val="Paragrafi"/>
        <w:rPr>
          <w:rFonts w:cs="Arial Unicode MS"/>
        </w:rPr>
      </w:pPr>
    </w:p>
    <w:p w:rsidR="000F3678" w:rsidRDefault="000F3678" w:rsidP="00AA76AC">
      <w:pPr>
        <w:pStyle w:val="Paragrafi"/>
        <w:rPr>
          <w:rFonts w:cs="Arial Unicode MS"/>
        </w:rPr>
      </w:pPr>
    </w:p>
    <w:p w:rsidR="000F3678" w:rsidRDefault="000F3678" w:rsidP="00AA76AC">
      <w:pPr>
        <w:pStyle w:val="Paragrafi"/>
        <w:rPr>
          <w:rFonts w:cs="Arial Unicode MS"/>
        </w:rPr>
      </w:pPr>
    </w:p>
    <w:p w:rsidR="00367E2D" w:rsidRDefault="00367E2D" w:rsidP="00AA76AC">
      <w:pPr>
        <w:pStyle w:val="Paragrafi"/>
        <w:rPr>
          <w:rFonts w:cs="Arial Unicode MS"/>
        </w:rPr>
      </w:pPr>
    </w:p>
    <w:p w:rsidR="00367E2D" w:rsidRDefault="00367E2D" w:rsidP="00AA76AC">
      <w:pPr>
        <w:pStyle w:val="Paragrafi"/>
        <w:rPr>
          <w:rFonts w:cs="Arial Unicode MS"/>
        </w:rPr>
      </w:pPr>
    </w:p>
    <w:p w:rsidR="000F3678" w:rsidRDefault="000F3678" w:rsidP="00AA76AC">
      <w:pPr>
        <w:pStyle w:val="Paragrafi"/>
        <w:rPr>
          <w:rFonts w:cs="Arial Unicode MS"/>
        </w:rPr>
      </w:pPr>
    </w:p>
    <w:p w:rsidR="000F3678" w:rsidRDefault="000F3678" w:rsidP="00AA76AC">
      <w:pPr>
        <w:pStyle w:val="Paragrafi"/>
        <w:rPr>
          <w:rFonts w:cs="Arial Unicode MS"/>
        </w:rPr>
      </w:pPr>
    </w:p>
    <w:p w:rsidR="00896F84" w:rsidRPr="000D2C79" w:rsidRDefault="00896F84" w:rsidP="006B604E">
      <w:pPr>
        <w:pStyle w:val="Paragrafi"/>
      </w:pPr>
      <w:r w:rsidRPr="000D2C79">
        <w:t>Tabela: Zonat e mbetjeve</w:t>
      </w:r>
      <w:r>
        <w:t xml:space="preserve"> –</w:t>
      </w:r>
      <w:r w:rsidRPr="000D2C79">
        <w:t xml:space="preserve"> Shqi</w:t>
      </w:r>
      <w:r>
        <w:t>pë</w:t>
      </w:r>
      <w:r w:rsidRPr="000D2C79">
        <w:t>ri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tblPr>
      <w:tblGrid>
        <w:gridCol w:w="1987"/>
        <w:gridCol w:w="1262"/>
        <w:gridCol w:w="15"/>
        <w:gridCol w:w="1426"/>
        <w:gridCol w:w="1618"/>
        <w:gridCol w:w="1262"/>
        <w:gridCol w:w="1277"/>
      </w:tblGrid>
      <w:tr w:rsidR="00896F84" w:rsidRPr="004D05CD">
        <w:trPr>
          <w:trHeight w:val="1166"/>
          <w:jc w:val="center"/>
        </w:trPr>
        <w:tc>
          <w:tcPr>
            <w:tcW w:w="1987" w:type="dxa"/>
            <w:shd w:val="clear" w:color="auto" w:fill="FFFFFF"/>
            <w:vAlign w:val="center"/>
          </w:tcPr>
          <w:p w:rsidR="00896F84" w:rsidRPr="004D05CD" w:rsidRDefault="00896F84" w:rsidP="00E73CDB">
            <w:pPr>
              <w:pStyle w:val="Paragrafi"/>
              <w:ind w:firstLine="0"/>
              <w:jc w:val="center"/>
              <w:rPr>
                <w:b/>
                <w:bCs/>
                <w:sz w:val="16"/>
                <w:szCs w:val="16"/>
              </w:rPr>
            </w:pPr>
            <w:r w:rsidRPr="004D05CD">
              <w:rPr>
                <w:b/>
                <w:bCs/>
                <w:sz w:val="16"/>
                <w:szCs w:val="16"/>
              </w:rPr>
              <w:t>Zona e mbetjeve/ bashkia</w:t>
            </w:r>
          </w:p>
        </w:tc>
        <w:tc>
          <w:tcPr>
            <w:tcW w:w="1277" w:type="dxa"/>
            <w:gridSpan w:val="2"/>
            <w:shd w:val="clear" w:color="auto" w:fill="FFFFFF"/>
            <w:vAlign w:val="center"/>
          </w:tcPr>
          <w:p w:rsidR="00896F84" w:rsidRPr="004D05CD" w:rsidRDefault="00896F84" w:rsidP="00E73CDB">
            <w:pPr>
              <w:pStyle w:val="Paragrafi"/>
              <w:ind w:firstLine="0"/>
              <w:jc w:val="center"/>
              <w:rPr>
                <w:b/>
                <w:bCs/>
                <w:sz w:val="16"/>
                <w:szCs w:val="16"/>
              </w:rPr>
            </w:pPr>
            <w:r w:rsidRPr="004D05CD">
              <w:rPr>
                <w:b/>
                <w:bCs/>
                <w:sz w:val="16"/>
                <w:szCs w:val="16"/>
              </w:rPr>
              <w:t>Regjistrimi</w:t>
            </w:r>
          </w:p>
          <w:p w:rsidR="00896F84" w:rsidRPr="004D05CD" w:rsidRDefault="00896F84" w:rsidP="00E73CDB">
            <w:pPr>
              <w:pStyle w:val="Paragrafi"/>
              <w:ind w:firstLine="0"/>
              <w:jc w:val="center"/>
              <w:rPr>
                <w:b/>
                <w:bCs/>
                <w:sz w:val="16"/>
                <w:szCs w:val="16"/>
              </w:rPr>
            </w:pPr>
            <w:r w:rsidRPr="004D05CD">
              <w:rPr>
                <w:b/>
                <w:bCs/>
                <w:sz w:val="16"/>
                <w:szCs w:val="16"/>
              </w:rPr>
              <w:t>i përgjithshëm i popullsisë 2001</w:t>
            </w:r>
          </w:p>
        </w:tc>
        <w:tc>
          <w:tcPr>
            <w:tcW w:w="1426" w:type="dxa"/>
            <w:shd w:val="clear" w:color="auto" w:fill="FFFFFF"/>
            <w:vAlign w:val="center"/>
          </w:tcPr>
          <w:p w:rsidR="00896F84" w:rsidRPr="004D05CD" w:rsidRDefault="00896F84" w:rsidP="00E73CDB">
            <w:pPr>
              <w:pStyle w:val="Paragrafi"/>
              <w:ind w:firstLine="0"/>
              <w:jc w:val="center"/>
              <w:rPr>
                <w:b/>
                <w:bCs/>
                <w:sz w:val="16"/>
                <w:szCs w:val="16"/>
              </w:rPr>
            </w:pPr>
            <w:r w:rsidRPr="004D05CD">
              <w:rPr>
                <w:b/>
                <w:bCs/>
                <w:sz w:val="16"/>
                <w:szCs w:val="16"/>
              </w:rPr>
              <w:t>Banorët e popullsisë 2009</w:t>
            </w:r>
          </w:p>
        </w:tc>
        <w:tc>
          <w:tcPr>
            <w:tcW w:w="1618" w:type="dxa"/>
            <w:shd w:val="clear" w:color="auto" w:fill="FFFFFF"/>
            <w:vAlign w:val="center"/>
          </w:tcPr>
          <w:p w:rsidR="00896F84" w:rsidRPr="004D05CD" w:rsidRDefault="00896F84" w:rsidP="00E73CDB">
            <w:pPr>
              <w:pStyle w:val="Paragrafi"/>
              <w:ind w:firstLine="0"/>
              <w:jc w:val="center"/>
              <w:rPr>
                <w:rFonts w:cs="Arial Unicode MS"/>
                <w:b/>
                <w:bCs/>
                <w:sz w:val="16"/>
                <w:szCs w:val="16"/>
              </w:rPr>
            </w:pPr>
            <w:r w:rsidRPr="004D05CD">
              <w:rPr>
                <w:b/>
                <w:bCs/>
                <w:sz w:val="16"/>
                <w:szCs w:val="16"/>
              </w:rPr>
              <w:t>Prodhimi i mbetjeve/ person/ditë</w:t>
            </w:r>
          </w:p>
        </w:tc>
        <w:tc>
          <w:tcPr>
            <w:tcW w:w="1262" w:type="dxa"/>
            <w:shd w:val="clear" w:color="auto" w:fill="FFFFFF"/>
            <w:vAlign w:val="center"/>
          </w:tcPr>
          <w:p w:rsidR="00896F84" w:rsidRPr="004D05CD" w:rsidRDefault="00896F84" w:rsidP="00E73CDB">
            <w:pPr>
              <w:pStyle w:val="Paragrafi"/>
              <w:ind w:firstLine="0"/>
              <w:jc w:val="center"/>
              <w:rPr>
                <w:rFonts w:cs="Arial Unicode MS"/>
                <w:b/>
                <w:bCs/>
                <w:sz w:val="16"/>
                <w:szCs w:val="16"/>
              </w:rPr>
            </w:pPr>
            <w:r w:rsidRPr="004D05CD">
              <w:rPr>
                <w:b/>
                <w:bCs/>
                <w:sz w:val="16"/>
                <w:szCs w:val="16"/>
              </w:rPr>
              <w:t>Tonët për ditë</w:t>
            </w:r>
          </w:p>
        </w:tc>
        <w:tc>
          <w:tcPr>
            <w:tcW w:w="1277" w:type="dxa"/>
            <w:shd w:val="clear" w:color="auto" w:fill="FFFFFF"/>
            <w:vAlign w:val="center"/>
          </w:tcPr>
          <w:p w:rsidR="00896F84" w:rsidRPr="004D05CD" w:rsidRDefault="00896F84" w:rsidP="00E73CDB">
            <w:pPr>
              <w:pStyle w:val="Paragrafi"/>
              <w:ind w:firstLine="0"/>
              <w:jc w:val="center"/>
              <w:rPr>
                <w:b/>
                <w:bCs/>
                <w:sz w:val="16"/>
                <w:szCs w:val="16"/>
              </w:rPr>
            </w:pPr>
            <w:r w:rsidRPr="004D05CD">
              <w:rPr>
                <w:b/>
                <w:bCs/>
                <w:sz w:val="16"/>
                <w:szCs w:val="16"/>
              </w:rPr>
              <w:t>Tonët për vit</w:t>
            </w:r>
          </w:p>
        </w:tc>
      </w:tr>
      <w:tr w:rsidR="00896F84" w:rsidRPr="004D05CD">
        <w:trPr>
          <w:trHeight w:val="254"/>
          <w:jc w:val="center"/>
        </w:trPr>
        <w:tc>
          <w:tcPr>
            <w:tcW w:w="1987" w:type="dxa"/>
            <w:shd w:val="clear" w:color="auto" w:fill="FFFFFF"/>
          </w:tcPr>
          <w:p w:rsidR="00896F84" w:rsidRPr="004D05CD" w:rsidRDefault="00896F84" w:rsidP="00DA1BF1">
            <w:pPr>
              <w:pStyle w:val="Paragrafi"/>
              <w:ind w:left="113" w:firstLine="0"/>
              <w:rPr>
                <w:b/>
                <w:bCs/>
                <w:sz w:val="16"/>
                <w:szCs w:val="16"/>
              </w:rPr>
            </w:pPr>
            <w:r w:rsidRPr="004D05CD">
              <w:rPr>
                <w:b/>
                <w:bCs/>
                <w:sz w:val="16"/>
                <w:szCs w:val="16"/>
              </w:rPr>
              <w:t>Zona e mbetjeve 1</w:t>
            </w:r>
          </w:p>
        </w:tc>
        <w:tc>
          <w:tcPr>
            <w:tcW w:w="1277" w:type="dxa"/>
            <w:gridSpan w:val="2"/>
            <w:shd w:val="clear" w:color="auto" w:fill="FFFFFF"/>
          </w:tcPr>
          <w:p w:rsidR="00896F84" w:rsidRPr="004D05CD" w:rsidRDefault="00896F84" w:rsidP="00E73CDB">
            <w:pPr>
              <w:pStyle w:val="Paragrafi"/>
              <w:ind w:firstLine="0"/>
              <w:rPr>
                <w:rFonts w:cs="Arial Unicode MS"/>
                <w:sz w:val="16"/>
                <w:szCs w:val="16"/>
              </w:rPr>
            </w:pPr>
          </w:p>
        </w:tc>
        <w:tc>
          <w:tcPr>
            <w:tcW w:w="1426" w:type="dxa"/>
            <w:shd w:val="clear" w:color="auto" w:fill="FFFFFF"/>
          </w:tcPr>
          <w:p w:rsidR="00896F84" w:rsidRPr="004D05CD" w:rsidRDefault="00896F84" w:rsidP="00E73CDB">
            <w:pPr>
              <w:pStyle w:val="Paragrafi"/>
              <w:ind w:firstLine="0"/>
              <w:rPr>
                <w:rFonts w:cs="Arial Unicode MS"/>
                <w:sz w:val="16"/>
                <w:szCs w:val="16"/>
              </w:rPr>
            </w:pPr>
          </w:p>
        </w:tc>
        <w:tc>
          <w:tcPr>
            <w:tcW w:w="1618" w:type="dxa"/>
            <w:shd w:val="clear" w:color="auto" w:fill="FFFFFF"/>
          </w:tcPr>
          <w:p w:rsidR="00896F84" w:rsidRPr="004D05CD" w:rsidRDefault="00896F84" w:rsidP="00E73CDB">
            <w:pPr>
              <w:pStyle w:val="Paragrafi"/>
              <w:ind w:firstLine="0"/>
              <w:rPr>
                <w:rFonts w:cs="Arial Unicode MS"/>
                <w:sz w:val="16"/>
                <w:szCs w:val="16"/>
              </w:rPr>
            </w:pPr>
          </w:p>
        </w:tc>
        <w:tc>
          <w:tcPr>
            <w:tcW w:w="1262" w:type="dxa"/>
            <w:shd w:val="clear" w:color="auto" w:fill="FFFFFF"/>
          </w:tcPr>
          <w:p w:rsidR="00896F84" w:rsidRPr="004D05CD" w:rsidRDefault="00896F84" w:rsidP="00E73CDB">
            <w:pPr>
              <w:pStyle w:val="Paragrafi"/>
              <w:ind w:firstLine="0"/>
              <w:rPr>
                <w:rFonts w:cs="Arial Unicode MS"/>
                <w:sz w:val="16"/>
                <w:szCs w:val="16"/>
              </w:rPr>
            </w:pPr>
          </w:p>
        </w:tc>
        <w:tc>
          <w:tcPr>
            <w:tcW w:w="1277" w:type="dxa"/>
            <w:shd w:val="clear" w:color="auto" w:fill="FFFFFF"/>
          </w:tcPr>
          <w:p w:rsidR="00896F84" w:rsidRPr="004D05CD" w:rsidRDefault="00896F84" w:rsidP="00E73CDB">
            <w:pPr>
              <w:pStyle w:val="Paragrafi"/>
              <w:ind w:firstLine="0"/>
              <w:rPr>
                <w:rFonts w:cs="Arial Unicode MS"/>
                <w:sz w:val="16"/>
                <w:szCs w:val="16"/>
              </w:rPr>
            </w:pPr>
          </w:p>
        </w:tc>
      </w:tr>
      <w:tr w:rsidR="00896F84" w:rsidRPr="004D05CD">
        <w:trPr>
          <w:trHeight w:val="250"/>
          <w:jc w:val="center"/>
        </w:trPr>
        <w:tc>
          <w:tcPr>
            <w:tcW w:w="1987" w:type="dxa"/>
            <w:shd w:val="clear" w:color="auto" w:fill="FFFFFF"/>
          </w:tcPr>
          <w:p w:rsidR="00896F84" w:rsidRPr="004D05CD" w:rsidRDefault="00896F84" w:rsidP="00DA1BF1">
            <w:pPr>
              <w:pStyle w:val="Paragrafi"/>
              <w:ind w:left="113" w:firstLine="0"/>
              <w:rPr>
                <w:rFonts w:cs="Arial Unicode MS"/>
                <w:sz w:val="16"/>
                <w:szCs w:val="16"/>
              </w:rPr>
            </w:pPr>
            <w:r w:rsidRPr="004D05CD">
              <w:rPr>
                <w:sz w:val="16"/>
                <w:szCs w:val="16"/>
              </w:rPr>
              <w:t>Tiranë</w:t>
            </w:r>
          </w:p>
        </w:tc>
        <w:tc>
          <w:tcPr>
            <w:tcW w:w="1277" w:type="dxa"/>
            <w:gridSpan w:val="2"/>
            <w:shd w:val="clear" w:color="auto" w:fill="FFFFFF"/>
          </w:tcPr>
          <w:p w:rsidR="00896F84" w:rsidRPr="004D05CD" w:rsidRDefault="00896F84" w:rsidP="00210709">
            <w:pPr>
              <w:pStyle w:val="Paragrafi"/>
              <w:ind w:firstLine="0"/>
              <w:jc w:val="center"/>
              <w:rPr>
                <w:sz w:val="16"/>
                <w:szCs w:val="16"/>
              </w:rPr>
            </w:pPr>
            <w:r w:rsidRPr="004D05CD">
              <w:rPr>
                <w:sz w:val="16"/>
                <w:szCs w:val="16"/>
              </w:rPr>
              <w:t>341,453</w:t>
            </w:r>
          </w:p>
        </w:tc>
        <w:tc>
          <w:tcPr>
            <w:tcW w:w="1426"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468,718</w:t>
            </w:r>
          </w:p>
        </w:tc>
        <w:tc>
          <w:tcPr>
            <w:tcW w:w="1618"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1.5</w:t>
            </w:r>
          </w:p>
        </w:tc>
        <w:tc>
          <w:tcPr>
            <w:tcW w:w="1262"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703</w:t>
            </w:r>
          </w:p>
        </w:tc>
        <w:tc>
          <w:tcPr>
            <w:tcW w:w="1277"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256,623</w:t>
            </w:r>
          </w:p>
        </w:tc>
      </w:tr>
      <w:tr w:rsidR="00896F84" w:rsidRPr="004D05CD">
        <w:trPr>
          <w:trHeight w:val="254"/>
          <w:jc w:val="center"/>
        </w:trPr>
        <w:tc>
          <w:tcPr>
            <w:tcW w:w="1987" w:type="dxa"/>
            <w:shd w:val="clear" w:color="auto" w:fill="FFFFFF"/>
          </w:tcPr>
          <w:p w:rsidR="00896F84" w:rsidRPr="004D05CD" w:rsidRDefault="00896F84" w:rsidP="00DA1BF1">
            <w:pPr>
              <w:pStyle w:val="Paragrafi"/>
              <w:ind w:left="113" w:firstLine="0"/>
              <w:rPr>
                <w:sz w:val="16"/>
                <w:szCs w:val="16"/>
              </w:rPr>
            </w:pPr>
            <w:r w:rsidRPr="004D05CD">
              <w:rPr>
                <w:sz w:val="16"/>
                <w:szCs w:val="16"/>
              </w:rPr>
              <w:t>Kamëz</w:t>
            </w:r>
          </w:p>
        </w:tc>
        <w:tc>
          <w:tcPr>
            <w:tcW w:w="1277" w:type="dxa"/>
            <w:gridSpan w:val="2"/>
            <w:shd w:val="clear" w:color="auto" w:fill="FFFFFF"/>
          </w:tcPr>
          <w:p w:rsidR="00896F84" w:rsidRPr="004D05CD" w:rsidRDefault="00896F84" w:rsidP="00210709">
            <w:pPr>
              <w:pStyle w:val="Paragrafi"/>
              <w:ind w:firstLine="0"/>
              <w:jc w:val="center"/>
              <w:rPr>
                <w:sz w:val="16"/>
                <w:szCs w:val="16"/>
              </w:rPr>
            </w:pPr>
            <w:r w:rsidRPr="004D05CD">
              <w:rPr>
                <w:sz w:val="16"/>
                <w:szCs w:val="16"/>
              </w:rPr>
              <w:t>44,443</w:t>
            </w:r>
          </w:p>
        </w:tc>
        <w:tc>
          <w:tcPr>
            <w:tcW w:w="1426"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59,952</w:t>
            </w:r>
          </w:p>
        </w:tc>
        <w:tc>
          <w:tcPr>
            <w:tcW w:w="1618"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1.0</w:t>
            </w:r>
          </w:p>
        </w:tc>
        <w:tc>
          <w:tcPr>
            <w:tcW w:w="1262"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60</w:t>
            </w:r>
          </w:p>
        </w:tc>
        <w:tc>
          <w:tcPr>
            <w:tcW w:w="1277"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21,882</w:t>
            </w:r>
          </w:p>
        </w:tc>
      </w:tr>
      <w:tr w:rsidR="00896F84" w:rsidRPr="004D05CD">
        <w:trPr>
          <w:trHeight w:val="245"/>
          <w:jc w:val="center"/>
        </w:trPr>
        <w:tc>
          <w:tcPr>
            <w:tcW w:w="1987" w:type="dxa"/>
            <w:shd w:val="clear" w:color="auto" w:fill="FFFFFF"/>
          </w:tcPr>
          <w:p w:rsidR="00896F84" w:rsidRPr="004D05CD" w:rsidRDefault="00896F84" w:rsidP="00DA1BF1">
            <w:pPr>
              <w:pStyle w:val="Paragrafi"/>
              <w:ind w:left="113" w:firstLine="0"/>
              <w:rPr>
                <w:rFonts w:cs="Arial Unicode MS"/>
                <w:sz w:val="16"/>
                <w:szCs w:val="16"/>
              </w:rPr>
            </w:pPr>
            <w:r w:rsidRPr="004D05CD">
              <w:rPr>
                <w:sz w:val="16"/>
                <w:szCs w:val="16"/>
              </w:rPr>
              <w:t>Vorë</w:t>
            </w:r>
          </w:p>
        </w:tc>
        <w:tc>
          <w:tcPr>
            <w:tcW w:w="1277" w:type="dxa"/>
            <w:gridSpan w:val="2"/>
            <w:shd w:val="clear" w:color="auto" w:fill="FFFFFF"/>
          </w:tcPr>
          <w:p w:rsidR="00896F84" w:rsidRPr="004D05CD" w:rsidRDefault="00896F84" w:rsidP="00210709">
            <w:pPr>
              <w:pStyle w:val="Paragrafi"/>
              <w:ind w:firstLine="0"/>
              <w:jc w:val="center"/>
              <w:rPr>
                <w:sz w:val="16"/>
                <w:szCs w:val="16"/>
              </w:rPr>
            </w:pPr>
            <w:r w:rsidRPr="004D05CD">
              <w:rPr>
                <w:sz w:val="16"/>
                <w:szCs w:val="16"/>
              </w:rPr>
              <w:t>12,885</w:t>
            </w:r>
          </w:p>
        </w:tc>
        <w:tc>
          <w:tcPr>
            <w:tcW w:w="1426"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16,350</w:t>
            </w:r>
          </w:p>
        </w:tc>
        <w:tc>
          <w:tcPr>
            <w:tcW w:w="1618"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0.7</w:t>
            </w:r>
          </w:p>
        </w:tc>
        <w:tc>
          <w:tcPr>
            <w:tcW w:w="1262"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11</w:t>
            </w:r>
          </w:p>
        </w:tc>
        <w:tc>
          <w:tcPr>
            <w:tcW w:w="1277"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4,177</w:t>
            </w:r>
          </w:p>
        </w:tc>
      </w:tr>
      <w:tr w:rsidR="00896F84" w:rsidRPr="004D05CD">
        <w:trPr>
          <w:trHeight w:val="250"/>
          <w:jc w:val="center"/>
        </w:trPr>
        <w:tc>
          <w:tcPr>
            <w:tcW w:w="1987" w:type="dxa"/>
            <w:shd w:val="clear" w:color="auto" w:fill="FFFFFF"/>
          </w:tcPr>
          <w:p w:rsidR="00896F84" w:rsidRPr="004D05CD" w:rsidRDefault="00896F84" w:rsidP="00DA1BF1">
            <w:pPr>
              <w:pStyle w:val="Paragrafi"/>
              <w:ind w:left="113" w:firstLine="0"/>
              <w:rPr>
                <w:rFonts w:cs="Arial Unicode MS"/>
                <w:sz w:val="16"/>
                <w:szCs w:val="16"/>
              </w:rPr>
            </w:pPr>
            <w:r w:rsidRPr="004D05CD">
              <w:rPr>
                <w:sz w:val="16"/>
                <w:szCs w:val="16"/>
              </w:rPr>
              <w:t>Kavajë</w:t>
            </w:r>
          </w:p>
        </w:tc>
        <w:tc>
          <w:tcPr>
            <w:tcW w:w="1277" w:type="dxa"/>
            <w:gridSpan w:val="2"/>
            <w:shd w:val="clear" w:color="auto" w:fill="FFFFFF"/>
          </w:tcPr>
          <w:p w:rsidR="00896F84" w:rsidRPr="004D05CD" w:rsidRDefault="00896F84" w:rsidP="00210709">
            <w:pPr>
              <w:pStyle w:val="Paragrafi"/>
              <w:ind w:firstLine="0"/>
              <w:jc w:val="center"/>
              <w:rPr>
                <w:sz w:val="16"/>
                <w:szCs w:val="16"/>
              </w:rPr>
            </w:pPr>
            <w:r w:rsidRPr="004D05CD">
              <w:rPr>
                <w:sz w:val="16"/>
                <w:szCs w:val="16"/>
              </w:rPr>
              <w:t>24,776</w:t>
            </w:r>
          </w:p>
        </w:tc>
        <w:tc>
          <w:tcPr>
            <w:tcW w:w="1426"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28,193</w:t>
            </w:r>
          </w:p>
        </w:tc>
        <w:tc>
          <w:tcPr>
            <w:tcW w:w="1618"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1.0</w:t>
            </w:r>
          </w:p>
        </w:tc>
        <w:tc>
          <w:tcPr>
            <w:tcW w:w="1262"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28</w:t>
            </w:r>
          </w:p>
        </w:tc>
        <w:tc>
          <w:tcPr>
            <w:tcW w:w="1277"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10,290</w:t>
            </w:r>
          </w:p>
        </w:tc>
      </w:tr>
      <w:tr w:rsidR="00896F84" w:rsidRPr="004D05CD">
        <w:trPr>
          <w:trHeight w:val="254"/>
          <w:jc w:val="center"/>
        </w:trPr>
        <w:tc>
          <w:tcPr>
            <w:tcW w:w="1987" w:type="dxa"/>
            <w:shd w:val="clear" w:color="auto" w:fill="FFFFFF"/>
          </w:tcPr>
          <w:p w:rsidR="00896F84" w:rsidRPr="004D05CD" w:rsidRDefault="00896F84" w:rsidP="00DA1BF1">
            <w:pPr>
              <w:pStyle w:val="Paragrafi"/>
              <w:ind w:left="113" w:firstLine="0"/>
              <w:rPr>
                <w:rFonts w:cs="Arial Unicode MS"/>
                <w:sz w:val="16"/>
                <w:szCs w:val="16"/>
              </w:rPr>
            </w:pPr>
            <w:r w:rsidRPr="004D05CD">
              <w:rPr>
                <w:sz w:val="16"/>
                <w:szCs w:val="16"/>
              </w:rPr>
              <w:t>Rrogozhinë</w:t>
            </w:r>
          </w:p>
        </w:tc>
        <w:tc>
          <w:tcPr>
            <w:tcW w:w="1277" w:type="dxa"/>
            <w:gridSpan w:val="2"/>
            <w:shd w:val="clear" w:color="auto" w:fill="FFFFFF"/>
          </w:tcPr>
          <w:p w:rsidR="00896F84" w:rsidRPr="004D05CD" w:rsidRDefault="00896F84" w:rsidP="00210709">
            <w:pPr>
              <w:pStyle w:val="Paragrafi"/>
              <w:ind w:firstLine="0"/>
              <w:jc w:val="center"/>
              <w:rPr>
                <w:sz w:val="16"/>
                <w:szCs w:val="16"/>
              </w:rPr>
            </w:pPr>
            <w:r w:rsidRPr="004D05CD">
              <w:rPr>
                <w:sz w:val="16"/>
                <w:szCs w:val="16"/>
              </w:rPr>
              <w:t>7,071</w:t>
            </w:r>
          </w:p>
        </w:tc>
        <w:tc>
          <w:tcPr>
            <w:tcW w:w="1426"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9,398</w:t>
            </w:r>
          </w:p>
        </w:tc>
        <w:tc>
          <w:tcPr>
            <w:tcW w:w="1618"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0.7</w:t>
            </w:r>
          </w:p>
        </w:tc>
        <w:tc>
          <w:tcPr>
            <w:tcW w:w="1262"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7</w:t>
            </w:r>
          </w:p>
        </w:tc>
        <w:tc>
          <w:tcPr>
            <w:tcW w:w="1277"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2,401</w:t>
            </w:r>
          </w:p>
        </w:tc>
      </w:tr>
      <w:tr w:rsidR="00896F84" w:rsidRPr="004D05CD">
        <w:trPr>
          <w:trHeight w:val="245"/>
          <w:jc w:val="center"/>
        </w:trPr>
        <w:tc>
          <w:tcPr>
            <w:tcW w:w="1987" w:type="dxa"/>
            <w:shd w:val="clear" w:color="auto" w:fill="FFFFFF"/>
          </w:tcPr>
          <w:p w:rsidR="00896F84" w:rsidRPr="004D05CD" w:rsidRDefault="00896F84" w:rsidP="00DA1BF1">
            <w:pPr>
              <w:pStyle w:val="Paragrafi"/>
              <w:ind w:left="113" w:firstLine="0"/>
              <w:rPr>
                <w:sz w:val="16"/>
                <w:szCs w:val="16"/>
              </w:rPr>
            </w:pPr>
            <w:r w:rsidRPr="004D05CD">
              <w:rPr>
                <w:sz w:val="16"/>
                <w:szCs w:val="16"/>
              </w:rPr>
              <w:t>Komunat</w:t>
            </w:r>
          </w:p>
        </w:tc>
        <w:tc>
          <w:tcPr>
            <w:tcW w:w="1277" w:type="dxa"/>
            <w:gridSpan w:val="2"/>
            <w:shd w:val="clear" w:color="auto" w:fill="FFFFFF"/>
          </w:tcPr>
          <w:p w:rsidR="00896F84" w:rsidRPr="004D05CD" w:rsidRDefault="00896F84" w:rsidP="00210709">
            <w:pPr>
              <w:pStyle w:val="Paragrafi"/>
              <w:ind w:firstLine="0"/>
              <w:jc w:val="center"/>
              <w:rPr>
                <w:sz w:val="16"/>
                <w:szCs w:val="16"/>
              </w:rPr>
            </w:pPr>
            <w:r w:rsidRPr="004D05CD">
              <w:rPr>
                <w:sz w:val="16"/>
                <w:szCs w:val="16"/>
              </w:rPr>
              <w:t>167,298</w:t>
            </w:r>
          </w:p>
        </w:tc>
        <w:tc>
          <w:tcPr>
            <w:tcW w:w="1426"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217,439</w:t>
            </w:r>
          </w:p>
        </w:tc>
        <w:tc>
          <w:tcPr>
            <w:tcW w:w="1618"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0.4</w:t>
            </w:r>
          </w:p>
        </w:tc>
        <w:tc>
          <w:tcPr>
            <w:tcW w:w="1262"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87</w:t>
            </w:r>
          </w:p>
        </w:tc>
        <w:tc>
          <w:tcPr>
            <w:tcW w:w="1277"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31,746</w:t>
            </w:r>
          </w:p>
        </w:tc>
      </w:tr>
      <w:tr w:rsidR="00896F84" w:rsidRPr="004D05CD">
        <w:trPr>
          <w:trHeight w:val="250"/>
          <w:jc w:val="center"/>
        </w:trPr>
        <w:tc>
          <w:tcPr>
            <w:tcW w:w="1987" w:type="dxa"/>
            <w:shd w:val="clear" w:color="auto" w:fill="FFFFFF"/>
          </w:tcPr>
          <w:p w:rsidR="00896F84" w:rsidRPr="004D05CD" w:rsidRDefault="00896F84" w:rsidP="00DA1BF1">
            <w:pPr>
              <w:pStyle w:val="Paragrafi"/>
              <w:ind w:left="113" w:firstLine="0"/>
              <w:rPr>
                <w:b/>
                <w:bCs/>
                <w:sz w:val="16"/>
                <w:szCs w:val="16"/>
              </w:rPr>
            </w:pPr>
            <w:r w:rsidRPr="004D05CD">
              <w:rPr>
                <w:b/>
                <w:bCs/>
                <w:sz w:val="16"/>
                <w:szCs w:val="16"/>
              </w:rPr>
              <w:t>Zona e mbetjeve 2</w:t>
            </w:r>
          </w:p>
        </w:tc>
        <w:tc>
          <w:tcPr>
            <w:tcW w:w="1277" w:type="dxa"/>
            <w:gridSpan w:val="2"/>
            <w:shd w:val="clear" w:color="auto" w:fill="FFFFFF"/>
          </w:tcPr>
          <w:p w:rsidR="00896F84" w:rsidRPr="004D05CD" w:rsidRDefault="00896F84" w:rsidP="00210709">
            <w:pPr>
              <w:pStyle w:val="Paragrafi"/>
              <w:ind w:firstLine="0"/>
              <w:jc w:val="center"/>
              <w:rPr>
                <w:rFonts w:cs="Arial Unicode MS"/>
                <w:sz w:val="16"/>
                <w:szCs w:val="16"/>
              </w:rPr>
            </w:pPr>
          </w:p>
        </w:tc>
        <w:tc>
          <w:tcPr>
            <w:tcW w:w="1426" w:type="dxa"/>
            <w:shd w:val="clear" w:color="auto" w:fill="FFFFFF"/>
          </w:tcPr>
          <w:p w:rsidR="00896F84" w:rsidRPr="004D05CD" w:rsidRDefault="00896F84" w:rsidP="00210709">
            <w:pPr>
              <w:pStyle w:val="Paragrafi"/>
              <w:ind w:firstLine="0"/>
              <w:jc w:val="center"/>
              <w:rPr>
                <w:rFonts w:cs="Arial Unicode MS"/>
                <w:sz w:val="16"/>
                <w:szCs w:val="16"/>
              </w:rPr>
            </w:pPr>
          </w:p>
        </w:tc>
        <w:tc>
          <w:tcPr>
            <w:tcW w:w="1618" w:type="dxa"/>
            <w:shd w:val="clear" w:color="auto" w:fill="FFFFFF"/>
          </w:tcPr>
          <w:p w:rsidR="00896F84" w:rsidRPr="004D05CD" w:rsidRDefault="00896F84" w:rsidP="00210709">
            <w:pPr>
              <w:pStyle w:val="Paragrafi"/>
              <w:ind w:firstLine="0"/>
              <w:jc w:val="center"/>
              <w:rPr>
                <w:rFonts w:cs="Arial Unicode MS"/>
                <w:sz w:val="16"/>
                <w:szCs w:val="16"/>
              </w:rPr>
            </w:pPr>
          </w:p>
        </w:tc>
        <w:tc>
          <w:tcPr>
            <w:tcW w:w="1262" w:type="dxa"/>
            <w:shd w:val="clear" w:color="auto" w:fill="FFFFFF"/>
          </w:tcPr>
          <w:p w:rsidR="00896F84" w:rsidRPr="004D05CD" w:rsidRDefault="00896F84" w:rsidP="00210709">
            <w:pPr>
              <w:pStyle w:val="Paragrafi"/>
              <w:ind w:firstLine="0"/>
              <w:jc w:val="center"/>
              <w:rPr>
                <w:rFonts w:cs="Arial Unicode MS"/>
                <w:sz w:val="16"/>
                <w:szCs w:val="16"/>
              </w:rPr>
            </w:pPr>
          </w:p>
        </w:tc>
        <w:tc>
          <w:tcPr>
            <w:tcW w:w="1277" w:type="dxa"/>
            <w:shd w:val="clear" w:color="auto" w:fill="FFFFFF"/>
          </w:tcPr>
          <w:p w:rsidR="00896F84" w:rsidRPr="004D05CD" w:rsidRDefault="00896F84" w:rsidP="00210709">
            <w:pPr>
              <w:pStyle w:val="Paragrafi"/>
              <w:ind w:firstLine="0"/>
              <w:jc w:val="center"/>
              <w:rPr>
                <w:rFonts w:cs="Arial Unicode MS"/>
                <w:sz w:val="16"/>
                <w:szCs w:val="16"/>
              </w:rPr>
            </w:pPr>
          </w:p>
        </w:tc>
      </w:tr>
      <w:tr w:rsidR="00896F84" w:rsidRPr="004D05CD">
        <w:trPr>
          <w:trHeight w:val="254"/>
          <w:jc w:val="center"/>
        </w:trPr>
        <w:tc>
          <w:tcPr>
            <w:tcW w:w="1987" w:type="dxa"/>
            <w:shd w:val="clear" w:color="auto" w:fill="FFFFFF"/>
          </w:tcPr>
          <w:p w:rsidR="00896F84" w:rsidRPr="004D05CD" w:rsidRDefault="00896F84" w:rsidP="00DA1BF1">
            <w:pPr>
              <w:pStyle w:val="Paragrafi"/>
              <w:ind w:left="113" w:firstLine="0"/>
              <w:rPr>
                <w:sz w:val="16"/>
                <w:szCs w:val="16"/>
              </w:rPr>
            </w:pPr>
            <w:r w:rsidRPr="004D05CD">
              <w:rPr>
                <w:sz w:val="16"/>
                <w:szCs w:val="16"/>
              </w:rPr>
              <w:t>Durrës</w:t>
            </w:r>
          </w:p>
        </w:tc>
        <w:tc>
          <w:tcPr>
            <w:tcW w:w="1277" w:type="dxa"/>
            <w:gridSpan w:val="2"/>
            <w:shd w:val="clear" w:color="auto" w:fill="FFFFFF"/>
          </w:tcPr>
          <w:p w:rsidR="00896F84" w:rsidRPr="004D05CD" w:rsidRDefault="00896F84" w:rsidP="00210709">
            <w:pPr>
              <w:pStyle w:val="Paragrafi"/>
              <w:ind w:firstLine="0"/>
              <w:jc w:val="center"/>
              <w:rPr>
                <w:sz w:val="16"/>
                <w:szCs w:val="16"/>
              </w:rPr>
            </w:pPr>
            <w:r w:rsidRPr="004D05CD">
              <w:rPr>
                <w:sz w:val="16"/>
                <w:szCs w:val="16"/>
              </w:rPr>
              <w:t>98,792</w:t>
            </w:r>
          </w:p>
        </w:tc>
        <w:tc>
          <w:tcPr>
            <w:tcW w:w="1426"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127,851</w:t>
            </w:r>
          </w:p>
        </w:tc>
        <w:tc>
          <w:tcPr>
            <w:tcW w:w="1618"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1.0</w:t>
            </w:r>
          </w:p>
        </w:tc>
        <w:tc>
          <w:tcPr>
            <w:tcW w:w="1262"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128</w:t>
            </w:r>
          </w:p>
        </w:tc>
        <w:tc>
          <w:tcPr>
            <w:tcW w:w="1277"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50,735</w:t>
            </w:r>
          </w:p>
        </w:tc>
      </w:tr>
      <w:tr w:rsidR="00896F84" w:rsidRPr="004D05CD">
        <w:trPr>
          <w:trHeight w:val="245"/>
          <w:jc w:val="center"/>
        </w:trPr>
        <w:tc>
          <w:tcPr>
            <w:tcW w:w="1987" w:type="dxa"/>
            <w:shd w:val="clear" w:color="auto" w:fill="FFFFFF"/>
          </w:tcPr>
          <w:p w:rsidR="00896F84" w:rsidRPr="004D05CD" w:rsidRDefault="00896F84" w:rsidP="00DA1BF1">
            <w:pPr>
              <w:pStyle w:val="Paragrafi"/>
              <w:ind w:left="113" w:firstLine="0"/>
              <w:rPr>
                <w:sz w:val="16"/>
                <w:szCs w:val="16"/>
              </w:rPr>
            </w:pPr>
            <w:r w:rsidRPr="004D05CD">
              <w:rPr>
                <w:sz w:val="16"/>
                <w:szCs w:val="16"/>
              </w:rPr>
              <w:t>Shijak</w:t>
            </w:r>
          </w:p>
        </w:tc>
        <w:tc>
          <w:tcPr>
            <w:tcW w:w="1277" w:type="dxa"/>
            <w:gridSpan w:val="2"/>
            <w:shd w:val="clear" w:color="auto" w:fill="FFFFFF"/>
          </w:tcPr>
          <w:p w:rsidR="00896F84" w:rsidRPr="004D05CD" w:rsidRDefault="00896F84" w:rsidP="00210709">
            <w:pPr>
              <w:pStyle w:val="Paragrafi"/>
              <w:ind w:firstLine="0"/>
              <w:jc w:val="center"/>
              <w:rPr>
                <w:sz w:val="16"/>
                <w:szCs w:val="16"/>
              </w:rPr>
            </w:pPr>
            <w:r w:rsidRPr="004D05CD">
              <w:rPr>
                <w:sz w:val="16"/>
                <w:szCs w:val="16"/>
              </w:rPr>
              <w:t>8,097</w:t>
            </w:r>
          </w:p>
        </w:tc>
        <w:tc>
          <w:tcPr>
            <w:tcW w:w="1426"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7,892</w:t>
            </w:r>
          </w:p>
        </w:tc>
        <w:tc>
          <w:tcPr>
            <w:tcW w:w="1618"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0.7</w:t>
            </w:r>
          </w:p>
        </w:tc>
        <w:tc>
          <w:tcPr>
            <w:tcW w:w="1262"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6</w:t>
            </w:r>
          </w:p>
        </w:tc>
        <w:tc>
          <w:tcPr>
            <w:tcW w:w="1277"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2,016</w:t>
            </w:r>
          </w:p>
        </w:tc>
      </w:tr>
      <w:tr w:rsidR="00896F84" w:rsidRPr="004D05CD">
        <w:trPr>
          <w:trHeight w:val="250"/>
          <w:jc w:val="center"/>
        </w:trPr>
        <w:tc>
          <w:tcPr>
            <w:tcW w:w="1987" w:type="dxa"/>
            <w:shd w:val="clear" w:color="auto" w:fill="FFFFFF"/>
          </w:tcPr>
          <w:p w:rsidR="00896F84" w:rsidRPr="004D05CD" w:rsidRDefault="00896F84" w:rsidP="00DA1BF1">
            <w:pPr>
              <w:pStyle w:val="Paragrafi"/>
              <w:ind w:left="113" w:firstLine="0"/>
              <w:rPr>
                <w:sz w:val="16"/>
                <w:szCs w:val="16"/>
              </w:rPr>
            </w:pPr>
            <w:r w:rsidRPr="004D05CD">
              <w:rPr>
                <w:sz w:val="16"/>
                <w:szCs w:val="16"/>
              </w:rPr>
              <w:t>Manëz</w:t>
            </w:r>
          </w:p>
        </w:tc>
        <w:tc>
          <w:tcPr>
            <w:tcW w:w="1277" w:type="dxa"/>
            <w:gridSpan w:val="2"/>
            <w:shd w:val="clear" w:color="auto" w:fill="FFFFFF"/>
          </w:tcPr>
          <w:p w:rsidR="00896F84" w:rsidRPr="004D05CD" w:rsidRDefault="00896F84" w:rsidP="00210709">
            <w:pPr>
              <w:pStyle w:val="Paragrafi"/>
              <w:ind w:firstLine="0"/>
              <w:jc w:val="center"/>
              <w:rPr>
                <w:sz w:val="16"/>
                <w:szCs w:val="16"/>
              </w:rPr>
            </w:pPr>
            <w:r w:rsidRPr="004D05CD">
              <w:rPr>
                <w:sz w:val="16"/>
                <w:szCs w:val="16"/>
              </w:rPr>
              <w:t>7,587</w:t>
            </w:r>
          </w:p>
        </w:tc>
        <w:tc>
          <w:tcPr>
            <w:tcW w:w="1426"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6,314</w:t>
            </w:r>
          </w:p>
        </w:tc>
        <w:tc>
          <w:tcPr>
            <w:tcW w:w="1618"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0.7</w:t>
            </w:r>
          </w:p>
        </w:tc>
        <w:tc>
          <w:tcPr>
            <w:tcW w:w="1262"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4</w:t>
            </w:r>
          </w:p>
        </w:tc>
        <w:tc>
          <w:tcPr>
            <w:tcW w:w="1277"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1,613</w:t>
            </w:r>
          </w:p>
        </w:tc>
      </w:tr>
      <w:tr w:rsidR="00896F84" w:rsidRPr="004D05CD">
        <w:trPr>
          <w:trHeight w:val="254"/>
          <w:jc w:val="center"/>
        </w:trPr>
        <w:tc>
          <w:tcPr>
            <w:tcW w:w="1987" w:type="dxa"/>
            <w:shd w:val="clear" w:color="auto" w:fill="FFFFFF"/>
          </w:tcPr>
          <w:p w:rsidR="00896F84" w:rsidRPr="004D05CD" w:rsidRDefault="00896F84" w:rsidP="00DA1BF1">
            <w:pPr>
              <w:pStyle w:val="Paragrafi"/>
              <w:ind w:left="113" w:firstLine="0"/>
              <w:rPr>
                <w:sz w:val="16"/>
                <w:szCs w:val="16"/>
              </w:rPr>
            </w:pPr>
            <w:r w:rsidRPr="004D05CD">
              <w:rPr>
                <w:sz w:val="16"/>
                <w:szCs w:val="16"/>
              </w:rPr>
              <w:t>Sukth</w:t>
            </w:r>
          </w:p>
        </w:tc>
        <w:tc>
          <w:tcPr>
            <w:tcW w:w="1277" w:type="dxa"/>
            <w:gridSpan w:val="2"/>
            <w:shd w:val="clear" w:color="auto" w:fill="FFFFFF"/>
          </w:tcPr>
          <w:p w:rsidR="00896F84" w:rsidRPr="004D05CD" w:rsidRDefault="00896F84" w:rsidP="00210709">
            <w:pPr>
              <w:pStyle w:val="Paragrafi"/>
              <w:ind w:firstLine="0"/>
              <w:jc w:val="center"/>
              <w:rPr>
                <w:sz w:val="16"/>
                <w:szCs w:val="16"/>
              </w:rPr>
            </w:pPr>
            <w:r w:rsidRPr="004D05CD">
              <w:rPr>
                <w:sz w:val="16"/>
                <w:szCs w:val="16"/>
              </w:rPr>
              <w:t>13,093</w:t>
            </w:r>
          </w:p>
        </w:tc>
        <w:tc>
          <w:tcPr>
            <w:tcW w:w="1426"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15,784</w:t>
            </w:r>
          </w:p>
        </w:tc>
        <w:tc>
          <w:tcPr>
            <w:tcW w:w="1618"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0.7</w:t>
            </w:r>
          </w:p>
        </w:tc>
        <w:tc>
          <w:tcPr>
            <w:tcW w:w="1262"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11</w:t>
            </w:r>
          </w:p>
        </w:tc>
        <w:tc>
          <w:tcPr>
            <w:tcW w:w="1277"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4,033</w:t>
            </w:r>
          </w:p>
        </w:tc>
      </w:tr>
      <w:tr w:rsidR="00896F84" w:rsidRPr="004D05CD">
        <w:trPr>
          <w:trHeight w:val="245"/>
          <w:jc w:val="center"/>
        </w:trPr>
        <w:tc>
          <w:tcPr>
            <w:tcW w:w="1987" w:type="dxa"/>
            <w:shd w:val="clear" w:color="auto" w:fill="FFFFFF"/>
          </w:tcPr>
          <w:p w:rsidR="00896F84" w:rsidRPr="004D05CD" w:rsidRDefault="00896F84" w:rsidP="00DA1BF1">
            <w:pPr>
              <w:pStyle w:val="Paragrafi"/>
              <w:ind w:left="113" w:firstLine="0"/>
              <w:rPr>
                <w:rFonts w:cs="Arial Unicode MS"/>
                <w:sz w:val="16"/>
                <w:szCs w:val="16"/>
              </w:rPr>
            </w:pPr>
            <w:r w:rsidRPr="004D05CD">
              <w:rPr>
                <w:sz w:val="16"/>
                <w:szCs w:val="16"/>
              </w:rPr>
              <w:t>Krujë</w:t>
            </w:r>
          </w:p>
        </w:tc>
        <w:tc>
          <w:tcPr>
            <w:tcW w:w="1277" w:type="dxa"/>
            <w:gridSpan w:val="2"/>
            <w:shd w:val="clear" w:color="auto" w:fill="FFFFFF"/>
          </w:tcPr>
          <w:p w:rsidR="00896F84" w:rsidRPr="004D05CD" w:rsidRDefault="00896F84" w:rsidP="00210709">
            <w:pPr>
              <w:pStyle w:val="Paragrafi"/>
              <w:ind w:firstLine="0"/>
              <w:jc w:val="center"/>
              <w:rPr>
                <w:sz w:val="16"/>
                <w:szCs w:val="16"/>
              </w:rPr>
            </w:pPr>
            <w:r w:rsidRPr="004D05CD">
              <w:rPr>
                <w:sz w:val="16"/>
                <w:szCs w:val="16"/>
              </w:rPr>
              <w:t>13,075</w:t>
            </w:r>
          </w:p>
        </w:tc>
        <w:tc>
          <w:tcPr>
            <w:tcW w:w="1426"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8,102</w:t>
            </w:r>
          </w:p>
        </w:tc>
        <w:tc>
          <w:tcPr>
            <w:tcW w:w="1618"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0.7</w:t>
            </w:r>
          </w:p>
        </w:tc>
        <w:tc>
          <w:tcPr>
            <w:tcW w:w="1262"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6</w:t>
            </w:r>
          </w:p>
        </w:tc>
        <w:tc>
          <w:tcPr>
            <w:tcW w:w="1277"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2,070</w:t>
            </w:r>
          </w:p>
        </w:tc>
      </w:tr>
      <w:tr w:rsidR="00896F84" w:rsidRPr="004D05CD">
        <w:trPr>
          <w:trHeight w:val="259"/>
          <w:jc w:val="center"/>
        </w:trPr>
        <w:tc>
          <w:tcPr>
            <w:tcW w:w="1987" w:type="dxa"/>
            <w:shd w:val="clear" w:color="auto" w:fill="FFFFFF"/>
          </w:tcPr>
          <w:p w:rsidR="00896F84" w:rsidRPr="004D05CD" w:rsidRDefault="00896F84" w:rsidP="00DA1BF1">
            <w:pPr>
              <w:pStyle w:val="Paragrafi"/>
              <w:ind w:left="113" w:firstLine="0"/>
              <w:rPr>
                <w:rFonts w:cs="Arial Unicode MS"/>
                <w:sz w:val="16"/>
                <w:szCs w:val="16"/>
              </w:rPr>
            </w:pPr>
            <w:r w:rsidRPr="004D05CD">
              <w:rPr>
                <w:sz w:val="16"/>
                <w:szCs w:val="16"/>
              </w:rPr>
              <w:t>Fushë-Krujë</w:t>
            </w:r>
          </w:p>
        </w:tc>
        <w:tc>
          <w:tcPr>
            <w:tcW w:w="1277" w:type="dxa"/>
            <w:gridSpan w:val="2"/>
            <w:shd w:val="clear" w:color="auto" w:fill="FFFFFF"/>
          </w:tcPr>
          <w:p w:rsidR="00896F84" w:rsidRPr="004D05CD" w:rsidRDefault="00896F84" w:rsidP="00210709">
            <w:pPr>
              <w:pStyle w:val="Paragrafi"/>
              <w:ind w:firstLine="0"/>
              <w:jc w:val="center"/>
              <w:rPr>
                <w:sz w:val="16"/>
                <w:szCs w:val="16"/>
              </w:rPr>
            </w:pPr>
            <w:r w:rsidRPr="004D05CD">
              <w:rPr>
                <w:sz w:val="16"/>
                <w:szCs w:val="16"/>
              </w:rPr>
              <w:t>18,441</w:t>
            </w:r>
          </w:p>
        </w:tc>
        <w:tc>
          <w:tcPr>
            <w:tcW w:w="1426"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12,154</w:t>
            </w:r>
          </w:p>
        </w:tc>
        <w:tc>
          <w:tcPr>
            <w:tcW w:w="1618"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0.7</w:t>
            </w:r>
          </w:p>
        </w:tc>
        <w:tc>
          <w:tcPr>
            <w:tcW w:w="1262"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9</w:t>
            </w:r>
          </w:p>
        </w:tc>
        <w:tc>
          <w:tcPr>
            <w:tcW w:w="1277"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3,105</w:t>
            </w:r>
          </w:p>
        </w:tc>
      </w:tr>
      <w:tr w:rsidR="00896F84" w:rsidRPr="004D05CD">
        <w:trPr>
          <w:trHeight w:val="245"/>
          <w:jc w:val="center"/>
        </w:trPr>
        <w:tc>
          <w:tcPr>
            <w:tcW w:w="1987" w:type="dxa"/>
            <w:shd w:val="clear" w:color="auto" w:fill="FFFFFF"/>
          </w:tcPr>
          <w:p w:rsidR="00896F84" w:rsidRPr="004D05CD" w:rsidRDefault="00896F84" w:rsidP="00DA1BF1">
            <w:pPr>
              <w:pStyle w:val="Paragrafi"/>
              <w:ind w:left="113" w:firstLine="0"/>
              <w:rPr>
                <w:sz w:val="16"/>
                <w:szCs w:val="16"/>
              </w:rPr>
            </w:pPr>
            <w:r w:rsidRPr="004D05CD">
              <w:rPr>
                <w:sz w:val="16"/>
                <w:szCs w:val="16"/>
              </w:rPr>
              <w:t>Komunat</w:t>
            </w:r>
          </w:p>
        </w:tc>
        <w:tc>
          <w:tcPr>
            <w:tcW w:w="1277" w:type="dxa"/>
            <w:gridSpan w:val="2"/>
            <w:shd w:val="clear" w:color="auto" w:fill="FFFFFF"/>
          </w:tcPr>
          <w:p w:rsidR="00896F84" w:rsidRPr="004D05CD" w:rsidRDefault="00896F84" w:rsidP="00210709">
            <w:pPr>
              <w:pStyle w:val="Paragrafi"/>
              <w:ind w:firstLine="0"/>
              <w:jc w:val="center"/>
              <w:rPr>
                <w:sz w:val="16"/>
                <w:szCs w:val="16"/>
              </w:rPr>
            </w:pPr>
            <w:r w:rsidRPr="004D05CD">
              <w:rPr>
                <w:sz w:val="16"/>
                <w:szCs w:val="16"/>
              </w:rPr>
              <w:t>86,084</w:t>
            </w:r>
          </w:p>
        </w:tc>
        <w:tc>
          <w:tcPr>
            <w:tcW w:w="1426"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132,286</w:t>
            </w:r>
          </w:p>
        </w:tc>
        <w:tc>
          <w:tcPr>
            <w:tcW w:w="1618"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0.4</w:t>
            </w:r>
          </w:p>
        </w:tc>
        <w:tc>
          <w:tcPr>
            <w:tcW w:w="1262"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53</w:t>
            </w:r>
          </w:p>
        </w:tc>
        <w:tc>
          <w:tcPr>
            <w:tcW w:w="1277"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19,314</w:t>
            </w:r>
          </w:p>
        </w:tc>
      </w:tr>
      <w:tr w:rsidR="00896F84" w:rsidRPr="004D05CD">
        <w:trPr>
          <w:trHeight w:val="250"/>
          <w:jc w:val="center"/>
        </w:trPr>
        <w:tc>
          <w:tcPr>
            <w:tcW w:w="1987" w:type="dxa"/>
            <w:shd w:val="clear" w:color="auto" w:fill="FFFFFF"/>
          </w:tcPr>
          <w:p w:rsidR="00896F84" w:rsidRPr="004D05CD" w:rsidRDefault="00896F84" w:rsidP="00DA1BF1">
            <w:pPr>
              <w:pStyle w:val="Paragrafi"/>
              <w:ind w:left="113" w:firstLine="0"/>
              <w:rPr>
                <w:b/>
                <w:bCs/>
                <w:sz w:val="16"/>
                <w:szCs w:val="16"/>
              </w:rPr>
            </w:pPr>
            <w:r w:rsidRPr="004D05CD">
              <w:rPr>
                <w:b/>
                <w:bCs/>
                <w:sz w:val="16"/>
                <w:szCs w:val="16"/>
              </w:rPr>
              <w:t>Zona e mbetjeve 3</w:t>
            </w:r>
          </w:p>
        </w:tc>
        <w:tc>
          <w:tcPr>
            <w:tcW w:w="1277" w:type="dxa"/>
            <w:gridSpan w:val="2"/>
            <w:shd w:val="clear" w:color="auto" w:fill="FFFFFF"/>
          </w:tcPr>
          <w:p w:rsidR="00896F84" w:rsidRPr="004D05CD" w:rsidRDefault="00896F84" w:rsidP="00210709">
            <w:pPr>
              <w:pStyle w:val="Paragrafi"/>
              <w:ind w:firstLine="0"/>
              <w:jc w:val="center"/>
              <w:rPr>
                <w:rFonts w:cs="Arial Unicode MS"/>
                <w:sz w:val="16"/>
                <w:szCs w:val="16"/>
              </w:rPr>
            </w:pPr>
          </w:p>
        </w:tc>
        <w:tc>
          <w:tcPr>
            <w:tcW w:w="1426" w:type="dxa"/>
            <w:shd w:val="clear" w:color="auto" w:fill="FFFFFF"/>
          </w:tcPr>
          <w:p w:rsidR="00896F84" w:rsidRPr="004D05CD" w:rsidRDefault="00896F84" w:rsidP="00210709">
            <w:pPr>
              <w:pStyle w:val="Paragrafi"/>
              <w:ind w:firstLine="0"/>
              <w:jc w:val="center"/>
              <w:rPr>
                <w:rFonts w:cs="Arial Unicode MS"/>
                <w:sz w:val="16"/>
                <w:szCs w:val="16"/>
              </w:rPr>
            </w:pPr>
          </w:p>
        </w:tc>
        <w:tc>
          <w:tcPr>
            <w:tcW w:w="1618" w:type="dxa"/>
            <w:shd w:val="clear" w:color="auto" w:fill="FFFFFF"/>
          </w:tcPr>
          <w:p w:rsidR="00896F84" w:rsidRPr="004D05CD" w:rsidRDefault="00896F84" w:rsidP="00210709">
            <w:pPr>
              <w:pStyle w:val="Paragrafi"/>
              <w:ind w:firstLine="0"/>
              <w:jc w:val="center"/>
              <w:rPr>
                <w:rFonts w:cs="Arial Unicode MS"/>
                <w:sz w:val="16"/>
                <w:szCs w:val="16"/>
              </w:rPr>
            </w:pPr>
          </w:p>
        </w:tc>
        <w:tc>
          <w:tcPr>
            <w:tcW w:w="1262" w:type="dxa"/>
            <w:shd w:val="clear" w:color="auto" w:fill="FFFFFF"/>
          </w:tcPr>
          <w:p w:rsidR="00896F84" w:rsidRPr="004D05CD" w:rsidRDefault="00896F84" w:rsidP="00210709">
            <w:pPr>
              <w:pStyle w:val="Paragrafi"/>
              <w:ind w:firstLine="0"/>
              <w:jc w:val="center"/>
              <w:rPr>
                <w:rFonts w:cs="Arial Unicode MS"/>
                <w:sz w:val="16"/>
                <w:szCs w:val="16"/>
              </w:rPr>
            </w:pPr>
          </w:p>
        </w:tc>
        <w:tc>
          <w:tcPr>
            <w:tcW w:w="1277" w:type="dxa"/>
            <w:shd w:val="clear" w:color="auto" w:fill="FFFFFF"/>
          </w:tcPr>
          <w:p w:rsidR="00896F84" w:rsidRPr="004D05CD" w:rsidRDefault="00896F84" w:rsidP="00210709">
            <w:pPr>
              <w:pStyle w:val="Paragrafi"/>
              <w:ind w:firstLine="0"/>
              <w:jc w:val="center"/>
              <w:rPr>
                <w:rFonts w:cs="Arial Unicode MS"/>
                <w:sz w:val="16"/>
                <w:szCs w:val="16"/>
              </w:rPr>
            </w:pPr>
          </w:p>
        </w:tc>
      </w:tr>
      <w:tr w:rsidR="00896F84" w:rsidRPr="004D05CD">
        <w:trPr>
          <w:trHeight w:val="254"/>
          <w:jc w:val="center"/>
        </w:trPr>
        <w:tc>
          <w:tcPr>
            <w:tcW w:w="1987" w:type="dxa"/>
            <w:shd w:val="clear" w:color="auto" w:fill="FFFFFF"/>
          </w:tcPr>
          <w:p w:rsidR="00896F84" w:rsidRPr="004D05CD" w:rsidRDefault="00896F84" w:rsidP="00DA1BF1">
            <w:pPr>
              <w:pStyle w:val="Paragrafi"/>
              <w:ind w:left="113" w:firstLine="0"/>
              <w:rPr>
                <w:rFonts w:cs="Arial Unicode MS"/>
                <w:sz w:val="16"/>
                <w:szCs w:val="16"/>
              </w:rPr>
            </w:pPr>
            <w:r w:rsidRPr="004D05CD">
              <w:rPr>
                <w:sz w:val="16"/>
                <w:szCs w:val="16"/>
              </w:rPr>
              <w:t>Lezhë</w:t>
            </w:r>
          </w:p>
        </w:tc>
        <w:tc>
          <w:tcPr>
            <w:tcW w:w="1277" w:type="dxa"/>
            <w:gridSpan w:val="2"/>
            <w:shd w:val="clear" w:color="auto" w:fill="FFFFFF"/>
          </w:tcPr>
          <w:p w:rsidR="00896F84" w:rsidRPr="004D05CD" w:rsidRDefault="00896F84" w:rsidP="00210709">
            <w:pPr>
              <w:pStyle w:val="Paragrafi"/>
              <w:ind w:firstLine="0"/>
              <w:jc w:val="center"/>
              <w:rPr>
                <w:sz w:val="16"/>
                <w:szCs w:val="16"/>
              </w:rPr>
            </w:pPr>
            <w:r w:rsidRPr="004D05CD">
              <w:rPr>
                <w:sz w:val="16"/>
                <w:szCs w:val="16"/>
              </w:rPr>
              <w:t>14420</w:t>
            </w:r>
          </w:p>
        </w:tc>
        <w:tc>
          <w:tcPr>
            <w:tcW w:w="1426"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21,150</w:t>
            </w:r>
          </w:p>
        </w:tc>
        <w:tc>
          <w:tcPr>
            <w:tcW w:w="1618"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0.7</w:t>
            </w:r>
          </w:p>
        </w:tc>
        <w:tc>
          <w:tcPr>
            <w:tcW w:w="1262"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15</w:t>
            </w:r>
          </w:p>
        </w:tc>
        <w:tc>
          <w:tcPr>
            <w:tcW w:w="1277"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5,404</w:t>
            </w:r>
          </w:p>
        </w:tc>
      </w:tr>
      <w:tr w:rsidR="00896F84" w:rsidRPr="004D05CD">
        <w:trPr>
          <w:trHeight w:val="245"/>
          <w:jc w:val="center"/>
        </w:trPr>
        <w:tc>
          <w:tcPr>
            <w:tcW w:w="1987" w:type="dxa"/>
            <w:shd w:val="clear" w:color="auto" w:fill="FFFFFF"/>
          </w:tcPr>
          <w:p w:rsidR="00896F84" w:rsidRPr="004D05CD" w:rsidRDefault="00896F84" w:rsidP="00DA1BF1">
            <w:pPr>
              <w:pStyle w:val="Paragrafi"/>
              <w:ind w:left="113" w:firstLine="0"/>
              <w:rPr>
                <w:sz w:val="16"/>
                <w:szCs w:val="16"/>
              </w:rPr>
            </w:pPr>
            <w:r w:rsidRPr="004D05CD">
              <w:rPr>
                <w:sz w:val="16"/>
                <w:szCs w:val="16"/>
              </w:rPr>
              <w:t>Rrëshen</w:t>
            </w:r>
          </w:p>
        </w:tc>
        <w:tc>
          <w:tcPr>
            <w:tcW w:w="1277" w:type="dxa"/>
            <w:gridSpan w:val="2"/>
            <w:shd w:val="clear" w:color="auto" w:fill="FFFFFF"/>
          </w:tcPr>
          <w:p w:rsidR="00896F84" w:rsidRPr="004D05CD" w:rsidRDefault="00896F84" w:rsidP="00210709">
            <w:pPr>
              <w:pStyle w:val="Paragrafi"/>
              <w:ind w:firstLine="0"/>
              <w:jc w:val="center"/>
              <w:rPr>
                <w:sz w:val="16"/>
                <w:szCs w:val="16"/>
              </w:rPr>
            </w:pPr>
            <w:r w:rsidRPr="004D05CD">
              <w:rPr>
                <w:sz w:val="16"/>
                <w:szCs w:val="16"/>
              </w:rPr>
              <w:t>11,447</w:t>
            </w:r>
          </w:p>
        </w:tc>
        <w:tc>
          <w:tcPr>
            <w:tcW w:w="1426"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4,498</w:t>
            </w:r>
          </w:p>
        </w:tc>
        <w:tc>
          <w:tcPr>
            <w:tcW w:w="1618"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0.7</w:t>
            </w:r>
          </w:p>
        </w:tc>
        <w:tc>
          <w:tcPr>
            <w:tcW w:w="1262"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3</w:t>
            </w:r>
          </w:p>
        </w:tc>
        <w:tc>
          <w:tcPr>
            <w:tcW w:w="1277"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1,149</w:t>
            </w:r>
          </w:p>
        </w:tc>
      </w:tr>
      <w:tr w:rsidR="00896F84" w:rsidRPr="004D05CD">
        <w:trPr>
          <w:trHeight w:val="250"/>
          <w:jc w:val="center"/>
        </w:trPr>
        <w:tc>
          <w:tcPr>
            <w:tcW w:w="1987" w:type="dxa"/>
            <w:shd w:val="clear" w:color="auto" w:fill="FFFFFF"/>
          </w:tcPr>
          <w:p w:rsidR="00896F84" w:rsidRPr="004D05CD" w:rsidRDefault="00896F84" w:rsidP="00DA1BF1">
            <w:pPr>
              <w:pStyle w:val="Paragrafi"/>
              <w:ind w:left="113" w:firstLine="0"/>
              <w:rPr>
                <w:sz w:val="16"/>
                <w:szCs w:val="16"/>
              </w:rPr>
            </w:pPr>
            <w:r w:rsidRPr="004D05CD">
              <w:rPr>
                <w:sz w:val="16"/>
                <w:szCs w:val="16"/>
              </w:rPr>
              <w:t>Rubik</w:t>
            </w:r>
          </w:p>
        </w:tc>
        <w:tc>
          <w:tcPr>
            <w:tcW w:w="1277" w:type="dxa"/>
            <w:gridSpan w:val="2"/>
            <w:shd w:val="clear" w:color="auto" w:fill="FFFFFF"/>
          </w:tcPr>
          <w:p w:rsidR="00896F84" w:rsidRPr="004D05CD" w:rsidRDefault="00896F84" w:rsidP="00210709">
            <w:pPr>
              <w:pStyle w:val="Paragrafi"/>
              <w:ind w:firstLine="0"/>
              <w:jc w:val="center"/>
              <w:rPr>
                <w:sz w:val="16"/>
                <w:szCs w:val="16"/>
              </w:rPr>
            </w:pPr>
            <w:r w:rsidRPr="004D05CD">
              <w:rPr>
                <w:sz w:val="16"/>
                <w:szCs w:val="16"/>
              </w:rPr>
              <w:t>6,842</w:t>
            </w:r>
          </w:p>
        </w:tc>
        <w:tc>
          <w:tcPr>
            <w:tcW w:w="1426"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2,215</w:t>
            </w:r>
          </w:p>
        </w:tc>
        <w:tc>
          <w:tcPr>
            <w:tcW w:w="1618"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0.7</w:t>
            </w:r>
          </w:p>
        </w:tc>
        <w:tc>
          <w:tcPr>
            <w:tcW w:w="1262"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2</w:t>
            </w:r>
          </w:p>
        </w:tc>
        <w:tc>
          <w:tcPr>
            <w:tcW w:w="1277"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566</w:t>
            </w:r>
          </w:p>
        </w:tc>
      </w:tr>
      <w:tr w:rsidR="00896F84" w:rsidRPr="004D05CD">
        <w:trPr>
          <w:trHeight w:val="254"/>
          <w:jc w:val="center"/>
        </w:trPr>
        <w:tc>
          <w:tcPr>
            <w:tcW w:w="1987" w:type="dxa"/>
            <w:shd w:val="clear" w:color="auto" w:fill="FFFFFF"/>
          </w:tcPr>
          <w:p w:rsidR="00896F84" w:rsidRPr="004D05CD" w:rsidRDefault="00896F84" w:rsidP="00DA1BF1">
            <w:pPr>
              <w:pStyle w:val="Paragrafi"/>
              <w:ind w:left="113" w:firstLine="0"/>
              <w:rPr>
                <w:rFonts w:cs="Arial Unicode MS"/>
                <w:sz w:val="16"/>
                <w:szCs w:val="16"/>
              </w:rPr>
            </w:pPr>
            <w:r w:rsidRPr="004D05CD">
              <w:rPr>
                <w:sz w:val="16"/>
                <w:szCs w:val="16"/>
              </w:rPr>
              <w:t>Laç</w:t>
            </w:r>
          </w:p>
        </w:tc>
        <w:tc>
          <w:tcPr>
            <w:tcW w:w="1277" w:type="dxa"/>
            <w:gridSpan w:val="2"/>
            <w:shd w:val="clear" w:color="auto" w:fill="FFFFFF"/>
          </w:tcPr>
          <w:p w:rsidR="00896F84" w:rsidRPr="004D05CD" w:rsidRDefault="00896F84" w:rsidP="00210709">
            <w:pPr>
              <w:pStyle w:val="Paragrafi"/>
              <w:ind w:firstLine="0"/>
              <w:jc w:val="center"/>
              <w:rPr>
                <w:sz w:val="16"/>
                <w:szCs w:val="16"/>
              </w:rPr>
            </w:pPr>
            <w:r w:rsidRPr="004D05CD">
              <w:rPr>
                <w:sz w:val="16"/>
                <w:szCs w:val="16"/>
              </w:rPr>
              <w:t>19,964</w:t>
            </w:r>
          </w:p>
        </w:tc>
        <w:tc>
          <w:tcPr>
            <w:tcW w:w="1426"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12,988</w:t>
            </w:r>
          </w:p>
        </w:tc>
        <w:tc>
          <w:tcPr>
            <w:tcW w:w="1618"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0.7</w:t>
            </w:r>
          </w:p>
        </w:tc>
        <w:tc>
          <w:tcPr>
            <w:tcW w:w="1262"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9</w:t>
            </w:r>
          </w:p>
        </w:tc>
        <w:tc>
          <w:tcPr>
            <w:tcW w:w="1277"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3,318</w:t>
            </w:r>
          </w:p>
        </w:tc>
      </w:tr>
      <w:tr w:rsidR="00896F84" w:rsidRPr="004D05CD">
        <w:trPr>
          <w:trHeight w:val="245"/>
          <w:jc w:val="center"/>
        </w:trPr>
        <w:tc>
          <w:tcPr>
            <w:tcW w:w="1987" w:type="dxa"/>
            <w:shd w:val="clear" w:color="auto" w:fill="FFFFFF"/>
          </w:tcPr>
          <w:p w:rsidR="00896F84" w:rsidRPr="004D05CD" w:rsidRDefault="00896F84" w:rsidP="00DA1BF1">
            <w:pPr>
              <w:pStyle w:val="Paragrafi"/>
              <w:ind w:left="113" w:firstLine="0"/>
              <w:rPr>
                <w:sz w:val="16"/>
                <w:szCs w:val="16"/>
              </w:rPr>
            </w:pPr>
            <w:r w:rsidRPr="004D05CD">
              <w:rPr>
                <w:sz w:val="16"/>
                <w:szCs w:val="16"/>
              </w:rPr>
              <w:t>Mamurras</w:t>
            </w:r>
          </w:p>
        </w:tc>
        <w:tc>
          <w:tcPr>
            <w:tcW w:w="1277" w:type="dxa"/>
            <w:gridSpan w:val="2"/>
            <w:shd w:val="clear" w:color="auto" w:fill="FFFFFF"/>
          </w:tcPr>
          <w:p w:rsidR="00896F84" w:rsidRPr="004D05CD" w:rsidRDefault="00896F84" w:rsidP="00210709">
            <w:pPr>
              <w:pStyle w:val="Paragrafi"/>
              <w:ind w:firstLine="0"/>
              <w:jc w:val="center"/>
              <w:rPr>
                <w:sz w:val="16"/>
                <w:szCs w:val="16"/>
              </w:rPr>
            </w:pPr>
            <w:r w:rsidRPr="004D05CD">
              <w:rPr>
                <w:sz w:val="16"/>
                <w:szCs w:val="16"/>
              </w:rPr>
              <w:t>17,676</w:t>
            </w:r>
          </w:p>
        </w:tc>
        <w:tc>
          <w:tcPr>
            <w:tcW w:w="1426"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9,798</w:t>
            </w:r>
          </w:p>
        </w:tc>
        <w:tc>
          <w:tcPr>
            <w:tcW w:w="1618"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0.7</w:t>
            </w:r>
          </w:p>
        </w:tc>
        <w:tc>
          <w:tcPr>
            <w:tcW w:w="1262"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7</w:t>
            </w:r>
          </w:p>
        </w:tc>
        <w:tc>
          <w:tcPr>
            <w:tcW w:w="1277"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2,503</w:t>
            </w:r>
          </w:p>
        </w:tc>
      </w:tr>
      <w:tr w:rsidR="00896F84" w:rsidRPr="004D05CD">
        <w:trPr>
          <w:trHeight w:val="250"/>
          <w:jc w:val="center"/>
        </w:trPr>
        <w:tc>
          <w:tcPr>
            <w:tcW w:w="1987" w:type="dxa"/>
            <w:shd w:val="clear" w:color="auto" w:fill="FFFFFF"/>
          </w:tcPr>
          <w:p w:rsidR="00896F84" w:rsidRPr="004D05CD" w:rsidRDefault="00896F84" w:rsidP="00DA1BF1">
            <w:pPr>
              <w:pStyle w:val="Paragrafi"/>
              <w:ind w:left="113" w:firstLine="0"/>
              <w:rPr>
                <w:sz w:val="16"/>
                <w:szCs w:val="16"/>
              </w:rPr>
            </w:pPr>
            <w:r w:rsidRPr="004D05CD">
              <w:rPr>
                <w:sz w:val="16"/>
                <w:szCs w:val="16"/>
              </w:rPr>
              <w:t>Komunat</w:t>
            </w:r>
          </w:p>
        </w:tc>
        <w:tc>
          <w:tcPr>
            <w:tcW w:w="1277" w:type="dxa"/>
            <w:gridSpan w:val="2"/>
            <w:shd w:val="clear" w:color="auto" w:fill="FFFFFF"/>
          </w:tcPr>
          <w:p w:rsidR="00896F84" w:rsidRPr="004D05CD" w:rsidRDefault="00896F84" w:rsidP="00210709">
            <w:pPr>
              <w:pStyle w:val="Paragrafi"/>
              <w:ind w:firstLine="0"/>
              <w:jc w:val="center"/>
              <w:rPr>
                <w:sz w:val="16"/>
                <w:szCs w:val="16"/>
              </w:rPr>
            </w:pPr>
            <w:r w:rsidRPr="004D05CD">
              <w:rPr>
                <w:sz w:val="16"/>
                <w:szCs w:val="16"/>
              </w:rPr>
              <w:t>86,138</w:t>
            </w:r>
          </w:p>
        </w:tc>
        <w:tc>
          <w:tcPr>
            <w:tcW w:w="1426"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108,122</w:t>
            </w:r>
          </w:p>
        </w:tc>
        <w:tc>
          <w:tcPr>
            <w:tcW w:w="1618"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0.4</w:t>
            </w:r>
          </w:p>
        </w:tc>
        <w:tc>
          <w:tcPr>
            <w:tcW w:w="1262"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43</w:t>
            </w:r>
          </w:p>
        </w:tc>
        <w:tc>
          <w:tcPr>
            <w:tcW w:w="1277"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15,786</w:t>
            </w:r>
          </w:p>
        </w:tc>
      </w:tr>
      <w:tr w:rsidR="00896F84" w:rsidRPr="004D05CD">
        <w:trPr>
          <w:trHeight w:val="254"/>
          <w:jc w:val="center"/>
        </w:trPr>
        <w:tc>
          <w:tcPr>
            <w:tcW w:w="1987" w:type="dxa"/>
            <w:shd w:val="clear" w:color="auto" w:fill="FFFFFF"/>
          </w:tcPr>
          <w:p w:rsidR="00896F84" w:rsidRPr="004D05CD" w:rsidRDefault="00896F84" w:rsidP="00DA1BF1">
            <w:pPr>
              <w:pStyle w:val="Paragrafi"/>
              <w:ind w:left="113" w:firstLine="0"/>
              <w:rPr>
                <w:b/>
                <w:bCs/>
                <w:sz w:val="16"/>
                <w:szCs w:val="16"/>
              </w:rPr>
            </w:pPr>
            <w:r w:rsidRPr="004D05CD">
              <w:rPr>
                <w:b/>
                <w:bCs/>
                <w:sz w:val="16"/>
                <w:szCs w:val="16"/>
              </w:rPr>
              <w:t>Zona e mbetjeve 4</w:t>
            </w:r>
          </w:p>
        </w:tc>
        <w:tc>
          <w:tcPr>
            <w:tcW w:w="1277" w:type="dxa"/>
            <w:gridSpan w:val="2"/>
            <w:shd w:val="clear" w:color="auto" w:fill="FFFFFF"/>
          </w:tcPr>
          <w:p w:rsidR="00896F84" w:rsidRPr="004D05CD" w:rsidRDefault="00896F84" w:rsidP="00210709">
            <w:pPr>
              <w:pStyle w:val="Paragrafi"/>
              <w:ind w:firstLine="0"/>
              <w:jc w:val="center"/>
              <w:rPr>
                <w:rFonts w:cs="Arial Unicode MS"/>
                <w:sz w:val="16"/>
                <w:szCs w:val="16"/>
              </w:rPr>
            </w:pPr>
          </w:p>
        </w:tc>
        <w:tc>
          <w:tcPr>
            <w:tcW w:w="1426" w:type="dxa"/>
            <w:shd w:val="clear" w:color="auto" w:fill="FFFFFF"/>
          </w:tcPr>
          <w:p w:rsidR="00896F84" w:rsidRPr="004D05CD" w:rsidRDefault="00896F84" w:rsidP="00210709">
            <w:pPr>
              <w:pStyle w:val="Paragrafi"/>
              <w:ind w:firstLine="0"/>
              <w:jc w:val="center"/>
              <w:rPr>
                <w:rFonts w:cs="Arial Unicode MS"/>
                <w:sz w:val="16"/>
                <w:szCs w:val="16"/>
              </w:rPr>
            </w:pPr>
          </w:p>
        </w:tc>
        <w:tc>
          <w:tcPr>
            <w:tcW w:w="1618" w:type="dxa"/>
            <w:shd w:val="clear" w:color="auto" w:fill="FFFFFF"/>
          </w:tcPr>
          <w:p w:rsidR="00896F84" w:rsidRPr="004D05CD" w:rsidRDefault="00896F84" w:rsidP="00210709">
            <w:pPr>
              <w:pStyle w:val="Paragrafi"/>
              <w:ind w:firstLine="0"/>
              <w:jc w:val="center"/>
              <w:rPr>
                <w:rFonts w:cs="Arial Unicode MS"/>
                <w:sz w:val="16"/>
                <w:szCs w:val="16"/>
              </w:rPr>
            </w:pPr>
          </w:p>
        </w:tc>
        <w:tc>
          <w:tcPr>
            <w:tcW w:w="1262" w:type="dxa"/>
            <w:shd w:val="clear" w:color="auto" w:fill="FFFFFF"/>
          </w:tcPr>
          <w:p w:rsidR="00896F84" w:rsidRPr="004D05CD" w:rsidRDefault="00896F84" w:rsidP="00210709">
            <w:pPr>
              <w:pStyle w:val="Paragrafi"/>
              <w:ind w:firstLine="0"/>
              <w:jc w:val="center"/>
              <w:rPr>
                <w:rFonts w:cs="Arial Unicode MS"/>
                <w:sz w:val="16"/>
                <w:szCs w:val="16"/>
              </w:rPr>
            </w:pPr>
          </w:p>
        </w:tc>
        <w:tc>
          <w:tcPr>
            <w:tcW w:w="1277" w:type="dxa"/>
            <w:shd w:val="clear" w:color="auto" w:fill="FFFFFF"/>
          </w:tcPr>
          <w:p w:rsidR="00896F84" w:rsidRPr="004D05CD" w:rsidRDefault="00896F84" w:rsidP="00210709">
            <w:pPr>
              <w:pStyle w:val="Paragrafi"/>
              <w:ind w:firstLine="0"/>
              <w:jc w:val="center"/>
              <w:rPr>
                <w:rFonts w:cs="Arial Unicode MS"/>
                <w:sz w:val="16"/>
                <w:szCs w:val="16"/>
              </w:rPr>
            </w:pPr>
          </w:p>
        </w:tc>
      </w:tr>
      <w:tr w:rsidR="00896F84" w:rsidRPr="004D05CD">
        <w:trPr>
          <w:trHeight w:val="245"/>
          <w:jc w:val="center"/>
        </w:trPr>
        <w:tc>
          <w:tcPr>
            <w:tcW w:w="1987" w:type="dxa"/>
            <w:shd w:val="clear" w:color="auto" w:fill="FFFFFF"/>
          </w:tcPr>
          <w:p w:rsidR="00896F84" w:rsidRPr="004D05CD" w:rsidRDefault="00896F84" w:rsidP="00DA1BF1">
            <w:pPr>
              <w:pStyle w:val="Paragrafi"/>
              <w:ind w:left="113" w:firstLine="0"/>
              <w:rPr>
                <w:sz w:val="16"/>
                <w:szCs w:val="16"/>
              </w:rPr>
            </w:pPr>
            <w:r w:rsidRPr="004D05CD">
              <w:rPr>
                <w:sz w:val="16"/>
                <w:szCs w:val="16"/>
              </w:rPr>
              <w:t>Koplik</w:t>
            </w:r>
          </w:p>
        </w:tc>
        <w:tc>
          <w:tcPr>
            <w:tcW w:w="1277" w:type="dxa"/>
            <w:gridSpan w:val="2"/>
            <w:shd w:val="clear" w:color="auto" w:fill="FFFFFF"/>
          </w:tcPr>
          <w:p w:rsidR="00896F84" w:rsidRPr="004D05CD" w:rsidRDefault="00896F84" w:rsidP="00210709">
            <w:pPr>
              <w:pStyle w:val="Paragrafi"/>
              <w:ind w:firstLine="0"/>
              <w:jc w:val="center"/>
              <w:rPr>
                <w:sz w:val="16"/>
                <w:szCs w:val="16"/>
              </w:rPr>
            </w:pPr>
            <w:r w:rsidRPr="004D05CD">
              <w:rPr>
                <w:sz w:val="16"/>
                <w:szCs w:val="16"/>
              </w:rPr>
              <w:t>3,126</w:t>
            </w:r>
          </w:p>
        </w:tc>
        <w:tc>
          <w:tcPr>
            <w:tcW w:w="1426"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3,569</w:t>
            </w:r>
          </w:p>
        </w:tc>
        <w:tc>
          <w:tcPr>
            <w:tcW w:w="1618"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0.7</w:t>
            </w:r>
          </w:p>
        </w:tc>
        <w:tc>
          <w:tcPr>
            <w:tcW w:w="1262"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2</w:t>
            </w:r>
          </w:p>
        </w:tc>
        <w:tc>
          <w:tcPr>
            <w:tcW w:w="1277"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912</w:t>
            </w:r>
          </w:p>
        </w:tc>
      </w:tr>
      <w:tr w:rsidR="00896F84" w:rsidRPr="004D05CD">
        <w:trPr>
          <w:trHeight w:val="250"/>
          <w:jc w:val="center"/>
        </w:trPr>
        <w:tc>
          <w:tcPr>
            <w:tcW w:w="1987" w:type="dxa"/>
            <w:shd w:val="clear" w:color="auto" w:fill="FFFFFF"/>
          </w:tcPr>
          <w:p w:rsidR="00896F84" w:rsidRPr="004D05CD" w:rsidRDefault="00896F84" w:rsidP="00DA1BF1">
            <w:pPr>
              <w:pStyle w:val="Paragrafi"/>
              <w:ind w:left="113" w:firstLine="0"/>
              <w:rPr>
                <w:sz w:val="16"/>
                <w:szCs w:val="16"/>
              </w:rPr>
            </w:pPr>
            <w:r w:rsidRPr="004D05CD">
              <w:rPr>
                <w:sz w:val="16"/>
                <w:szCs w:val="16"/>
              </w:rPr>
              <w:t>Shkodër</w:t>
            </w:r>
          </w:p>
        </w:tc>
        <w:tc>
          <w:tcPr>
            <w:tcW w:w="1277" w:type="dxa"/>
            <w:gridSpan w:val="2"/>
            <w:shd w:val="clear" w:color="auto" w:fill="FFFFFF"/>
          </w:tcPr>
          <w:p w:rsidR="00896F84" w:rsidRPr="004D05CD" w:rsidRDefault="00896F84" w:rsidP="00210709">
            <w:pPr>
              <w:pStyle w:val="Paragrafi"/>
              <w:ind w:firstLine="0"/>
              <w:jc w:val="center"/>
              <w:rPr>
                <w:sz w:val="16"/>
                <w:szCs w:val="16"/>
              </w:rPr>
            </w:pPr>
            <w:r w:rsidRPr="004D05CD">
              <w:rPr>
                <w:sz w:val="16"/>
                <w:szCs w:val="16"/>
              </w:rPr>
              <w:t>83,273</w:t>
            </w:r>
          </w:p>
        </w:tc>
        <w:tc>
          <w:tcPr>
            <w:tcW w:w="1426"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75,097</w:t>
            </w:r>
          </w:p>
        </w:tc>
        <w:tc>
          <w:tcPr>
            <w:tcW w:w="1618"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1.0</w:t>
            </w:r>
          </w:p>
        </w:tc>
        <w:tc>
          <w:tcPr>
            <w:tcW w:w="1262"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75</w:t>
            </w:r>
          </w:p>
        </w:tc>
        <w:tc>
          <w:tcPr>
            <w:tcW w:w="1277"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27,410</w:t>
            </w:r>
          </w:p>
        </w:tc>
      </w:tr>
      <w:tr w:rsidR="00896F84" w:rsidRPr="004D05CD">
        <w:trPr>
          <w:trHeight w:val="254"/>
          <w:jc w:val="center"/>
        </w:trPr>
        <w:tc>
          <w:tcPr>
            <w:tcW w:w="1987" w:type="dxa"/>
            <w:shd w:val="clear" w:color="auto" w:fill="FFFFFF"/>
          </w:tcPr>
          <w:p w:rsidR="00896F84" w:rsidRPr="004D05CD" w:rsidRDefault="00896F84" w:rsidP="00DA1BF1">
            <w:pPr>
              <w:pStyle w:val="Paragrafi"/>
              <w:ind w:left="113" w:firstLine="0"/>
              <w:rPr>
                <w:sz w:val="16"/>
                <w:szCs w:val="16"/>
              </w:rPr>
            </w:pPr>
            <w:r w:rsidRPr="004D05CD">
              <w:rPr>
                <w:sz w:val="16"/>
                <w:szCs w:val="16"/>
              </w:rPr>
              <w:t>Vau Dejës</w:t>
            </w:r>
          </w:p>
        </w:tc>
        <w:tc>
          <w:tcPr>
            <w:tcW w:w="1277" w:type="dxa"/>
            <w:gridSpan w:val="2"/>
            <w:shd w:val="clear" w:color="auto" w:fill="FFFFFF"/>
          </w:tcPr>
          <w:p w:rsidR="00896F84" w:rsidRPr="004D05CD" w:rsidRDefault="00896F84" w:rsidP="00210709">
            <w:pPr>
              <w:pStyle w:val="Paragrafi"/>
              <w:ind w:firstLine="0"/>
              <w:jc w:val="center"/>
              <w:rPr>
                <w:sz w:val="16"/>
                <w:szCs w:val="16"/>
              </w:rPr>
            </w:pPr>
            <w:r w:rsidRPr="004D05CD">
              <w:rPr>
                <w:sz w:val="16"/>
                <w:szCs w:val="16"/>
              </w:rPr>
              <w:t>9,430</w:t>
            </w:r>
          </w:p>
        </w:tc>
        <w:tc>
          <w:tcPr>
            <w:tcW w:w="1426"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10,240</w:t>
            </w:r>
          </w:p>
        </w:tc>
        <w:tc>
          <w:tcPr>
            <w:tcW w:w="1618"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0.7</w:t>
            </w:r>
          </w:p>
        </w:tc>
        <w:tc>
          <w:tcPr>
            <w:tcW w:w="1262"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7</w:t>
            </w:r>
          </w:p>
        </w:tc>
        <w:tc>
          <w:tcPr>
            <w:tcW w:w="1277"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2,616</w:t>
            </w:r>
          </w:p>
        </w:tc>
      </w:tr>
      <w:tr w:rsidR="00896F84" w:rsidRPr="004D05CD">
        <w:trPr>
          <w:trHeight w:val="250"/>
          <w:jc w:val="center"/>
        </w:trPr>
        <w:tc>
          <w:tcPr>
            <w:tcW w:w="1987" w:type="dxa"/>
            <w:shd w:val="clear" w:color="auto" w:fill="FFFFFF"/>
          </w:tcPr>
          <w:p w:rsidR="00896F84" w:rsidRPr="004D05CD" w:rsidRDefault="00896F84" w:rsidP="00DA1BF1">
            <w:pPr>
              <w:pStyle w:val="Paragrafi"/>
              <w:ind w:left="113" w:firstLine="0"/>
              <w:rPr>
                <w:rFonts w:cs="Arial Unicode MS"/>
                <w:sz w:val="16"/>
                <w:szCs w:val="16"/>
              </w:rPr>
            </w:pPr>
            <w:r w:rsidRPr="004D05CD">
              <w:rPr>
                <w:sz w:val="16"/>
                <w:szCs w:val="16"/>
              </w:rPr>
              <w:t>Pukë</w:t>
            </w:r>
          </w:p>
        </w:tc>
        <w:tc>
          <w:tcPr>
            <w:tcW w:w="1277" w:type="dxa"/>
            <w:gridSpan w:val="2"/>
            <w:shd w:val="clear" w:color="auto" w:fill="FFFFFF"/>
          </w:tcPr>
          <w:p w:rsidR="00896F84" w:rsidRPr="004D05CD" w:rsidRDefault="00896F84" w:rsidP="00210709">
            <w:pPr>
              <w:pStyle w:val="Paragrafi"/>
              <w:ind w:firstLine="0"/>
              <w:jc w:val="center"/>
              <w:rPr>
                <w:sz w:val="16"/>
                <w:szCs w:val="16"/>
              </w:rPr>
            </w:pPr>
            <w:r w:rsidRPr="004D05CD">
              <w:rPr>
                <w:sz w:val="16"/>
                <w:szCs w:val="16"/>
              </w:rPr>
              <w:t>4,579</w:t>
            </w:r>
          </w:p>
        </w:tc>
        <w:tc>
          <w:tcPr>
            <w:tcW w:w="1426"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2,735</w:t>
            </w:r>
          </w:p>
        </w:tc>
        <w:tc>
          <w:tcPr>
            <w:tcW w:w="1618"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0.7</w:t>
            </w:r>
          </w:p>
        </w:tc>
        <w:tc>
          <w:tcPr>
            <w:tcW w:w="1262"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2</w:t>
            </w:r>
          </w:p>
        </w:tc>
        <w:tc>
          <w:tcPr>
            <w:tcW w:w="1277"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1,460</w:t>
            </w:r>
          </w:p>
        </w:tc>
      </w:tr>
      <w:tr w:rsidR="00896F84" w:rsidRPr="004D05CD">
        <w:trPr>
          <w:trHeight w:val="254"/>
          <w:jc w:val="center"/>
        </w:trPr>
        <w:tc>
          <w:tcPr>
            <w:tcW w:w="1987" w:type="dxa"/>
            <w:shd w:val="clear" w:color="auto" w:fill="FFFFFF"/>
          </w:tcPr>
          <w:p w:rsidR="00896F84" w:rsidRPr="004D05CD" w:rsidRDefault="00896F84" w:rsidP="00DA1BF1">
            <w:pPr>
              <w:pStyle w:val="Paragrafi"/>
              <w:ind w:left="113" w:firstLine="0"/>
              <w:rPr>
                <w:sz w:val="16"/>
                <w:szCs w:val="16"/>
              </w:rPr>
            </w:pPr>
            <w:r w:rsidRPr="004D05CD">
              <w:rPr>
                <w:sz w:val="16"/>
                <w:szCs w:val="16"/>
              </w:rPr>
              <w:t>Fushë-Arrëz</w:t>
            </w:r>
          </w:p>
        </w:tc>
        <w:tc>
          <w:tcPr>
            <w:tcW w:w="1277" w:type="dxa"/>
            <w:gridSpan w:val="2"/>
            <w:shd w:val="clear" w:color="auto" w:fill="FFFFFF"/>
          </w:tcPr>
          <w:p w:rsidR="00896F84" w:rsidRPr="004D05CD" w:rsidRDefault="00896F84" w:rsidP="00210709">
            <w:pPr>
              <w:pStyle w:val="Paragrafi"/>
              <w:ind w:firstLine="0"/>
              <w:jc w:val="center"/>
              <w:rPr>
                <w:sz w:val="16"/>
                <w:szCs w:val="16"/>
              </w:rPr>
            </w:pPr>
            <w:r w:rsidRPr="004D05CD">
              <w:rPr>
                <w:sz w:val="16"/>
                <w:szCs w:val="16"/>
              </w:rPr>
              <w:t>4,090</w:t>
            </w:r>
          </w:p>
        </w:tc>
        <w:tc>
          <w:tcPr>
            <w:tcW w:w="1426"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3,342</w:t>
            </w:r>
          </w:p>
        </w:tc>
        <w:tc>
          <w:tcPr>
            <w:tcW w:w="1618"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0.7</w:t>
            </w:r>
          </w:p>
        </w:tc>
        <w:tc>
          <w:tcPr>
            <w:tcW w:w="1262"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2</w:t>
            </w:r>
          </w:p>
        </w:tc>
        <w:tc>
          <w:tcPr>
            <w:tcW w:w="1277"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1,825</w:t>
            </w:r>
          </w:p>
        </w:tc>
      </w:tr>
      <w:tr w:rsidR="00896F84" w:rsidRPr="004D05CD">
        <w:trPr>
          <w:trHeight w:val="245"/>
          <w:jc w:val="center"/>
        </w:trPr>
        <w:tc>
          <w:tcPr>
            <w:tcW w:w="1987" w:type="dxa"/>
            <w:shd w:val="clear" w:color="auto" w:fill="FFFFFF"/>
          </w:tcPr>
          <w:p w:rsidR="00896F84" w:rsidRPr="004D05CD" w:rsidRDefault="00896F84" w:rsidP="00DA1BF1">
            <w:pPr>
              <w:pStyle w:val="Paragrafi"/>
              <w:ind w:left="113" w:firstLine="0"/>
              <w:rPr>
                <w:sz w:val="16"/>
                <w:szCs w:val="16"/>
              </w:rPr>
            </w:pPr>
            <w:r w:rsidRPr="004D05CD">
              <w:rPr>
                <w:sz w:val="16"/>
                <w:szCs w:val="16"/>
              </w:rPr>
              <w:t>Komunat</w:t>
            </w:r>
          </w:p>
        </w:tc>
        <w:tc>
          <w:tcPr>
            <w:tcW w:w="1277" w:type="dxa"/>
            <w:gridSpan w:val="2"/>
            <w:shd w:val="clear" w:color="auto" w:fill="FFFFFF"/>
          </w:tcPr>
          <w:p w:rsidR="00896F84" w:rsidRPr="004D05CD" w:rsidRDefault="00896F84" w:rsidP="00210709">
            <w:pPr>
              <w:pStyle w:val="Paragrafi"/>
              <w:ind w:firstLine="0"/>
              <w:jc w:val="center"/>
              <w:rPr>
                <w:sz w:val="16"/>
                <w:szCs w:val="16"/>
              </w:rPr>
            </w:pPr>
            <w:r w:rsidRPr="004D05CD">
              <w:rPr>
                <w:sz w:val="16"/>
                <w:szCs w:val="16"/>
              </w:rPr>
              <w:t>148,158</w:t>
            </w:r>
          </w:p>
        </w:tc>
        <w:tc>
          <w:tcPr>
            <w:tcW w:w="1426"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150,986</w:t>
            </w:r>
          </w:p>
        </w:tc>
        <w:tc>
          <w:tcPr>
            <w:tcW w:w="1618"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0.4</w:t>
            </w:r>
          </w:p>
        </w:tc>
        <w:tc>
          <w:tcPr>
            <w:tcW w:w="1262"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60</w:t>
            </w:r>
          </w:p>
        </w:tc>
        <w:tc>
          <w:tcPr>
            <w:tcW w:w="1277"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22,044</w:t>
            </w:r>
          </w:p>
        </w:tc>
      </w:tr>
      <w:tr w:rsidR="00896F84" w:rsidRPr="004D05CD">
        <w:trPr>
          <w:trHeight w:val="250"/>
          <w:jc w:val="center"/>
        </w:trPr>
        <w:tc>
          <w:tcPr>
            <w:tcW w:w="1987" w:type="dxa"/>
            <w:shd w:val="clear" w:color="auto" w:fill="FFFFFF"/>
          </w:tcPr>
          <w:p w:rsidR="00896F84" w:rsidRPr="004D05CD" w:rsidRDefault="00896F84" w:rsidP="00DA1BF1">
            <w:pPr>
              <w:pStyle w:val="Paragrafi"/>
              <w:ind w:left="113" w:firstLine="0"/>
              <w:rPr>
                <w:b/>
                <w:bCs/>
                <w:sz w:val="16"/>
                <w:szCs w:val="16"/>
              </w:rPr>
            </w:pPr>
            <w:r w:rsidRPr="004D05CD">
              <w:rPr>
                <w:b/>
                <w:bCs/>
                <w:sz w:val="16"/>
                <w:szCs w:val="16"/>
              </w:rPr>
              <w:t>Zona e mbetjeve 5</w:t>
            </w:r>
          </w:p>
        </w:tc>
        <w:tc>
          <w:tcPr>
            <w:tcW w:w="1277" w:type="dxa"/>
            <w:gridSpan w:val="2"/>
            <w:shd w:val="clear" w:color="auto" w:fill="FFFFFF"/>
          </w:tcPr>
          <w:p w:rsidR="00896F84" w:rsidRPr="004D05CD" w:rsidRDefault="00896F84" w:rsidP="00210709">
            <w:pPr>
              <w:pStyle w:val="Paragrafi"/>
              <w:ind w:firstLine="0"/>
              <w:jc w:val="center"/>
              <w:rPr>
                <w:rFonts w:cs="Arial Unicode MS"/>
                <w:sz w:val="16"/>
                <w:szCs w:val="16"/>
              </w:rPr>
            </w:pPr>
          </w:p>
        </w:tc>
        <w:tc>
          <w:tcPr>
            <w:tcW w:w="1426" w:type="dxa"/>
            <w:shd w:val="clear" w:color="auto" w:fill="FFFFFF"/>
          </w:tcPr>
          <w:p w:rsidR="00896F84" w:rsidRPr="004D05CD" w:rsidRDefault="00896F84" w:rsidP="00210709">
            <w:pPr>
              <w:pStyle w:val="Paragrafi"/>
              <w:ind w:firstLine="0"/>
              <w:jc w:val="center"/>
              <w:rPr>
                <w:rFonts w:cs="Arial Unicode MS"/>
                <w:sz w:val="16"/>
                <w:szCs w:val="16"/>
              </w:rPr>
            </w:pPr>
          </w:p>
        </w:tc>
        <w:tc>
          <w:tcPr>
            <w:tcW w:w="1618" w:type="dxa"/>
            <w:shd w:val="clear" w:color="auto" w:fill="FFFFFF"/>
          </w:tcPr>
          <w:p w:rsidR="00896F84" w:rsidRPr="004D05CD" w:rsidRDefault="00896F84" w:rsidP="00210709">
            <w:pPr>
              <w:pStyle w:val="Paragrafi"/>
              <w:ind w:firstLine="0"/>
              <w:jc w:val="center"/>
              <w:rPr>
                <w:rFonts w:cs="Arial Unicode MS"/>
                <w:sz w:val="16"/>
                <w:szCs w:val="16"/>
              </w:rPr>
            </w:pPr>
          </w:p>
        </w:tc>
        <w:tc>
          <w:tcPr>
            <w:tcW w:w="1262" w:type="dxa"/>
            <w:shd w:val="clear" w:color="auto" w:fill="FFFFFF"/>
          </w:tcPr>
          <w:p w:rsidR="00896F84" w:rsidRPr="004D05CD" w:rsidRDefault="00896F84" w:rsidP="00210709">
            <w:pPr>
              <w:pStyle w:val="Paragrafi"/>
              <w:ind w:firstLine="0"/>
              <w:jc w:val="center"/>
              <w:rPr>
                <w:rFonts w:cs="Arial Unicode MS"/>
                <w:sz w:val="16"/>
                <w:szCs w:val="16"/>
              </w:rPr>
            </w:pPr>
          </w:p>
        </w:tc>
        <w:tc>
          <w:tcPr>
            <w:tcW w:w="1277" w:type="dxa"/>
            <w:shd w:val="clear" w:color="auto" w:fill="FFFFFF"/>
          </w:tcPr>
          <w:p w:rsidR="00896F84" w:rsidRPr="004D05CD" w:rsidRDefault="00896F84" w:rsidP="00210709">
            <w:pPr>
              <w:pStyle w:val="Paragrafi"/>
              <w:ind w:firstLine="0"/>
              <w:jc w:val="center"/>
              <w:rPr>
                <w:rFonts w:cs="Arial Unicode MS"/>
                <w:sz w:val="16"/>
                <w:szCs w:val="16"/>
              </w:rPr>
            </w:pPr>
          </w:p>
        </w:tc>
      </w:tr>
      <w:tr w:rsidR="00896F84" w:rsidRPr="004D05CD">
        <w:trPr>
          <w:trHeight w:val="254"/>
          <w:jc w:val="center"/>
        </w:trPr>
        <w:tc>
          <w:tcPr>
            <w:tcW w:w="1987" w:type="dxa"/>
            <w:shd w:val="clear" w:color="auto" w:fill="FFFFFF"/>
          </w:tcPr>
          <w:p w:rsidR="00896F84" w:rsidRPr="004D05CD" w:rsidRDefault="00896F84" w:rsidP="00DA1BF1">
            <w:pPr>
              <w:pStyle w:val="Paragrafi"/>
              <w:ind w:left="113" w:firstLine="0"/>
              <w:rPr>
                <w:sz w:val="16"/>
                <w:szCs w:val="16"/>
              </w:rPr>
            </w:pPr>
            <w:r w:rsidRPr="004D05CD">
              <w:rPr>
                <w:sz w:val="16"/>
                <w:szCs w:val="16"/>
              </w:rPr>
              <w:t>Kukës</w:t>
            </w:r>
          </w:p>
        </w:tc>
        <w:tc>
          <w:tcPr>
            <w:tcW w:w="1277" w:type="dxa"/>
            <w:gridSpan w:val="2"/>
            <w:shd w:val="clear" w:color="auto" w:fill="FFFFFF"/>
          </w:tcPr>
          <w:p w:rsidR="00896F84" w:rsidRPr="004D05CD" w:rsidRDefault="00896F84" w:rsidP="00210709">
            <w:pPr>
              <w:pStyle w:val="Paragrafi"/>
              <w:ind w:firstLine="0"/>
              <w:jc w:val="center"/>
              <w:rPr>
                <w:sz w:val="16"/>
                <w:szCs w:val="16"/>
              </w:rPr>
            </w:pPr>
            <w:r w:rsidRPr="004D05CD">
              <w:rPr>
                <w:sz w:val="16"/>
                <w:szCs w:val="16"/>
              </w:rPr>
              <w:t>17,157</w:t>
            </w:r>
          </w:p>
        </w:tc>
        <w:tc>
          <w:tcPr>
            <w:tcW w:w="1426"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10,595</w:t>
            </w:r>
          </w:p>
        </w:tc>
        <w:tc>
          <w:tcPr>
            <w:tcW w:w="1618"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0.7</w:t>
            </w:r>
          </w:p>
        </w:tc>
        <w:tc>
          <w:tcPr>
            <w:tcW w:w="1262"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7</w:t>
            </w:r>
          </w:p>
        </w:tc>
        <w:tc>
          <w:tcPr>
            <w:tcW w:w="1277"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2,707</w:t>
            </w:r>
          </w:p>
        </w:tc>
      </w:tr>
      <w:tr w:rsidR="00896F84" w:rsidRPr="004D05CD">
        <w:trPr>
          <w:trHeight w:val="245"/>
          <w:jc w:val="center"/>
        </w:trPr>
        <w:tc>
          <w:tcPr>
            <w:tcW w:w="1987" w:type="dxa"/>
            <w:shd w:val="clear" w:color="auto" w:fill="FFFFFF"/>
          </w:tcPr>
          <w:p w:rsidR="00896F84" w:rsidRPr="004D05CD" w:rsidRDefault="00896F84" w:rsidP="00DA1BF1">
            <w:pPr>
              <w:pStyle w:val="Paragrafi"/>
              <w:ind w:left="113" w:firstLine="0"/>
              <w:rPr>
                <w:rFonts w:cs="Arial Unicode MS"/>
                <w:sz w:val="16"/>
                <w:szCs w:val="16"/>
              </w:rPr>
            </w:pPr>
            <w:r w:rsidRPr="004D05CD">
              <w:rPr>
                <w:sz w:val="16"/>
                <w:szCs w:val="16"/>
              </w:rPr>
              <w:t>Krumë</w:t>
            </w:r>
          </w:p>
        </w:tc>
        <w:tc>
          <w:tcPr>
            <w:tcW w:w="1277" w:type="dxa"/>
            <w:gridSpan w:val="2"/>
            <w:shd w:val="clear" w:color="auto" w:fill="FFFFFF"/>
          </w:tcPr>
          <w:p w:rsidR="00896F84" w:rsidRPr="004D05CD" w:rsidRDefault="00896F84" w:rsidP="00210709">
            <w:pPr>
              <w:pStyle w:val="Paragrafi"/>
              <w:ind w:firstLine="0"/>
              <w:jc w:val="center"/>
              <w:rPr>
                <w:sz w:val="16"/>
                <w:szCs w:val="16"/>
              </w:rPr>
            </w:pPr>
            <w:r w:rsidRPr="004D05CD">
              <w:rPr>
                <w:sz w:val="16"/>
                <w:szCs w:val="16"/>
              </w:rPr>
              <w:t>6,378</w:t>
            </w:r>
          </w:p>
        </w:tc>
        <w:tc>
          <w:tcPr>
            <w:tcW w:w="1426"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3,146</w:t>
            </w:r>
          </w:p>
        </w:tc>
        <w:tc>
          <w:tcPr>
            <w:tcW w:w="1618"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0.7</w:t>
            </w:r>
          </w:p>
        </w:tc>
        <w:tc>
          <w:tcPr>
            <w:tcW w:w="1262"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2</w:t>
            </w:r>
          </w:p>
        </w:tc>
        <w:tc>
          <w:tcPr>
            <w:tcW w:w="1277"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804</w:t>
            </w:r>
          </w:p>
        </w:tc>
      </w:tr>
      <w:tr w:rsidR="00896F84" w:rsidRPr="004D05CD">
        <w:trPr>
          <w:trHeight w:val="250"/>
          <w:jc w:val="center"/>
        </w:trPr>
        <w:tc>
          <w:tcPr>
            <w:tcW w:w="1987" w:type="dxa"/>
            <w:shd w:val="clear" w:color="auto" w:fill="FFFFFF"/>
          </w:tcPr>
          <w:p w:rsidR="00896F84" w:rsidRPr="004D05CD" w:rsidRDefault="00896F84" w:rsidP="00DA1BF1">
            <w:pPr>
              <w:pStyle w:val="Paragrafi"/>
              <w:ind w:left="113" w:firstLine="0"/>
              <w:rPr>
                <w:sz w:val="16"/>
                <w:szCs w:val="16"/>
              </w:rPr>
            </w:pPr>
            <w:r w:rsidRPr="004D05CD">
              <w:rPr>
                <w:sz w:val="16"/>
                <w:szCs w:val="16"/>
              </w:rPr>
              <w:t>Bajram Curri</w:t>
            </w:r>
          </w:p>
        </w:tc>
        <w:tc>
          <w:tcPr>
            <w:tcW w:w="1277" w:type="dxa"/>
            <w:gridSpan w:val="2"/>
            <w:shd w:val="clear" w:color="auto" w:fill="FFFFFF"/>
          </w:tcPr>
          <w:p w:rsidR="00896F84" w:rsidRPr="004D05CD" w:rsidRDefault="00896F84" w:rsidP="00210709">
            <w:pPr>
              <w:pStyle w:val="Paragrafi"/>
              <w:ind w:firstLine="0"/>
              <w:jc w:val="center"/>
              <w:rPr>
                <w:sz w:val="16"/>
                <w:szCs w:val="16"/>
              </w:rPr>
            </w:pPr>
            <w:r w:rsidRPr="004D05CD">
              <w:rPr>
                <w:sz w:val="16"/>
                <w:szCs w:val="16"/>
              </w:rPr>
              <w:t>6,546</w:t>
            </w:r>
          </w:p>
        </w:tc>
        <w:tc>
          <w:tcPr>
            <w:tcW w:w="1426"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4,456</w:t>
            </w:r>
          </w:p>
        </w:tc>
        <w:tc>
          <w:tcPr>
            <w:tcW w:w="1618"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0.7</w:t>
            </w:r>
          </w:p>
        </w:tc>
        <w:tc>
          <w:tcPr>
            <w:tcW w:w="1262"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3</w:t>
            </w:r>
          </w:p>
        </w:tc>
        <w:tc>
          <w:tcPr>
            <w:tcW w:w="1277"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1,139</w:t>
            </w:r>
          </w:p>
        </w:tc>
      </w:tr>
      <w:tr w:rsidR="00896F84" w:rsidRPr="004D05CD">
        <w:trPr>
          <w:trHeight w:val="254"/>
          <w:jc w:val="center"/>
        </w:trPr>
        <w:tc>
          <w:tcPr>
            <w:tcW w:w="1987" w:type="dxa"/>
            <w:shd w:val="clear" w:color="auto" w:fill="FFFFFF"/>
          </w:tcPr>
          <w:p w:rsidR="00896F84" w:rsidRPr="004D05CD" w:rsidRDefault="00896F84" w:rsidP="00DA1BF1">
            <w:pPr>
              <w:pStyle w:val="Paragrafi"/>
              <w:ind w:left="113" w:firstLine="0"/>
              <w:rPr>
                <w:sz w:val="16"/>
                <w:szCs w:val="16"/>
              </w:rPr>
            </w:pPr>
            <w:r w:rsidRPr="004D05CD">
              <w:rPr>
                <w:sz w:val="16"/>
                <w:szCs w:val="16"/>
              </w:rPr>
              <w:t>Komunat</w:t>
            </w:r>
          </w:p>
        </w:tc>
        <w:tc>
          <w:tcPr>
            <w:tcW w:w="1277" w:type="dxa"/>
            <w:gridSpan w:val="2"/>
            <w:shd w:val="clear" w:color="auto" w:fill="FFFFFF"/>
          </w:tcPr>
          <w:p w:rsidR="00896F84" w:rsidRPr="004D05CD" w:rsidRDefault="00896F84" w:rsidP="00210709">
            <w:pPr>
              <w:pStyle w:val="Paragrafi"/>
              <w:ind w:firstLine="0"/>
              <w:jc w:val="center"/>
              <w:rPr>
                <w:sz w:val="16"/>
                <w:szCs w:val="16"/>
              </w:rPr>
            </w:pPr>
            <w:r w:rsidRPr="004D05CD">
              <w:rPr>
                <w:sz w:val="16"/>
                <w:szCs w:val="16"/>
              </w:rPr>
              <w:t>81,312</w:t>
            </w:r>
          </w:p>
        </w:tc>
        <w:tc>
          <w:tcPr>
            <w:tcW w:w="1426"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61,077</w:t>
            </w:r>
          </w:p>
        </w:tc>
        <w:tc>
          <w:tcPr>
            <w:tcW w:w="1618"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0.4</w:t>
            </w:r>
          </w:p>
        </w:tc>
        <w:tc>
          <w:tcPr>
            <w:tcW w:w="1262"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24</w:t>
            </w:r>
          </w:p>
        </w:tc>
        <w:tc>
          <w:tcPr>
            <w:tcW w:w="1277"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8,917</w:t>
            </w:r>
          </w:p>
        </w:tc>
      </w:tr>
      <w:tr w:rsidR="00896F84" w:rsidRPr="004D05CD">
        <w:trPr>
          <w:trHeight w:val="245"/>
          <w:jc w:val="center"/>
        </w:trPr>
        <w:tc>
          <w:tcPr>
            <w:tcW w:w="1987" w:type="dxa"/>
            <w:shd w:val="clear" w:color="auto" w:fill="FFFFFF"/>
          </w:tcPr>
          <w:p w:rsidR="00896F84" w:rsidRPr="004D05CD" w:rsidRDefault="00896F84" w:rsidP="00DA1BF1">
            <w:pPr>
              <w:pStyle w:val="Paragrafi"/>
              <w:ind w:left="113" w:firstLine="0"/>
              <w:rPr>
                <w:b/>
                <w:bCs/>
                <w:sz w:val="16"/>
                <w:szCs w:val="16"/>
              </w:rPr>
            </w:pPr>
            <w:r w:rsidRPr="004D05CD">
              <w:rPr>
                <w:b/>
                <w:bCs/>
                <w:sz w:val="16"/>
                <w:szCs w:val="16"/>
              </w:rPr>
              <w:t>Zona e mbetjeve 6</w:t>
            </w:r>
          </w:p>
        </w:tc>
        <w:tc>
          <w:tcPr>
            <w:tcW w:w="1277" w:type="dxa"/>
            <w:gridSpan w:val="2"/>
            <w:shd w:val="clear" w:color="auto" w:fill="FFFFFF"/>
          </w:tcPr>
          <w:p w:rsidR="00896F84" w:rsidRPr="004D05CD" w:rsidRDefault="00896F84" w:rsidP="00210709">
            <w:pPr>
              <w:pStyle w:val="Paragrafi"/>
              <w:ind w:firstLine="0"/>
              <w:jc w:val="center"/>
              <w:rPr>
                <w:rFonts w:cs="Arial Unicode MS"/>
                <w:sz w:val="16"/>
                <w:szCs w:val="16"/>
              </w:rPr>
            </w:pPr>
          </w:p>
        </w:tc>
        <w:tc>
          <w:tcPr>
            <w:tcW w:w="1426" w:type="dxa"/>
            <w:shd w:val="clear" w:color="auto" w:fill="FFFFFF"/>
          </w:tcPr>
          <w:p w:rsidR="00896F84" w:rsidRPr="004D05CD" w:rsidRDefault="00896F84" w:rsidP="00210709">
            <w:pPr>
              <w:pStyle w:val="Paragrafi"/>
              <w:ind w:firstLine="0"/>
              <w:jc w:val="center"/>
              <w:rPr>
                <w:rFonts w:cs="Arial Unicode MS"/>
                <w:sz w:val="16"/>
                <w:szCs w:val="16"/>
              </w:rPr>
            </w:pPr>
          </w:p>
        </w:tc>
        <w:tc>
          <w:tcPr>
            <w:tcW w:w="1618" w:type="dxa"/>
            <w:shd w:val="clear" w:color="auto" w:fill="FFFFFF"/>
          </w:tcPr>
          <w:p w:rsidR="00896F84" w:rsidRPr="004D05CD" w:rsidRDefault="00896F84" w:rsidP="00210709">
            <w:pPr>
              <w:pStyle w:val="Paragrafi"/>
              <w:ind w:firstLine="0"/>
              <w:jc w:val="center"/>
              <w:rPr>
                <w:rFonts w:cs="Arial Unicode MS"/>
                <w:sz w:val="16"/>
                <w:szCs w:val="16"/>
              </w:rPr>
            </w:pPr>
          </w:p>
        </w:tc>
        <w:tc>
          <w:tcPr>
            <w:tcW w:w="1262" w:type="dxa"/>
            <w:shd w:val="clear" w:color="auto" w:fill="FFFFFF"/>
          </w:tcPr>
          <w:p w:rsidR="00896F84" w:rsidRPr="004D05CD" w:rsidRDefault="00896F84" w:rsidP="00210709">
            <w:pPr>
              <w:pStyle w:val="Paragrafi"/>
              <w:ind w:firstLine="0"/>
              <w:jc w:val="center"/>
              <w:rPr>
                <w:rFonts w:cs="Arial Unicode MS"/>
                <w:sz w:val="16"/>
                <w:szCs w:val="16"/>
              </w:rPr>
            </w:pPr>
          </w:p>
        </w:tc>
        <w:tc>
          <w:tcPr>
            <w:tcW w:w="1277" w:type="dxa"/>
            <w:shd w:val="clear" w:color="auto" w:fill="FFFFFF"/>
          </w:tcPr>
          <w:p w:rsidR="00896F84" w:rsidRPr="004D05CD" w:rsidRDefault="00896F84" w:rsidP="00210709">
            <w:pPr>
              <w:pStyle w:val="Paragrafi"/>
              <w:ind w:firstLine="0"/>
              <w:jc w:val="center"/>
              <w:rPr>
                <w:rFonts w:cs="Arial Unicode MS"/>
                <w:sz w:val="16"/>
                <w:szCs w:val="16"/>
              </w:rPr>
            </w:pPr>
          </w:p>
        </w:tc>
      </w:tr>
      <w:tr w:rsidR="00896F84" w:rsidRPr="004D05CD">
        <w:trPr>
          <w:trHeight w:val="250"/>
          <w:jc w:val="center"/>
        </w:trPr>
        <w:tc>
          <w:tcPr>
            <w:tcW w:w="1987" w:type="dxa"/>
            <w:shd w:val="clear" w:color="auto" w:fill="FFFFFF"/>
          </w:tcPr>
          <w:p w:rsidR="00896F84" w:rsidRPr="004D05CD" w:rsidRDefault="00896F84" w:rsidP="00DA1BF1">
            <w:pPr>
              <w:pStyle w:val="Paragrafi"/>
              <w:ind w:left="113" w:firstLine="0"/>
              <w:rPr>
                <w:sz w:val="16"/>
                <w:szCs w:val="16"/>
              </w:rPr>
            </w:pPr>
            <w:r w:rsidRPr="004D05CD">
              <w:rPr>
                <w:sz w:val="16"/>
                <w:szCs w:val="16"/>
              </w:rPr>
              <w:t>Peshkopi</w:t>
            </w:r>
          </w:p>
        </w:tc>
        <w:tc>
          <w:tcPr>
            <w:tcW w:w="1277" w:type="dxa"/>
            <w:gridSpan w:val="2"/>
            <w:shd w:val="clear" w:color="auto" w:fill="FFFFFF"/>
          </w:tcPr>
          <w:p w:rsidR="00896F84" w:rsidRPr="004D05CD" w:rsidRDefault="00896F84" w:rsidP="00210709">
            <w:pPr>
              <w:pStyle w:val="Paragrafi"/>
              <w:ind w:firstLine="0"/>
              <w:jc w:val="center"/>
              <w:rPr>
                <w:sz w:val="16"/>
                <w:szCs w:val="16"/>
              </w:rPr>
            </w:pPr>
            <w:r w:rsidRPr="004D05CD">
              <w:rPr>
                <w:sz w:val="16"/>
                <w:szCs w:val="16"/>
              </w:rPr>
              <w:t>14,017</w:t>
            </w:r>
          </w:p>
        </w:tc>
        <w:tc>
          <w:tcPr>
            <w:tcW w:w="1426"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12,341</w:t>
            </w:r>
          </w:p>
        </w:tc>
        <w:tc>
          <w:tcPr>
            <w:tcW w:w="1618"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0.7</w:t>
            </w:r>
          </w:p>
        </w:tc>
        <w:tc>
          <w:tcPr>
            <w:tcW w:w="1262"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9</w:t>
            </w:r>
          </w:p>
        </w:tc>
        <w:tc>
          <w:tcPr>
            <w:tcW w:w="1277"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3,153</w:t>
            </w:r>
          </w:p>
        </w:tc>
      </w:tr>
      <w:tr w:rsidR="00896F84" w:rsidRPr="004D05CD">
        <w:trPr>
          <w:trHeight w:val="254"/>
          <w:jc w:val="center"/>
        </w:trPr>
        <w:tc>
          <w:tcPr>
            <w:tcW w:w="1987" w:type="dxa"/>
            <w:shd w:val="clear" w:color="auto" w:fill="FFFFFF"/>
          </w:tcPr>
          <w:p w:rsidR="00896F84" w:rsidRPr="004D05CD" w:rsidRDefault="00896F84" w:rsidP="00DA1BF1">
            <w:pPr>
              <w:pStyle w:val="Paragrafi"/>
              <w:ind w:left="113" w:firstLine="0"/>
              <w:rPr>
                <w:sz w:val="16"/>
                <w:szCs w:val="16"/>
              </w:rPr>
            </w:pPr>
            <w:r w:rsidRPr="004D05CD">
              <w:rPr>
                <w:sz w:val="16"/>
                <w:szCs w:val="16"/>
              </w:rPr>
              <w:t>Burrel</w:t>
            </w:r>
          </w:p>
        </w:tc>
        <w:tc>
          <w:tcPr>
            <w:tcW w:w="1277" w:type="dxa"/>
            <w:gridSpan w:val="2"/>
            <w:shd w:val="clear" w:color="auto" w:fill="FFFFFF"/>
          </w:tcPr>
          <w:p w:rsidR="00896F84" w:rsidRPr="004D05CD" w:rsidRDefault="00896F84" w:rsidP="00210709">
            <w:pPr>
              <w:pStyle w:val="Paragrafi"/>
              <w:ind w:firstLine="0"/>
              <w:jc w:val="center"/>
              <w:rPr>
                <w:sz w:val="16"/>
                <w:szCs w:val="16"/>
              </w:rPr>
            </w:pPr>
            <w:r w:rsidRPr="004D05CD">
              <w:rPr>
                <w:sz w:val="16"/>
                <w:szCs w:val="16"/>
              </w:rPr>
              <w:t>12,123</w:t>
            </w:r>
          </w:p>
        </w:tc>
        <w:tc>
          <w:tcPr>
            <w:tcW w:w="1426"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7,087</w:t>
            </w:r>
          </w:p>
        </w:tc>
        <w:tc>
          <w:tcPr>
            <w:tcW w:w="1618"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0.7</w:t>
            </w:r>
          </w:p>
        </w:tc>
        <w:tc>
          <w:tcPr>
            <w:tcW w:w="1262"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5</w:t>
            </w:r>
          </w:p>
        </w:tc>
        <w:tc>
          <w:tcPr>
            <w:tcW w:w="1277"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1,811</w:t>
            </w:r>
          </w:p>
        </w:tc>
      </w:tr>
      <w:tr w:rsidR="00896F84" w:rsidRPr="004D05CD">
        <w:trPr>
          <w:trHeight w:val="245"/>
          <w:jc w:val="center"/>
        </w:trPr>
        <w:tc>
          <w:tcPr>
            <w:tcW w:w="1987" w:type="dxa"/>
            <w:shd w:val="clear" w:color="auto" w:fill="FFFFFF"/>
          </w:tcPr>
          <w:p w:rsidR="00896F84" w:rsidRPr="004D05CD" w:rsidRDefault="00896F84" w:rsidP="00DA1BF1">
            <w:pPr>
              <w:pStyle w:val="Paragrafi"/>
              <w:ind w:left="113" w:firstLine="0"/>
              <w:rPr>
                <w:sz w:val="16"/>
                <w:szCs w:val="16"/>
              </w:rPr>
            </w:pPr>
            <w:r w:rsidRPr="004D05CD">
              <w:rPr>
                <w:sz w:val="16"/>
                <w:szCs w:val="16"/>
              </w:rPr>
              <w:t>Klos</w:t>
            </w:r>
          </w:p>
        </w:tc>
        <w:tc>
          <w:tcPr>
            <w:tcW w:w="1277" w:type="dxa"/>
            <w:gridSpan w:val="2"/>
            <w:shd w:val="clear" w:color="auto" w:fill="FFFFFF"/>
          </w:tcPr>
          <w:p w:rsidR="00896F84" w:rsidRPr="004D05CD" w:rsidRDefault="00896F84" w:rsidP="00210709">
            <w:pPr>
              <w:pStyle w:val="Paragrafi"/>
              <w:ind w:firstLine="0"/>
              <w:jc w:val="center"/>
              <w:rPr>
                <w:sz w:val="16"/>
                <w:szCs w:val="16"/>
              </w:rPr>
            </w:pPr>
            <w:r w:rsidRPr="004D05CD">
              <w:rPr>
                <w:sz w:val="16"/>
                <w:szCs w:val="16"/>
              </w:rPr>
              <w:t>10,489</w:t>
            </w:r>
          </w:p>
        </w:tc>
        <w:tc>
          <w:tcPr>
            <w:tcW w:w="1426"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4344</w:t>
            </w:r>
          </w:p>
        </w:tc>
        <w:tc>
          <w:tcPr>
            <w:tcW w:w="1618"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0.7</w:t>
            </w:r>
          </w:p>
        </w:tc>
        <w:tc>
          <w:tcPr>
            <w:tcW w:w="1262"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3</w:t>
            </w:r>
          </w:p>
        </w:tc>
        <w:tc>
          <w:tcPr>
            <w:tcW w:w="1277"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1,110</w:t>
            </w:r>
          </w:p>
        </w:tc>
      </w:tr>
      <w:tr w:rsidR="00896F84" w:rsidRPr="004D05CD">
        <w:trPr>
          <w:trHeight w:val="259"/>
          <w:jc w:val="center"/>
        </w:trPr>
        <w:tc>
          <w:tcPr>
            <w:tcW w:w="1987" w:type="dxa"/>
            <w:shd w:val="clear" w:color="auto" w:fill="FFFFFF"/>
          </w:tcPr>
          <w:p w:rsidR="00896F84" w:rsidRPr="004D05CD" w:rsidRDefault="00896F84" w:rsidP="00DA1BF1">
            <w:pPr>
              <w:pStyle w:val="Paragrafi"/>
              <w:ind w:left="113" w:firstLine="0"/>
              <w:rPr>
                <w:rFonts w:cs="Arial Unicode MS"/>
                <w:sz w:val="16"/>
                <w:szCs w:val="16"/>
              </w:rPr>
            </w:pPr>
            <w:r w:rsidRPr="004D05CD">
              <w:rPr>
                <w:sz w:val="16"/>
                <w:szCs w:val="16"/>
              </w:rPr>
              <w:t>Bulqizë</w:t>
            </w:r>
          </w:p>
        </w:tc>
        <w:tc>
          <w:tcPr>
            <w:tcW w:w="1277" w:type="dxa"/>
            <w:gridSpan w:val="2"/>
            <w:shd w:val="clear" w:color="auto" w:fill="FFFFFF"/>
          </w:tcPr>
          <w:p w:rsidR="00896F84" w:rsidRPr="004D05CD" w:rsidRDefault="00896F84" w:rsidP="00210709">
            <w:pPr>
              <w:pStyle w:val="Paragrafi"/>
              <w:ind w:firstLine="0"/>
              <w:jc w:val="center"/>
              <w:rPr>
                <w:sz w:val="16"/>
                <w:szCs w:val="16"/>
              </w:rPr>
            </w:pPr>
            <w:r w:rsidRPr="004D05CD">
              <w:rPr>
                <w:sz w:val="16"/>
                <w:szCs w:val="16"/>
              </w:rPr>
              <w:t>10,454</w:t>
            </w:r>
          </w:p>
        </w:tc>
        <w:tc>
          <w:tcPr>
            <w:tcW w:w="1426"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1,966</w:t>
            </w:r>
          </w:p>
        </w:tc>
        <w:tc>
          <w:tcPr>
            <w:tcW w:w="1618"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0.7</w:t>
            </w:r>
          </w:p>
        </w:tc>
        <w:tc>
          <w:tcPr>
            <w:tcW w:w="1262"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1</w:t>
            </w:r>
          </w:p>
        </w:tc>
        <w:tc>
          <w:tcPr>
            <w:tcW w:w="1277"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502</w:t>
            </w:r>
          </w:p>
        </w:tc>
      </w:tr>
      <w:tr w:rsidR="00896F84" w:rsidRPr="004D05CD">
        <w:trPr>
          <w:trHeight w:val="245"/>
          <w:jc w:val="center"/>
        </w:trPr>
        <w:tc>
          <w:tcPr>
            <w:tcW w:w="1987" w:type="dxa"/>
            <w:shd w:val="clear" w:color="auto" w:fill="FFFFFF"/>
          </w:tcPr>
          <w:p w:rsidR="00896F84" w:rsidRPr="004D05CD" w:rsidRDefault="00896F84" w:rsidP="00DA1BF1">
            <w:pPr>
              <w:pStyle w:val="Paragrafi"/>
              <w:ind w:left="113" w:firstLine="0"/>
              <w:rPr>
                <w:sz w:val="16"/>
                <w:szCs w:val="16"/>
              </w:rPr>
            </w:pPr>
            <w:r w:rsidRPr="004D05CD">
              <w:rPr>
                <w:sz w:val="16"/>
                <w:szCs w:val="16"/>
              </w:rPr>
              <w:t>Komunat</w:t>
            </w:r>
          </w:p>
        </w:tc>
        <w:tc>
          <w:tcPr>
            <w:tcW w:w="1277" w:type="dxa"/>
            <w:gridSpan w:val="2"/>
            <w:shd w:val="clear" w:color="auto" w:fill="FFFFFF"/>
          </w:tcPr>
          <w:p w:rsidR="00896F84" w:rsidRPr="004D05CD" w:rsidRDefault="00896F84" w:rsidP="00210709">
            <w:pPr>
              <w:pStyle w:val="Paragrafi"/>
              <w:ind w:firstLine="0"/>
              <w:jc w:val="center"/>
              <w:rPr>
                <w:sz w:val="16"/>
                <w:szCs w:val="16"/>
              </w:rPr>
            </w:pPr>
            <w:r w:rsidRPr="004D05CD">
              <w:rPr>
                <w:sz w:val="16"/>
                <w:szCs w:val="16"/>
              </w:rPr>
              <w:t>142,771</w:t>
            </w:r>
          </w:p>
        </w:tc>
        <w:tc>
          <w:tcPr>
            <w:tcW w:w="1426"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114,272</w:t>
            </w:r>
          </w:p>
        </w:tc>
        <w:tc>
          <w:tcPr>
            <w:tcW w:w="1618"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0.4</w:t>
            </w:r>
          </w:p>
        </w:tc>
        <w:tc>
          <w:tcPr>
            <w:tcW w:w="1262"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46</w:t>
            </w:r>
          </w:p>
        </w:tc>
        <w:tc>
          <w:tcPr>
            <w:tcW w:w="1277"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16,684</w:t>
            </w:r>
          </w:p>
        </w:tc>
      </w:tr>
      <w:tr w:rsidR="00896F84" w:rsidRPr="004D05CD">
        <w:trPr>
          <w:trHeight w:val="250"/>
          <w:jc w:val="center"/>
        </w:trPr>
        <w:tc>
          <w:tcPr>
            <w:tcW w:w="1987" w:type="dxa"/>
            <w:shd w:val="clear" w:color="auto" w:fill="FFFFFF"/>
          </w:tcPr>
          <w:p w:rsidR="00896F84" w:rsidRPr="004D05CD" w:rsidRDefault="00896F84" w:rsidP="00DA1BF1">
            <w:pPr>
              <w:pStyle w:val="Paragrafi"/>
              <w:ind w:left="113" w:firstLine="0"/>
              <w:rPr>
                <w:b/>
                <w:bCs/>
                <w:sz w:val="16"/>
                <w:szCs w:val="16"/>
              </w:rPr>
            </w:pPr>
            <w:r w:rsidRPr="004D05CD">
              <w:rPr>
                <w:b/>
                <w:bCs/>
                <w:sz w:val="16"/>
                <w:szCs w:val="16"/>
              </w:rPr>
              <w:t>Zona e mbetjeve 7</w:t>
            </w:r>
          </w:p>
        </w:tc>
        <w:tc>
          <w:tcPr>
            <w:tcW w:w="1277" w:type="dxa"/>
            <w:gridSpan w:val="2"/>
            <w:shd w:val="clear" w:color="auto" w:fill="FFFFFF"/>
          </w:tcPr>
          <w:p w:rsidR="00896F84" w:rsidRPr="004D05CD" w:rsidRDefault="00896F84" w:rsidP="00210709">
            <w:pPr>
              <w:pStyle w:val="Paragrafi"/>
              <w:ind w:firstLine="0"/>
              <w:jc w:val="center"/>
              <w:rPr>
                <w:rFonts w:cs="Arial Unicode MS"/>
                <w:sz w:val="16"/>
                <w:szCs w:val="16"/>
              </w:rPr>
            </w:pPr>
          </w:p>
        </w:tc>
        <w:tc>
          <w:tcPr>
            <w:tcW w:w="1426" w:type="dxa"/>
            <w:shd w:val="clear" w:color="auto" w:fill="FFFFFF"/>
          </w:tcPr>
          <w:p w:rsidR="00896F84" w:rsidRPr="004D05CD" w:rsidRDefault="00896F84" w:rsidP="00210709">
            <w:pPr>
              <w:pStyle w:val="Paragrafi"/>
              <w:ind w:firstLine="0"/>
              <w:jc w:val="center"/>
              <w:rPr>
                <w:rFonts w:cs="Arial Unicode MS"/>
                <w:sz w:val="16"/>
                <w:szCs w:val="16"/>
              </w:rPr>
            </w:pPr>
          </w:p>
        </w:tc>
        <w:tc>
          <w:tcPr>
            <w:tcW w:w="1618" w:type="dxa"/>
            <w:shd w:val="clear" w:color="auto" w:fill="FFFFFF"/>
          </w:tcPr>
          <w:p w:rsidR="00896F84" w:rsidRPr="004D05CD" w:rsidRDefault="00896F84" w:rsidP="00210709">
            <w:pPr>
              <w:pStyle w:val="Paragrafi"/>
              <w:ind w:firstLine="0"/>
              <w:jc w:val="center"/>
              <w:rPr>
                <w:rFonts w:cs="Arial Unicode MS"/>
                <w:sz w:val="16"/>
                <w:szCs w:val="16"/>
              </w:rPr>
            </w:pPr>
          </w:p>
        </w:tc>
        <w:tc>
          <w:tcPr>
            <w:tcW w:w="1262" w:type="dxa"/>
            <w:shd w:val="clear" w:color="auto" w:fill="FFFFFF"/>
          </w:tcPr>
          <w:p w:rsidR="00896F84" w:rsidRPr="004D05CD" w:rsidRDefault="00896F84" w:rsidP="00210709">
            <w:pPr>
              <w:pStyle w:val="Paragrafi"/>
              <w:ind w:firstLine="0"/>
              <w:jc w:val="center"/>
              <w:rPr>
                <w:rFonts w:cs="Arial Unicode MS"/>
                <w:sz w:val="16"/>
                <w:szCs w:val="16"/>
              </w:rPr>
            </w:pPr>
          </w:p>
        </w:tc>
        <w:tc>
          <w:tcPr>
            <w:tcW w:w="1277" w:type="dxa"/>
            <w:shd w:val="clear" w:color="auto" w:fill="FFFFFF"/>
          </w:tcPr>
          <w:p w:rsidR="00896F84" w:rsidRPr="004D05CD" w:rsidRDefault="00896F84" w:rsidP="00210709">
            <w:pPr>
              <w:pStyle w:val="Paragrafi"/>
              <w:ind w:firstLine="0"/>
              <w:jc w:val="center"/>
              <w:rPr>
                <w:rFonts w:cs="Arial Unicode MS"/>
                <w:sz w:val="16"/>
                <w:szCs w:val="16"/>
              </w:rPr>
            </w:pPr>
          </w:p>
        </w:tc>
      </w:tr>
      <w:tr w:rsidR="00896F84" w:rsidRPr="004D05CD">
        <w:trPr>
          <w:trHeight w:val="254"/>
          <w:jc w:val="center"/>
        </w:trPr>
        <w:tc>
          <w:tcPr>
            <w:tcW w:w="1987" w:type="dxa"/>
            <w:shd w:val="clear" w:color="auto" w:fill="FFFFFF"/>
          </w:tcPr>
          <w:p w:rsidR="00896F84" w:rsidRPr="004D05CD" w:rsidRDefault="00896F84" w:rsidP="00DA1BF1">
            <w:pPr>
              <w:pStyle w:val="Paragrafi"/>
              <w:ind w:left="113" w:firstLine="0"/>
              <w:rPr>
                <w:sz w:val="16"/>
                <w:szCs w:val="16"/>
              </w:rPr>
            </w:pPr>
            <w:r w:rsidRPr="004D05CD">
              <w:rPr>
                <w:sz w:val="16"/>
                <w:szCs w:val="16"/>
              </w:rPr>
              <w:t>Elbasan</w:t>
            </w:r>
          </w:p>
        </w:tc>
        <w:tc>
          <w:tcPr>
            <w:tcW w:w="1277" w:type="dxa"/>
            <w:gridSpan w:val="2"/>
            <w:shd w:val="clear" w:color="auto" w:fill="FFFFFF"/>
          </w:tcPr>
          <w:p w:rsidR="00896F84" w:rsidRPr="004D05CD" w:rsidRDefault="00896F84" w:rsidP="00210709">
            <w:pPr>
              <w:pStyle w:val="Paragrafi"/>
              <w:ind w:firstLine="0"/>
              <w:jc w:val="center"/>
              <w:rPr>
                <w:sz w:val="16"/>
                <w:szCs w:val="16"/>
              </w:rPr>
            </w:pPr>
            <w:r w:rsidRPr="004D05CD">
              <w:rPr>
                <w:sz w:val="16"/>
                <w:szCs w:val="16"/>
              </w:rPr>
              <w:t>86,148</w:t>
            </w:r>
          </w:p>
        </w:tc>
        <w:tc>
          <w:tcPr>
            <w:tcW w:w="1426"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78,446</w:t>
            </w:r>
          </w:p>
        </w:tc>
        <w:tc>
          <w:tcPr>
            <w:tcW w:w="1618"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1.0</w:t>
            </w:r>
          </w:p>
        </w:tc>
        <w:tc>
          <w:tcPr>
            <w:tcW w:w="1262"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78</w:t>
            </w:r>
          </w:p>
        </w:tc>
        <w:tc>
          <w:tcPr>
            <w:tcW w:w="1277"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28,633</w:t>
            </w:r>
          </w:p>
        </w:tc>
      </w:tr>
      <w:tr w:rsidR="00896F84" w:rsidRPr="004D05CD">
        <w:trPr>
          <w:trHeight w:val="259"/>
          <w:jc w:val="center"/>
        </w:trPr>
        <w:tc>
          <w:tcPr>
            <w:tcW w:w="1987" w:type="dxa"/>
            <w:shd w:val="clear" w:color="auto" w:fill="FFFFFF"/>
          </w:tcPr>
          <w:p w:rsidR="00896F84" w:rsidRPr="004D05CD" w:rsidRDefault="00896F84" w:rsidP="00DA1BF1">
            <w:pPr>
              <w:pStyle w:val="Paragrafi"/>
              <w:ind w:left="113" w:firstLine="0"/>
              <w:rPr>
                <w:sz w:val="16"/>
                <w:szCs w:val="16"/>
              </w:rPr>
            </w:pPr>
            <w:r w:rsidRPr="004D05CD">
              <w:rPr>
                <w:sz w:val="16"/>
                <w:szCs w:val="16"/>
              </w:rPr>
              <w:t>Cërrik</w:t>
            </w:r>
          </w:p>
        </w:tc>
        <w:tc>
          <w:tcPr>
            <w:tcW w:w="1277" w:type="dxa"/>
            <w:gridSpan w:val="2"/>
            <w:shd w:val="clear" w:color="auto" w:fill="FFFFFF"/>
          </w:tcPr>
          <w:p w:rsidR="00896F84" w:rsidRPr="004D05CD" w:rsidRDefault="00896F84" w:rsidP="00210709">
            <w:pPr>
              <w:pStyle w:val="Paragrafi"/>
              <w:ind w:firstLine="0"/>
              <w:jc w:val="center"/>
              <w:rPr>
                <w:sz w:val="16"/>
                <w:szCs w:val="16"/>
              </w:rPr>
            </w:pPr>
            <w:r w:rsidRPr="004D05CD">
              <w:rPr>
                <w:sz w:val="16"/>
                <w:szCs w:val="16"/>
              </w:rPr>
              <w:t>9,406</w:t>
            </w:r>
          </w:p>
        </w:tc>
        <w:tc>
          <w:tcPr>
            <w:tcW w:w="1426"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9,806</w:t>
            </w:r>
          </w:p>
        </w:tc>
        <w:tc>
          <w:tcPr>
            <w:tcW w:w="1618"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0.7</w:t>
            </w:r>
          </w:p>
        </w:tc>
        <w:tc>
          <w:tcPr>
            <w:tcW w:w="1262"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7</w:t>
            </w:r>
          </w:p>
        </w:tc>
        <w:tc>
          <w:tcPr>
            <w:tcW w:w="1277" w:type="dxa"/>
            <w:shd w:val="clear" w:color="auto" w:fill="FFFFFF"/>
          </w:tcPr>
          <w:p w:rsidR="00896F84" w:rsidRPr="004D05CD" w:rsidRDefault="00896F84" w:rsidP="00210709">
            <w:pPr>
              <w:pStyle w:val="Paragrafi"/>
              <w:ind w:firstLine="0"/>
              <w:jc w:val="center"/>
              <w:rPr>
                <w:sz w:val="16"/>
                <w:szCs w:val="16"/>
              </w:rPr>
            </w:pPr>
            <w:r w:rsidRPr="004D05CD">
              <w:rPr>
                <w:sz w:val="16"/>
                <w:szCs w:val="16"/>
              </w:rPr>
              <w:t>2,505</w:t>
            </w:r>
          </w:p>
        </w:tc>
      </w:tr>
      <w:tr w:rsidR="00896F84" w:rsidRPr="004D05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4"/>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left="113" w:firstLine="0"/>
              <w:jc w:val="left"/>
              <w:rPr>
                <w:sz w:val="16"/>
                <w:szCs w:val="16"/>
              </w:rPr>
            </w:pPr>
            <w:r w:rsidRPr="004D05CD">
              <w:rPr>
                <w:sz w:val="16"/>
                <w:szCs w:val="16"/>
              </w:rPr>
              <w:t>Belsh</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firstLine="0"/>
              <w:jc w:val="center"/>
              <w:rPr>
                <w:sz w:val="16"/>
                <w:szCs w:val="16"/>
              </w:rPr>
            </w:pPr>
            <w:r w:rsidRPr="004D05CD">
              <w:rPr>
                <w:sz w:val="16"/>
                <w:szCs w:val="16"/>
              </w:rPr>
              <w:t>12,162</w:t>
            </w:r>
          </w:p>
        </w:tc>
        <w:tc>
          <w:tcPr>
            <w:tcW w:w="1441" w:type="dxa"/>
            <w:gridSpan w:val="2"/>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firstLine="0"/>
              <w:jc w:val="center"/>
              <w:rPr>
                <w:sz w:val="16"/>
                <w:szCs w:val="16"/>
              </w:rPr>
            </w:pPr>
            <w:r w:rsidRPr="004D05CD">
              <w:rPr>
                <w:sz w:val="16"/>
                <w:szCs w:val="16"/>
              </w:rPr>
              <w:t>9,806</w:t>
            </w:r>
          </w:p>
        </w:tc>
        <w:tc>
          <w:tcPr>
            <w:tcW w:w="1618"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firstLine="0"/>
              <w:jc w:val="center"/>
              <w:rPr>
                <w:sz w:val="16"/>
                <w:szCs w:val="16"/>
              </w:rPr>
            </w:pPr>
            <w:r w:rsidRPr="004D05CD">
              <w:rPr>
                <w:sz w:val="16"/>
                <w:szCs w:val="16"/>
              </w:rPr>
              <w:t>0.7</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firstLine="0"/>
              <w:jc w:val="center"/>
              <w:rPr>
                <w:sz w:val="16"/>
                <w:szCs w:val="16"/>
              </w:rPr>
            </w:pPr>
            <w:r w:rsidRPr="004D05CD">
              <w:rPr>
                <w:sz w:val="16"/>
                <w:szCs w:val="16"/>
              </w:rPr>
              <w:t>7</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firstLine="0"/>
              <w:jc w:val="center"/>
              <w:rPr>
                <w:sz w:val="16"/>
                <w:szCs w:val="16"/>
              </w:rPr>
            </w:pPr>
            <w:r w:rsidRPr="004D05CD">
              <w:rPr>
                <w:sz w:val="16"/>
                <w:szCs w:val="16"/>
              </w:rPr>
              <w:t>2,505</w:t>
            </w:r>
          </w:p>
        </w:tc>
      </w:tr>
      <w:tr w:rsidR="00896F84" w:rsidRPr="004D05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left="113" w:firstLine="0"/>
              <w:jc w:val="left"/>
              <w:rPr>
                <w:sz w:val="16"/>
                <w:szCs w:val="16"/>
              </w:rPr>
            </w:pPr>
            <w:r w:rsidRPr="004D05CD">
              <w:rPr>
                <w:sz w:val="16"/>
                <w:szCs w:val="16"/>
              </w:rPr>
              <w:t>Peqin</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firstLine="0"/>
              <w:jc w:val="center"/>
              <w:rPr>
                <w:sz w:val="16"/>
                <w:szCs w:val="16"/>
              </w:rPr>
            </w:pPr>
            <w:r w:rsidRPr="004D05CD">
              <w:rPr>
                <w:sz w:val="16"/>
                <w:szCs w:val="16"/>
              </w:rPr>
              <w:t>7,267</w:t>
            </w:r>
          </w:p>
        </w:tc>
        <w:tc>
          <w:tcPr>
            <w:tcW w:w="1441" w:type="dxa"/>
            <w:gridSpan w:val="2"/>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firstLine="0"/>
              <w:jc w:val="center"/>
              <w:rPr>
                <w:sz w:val="16"/>
                <w:szCs w:val="16"/>
              </w:rPr>
            </w:pPr>
            <w:r w:rsidRPr="004D05CD">
              <w:rPr>
                <w:sz w:val="16"/>
                <w:szCs w:val="16"/>
              </w:rPr>
              <w:t>6,740</w:t>
            </w:r>
          </w:p>
        </w:tc>
        <w:tc>
          <w:tcPr>
            <w:tcW w:w="1618"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firstLine="0"/>
              <w:jc w:val="center"/>
              <w:rPr>
                <w:sz w:val="16"/>
                <w:szCs w:val="16"/>
              </w:rPr>
            </w:pPr>
            <w:r w:rsidRPr="004D05CD">
              <w:rPr>
                <w:sz w:val="16"/>
                <w:szCs w:val="16"/>
              </w:rPr>
              <w:t>0.7</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firstLine="0"/>
              <w:jc w:val="center"/>
              <w:rPr>
                <w:sz w:val="16"/>
                <w:szCs w:val="16"/>
              </w:rPr>
            </w:pPr>
            <w:r w:rsidRPr="004D05CD">
              <w:rPr>
                <w:sz w:val="16"/>
                <w:szCs w:val="16"/>
              </w:rPr>
              <w:t>5</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firstLine="0"/>
              <w:jc w:val="center"/>
              <w:rPr>
                <w:sz w:val="16"/>
                <w:szCs w:val="16"/>
              </w:rPr>
            </w:pPr>
            <w:r w:rsidRPr="004D05CD">
              <w:rPr>
                <w:sz w:val="16"/>
                <w:szCs w:val="16"/>
              </w:rPr>
              <w:t>1,722</w:t>
            </w:r>
          </w:p>
        </w:tc>
      </w:tr>
      <w:tr w:rsidR="00896F84" w:rsidRPr="004D05CD" w:rsidTr="000F36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4"/>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left="113" w:firstLine="0"/>
              <w:jc w:val="left"/>
              <w:rPr>
                <w:sz w:val="16"/>
                <w:szCs w:val="16"/>
              </w:rPr>
            </w:pPr>
            <w:r w:rsidRPr="004D05CD">
              <w:rPr>
                <w:sz w:val="16"/>
                <w:szCs w:val="16"/>
              </w:rPr>
              <w:t>Gramsh</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firstLine="0"/>
              <w:jc w:val="center"/>
              <w:rPr>
                <w:sz w:val="16"/>
                <w:szCs w:val="16"/>
              </w:rPr>
            </w:pPr>
            <w:r w:rsidRPr="004D05CD">
              <w:rPr>
                <w:sz w:val="16"/>
                <w:szCs w:val="16"/>
              </w:rPr>
              <w:t>10,533</w:t>
            </w:r>
          </w:p>
        </w:tc>
        <w:tc>
          <w:tcPr>
            <w:tcW w:w="1441" w:type="dxa"/>
            <w:gridSpan w:val="2"/>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firstLine="0"/>
              <w:jc w:val="center"/>
              <w:rPr>
                <w:sz w:val="16"/>
                <w:szCs w:val="16"/>
              </w:rPr>
            </w:pPr>
            <w:r w:rsidRPr="004D05CD">
              <w:rPr>
                <w:sz w:val="16"/>
                <w:szCs w:val="16"/>
              </w:rPr>
              <w:t>9,323</w:t>
            </w:r>
          </w:p>
        </w:tc>
        <w:tc>
          <w:tcPr>
            <w:tcW w:w="1618"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firstLine="0"/>
              <w:jc w:val="center"/>
              <w:rPr>
                <w:sz w:val="16"/>
                <w:szCs w:val="16"/>
              </w:rPr>
            </w:pPr>
            <w:r w:rsidRPr="004D05CD">
              <w:rPr>
                <w:sz w:val="16"/>
                <w:szCs w:val="16"/>
              </w:rPr>
              <w:t>0.7</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firstLine="0"/>
              <w:jc w:val="center"/>
              <w:rPr>
                <w:sz w:val="16"/>
                <w:szCs w:val="16"/>
              </w:rPr>
            </w:pPr>
            <w:r w:rsidRPr="004D05CD">
              <w:rPr>
                <w:sz w:val="16"/>
                <w:szCs w:val="16"/>
              </w:rPr>
              <w:t>7</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firstLine="0"/>
              <w:jc w:val="center"/>
              <w:rPr>
                <w:sz w:val="16"/>
                <w:szCs w:val="16"/>
              </w:rPr>
            </w:pPr>
            <w:r w:rsidRPr="004D05CD">
              <w:rPr>
                <w:sz w:val="16"/>
                <w:szCs w:val="16"/>
              </w:rPr>
              <w:t>2,382</w:t>
            </w:r>
          </w:p>
        </w:tc>
      </w:tr>
      <w:tr w:rsidR="00896F84" w:rsidRPr="004D05CD" w:rsidTr="000F36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5"/>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left="113" w:firstLine="0"/>
              <w:jc w:val="left"/>
              <w:rPr>
                <w:sz w:val="16"/>
                <w:szCs w:val="16"/>
              </w:rPr>
            </w:pPr>
            <w:r w:rsidRPr="004D05CD">
              <w:rPr>
                <w:sz w:val="16"/>
                <w:szCs w:val="16"/>
              </w:rPr>
              <w:t>Librazhd</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firstLine="0"/>
              <w:jc w:val="center"/>
              <w:rPr>
                <w:sz w:val="16"/>
                <w:szCs w:val="16"/>
              </w:rPr>
            </w:pPr>
            <w:r w:rsidRPr="004D05CD">
              <w:rPr>
                <w:sz w:val="16"/>
                <w:szCs w:val="16"/>
              </w:rPr>
              <w:t>7,216</w:t>
            </w:r>
          </w:p>
        </w:tc>
        <w:tc>
          <w:tcPr>
            <w:tcW w:w="1441" w:type="dxa"/>
            <w:gridSpan w:val="2"/>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firstLine="0"/>
              <w:jc w:val="center"/>
              <w:rPr>
                <w:sz w:val="16"/>
                <w:szCs w:val="16"/>
              </w:rPr>
            </w:pPr>
            <w:r w:rsidRPr="004D05CD">
              <w:rPr>
                <w:sz w:val="16"/>
                <w:szCs w:val="16"/>
              </w:rPr>
              <w:t>6,291</w:t>
            </w:r>
          </w:p>
        </w:tc>
        <w:tc>
          <w:tcPr>
            <w:tcW w:w="1618"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firstLine="0"/>
              <w:jc w:val="center"/>
              <w:rPr>
                <w:sz w:val="16"/>
                <w:szCs w:val="16"/>
              </w:rPr>
            </w:pPr>
            <w:r w:rsidRPr="004D05CD">
              <w:rPr>
                <w:sz w:val="16"/>
                <w:szCs w:val="16"/>
              </w:rPr>
              <w:t>0.7</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firstLine="0"/>
              <w:jc w:val="center"/>
              <w:rPr>
                <w:sz w:val="16"/>
                <w:szCs w:val="16"/>
              </w:rPr>
            </w:pPr>
            <w:r w:rsidRPr="004D05CD">
              <w:rPr>
                <w:sz w:val="16"/>
                <w:szCs w:val="16"/>
              </w:rPr>
              <w:t>4</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firstLine="0"/>
              <w:jc w:val="center"/>
              <w:rPr>
                <w:sz w:val="16"/>
                <w:szCs w:val="16"/>
              </w:rPr>
            </w:pPr>
            <w:r w:rsidRPr="004D05CD">
              <w:rPr>
                <w:sz w:val="16"/>
                <w:szCs w:val="16"/>
              </w:rPr>
              <w:t>1,607</w:t>
            </w:r>
          </w:p>
        </w:tc>
      </w:tr>
      <w:tr w:rsidR="00896F84" w:rsidRPr="004D05CD" w:rsidTr="000F36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left="113" w:firstLine="0"/>
              <w:jc w:val="left"/>
              <w:rPr>
                <w:sz w:val="16"/>
                <w:szCs w:val="16"/>
              </w:rPr>
            </w:pPr>
            <w:r w:rsidRPr="004D05CD">
              <w:rPr>
                <w:sz w:val="16"/>
                <w:szCs w:val="16"/>
              </w:rPr>
              <w:t>Përrenjas</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firstLine="0"/>
              <w:jc w:val="center"/>
              <w:rPr>
                <w:sz w:val="16"/>
                <w:szCs w:val="16"/>
              </w:rPr>
            </w:pPr>
            <w:r w:rsidRPr="004D05CD">
              <w:rPr>
                <w:sz w:val="16"/>
                <w:szCs w:val="16"/>
              </w:rPr>
              <w:t>6,643</w:t>
            </w:r>
          </w:p>
        </w:tc>
        <w:tc>
          <w:tcPr>
            <w:tcW w:w="1441" w:type="dxa"/>
            <w:gridSpan w:val="2"/>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firstLine="0"/>
              <w:jc w:val="center"/>
              <w:rPr>
                <w:sz w:val="16"/>
                <w:szCs w:val="16"/>
              </w:rPr>
            </w:pPr>
            <w:r w:rsidRPr="004D05CD">
              <w:rPr>
                <w:sz w:val="16"/>
                <w:szCs w:val="16"/>
              </w:rPr>
              <w:t>4,746</w:t>
            </w:r>
          </w:p>
        </w:tc>
        <w:tc>
          <w:tcPr>
            <w:tcW w:w="1618"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firstLine="0"/>
              <w:jc w:val="center"/>
              <w:rPr>
                <w:sz w:val="16"/>
                <w:szCs w:val="16"/>
              </w:rPr>
            </w:pPr>
            <w:r w:rsidRPr="004D05CD">
              <w:rPr>
                <w:sz w:val="16"/>
                <w:szCs w:val="16"/>
              </w:rPr>
              <w:t>0.7</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firstLine="0"/>
              <w:jc w:val="center"/>
              <w:rPr>
                <w:sz w:val="16"/>
                <w:szCs w:val="16"/>
              </w:rPr>
            </w:pPr>
            <w:r w:rsidRPr="004D05CD">
              <w:rPr>
                <w:sz w:val="16"/>
                <w:szCs w:val="16"/>
              </w:rPr>
              <w:t>3</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firstLine="0"/>
              <w:jc w:val="center"/>
              <w:rPr>
                <w:sz w:val="16"/>
                <w:szCs w:val="16"/>
              </w:rPr>
            </w:pPr>
            <w:r w:rsidRPr="004D05CD">
              <w:rPr>
                <w:sz w:val="16"/>
                <w:szCs w:val="16"/>
              </w:rPr>
              <w:t>1,213</w:t>
            </w:r>
          </w:p>
        </w:tc>
      </w:tr>
      <w:tr w:rsidR="00896F84" w:rsidRPr="004D05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4"/>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left="113" w:firstLine="0"/>
              <w:jc w:val="left"/>
              <w:rPr>
                <w:sz w:val="16"/>
                <w:szCs w:val="16"/>
              </w:rPr>
            </w:pPr>
            <w:r w:rsidRPr="004D05CD">
              <w:rPr>
                <w:sz w:val="16"/>
                <w:szCs w:val="16"/>
              </w:rPr>
              <w:t>Komunat</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firstLine="0"/>
              <w:jc w:val="center"/>
              <w:rPr>
                <w:sz w:val="16"/>
                <w:szCs w:val="16"/>
              </w:rPr>
            </w:pPr>
            <w:r w:rsidRPr="004D05CD">
              <w:rPr>
                <w:sz w:val="16"/>
                <w:szCs w:val="16"/>
              </w:rPr>
              <w:t>223,954</w:t>
            </w:r>
          </w:p>
        </w:tc>
        <w:tc>
          <w:tcPr>
            <w:tcW w:w="1441" w:type="dxa"/>
            <w:gridSpan w:val="2"/>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firstLine="0"/>
              <w:jc w:val="center"/>
              <w:rPr>
                <w:sz w:val="16"/>
                <w:szCs w:val="16"/>
              </w:rPr>
            </w:pPr>
            <w:r w:rsidRPr="004D05CD">
              <w:rPr>
                <w:sz w:val="16"/>
                <w:szCs w:val="16"/>
              </w:rPr>
              <w:t>217,832</w:t>
            </w:r>
          </w:p>
        </w:tc>
        <w:tc>
          <w:tcPr>
            <w:tcW w:w="1618"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firstLine="0"/>
              <w:jc w:val="center"/>
              <w:rPr>
                <w:sz w:val="16"/>
                <w:szCs w:val="16"/>
              </w:rPr>
            </w:pPr>
            <w:r w:rsidRPr="004D05CD">
              <w:rPr>
                <w:sz w:val="16"/>
                <w:szCs w:val="16"/>
              </w:rPr>
              <w:t>0.4</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firstLine="0"/>
              <w:jc w:val="center"/>
              <w:rPr>
                <w:sz w:val="16"/>
                <w:szCs w:val="16"/>
              </w:rPr>
            </w:pPr>
            <w:r w:rsidRPr="004D05CD">
              <w:rPr>
                <w:sz w:val="16"/>
                <w:szCs w:val="16"/>
              </w:rPr>
              <w:t>87</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firstLine="0"/>
              <w:jc w:val="center"/>
              <w:rPr>
                <w:sz w:val="16"/>
                <w:szCs w:val="16"/>
              </w:rPr>
            </w:pPr>
            <w:r w:rsidRPr="004D05CD">
              <w:rPr>
                <w:sz w:val="16"/>
                <w:szCs w:val="16"/>
              </w:rPr>
              <w:t>31,803</w:t>
            </w:r>
          </w:p>
        </w:tc>
      </w:tr>
      <w:tr w:rsidR="00896F84" w:rsidRPr="004D05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5"/>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left="113" w:firstLine="0"/>
              <w:jc w:val="left"/>
              <w:rPr>
                <w:b/>
                <w:bCs/>
                <w:sz w:val="16"/>
                <w:szCs w:val="16"/>
              </w:rPr>
            </w:pPr>
            <w:r w:rsidRPr="004D05CD">
              <w:rPr>
                <w:b/>
                <w:bCs/>
                <w:sz w:val="16"/>
                <w:szCs w:val="16"/>
              </w:rPr>
              <w:t>Zona e mbetjeve 8</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firstLine="0"/>
              <w:jc w:val="center"/>
              <w:rPr>
                <w:rFonts w:cs="Arial Unicode MS"/>
                <w:sz w:val="16"/>
                <w:szCs w:val="16"/>
              </w:rPr>
            </w:pPr>
          </w:p>
        </w:tc>
        <w:tc>
          <w:tcPr>
            <w:tcW w:w="1441" w:type="dxa"/>
            <w:gridSpan w:val="2"/>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firstLine="0"/>
              <w:jc w:val="center"/>
              <w:rPr>
                <w:rFonts w:cs="Arial Unicode MS"/>
                <w:sz w:val="16"/>
                <w:szCs w:val="16"/>
              </w:rPr>
            </w:pPr>
          </w:p>
        </w:tc>
        <w:tc>
          <w:tcPr>
            <w:tcW w:w="1618"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firstLine="0"/>
              <w:jc w:val="center"/>
              <w:rPr>
                <w:rFonts w:cs="Arial Unicode MS"/>
                <w:sz w:val="16"/>
                <w:szCs w:val="16"/>
              </w:rPr>
            </w:pP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firstLine="0"/>
              <w:jc w:val="center"/>
              <w:rPr>
                <w:rFonts w:cs="Arial Unicode MS"/>
                <w:sz w:val="16"/>
                <w:szCs w:val="16"/>
              </w:rPr>
            </w:pP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firstLine="0"/>
              <w:jc w:val="center"/>
              <w:rPr>
                <w:rFonts w:cs="Arial Unicode MS"/>
                <w:sz w:val="16"/>
                <w:szCs w:val="16"/>
              </w:rPr>
            </w:pPr>
          </w:p>
        </w:tc>
      </w:tr>
      <w:tr w:rsidR="00896F84" w:rsidRPr="004D05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left="113" w:firstLine="0"/>
              <w:jc w:val="left"/>
              <w:rPr>
                <w:sz w:val="16"/>
                <w:szCs w:val="16"/>
              </w:rPr>
            </w:pPr>
            <w:r w:rsidRPr="004D05CD">
              <w:rPr>
                <w:sz w:val="16"/>
                <w:szCs w:val="16"/>
              </w:rPr>
              <w:t>Korçë</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firstLine="0"/>
              <w:jc w:val="center"/>
              <w:rPr>
                <w:sz w:val="16"/>
                <w:szCs w:val="16"/>
              </w:rPr>
            </w:pPr>
            <w:r w:rsidRPr="004D05CD">
              <w:rPr>
                <w:sz w:val="16"/>
                <w:szCs w:val="16"/>
              </w:rPr>
              <w:t>55,017</w:t>
            </w:r>
          </w:p>
        </w:tc>
        <w:tc>
          <w:tcPr>
            <w:tcW w:w="1441" w:type="dxa"/>
            <w:gridSpan w:val="2"/>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firstLine="0"/>
              <w:jc w:val="center"/>
              <w:rPr>
                <w:sz w:val="16"/>
                <w:szCs w:val="16"/>
              </w:rPr>
            </w:pPr>
            <w:r w:rsidRPr="004D05CD">
              <w:rPr>
                <w:sz w:val="16"/>
                <w:szCs w:val="16"/>
              </w:rPr>
              <w:t>56,593</w:t>
            </w:r>
          </w:p>
        </w:tc>
        <w:tc>
          <w:tcPr>
            <w:tcW w:w="1618"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firstLine="0"/>
              <w:jc w:val="center"/>
              <w:rPr>
                <w:sz w:val="16"/>
                <w:szCs w:val="16"/>
              </w:rPr>
            </w:pPr>
            <w:r w:rsidRPr="004D05CD">
              <w:rPr>
                <w:sz w:val="16"/>
                <w:szCs w:val="16"/>
              </w:rPr>
              <w:t>1.0</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firstLine="0"/>
              <w:jc w:val="center"/>
              <w:rPr>
                <w:sz w:val="16"/>
                <w:szCs w:val="16"/>
              </w:rPr>
            </w:pPr>
            <w:r w:rsidRPr="004D05CD">
              <w:rPr>
                <w:sz w:val="16"/>
                <w:szCs w:val="16"/>
              </w:rPr>
              <w:t>57</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firstLine="0"/>
              <w:jc w:val="center"/>
              <w:rPr>
                <w:sz w:val="16"/>
                <w:szCs w:val="16"/>
              </w:rPr>
            </w:pPr>
            <w:r w:rsidRPr="004D05CD">
              <w:rPr>
                <w:sz w:val="16"/>
                <w:szCs w:val="16"/>
              </w:rPr>
              <w:t>20,656</w:t>
            </w:r>
          </w:p>
        </w:tc>
      </w:tr>
      <w:tr w:rsidR="00896F84" w:rsidRPr="004D05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4"/>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left="113" w:firstLine="0"/>
              <w:jc w:val="left"/>
              <w:rPr>
                <w:sz w:val="16"/>
                <w:szCs w:val="16"/>
              </w:rPr>
            </w:pPr>
            <w:r w:rsidRPr="004D05CD">
              <w:rPr>
                <w:sz w:val="16"/>
                <w:szCs w:val="16"/>
              </w:rPr>
              <w:t>Maliq</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firstLine="0"/>
              <w:jc w:val="center"/>
              <w:rPr>
                <w:sz w:val="16"/>
                <w:szCs w:val="16"/>
              </w:rPr>
            </w:pPr>
            <w:r w:rsidRPr="004D05CD">
              <w:rPr>
                <w:sz w:val="16"/>
                <w:szCs w:val="16"/>
              </w:rPr>
              <w:t>5,655</w:t>
            </w:r>
          </w:p>
        </w:tc>
        <w:tc>
          <w:tcPr>
            <w:tcW w:w="1441" w:type="dxa"/>
            <w:gridSpan w:val="2"/>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firstLine="0"/>
              <w:jc w:val="center"/>
              <w:rPr>
                <w:sz w:val="16"/>
                <w:szCs w:val="16"/>
              </w:rPr>
            </w:pPr>
            <w:r w:rsidRPr="004D05CD">
              <w:rPr>
                <w:sz w:val="16"/>
                <w:szCs w:val="16"/>
              </w:rPr>
              <w:t>4,921</w:t>
            </w:r>
          </w:p>
        </w:tc>
        <w:tc>
          <w:tcPr>
            <w:tcW w:w="1618"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firstLine="0"/>
              <w:jc w:val="center"/>
              <w:rPr>
                <w:sz w:val="16"/>
                <w:szCs w:val="16"/>
              </w:rPr>
            </w:pPr>
            <w:r w:rsidRPr="004D05CD">
              <w:rPr>
                <w:sz w:val="16"/>
                <w:szCs w:val="16"/>
              </w:rPr>
              <w:t>0.7</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firstLine="0"/>
              <w:jc w:val="center"/>
              <w:rPr>
                <w:sz w:val="16"/>
                <w:szCs w:val="16"/>
              </w:rPr>
            </w:pPr>
            <w:r w:rsidRPr="004D05CD">
              <w:rPr>
                <w:sz w:val="16"/>
                <w:szCs w:val="16"/>
              </w:rPr>
              <w:t>3</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firstLine="0"/>
              <w:jc w:val="center"/>
              <w:rPr>
                <w:sz w:val="16"/>
                <w:szCs w:val="16"/>
              </w:rPr>
            </w:pPr>
            <w:r w:rsidRPr="004D05CD">
              <w:rPr>
                <w:sz w:val="16"/>
                <w:szCs w:val="16"/>
              </w:rPr>
              <w:t>1,257</w:t>
            </w:r>
          </w:p>
        </w:tc>
      </w:tr>
      <w:tr w:rsidR="00896F84" w:rsidRPr="004D05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5"/>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left="113" w:firstLine="0"/>
              <w:jc w:val="left"/>
              <w:rPr>
                <w:sz w:val="16"/>
                <w:szCs w:val="16"/>
              </w:rPr>
            </w:pPr>
            <w:r w:rsidRPr="004D05CD">
              <w:rPr>
                <w:sz w:val="16"/>
                <w:szCs w:val="16"/>
              </w:rPr>
              <w:t>Pogradec</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firstLine="0"/>
              <w:jc w:val="center"/>
              <w:rPr>
                <w:sz w:val="16"/>
                <w:szCs w:val="16"/>
              </w:rPr>
            </w:pPr>
            <w:r w:rsidRPr="004D05CD">
              <w:rPr>
                <w:sz w:val="16"/>
                <w:szCs w:val="16"/>
              </w:rPr>
              <w:t>23,762</w:t>
            </w:r>
          </w:p>
        </w:tc>
        <w:tc>
          <w:tcPr>
            <w:tcW w:w="1441" w:type="dxa"/>
            <w:gridSpan w:val="2"/>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firstLine="0"/>
              <w:jc w:val="center"/>
              <w:rPr>
                <w:sz w:val="16"/>
                <w:szCs w:val="16"/>
              </w:rPr>
            </w:pPr>
            <w:r w:rsidRPr="004D05CD">
              <w:rPr>
                <w:sz w:val="16"/>
                <w:szCs w:val="16"/>
              </w:rPr>
              <w:t>27,104</w:t>
            </w:r>
          </w:p>
        </w:tc>
        <w:tc>
          <w:tcPr>
            <w:tcW w:w="1618"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firstLine="0"/>
              <w:jc w:val="center"/>
              <w:rPr>
                <w:sz w:val="16"/>
                <w:szCs w:val="16"/>
              </w:rPr>
            </w:pPr>
            <w:r w:rsidRPr="004D05CD">
              <w:rPr>
                <w:sz w:val="16"/>
                <w:szCs w:val="16"/>
              </w:rPr>
              <w:t>1.0</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firstLine="0"/>
              <w:jc w:val="center"/>
              <w:rPr>
                <w:sz w:val="16"/>
                <w:szCs w:val="16"/>
              </w:rPr>
            </w:pPr>
            <w:r w:rsidRPr="004D05CD">
              <w:rPr>
                <w:sz w:val="16"/>
                <w:szCs w:val="16"/>
              </w:rPr>
              <w:t>27</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firstLine="0"/>
              <w:jc w:val="center"/>
              <w:rPr>
                <w:sz w:val="16"/>
                <w:szCs w:val="16"/>
              </w:rPr>
            </w:pPr>
            <w:r w:rsidRPr="004D05CD">
              <w:rPr>
                <w:sz w:val="16"/>
                <w:szCs w:val="16"/>
              </w:rPr>
              <w:t>9,893</w:t>
            </w:r>
          </w:p>
        </w:tc>
      </w:tr>
      <w:tr w:rsidR="00896F84" w:rsidRPr="004D05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9"/>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left="113" w:firstLine="0"/>
              <w:jc w:val="left"/>
              <w:rPr>
                <w:sz w:val="16"/>
                <w:szCs w:val="16"/>
              </w:rPr>
            </w:pPr>
            <w:r w:rsidRPr="004D05CD">
              <w:rPr>
                <w:sz w:val="16"/>
                <w:szCs w:val="16"/>
              </w:rPr>
              <w:t>Billisht</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firstLine="0"/>
              <w:jc w:val="center"/>
              <w:rPr>
                <w:sz w:val="16"/>
                <w:szCs w:val="16"/>
              </w:rPr>
            </w:pPr>
            <w:r w:rsidRPr="004D05CD">
              <w:rPr>
                <w:sz w:val="16"/>
                <w:szCs w:val="16"/>
              </w:rPr>
              <w:t>6,729</w:t>
            </w:r>
          </w:p>
        </w:tc>
        <w:tc>
          <w:tcPr>
            <w:tcW w:w="1441" w:type="dxa"/>
            <w:gridSpan w:val="2"/>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firstLine="0"/>
              <w:jc w:val="center"/>
              <w:rPr>
                <w:sz w:val="16"/>
                <w:szCs w:val="16"/>
              </w:rPr>
            </w:pPr>
            <w:r w:rsidRPr="004D05CD">
              <w:rPr>
                <w:sz w:val="16"/>
                <w:szCs w:val="16"/>
              </w:rPr>
              <w:t>7,966</w:t>
            </w:r>
          </w:p>
        </w:tc>
        <w:tc>
          <w:tcPr>
            <w:tcW w:w="1618"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firstLine="0"/>
              <w:jc w:val="center"/>
              <w:rPr>
                <w:sz w:val="16"/>
                <w:szCs w:val="16"/>
              </w:rPr>
            </w:pPr>
            <w:r w:rsidRPr="004D05CD">
              <w:rPr>
                <w:sz w:val="16"/>
                <w:szCs w:val="16"/>
              </w:rPr>
              <w:t>0.7</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firstLine="0"/>
              <w:jc w:val="center"/>
              <w:rPr>
                <w:sz w:val="16"/>
                <w:szCs w:val="16"/>
              </w:rPr>
            </w:pPr>
            <w:r w:rsidRPr="004D05CD">
              <w:rPr>
                <w:sz w:val="16"/>
                <w:szCs w:val="16"/>
              </w:rPr>
              <w:t>6</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firstLine="0"/>
              <w:jc w:val="center"/>
              <w:rPr>
                <w:sz w:val="16"/>
                <w:szCs w:val="16"/>
              </w:rPr>
            </w:pPr>
            <w:r w:rsidRPr="004D05CD">
              <w:rPr>
                <w:sz w:val="16"/>
                <w:szCs w:val="16"/>
              </w:rPr>
              <w:t>2,035</w:t>
            </w:r>
          </w:p>
        </w:tc>
      </w:tr>
      <w:tr w:rsidR="00896F84" w:rsidRPr="004D05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5"/>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left="113" w:firstLine="0"/>
              <w:jc w:val="left"/>
              <w:rPr>
                <w:sz w:val="16"/>
                <w:szCs w:val="16"/>
              </w:rPr>
            </w:pPr>
            <w:r w:rsidRPr="004D05CD">
              <w:rPr>
                <w:sz w:val="16"/>
                <w:szCs w:val="16"/>
              </w:rPr>
              <w:t>Leskovik</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firstLine="0"/>
              <w:jc w:val="center"/>
              <w:rPr>
                <w:sz w:val="16"/>
                <w:szCs w:val="16"/>
              </w:rPr>
            </w:pPr>
            <w:r w:rsidRPr="004D05CD">
              <w:rPr>
                <w:sz w:val="16"/>
                <w:szCs w:val="16"/>
              </w:rPr>
              <w:t>2,848</w:t>
            </w:r>
          </w:p>
        </w:tc>
        <w:tc>
          <w:tcPr>
            <w:tcW w:w="1441" w:type="dxa"/>
            <w:gridSpan w:val="2"/>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firstLine="0"/>
              <w:jc w:val="center"/>
              <w:rPr>
                <w:sz w:val="16"/>
                <w:szCs w:val="16"/>
              </w:rPr>
            </w:pPr>
            <w:r w:rsidRPr="004D05CD">
              <w:rPr>
                <w:sz w:val="16"/>
                <w:szCs w:val="16"/>
              </w:rPr>
              <w:t>2,674</w:t>
            </w:r>
          </w:p>
        </w:tc>
        <w:tc>
          <w:tcPr>
            <w:tcW w:w="1618"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firstLine="0"/>
              <w:jc w:val="center"/>
              <w:rPr>
                <w:sz w:val="16"/>
                <w:szCs w:val="16"/>
              </w:rPr>
            </w:pPr>
            <w:r w:rsidRPr="004D05CD">
              <w:rPr>
                <w:sz w:val="16"/>
                <w:szCs w:val="16"/>
              </w:rPr>
              <w:t>0.7</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firstLine="0"/>
              <w:jc w:val="center"/>
              <w:rPr>
                <w:sz w:val="16"/>
                <w:szCs w:val="16"/>
              </w:rPr>
            </w:pPr>
            <w:r w:rsidRPr="004D05CD">
              <w:rPr>
                <w:sz w:val="16"/>
                <w:szCs w:val="16"/>
              </w:rPr>
              <w:t>2</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firstLine="0"/>
              <w:jc w:val="center"/>
              <w:rPr>
                <w:sz w:val="16"/>
                <w:szCs w:val="16"/>
              </w:rPr>
            </w:pPr>
            <w:r w:rsidRPr="004D05CD">
              <w:rPr>
                <w:sz w:val="16"/>
                <w:szCs w:val="16"/>
              </w:rPr>
              <w:t>683</w:t>
            </w:r>
          </w:p>
        </w:tc>
      </w:tr>
      <w:tr w:rsidR="00896F84" w:rsidRPr="004D05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left="113" w:firstLine="0"/>
              <w:jc w:val="left"/>
              <w:rPr>
                <w:sz w:val="16"/>
                <w:szCs w:val="16"/>
              </w:rPr>
            </w:pPr>
            <w:r w:rsidRPr="004D05CD">
              <w:rPr>
                <w:sz w:val="16"/>
                <w:szCs w:val="16"/>
              </w:rPr>
              <w:t>Ersekë</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firstLine="0"/>
              <w:jc w:val="center"/>
              <w:rPr>
                <w:sz w:val="16"/>
                <w:szCs w:val="16"/>
              </w:rPr>
            </w:pPr>
            <w:r w:rsidRPr="004D05CD">
              <w:rPr>
                <w:sz w:val="16"/>
                <w:szCs w:val="16"/>
              </w:rPr>
              <w:t>5,499</w:t>
            </w:r>
          </w:p>
        </w:tc>
        <w:tc>
          <w:tcPr>
            <w:tcW w:w="1441" w:type="dxa"/>
            <w:gridSpan w:val="2"/>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firstLine="0"/>
              <w:jc w:val="center"/>
              <w:rPr>
                <w:sz w:val="16"/>
                <w:szCs w:val="16"/>
              </w:rPr>
            </w:pPr>
            <w:r w:rsidRPr="004D05CD">
              <w:rPr>
                <w:sz w:val="16"/>
                <w:szCs w:val="16"/>
              </w:rPr>
              <w:t>2,956</w:t>
            </w:r>
          </w:p>
        </w:tc>
        <w:tc>
          <w:tcPr>
            <w:tcW w:w="1618"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firstLine="0"/>
              <w:jc w:val="center"/>
              <w:rPr>
                <w:sz w:val="16"/>
                <w:szCs w:val="16"/>
              </w:rPr>
            </w:pPr>
            <w:r w:rsidRPr="004D05CD">
              <w:rPr>
                <w:sz w:val="16"/>
                <w:szCs w:val="16"/>
              </w:rPr>
              <w:t>0.7</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firstLine="0"/>
              <w:jc w:val="center"/>
              <w:rPr>
                <w:sz w:val="16"/>
                <w:szCs w:val="16"/>
              </w:rPr>
            </w:pPr>
            <w:r w:rsidRPr="004D05CD">
              <w:rPr>
                <w:sz w:val="16"/>
                <w:szCs w:val="16"/>
              </w:rPr>
              <w:t>2</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firstLine="0"/>
              <w:jc w:val="center"/>
              <w:rPr>
                <w:sz w:val="16"/>
                <w:szCs w:val="16"/>
              </w:rPr>
            </w:pPr>
            <w:r w:rsidRPr="004D05CD">
              <w:rPr>
                <w:sz w:val="16"/>
                <w:szCs w:val="16"/>
              </w:rPr>
              <w:t>755</w:t>
            </w:r>
          </w:p>
        </w:tc>
      </w:tr>
      <w:tr w:rsidR="00896F84" w:rsidRPr="004D05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4"/>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left="113" w:firstLine="0"/>
              <w:jc w:val="left"/>
              <w:rPr>
                <w:rFonts w:cs="Arial Unicode MS"/>
                <w:sz w:val="16"/>
                <w:szCs w:val="16"/>
              </w:rPr>
            </w:pPr>
            <w:r w:rsidRPr="004D05CD">
              <w:rPr>
                <w:sz w:val="16"/>
                <w:szCs w:val="16"/>
              </w:rPr>
              <w:t>Komunat</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firstLine="0"/>
              <w:jc w:val="center"/>
              <w:rPr>
                <w:sz w:val="16"/>
                <w:szCs w:val="16"/>
              </w:rPr>
            </w:pPr>
            <w:r w:rsidRPr="004D05CD">
              <w:rPr>
                <w:sz w:val="16"/>
                <w:szCs w:val="16"/>
              </w:rPr>
              <w:t>159,079</w:t>
            </w:r>
          </w:p>
        </w:tc>
        <w:tc>
          <w:tcPr>
            <w:tcW w:w="1441" w:type="dxa"/>
            <w:gridSpan w:val="2"/>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firstLine="0"/>
              <w:jc w:val="center"/>
              <w:rPr>
                <w:sz w:val="16"/>
                <w:szCs w:val="16"/>
              </w:rPr>
            </w:pPr>
            <w:r w:rsidRPr="004D05CD">
              <w:rPr>
                <w:sz w:val="16"/>
                <w:szCs w:val="16"/>
              </w:rPr>
              <w:t>153,859</w:t>
            </w:r>
          </w:p>
        </w:tc>
        <w:tc>
          <w:tcPr>
            <w:tcW w:w="1618"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firstLine="0"/>
              <w:jc w:val="center"/>
              <w:rPr>
                <w:sz w:val="16"/>
                <w:szCs w:val="16"/>
              </w:rPr>
            </w:pPr>
            <w:r w:rsidRPr="004D05CD">
              <w:rPr>
                <w:sz w:val="16"/>
                <w:szCs w:val="16"/>
              </w:rPr>
              <w:t>0.4</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firstLine="0"/>
              <w:jc w:val="center"/>
              <w:rPr>
                <w:sz w:val="16"/>
                <w:szCs w:val="16"/>
              </w:rPr>
            </w:pPr>
            <w:r w:rsidRPr="004D05CD">
              <w:rPr>
                <w:sz w:val="16"/>
                <w:szCs w:val="16"/>
              </w:rPr>
              <w:t>62</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firstLine="0"/>
              <w:jc w:val="center"/>
              <w:rPr>
                <w:sz w:val="16"/>
                <w:szCs w:val="16"/>
              </w:rPr>
            </w:pPr>
            <w:r w:rsidRPr="004D05CD">
              <w:rPr>
                <w:sz w:val="16"/>
                <w:szCs w:val="16"/>
              </w:rPr>
              <w:t>22,463</w:t>
            </w:r>
          </w:p>
        </w:tc>
      </w:tr>
      <w:tr w:rsidR="00896F84" w:rsidRPr="004D05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left="113" w:firstLine="0"/>
              <w:rPr>
                <w:b/>
                <w:bCs/>
                <w:sz w:val="16"/>
                <w:szCs w:val="16"/>
              </w:rPr>
            </w:pPr>
            <w:r w:rsidRPr="004D05CD">
              <w:rPr>
                <w:b/>
                <w:bCs/>
                <w:sz w:val="16"/>
                <w:szCs w:val="16"/>
              </w:rPr>
              <w:t>Zona e mbetjeve 9</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210709">
            <w:pPr>
              <w:pStyle w:val="Paragrafi"/>
              <w:ind w:firstLine="0"/>
              <w:rPr>
                <w:rFonts w:cs="Arial Unicode MS"/>
                <w:sz w:val="16"/>
                <w:szCs w:val="16"/>
              </w:rPr>
            </w:pP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210709">
            <w:pPr>
              <w:pStyle w:val="Paragrafi"/>
              <w:ind w:firstLine="0"/>
              <w:rPr>
                <w:rFonts w:cs="Arial Unicode MS"/>
                <w:sz w:val="16"/>
                <w:szCs w:val="16"/>
              </w:rPr>
            </w:pPr>
          </w:p>
        </w:tc>
        <w:tc>
          <w:tcPr>
            <w:tcW w:w="1618"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210709">
            <w:pPr>
              <w:pStyle w:val="Paragrafi"/>
              <w:ind w:firstLine="0"/>
              <w:rPr>
                <w:rFonts w:cs="Arial Unicode MS"/>
                <w:sz w:val="16"/>
                <w:szCs w:val="16"/>
              </w:rPr>
            </w:pP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210709">
            <w:pPr>
              <w:pStyle w:val="Paragrafi"/>
              <w:ind w:firstLine="0"/>
              <w:rPr>
                <w:rFonts w:cs="Arial Unicode MS"/>
                <w:sz w:val="16"/>
                <w:szCs w:val="16"/>
              </w:rPr>
            </w:pP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210709">
            <w:pPr>
              <w:pStyle w:val="Paragrafi"/>
              <w:ind w:firstLine="0"/>
              <w:rPr>
                <w:rFonts w:cs="Arial Unicode MS"/>
                <w:sz w:val="16"/>
                <w:szCs w:val="16"/>
              </w:rPr>
            </w:pPr>
          </w:p>
        </w:tc>
      </w:tr>
      <w:tr w:rsidR="00896F84" w:rsidRPr="004D05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4"/>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left="113" w:firstLine="0"/>
              <w:rPr>
                <w:sz w:val="16"/>
                <w:szCs w:val="16"/>
              </w:rPr>
            </w:pPr>
            <w:r w:rsidRPr="004D05CD">
              <w:rPr>
                <w:sz w:val="16"/>
                <w:szCs w:val="16"/>
              </w:rPr>
              <w:t>Berat</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44,040</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36,354</w:t>
            </w:r>
          </w:p>
        </w:tc>
        <w:tc>
          <w:tcPr>
            <w:tcW w:w="1618"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1.0</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36</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13,269</w:t>
            </w:r>
          </w:p>
        </w:tc>
      </w:tr>
      <w:tr w:rsidR="00896F84" w:rsidRPr="004D05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5"/>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left="113" w:firstLine="0"/>
              <w:rPr>
                <w:sz w:val="16"/>
                <w:szCs w:val="16"/>
              </w:rPr>
            </w:pPr>
            <w:r w:rsidRPr="004D05CD">
              <w:rPr>
                <w:sz w:val="16"/>
                <w:szCs w:val="16"/>
              </w:rPr>
              <w:t>Ura Vajgurore</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9,181</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6,925</w:t>
            </w:r>
          </w:p>
        </w:tc>
        <w:tc>
          <w:tcPr>
            <w:tcW w:w="1618"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0.7</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5</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1,769</w:t>
            </w:r>
          </w:p>
        </w:tc>
      </w:tr>
      <w:tr w:rsidR="00896F84" w:rsidRPr="004D05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left="113" w:firstLine="0"/>
              <w:rPr>
                <w:sz w:val="16"/>
                <w:szCs w:val="16"/>
              </w:rPr>
            </w:pPr>
            <w:r w:rsidRPr="004D05CD">
              <w:rPr>
                <w:sz w:val="16"/>
                <w:szCs w:val="16"/>
              </w:rPr>
              <w:t>Kuçovë</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18,038</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16,756</w:t>
            </w:r>
          </w:p>
        </w:tc>
        <w:tc>
          <w:tcPr>
            <w:tcW w:w="1618"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0.7</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12</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4,281</w:t>
            </w:r>
          </w:p>
        </w:tc>
      </w:tr>
      <w:tr w:rsidR="00896F84" w:rsidRPr="004D05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4"/>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left="113" w:firstLine="0"/>
              <w:rPr>
                <w:rFonts w:cs="Arial Unicode MS"/>
                <w:sz w:val="16"/>
                <w:szCs w:val="16"/>
              </w:rPr>
            </w:pPr>
            <w:r w:rsidRPr="004D05CD">
              <w:rPr>
                <w:sz w:val="16"/>
                <w:szCs w:val="16"/>
              </w:rPr>
              <w:t>Çorovodë</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6,755</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4,330</w:t>
            </w:r>
          </w:p>
        </w:tc>
        <w:tc>
          <w:tcPr>
            <w:tcW w:w="1618"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0.7</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3</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1,106</w:t>
            </w:r>
          </w:p>
        </w:tc>
      </w:tr>
      <w:tr w:rsidR="00896F84" w:rsidRPr="004D05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5"/>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left="113" w:firstLine="0"/>
              <w:rPr>
                <w:sz w:val="16"/>
                <w:szCs w:val="16"/>
              </w:rPr>
            </w:pPr>
            <w:r w:rsidRPr="004D05CD">
              <w:rPr>
                <w:sz w:val="16"/>
                <w:szCs w:val="16"/>
              </w:rPr>
              <w:t>Poliçan</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6,623</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5,293</w:t>
            </w:r>
          </w:p>
        </w:tc>
        <w:tc>
          <w:tcPr>
            <w:tcW w:w="1618"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0.7</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4</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1,352</w:t>
            </w:r>
          </w:p>
        </w:tc>
      </w:tr>
      <w:tr w:rsidR="00896F84" w:rsidRPr="004D05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9"/>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left="113" w:firstLine="0"/>
              <w:rPr>
                <w:sz w:val="16"/>
                <w:szCs w:val="16"/>
              </w:rPr>
            </w:pPr>
            <w:r w:rsidRPr="004D05CD">
              <w:rPr>
                <w:sz w:val="16"/>
                <w:szCs w:val="16"/>
              </w:rPr>
              <w:t>Komunat</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108,383</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101,125</w:t>
            </w:r>
          </w:p>
        </w:tc>
        <w:tc>
          <w:tcPr>
            <w:tcW w:w="1618"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0.4</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40</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14,764</w:t>
            </w:r>
          </w:p>
        </w:tc>
      </w:tr>
      <w:tr w:rsidR="00896F84" w:rsidRPr="004D05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5"/>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left="113" w:firstLine="0"/>
              <w:rPr>
                <w:b/>
                <w:bCs/>
                <w:sz w:val="16"/>
                <w:szCs w:val="16"/>
              </w:rPr>
            </w:pPr>
            <w:r w:rsidRPr="004D05CD">
              <w:rPr>
                <w:b/>
                <w:bCs/>
                <w:sz w:val="16"/>
                <w:szCs w:val="16"/>
              </w:rPr>
              <w:t>Zona e mbetjeve 10</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rFonts w:cs="Arial Unicode MS"/>
                <w:sz w:val="16"/>
                <w:szCs w:val="16"/>
              </w:rPr>
            </w:pP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rFonts w:cs="Arial Unicode MS"/>
                <w:sz w:val="16"/>
                <w:szCs w:val="16"/>
              </w:rPr>
            </w:pPr>
          </w:p>
        </w:tc>
        <w:tc>
          <w:tcPr>
            <w:tcW w:w="1618"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rFonts w:cs="Arial Unicode MS"/>
                <w:sz w:val="16"/>
                <w:szCs w:val="16"/>
              </w:rPr>
            </w:pP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rFonts w:cs="Arial Unicode MS"/>
                <w:sz w:val="16"/>
                <w:szCs w:val="16"/>
              </w:rPr>
            </w:pP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rFonts w:cs="Arial Unicode MS"/>
                <w:sz w:val="16"/>
                <w:szCs w:val="16"/>
              </w:rPr>
            </w:pPr>
          </w:p>
        </w:tc>
      </w:tr>
      <w:tr w:rsidR="00896F84" w:rsidRPr="004D05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left="113" w:firstLine="0"/>
              <w:rPr>
                <w:sz w:val="16"/>
                <w:szCs w:val="16"/>
              </w:rPr>
            </w:pPr>
            <w:r w:rsidRPr="004D05CD">
              <w:rPr>
                <w:sz w:val="16"/>
                <w:szCs w:val="16"/>
              </w:rPr>
              <w:t>Gjirokastër</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20,601</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19,357</w:t>
            </w:r>
          </w:p>
        </w:tc>
        <w:tc>
          <w:tcPr>
            <w:tcW w:w="1618"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0.7</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14</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4,946</w:t>
            </w:r>
          </w:p>
        </w:tc>
      </w:tr>
      <w:tr w:rsidR="00896F84" w:rsidRPr="004D05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4"/>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left="113" w:firstLine="0"/>
              <w:rPr>
                <w:rFonts w:cs="Arial Unicode MS"/>
                <w:sz w:val="16"/>
                <w:szCs w:val="16"/>
              </w:rPr>
            </w:pPr>
            <w:r w:rsidRPr="004D05CD">
              <w:rPr>
                <w:sz w:val="16"/>
                <w:szCs w:val="16"/>
              </w:rPr>
              <w:t>Libohovë</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2,317</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4,249</w:t>
            </w:r>
          </w:p>
        </w:tc>
        <w:tc>
          <w:tcPr>
            <w:tcW w:w="1618"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0.7</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3</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1,086</w:t>
            </w:r>
          </w:p>
        </w:tc>
      </w:tr>
      <w:tr w:rsidR="00896F84" w:rsidRPr="004D05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5"/>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left="113" w:firstLine="0"/>
              <w:rPr>
                <w:sz w:val="16"/>
                <w:szCs w:val="16"/>
              </w:rPr>
            </w:pPr>
            <w:r w:rsidRPr="004D05CD">
              <w:rPr>
                <w:sz w:val="16"/>
                <w:szCs w:val="16"/>
              </w:rPr>
              <w:t>Përmet</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7,726</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6,510</w:t>
            </w:r>
          </w:p>
        </w:tc>
        <w:tc>
          <w:tcPr>
            <w:tcW w:w="1618"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0.7</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5</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1,663</w:t>
            </w:r>
          </w:p>
        </w:tc>
      </w:tr>
      <w:tr w:rsidR="00896F84" w:rsidRPr="004D05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left="113" w:firstLine="0"/>
              <w:rPr>
                <w:sz w:val="16"/>
                <w:szCs w:val="16"/>
              </w:rPr>
            </w:pPr>
            <w:r w:rsidRPr="004D05CD">
              <w:rPr>
                <w:sz w:val="16"/>
                <w:szCs w:val="16"/>
              </w:rPr>
              <w:t>Këlcyrë</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3,419</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3,064</w:t>
            </w:r>
          </w:p>
        </w:tc>
        <w:tc>
          <w:tcPr>
            <w:tcW w:w="1618"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0.7</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2</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783</w:t>
            </w:r>
          </w:p>
        </w:tc>
      </w:tr>
      <w:tr w:rsidR="00896F84" w:rsidRPr="004D05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4"/>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left="113" w:firstLine="0"/>
              <w:rPr>
                <w:sz w:val="16"/>
                <w:szCs w:val="16"/>
              </w:rPr>
            </w:pPr>
            <w:r w:rsidRPr="004D05CD">
              <w:rPr>
                <w:sz w:val="16"/>
                <w:szCs w:val="16"/>
              </w:rPr>
              <w:t>Tepelenë</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6,539</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4,926</w:t>
            </w:r>
          </w:p>
        </w:tc>
        <w:tc>
          <w:tcPr>
            <w:tcW w:w="1618"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0.7</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3</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1,259</w:t>
            </w:r>
          </w:p>
        </w:tc>
      </w:tr>
      <w:tr w:rsidR="00896F84" w:rsidRPr="004D05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5"/>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left="113" w:firstLine="0"/>
              <w:rPr>
                <w:sz w:val="16"/>
                <w:szCs w:val="16"/>
              </w:rPr>
            </w:pPr>
            <w:r w:rsidRPr="004D05CD">
              <w:rPr>
                <w:sz w:val="16"/>
                <w:szCs w:val="16"/>
              </w:rPr>
              <w:t>Memaliaj</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4,748</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4,547</w:t>
            </w:r>
          </w:p>
        </w:tc>
        <w:tc>
          <w:tcPr>
            <w:tcW w:w="1618"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0.7</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3</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1,162</w:t>
            </w:r>
          </w:p>
        </w:tc>
      </w:tr>
      <w:tr w:rsidR="00896F84" w:rsidRPr="004D05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left="113" w:firstLine="0"/>
              <w:rPr>
                <w:sz w:val="16"/>
                <w:szCs w:val="16"/>
              </w:rPr>
            </w:pPr>
            <w:r w:rsidRPr="004D05CD">
              <w:rPr>
                <w:sz w:val="16"/>
                <w:szCs w:val="16"/>
              </w:rPr>
              <w:t>Komunat</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67,478</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59,858</w:t>
            </w:r>
          </w:p>
        </w:tc>
        <w:tc>
          <w:tcPr>
            <w:tcW w:w="1618"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0.4</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24</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8,739</w:t>
            </w:r>
          </w:p>
        </w:tc>
      </w:tr>
      <w:tr w:rsidR="00896F84" w:rsidRPr="004D05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9"/>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left="113" w:firstLine="0"/>
              <w:rPr>
                <w:b/>
                <w:bCs/>
                <w:sz w:val="16"/>
                <w:szCs w:val="16"/>
              </w:rPr>
            </w:pPr>
            <w:r w:rsidRPr="004D05CD">
              <w:rPr>
                <w:b/>
                <w:bCs/>
                <w:sz w:val="16"/>
                <w:szCs w:val="16"/>
              </w:rPr>
              <w:t>Zona e mbetjeve 11</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210709">
            <w:pPr>
              <w:pStyle w:val="Paragrafi"/>
              <w:ind w:firstLine="0"/>
              <w:rPr>
                <w:rFonts w:cs="Arial Unicode MS"/>
                <w:sz w:val="16"/>
                <w:szCs w:val="16"/>
              </w:rPr>
            </w:pP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210709">
            <w:pPr>
              <w:pStyle w:val="Paragrafi"/>
              <w:ind w:firstLine="0"/>
              <w:rPr>
                <w:rFonts w:cs="Arial Unicode MS"/>
                <w:sz w:val="16"/>
                <w:szCs w:val="16"/>
              </w:rPr>
            </w:pPr>
          </w:p>
        </w:tc>
        <w:tc>
          <w:tcPr>
            <w:tcW w:w="1618"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210709">
            <w:pPr>
              <w:pStyle w:val="Paragrafi"/>
              <w:ind w:firstLine="0"/>
              <w:rPr>
                <w:rFonts w:cs="Arial Unicode MS"/>
                <w:sz w:val="16"/>
                <w:szCs w:val="16"/>
              </w:rPr>
            </w:pP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210709">
            <w:pPr>
              <w:pStyle w:val="Paragrafi"/>
              <w:ind w:firstLine="0"/>
              <w:rPr>
                <w:rFonts w:cs="Arial Unicode MS"/>
                <w:sz w:val="16"/>
                <w:szCs w:val="16"/>
              </w:rPr>
            </w:pP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210709">
            <w:pPr>
              <w:pStyle w:val="Paragrafi"/>
              <w:ind w:firstLine="0"/>
              <w:rPr>
                <w:rFonts w:cs="Arial Unicode MS"/>
                <w:sz w:val="16"/>
                <w:szCs w:val="16"/>
              </w:rPr>
            </w:pPr>
          </w:p>
        </w:tc>
      </w:tr>
      <w:tr w:rsidR="00896F84" w:rsidRPr="004D05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5"/>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left="113" w:firstLine="0"/>
              <w:rPr>
                <w:sz w:val="16"/>
                <w:szCs w:val="16"/>
              </w:rPr>
            </w:pPr>
            <w:r w:rsidRPr="004D05CD">
              <w:rPr>
                <w:sz w:val="16"/>
                <w:szCs w:val="16"/>
              </w:rPr>
              <w:t>Vlorë</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77,652</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97,729</w:t>
            </w:r>
          </w:p>
        </w:tc>
        <w:tc>
          <w:tcPr>
            <w:tcW w:w="1618"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1.0</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98</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35,671</w:t>
            </w:r>
          </w:p>
        </w:tc>
      </w:tr>
      <w:tr w:rsidR="00896F84" w:rsidRPr="004D05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left="113" w:firstLine="0"/>
              <w:rPr>
                <w:sz w:val="16"/>
                <w:szCs w:val="16"/>
              </w:rPr>
            </w:pPr>
            <w:r w:rsidRPr="004D05CD">
              <w:rPr>
                <w:sz w:val="16"/>
                <w:szCs w:val="16"/>
              </w:rPr>
              <w:t>Himarë</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3,278</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9,535</w:t>
            </w:r>
          </w:p>
        </w:tc>
        <w:tc>
          <w:tcPr>
            <w:tcW w:w="1618"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0.7</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7</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2,436</w:t>
            </w:r>
          </w:p>
        </w:tc>
      </w:tr>
      <w:tr w:rsidR="00896F84" w:rsidRPr="004D05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4"/>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left="113" w:firstLine="0"/>
              <w:rPr>
                <w:sz w:val="16"/>
                <w:szCs w:val="16"/>
              </w:rPr>
            </w:pPr>
            <w:r w:rsidRPr="004D05CD">
              <w:rPr>
                <w:sz w:val="16"/>
                <w:szCs w:val="16"/>
              </w:rPr>
              <w:t>Orikum</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6,376</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7,151</w:t>
            </w:r>
          </w:p>
        </w:tc>
        <w:tc>
          <w:tcPr>
            <w:tcW w:w="1618"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0.7</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5</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1,827</w:t>
            </w:r>
          </w:p>
        </w:tc>
      </w:tr>
      <w:tr w:rsidR="00896F84" w:rsidRPr="004D05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5"/>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left="113" w:firstLine="0"/>
              <w:rPr>
                <w:sz w:val="16"/>
                <w:szCs w:val="16"/>
              </w:rPr>
            </w:pPr>
            <w:r w:rsidRPr="004D05CD">
              <w:rPr>
                <w:sz w:val="16"/>
                <w:szCs w:val="16"/>
              </w:rPr>
              <w:t>Selenicë</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3,949</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4,767</w:t>
            </w:r>
          </w:p>
        </w:tc>
        <w:tc>
          <w:tcPr>
            <w:tcW w:w="1618"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0.7</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3</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1,218</w:t>
            </w:r>
          </w:p>
        </w:tc>
      </w:tr>
      <w:tr w:rsidR="00896F84" w:rsidRPr="004D05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9"/>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left="113" w:firstLine="0"/>
              <w:rPr>
                <w:sz w:val="16"/>
                <w:szCs w:val="16"/>
              </w:rPr>
            </w:pPr>
            <w:r w:rsidRPr="004D05CD">
              <w:rPr>
                <w:sz w:val="16"/>
                <w:szCs w:val="16"/>
              </w:rPr>
              <w:t>Delvinë</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6,421</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4,061</w:t>
            </w:r>
          </w:p>
        </w:tc>
        <w:tc>
          <w:tcPr>
            <w:tcW w:w="1618"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0.7</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3</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1,038</w:t>
            </w:r>
          </w:p>
        </w:tc>
      </w:tr>
      <w:tr w:rsidR="00896F84" w:rsidRPr="004D05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5"/>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left="113" w:firstLine="0"/>
              <w:rPr>
                <w:sz w:val="16"/>
                <w:szCs w:val="16"/>
              </w:rPr>
            </w:pPr>
            <w:r w:rsidRPr="004D05CD">
              <w:rPr>
                <w:sz w:val="16"/>
                <w:szCs w:val="16"/>
              </w:rPr>
              <w:t>Sarandë</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15,247</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20,095</w:t>
            </w:r>
          </w:p>
        </w:tc>
        <w:tc>
          <w:tcPr>
            <w:tcW w:w="1618"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0.7</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14</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5,134</w:t>
            </w:r>
          </w:p>
        </w:tc>
      </w:tr>
      <w:tr w:rsidR="00896F84" w:rsidRPr="004D05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left="113" w:firstLine="0"/>
              <w:rPr>
                <w:sz w:val="16"/>
                <w:szCs w:val="16"/>
              </w:rPr>
            </w:pPr>
            <w:r w:rsidRPr="004D05CD">
              <w:rPr>
                <w:sz w:val="16"/>
                <w:szCs w:val="16"/>
              </w:rPr>
              <w:t>Konispol</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2,230</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1,513</w:t>
            </w:r>
          </w:p>
        </w:tc>
        <w:tc>
          <w:tcPr>
            <w:tcW w:w="1618"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0.7</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387</w:t>
            </w:r>
          </w:p>
        </w:tc>
      </w:tr>
      <w:tr w:rsidR="00896F84" w:rsidRPr="004D05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4"/>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left="113" w:firstLine="0"/>
              <w:rPr>
                <w:sz w:val="16"/>
                <w:szCs w:val="16"/>
              </w:rPr>
            </w:pPr>
            <w:r w:rsidRPr="004D05CD">
              <w:rPr>
                <w:sz w:val="16"/>
                <w:szCs w:val="16"/>
              </w:rPr>
              <w:t>Komunat</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77,829</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66,844</w:t>
            </w:r>
          </w:p>
        </w:tc>
        <w:tc>
          <w:tcPr>
            <w:tcW w:w="1618"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0.4</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27</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9,759</w:t>
            </w:r>
          </w:p>
        </w:tc>
      </w:tr>
      <w:tr w:rsidR="00896F84" w:rsidRPr="004D05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1"/>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left="113" w:firstLine="0"/>
              <w:rPr>
                <w:b/>
                <w:bCs/>
                <w:sz w:val="16"/>
                <w:szCs w:val="16"/>
              </w:rPr>
            </w:pPr>
            <w:r w:rsidRPr="004D05CD">
              <w:rPr>
                <w:b/>
                <w:bCs/>
                <w:sz w:val="16"/>
                <w:szCs w:val="16"/>
              </w:rPr>
              <w:t>Zona e mbetjeve 12</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rFonts w:cs="Arial Unicode MS"/>
                <w:sz w:val="16"/>
                <w:szCs w:val="16"/>
              </w:rPr>
            </w:pP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rFonts w:cs="Arial Unicode MS"/>
                <w:sz w:val="16"/>
                <w:szCs w:val="16"/>
              </w:rPr>
            </w:pPr>
          </w:p>
        </w:tc>
        <w:tc>
          <w:tcPr>
            <w:tcW w:w="1618"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rFonts w:cs="Arial Unicode MS"/>
                <w:sz w:val="16"/>
                <w:szCs w:val="16"/>
              </w:rPr>
            </w:pP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rFonts w:cs="Arial Unicode MS"/>
                <w:sz w:val="16"/>
                <w:szCs w:val="16"/>
              </w:rPr>
            </w:pP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rFonts w:cs="Arial Unicode MS"/>
                <w:sz w:val="16"/>
                <w:szCs w:val="16"/>
              </w:rPr>
            </w:pPr>
          </w:p>
        </w:tc>
      </w:tr>
      <w:tr w:rsidR="00896F84" w:rsidRPr="004D05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left="113" w:firstLine="0"/>
              <w:rPr>
                <w:sz w:val="16"/>
                <w:szCs w:val="16"/>
              </w:rPr>
            </w:pPr>
            <w:r w:rsidRPr="004D05CD">
              <w:rPr>
                <w:sz w:val="16"/>
                <w:szCs w:val="16"/>
              </w:rPr>
              <w:t>Fier</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56,164</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51,773</w:t>
            </w:r>
          </w:p>
        </w:tc>
        <w:tc>
          <w:tcPr>
            <w:tcW w:w="1618"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1.0</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52</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18,897</w:t>
            </w:r>
          </w:p>
        </w:tc>
      </w:tr>
      <w:tr w:rsidR="00896F84" w:rsidRPr="004D05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4"/>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left="113" w:firstLine="0"/>
              <w:rPr>
                <w:sz w:val="16"/>
                <w:szCs w:val="16"/>
              </w:rPr>
            </w:pPr>
            <w:r w:rsidRPr="004D05CD">
              <w:rPr>
                <w:sz w:val="16"/>
                <w:szCs w:val="16"/>
              </w:rPr>
              <w:t>Patos</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21,812</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19,795</w:t>
            </w:r>
          </w:p>
        </w:tc>
        <w:tc>
          <w:tcPr>
            <w:tcW w:w="1618"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0.7</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14</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5,058</w:t>
            </w:r>
          </w:p>
        </w:tc>
      </w:tr>
      <w:tr w:rsidR="00896F84" w:rsidRPr="004D05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5"/>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left="113" w:firstLine="0"/>
              <w:rPr>
                <w:sz w:val="16"/>
                <w:szCs w:val="16"/>
              </w:rPr>
            </w:pPr>
            <w:r w:rsidRPr="004D05CD">
              <w:rPr>
                <w:sz w:val="16"/>
                <w:szCs w:val="16"/>
              </w:rPr>
              <w:t>Roskovec</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5,939</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4,568</w:t>
            </w:r>
          </w:p>
        </w:tc>
        <w:tc>
          <w:tcPr>
            <w:tcW w:w="1618"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0.7</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3</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1,167</w:t>
            </w:r>
          </w:p>
        </w:tc>
      </w:tr>
      <w:tr w:rsidR="00896F84" w:rsidRPr="004D05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left="113" w:firstLine="0"/>
              <w:rPr>
                <w:sz w:val="16"/>
                <w:szCs w:val="16"/>
              </w:rPr>
            </w:pPr>
            <w:r w:rsidRPr="004D05CD">
              <w:rPr>
                <w:sz w:val="16"/>
                <w:szCs w:val="16"/>
              </w:rPr>
              <w:t>Lushnjë</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37,860</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29,649</w:t>
            </w:r>
          </w:p>
        </w:tc>
        <w:tc>
          <w:tcPr>
            <w:tcW w:w="1618"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1.0</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30</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10,822</w:t>
            </w:r>
          </w:p>
        </w:tc>
      </w:tr>
      <w:tr w:rsidR="00896F84" w:rsidRPr="004D05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4"/>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left="113" w:firstLine="0"/>
              <w:rPr>
                <w:sz w:val="16"/>
                <w:szCs w:val="16"/>
              </w:rPr>
            </w:pPr>
            <w:r w:rsidRPr="004D05CD">
              <w:rPr>
                <w:sz w:val="16"/>
                <w:szCs w:val="16"/>
              </w:rPr>
              <w:t>Divjakë</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10,916</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7,412</w:t>
            </w:r>
          </w:p>
        </w:tc>
        <w:tc>
          <w:tcPr>
            <w:tcW w:w="1618"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0.7</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5</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1,894</w:t>
            </w:r>
          </w:p>
        </w:tc>
      </w:tr>
      <w:tr w:rsidR="00896F84" w:rsidRPr="004D05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5"/>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left="113" w:firstLine="0"/>
              <w:rPr>
                <w:sz w:val="16"/>
                <w:szCs w:val="16"/>
              </w:rPr>
            </w:pPr>
            <w:r w:rsidRPr="004D05CD">
              <w:rPr>
                <w:sz w:val="16"/>
                <w:szCs w:val="16"/>
              </w:rPr>
              <w:t>Ballsh</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9,154</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7,875</w:t>
            </w:r>
          </w:p>
        </w:tc>
        <w:tc>
          <w:tcPr>
            <w:tcW w:w="1618"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0.7</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6</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2,012</w:t>
            </w:r>
          </w:p>
        </w:tc>
      </w:tr>
      <w:tr w:rsidR="00896F84" w:rsidRPr="004D05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9"/>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B6C55">
            <w:pPr>
              <w:pStyle w:val="Paragrafi"/>
              <w:ind w:left="113" w:firstLine="0"/>
              <w:rPr>
                <w:sz w:val="16"/>
                <w:szCs w:val="16"/>
              </w:rPr>
            </w:pPr>
            <w:r w:rsidRPr="004D05CD">
              <w:rPr>
                <w:sz w:val="16"/>
                <w:szCs w:val="16"/>
              </w:rPr>
              <w:t>Komunat</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240,702</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252,863</w:t>
            </w:r>
          </w:p>
        </w:tc>
        <w:tc>
          <w:tcPr>
            <w:tcW w:w="1618"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0.4</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101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4E359C">
            <w:pPr>
              <w:pStyle w:val="Paragrafi"/>
              <w:ind w:firstLine="0"/>
              <w:jc w:val="center"/>
              <w:rPr>
                <w:sz w:val="16"/>
                <w:szCs w:val="16"/>
              </w:rPr>
            </w:pPr>
            <w:r w:rsidRPr="004D05CD">
              <w:rPr>
                <w:sz w:val="16"/>
                <w:szCs w:val="16"/>
              </w:rPr>
              <w:t>36,918</w:t>
            </w:r>
          </w:p>
        </w:tc>
      </w:tr>
    </w:tbl>
    <w:p w:rsidR="00896F84" w:rsidRDefault="00896F84" w:rsidP="00AA76AC">
      <w:pPr>
        <w:pStyle w:val="Paragrafi"/>
        <w:rPr>
          <w:rFonts w:cs="Arial Unicode MS"/>
        </w:rPr>
      </w:pPr>
    </w:p>
    <w:p w:rsidR="00896F84" w:rsidRPr="000D2C79" w:rsidRDefault="00896F84" w:rsidP="00AA76AC">
      <w:pPr>
        <w:pStyle w:val="Paragrafi"/>
      </w:pPr>
      <w:r>
        <w:t>Në vijim të llogaritjes së sasisë së mbetjeve bashkiake të</w:t>
      </w:r>
      <w:r w:rsidRPr="000D2C79">
        <w:t xml:space="preserve"> pr</w:t>
      </w:r>
      <w:r>
        <w:t>odhuara në Shqipëri, përbërësi tjetë</w:t>
      </w:r>
      <w:r w:rsidRPr="000D2C79">
        <w:t>r i st</w:t>
      </w:r>
      <w:r>
        <w:t>udimit ishte llogaritja e sasisë së 17 llojeve specifike të mbetjeve prezente në mbetjet bashkiake në Shqipëri. Kë</w:t>
      </w:r>
      <w:r w:rsidRPr="000D2C79">
        <w:t xml:space="preserve">shtu, studimi </w:t>
      </w:r>
      <w:r>
        <w:t>ka matur llojet e 17 mbetjeve në bashkitë kryesore për secilën nga pikat e pë</w:t>
      </w:r>
      <w:r w:rsidRPr="000D2C79">
        <w:t>rcaktuara</w:t>
      </w:r>
      <w:r>
        <w:t xml:space="preserve"> në</w:t>
      </w:r>
      <w:r w:rsidRPr="000D2C79">
        <w:t xml:space="preserve"> studim.</w:t>
      </w:r>
    </w:p>
    <w:p w:rsidR="00367E2D" w:rsidRDefault="00367E2D" w:rsidP="00AA76AC">
      <w:pPr>
        <w:pStyle w:val="Paragrafi"/>
      </w:pPr>
    </w:p>
    <w:p w:rsidR="00367E2D" w:rsidRDefault="00367E2D" w:rsidP="00AA76AC">
      <w:pPr>
        <w:pStyle w:val="Paragrafi"/>
      </w:pPr>
    </w:p>
    <w:p w:rsidR="00367E2D" w:rsidRDefault="00367E2D" w:rsidP="00AA76AC">
      <w:pPr>
        <w:pStyle w:val="Paragrafi"/>
      </w:pPr>
    </w:p>
    <w:p w:rsidR="00896F84" w:rsidRDefault="00896F84" w:rsidP="00AA76AC">
      <w:pPr>
        <w:pStyle w:val="Paragrafi"/>
      </w:pPr>
      <w:r>
        <w:t>Përqindja e shifrave të përgjithshme, të përdorura në tabelën e mësipërme, rrjedhin nga një mesatare e përqindjes së shifrave të studimit që janë nënvizuar në tabelën më poshtë</w:t>
      </w:r>
      <w:r w:rsidRPr="000D2C79">
        <w:t>.</w:t>
      </w:r>
    </w:p>
    <w:p w:rsidR="00367E2D" w:rsidRDefault="00367E2D" w:rsidP="00AA76AC">
      <w:pPr>
        <w:pStyle w:val="Paragrafi"/>
        <w:rPr>
          <w:rFonts w:cs="Arial Unicode MS"/>
        </w:rPr>
      </w:pPr>
    </w:p>
    <w:tbl>
      <w:tblPr>
        <w:tblW w:w="5000" w:type="pct"/>
        <w:jc w:val="center"/>
        <w:tblCellMar>
          <w:left w:w="10" w:type="dxa"/>
          <w:right w:w="10" w:type="dxa"/>
        </w:tblCellMar>
        <w:tblLook w:val="00A0"/>
      </w:tblPr>
      <w:tblGrid>
        <w:gridCol w:w="1531"/>
        <w:gridCol w:w="702"/>
        <w:gridCol w:w="738"/>
        <w:gridCol w:w="836"/>
        <w:gridCol w:w="796"/>
        <w:gridCol w:w="982"/>
        <w:gridCol w:w="796"/>
        <w:gridCol w:w="775"/>
        <w:gridCol w:w="944"/>
        <w:gridCol w:w="991"/>
      </w:tblGrid>
      <w:tr w:rsidR="00896F84" w:rsidRPr="004D05CD" w:rsidTr="00B2341A">
        <w:trPr>
          <w:trHeight w:val="706"/>
          <w:jc w:val="center"/>
        </w:trPr>
        <w:tc>
          <w:tcPr>
            <w:tcW w:w="842" w:type="pct"/>
            <w:tcBorders>
              <w:top w:val="single" w:sz="4" w:space="0" w:color="auto"/>
              <w:left w:val="single" w:sz="4" w:space="0" w:color="auto"/>
              <w:bottom w:val="single" w:sz="4" w:space="0" w:color="auto"/>
              <w:right w:val="single" w:sz="4" w:space="0" w:color="auto"/>
            </w:tcBorders>
            <w:shd w:val="clear" w:color="auto" w:fill="FFFFFF"/>
            <w:vAlign w:val="center"/>
          </w:tcPr>
          <w:p w:rsidR="00896F84" w:rsidRPr="004D05CD" w:rsidRDefault="00896F84" w:rsidP="00D8573D">
            <w:pPr>
              <w:pStyle w:val="Paragrafi"/>
              <w:ind w:firstLine="0"/>
              <w:jc w:val="center"/>
              <w:rPr>
                <w:b/>
                <w:bCs/>
                <w:sz w:val="16"/>
                <w:szCs w:val="16"/>
              </w:rPr>
            </w:pPr>
            <w:r w:rsidRPr="004D05CD">
              <w:rPr>
                <w:b/>
                <w:bCs/>
                <w:sz w:val="16"/>
                <w:szCs w:val="16"/>
              </w:rPr>
              <w:t>Derdhja e mbetjeve</w:t>
            </w:r>
          </w:p>
        </w:tc>
        <w:tc>
          <w:tcPr>
            <w:tcW w:w="386" w:type="pct"/>
            <w:tcBorders>
              <w:top w:val="single" w:sz="4" w:space="0" w:color="auto"/>
              <w:left w:val="single" w:sz="4" w:space="0" w:color="auto"/>
              <w:bottom w:val="single" w:sz="4" w:space="0" w:color="auto"/>
              <w:right w:val="single" w:sz="4" w:space="0" w:color="auto"/>
            </w:tcBorders>
            <w:shd w:val="clear" w:color="auto" w:fill="FFFFFF"/>
            <w:vAlign w:val="center"/>
          </w:tcPr>
          <w:p w:rsidR="00896F84" w:rsidRPr="004D05CD" w:rsidRDefault="00896F84" w:rsidP="00D8573D">
            <w:pPr>
              <w:pStyle w:val="Paragrafi"/>
              <w:ind w:firstLine="0"/>
              <w:jc w:val="center"/>
              <w:rPr>
                <w:rFonts w:cs="Arial Unicode MS"/>
                <w:b/>
                <w:bCs/>
                <w:sz w:val="16"/>
                <w:szCs w:val="16"/>
              </w:rPr>
            </w:pPr>
            <w:r w:rsidRPr="004D05CD">
              <w:rPr>
                <w:b/>
                <w:bCs/>
                <w:sz w:val="16"/>
                <w:szCs w:val="16"/>
              </w:rPr>
              <w:t>Tiranë</w:t>
            </w:r>
          </w:p>
          <w:p w:rsidR="00896F84" w:rsidRPr="004D05CD" w:rsidRDefault="00896F84" w:rsidP="00D8573D">
            <w:pPr>
              <w:pStyle w:val="Paragrafi"/>
              <w:ind w:firstLine="0"/>
              <w:jc w:val="center"/>
              <w:rPr>
                <w:b/>
                <w:bCs/>
                <w:sz w:val="16"/>
                <w:szCs w:val="16"/>
              </w:rPr>
            </w:pPr>
            <w:r w:rsidRPr="004D05CD">
              <w:rPr>
                <w:b/>
                <w:bCs/>
                <w:sz w:val="16"/>
                <w:szCs w:val="16"/>
              </w:rPr>
              <w:t>%</w:t>
            </w:r>
          </w:p>
        </w:tc>
        <w:tc>
          <w:tcPr>
            <w:tcW w:w="406" w:type="pct"/>
            <w:tcBorders>
              <w:top w:val="single" w:sz="4" w:space="0" w:color="auto"/>
              <w:left w:val="single" w:sz="4" w:space="0" w:color="auto"/>
              <w:bottom w:val="single" w:sz="4" w:space="0" w:color="auto"/>
              <w:right w:val="single" w:sz="4" w:space="0" w:color="auto"/>
            </w:tcBorders>
            <w:shd w:val="clear" w:color="auto" w:fill="FFFFFF"/>
            <w:vAlign w:val="center"/>
          </w:tcPr>
          <w:p w:rsidR="00896F84" w:rsidRPr="004D05CD" w:rsidRDefault="00896F84" w:rsidP="00D8573D">
            <w:pPr>
              <w:pStyle w:val="Paragrafi"/>
              <w:ind w:firstLine="0"/>
              <w:jc w:val="center"/>
              <w:rPr>
                <w:rFonts w:cs="Arial Unicode MS"/>
                <w:b/>
                <w:bCs/>
                <w:sz w:val="16"/>
                <w:szCs w:val="16"/>
              </w:rPr>
            </w:pPr>
            <w:r w:rsidRPr="004D05CD">
              <w:rPr>
                <w:b/>
                <w:bCs/>
                <w:sz w:val="16"/>
                <w:szCs w:val="16"/>
              </w:rPr>
              <w:t>Vorë</w:t>
            </w:r>
          </w:p>
          <w:p w:rsidR="00896F84" w:rsidRPr="004D05CD" w:rsidRDefault="00896F84" w:rsidP="00D8573D">
            <w:pPr>
              <w:pStyle w:val="Paragrafi"/>
              <w:ind w:firstLine="0"/>
              <w:jc w:val="center"/>
              <w:rPr>
                <w:b/>
                <w:bCs/>
                <w:sz w:val="16"/>
                <w:szCs w:val="16"/>
              </w:rPr>
            </w:pPr>
            <w:r w:rsidRPr="004D05CD">
              <w:rPr>
                <w:b/>
                <w:bCs/>
                <w:sz w:val="16"/>
                <w:szCs w:val="16"/>
              </w:rPr>
              <w:t>%</w:t>
            </w:r>
          </w:p>
        </w:tc>
        <w:tc>
          <w:tcPr>
            <w:tcW w:w="460" w:type="pct"/>
            <w:tcBorders>
              <w:top w:val="single" w:sz="4" w:space="0" w:color="auto"/>
              <w:left w:val="single" w:sz="4" w:space="0" w:color="auto"/>
              <w:bottom w:val="single" w:sz="4" w:space="0" w:color="auto"/>
              <w:right w:val="single" w:sz="4" w:space="0" w:color="auto"/>
            </w:tcBorders>
            <w:shd w:val="clear" w:color="auto" w:fill="FFFFFF"/>
            <w:vAlign w:val="center"/>
          </w:tcPr>
          <w:p w:rsidR="00896F84" w:rsidRPr="004D05CD" w:rsidRDefault="00896F84" w:rsidP="00D8573D">
            <w:pPr>
              <w:pStyle w:val="Paragrafi"/>
              <w:ind w:firstLine="0"/>
              <w:jc w:val="center"/>
              <w:rPr>
                <w:b/>
                <w:bCs/>
                <w:sz w:val="16"/>
                <w:szCs w:val="16"/>
              </w:rPr>
            </w:pPr>
            <w:r w:rsidRPr="004D05CD">
              <w:rPr>
                <w:b/>
                <w:bCs/>
                <w:sz w:val="16"/>
                <w:szCs w:val="16"/>
              </w:rPr>
              <w:t>Durrës</w:t>
            </w:r>
          </w:p>
          <w:p w:rsidR="00896F84" w:rsidRPr="004D05CD" w:rsidRDefault="00896F84" w:rsidP="00D8573D">
            <w:pPr>
              <w:pStyle w:val="Paragrafi"/>
              <w:ind w:firstLine="0"/>
              <w:jc w:val="center"/>
              <w:rPr>
                <w:b/>
                <w:bCs/>
                <w:sz w:val="16"/>
                <w:szCs w:val="16"/>
              </w:rPr>
            </w:pPr>
            <w:r w:rsidRPr="004D05CD">
              <w:rPr>
                <w:b/>
                <w:bCs/>
                <w:sz w:val="16"/>
                <w:szCs w:val="16"/>
              </w:rPr>
              <w:t>%</w:t>
            </w:r>
          </w:p>
        </w:tc>
        <w:tc>
          <w:tcPr>
            <w:tcW w:w="438" w:type="pct"/>
            <w:tcBorders>
              <w:top w:val="single" w:sz="4" w:space="0" w:color="auto"/>
              <w:left w:val="single" w:sz="4" w:space="0" w:color="auto"/>
              <w:bottom w:val="single" w:sz="4" w:space="0" w:color="auto"/>
              <w:right w:val="single" w:sz="4" w:space="0" w:color="auto"/>
            </w:tcBorders>
            <w:shd w:val="clear" w:color="auto" w:fill="FFFFFF"/>
            <w:vAlign w:val="center"/>
          </w:tcPr>
          <w:p w:rsidR="00896F84" w:rsidRPr="004D05CD" w:rsidRDefault="00896F84" w:rsidP="00D8573D">
            <w:pPr>
              <w:pStyle w:val="Paragrafi"/>
              <w:ind w:firstLine="0"/>
              <w:jc w:val="center"/>
              <w:rPr>
                <w:rFonts w:cs="Arial Unicode MS"/>
                <w:b/>
                <w:bCs/>
                <w:sz w:val="16"/>
                <w:szCs w:val="16"/>
              </w:rPr>
            </w:pPr>
            <w:r w:rsidRPr="004D05CD">
              <w:rPr>
                <w:b/>
                <w:bCs/>
                <w:sz w:val="16"/>
                <w:szCs w:val="16"/>
              </w:rPr>
              <w:t>Fushë-</w:t>
            </w:r>
          </w:p>
          <w:p w:rsidR="00896F84" w:rsidRPr="004D05CD" w:rsidRDefault="00896F84" w:rsidP="00D8573D">
            <w:pPr>
              <w:pStyle w:val="Paragrafi"/>
              <w:ind w:firstLine="0"/>
              <w:jc w:val="center"/>
              <w:rPr>
                <w:rFonts w:cs="Arial Unicode MS"/>
                <w:b/>
                <w:bCs/>
                <w:sz w:val="16"/>
                <w:szCs w:val="16"/>
              </w:rPr>
            </w:pPr>
            <w:r w:rsidRPr="004D05CD">
              <w:rPr>
                <w:b/>
                <w:bCs/>
                <w:sz w:val="16"/>
                <w:szCs w:val="16"/>
              </w:rPr>
              <w:t>Krujë</w:t>
            </w:r>
          </w:p>
          <w:p w:rsidR="00896F84" w:rsidRPr="004D05CD" w:rsidRDefault="00896F84" w:rsidP="00D8573D">
            <w:pPr>
              <w:pStyle w:val="Paragrafi"/>
              <w:ind w:firstLine="0"/>
              <w:jc w:val="center"/>
              <w:rPr>
                <w:b/>
                <w:bCs/>
                <w:sz w:val="16"/>
                <w:szCs w:val="16"/>
              </w:rPr>
            </w:pPr>
            <w:r w:rsidRPr="004D05CD">
              <w:rPr>
                <w:b/>
                <w:bCs/>
                <w:sz w:val="16"/>
                <w:szCs w:val="16"/>
              </w:rPr>
              <w:t>%</w:t>
            </w:r>
          </w:p>
        </w:tc>
        <w:tc>
          <w:tcPr>
            <w:tcW w:w="540" w:type="pct"/>
            <w:tcBorders>
              <w:top w:val="single" w:sz="4" w:space="0" w:color="auto"/>
              <w:left w:val="single" w:sz="4" w:space="0" w:color="auto"/>
              <w:bottom w:val="single" w:sz="4" w:space="0" w:color="auto"/>
              <w:right w:val="single" w:sz="4" w:space="0" w:color="auto"/>
            </w:tcBorders>
            <w:shd w:val="clear" w:color="auto" w:fill="FFFFFF"/>
            <w:vAlign w:val="center"/>
          </w:tcPr>
          <w:p w:rsidR="00896F84" w:rsidRPr="004D05CD" w:rsidRDefault="00896F84" w:rsidP="00D8573D">
            <w:pPr>
              <w:pStyle w:val="Paragrafi"/>
              <w:ind w:firstLine="0"/>
              <w:jc w:val="center"/>
              <w:rPr>
                <w:b/>
                <w:bCs/>
                <w:sz w:val="16"/>
                <w:szCs w:val="16"/>
              </w:rPr>
            </w:pPr>
            <w:r w:rsidRPr="004D05CD">
              <w:rPr>
                <w:b/>
                <w:bCs/>
                <w:sz w:val="16"/>
                <w:szCs w:val="16"/>
              </w:rPr>
              <w:t>Shkodër</w:t>
            </w:r>
          </w:p>
          <w:p w:rsidR="00896F84" w:rsidRPr="004D05CD" w:rsidRDefault="00896F84" w:rsidP="00D8573D">
            <w:pPr>
              <w:pStyle w:val="Paragrafi"/>
              <w:ind w:firstLine="0"/>
              <w:jc w:val="center"/>
              <w:rPr>
                <w:b/>
                <w:bCs/>
                <w:sz w:val="16"/>
                <w:szCs w:val="16"/>
              </w:rPr>
            </w:pPr>
            <w:r w:rsidRPr="004D05CD">
              <w:rPr>
                <w:b/>
                <w:bCs/>
                <w:sz w:val="16"/>
                <w:szCs w:val="16"/>
              </w:rPr>
              <w:t>%</w:t>
            </w:r>
          </w:p>
        </w:tc>
        <w:tc>
          <w:tcPr>
            <w:tcW w:w="438" w:type="pct"/>
            <w:tcBorders>
              <w:top w:val="single" w:sz="4" w:space="0" w:color="auto"/>
              <w:left w:val="single" w:sz="4" w:space="0" w:color="auto"/>
              <w:bottom w:val="single" w:sz="4" w:space="0" w:color="auto"/>
              <w:right w:val="single" w:sz="4" w:space="0" w:color="auto"/>
            </w:tcBorders>
            <w:shd w:val="clear" w:color="auto" w:fill="FFFFFF"/>
            <w:vAlign w:val="center"/>
          </w:tcPr>
          <w:p w:rsidR="00896F84" w:rsidRPr="004D05CD" w:rsidRDefault="00896F84" w:rsidP="00D8573D">
            <w:pPr>
              <w:pStyle w:val="Paragrafi"/>
              <w:ind w:firstLine="0"/>
              <w:jc w:val="center"/>
              <w:rPr>
                <w:rFonts w:cs="Arial Unicode MS"/>
                <w:b/>
                <w:bCs/>
                <w:sz w:val="16"/>
                <w:szCs w:val="16"/>
              </w:rPr>
            </w:pPr>
            <w:r w:rsidRPr="004D05CD">
              <w:rPr>
                <w:b/>
                <w:bCs/>
                <w:sz w:val="16"/>
                <w:szCs w:val="16"/>
              </w:rPr>
              <w:t>Lezhë</w:t>
            </w:r>
          </w:p>
          <w:p w:rsidR="00896F84" w:rsidRPr="004D05CD" w:rsidRDefault="00896F84" w:rsidP="00D8573D">
            <w:pPr>
              <w:pStyle w:val="Paragrafi"/>
              <w:ind w:firstLine="0"/>
              <w:jc w:val="center"/>
              <w:rPr>
                <w:b/>
                <w:bCs/>
                <w:sz w:val="16"/>
                <w:szCs w:val="16"/>
              </w:rPr>
            </w:pPr>
            <w:r w:rsidRPr="004D05CD">
              <w:rPr>
                <w:b/>
                <w:bCs/>
                <w:sz w:val="16"/>
                <w:szCs w:val="16"/>
              </w:rPr>
              <w:t>%</w:t>
            </w:r>
          </w:p>
        </w:tc>
        <w:tc>
          <w:tcPr>
            <w:tcW w:w="426" w:type="pct"/>
            <w:tcBorders>
              <w:top w:val="single" w:sz="4" w:space="0" w:color="auto"/>
              <w:left w:val="single" w:sz="4" w:space="0" w:color="auto"/>
              <w:bottom w:val="single" w:sz="4" w:space="0" w:color="auto"/>
              <w:right w:val="single" w:sz="4" w:space="0" w:color="auto"/>
            </w:tcBorders>
            <w:shd w:val="clear" w:color="auto" w:fill="FFFFFF"/>
            <w:vAlign w:val="center"/>
          </w:tcPr>
          <w:p w:rsidR="00896F84" w:rsidRPr="004D05CD" w:rsidRDefault="00896F84" w:rsidP="00D8573D">
            <w:pPr>
              <w:pStyle w:val="Paragrafi"/>
              <w:ind w:firstLine="0"/>
              <w:jc w:val="center"/>
              <w:rPr>
                <w:b/>
                <w:bCs/>
                <w:sz w:val="16"/>
                <w:szCs w:val="16"/>
              </w:rPr>
            </w:pPr>
            <w:r w:rsidRPr="004D05CD">
              <w:rPr>
                <w:b/>
                <w:bCs/>
                <w:sz w:val="16"/>
                <w:szCs w:val="16"/>
              </w:rPr>
              <w:t>Berat</w:t>
            </w:r>
          </w:p>
          <w:p w:rsidR="00896F84" w:rsidRPr="004D05CD" w:rsidRDefault="00896F84" w:rsidP="00D8573D">
            <w:pPr>
              <w:pStyle w:val="Paragrafi"/>
              <w:ind w:firstLine="0"/>
              <w:jc w:val="center"/>
              <w:rPr>
                <w:b/>
                <w:bCs/>
                <w:sz w:val="16"/>
                <w:szCs w:val="16"/>
              </w:rPr>
            </w:pPr>
            <w:r w:rsidRPr="004D05CD">
              <w:rPr>
                <w:b/>
                <w:bCs/>
                <w:sz w:val="16"/>
                <w:szCs w:val="16"/>
              </w:rPr>
              <w:t>%</w:t>
            </w:r>
          </w:p>
        </w:tc>
        <w:tc>
          <w:tcPr>
            <w:tcW w:w="519" w:type="pct"/>
            <w:tcBorders>
              <w:top w:val="single" w:sz="4" w:space="0" w:color="auto"/>
              <w:left w:val="single" w:sz="4" w:space="0" w:color="auto"/>
              <w:bottom w:val="single" w:sz="4" w:space="0" w:color="auto"/>
              <w:right w:val="single" w:sz="4" w:space="0" w:color="auto"/>
            </w:tcBorders>
            <w:shd w:val="clear" w:color="auto" w:fill="FFFFFF"/>
            <w:vAlign w:val="center"/>
          </w:tcPr>
          <w:p w:rsidR="00896F84" w:rsidRPr="004D05CD" w:rsidRDefault="00896F84" w:rsidP="00D8573D">
            <w:pPr>
              <w:pStyle w:val="Paragrafi"/>
              <w:ind w:firstLine="0"/>
              <w:jc w:val="center"/>
              <w:rPr>
                <w:rFonts w:cs="Arial Unicode MS"/>
                <w:b/>
                <w:bCs/>
                <w:sz w:val="16"/>
                <w:szCs w:val="16"/>
              </w:rPr>
            </w:pPr>
            <w:r w:rsidRPr="004D05CD">
              <w:rPr>
                <w:b/>
                <w:bCs/>
                <w:sz w:val="16"/>
                <w:szCs w:val="16"/>
              </w:rPr>
              <w:t>Lushnjë</w:t>
            </w:r>
          </w:p>
          <w:p w:rsidR="00896F84" w:rsidRPr="004D05CD" w:rsidRDefault="00896F84" w:rsidP="00D8573D">
            <w:pPr>
              <w:pStyle w:val="Paragrafi"/>
              <w:ind w:firstLine="0"/>
              <w:jc w:val="center"/>
              <w:rPr>
                <w:b/>
                <w:bCs/>
                <w:sz w:val="16"/>
                <w:szCs w:val="16"/>
              </w:rPr>
            </w:pPr>
            <w:r w:rsidRPr="004D05CD">
              <w:rPr>
                <w:b/>
                <w:bCs/>
                <w:sz w:val="16"/>
                <w:szCs w:val="16"/>
              </w:rPr>
              <w:t>%</w:t>
            </w:r>
          </w:p>
        </w:tc>
        <w:tc>
          <w:tcPr>
            <w:tcW w:w="545" w:type="pct"/>
            <w:tcBorders>
              <w:top w:val="single" w:sz="4" w:space="0" w:color="auto"/>
              <w:left w:val="single" w:sz="4" w:space="0" w:color="auto"/>
              <w:bottom w:val="single" w:sz="4" w:space="0" w:color="auto"/>
              <w:right w:val="single" w:sz="4" w:space="0" w:color="auto"/>
            </w:tcBorders>
            <w:shd w:val="clear" w:color="auto" w:fill="FFFFFF"/>
            <w:vAlign w:val="center"/>
          </w:tcPr>
          <w:p w:rsidR="00896F84" w:rsidRPr="004D05CD" w:rsidRDefault="00896F84" w:rsidP="00D8573D">
            <w:pPr>
              <w:pStyle w:val="Paragrafi"/>
              <w:ind w:firstLine="0"/>
              <w:jc w:val="center"/>
              <w:rPr>
                <w:b/>
                <w:bCs/>
                <w:sz w:val="16"/>
                <w:szCs w:val="16"/>
              </w:rPr>
            </w:pPr>
            <w:r w:rsidRPr="004D05CD">
              <w:rPr>
                <w:b/>
                <w:bCs/>
                <w:sz w:val="16"/>
                <w:szCs w:val="16"/>
              </w:rPr>
              <w:t>Kombëtar</w:t>
            </w:r>
          </w:p>
          <w:p w:rsidR="00896F84" w:rsidRPr="004D05CD" w:rsidRDefault="00896F84" w:rsidP="00D8573D">
            <w:pPr>
              <w:pStyle w:val="Paragrafi"/>
              <w:ind w:firstLine="0"/>
              <w:jc w:val="center"/>
              <w:rPr>
                <w:b/>
                <w:bCs/>
                <w:sz w:val="16"/>
                <w:szCs w:val="16"/>
              </w:rPr>
            </w:pPr>
            <w:r w:rsidRPr="004D05CD">
              <w:rPr>
                <w:b/>
                <w:bCs/>
                <w:sz w:val="16"/>
                <w:szCs w:val="16"/>
              </w:rPr>
              <w:t>%</w:t>
            </w:r>
          </w:p>
        </w:tc>
      </w:tr>
      <w:tr w:rsidR="00896F84" w:rsidRPr="004D05CD" w:rsidTr="00B2341A">
        <w:trPr>
          <w:trHeight w:val="240"/>
          <w:jc w:val="center"/>
        </w:trPr>
        <w:tc>
          <w:tcPr>
            <w:tcW w:w="842"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rPr>
                <w:sz w:val="16"/>
                <w:szCs w:val="16"/>
              </w:rPr>
            </w:pPr>
            <w:r w:rsidRPr="004D05CD">
              <w:rPr>
                <w:sz w:val="16"/>
                <w:szCs w:val="16"/>
              </w:rPr>
              <w:t xml:space="preserve"> Organike</w:t>
            </w:r>
          </w:p>
        </w:tc>
        <w:tc>
          <w:tcPr>
            <w:tcW w:w="386"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45.2</w:t>
            </w:r>
          </w:p>
        </w:tc>
        <w:tc>
          <w:tcPr>
            <w:tcW w:w="406"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51.7</w:t>
            </w:r>
          </w:p>
        </w:tc>
        <w:tc>
          <w:tcPr>
            <w:tcW w:w="460"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46.5</w:t>
            </w:r>
          </w:p>
        </w:tc>
        <w:tc>
          <w:tcPr>
            <w:tcW w:w="438"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52.3</w:t>
            </w:r>
          </w:p>
        </w:tc>
        <w:tc>
          <w:tcPr>
            <w:tcW w:w="540"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45.4</w:t>
            </w:r>
          </w:p>
        </w:tc>
        <w:tc>
          <w:tcPr>
            <w:tcW w:w="438"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45.3</w:t>
            </w:r>
          </w:p>
        </w:tc>
        <w:tc>
          <w:tcPr>
            <w:tcW w:w="426"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47.1</w:t>
            </w:r>
          </w:p>
        </w:tc>
        <w:tc>
          <w:tcPr>
            <w:tcW w:w="519"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49.9</w:t>
            </w:r>
          </w:p>
        </w:tc>
        <w:tc>
          <w:tcPr>
            <w:tcW w:w="545"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47.36</w:t>
            </w:r>
          </w:p>
        </w:tc>
      </w:tr>
      <w:tr w:rsidR="00896F84" w:rsidRPr="004D05CD" w:rsidTr="00B2341A">
        <w:trPr>
          <w:trHeight w:val="240"/>
          <w:jc w:val="center"/>
        </w:trPr>
        <w:tc>
          <w:tcPr>
            <w:tcW w:w="842"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rPr>
                <w:sz w:val="16"/>
                <w:szCs w:val="16"/>
              </w:rPr>
            </w:pPr>
            <w:r w:rsidRPr="004D05CD">
              <w:rPr>
                <w:sz w:val="16"/>
                <w:szCs w:val="16"/>
              </w:rPr>
              <w:t xml:space="preserve"> Druri</w:t>
            </w:r>
          </w:p>
        </w:tc>
        <w:tc>
          <w:tcPr>
            <w:tcW w:w="386"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1.6</w:t>
            </w:r>
          </w:p>
        </w:tc>
        <w:tc>
          <w:tcPr>
            <w:tcW w:w="406"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0.9</w:t>
            </w:r>
          </w:p>
        </w:tc>
        <w:tc>
          <w:tcPr>
            <w:tcW w:w="460"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1.0</w:t>
            </w:r>
          </w:p>
        </w:tc>
        <w:tc>
          <w:tcPr>
            <w:tcW w:w="438"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3.3</w:t>
            </w:r>
          </w:p>
        </w:tc>
        <w:tc>
          <w:tcPr>
            <w:tcW w:w="540"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1.5</w:t>
            </w:r>
          </w:p>
        </w:tc>
        <w:tc>
          <w:tcPr>
            <w:tcW w:w="438"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1.3</w:t>
            </w:r>
          </w:p>
        </w:tc>
        <w:tc>
          <w:tcPr>
            <w:tcW w:w="426"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0.3</w:t>
            </w:r>
          </w:p>
        </w:tc>
        <w:tc>
          <w:tcPr>
            <w:tcW w:w="519"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1.3</w:t>
            </w:r>
          </w:p>
        </w:tc>
        <w:tc>
          <w:tcPr>
            <w:tcW w:w="545"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1.43</w:t>
            </w:r>
          </w:p>
        </w:tc>
      </w:tr>
      <w:tr w:rsidR="00896F84" w:rsidRPr="004D05CD" w:rsidTr="00B2341A">
        <w:trPr>
          <w:trHeight w:val="240"/>
          <w:jc w:val="center"/>
        </w:trPr>
        <w:tc>
          <w:tcPr>
            <w:tcW w:w="842"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rPr>
                <w:sz w:val="16"/>
                <w:szCs w:val="16"/>
              </w:rPr>
            </w:pPr>
            <w:r w:rsidRPr="004D05CD">
              <w:rPr>
                <w:sz w:val="16"/>
                <w:szCs w:val="16"/>
              </w:rPr>
              <w:t xml:space="preserve"> Letre</w:t>
            </w:r>
          </w:p>
        </w:tc>
        <w:tc>
          <w:tcPr>
            <w:tcW w:w="386"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6.7</w:t>
            </w:r>
          </w:p>
        </w:tc>
        <w:tc>
          <w:tcPr>
            <w:tcW w:w="406"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3.6</w:t>
            </w:r>
          </w:p>
        </w:tc>
        <w:tc>
          <w:tcPr>
            <w:tcW w:w="460"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6.4</w:t>
            </w:r>
          </w:p>
        </w:tc>
        <w:tc>
          <w:tcPr>
            <w:tcW w:w="438"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4.9</w:t>
            </w:r>
          </w:p>
        </w:tc>
        <w:tc>
          <w:tcPr>
            <w:tcW w:w="540"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5.1</w:t>
            </w:r>
          </w:p>
        </w:tc>
        <w:tc>
          <w:tcPr>
            <w:tcW w:w="438"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5.4</w:t>
            </w:r>
          </w:p>
        </w:tc>
        <w:tc>
          <w:tcPr>
            <w:tcW w:w="426"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6.2</w:t>
            </w:r>
          </w:p>
        </w:tc>
        <w:tc>
          <w:tcPr>
            <w:tcW w:w="519"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4.1</w:t>
            </w:r>
          </w:p>
        </w:tc>
        <w:tc>
          <w:tcPr>
            <w:tcW w:w="545"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5.37</w:t>
            </w:r>
          </w:p>
        </w:tc>
      </w:tr>
      <w:tr w:rsidR="00896F84" w:rsidRPr="004D05CD" w:rsidTr="00B2341A">
        <w:trPr>
          <w:trHeight w:val="240"/>
          <w:jc w:val="center"/>
        </w:trPr>
        <w:tc>
          <w:tcPr>
            <w:tcW w:w="842"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rPr>
                <w:sz w:val="16"/>
                <w:szCs w:val="16"/>
              </w:rPr>
            </w:pPr>
            <w:r w:rsidRPr="004D05CD">
              <w:rPr>
                <w:sz w:val="16"/>
                <w:szCs w:val="16"/>
              </w:rPr>
              <w:t xml:space="preserve"> Kartoni</w:t>
            </w:r>
          </w:p>
        </w:tc>
        <w:tc>
          <w:tcPr>
            <w:tcW w:w="386"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10.6</w:t>
            </w:r>
          </w:p>
        </w:tc>
        <w:tc>
          <w:tcPr>
            <w:tcW w:w="406"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9.3</w:t>
            </w:r>
          </w:p>
        </w:tc>
        <w:tc>
          <w:tcPr>
            <w:tcW w:w="460"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9.0</w:t>
            </w:r>
          </w:p>
        </w:tc>
        <w:tc>
          <w:tcPr>
            <w:tcW w:w="438"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5.2</w:t>
            </w:r>
          </w:p>
        </w:tc>
        <w:tc>
          <w:tcPr>
            <w:tcW w:w="540"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8.3</w:t>
            </w:r>
          </w:p>
        </w:tc>
        <w:tc>
          <w:tcPr>
            <w:tcW w:w="438"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8.6</w:t>
            </w:r>
          </w:p>
        </w:tc>
        <w:tc>
          <w:tcPr>
            <w:tcW w:w="426"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6.8</w:t>
            </w:r>
          </w:p>
        </w:tc>
        <w:tc>
          <w:tcPr>
            <w:tcW w:w="519"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8.3</w:t>
            </w:r>
          </w:p>
        </w:tc>
        <w:tc>
          <w:tcPr>
            <w:tcW w:w="545"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8.13</w:t>
            </w:r>
          </w:p>
        </w:tc>
      </w:tr>
      <w:tr w:rsidR="00896F84" w:rsidRPr="004D05CD" w:rsidTr="00B2341A">
        <w:trPr>
          <w:trHeight w:val="240"/>
          <w:jc w:val="center"/>
        </w:trPr>
        <w:tc>
          <w:tcPr>
            <w:tcW w:w="842"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rPr>
                <w:sz w:val="16"/>
                <w:szCs w:val="16"/>
              </w:rPr>
            </w:pPr>
            <w:r w:rsidRPr="004D05CD">
              <w:rPr>
                <w:sz w:val="16"/>
                <w:szCs w:val="16"/>
              </w:rPr>
              <w:t xml:space="preserve"> LD-plastike</w:t>
            </w:r>
          </w:p>
        </w:tc>
        <w:tc>
          <w:tcPr>
            <w:tcW w:w="386"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6.9</w:t>
            </w:r>
          </w:p>
        </w:tc>
        <w:tc>
          <w:tcPr>
            <w:tcW w:w="406"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6.2</w:t>
            </w:r>
          </w:p>
        </w:tc>
        <w:tc>
          <w:tcPr>
            <w:tcW w:w="460"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8.0</w:t>
            </w:r>
          </w:p>
        </w:tc>
        <w:tc>
          <w:tcPr>
            <w:tcW w:w="438"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6.9</w:t>
            </w:r>
          </w:p>
        </w:tc>
        <w:tc>
          <w:tcPr>
            <w:tcW w:w="540"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10.7</w:t>
            </w:r>
          </w:p>
        </w:tc>
        <w:tc>
          <w:tcPr>
            <w:tcW w:w="438"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9.8</w:t>
            </w:r>
          </w:p>
        </w:tc>
        <w:tc>
          <w:tcPr>
            <w:tcW w:w="426"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9.0</w:t>
            </w:r>
          </w:p>
        </w:tc>
        <w:tc>
          <w:tcPr>
            <w:tcW w:w="519"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10.9</w:t>
            </w:r>
          </w:p>
        </w:tc>
        <w:tc>
          <w:tcPr>
            <w:tcW w:w="545"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8.46</w:t>
            </w:r>
          </w:p>
        </w:tc>
      </w:tr>
      <w:tr w:rsidR="00896F84" w:rsidRPr="004D05CD" w:rsidTr="00B2341A">
        <w:trPr>
          <w:trHeight w:val="240"/>
          <w:jc w:val="center"/>
        </w:trPr>
        <w:tc>
          <w:tcPr>
            <w:tcW w:w="842"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rPr>
                <w:sz w:val="16"/>
                <w:szCs w:val="16"/>
              </w:rPr>
            </w:pPr>
            <w:r w:rsidRPr="004D05CD">
              <w:rPr>
                <w:sz w:val="16"/>
                <w:szCs w:val="16"/>
              </w:rPr>
              <w:t xml:space="preserve"> HD-plastike</w:t>
            </w:r>
          </w:p>
        </w:tc>
        <w:tc>
          <w:tcPr>
            <w:tcW w:w="386"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6.2</w:t>
            </w:r>
          </w:p>
        </w:tc>
        <w:tc>
          <w:tcPr>
            <w:tcW w:w="406"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4.4</w:t>
            </w:r>
          </w:p>
        </w:tc>
        <w:tc>
          <w:tcPr>
            <w:tcW w:w="460"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6.9</w:t>
            </w:r>
          </w:p>
        </w:tc>
        <w:tc>
          <w:tcPr>
            <w:tcW w:w="438"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4.6</w:t>
            </w:r>
          </w:p>
        </w:tc>
        <w:tc>
          <w:tcPr>
            <w:tcW w:w="540"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3.5</w:t>
            </w:r>
          </w:p>
        </w:tc>
        <w:tc>
          <w:tcPr>
            <w:tcW w:w="438"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5.6</w:t>
            </w:r>
          </w:p>
        </w:tc>
        <w:tc>
          <w:tcPr>
            <w:tcW w:w="426"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5.0</w:t>
            </w:r>
          </w:p>
        </w:tc>
        <w:tc>
          <w:tcPr>
            <w:tcW w:w="519"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4.1</w:t>
            </w:r>
          </w:p>
        </w:tc>
        <w:tc>
          <w:tcPr>
            <w:tcW w:w="545"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4.75</w:t>
            </w:r>
          </w:p>
        </w:tc>
      </w:tr>
      <w:tr w:rsidR="00896F84" w:rsidRPr="004D05CD" w:rsidTr="00B2341A">
        <w:trPr>
          <w:trHeight w:val="240"/>
          <w:jc w:val="center"/>
        </w:trPr>
        <w:tc>
          <w:tcPr>
            <w:tcW w:w="842"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rPr>
                <w:sz w:val="16"/>
                <w:szCs w:val="16"/>
              </w:rPr>
            </w:pPr>
            <w:r w:rsidRPr="004D05CD">
              <w:rPr>
                <w:sz w:val="16"/>
                <w:szCs w:val="16"/>
              </w:rPr>
              <w:t xml:space="preserve"> Qelqi</w:t>
            </w:r>
          </w:p>
        </w:tc>
        <w:tc>
          <w:tcPr>
            <w:tcW w:w="386"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5.0</w:t>
            </w:r>
          </w:p>
        </w:tc>
        <w:tc>
          <w:tcPr>
            <w:tcW w:w="406"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4.7</w:t>
            </w:r>
          </w:p>
        </w:tc>
        <w:tc>
          <w:tcPr>
            <w:tcW w:w="460"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5.5</w:t>
            </w:r>
          </w:p>
        </w:tc>
        <w:tc>
          <w:tcPr>
            <w:tcW w:w="438"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5.0</w:t>
            </w:r>
          </w:p>
        </w:tc>
        <w:tc>
          <w:tcPr>
            <w:tcW w:w="540"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5.4</w:t>
            </w:r>
          </w:p>
        </w:tc>
        <w:tc>
          <w:tcPr>
            <w:tcW w:w="438"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6.4</w:t>
            </w:r>
          </w:p>
        </w:tc>
        <w:tc>
          <w:tcPr>
            <w:tcW w:w="426"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6.5</w:t>
            </w:r>
          </w:p>
        </w:tc>
        <w:tc>
          <w:tcPr>
            <w:tcW w:w="519"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2.2</w:t>
            </w:r>
          </w:p>
        </w:tc>
        <w:tc>
          <w:tcPr>
            <w:tcW w:w="545"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5.75</w:t>
            </w:r>
          </w:p>
        </w:tc>
      </w:tr>
      <w:tr w:rsidR="00896F84" w:rsidRPr="004D05CD" w:rsidTr="00B2341A">
        <w:trPr>
          <w:trHeight w:val="240"/>
          <w:jc w:val="center"/>
        </w:trPr>
        <w:tc>
          <w:tcPr>
            <w:tcW w:w="842"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rPr>
                <w:sz w:val="16"/>
                <w:szCs w:val="16"/>
              </w:rPr>
            </w:pPr>
            <w:r w:rsidRPr="004D05CD">
              <w:rPr>
                <w:sz w:val="16"/>
                <w:szCs w:val="16"/>
              </w:rPr>
              <w:t xml:space="preserve"> Tekstile</w:t>
            </w:r>
          </w:p>
        </w:tc>
        <w:tc>
          <w:tcPr>
            <w:tcW w:w="386"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6.0</w:t>
            </w:r>
          </w:p>
        </w:tc>
        <w:tc>
          <w:tcPr>
            <w:tcW w:w="406"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5.4</w:t>
            </w:r>
          </w:p>
        </w:tc>
        <w:tc>
          <w:tcPr>
            <w:tcW w:w="460"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3.7</w:t>
            </w:r>
          </w:p>
        </w:tc>
        <w:tc>
          <w:tcPr>
            <w:tcW w:w="438"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4.6</w:t>
            </w:r>
          </w:p>
        </w:tc>
        <w:tc>
          <w:tcPr>
            <w:tcW w:w="540"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5.1</w:t>
            </w:r>
          </w:p>
        </w:tc>
        <w:tc>
          <w:tcPr>
            <w:tcW w:w="438"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5.0</w:t>
            </w:r>
          </w:p>
        </w:tc>
        <w:tc>
          <w:tcPr>
            <w:tcW w:w="426"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6.9</w:t>
            </w:r>
          </w:p>
        </w:tc>
        <w:tc>
          <w:tcPr>
            <w:tcW w:w="519"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6.9</w:t>
            </w:r>
          </w:p>
        </w:tc>
        <w:tc>
          <w:tcPr>
            <w:tcW w:w="545"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5.27</w:t>
            </w:r>
          </w:p>
        </w:tc>
      </w:tr>
      <w:tr w:rsidR="00896F84" w:rsidRPr="004D05CD" w:rsidTr="00B2341A">
        <w:trPr>
          <w:trHeight w:val="470"/>
          <w:jc w:val="center"/>
        </w:trPr>
        <w:tc>
          <w:tcPr>
            <w:tcW w:w="842"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rPr>
                <w:sz w:val="16"/>
                <w:szCs w:val="16"/>
              </w:rPr>
            </w:pPr>
            <w:r w:rsidRPr="004D05CD">
              <w:rPr>
                <w:sz w:val="16"/>
                <w:szCs w:val="16"/>
              </w:rPr>
              <w:t xml:space="preserve"> Metale -ferrore</w:t>
            </w:r>
          </w:p>
        </w:tc>
        <w:tc>
          <w:tcPr>
            <w:tcW w:w="386"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0.7</w:t>
            </w:r>
          </w:p>
        </w:tc>
        <w:tc>
          <w:tcPr>
            <w:tcW w:w="406"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0.8</w:t>
            </w:r>
          </w:p>
        </w:tc>
        <w:tc>
          <w:tcPr>
            <w:tcW w:w="460"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0.8</w:t>
            </w:r>
          </w:p>
        </w:tc>
        <w:tc>
          <w:tcPr>
            <w:tcW w:w="438"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0.6</w:t>
            </w:r>
          </w:p>
        </w:tc>
        <w:tc>
          <w:tcPr>
            <w:tcW w:w="540"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0.5</w:t>
            </w:r>
          </w:p>
        </w:tc>
        <w:tc>
          <w:tcPr>
            <w:tcW w:w="438"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0.7</w:t>
            </w:r>
          </w:p>
        </w:tc>
        <w:tc>
          <w:tcPr>
            <w:tcW w:w="426"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0.5</w:t>
            </w:r>
          </w:p>
        </w:tc>
        <w:tc>
          <w:tcPr>
            <w:tcW w:w="519"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0.20</w:t>
            </w:r>
          </w:p>
        </w:tc>
        <w:tc>
          <w:tcPr>
            <w:tcW w:w="545"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0.56</w:t>
            </w:r>
          </w:p>
        </w:tc>
      </w:tr>
      <w:tr w:rsidR="00896F84" w:rsidRPr="004D05CD" w:rsidTr="00B2341A">
        <w:trPr>
          <w:trHeight w:val="470"/>
          <w:jc w:val="center"/>
        </w:trPr>
        <w:tc>
          <w:tcPr>
            <w:tcW w:w="842"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rPr>
                <w:sz w:val="16"/>
                <w:szCs w:val="16"/>
              </w:rPr>
            </w:pPr>
            <w:r w:rsidRPr="004D05CD">
              <w:rPr>
                <w:sz w:val="16"/>
                <w:szCs w:val="16"/>
              </w:rPr>
              <w:t xml:space="preserve"> Metale me ngjyra</w:t>
            </w:r>
          </w:p>
        </w:tc>
        <w:tc>
          <w:tcPr>
            <w:tcW w:w="386"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0.5</w:t>
            </w:r>
          </w:p>
        </w:tc>
        <w:tc>
          <w:tcPr>
            <w:tcW w:w="406"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0.4</w:t>
            </w:r>
          </w:p>
        </w:tc>
        <w:tc>
          <w:tcPr>
            <w:tcW w:w="460"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0.5</w:t>
            </w:r>
          </w:p>
        </w:tc>
        <w:tc>
          <w:tcPr>
            <w:tcW w:w="438"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1.0</w:t>
            </w:r>
          </w:p>
        </w:tc>
        <w:tc>
          <w:tcPr>
            <w:tcW w:w="540"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0.5</w:t>
            </w:r>
          </w:p>
        </w:tc>
        <w:tc>
          <w:tcPr>
            <w:tcW w:w="438"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0.6</w:t>
            </w:r>
          </w:p>
        </w:tc>
        <w:tc>
          <w:tcPr>
            <w:tcW w:w="426"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0.5</w:t>
            </w:r>
          </w:p>
        </w:tc>
        <w:tc>
          <w:tcPr>
            <w:tcW w:w="519"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0.4</w:t>
            </w:r>
          </w:p>
        </w:tc>
        <w:tc>
          <w:tcPr>
            <w:tcW w:w="545"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0.57</w:t>
            </w:r>
          </w:p>
        </w:tc>
      </w:tr>
      <w:tr w:rsidR="00896F84" w:rsidRPr="004D05CD" w:rsidTr="00B2341A">
        <w:trPr>
          <w:trHeight w:val="470"/>
          <w:jc w:val="center"/>
        </w:trPr>
        <w:tc>
          <w:tcPr>
            <w:tcW w:w="842"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rPr>
                <w:sz w:val="16"/>
                <w:szCs w:val="16"/>
              </w:rPr>
            </w:pPr>
            <w:r w:rsidRPr="004D05CD">
              <w:rPr>
                <w:sz w:val="16"/>
                <w:szCs w:val="16"/>
              </w:rPr>
              <w:t xml:space="preserve"> Mbetje spitalore</w:t>
            </w:r>
          </w:p>
        </w:tc>
        <w:tc>
          <w:tcPr>
            <w:tcW w:w="386"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0.2</w:t>
            </w:r>
          </w:p>
        </w:tc>
        <w:tc>
          <w:tcPr>
            <w:tcW w:w="406"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0.06</w:t>
            </w:r>
          </w:p>
        </w:tc>
        <w:tc>
          <w:tcPr>
            <w:tcW w:w="460"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0.1</w:t>
            </w:r>
          </w:p>
        </w:tc>
        <w:tc>
          <w:tcPr>
            <w:tcW w:w="438"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0.2</w:t>
            </w:r>
          </w:p>
        </w:tc>
        <w:tc>
          <w:tcPr>
            <w:tcW w:w="540"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0.1</w:t>
            </w:r>
          </w:p>
        </w:tc>
        <w:tc>
          <w:tcPr>
            <w:tcW w:w="438"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0.6</w:t>
            </w:r>
          </w:p>
        </w:tc>
        <w:tc>
          <w:tcPr>
            <w:tcW w:w="426"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0.07</w:t>
            </w:r>
          </w:p>
        </w:tc>
        <w:tc>
          <w:tcPr>
            <w:tcW w:w="519"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0.1</w:t>
            </w:r>
          </w:p>
        </w:tc>
        <w:tc>
          <w:tcPr>
            <w:tcW w:w="545"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0.17</w:t>
            </w:r>
          </w:p>
        </w:tc>
      </w:tr>
      <w:tr w:rsidR="00896F84" w:rsidRPr="004D05CD" w:rsidTr="00B2341A">
        <w:trPr>
          <w:trHeight w:val="470"/>
          <w:jc w:val="center"/>
        </w:trPr>
        <w:tc>
          <w:tcPr>
            <w:tcW w:w="842"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rPr>
                <w:sz w:val="16"/>
                <w:szCs w:val="16"/>
              </w:rPr>
            </w:pPr>
            <w:r w:rsidRPr="004D05CD">
              <w:rPr>
                <w:sz w:val="16"/>
                <w:szCs w:val="16"/>
              </w:rPr>
              <w:t xml:space="preserve"> Produkte kauçuku</w:t>
            </w:r>
          </w:p>
        </w:tc>
        <w:tc>
          <w:tcPr>
            <w:tcW w:w="386"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0.5</w:t>
            </w:r>
          </w:p>
        </w:tc>
        <w:tc>
          <w:tcPr>
            <w:tcW w:w="406"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0.2</w:t>
            </w:r>
          </w:p>
        </w:tc>
        <w:tc>
          <w:tcPr>
            <w:tcW w:w="460"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1.1</w:t>
            </w:r>
          </w:p>
        </w:tc>
        <w:tc>
          <w:tcPr>
            <w:tcW w:w="438"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0.07</w:t>
            </w:r>
          </w:p>
        </w:tc>
        <w:tc>
          <w:tcPr>
            <w:tcW w:w="540"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0.3</w:t>
            </w:r>
          </w:p>
        </w:tc>
        <w:tc>
          <w:tcPr>
            <w:tcW w:w="438"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0.3</w:t>
            </w:r>
          </w:p>
        </w:tc>
        <w:tc>
          <w:tcPr>
            <w:tcW w:w="426"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0.05</w:t>
            </w:r>
          </w:p>
        </w:tc>
        <w:tc>
          <w:tcPr>
            <w:tcW w:w="519"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0.06</w:t>
            </w:r>
          </w:p>
        </w:tc>
        <w:tc>
          <w:tcPr>
            <w:tcW w:w="545"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0.2</w:t>
            </w:r>
          </w:p>
        </w:tc>
      </w:tr>
      <w:tr w:rsidR="00896F84" w:rsidRPr="004D05CD" w:rsidTr="00B2341A">
        <w:trPr>
          <w:trHeight w:val="240"/>
          <w:jc w:val="center"/>
        </w:trPr>
        <w:tc>
          <w:tcPr>
            <w:tcW w:w="842"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rPr>
                <w:sz w:val="16"/>
                <w:szCs w:val="16"/>
              </w:rPr>
            </w:pPr>
            <w:r w:rsidRPr="004D05CD">
              <w:rPr>
                <w:sz w:val="16"/>
                <w:szCs w:val="16"/>
              </w:rPr>
              <w:t xml:space="preserve"> Inerte</w:t>
            </w:r>
          </w:p>
        </w:tc>
        <w:tc>
          <w:tcPr>
            <w:tcW w:w="386"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5.3</w:t>
            </w:r>
          </w:p>
        </w:tc>
        <w:tc>
          <w:tcPr>
            <w:tcW w:w="406"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6.1</w:t>
            </w:r>
          </w:p>
        </w:tc>
        <w:tc>
          <w:tcPr>
            <w:tcW w:w="460"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4.2</w:t>
            </w:r>
          </w:p>
        </w:tc>
        <w:tc>
          <w:tcPr>
            <w:tcW w:w="438"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7.2</w:t>
            </w:r>
          </w:p>
        </w:tc>
        <w:tc>
          <w:tcPr>
            <w:tcW w:w="540"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7.7</w:t>
            </w:r>
          </w:p>
        </w:tc>
        <w:tc>
          <w:tcPr>
            <w:tcW w:w="438"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4.9</w:t>
            </w:r>
          </w:p>
        </w:tc>
        <w:tc>
          <w:tcPr>
            <w:tcW w:w="426"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6.7</w:t>
            </w:r>
          </w:p>
        </w:tc>
        <w:tc>
          <w:tcPr>
            <w:tcW w:w="519"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5.9</w:t>
            </w:r>
          </w:p>
        </w:tc>
        <w:tc>
          <w:tcPr>
            <w:tcW w:w="545"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7.20</w:t>
            </w:r>
          </w:p>
        </w:tc>
      </w:tr>
      <w:tr w:rsidR="00896F84" w:rsidRPr="004D05CD" w:rsidTr="00B2341A">
        <w:trPr>
          <w:trHeight w:val="470"/>
          <w:jc w:val="center"/>
        </w:trPr>
        <w:tc>
          <w:tcPr>
            <w:tcW w:w="842"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rPr>
                <w:sz w:val="16"/>
                <w:szCs w:val="16"/>
              </w:rPr>
            </w:pPr>
            <w:r w:rsidRPr="004D05CD">
              <w:rPr>
                <w:sz w:val="16"/>
                <w:szCs w:val="16"/>
              </w:rPr>
              <w:t xml:space="preserve"> Mbetje spitalore</w:t>
            </w:r>
          </w:p>
        </w:tc>
        <w:tc>
          <w:tcPr>
            <w:tcW w:w="386"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3.5</w:t>
            </w:r>
          </w:p>
        </w:tc>
        <w:tc>
          <w:tcPr>
            <w:tcW w:w="406"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3.3</w:t>
            </w:r>
          </w:p>
        </w:tc>
        <w:tc>
          <w:tcPr>
            <w:tcW w:w="460"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3.3</w:t>
            </w:r>
          </w:p>
        </w:tc>
        <w:tc>
          <w:tcPr>
            <w:tcW w:w="438"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2.5</w:t>
            </w:r>
          </w:p>
        </w:tc>
        <w:tc>
          <w:tcPr>
            <w:tcW w:w="540"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4.3</w:t>
            </w:r>
          </w:p>
        </w:tc>
        <w:tc>
          <w:tcPr>
            <w:tcW w:w="438"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4.0</w:t>
            </w:r>
          </w:p>
        </w:tc>
        <w:tc>
          <w:tcPr>
            <w:tcW w:w="426"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3.1</w:t>
            </w:r>
          </w:p>
        </w:tc>
        <w:tc>
          <w:tcPr>
            <w:tcW w:w="519"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4.5</w:t>
            </w:r>
          </w:p>
        </w:tc>
        <w:tc>
          <w:tcPr>
            <w:tcW w:w="545"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3.25</w:t>
            </w:r>
          </w:p>
        </w:tc>
      </w:tr>
      <w:tr w:rsidR="00896F84" w:rsidRPr="004D05CD" w:rsidTr="00B2341A">
        <w:trPr>
          <w:trHeight w:val="240"/>
          <w:jc w:val="center"/>
        </w:trPr>
        <w:tc>
          <w:tcPr>
            <w:tcW w:w="842"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rPr>
                <w:sz w:val="16"/>
                <w:szCs w:val="16"/>
              </w:rPr>
            </w:pPr>
            <w:r w:rsidRPr="004D05CD">
              <w:rPr>
                <w:sz w:val="16"/>
                <w:szCs w:val="16"/>
              </w:rPr>
              <w:t xml:space="preserve"> MPEE</w:t>
            </w:r>
          </w:p>
        </w:tc>
        <w:tc>
          <w:tcPr>
            <w:tcW w:w="386"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0.3</w:t>
            </w:r>
          </w:p>
        </w:tc>
        <w:tc>
          <w:tcPr>
            <w:tcW w:w="406"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0.2</w:t>
            </w:r>
          </w:p>
        </w:tc>
        <w:tc>
          <w:tcPr>
            <w:tcW w:w="460"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1.2</w:t>
            </w:r>
          </w:p>
        </w:tc>
        <w:tc>
          <w:tcPr>
            <w:tcW w:w="438"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0.3</w:t>
            </w:r>
          </w:p>
        </w:tc>
        <w:tc>
          <w:tcPr>
            <w:tcW w:w="540"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0.50</w:t>
            </w:r>
          </w:p>
        </w:tc>
        <w:tc>
          <w:tcPr>
            <w:tcW w:w="438"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0.07</w:t>
            </w:r>
          </w:p>
        </w:tc>
        <w:tc>
          <w:tcPr>
            <w:tcW w:w="426"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0.10</w:t>
            </w:r>
          </w:p>
        </w:tc>
        <w:tc>
          <w:tcPr>
            <w:tcW w:w="519"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0.09</w:t>
            </w:r>
          </w:p>
        </w:tc>
        <w:tc>
          <w:tcPr>
            <w:tcW w:w="545"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0.31</w:t>
            </w:r>
          </w:p>
        </w:tc>
      </w:tr>
      <w:tr w:rsidR="00896F84" w:rsidRPr="004D05CD" w:rsidTr="00B2341A">
        <w:trPr>
          <w:trHeight w:val="240"/>
          <w:jc w:val="center"/>
        </w:trPr>
        <w:tc>
          <w:tcPr>
            <w:tcW w:w="842"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rPr>
                <w:rFonts w:cs="Arial Unicode MS"/>
                <w:sz w:val="16"/>
                <w:szCs w:val="16"/>
              </w:rPr>
            </w:pPr>
            <w:r w:rsidRPr="004D05CD">
              <w:rPr>
                <w:sz w:val="16"/>
                <w:szCs w:val="16"/>
              </w:rPr>
              <w:t xml:space="preserve"> Bateritë</w:t>
            </w:r>
          </w:p>
        </w:tc>
        <w:tc>
          <w:tcPr>
            <w:tcW w:w="386"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0.04</w:t>
            </w:r>
          </w:p>
        </w:tc>
        <w:tc>
          <w:tcPr>
            <w:tcW w:w="406"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0.02</w:t>
            </w:r>
          </w:p>
        </w:tc>
        <w:tc>
          <w:tcPr>
            <w:tcW w:w="460"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0.3</w:t>
            </w:r>
          </w:p>
        </w:tc>
        <w:tc>
          <w:tcPr>
            <w:tcW w:w="438"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0.04</w:t>
            </w:r>
          </w:p>
        </w:tc>
        <w:tc>
          <w:tcPr>
            <w:tcW w:w="540"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0.03</w:t>
            </w:r>
          </w:p>
        </w:tc>
        <w:tc>
          <w:tcPr>
            <w:tcW w:w="438"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0.01</w:t>
            </w:r>
          </w:p>
        </w:tc>
        <w:tc>
          <w:tcPr>
            <w:tcW w:w="426"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0.01</w:t>
            </w:r>
          </w:p>
        </w:tc>
        <w:tc>
          <w:tcPr>
            <w:tcW w:w="519"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0.02</w:t>
            </w:r>
          </w:p>
        </w:tc>
        <w:tc>
          <w:tcPr>
            <w:tcW w:w="545"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0.02</w:t>
            </w:r>
          </w:p>
        </w:tc>
      </w:tr>
      <w:tr w:rsidR="00896F84" w:rsidRPr="004D05CD" w:rsidTr="00B2341A">
        <w:trPr>
          <w:trHeight w:val="480"/>
          <w:jc w:val="center"/>
        </w:trPr>
        <w:tc>
          <w:tcPr>
            <w:tcW w:w="842"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BC10F9">
            <w:pPr>
              <w:pStyle w:val="Paragrafi"/>
              <w:ind w:firstLine="0"/>
              <w:jc w:val="left"/>
              <w:rPr>
                <w:sz w:val="16"/>
                <w:szCs w:val="16"/>
              </w:rPr>
            </w:pPr>
            <w:r w:rsidRPr="004D05CD">
              <w:rPr>
                <w:sz w:val="16"/>
                <w:szCs w:val="16"/>
              </w:rPr>
              <w:t xml:space="preserve"> Prodhime nga kafshët</w:t>
            </w:r>
          </w:p>
        </w:tc>
        <w:tc>
          <w:tcPr>
            <w:tcW w:w="386"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0.8</w:t>
            </w:r>
          </w:p>
        </w:tc>
        <w:tc>
          <w:tcPr>
            <w:tcW w:w="406"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3.0</w:t>
            </w:r>
          </w:p>
        </w:tc>
        <w:tc>
          <w:tcPr>
            <w:tcW w:w="460"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1.6</w:t>
            </w:r>
          </w:p>
        </w:tc>
        <w:tc>
          <w:tcPr>
            <w:tcW w:w="438"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2.1</w:t>
            </w:r>
          </w:p>
        </w:tc>
        <w:tc>
          <w:tcPr>
            <w:tcW w:w="540"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1.14</w:t>
            </w:r>
          </w:p>
        </w:tc>
        <w:tc>
          <w:tcPr>
            <w:tcW w:w="438"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1.5</w:t>
            </w:r>
          </w:p>
        </w:tc>
        <w:tc>
          <w:tcPr>
            <w:tcW w:w="426"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1.4</w:t>
            </w:r>
          </w:p>
        </w:tc>
        <w:tc>
          <w:tcPr>
            <w:tcW w:w="519"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1.0</w:t>
            </w:r>
          </w:p>
        </w:tc>
        <w:tc>
          <w:tcPr>
            <w:tcW w:w="545"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D8573D">
            <w:pPr>
              <w:pStyle w:val="Paragrafi"/>
              <w:ind w:firstLine="0"/>
              <w:jc w:val="center"/>
              <w:rPr>
                <w:sz w:val="16"/>
                <w:szCs w:val="16"/>
              </w:rPr>
            </w:pPr>
            <w:r w:rsidRPr="004D05CD">
              <w:rPr>
                <w:sz w:val="16"/>
                <w:szCs w:val="16"/>
              </w:rPr>
              <w:t>1.08</w:t>
            </w:r>
          </w:p>
        </w:tc>
      </w:tr>
    </w:tbl>
    <w:p w:rsidR="00896F84" w:rsidRPr="000D2C79" w:rsidRDefault="00896F84" w:rsidP="00AA76AC">
      <w:pPr>
        <w:pStyle w:val="Paragrafi"/>
        <w:rPr>
          <w:rFonts w:cs="Arial Unicode MS"/>
        </w:rPr>
      </w:pPr>
    </w:p>
    <w:p w:rsidR="00896F84" w:rsidRDefault="00896F84" w:rsidP="00AA76AC">
      <w:pPr>
        <w:pStyle w:val="Paragrafi"/>
        <w:rPr>
          <w:rFonts w:cs="Arial Unicode MS"/>
        </w:rPr>
      </w:pPr>
      <w:r>
        <w:t>Tabela e mëposhtme ilustron sasitë kombëtare të llojeve të mësipërme të mbetjeve të prodhuara në Shqipëri, mbi bazë</w:t>
      </w:r>
      <w:r w:rsidRPr="000D2C79">
        <w:t>n</w:t>
      </w:r>
      <w:r>
        <w:t xml:space="preserve"> e zbatimit të përqindjes mesatare të</w:t>
      </w:r>
      <w:r w:rsidRPr="000D2C79">
        <w:t xml:space="preserve"> shifrave</w:t>
      </w:r>
      <w:r>
        <w:t>,</w:t>
      </w:r>
      <w:r w:rsidRPr="000D2C79">
        <w:t xml:space="preserve"> kr</w:t>
      </w:r>
      <w:r>
        <w:t>ahasuar me totalin e shifrave të përgjithshme për mbetjet bashkiake për Shqipërinë. Ky informacion i detajuar është veçanërisht i dobishëm për qeverinë</w:t>
      </w:r>
      <w:r w:rsidRPr="000D2C79">
        <w:t xml:space="preserve"> qe</w:t>
      </w:r>
      <w:r>
        <w:t>ndrore dhe qeverisjen vendore në interes të</w:t>
      </w:r>
      <w:r w:rsidRPr="000D2C79">
        <w:t xml:space="preserve"> planifiki</w:t>
      </w:r>
      <w:r>
        <w:t>mit për objektivat specifikë të zhvendosjes së llojeve të</w:t>
      </w:r>
      <w:r w:rsidRPr="000D2C79">
        <w:t xml:space="preserve"> mbetjeve.</w:t>
      </w:r>
    </w:p>
    <w:p w:rsidR="00896F84" w:rsidRDefault="00896F84" w:rsidP="00AA76AC">
      <w:pPr>
        <w:pStyle w:val="Paragrafi"/>
        <w:rPr>
          <w:rFonts w:cs="Arial Unicode MS"/>
        </w:rPr>
      </w:pPr>
    </w:p>
    <w:tbl>
      <w:tblPr>
        <w:tblW w:w="5000" w:type="pct"/>
        <w:jc w:val="center"/>
        <w:tblCellMar>
          <w:left w:w="10" w:type="dxa"/>
          <w:right w:w="10" w:type="dxa"/>
        </w:tblCellMar>
        <w:tblLook w:val="00A0"/>
      </w:tblPr>
      <w:tblGrid>
        <w:gridCol w:w="2006"/>
        <w:gridCol w:w="1585"/>
        <w:gridCol w:w="2536"/>
        <w:gridCol w:w="2964"/>
      </w:tblGrid>
      <w:tr w:rsidR="00896F84" w:rsidRPr="004D05CD">
        <w:trPr>
          <w:trHeight w:val="1027"/>
          <w:jc w:val="center"/>
        </w:trPr>
        <w:tc>
          <w:tcPr>
            <w:tcW w:w="1103" w:type="pct"/>
            <w:tcBorders>
              <w:top w:val="single" w:sz="4" w:space="0" w:color="auto"/>
              <w:left w:val="single" w:sz="4" w:space="0" w:color="auto"/>
              <w:bottom w:val="single" w:sz="4" w:space="0" w:color="auto"/>
              <w:right w:val="single" w:sz="4" w:space="0" w:color="auto"/>
            </w:tcBorders>
            <w:shd w:val="clear" w:color="auto" w:fill="FFFFFF"/>
            <w:vAlign w:val="center"/>
          </w:tcPr>
          <w:p w:rsidR="00896F84" w:rsidRPr="004D05CD" w:rsidRDefault="00896F84" w:rsidP="002C3AFC">
            <w:pPr>
              <w:pStyle w:val="Paragrafi"/>
              <w:ind w:firstLine="0"/>
              <w:jc w:val="center"/>
              <w:rPr>
                <w:b/>
                <w:bCs/>
                <w:sz w:val="16"/>
                <w:szCs w:val="16"/>
              </w:rPr>
            </w:pPr>
            <w:r w:rsidRPr="004D05CD">
              <w:rPr>
                <w:b/>
                <w:bCs/>
                <w:sz w:val="16"/>
                <w:szCs w:val="16"/>
              </w:rPr>
              <w:t>Rrymat e mbetjeve</w:t>
            </w:r>
          </w:p>
        </w:tc>
        <w:tc>
          <w:tcPr>
            <w:tcW w:w="872" w:type="pct"/>
            <w:tcBorders>
              <w:top w:val="single" w:sz="4" w:space="0" w:color="auto"/>
              <w:left w:val="single" w:sz="4" w:space="0" w:color="auto"/>
              <w:bottom w:val="single" w:sz="4" w:space="0" w:color="auto"/>
              <w:right w:val="single" w:sz="4" w:space="0" w:color="auto"/>
            </w:tcBorders>
            <w:shd w:val="clear" w:color="auto" w:fill="FFFFFF"/>
            <w:vAlign w:val="center"/>
          </w:tcPr>
          <w:p w:rsidR="00896F84" w:rsidRPr="004D05CD" w:rsidRDefault="00896F84" w:rsidP="002C3AFC">
            <w:pPr>
              <w:pStyle w:val="Paragrafi"/>
              <w:ind w:firstLine="0"/>
              <w:jc w:val="center"/>
              <w:rPr>
                <w:b/>
                <w:bCs/>
                <w:sz w:val="16"/>
                <w:szCs w:val="16"/>
              </w:rPr>
            </w:pPr>
            <w:r w:rsidRPr="004D05CD">
              <w:rPr>
                <w:b/>
                <w:bCs/>
                <w:sz w:val="16"/>
                <w:szCs w:val="16"/>
              </w:rPr>
              <w:t>% mesatare në hedhjen e mbetjeve bashkiake</w:t>
            </w:r>
          </w:p>
        </w:tc>
        <w:tc>
          <w:tcPr>
            <w:tcW w:w="1395" w:type="pct"/>
            <w:tcBorders>
              <w:top w:val="single" w:sz="4" w:space="0" w:color="auto"/>
              <w:left w:val="single" w:sz="4" w:space="0" w:color="auto"/>
              <w:bottom w:val="single" w:sz="4" w:space="0" w:color="auto"/>
              <w:right w:val="single" w:sz="4" w:space="0" w:color="auto"/>
            </w:tcBorders>
            <w:shd w:val="clear" w:color="auto" w:fill="FFFFFF"/>
            <w:vAlign w:val="center"/>
          </w:tcPr>
          <w:p w:rsidR="00896F84" w:rsidRPr="004D05CD" w:rsidRDefault="00896F84" w:rsidP="002C3AFC">
            <w:pPr>
              <w:pStyle w:val="Paragrafi"/>
              <w:ind w:firstLine="0"/>
              <w:jc w:val="center"/>
              <w:rPr>
                <w:b/>
                <w:bCs/>
                <w:sz w:val="16"/>
                <w:szCs w:val="16"/>
              </w:rPr>
            </w:pPr>
            <w:r w:rsidRPr="004D05CD">
              <w:rPr>
                <w:b/>
                <w:bCs/>
                <w:sz w:val="16"/>
                <w:szCs w:val="16"/>
              </w:rPr>
              <w:t>Pesha e mbetjeve bashkiake të Shqipërisë/ditë (0.7kg/person/ditë)</w:t>
            </w:r>
          </w:p>
        </w:tc>
        <w:tc>
          <w:tcPr>
            <w:tcW w:w="1630" w:type="pct"/>
            <w:tcBorders>
              <w:top w:val="single" w:sz="4" w:space="0" w:color="auto"/>
              <w:left w:val="single" w:sz="4" w:space="0" w:color="auto"/>
              <w:bottom w:val="single" w:sz="4" w:space="0" w:color="auto"/>
              <w:right w:val="single" w:sz="4" w:space="0" w:color="auto"/>
            </w:tcBorders>
            <w:shd w:val="clear" w:color="auto" w:fill="FFFFFF"/>
            <w:vAlign w:val="center"/>
          </w:tcPr>
          <w:p w:rsidR="00896F84" w:rsidRPr="004D05CD" w:rsidRDefault="00896F84" w:rsidP="002C3AFC">
            <w:pPr>
              <w:pStyle w:val="Paragrafi"/>
              <w:ind w:firstLine="0"/>
              <w:jc w:val="center"/>
              <w:rPr>
                <w:b/>
                <w:bCs/>
                <w:sz w:val="16"/>
                <w:szCs w:val="16"/>
              </w:rPr>
            </w:pPr>
            <w:r w:rsidRPr="004D05CD">
              <w:rPr>
                <w:b/>
                <w:bCs/>
                <w:sz w:val="16"/>
                <w:szCs w:val="16"/>
              </w:rPr>
              <w:t>Pesha e mbetjeve bashkiake të Shqipërisë/vit (266kg/person/vit)</w:t>
            </w:r>
          </w:p>
        </w:tc>
      </w:tr>
      <w:tr w:rsidR="00896F84" w:rsidRPr="004D05CD">
        <w:trPr>
          <w:trHeight w:val="227"/>
          <w:jc w:val="center"/>
        </w:trPr>
        <w:tc>
          <w:tcPr>
            <w:tcW w:w="1103"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2C3AFC">
            <w:pPr>
              <w:pStyle w:val="Paragrafi"/>
              <w:ind w:firstLine="0"/>
              <w:rPr>
                <w:rFonts w:cs="Arial Unicode MS"/>
                <w:sz w:val="16"/>
                <w:szCs w:val="16"/>
              </w:rPr>
            </w:pPr>
          </w:p>
        </w:tc>
        <w:tc>
          <w:tcPr>
            <w:tcW w:w="872"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F673A9">
            <w:pPr>
              <w:pStyle w:val="Paragrafi"/>
              <w:ind w:firstLine="0"/>
              <w:jc w:val="center"/>
              <w:rPr>
                <w:rFonts w:cs="Arial Unicode MS"/>
                <w:sz w:val="16"/>
                <w:szCs w:val="16"/>
              </w:rPr>
            </w:pPr>
          </w:p>
        </w:tc>
        <w:tc>
          <w:tcPr>
            <w:tcW w:w="1395"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F673A9">
            <w:pPr>
              <w:pStyle w:val="Paragrafi"/>
              <w:ind w:firstLine="0"/>
              <w:jc w:val="center"/>
              <w:rPr>
                <w:rFonts w:cs="Arial Unicode MS"/>
                <w:sz w:val="16"/>
                <w:szCs w:val="16"/>
              </w:rPr>
            </w:pPr>
            <w:r w:rsidRPr="004D05CD">
              <w:rPr>
                <w:sz w:val="16"/>
                <w:szCs w:val="16"/>
              </w:rPr>
              <w:t>2,335 T/ditë</w:t>
            </w:r>
          </w:p>
        </w:tc>
        <w:tc>
          <w:tcPr>
            <w:tcW w:w="1630"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F673A9">
            <w:pPr>
              <w:pStyle w:val="Paragrafi"/>
              <w:ind w:firstLine="0"/>
              <w:jc w:val="center"/>
              <w:rPr>
                <w:sz w:val="16"/>
                <w:szCs w:val="16"/>
              </w:rPr>
            </w:pPr>
            <w:r w:rsidRPr="004D05CD">
              <w:rPr>
                <w:sz w:val="16"/>
                <w:szCs w:val="16"/>
              </w:rPr>
              <w:t>852,360 T/vit</w:t>
            </w:r>
          </w:p>
        </w:tc>
      </w:tr>
      <w:tr w:rsidR="00896F84" w:rsidRPr="004D05CD">
        <w:trPr>
          <w:trHeight w:val="264"/>
          <w:jc w:val="center"/>
        </w:trPr>
        <w:tc>
          <w:tcPr>
            <w:tcW w:w="1103"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AB7F3D">
            <w:pPr>
              <w:pStyle w:val="Paragrafi"/>
              <w:ind w:firstLine="0"/>
              <w:rPr>
                <w:sz w:val="16"/>
                <w:szCs w:val="16"/>
              </w:rPr>
            </w:pPr>
            <w:r w:rsidRPr="004D05CD">
              <w:rPr>
                <w:sz w:val="16"/>
                <w:szCs w:val="16"/>
              </w:rPr>
              <w:t xml:space="preserve">  Organike</w:t>
            </w:r>
          </w:p>
        </w:tc>
        <w:tc>
          <w:tcPr>
            <w:tcW w:w="872"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F673A9">
            <w:pPr>
              <w:pStyle w:val="Paragrafi"/>
              <w:ind w:firstLine="0"/>
              <w:jc w:val="center"/>
              <w:rPr>
                <w:sz w:val="16"/>
                <w:szCs w:val="16"/>
              </w:rPr>
            </w:pPr>
            <w:r w:rsidRPr="004D05CD">
              <w:rPr>
                <w:sz w:val="16"/>
                <w:szCs w:val="16"/>
              </w:rPr>
              <w:t>47.36</w:t>
            </w:r>
          </w:p>
        </w:tc>
        <w:tc>
          <w:tcPr>
            <w:tcW w:w="1395"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F673A9">
            <w:pPr>
              <w:pStyle w:val="Paragrafi"/>
              <w:ind w:firstLine="0"/>
              <w:jc w:val="center"/>
              <w:rPr>
                <w:sz w:val="16"/>
                <w:szCs w:val="16"/>
              </w:rPr>
            </w:pPr>
            <w:r w:rsidRPr="004D05CD">
              <w:rPr>
                <w:sz w:val="16"/>
                <w:szCs w:val="16"/>
              </w:rPr>
              <w:t>1,106</w:t>
            </w:r>
          </w:p>
        </w:tc>
        <w:tc>
          <w:tcPr>
            <w:tcW w:w="1630"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F673A9">
            <w:pPr>
              <w:pStyle w:val="Paragrafi"/>
              <w:ind w:firstLine="0"/>
              <w:jc w:val="center"/>
              <w:rPr>
                <w:sz w:val="16"/>
                <w:szCs w:val="16"/>
              </w:rPr>
            </w:pPr>
            <w:r w:rsidRPr="004D05CD">
              <w:rPr>
                <w:sz w:val="16"/>
                <w:szCs w:val="16"/>
              </w:rPr>
              <w:t>403,690</w:t>
            </w:r>
          </w:p>
        </w:tc>
      </w:tr>
      <w:tr w:rsidR="00896F84" w:rsidRPr="004D05CD">
        <w:trPr>
          <w:trHeight w:val="264"/>
          <w:jc w:val="center"/>
        </w:trPr>
        <w:tc>
          <w:tcPr>
            <w:tcW w:w="1103"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AB7F3D">
            <w:pPr>
              <w:pStyle w:val="Paragrafi"/>
              <w:ind w:left="113" w:firstLine="0"/>
              <w:rPr>
                <w:sz w:val="16"/>
                <w:szCs w:val="16"/>
              </w:rPr>
            </w:pPr>
            <w:r w:rsidRPr="004D05CD">
              <w:rPr>
                <w:sz w:val="16"/>
                <w:szCs w:val="16"/>
              </w:rPr>
              <w:t>Druri</w:t>
            </w:r>
          </w:p>
        </w:tc>
        <w:tc>
          <w:tcPr>
            <w:tcW w:w="872"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F673A9">
            <w:pPr>
              <w:pStyle w:val="Paragrafi"/>
              <w:ind w:firstLine="0"/>
              <w:jc w:val="center"/>
              <w:rPr>
                <w:sz w:val="16"/>
                <w:szCs w:val="16"/>
              </w:rPr>
            </w:pPr>
            <w:r w:rsidRPr="004D05CD">
              <w:rPr>
                <w:sz w:val="16"/>
                <w:szCs w:val="16"/>
              </w:rPr>
              <w:t>1.43</w:t>
            </w:r>
          </w:p>
        </w:tc>
        <w:tc>
          <w:tcPr>
            <w:tcW w:w="1395"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F673A9">
            <w:pPr>
              <w:pStyle w:val="Paragrafi"/>
              <w:ind w:firstLine="0"/>
              <w:jc w:val="center"/>
              <w:rPr>
                <w:sz w:val="16"/>
                <w:szCs w:val="16"/>
              </w:rPr>
            </w:pPr>
            <w:r w:rsidRPr="004D05CD">
              <w:rPr>
                <w:sz w:val="16"/>
                <w:szCs w:val="16"/>
              </w:rPr>
              <w:t>33</w:t>
            </w:r>
          </w:p>
        </w:tc>
        <w:tc>
          <w:tcPr>
            <w:tcW w:w="1630"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F673A9">
            <w:pPr>
              <w:pStyle w:val="Paragrafi"/>
              <w:ind w:firstLine="0"/>
              <w:jc w:val="center"/>
              <w:rPr>
                <w:sz w:val="16"/>
                <w:szCs w:val="16"/>
              </w:rPr>
            </w:pPr>
            <w:r w:rsidRPr="004D05CD">
              <w:rPr>
                <w:sz w:val="16"/>
                <w:szCs w:val="16"/>
              </w:rPr>
              <w:t>12,045</w:t>
            </w:r>
          </w:p>
        </w:tc>
      </w:tr>
      <w:tr w:rsidR="00896F84" w:rsidRPr="004D05CD">
        <w:trPr>
          <w:trHeight w:val="259"/>
          <w:jc w:val="center"/>
        </w:trPr>
        <w:tc>
          <w:tcPr>
            <w:tcW w:w="1103"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AB7F3D">
            <w:pPr>
              <w:pStyle w:val="Paragrafi"/>
              <w:ind w:left="113" w:firstLine="0"/>
              <w:rPr>
                <w:sz w:val="16"/>
                <w:szCs w:val="16"/>
              </w:rPr>
            </w:pPr>
            <w:r w:rsidRPr="004D05CD">
              <w:rPr>
                <w:sz w:val="16"/>
                <w:szCs w:val="16"/>
              </w:rPr>
              <w:t>Letre</w:t>
            </w:r>
          </w:p>
        </w:tc>
        <w:tc>
          <w:tcPr>
            <w:tcW w:w="872"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F673A9">
            <w:pPr>
              <w:pStyle w:val="Paragrafi"/>
              <w:ind w:firstLine="0"/>
              <w:jc w:val="center"/>
              <w:rPr>
                <w:sz w:val="16"/>
                <w:szCs w:val="16"/>
              </w:rPr>
            </w:pPr>
            <w:r w:rsidRPr="004D05CD">
              <w:rPr>
                <w:sz w:val="16"/>
                <w:szCs w:val="16"/>
              </w:rPr>
              <w:t>5.37</w:t>
            </w:r>
          </w:p>
        </w:tc>
        <w:tc>
          <w:tcPr>
            <w:tcW w:w="1395"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F673A9">
            <w:pPr>
              <w:pStyle w:val="Paragrafi"/>
              <w:ind w:firstLine="0"/>
              <w:jc w:val="center"/>
              <w:rPr>
                <w:sz w:val="16"/>
                <w:szCs w:val="16"/>
              </w:rPr>
            </w:pPr>
            <w:r w:rsidRPr="004D05CD">
              <w:rPr>
                <w:sz w:val="16"/>
                <w:szCs w:val="16"/>
              </w:rPr>
              <w:t>125</w:t>
            </w:r>
          </w:p>
        </w:tc>
        <w:tc>
          <w:tcPr>
            <w:tcW w:w="1630"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F673A9">
            <w:pPr>
              <w:pStyle w:val="Paragrafi"/>
              <w:ind w:firstLine="0"/>
              <w:jc w:val="center"/>
              <w:rPr>
                <w:sz w:val="16"/>
                <w:szCs w:val="16"/>
              </w:rPr>
            </w:pPr>
            <w:r w:rsidRPr="004D05CD">
              <w:rPr>
                <w:sz w:val="16"/>
                <w:szCs w:val="16"/>
              </w:rPr>
              <w:t>45,625</w:t>
            </w:r>
          </w:p>
        </w:tc>
      </w:tr>
      <w:tr w:rsidR="00896F84" w:rsidRPr="004D05CD">
        <w:trPr>
          <w:trHeight w:val="264"/>
          <w:jc w:val="center"/>
        </w:trPr>
        <w:tc>
          <w:tcPr>
            <w:tcW w:w="1103"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AB7F3D">
            <w:pPr>
              <w:pStyle w:val="Paragrafi"/>
              <w:ind w:left="113" w:firstLine="0"/>
              <w:rPr>
                <w:sz w:val="16"/>
                <w:szCs w:val="16"/>
              </w:rPr>
            </w:pPr>
            <w:r w:rsidRPr="004D05CD">
              <w:rPr>
                <w:sz w:val="16"/>
                <w:szCs w:val="16"/>
              </w:rPr>
              <w:t>Kartoni</w:t>
            </w:r>
          </w:p>
        </w:tc>
        <w:tc>
          <w:tcPr>
            <w:tcW w:w="872"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F673A9">
            <w:pPr>
              <w:pStyle w:val="Paragrafi"/>
              <w:ind w:firstLine="0"/>
              <w:jc w:val="center"/>
              <w:rPr>
                <w:sz w:val="16"/>
                <w:szCs w:val="16"/>
              </w:rPr>
            </w:pPr>
            <w:r w:rsidRPr="004D05CD">
              <w:rPr>
                <w:sz w:val="16"/>
                <w:szCs w:val="16"/>
              </w:rPr>
              <w:t>8.13</w:t>
            </w:r>
          </w:p>
        </w:tc>
        <w:tc>
          <w:tcPr>
            <w:tcW w:w="1395"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F673A9">
            <w:pPr>
              <w:pStyle w:val="Paragrafi"/>
              <w:ind w:firstLine="0"/>
              <w:jc w:val="center"/>
              <w:rPr>
                <w:sz w:val="16"/>
                <w:szCs w:val="16"/>
              </w:rPr>
            </w:pPr>
            <w:r w:rsidRPr="004D05CD">
              <w:rPr>
                <w:sz w:val="16"/>
                <w:szCs w:val="16"/>
              </w:rPr>
              <w:t>190</w:t>
            </w:r>
          </w:p>
        </w:tc>
        <w:tc>
          <w:tcPr>
            <w:tcW w:w="1630"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F673A9">
            <w:pPr>
              <w:pStyle w:val="Paragrafi"/>
              <w:ind w:firstLine="0"/>
              <w:jc w:val="center"/>
              <w:rPr>
                <w:sz w:val="16"/>
                <w:szCs w:val="16"/>
              </w:rPr>
            </w:pPr>
            <w:r w:rsidRPr="004D05CD">
              <w:rPr>
                <w:sz w:val="16"/>
                <w:szCs w:val="16"/>
              </w:rPr>
              <w:t>69,350</w:t>
            </w:r>
          </w:p>
        </w:tc>
      </w:tr>
      <w:tr w:rsidR="00896F84" w:rsidRPr="004D05CD">
        <w:trPr>
          <w:trHeight w:val="518"/>
          <w:jc w:val="center"/>
        </w:trPr>
        <w:tc>
          <w:tcPr>
            <w:tcW w:w="1103"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AB7F3D">
            <w:pPr>
              <w:pStyle w:val="Paragrafi"/>
              <w:ind w:left="113" w:firstLine="0"/>
              <w:jc w:val="left"/>
              <w:rPr>
                <w:sz w:val="16"/>
                <w:szCs w:val="16"/>
              </w:rPr>
            </w:pPr>
            <w:r w:rsidRPr="004D05CD">
              <w:rPr>
                <w:sz w:val="16"/>
                <w:szCs w:val="16"/>
              </w:rPr>
              <w:t>Total i mbetjeve të biodegradueshme</w:t>
            </w:r>
          </w:p>
        </w:tc>
        <w:tc>
          <w:tcPr>
            <w:tcW w:w="872"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F673A9">
            <w:pPr>
              <w:pStyle w:val="Paragrafi"/>
              <w:ind w:firstLine="0"/>
              <w:jc w:val="center"/>
              <w:rPr>
                <w:sz w:val="16"/>
                <w:szCs w:val="16"/>
              </w:rPr>
            </w:pPr>
            <w:r w:rsidRPr="004D05CD">
              <w:rPr>
                <w:sz w:val="16"/>
                <w:szCs w:val="16"/>
              </w:rPr>
              <w:t>62.3</w:t>
            </w:r>
          </w:p>
        </w:tc>
        <w:tc>
          <w:tcPr>
            <w:tcW w:w="1395"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F673A9">
            <w:pPr>
              <w:pStyle w:val="Paragrafi"/>
              <w:ind w:firstLine="0"/>
              <w:jc w:val="center"/>
              <w:rPr>
                <w:sz w:val="16"/>
                <w:szCs w:val="16"/>
              </w:rPr>
            </w:pPr>
            <w:r w:rsidRPr="004D05CD">
              <w:rPr>
                <w:sz w:val="16"/>
                <w:szCs w:val="16"/>
              </w:rPr>
              <w:t>1,454</w:t>
            </w:r>
          </w:p>
        </w:tc>
        <w:tc>
          <w:tcPr>
            <w:tcW w:w="1630"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F673A9">
            <w:pPr>
              <w:pStyle w:val="Paragrafi"/>
              <w:ind w:firstLine="0"/>
              <w:jc w:val="center"/>
              <w:rPr>
                <w:sz w:val="16"/>
                <w:szCs w:val="16"/>
              </w:rPr>
            </w:pPr>
            <w:r w:rsidRPr="004D05CD">
              <w:rPr>
                <w:sz w:val="16"/>
                <w:szCs w:val="16"/>
              </w:rPr>
              <w:t>530,710</w:t>
            </w:r>
          </w:p>
        </w:tc>
      </w:tr>
      <w:tr w:rsidR="00896F84" w:rsidRPr="004D05CD">
        <w:trPr>
          <w:trHeight w:val="274"/>
          <w:jc w:val="center"/>
        </w:trPr>
        <w:tc>
          <w:tcPr>
            <w:tcW w:w="1103"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AB7F3D">
            <w:pPr>
              <w:pStyle w:val="Paragrafi"/>
              <w:ind w:left="113" w:firstLine="0"/>
              <w:rPr>
                <w:sz w:val="16"/>
                <w:szCs w:val="16"/>
              </w:rPr>
            </w:pPr>
            <w:r w:rsidRPr="004D05CD">
              <w:rPr>
                <w:sz w:val="16"/>
                <w:szCs w:val="16"/>
              </w:rPr>
              <w:t>LD plastike</w:t>
            </w:r>
          </w:p>
        </w:tc>
        <w:tc>
          <w:tcPr>
            <w:tcW w:w="872"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F673A9">
            <w:pPr>
              <w:pStyle w:val="Paragrafi"/>
              <w:ind w:firstLine="0"/>
              <w:jc w:val="center"/>
              <w:rPr>
                <w:sz w:val="16"/>
                <w:szCs w:val="16"/>
              </w:rPr>
            </w:pPr>
            <w:r w:rsidRPr="004D05CD">
              <w:rPr>
                <w:sz w:val="16"/>
                <w:szCs w:val="16"/>
              </w:rPr>
              <w:t>8.46</w:t>
            </w:r>
          </w:p>
        </w:tc>
        <w:tc>
          <w:tcPr>
            <w:tcW w:w="1395"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F673A9">
            <w:pPr>
              <w:pStyle w:val="Paragrafi"/>
              <w:ind w:firstLine="0"/>
              <w:jc w:val="center"/>
              <w:rPr>
                <w:sz w:val="16"/>
                <w:szCs w:val="16"/>
              </w:rPr>
            </w:pPr>
            <w:r w:rsidRPr="004D05CD">
              <w:rPr>
                <w:sz w:val="16"/>
                <w:szCs w:val="16"/>
              </w:rPr>
              <w:t>198</w:t>
            </w:r>
          </w:p>
        </w:tc>
        <w:tc>
          <w:tcPr>
            <w:tcW w:w="1630"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F673A9">
            <w:pPr>
              <w:pStyle w:val="Paragrafi"/>
              <w:ind w:firstLine="0"/>
              <w:jc w:val="center"/>
              <w:rPr>
                <w:sz w:val="16"/>
                <w:szCs w:val="16"/>
              </w:rPr>
            </w:pPr>
            <w:r w:rsidRPr="004D05CD">
              <w:rPr>
                <w:sz w:val="16"/>
                <w:szCs w:val="16"/>
              </w:rPr>
              <w:t>72,270</w:t>
            </w:r>
          </w:p>
        </w:tc>
      </w:tr>
      <w:tr w:rsidR="00896F84" w:rsidRPr="004D05CD">
        <w:trPr>
          <w:trHeight w:val="264"/>
          <w:jc w:val="center"/>
        </w:trPr>
        <w:tc>
          <w:tcPr>
            <w:tcW w:w="1103"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C1C51">
            <w:pPr>
              <w:pStyle w:val="Paragrafi"/>
              <w:ind w:left="113" w:firstLine="0"/>
              <w:rPr>
                <w:sz w:val="16"/>
                <w:szCs w:val="16"/>
              </w:rPr>
            </w:pPr>
            <w:r w:rsidRPr="004D05CD">
              <w:rPr>
                <w:sz w:val="16"/>
                <w:szCs w:val="16"/>
              </w:rPr>
              <w:t>HD plastike</w:t>
            </w:r>
          </w:p>
        </w:tc>
        <w:tc>
          <w:tcPr>
            <w:tcW w:w="872"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F673A9">
            <w:pPr>
              <w:pStyle w:val="Paragrafi"/>
              <w:ind w:firstLine="0"/>
              <w:jc w:val="center"/>
              <w:rPr>
                <w:sz w:val="16"/>
                <w:szCs w:val="16"/>
              </w:rPr>
            </w:pPr>
            <w:r w:rsidRPr="004D05CD">
              <w:rPr>
                <w:sz w:val="16"/>
                <w:szCs w:val="16"/>
              </w:rPr>
              <w:t>4.75</w:t>
            </w:r>
          </w:p>
        </w:tc>
        <w:tc>
          <w:tcPr>
            <w:tcW w:w="1395"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F673A9">
            <w:pPr>
              <w:pStyle w:val="Paragrafi"/>
              <w:ind w:firstLine="0"/>
              <w:jc w:val="center"/>
              <w:rPr>
                <w:sz w:val="16"/>
                <w:szCs w:val="16"/>
              </w:rPr>
            </w:pPr>
            <w:r w:rsidRPr="004D05CD">
              <w:rPr>
                <w:sz w:val="16"/>
                <w:szCs w:val="16"/>
              </w:rPr>
              <w:t>111</w:t>
            </w:r>
          </w:p>
        </w:tc>
        <w:tc>
          <w:tcPr>
            <w:tcW w:w="1631"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F673A9">
            <w:pPr>
              <w:pStyle w:val="Paragrafi"/>
              <w:ind w:firstLine="0"/>
              <w:jc w:val="center"/>
              <w:rPr>
                <w:sz w:val="16"/>
                <w:szCs w:val="16"/>
              </w:rPr>
            </w:pPr>
            <w:r w:rsidRPr="004D05CD">
              <w:rPr>
                <w:sz w:val="16"/>
                <w:szCs w:val="16"/>
              </w:rPr>
              <w:t>40,515</w:t>
            </w:r>
          </w:p>
        </w:tc>
      </w:tr>
      <w:tr w:rsidR="00896F84" w:rsidRPr="004D05CD">
        <w:trPr>
          <w:trHeight w:val="264"/>
          <w:jc w:val="center"/>
        </w:trPr>
        <w:tc>
          <w:tcPr>
            <w:tcW w:w="1103"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C1C51">
            <w:pPr>
              <w:pStyle w:val="Paragrafi"/>
              <w:ind w:left="113" w:firstLine="0"/>
              <w:rPr>
                <w:sz w:val="16"/>
                <w:szCs w:val="16"/>
              </w:rPr>
            </w:pPr>
            <w:r w:rsidRPr="004D05CD">
              <w:rPr>
                <w:sz w:val="16"/>
                <w:szCs w:val="16"/>
              </w:rPr>
              <w:t>Qelqi</w:t>
            </w:r>
          </w:p>
        </w:tc>
        <w:tc>
          <w:tcPr>
            <w:tcW w:w="872"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F673A9">
            <w:pPr>
              <w:pStyle w:val="Paragrafi"/>
              <w:ind w:firstLine="0"/>
              <w:jc w:val="center"/>
              <w:rPr>
                <w:sz w:val="16"/>
                <w:szCs w:val="16"/>
              </w:rPr>
            </w:pPr>
            <w:r w:rsidRPr="004D05CD">
              <w:rPr>
                <w:sz w:val="16"/>
                <w:szCs w:val="16"/>
              </w:rPr>
              <w:t>5.75</w:t>
            </w:r>
          </w:p>
        </w:tc>
        <w:tc>
          <w:tcPr>
            <w:tcW w:w="1395"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F673A9">
            <w:pPr>
              <w:pStyle w:val="Paragrafi"/>
              <w:ind w:firstLine="0"/>
              <w:jc w:val="center"/>
              <w:rPr>
                <w:sz w:val="16"/>
                <w:szCs w:val="16"/>
              </w:rPr>
            </w:pPr>
            <w:r w:rsidRPr="004D05CD">
              <w:rPr>
                <w:sz w:val="16"/>
                <w:szCs w:val="16"/>
              </w:rPr>
              <w:t>134</w:t>
            </w:r>
          </w:p>
        </w:tc>
        <w:tc>
          <w:tcPr>
            <w:tcW w:w="1631"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F673A9">
            <w:pPr>
              <w:pStyle w:val="Paragrafi"/>
              <w:ind w:firstLine="0"/>
              <w:jc w:val="center"/>
              <w:rPr>
                <w:sz w:val="16"/>
                <w:szCs w:val="16"/>
              </w:rPr>
            </w:pPr>
            <w:r w:rsidRPr="004D05CD">
              <w:rPr>
                <w:sz w:val="16"/>
                <w:szCs w:val="16"/>
              </w:rPr>
              <w:t>48,910</w:t>
            </w:r>
          </w:p>
        </w:tc>
      </w:tr>
      <w:tr w:rsidR="00896F84" w:rsidRPr="004D05CD">
        <w:trPr>
          <w:trHeight w:val="264"/>
          <w:jc w:val="center"/>
        </w:trPr>
        <w:tc>
          <w:tcPr>
            <w:tcW w:w="1103"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C1C51">
            <w:pPr>
              <w:pStyle w:val="Paragrafi"/>
              <w:ind w:left="113" w:firstLine="0"/>
              <w:rPr>
                <w:sz w:val="16"/>
                <w:szCs w:val="16"/>
              </w:rPr>
            </w:pPr>
            <w:r w:rsidRPr="004D05CD">
              <w:rPr>
                <w:sz w:val="16"/>
                <w:szCs w:val="16"/>
              </w:rPr>
              <w:t>Tekstile</w:t>
            </w:r>
          </w:p>
        </w:tc>
        <w:tc>
          <w:tcPr>
            <w:tcW w:w="872"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F673A9">
            <w:pPr>
              <w:pStyle w:val="Paragrafi"/>
              <w:ind w:firstLine="0"/>
              <w:jc w:val="center"/>
              <w:rPr>
                <w:sz w:val="16"/>
                <w:szCs w:val="16"/>
              </w:rPr>
            </w:pPr>
            <w:r w:rsidRPr="004D05CD">
              <w:rPr>
                <w:sz w:val="16"/>
                <w:szCs w:val="16"/>
              </w:rPr>
              <w:t>5.27</w:t>
            </w:r>
          </w:p>
        </w:tc>
        <w:tc>
          <w:tcPr>
            <w:tcW w:w="1395"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F673A9">
            <w:pPr>
              <w:pStyle w:val="Paragrafi"/>
              <w:ind w:firstLine="0"/>
              <w:jc w:val="center"/>
              <w:rPr>
                <w:sz w:val="16"/>
                <w:szCs w:val="16"/>
              </w:rPr>
            </w:pPr>
            <w:r w:rsidRPr="004D05CD">
              <w:rPr>
                <w:sz w:val="16"/>
                <w:szCs w:val="16"/>
              </w:rPr>
              <w:t>123</w:t>
            </w:r>
          </w:p>
        </w:tc>
        <w:tc>
          <w:tcPr>
            <w:tcW w:w="1631"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F673A9">
            <w:pPr>
              <w:pStyle w:val="Paragrafi"/>
              <w:ind w:firstLine="0"/>
              <w:jc w:val="center"/>
              <w:rPr>
                <w:sz w:val="16"/>
                <w:szCs w:val="16"/>
              </w:rPr>
            </w:pPr>
            <w:r w:rsidRPr="004D05CD">
              <w:rPr>
                <w:sz w:val="16"/>
                <w:szCs w:val="16"/>
              </w:rPr>
              <w:t>44,895</w:t>
            </w:r>
          </w:p>
        </w:tc>
      </w:tr>
      <w:tr w:rsidR="00896F84" w:rsidRPr="004D05CD">
        <w:trPr>
          <w:trHeight w:val="264"/>
          <w:jc w:val="center"/>
        </w:trPr>
        <w:tc>
          <w:tcPr>
            <w:tcW w:w="1103"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C1C51">
            <w:pPr>
              <w:pStyle w:val="Paragrafi"/>
              <w:ind w:left="113" w:firstLine="0"/>
              <w:rPr>
                <w:sz w:val="16"/>
                <w:szCs w:val="16"/>
              </w:rPr>
            </w:pPr>
            <w:r w:rsidRPr="004D05CD">
              <w:rPr>
                <w:sz w:val="16"/>
                <w:szCs w:val="16"/>
              </w:rPr>
              <w:t>Metale - ferrore</w:t>
            </w:r>
          </w:p>
        </w:tc>
        <w:tc>
          <w:tcPr>
            <w:tcW w:w="872"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F673A9">
            <w:pPr>
              <w:pStyle w:val="Paragrafi"/>
              <w:ind w:firstLine="0"/>
              <w:jc w:val="center"/>
              <w:rPr>
                <w:sz w:val="16"/>
                <w:szCs w:val="16"/>
              </w:rPr>
            </w:pPr>
            <w:r w:rsidRPr="004D05CD">
              <w:rPr>
                <w:sz w:val="16"/>
                <w:szCs w:val="16"/>
              </w:rPr>
              <w:t>0.56</w:t>
            </w:r>
          </w:p>
        </w:tc>
        <w:tc>
          <w:tcPr>
            <w:tcW w:w="1395"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F673A9">
            <w:pPr>
              <w:pStyle w:val="Paragrafi"/>
              <w:ind w:firstLine="0"/>
              <w:jc w:val="center"/>
              <w:rPr>
                <w:sz w:val="16"/>
                <w:szCs w:val="16"/>
              </w:rPr>
            </w:pPr>
            <w:r w:rsidRPr="004D05CD">
              <w:rPr>
                <w:sz w:val="16"/>
                <w:szCs w:val="16"/>
              </w:rPr>
              <w:t>13</w:t>
            </w:r>
          </w:p>
        </w:tc>
        <w:tc>
          <w:tcPr>
            <w:tcW w:w="1631"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F673A9">
            <w:pPr>
              <w:pStyle w:val="Paragrafi"/>
              <w:ind w:firstLine="0"/>
              <w:jc w:val="center"/>
              <w:rPr>
                <w:sz w:val="16"/>
                <w:szCs w:val="16"/>
              </w:rPr>
            </w:pPr>
            <w:r w:rsidRPr="004D05CD">
              <w:rPr>
                <w:sz w:val="16"/>
                <w:szCs w:val="16"/>
              </w:rPr>
              <w:t>4,745</w:t>
            </w:r>
          </w:p>
        </w:tc>
      </w:tr>
      <w:tr w:rsidR="00896F84" w:rsidRPr="004D05CD">
        <w:trPr>
          <w:trHeight w:val="264"/>
          <w:jc w:val="center"/>
        </w:trPr>
        <w:tc>
          <w:tcPr>
            <w:tcW w:w="1103"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C1C51">
            <w:pPr>
              <w:pStyle w:val="Paragrafi"/>
              <w:ind w:left="113" w:firstLine="0"/>
              <w:rPr>
                <w:sz w:val="16"/>
                <w:szCs w:val="16"/>
              </w:rPr>
            </w:pPr>
            <w:r w:rsidRPr="004D05CD">
              <w:rPr>
                <w:sz w:val="16"/>
                <w:szCs w:val="16"/>
              </w:rPr>
              <w:t>Metale me ngjyra</w:t>
            </w:r>
          </w:p>
        </w:tc>
        <w:tc>
          <w:tcPr>
            <w:tcW w:w="872"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F673A9">
            <w:pPr>
              <w:pStyle w:val="Paragrafi"/>
              <w:ind w:firstLine="0"/>
              <w:jc w:val="center"/>
              <w:rPr>
                <w:sz w:val="16"/>
                <w:szCs w:val="16"/>
              </w:rPr>
            </w:pPr>
            <w:r w:rsidRPr="004D05CD">
              <w:rPr>
                <w:sz w:val="16"/>
                <w:szCs w:val="16"/>
              </w:rPr>
              <w:t>0.57</w:t>
            </w:r>
          </w:p>
        </w:tc>
        <w:tc>
          <w:tcPr>
            <w:tcW w:w="1395"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F673A9">
            <w:pPr>
              <w:pStyle w:val="Paragrafi"/>
              <w:ind w:firstLine="0"/>
              <w:jc w:val="center"/>
              <w:rPr>
                <w:sz w:val="16"/>
                <w:szCs w:val="16"/>
              </w:rPr>
            </w:pPr>
            <w:r w:rsidRPr="004D05CD">
              <w:rPr>
                <w:sz w:val="16"/>
                <w:szCs w:val="16"/>
              </w:rPr>
              <w:t>13</w:t>
            </w:r>
          </w:p>
        </w:tc>
        <w:tc>
          <w:tcPr>
            <w:tcW w:w="1631"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F673A9">
            <w:pPr>
              <w:pStyle w:val="Paragrafi"/>
              <w:ind w:firstLine="0"/>
              <w:jc w:val="center"/>
              <w:rPr>
                <w:sz w:val="16"/>
                <w:szCs w:val="16"/>
              </w:rPr>
            </w:pPr>
            <w:r w:rsidRPr="004D05CD">
              <w:rPr>
                <w:sz w:val="16"/>
                <w:szCs w:val="16"/>
              </w:rPr>
              <w:t>4,745</w:t>
            </w:r>
          </w:p>
        </w:tc>
      </w:tr>
      <w:tr w:rsidR="00896F84" w:rsidRPr="004D05CD">
        <w:trPr>
          <w:trHeight w:val="259"/>
          <w:jc w:val="center"/>
        </w:trPr>
        <w:tc>
          <w:tcPr>
            <w:tcW w:w="1103"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C1C51">
            <w:pPr>
              <w:pStyle w:val="Paragrafi"/>
              <w:ind w:left="113" w:firstLine="0"/>
              <w:rPr>
                <w:sz w:val="16"/>
                <w:szCs w:val="16"/>
              </w:rPr>
            </w:pPr>
            <w:r w:rsidRPr="004D05CD">
              <w:rPr>
                <w:sz w:val="16"/>
                <w:szCs w:val="16"/>
              </w:rPr>
              <w:t>Mbetjet spitalore</w:t>
            </w:r>
          </w:p>
        </w:tc>
        <w:tc>
          <w:tcPr>
            <w:tcW w:w="872"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F673A9">
            <w:pPr>
              <w:pStyle w:val="Paragrafi"/>
              <w:ind w:firstLine="0"/>
              <w:jc w:val="center"/>
              <w:rPr>
                <w:sz w:val="16"/>
                <w:szCs w:val="16"/>
              </w:rPr>
            </w:pPr>
            <w:r w:rsidRPr="004D05CD">
              <w:rPr>
                <w:sz w:val="16"/>
                <w:szCs w:val="16"/>
              </w:rPr>
              <w:t>0.17</w:t>
            </w:r>
          </w:p>
        </w:tc>
        <w:tc>
          <w:tcPr>
            <w:tcW w:w="1395"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F673A9">
            <w:pPr>
              <w:pStyle w:val="Paragrafi"/>
              <w:ind w:firstLine="0"/>
              <w:jc w:val="center"/>
              <w:rPr>
                <w:sz w:val="16"/>
                <w:szCs w:val="16"/>
              </w:rPr>
            </w:pPr>
            <w:r w:rsidRPr="004D05CD">
              <w:rPr>
                <w:sz w:val="16"/>
                <w:szCs w:val="16"/>
              </w:rPr>
              <w:t>4</w:t>
            </w:r>
          </w:p>
        </w:tc>
        <w:tc>
          <w:tcPr>
            <w:tcW w:w="1631"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F673A9">
            <w:pPr>
              <w:pStyle w:val="Paragrafi"/>
              <w:ind w:firstLine="0"/>
              <w:jc w:val="center"/>
              <w:rPr>
                <w:sz w:val="16"/>
                <w:szCs w:val="16"/>
              </w:rPr>
            </w:pPr>
            <w:r w:rsidRPr="004D05CD">
              <w:rPr>
                <w:sz w:val="16"/>
                <w:szCs w:val="16"/>
              </w:rPr>
              <w:t>1,460</w:t>
            </w:r>
          </w:p>
        </w:tc>
      </w:tr>
      <w:tr w:rsidR="00896F84" w:rsidRPr="004D05CD">
        <w:trPr>
          <w:trHeight w:val="264"/>
          <w:jc w:val="center"/>
        </w:trPr>
        <w:tc>
          <w:tcPr>
            <w:tcW w:w="1103"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C1C51">
            <w:pPr>
              <w:pStyle w:val="Paragrafi"/>
              <w:ind w:left="113" w:firstLine="0"/>
              <w:rPr>
                <w:sz w:val="16"/>
                <w:szCs w:val="16"/>
              </w:rPr>
            </w:pPr>
            <w:r w:rsidRPr="004D05CD">
              <w:rPr>
                <w:sz w:val="16"/>
                <w:szCs w:val="16"/>
              </w:rPr>
              <w:t>Produkte kauçuku</w:t>
            </w:r>
          </w:p>
        </w:tc>
        <w:tc>
          <w:tcPr>
            <w:tcW w:w="872"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F673A9">
            <w:pPr>
              <w:pStyle w:val="Paragrafi"/>
              <w:ind w:firstLine="0"/>
              <w:jc w:val="center"/>
              <w:rPr>
                <w:sz w:val="16"/>
                <w:szCs w:val="16"/>
              </w:rPr>
            </w:pPr>
            <w:r w:rsidRPr="004D05CD">
              <w:rPr>
                <w:sz w:val="16"/>
                <w:szCs w:val="16"/>
              </w:rPr>
              <w:t>0.2</w:t>
            </w:r>
          </w:p>
        </w:tc>
        <w:tc>
          <w:tcPr>
            <w:tcW w:w="1395"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F673A9">
            <w:pPr>
              <w:pStyle w:val="Paragrafi"/>
              <w:ind w:firstLine="0"/>
              <w:jc w:val="center"/>
              <w:rPr>
                <w:sz w:val="16"/>
                <w:szCs w:val="16"/>
              </w:rPr>
            </w:pPr>
            <w:r w:rsidRPr="004D05CD">
              <w:rPr>
                <w:sz w:val="16"/>
                <w:szCs w:val="16"/>
              </w:rPr>
              <w:t>5</w:t>
            </w:r>
          </w:p>
        </w:tc>
        <w:tc>
          <w:tcPr>
            <w:tcW w:w="1631"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F673A9">
            <w:pPr>
              <w:pStyle w:val="Paragrafi"/>
              <w:ind w:firstLine="0"/>
              <w:jc w:val="center"/>
              <w:rPr>
                <w:sz w:val="16"/>
                <w:szCs w:val="16"/>
              </w:rPr>
            </w:pPr>
            <w:r w:rsidRPr="004D05CD">
              <w:rPr>
                <w:sz w:val="16"/>
                <w:szCs w:val="16"/>
              </w:rPr>
              <w:t>1,825</w:t>
            </w:r>
          </w:p>
        </w:tc>
      </w:tr>
      <w:tr w:rsidR="00896F84" w:rsidRPr="004D05CD">
        <w:trPr>
          <w:trHeight w:val="264"/>
          <w:jc w:val="center"/>
        </w:trPr>
        <w:tc>
          <w:tcPr>
            <w:tcW w:w="1103"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C1C51">
            <w:pPr>
              <w:pStyle w:val="Paragrafi"/>
              <w:ind w:left="113" w:firstLine="0"/>
              <w:rPr>
                <w:sz w:val="16"/>
                <w:szCs w:val="16"/>
              </w:rPr>
            </w:pPr>
            <w:r w:rsidRPr="004D05CD">
              <w:rPr>
                <w:sz w:val="16"/>
                <w:szCs w:val="16"/>
              </w:rPr>
              <w:t>Mbetje inerte</w:t>
            </w:r>
          </w:p>
        </w:tc>
        <w:tc>
          <w:tcPr>
            <w:tcW w:w="872"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F673A9">
            <w:pPr>
              <w:pStyle w:val="Paragrafi"/>
              <w:ind w:firstLine="0"/>
              <w:jc w:val="center"/>
              <w:rPr>
                <w:sz w:val="16"/>
                <w:szCs w:val="16"/>
              </w:rPr>
            </w:pPr>
            <w:r w:rsidRPr="004D05CD">
              <w:rPr>
                <w:sz w:val="16"/>
                <w:szCs w:val="16"/>
              </w:rPr>
              <w:t>7.20</w:t>
            </w:r>
          </w:p>
        </w:tc>
        <w:tc>
          <w:tcPr>
            <w:tcW w:w="1395"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F673A9">
            <w:pPr>
              <w:pStyle w:val="Paragrafi"/>
              <w:ind w:firstLine="0"/>
              <w:jc w:val="center"/>
              <w:rPr>
                <w:sz w:val="16"/>
                <w:szCs w:val="16"/>
              </w:rPr>
            </w:pPr>
            <w:r w:rsidRPr="004D05CD">
              <w:rPr>
                <w:sz w:val="16"/>
                <w:szCs w:val="16"/>
              </w:rPr>
              <w:t>168</w:t>
            </w:r>
          </w:p>
        </w:tc>
        <w:tc>
          <w:tcPr>
            <w:tcW w:w="1631"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F673A9">
            <w:pPr>
              <w:pStyle w:val="Paragrafi"/>
              <w:ind w:firstLine="0"/>
              <w:jc w:val="center"/>
              <w:rPr>
                <w:sz w:val="16"/>
                <w:szCs w:val="16"/>
              </w:rPr>
            </w:pPr>
            <w:r w:rsidRPr="004D05CD">
              <w:rPr>
                <w:sz w:val="16"/>
                <w:szCs w:val="16"/>
              </w:rPr>
              <w:t>61,320</w:t>
            </w:r>
          </w:p>
        </w:tc>
      </w:tr>
      <w:tr w:rsidR="00896F84" w:rsidRPr="004D05CD">
        <w:trPr>
          <w:trHeight w:val="269"/>
          <w:jc w:val="center"/>
        </w:trPr>
        <w:tc>
          <w:tcPr>
            <w:tcW w:w="1103"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C1C51">
            <w:pPr>
              <w:pStyle w:val="Paragrafi"/>
              <w:ind w:left="113" w:firstLine="0"/>
              <w:rPr>
                <w:sz w:val="16"/>
                <w:szCs w:val="16"/>
              </w:rPr>
            </w:pPr>
            <w:r w:rsidRPr="004D05CD">
              <w:rPr>
                <w:sz w:val="16"/>
                <w:szCs w:val="16"/>
              </w:rPr>
              <w:t>Mbetje spitalore</w:t>
            </w:r>
          </w:p>
        </w:tc>
        <w:tc>
          <w:tcPr>
            <w:tcW w:w="872"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F673A9">
            <w:pPr>
              <w:pStyle w:val="Paragrafi"/>
              <w:ind w:firstLine="0"/>
              <w:jc w:val="center"/>
              <w:rPr>
                <w:sz w:val="16"/>
                <w:szCs w:val="16"/>
              </w:rPr>
            </w:pPr>
            <w:r w:rsidRPr="004D05CD">
              <w:rPr>
                <w:sz w:val="16"/>
                <w:szCs w:val="16"/>
              </w:rPr>
              <w:t>3.25</w:t>
            </w:r>
          </w:p>
        </w:tc>
        <w:tc>
          <w:tcPr>
            <w:tcW w:w="1395"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F673A9">
            <w:pPr>
              <w:pStyle w:val="Paragrafi"/>
              <w:ind w:firstLine="0"/>
              <w:jc w:val="center"/>
              <w:rPr>
                <w:sz w:val="16"/>
                <w:szCs w:val="16"/>
              </w:rPr>
            </w:pPr>
            <w:r w:rsidRPr="004D05CD">
              <w:rPr>
                <w:sz w:val="16"/>
                <w:szCs w:val="16"/>
              </w:rPr>
              <w:t>76</w:t>
            </w:r>
          </w:p>
        </w:tc>
        <w:tc>
          <w:tcPr>
            <w:tcW w:w="1631"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F673A9">
            <w:pPr>
              <w:pStyle w:val="Paragrafi"/>
              <w:ind w:firstLine="0"/>
              <w:jc w:val="center"/>
              <w:rPr>
                <w:sz w:val="16"/>
                <w:szCs w:val="16"/>
              </w:rPr>
            </w:pPr>
            <w:r w:rsidRPr="004D05CD">
              <w:rPr>
                <w:sz w:val="16"/>
                <w:szCs w:val="16"/>
              </w:rPr>
              <w:t>27,740</w:t>
            </w:r>
          </w:p>
        </w:tc>
      </w:tr>
      <w:tr w:rsidR="00896F84" w:rsidRPr="004D05CD">
        <w:trPr>
          <w:trHeight w:val="259"/>
          <w:jc w:val="center"/>
        </w:trPr>
        <w:tc>
          <w:tcPr>
            <w:tcW w:w="1103"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C1C51">
            <w:pPr>
              <w:pStyle w:val="Paragrafi"/>
              <w:ind w:left="113" w:firstLine="0"/>
              <w:rPr>
                <w:sz w:val="16"/>
                <w:szCs w:val="16"/>
              </w:rPr>
            </w:pPr>
            <w:r w:rsidRPr="004D05CD">
              <w:rPr>
                <w:sz w:val="16"/>
                <w:szCs w:val="16"/>
              </w:rPr>
              <w:t>MPEE</w:t>
            </w:r>
          </w:p>
        </w:tc>
        <w:tc>
          <w:tcPr>
            <w:tcW w:w="872"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F673A9">
            <w:pPr>
              <w:pStyle w:val="Paragrafi"/>
              <w:ind w:firstLine="0"/>
              <w:jc w:val="center"/>
              <w:rPr>
                <w:sz w:val="16"/>
                <w:szCs w:val="16"/>
              </w:rPr>
            </w:pPr>
            <w:r w:rsidRPr="004D05CD">
              <w:rPr>
                <w:sz w:val="16"/>
                <w:szCs w:val="16"/>
              </w:rPr>
              <w:t>0.31</w:t>
            </w:r>
          </w:p>
        </w:tc>
        <w:tc>
          <w:tcPr>
            <w:tcW w:w="1395"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F673A9">
            <w:pPr>
              <w:pStyle w:val="Paragrafi"/>
              <w:ind w:firstLine="0"/>
              <w:jc w:val="center"/>
              <w:rPr>
                <w:sz w:val="16"/>
                <w:szCs w:val="16"/>
              </w:rPr>
            </w:pPr>
            <w:r w:rsidRPr="004D05CD">
              <w:rPr>
                <w:sz w:val="16"/>
                <w:szCs w:val="16"/>
              </w:rPr>
              <w:t>7</w:t>
            </w:r>
          </w:p>
        </w:tc>
        <w:tc>
          <w:tcPr>
            <w:tcW w:w="1631"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F673A9">
            <w:pPr>
              <w:pStyle w:val="Paragrafi"/>
              <w:ind w:firstLine="0"/>
              <w:jc w:val="center"/>
              <w:rPr>
                <w:sz w:val="16"/>
                <w:szCs w:val="16"/>
              </w:rPr>
            </w:pPr>
            <w:r w:rsidRPr="004D05CD">
              <w:rPr>
                <w:sz w:val="16"/>
                <w:szCs w:val="16"/>
              </w:rPr>
              <w:t>2,555</w:t>
            </w:r>
          </w:p>
        </w:tc>
      </w:tr>
      <w:tr w:rsidR="00896F84" w:rsidRPr="004D05CD">
        <w:trPr>
          <w:trHeight w:val="259"/>
          <w:jc w:val="center"/>
        </w:trPr>
        <w:tc>
          <w:tcPr>
            <w:tcW w:w="1103"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5C1C51">
            <w:pPr>
              <w:pStyle w:val="Paragrafi"/>
              <w:ind w:left="113" w:firstLine="0"/>
              <w:rPr>
                <w:rFonts w:cs="Arial Unicode MS"/>
                <w:sz w:val="16"/>
                <w:szCs w:val="16"/>
              </w:rPr>
            </w:pPr>
            <w:r w:rsidRPr="004D05CD">
              <w:rPr>
                <w:sz w:val="16"/>
                <w:szCs w:val="16"/>
              </w:rPr>
              <w:t>Bateritë</w:t>
            </w:r>
          </w:p>
        </w:tc>
        <w:tc>
          <w:tcPr>
            <w:tcW w:w="872"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F673A9">
            <w:pPr>
              <w:pStyle w:val="Paragrafi"/>
              <w:ind w:firstLine="0"/>
              <w:jc w:val="center"/>
              <w:rPr>
                <w:sz w:val="16"/>
                <w:szCs w:val="16"/>
              </w:rPr>
            </w:pPr>
            <w:r w:rsidRPr="004D05CD">
              <w:rPr>
                <w:sz w:val="16"/>
                <w:szCs w:val="16"/>
              </w:rPr>
              <w:t>0.02</w:t>
            </w:r>
          </w:p>
        </w:tc>
        <w:tc>
          <w:tcPr>
            <w:tcW w:w="1395"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F673A9">
            <w:pPr>
              <w:pStyle w:val="Paragrafi"/>
              <w:ind w:firstLine="0"/>
              <w:jc w:val="center"/>
              <w:rPr>
                <w:sz w:val="16"/>
                <w:szCs w:val="16"/>
              </w:rPr>
            </w:pPr>
            <w:r w:rsidRPr="004D05CD">
              <w:rPr>
                <w:sz w:val="16"/>
                <w:szCs w:val="16"/>
              </w:rPr>
              <w:t>1</w:t>
            </w:r>
          </w:p>
        </w:tc>
        <w:tc>
          <w:tcPr>
            <w:tcW w:w="1631" w:type="pct"/>
            <w:tcBorders>
              <w:top w:val="single" w:sz="4" w:space="0" w:color="auto"/>
              <w:left w:val="single" w:sz="4" w:space="0" w:color="auto"/>
              <w:bottom w:val="single" w:sz="4" w:space="0" w:color="auto"/>
              <w:right w:val="single" w:sz="4" w:space="0" w:color="auto"/>
            </w:tcBorders>
            <w:shd w:val="clear" w:color="auto" w:fill="FFFFFF"/>
          </w:tcPr>
          <w:p w:rsidR="00896F84" w:rsidRPr="004D05CD" w:rsidRDefault="00896F84" w:rsidP="00F673A9">
            <w:pPr>
              <w:pStyle w:val="Paragrafi"/>
              <w:ind w:firstLine="0"/>
              <w:jc w:val="center"/>
              <w:rPr>
                <w:sz w:val="16"/>
                <w:szCs w:val="16"/>
              </w:rPr>
            </w:pPr>
            <w:r w:rsidRPr="004D05CD">
              <w:rPr>
                <w:sz w:val="16"/>
                <w:szCs w:val="16"/>
              </w:rPr>
              <w:t>365</w:t>
            </w:r>
          </w:p>
        </w:tc>
      </w:tr>
      <w:tr w:rsidR="00896F84" w:rsidRPr="004D05CD">
        <w:trPr>
          <w:trHeight w:val="254"/>
          <w:jc w:val="center"/>
        </w:trPr>
        <w:tc>
          <w:tcPr>
            <w:tcW w:w="1103" w:type="pct"/>
            <w:tcBorders>
              <w:top w:val="single" w:sz="4" w:space="0" w:color="auto"/>
              <w:left w:val="single" w:sz="4" w:space="0" w:color="auto"/>
              <w:right w:val="single" w:sz="4" w:space="0" w:color="auto"/>
            </w:tcBorders>
            <w:shd w:val="clear" w:color="auto" w:fill="FFFFFF"/>
          </w:tcPr>
          <w:p w:rsidR="00896F84" w:rsidRPr="004D05CD" w:rsidRDefault="00896F84" w:rsidP="005C1C51">
            <w:pPr>
              <w:pStyle w:val="Paragrafi"/>
              <w:ind w:left="113" w:firstLine="0"/>
              <w:rPr>
                <w:rFonts w:cs="Arial Unicode MS"/>
                <w:sz w:val="16"/>
                <w:szCs w:val="16"/>
              </w:rPr>
            </w:pPr>
            <w:r w:rsidRPr="004D05CD">
              <w:rPr>
                <w:sz w:val="16"/>
                <w:szCs w:val="16"/>
              </w:rPr>
              <w:t>Prodhime të</w:t>
            </w:r>
          </w:p>
        </w:tc>
        <w:tc>
          <w:tcPr>
            <w:tcW w:w="872" w:type="pct"/>
            <w:tcBorders>
              <w:top w:val="single" w:sz="4" w:space="0" w:color="auto"/>
              <w:left w:val="single" w:sz="4" w:space="0" w:color="auto"/>
              <w:right w:val="single" w:sz="4" w:space="0" w:color="auto"/>
            </w:tcBorders>
            <w:shd w:val="clear" w:color="auto" w:fill="FFFFFF"/>
          </w:tcPr>
          <w:p w:rsidR="00896F84" w:rsidRPr="004D05CD" w:rsidRDefault="00896F84" w:rsidP="00F673A9">
            <w:pPr>
              <w:pStyle w:val="Paragrafi"/>
              <w:ind w:firstLine="0"/>
              <w:jc w:val="center"/>
              <w:rPr>
                <w:rFonts w:cs="Arial Unicode MS"/>
                <w:sz w:val="16"/>
                <w:szCs w:val="16"/>
              </w:rPr>
            </w:pPr>
          </w:p>
        </w:tc>
        <w:tc>
          <w:tcPr>
            <w:tcW w:w="1395" w:type="pct"/>
            <w:tcBorders>
              <w:top w:val="single" w:sz="4" w:space="0" w:color="auto"/>
              <w:left w:val="single" w:sz="4" w:space="0" w:color="auto"/>
              <w:right w:val="single" w:sz="4" w:space="0" w:color="auto"/>
            </w:tcBorders>
            <w:shd w:val="clear" w:color="auto" w:fill="FFFFFF"/>
          </w:tcPr>
          <w:p w:rsidR="00896F84" w:rsidRPr="004D05CD" w:rsidRDefault="00896F84" w:rsidP="00F673A9">
            <w:pPr>
              <w:pStyle w:val="Paragrafi"/>
              <w:ind w:firstLine="0"/>
              <w:jc w:val="center"/>
              <w:rPr>
                <w:rFonts w:cs="Arial Unicode MS"/>
                <w:sz w:val="16"/>
                <w:szCs w:val="16"/>
              </w:rPr>
            </w:pPr>
          </w:p>
        </w:tc>
        <w:tc>
          <w:tcPr>
            <w:tcW w:w="1631" w:type="pct"/>
            <w:tcBorders>
              <w:top w:val="single" w:sz="4" w:space="0" w:color="auto"/>
              <w:left w:val="single" w:sz="4" w:space="0" w:color="auto"/>
              <w:right w:val="single" w:sz="4" w:space="0" w:color="auto"/>
            </w:tcBorders>
            <w:shd w:val="clear" w:color="auto" w:fill="FFFFFF"/>
          </w:tcPr>
          <w:p w:rsidR="00896F84" w:rsidRPr="004D05CD" w:rsidRDefault="00896F84" w:rsidP="00F673A9">
            <w:pPr>
              <w:pStyle w:val="Paragrafi"/>
              <w:ind w:firstLine="0"/>
              <w:jc w:val="center"/>
              <w:rPr>
                <w:rFonts w:cs="Arial Unicode MS"/>
                <w:sz w:val="16"/>
                <w:szCs w:val="16"/>
              </w:rPr>
            </w:pPr>
          </w:p>
        </w:tc>
      </w:tr>
      <w:tr w:rsidR="00896F84" w:rsidRPr="004D05CD">
        <w:trPr>
          <w:trHeight w:val="285"/>
          <w:jc w:val="center"/>
        </w:trPr>
        <w:tc>
          <w:tcPr>
            <w:tcW w:w="1103" w:type="pct"/>
            <w:tcBorders>
              <w:left w:val="single" w:sz="4" w:space="0" w:color="auto"/>
              <w:bottom w:val="single" w:sz="4" w:space="0" w:color="auto"/>
              <w:right w:val="single" w:sz="4" w:space="0" w:color="auto"/>
            </w:tcBorders>
            <w:shd w:val="clear" w:color="auto" w:fill="FFFFFF"/>
          </w:tcPr>
          <w:p w:rsidR="00896F84" w:rsidRPr="004D05CD" w:rsidRDefault="00896F84" w:rsidP="005C1C51">
            <w:pPr>
              <w:pStyle w:val="Paragrafi"/>
              <w:ind w:left="113" w:firstLine="0"/>
              <w:rPr>
                <w:sz w:val="16"/>
                <w:szCs w:val="16"/>
              </w:rPr>
            </w:pPr>
            <w:bookmarkStart w:id="35" w:name="bookmark46"/>
            <w:r w:rsidRPr="004D05CD">
              <w:rPr>
                <w:sz w:val="16"/>
                <w:szCs w:val="16"/>
              </w:rPr>
              <w:t>mbetjeve nga kafshët</w:t>
            </w:r>
            <w:bookmarkEnd w:id="35"/>
          </w:p>
        </w:tc>
        <w:tc>
          <w:tcPr>
            <w:tcW w:w="872" w:type="pct"/>
            <w:tcBorders>
              <w:left w:val="single" w:sz="4" w:space="0" w:color="auto"/>
              <w:bottom w:val="single" w:sz="4" w:space="0" w:color="auto"/>
              <w:right w:val="single" w:sz="4" w:space="0" w:color="auto"/>
            </w:tcBorders>
            <w:shd w:val="clear" w:color="auto" w:fill="FFFFFF"/>
          </w:tcPr>
          <w:p w:rsidR="00896F84" w:rsidRPr="004D05CD" w:rsidRDefault="00896F84" w:rsidP="00F673A9">
            <w:pPr>
              <w:pStyle w:val="Paragrafi"/>
              <w:ind w:firstLine="0"/>
              <w:jc w:val="center"/>
              <w:rPr>
                <w:sz w:val="16"/>
                <w:szCs w:val="16"/>
              </w:rPr>
            </w:pPr>
            <w:r w:rsidRPr="004D05CD">
              <w:rPr>
                <w:sz w:val="16"/>
                <w:szCs w:val="16"/>
              </w:rPr>
              <w:t>1.08</w:t>
            </w:r>
          </w:p>
        </w:tc>
        <w:tc>
          <w:tcPr>
            <w:tcW w:w="1395" w:type="pct"/>
            <w:tcBorders>
              <w:left w:val="single" w:sz="4" w:space="0" w:color="auto"/>
              <w:bottom w:val="single" w:sz="4" w:space="0" w:color="auto"/>
              <w:right w:val="single" w:sz="4" w:space="0" w:color="auto"/>
            </w:tcBorders>
            <w:shd w:val="clear" w:color="auto" w:fill="FFFFFF"/>
          </w:tcPr>
          <w:p w:rsidR="00896F84" w:rsidRPr="004D05CD" w:rsidRDefault="00896F84" w:rsidP="00F673A9">
            <w:pPr>
              <w:pStyle w:val="Paragrafi"/>
              <w:ind w:firstLine="0"/>
              <w:jc w:val="center"/>
              <w:rPr>
                <w:sz w:val="16"/>
                <w:szCs w:val="16"/>
              </w:rPr>
            </w:pPr>
            <w:r w:rsidRPr="004D05CD">
              <w:rPr>
                <w:sz w:val="16"/>
                <w:szCs w:val="16"/>
              </w:rPr>
              <w:t>25</w:t>
            </w:r>
          </w:p>
        </w:tc>
        <w:tc>
          <w:tcPr>
            <w:tcW w:w="1631" w:type="pct"/>
            <w:tcBorders>
              <w:left w:val="single" w:sz="4" w:space="0" w:color="auto"/>
              <w:bottom w:val="single" w:sz="4" w:space="0" w:color="auto"/>
              <w:right w:val="single" w:sz="4" w:space="0" w:color="auto"/>
            </w:tcBorders>
            <w:shd w:val="clear" w:color="auto" w:fill="FFFFFF"/>
          </w:tcPr>
          <w:p w:rsidR="00896F84" w:rsidRPr="004D05CD" w:rsidRDefault="00896F84" w:rsidP="00F673A9">
            <w:pPr>
              <w:pStyle w:val="Paragrafi"/>
              <w:ind w:firstLine="0"/>
              <w:jc w:val="center"/>
              <w:rPr>
                <w:sz w:val="16"/>
                <w:szCs w:val="16"/>
              </w:rPr>
            </w:pPr>
            <w:r w:rsidRPr="004D05CD">
              <w:rPr>
                <w:sz w:val="16"/>
                <w:szCs w:val="16"/>
              </w:rPr>
              <w:t>9,125</w:t>
            </w:r>
          </w:p>
        </w:tc>
      </w:tr>
    </w:tbl>
    <w:p w:rsidR="00896F84" w:rsidRPr="00B2341A" w:rsidRDefault="00896F84" w:rsidP="00AA76AC">
      <w:pPr>
        <w:pStyle w:val="Paragrafi"/>
        <w:rPr>
          <w:rFonts w:cs="Arial Unicode MS"/>
          <w:sz w:val="12"/>
        </w:rPr>
      </w:pPr>
    </w:p>
    <w:p w:rsidR="00896F84" w:rsidRPr="000D2C79" w:rsidRDefault="00896F84" w:rsidP="00AA76AC">
      <w:pPr>
        <w:pStyle w:val="Paragrafi"/>
      </w:pPr>
      <w:bookmarkStart w:id="36" w:name="bookmark47"/>
      <w:r w:rsidRPr="000D2C79">
        <w:t>1.4 GJENDJA AKTUALE E INVESTIMEVE</w:t>
      </w:r>
      <w:bookmarkEnd w:id="36"/>
    </w:p>
    <w:p w:rsidR="00896F84" w:rsidRPr="000D2C79" w:rsidRDefault="00896F84" w:rsidP="00AA76AC">
      <w:pPr>
        <w:pStyle w:val="Paragrafi"/>
      </w:pPr>
      <w:r>
        <w:t>Legjislacioni i menaxhimit të mbetjeve në Shqipëri, nuk është mbështetur nga një infrastrukturë e përshtatshme. Vihet re një mungesë</w:t>
      </w:r>
      <w:r w:rsidRPr="000D2C79">
        <w:t xml:space="preserve"> financimi, planifikimi dhe kapaciteti teknik </w:t>
      </w:r>
      <w:r>
        <w:t>brenda sektorit dhe, si rrjedhojë, vetëm një pjesë shumë e vogël e shërbimit ofrohet, siç është grumbullimi dhe hedhja në vendin e grumbullimit të</w:t>
      </w:r>
      <w:r w:rsidRPr="000D2C79">
        <w:t xml:space="preserve"> mbetjeve.</w:t>
      </w:r>
    </w:p>
    <w:p w:rsidR="00896F84" w:rsidRPr="000D2C79" w:rsidRDefault="00896F84" w:rsidP="00AA76AC">
      <w:pPr>
        <w:pStyle w:val="Paragrafi"/>
      </w:pPr>
      <w:r>
        <w:t>Përgjegjës pë</w:t>
      </w:r>
      <w:r w:rsidRPr="000D2C79">
        <w:t xml:space="preserve">r grumbullimin </w:t>
      </w:r>
      <w:r>
        <w:t>dhe largimin e mbetjeve urbane është</w:t>
      </w:r>
      <w:r w:rsidRPr="000D2C79">
        <w:t xml:space="preserve"> autoriteti lokal</w:t>
      </w:r>
      <w:r>
        <w:t>. Shumë prej tyre kanë nënshkruar kontrata me kompani pë</w:t>
      </w:r>
      <w:r w:rsidRPr="000D2C79">
        <w:t>r grumbullimin dhe largimin e mbetjeve. Shpesh vihet re mungesa e</w:t>
      </w:r>
      <w:r>
        <w:t xml:space="preserve"> kontejnerëve dhe zakonisht janë në gjendje shumë të</w:t>
      </w:r>
      <w:r w:rsidRPr="000D2C79">
        <w:t xml:space="preserve"> k</w:t>
      </w:r>
      <w:r>
        <w:t>eqe. Frekuenca e grumbullimit të mbetjeve dhe koha e qëndrimit të</w:t>
      </w:r>
      <w:r w:rsidRPr="000D2C79">
        <w:t xml:space="preserve"> tyre n</w:t>
      </w:r>
      <w:r>
        <w:t>ë kontejnerë ndryshon shumë</w:t>
      </w:r>
      <w:r w:rsidRPr="000D2C79">
        <w:t>.</w:t>
      </w:r>
    </w:p>
    <w:p w:rsidR="00896F84" w:rsidRDefault="00896F84" w:rsidP="00AA76AC">
      <w:pPr>
        <w:pStyle w:val="Paragrafi"/>
        <w:rPr>
          <w:rStyle w:val="BodytextSimHei"/>
          <w:rFonts w:ascii="CG Times" w:hAnsi="CG Times" w:cs="Arial Unicode MS"/>
          <w:sz w:val="22"/>
          <w:szCs w:val="22"/>
        </w:rPr>
      </w:pPr>
      <w:r>
        <w:t>Problemet që dalin me sistemin aktual të menaxhimit të mbetjeve përfshijnë</w:t>
      </w:r>
      <w:r w:rsidRPr="000D2C79">
        <w:t xml:space="preserve">: </w:t>
      </w:r>
    </w:p>
    <w:p w:rsidR="00896F84" w:rsidRDefault="00896F84" w:rsidP="00AA76AC">
      <w:pPr>
        <w:pStyle w:val="Paragrafi"/>
        <w:rPr>
          <w:rStyle w:val="BodytextSimHei"/>
          <w:rFonts w:ascii="CG Times" w:hAnsi="CG Times" w:cs="Arial Unicode MS"/>
          <w:sz w:val="22"/>
          <w:szCs w:val="22"/>
        </w:rPr>
      </w:pPr>
      <w:r>
        <w:t>- Standarde të dobëta të</w:t>
      </w:r>
      <w:r w:rsidRPr="000D2C79">
        <w:t xml:space="preserve"> makinave; </w:t>
      </w:r>
    </w:p>
    <w:p w:rsidR="00896F84" w:rsidRPr="000D2C79" w:rsidRDefault="00896F84" w:rsidP="00AA76AC">
      <w:pPr>
        <w:pStyle w:val="Paragrafi"/>
      </w:pPr>
      <w:r>
        <w:t>- Gjendje e keqe e kontejnerë</w:t>
      </w:r>
      <w:r w:rsidRPr="000D2C79">
        <w:t>ve;</w:t>
      </w:r>
    </w:p>
    <w:p w:rsidR="00896F84" w:rsidRPr="000D2C79" w:rsidRDefault="00896F84" w:rsidP="00AA76AC">
      <w:pPr>
        <w:pStyle w:val="Paragrafi"/>
        <w:rPr>
          <w:rFonts w:cs="Arial Unicode MS"/>
        </w:rPr>
      </w:pPr>
      <w:r>
        <w:rPr>
          <w:rStyle w:val="BodytextSimHei"/>
          <w:rFonts w:ascii="CG Times" w:hAnsi="CG Times" w:cs="CG Times"/>
          <w:sz w:val="22"/>
          <w:szCs w:val="22"/>
        </w:rPr>
        <w:t xml:space="preserve">- </w:t>
      </w:r>
      <w:r>
        <w:t>Grumbullim jo i shpeshtë i mbetjeve dhe, si rrjedhojë, kontejnerët mbushen më tepë</w:t>
      </w:r>
      <w:r w:rsidRPr="000D2C79">
        <w:t>r s</w:t>
      </w:r>
      <w:r>
        <w:t>eç duhet; dhe</w:t>
      </w:r>
    </w:p>
    <w:p w:rsidR="00896F84" w:rsidRPr="000D2C79" w:rsidRDefault="00896F84" w:rsidP="00AA76AC">
      <w:pPr>
        <w:pStyle w:val="Paragrafi"/>
      </w:pPr>
      <w:r>
        <w:rPr>
          <w:rStyle w:val="BodytextSimHei"/>
          <w:rFonts w:ascii="CG Times" w:hAnsi="CG Times" w:cs="CG Times"/>
          <w:sz w:val="22"/>
          <w:szCs w:val="22"/>
        </w:rPr>
        <w:t xml:space="preserve">- </w:t>
      </w:r>
      <w:r>
        <w:t>Mbetje nëpër rrugë që shkaktojnë erëra të pakëndshme dhe probleme me shë</w:t>
      </w:r>
      <w:r w:rsidRPr="000D2C79">
        <w:t>ndetin.</w:t>
      </w:r>
    </w:p>
    <w:p w:rsidR="00896F84" w:rsidRPr="000D2C79" w:rsidRDefault="00896F84" w:rsidP="00AA76AC">
      <w:pPr>
        <w:pStyle w:val="Paragrafi"/>
      </w:pPr>
      <w:r>
        <w:t>Në komunat e vogla dhe në zonat rurale nuk ofrohet shë</w:t>
      </w:r>
      <w:r w:rsidRPr="000D2C79">
        <w:t>rbim</w:t>
      </w:r>
      <w:r>
        <w:t>i i grumbullimit dhe i largimit të mbetjeve, dhe individët janë përgjegjës për largimin dhe asgjë</w:t>
      </w:r>
      <w:r w:rsidRPr="000D2C79">
        <w:t>simin e</w:t>
      </w:r>
      <w:r>
        <w:t xml:space="preserve"> mbetjeve të tyre. Si rrjedhojë,</w:t>
      </w:r>
      <w:r w:rsidRPr="000D2C79">
        <w:t xml:space="preserve"> m</w:t>
      </w:r>
      <w:r>
        <w:t>betjet shpesh hidhen anash rrugës ose digjen në zonë të</w:t>
      </w:r>
      <w:r w:rsidRPr="000D2C79">
        <w:t xml:space="preserve"> ha</w:t>
      </w:r>
      <w:r>
        <w:t xml:space="preserve">pur. Mbetjet urbane shpesh asgjësohen në një </w:t>
      </w:r>
      <w:r w:rsidRPr="00331EDF">
        <w:rPr>
          <w:i/>
          <w:iCs/>
        </w:rPr>
        <w:t>landfill</w:t>
      </w:r>
      <w:r>
        <w:t xml:space="preserve"> të caktuar, por një</w:t>
      </w:r>
      <w:r w:rsidRPr="000D2C79">
        <w:t xml:space="preserve"> sasi e kon</w:t>
      </w:r>
      <w:r>
        <w:t>siderueshme hidhen, gjithashtu, në zona të pautorizuara, në afërsi të</w:t>
      </w:r>
      <w:r w:rsidRPr="000D2C79">
        <w:t xml:space="preserve"> vendbanimeve a</w:t>
      </w:r>
      <w:r>
        <w:t>po përgjatë rrugë</w:t>
      </w:r>
      <w:r w:rsidRPr="000D2C79">
        <w:t>s.</w:t>
      </w:r>
    </w:p>
    <w:p w:rsidR="00896F84" w:rsidRPr="000D2C79" w:rsidRDefault="00896F84" w:rsidP="00AA76AC">
      <w:pPr>
        <w:pStyle w:val="Paragrafi"/>
      </w:pPr>
      <w:r>
        <w:t>Para se të</w:t>
      </w:r>
      <w:r w:rsidRPr="000D2C79">
        <w:t xml:space="preserve"> grumbullohen mbetjet</w:t>
      </w:r>
      <w:r>
        <w:t>,</w:t>
      </w:r>
      <w:r w:rsidRPr="000D2C79">
        <w:t xml:space="preserve"> nuk ndahen as nga fami</w:t>
      </w:r>
      <w:r>
        <w:t>ljet, as nga bizneset. Megjithatë, në qytetet më të mëdha bë</w:t>
      </w:r>
      <w:r w:rsidRPr="000D2C79">
        <w:t>het grumbullimi dhe n</w:t>
      </w:r>
      <w:r>
        <w:t>darja informale e mbetjeve me qëllim riciklimin</w:t>
      </w:r>
      <w:r w:rsidRPr="000D2C79">
        <w:t xml:space="preserve"> nga </w:t>
      </w:r>
      <w:r>
        <w:t>grupe që kërkojnë nëpër mbetjet e hedhura në</w:t>
      </w:r>
      <w:r w:rsidRPr="000D2C79">
        <w:t xml:space="preserve"> rrug</w:t>
      </w:r>
      <w:r>
        <w:t>ë, për kanaçet e aluminit, të cilat më pas shiten për t’u ricikluar. Procese të tjera riciklimi bëhen edhe në vende asgjësimi, ku grupe të paautorizuara kërkojnë për metal, plastikë, letë</w:t>
      </w:r>
      <w:r w:rsidRPr="000D2C79">
        <w:t>r dhe dru.</w:t>
      </w:r>
    </w:p>
    <w:p w:rsidR="00896F84" w:rsidRPr="000D2C79" w:rsidRDefault="00896F84" w:rsidP="00AA76AC">
      <w:pPr>
        <w:pStyle w:val="Paragrafi"/>
      </w:pPr>
      <w:r>
        <w:t>Në rastet më të shumta, vendet e caktuara për asgjë</w:t>
      </w:r>
      <w:r w:rsidRPr="000D2C79">
        <w:t xml:space="preserve">simin nuk </w:t>
      </w:r>
      <w:r>
        <w:t>janë</w:t>
      </w:r>
      <w:r w:rsidRPr="000D2C79">
        <w:t xml:space="preserve"> projekt</w:t>
      </w:r>
      <w:r>
        <w:t>uar apo menaxhuar mirë. Ato janë ndërtuar pa pasur infrastrukturë</w:t>
      </w:r>
      <w:r w:rsidRPr="000D2C79">
        <w:t>n e nevojshme ap</w:t>
      </w:r>
      <w:r>
        <w:t>o pajisjet inxhinierike, siç janë sistemet e kullimit të liksiviateve dhe të gazrave të landfillit. Shumë prej vendeve të grumbullimit nuk janë të sigurta dhe janë</w:t>
      </w:r>
      <w:r w:rsidRPr="000D2C79">
        <w:t xml:space="preserve"> </w:t>
      </w:r>
      <w:r>
        <w:t>të pajisura me pajisje jo të përshtatshme për menaxhimin, siç është një zyrë, stafi, peshorja, vendi për larjen e makinave apo ndriçimi. Si rrjedhojë, të gjithë kanë</w:t>
      </w:r>
      <w:r w:rsidRPr="000D2C79">
        <w:t xml:space="preserve"> akses dhe hedhin mbetje pa pasur </w:t>
      </w:r>
      <w:r>
        <w:t>autorizim, ashtu sikurse mund të marrin zjarr shumë lehtë</w:t>
      </w:r>
      <w:r w:rsidRPr="000D2C79">
        <w:t>s</w:t>
      </w:r>
      <w:r>
        <w:t>isht. Inspektimi i mbetjeve në hyrje nuk është një</w:t>
      </w:r>
      <w:r w:rsidRPr="000D2C79">
        <w:t xml:space="preserve"> praktik</w:t>
      </w:r>
      <w:r>
        <w:t>ë e zakonshme dhe nuk mbahet një regjistë</w:t>
      </w:r>
      <w:r w:rsidRPr="000D2C79">
        <w:t>r i depozitimeve.</w:t>
      </w:r>
    </w:p>
    <w:p w:rsidR="00896F84" w:rsidRPr="000D2C79" w:rsidRDefault="00896F84" w:rsidP="00AA76AC">
      <w:pPr>
        <w:pStyle w:val="Paragrafi"/>
      </w:pPr>
      <w:r>
        <w:t>Asgjësimi i paautorizuar është një procedurë e zakonshme në tokë dhe në rrjedhat e ujit, veçanërisht në afërsi të vendbanimeve të</w:t>
      </w:r>
      <w:r w:rsidRPr="000D2C79">
        <w:t xml:space="preserve"> vogla. M</w:t>
      </w:r>
      <w:r>
        <w:t>aterialet shpesh lahen në rrjedhat e ujit apo hidhen në mjedis, duke infektuar kështu tokën dhe rrjedhë</w:t>
      </w:r>
      <w:r w:rsidRPr="000D2C79">
        <w:t>n e ujit.</w:t>
      </w:r>
    </w:p>
    <w:p w:rsidR="00896F84" w:rsidRPr="000D2C79" w:rsidRDefault="00896F84" w:rsidP="00AA76AC">
      <w:pPr>
        <w:pStyle w:val="Paragrafi"/>
      </w:pPr>
      <w:r>
        <w:t>Për asgjë</w:t>
      </w:r>
      <w:r w:rsidRPr="000D2C79">
        <w:t>simi</w:t>
      </w:r>
      <w:r>
        <w:t>n e mbetjeve urbane nuk ka asnjë impiant incinerimi të licencuar. Megjithatë është procedurë e zakonshme për mbetjet shtë</w:t>
      </w:r>
      <w:r w:rsidRPr="000D2C79">
        <w:t xml:space="preserve">piake dhe </w:t>
      </w:r>
      <w:r>
        <w:t>mbetje të tjera të digjen në vend të hapur, duke nxjerrë kështu gaze toksike dhe tym të</w:t>
      </w:r>
      <w:r w:rsidRPr="000D2C79">
        <w:t xml:space="preserve"> </w:t>
      </w:r>
      <w:r>
        <w:t>zi. Disa rryma mbetjesh, duke përfshirë këtu edhe mbetjet e gomave dhe të drurit digjen në furrat e gurëve gëlqerorë, duke çliruar dioksinë dhe ndotës të tjerë</w:t>
      </w:r>
      <w:r w:rsidRPr="000D2C79">
        <w:t>.</w:t>
      </w:r>
    </w:p>
    <w:p w:rsidR="00896F84" w:rsidRPr="000D2C79" w:rsidRDefault="00896F84" w:rsidP="00AA76AC">
      <w:pPr>
        <w:pStyle w:val="Paragrafi"/>
      </w:pPr>
      <w:r w:rsidRPr="000D2C79">
        <w:t xml:space="preserve">Niveli </w:t>
      </w:r>
      <w:r>
        <w:t>i dëmit mjedisor të shkaktuar nga këto probleme është shumë i lartë. Megjithatë, edhe kostot për përmirësimin e këtyre dëmeve janë shumë të</w:t>
      </w:r>
      <w:r w:rsidRPr="000D2C79">
        <w:t xml:space="preserve"> larta.</w:t>
      </w:r>
    </w:p>
    <w:p w:rsidR="00896F84" w:rsidRPr="000D2C79" w:rsidRDefault="00896F84" w:rsidP="00AA76AC">
      <w:pPr>
        <w:pStyle w:val="Paragrafi"/>
      </w:pPr>
      <w:r>
        <w:t>Në ditët e sotme, investimi në këtë sektor është shumë i limituar. Përgjegjësia për sigurimin e kë</w:t>
      </w:r>
      <w:r w:rsidRPr="000D2C79">
        <w:t>tyre infrastrukturave nga autoritetet</w:t>
      </w:r>
      <w:r>
        <w:t xml:space="preserve"> lokale (bashkitë dhe komunat) është</w:t>
      </w:r>
      <w:r w:rsidRPr="000D2C79">
        <w:t xml:space="preserve"> duke u zhvilluar nga MPPT</w:t>
      </w:r>
      <w:r>
        <w:t>-ja</w:t>
      </w:r>
      <w:r w:rsidRPr="000D2C79">
        <w:t>.</w:t>
      </w:r>
    </w:p>
    <w:p w:rsidR="00896F84" w:rsidRPr="000D2C79" w:rsidRDefault="00896F84" w:rsidP="00AA76AC">
      <w:pPr>
        <w:pStyle w:val="Paragrafi"/>
      </w:pPr>
      <w:r w:rsidRPr="000D2C79">
        <w:t>Programi aktual i s</w:t>
      </w:r>
      <w:r>
        <w:t>hpenzimeve kapitale i Ministrisë për menaxhimin e mbetjeve është relativisht i ulët në krahasim me atë që në të vërtetë do të duhej për të pë</w:t>
      </w:r>
      <w:r w:rsidRPr="000D2C79">
        <w:t>rmbushu</w:t>
      </w:r>
      <w:r>
        <w:t>r investimet e nevojshme në Shqipë</w:t>
      </w:r>
      <w:r w:rsidRPr="000D2C79">
        <w:t>ri. Gjitha</w:t>
      </w:r>
      <w:r>
        <w:t>shtu, autoritetet lokale nuk janë në gjendje të sigurojnë fondet e nevojshme për investim. Përveç mungesës së sigurisë</w:t>
      </w:r>
      <w:r w:rsidRPr="000D2C79">
        <w:t xml:space="preserve"> fin</w:t>
      </w:r>
      <w:r>
        <w:t>anciare, autoritetet lokale kanë,</w:t>
      </w:r>
      <w:r w:rsidRPr="000D2C79">
        <w:t xml:space="preserve"> gjithashtu</w:t>
      </w:r>
      <w:r>
        <w:t>,</w:t>
      </w:r>
      <w:r w:rsidRPr="000D2C79">
        <w:t xml:space="preserve"> problem</w:t>
      </w:r>
      <w:r>
        <w:t>e teknike dhe administrative, gjë që e bën të vështirë zhvillimin e infrastrukturës së shërbimeve të nevojshme. Në veçanti, huat ose grantet nga donatorët ndërkombëtarë nuk janë mundësi reale për shumë autoritete, duke qenë</w:t>
      </w:r>
      <w:r w:rsidRPr="000D2C79">
        <w:t xml:space="preserve"> se auto</w:t>
      </w:r>
      <w:r>
        <w:t>nomia e tyre financiare apo e të ardhurave shpesh nuk është</w:t>
      </w:r>
      <w:r w:rsidRPr="000D2C79">
        <w:t xml:space="preserve"> e mja</w:t>
      </w:r>
      <w:r>
        <w:t>ftueshme për t’i lejuar ata të bëjnë një ofertë. Për më tepër, në shumë</w:t>
      </w:r>
      <w:r w:rsidRPr="000D2C79">
        <w:t xml:space="preserve"> </w:t>
      </w:r>
      <w:r>
        <w:t>raste, struktura menaxheriale për të administruar huat dhe infrastrukturën nuk është në</w:t>
      </w:r>
      <w:r w:rsidRPr="000D2C79">
        <w:t xml:space="preserve"> nivelin e duhur.</w:t>
      </w:r>
    </w:p>
    <w:p w:rsidR="00896F84" w:rsidRPr="000D2C79" w:rsidRDefault="00896F84" w:rsidP="00AA76AC">
      <w:pPr>
        <w:pStyle w:val="Paragrafi"/>
      </w:pPr>
      <w:r>
        <w:t>Këto probleme duhet të zgjidhen në mënyrë që të gjendet financimi i nevojshëm për të mbështetur nivelin e duhur të zhvillimit të infrastrukturës. Një element</w:t>
      </w:r>
      <w:r w:rsidRPr="00776423">
        <w:t xml:space="preserve"> kyç</w:t>
      </w:r>
      <w:r>
        <w:t xml:space="preserve"> në zhvillimin e këtij kapaciteti është një</w:t>
      </w:r>
      <w:r w:rsidRPr="000D2C79">
        <w:t xml:space="preserve"> fond mjedisor</w:t>
      </w:r>
      <w:r>
        <w:t>, i cili duhet të vendoset në një linjë</w:t>
      </w:r>
      <w:r w:rsidRPr="000D2C79">
        <w:t xml:space="preserve"> me </w:t>
      </w:r>
      <w:r>
        <w:t>programin e qeverisë. Ky fond duhet të financojë projektet pë</w:t>
      </w:r>
      <w:r w:rsidRPr="000D2C79">
        <w:t>r investimet m</w:t>
      </w:r>
      <w:r>
        <w:t>jedisore. Parashikohet që</w:t>
      </w:r>
      <w:r w:rsidRPr="000D2C79">
        <w:t xml:space="preserve"> fondi mjedisor </w:t>
      </w:r>
      <w:r>
        <w:t>do të drejtojë investimet në</w:t>
      </w:r>
      <w:r w:rsidRPr="000D2C79">
        <w:t>n kompet</w:t>
      </w:r>
      <w:r>
        <w:t>encën e disa ministrive, duke përfshirë</w:t>
      </w:r>
      <w:r w:rsidRPr="000D2C79">
        <w:t xml:space="preserve"> aktivi</w:t>
      </w:r>
      <w:r>
        <w:t>tete, si: menaxhimin e mbetjeve të</w:t>
      </w:r>
      <w:r w:rsidRPr="000D2C79">
        <w:t xml:space="preserve"> ngurta, </w:t>
      </w:r>
      <w:r>
        <w:t>trajtimin dhe grumbullimin e ujërave të ndotura dhe investime të tjera pë</w:t>
      </w:r>
      <w:r w:rsidRPr="000D2C79">
        <w:t>r mbrojtjen e mjedisit.</w:t>
      </w:r>
    </w:p>
    <w:p w:rsidR="00896F84" w:rsidRPr="000D2C79" w:rsidRDefault="00896F84" w:rsidP="00AA76AC">
      <w:pPr>
        <w:pStyle w:val="Paragrafi"/>
        <w:rPr>
          <w:rFonts w:cs="Arial Unicode MS"/>
        </w:rPr>
      </w:pPr>
      <w:bookmarkStart w:id="37" w:name="bookmark48"/>
      <w:r>
        <w:t>1.5 Rolet dhe përgjegjë</w:t>
      </w:r>
      <w:r w:rsidRPr="000D2C79">
        <w:t>sit</w:t>
      </w:r>
      <w:bookmarkEnd w:id="37"/>
      <w:r>
        <w:t>ë</w:t>
      </w:r>
    </w:p>
    <w:p w:rsidR="00896F84" w:rsidRPr="000D2C79" w:rsidRDefault="00896F84" w:rsidP="00AA76AC">
      <w:pPr>
        <w:pStyle w:val="Paragrafi"/>
      </w:pPr>
      <w:r w:rsidRPr="008B673E">
        <w:rPr>
          <w:rStyle w:val="BodytextBold"/>
          <w:rFonts w:ascii="CG Times" w:hAnsi="CG Times" w:cs="CG Times"/>
          <w:b w:val="0"/>
          <w:bCs w:val="0"/>
          <w:sz w:val="22"/>
          <w:szCs w:val="22"/>
        </w:rPr>
        <w:t>Ministria e Mjedisit, Pyjeve dhe Administrimit të Uj</w:t>
      </w:r>
      <w:r>
        <w:rPr>
          <w:rStyle w:val="BodytextBold"/>
          <w:rFonts w:ascii="CG Times" w:hAnsi="CG Times" w:cs="CG Times"/>
          <w:b w:val="0"/>
          <w:bCs w:val="0"/>
          <w:sz w:val="22"/>
          <w:szCs w:val="22"/>
        </w:rPr>
        <w:t>ë</w:t>
      </w:r>
      <w:r w:rsidRPr="008B673E">
        <w:rPr>
          <w:rStyle w:val="BodytextBold"/>
          <w:rFonts w:ascii="CG Times" w:hAnsi="CG Times" w:cs="CG Times"/>
          <w:b w:val="0"/>
          <w:bCs w:val="0"/>
          <w:sz w:val="22"/>
          <w:szCs w:val="22"/>
        </w:rPr>
        <w:t>rave</w:t>
      </w:r>
      <w:r>
        <w:t xml:space="preserve"> (MMPAU) është institucioni kryesor i përfshirë në menaxhimin dhe politikë</w:t>
      </w:r>
      <w:r w:rsidRPr="000D2C79">
        <w:t>n e mbetjeve</w:t>
      </w:r>
    </w:p>
    <w:p w:rsidR="00896F84" w:rsidRPr="000D2C79" w:rsidRDefault="00896F84" w:rsidP="00AA76AC">
      <w:pPr>
        <w:pStyle w:val="Paragrafi"/>
      </w:pPr>
      <w:r>
        <w:t>Ajo bashkëpunon me organet shtetërore, qendrore dhe vendore për hartimin dhe pë</w:t>
      </w:r>
      <w:r w:rsidRPr="000D2C79">
        <w:t>r</w:t>
      </w:r>
      <w:r>
        <w:t>mirësimin e strategjisë dhe të legjislacionit në fushën e mbetjeve, në monitorimin e procesit të përpunimit dhe asgjësimit të</w:t>
      </w:r>
      <w:r w:rsidRPr="000D2C79">
        <w:t xml:space="preserve"> mbetjeve.</w:t>
      </w:r>
    </w:p>
    <w:p w:rsidR="00896F84" w:rsidRPr="000D2C79" w:rsidRDefault="00896F84" w:rsidP="00AA76AC">
      <w:pPr>
        <w:pStyle w:val="Paragrafi"/>
      </w:pPr>
      <w:r>
        <w:t>Bashkë me agjencitë rajonale të</w:t>
      </w:r>
      <w:r w:rsidRPr="000D2C79">
        <w:t xml:space="preserve"> mjedisi</w:t>
      </w:r>
      <w:r>
        <w:t>t dhe Inspektoratin e Mjedisit është përgjegjëse për ngritjen e një</w:t>
      </w:r>
      <w:r w:rsidRPr="000D2C79">
        <w:t xml:space="preserve"> sistemi mbi menaxhimin e mbetjeve dhe </w:t>
      </w:r>
      <w:r>
        <w:t>monitorimin e zbatimit të tij në të gjitha nivelet dhe fazat (neni 5, ligji nr.</w:t>
      </w:r>
      <w:r w:rsidRPr="000D2C79">
        <w:t>9010).</w:t>
      </w:r>
    </w:p>
    <w:p w:rsidR="00896F84" w:rsidRPr="000D2C79" w:rsidRDefault="00896F84" w:rsidP="00AA76AC">
      <w:pPr>
        <w:pStyle w:val="Paragrafi"/>
      </w:pPr>
      <w:r w:rsidRPr="000D2C79">
        <w:t>Ministria:</w:t>
      </w:r>
    </w:p>
    <w:p w:rsidR="00896F84" w:rsidRPr="000D2C79" w:rsidRDefault="00896F84" w:rsidP="00AA76AC">
      <w:pPr>
        <w:pStyle w:val="Paragrafi"/>
      </w:pPr>
      <w:r>
        <w:t>- Harton rregullat/ligjet për menaxhimin e mbetjeve për të gjitha fazat (ndarja, ripë</w:t>
      </w:r>
      <w:r w:rsidRPr="000D2C79">
        <w:t xml:space="preserve">rdorimi, riciklimi, kompostimi, hedhja, djegia (neni </w:t>
      </w:r>
      <w:r>
        <w:t>11 i ligjit nr.</w:t>
      </w:r>
      <w:r w:rsidRPr="000D2C79">
        <w:t>9010)</w:t>
      </w:r>
      <w:r>
        <w:t>,</w:t>
      </w:r>
      <w:r w:rsidRPr="000D2C79">
        <w:t xml:space="preserve"> duke ndjekur teknikat standarde dhe </w:t>
      </w:r>
      <w:r>
        <w:t>udhëzimet pë</w:t>
      </w:r>
      <w:r w:rsidRPr="000D2C79">
        <w:t>r mbetjet e rrezik</w:t>
      </w:r>
      <w:r>
        <w:t>shme (neni 26 dhe 27 i ligjit nr.</w:t>
      </w:r>
      <w:r w:rsidRPr="000D2C79">
        <w:t>9537);</w:t>
      </w:r>
    </w:p>
    <w:p w:rsidR="00896F84" w:rsidRPr="000D2C79" w:rsidRDefault="00896F84" w:rsidP="00AA76AC">
      <w:pPr>
        <w:pStyle w:val="Paragrafi"/>
      </w:pPr>
      <w:r>
        <w:t>- Jep lejet pë</w:t>
      </w:r>
      <w:r w:rsidRPr="000D2C79">
        <w:t>r mbetjet (neni 25 i ligjit nr.9010) dhe i ndryshon ose i pezu</w:t>
      </w:r>
      <w:r>
        <w:t>llon ato (neni 17 i ligjit nr.9537); vlerë</w:t>
      </w:r>
      <w:r w:rsidRPr="000D2C79">
        <w:t>son dhe jep</w:t>
      </w:r>
      <w:r>
        <w:t xml:space="preserve"> lejet tranzite pë</w:t>
      </w:r>
      <w:r w:rsidRPr="000D2C79">
        <w:t>r tr</w:t>
      </w:r>
      <w:r>
        <w:t xml:space="preserve">ansportimin e mbetjeve (neni 27 dhe </w:t>
      </w:r>
      <w:r w:rsidRPr="000D2C79">
        <w:t>2</w:t>
      </w:r>
      <w:r>
        <w:t>8 i ligjit nr.9010); jep leje pë</w:t>
      </w:r>
      <w:r w:rsidRPr="000D2C79">
        <w:t>r mbetjet e r</w:t>
      </w:r>
      <w:r>
        <w:t>rezikshme (neni 21 i ligjit nr.9537); harton lejet për importin e mbetjeve (çka më vonë duhet të miratohet edhe nga Kë</w:t>
      </w:r>
      <w:r w:rsidRPr="000D2C79">
        <w:t>shilli i Ministrave);</w:t>
      </w:r>
    </w:p>
    <w:p w:rsidR="00896F84" w:rsidRPr="000D2C79" w:rsidRDefault="00896F84" w:rsidP="00AA76AC">
      <w:pPr>
        <w:pStyle w:val="Paragrafi"/>
      </w:pPr>
      <w:r>
        <w:t xml:space="preserve">- </w:t>
      </w:r>
      <w:r w:rsidRPr="000D2C79">
        <w:t>Vendos rregulla</w:t>
      </w:r>
      <w:r>
        <w:t>t pë</w:t>
      </w:r>
      <w:r w:rsidRPr="000D2C79">
        <w:t>r monitorim</w:t>
      </w:r>
      <w:r>
        <w:t>in dhe inspektimin/kontrollin pë</w:t>
      </w:r>
      <w:r w:rsidRPr="000D2C79">
        <w:t>r zbatimin e akteve lidhur m</w:t>
      </w:r>
      <w:r>
        <w:t>e mbetjet (neni 30 i ligjit nr.</w:t>
      </w:r>
      <w:r w:rsidRPr="000D2C79">
        <w:t>9010);</w:t>
      </w:r>
    </w:p>
    <w:p w:rsidR="00896F84" w:rsidRPr="000D2C79" w:rsidRDefault="00896F84" w:rsidP="00AA76AC">
      <w:pPr>
        <w:pStyle w:val="Paragrafi"/>
        <w:rPr>
          <w:rFonts w:cs="Arial Unicode MS"/>
        </w:rPr>
      </w:pPr>
      <w:r>
        <w:t xml:space="preserve">- </w:t>
      </w:r>
      <w:r w:rsidRPr="000D2C79">
        <w:t>Organizon dhe</w:t>
      </w:r>
      <w:r>
        <w:t xml:space="preserve"> menaxhon regjistrat lidhur me çështje të ndryshme të</w:t>
      </w:r>
      <w:r w:rsidRPr="000D2C79">
        <w:t xml:space="preserve"> mbetjeve, si lejet e m</w:t>
      </w:r>
      <w:r>
        <w:t>betjeve (neni 45/1 i ligjit nr.9890); vendet pë</w:t>
      </w:r>
      <w:r w:rsidRPr="000D2C79">
        <w:t>r mbetjet e rrezikshme; ag</w:t>
      </w:r>
      <w:r>
        <w:t>jentët dhe shitjet e mbetjeve të</w:t>
      </w:r>
      <w:r w:rsidRPr="000D2C79">
        <w:t xml:space="preserve"> r</w:t>
      </w:r>
      <w:r>
        <w:t>rezikshme (neni 11 i ligjit nr.</w:t>
      </w:r>
      <w:r w:rsidRPr="000D2C79">
        <w:t>9537); mjetet e transportit lidhu</w:t>
      </w:r>
      <w:r>
        <w:t>r me transportimin e mbetjeve të</w:t>
      </w:r>
      <w:r w:rsidRPr="000D2C79">
        <w:t xml:space="preserve"> r</w:t>
      </w:r>
      <w:r>
        <w:t>rezikshme (neni 10 i ligjit nr.9537); lejet pë</w:t>
      </w:r>
      <w:r w:rsidRPr="000D2C79">
        <w:t>r mbetjet e rrezikshme (neni 18 i ligji</w:t>
      </w:r>
      <w:r>
        <w:t>t nr.9537).</w:t>
      </w:r>
    </w:p>
    <w:p w:rsidR="00896F84" w:rsidRPr="000D2C79" w:rsidRDefault="00896F84" w:rsidP="00AA76AC">
      <w:pPr>
        <w:pStyle w:val="Paragrafi"/>
      </w:pPr>
      <w:r w:rsidRPr="000D2C79">
        <w:t xml:space="preserve">Rrjeti i agjencive mjedisore </w:t>
      </w:r>
      <w:r>
        <w:t>(RAM) është pjesë e MMPAU-së, e specializuar në</w:t>
      </w:r>
      <w:r w:rsidRPr="000D2C79">
        <w:t xml:space="preserve"> monitorimin dh</w:t>
      </w:r>
      <w:r>
        <w:t>e mbrojtjen e mjedisit. RAM-i përbë</w:t>
      </w:r>
      <w:r w:rsidRPr="000D2C79">
        <w:t>het nga Agjencia e Mjedisit dhe e Pyjeve (AMP)</w:t>
      </w:r>
      <w:r>
        <w:t>,</w:t>
      </w:r>
      <w:r w:rsidRPr="000D2C79">
        <w:t xml:space="preserve"> si or</w:t>
      </w:r>
      <w:r>
        <w:t>gani qendror i saj dhe nga dymbëdhjetë agjenci rajonale të</w:t>
      </w:r>
      <w:r w:rsidRPr="000D2C79">
        <w:t xml:space="preserve"> mjedis</w:t>
      </w:r>
      <w:r>
        <w:t>it (ARM), të cilat punojnë në nivel rajonal. RAM-i është në përgjegjësinë e ministrit. AMP-ja ka një sektor për metalet e rë</w:t>
      </w:r>
      <w:r w:rsidRPr="000D2C79">
        <w:t>nda dhe mbetjet</w:t>
      </w:r>
      <w:r>
        <w:t>. Thelbi i punës së saj është mbledhja e të dhë</w:t>
      </w:r>
      <w:r w:rsidRPr="000D2C79">
        <w:t>nave dhe menaxhimi i tyre.</w:t>
      </w:r>
    </w:p>
    <w:p w:rsidR="00896F84" w:rsidRPr="000D2C79" w:rsidRDefault="00896F84" w:rsidP="00AA76AC">
      <w:pPr>
        <w:pStyle w:val="Paragrafi"/>
      </w:pPr>
      <w:r>
        <w:t>ARM-të mbajnë regjistrin e lejeve për territorin në</w:t>
      </w:r>
      <w:r w:rsidRPr="000D2C79">
        <w:t xml:space="preserve"> juridiksionin e tyre (neni 14 i ligjit nr</w:t>
      </w:r>
      <w:r>
        <w:t>.9890). Ato janë të përfshira edhe në miratimin e mbledhjes së vendeve të mbetjeve (neni 34 i ligjit nr.8405) dhe punon në bashkë</w:t>
      </w:r>
      <w:r w:rsidRPr="000D2C79">
        <w:t>puni</w:t>
      </w:r>
      <w:r>
        <w:t>m me autoritetet lokale qeverisëse për dhënien e lejeve mjedisore për objektet lokale të</w:t>
      </w:r>
      <w:r w:rsidRPr="000D2C79">
        <w:t xml:space="preserve"> mbetjeve (neni 25/2 i ligjit nr.9010).</w:t>
      </w:r>
    </w:p>
    <w:p w:rsidR="00896F84" w:rsidRPr="000D2C79" w:rsidRDefault="00896F84" w:rsidP="00AA76AC">
      <w:pPr>
        <w:pStyle w:val="Paragrafi"/>
      </w:pPr>
      <w:r w:rsidRPr="000D2C79">
        <w:t>Inspek</w:t>
      </w:r>
      <w:r>
        <w:t>torati i Mjedisit (IM), si pjesë e MMPAU-së, është një organ i specializuar në</w:t>
      </w:r>
      <w:r w:rsidRPr="000D2C79">
        <w:t xml:space="preserve"> kontrollin dhe forcimin e ligjeve </w:t>
      </w:r>
      <w:r>
        <w:t>mjedisore (neni 20 i ligjit nr.8990); ai vendos gjoba pë</w:t>
      </w:r>
      <w:r w:rsidRPr="000D2C79">
        <w:t>r shkeljet admin</w:t>
      </w:r>
      <w:r>
        <w:t>istrative (neni 84 i ligjit nr.</w:t>
      </w:r>
      <w:r w:rsidRPr="000D2C79">
        <w:t>8934); pezullon ose mbyll</w:t>
      </w:r>
      <w:r>
        <w:t xml:space="preserve"> përfundimisht aktivitetet që nuk zbatojnë</w:t>
      </w:r>
      <w:r w:rsidRPr="000D2C79">
        <w:t xml:space="preserve"> ligjet e</w:t>
      </w:r>
      <w:r>
        <w:t xml:space="preserve"> mjedisit (neni 86 i ligjit nr.</w:t>
      </w:r>
      <w:r w:rsidRPr="000D2C79">
        <w:t>8934); ndih</w:t>
      </w:r>
      <w:r>
        <w:t>mon personat fizikë dhe juridikë të kryejnë vetë</w:t>
      </w:r>
      <w:r w:rsidRPr="000D2C79">
        <w:t>monitor</w:t>
      </w:r>
      <w:r>
        <w:t>imin dhe zbatimin e sistemeve të integruara të</w:t>
      </w:r>
      <w:r w:rsidRPr="000D2C79">
        <w:t xml:space="preserve"> menaxhimit; inf</w:t>
      </w:r>
      <w:r>
        <w:t>ormon rregullisht autoritetet pë</w:t>
      </w:r>
      <w:r w:rsidRPr="000D2C79">
        <w:t>r gjendjen e</w:t>
      </w:r>
      <w:r>
        <w:t xml:space="preserve"> mjedisit, pë</w:t>
      </w:r>
      <w:r w:rsidRPr="000D2C79">
        <w:t>r aktivitetet e miratuara, projektet dhe instalime</w:t>
      </w:r>
      <w:r>
        <w:t>t; kontrollon regjistrat e ndotë</w:t>
      </w:r>
      <w:r w:rsidRPr="000D2C79">
        <w:t>sve, rregullat e brendshme teknike d</w:t>
      </w:r>
      <w:r>
        <w:t>he teknologjike dhe dokumente të tjera të</w:t>
      </w:r>
      <w:r w:rsidRPr="000D2C79">
        <w:t xml:space="preserve"> lidhur me aktivitetin dhe rreziqet e </w:t>
      </w:r>
      <w:r>
        <w:t>ndotjes; publikon rezultatet e ç</w:t>
      </w:r>
      <w:r w:rsidRPr="000D2C79">
        <w:t>do kontrolli (</w:t>
      </w:r>
      <w:r>
        <w:t>neni 71 i ligjit nr.</w:t>
      </w:r>
      <w:r w:rsidRPr="000D2C79">
        <w:t>8934).</w:t>
      </w:r>
    </w:p>
    <w:p w:rsidR="00896F84" w:rsidRPr="000D2C79" w:rsidRDefault="00896F84" w:rsidP="00AA76AC">
      <w:pPr>
        <w:pStyle w:val="Paragrafi"/>
        <w:rPr>
          <w:rFonts w:cs="Arial Unicode MS"/>
        </w:rPr>
      </w:pPr>
      <w:r>
        <w:t>Inspektorati i Mjedisit bashkëpunon me inspektoratet e tjera për të</w:t>
      </w:r>
      <w:r w:rsidRPr="000D2C79">
        <w:t xml:space="preserve"> kryer dety</w:t>
      </w:r>
      <w:r>
        <w:t>rat e tyre (Inspektoratin Shtetëror të Shëndetit, Inspektoriatin Ndërtimor Urbanistik Kombë</w:t>
      </w:r>
      <w:r w:rsidRPr="000D2C79">
        <w:t xml:space="preserve">tar, </w:t>
      </w:r>
      <w:r w:rsidRPr="000D2C79">
        <w:rPr>
          <w:rStyle w:val="Bodytext1"/>
          <w:rFonts w:ascii="CG Times" w:hAnsi="CG Times" w:cs="CG Times"/>
          <w:sz w:val="22"/>
          <w:szCs w:val="22"/>
          <w:u w:val="none"/>
        </w:rPr>
        <w:t>Po</w:t>
      </w:r>
      <w:r w:rsidRPr="000D2C79">
        <w:t>li</w:t>
      </w:r>
      <w:r w:rsidRPr="000D2C79">
        <w:rPr>
          <w:rStyle w:val="Bodytext1"/>
          <w:rFonts w:ascii="CG Times" w:hAnsi="CG Times" w:cs="CG Times"/>
          <w:sz w:val="22"/>
          <w:szCs w:val="22"/>
          <w:u w:val="none"/>
        </w:rPr>
        <w:t>c</w:t>
      </w:r>
      <w:r w:rsidRPr="000D2C79">
        <w:t>i</w:t>
      </w:r>
      <w:r w:rsidRPr="000D2C79">
        <w:rPr>
          <w:rStyle w:val="Bodytext1"/>
          <w:rFonts w:ascii="CG Times" w:hAnsi="CG Times" w:cs="CG Times"/>
          <w:sz w:val="22"/>
          <w:szCs w:val="22"/>
          <w:u w:val="none"/>
        </w:rPr>
        <w:t>n</w:t>
      </w:r>
      <w:r>
        <w:t>ë</w:t>
      </w:r>
      <w:r w:rsidRPr="000D2C79">
        <w:t xml:space="preserve"> </w:t>
      </w:r>
      <w:r w:rsidRPr="000D2C79">
        <w:rPr>
          <w:rStyle w:val="Bodytext1"/>
          <w:rFonts w:ascii="CG Times" w:hAnsi="CG Times" w:cs="CG Times"/>
          <w:sz w:val="22"/>
          <w:szCs w:val="22"/>
          <w:u w:val="none"/>
        </w:rPr>
        <w:t>Nd</w:t>
      </w:r>
      <w:r>
        <w:t>ë</w:t>
      </w:r>
      <w:r w:rsidRPr="000D2C79">
        <w:rPr>
          <w:rStyle w:val="Bodytext1"/>
          <w:rFonts w:ascii="CG Times" w:hAnsi="CG Times" w:cs="CG Times"/>
          <w:sz w:val="22"/>
          <w:szCs w:val="22"/>
          <w:u w:val="none"/>
        </w:rPr>
        <w:t>rt</w:t>
      </w:r>
      <w:r w:rsidRPr="000D2C79">
        <w:t>i</w:t>
      </w:r>
      <w:r w:rsidRPr="000D2C79">
        <w:rPr>
          <w:rStyle w:val="Bodytext1"/>
          <w:rFonts w:ascii="CG Times" w:hAnsi="CG Times" w:cs="CG Times"/>
          <w:sz w:val="22"/>
          <w:szCs w:val="22"/>
          <w:u w:val="none"/>
        </w:rPr>
        <w:t>mor</w:t>
      </w:r>
      <w:r>
        <w:t>e, Policinë Bashkiake</w:t>
      </w:r>
      <w:r w:rsidRPr="000D2C79">
        <w:t xml:space="preserve"> etj.)</w:t>
      </w:r>
      <w:r>
        <w:t>.</w:t>
      </w:r>
    </w:p>
    <w:p w:rsidR="00896F84" w:rsidRPr="000D2C79" w:rsidRDefault="00896F84" w:rsidP="00AA76AC">
      <w:pPr>
        <w:pStyle w:val="Paragrafi"/>
      </w:pPr>
      <w:r w:rsidRPr="000D2C79">
        <w:rPr>
          <w:rStyle w:val="Bodytext1"/>
          <w:rFonts w:ascii="CG Times" w:hAnsi="CG Times" w:cs="CG Times"/>
          <w:sz w:val="22"/>
          <w:szCs w:val="22"/>
          <w:u w:val="none"/>
        </w:rPr>
        <w:t>Ministrit</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e tjera, institucionet qendrore dhe organet e qeverisjes vendore</w:t>
      </w:r>
      <w:r>
        <w:t>, bashkë me MMPAU-në, kanë detyrat e mëposhtme: hartojnë planet kombëtare dhe lokale për administrimin mjedisor të mbetjeve; metodologjitë pë</w:t>
      </w:r>
      <w:r w:rsidRPr="000D2C79">
        <w:t>r t</w:t>
      </w:r>
      <w:r>
        <w:t>rajtimin e mbetjeve mjedisore në pë</w:t>
      </w:r>
      <w:r w:rsidRPr="000D2C79">
        <w:t>rputhje m</w:t>
      </w:r>
      <w:r>
        <w:t>e llojin dhe natyrën e mbetjes; vënë në dispozicion dhe sigurojnë përdorimin efikas të</w:t>
      </w:r>
      <w:r w:rsidRPr="000D2C79">
        <w:t xml:space="preserve"> </w:t>
      </w:r>
      <w:r>
        <w:t>burimeve financiare; monitorojnë dhe kontrollojnë vazhdimisht aktivitetet që prodhojnë mbetje; kontrollojnë të ngarkuarit për transportimin, riciklimin, pë</w:t>
      </w:r>
      <w:r w:rsidRPr="000D2C79">
        <w:t>rpunimin dhe dep</w:t>
      </w:r>
      <w:r>
        <w:t>ozitimin e mbetjeve në zonat në</w:t>
      </w:r>
      <w:r w:rsidRPr="000D2C79">
        <w:t>n juridiksio</w:t>
      </w:r>
      <w:r>
        <w:t>nin e tyre (neni 5 i ligjit nr.9010). Ligji nr.9010 bën përgjegjës një numër aktorësh të bashkëpunojnë me MMPAU-në për të</w:t>
      </w:r>
      <w:r w:rsidRPr="000D2C79">
        <w:t xml:space="preserve"> hartuar dhe miratuar rregullat specifike mbi menaxhimin e mbetjeve.</w:t>
      </w:r>
    </w:p>
    <w:p w:rsidR="00896F84" w:rsidRPr="000D2C79" w:rsidRDefault="00896F84" w:rsidP="00AA76AC">
      <w:pPr>
        <w:pStyle w:val="Paragrafi"/>
      </w:pPr>
      <w:r w:rsidRPr="008B673E">
        <w:rPr>
          <w:rStyle w:val="BodytextBold"/>
          <w:rFonts w:ascii="CG Times" w:hAnsi="CG Times" w:cs="CG Times"/>
          <w:b w:val="0"/>
          <w:bCs w:val="0"/>
          <w:sz w:val="22"/>
          <w:szCs w:val="22"/>
        </w:rPr>
        <w:t>Ministria e Punëve Publike dhe Transportit</w:t>
      </w:r>
      <w:r w:rsidRPr="008B673E">
        <w:rPr>
          <w:b/>
          <w:bCs/>
        </w:rPr>
        <w:t xml:space="preserve"> </w:t>
      </w:r>
      <w:r w:rsidRPr="008B673E">
        <w:t>(MPPT)</w:t>
      </w:r>
      <w:r>
        <w:t xml:space="preserve"> ka për detyrë të udhëheqë, të planifikojë, të koordinojë dhe të monitorojë aktivitetin e depozitimit të mbetjeve të ngurta urbane dhe mbetjeve të ndërtimit në të</w:t>
      </w:r>
      <w:r w:rsidRPr="000D2C79">
        <w:t xml:space="preserve"> gjitha fazat e zhvillimit, si</w:t>
      </w:r>
      <w:r>
        <w:t>:</w:t>
      </w:r>
      <w:r w:rsidRPr="000D2C79">
        <w:t xml:space="preserve"> projektimi, zbatimi i punimeve dh</w:t>
      </w:r>
      <w:r>
        <w:t>e shfrytë</w:t>
      </w:r>
      <w:r w:rsidRPr="000D2C79">
        <w:t>zimin e landf</w:t>
      </w:r>
      <w:r>
        <w:t>illeve rajonale dhe impianteve të incenerimit të</w:t>
      </w:r>
      <w:r w:rsidRPr="000D2C79">
        <w:t xml:space="preserve"> mbetjeve urbane.</w:t>
      </w:r>
    </w:p>
    <w:p w:rsidR="00896F84" w:rsidRPr="000D2C79" w:rsidRDefault="00896F84" w:rsidP="00AA76AC">
      <w:pPr>
        <w:pStyle w:val="Paragrafi"/>
      </w:pPr>
      <w:r>
        <w:t>Bashkë më MMPAU-në, ajo ka për detyrë të hartojë rregullat në</w:t>
      </w:r>
      <w:r w:rsidRPr="000D2C79">
        <w:t>:</w:t>
      </w:r>
    </w:p>
    <w:p w:rsidR="00896F84" w:rsidRPr="000D2C79" w:rsidRDefault="00896F84" w:rsidP="00AA76AC">
      <w:pPr>
        <w:pStyle w:val="Paragrafi"/>
      </w:pPr>
      <w:r>
        <w:t>- Menaxhimin e mbetjeve të ndërtimit (neni 12 i ligjit nr.9010</w:t>
      </w:r>
      <w:r w:rsidRPr="000D2C79">
        <w:t>).</w:t>
      </w:r>
    </w:p>
    <w:p w:rsidR="00896F84" w:rsidRPr="000D2C79" w:rsidRDefault="00896F84" w:rsidP="006D6A9A">
      <w:pPr>
        <w:pStyle w:val="Paragrafi"/>
      </w:pPr>
      <w:r>
        <w:t>- Të hartojë rregullore pë</w:t>
      </w:r>
      <w:r w:rsidRPr="000D2C79">
        <w:t>r trajtimin e mbe</w:t>
      </w:r>
      <w:r>
        <w:t>tjeve të ndë</w:t>
      </w:r>
      <w:r w:rsidRPr="000D2C79">
        <w:t>rtimit nga krijim</w:t>
      </w:r>
      <w:r>
        <w:t>i, transportimi e deri tek asgjësimi i tyre (nr.</w:t>
      </w:r>
      <w:r w:rsidRPr="000D2C79">
        <w:t>1</w:t>
      </w:r>
      <w:r>
        <w:t>,</w:t>
      </w:r>
      <w:r w:rsidRPr="000D2C79">
        <w:t xml:space="preserve"> </w:t>
      </w:r>
      <w:r>
        <w:t>datë</w:t>
      </w:r>
      <w:r w:rsidRPr="000D2C79">
        <w:t xml:space="preserve"> 30.3.2007 miratuar nga MMPAU</w:t>
      </w:r>
      <w:r>
        <w:t>-ja</w:t>
      </w:r>
      <w:r w:rsidRPr="000D2C79">
        <w:t xml:space="preserve"> dhe MPPT</w:t>
      </w:r>
      <w:r>
        <w:t>-ja</w:t>
      </w:r>
      <w:r w:rsidRPr="000D2C79">
        <w:t>)</w:t>
      </w:r>
      <w:r>
        <w:t xml:space="preserve"> rregulloren pë</w:t>
      </w:r>
      <w:r w:rsidRPr="000D2C79">
        <w:t>r</w:t>
      </w:r>
      <w:r>
        <w:t xml:space="preserve"> </w:t>
      </w:r>
      <w:r w:rsidRPr="000D2C79">
        <w:t>menaxhimin e mbetjeve masive (vo</w:t>
      </w:r>
      <w:r>
        <w:t>luminoze) (neni 17 i ligjit nr.9010). Kjo nuk është</w:t>
      </w:r>
      <w:r w:rsidRPr="000D2C79">
        <w:t xml:space="preserve"> hartuar ende.</w:t>
      </w:r>
    </w:p>
    <w:p w:rsidR="00896F84" w:rsidRPr="000D2C79" w:rsidRDefault="00896F84" w:rsidP="00AA76AC">
      <w:pPr>
        <w:pStyle w:val="Paragrafi"/>
        <w:rPr>
          <w:rFonts w:cs="Arial Unicode MS"/>
        </w:rPr>
      </w:pPr>
      <w:r>
        <w:t xml:space="preserve">- </w:t>
      </w:r>
      <w:r w:rsidRPr="000D2C79">
        <w:t>Kriteret e studimi</w:t>
      </w:r>
      <w:r>
        <w:t>t dhe projektzbatimit për mbylljen dhe ndërtimin e venddepozitave të mbetjeve të</w:t>
      </w:r>
      <w:r w:rsidRPr="000D2C79">
        <w:t xml:space="preserve"> ngurta urbane</w:t>
      </w:r>
      <w:r>
        <w:t>.</w:t>
      </w:r>
    </w:p>
    <w:p w:rsidR="00896F84" w:rsidRPr="000D2C79" w:rsidRDefault="00896F84" w:rsidP="00AA76AC">
      <w:pPr>
        <w:pStyle w:val="Paragrafi"/>
      </w:pPr>
      <w:r>
        <w:t>- Bashkë me MMPAU-në dhe Ministrinë e Shëndetësisë ajo ka për detyrë të hartojë rregullat në</w:t>
      </w:r>
      <w:r w:rsidRPr="000D2C79">
        <w:t>:</w:t>
      </w:r>
    </w:p>
    <w:p w:rsidR="00896F84" w:rsidRPr="000D2C79" w:rsidRDefault="00896F84" w:rsidP="00AA76AC">
      <w:pPr>
        <w:pStyle w:val="Paragrafi"/>
      </w:pPr>
      <w:r>
        <w:t>- Menaxhimin e mbetjeve ndërkufitare (neni 19 i ligjit nr.9010). Nuk është</w:t>
      </w:r>
      <w:r w:rsidRPr="000D2C79">
        <w:t xml:space="preserve"> hartuar ende.</w:t>
      </w:r>
    </w:p>
    <w:p w:rsidR="00896F84" w:rsidRPr="000D2C79" w:rsidRDefault="00896F84" w:rsidP="00AA76AC">
      <w:pPr>
        <w:pStyle w:val="Paragrafi"/>
      </w:pPr>
      <w:r>
        <w:t>Në përmbushje të misionit të saj, MPPT-ja është autoriteti kontraktues pë</w:t>
      </w:r>
      <w:r w:rsidRPr="000D2C79">
        <w:t xml:space="preserve">r koncesionet e </w:t>
      </w:r>
      <w:r>
        <w:t>aktiviteteve ekonomike nën përgjegjësinë e saj (duke përfshirë edhe fushën e shërbimeve publike, pra edhe të menaxhimit të</w:t>
      </w:r>
      <w:r w:rsidRPr="000D2C79">
        <w:t xml:space="preserve"> mbetjeve, gjithashtu), pra ed</w:t>
      </w:r>
      <w:r>
        <w:t>he për projektet me koncesion të mbetjeve (neni 5 i ligjit nr.9663). Kjo duhet të vendoset nga Kë</w:t>
      </w:r>
      <w:r w:rsidRPr="000D2C79">
        <w:t xml:space="preserve">shilli i </w:t>
      </w:r>
      <w:r>
        <w:t>Ministrave (neni 5 i ligjit nr.9663). MPPT-ja, në bashkëpunim me njësinë</w:t>
      </w:r>
      <w:r w:rsidRPr="000D2C79">
        <w:t xml:space="preserve"> e koncesionit, </w:t>
      </w:r>
      <w:r>
        <w:t>bë</w:t>
      </w:r>
      <w:r w:rsidRPr="000D2C79">
        <w:t>n</w:t>
      </w:r>
      <w:r>
        <w:t xml:space="preserve"> identifikimin e koncesioneve të mundshme dhe vlerë</w:t>
      </w:r>
      <w:r w:rsidRPr="000D2C79">
        <w:t>son efikas</w:t>
      </w:r>
      <w:r>
        <w:t>itetin e tyre dhe pë</w:t>
      </w:r>
      <w:r w:rsidRPr="000D2C79">
        <w:t>rshta</w:t>
      </w:r>
      <w:r>
        <w:t>tshmërinë e kostos financiare, në mënyrë që të gjykohet mbi zbatimin ose jo të koncesioneve të</w:t>
      </w:r>
      <w:r w:rsidRPr="000D2C79">
        <w:t xml:space="preserve"> caktuara.</w:t>
      </w:r>
    </w:p>
    <w:p w:rsidR="00896F84" w:rsidRPr="000D2C79" w:rsidRDefault="00896F84" w:rsidP="00AA76AC">
      <w:pPr>
        <w:pStyle w:val="Paragrafi"/>
      </w:pPr>
      <w:r>
        <w:t>MPPT-ja organizon tenderat për identifikimin e ofruesve të përshtatshëm për të</w:t>
      </w:r>
      <w:r w:rsidRPr="000D2C79">
        <w:t xml:space="preserve"> zbatuar koncesionin dhe negocion kushtet e koncesio</w:t>
      </w:r>
      <w:r>
        <w:t>nit dhe nën rrethana të caktuara mund të mbyllë marrë</w:t>
      </w:r>
      <w:r w:rsidRPr="000D2C79">
        <w:t xml:space="preserve">veshjen koncesionare </w:t>
      </w:r>
      <w:r>
        <w:t>(nenet 11, 15, 16, 20, 21, 28 të ligjit nr.</w:t>
      </w:r>
      <w:r w:rsidRPr="000D2C79">
        <w:t>9663).</w:t>
      </w:r>
    </w:p>
    <w:p w:rsidR="00896F84" w:rsidRPr="000D2C79" w:rsidRDefault="00896F84" w:rsidP="00AA76AC">
      <w:pPr>
        <w:pStyle w:val="Paragrafi"/>
      </w:pPr>
      <w:r>
        <w:rPr>
          <w:rStyle w:val="BodytextItalic"/>
          <w:rFonts w:ascii="CG Times" w:hAnsi="CG Times" w:cs="CG Times"/>
          <w:i w:val="0"/>
          <w:iCs w:val="0"/>
          <w:sz w:val="22"/>
          <w:szCs w:val="22"/>
        </w:rPr>
        <w:t>Inspektorati Ndërtimor dhe Urbanistik Kombë</w:t>
      </w:r>
      <w:r w:rsidRPr="00BA5F9E">
        <w:rPr>
          <w:rStyle w:val="BodytextItalic"/>
          <w:rFonts w:ascii="CG Times" w:hAnsi="CG Times" w:cs="CG Times"/>
          <w:i w:val="0"/>
          <w:iCs w:val="0"/>
          <w:sz w:val="22"/>
          <w:szCs w:val="22"/>
        </w:rPr>
        <w:t>tar</w:t>
      </w:r>
      <w:r>
        <w:t xml:space="preserve"> (në varësi të MPPT-së) është përgjegjës pë</w:t>
      </w:r>
      <w:r w:rsidRPr="000D2C79">
        <w:t>r kontroll</w:t>
      </w:r>
      <w:r>
        <w:t>in dhe inspektimin e zbatimit të</w:t>
      </w:r>
      <w:r w:rsidRPr="000D2C79">
        <w:t xml:space="preserve"> </w:t>
      </w:r>
      <w:r>
        <w:t>kësaj rregulloreje pë</w:t>
      </w:r>
      <w:r w:rsidRPr="000D2C79">
        <w:t xml:space="preserve">r mbetjet e </w:t>
      </w:r>
      <w:r>
        <w:t>ngurta bashkë me inspektorate të</w:t>
      </w:r>
      <w:r w:rsidRPr="000D2C79">
        <w:t xml:space="preserve"> tjera</w:t>
      </w:r>
      <w:r>
        <w:t>,</w:t>
      </w:r>
      <w:r w:rsidRPr="000D2C79">
        <w:t xml:space="preserve"> si Inspektorati</w:t>
      </w:r>
      <w:r>
        <w:t xml:space="preserve"> i Mjedisit apo Inspektorati Shë</w:t>
      </w:r>
      <w:r w:rsidRPr="000D2C79">
        <w:t>ndet</w:t>
      </w:r>
      <w:r>
        <w:t>ë</w:t>
      </w:r>
      <w:r w:rsidRPr="000D2C79">
        <w:t>sor.</w:t>
      </w:r>
    </w:p>
    <w:p w:rsidR="00896F84" w:rsidRDefault="00896F84" w:rsidP="00AA76AC">
      <w:pPr>
        <w:pStyle w:val="Paragrafi"/>
        <w:rPr>
          <w:rFonts w:cs="Arial Unicode MS"/>
        </w:rPr>
      </w:pPr>
      <w:r>
        <w:rPr>
          <w:rStyle w:val="BodytextItalic"/>
          <w:rFonts w:ascii="CG Times" w:hAnsi="CG Times" w:cs="CG Times"/>
          <w:i w:val="0"/>
          <w:iCs w:val="0"/>
          <w:sz w:val="22"/>
          <w:szCs w:val="22"/>
        </w:rPr>
        <w:t>Këshilli Kombëtar pë</w:t>
      </w:r>
      <w:r w:rsidRPr="00BA5F9E">
        <w:rPr>
          <w:rStyle w:val="BodytextItalic"/>
          <w:rFonts w:ascii="CG Times" w:hAnsi="CG Times" w:cs="CG Times"/>
          <w:i w:val="0"/>
          <w:iCs w:val="0"/>
          <w:sz w:val="22"/>
          <w:szCs w:val="22"/>
        </w:rPr>
        <w:t>r Rregullimin e Territorit</w:t>
      </w:r>
      <w:r>
        <w:t xml:space="preserve"> miraton lejet e vendeve të ndërtimit për ç</w:t>
      </w:r>
      <w:r w:rsidRPr="000D2C79">
        <w:t xml:space="preserve">do </w:t>
      </w:r>
      <w:r>
        <w:t>lloj objekti (gjithashtu, edhe pë</w:t>
      </w:r>
      <w:r w:rsidRPr="000D2C79">
        <w:t>r la</w:t>
      </w:r>
      <w:r>
        <w:t>ndfillet) me një sipërfaqe më të madhe se 0.5 ha, që janë për t'u ndërtuar jashtë kufijve administrativë të qyteteve/fshatrave/zonave të pabanuara (neni 9 i ligjit nr.</w:t>
      </w:r>
      <w:r w:rsidRPr="000D2C79">
        <w:t>8405).</w:t>
      </w:r>
    </w:p>
    <w:p w:rsidR="00896F84" w:rsidRPr="000D2C79" w:rsidRDefault="00896F84" w:rsidP="00AA76AC">
      <w:pPr>
        <w:pStyle w:val="Paragrafi"/>
      </w:pPr>
      <w:r>
        <w:rPr>
          <w:rStyle w:val="Bodytext1"/>
          <w:rFonts w:ascii="CG Times" w:hAnsi="CG Times" w:cs="CG Times"/>
          <w:sz w:val="22"/>
          <w:szCs w:val="22"/>
          <w:u w:val="none"/>
        </w:rPr>
        <w:t>Ministria e Shëndetë</w:t>
      </w:r>
      <w:r w:rsidRPr="000D2C79">
        <w:rPr>
          <w:rStyle w:val="Bodytext1"/>
          <w:rFonts w:ascii="CG Times" w:hAnsi="CG Times" w:cs="CG Times"/>
          <w:sz w:val="22"/>
          <w:szCs w:val="22"/>
          <w:u w:val="none"/>
        </w:rPr>
        <w:t>sis</w:t>
      </w:r>
      <w:r>
        <w:rPr>
          <w:rStyle w:val="Bodytext1"/>
          <w:rFonts w:ascii="CG Times" w:hAnsi="CG Times" w:cs="CG Times"/>
          <w:sz w:val="22"/>
          <w:szCs w:val="22"/>
          <w:u w:val="none"/>
        </w:rPr>
        <w:t>ë</w:t>
      </w:r>
      <w:r>
        <w:t xml:space="preserve"> (MSH), bashkë me MMPAU-në ka përgjegjësi për të hartuar rregulloret në</w:t>
      </w:r>
      <w:r w:rsidRPr="000D2C79">
        <w:t>:</w:t>
      </w:r>
    </w:p>
    <w:p w:rsidR="00896F84" w:rsidRPr="000D2C79" w:rsidRDefault="00475483" w:rsidP="00AA76AC">
      <w:pPr>
        <w:pStyle w:val="Paragrafi"/>
        <w:rPr>
          <w:rFonts w:cs="Arial Unicode MS"/>
        </w:rPr>
      </w:pPr>
      <w:r>
        <w:t xml:space="preserve">- </w:t>
      </w:r>
      <w:r w:rsidR="00896F84">
        <w:t>Mbetjet u</w:t>
      </w:r>
      <w:r w:rsidR="00896F84" w:rsidRPr="000D2C79">
        <w:t>rbane (neni 11</w:t>
      </w:r>
      <w:r w:rsidR="00896F84">
        <w:t xml:space="preserve"> i ligjit nr.9010), ashtu si pë</w:t>
      </w:r>
      <w:r w:rsidR="00896F84" w:rsidRPr="000D2C79">
        <w:t>r</w:t>
      </w:r>
      <w:r w:rsidR="00896F84">
        <w:t>:</w:t>
      </w:r>
    </w:p>
    <w:p w:rsidR="00896F84" w:rsidRPr="000D2C79" w:rsidRDefault="00475483" w:rsidP="00AA76AC">
      <w:pPr>
        <w:pStyle w:val="Paragrafi"/>
      </w:pPr>
      <w:r>
        <w:t xml:space="preserve">- </w:t>
      </w:r>
      <w:r w:rsidR="00896F84" w:rsidRPr="000D2C79">
        <w:t xml:space="preserve">Menaxhimin e mbetjeve spitalore (neni 18 i ligjit nr.9010). Rregullorja </w:t>
      </w:r>
      <w:r w:rsidR="00896F84">
        <w:t>“</w:t>
      </w:r>
      <w:r w:rsidR="00896F84" w:rsidRPr="000D2C79">
        <w:t>Mbi me</w:t>
      </w:r>
      <w:r w:rsidR="00896F84">
        <w:t>naxhimin e mbetjeve spitalore” është</w:t>
      </w:r>
      <w:r w:rsidR="00896F84" w:rsidRPr="000D2C79">
        <w:t xml:space="preserve"> miratuar </w:t>
      </w:r>
      <w:r w:rsidR="00896F84">
        <w:t>me vendimin e Këshillit të Ministrave nr.798, datë 29.9.2010. Organet shtetërore të përcaktuar në këtë vendim të Këshillit të Ministrave, kanë përgjegjësi ta zbatojnë atë</w:t>
      </w:r>
      <w:r w:rsidR="00896F84" w:rsidRPr="000D2C79">
        <w:t>.</w:t>
      </w:r>
    </w:p>
    <w:p w:rsidR="00896F84" w:rsidRPr="000D2C79" w:rsidRDefault="00896F84" w:rsidP="00AA76AC">
      <w:pPr>
        <w:pStyle w:val="Paragrafi"/>
      </w:pPr>
      <w:r>
        <w:t>Spitalet dhe të gjithë gjeneruesit e mbetjeve shëndetësore kanë përgjegjësi të hartojnë dhe azhurnojnë planet e tyre të menaxhimit të</w:t>
      </w:r>
      <w:r w:rsidRPr="000D2C79">
        <w:t xml:space="preserve"> mbetjeve, </w:t>
      </w:r>
      <w:r>
        <w:t>në përputhje me planet kombëtare të menaxhimit të</w:t>
      </w:r>
      <w:r w:rsidRPr="000D2C79">
        <w:t xml:space="preserve"> mbe</w:t>
      </w:r>
      <w:r>
        <w:t>tjeve dhe planet e menaxhimit të mbetjeve të</w:t>
      </w:r>
      <w:r w:rsidRPr="000D2C79">
        <w:t xml:space="preserve"> rrezikshme.</w:t>
      </w:r>
    </w:p>
    <w:p w:rsidR="00896F84" w:rsidRPr="000D2C79" w:rsidRDefault="00896F84" w:rsidP="00AA76AC">
      <w:pPr>
        <w:pStyle w:val="Paragrafi"/>
      </w:pPr>
      <w:r>
        <w:t>Inspektorati Sanitar Shtetëror bashkë</w:t>
      </w:r>
      <w:r w:rsidRPr="000D2C79">
        <w:t xml:space="preserve">punon me </w:t>
      </w:r>
      <w:r>
        <w:t>Inspektoratin e Mjedisit, dhe në raste të veçanta me inspektoratet e tjera, për të</w:t>
      </w:r>
      <w:r w:rsidRPr="000D2C79">
        <w:t xml:space="preserve"> kryer aktivitete </w:t>
      </w:r>
      <w:r>
        <w:t>të</w:t>
      </w:r>
      <w:r w:rsidRPr="000D2C79">
        <w:t xml:space="preserve"> lidhura m</w:t>
      </w:r>
      <w:r>
        <w:t>e inspektimin e mbetjeve. Ajo përfshihet edhe në miratimin e vendeve të grumbullimit të mbetjeve (neni 34 i ligjit nr.</w:t>
      </w:r>
      <w:r w:rsidRPr="000D2C79">
        <w:t>8405).</w:t>
      </w:r>
    </w:p>
    <w:p w:rsidR="00896F84" w:rsidRPr="000D2C79" w:rsidRDefault="00896F84" w:rsidP="00AA76AC">
      <w:pPr>
        <w:pStyle w:val="Paragrafi"/>
      </w:pPr>
      <w:r>
        <w:rPr>
          <w:rStyle w:val="Bodytext1"/>
          <w:rFonts w:ascii="CG Times" w:hAnsi="CG Times" w:cs="CG Times"/>
          <w:sz w:val="22"/>
          <w:szCs w:val="22"/>
          <w:u w:val="none"/>
        </w:rPr>
        <w:t>Ministria e Ekonomisë, Tregtisë dhe Energjetikë</w:t>
      </w:r>
      <w:r w:rsidRPr="000D2C79">
        <w:rPr>
          <w:rStyle w:val="Bodytext1"/>
          <w:rFonts w:ascii="CG Times" w:hAnsi="CG Times" w:cs="CG Times"/>
          <w:sz w:val="22"/>
          <w:szCs w:val="22"/>
          <w:u w:val="none"/>
        </w:rPr>
        <w:t>s</w:t>
      </w:r>
      <w:r>
        <w:t xml:space="preserve"> (në bashkëpunim me MMPAU-në) ka për detyrë të hartojë</w:t>
      </w:r>
      <w:r w:rsidRPr="000D2C79">
        <w:t xml:space="preserve"> rregulloret mbi:</w:t>
      </w:r>
    </w:p>
    <w:p w:rsidR="00896F84" w:rsidRPr="000D2C79" w:rsidRDefault="00896F84" w:rsidP="00AA76AC">
      <w:pPr>
        <w:pStyle w:val="Paragrafi"/>
      </w:pPr>
      <w:r>
        <w:t xml:space="preserve">- </w:t>
      </w:r>
      <w:r w:rsidRPr="000D2C79">
        <w:t>Mbetjet industr</w:t>
      </w:r>
      <w:r>
        <w:t>iale (neni 13 i ligjit nr.9010). Rregullorja nuk është</w:t>
      </w:r>
      <w:r w:rsidRPr="000D2C79">
        <w:t xml:space="preserve"> hartuar ende.</w:t>
      </w:r>
    </w:p>
    <w:p w:rsidR="00896F84" w:rsidRPr="000D2C79" w:rsidRDefault="00896F84" w:rsidP="00AA76AC">
      <w:pPr>
        <w:pStyle w:val="Paragrafi"/>
      </w:pPr>
      <w:r>
        <w:t xml:space="preserve">- </w:t>
      </w:r>
      <w:r w:rsidRPr="000D2C79">
        <w:t>Mbetjet mine</w:t>
      </w:r>
      <w:r>
        <w:t xml:space="preserve">rale (neni 14 i ligjit nr.9010). Rregullorja nuk është </w:t>
      </w:r>
      <w:r w:rsidRPr="000D2C79">
        <w:t>hartuar ende.</w:t>
      </w:r>
    </w:p>
    <w:p w:rsidR="00896F84" w:rsidRPr="000D2C79" w:rsidRDefault="00896F84" w:rsidP="00AA76AC">
      <w:pPr>
        <w:pStyle w:val="Paragrafi"/>
      </w:pPr>
      <w:r>
        <w:t>- Rehabilitimin e vendeve të hedhjes sipas specifikave të përmbajtjes së</w:t>
      </w:r>
      <w:r w:rsidRPr="000D2C79">
        <w:t xml:space="preserve"> mbetjeve (neni 22 i l</w:t>
      </w:r>
      <w:r>
        <w:t xml:space="preserve">igjit nr.9010). Rregullorja nuk është </w:t>
      </w:r>
      <w:r w:rsidRPr="000D2C79">
        <w:t>hartuar ende.</w:t>
      </w:r>
    </w:p>
    <w:p w:rsidR="00896F84" w:rsidRPr="000D2C79" w:rsidRDefault="00896F84" w:rsidP="00AA76AC">
      <w:pPr>
        <w:pStyle w:val="Paragrafi"/>
      </w:pPr>
      <w:r>
        <w:t>METE ngre një njësi që merret me koncesionet, që ka për detyrë të promovojë dhe të ndihmojë autoritetin kontraktues për vlerë</w:t>
      </w:r>
      <w:r w:rsidRPr="000D2C79">
        <w:t xml:space="preserve">simin e koncesionit dhe </w:t>
      </w:r>
      <w:r>
        <w:t>negociatat (neni 8 i ligjit nr.9663). Kjo vlen pë</w:t>
      </w:r>
      <w:r w:rsidRPr="000D2C79">
        <w:t xml:space="preserve">r koncesionet lidhur </w:t>
      </w:r>
      <w:r>
        <w:t>me grumbullimin, transportin, pë</w:t>
      </w:r>
      <w:r w:rsidRPr="000D2C79">
        <w:t>rpuni</w:t>
      </w:r>
      <w:r>
        <w:t>min dhe menaxhimin e mbetjeve të ngurta (neni 4 i ligjit nr.</w:t>
      </w:r>
      <w:r w:rsidRPr="000D2C79">
        <w:t>9663).</w:t>
      </w:r>
    </w:p>
    <w:p w:rsidR="00896F84" w:rsidRPr="000D2C79" w:rsidRDefault="00896F84" w:rsidP="00AA76AC">
      <w:pPr>
        <w:pStyle w:val="Paragrafi"/>
      </w:pPr>
      <w:r>
        <w:rPr>
          <w:rStyle w:val="Bodytext1"/>
          <w:rFonts w:ascii="CG Times" w:hAnsi="CG Times" w:cs="CG Times"/>
          <w:sz w:val="22"/>
          <w:szCs w:val="22"/>
          <w:u w:val="none"/>
        </w:rPr>
        <w:t>Ministria e Bujqësisë, Ushqimit dhe Mbrojtjes së</w:t>
      </w:r>
      <w:r w:rsidRPr="000D2C79">
        <w:rPr>
          <w:rStyle w:val="Bodytext1"/>
          <w:rFonts w:ascii="CG Times" w:hAnsi="CG Times" w:cs="CG Times"/>
          <w:sz w:val="22"/>
          <w:szCs w:val="22"/>
          <w:u w:val="none"/>
        </w:rPr>
        <w:t xml:space="preserve"> Konsumatorit</w:t>
      </w:r>
      <w:r>
        <w:t xml:space="preserve"> (në bashkëpunim me MMPAU-në) ka për detyrë të hartojë rregulloret pë</w:t>
      </w:r>
      <w:r w:rsidRPr="000D2C79">
        <w:t>r mbetjet buj</w:t>
      </w:r>
      <w:r>
        <w:t>qësore dhe të kafshëve (neni 16 i ligjit nr.9010). Rregullorja nuk është</w:t>
      </w:r>
      <w:r w:rsidRPr="000D2C79">
        <w:t xml:space="preserve"> hartuar ende.</w:t>
      </w:r>
    </w:p>
    <w:p w:rsidR="00896F84" w:rsidRPr="000D2C79" w:rsidRDefault="00896F84" w:rsidP="00AA76AC">
      <w:pPr>
        <w:pStyle w:val="Paragrafi"/>
      </w:pPr>
      <w:r w:rsidRPr="000D2C79">
        <w:rPr>
          <w:rStyle w:val="Bodytext1"/>
          <w:rFonts w:ascii="CG Times" w:hAnsi="CG Times" w:cs="CG Times"/>
          <w:sz w:val="22"/>
          <w:szCs w:val="22"/>
          <w:u w:val="none"/>
        </w:rPr>
        <w:t>Ministria e Mbrojtjes</w:t>
      </w:r>
      <w:r>
        <w:t xml:space="preserve"> (në bashkëpunim me MMPAU-në) ka për detyrë të hartojë</w:t>
      </w:r>
      <w:r w:rsidRPr="000D2C79">
        <w:t xml:space="preserve"> rregulloret lidhur me mbetjet ushta</w:t>
      </w:r>
      <w:r>
        <w:t>rake (neni 15 i ligjit nr.9010). Rregullorja nuk është</w:t>
      </w:r>
      <w:r w:rsidRPr="000D2C79">
        <w:t xml:space="preserve"> hartuar ende.</w:t>
      </w:r>
    </w:p>
    <w:p w:rsidR="00896F84" w:rsidRPr="000D2C79" w:rsidRDefault="00896F84" w:rsidP="00AA76AC">
      <w:pPr>
        <w:pStyle w:val="Paragrafi"/>
      </w:pPr>
      <w:r w:rsidRPr="000D2C79">
        <w:rPr>
          <w:rStyle w:val="Bodytext1"/>
          <w:rFonts w:ascii="CG Times" w:hAnsi="CG Times" w:cs="CG Times"/>
          <w:sz w:val="22"/>
          <w:szCs w:val="22"/>
          <w:u w:val="none"/>
        </w:rPr>
        <w:t>Ministria e Financave</w:t>
      </w:r>
      <w:r>
        <w:t xml:space="preserve"> (në bashkëpunim me MMPAU-në) ka për detyrë të hartojë legjislacionin pë</w:t>
      </w:r>
      <w:r w:rsidRPr="000D2C79">
        <w:t xml:space="preserve">r taksat e ndryshme mjedisore (neni 6 i ligjit nr.9010). Deri tani, ajo ka hartuar ligjin nr.8977, </w:t>
      </w:r>
      <w:r>
        <w:t>datë 12.12.2002 “Mbi taksat në Republikën e Shqipërisë”</w:t>
      </w:r>
      <w:r w:rsidRPr="000D2C79">
        <w:t>, ku</w:t>
      </w:r>
      <w:r>
        <w:t xml:space="preserve"> janë paraqitur dy taksat e para për mjedisin (taksa e gjelbër dhe taksa e paketimit të</w:t>
      </w:r>
      <w:r w:rsidRPr="000D2C79">
        <w:t xml:space="preserve"> pijeve).</w:t>
      </w:r>
    </w:p>
    <w:p w:rsidR="00896F84" w:rsidRDefault="00896F84" w:rsidP="00AA76AC">
      <w:pPr>
        <w:pStyle w:val="Paragrafi"/>
        <w:rPr>
          <w:rFonts w:cs="Arial Unicode MS"/>
        </w:rPr>
      </w:pPr>
      <w:r w:rsidRPr="000D2C79">
        <w:t>Ministria e Financav</w:t>
      </w:r>
      <w:r>
        <w:t>e harton rregullat mbi garancitë financiare për lejet mjedisore të vendeve të mbetjeve të rrezikshme, të cilat miratohen më vonë nga Kë</w:t>
      </w:r>
      <w:r w:rsidRPr="000D2C79">
        <w:t>shilli i Ministrave (neni 14 i ligjit nr.</w:t>
      </w:r>
      <w:r>
        <w:t>9537). Këto rregulla nuk janë</w:t>
      </w:r>
      <w:r w:rsidRPr="000D2C79">
        <w:t xml:space="preserve"> hartuar ende.</w:t>
      </w:r>
    </w:p>
    <w:p w:rsidR="00896F84" w:rsidRPr="000D2C79" w:rsidRDefault="00896F84" w:rsidP="00AA76AC">
      <w:pPr>
        <w:pStyle w:val="Paragrafi"/>
      </w:pPr>
      <w:r>
        <w:t>Drejtoria e Përgjithshme e Tatimeve (nën Ministrinë e Financave) mbledh të</w:t>
      </w:r>
      <w:r w:rsidRPr="000D2C79">
        <w:t xml:space="preserve"> ar</w:t>
      </w:r>
      <w:r>
        <w:t>dhurat nga taksat e mjedisit, të cilat aktualisht i kalojnë Buxhetit të</w:t>
      </w:r>
      <w:r w:rsidRPr="000D2C79">
        <w:t xml:space="preserve"> Shtetit.</w:t>
      </w:r>
    </w:p>
    <w:p w:rsidR="00896F84" w:rsidRPr="000D2C79" w:rsidRDefault="00896F84" w:rsidP="00AA76AC">
      <w:pPr>
        <w:pStyle w:val="Paragrafi"/>
      </w:pPr>
      <w:r>
        <w:rPr>
          <w:rStyle w:val="Bodytext1"/>
          <w:rFonts w:ascii="CG Times" w:hAnsi="CG Times" w:cs="CG Times"/>
          <w:sz w:val="22"/>
          <w:szCs w:val="22"/>
          <w:u w:val="none"/>
        </w:rPr>
        <w:t>Organet e q</w:t>
      </w:r>
      <w:r w:rsidRPr="000D2C79">
        <w:rPr>
          <w:rStyle w:val="Bodytext1"/>
          <w:rFonts w:ascii="CG Times" w:hAnsi="CG Times" w:cs="CG Times"/>
          <w:sz w:val="22"/>
          <w:szCs w:val="22"/>
          <w:u w:val="none"/>
        </w:rPr>
        <w:t>everisjes vendore</w:t>
      </w:r>
      <w:r>
        <w:t xml:space="preserve"> kanë për detyrë të organizojnë heqjen e mbetjeve dhe të kontraktojnë kompanitë që</w:t>
      </w:r>
      <w:r w:rsidRPr="000D2C79">
        <w:t xml:space="preserve"> pastrojn</w:t>
      </w:r>
      <w:r>
        <w:t>ë qytetet (neni 20 i ligjit nr.8094); të hartojnë dhe të miratojnë</w:t>
      </w:r>
      <w:r w:rsidRPr="000D2C79">
        <w:t xml:space="preserve"> rregu</w:t>
      </w:r>
      <w:r>
        <w:t>lloret specifike territoriale për çdo metodë të menaxhimit të</w:t>
      </w:r>
      <w:r w:rsidRPr="000D2C79">
        <w:t xml:space="preserve"> mbetjeve</w:t>
      </w:r>
      <w:r>
        <w:t>, duke ndjekur prototipat e miratuar</w:t>
      </w:r>
      <w:r w:rsidRPr="000D2C79">
        <w:t xml:space="preserve"> nga Ministri</w:t>
      </w:r>
      <w:r>
        <w:t>a e Mjedisit dhe Ministria e Shëndetësisë (neni 11 i ligjit nr.</w:t>
      </w:r>
      <w:r w:rsidRPr="000D2C79">
        <w:t>9010).</w:t>
      </w:r>
    </w:p>
    <w:p w:rsidR="00896F84" w:rsidRPr="000D2C79" w:rsidRDefault="00896F84" w:rsidP="00AA76AC">
      <w:pPr>
        <w:pStyle w:val="Paragrafi"/>
        <w:rPr>
          <w:rFonts w:cs="Arial Unicode MS"/>
        </w:rPr>
      </w:pPr>
      <w:r>
        <w:t>Bashkitë dhe komunat vendosin tarifat për heqjen e mbetjeve në territoret në</w:t>
      </w:r>
      <w:r w:rsidRPr="000D2C79">
        <w:t>n juri</w:t>
      </w:r>
      <w:r>
        <w:t>diksionin e tyre dhe autorizojnë persona të caktuar pë</w:t>
      </w:r>
      <w:r w:rsidRPr="000D2C79">
        <w:t>r t'i mbledhur a</w:t>
      </w:r>
      <w:r>
        <w:t>to (nenet 31 dhe 34 të ligjit nr.8094).</w:t>
      </w:r>
    </w:p>
    <w:p w:rsidR="00896F84" w:rsidRPr="000D2C79" w:rsidRDefault="00896F84" w:rsidP="00AA76AC">
      <w:pPr>
        <w:pStyle w:val="Paragrafi"/>
      </w:pPr>
      <w:r>
        <w:t>Ligji nr.</w:t>
      </w:r>
      <w:r w:rsidRPr="000D2C79">
        <w:t xml:space="preserve">8652, </w:t>
      </w:r>
      <w:r>
        <w:t>datë 31.</w:t>
      </w:r>
      <w:r w:rsidRPr="000D2C79">
        <w:t xml:space="preserve">7.2000 </w:t>
      </w:r>
      <w:r>
        <w:t>“</w:t>
      </w:r>
      <w:r w:rsidRPr="000D2C79">
        <w:t>Mbi organiz</w:t>
      </w:r>
      <w:r>
        <w:t>imin dhe funksionimin e qeverisë</w:t>
      </w:r>
      <w:r w:rsidRPr="000D2C79">
        <w:t xml:space="preserve"> vend</w:t>
      </w:r>
      <w:r>
        <w:t>ore”, neni 10, njeh veprimtaritë pë</w:t>
      </w:r>
      <w:r w:rsidRPr="000D2C79">
        <w:t>r administrimin e mbetjeve (mbledhjen, transporti</w:t>
      </w:r>
      <w:r>
        <w:t>n, trajtimin dhe asgjësimin) në</w:t>
      </w:r>
      <w:r w:rsidRPr="000D2C79">
        <w:t xml:space="preserve"> nivelin lokal</w:t>
      </w:r>
      <w:r>
        <w:t>,</w:t>
      </w:r>
      <w:r w:rsidRPr="000D2C79">
        <w:t xml:space="preserve"> si </w:t>
      </w:r>
      <w:r>
        <w:t>funksione të veta në zonën e investimeve dhe shë</w:t>
      </w:r>
      <w:r w:rsidRPr="000D2C79">
        <w:t>rbimeve publike.</w:t>
      </w:r>
    </w:p>
    <w:p w:rsidR="00896F84" w:rsidRPr="000D2C79" w:rsidRDefault="00896F84" w:rsidP="00AA76AC">
      <w:pPr>
        <w:pStyle w:val="Paragrafi"/>
      </w:pPr>
      <w:r w:rsidRPr="000D2C79">
        <w:t>Autor</w:t>
      </w:r>
      <w:r>
        <w:t>itetet e qeverisjes vendore janë të përgjegjshme për të pë</w:t>
      </w:r>
      <w:r w:rsidRPr="000D2C79">
        <w:t>rcak</w:t>
      </w:r>
      <w:r>
        <w:t>tuar mbledhjen e mbetjeve dhe përpunimin e tyre në vende të caktuara, në pë</w:t>
      </w:r>
      <w:r w:rsidRPr="000D2C79">
        <w:t>rputhje me kriteret mjedisore dhe planet e zhvill</w:t>
      </w:r>
      <w:r>
        <w:t>imit; pë</w:t>
      </w:r>
      <w:r w:rsidRPr="000D2C79">
        <w:t>r o</w:t>
      </w:r>
      <w:r>
        <w:t>rganizimin e venddepozitimit pë</w:t>
      </w:r>
      <w:r w:rsidRPr="000D2C79">
        <w:t>r mbetjet</w:t>
      </w:r>
      <w:r>
        <w:t xml:space="preserve"> dhe substancat e rrezikshme; pë</w:t>
      </w:r>
      <w:r w:rsidRPr="000D2C79">
        <w:t>r mbetjet ur</w:t>
      </w:r>
      <w:r>
        <w:t>bane dhe trajtimin e mbetjeve të impianteve të ujit. Bashkitë kanë sektorë të veçantë pë</w:t>
      </w:r>
      <w:r w:rsidRPr="000D2C79">
        <w:t>r pastrimin e qytetit dhe menaxhimin e mbetjeve.</w:t>
      </w:r>
    </w:p>
    <w:p w:rsidR="00896F84" w:rsidRPr="000D2C79" w:rsidRDefault="00896F84" w:rsidP="00AA76AC">
      <w:pPr>
        <w:pStyle w:val="Paragrafi"/>
      </w:pPr>
      <w:r>
        <w:t>Kë</w:t>
      </w:r>
      <w:r w:rsidRPr="000D2C79">
        <w:t xml:space="preserve">shilli i rregullimit </w:t>
      </w:r>
      <w:r>
        <w:t>të territorit të qarkut/bashkisë përcakton vendin e grumbullimit (një sipërfaqe të barabartë ose më pak se 0,5 ha) për të</w:t>
      </w:r>
      <w:r w:rsidRPr="000D2C79">
        <w:t xml:space="preserve"> gjitha llojet e mbetjeve</w:t>
      </w:r>
      <w:r>
        <w:t xml:space="preserve"> (teknologjike</w:t>
      </w:r>
      <w:r w:rsidR="00B2341A">
        <w:t xml:space="preserve"> </w:t>
      </w:r>
      <w:r>
        <w:t>/</w:t>
      </w:r>
      <w:r w:rsidR="00B2341A">
        <w:t xml:space="preserve"> </w:t>
      </w:r>
      <w:r>
        <w:t>urbane/inerte) në territorin e juridiksionit të</w:t>
      </w:r>
      <w:r w:rsidRPr="000D2C79">
        <w:t xml:space="preserve"> tyre </w:t>
      </w:r>
      <w:r>
        <w:t>(nenet 9, 20 dhe 34 të ligjit nr.</w:t>
      </w:r>
      <w:r w:rsidRPr="000D2C79">
        <w:t>8405).</w:t>
      </w:r>
    </w:p>
    <w:p w:rsidR="00896F84" w:rsidRPr="000D2C79" w:rsidRDefault="00896F84" w:rsidP="00AA76AC">
      <w:pPr>
        <w:pStyle w:val="Paragrafi"/>
      </w:pPr>
      <w:r>
        <w:t>Ç</w:t>
      </w:r>
      <w:r w:rsidRPr="000D2C79">
        <w:t>do n</w:t>
      </w:r>
      <w:r>
        <w:t>jësi e qeverisjes vendore është autoritet kontraktues pë</w:t>
      </w:r>
      <w:r w:rsidRPr="000D2C79">
        <w:t>r koncesi</w:t>
      </w:r>
      <w:r>
        <w:t>onet e aktiviteteve ekonomike në</w:t>
      </w:r>
      <w:r w:rsidRPr="000D2C79">
        <w:t>n juridik</w:t>
      </w:r>
      <w:r>
        <w:t>sionin e vet, gjithashtu, edhe pë</w:t>
      </w:r>
      <w:r w:rsidRPr="000D2C79">
        <w:t>r projektet koncesionare m</w:t>
      </w:r>
      <w:r>
        <w:t>bi mbetjet (neni 5 i ligjit nr.</w:t>
      </w:r>
      <w:r w:rsidRPr="000D2C79">
        <w:t>9663).</w:t>
      </w:r>
    </w:p>
    <w:p w:rsidR="00896F84" w:rsidRPr="000D2C79" w:rsidRDefault="00896F84" w:rsidP="00AA76AC">
      <w:pPr>
        <w:pStyle w:val="Paragrafi"/>
      </w:pPr>
      <w:r>
        <w:t>Inspektoratet bashkiake bashkëpunojnë</w:t>
      </w:r>
      <w:r w:rsidRPr="000D2C79">
        <w:t xml:space="preserve"> me Inspektorati</w:t>
      </w:r>
      <w:r>
        <w:t>n e Mjedisit, dhe në raste të veç</w:t>
      </w:r>
      <w:r w:rsidRPr="000D2C79">
        <w:t>a</w:t>
      </w:r>
      <w:r>
        <w:t>nta me inspektoratet e tjera, për të</w:t>
      </w:r>
      <w:r w:rsidRPr="000D2C79">
        <w:t xml:space="preserve"> kry</w:t>
      </w:r>
      <w:r>
        <w:t>er inspektime mbi aktivitetet e lidhura me mbetjet në territoret në</w:t>
      </w:r>
      <w:r w:rsidRPr="000D2C79">
        <w:t>n juridiksionin e tyre.</w:t>
      </w:r>
    </w:p>
    <w:p w:rsidR="00896F84" w:rsidRPr="000D2C79" w:rsidRDefault="00896F84" w:rsidP="00AA76AC">
      <w:pPr>
        <w:pStyle w:val="Paragrafi"/>
      </w:pPr>
      <w:r>
        <w:t>Këshilli bashkiak është i përfshirë në procesin e lejimit të vendeve pë</w:t>
      </w:r>
      <w:r w:rsidRPr="000D2C79">
        <w:t>r grumbullimin e mb</w:t>
      </w:r>
      <w:r>
        <w:t>etjeve të</w:t>
      </w:r>
      <w:r w:rsidRPr="000D2C79">
        <w:t xml:space="preserve"> r</w:t>
      </w:r>
      <w:r>
        <w:t>rezikshme (neni 13 i ligjit nr.</w:t>
      </w:r>
      <w:r w:rsidRPr="000D2C79">
        <w:t>9537).</w:t>
      </w:r>
    </w:p>
    <w:p w:rsidR="00896F84" w:rsidRPr="000D2C79" w:rsidRDefault="00896F84" w:rsidP="00AA76AC">
      <w:pPr>
        <w:pStyle w:val="Paragrafi"/>
      </w:pPr>
      <w:r>
        <w:t>Agjentët ekonomikë të përfshirë në aktivitetet pë</w:t>
      </w:r>
      <w:r w:rsidRPr="000D2C79">
        <w:t>r menaxhimin/trajtimin e mbetjeve:</w:t>
      </w:r>
    </w:p>
    <w:p w:rsidR="00896F84" w:rsidRDefault="00896F84" w:rsidP="00AA76AC">
      <w:pPr>
        <w:pStyle w:val="Paragrafi"/>
      </w:pPr>
      <w:r>
        <w:t>- Ndarja e mbetjeve që në burimin e prodhimit të tyre; grumbullimi i saktë</w:t>
      </w:r>
      <w:r w:rsidRPr="000D2C79">
        <w:t>, magazinimi dhe trajt</w:t>
      </w:r>
      <w:r>
        <w:t>imi i mbetjeve sipas llojit; ndë</w:t>
      </w:r>
      <w:r w:rsidRPr="000D2C79">
        <w:t>rti</w:t>
      </w:r>
      <w:r>
        <w:t>mi i objekteve dhe impianteve për riciklimin e mbetjeve dhe pë</w:t>
      </w:r>
      <w:r w:rsidRPr="000D2C79">
        <w:t>rpunimin e tyre; hartimi i</w:t>
      </w:r>
      <w:r>
        <w:t xml:space="preserve"> programeve sipas hapave teknikë</w:t>
      </w:r>
      <w:r w:rsidRPr="000D2C79">
        <w:t xml:space="preserve">, </w:t>
      </w:r>
      <w:r>
        <w:t>teknologjikë dhe organizativë pë</w:t>
      </w:r>
      <w:r w:rsidRPr="000D2C79">
        <w:t>r menaxhimin e mbetjeve (ne</w:t>
      </w:r>
      <w:r>
        <w:t xml:space="preserve">ni 9 i ligjit nr.9010). </w:t>
      </w:r>
    </w:p>
    <w:p w:rsidR="00896F84" w:rsidRPr="000D2C79" w:rsidRDefault="00896F84" w:rsidP="00AA76AC">
      <w:pPr>
        <w:pStyle w:val="Paragrafi"/>
      </w:pPr>
      <w:r>
        <w:t>Ato janë të detyruara t'i kryejnë</w:t>
      </w:r>
      <w:r w:rsidRPr="000D2C79">
        <w:t xml:space="preserve"> aktivitete</w:t>
      </w:r>
      <w:r>
        <w:t>t e tyre duke mos rrezikuar shë</w:t>
      </w:r>
      <w:r w:rsidRPr="000D2C79">
        <w:t>ndetin e njeriut, ujin</w:t>
      </w:r>
      <w:r>
        <w:t>, ajrin, tokën, bimët dhe kafshët; pa zhurmë dhe erë; pa shkaktuar dëme të pakthyeshme ndaj natyrës (neni 21 i ligjit nr.</w:t>
      </w:r>
      <w:r w:rsidRPr="000D2C79">
        <w:t>8934);</w:t>
      </w:r>
    </w:p>
    <w:p w:rsidR="00896F84" w:rsidRPr="000D2C79" w:rsidRDefault="00896F84" w:rsidP="00AA76AC">
      <w:pPr>
        <w:pStyle w:val="Paragrafi"/>
      </w:pPr>
      <w:r>
        <w:t>- Ndarja e mbetjeve të</w:t>
      </w:r>
      <w:r w:rsidRPr="000D2C79">
        <w:t xml:space="preserve"> rrezikshme nga mbetjet e tjera, paketimi, etiketimi dhe transporti</w:t>
      </w:r>
      <w:r>
        <w:t xml:space="preserve"> në përputhje me rregullat kombëtare dhe ndërkombë</w:t>
      </w:r>
      <w:r w:rsidRPr="000D2C79">
        <w:t>tare;</w:t>
      </w:r>
    </w:p>
    <w:p w:rsidR="00896F84" w:rsidRPr="000D2C79" w:rsidRDefault="00896F84" w:rsidP="00AA76AC">
      <w:pPr>
        <w:pStyle w:val="Paragrafi"/>
      </w:pPr>
      <w:r>
        <w:t>- Monitorimi i prodhimit të mbetjeve të veta, mbajtja e të dhënave (mbi llojin, sasinë e mbetjeve që ato prodhojnë, ripë</w:t>
      </w:r>
      <w:r w:rsidRPr="000D2C79">
        <w:t>rdorimin, riciklimin, mbajtjen, tra</w:t>
      </w:r>
      <w:r>
        <w:t>nsportin, sistemimin ose shkatë</w:t>
      </w:r>
      <w:r w:rsidRPr="000D2C79">
        <w:t>rrimin) dhe publikimi i informacionit lidhur me to (nene</w:t>
      </w:r>
      <w:r>
        <w:t>t 10, 11, 30 dhe 31 të ligjit nr.</w:t>
      </w:r>
      <w:r w:rsidRPr="000D2C79">
        <w:t>9010);</w:t>
      </w:r>
    </w:p>
    <w:p w:rsidR="00896F84" w:rsidRPr="000D2C79" w:rsidRDefault="00896F84" w:rsidP="00AA76AC">
      <w:pPr>
        <w:pStyle w:val="Paragrafi"/>
      </w:pPr>
      <w:r>
        <w:t>- Të informojnë periodikisht ARM-të mbi mbetjet e rrezikshme që ato mund t'u jepen personave të tjerë dhe t'u japin akses në regjistrat e tyre të mbetjeve të</w:t>
      </w:r>
      <w:r w:rsidRPr="000D2C79">
        <w:t xml:space="preserve"> rreziks</w:t>
      </w:r>
      <w:r>
        <w:t>hme (neni 8 i ligjit nr.</w:t>
      </w:r>
      <w:r w:rsidRPr="000D2C79">
        <w:t>9537);</w:t>
      </w:r>
    </w:p>
    <w:p w:rsidR="00896F84" w:rsidRPr="000D2C79" w:rsidRDefault="00896F84" w:rsidP="00AA76AC">
      <w:pPr>
        <w:pStyle w:val="Paragrafi"/>
      </w:pPr>
      <w:r>
        <w:t>- Të raportojnë/informojnë MMPAU-në (neni 55 i ligjit nr.8934) çdo 3 muaj (neni 58 i ligjit nr.</w:t>
      </w:r>
      <w:r w:rsidRPr="000D2C79">
        <w:t>8934);</w:t>
      </w:r>
    </w:p>
    <w:p w:rsidR="00896F84" w:rsidRPr="000D2C79" w:rsidRDefault="00896F84" w:rsidP="00AA76AC">
      <w:pPr>
        <w:pStyle w:val="Paragrafi"/>
      </w:pPr>
      <w:r>
        <w:t>- Të garantojnë me shpenzimet e tyre sigurinë e hedhjes së mbetjeve të</w:t>
      </w:r>
      <w:r w:rsidRPr="000D2C79">
        <w:t xml:space="preserve"> eksportu</w:t>
      </w:r>
      <w:r>
        <w:t>ara kur vendet tranzit refuzojnë t'i lejojnë</w:t>
      </w:r>
      <w:r w:rsidRPr="000D2C79">
        <w:t xml:space="preserve"> </w:t>
      </w:r>
      <w:r>
        <w:t>ato të kalojnë</w:t>
      </w:r>
      <w:r w:rsidRPr="000D2C79">
        <w:t xml:space="preserve"> (neni 27 i ligjit nr.9010);</w:t>
      </w:r>
    </w:p>
    <w:p w:rsidR="00896F84" w:rsidRPr="000D2C79" w:rsidRDefault="00896F84" w:rsidP="00AA76AC">
      <w:pPr>
        <w:pStyle w:val="Paragrafi"/>
      </w:pPr>
      <w:r>
        <w:t>- Të paguajnë kostot e transportit, përpunimit dhe hedhjes pë</w:t>
      </w:r>
      <w:r w:rsidRPr="000D2C79">
        <w:t>r mbetjet e tyre (neni 10 i ligj</w:t>
      </w:r>
      <w:r>
        <w:t>it nr.9537, neni 7 i ligjit nr.</w:t>
      </w:r>
      <w:r w:rsidRPr="000D2C79">
        <w:t>9537);</w:t>
      </w:r>
    </w:p>
    <w:p w:rsidR="00896F84" w:rsidRPr="000D2C79" w:rsidRDefault="00896F84" w:rsidP="00AA76AC">
      <w:pPr>
        <w:pStyle w:val="Paragrafi"/>
      </w:pPr>
      <w:r>
        <w:t>- Të hartojnë dhe të zbatojnë programet e tyre për reduktimin e volumit, sasisë</w:t>
      </w:r>
      <w:r w:rsidRPr="000D2C79">
        <w:t xml:space="preserve"> dhe helm</w:t>
      </w:r>
      <w:r>
        <w:t>ueshmërisë së mbetjeve të</w:t>
      </w:r>
      <w:r w:rsidRPr="000D2C79">
        <w:t xml:space="preserve"> </w:t>
      </w:r>
      <w:r>
        <w:t>rrezikshme (neni 7 i ligjit nr.</w:t>
      </w:r>
      <w:r w:rsidRPr="000D2C79">
        <w:t>9537).</w:t>
      </w:r>
    </w:p>
    <w:p w:rsidR="00896F84" w:rsidRPr="000D2C79" w:rsidRDefault="00896F84" w:rsidP="00AA76AC">
      <w:pPr>
        <w:pStyle w:val="Paragrafi"/>
      </w:pPr>
      <w:bookmarkStart w:id="38" w:name="bookmark49"/>
      <w:bookmarkStart w:id="39" w:name="bookmark50"/>
      <w:r>
        <w:t>2. Vizioni, prioritetet dhe që</w:t>
      </w:r>
      <w:r w:rsidRPr="000D2C79">
        <w:t>llimet strategjike</w:t>
      </w:r>
      <w:bookmarkEnd w:id="38"/>
      <w:bookmarkEnd w:id="39"/>
    </w:p>
    <w:p w:rsidR="00896F84" w:rsidRPr="000D2C79" w:rsidRDefault="00896F84" w:rsidP="00AA76AC">
      <w:pPr>
        <w:pStyle w:val="Paragrafi"/>
      </w:pPr>
      <w:bookmarkStart w:id="40" w:name="bookmark51"/>
      <w:r>
        <w:t>2.1 Shqipë</w:t>
      </w:r>
      <w:r w:rsidRPr="000D2C79">
        <w:t>ria dhe Ba</w:t>
      </w:r>
      <w:r>
        <w:t>shkimi Europian: Momentet h</w:t>
      </w:r>
      <w:r w:rsidRPr="000D2C79">
        <w:t>istorike.</w:t>
      </w:r>
      <w:bookmarkEnd w:id="40"/>
    </w:p>
    <w:p w:rsidR="00896F84" w:rsidRPr="000D2C79" w:rsidRDefault="00896F84" w:rsidP="00AA76AC">
      <w:pPr>
        <w:pStyle w:val="Paragrafi"/>
      </w:pPr>
      <w:r>
        <w:t>Synimi i kësaj strategjie është që t’i shërbejë sektorit të administrimit të</w:t>
      </w:r>
      <w:r w:rsidRPr="000D2C79">
        <w:t xml:space="preserve"> mbetjeve </w:t>
      </w:r>
      <w:r>
        <w:t>në Shqipë</w:t>
      </w:r>
      <w:r w:rsidRPr="000D2C79">
        <w:t>ri</w:t>
      </w:r>
      <w:r>
        <w:t>,</w:t>
      </w:r>
      <w:r w:rsidRPr="000D2C79">
        <w:t xml:space="preserve"> si dhe an</w:t>
      </w:r>
      <w:r>
        <w:t>ë</w:t>
      </w:r>
      <w:r w:rsidRPr="000D2C79">
        <w:t>tar</w:t>
      </w:r>
      <w:r>
        <w:t>ësimit të saj në</w:t>
      </w:r>
      <w:r w:rsidRPr="000D2C79">
        <w:t xml:space="preserve"> Bashkim</w:t>
      </w:r>
      <w:r>
        <w:t>in Europian (BE), vazhdimin e përforcimit të</w:t>
      </w:r>
      <w:r w:rsidRPr="000D2C79">
        <w:t xml:space="preserve"> insti</w:t>
      </w:r>
      <w:r>
        <w:t>tucioneve ekonomike dhe sigurisë rajonale, si dhe bashkëpunimin euro-atlantik në fushat e sigurisë dhe të ekonomisë</w:t>
      </w:r>
      <w:r w:rsidRPr="000D2C79">
        <w:t>.</w:t>
      </w:r>
    </w:p>
    <w:p w:rsidR="00896F84" w:rsidRDefault="00896F84" w:rsidP="00AA76AC">
      <w:pPr>
        <w:pStyle w:val="Paragrafi"/>
        <w:rPr>
          <w:rFonts w:cs="Arial Unicode MS"/>
        </w:rPr>
      </w:pPr>
      <w:r>
        <w:t>Në nëntor të 2005-ës, Qeveria e Shqipërisë</w:t>
      </w:r>
      <w:r w:rsidRPr="000D2C79">
        <w:t xml:space="preserve"> pranoi </w:t>
      </w:r>
      <w:r>
        <w:t>sistemin e integruar të</w:t>
      </w:r>
      <w:r w:rsidRPr="000D2C79">
        <w:t xml:space="preserve"> planifikimit </w:t>
      </w:r>
      <w:r>
        <w:t>(SIP) një grup parimesh operacionale për të siguruar që politikat e ndërrmara nga qeveria për planifikimin dhe zbatimin të jenë koherente, eficente dhe të integruara. Dy janë proceset, shtyllat kryesore të</w:t>
      </w:r>
      <w:r w:rsidRPr="000D2C79">
        <w:t xml:space="preserve"> SIP</w:t>
      </w:r>
      <w:r>
        <w:t>-it</w:t>
      </w:r>
      <w:r w:rsidRPr="000D2C79">
        <w:t xml:space="preserve">: </w:t>
      </w:r>
    </w:p>
    <w:p w:rsidR="00896F84" w:rsidRPr="00EE5E9E" w:rsidRDefault="00896F84" w:rsidP="00EE5E9E">
      <w:pPr>
        <w:pStyle w:val="Paragrafi"/>
        <w:rPr>
          <w:rStyle w:val="BodytextSimHei"/>
          <w:rFonts w:ascii="CG Times" w:eastAsia="Batang" w:hAnsi="CG Times" w:cs="Arial Unicode MS"/>
          <w:sz w:val="22"/>
          <w:szCs w:val="22"/>
        </w:rPr>
      </w:pPr>
      <w:r>
        <w:t>- Një planifikim strategjik afatmesëm dhe afatgjatë, strategjia kombëtare pë</w:t>
      </w:r>
      <w:r w:rsidRPr="000D2C79">
        <w:t>r zhvillim dhe</w:t>
      </w:r>
      <w:r>
        <w:t xml:space="preserve"> integrim (SKZHI), që pë</w:t>
      </w:r>
      <w:r w:rsidRPr="000D2C79">
        <w:t>r</w:t>
      </w:r>
      <w:r>
        <w:t>cakton synimet strategjike kombë</w:t>
      </w:r>
      <w:r w:rsidRPr="000D2C79">
        <w:t>tare prioritet</w:t>
      </w:r>
      <w:r>
        <w:t>et</w:t>
      </w:r>
      <w:r w:rsidRPr="000D2C79">
        <w:t xml:space="preserve">. </w:t>
      </w:r>
    </w:p>
    <w:p w:rsidR="00896F84" w:rsidRPr="000D2C79" w:rsidRDefault="00896F84" w:rsidP="00AA76AC">
      <w:pPr>
        <w:pStyle w:val="Paragrafi"/>
      </w:pPr>
      <w:r>
        <w:t>- Një proces afatmesëm i</w:t>
      </w:r>
      <w:r w:rsidRPr="000D2C79">
        <w:t xml:space="preserve"> buxhetit, </w:t>
      </w:r>
      <w:r>
        <w:t>programi buxhetor afatmesë</w:t>
      </w:r>
      <w:r w:rsidRPr="000D2C79">
        <w:t xml:space="preserve">m </w:t>
      </w:r>
      <w:r>
        <w:t>(PBA), i cili kërkon që çdo ministri të ketë</w:t>
      </w:r>
      <w:r w:rsidRPr="000D2C79">
        <w:t xml:space="preserve"> zhv</w:t>
      </w:r>
      <w:r>
        <w:t>illuar nga mesi i marsit deri në qershor një plan trevjeçar brenda një limiti shpenzimesh të caktuara për arritjen e objektivave të strategjisë</w:t>
      </w:r>
      <w:r w:rsidRPr="000D2C79">
        <w:t>,</w:t>
      </w:r>
      <w:r>
        <w:t xml:space="preserve"> si hapa të ndërmjetëm për arritjen e qëllimeve të</w:t>
      </w:r>
      <w:r w:rsidRPr="000D2C79">
        <w:t xml:space="preserve"> SKZHI</w:t>
      </w:r>
      <w:r>
        <w:t>-së</w:t>
      </w:r>
      <w:r w:rsidRPr="000D2C79">
        <w:t>.</w:t>
      </w:r>
    </w:p>
    <w:p w:rsidR="00B2341A" w:rsidRDefault="00B2341A" w:rsidP="00AA76AC">
      <w:pPr>
        <w:pStyle w:val="Paragrafi"/>
      </w:pPr>
    </w:p>
    <w:p w:rsidR="00896F84" w:rsidRDefault="00896F84" w:rsidP="00AA76AC">
      <w:pPr>
        <w:pStyle w:val="Paragrafi"/>
        <w:rPr>
          <w:rFonts w:cs="Arial Unicode MS"/>
        </w:rPr>
      </w:pPr>
      <w:r>
        <w:t>Strategjia kombëtare pë</w:t>
      </w:r>
      <w:r w:rsidRPr="000D2C79">
        <w:t>r zhvillim dhe integri</w:t>
      </w:r>
      <w:r>
        <w:t>m dhe programi buxhetor afatmesë</w:t>
      </w:r>
      <w:r w:rsidRPr="000D2C79">
        <w:t xml:space="preserve">m </w:t>
      </w:r>
      <w:r>
        <w:t>përshtatin plotësisht kë</w:t>
      </w:r>
      <w:r w:rsidRPr="000D2C79">
        <w:t xml:space="preserve">to procese planifikimi: </w:t>
      </w:r>
    </w:p>
    <w:p w:rsidR="00896F84" w:rsidRPr="000D2C79" w:rsidRDefault="00896F84" w:rsidP="00AA76AC">
      <w:pPr>
        <w:pStyle w:val="Paragrafi"/>
      </w:pPr>
      <w:r>
        <w:rPr>
          <w:rStyle w:val="BodytextSimHei"/>
          <w:rFonts w:ascii="CG Times" w:hAnsi="CG Times" w:cs="CG Times"/>
          <w:sz w:val="22"/>
          <w:szCs w:val="22"/>
        </w:rPr>
        <w:t xml:space="preserve">- </w:t>
      </w:r>
      <w:r>
        <w:t>Programin qeveritar</w:t>
      </w:r>
      <w:r w:rsidRPr="000D2C79">
        <w:t xml:space="preserve"> 2009-2013;</w:t>
      </w:r>
    </w:p>
    <w:p w:rsidR="00896F84" w:rsidRDefault="00896F84" w:rsidP="006C1F45">
      <w:pPr>
        <w:pStyle w:val="Paragrafi"/>
        <w:rPr>
          <w:rStyle w:val="BodytextSimHei"/>
          <w:rFonts w:ascii="CG Times" w:hAnsi="CG Times" w:cs="Arial Unicode MS"/>
          <w:sz w:val="22"/>
          <w:szCs w:val="22"/>
        </w:rPr>
      </w:pPr>
      <w:r>
        <w:rPr>
          <w:rStyle w:val="BodytextSimHei"/>
          <w:rFonts w:ascii="CG Times" w:hAnsi="CG Times" w:cs="CG Times"/>
          <w:sz w:val="22"/>
          <w:szCs w:val="22"/>
        </w:rPr>
        <w:t xml:space="preserve">- </w:t>
      </w:r>
      <w:r>
        <w:t>Integrimin në Bashkimin Europian, në veçanti zbatimin e marrëveshjes pë</w:t>
      </w:r>
      <w:r w:rsidRPr="000D2C79">
        <w:t xml:space="preserve">r stabilizim </w:t>
      </w:r>
      <w:r>
        <w:t>-</w:t>
      </w:r>
      <w:r w:rsidRPr="000D2C79">
        <w:t>asoci</w:t>
      </w:r>
      <w:r>
        <w:t>imit nëpërmjet realizimit të standardeve për anëtarë</w:t>
      </w:r>
      <w:r w:rsidRPr="000D2C79">
        <w:t xml:space="preserve">sim; </w:t>
      </w:r>
    </w:p>
    <w:p w:rsidR="00896F84" w:rsidRDefault="00896F84" w:rsidP="006C1F45">
      <w:pPr>
        <w:pStyle w:val="Paragrafi"/>
        <w:rPr>
          <w:rFonts w:cs="Arial Unicode MS"/>
        </w:rPr>
      </w:pPr>
      <w:r>
        <w:rPr>
          <w:rStyle w:val="BodytextSimHei"/>
          <w:rFonts w:ascii="CG Times" w:hAnsi="CG Times" w:cs="CG Times"/>
          <w:sz w:val="22"/>
          <w:szCs w:val="22"/>
        </w:rPr>
        <w:t xml:space="preserve">- </w:t>
      </w:r>
      <w:r w:rsidRPr="000D2C79">
        <w:t>Adminis</w:t>
      </w:r>
      <w:r>
        <w:t>trimin e investimeve publike, që nën një grup të ri procedurash të zhvilluara për herë të parë në 2007-ën do të bëhen pjesë e rëndë</w:t>
      </w:r>
      <w:r w:rsidRPr="000D2C79">
        <w:t>sishme e PBA</w:t>
      </w:r>
      <w:r>
        <w:t>-së</w:t>
      </w:r>
      <w:r w:rsidRPr="000D2C79">
        <w:t xml:space="preserve">; </w:t>
      </w:r>
    </w:p>
    <w:p w:rsidR="00896F84" w:rsidRPr="000D2C79" w:rsidRDefault="00896F84" w:rsidP="006C1F45">
      <w:pPr>
        <w:pStyle w:val="Paragrafi"/>
      </w:pPr>
      <w:r>
        <w:rPr>
          <w:rStyle w:val="BodytextSimHei"/>
          <w:rFonts w:ascii="CG Times" w:hAnsi="CG Times" w:cs="CG Times"/>
          <w:sz w:val="22"/>
          <w:szCs w:val="22"/>
        </w:rPr>
        <w:t xml:space="preserve">- </w:t>
      </w:r>
      <w:r>
        <w:t>Ndihmën e jashtme, në veçanti përpjekjet e qeverisë për të përdorur në mënyrë sa më efektive ndihmat e huaja në marrëveshje me angazhimet e Deklaratës së</w:t>
      </w:r>
      <w:r w:rsidRPr="000D2C79">
        <w:t xml:space="preserve"> P</w:t>
      </w:r>
      <w:r>
        <w:t>arisit mbi efikasitetin e ndihmës që u firmos në mars të</w:t>
      </w:r>
      <w:r w:rsidRPr="000D2C79">
        <w:t xml:space="preserve"> 2005</w:t>
      </w:r>
      <w:r>
        <w:t>-ës</w:t>
      </w:r>
      <w:r w:rsidRPr="000D2C79">
        <w:t>.</w:t>
      </w:r>
    </w:p>
    <w:p w:rsidR="00896F84" w:rsidRPr="000D2C79" w:rsidRDefault="00896F84" w:rsidP="00AA76AC">
      <w:pPr>
        <w:pStyle w:val="Paragrafi"/>
        <w:rPr>
          <w:rFonts w:cs="Arial Unicode MS"/>
        </w:rPr>
      </w:pPr>
      <w:r>
        <w:t>Në kuadër të SKZHI-së, Kë</w:t>
      </w:r>
      <w:r w:rsidRPr="000D2C79">
        <w:t xml:space="preserve">shilli i </w:t>
      </w:r>
      <w:r>
        <w:t>Ministrave miratoi strategjinë ndërsektoriale të mjedisit (v</w:t>
      </w:r>
      <w:r w:rsidRPr="000D2C79">
        <w:t xml:space="preserve">endimi nr.847, </w:t>
      </w:r>
      <w:r>
        <w:t>datë</w:t>
      </w:r>
      <w:r w:rsidRPr="000D2C79">
        <w:t xml:space="preserve"> 29.11.2007)</w:t>
      </w:r>
      <w:r>
        <w:t>.</w:t>
      </w:r>
    </w:p>
    <w:p w:rsidR="00896F84" w:rsidRPr="000D2C79" w:rsidRDefault="00896F84" w:rsidP="00AA76AC">
      <w:pPr>
        <w:pStyle w:val="Paragrafi"/>
      </w:pPr>
      <w:r>
        <w:t>Strategjitë, gjithashtu, dhe strategjitë ndërsektoriale të mjedisit, pritet që të ndryshojnë sa herë që të ketë një ndryshim të rëndësishëm në</w:t>
      </w:r>
      <w:r w:rsidRPr="000D2C79">
        <w:t xml:space="preserve"> stra</w:t>
      </w:r>
      <w:r>
        <w:t>tegji, kurse SKZHI-ja nuk pritet të ndryshojë. Gjithsesi një rishikim i zbatimit të</w:t>
      </w:r>
      <w:r w:rsidRPr="000D2C79">
        <w:t xml:space="preserve"> SKZ</w:t>
      </w:r>
      <w:r>
        <w:t>HI-së do të bëhet çdo vit në fillim të PBA-së. Do të publikohet një progres raport vjetor. Qëllimi kryesor i tij nuk do jetë ai i një dokumenti planifikimi, por që të shërbejë si një dokument monitorues për ndërtimin e një llogaridhë</w:t>
      </w:r>
      <w:r w:rsidRPr="000D2C79">
        <w:t>nieje.</w:t>
      </w:r>
    </w:p>
    <w:p w:rsidR="00896F84" w:rsidRPr="000D2C79" w:rsidRDefault="00896F84" w:rsidP="00AA76AC">
      <w:pPr>
        <w:pStyle w:val="Paragrafi"/>
      </w:pPr>
      <w:r>
        <w:t>Më 12 q</w:t>
      </w:r>
      <w:r w:rsidRPr="000D2C79">
        <w:t>ershor 2006, Sh</w:t>
      </w:r>
      <w:r>
        <w:t>qipëria firmosi marrëveshjen e stabilizim-asociimit dhe marrëveshjen e përkohshme me BE-së. Qeveria shqiptare ka përgatitur dhe po vë në</w:t>
      </w:r>
      <w:r w:rsidRPr="000D2C79">
        <w:t xml:space="preserve"> zbatim </w:t>
      </w:r>
      <w:r>
        <w:t>planin kombë</w:t>
      </w:r>
      <w:r w:rsidRPr="000D2C79">
        <w:t xml:space="preserve">tar </w:t>
      </w:r>
      <w:r>
        <w:t>pë</w:t>
      </w:r>
      <w:r w:rsidRPr="000D2C79">
        <w:t xml:space="preserve">r </w:t>
      </w:r>
      <w:r>
        <w:t>zbatimin e marrëveshjes së stabilizim-</w:t>
      </w:r>
      <w:r w:rsidRPr="000D2C79">
        <w:t>asoci</w:t>
      </w:r>
      <w:r>
        <w:t>i</w:t>
      </w:r>
      <w:r w:rsidRPr="000D2C79">
        <w:t>mit</w:t>
      </w:r>
      <w:r>
        <w:t>,</w:t>
      </w:r>
      <w:r w:rsidRPr="000D2C79">
        <w:t xml:space="preserve"> si instrumenti kryesor politik, ekonomik, ligjor dhe insti</w:t>
      </w:r>
      <w:r>
        <w:t>tucional, dhe konsiderohet si një pjesë e rëndësishme e planit kombëtar strategjik pë</w:t>
      </w:r>
      <w:r w:rsidRPr="000D2C79">
        <w:t>r zhvillim dhe integrim.</w:t>
      </w:r>
    </w:p>
    <w:p w:rsidR="00896F84" w:rsidRPr="000D2C79" w:rsidRDefault="00896F84" w:rsidP="00AA76AC">
      <w:pPr>
        <w:pStyle w:val="Paragrafi"/>
      </w:pPr>
      <w:r>
        <w:t>Marrë</w:t>
      </w:r>
      <w:r w:rsidRPr="000D2C79">
        <w:t xml:space="preserve">veshja e </w:t>
      </w:r>
      <w:r>
        <w:t>stabilizim-</w:t>
      </w:r>
      <w:r w:rsidRPr="000D2C79">
        <w:t>asoc</w:t>
      </w:r>
      <w:r>
        <w:t>i</w:t>
      </w:r>
      <w:r w:rsidRPr="000D2C79">
        <w:t xml:space="preserve">imit </w:t>
      </w:r>
      <w:r>
        <w:t>është instrumenti që do të mundësojë integrimin gradual të Shqipërisë në Bashkimin Europian. Marrë</w:t>
      </w:r>
      <w:r w:rsidRPr="000D2C79">
        <w:t>veshj</w:t>
      </w:r>
      <w:r>
        <w:t>a krijon strukturën e duhur pë</w:t>
      </w:r>
      <w:r w:rsidRPr="000D2C79">
        <w:t>r forcimin e ligjit, rri</w:t>
      </w:r>
      <w:r>
        <w:t>t efikasitetin e saj, si dhe mbë</w:t>
      </w:r>
      <w:r w:rsidRPr="000D2C79">
        <w:t>shtet reformat in</w:t>
      </w:r>
      <w:r>
        <w:t>stitucionale dhe ekonomike, me qëllim që të rritë standardet e jetesës për të gjithë qytetarët e saj. Nëpërmjet kësaj marrëveshjeje, Shqipëria synon të realizojë standardet dhe të garantojë</w:t>
      </w:r>
      <w:r w:rsidRPr="000D2C79">
        <w:t xml:space="preserve"> status</w:t>
      </w:r>
      <w:r>
        <w:t>in e saj si vend kandidat dhe më pas “shoqërinë”</w:t>
      </w:r>
      <w:r w:rsidRPr="000D2C79">
        <w:t xml:space="preserve"> me Bashkimin Europian.</w:t>
      </w:r>
    </w:p>
    <w:p w:rsidR="00896F84" w:rsidRPr="000D2C79" w:rsidRDefault="00896F84" w:rsidP="00AA76AC">
      <w:pPr>
        <w:pStyle w:val="Paragrafi"/>
      </w:pPr>
      <w:r>
        <w:t>Kushtet për pranimin shkojnë përtej programit të punës të nënkuptuar nga ana e stabilizimit dhe asociimit. Shqipëria do të përdorë</w:t>
      </w:r>
      <w:r w:rsidRPr="000D2C79">
        <w:t xml:space="preserve"> eksperie</w:t>
      </w:r>
      <w:r>
        <w:t>ncën e Bashkimit Europian në zgjerimin drejt Europës Qendrore dhe Lindore për të pë</w:t>
      </w:r>
      <w:r w:rsidRPr="000D2C79">
        <w:t>rgatitur pozicionin e saj negociues.</w:t>
      </w:r>
    </w:p>
    <w:p w:rsidR="00896F84" w:rsidRPr="000D2C79" w:rsidRDefault="00896F84" w:rsidP="00AA76AC">
      <w:pPr>
        <w:pStyle w:val="Paragrafi"/>
      </w:pPr>
      <w:r>
        <w:t>Kjo do të kërkojë një vlerësim të</w:t>
      </w:r>
      <w:r w:rsidRPr="000D2C79">
        <w:t xml:space="preserve"> thelluar l</w:t>
      </w:r>
      <w:r>
        <w:t xml:space="preserve">idhur me impaktin e adoptimit të disa aspekteve të </w:t>
      </w:r>
      <w:r w:rsidRPr="0022279B">
        <w:rPr>
          <w:i/>
          <w:iCs/>
        </w:rPr>
        <w:t>Acquis Communautaire</w:t>
      </w:r>
      <w:r>
        <w:t xml:space="preserve"> në mënyrë që</w:t>
      </w:r>
      <w:r w:rsidRPr="000D2C79">
        <w:t xml:space="preserve"> t</w:t>
      </w:r>
      <w:r>
        <w:t>’</w:t>
      </w:r>
      <w:r w:rsidRPr="000D2C79">
        <w:t>u jepet</w:t>
      </w:r>
      <w:r>
        <w:t xml:space="preserve"> përparësi kërkesave për periudhë</w:t>
      </w:r>
      <w:r w:rsidRPr="000D2C79">
        <w:t>n e tranzicionit.</w:t>
      </w:r>
    </w:p>
    <w:p w:rsidR="00896F84" w:rsidRPr="000D2C79" w:rsidRDefault="00896F84" w:rsidP="00AA76AC">
      <w:pPr>
        <w:pStyle w:val="Paragrafi"/>
      </w:pPr>
      <w:r w:rsidRPr="000D2C79">
        <w:t>Mi</w:t>
      </w:r>
      <w:r>
        <w:t>nistria e Integrimit Europian është institucioni përgjegjës pë</w:t>
      </w:r>
      <w:r w:rsidRPr="000D2C79">
        <w:t>r orientimin, koordin</w:t>
      </w:r>
      <w:r>
        <w:t>imin dhe monitorimin e masave për zbatimin e kërkesave të vendosura në</w:t>
      </w:r>
      <w:r w:rsidRPr="000D2C79">
        <w:t xml:space="preserve"> </w:t>
      </w:r>
      <w:r>
        <w:t>marrë</w:t>
      </w:r>
      <w:r w:rsidRPr="000D2C79">
        <w:t>veshjen e stabili</w:t>
      </w:r>
      <w:r>
        <w:t>zim-asociimit dhe instrumentit të asistencës së para</w:t>
      </w:r>
      <w:r w:rsidRPr="000D2C79">
        <w:t>aderimit.</w:t>
      </w:r>
    </w:p>
    <w:p w:rsidR="00896F84" w:rsidRPr="000D2C79" w:rsidRDefault="00896F84" w:rsidP="00AA76AC">
      <w:pPr>
        <w:pStyle w:val="Paragrafi"/>
      </w:pPr>
      <w:r>
        <w:t>Raport progresi i vitit 2009 për Shqipërinë nga Bashkimi Europian nuk është pozitiv pë</w:t>
      </w:r>
      <w:r w:rsidRPr="000D2C79">
        <w:t>r</w:t>
      </w:r>
      <w:r>
        <w:t xml:space="preserve"> </w:t>
      </w:r>
      <w:r w:rsidRPr="000D2C79">
        <w:t xml:space="preserve">sa i </w:t>
      </w:r>
      <w:r>
        <w:t>përket mjedisit. Administrimi i mbetjeve shihet si shumë i dobët. Rezultatet pë</w:t>
      </w:r>
      <w:r w:rsidRPr="000D2C79">
        <w:t>r administr</w:t>
      </w:r>
      <w:r>
        <w:t>imin e mbetjeve dhe aspekteve të</w:t>
      </w:r>
      <w:r w:rsidRPr="000D2C79">
        <w:t xml:space="preserve"> tjera</w:t>
      </w:r>
      <w:r>
        <w:t xml:space="preserve"> vijojnë si më poshtë</w:t>
      </w:r>
      <w:r w:rsidRPr="000D2C79">
        <w:t>:</w:t>
      </w:r>
    </w:p>
    <w:p w:rsidR="00896F84" w:rsidRPr="000D2C79" w:rsidRDefault="00896F84" w:rsidP="00AA76AC">
      <w:pPr>
        <w:pStyle w:val="Paragrafi"/>
      </w:pPr>
      <w:r>
        <w:t>“...progresi në fushën e administrimit të mbetjeve është i vogë</w:t>
      </w:r>
      <w:r w:rsidRPr="000D2C79">
        <w:t>l. Qeveria</w:t>
      </w:r>
      <w:r>
        <w:t xml:space="preserve"> ka miratuar disa rregullore. Përve</w:t>
      </w:r>
      <w:r>
        <w:rPr>
          <w:rFonts w:ascii="Times New Roman" w:hAnsi="Times New Roman" w:cs="Times New Roman"/>
        </w:rPr>
        <w:t>ç</w:t>
      </w:r>
      <w:r>
        <w:t xml:space="preserve"> rehabilitimit të venddepozitimit të Sharrës ka pasur shumë pak zhvillime në</w:t>
      </w:r>
      <w:r w:rsidRPr="000D2C79">
        <w:t xml:space="preserve"> admin</w:t>
      </w:r>
      <w:r>
        <w:t>is</w:t>
      </w:r>
      <w:r w:rsidRPr="000D2C79">
        <w:t>trim</w:t>
      </w:r>
      <w:r>
        <w:t>in e mbetjeve nga ana e bashkisë</w:t>
      </w:r>
      <w:r w:rsidRPr="000D2C79">
        <w:t>. Hedhja e pakontrolluar dhe d</w:t>
      </w:r>
      <w:r>
        <w:t>jegia e mbetjeve ende vazhdon të jetë një rrezik për shë</w:t>
      </w:r>
      <w:r w:rsidRPr="000D2C79">
        <w:t>ndeti</w:t>
      </w:r>
      <w:r>
        <w:t>n e njeriut dhe mjedisin. Shqipërisë i mungon një</w:t>
      </w:r>
      <w:r w:rsidRPr="000D2C79">
        <w:t xml:space="preserve"> sistem modern i grumbullimit,</w:t>
      </w:r>
      <w:r>
        <w:t xml:space="preserve"> i</w:t>
      </w:r>
      <w:r w:rsidRPr="000D2C79">
        <w:t xml:space="preserve"> hedhjes dh</w:t>
      </w:r>
      <w:r>
        <w:t>e i riciklimit dhe nuk ka ende një strategji të qartë pë</w:t>
      </w:r>
      <w:r w:rsidRPr="000D2C79">
        <w:t>r t</w:t>
      </w:r>
      <w:r>
        <w:t>’</w:t>
      </w:r>
      <w:r w:rsidRPr="000D2C79">
        <w:t>u mbrojtur nga hedhja e</w:t>
      </w:r>
      <w:r>
        <w:t xml:space="preserve"> mbetjeve të rrezikshme. Përgatitjet në fushën e administrimit të mbetjeve nuk kanë pë</w:t>
      </w:r>
      <w:r w:rsidRPr="000D2C79">
        <w:t>rparuar.</w:t>
      </w:r>
    </w:p>
    <w:p w:rsidR="00896F84" w:rsidRPr="000D2C79" w:rsidRDefault="00896F84" w:rsidP="00AA76AC">
      <w:pPr>
        <w:pStyle w:val="Paragrafi"/>
      </w:pPr>
      <w:r>
        <w:t>.... Përpjekje të mëtejshme janë të nevojshme pë</w:t>
      </w:r>
      <w:r w:rsidRPr="000D2C79">
        <w:t>r forcimin e kapacitetit administrativ t</w:t>
      </w:r>
      <w:r>
        <w:t>ë të gjitha institucioneve të përfshira në bë</w:t>
      </w:r>
      <w:r w:rsidRPr="000D2C79">
        <w:t xml:space="preserve">rjen e politikave mjedisore </w:t>
      </w:r>
      <w:r>
        <w:t>dhe zbatimit, bashkë</w:t>
      </w:r>
      <w:r w:rsidRPr="000D2C79">
        <w:t>punimi dhe koordini</w:t>
      </w:r>
      <w:r>
        <w:t>mi midis institucioneve duhet pë</w:t>
      </w:r>
      <w:r w:rsidRPr="000D2C79">
        <w:t>rmi</w:t>
      </w:r>
      <w:r>
        <w:t xml:space="preserve">rësuar ende. Strategjia Kombëtare e Zhvillimit Mjedisor </w:t>
      </w:r>
      <w:r w:rsidRPr="000D2C79">
        <w:t>ende</w:t>
      </w:r>
      <w:r>
        <w:t xml:space="preserve"> nuk është aprovuar. Përpjekje të mëtejshme janë të nevojshme pë</w:t>
      </w:r>
      <w:r w:rsidRPr="000D2C79">
        <w:t>r ratifikim</w:t>
      </w:r>
      <w:r>
        <w:t>in dhe zbatimin e konventave ndërkombëtare. Pë</w:t>
      </w:r>
      <w:r w:rsidRPr="000D2C79">
        <w:t>rafrim</w:t>
      </w:r>
      <w:r>
        <w:t>i me legjislacionin “Acquis” është shumë i ngadaltë, por zbatimi dhe përforcimi ende janë të prapambetura. Përgatitjet në fushën e mjedisit janë shumë  të</w:t>
      </w:r>
      <w:r w:rsidRPr="000D2C79">
        <w:t xml:space="preserve"> ngadalta</w:t>
      </w:r>
      <w:r>
        <w:t>”</w:t>
      </w:r>
      <w:r w:rsidRPr="000D2C79">
        <w:t>.</w:t>
      </w:r>
    </w:p>
    <w:p w:rsidR="00896F84" w:rsidRPr="000D2C79" w:rsidRDefault="00896F84" w:rsidP="00AA76AC">
      <w:pPr>
        <w:pStyle w:val="Paragrafi"/>
      </w:pPr>
      <w:bookmarkStart w:id="41" w:name="bookmark52"/>
      <w:bookmarkStart w:id="42" w:name="bookmark53"/>
      <w:r>
        <w:t>2.1 Një vështrim strategjik mbi sektorin e m</w:t>
      </w:r>
      <w:r w:rsidRPr="000D2C79">
        <w:t>betjeve</w:t>
      </w:r>
      <w:bookmarkEnd w:id="41"/>
      <w:bookmarkEnd w:id="42"/>
    </w:p>
    <w:p w:rsidR="00896F84" w:rsidRPr="000D2C79" w:rsidRDefault="00896F84" w:rsidP="00AA76AC">
      <w:pPr>
        <w:pStyle w:val="Paragrafi"/>
      </w:pPr>
      <w:bookmarkStart w:id="43" w:name="bookmark54"/>
      <w:bookmarkStart w:id="44" w:name="bookmark55"/>
      <w:r>
        <w:t>2.1.1 Hyrje në</w:t>
      </w:r>
      <w:r w:rsidRPr="000D2C79">
        <w:t xml:space="preserve"> </w:t>
      </w:r>
      <w:r>
        <w:t>strategjinë</w:t>
      </w:r>
      <w:r w:rsidRPr="000D2C79">
        <w:t xml:space="preserve"> mbi mbetjet</w:t>
      </w:r>
      <w:bookmarkEnd w:id="43"/>
      <w:bookmarkEnd w:id="44"/>
    </w:p>
    <w:p w:rsidR="00896F84" w:rsidRPr="000D2C79" w:rsidRDefault="00896F84" w:rsidP="00AA76AC">
      <w:pPr>
        <w:pStyle w:val="Paragrafi"/>
      </w:pPr>
      <w:r>
        <w:t>Aspiratat strategjike kombëtare në lidhje me mbetjet janë të përshkruara në këto katër dokumente kryesore të</w:t>
      </w:r>
      <w:r w:rsidRPr="000D2C79">
        <w:t xml:space="preserve"> pr</w:t>
      </w:r>
      <w:r>
        <w:t>odhuara nga Qeveria Shqiptare në periudhën në</w:t>
      </w:r>
      <w:r w:rsidRPr="000D2C79">
        <w:t>ntor 2006-mars 2008:</w:t>
      </w:r>
    </w:p>
    <w:p w:rsidR="00896F84" w:rsidRDefault="00896F84" w:rsidP="001F0350">
      <w:pPr>
        <w:pStyle w:val="Paragrafi"/>
        <w:rPr>
          <w:rStyle w:val="BodytextSimHei"/>
          <w:rFonts w:ascii="CG Times" w:hAnsi="CG Times" w:cs="Arial Unicode MS"/>
          <w:sz w:val="22"/>
          <w:szCs w:val="22"/>
        </w:rPr>
      </w:pPr>
      <w:r>
        <w:rPr>
          <w:rStyle w:val="BodytextSimHei"/>
          <w:rFonts w:ascii="CG Times" w:hAnsi="CG Times" w:cs="CG Times"/>
          <w:sz w:val="22"/>
          <w:szCs w:val="22"/>
        </w:rPr>
        <w:t xml:space="preserve">- </w:t>
      </w:r>
      <w:r>
        <w:t>Strategjia kombë</w:t>
      </w:r>
      <w:r w:rsidRPr="000D2C79">
        <w:t>tare mbi mbetjet (SKM) publikuar nga Ministria e Mjedis</w:t>
      </w:r>
      <w:r>
        <w:t>i</w:t>
      </w:r>
      <w:r w:rsidRPr="000D2C79">
        <w:t>t, Pyjeve dhe</w:t>
      </w:r>
      <w:r>
        <w:t xml:space="preserve"> Administrimit të Ujërave në emër të Qeverisë së Shqipërisë në nëntor të</w:t>
      </w:r>
      <w:r w:rsidRPr="000D2C79">
        <w:t xml:space="preserve"> 2006</w:t>
      </w:r>
      <w:r>
        <w:t>-ës</w:t>
      </w:r>
      <w:r w:rsidRPr="000D2C79">
        <w:t xml:space="preserve">. </w:t>
      </w:r>
    </w:p>
    <w:p w:rsidR="00896F84" w:rsidRPr="000D2C79" w:rsidRDefault="00896F84" w:rsidP="001F0350">
      <w:pPr>
        <w:pStyle w:val="Paragrafi"/>
      </w:pPr>
      <w:r>
        <w:rPr>
          <w:rStyle w:val="BodytextSimHei"/>
          <w:rFonts w:ascii="CG Times" w:hAnsi="CG Times" w:cs="CG Times"/>
          <w:sz w:val="22"/>
          <w:szCs w:val="22"/>
        </w:rPr>
        <w:t xml:space="preserve">- </w:t>
      </w:r>
      <w:r>
        <w:t>Strategjia Kombë</w:t>
      </w:r>
      <w:r w:rsidRPr="000D2C79">
        <w:t>tare mbi Zhvillimin dhe Integri</w:t>
      </w:r>
      <w:r>
        <w:t>min 2007-2013 shpallur nga KM në mars të</w:t>
      </w:r>
      <w:r w:rsidRPr="000D2C79">
        <w:t xml:space="preserve"> 2008</w:t>
      </w:r>
      <w:r>
        <w:t>-ës</w:t>
      </w:r>
      <w:r w:rsidRPr="000D2C79">
        <w:t>.</w:t>
      </w:r>
    </w:p>
    <w:p w:rsidR="00896F84" w:rsidRDefault="00896F84" w:rsidP="00304835">
      <w:pPr>
        <w:pStyle w:val="Paragrafi"/>
        <w:rPr>
          <w:rFonts w:cs="Arial Unicode MS"/>
        </w:rPr>
      </w:pPr>
      <w:r>
        <w:rPr>
          <w:rStyle w:val="BodytextSimHei"/>
          <w:rFonts w:ascii="CG Times" w:hAnsi="CG Times" w:cs="CG Times"/>
          <w:sz w:val="22"/>
          <w:szCs w:val="22"/>
        </w:rPr>
        <w:t xml:space="preserve">- </w:t>
      </w:r>
      <w:r>
        <w:t>Plani kombëtar pë</w:t>
      </w:r>
      <w:r w:rsidRPr="000D2C79">
        <w:t xml:space="preserve">r zbatimin e </w:t>
      </w:r>
      <w:r>
        <w:t>MSA 2007-2012 shpallur nga KM-ja në s</w:t>
      </w:r>
      <w:r w:rsidRPr="000D2C79">
        <w:t>hta</w:t>
      </w:r>
      <w:r>
        <w:t>tor të</w:t>
      </w:r>
      <w:r w:rsidRPr="000D2C79">
        <w:t xml:space="preserve"> 2007</w:t>
      </w:r>
      <w:r>
        <w:t>-ës.</w:t>
      </w:r>
      <w:r w:rsidRPr="000D2C79">
        <w:t xml:space="preserve"> </w:t>
      </w:r>
    </w:p>
    <w:p w:rsidR="00896F84" w:rsidRDefault="00896F84" w:rsidP="00304835">
      <w:pPr>
        <w:pStyle w:val="Paragrafi"/>
        <w:rPr>
          <w:rFonts w:cs="Arial Unicode MS"/>
        </w:rPr>
      </w:pPr>
    </w:p>
    <w:p w:rsidR="00896F84" w:rsidRDefault="00896F84" w:rsidP="00304835">
      <w:pPr>
        <w:pStyle w:val="Paragrafi"/>
        <w:rPr>
          <w:rStyle w:val="BodytextSimHei"/>
          <w:rFonts w:ascii="CG Times" w:hAnsi="CG Times" w:cs="Arial Unicode MS"/>
          <w:sz w:val="22"/>
          <w:szCs w:val="22"/>
        </w:rPr>
      </w:pPr>
      <w:r>
        <w:t>- Sektori mjedisor strategjia ndërsektoriale (Strategjia kombëtare pë</w:t>
      </w:r>
      <w:r w:rsidRPr="000D2C79">
        <w:t>r zhvillim dhe integrim)</w:t>
      </w:r>
      <w:r>
        <w:t xml:space="preserve"> shpallur nga MMPAU-ja në nëntor të</w:t>
      </w:r>
      <w:r w:rsidRPr="000D2C79">
        <w:t xml:space="preserve"> 2007</w:t>
      </w:r>
      <w:r>
        <w:t>-ës.</w:t>
      </w:r>
      <w:r w:rsidRPr="000D2C79">
        <w:t xml:space="preserve"> </w:t>
      </w:r>
    </w:p>
    <w:p w:rsidR="00896F84" w:rsidRDefault="00896F84" w:rsidP="00304835">
      <w:pPr>
        <w:pStyle w:val="Paragrafi"/>
        <w:rPr>
          <w:rStyle w:val="BodytextSimHei"/>
          <w:rFonts w:ascii="CG Times" w:hAnsi="CG Times" w:cs="Arial Unicode MS"/>
          <w:sz w:val="22"/>
          <w:szCs w:val="22"/>
        </w:rPr>
      </w:pPr>
      <w:r>
        <w:t xml:space="preserve">- </w:t>
      </w:r>
      <w:r w:rsidRPr="000D2C79">
        <w:t>Plani strategj</w:t>
      </w:r>
      <w:r>
        <w:t>ik mbi mbetjet e rrezikshme, siç është pë</w:t>
      </w:r>
      <w:r w:rsidRPr="000D2C79">
        <w:t>r</w:t>
      </w:r>
      <w:r>
        <w:t>gatitur sipas projektit CARDS të BE-së  në 2002-shin “</w:t>
      </w:r>
      <w:r w:rsidRPr="000D2C79">
        <w:t>Mbi vend</w:t>
      </w:r>
      <w:r>
        <w:t>depozitimet e mbetjeve të</w:t>
      </w:r>
      <w:r w:rsidRPr="000D2C79">
        <w:t xml:space="preserve"> rrezikshme</w:t>
      </w:r>
      <w:r>
        <w:t>”</w:t>
      </w:r>
      <w:r w:rsidRPr="000D2C79">
        <w:t xml:space="preserve">. </w:t>
      </w:r>
    </w:p>
    <w:p w:rsidR="00896F84" w:rsidRPr="000D2C79" w:rsidRDefault="00896F84" w:rsidP="00304835">
      <w:pPr>
        <w:pStyle w:val="Paragrafi"/>
      </w:pPr>
      <w:r>
        <w:rPr>
          <w:rStyle w:val="BodytextSimHei"/>
          <w:rFonts w:ascii="CG Times" w:hAnsi="CG Times" w:cs="CG Times"/>
          <w:sz w:val="22"/>
          <w:szCs w:val="22"/>
        </w:rPr>
        <w:t xml:space="preserve">- </w:t>
      </w:r>
      <w:r>
        <w:t>Direktiva e zbatimit të</w:t>
      </w:r>
      <w:r w:rsidRPr="000D2C79">
        <w:t xml:space="preserve"> planit mbi mbetjet </w:t>
      </w:r>
      <w:r>
        <w:t>pë</w:t>
      </w:r>
      <w:r w:rsidRPr="000D2C79">
        <w:t>rgatitur nga projekti CARDS i BE</w:t>
      </w:r>
      <w:r>
        <w:t>-së</w:t>
      </w:r>
      <w:r w:rsidRPr="000D2C79">
        <w:t xml:space="preserve"> 2006, INPAEL.</w:t>
      </w:r>
    </w:p>
    <w:p w:rsidR="00896F84" w:rsidRPr="000D2C79" w:rsidRDefault="00896F84" w:rsidP="00AA76AC">
      <w:pPr>
        <w:pStyle w:val="Paragrafi"/>
      </w:pPr>
      <w:r>
        <w:t>Në mënyrë që të kemi një dokument strategjik mbi të cilin të</w:t>
      </w:r>
      <w:r w:rsidRPr="000D2C79">
        <w:t xml:space="preserve"> bazohet </w:t>
      </w:r>
      <w:r>
        <w:t>projekti kombë</w:t>
      </w:r>
      <w:r w:rsidRPr="000D2C79">
        <w:t>tar mbi administrimin e mbetjeve, elemen</w:t>
      </w:r>
      <w:r>
        <w:t>tet e dokumenteve strategjike të përmendura më sipër janë të kombinuara në këtë dokument, në mënyrë që të sigurohet një</w:t>
      </w:r>
      <w:r w:rsidRPr="000D2C79">
        <w:t xml:space="preserve"> </w:t>
      </w:r>
      <w:r>
        <w:t>strategji kombëtare e qartë pë</w:t>
      </w:r>
      <w:r w:rsidRPr="000D2C79">
        <w:t>r mbetjet.</w:t>
      </w:r>
    </w:p>
    <w:p w:rsidR="00896F84" w:rsidRPr="000D2C79" w:rsidRDefault="00896F84" w:rsidP="00AA76AC">
      <w:pPr>
        <w:pStyle w:val="Paragrafi"/>
      </w:pPr>
      <w:r>
        <w:t>Strategjia mbulon periudhën 2010-2025, e cila është parë si periudhë e rëndësishme para dhe menjë</w:t>
      </w:r>
      <w:r w:rsidRPr="000D2C79">
        <w:t>her</w:t>
      </w:r>
      <w:r>
        <w:t>ë pas pranimit në BE, kohë gjatë së cilë</w:t>
      </w:r>
      <w:r w:rsidRPr="000D2C79">
        <w:t>s Qeveria Shqiptare e ka kt</w:t>
      </w:r>
      <w:r>
        <w:t>hyer administrimin e mbetjeve në një çështje prioritare dhe ku përpjekje të rëndësishme do të duhen të bëhen për të përmirësuar rrënjësisht situatën aktuale</w:t>
      </w:r>
      <w:r w:rsidRPr="000D2C79">
        <w:t>.</w:t>
      </w:r>
    </w:p>
    <w:p w:rsidR="00896F84" w:rsidRPr="000D2C79" w:rsidRDefault="00896F84" w:rsidP="00AA76AC">
      <w:pPr>
        <w:pStyle w:val="Paragrafi"/>
        <w:rPr>
          <w:rFonts w:cs="Arial Unicode MS"/>
        </w:rPr>
      </w:pPr>
      <w:r>
        <w:t>Strategjia bazohet në katë</w:t>
      </w:r>
      <w:r w:rsidRPr="000D2C79">
        <w:t>r sht</w:t>
      </w:r>
      <w:r>
        <w:t>yllat themelore politike të politikës kombëtare mbi m</w:t>
      </w:r>
      <w:r w:rsidRPr="000D2C79">
        <w:t>betjet</w:t>
      </w:r>
      <w:r>
        <w:t>,</w:t>
      </w:r>
      <w:r w:rsidRPr="000D2C79">
        <w:t xml:space="preserve"> si: </w:t>
      </w:r>
      <w:r w:rsidRPr="008B673E">
        <w:rPr>
          <w:rStyle w:val="BodytextBold"/>
          <w:rFonts w:ascii="CG Times" w:hAnsi="CG Times" w:cs="CG Times"/>
          <w:b w:val="0"/>
          <w:bCs w:val="0"/>
          <w:sz w:val="22"/>
          <w:szCs w:val="22"/>
        </w:rPr>
        <w:t>planifikimi, edukimi, burimet dhe legjislacioni</w:t>
      </w:r>
      <w:r w:rsidRPr="00007902">
        <w:rPr>
          <w:rStyle w:val="BodytextBold"/>
          <w:rFonts w:ascii="CG Times" w:hAnsi="CG Times" w:cs="CG Times"/>
          <w:b w:val="0"/>
          <w:bCs w:val="0"/>
          <w:sz w:val="22"/>
          <w:szCs w:val="22"/>
        </w:rPr>
        <w:t>.</w:t>
      </w:r>
    </w:p>
    <w:p w:rsidR="00896F84" w:rsidRPr="000D2C79" w:rsidRDefault="00896F84" w:rsidP="00AA76AC">
      <w:pPr>
        <w:pStyle w:val="Paragrafi"/>
      </w:pPr>
      <w:r>
        <w:t>Në lidhje si më lart, Qeveria është e angazhuar për një program të përmirësimit të mjedisit si pjesë e një agjende më të gjerë politike për të</w:t>
      </w:r>
      <w:r w:rsidRPr="000D2C79">
        <w:t xml:space="preserve"> f</w:t>
      </w:r>
      <w:r>
        <w:t>ituar anëtarësimin e plotë në BE të Shqipërisë. Kjo do të përfshijë zbatimin e një përafrimi të planifikimit të integruar për administrimin e mbetjeve në nivel kombë</w:t>
      </w:r>
      <w:r w:rsidRPr="000D2C79">
        <w:t>tar, rajonal dhe lokal.</w:t>
      </w:r>
    </w:p>
    <w:p w:rsidR="00896F84" w:rsidRPr="000D2C79" w:rsidRDefault="00896F84" w:rsidP="00AA76AC">
      <w:pPr>
        <w:pStyle w:val="Paragrafi"/>
        <w:rPr>
          <w:rFonts w:cs="Arial Unicode MS"/>
        </w:rPr>
      </w:pPr>
      <w:r>
        <w:t>Kjo kërkon edukimin e të rinjve të vendit me aftësi të reja, që</w:t>
      </w:r>
      <w:r w:rsidRPr="000D2C79">
        <w:t xml:space="preserve"> do t</w:t>
      </w:r>
      <w:r>
        <w:t>ë krijojnë mundësi të reja për ata në sektorin e mjedisit. Këto programe do të prekin çdo sektor të</w:t>
      </w:r>
      <w:r w:rsidRPr="000D2C79">
        <w:t xml:space="preserve"> sistemit arsimor, s</w:t>
      </w:r>
      <w:r>
        <w:t>hkollat dhe universitetet, do të ketë trajnim profesional për industritë dhe ministritë, si dhe një</w:t>
      </w:r>
      <w:r w:rsidRPr="000D2C79">
        <w:t xml:space="preserve"> </w:t>
      </w:r>
      <w:r>
        <w:t>mori fushatash sensibilizuese për të mbajtur në</w:t>
      </w:r>
      <w:r w:rsidRPr="000D2C79">
        <w:t xml:space="preserve"> dijeni pu</w:t>
      </w:r>
      <w:r>
        <w:t>blikun mbi iniciativat e reja që do të merren pë</w:t>
      </w:r>
      <w:r w:rsidRPr="000D2C79">
        <w:t>r administrimin e mbetjeve</w:t>
      </w:r>
      <w:r>
        <w:t>.</w:t>
      </w:r>
    </w:p>
    <w:p w:rsidR="00896F84" w:rsidRPr="000D2C79" w:rsidRDefault="00896F84" w:rsidP="00AA76AC">
      <w:pPr>
        <w:pStyle w:val="Paragrafi"/>
      </w:pPr>
      <w:r>
        <w:t>Qeveria është angazhuar që të mbështesë këtë strategji dhe projektin kombëtar mbi mbetjet nëpërmjet fondeve kombëtare dhe atyre të donatorëve ndërkombëtarë pë</w:t>
      </w:r>
      <w:r w:rsidRPr="000D2C79">
        <w:t>r</w:t>
      </w:r>
      <w:r>
        <w:t xml:space="preserve"> sa u</w:t>
      </w:r>
      <w:r w:rsidRPr="000D2C79">
        <w:t xml:space="preserve"> </w:t>
      </w:r>
      <w:r>
        <w:t>pë</w:t>
      </w:r>
      <w:r w:rsidRPr="000D2C79">
        <w:t>rket buri</w:t>
      </w:r>
      <w:r>
        <w:t>meve njerëzore dhe infrastrukturë</w:t>
      </w:r>
      <w:r w:rsidRPr="000D2C79">
        <w:t>s.</w:t>
      </w:r>
    </w:p>
    <w:p w:rsidR="00896F84" w:rsidRPr="000D2C79" w:rsidRDefault="00896F84" w:rsidP="00AA76AC">
      <w:pPr>
        <w:pStyle w:val="Paragrafi"/>
      </w:pPr>
      <w:r>
        <w:t>Së fundi, dhe ndoshta më i rëndësishmi, Qeveria është angazhuar që të</w:t>
      </w:r>
      <w:r w:rsidRPr="000D2C79">
        <w:t xml:space="preserve"> gjitha direktivat e BE</w:t>
      </w:r>
      <w:r>
        <w:t>-së</w:t>
      </w:r>
      <w:r w:rsidRPr="000D2C79">
        <w:t xml:space="preserve"> lidhur me mjedisin</w:t>
      </w:r>
      <w:r>
        <w:t xml:space="preserve"> dhe sektorin e administrimit të mbetjeve, të kthehen në një ligj s</w:t>
      </w:r>
      <w:r w:rsidRPr="000D2C79">
        <w:t>hqiptar.</w:t>
      </w:r>
    </w:p>
    <w:p w:rsidR="00896F84" w:rsidRPr="000D2C79" w:rsidRDefault="00896F84" w:rsidP="00AA76AC">
      <w:pPr>
        <w:pStyle w:val="Paragrafi"/>
      </w:pPr>
      <w:r>
        <w:t>Menjëherë, pasi të jetë</w:t>
      </w:r>
      <w:r w:rsidRPr="000D2C79">
        <w:t xml:space="preserve"> a</w:t>
      </w:r>
      <w:r>
        <w:t>rritur hyrja në BE, Shqipëria do të ketë mundësinë të përdorë fonde të konsiderueshme për zhvillimin e infrastrukturës. Në këtë pikë, strategjia duhet riparë dhe një strategji e re të zhvillohet duke njohur përparimet e bëra në këtë strategji, si dhe të</w:t>
      </w:r>
      <w:r w:rsidRPr="000D2C79">
        <w:t xml:space="preserve"> merr</w:t>
      </w:r>
      <w:r>
        <w:t>en parasysh mundësitë që Shqipëria do ketë nëpërmjet teknologjisë së re dhe fondeve për infrastrukturë në</w:t>
      </w:r>
      <w:r w:rsidRPr="000D2C79">
        <w:t xml:space="preserve"> dispozicion.</w:t>
      </w:r>
    </w:p>
    <w:p w:rsidR="00896F84" w:rsidRPr="000D2C79" w:rsidRDefault="00896F84" w:rsidP="00AA76AC">
      <w:pPr>
        <w:pStyle w:val="Paragrafi"/>
      </w:pPr>
      <w:r>
        <w:t>Zgjidhjet e vëna në këtë dokument strategjik dhe në planin e ri kombë</w:t>
      </w:r>
      <w:r w:rsidRPr="000D2C79">
        <w:t>tar mbi menaxhimin e mbetjeve</w:t>
      </w:r>
      <w:r>
        <w:t xml:space="preserve"> do të reflektojnë</w:t>
      </w:r>
      <w:r w:rsidRPr="000D2C79">
        <w:t xml:space="preserve"> pozicionin aktual fi</w:t>
      </w:r>
      <w:r>
        <w:t>nanciar dhe do të kufizohen në këtë</w:t>
      </w:r>
      <w:r w:rsidRPr="000D2C79">
        <w:t xml:space="preserve"> dre</w:t>
      </w:r>
      <w:r>
        <w:t>jtim. Ato, gjithashtu, reflektojnë situatën ekzistuese të infrastrukturë</w:t>
      </w:r>
      <w:r w:rsidRPr="000D2C79">
        <w:t>s, kapacitet</w:t>
      </w:r>
      <w:r>
        <w:t>eve teknike dhe masat e marra pë</w:t>
      </w:r>
      <w:r w:rsidRPr="000D2C79">
        <w:t>r administr</w:t>
      </w:r>
      <w:r>
        <w:t>imin e mbetjeve; ato reflektojnë aspiratat, të cilat janë në një vijë</w:t>
      </w:r>
      <w:r w:rsidRPr="000D2C79">
        <w:t xml:space="preserve"> me burimet dispo</w:t>
      </w:r>
      <w:r>
        <w:t>nibë</w:t>
      </w:r>
      <w:r w:rsidRPr="000D2C79">
        <w:t>l.</w:t>
      </w:r>
    </w:p>
    <w:p w:rsidR="00896F84" w:rsidRPr="000D2C79" w:rsidRDefault="00896F84" w:rsidP="00AA76AC">
      <w:pPr>
        <w:pStyle w:val="Paragrafi"/>
      </w:pPr>
      <w:r w:rsidRPr="000D2C79">
        <w:t xml:space="preserve">Kjo </w:t>
      </w:r>
      <w:r>
        <w:t>nuk ndryshon faktin se Qeveria Shqiptare është e angazhuar pë</w:t>
      </w:r>
      <w:r w:rsidRPr="000D2C79">
        <w:t>r miratimin e legjislacio</w:t>
      </w:r>
      <w:r>
        <w:t>nit të BE-së, si dhe praktikat më të mira apo të futjes së teknologjisë në sektorin e administrimit të</w:t>
      </w:r>
      <w:r w:rsidRPr="000D2C79">
        <w:t xml:space="preserve"> mbetjeve,</w:t>
      </w:r>
      <w:r>
        <w:t xml:space="preserve"> por gjithsesi duhet kuptuar që Shqipë</w:t>
      </w:r>
      <w:r w:rsidRPr="000D2C79">
        <w:t>ria, si shtetet e</w:t>
      </w:r>
      <w:r>
        <w:t xml:space="preserve"> tjera të pranuara në të shkuarë</w:t>
      </w:r>
      <w:r w:rsidRPr="000D2C79">
        <w:t>n dhe sot, ka p</w:t>
      </w:r>
      <w:r>
        <w:t>r</w:t>
      </w:r>
      <w:r w:rsidRPr="000D2C79">
        <w:t xml:space="preserve">anuar </w:t>
      </w:r>
      <w:r w:rsidRPr="00F831CD">
        <w:rPr>
          <w:i/>
          <w:iCs/>
        </w:rPr>
        <w:t>landfill-et</w:t>
      </w:r>
      <w:r w:rsidRPr="000D2C79">
        <w:t xml:space="preserve"> (venddepozitimet s</w:t>
      </w:r>
      <w:r>
        <w:t>anitare) si opsionin kryesor të grumbullimit të</w:t>
      </w:r>
      <w:r w:rsidRPr="000D2C79">
        <w:t xml:space="preserve"> mbetjeve.</w:t>
      </w:r>
    </w:p>
    <w:p w:rsidR="00896F84" w:rsidRPr="000D2C79" w:rsidRDefault="00896F84" w:rsidP="00AA76AC">
      <w:pPr>
        <w:pStyle w:val="Paragrafi"/>
      </w:pPr>
      <w:r>
        <w:t>Shqipërisë i duhet kohë që të rregullojë dhe të aplikojë</w:t>
      </w:r>
      <w:r w:rsidRPr="000D2C79">
        <w:t xml:space="preserve"> praktika t</w:t>
      </w:r>
      <w:r>
        <w:t>ë reja dhe teknologji bashkë</w:t>
      </w:r>
      <w:r w:rsidRPr="000D2C79">
        <w:t>kohore mbi administrimin e mbetjeve. Strategjia po ref</w:t>
      </w:r>
      <w:r>
        <w:t>lekton realisht afatet kohore në këtë drejtim dhe vendi si i tërë nuk po nënvlerëson sfidat me të</w:t>
      </w:r>
      <w:r w:rsidRPr="000D2C79">
        <w:t xml:space="preserve"> cilat ndeshet.</w:t>
      </w:r>
    </w:p>
    <w:p w:rsidR="00896F84" w:rsidRPr="000D2C79" w:rsidRDefault="00896F84" w:rsidP="00AA76AC">
      <w:pPr>
        <w:pStyle w:val="Paragrafi"/>
      </w:pPr>
      <w:r>
        <w:t>Prioritet në këtë periudhë të përkohshme është pranimi i kësaj strategjie të shoqë</w:t>
      </w:r>
      <w:r w:rsidRPr="000D2C79">
        <w:t>ruar me zbatimin e planit k</w:t>
      </w:r>
      <w:r>
        <w:t>ombëtar dhe rajonal për menaxhimin e mbetjeve, në mënyrë që Shqipëria të jetë në një rrugë të pajtueshme/të pë</w:t>
      </w:r>
      <w:r w:rsidRPr="000D2C79">
        <w:t xml:space="preserve">rputhur me </w:t>
      </w:r>
      <w:r>
        <w:t>direktivë</w:t>
      </w:r>
      <w:r w:rsidRPr="000D2C79">
        <w:t xml:space="preserve">n mbi mbetjet. </w:t>
      </w:r>
      <w:r>
        <w:t>Projektet dhe kjo strategji janë zhvilluar për të</w:t>
      </w:r>
      <w:r w:rsidRPr="000D2C79">
        <w:t xml:space="preserve"> </w:t>
      </w:r>
      <w:r>
        <w:t>reflektuar aspiratat realiste të Shqipërisë dhe ato do të</w:t>
      </w:r>
      <w:r w:rsidRPr="000D2C79">
        <w:t xml:space="preserve"> j</w:t>
      </w:r>
      <w:r>
        <w:t>enë një themel i fortë për të</w:t>
      </w:r>
      <w:r w:rsidRPr="000D2C79">
        <w:t xml:space="preserve"> ardhmen.</w:t>
      </w:r>
    </w:p>
    <w:p w:rsidR="00896F84" w:rsidRPr="000D2C79" w:rsidRDefault="00896F84" w:rsidP="00AA76AC">
      <w:pPr>
        <w:pStyle w:val="Paragrafi"/>
      </w:pPr>
      <w:r>
        <w:t xml:space="preserve">Strategjia kombëtare e mbetjeve e pranon nevojën për të marrë plotësisht në konsideratë nevojat dhe rrethanat lokale, në mënyrë që të identifikojë zgjedhjet praktikisht më të mira për menaxhimin e mbetjeve në të </w:t>
      </w:r>
      <w:r w:rsidRPr="000D2C79">
        <w:t>gjith</w:t>
      </w:r>
      <w:r>
        <w:t>ë vendin. Për këtë</w:t>
      </w:r>
      <w:r w:rsidRPr="000D2C79">
        <w:t xml:space="preserve"> ar</w:t>
      </w:r>
      <w:r>
        <w:t>sye, strategjia e ndan vendin në 12 zona mbetjesh bazuar në kufijtë gjeografikë të</w:t>
      </w:r>
      <w:r w:rsidRPr="000D2C79">
        <w:t xml:space="preserve"> qarqeve ekzist</w:t>
      </w:r>
      <w:r>
        <w:t>uese, ku secili nga planet do të zhvillohet në bashkëpunim me aktorët lokalë</w:t>
      </w:r>
      <w:r w:rsidRPr="000D2C79">
        <w:t>.</w:t>
      </w:r>
    </w:p>
    <w:p w:rsidR="00896F84" w:rsidRPr="000D2C79" w:rsidRDefault="00896F84" w:rsidP="00AA76AC">
      <w:pPr>
        <w:pStyle w:val="Paragrafi"/>
      </w:pPr>
      <w:r w:rsidRPr="000D2C79">
        <w:t>S</w:t>
      </w:r>
      <w:r>
        <w:t>trategjia, gjithashtu, njeh nevojën për të</w:t>
      </w:r>
      <w:r w:rsidRPr="000D2C79">
        <w:t xml:space="preserve"> identifikuar burim</w:t>
      </w:r>
      <w:r>
        <w:t>et parësore të mbetjeve, në mënyrë që ata të mund të jenë subjekt i veçantë në konsideratë për Qeverinë dhe komunitetin ndërkombëtar të donatorë</w:t>
      </w:r>
      <w:r w:rsidRPr="000D2C79">
        <w:t>ve.</w:t>
      </w:r>
    </w:p>
    <w:p w:rsidR="00896F84" w:rsidRPr="000D2C79" w:rsidRDefault="00896F84" w:rsidP="00AA76AC">
      <w:pPr>
        <w:pStyle w:val="Paragrafi"/>
      </w:pPr>
      <w:bookmarkStart w:id="45" w:name="bookmark56"/>
      <w:bookmarkStart w:id="46" w:name="bookmark57"/>
      <w:r w:rsidRPr="000D2C79">
        <w:t xml:space="preserve">2.2.2 Administrimi i </w:t>
      </w:r>
      <w:r>
        <w:t>mbetjeve: S</w:t>
      </w:r>
      <w:r w:rsidRPr="000D2C79">
        <w:t>ektori specifik</w:t>
      </w:r>
      <w:bookmarkEnd w:id="45"/>
      <w:bookmarkEnd w:id="46"/>
    </w:p>
    <w:p w:rsidR="00896F84" w:rsidRPr="000D2C79" w:rsidRDefault="00896F84" w:rsidP="00AA76AC">
      <w:pPr>
        <w:pStyle w:val="Paragrafi"/>
      </w:pPr>
      <w:r>
        <w:t>Administrimi i mbetjeve në Shqipëri është i një niveli të ulët dhe paraqet probleme për grumbullimin afër qendrave urbane dhe sidomos përpunimi i mbetjeve në pika të</w:t>
      </w:r>
      <w:r w:rsidRPr="000D2C79">
        <w:t xml:space="preserve"> caktu</w:t>
      </w:r>
      <w:r>
        <w:t>ara, kurse zonat rurale nuk janë të mbuluara fare nga këto lloj shërbimesh. Përveç rehabilitimit në vend depozitimit të Sharrës ka pas</w:t>
      </w:r>
      <w:r w:rsidRPr="000D2C79">
        <w:t xml:space="preserve">ur zhvillime </w:t>
      </w:r>
      <w:r>
        <w:t>të vogla për sa i përket administrimit të</w:t>
      </w:r>
      <w:r w:rsidRPr="000D2C79">
        <w:t xml:space="preserve"> mbetjeve nga bashk</w:t>
      </w:r>
      <w:r>
        <w:t>ia. Moskontrollimi i hedhjes së mbetjeve apo djegies së tyre paraqet një rrezik për shë</w:t>
      </w:r>
      <w:r w:rsidRPr="000D2C79">
        <w:t>ndetin dhe mjedisin.</w:t>
      </w:r>
    </w:p>
    <w:p w:rsidR="00896F84" w:rsidRPr="000D2C79" w:rsidRDefault="00896F84" w:rsidP="00AA76AC">
      <w:pPr>
        <w:pStyle w:val="Paragrafi"/>
      </w:pPr>
      <w:r>
        <w:t>Shqipërisë i mungon një sistem grumbullimi, depozitimi</w:t>
      </w:r>
      <w:r w:rsidRPr="000D2C79">
        <w:t xml:space="preserve"> dhe riciklimi dhe nuk ka ende nj</w:t>
      </w:r>
      <w:r>
        <w:t>ë strategji të qartë mbi depozitimin e sigurt të mbetjeve të</w:t>
      </w:r>
      <w:r w:rsidRPr="000D2C79">
        <w:t xml:space="preserve"> rrezikshme. Rigjenerimi i mbetjeve dhe mo</w:t>
      </w:r>
      <w:r>
        <w:t xml:space="preserve">nitorimi i tyre mungon, ashtu siç mungon dhe një </w:t>
      </w:r>
      <w:r w:rsidRPr="00162F40">
        <w:rPr>
          <w:i/>
          <w:iCs/>
        </w:rPr>
        <w:t>database</w:t>
      </w:r>
      <w:r>
        <w:t xml:space="preserve"> modern në nivel kombë</w:t>
      </w:r>
      <w:r w:rsidRPr="000D2C79">
        <w:t>tar dhe rajonal.</w:t>
      </w:r>
    </w:p>
    <w:p w:rsidR="00896F84" w:rsidRPr="000D2C79" w:rsidRDefault="00896F84" w:rsidP="00AA76AC">
      <w:pPr>
        <w:pStyle w:val="Paragrafi"/>
        <w:rPr>
          <w:rFonts w:cs="Arial Unicode MS"/>
        </w:rPr>
      </w:pPr>
      <w:r>
        <w:t>Zhvillimi i shpejtë dhe i qëndrueshëm është një</w:t>
      </w:r>
      <w:r w:rsidRPr="000D2C79">
        <w:t xml:space="preserve"> nga objekt</w:t>
      </w:r>
      <w:r>
        <w:t>ivat kryesorë të Qeverisë së Shqipërisë. Shqipëria duhet të zhvillojë mbrojtjen e burimeve të</w:t>
      </w:r>
      <w:r w:rsidRPr="000D2C79">
        <w:t xml:space="preserve"> saj natyrore nga ndotja dhe degradimi, duk</w:t>
      </w:r>
      <w:r>
        <w:t>e nxitur vlerat mjedisore dhe vënien e tyre në dobi të prosperitetit ekonomik të</w:t>
      </w:r>
      <w:r w:rsidRPr="000D2C79">
        <w:t xml:space="preserve"> vendit</w:t>
      </w:r>
      <w:r>
        <w:t>.</w:t>
      </w:r>
    </w:p>
    <w:p w:rsidR="00896F84" w:rsidRPr="000D2C79" w:rsidRDefault="00896F84" w:rsidP="00AA76AC">
      <w:pPr>
        <w:pStyle w:val="Paragrafi"/>
      </w:pPr>
      <w:r>
        <w:t>Një zhvillim i tillë do të</w:t>
      </w:r>
      <w:r w:rsidRPr="000D2C79">
        <w:t xml:space="preserve"> drejtohet nga p</w:t>
      </w:r>
      <w:r>
        <w:t>olitikat dhe vizionet e Qeverisë, që do të sigurojnë një zhvillim të zonave urbane dhe rurale së bashku dhe duke mbështetur njëkohë</w:t>
      </w:r>
      <w:r w:rsidRPr="000D2C79">
        <w:t>sisht dhe m</w:t>
      </w:r>
      <w:r>
        <w:t>brojtjen e mjedisit. Synimi i kësaj qeverie do të jetë</w:t>
      </w:r>
      <w:r w:rsidRPr="000D2C79">
        <w:t xml:space="preserve"> realizimi efekti</w:t>
      </w:r>
      <w:r>
        <w:t>v i politikave sektoriale me një</w:t>
      </w:r>
      <w:r w:rsidRPr="000D2C79">
        <w:t xml:space="preserve"> </w:t>
      </w:r>
      <w:r>
        <w:t>qëndrim unik dhe të</w:t>
      </w:r>
      <w:r w:rsidRPr="000D2C79">
        <w:t xml:space="preserve"> integruar.</w:t>
      </w:r>
    </w:p>
    <w:p w:rsidR="00896F84" w:rsidRPr="000D2C79" w:rsidRDefault="00896F84" w:rsidP="00AA76AC">
      <w:pPr>
        <w:pStyle w:val="Paragrafi"/>
      </w:pPr>
      <w:r>
        <w:t>Qëllimi është zhvillimi i qëndrueshëm i vendit duke mbrojtur sa më shumë të jetë</w:t>
      </w:r>
      <w:r w:rsidRPr="000D2C79">
        <w:t xml:space="preserve"> e mundur burimet natyrore nga ndotja dhe degradimi dhe duke promovuar vlerat mjedisore.</w:t>
      </w:r>
    </w:p>
    <w:p w:rsidR="00896F84" w:rsidRDefault="00896F84" w:rsidP="00AA76AC">
      <w:pPr>
        <w:pStyle w:val="Paragrafi"/>
        <w:rPr>
          <w:rStyle w:val="BodytextSimHei"/>
          <w:rFonts w:ascii="CG Times" w:hAnsi="CG Times" w:cs="Arial Unicode MS"/>
          <w:sz w:val="22"/>
          <w:szCs w:val="22"/>
        </w:rPr>
      </w:pPr>
      <w:r>
        <w:t>Zhvillimi i qëndrueshëm është një model i përdorimit të</w:t>
      </w:r>
      <w:r w:rsidRPr="000D2C79">
        <w:t xml:space="preserve"> </w:t>
      </w:r>
      <w:r>
        <w:t>burimeve që synon të përmbushë</w:t>
      </w:r>
      <w:r w:rsidRPr="000D2C79">
        <w:t xml:space="preserve"> nevoja e njer</w:t>
      </w:r>
      <w:r>
        <w:t>iut, por duke ruajtur mjedisin në të njëjtën kohë, në mënyrë të tillë që të mos plotësojë vetëm nevojat e së tashmes, por edhe të brezave të ardhshëm. Për të arritur një zhvillim të tillë</w:t>
      </w:r>
      <w:r w:rsidRPr="000D2C79">
        <w:t xml:space="preserve"> t</w:t>
      </w:r>
      <w:r>
        <w:t>ë</w:t>
      </w:r>
      <w:r w:rsidRPr="000D2C79">
        <w:t xml:space="preserve"> </w:t>
      </w:r>
      <w:r>
        <w:t>qëndrueshëm, Shqipë</w:t>
      </w:r>
      <w:r w:rsidRPr="000D2C79">
        <w:t>ria k</w:t>
      </w:r>
      <w:r>
        <w:t>a nevojë për hartimin e një plani që të funksionojë në drejtim të</w:t>
      </w:r>
      <w:r w:rsidRPr="000D2C79">
        <w:t xml:space="preserve">: </w:t>
      </w:r>
    </w:p>
    <w:p w:rsidR="00896F84" w:rsidRPr="000D2C79" w:rsidRDefault="00896F84" w:rsidP="00AA76AC">
      <w:pPr>
        <w:pStyle w:val="Paragrafi"/>
      </w:pPr>
      <w:r>
        <w:rPr>
          <w:rStyle w:val="BodytextSimHei"/>
          <w:rFonts w:ascii="CG Times" w:hAnsi="CG Times" w:cs="CG Times"/>
          <w:sz w:val="22"/>
          <w:szCs w:val="22"/>
        </w:rPr>
        <w:t xml:space="preserve">- </w:t>
      </w:r>
      <w:r>
        <w:t>Pë</w:t>
      </w:r>
      <w:r w:rsidRPr="000D2C79">
        <w:t>rmi</w:t>
      </w:r>
      <w:r>
        <w:t>rësimit të cilësisë së jetë</w:t>
      </w:r>
      <w:r w:rsidRPr="000D2C79">
        <w:t>s;</w:t>
      </w:r>
    </w:p>
    <w:p w:rsidR="00896F84" w:rsidRDefault="00896F84" w:rsidP="00AA76AC">
      <w:pPr>
        <w:pStyle w:val="Paragrafi"/>
        <w:rPr>
          <w:rStyle w:val="BodytextSimHei"/>
          <w:rFonts w:ascii="CG Times" w:hAnsi="CG Times" w:cs="Arial Unicode MS"/>
          <w:sz w:val="22"/>
          <w:szCs w:val="22"/>
        </w:rPr>
      </w:pPr>
      <w:r>
        <w:rPr>
          <w:rStyle w:val="BodytextSimHei"/>
          <w:rFonts w:ascii="CG Times" w:hAnsi="CG Times" w:cs="CG Times"/>
          <w:sz w:val="22"/>
          <w:szCs w:val="22"/>
        </w:rPr>
        <w:t xml:space="preserve">- </w:t>
      </w:r>
      <w:r>
        <w:t>Krijimit të kushteve të një zhvillimi të qëndrueshëm dhe të</w:t>
      </w:r>
      <w:r w:rsidRPr="000D2C79">
        <w:t xml:space="preserve"> integruar; dhe </w:t>
      </w:r>
    </w:p>
    <w:p w:rsidR="00896F84" w:rsidRDefault="00896F84" w:rsidP="00AA76AC">
      <w:pPr>
        <w:pStyle w:val="Paragrafi"/>
        <w:rPr>
          <w:rFonts w:cs="Arial Unicode MS"/>
        </w:rPr>
      </w:pPr>
      <w:r>
        <w:t>- Integrimit të strategjisë mjedisore me strategjitë e sektorëve të tjerë</w:t>
      </w:r>
      <w:r w:rsidRPr="000D2C79">
        <w:t>.</w:t>
      </w:r>
    </w:p>
    <w:p w:rsidR="00896F84" w:rsidRPr="000D2C79" w:rsidRDefault="00896F84" w:rsidP="00AA76AC">
      <w:pPr>
        <w:pStyle w:val="Paragrafi"/>
      </w:pPr>
      <w:r w:rsidRPr="000D2C79">
        <w:t>Si</w:t>
      </w:r>
      <w:r>
        <w:t>pas strategjisë së sektorit mjedisor dhe ndërsektorial (2007): “Për vitin 2006 Shqipëria i ka kaluar 722 000 tonë në vit në</w:t>
      </w:r>
      <w:r w:rsidRPr="000D2C79">
        <w:t xml:space="preserve"> </w:t>
      </w:r>
      <w:r>
        <w:t>prodhimin e mbetjeve urbane”. Vëllimi mesatar i prodhimit të mbetjeve është 550 kg për frymë në vit në zonat urbane dhe 170 kg në</w:t>
      </w:r>
      <w:r w:rsidRPr="000D2C79">
        <w:t xml:space="preserve"> zonat ru</w:t>
      </w:r>
      <w:r>
        <w:t>rale. Administrimi i mbetjeve në Shqipëri është në nivel të ulët dhe paraqet probleme për grumbullimin pranë qendrave urbane dhe sidomos të përpunimit të mbetjeve në pikat e caktuara”. Këto shifra u cituan në bazë të një mesatareje statistikore të</w:t>
      </w:r>
      <w:r w:rsidRPr="000D2C79">
        <w:t xml:space="preserve"> B</w:t>
      </w:r>
      <w:r>
        <w:t>E-së dhe nuk kanë të bëjnë me shifrat aktuale të popullsisë së kohës. Sipas një studimi të</w:t>
      </w:r>
      <w:r w:rsidRPr="000D2C79">
        <w:t xml:space="preserve"> kry</w:t>
      </w:r>
      <w:r>
        <w:t>er kohët e fundit nga INPAEL-i, që është realizuar në 2009,</w:t>
      </w:r>
      <w:r w:rsidRPr="000D2C79">
        <w:t xml:space="preserve"> rezulton se shu</w:t>
      </w:r>
      <w:r>
        <w:t>ma totale e mbetjeve komunale të gjeneruara mund të ketë arritur në 850 000 tonë në</w:t>
      </w:r>
      <w:r w:rsidRPr="000D2C79">
        <w:t xml:space="preserve"> vit, </w:t>
      </w:r>
      <w:r>
        <w:t xml:space="preserve">e </w:t>
      </w:r>
      <w:r w:rsidRPr="000D2C79">
        <w:t>b</w:t>
      </w:r>
      <w:r>
        <w:t>arabartë me 266 kg për person në vit. Kjo shifër pritet të</w:t>
      </w:r>
      <w:r w:rsidRPr="000D2C79">
        <w:t xml:space="preserve"> </w:t>
      </w:r>
      <w:r>
        <w:t>rritet me zhvillimin e ekonomisë dhe rritjes së</w:t>
      </w:r>
      <w:r w:rsidRPr="000D2C79">
        <w:t xml:space="preserve"> konsumimit.</w:t>
      </w:r>
    </w:p>
    <w:p w:rsidR="00896F84" w:rsidRPr="000D2C79" w:rsidRDefault="00896F84" w:rsidP="00AA76AC">
      <w:pPr>
        <w:pStyle w:val="Paragrafi"/>
        <w:rPr>
          <w:rFonts w:cs="Arial Unicode MS"/>
        </w:rPr>
      </w:pPr>
      <w:bookmarkStart w:id="47" w:name="bookmark58"/>
      <w:bookmarkStart w:id="48" w:name="bookmark59"/>
      <w:r>
        <w:t>2.2.3 Përparësitë</w:t>
      </w:r>
      <w:r w:rsidRPr="000D2C79">
        <w:t xml:space="preserve"> e </w:t>
      </w:r>
      <w:r>
        <w:t>programit të</w:t>
      </w:r>
      <w:r w:rsidRPr="000D2C79">
        <w:t xml:space="preserve"> Qeveris</w:t>
      </w:r>
      <w:bookmarkEnd w:id="47"/>
      <w:bookmarkEnd w:id="48"/>
      <w:r>
        <w:t>ë</w:t>
      </w:r>
    </w:p>
    <w:p w:rsidR="00896F84" w:rsidRPr="000D2C79" w:rsidRDefault="00896F84" w:rsidP="00AA76AC">
      <w:pPr>
        <w:pStyle w:val="Paragrafi"/>
        <w:rPr>
          <w:rFonts w:cs="Arial Unicode MS"/>
        </w:rPr>
      </w:pPr>
      <w:r>
        <w:t>Për të arritur asocimin dhe anëtarë</w:t>
      </w:r>
      <w:r w:rsidRPr="000D2C79">
        <w:t>simin e plot</w:t>
      </w:r>
      <w:r>
        <w:t>ë në</w:t>
      </w:r>
      <w:r w:rsidRPr="000D2C79">
        <w:t xml:space="preserve"> Bashkim</w:t>
      </w:r>
      <w:r>
        <w:t>in Europian, vendit do t’i duhet të pë</w:t>
      </w:r>
      <w:r w:rsidRPr="000D2C79">
        <w:t>rsh</w:t>
      </w:r>
      <w:r>
        <w:t>tatë</w:t>
      </w:r>
      <w:r w:rsidRPr="000D2C79">
        <w:t xml:space="preserve"> legjisla</w:t>
      </w:r>
      <w:r>
        <w:t>cionin e Komunitetit Europian në fushën e mjedisit gjatë dekadës së ardhshme. Në disa raste, veçanërisht për elementet e “investimeve të mëdha” të legjislacionit të Komunitetit, përputhja e plotë nuk do të mund të arrihet deri kur Shqipëria të pranohet dhe disa kohë më pas siç</w:t>
      </w:r>
      <w:r w:rsidRPr="000D2C79">
        <w:t xml:space="preserve"> ndodh me shtetet e reja an</w:t>
      </w:r>
      <w:r>
        <w:t>ë</w:t>
      </w:r>
      <w:r w:rsidRPr="000D2C79">
        <w:t>tare</w:t>
      </w:r>
      <w:r>
        <w:t>.</w:t>
      </w:r>
    </w:p>
    <w:p w:rsidR="00896F84" w:rsidRPr="000D2C79" w:rsidRDefault="00896F84" w:rsidP="00AA76AC">
      <w:pPr>
        <w:pStyle w:val="Paragrafi"/>
      </w:pPr>
      <w:r>
        <w:t>Megjithatë nevojitet një përparim i dukshëm edhe në këto fusha. Mjedisi është një nga përbërësit më të mëdhenj të legjislacionit të Komunitetit Europian dhe është pranuar se është një</w:t>
      </w:r>
      <w:r w:rsidRPr="000D2C79">
        <w:t xml:space="preserve"> nga fu</w:t>
      </w:r>
      <w:r>
        <w:t>shat më të vështira për të arritur përputhshmërinë</w:t>
      </w:r>
      <w:r w:rsidRPr="000D2C79">
        <w:t>.</w:t>
      </w:r>
    </w:p>
    <w:p w:rsidR="00896F84" w:rsidRPr="000D2C79" w:rsidRDefault="00896F84" w:rsidP="00AA76AC">
      <w:pPr>
        <w:pStyle w:val="Paragrafi"/>
      </w:pPr>
      <w:r>
        <w:t>Prioritetet e Qeverisë në</w:t>
      </w:r>
      <w:r w:rsidRPr="000D2C79">
        <w:t xml:space="preserve"> lidhje me sektorin e mjedisit,</w:t>
      </w:r>
      <w:r>
        <w:t xml:space="preserve"> në kontekstin e rrugë</w:t>
      </w:r>
      <w:r w:rsidRPr="000D2C79">
        <w:t>s drejt an</w:t>
      </w:r>
      <w:r>
        <w:t>ë</w:t>
      </w:r>
      <w:r w:rsidRPr="000D2C79">
        <w:t>tar</w:t>
      </w:r>
      <w:r>
        <w:t>ësimit në BE, janë paraqitur në një numër dokumente</w:t>
      </w:r>
      <w:r w:rsidRPr="000D2C79">
        <w:t>sh strategjike:</w:t>
      </w:r>
    </w:p>
    <w:p w:rsidR="00896F84" w:rsidRPr="000D2C79" w:rsidRDefault="00896F84" w:rsidP="00AA76AC">
      <w:pPr>
        <w:pStyle w:val="Paragrafi"/>
      </w:pPr>
      <w:r>
        <w:t>Strategjia e mjedisit dhe ndër</w:t>
      </w:r>
      <w:r w:rsidRPr="000D2C79">
        <w:t>sektoriale e 2007</w:t>
      </w:r>
      <w:r>
        <w:t>-ës, si dhe strategjia kombëtare pë</w:t>
      </w:r>
      <w:r w:rsidRPr="000D2C79">
        <w:t>r zhvillim dhe</w:t>
      </w:r>
      <w:r>
        <w:t xml:space="preserve"> integrimin (2007-2013) skicojnë 7 pika kryesore strategjike që do të trajtohen në kuadër të procesit të integrimit në BE. Ato janë si më poshtë</w:t>
      </w:r>
      <w:r w:rsidRPr="000D2C79">
        <w:t>:</w:t>
      </w:r>
    </w:p>
    <w:p w:rsidR="00896F84" w:rsidRPr="000D2C79" w:rsidRDefault="00896F84" w:rsidP="00AA76AC">
      <w:pPr>
        <w:pStyle w:val="Paragrafi"/>
      </w:pPr>
      <w:bookmarkStart w:id="49" w:name="bookmark60"/>
      <w:r>
        <w:t>2.2.3.1 Përvetë</w:t>
      </w:r>
      <w:r w:rsidRPr="000D2C79">
        <w:t xml:space="preserve">simi i </w:t>
      </w:r>
      <w:r>
        <w:t>standardeve ligjore të</w:t>
      </w:r>
      <w:r w:rsidRPr="000D2C79">
        <w:t xml:space="preserve"> Komunitetit Europian</w:t>
      </w:r>
      <w:bookmarkEnd w:id="49"/>
    </w:p>
    <w:p w:rsidR="00896F84" w:rsidRPr="000D2C79" w:rsidRDefault="00896F84" w:rsidP="00AA76AC">
      <w:pPr>
        <w:pStyle w:val="Paragrafi"/>
      </w:pPr>
      <w:r>
        <w:t>Kjo është një kërkesë e procesit të</w:t>
      </w:r>
      <w:r w:rsidRPr="000D2C79">
        <w:t xml:space="preserve"> pran</w:t>
      </w:r>
      <w:r>
        <w:t>imit dhe veprimet e nevojshme për të arritur këtë janë përcaktuar në</w:t>
      </w:r>
      <w:r w:rsidRPr="000D2C79">
        <w:t xml:space="preserve"> </w:t>
      </w:r>
      <w:r>
        <w:t>planin kombëtar pë</w:t>
      </w:r>
      <w:r w:rsidRPr="000D2C79">
        <w:t xml:space="preserve">r zbatimin </w:t>
      </w:r>
      <w:r>
        <w:t>e MSA-së. Legjislacioni i ri do të përcaktojë objektivat e përkohshëm, në bazë të një vlerësimi të kostos së plotë</w:t>
      </w:r>
      <w:r w:rsidRPr="000D2C79">
        <w:t>sim</w:t>
      </w:r>
      <w:r>
        <w:t>it, për të krijuar një përafrim në arritjen e standard</w:t>
      </w:r>
      <w:r w:rsidRPr="000D2C79">
        <w:t>eve.</w:t>
      </w:r>
    </w:p>
    <w:p w:rsidR="00896F84" w:rsidRPr="000D2C79" w:rsidRDefault="00896F84" w:rsidP="00AA76AC">
      <w:pPr>
        <w:pStyle w:val="Paragrafi"/>
      </w:pPr>
      <w:r w:rsidRPr="000D2C79">
        <w:t>Zbatimi i legjislacio</w:t>
      </w:r>
      <w:r>
        <w:t>nit, si dhe rritja e masave kundër atyre personave që shkelin ligjet kundër mjedisit janë padyshim shumë të nevojshme. Për momentin zbatimi i ligjit është i dobët. Një zbatim më i madh kërkon burime ekstra për Agjencinë Kombëtare të</w:t>
      </w:r>
      <w:r w:rsidRPr="000D2C79">
        <w:t xml:space="preserve"> Mjedisit dhe zyrat rajo</w:t>
      </w:r>
      <w:r>
        <w:t>nale, si dhe Inspektoratin Kombëtar të</w:t>
      </w:r>
      <w:r w:rsidRPr="000D2C79">
        <w:t xml:space="preserve"> Mjedisi</w:t>
      </w:r>
      <w:r>
        <w:t>t. Fuqizimi i zyrave rajonale të mjedisit do t’i ndihmojë ato të veprojnë si një mjet komunikimi në nivel kombëtar dhe rajonal, që</w:t>
      </w:r>
      <w:r w:rsidRPr="000D2C79">
        <w:t xml:space="preserve"> d</w:t>
      </w:r>
      <w:r>
        <w:t>o të jetë gjithnjë e më e rëndë</w:t>
      </w:r>
      <w:r w:rsidRPr="000D2C79">
        <w:t>s</w:t>
      </w:r>
      <w:r>
        <w:t>ishme me vazhdimin e procesit të decentralizimit. Për më tepër, agjencitë do të jenë në gjendje për të vepruar si këshilluese për të ndihmuar autoritetet lokale në përmbushjen e detyrimeve të tyre në</w:t>
      </w:r>
      <w:r w:rsidRPr="000D2C79">
        <w:t xml:space="preserve"> sektorin e mjedisit</w:t>
      </w:r>
      <w:r>
        <w:t>,</w:t>
      </w:r>
      <w:r w:rsidRPr="000D2C79">
        <w:t xml:space="preserve"> si d</w:t>
      </w:r>
      <w:r>
        <w:t>he të luajë një rol më aktiv në rritjen e ndërgjegjë</w:t>
      </w:r>
      <w:r w:rsidRPr="000D2C79">
        <w:t>simit lokal, mbro</w:t>
      </w:r>
      <w:r>
        <w:t>jtjen e burimeve natyrore dhe në shfrytëzimin e qëndrueshëm të burimeve natyrore, duke përfshirë</w:t>
      </w:r>
      <w:r w:rsidRPr="000D2C79">
        <w:t xml:space="preserve"> pyjet, ku</w:t>
      </w:r>
      <w:r>
        <w:t>llotat dhe burimet e ujit dhe të</w:t>
      </w:r>
      <w:r w:rsidRPr="000D2C79">
        <w:t xml:space="preserve"> peshkimit.</w:t>
      </w:r>
    </w:p>
    <w:p w:rsidR="00896F84" w:rsidRPr="000D2C79" w:rsidRDefault="00896F84" w:rsidP="00AA76AC">
      <w:pPr>
        <w:pStyle w:val="Paragrafi"/>
      </w:pPr>
      <w:r>
        <w:t>Zbatimi i suksesshë</w:t>
      </w:r>
      <w:r w:rsidRPr="000D2C79">
        <w:t>m i legjislacionit</w:t>
      </w:r>
      <w:r>
        <w:t xml:space="preserve"> të BE-së do të kërkojë, gjithashtu, përmirësime në sistemin e lejeve mjedisore, që përbën mekanizmin kryesor të</w:t>
      </w:r>
      <w:r w:rsidRPr="000D2C79">
        <w:t xml:space="preserve"> kontrollit. Zb</w:t>
      </w:r>
      <w:r>
        <w:t>atimi dhe forcimi i ligjit do të kërkojnë në të njëjtën kohë ndërgjegjësim dhe një qasje të pë</w:t>
      </w:r>
      <w:r w:rsidRPr="000D2C79">
        <w:t>rgj</w:t>
      </w:r>
      <w:r>
        <w:t>ithshme ndaj mjedisit. Kjo do të</w:t>
      </w:r>
      <w:r w:rsidRPr="000D2C79">
        <w:t xml:space="preserve"> j</w:t>
      </w:r>
      <w:r>
        <w:t>etë e mundur, gjithashtu, edhe me përmirësimin e legjislacionit dhe të komunikimit. Përderisa përmirësimet në zbatimin e lejeve do të japin përfitime mjedisore, përmirësime të tilla duhet të jenë realiste dhe të arritshme në pë</w:t>
      </w:r>
      <w:r w:rsidRPr="000D2C79">
        <w:t xml:space="preserve">rputhje me nocionin e </w:t>
      </w:r>
      <w:r>
        <w:t>“</w:t>
      </w:r>
      <w:r w:rsidRPr="000D2C79">
        <w:t>teknolog</w:t>
      </w:r>
      <w:r>
        <w:t>jisë më të mirë të disponueshme”, ku industritë</w:t>
      </w:r>
      <w:r w:rsidRPr="000D2C79">
        <w:t xml:space="preserve"> dhe sub</w:t>
      </w:r>
      <w:r>
        <w:t>jektet e tjera ekonomike mund të planifikojnë të investojnë në teknologjinë e re dhe masat mbrojtëse të mjedisit. Nuk është e përshtatshme që të kërkohen aktivitete ekonomike për të kompensuar mungesën e infrastrukturës së shërbimeve komunale, të</w:t>
      </w:r>
      <w:r w:rsidRPr="000D2C79">
        <w:t xml:space="preserve"> tilla si kanalizimet.</w:t>
      </w:r>
    </w:p>
    <w:p w:rsidR="00896F84" w:rsidRPr="000D2C79" w:rsidRDefault="00896F84" w:rsidP="00AA76AC">
      <w:pPr>
        <w:pStyle w:val="Paragrafi"/>
      </w:pPr>
      <w:r w:rsidRPr="000D2C79">
        <w:t>Ak</w:t>
      </w:r>
      <w:r>
        <w:t>tualisht niveli i respektimit të ligjit mjedisor është i ulët. Arritja e ndryshimeve në sjelljen dhe qëndrimet e individëve dhe të entiteteve komerciale do të kërkojë një numër të madh</w:t>
      </w:r>
      <w:r w:rsidRPr="000D2C79">
        <w:t xml:space="preserve"> </w:t>
      </w:r>
      <w:r>
        <w:t>masash, duke përfshirë përmirësimin në</w:t>
      </w:r>
      <w:r w:rsidRPr="000D2C79">
        <w:t xml:space="preserve"> legjis</w:t>
      </w:r>
      <w:r>
        <w:t>lacion dhe komunikim. Megjithatë, një nga elementet kyç duhet të jetë zbatimi i ligjeve kundër shkelësve. Do të jetë i nevojshëm zbatimi i një serie fushatash për trajtimin e problemeve të veç</w:t>
      </w:r>
      <w:r w:rsidRPr="000D2C79">
        <w:t>anta.</w:t>
      </w:r>
    </w:p>
    <w:p w:rsidR="00896F84" w:rsidRPr="000D2C79" w:rsidRDefault="00896F84" w:rsidP="00AA76AC">
      <w:pPr>
        <w:pStyle w:val="Paragrafi"/>
      </w:pPr>
      <w:r>
        <w:t>Siç është vënë</w:t>
      </w:r>
      <w:r w:rsidRPr="000D2C79">
        <w:t xml:space="preserve"> re, niv</w:t>
      </w:r>
      <w:r>
        <w:t>eli i burimeve administrative të përkushtuara aktualisht për mbrojtjen e mjedisit është i pamjaftueshëm për të arritur nivelin e duhur të zbatimit të masave ashtu siç kë</w:t>
      </w:r>
      <w:r w:rsidRPr="000D2C79">
        <w:t>rkohet.</w:t>
      </w:r>
    </w:p>
    <w:p w:rsidR="00896F84" w:rsidRPr="000D2C79" w:rsidRDefault="00896F84" w:rsidP="00AA76AC">
      <w:pPr>
        <w:pStyle w:val="Paragrafi"/>
      </w:pPr>
      <w:r>
        <w:t>Forcimi i 12 inspektorateve rajonale të mjedisit është i nevojshë</w:t>
      </w:r>
      <w:r w:rsidRPr="000D2C79">
        <w:t>m urgje</w:t>
      </w:r>
      <w:r>
        <w:t>nt. Aktualisht janë vetëm 40 inspektorë për të gjithë vendin dhe shumë prej tyre nuk kanë</w:t>
      </w:r>
      <w:r w:rsidRPr="000D2C79">
        <w:t xml:space="preserve"> mjete tr</w:t>
      </w:r>
      <w:r>
        <w:t>ansporti. Inspektoratet duhet të kenë personel të mjaftueshëm dhe mjete pë</w:t>
      </w:r>
      <w:r w:rsidRPr="000D2C79">
        <w:t>r zbatimin e ligjeve</w:t>
      </w:r>
      <w:r>
        <w:t>, por mungesa e tyre paraqet një pengesë të</w:t>
      </w:r>
      <w:r w:rsidRPr="000D2C79">
        <w:t xml:space="preserve"> madhe. Numri i perso</w:t>
      </w:r>
      <w:r>
        <w:t>nelit të nevojshëm për të siguruar një zbatim të kënaqshëm është i vështirë të përcaktohet, sepse ajo është</w:t>
      </w:r>
      <w:r w:rsidRPr="000D2C79">
        <w:t xml:space="preserve"> </w:t>
      </w:r>
      <w:r>
        <w:t>e varur nga shkalla e respektimit të</w:t>
      </w:r>
      <w:r w:rsidRPr="000D2C79">
        <w:t xml:space="preserve"> ligjit.</w:t>
      </w:r>
    </w:p>
    <w:p w:rsidR="00896F84" w:rsidRPr="000D2C79" w:rsidRDefault="00896F84" w:rsidP="00AA76AC">
      <w:pPr>
        <w:pStyle w:val="Paragrafi"/>
      </w:pPr>
      <w:r>
        <w:t>Një rritje e tillë do të rriste tri herë më shumë kostot pë</w:t>
      </w:r>
      <w:r w:rsidRPr="000D2C79">
        <w:t>r personel</w:t>
      </w:r>
      <w:r>
        <w:t>in. Gjithsesi rritja e numrit të</w:t>
      </w:r>
      <w:r w:rsidRPr="000D2C79">
        <w:t xml:space="preserve"> person</w:t>
      </w:r>
      <w:r>
        <w:t>elit do jetë e pamjaftueshme. Mjetet shtesë,</w:t>
      </w:r>
      <w:r w:rsidRPr="000D2C79">
        <w:t xml:space="preserve"> si</w:t>
      </w:r>
      <w:r>
        <w:t>:</w:t>
      </w:r>
      <w:r w:rsidRPr="000D2C79">
        <w:t xml:space="preserve"> automjetet, kompjuter</w:t>
      </w:r>
      <w:r>
        <w:t>at dhe mjetet e komunikimit do të jenë të nevojshme. Kjo do të përfshijë shpenzime të</w:t>
      </w:r>
      <w:r w:rsidRPr="000D2C79">
        <w:t xml:space="preserve"> </w:t>
      </w:r>
      <w:r>
        <w:t>reja tërë</w:t>
      </w:r>
      <w:r w:rsidRPr="000D2C79">
        <w:t>so</w:t>
      </w:r>
      <w:r>
        <w:t>re dhe shpenzime operacionale të</w:t>
      </w:r>
      <w:r w:rsidRPr="000D2C79">
        <w:t xml:space="preserve"> vazhdueshme.</w:t>
      </w:r>
    </w:p>
    <w:p w:rsidR="00896F84" w:rsidRPr="000D2C79" w:rsidRDefault="00896F84" w:rsidP="00AA76AC">
      <w:pPr>
        <w:pStyle w:val="Paragrafi"/>
      </w:pPr>
      <w:bookmarkStart w:id="50" w:name="bookmark61"/>
      <w:r>
        <w:t>2.2.3.2 Forcimi i zbatimit të</w:t>
      </w:r>
      <w:r w:rsidRPr="000D2C79">
        <w:t xml:space="preserve"> ligjit mbi mbetjet</w:t>
      </w:r>
      <w:bookmarkEnd w:id="50"/>
    </w:p>
    <w:p w:rsidR="00896F84" w:rsidRPr="000D2C79" w:rsidRDefault="00896F84" w:rsidP="00AA76AC">
      <w:pPr>
        <w:pStyle w:val="Paragrafi"/>
      </w:pPr>
      <w:r>
        <w:t>Kjo është një kërkesë e procesit të</w:t>
      </w:r>
      <w:r w:rsidRPr="000D2C79">
        <w:t xml:space="preserve"> pran</w:t>
      </w:r>
      <w:r>
        <w:t>imit dhe veprimet e nevojshme për të arritur këtë janë përcaktuar në</w:t>
      </w:r>
      <w:r w:rsidRPr="000D2C79">
        <w:t xml:space="preserve"> </w:t>
      </w:r>
      <w:r>
        <w:t>planin kombëtar pë</w:t>
      </w:r>
      <w:r w:rsidRPr="000D2C79">
        <w:t xml:space="preserve">r zbatimin </w:t>
      </w:r>
      <w:r>
        <w:t>e MSA-së. Direktiva të shumta mbi mbetjet janë të lidhura me zhvendosjen në legjislacionin kombë</w:t>
      </w:r>
      <w:r w:rsidRPr="000D2C79">
        <w:t>tar. Legjislacioni i</w:t>
      </w:r>
      <w:r>
        <w:t xml:space="preserve"> ri për mbetjet do të përcaktojë objektivat e përkohshëm për të krijuar një qasje pë</w:t>
      </w:r>
      <w:r w:rsidRPr="000D2C79">
        <w:t>r arritjen e standardeve.</w:t>
      </w:r>
    </w:p>
    <w:p w:rsidR="00896F84" w:rsidRPr="000D2C79" w:rsidRDefault="00896F84" w:rsidP="00AA76AC">
      <w:pPr>
        <w:pStyle w:val="Paragrafi"/>
      </w:pPr>
      <w:r w:rsidRPr="000D2C79">
        <w:t xml:space="preserve">Forcimi </w:t>
      </w:r>
      <w:r>
        <w:t>i legjislacionit mbi mbetjet, që aktualisht është i dobët, dhe rritja e masave ndëshkuese kundër shkelësve të ligjit për mjedisin është</w:t>
      </w:r>
      <w:r w:rsidRPr="000D2C79">
        <w:t xml:space="preserve"> pad</w:t>
      </w:r>
      <w:r>
        <w:t>yshim i nevojshë</w:t>
      </w:r>
      <w:r w:rsidRPr="000D2C79">
        <w:t>m. Zbatimi m</w:t>
      </w:r>
      <w:r>
        <w:t>ë</w:t>
      </w:r>
      <w:r w:rsidRPr="000D2C79">
        <w:t xml:space="preserve"> i suksessh</w:t>
      </w:r>
      <w:r>
        <w:t>ë</w:t>
      </w:r>
      <w:r w:rsidRPr="000D2C79">
        <w:t>m do t</w:t>
      </w:r>
      <w:r>
        <w:t>ë</w:t>
      </w:r>
      <w:r w:rsidRPr="000D2C79">
        <w:t xml:space="preserve"> k</w:t>
      </w:r>
      <w:r>
        <w:t>ë</w:t>
      </w:r>
      <w:r w:rsidRPr="000D2C79">
        <w:t>rkoj</w:t>
      </w:r>
      <w:r>
        <w:t>ë</w:t>
      </w:r>
      <w:r w:rsidRPr="000D2C79">
        <w:t xml:space="preserve"> burime t</w:t>
      </w:r>
      <w:r>
        <w:t>ë</w:t>
      </w:r>
      <w:r w:rsidRPr="000D2C79">
        <w:t xml:space="preserve"> tjera p</w:t>
      </w:r>
      <w:r>
        <w:t>ër Inspektor</w:t>
      </w:r>
      <w:r w:rsidRPr="000D2C79">
        <w:t xml:space="preserve">atin e </w:t>
      </w:r>
      <w:r>
        <w:t>Mjedisit dhe agjenc</w:t>
      </w:r>
      <w:r w:rsidRPr="000D2C79">
        <w:t>it</w:t>
      </w:r>
      <w:r>
        <w:t>ë</w:t>
      </w:r>
      <w:r w:rsidRPr="000D2C79">
        <w:t xml:space="preserve"> rajonale t</w:t>
      </w:r>
      <w:r>
        <w:t>ë</w:t>
      </w:r>
      <w:r w:rsidRPr="000D2C79">
        <w:t xml:space="preserve"> mjedisit, p</w:t>
      </w:r>
      <w:r>
        <w:t>ë</w:t>
      </w:r>
      <w:r w:rsidRPr="000D2C79">
        <w:t>r forcimin e tyre</w:t>
      </w:r>
      <w:r>
        <w:t>,</w:t>
      </w:r>
      <w:r w:rsidRPr="000D2C79">
        <w:t xml:space="preserve"> n</w:t>
      </w:r>
      <w:r>
        <w:t>ë</w:t>
      </w:r>
      <w:r w:rsidRPr="000D2C79">
        <w:t xml:space="preserve"> m</w:t>
      </w:r>
      <w:r>
        <w:t>ë</w:t>
      </w:r>
      <w:r w:rsidRPr="000D2C79">
        <w:t>nyr</w:t>
      </w:r>
      <w:r>
        <w:t>ë</w:t>
      </w:r>
      <w:r w:rsidRPr="000D2C79">
        <w:t xml:space="preserve"> q</w:t>
      </w:r>
      <w:r>
        <w:t>ë</w:t>
      </w:r>
      <w:r w:rsidRPr="000D2C79">
        <w:t xml:space="preserve"> t</w:t>
      </w:r>
      <w:r>
        <w:t>ë</w:t>
      </w:r>
      <w:r w:rsidRPr="000D2C79">
        <w:t xml:space="preserve"> veprojn</w:t>
      </w:r>
      <w:r>
        <w:t>ë</w:t>
      </w:r>
      <w:r w:rsidRPr="000D2C79">
        <w:t xml:space="preserve"> si nj</w:t>
      </w:r>
      <w:r>
        <w:t>ë</w:t>
      </w:r>
      <w:r w:rsidRPr="000D2C79">
        <w:t xml:space="preserve"> mjet komunikim nd</w:t>
      </w:r>
      <w:r>
        <w:t>ërmjet nivelit k</w:t>
      </w:r>
      <w:r w:rsidRPr="000D2C79">
        <w:t>omb</w:t>
      </w:r>
      <w:r>
        <w:t>ë</w:t>
      </w:r>
      <w:r w:rsidRPr="000D2C79">
        <w:t>tar dhe atij lokal q</w:t>
      </w:r>
      <w:r>
        <w:t>ë</w:t>
      </w:r>
      <w:r w:rsidRPr="000D2C79">
        <w:t xml:space="preserve"> do t</w:t>
      </w:r>
      <w:r>
        <w:t>ë</w:t>
      </w:r>
      <w:r w:rsidRPr="000D2C79">
        <w:t xml:space="preserve"> jet</w:t>
      </w:r>
      <w:r>
        <w:t>ë</w:t>
      </w:r>
      <w:r w:rsidRPr="000D2C79">
        <w:t xml:space="preserve"> gjithnj</w:t>
      </w:r>
      <w:r>
        <w:t>ë</w:t>
      </w:r>
      <w:r w:rsidRPr="000D2C79">
        <w:t xml:space="preserve"> e m</w:t>
      </w:r>
      <w:r>
        <w:t>ë</w:t>
      </w:r>
      <w:r w:rsidRPr="000D2C79">
        <w:t xml:space="preserve"> e r</w:t>
      </w:r>
      <w:r>
        <w:t>ë</w:t>
      </w:r>
      <w:r w:rsidRPr="000D2C79">
        <w:t>nd</w:t>
      </w:r>
      <w:r>
        <w:t>ë</w:t>
      </w:r>
      <w:r w:rsidRPr="000D2C79">
        <w:t>sishme</w:t>
      </w:r>
      <w:r>
        <w:t>,</w:t>
      </w:r>
      <w:r w:rsidRPr="000D2C79">
        <w:t xml:space="preserve"> pasi vazhdon procesi i decentralizimit. P</w:t>
      </w:r>
      <w:r>
        <w:t>ë</w:t>
      </w:r>
      <w:r w:rsidRPr="000D2C79">
        <w:t>r m</w:t>
      </w:r>
      <w:r>
        <w:t>ë</w:t>
      </w:r>
      <w:r w:rsidRPr="000D2C79">
        <w:t xml:space="preserve"> tep</w:t>
      </w:r>
      <w:r>
        <w:t>ë</w:t>
      </w:r>
      <w:r w:rsidRPr="000D2C79">
        <w:t>r, AMP</w:t>
      </w:r>
      <w:r>
        <w:t>-ja</w:t>
      </w:r>
      <w:r w:rsidRPr="000D2C79">
        <w:t xml:space="preserve"> do t</w:t>
      </w:r>
      <w:r>
        <w:t>ë</w:t>
      </w:r>
      <w:r w:rsidRPr="000D2C79">
        <w:t xml:space="preserve"> jet</w:t>
      </w:r>
      <w:r>
        <w:t>ë</w:t>
      </w:r>
      <w:r w:rsidRPr="000D2C79">
        <w:t xml:space="preserve"> n</w:t>
      </w:r>
      <w:r>
        <w:t>ë</w:t>
      </w:r>
      <w:r w:rsidRPr="000D2C79">
        <w:t xml:space="preserve"> gjendje p</w:t>
      </w:r>
      <w:r>
        <w:t>ë</w:t>
      </w:r>
      <w:r w:rsidRPr="000D2C79">
        <w:t>r t</w:t>
      </w:r>
      <w:r>
        <w:t>ë</w:t>
      </w:r>
      <w:r w:rsidRPr="000D2C79">
        <w:t xml:space="preserve"> vepruar me nj</w:t>
      </w:r>
      <w:r>
        <w:t>ë</w:t>
      </w:r>
      <w:r w:rsidRPr="000D2C79">
        <w:t xml:space="preserve"> kapacitet k</w:t>
      </w:r>
      <w:r>
        <w:t>ë</w:t>
      </w:r>
      <w:r w:rsidRPr="000D2C79">
        <w:t>shillues p</w:t>
      </w:r>
      <w:r>
        <w:t>ë</w:t>
      </w:r>
      <w:r w:rsidRPr="000D2C79">
        <w:t>r t</w:t>
      </w:r>
      <w:r>
        <w:t>ë</w:t>
      </w:r>
      <w:r w:rsidRPr="000D2C79">
        <w:t xml:space="preserve"> ndihmuar autoritetet lokale n</w:t>
      </w:r>
      <w:r>
        <w:t>ë</w:t>
      </w:r>
      <w:r w:rsidRPr="000D2C79">
        <w:t xml:space="preserve"> p</w:t>
      </w:r>
      <w:r>
        <w:t>ë</w:t>
      </w:r>
      <w:r w:rsidRPr="000D2C79">
        <w:t>rmbushjen e detyrimeve t</w:t>
      </w:r>
      <w:r>
        <w:t>ë</w:t>
      </w:r>
      <w:r w:rsidRPr="000D2C79">
        <w:t xml:space="preserve"> tyre n</w:t>
      </w:r>
      <w:r>
        <w:t>ë</w:t>
      </w:r>
      <w:r w:rsidRPr="000D2C79">
        <w:t xml:space="preserve"> sektorin e mjedisit dhe mund t</w:t>
      </w:r>
      <w:r>
        <w:t>ë</w:t>
      </w:r>
      <w:r w:rsidRPr="000D2C79">
        <w:t xml:space="preserve"> luaj</w:t>
      </w:r>
      <w:r>
        <w:t>ë</w:t>
      </w:r>
      <w:r w:rsidRPr="000D2C79">
        <w:t xml:space="preserve"> nj</w:t>
      </w:r>
      <w:r>
        <w:t>ë</w:t>
      </w:r>
      <w:r w:rsidRPr="000D2C79">
        <w:t xml:space="preserve"> rol m</w:t>
      </w:r>
      <w:r>
        <w:t>ë</w:t>
      </w:r>
      <w:r w:rsidRPr="000D2C79">
        <w:t xml:space="preserve"> aktiv n</w:t>
      </w:r>
      <w:r>
        <w:t>ë</w:t>
      </w:r>
      <w:r w:rsidRPr="000D2C79">
        <w:t xml:space="preserve"> rritjen e nd</w:t>
      </w:r>
      <w:r>
        <w:t>ë</w:t>
      </w:r>
      <w:r w:rsidRPr="000D2C79">
        <w:t>rgjegj</w:t>
      </w:r>
      <w:r>
        <w:t>ë</w:t>
      </w:r>
      <w:r w:rsidRPr="000D2C79">
        <w:t>simit lokal p</w:t>
      </w:r>
      <w:r>
        <w:t>ë</w:t>
      </w:r>
      <w:r w:rsidRPr="000D2C79">
        <w:t>r mbrojtjen e burimeve natyrore dhe n</w:t>
      </w:r>
      <w:r>
        <w:t>ë</w:t>
      </w:r>
      <w:r w:rsidRPr="000D2C79">
        <w:t xml:space="preserve"> shfryt</w:t>
      </w:r>
      <w:r>
        <w:t xml:space="preserve">ëzimin e </w:t>
      </w:r>
      <w:r w:rsidRPr="000D2C79">
        <w:t>burimeve natyrore n</w:t>
      </w:r>
      <w:r>
        <w:t>ë</w:t>
      </w:r>
      <w:r w:rsidRPr="000D2C79">
        <w:t>n administrimin e tyre, duke p</w:t>
      </w:r>
      <w:r>
        <w:t>ë</w:t>
      </w:r>
      <w:r w:rsidRPr="000D2C79">
        <w:t>rfshir</w:t>
      </w:r>
      <w:r>
        <w:t>ë</w:t>
      </w:r>
      <w:r w:rsidRPr="000D2C79">
        <w:t xml:space="preserve"> pyjet, kullotat, burimet e ujit dhe t</w:t>
      </w:r>
      <w:r>
        <w:t>ë</w:t>
      </w:r>
      <w:r w:rsidRPr="000D2C79">
        <w:t xml:space="preserve"> peshkimit.</w:t>
      </w:r>
    </w:p>
    <w:p w:rsidR="00896F84" w:rsidRPr="000D2C79" w:rsidRDefault="00896F84" w:rsidP="00AA76AC">
      <w:pPr>
        <w:pStyle w:val="Paragrafi"/>
      </w:pPr>
      <w:r w:rsidRPr="000D2C79">
        <w:t>Nj</w:t>
      </w:r>
      <w:r>
        <w:t>ë zbatim</w:t>
      </w:r>
      <w:r w:rsidRPr="000D2C79">
        <w:t xml:space="preserve"> i suksessh</w:t>
      </w:r>
      <w:r>
        <w:t>ë</w:t>
      </w:r>
      <w:r w:rsidRPr="000D2C79">
        <w:t>m i legjislacionit t</w:t>
      </w:r>
      <w:r>
        <w:t>ë</w:t>
      </w:r>
      <w:r w:rsidRPr="000D2C79">
        <w:t xml:space="preserve"> mbetjeve do t</w:t>
      </w:r>
      <w:r>
        <w:t>ë</w:t>
      </w:r>
      <w:r w:rsidRPr="000D2C79">
        <w:t xml:space="preserve"> k</w:t>
      </w:r>
      <w:r>
        <w:t>ë</w:t>
      </w:r>
      <w:r w:rsidRPr="000D2C79">
        <w:t>rkoj</w:t>
      </w:r>
      <w:r>
        <w:t>ë,</w:t>
      </w:r>
      <w:r w:rsidRPr="000D2C79">
        <w:t xml:space="preserve"> gjithashtu</w:t>
      </w:r>
      <w:r>
        <w:t>,</w:t>
      </w:r>
      <w:r w:rsidRPr="000D2C79">
        <w:t xml:space="preserve"> p</w:t>
      </w:r>
      <w:r>
        <w:t>ë</w:t>
      </w:r>
      <w:r w:rsidRPr="000D2C79">
        <w:t>rmir</w:t>
      </w:r>
      <w:r>
        <w:t>ë</w:t>
      </w:r>
      <w:r w:rsidRPr="000D2C79">
        <w:t>sime n</w:t>
      </w:r>
      <w:r>
        <w:t>ë</w:t>
      </w:r>
      <w:r w:rsidRPr="000D2C79">
        <w:t xml:space="preserve"> sistemin e lejeve mjedisore, t</w:t>
      </w:r>
      <w:r>
        <w:t>ë</w:t>
      </w:r>
      <w:r w:rsidRPr="000D2C79">
        <w:t xml:space="preserve"> cilat p</w:t>
      </w:r>
      <w:r>
        <w:t>ë</w:t>
      </w:r>
      <w:r w:rsidRPr="000D2C79">
        <w:t>rb</w:t>
      </w:r>
      <w:r>
        <w:t>ë</w:t>
      </w:r>
      <w:r w:rsidRPr="000D2C79">
        <w:t>jn</w:t>
      </w:r>
      <w:r>
        <w:t>ë</w:t>
      </w:r>
      <w:r w:rsidRPr="000D2C79">
        <w:t xml:space="preserve"> mekanizmat kryesor</w:t>
      </w:r>
      <w:r>
        <w:t>ë</w:t>
      </w:r>
      <w:r w:rsidRPr="000D2C79">
        <w:t xml:space="preserve"> t</w:t>
      </w:r>
      <w:r>
        <w:t>ë</w:t>
      </w:r>
      <w:r w:rsidRPr="000D2C79">
        <w:t xml:space="preserve"> kontrollit.</w:t>
      </w:r>
    </w:p>
    <w:p w:rsidR="00896F84" w:rsidRPr="000D2C79" w:rsidRDefault="00896F84" w:rsidP="00AA76AC">
      <w:pPr>
        <w:pStyle w:val="Paragrafi"/>
      </w:pPr>
      <w:r w:rsidRPr="000D2C79">
        <w:t>Nj</w:t>
      </w:r>
      <w:r>
        <w:t>ë</w:t>
      </w:r>
      <w:r w:rsidRPr="000D2C79">
        <w:t xml:space="preserve"> zbatim i suksesh</w:t>
      </w:r>
      <w:r>
        <w:t>ë</w:t>
      </w:r>
      <w:r w:rsidRPr="000D2C79">
        <w:t>m ligji k</w:t>
      </w:r>
      <w:r>
        <w:t>ë</w:t>
      </w:r>
      <w:r w:rsidRPr="000D2C79">
        <w:t>rkon n</w:t>
      </w:r>
      <w:r>
        <w:t>ë</w:t>
      </w:r>
      <w:r w:rsidRPr="000D2C79">
        <w:t xml:space="preserve"> t</w:t>
      </w:r>
      <w:r>
        <w:t>ë</w:t>
      </w:r>
      <w:r w:rsidRPr="000D2C79">
        <w:t xml:space="preserve"> nj</w:t>
      </w:r>
      <w:r>
        <w:t>ë</w:t>
      </w:r>
      <w:r w:rsidRPr="000D2C79">
        <w:t>jt</w:t>
      </w:r>
      <w:r>
        <w:t>ë</w:t>
      </w:r>
      <w:r w:rsidRPr="000D2C79">
        <w:t>n koh</w:t>
      </w:r>
      <w:r>
        <w:t>ë</w:t>
      </w:r>
      <w:r w:rsidRPr="000D2C79">
        <w:t xml:space="preserve"> nd</w:t>
      </w:r>
      <w:r>
        <w:t>ë</w:t>
      </w:r>
      <w:r w:rsidRPr="000D2C79">
        <w:t>rgjegj</w:t>
      </w:r>
      <w:r>
        <w:t>ë</w:t>
      </w:r>
      <w:r w:rsidRPr="000D2C79">
        <w:t>sim dhe ndryshime n</w:t>
      </w:r>
      <w:r>
        <w:t>ë</w:t>
      </w:r>
      <w:r w:rsidRPr="000D2C79">
        <w:t xml:space="preserve"> qasjet e p</w:t>
      </w:r>
      <w:r>
        <w:t>ë</w:t>
      </w:r>
      <w:r w:rsidRPr="000D2C79">
        <w:t>rgjithshme kundrejt mjedisit. Kjo mund t</w:t>
      </w:r>
      <w:r>
        <w:t>ë</w:t>
      </w:r>
      <w:r w:rsidRPr="000D2C79">
        <w:t xml:space="preserve"> b</w:t>
      </w:r>
      <w:r>
        <w:t>ë</w:t>
      </w:r>
      <w:r w:rsidRPr="000D2C79">
        <w:t>het e mundur dhe n</w:t>
      </w:r>
      <w:r>
        <w:t>ë</w:t>
      </w:r>
      <w:r w:rsidRPr="000D2C79">
        <w:t>p</w:t>
      </w:r>
      <w:r>
        <w:t>ë</w:t>
      </w:r>
      <w:r w:rsidRPr="000D2C79">
        <w:t>rmjet zhvillimit t</w:t>
      </w:r>
      <w:r>
        <w:t>ë</w:t>
      </w:r>
      <w:r w:rsidRPr="000D2C79">
        <w:t xml:space="preserve"> legjislacionit dhe komunikacionit.</w:t>
      </w:r>
    </w:p>
    <w:p w:rsidR="00896F84" w:rsidRPr="000D2C79" w:rsidRDefault="00896F84" w:rsidP="00AA76AC">
      <w:pPr>
        <w:pStyle w:val="Paragrafi"/>
      </w:pPr>
      <w:r w:rsidRPr="000D2C79">
        <w:t>P</w:t>
      </w:r>
      <w:r>
        <w:t>ë</w:t>
      </w:r>
      <w:r w:rsidRPr="000D2C79">
        <w:t>rderisa p</w:t>
      </w:r>
      <w:r>
        <w:t>ë</w:t>
      </w:r>
      <w:r w:rsidRPr="000D2C79">
        <w:t>rmir</w:t>
      </w:r>
      <w:r>
        <w:t>ë</w:t>
      </w:r>
      <w:r w:rsidRPr="000D2C79">
        <w:t>simet n</w:t>
      </w:r>
      <w:r>
        <w:t>ë</w:t>
      </w:r>
      <w:r w:rsidRPr="000D2C79">
        <w:t xml:space="preserve"> zbatimin e lejeve do t</w:t>
      </w:r>
      <w:r>
        <w:t>ë</w:t>
      </w:r>
      <w:r w:rsidRPr="000D2C79">
        <w:t xml:space="preserve"> japin p</w:t>
      </w:r>
      <w:r>
        <w:t>ë</w:t>
      </w:r>
      <w:r w:rsidRPr="000D2C79">
        <w:t>rfitime mjedisore, p</w:t>
      </w:r>
      <w:r>
        <w:t>ë</w:t>
      </w:r>
      <w:r w:rsidRPr="000D2C79">
        <w:t>rmir</w:t>
      </w:r>
      <w:r>
        <w:t>ë</w:t>
      </w:r>
      <w:r w:rsidRPr="000D2C79">
        <w:t>sime t</w:t>
      </w:r>
      <w:r>
        <w:t>ë</w:t>
      </w:r>
      <w:r w:rsidRPr="000D2C79">
        <w:t xml:space="preserve"> tilla duhet t</w:t>
      </w:r>
      <w:r>
        <w:t>ë</w:t>
      </w:r>
      <w:r w:rsidRPr="000D2C79">
        <w:t xml:space="preserve"> jen</w:t>
      </w:r>
      <w:r>
        <w:t>ë</w:t>
      </w:r>
      <w:r w:rsidRPr="000D2C79">
        <w:t xml:space="preserve"> realiste dhe t</w:t>
      </w:r>
      <w:r>
        <w:t>ë</w:t>
      </w:r>
      <w:r w:rsidRPr="000D2C79">
        <w:t xml:space="preserve"> arritshme</w:t>
      </w:r>
      <w:r>
        <w:t>,</w:t>
      </w:r>
      <w:r w:rsidRPr="000D2C79">
        <w:t xml:space="preserve"> n</w:t>
      </w:r>
      <w:r>
        <w:t>ë</w:t>
      </w:r>
      <w:r w:rsidRPr="000D2C79">
        <w:t xml:space="preserve"> p</w:t>
      </w:r>
      <w:r>
        <w:t>ë</w:t>
      </w:r>
      <w:r w:rsidRPr="000D2C79">
        <w:t xml:space="preserve">rputhje me nocionin e </w:t>
      </w:r>
      <w:r>
        <w:t>“</w:t>
      </w:r>
      <w:r w:rsidRPr="000D2C79">
        <w:t>teknologjis</w:t>
      </w:r>
      <w:r>
        <w:t>ë</w:t>
      </w:r>
      <w:r w:rsidRPr="000D2C79">
        <w:t xml:space="preserve"> m</w:t>
      </w:r>
      <w:r>
        <w:t>ë</w:t>
      </w:r>
      <w:r w:rsidRPr="000D2C79">
        <w:t xml:space="preserve"> t</w:t>
      </w:r>
      <w:r>
        <w:t>ë</w:t>
      </w:r>
      <w:r w:rsidRPr="000D2C79">
        <w:t xml:space="preserve"> mir</w:t>
      </w:r>
      <w:r>
        <w:t>ë</w:t>
      </w:r>
      <w:r w:rsidRPr="000D2C79">
        <w:t xml:space="preserve"> t</w:t>
      </w:r>
      <w:r>
        <w:t>ë</w:t>
      </w:r>
      <w:r w:rsidRPr="000D2C79">
        <w:t xml:space="preserve"> disponueshme</w:t>
      </w:r>
      <w:r>
        <w:t>”</w:t>
      </w:r>
      <w:r w:rsidRPr="000D2C79">
        <w:t xml:space="preserve"> ku industrit</w:t>
      </w:r>
      <w:r>
        <w:t>ë</w:t>
      </w:r>
      <w:r w:rsidRPr="000D2C79">
        <w:t xml:space="preserve"> dhe subjektet e tjera ekonomike mund t</w:t>
      </w:r>
      <w:r>
        <w:t>ë</w:t>
      </w:r>
      <w:r w:rsidRPr="000D2C79">
        <w:t xml:space="preserve"> planifikojn</w:t>
      </w:r>
      <w:r>
        <w:t>ë</w:t>
      </w:r>
      <w:r w:rsidRPr="000D2C79">
        <w:t xml:space="preserve"> t</w:t>
      </w:r>
      <w:r>
        <w:t>ë</w:t>
      </w:r>
      <w:r w:rsidRPr="000D2C79">
        <w:t xml:space="preserve"> investojn</w:t>
      </w:r>
      <w:r>
        <w:t>ë te</w:t>
      </w:r>
      <w:r w:rsidRPr="000D2C79">
        <w:t xml:space="preserve"> teknologjia e re dhe masat e mbrojt</w:t>
      </w:r>
      <w:r>
        <w:t>ë</w:t>
      </w:r>
      <w:r w:rsidRPr="000D2C79">
        <w:t>se t</w:t>
      </w:r>
      <w:r>
        <w:t>ë</w:t>
      </w:r>
      <w:r w:rsidRPr="000D2C79">
        <w:t xml:space="preserve"> mjedisit. Nuk </w:t>
      </w:r>
      <w:r>
        <w:t>ë</w:t>
      </w:r>
      <w:r w:rsidRPr="000D2C79">
        <w:t>sht</w:t>
      </w:r>
      <w:r>
        <w:t>ë</w:t>
      </w:r>
      <w:r w:rsidRPr="000D2C79">
        <w:t xml:space="preserve"> </w:t>
      </w:r>
      <w:r>
        <w:t>e</w:t>
      </w:r>
      <w:r w:rsidRPr="000D2C79">
        <w:t xml:space="preserve"> p</w:t>
      </w:r>
      <w:r>
        <w:t>ë</w:t>
      </w:r>
      <w:r w:rsidRPr="000D2C79">
        <w:t>rshtatshme q</w:t>
      </w:r>
      <w:r>
        <w:t>ë</w:t>
      </w:r>
      <w:r w:rsidRPr="000D2C79">
        <w:t xml:space="preserve"> t</w:t>
      </w:r>
      <w:r>
        <w:t>’</w:t>
      </w:r>
      <w:r w:rsidRPr="000D2C79">
        <w:t>u k</w:t>
      </w:r>
      <w:r>
        <w:t>ë</w:t>
      </w:r>
      <w:r w:rsidRPr="000D2C79">
        <w:t>rkohet aktiviteteve ekonomike p</w:t>
      </w:r>
      <w:r>
        <w:t>ë</w:t>
      </w:r>
      <w:r w:rsidRPr="000D2C79">
        <w:t>r t</w:t>
      </w:r>
      <w:r>
        <w:t>ë</w:t>
      </w:r>
      <w:r w:rsidRPr="000D2C79">
        <w:t xml:space="preserve"> kompensuar munges</w:t>
      </w:r>
      <w:r>
        <w:t>ë</w:t>
      </w:r>
      <w:r w:rsidRPr="000D2C79">
        <w:t>n e infrastruktur</w:t>
      </w:r>
      <w:r>
        <w:t>ë</w:t>
      </w:r>
      <w:r w:rsidRPr="000D2C79">
        <w:t>s s</w:t>
      </w:r>
      <w:r>
        <w:t>ë</w:t>
      </w:r>
      <w:r w:rsidRPr="000D2C79">
        <w:t xml:space="preserve"> sh</w:t>
      </w:r>
      <w:r>
        <w:t>ë</w:t>
      </w:r>
      <w:r w:rsidRPr="000D2C79">
        <w:t>rbimeve komunale</w:t>
      </w:r>
      <w:r>
        <w:t>,</w:t>
      </w:r>
      <w:r w:rsidRPr="000D2C79">
        <w:t xml:space="preserve"> t</w:t>
      </w:r>
      <w:r>
        <w:t>ë</w:t>
      </w:r>
      <w:r w:rsidRPr="000D2C79">
        <w:t xml:space="preserve"> tilla si kanalizimet.</w:t>
      </w:r>
    </w:p>
    <w:p w:rsidR="00896F84" w:rsidRPr="000D2C79" w:rsidRDefault="00896F84" w:rsidP="00AA76AC">
      <w:pPr>
        <w:pStyle w:val="Paragrafi"/>
      </w:pPr>
      <w:r w:rsidRPr="000D2C79">
        <w:t>Aktualisht niveli i respektimit t</w:t>
      </w:r>
      <w:r>
        <w:t>ë</w:t>
      </w:r>
      <w:r w:rsidRPr="000D2C79">
        <w:t xml:space="preserve"> ligjit mjedisor </w:t>
      </w:r>
      <w:r>
        <w:t>ë</w:t>
      </w:r>
      <w:r w:rsidRPr="000D2C79">
        <w:t>sht</w:t>
      </w:r>
      <w:r>
        <w:t>ë</w:t>
      </w:r>
      <w:r w:rsidRPr="000D2C79">
        <w:t xml:space="preserve"> i ul</w:t>
      </w:r>
      <w:r>
        <w:t>ë</w:t>
      </w:r>
      <w:r w:rsidRPr="000D2C79">
        <w:t>t. Arritja e ndryshimeve n</w:t>
      </w:r>
      <w:r>
        <w:t>ë</w:t>
      </w:r>
      <w:r w:rsidRPr="000D2C79">
        <w:t xml:space="preserve"> sjelljen dhe q</w:t>
      </w:r>
      <w:r>
        <w:t>ëndrimet e individë</w:t>
      </w:r>
      <w:r w:rsidRPr="000D2C79">
        <w:t>ve dhe t</w:t>
      </w:r>
      <w:r>
        <w:t>ë</w:t>
      </w:r>
      <w:r w:rsidRPr="000D2C79">
        <w:t xml:space="preserve"> entiteteve komerciale do t</w:t>
      </w:r>
      <w:r>
        <w:t>ë</w:t>
      </w:r>
      <w:r w:rsidRPr="000D2C79">
        <w:t xml:space="preserve"> k</w:t>
      </w:r>
      <w:r>
        <w:t>ë</w:t>
      </w:r>
      <w:r w:rsidRPr="000D2C79">
        <w:t>rkoj</w:t>
      </w:r>
      <w:r>
        <w:t>ë</w:t>
      </w:r>
      <w:r w:rsidRPr="000D2C79">
        <w:t xml:space="preserve"> nj</w:t>
      </w:r>
      <w:r>
        <w:t>ë</w:t>
      </w:r>
      <w:r w:rsidRPr="000D2C79">
        <w:t xml:space="preserve"> num</w:t>
      </w:r>
      <w:r>
        <w:t>ë</w:t>
      </w:r>
      <w:r w:rsidRPr="000D2C79">
        <w:t>r t</w:t>
      </w:r>
      <w:r>
        <w:t>ë madh</w:t>
      </w:r>
      <w:r w:rsidRPr="000D2C79">
        <w:t xml:space="preserve"> masash</w:t>
      </w:r>
      <w:r>
        <w:t>,</w:t>
      </w:r>
      <w:r w:rsidRPr="000D2C79">
        <w:t xml:space="preserve"> duke p</w:t>
      </w:r>
      <w:r>
        <w:t>ë</w:t>
      </w:r>
      <w:r w:rsidRPr="000D2C79">
        <w:t>rfshir</w:t>
      </w:r>
      <w:r>
        <w:t>ë</w:t>
      </w:r>
      <w:r w:rsidRPr="000D2C79">
        <w:t xml:space="preserve"> p</w:t>
      </w:r>
      <w:r>
        <w:t>ë</w:t>
      </w:r>
      <w:r w:rsidRPr="000D2C79">
        <w:t>rmir</w:t>
      </w:r>
      <w:r>
        <w:t>ë</w:t>
      </w:r>
      <w:r w:rsidRPr="000D2C79">
        <w:t>simin n</w:t>
      </w:r>
      <w:r>
        <w:t>ë</w:t>
      </w:r>
      <w:r w:rsidRPr="000D2C79">
        <w:t xml:space="preserve"> legjislacion dhe komunikim. Megjithat</w:t>
      </w:r>
      <w:r>
        <w:t>ë</w:t>
      </w:r>
      <w:r w:rsidRPr="000D2C79">
        <w:t>, nj</w:t>
      </w:r>
      <w:r>
        <w:t>ë</w:t>
      </w:r>
      <w:r w:rsidRPr="000D2C79">
        <w:t xml:space="preserve"> nga elementet ky</w:t>
      </w:r>
      <w:r>
        <w:t>ç</w:t>
      </w:r>
      <w:r w:rsidRPr="000D2C79">
        <w:t xml:space="preserve"> duhet t</w:t>
      </w:r>
      <w:r>
        <w:t>ë</w:t>
      </w:r>
      <w:r w:rsidRPr="000D2C79">
        <w:t xml:space="preserve"> jet</w:t>
      </w:r>
      <w:r>
        <w:t>ë</w:t>
      </w:r>
      <w:r w:rsidRPr="000D2C79">
        <w:t xml:space="preserve"> zbatimi i ligjeve kund</w:t>
      </w:r>
      <w:r>
        <w:t>ë</w:t>
      </w:r>
      <w:r w:rsidRPr="000D2C79">
        <w:t>r shkel</w:t>
      </w:r>
      <w:r>
        <w:t>ë</w:t>
      </w:r>
      <w:r w:rsidRPr="000D2C79">
        <w:t>sve. Zbatimi i nj</w:t>
      </w:r>
      <w:r>
        <w:t>ë</w:t>
      </w:r>
      <w:r w:rsidRPr="000D2C79">
        <w:t xml:space="preserve"> s</w:t>
      </w:r>
      <w:r>
        <w:t>e</w:t>
      </w:r>
      <w:r w:rsidRPr="000D2C79">
        <w:t>rie fushatash p</w:t>
      </w:r>
      <w:r>
        <w:t>ë</w:t>
      </w:r>
      <w:r w:rsidRPr="000D2C79">
        <w:t>r trajtimin e problemeve t</w:t>
      </w:r>
      <w:r>
        <w:t>ë veç</w:t>
      </w:r>
      <w:r w:rsidRPr="000D2C79">
        <w:t>anta do t</w:t>
      </w:r>
      <w:r>
        <w:t>ë</w:t>
      </w:r>
      <w:r w:rsidRPr="000D2C79">
        <w:t xml:space="preserve"> jet</w:t>
      </w:r>
      <w:r>
        <w:t>ë</w:t>
      </w:r>
      <w:r w:rsidRPr="000D2C79">
        <w:t xml:space="preserve"> i nevojsh</w:t>
      </w:r>
      <w:r>
        <w:t>ë</w:t>
      </w:r>
      <w:r w:rsidRPr="000D2C79">
        <w:t>m.</w:t>
      </w:r>
    </w:p>
    <w:p w:rsidR="00896F84" w:rsidRPr="000D2C79" w:rsidRDefault="00896F84" w:rsidP="00AA76AC">
      <w:pPr>
        <w:pStyle w:val="Paragrafi"/>
      </w:pPr>
      <w:r>
        <w:t>Siç</w:t>
      </w:r>
      <w:r w:rsidRPr="000D2C79">
        <w:t xml:space="preserve"> </w:t>
      </w:r>
      <w:r>
        <w:t>ë</w:t>
      </w:r>
      <w:r w:rsidRPr="000D2C79">
        <w:t>sht</w:t>
      </w:r>
      <w:r>
        <w:t>ë</w:t>
      </w:r>
      <w:r w:rsidRPr="000D2C79">
        <w:t xml:space="preserve"> v</w:t>
      </w:r>
      <w:r>
        <w:t>ë</w:t>
      </w:r>
      <w:r w:rsidRPr="000D2C79">
        <w:t>n</w:t>
      </w:r>
      <w:r>
        <w:t>ë</w:t>
      </w:r>
      <w:r w:rsidRPr="000D2C79">
        <w:t xml:space="preserve"> re, niveli i burimeve administrative t</w:t>
      </w:r>
      <w:r>
        <w:t>ë</w:t>
      </w:r>
      <w:r w:rsidRPr="000D2C79">
        <w:t xml:space="preserve"> p</w:t>
      </w:r>
      <w:r>
        <w:t>ë</w:t>
      </w:r>
      <w:r w:rsidRPr="000D2C79">
        <w:t>rkushtuara aktualisht p</w:t>
      </w:r>
      <w:r>
        <w:t>ë</w:t>
      </w:r>
      <w:r w:rsidRPr="000D2C79">
        <w:t xml:space="preserve">r mbrojtjen e mjedisit </w:t>
      </w:r>
      <w:r>
        <w:t>ë</w:t>
      </w:r>
      <w:r w:rsidRPr="000D2C79">
        <w:t>sht</w:t>
      </w:r>
      <w:r>
        <w:t>ë</w:t>
      </w:r>
      <w:r w:rsidRPr="000D2C79">
        <w:t xml:space="preserve"> i pamjaftuesh</w:t>
      </w:r>
      <w:r>
        <w:t>ë</w:t>
      </w:r>
      <w:r w:rsidRPr="000D2C79">
        <w:t>m p</w:t>
      </w:r>
      <w:r>
        <w:t>ë</w:t>
      </w:r>
      <w:r w:rsidRPr="000D2C79">
        <w:t>r t</w:t>
      </w:r>
      <w:r>
        <w:t>ë</w:t>
      </w:r>
      <w:r w:rsidRPr="000D2C79">
        <w:t xml:space="preserve"> arri</w:t>
      </w:r>
      <w:r>
        <w:t>tur nivelin e duhur për zbatimin e masave ashtu siç</w:t>
      </w:r>
      <w:r w:rsidRPr="000D2C79">
        <w:t xml:space="preserve"> k</w:t>
      </w:r>
      <w:r>
        <w:t>ë</w:t>
      </w:r>
      <w:r w:rsidRPr="000D2C79">
        <w:t>rkoh</w:t>
      </w:r>
      <w:r>
        <w:t>et. Forcimi i inspektorateve m</w:t>
      </w:r>
      <w:r w:rsidRPr="000D2C79">
        <w:t xml:space="preserve">jedisore </w:t>
      </w:r>
      <w:r>
        <w:t>ë</w:t>
      </w:r>
      <w:r w:rsidRPr="000D2C79">
        <w:t>sht</w:t>
      </w:r>
      <w:r>
        <w:t>ë</w:t>
      </w:r>
      <w:r w:rsidRPr="000D2C79">
        <w:t xml:space="preserve"> i nevojsh</w:t>
      </w:r>
      <w:r>
        <w:t>ëm urgjentisht. Inspe</w:t>
      </w:r>
      <w:r w:rsidRPr="000D2C79">
        <w:t>k</w:t>
      </w:r>
      <w:r>
        <w:t>tor</w:t>
      </w:r>
      <w:r w:rsidRPr="000D2C79">
        <w:t>atet kan</w:t>
      </w:r>
      <w:r>
        <w:t>ë</w:t>
      </w:r>
      <w:r w:rsidRPr="000D2C79">
        <w:t xml:space="preserve"> nevoj</w:t>
      </w:r>
      <w:r>
        <w:t>ë</w:t>
      </w:r>
      <w:r w:rsidRPr="000D2C79">
        <w:t xml:space="preserve"> p</w:t>
      </w:r>
      <w:r>
        <w:t>ë</w:t>
      </w:r>
      <w:r w:rsidRPr="000D2C79">
        <w:t>r personel t</w:t>
      </w:r>
      <w:r>
        <w:t>ë</w:t>
      </w:r>
      <w:r w:rsidRPr="000D2C79">
        <w:t xml:space="preserve"> mjaftuesh</w:t>
      </w:r>
      <w:r>
        <w:t>ë</w:t>
      </w:r>
      <w:r w:rsidRPr="000D2C79">
        <w:t>m dhe p</w:t>
      </w:r>
      <w:r>
        <w:t>ër zbatimin e ligjeve kundër</w:t>
      </w:r>
      <w:r w:rsidRPr="000D2C79">
        <w:t xml:space="preserve"> atyre q</w:t>
      </w:r>
      <w:r>
        <w:t>ë</w:t>
      </w:r>
      <w:r w:rsidRPr="000D2C79">
        <w:t xml:space="preserve"> shkelin ligjet mbi mjedisin.</w:t>
      </w:r>
      <w:r>
        <w:t xml:space="preserve"> </w:t>
      </w:r>
      <w:r w:rsidRPr="000D2C79">
        <w:t>Numri i personelit t</w:t>
      </w:r>
      <w:r>
        <w:t>ë</w:t>
      </w:r>
      <w:r w:rsidRPr="000D2C79">
        <w:t xml:space="preserve"> nevojsh</w:t>
      </w:r>
      <w:r>
        <w:t>ë</w:t>
      </w:r>
      <w:r w:rsidRPr="000D2C79">
        <w:t>m p</w:t>
      </w:r>
      <w:r>
        <w:t>ë</w:t>
      </w:r>
      <w:r w:rsidRPr="000D2C79">
        <w:t>r t</w:t>
      </w:r>
      <w:r>
        <w:t>ë</w:t>
      </w:r>
      <w:r w:rsidRPr="000D2C79">
        <w:t xml:space="preserve"> siguruar nj</w:t>
      </w:r>
      <w:r>
        <w:t>ë</w:t>
      </w:r>
      <w:r w:rsidRPr="000D2C79">
        <w:t xml:space="preserve"> penges</w:t>
      </w:r>
      <w:r>
        <w:t>ë</w:t>
      </w:r>
      <w:r w:rsidRPr="000D2C79">
        <w:t xml:space="preserve"> t</w:t>
      </w:r>
      <w:r>
        <w:t>ë</w:t>
      </w:r>
      <w:r w:rsidRPr="000D2C79">
        <w:t xml:space="preserve"> till</w:t>
      </w:r>
      <w:r>
        <w:t>ë</w:t>
      </w:r>
      <w:r w:rsidRPr="000D2C79">
        <w:t xml:space="preserve"> </w:t>
      </w:r>
      <w:r>
        <w:t>ë</w:t>
      </w:r>
      <w:r w:rsidRPr="000D2C79">
        <w:t>sht</w:t>
      </w:r>
      <w:r>
        <w:t>ë</w:t>
      </w:r>
      <w:r w:rsidRPr="000D2C79">
        <w:t xml:space="preserve"> i v</w:t>
      </w:r>
      <w:r>
        <w:t>ë</w:t>
      </w:r>
      <w:r w:rsidRPr="000D2C79">
        <w:t>shtir</w:t>
      </w:r>
      <w:r>
        <w:t>ë</w:t>
      </w:r>
      <w:r w:rsidRPr="000D2C79">
        <w:t xml:space="preserve"> t</w:t>
      </w:r>
      <w:r>
        <w:t>ë</w:t>
      </w:r>
      <w:r w:rsidRPr="000D2C79">
        <w:t xml:space="preserve"> caktohet</w:t>
      </w:r>
      <w:r>
        <w:t>,</w:t>
      </w:r>
      <w:r w:rsidRPr="000D2C79">
        <w:t xml:space="preserve"> sepse ajo </w:t>
      </w:r>
      <w:r>
        <w:t>ë</w:t>
      </w:r>
      <w:r w:rsidRPr="000D2C79">
        <w:t>sht</w:t>
      </w:r>
      <w:r>
        <w:t>ë</w:t>
      </w:r>
      <w:r w:rsidRPr="000D2C79">
        <w:t xml:space="preserve"> e varur shkalla e respektimit t</w:t>
      </w:r>
      <w:r>
        <w:t>ë</w:t>
      </w:r>
      <w:r w:rsidRPr="000D2C79">
        <w:t xml:space="preserve"> ligjit.</w:t>
      </w:r>
    </w:p>
    <w:p w:rsidR="00896F84" w:rsidRPr="000F0913" w:rsidRDefault="00896F84" w:rsidP="00AA76AC">
      <w:pPr>
        <w:pStyle w:val="Paragrafi"/>
      </w:pPr>
      <w:r w:rsidRPr="000F0913">
        <w:t xml:space="preserve">Gjithsesi rritja </w:t>
      </w:r>
      <w:r>
        <w:t>e numrit të personelit do të jetë e pamjaftueshme. Mjetet shtesë,</w:t>
      </w:r>
      <w:r w:rsidRPr="000F0913">
        <w:t xml:space="preserve"> si automjetet, kompjuter</w:t>
      </w:r>
      <w:r>
        <w:t>at dhe mjetet e komunikimit do të jenë të nevojshme. Kjo do të përfshijë shpenzime të</w:t>
      </w:r>
      <w:r w:rsidRPr="000F0913">
        <w:t xml:space="preserve"> reja kapitale </w:t>
      </w:r>
      <w:r>
        <w:t>dhe shpenzimet e operacioneve të</w:t>
      </w:r>
      <w:r w:rsidRPr="000F0913">
        <w:t xml:space="preserve"> vazhdueshme.</w:t>
      </w:r>
    </w:p>
    <w:p w:rsidR="00896F84" w:rsidRPr="000F0913" w:rsidRDefault="00896F84" w:rsidP="00AA76AC">
      <w:pPr>
        <w:pStyle w:val="Paragrafi"/>
      </w:pPr>
      <w:r w:rsidRPr="000F0913">
        <w:t>Kjo do t</w:t>
      </w:r>
      <w:r>
        <w:t>ë</w:t>
      </w:r>
      <w:r w:rsidRPr="000F0913">
        <w:t xml:space="preserve"> arrihej n</w:t>
      </w:r>
      <w:r>
        <w:t>ë</w:t>
      </w:r>
      <w:r w:rsidRPr="000F0913">
        <w:t>p</w:t>
      </w:r>
      <w:r>
        <w:t>ë</w:t>
      </w:r>
      <w:r w:rsidRPr="000F0913">
        <w:t>rmjet forcimit t</w:t>
      </w:r>
      <w:r>
        <w:t>ë</w:t>
      </w:r>
      <w:r w:rsidRPr="000F0913">
        <w:t xml:space="preserve"> AMP</w:t>
      </w:r>
      <w:r>
        <w:t>-së dhe inspektor</w:t>
      </w:r>
      <w:r w:rsidRPr="000F0913">
        <w:t>ateve, p</w:t>
      </w:r>
      <w:r>
        <w:t>ë</w:t>
      </w:r>
      <w:r w:rsidRPr="000F0913">
        <w:t>rmi</w:t>
      </w:r>
      <w:r>
        <w:t>rë</w:t>
      </w:r>
      <w:r w:rsidRPr="000F0913">
        <w:t>sime n</w:t>
      </w:r>
      <w:r>
        <w:t>ë</w:t>
      </w:r>
      <w:r w:rsidRPr="000F0913">
        <w:t xml:space="preserve"> sistemin e lejeve dhe nj</w:t>
      </w:r>
      <w:r>
        <w:t>ë</w:t>
      </w:r>
      <w:r w:rsidRPr="000F0913">
        <w:t xml:space="preserve"> n</w:t>
      </w:r>
      <w:r>
        <w:t>dë</w:t>
      </w:r>
      <w:r w:rsidRPr="000F0913">
        <w:t>rhyrje e fort</w:t>
      </w:r>
      <w:r>
        <w:t>ë</w:t>
      </w:r>
      <w:r w:rsidRPr="000F0913">
        <w:t xml:space="preserve"> n</w:t>
      </w:r>
      <w:r>
        <w:t>ë</w:t>
      </w:r>
      <w:r w:rsidRPr="000F0913">
        <w:t xml:space="preserve"> ndalimin e shkel</w:t>
      </w:r>
      <w:r>
        <w:t>ë</w:t>
      </w:r>
      <w:r w:rsidRPr="000F0913">
        <w:t>sve t</w:t>
      </w:r>
      <w:r>
        <w:t>ë</w:t>
      </w:r>
      <w:r w:rsidRPr="000F0913">
        <w:t xml:space="preserve"> ligjit.</w:t>
      </w:r>
    </w:p>
    <w:p w:rsidR="00896F84" w:rsidRPr="000D2C79" w:rsidRDefault="00896F84" w:rsidP="00AA76AC">
      <w:pPr>
        <w:pStyle w:val="Paragrafi"/>
      </w:pPr>
      <w:r w:rsidRPr="000F0913">
        <w:t>Rritja e burimeve n</w:t>
      </w:r>
      <w:r>
        <w:t>ë</w:t>
      </w:r>
      <w:r w:rsidRPr="000F0913">
        <w:t xml:space="preserve"> sektorin publik do t</w:t>
      </w:r>
      <w:r>
        <w:t>ë</w:t>
      </w:r>
      <w:r w:rsidRPr="000F0913">
        <w:t xml:space="preserve"> siguroj</w:t>
      </w:r>
      <w:r>
        <w:t>ë</w:t>
      </w:r>
      <w:r w:rsidRPr="000F0913">
        <w:t xml:space="preserve"> </w:t>
      </w:r>
      <w:r w:rsidRPr="000D2C79">
        <w:t>rritjen e kapacitetit t</w:t>
      </w:r>
      <w:r>
        <w:t>ë</w:t>
      </w:r>
      <w:r w:rsidRPr="000D2C79">
        <w:t xml:space="preserve"> p</w:t>
      </w:r>
      <w:r>
        <w:t>ë</w:t>
      </w:r>
      <w:r w:rsidRPr="000D2C79">
        <w:t>rafrimit n</w:t>
      </w:r>
      <w:r>
        <w:t>ë</w:t>
      </w:r>
      <w:r w:rsidRPr="000D2C79">
        <w:t xml:space="preserve"> </w:t>
      </w:r>
      <w:r>
        <w:t>“</w:t>
      </w:r>
      <w:r w:rsidRPr="007A2C0F">
        <w:rPr>
          <w:i/>
          <w:iCs/>
        </w:rPr>
        <w:t>Acquis Communautaire</w:t>
      </w:r>
      <w:r>
        <w:t>”</w:t>
      </w:r>
      <w:r w:rsidRPr="000D2C79">
        <w:t xml:space="preserve"> nga afati i shkurt</w:t>
      </w:r>
      <w:r>
        <w:t>ë</w:t>
      </w:r>
      <w:r w:rsidRPr="000D2C79">
        <w:t>r tek ai i mes</w:t>
      </w:r>
      <w:r>
        <w:t>ë</w:t>
      </w:r>
      <w:r w:rsidRPr="000D2C79">
        <w:t>m. Megjithat</w:t>
      </w:r>
      <w:r>
        <w:t>ë</w:t>
      </w:r>
      <w:r w:rsidRPr="000D2C79">
        <w:t xml:space="preserve"> </w:t>
      </w:r>
      <w:r>
        <w:t>ë</w:t>
      </w:r>
      <w:r w:rsidRPr="000D2C79">
        <w:t>sht</w:t>
      </w:r>
      <w:r>
        <w:t>ë</w:t>
      </w:r>
      <w:r w:rsidRPr="000D2C79">
        <w:t xml:space="preserve"> e pamundur si p</w:t>
      </w:r>
      <w:r>
        <w:t>ë</w:t>
      </w:r>
      <w:r w:rsidRPr="000D2C79">
        <w:t>r sektorin privat</w:t>
      </w:r>
      <w:r>
        <w:t>,</w:t>
      </w:r>
      <w:r w:rsidRPr="000D2C79">
        <w:t xml:space="preserve"> ashtu edhe p</w:t>
      </w:r>
      <w:r>
        <w:t>ë</w:t>
      </w:r>
      <w:r w:rsidRPr="000D2C79">
        <w:t>r at</w:t>
      </w:r>
      <w:r>
        <w:t>ë</w:t>
      </w:r>
      <w:r w:rsidRPr="000D2C79">
        <w:t xml:space="preserve"> publik t</w:t>
      </w:r>
      <w:r>
        <w:t>ë pajtohen me standard</w:t>
      </w:r>
      <w:r w:rsidRPr="000D2C79">
        <w:t>et</w:t>
      </w:r>
      <w:r>
        <w:t xml:space="preserve"> afatshkurtra dhe afatgjata. Siç u diskutua në</w:t>
      </w:r>
      <w:r w:rsidRPr="000D2C79">
        <w:t xml:space="preserve"> seksionet e m</w:t>
      </w:r>
      <w:r>
        <w:t>ë</w:t>
      </w:r>
      <w:r w:rsidRPr="000D2C79">
        <w:t>parshme</w:t>
      </w:r>
      <w:r>
        <w:t>,</w:t>
      </w:r>
      <w:r w:rsidRPr="000D2C79">
        <w:t xml:space="preserve"> shkalla e ndryshimeve dhe investimeve t</w:t>
      </w:r>
      <w:r>
        <w:t>ë</w:t>
      </w:r>
      <w:r w:rsidRPr="000D2C79">
        <w:t xml:space="preserve"> k</w:t>
      </w:r>
      <w:r>
        <w:t>ë</w:t>
      </w:r>
      <w:r w:rsidRPr="000D2C79">
        <w:t xml:space="preserve">rkuara </w:t>
      </w:r>
      <w:r>
        <w:t>ë</w:t>
      </w:r>
      <w:r w:rsidRPr="000D2C79">
        <w:t>sht</w:t>
      </w:r>
      <w:r>
        <w:t>ë</w:t>
      </w:r>
      <w:r w:rsidRPr="000D2C79">
        <w:t xml:space="preserve"> tep</w:t>
      </w:r>
      <w:r>
        <w:t>ë</w:t>
      </w:r>
      <w:r w:rsidRPr="000D2C79">
        <w:t>r e madhe. P</w:t>
      </w:r>
      <w:r>
        <w:t>ë</w:t>
      </w:r>
      <w:r w:rsidRPr="000D2C79">
        <w:t>r k</w:t>
      </w:r>
      <w:r>
        <w:t>ë</w:t>
      </w:r>
      <w:r w:rsidRPr="000D2C79">
        <w:t>t</w:t>
      </w:r>
      <w:r>
        <w:t>ë</w:t>
      </w:r>
      <w:r w:rsidRPr="000D2C79">
        <w:t xml:space="preserve"> arsye, legjislacioni i ri mbi mbetjet do t</w:t>
      </w:r>
      <w:r>
        <w:t>ë</w:t>
      </w:r>
      <w:r w:rsidRPr="000D2C79">
        <w:t xml:space="preserve"> duhet t</w:t>
      </w:r>
      <w:r>
        <w:t>ë</w:t>
      </w:r>
      <w:r w:rsidRPr="000D2C79">
        <w:t xml:space="preserve"> caktoj</w:t>
      </w:r>
      <w:r>
        <w:t>ë</w:t>
      </w:r>
      <w:r w:rsidRPr="000D2C79">
        <w:t xml:space="preserve"> objektiva t</w:t>
      </w:r>
      <w:r>
        <w:t>ë</w:t>
      </w:r>
      <w:r w:rsidRPr="000D2C79">
        <w:t xml:space="preserve"> p</w:t>
      </w:r>
      <w:r>
        <w:t>ërkohshëm</w:t>
      </w:r>
      <w:r w:rsidRPr="000D2C79">
        <w:t>, t</w:t>
      </w:r>
      <w:r>
        <w:t>ë cilat krijojnë</w:t>
      </w:r>
      <w:r w:rsidRPr="000D2C79">
        <w:t xml:space="preserve"> nj</w:t>
      </w:r>
      <w:r>
        <w:t>ë</w:t>
      </w:r>
      <w:r w:rsidRPr="000D2C79">
        <w:t xml:space="preserve"> qasje p</w:t>
      </w:r>
      <w:r>
        <w:t>ë</w:t>
      </w:r>
      <w:r w:rsidRPr="000D2C79">
        <w:t>r arritjen e standardeve t</w:t>
      </w:r>
      <w:r>
        <w:t>ë</w:t>
      </w:r>
      <w:r w:rsidRPr="000D2C79">
        <w:t xml:space="preserve"> Komunitetit Europian n</w:t>
      </w:r>
      <w:r>
        <w:t>ë</w:t>
      </w:r>
      <w:r w:rsidRPr="000D2C79">
        <w:t xml:space="preserve"> afat m</w:t>
      </w:r>
      <w:r>
        <w:t>ë</w:t>
      </w:r>
      <w:r w:rsidRPr="000D2C79">
        <w:t xml:space="preserve"> t</w:t>
      </w:r>
      <w:r>
        <w:t>ë</w:t>
      </w:r>
      <w:r w:rsidRPr="000D2C79">
        <w:t xml:space="preserve"> gjat</w:t>
      </w:r>
      <w:r>
        <w:t>ë</w:t>
      </w:r>
      <w:r w:rsidRPr="000D2C79">
        <w:t>. Miratimi i standardeve p</w:t>
      </w:r>
      <w:r>
        <w:t>ë</w:t>
      </w:r>
      <w:r w:rsidRPr="000D2C79">
        <w:t>r administrimin e mbetjeve urbane mbetet nj</w:t>
      </w:r>
      <w:r>
        <w:t>ë çë</w:t>
      </w:r>
      <w:r w:rsidRPr="000D2C79">
        <w:t>shtje prioritare p</w:t>
      </w:r>
      <w:r>
        <w:t>ë</w:t>
      </w:r>
      <w:r w:rsidRPr="000D2C79">
        <w:t>r investimet n</w:t>
      </w:r>
      <w:r>
        <w:t>ë</w:t>
      </w:r>
      <w:r w:rsidRPr="000D2C79">
        <w:t xml:space="preserve"> infrastruktur</w:t>
      </w:r>
      <w:r>
        <w:t>ë</w:t>
      </w:r>
      <w:r w:rsidRPr="000D2C79">
        <w:t>n urbane dhe rurale, t</w:t>
      </w:r>
      <w:r>
        <w:t>ë</w:t>
      </w:r>
      <w:r w:rsidRPr="000D2C79">
        <w:t xml:space="preserve"> shoq</w:t>
      </w:r>
      <w:r>
        <w:t>ë</w:t>
      </w:r>
      <w:r w:rsidRPr="000D2C79">
        <w:t>ruara me nj</w:t>
      </w:r>
      <w:r>
        <w:t>ë</w:t>
      </w:r>
      <w:r w:rsidRPr="000D2C79">
        <w:t xml:space="preserve"> fatur</w:t>
      </w:r>
      <w:r>
        <w:t>ë</w:t>
      </w:r>
      <w:r w:rsidRPr="000D2C79">
        <w:t xml:space="preserve"> t</w:t>
      </w:r>
      <w:r>
        <w:t>ë</w:t>
      </w:r>
      <w:r w:rsidRPr="000D2C79">
        <w:t xml:space="preserve"> konsiderueshme financiare.</w:t>
      </w:r>
    </w:p>
    <w:p w:rsidR="00896F84" w:rsidRPr="000D2C79" w:rsidRDefault="00896F84" w:rsidP="00AA76AC">
      <w:pPr>
        <w:pStyle w:val="Paragrafi"/>
      </w:pPr>
      <w:r w:rsidRPr="000D2C79">
        <w:t>Mbledhja dhe p</w:t>
      </w:r>
      <w:r>
        <w:t>ë</w:t>
      </w:r>
      <w:r w:rsidRPr="000D2C79">
        <w:t>rpunimi i mbetjeve urbane p</w:t>
      </w:r>
      <w:r>
        <w:t>ë</w:t>
      </w:r>
      <w:r w:rsidRPr="000D2C79">
        <w:t>rmban nj</w:t>
      </w:r>
      <w:r>
        <w:t>ë standard, plotë</w:t>
      </w:r>
      <w:r w:rsidRPr="000D2C79">
        <w:t>simi i t</w:t>
      </w:r>
      <w:r>
        <w:t>ë</w:t>
      </w:r>
      <w:r w:rsidRPr="000D2C79">
        <w:t xml:space="preserve"> cilit </w:t>
      </w:r>
      <w:r>
        <w:t>ë</w:t>
      </w:r>
      <w:r w:rsidRPr="000D2C79">
        <w:t>sht</w:t>
      </w:r>
      <w:r>
        <w:t>ë</w:t>
      </w:r>
      <w:r w:rsidRPr="000D2C79">
        <w:t xml:space="preserve"> </w:t>
      </w:r>
      <w:r>
        <w:t>shumë i shtre</w:t>
      </w:r>
      <w:r w:rsidRPr="000D2C79">
        <w:t>n</w:t>
      </w:r>
      <w:r>
        <w:t>j</w:t>
      </w:r>
      <w:r w:rsidRPr="000D2C79">
        <w:t>t</w:t>
      </w:r>
      <w:r>
        <w:t>ë</w:t>
      </w:r>
      <w:r w:rsidRPr="000D2C79">
        <w:t>. Duke marr</w:t>
      </w:r>
      <w:r>
        <w:t>ë</w:t>
      </w:r>
      <w:r w:rsidRPr="000D2C79">
        <w:t xml:space="preserve"> parasysh q</w:t>
      </w:r>
      <w:r>
        <w:t>ë standardet e</w:t>
      </w:r>
      <w:r w:rsidRPr="000D2C79">
        <w:t>uropiane k</w:t>
      </w:r>
      <w:r>
        <w:t>ë</w:t>
      </w:r>
      <w:r w:rsidRPr="000D2C79">
        <w:t>rkojn</w:t>
      </w:r>
      <w:r>
        <w:t>ë gati 700 l</w:t>
      </w:r>
      <w:r w:rsidRPr="000D2C79">
        <w:t>ek</w:t>
      </w:r>
      <w:r>
        <w:t>ë</w:t>
      </w:r>
      <w:r w:rsidRPr="000D2C79">
        <w:t xml:space="preserve"> p</w:t>
      </w:r>
      <w:r>
        <w:t>ë</w:t>
      </w:r>
      <w:r w:rsidRPr="000D2C79">
        <w:t>r m</w:t>
      </w:r>
      <w:r w:rsidRPr="000D2C79">
        <w:rPr>
          <w:vertAlign w:val="superscript"/>
        </w:rPr>
        <w:t>3</w:t>
      </w:r>
      <w:r w:rsidRPr="000D2C79">
        <w:t xml:space="preserve"> dhe se gjenerimi i mbetjeve arrin midis 300kg dhe 500kg p</w:t>
      </w:r>
      <w:r>
        <w:t>ë</w:t>
      </w:r>
      <w:r w:rsidRPr="000D2C79">
        <w:t>r person n</w:t>
      </w:r>
      <w:r>
        <w:t>ë</w:t>
      </w:r>
      <w:r w:rsidRPr="000D2C79">
        <w:t xml:space="preserve"> vit, n</w:t>
      </w:r>
      <w:r>
        <w:t>ë</w:t>
      </w:r>
      <w:r w:rsidRPr="000D2C79">
        <w:t xml:space="preserve"> nj</w:t>
      </w:r>
      <w:r>
        <w:t>ë</w:t>
      </w:r>
      <w:r w:rsidRPr="000D2C79">
        <w:t xml:space="preserve"> afat t</w:t>
      </w:r>
      <w:r>
        <w:t>ë</w:t>
      </w:r>
      <w:r w:rsidRPr="000D2C79">
        <w:t xml:space="preserve"> mes</w:t>
      </w:r>
      <w:r>
        <w:t>ë</w:t>
      </w:r>
      <w:r w:rsidRPr="000D2C79">
        <w:t>m</w:t>
      </w:r>
      <w:r>
        <w:t>,</w:t>
      </w:r>
      <w:r w:rsidRPr="000D2C79">
        <w:t xml:space="preserve"> si dhe nj</w:t>
      </w:r>
      <w:r>
        <w:t>ë</w:t>
      </w:r>
      <w:r w:rsidRPr="000D2C79">
        <w:t xml:space="preserve"> jet</w:t>
      </w:r>
      <w:r>
        <w:t>ë</w:t>
      </w:r>
      <w:r w:rsidRPr="000D2C79">
        <w:t>gjat</w:t>
      </w:r>
      <w:r>
        <w:t>ë</w:t>
      </w:r>
      <w:r w:rsidRPr="000D2C79">
        <w:t>si prej 15 vitesh t</w:t>
      </w:r>
      <w:r>
        <w:t>ë</w:t>
      </w:r>
      <w:r w:rsidRPr="000D2C79">
        <w:t xml:space="preserve"> nj</w:t>
      </w:r>
      <w:r>
        <w:t>ë</w:t>
      </w:r>
      <w:r w:rsidRPr="000D2C79">
        <w:t xml:space="preserve"> landfill-i, kosto</w:t>
      </w:r>
      <w:r>
        <w:t>ja</w:t>
      </w:r>
      <w:r w:rsidRPr="000D2C79">
        <w:t xml:space="preserve"> totale mund t</w:t>
      </w:r>
      <w:r>
        <w:t>ë</w:t>
      </w:r>
      <w:r w:rsidRPr="000D2C79">
        <w:t xml:space="preserve"> arrij</w:t>
      </w:r>
      <w:r>
        <w:t>ë</w:t>
      </w:r>
      <w:r w:rsidRPr="000D2C79">
        <w:t xml:space="preserve"> af</w:t>
      </w:r>
      <w:r>
        <w:t>ë</w:t>
      </w:r>
      <w:r w:rsidRPr="000D2C79">
        <w:t>rsisht n</w:t>
      </w:r>
      <w:r>
        <w:t>ë 7000 milionë l</w:t>
      </w:r>
      <w:r w:rsidRPr="000D2C79">
        <w:t>ek</w:t>
      </w:r>
      <w:r>
        <w:t>ë</w:t>
      </w:r>
      <w:r w:rsidRPr="000D2C79">
        <w:rPr>
          <w:vertAlign w:val="superscript"/>
        </w:rPr>
        <w:t>8</w:t>
      </w:r>
      <w:r w:rsidRPr="000D2C79">
        <w:t xml:space="preserve"> p</w:t>
      </w:r>
      <w:r>
        <w:t>ë</w:t>
      </w:r>
      <w:r w:rsidRPr="000D2C79">
        <w:t>r t</w:t>
      </w:r>
      <w:r>
        <w:t>ë</w:t>
      </w:r>
      <w:r w:rsidRPr="000D2C79">
        <w:t xml:space="preserve"> siguruar venddepozitime sanitare n</w:t>
      </w:r>
      <w:r>
        <w:t>ë</w:t>
      </w:r>
      <w:r w:rsidRPr="000D2C79">
        <w:t xml:space="preserve"> t</w:t>
      </w:r>
      <w:r>
        <w:t>ë</w:t>
      </w:r>
      <w:r w:rsidRPr="000D2C79">
        <w:t xml:space="preserve"> gjith</w:t>
      </w:r>
      <w:r>
        <w:t>ë</w:t>
      </w:r>
      <w:r w:rsidRPr="000D2C79">
        <w:t xml:space="preserve"> vendin. Duhet theksuar q</w:t>
      </w:r>
      <w:r>
        <w:t>ë</w:t>
      </w:r>
      <w:r w:rsidRPr="000D2C79">
        <w:t xml:space="preserve"> kjo shum</w:t>
      </w:r>
      <w:r>
        <w:t>ë</w:t>
      </w:r>
      <w:r w:rsidRPr="000D2C79">
        <w:t xml:space="preserve"> nuk merr parasysh mbetjet industriale, komerciale ose t</w:t>
      </w:r>
      <w:r>
        <w:t>ë</w:t>
      </w:r>
      <w:r w:rsidRPr="000D2C79">
        <w:t xml:space="preserve"> nd</w:t>
      </w:r>
      <w:r>
        <w:t>ë</w:t>
      </w:r>
      <w:r w:rsidRPr="000D2C79">
        <w:t>rtimeve. Kostoja e sigurimit t</w:t>
      </w:r>
      <w:r>
        <w:t>ë</w:t>
      </w:r>
      <w:r w:rsidRPr="000D2C79">
        <w:t xml:space="preserve"> hap</w:t>
      </w:r>
      <w:r>
        <w:t>ë</w:t>
      </w:r>
      <w:r w:rsidRPr="000D2C79">
        <w:t>sir</w:t>
      </w:r>
      <w:r>
        <w:t>ë</w:t>
      </w:r>
      <w:r w:rsidRPr="000D2C79">
        <w:t>s p</w:t>
      </w:r>
      <w:r>
        <w:t>ë</w:t>
      </w:r>
      <w:r w:rsidRPr="000D2C79">
        <w:t>r mbetje t</w:t>
      </w:r>
      <w:r>
        <w:t>ë</w:t>
      </w:r>
      <w:r w:rsidRPr="000D2C79">
        <w:t xml:space="preserve"> tilla do t</w:t>
      </w:r>
      <w:r>
        <w:t>ë</w:t>
      </w:r>
      <w:r w:rsidRPr="000D2C79">
        <w:t xml:space="preserve"> ishte shtes</w:t>
      </w:r>
      <w:r>
        <w:t>ë</w:t>
      </w:r>
      <w:r w:rsidRPr="000D2C79">
        <w:t>. Ky vler</w:t>
      </w:r>
      <w:r>
        <w:t>ë</w:t>
      </w:r>
      <w:r w:rsidRPr="000D2C79">
        <w:t>sim nuk ka marr</w:t>
      </w:r>
      <w:r>
        <w:t>ë</w:t>
      </w:r>
      <w:r w:rsidRPr="000D2C79">
        <w:t xml:space="preserve"> parasysh investimet q</w:t>
      </w:r>
      <w:r>
        <w:t>ë</w:t>
      </w:r>
      <w:r w:rsidRPr="000D2C79">
        <w:t xml:space="preserve"> do t</w:t>
      </w:r>
      <w:r>
        <w:t>ë</w:t>
      </w:r>
      <w:r w:rsidRPr="000D2C79">
        <w:t xml:space="preserve"> jen</w:t>
      </w:r>
      <w:r>
        <w:t>ë</w:t>
      </w:r>
      <w:r w:rsidRPr="000D2C79">
        <w:t xml:space="preserve"> t</w:t>
      </w:r>
      <w:r>
        <w:t>ë</w:t>
      </w:r>
      <w:r w:rsidRPr="000D2C79">
        <w:t xml:space="preserve"> nevojshme n</w:t>
      </w:r>
      <w:r>
        <w:t>ë</w:t>
      </w:r>
      <w:r w:rsidRPr="000D2C79">
        <w:t xml:space="preserve"> pajisjet grumbulluese</w:t>
      </w:r>
      <w:r>
        <w:t>, si: kontejnerë</w:t>
      </w:r>
      <w:r w:rsidRPr="000D2C79">
        <w:t>t, makinerit</w:t>
      </w:r>
      <w:r>
        <w:t>ë</w:t>
      </w:r>
      <w:r w:rsidRPr="000D2C79">
        <w:t xml:space="preserve"> grumbulluese ose pajisjet ricikluese.</w:t>
      </w:r>
    </w:p>
    <w:p w:rsidR="00896F84" w:rsidRPr="000D2C79" w:rsidRDefault="00896F84" w:rsidP="00AA76AC">
      <w:pPr>
        <w:pStyle w:val="Paragrafi"/>
      </w:pPr>
      <w:r w:rsidRPr="000D2C79">
        <w:t>N</w:t>
      </w:r>
      <w:r>
        <w:t>ë</w:t>
      </w:r>
      <w:r w:rsidRPr="000D2C79">
        <w:t xml:space="preserve"> m</w:t>
      </w:r>
      <w:r>
        <w:t>ë</w:t>
      </w:r>
      <w:r w:rsidRPr="000D2C79">
        <w:t>nyr</w:t>
      </w:r>
      <w:r>
        <w:t>ë</w:t>
      </w:r>
      <w:r w:rsidRPr="000D2C79">
        <w:t xml:space="preserve"> q</w:t>
      </w:r>
      <w:r>
        <w:t>ë</w:t>
      </w:r>
      <w:r w:rsidRPr="000D2C79">
        <w:t xml:space="preserve"> t</w:t>
      </w:r>
      <w:r>
        <w:t>ë</w:t>
      </w:r>
      <w:r w:rsidRPr="000D2C79">
        <w:t xml:space="preserve"> siguroj</w:t>
      </w:r>
      <w:r>
        <w:t>ë</w:t>
      </w:r>
      <w:r w:rsidRPr="000D2C79">
        <w:t xml:space="preserve"> nj</w:t>
      </w:r>
      <w:r>
        <w:t>ë</w:t>
      </w:r>
      <w:r w:rsidRPr="000D2C79">
        <w:t xml:space="preserve"> raport t</w:t>
      </w:r>
      <w:r>
        <w:t>ë</w:t>
      </w:r>
      <w:r w:rsidRPr="000D2C79">
        <w:t xml:space="preserve"> balancuar midis mbrojtj</w:t>
      </w:r>
      <w:r>
        <w:t>e</w:t>
      </w:r>
      <w:r w:rsidRPr="000D2C79">
        <w:t>s s</w:t>
      </w:r>
      <w:r>
        <w:t>ë</w:t>
      </w:r>
      <w:r w:rsidRPr="000D2C79">
        <w:t xml:space="preserve"> mjedisit dhe zhvillimit ekonomik, duhet t</w:t>
      </w:r>
      <w:r>
        <w:t>ë</w:t>
      </w:r>
      <w:r w:rsidRPr="000D2C79">
        <w:t xml:space="preserve"> p</w:t>
      </w:r>
      <w:r>
        <w:t>ë</w:t>
      </w:r>
      <w:r w:rsidRPr="000D2C79">
        <w:t>rcaktohet nj</w:t>
      </w:r>
      <w:r>
        <w:t>ë standard</w:t>
      </w:r>
      <w:r w:rsidRPr="000D2C79">
        <w:t xml:space="preserve"> i mes</w:t>
      </w:r>
      <w:r>
        <w:t>ë</w:t>
      </w:r>
      <w:r w:rsidRPr="000D2C79">
        <w:t>m n</w:t>
      </w:r>
      <w:r>
        <w:t>ë</w:t>
      </w:r>
      <w:r w:rsidRPr="000D2C79">
        <w:t xml:space="preserve"> baz</w:t>
      </w:r>
      <w:r>
        <w:t>ë</w:t>
      </w:r>
      <w:r w:rsidRPr="000D2C79">
        <w:t xml:space="preserve"> t</w:t>
      </w:r>
      <w:r>
        <w:t>ë</w:t>
      </w:r>
      <w:r w:rsidRPr="000D2C79">
        <w:t xml:space="preserve"> nj</w:t>
      </w:r>
      <w:r>
        <w:t>ë</w:t>
      </w:r>
      <w:r w:rsidRPr="000D2C79">
        <w:t xml:space="preserve"> analize t</w:t>
      </w:r>
      <w:r>
        <w:t>ë</w:t>
      </w:r>
      <w:r w:rsidRPr="000D2C79">
        <w:t xml:space="preserve"> qart</w:t>
      </w:r>
      <w:r>
        <w:t>ë</w:t>
      </w:r>
      <w:r w:rsidRPr="000D2C79">
        <w:t xml:space="preserve"> t</w:t>
      </w:r>
      <w:r>
        <w:t>ë</w:t>
      </w:r>
      <w:r w:rsidRPr="000D2C79">
        <w:t xml:space="preserve"> burimeve financiare dhe ekonomike t</w:t>
      </w:r>
      <w:r>
        <w:t>ë</w:t>
      </w:r>
      <w:r w:rsidRPr="000D2C79">
        <w:t xml:space="preserve"> nevojshme p</w:t>
      </w:r>
      <w:r>
        <w:t>ë</w:t>
      </w:r>
      <w:r w:rsidRPr="000D2C79">
        <w:t>r zbatimin e</w:t>
      </w:r>
      <w:r>
        <w:t xml:space="preserve"> ç</w:t>
      </w:r>
      <w:r w:rsidRPr="000D2C79">
        <w:t>do pjese t</w:t>
      </w:r>
      <w:r>
        <w:t>ë</w:t>
      </w:r>
      <w:r w:rsidRPr="000D2C79">
        <w:t xml:space="preserve"> legjislacionit. Nj</w:t>
      </w:r>
      <w:r>
        <w:t>ë</w:t>
      </w:r>
      <w:r w:rsidRPr="000D2C79">
        <w:t xml:space="preserve"> kosto e till</w:t>
      </w:r>
      <w:r>
        <w:t>ë</w:t>
      </w:r>
      <w:r w:rsidRPr="000D2C79">
        <w:t xml:space="preserve"> vler</w:t>
      </w:r>
      <w:r>
        <w:t>ë</w:t>
      </w:r>
      <w:r w:rsidRPr="000D2C79">
        <w:t xml:space="preserve">simi </w:t>
      </w:r>
      <w:r>
        <w:t>e</w:t>
      </w:r>
      <w:r w:rsidRPr="000D2C79">
        <w:t xml:space="preserve">nde nuk </w:t>
      </w:r>
      <w:r>
        <w:t>ë</w:t>
      </w:r>
      <w:r w:rsidRPr="000D2C79">
        <w:t>sht</w:t>
      </w:r>
      <w:r>
        <w:t>ë</w:t>
      </w:r>
      <w:r w:rsidRPr="000D2C79">
        <w:t xml:space="preserve"> dh</w:t>
      </w:r>
      <w:r>
        <w:t>ë</w:t>
      </w:r>
      <w:r w:rsidRPr="000D2C79">
        <w:t>n</w:t>
      </w:r>
      <w:r>
        <w:t>ë</w:t>
      </w:r>
      <w:r w:rsidRPr="000D2C79">
        <w:t xml:space="preserve"> n</w:t>
      </w:r>
      <w:r>
        <w:t>ë</w:t>
      </w:r>
      <w:r w:rsidRPr="000D2C79">
        <w:t xml:space="preserve"> m</w:t>
      </w:r>
      <w:r>
        <w:t>ë</w:t>
      </w:r>
      <w:r w:rsidRPr="000D2C79">
        <w:t>nyr</w:t>
      </w:r>
      <w:r>
        <w:t>ë</w:t>
      </w:r>
      <w:r w:rsidRPr="000D2C79">
        <w:t xml:space="preserve"> t</w:t>
      </w:r>
      <w:r>
        <w:t>ë</w:t>
      </w:r>
      <w:r w:rsidRPr="000D2C79">
        <w:t xml:space="preserve"> detajuar. Prandaj, </w:t>
      </w:r>
      <w:r>
        <w:t>ë</w:t>
      </w:r>
      <w:r w:rsidRPr="000D2C79">
        <w:t>sht</w:t>
      </w:r>
      <w:r>
        <w:t>ë</w:t>
      </w:r>
      <w:r w:rsidRPr="000D2C79">
        <w:t xml:space="preserve"> e k</w:t>
      </w:r>
      <w:r>
        <w:t>ë</w:t>
      </w:r>
      <w:r w:rsidRPr="000D2C79">
        <w:t>shillueshme q</w:t>
      </w:r>
      <w:r>
        <w:t>ë, pë</w:t>
      </w:r>
      <w:r w:rsidRPr="000D2C79">
        <w:t>rve</w:t>
      </w:r>
      <w:r>
        <w:t>ç</w:t>
      </w:r>
      <w:r w:rsidRPr="000D2C79">
        <w:t xml:space="preserve"> stafit t</w:t>
      </w:r>
      <w:r>
        <w:t>ë lart</w:t>
      </w:r>
      <w:r w:rsidRPr="000D2C79">
        <w:t>identifikuar, burimet shtes</w:t>
      </w:r>
      <w:r>
        <w:t>ë</w:t>
      </w:r>
      <w:r w:rsidRPr="000D2C79">
        <w:t xml:space="preserve"> financiare dhe ekonomike t</w:t>
      </w:r>
      <w:r>
        <w:t>ë</w:t>
      </w:r>
      <w:r w:rsidRPr="000D2C79">
        <w:t xml:space="preserve"> p</w:t>
      </w:r>
      <w:r>
        <w:t>ë</w:t>
      </w:r>
      <w:r w:rsidRPr="000D2C79">
        <w:t>rcaktohen p</w:t>
      </w:r>
      <w:r>
        <w:t>ë</w:t>
      </w:r>
      <w:r w:rsidRPr="000D2C79">
        <w:t>r p</w:t>
      </w:r>
      <w:r>
        <w:t>ë</w:t>
      </w:r>
      <w:r w:rsidRPr="000D2C79">
        <w:t>rmir</w:t>
      </w:r>
      <w:r>
        <w:t>ë</w:t>
      </w:r>
      <w:r w:rsidRPr="000D2C79">
        <w:t>simin e legjislacionit t</w:t>
      </w:r>
      <w:r>
        <w:t>ë</w:t>
      </w:r>
      <w:r w:rsidRPr="000D2C79">
        <w:t xml:space="preserve"> propozuar.</w:t>
      </w:r>
    </w:p>
    <w:p w:rsidR="00896F84" w:rsidRPr="000D2C79" w:rsidRDefault="00896F84" w:rsidP="00AA76AC">
      <w:pPr>
        <w:pStyle w:val="Paragrafi"/>
      </w:pPr>
      <w:r w:rsidRPr="000D2C79">
        <w:t>Paraqitja e k</w:t>
      </w:r>
      <w:r>
        <w:t>ë</w:t>
      </w:r>
      <w:r w:rsidRPr="000D2C79">
        <w:t>tyre lloj procedurave kaq t</w:t>
      </w:r>
      <w:r>
        <w:t>ë</w:t>
      </w:r>
      <w:r w:rsidRPr="000D2C79">
        <w:t xml:space="preserve"> p</w:t>
      </w:r>
      <w:r>
        <w:t>ë</w:t>
      </w:r>
      <w:r w:rsidRPr="000D2C79">
        <w:t>rparuara do t</w:t>
      </w:r>
      <w:r>
        <w:t>ë</w:t>
      </w:r>
      <w:r w:rsidRPr="000D2C79">
        <w:t xml:space="preserve"> lejoj</w:t>
      </w:r>
      <w:r>
        <w:t>ë</w:t>
      </w:r>
      <w:r w:rsidRPr="000D2C79">
        <w:t xml:space="preserve"> p</w:t>
      </w:r>
      <w:r>
        <w:t>ë</w:t>
      </w:r>
      <w:r w:rsidRPr="000D2C79">
        <w:t>r p</w:t>
      </w:r>
      <w:r>
        <w:t>ërmbushjen e standard</w:t>
      </w:r>
      <w:r w:rsidRPr="000D2C79">
        <w:t>eve t</w:t>
      </w:r>
      <w:r>
        <w:t>ë</w:t>
      </w:r>
      <w:r w:rsidRPr="000D2C79">
        <w:t xml:space="preserve"> p</w:t>
      </w:r>
      <w:r>
        <w:t>ë</w:t>
      </w:r>
      <w:r w:rsidRPr="000D2C79">
        <w:t>rkohshme p</w:t>
      </w:r>
      <w:r>
        <w:t>ë</w:t>
      </w:r>
      <w:r w:rsidRPr="000D2C79">
        <w:t>r periudha m</w:t>
      </w:r>
      <w:r>
        <w:t>ë</w:t>
      </w:r>
      <w:r w:rsidRPr="000D2C79">
        <w:t xml:space="preserve"> t</w:t>
      </w:r>
      <w:r>
        <w:t>ë</w:t>
      </w:r>
      <w:r w:rsidRPr="000D2C79">
        <w:t xml:space="preserve"> gjata, t</w:t>
      </w:r>
      <w:r>
        <w:t>ë</w:t>
      </w:r>
      <w:r w:rsidRPr="000D2C79">
        <w:t xml:space="preserve"> cilat do t</w:t>
      </w:r>
      <w:r>
        <w:t>’</w:t>
      </w:r>
      <w:r w:rsidRPr="000D2C79">
        <w:t>i sigurojn</w:t>
      </w:r>
      <w:r>
        <w:t>ë</w:t>
      </w:r>
      <w:r w:rsidRPr="000D2C79">
        <w:t xml:space="preserve"> industris</w:t>
      </w:r>
      <w:r>
        <w:t>ë</w:t>
      </w:r>
      <w:r w:rsidRPr="000D2C79">
        <w:t xml:space="preserve"> nj</w:t>
      </w:r>
      <w:r>
        <w:t>ë</w:t>
      </w:r>
      <w:r w:rsidRPr="000D2C79">
        <w:t xml:space="preserve"> kuad</w:t>
      </w:r>
      <w:r>
        <w:t>ë</w:t>
      </w:r>
      <w:r w:rsidRPr="000D2C79">
        <w:t>r rregullator m</w:t>
      </w:r>
      <w:r>
        <w:t>ë</w:t>
      </w:r>
      <w:r w:rsidRPr="000D2C79">
        <w:t xml:space="preserve"> t</w:t>
      </w:r>
      <w:r>
        <w:t>ë</w:t>
      </w:r>
      <w:r w:rsidRPr="000D2C79">
        <w:t xml:space="preserve"> mir</w:t>
      </w:r>
      <w:r>
        <w:t>ë</w:t>
      </w:r>
      <w:r w:rsidRPr="000D2C79">
        <w:t>, me t</w:t>
      </w:r>
      <w:r>
        <w:t>ë</w:t>
      </w:r>
      <w:r w:rsidRPr="000D2C79">
        <w:t xml:space="preserve"> cil</w:t>
      </w:r>
      <w:r>
        <w:t>ë</w:t>
      </w:r>
      <w:r w:rsidRPr="000D2C79">
        <w:t>n ajo mund t</w:t>
      </w:r>
      <w:r>
        <w:t>ë</w:t>
      </w:r>
      <w:r w:rsidRPr="000D2C79">
        <w:t xml:space="preserve"> zbatoj</w:t>
      </w:r>
      <w:r>
        <w:t>ë</w:t>
      </w:r>
      <w:r w:rsidRPr="000D2C79">
        <w:t xml:space="preserve"> planet e saj t</w:t>
      </w:r>
      <w:r>
        <w:t>ë</w:t>
      </w:r>
      <w:r w:rsidRPr="000D2C79">
        <w:t xml:space="preserve"> biznesit dhe t</w:t>
      </w:r>
      <w:r>
        <w:t>ë</w:t>
      </w:r>
      <w:r w:rsidRPr="000D2C79">
        <w:t xml:space="preserve"> marr</w:t>
      </w:r>
      <w:r>
        <w:t>ë</w:t>
      </w:r>
      <w:r w:rsidRPr="000D2C79">
        <w:t xml:space="preserve"> vendime mbi investimet.</w:t>
      </w:r>
    </w:p>
    <w:p w:rsidR="00896F84" w:rsidRPr="000D2C79" w:rsidRDefault="00896F84" w:rsidP="00AA76AC">
      <w:pPr>
        <w:pStyle w:val="Paragrafi"/>
      </w:pPr>
      <w:bookmarkStart w:id="51" w:name="bookmark62"/>
      <w:r w:rsidRPr="000D2C79">
        <w:t>2.2.3.3 Investimet p</w:t>
      </w:r>
      <w:r>
        <w:t>ë</w:t>
      </w:r>
      <w:r w:rsidRPr="000D2C79">
        <w:t>r mbrojtjen e mjedisit</w:t>
      </w:r>
      <w:bookmarkEnd w:id="51"/>
    </w:p>
    <w:p w:rsidR="00896F84" w:rsidRPr="000D2C79" w:rsidRDefault="00896F84" w:rsidP="00AA76AC">
      <w:pPr>
        <w:pStyle w:val="Paragrafi"/>
      </w:pPr>
      <w:bookmarkStart w:id="52" w:name="bookmark63"/>
      <w:r w:rsidRPr="000D2C79">
        <w:t>Kjo do t</w:t>
      </w:r>
      <w:r>
        <w:t>ë</w:t>
      </w:r>
      <w:r w:rsidRPr="000D2C79">
        <w:t xml:space="preserve"> b</w:t>
      </w:r>
      <w:r>
        <w:t>ë</w:t>
      </w:r>
      <w:r w:rsidRPr="000D2C79">
        <w:t>het me q</w:t>
      </w:r>
      <w:r>
        <w:t>ë</w:t>
      </w:r>
      <w:r w:rsidRPr="000D2C79">
        <w:t>llimin p</w:t>
      </w:r>
      <w:r>
        <w:t>ë</w:t>
      </w:r>
      <w:r w:rsidRPr="000D2C79">
        <w:t>r t</w:t>
      </w:r>
      <w:r>
        <w:t>ë</w:t>
      </w:r>
      <w:r w:rsidRPr="000D2C79">
        <w:t xml:space="preserve"> siguruar q</w:t>
      </w:r>
      <w:r>
        <w:t>ë direktiva 2008/98/EC mbi m</w:t>
      </w:r>
      <w:r w:rsidRPr="000D2C79">
        <w:t>betjet dhe standardet dhe akte t</w:t>
      </w:r>
      <w:r>
        <w:t>ë</w:t>
      </w:r>
      <w:r w:rsidRPr="000D2C79">
        <w:t xml:space="preserve"> tjera t</w:t>
      </w:r>
      <w:r>
        <w:t>ë Komunitetit Eu</w:t>
      </w:r>
      <w:r w:rsidRPr="000D2C79">
        <w:t>ropian t</w:t>
      </w:r>
      <w:r>
        <w:t>ë</w:t>
      </w:r>
      <w:r w:rsidRPr="000D2C79">
        <w:t xml:space="preserve"> mund t</w:t>
      </w:r>
      <w:r>
        <w:t>ë</w:t>
      </w:r>
      <w:r w:rsidRPr="000D2C79">
        <w:t xml:space="preserve"> arrihen brenda 20 viteve t</w:t>
      </w:r>
      <w:r>
        <w:t>ë</w:t>
      </w:r>
      <w:r w:rsidRPr="000D2C79">
        <w:t xml:space="preserve"> ardhshme n</w:t>
      </w:r>
      <w:r>
        <w:t>ë</w:t>
      </w:r>
      <w:r w:rsidRPr="000D2C79">
        <w:t xml:space="preserve"> fushat e m</w:t>
      </w:r>
      <w:r>
        <w:t>ë</w:t>
      </w:r>
      <w:r w:rsidRPr="000D2C79">
        <w:t>poshtme:</w:t>
      </w:r>
      <w:bookmarkEnd w:id="52"/>
    </w:p>
    <w:p w:rsidR="00896F84" w:rsidRPr="000D2C79" w:rsidRDefault="00896F84" w:rsidP="00AA76AC">
      <w:pPr>
        <w:pStyle w:val="Paragrafi"/>
        <w:rPr>
          <w:rFonts w:cs="Arial Unicode MS"/>
        </w:rPr>
      </w:pPr>
      <w:r>
        <w:t>- Administrimi</w:t>
      </w:r>
      <w:r w:rsidRPr="000D2C79">
        <w:t xml:space="preserve"> </w:t>
      </w:r>
      <w:r>
        <w:t>i</w:t>
      </w:r>
      <w:r w:rsidRPr="000D2C79">
        <w:t xml:space="preserve"> mbetjeve t</w:t>
      </w:r>
      <w:r>
        <w:t>ë ngurta, projektimi</w:t>
      </w:r>
      <w:r w:rsidRPr="000D2C79">
        <w:t>, nd</w:t>
      </w:r>
      <w:r>
        <w:t>ërtimi dhe funksionimi i</w:t>
      </w:r>
      <w:r w:rsidRPr="000D2C79">
        <w:t xml:space="preserve"> venddepozitimeve sipas standardeve t</w:t>
      </w:r>
      <w:r>
        <w:t>ë</w:t>
      </w:r>
      <w:r w:rsidRPr="000D2C79">
        <w:t xml:space="preserve"> BE</w:t>
      </w:r>
      <w:r>
        <w:t>-së;</w:t>
      </w:r>
    </w:p>
    <w:p w:rsidR="00896F84" w:rsidRPr="000D2C79" w:rsidRDefault="00896F84" w:rsidP="00AA76AC">
      <w:pPr>
        <w:pStyle w:val="Paragrafi"/>
      </w:pPr>
      <w:r>
        <w:t xml:space="preserve">- </w:t>
      </w:r>
      <w:r w:rsidRPr="000D2C79">
        <w:t>Mb</w:t>
      </w:r>
      <w:r>
        <w:t>yllja e vend</w:t>
      </w:r>
      <w:r w:rsidRPr="000D2C79">
        <w:t>depozitimeve ekzistuese ose t</w:t>
      </w:r>
      <w:r>
        <w:t>ë</w:t>
      </w:r>
      <w:r w:rsidRPr="000D2C79">
        <w:t xml:space="preserve"> paligjshme ose q</w:t>
      </w:r>
      <w:r>
        <w:t>ë</w:t>
      </w:r>
      <w:r w:rsidRPr="000D2C79">
        <w:t xml:space="preserve"> nuk jan</w:t>
      </w:r>
      <w:r>
        <w:t>ë</w:t>
      </w:r>
      <w:r w:rsidRPr="000D2C79">
        <w:t xml:space="preserve"> n</w:t>
      </w:r>
      <w:r>
        <w:t>ë</w:t>
      </w:r>
      <w:r w:rsidRPr="000D2C79">
        <w:t xml:space="preserve"> p</w:t>
      </w:r>
      <w:r>
        <w:t>ë</w:t>
      </w:r>
      <w:r w:rsidRPr="000D2C79">
        <w:t>rputhje n</w:t>
      </w:r>
      <w:r>
        <w:t>ë</w:t>
      </w:r>
      <w:r w:rsidRPr="000D2C79">
        <w:t xml:space="preserve"> zonat urbane;</w:t>
      </w:r>
    </w:p>
    <w:p w:rsidR="00896F84" w:rsidRPr="000D2C79" w:rsidRDefault="00896F84" w:rsidP="00AA76AC">
      <w:pPr>
        <w:pStyle w:val="Paragrafi"/>
      </w:pPr>
      <w:r>
        <w:t xml:space="preserve">- </w:t>
      </w:r>
      <w:r w:rsidRPr="000D2C79">
        <w:t>Rehabilitimi i tokave t</w:t>
      </w:r>
      <w:r>
        <w:t>ë</w:t>
      </w:r>
      <w:r w:rsidRPr="000D2C79">
        <w:t xml:space="preserve"> ndotura dhe burimeve t</w:t>
      </w:r>
      <w:r>
        <w:t>ë</w:t>
      </w:r>
      <w:r w:rsidRPr="000D2C79">
        <w:t xml:space="preserve"> ndotjes;</w:t>
      </w:r>
    </w:p>
    <w:p w:rsidR="00896F84" w:rsidRPr="000D2C79" w:rsidRDefault="00896F84" w:rsidP="00AA76AC">
      <w:pPr>
        <w:pStyle w:val="Paragrafi"/>
        <w:rPr>
          <w:rFonts w:cs="Arial Unicode MS"/>
        </w:rPr>
      </w:pPr>
      <w:r>
        <w:t xml:space="preserve">- </w:t>
      </w:r>
      <w:r w:rsidRPr="000D2C79">
        <w:t>Zhvillimi teknologjik i industrive shtet</w:t>
      </w:r>
      <w:r>
        <w:t>ë</w:t>
      </w:r>
      <w:r w:rsidRPr="000D2C79">
        <w:t>rore dhe private s</w:t>
      </w:r>
      <w:r>
        <w:t xml:space="preserve">ë </w:t>
      </w:r>
      <w:r w:rsidRPr="000D2C79">
        <w:t>bashku</w:t>
      </w:r>
      <w:r>
        <w:t>.</w:t>
      </w:r>
    </w:p>
    <w:p w:rsidR="00896F84" w:rsidRPr="000D2C79" w:rsidRDefault="00896F84" w:rsidP="00AA76AC">
      <w:pPr>
        <w:pStyle w:val="Paragrafi"/>
      </w:pPr>
      <w:r w:rsidRPr="000D2C79">
        <w:t>Kostoja e nj</w:t>
      </w:r>
      <w:r>
        <w:t>ë</w:t>
      </w:r>
      <w:r w:rsidRPr="000D2C79">
        <w:t xml:space="preserve"> programi t</w:t>
      </w:r>
      <w:r>
        <w:t>ë</w:t>
      </w:r>
      <w:r w:rsidRPr="000D2C79">
        <w:t xml:space="preserve"> till</w:t>
      </w:r>
      <w:r>
        <w:t>ë</w:t>
      </w:r>
      <w:r w:rsidRPr="000D2C79">
        <w:t xml:space="preserve"> do t</w:t>
      </w:r>
      <w:r>
        <w:t>ë</w:t>
      </w:r>
      <w:r w:rsidRPr="000D2C79">
        <w:t xml:space="preserve"> j</w:t>
      </w:r>
      <w:r>
        <w:t>e</w:t>
      </w:r>
      <w:r w:rsidRPr="000D2C79">
        <w:t>t</w:t>
      </w:r>
      <w:r>
        <w:t>ë</w:t>
      </w:r>
      <w:r w:rsidRPr="000D2C79">
        <w:t xml:space="preserve"> e madhe. Ndon</w:t>
      </w:r>
      <w:r>
        <w:t>ëse komercializimi i shërbimeve është arritur në disa zona, ai është ende në një fazë</w:t>
      </w:r>
      <w:r w:rsidRPr="000D2C79">
        <w:t xml:space="preserve"> fillestare. Tarifat aktuale p</w:t>
      </w:r>
      <w:r>
        <w:t>ë</w:t>
      </w:r>
      <w:r w:rsidRPr="000D2C79">
        <w:t>r sh</w:t>
      </w:r>
      <w:r>
        <w:t>ë</w:t>
      </w:r>
      <w:r w:rsidRPr="000D2C79">
        <w:t>rbimet e pastrimit, me disa p</w:t>
      </w:r>
      <w:r>
        <w:t>ë</w:t>
      </w:r>
      <w:r w:rsidRPr="000D2C79">
        <w:t>rjashtime, si Bashkia e Tiran</w:t>
      </w:r>
      <w:r>
        <w:t>ë</w:t>
      </w:r>
      <w:r w:rsidRPr="000D2C79">
        <w:t>s, jan</w:t>
      </w:r>
      <w:r>
        <w:t>ë</w:t>
      </w:r>
      <w:r w:rsidRPr="000D2C79">
        <w:t xml:space="preserve"> relativisht t</w:t>
      </w:r>
      <w:r>
        <w:t>ë</w:t>
      </w:r>
      <w:r w:rsidRPr="000D2C79">
        <w:t xml:space="preserve"> ul</w:t>
      </w:r>
      <w:r>
        <w:t>ë</w:t>
      </w:r>
      <w:r w:rsidRPr="000D2C79">
        <w:t>ta dhe nuk mund t</w:t>
      </w:r>
      <w:r>
        <w:t>ë</w:t>
      </w:r>
      <w:r w:rsidRPr="000D2C79">
        <w:t xml:space="preserve"> sigurojn</w:t>
      </w:r>
      <w:r>
        <w:t>ë</w:t>
      </w:r>
      <w:r w:rsidRPr="000D2C79">
        <w:t xml:space="preserve"> t</w:t>
      </w:r>
      <w:r>
        <w:t>ë</w:t>
      </w:r>
      <w:r w:rsidRPr="000D2C79">
        <w:t xml:space="preserve"> ardhura t</w:t>
      </w:r>
      <w:r>
        <w:t>ë</w:t>
      </w:r>
      <w:r w:rsidRPr="000D2C79">
        <w:t xml:space="preserve"> mjaftu</w:t>
      </w:r>
      <w:r>
        <w:t>e</w:t>
      </w:r>
      <w:r w:rsidRPr="000D2C79">
        <w:t>shme p</w:t>
      </w:r>
      <w:r>
        <w:t>ë</w:t>
      </w:r>
      <w:r w:rsidRPr="000D2C79">
        <w:t>r nj</w:t>
      </w:r>
      <w:r>
        <w:t>ë</w:t>
      </w:r>
      <w:r w:rsidRPr="000D2C79">
        <w:t xml:space="preserve"> operator komercial p</w:t>
      </w:r>
      <w:r>
        <w:t>ë</w:t>
      </w:r>
      <w:r w:rsidRPr="000D2C79">
        <w:t>r t</w:t>
      </w:r>
      <w:r>
        <w:t>ë</w:t>
      </w:r>
      <w:r w:rsidRPr="000D2C79">
        <w:t xml:space="preserve"> b</w:t>
      </w:r>
      <w:r>
        <w:t>ë</w:t>
      </w:r>
      <w:r w:rsidRPr="000D2C79">
        <w:t>r</w:t>
      </w:r>
      <w:r>
        <w:t>ë</w:t>
      </w:r>
      <w:r w:rsidRPr="000D2C79">
        <w:t xml:space="preserve"> investime t</w:t>
      </w:r>
      <w:r>
        <w:t>ë</w:t>
      </w:r>
      <w:r w:rsidRPr="000D2C79">
        <w:t xml:space="preserve"> suksesshme. Nivelet aktuale t</w:t>
      </w:r>
      <w:r>
        <w:t>ë</w:t>
      </w:r>
      <w:r w:rsidRPr="000D2C79">
        <w:t xml:space="preserve"> shpenzimeve publike p</w:t>
      </w:r>
      <w:r>
        <w:t>ë</w:t>
      </w:r>
      <w:r w:rsidRPr="000D2C79">
        <w:t>r elementet e k</w:t>
      </w:r>
      <w:r>
        <w:t>ë</w:t>
      </w:r>
      <w:r w:rsidRPr="000D2C79">
        <w:t>tij programi jan</w:t>
      </w:r>
      <w:r>
        <w:t>ë</w:t>
      </w:r>
      <w:r w:rsidRPr="000D2C79">
        <w:t xml:space="preserve"> t</w:t>
      </w:r>
      <w:r>
        <w:t>ë</w:t>
      </w:r>
      <w:r w:rsidRPr="000D2C79">
        <w:t xml:space="preserve"> pamjaftueshme p</w:t>
      </w:r>
      <w:r>
        <w:t>ë</w:t>
      </w:r>
      <w:r w:rsidRPr="000D2C79">
        <w:t>r t</w:t>
      </w:r>
      <w:r>
        <w:t>ë</w:t>
      </w:r>
      <w:r w:rsidRPr="000D2C79">
        <w:t xml:space="preserve"> arritur r</w:t>
      </w:r>
      <w:r>
        <w:t>e</w:t>
      </w:r>
      <w:r w:rsidRPr="000D2C79">
        <w:t>zultatet e m</w:t>
      </w:r>
      <w:r>
        <w:t>ë</w:t>
      </w:r>
      <w:r w:rsidRPr="000D2C79">
        <w:t>sip</w:t>
      </w:r>
      <w:r>
        <w:t>ë</w:t>
      </w:r>
      <w:r w:rsidRPr="000D2C79">
        <w:t>rme p</w:t>
      </w:r>
      <w:r>
        <w:t>ë</w:t>
      </w:r>
      <w:r w:rsidRPr="000D2C79">
        <w:t>r nj</w:t>
      </w:r>
      <w:r>
        <w:t>ë periudhë</w:t>
      </w:r>
      <w:r w:rsidRPr="000D2C79">
        <w:t xml:space="preserve"> prej 20 vjet</w:t>
      </w:r>
      <w:r>
        <w:t>ë</w:t>
      </w:r>
      <w:r w:rsidRPr="000D2C79">
        <w:t>sh. P</w:t>
      </w:r>
      <w:r>
        <w:t>ë</w:t>
      </w:r>
      <w:r w:rsidRPr="000D2C79">
        <w:t>r t</w:t>
      </w:r>
      <w:r>
        <w:t>ë</w:t>
      </w:r>
      <w:r w:rsidRPr="000D2C79">
        <w:t xml:space="preserve"> nxitur investimet e mjedisit, Qeveria ka r</w:t>
      </w:r>
      <w:r>
        <w:t>ë</w:t>
      </w:r>
      <w:r w:rsidRPr="000D2C79">
        <w:t>n</w:t>
      </w:r>
      <w:r>
        <w:t>ë</w:t>
      </w:r>
      <w:r w:rsidRPr="000D2C79">
        <w:t xml:space="preserve"> dakord t</w:t>
      </w:r>
      <w:r>
        <w:t>ë</w:t>
      </w:r>
      <w:r w:rsidRPr="000D2C79">
        <w:t xml:space="preserve"> ngrej</w:t>
      </w:r>
      <w:r>
        <w:t>ë</w:t>
      </w:r>
      <w:r w:rsidRPr="000D2C79">
        <w:t xml:space="preserve"> nj</w:t>
      </w:r>
      <w:r>
        <w:t>ë</w:t>
      </w:r>
      <w:r w:rsidRPr="000D2C79">
        <w:t xml:space="preserve"> fond mjedisor</w:t>
      </w:r>
      <w:r>
        <w:rPr>
          <w:rStyle w:val="FootnoteReference"/>
          <w:rFonts w:cs="Arial Unicode MS"/>
        </w:rPr>
        <w:footnoteReference w:id="8"/>
      </w:r>
      <w:r w:rsidRPr="000D2C79">
        <w:t xml:space="preserve"> q</w:t>
      </w:r>
      <w:r>
        <w:t>ë</w:t>
      </w:r>
      <w:r w:rsidRPr="000D2C79">
        <w:t xml:space="preserve"> t</w:t>
      </w:r>
      <w:r>
        <w:t>ë</w:t>
      </w:r>
      <w:r w:rsidRPr="000D2C79">
        <w:t xml:space="preserve"> siguroj</w:t>
      </w:r>
      <w:r>
        <w:t>ë</w:t>
      </w:r>
      <w:r w:rsidRPr="000D2C79">
        <w:t xml:space="preserve"> financimet fillestare p</w:t>
      </w:r>
      <w:r>
        <w:t>ë</w:t>
      </w:r>
      <w:r w:rsidRPr="000D2C79">
        <w:t>r projektet e investimeve mjedisore.</w:t>
      </w:r>
    </w:p>
    <w:p w:rsidR="00896F84" w:rsidRPr="000D2C79" w:rsidRDefault="00896F84" w:rsidP="00AA76AC">
      <w:pPr>
        <w:pStyle w:val="Paragrafi"/>
        <w:rPr>
          <w:rFonts w:cs="Arial Unicode MS"/>
        </w:rPr>
      </w:pPr>
      <w:r w:rsidRPr="000D2C79">
        <w:t>Bazuar n</w:t>
      </w:r>
      <w:r>
        <w:t>ë</w:t>
      </w:r>
      <w:r w:rsidRPr="000D2C79">
        <w:t xml:space="preserve"> analizat e p</w:t>
      </w:r>
      <w:r>
        <w:t>ë</w:t>
      </w:r>
      <w:r w:rsidRPr="000D2C79">
        <w:t>raf</w:t>
      </w:r>
      <w:r>
        <w:t>ë</w:t>
      </w:r>
      <w:r w:rsidRPr="000D2C79">
        <w:t>rta financiare n</w:t>
      </w:r>
      <w:r>
        <w:t>ë</w:t>
      </w:r>
      <w:r w:rsidRPr="000D2C79">
        <w:t xml:space="preserve"> p</w:t>
      </w:r>
      <w:r>
        <w:t>ë</w:t>
      </w:r>
      <w:r w:rsidRPr="000D2C79">
        <w:t xml:space="preserve">rputhje me standardet, rezulton se niveli aktual i investimeve </w:t>
      </w:r>
      <w:r>
        <w:t>ë</w:t>
      </w:r>
      <w:r w:rsidRPr="000D2C79">
        <w:t>sht</w:t>
      </w:r>
      <w:r>
        <w:t>ë</w:t>
      </w:r>
      <w:r w:rsidRPr="000D2C79">
        <w:t xml:space="preserve"> i pamjaftuesh</w:t>
      </w:r>
      <w:r>
        <w:t>ë</w:t>
      </w:r>
      <w:r w:rsidRPr="000D2C79">
        <w:t>m p</w:t>
      </w:r>
      <w:r>
        <w:t>ë</w:t>
      </w:r>
      <w:r w:rsidRPr="000D2C79">
        <w:t>r t</w:t>
      </w:r>
      <w:r>
        <w:t>ë</w:t>
      </w:r>
      <w:r w:rsidRPr="000D2C79">
        <w:t xml:space="preserve"> p</w:t>
      </w:r>
      <w:r>
        <w:t>ë</w:t>
      </w:r>
      <w:r w:rsidRPr="000D2C79">
        <w:t>rmbushur k</w:t>
      </w:r>
      <w:r>
        <w:t>ë</w:t>
      </w:r>
      <w:r w:rsidRPr="000D2C79">
        <w:t>to nevoja n</w:t>
      </w:r>
      <w:r>
        <w:t>ë</w:t>
      </w:r>
      <w:r w:rsidRPr="000D2C79">
        <w:t xml:space="preserve"> terma afatmes</w:t>
      </w:r>
      <w:r>
        <w:t>ë</w:t>
      </w:r>
      <w:r w:rsidRPr="000D2C79">
        <w:t>m. Prandaj objektivi nuk ka gjasa t</w:t>
      </w:r>
      <w:r>
        <w:t>ë</w:t>
      </w:r>
      <w:r w:rsidRPr="000D2C79">
        <w:t xml:space="preserve"> jet</w:t>
      </w:r>
      <w:r>
        <w:t>ë</w:t>
      </w:r>
      <w:r w:rsidRPr="000D2C79">
        <w:t xml:space="preserve"> i arritsh</w:t>
      </w:r>
      <w:r>
        <w:t>ë</w:t>
      </w:r>
      <w:r w:rsidRPr="000D2C79">
        <w:t>m dhe i p</w:t>
      </w:r>
      <w:r>
        <w:t>ë</w:t>
      </w:r>
      <w:r w:rsidRPr="000D2C79">
        <w:t>rballuesh</w:t>
      </w:r>
      <w:r>
        <w:t>ë</w:t>
      </w:r>
      <w:r w:rsidRPr="000D2C79">
        <w:t>m. Megjithat</w:t>
      </w:r>
      <w:r>
        <w:t>ë</w:t>
      </w:r>
      <w:r w:rsidRPr="000D2C79">
        <w:t xml:space="preserve"> </w:t>
      </w:r>
      <w:r>
        <w:t>ë</w:t>
      </w:r>
      <w:r w:rsidRPr="000D2C79">
        <w:t>sht</w:t>
      </w:r>
      <w:r>
        <w:t>ë</w:t>
      </w:r>
      <w:r w:rsidRPr="000D2C79">
        <w:t xml:space="preserve"> e r</w:t>
      </w:r>
      <w:r>
        <w:t>ë</w:t>
      </w:r>
      <w:r w:rsidRPr="000D2C79">
        <w:t>nd</w:t>
      </w:r>
      <w:r>
        <w:t>ë</w:t>
      </w:r>
      <w:r w:rsidRPr="000D2C79">
        <w:t>sishm</w:t>
      </w:r>
      <w:r>
        <w:t>e</w:t>
      </w:r>
      <w:r w:rsidRPr="000D2C79">
        <w:t xml:space="preserve"> q</w:t>
      </w:r>
      <w:r>
        <w:t>ë</w:t>
      </w:r>
      <w:r w:rsidRPr="000D2C79">
        <w:t xml:space="preserve"> programi aktual i investimeve </w:t>
      </w:r>
      <w:r>
        <w:t>ë</w:t>
      </w:r>
      <w:r w:rsidRPr="000D2C79">
        <w:t>sht</w:t>
      </w:r>
      <w:r>
        <w:t>ë</w:t>
      </w:r>
      <w:r w:rsidRPr="000D2C79">
        <w:t xml:space="preserve"> forcuar dhe se nj</w:t>
      </w:r>
      <w:r>
        <w:t>ë</w:t>
      </w:r>
      <w:r w:rsidRPr="000D2C79">
        <w:t xml:space="preserve"> program investimesh afatgjat</w:t>
      </w:r>
      <w:r>
        <w:t>ë</w:t>
      </w:r>
      <w:r w:rsidRPr="000D2C79">
        <w:t xml:space="preserve"> </w:t>
      </w:r>
      <w:r>
        <w:t>ë</w:t>
      </w:r>
      <w:r w:rsidRPr="000D2C79">
        <w:t>sht</w:t>
      </w:r>
      <w:r>
        <w:t>ë</w:t>
      </w:r>
      <w:r w:rsidRPr="000D2C79">
        <w:t xml:space="preserve"> zhvilluar p</w:t>
      </w:r>
      <w:r>
        <w:t>ë</w:t>
      </w:r>
      <w:r w:rsidRPr="000D2C79">
        <w:t>r t</w:t>
      </w:r>
      <w:r>
        <w:t>ë</w:t>
      </w:r>
      <w:r w:rsidRPr="000D2C79">
        <w:t xml:space="preserve"> realizuar standardet e Komunitetit Europian brenda 20 viteve t</w:t>
      </w:r>
      <w:r>
        <w:t>ë</w:t>
      </w:r>
      <w:r w:rsidRPr="000D2C79">
        <w:t xml:space="preserve"> ardhshme</w:t>
      </w:r>
      <w:r>
        <w:t>.</w:t>
      </w:r>
    </w:p>
    <w:p w:rsidR="00896F84" w:rsidRPr="000D2C79" w:rsidRDefault="00896F84" w:rsidP="00AA76AC">
      <w:pPr>
        <w:pStyle w:val="Paragrafi"/>
      </w:pPr>
      <w:r w:rsidRPr="000D2C79">
        <w:t>Ky lloj programi investimi duhet t</w:t>
      </w:r>
      <w:r>
        <w:t>ë</w:t>
      </w:r>
      <w:r w:rsidRPr="000D2C79">
        <w:t xml:space="preserve"> ket</w:t>
      </w:r>
      <w:r>
        <w:t>ë</w:t>
      </w:r>
      <w:r w:rsidRPr="000D2C79">
        <w:t xml:space="preserve"> nevoj</w:t>
      </w:r>
      <w:r>
        <w:t>ë</w:t>
      </w:r>
      <w:r w:rsidRPr="000D2C79">
        <w:t>n t</w:t>
      </w:r>
      <w:r>
        <w:t>ë</w:t>
      </w:r>
      <w:r w:rsidRPr="000D2C79">
        <w:t xml:space="preserve"> adresoj</w:t>
      </w:r>
      <w:r>
        <w:t>ë</w:t>
      </w:r>
      <w:r w:rsidRPr="000D2C79">
        <w:t>:</w:t>
      </w:r>
    </w:p>
    <w:p w:rsidR="00896F84" w:rsidRDefault="00896F84" w:rsidP="0011799E">
      <w:pPr>
        <w:pStyle w:val="Paragrafi"/>
        <w:rPr>
          <w:rFonts w:cs="Arial Unicode MS"/>
        </w:rPr>
      </w:pPr>
      <w:r>
        <w:rPr>
          <w:rStyle w:val="BodytextSimHei"/>
          <w:rFonts w:ascii="CG Times" w:hAnsi="CG Times" w:cs="CG Times"/>
          <w:sz w:val="22"/>
          <w:szCs w:val="22"/>
        </w:rPr>
        <w:t xml:space="preserve">- </w:t>
      </w:r>
      <w:r w:rsidRPr="000D2C79">
        <w:t>Mbetjet e ngurta - parandalim, p</w:t>
      </w:r>
      <w:r>
        <w:t>ë</w:t>
      </w:r>
      <w:r w:rsidRPr="000D2C79">
        <w:t>rgatitje p</w:t>
      </w:r>
      <w:r>
        <w:t>ë</w:t>
      </w:r>
      <w:r w:rsidRPr="000D2C79">
        <w:t>r rip</w:t>
      </w:r>
      <w:r>
        <w:t>ë</w:t>
      </w:r>
      <w:r w:rsidRPr="000D2C79">
        <w:t>rdorim, rigjenerim dhe asgj</w:t>
      </w:r>
      <w:r>
        <w:t>ë</w:t>
      </w:r>
      <w:r w:rsidRPr="000D2C79">
        <w:t>sim</w:t>
      </w:r>
      <w:r>
        <w:t>,</w:t>
      </w:r>
      <w:r w:rsidRPr="000D2C79">
        <w:t xml:space="preserve"> duke ndjekur</w:t>
      </w:r>
      <w:r>
        <w:t xml:space="preserve"> </w:t>
      </w:r>
      <w:r w:rsidRPr="000D2C79">
        <w:t>t</w:t>
      </w:r>
      <w:r>
        <w:t>ë</w:t>
      </w:r>
      <w:r w:rsidRPr="000D2C79">
        <w:t xml:space="preserve"> nj</w:t>
      </w:r>
      <w:r>
        <w:t>ë</w:t>
      </w:r>
      <w:r w:rsidRPr="000D2C79">
        <w:t>jtin rend p</w:t>
      </w:r>
      <w:r>
        <w:t>ër nga prioriteti të</w:t>
      </w:r>
      <w:r w:rsidRPr="000D2C79">
        <w:t xml:space="preserve"> sugjeruar nga hierarkia e menaxhimit t</w:t>
      </w:r>
      <w:r>
        <w:t>ë mbetjeve;</w:t>
      </w:r>
      <w:r w:rsidRPr="000D2C79">
        <w:t xml:space="preserve"> </w:t>
      </w:r>
    </w:p>
    <w:p w:rsidR="00896F84" w:rsidRDefault="00896F84" w:rsidP="0011799E">
      <w:pPr>
        <w:pStyle w:val="Paragrafi"/>
        <w:rPr>
          <w:rStyle w:val="BodytextSimHei"/>
          <w:rFonts w:ascii="CG Times" w:hAnsi="CG Times" w:cs="Arial Unicode MS"/>
          <w:sz w:val="22"/>
          <w:szCs w:val="22"/>
        </w:rPr>
      </w:pPr>
      <w:r>
        <w:rPr>
          <w:rStyle w:val="BodytextSimHei"/>
          <w:rFonts w:ascii="CG Times" w:hAnsi="CG Times" w:cs="CG Times"/>
          <w:sz w:val="22"/>
          <w:szCs w:val="22"/>
        </w:rPr>
        <w:t xml:space="preserve">- </w:t>
      </w:r>
      <w:r w:rsidRPr="000D2C79">
        <w:t>Cil</w:t>
      </w:r>
      <w:r>
        <w:t>ë</w:t>
      </w:r>
      <w:r w:rsidRPr="000D2C79">
        <w:t>sin</w:t>
      </w:r>
      <w:r>
        <w:t>ë</w:t>
      </w:r>
      <w:r w:rsidRPr="000D2C79">
        <w:t xml:space="preserve"> e tok</w:t>
      </w:r>
      <w:r>
        <w:t>ë</w:t>
      </w:r>
      <w:r w:rsidRPr="000D2C79">
        <w:t xml:space="preserve">s - rehabilitimin e </w:t>
      </w:r>
      <w:r>
        <w:t>“</w:t>
      </w:r>
      <w:r w:rsidRPr="000D2C79">
        <w:t>zonave t</w:t>
      </w:r>
      <w:r>
        <w:t>ë</w:t>
      </w:r>
      <w:r w:rsidRPr="000D2C79">
        <w:t xml:space="preserve"> nxehta</w:t>
      </w:r>
      <w:r>
        <w:t>”;</w:t>
      </w:r>
      <w:r w:rsidRPr="000D2C79">
        <w:t xml:space="preserve"> </w:t>
      </w:r>
    </w:p>
    <w:p w:rsidR="00896F84" w:rsidRPr="000D2C79" w:rsidRDefault="00896F84" w:rsidP="0011799E">
      <w:pPr>
        <w:pStyle w:val="Paragrafi"/>
        <w:rPr>
          <w:rFonts w:cs="Arial Unicode MS"/>
        </w:rPr>
      </w:pPr>
      <w:r>
        <w:rPr>
          <w:rStyle w:val="BodytextSimHei"/>
          <w:rFonts w:ascii="CG Times" w:hAnsi="CG Times" w:cs="CG Times"/>
          <w:sz w:val="22"/>
          <w:szCs w:val="22"/>
        </w:rPr>
        <w:t xml:space="preserve">- </w:t>
      </w:r>
      <w:r w:rsidRPr="000D2C79">
        <w:t>P</w:t>
      </w:r>
      <w:r>
        <w:t>ë</w:t>
      </w:r>
      <w:r w:rsidRPr="000D2C79">
        <w:t>rmi</w:t>
      </w:r>
      <w:r>
        <w:t>rë</w:t>
      </w:r>
      <w:r w:rsidRPr="000D2C79">
        <w:t>simin teknologjik t</w:t>
      </w:r>
      <w:r>
        <w:t>ë</w:t>
      </w:r>
      <w:r w:rsidRPr="000D2C79">
        <w:t xml:space="preserve"> industrive shtet</w:t>
      </w:r>
      <w:r>
        <w:t>ë</w:t>
      </w:r>
      <w:r w:rsidRPr="000D2C79">
        <w:t>rore</w:t>
      </w:r>
      <w:r>
        <w:t>.</w:t>
      </w:r>
    </w:p>
    <w:p w:rsidR="00896F84" w:rsidRPr="000D2C79" w:rsidRDefault="00896F84" w:rsidP="00AA76AC">
      <w:pPr>
        <w:pStyle w:val="Paragrafi"/>
      </w:pPr>
      <w:r>
        <w:t>Siç</w:t>
      </w:r>
      <w:r w:rsidRPr="000D2C79">
        <w:t xml:space="preserve"> u p</w:t>
      </w:r>
      <w:r>
        <w:t>ë</w:t>
      </w:r>
      <w:r w:rsidRPr="000D2C79">
        <w:t>rmend m</w:t>
      </w:r>
      <w:r>
        <w:t>ë</w:t>
      </w:r>
      <w:r w:rsidRPr="000D2C79">
        <w:t xml:space="preserve"> lart, kostoja e nj</w:t>
      </w:r>
      <w:r>
        <w:t>ë</w:t>
      </w:r>
      <w:r w:rsidRPr="000D2C79">
        <w:t xml:space="preserve"> programi t</w:t>
      </w:r>
      <w:r>
        <w:t>ë</w:t>
      </w:r>
      <w:r w:rsidRPr="000D2C79">
        <w:t xml:space="preserve"> till</w:t>
      </w:r>
      <w:r>
        <w:t>ë</w:t>
      </w:r>
      <w:r w:rsidRPr="000D2C79">
        <w:t xml:space="preserve"> do t</w:t>
      </w:r>
      <w:r>
        <w:t>ë</w:t>
      </w:r>
      <w:r w:rsidRPr="000D2C79">
        <w:t xml:space="preserve"> jet</w:t>
      </w:r>
      <w:r>
        <w:t>ë</w:t>
      </w:r>
      <w:r w:rsidRPr="000D2C79">
        <w:t xml:space="preserve"> thelb</w:t>
      </w:r>
      <w:r>
        <w:t>ë</w:t>
      </w:r>
      <w:r w:rsidRPr="000D2C79">
        <w:t>sore. Pjesa m</w:t>
      </w:r>
      <w:r>
        <w:t>ë</w:t>
      </w:r>
      <w:r w:rsidRPr="000D2C79">
        <w:t xml:space="preserve"> e madhe e k</w:t>
      </w:r>
      <w:r>
        <w:t>ë</w:t>
      </w:r>
      <w:r w:rsidRPr="000D2C79">
        <w:t>tyre shpenzimeve do t</w:t>
      </w:r>
      <w:r>
        <w:t>ë</w:t>
      </w:r>
      <w:r w:rsidRPr="000D2C79">
        <w:t xml:space="preserve"> duhet t</w:t>
      </w:r>
      <w:r>
        <w:t>ë</w:t>
      </w:r>
      <w:r w:rsidRPr="000D2C79">
        <w:t xml:space="preserve"> b</w:t>
      </w:r>
      <w:r>
        <w:t>ë</w:t>
      </w:r>
      <w:r w:rsidRPr="000D2C79">
        <w:t>het n</w:t>
      </w:r>
      <w:r>
        <w:t>ë</w:t>
      </w:r>
      <w:r w:rsidRPr="000D2C79">
        <w:t>p</w:t>
      </w:r>
      <w:r>
        <w:t>ë</w:t>
      </w:r>
      <w:r w:rsidRPr="000D2C79">
        <w:t>rmjet sektorit publik, pa p</w:t>
      </w:r>
      <w:r>
        <w:t>ë</w:t>
      </w:r>
      <w:r w:rsidRPr="000D2C79">
        <w:t>rjashtuar kontributin e sektorit privat.</w:t>
      </w:r>
    </w:p>
    <w:p w:rsidR="00896F84" w:rsidRPr="000D2C79" w:rsidRDefault="00896F84" w:rsidP="00AA76AC">
      <w:pPr>
        <w:pStyle w:val="Paragrafi"/>
      </w:pPr>
      <w:r w:rsidRPr="000D2C79">
        <w:t>Ndon</w:t>
      </w:r>
      <w:r>
        <w:t>ë</w:t>
      </w:r>
      <w:r w:rsidRPr="000D2C79">
        <w:t>se komercializimi i sh</w:t>
      </w:r>
      <w:r>
        <w:t>ë</w:t>
      </w:r>
      <w:r w:rsidRPr="000D2C79">
        <w:t>rbimeve t</w:t>
      </w:r>
      <w:r>
        <w:t>ë</w:t>
      </w:r>
      <w:r w:rsidRPr="000D2C79">
        <w:t xml:space="preserve"> grumbullimit t</w:t>
      </w:r>
      <w:r>
        <w:t>ë</w:t>
      </w:r>
      <w:r w:rsidRPr="000D2C79">
        <w:t xml:space="preserve"> mbetjeve dhe t</w:t>
      </w:r>
      <w:r>
        <w:t>ë</w:t>
      </w:r>
      <w:r w:rsidRPr="000D2C79">
        <w:t xml:space="preserve"> funksionimit t</w:t>
      </w:r>
      <w:r>
        <w:t>ë</w:t>
      </w:r>
      <w:r w:rsidRPr="000D2C79">
        <w:t xml:space="preserve"> sh</w:t>
      </w:r>
      <w:r>
        <w:t>ë</w:t>
      </w:r>
      <w:r w:rsidRPr="000D2C79">
        <w:t>rbimeve t</w:t>
      </w:r>
      <w:r>
        <w:t>ë</w:t>
      </w:r>
      <w:r w:rsidRPr="000D2C79">
        <w:t xml:space="preserve"> ujit </w:t>
      </w:r>
      <w:r>
        <w:t>ë</w:t>
      </w:r>
      <w:r w:rsidRPr="000D2C79">
        <w:t>sht</w:t>
      </w:r>
      <w:r>
        <w:t>ë</w:t>
      </w:r>
      <w:r w:rsidRPr="000D2C79">
        <w:t xml:space="preserve"> arritur n</w:t>
      </w:r>
      <w:r>
        <w:t>ë</w:t>
      </w:r>
      <w:r w:rsidRPr="000D2C79">
        <w:t xml:space="preserve"> disa zona, nuk ka gjasa q</w:t>
      </w:r>
      <w:r>
        <w:t>ë</w:t>
      </w:r>
      <w:r w:rsidRPr="000D2C79">
        <w:t xml:space="preserve"> privatizimi i infrastruktur</w:t>
      </w:r>
      <w:r>
        <w:t>ë</w:t>
      </w:r>
      <w:r w:rsidRPr="000D2C79">
        <w:t>s me q</w:t>
      </w:r>
      <w:r>
        <w:t>ë</w:t>
      </w:r>
      <w:r w:rsidRPr="000D2C79">
        <w:t>llim t</w:t>
      </w:r>
      <w:r>
        <w:t>ë</w:t>
      </w:r>
      <w:r w:rsidRPr="000D2C79">
        <w:t xml:space="preserve"> t</w:t>
      </w:r>
      <w:r>
        <w:t>ë</w:t>
      </w:r>
      <w:r w:rsidRPr="000D2C79">
        <w:t>rheqjes s</w:t>
      </w:r>
      <w:r>
        <w:t>ë</w:t>
      </w:r>
      <w:r w:rsidRPr="000D2C79">
        <w:t xml:space="preserve"> investimeve t</w:t>
      </w:r>
      <w:r>
        <w:t>ë</w:t>
      </w:r>
      <w:r w:rsidRPr="000D2C79">
        <w:t xml:space="preserve"> sektorit privat do t</w:t>
      </w:r>
      <w:r>
        <w:t>ë</w:t>
      </w:r>
      <w:r w:rsidRPr="000D2C79">
        <w:t xml:space="preserve"> jet</w:t>
      </w:r>
      <w:r>
        <w:t>ë</w:t>
      </w:r>
      <w:r w:rsidRPr="000D2C79">
        <w:t xml:space="preserve"> i suksessh</w:t>
      </w:r>
      <w:r>
        <w:t>ë</w:t>
      </w:r>
      <w:r w:rsidRPr="000D2C79">
        <w:t>m. Tarifat aktuale t</w:t>
      </w:r>
      <w:r>
        <w:t>ë</w:t>
      </w:r>
      <w:r w:rsidRPr="000D2C79">
        <w:t xml:space="preserve"> paguara p</w:t>
      </w:r>
      <w:r>
        <w:t>ë</w:t>
      </w:r>
      <w:r w:rsidRPr="000D2C79">
        <w:t>r sh</w:t>
      </w:r>
      <w:r>
        <w:t>ë</w:t>
      </w:r>
      <w:r w:rsidRPr="000D2C79">
        <w:t>rbime t</w:t>
      </w:r>
      <w:r>
        <w:t>ë</w:t>
      </w:r>
      <w:r w:rsidRPr="000D2C79">
        <w:t xml:space="preserve"> tilla jan</w:t>
      </w:r>
      <w:r>
        <w:t>ë</w:t>
      </w:r>
      <w:r w:rsidRPr="000D2C79">
        <w:t xml:space="preserve"> relativisht t</w:t>
      </w:r>
      <w:r>
        <w:t>ë</w:t>
      </w:r>
      <w:r w:rsidRPr="000D2C79">
        <w:t xml:space="preserve"> ul</w:t>
      </w:r>
      <w:r>
        <w:t>ë</w:t>
      </w:r>
      <w:r w:rsidRPr="000D2C79">
        <w:t>ta dhe nuk do t</w:t>
      </w:r>
      <w:r>
        <w:t>ë</w:t>
      </w:r>
      <w:r w:rsidRPr="000D2C79">
        <w:t xml:space="preserve"> sigurojn</w:t>
      </w:r>
      <w:r>
        <w:t>ë</w:t>
      </w:r>
      <w:r w:rsidRPr="000D2C79">
        <w:t xml:space="preserve"> t</w:t>
      </w:r>
      <w:r>
        <w:t>ë</w:t>
      </w:r>
      <w:r w:rsidRPr="000D2C79">
        <w:t xml:space="preserve"> ardhura t</w:t>
      </w:r>
      <w:r>
        <w:t>ë</w:t>
      </w:r>
      <w:r w:rsidRPr="000D2C79">
        <w:t xml:space="preserve"> mjaftueshme p</w:t>
      </w:r>
      <w:r>
        <w:t>ë</w:t>
      </w:r>
      <w:r w:rsidRPr="000D2C79">
        <w:t>r t</w:t>
      </w:r>
      <w:r>
        <w:t>ë</w:t>
      </w:r>
      <w:r w:rsidRPr="000D2C79">
        <w:t xml:space="preserve"> b</w:t>
      </w:r>
      <w:r>
        <w:t>ë</w:t>
      </w:r>
      <w:r w:rsidRPr="000D2C79">
        <w:t>r</w:t>
      </w:r>
      <w:r>
        <w:t>ë</w:t>
      </w:r>
      <w:r w:rsidRPr="000D2C79">
        <w:t xml:space="preserve"> investime t</w:t>
      </w:r>
      <w:r>
        <w:t>ë</w:t>
      </w:r>
      <w:r w:rsidRPr="000D2C79">
        <w:t xml:space="preserve"> tilla financiare t</w:t>
      </w:r>
      <w:r>
        <w:t>ë</w:t>
      </w:r>
      <w:r w:rsidRPr="000D2C79">
        <w:t xml:space="preserve"> besueshme p</w:t>
      </w:r>
      <w:r>
        <w:t>ë</w:t>
      </w:r>
      <w:r w:rsidRPr="000D2C79">
        <w:t>r nj</w:t>
      </w:r>
      <w:r>
        <w:t>ë</w:t>
      </w:r>
      <w:r w:rsidRPr="000D2C79">
        <w:t xml:space="preserve"> operator komercial. P</w:t>
      </w:r>
      <w:r>
        <w:t>ë</w:t>
      </w:r>
      <w:r w:rsidRPr="000D2C79">
        <w:t>r k</w:t>
      </w:r>
      <w:r>
        <w:t>ë</w:t>
      </w:r>
      <w:r w:rsidRPr="000D2C79">
        <w:t>t</w:t>
      </w:r>
      <w:r>
        <w:t>ë</w:t>
      </w:r>
      <w:r w:rsidRPr="000D2C79">
        <w:t xml:space="preserve"> arsye, shum</w:t>
      </w:r>
      <w:r>
        <w:t>ë</w:t>
      </w:r>
      <w:r w:rsidRPr="000D2C79">
        <w:t xml:space="preserve"> nga k</w:t>
      </w:r>
      <w:r>
        <w:t>ë</w:t>
      </w:r>
      <w:r w:rsidRPr="000D2C79">
        <w:t>to investime do t</w:t>
      </w:r>
      <w:r>
        <w:t>ë</w:t>
      </w:r>
      <w:r w:rsidRPr="000D2C79">
        <w:t xml:space="preserve"> duhen t</w:t>
      </w:r>
      <w:r>
        <w:t>ë</w:t>
      </w:r>
      <w:r w:rsidRPr="000D2C79">
        <w:t xml:space="preserve"> b</w:t>
      </w:r>
      <w:r>
        <w:t>ë</w:t>
      </w:r>
      <w:r w:rsidRPr="000D2C79">
        <w:t>hen n</w:t>
      </w:r>
      <w:r>
        <w:t>ë</w:t>
      </w:r>
      <w:r w:rsidRPr="000D2C79">
        <w:t>p</w:t>
      </w:r>
      <w:r>
        <w:t>ë</w:t>
      </w:r>
      <w:r w:rsidRPr="000D2C79">
        <w:t>rmjet sektorit publik.</w:t>
      </w:r>
    </w:p>
    <w:p w:rsidR="00896F84" w:rsidRPr="00B11EE8" w:rsidRDefault="00896F84" w:rsidP="00B11EE8">
      <w:pPr>
        <w:pStyle w:val="Paragrafi"/>
        <w:rPr>
          <w:rFonts w:cs="Arial Unicode MS"/>
        </w:rPr>
      </w:pPr>
      <w:r w:rsidRPr="000D2C79">
        <w:t>Shpenzimet aktuale publike p</w:t>
      </w:r>
      <w:r>
        <w:t>ë</w:t>
      </w:r>
      <w:r w:rsidRPr="000D2C79">
        <w:t>r element</w:t>
      </w:r>
      <w:r>
        <w:t>e</w:t>
      </w:r>
      <w:r w:rsidRPr="000D2C79">
        <w:t>t e k</w:t>
      </w:r>
      <w:r>
        <w:t>ë</w:t>
      </w:r>
      <w:r w:rsidRPr="000D2C79">
        <w:t>tij programi jan</w:t>
      </w:r>
      <w:r>
        <w:t>ë</w:t>
      </w:r>
      <w:r w:rsidRPr="000D2C79">
        <w:t xml:space="preserve"> t</w:t>
      </w:r>
      <w:r>
        <w:t>ë</w:t>
      </w:r>
      <w:r w:rsidRPr="000D2C79">
        <w:t xml:space="preserve"> pamjaftueshme p</w:t>
      </w:r>
      <w:r>
        <w:t>ë</w:t>
      </w:r>
      <w:r w:rsidRPr="000D2C79">
        <w:t>r t</w:t>
      </w:r>
      <w:r>
        <w:t>ë</w:t>
      </w:r>
      <w:r w:rsidRPr="000D2C79">
        <w:t xml:space="preserve"> arritur k</w:t>
      </w:r>
      <w:r>
        <w:t>ë</w:t>
      </w:r>
      <w:r w:rsidRPr="000D2C79">
        <w:t>t</w:t>
      </w:r>
      <w:r>
        <w:t>ë</w:t>
      </w:r>
      <w:r w:rsidRPr="000D2C79">
        <w:t xml:space="preserve"> brenda periudh</w:t>
      </w:r>
      <w:r>
        <w:t>ës 20-</w:t>
      </w:r>
      <w:r w:rsidRPr="000D2C79">
        <w:t>vje</w:t>
      </w:r>
      <w:r>
        <w:t>ç</w:t>
      </w:r>
      <w:r w:rsidRPr="000D2C79">
        <w:t>are</w:t>
      </w:r>
      <w:r>
        <w:t>, siç</w:t>
      </w:r>
      <w:r w:rsidRPr="000D2C79">
        <w:t xml:space="preserve"> u citua m</w:t>
      </w:r>
      <w:r>
        <w:t>ë</w:t>
      </w:r>
      <w:r w:rsidRPr="000D2C79">
        <w:t xml:space="preserve"> sip</w:t>
      </w:r>
      <w:r>
        <w:t>ë</w:t>
      </w:r>
      <w:r w:rsidRPr="000D2C79">
        <w:t>r. Investimet do t</w:t>
      </w:r>
      <w:r>
        <w:t>ë</w:t>
      </w:r>
      <w:r w:rsidRPr="000D2C79">
        <w:t xml:space="preserve"> k</w:t>
      </w:r>
      <w:r>
        <w:t>ë</w:t>
      </w:r>
      <w:r w:rsidRPr="000D2C79">
        <w:t>rkohen dhe nga sektori privat. Arri</w:t>
      </w:r>
      <w:r>
        <w:t>tja e standardeve nga industritë</w:t>
      </w:r>
      <w:r w:rsidRPr="000D2C79">
        <w:t xml:space="preserve"> private duhet t</w:t>
      </w:r>
      <w:r>
        <w:t>ë</w:t>
      </w:r>
      <w:r w:rsidRPr="000D2C79">
        <w:t xml:space="preserve"> jen</w:t>
      </w:r>
      <w:r>
        <w:t>ë</w:t>
      </w:r>
      <w:r w:rsidRPr="000D2C79">
        <w:t xml:space="preserve"> objekt i dispozitave ligjore, por edhe mund t</w:t>
      </w:r>
      <w:r>
        <w:t>ë</w:t>
      </w:r>
      <w:r w:rsidRPr="000D2C79">
        <w:t xml:space="preserve"> mb</w:t>
      </w:r>
      <w:r>
        <w:t>ë</w:t>
      </w:r>
      <w:r w:rsidRPr="000D2C79">
        <w:t>shteten nga p</w:t>
      </w:r>
      <w:r>
        <w:t>ërdorimi i stimujve fiskalë</w:t>
      </w:r>
      <w:r w:rsidRPr="000D2C79">
        <w:t xml:space="preserve"> ose instrumenteve t</w:t>
      </w:r>
      <w:r>
        <w:t>ë</w:t>
      </w:r>
      <w:r w:rsidRPr="000D2C79">
        <w:t xml:space="preserve"> tjera ekonomike. Shpenzimet nga qytetar</w:t>
      </w:r>
      <w:r>
        <w:t>ët/</w:t>
      </w:r>
      <w:r w:rsidRPr="000D2C79">
        <w:t>familjet do t</w:t>
      </w:r>
      <w:r>
        <w:t>ë</w:t>
      </w:r>
      <w:r w:rsidRPr="000D2C79">
        <w:t xml:space="preserve"> jen</w:t>
      </w:r>
      <w:r>
        <w:t>ë,</w:t>
      </w:r>
      <w:r w:rsidRPr="000D2C79">
        <w:t xml:space="preserve"> gjithashtu</w:t>
      </w:r>
      <w:r>
        <w:t>,</w:t>
      </w:r>
      <w:r w:rsidRPr="000D2C79">
        <w:t xml:space="preserve"> t</w:t>
      </w:r>
      <w:r>
        <w:t>ë</w:t>
      </w:r>
      <w:r w:rsidRPr="000D2C79">
        <w:t xml:space="preserve"> nevojshme, duke p</w:t>
      </w:r>
      <w:r>
        <w:t>ë</w:t>
      </w:r>
      <w:r w:rsidRPr="000D2C79">
        <w:t>rfshir</w:t>
      </w:r>
      <w:r>
        <w:t>ë</w:t>
      </w:r>
      <w:r w:rsidRPr="000D2C79">
        <w:t xml:space="preserve"> edhe rinovimin e automjeteve si t</w:t>
      </w:r>
      <w:r>
        <w:t>ë</w:t>
      </w:r>
      <w:r w:rsidRPr="000D2C79">
        <w:t xml:space="preserve"> p</w:t>
      </w:r>
      <w:r>
        <w:t>ë</w:t>
      </w:r>
      <w:r w:rsidRPr="000D2C79">
        <w:t>rmendura m</w:t>
      </w:r>
      <w:r>
        <w:t>ë</w:t>
      </w:r>
      <w:r w:rsidRPr="000D2C79">
        <w:t xml:space="preserve"> lart.</w:t>
      </w:r>
    </w:p>
    <w:p w:rsidR="00896F84" w:rsidRPr="000D2C79" w:rsidRDefault="00896F84" w:rsidP="00AA76AC">
      <w:pPr>
        <w:pStyle w:val="Paragrafi"/>
        <w:rPr>
          <w:rFonts w:cs="Arial Unicode MS"/>
        </w:rPr>
      </w:pPr>
      <w:r w:rsidRPr="000D2C79">
        <w:t>P</w:t>
      </w:r>
      <w:r>
        <w:t>ë</w:t>
      </w:r>
      <w:r w:rsidRPr="000D2C79">
        <w:t>r t</w:t>
      </w:r>
      <w:r>
        <w:t>ë</w:t>
      </w:r>
      <w:r w:rsidRPr="000D2C79">
        <w:t xml:space="preserve"> p</w:t>
      </w:r>
      <w:r>
        <w:t>ë</w:t>
      </w:r>
      <w:r w:rsidRPr="000D2C79">
        <w:t>rcaktuar investimet m</w:t>
      </w:r>
      <w:r>
        <w:t>ë</w:t>
      </w:r>
      <w:r w:rsidRPr="000D2C79">
        <w:t xml:space="preserve"> t</w:t>
      </w:r>
      <w:r>
        <w:t>ë</w:t>
      </w:r>
      <w:r w:rsidRPr="000D2C79">
        <w:t xml:space="preserve"> duhura, duhen marr</w:t>
      </w:r>
      <w:r>
        <w:t>ë</w:t>
      </w:r>
      <w:r w:rsidRPr="000D2C79">
        <w:t xml:space="preserve"> n</w:t>
      </w:r>
      <w:r>
        <w:t>ë</w:t>
      </w:r>
      <w:r w:rsidRPr="000D2C79">
        <w:t xml:space="preserve"> konsiderat</w:t>
      </w:r>
      <w:r>
        <w:t>ë</w:t>
      </w:r>
      <w:r w:rsidRPr="000D2C79">
        <w:t xml:space="preserve"> edhe investime</w:t>
      </w:r>
      <w:r>
        <w:t>,</w:t>
      </w:r>
      <w:r w:rsidRPr="000D2C79">
        <w:t xml:space="preserve"> t</w:t>
      </w:r>
      <w:r>
        <w:t>ë</w:t>
      </w:r>
      <w:r w:rsidRPr="000D2C79">
        <w:t xml:space="preserve"> tilla si p.sh</w:t>
      </w:r>
      <w:r>
        <w:t>.</w:t>
      </w:r>
      <w:r w:rsidRPr="000D2C79">
        <w:t xml:space="preserve"> kostoja e tok</w:t>
      </w:r>
      <w:r>
        <w:t>ë</w:t>
      </w:r>
      <w:r w:rsidRPr="000D2C79">
        <w:t>s dhe p</w:t>
      </w:r>
      <w:r>
        <w:t>ë</w:t>
      </w:r>
      <w:r w:rsidRPr="000D2C79">
        <w:t>rdorimi i saj, duke lejuar nj</w:t>
      </w:r>
      <w:r>
        <w:t>ë</w:t>
      </w:r>
      <w:r w:rsidRPr="000D2C79">
        <w:t xml:space="preserve"> kosto t</w:t>
      </w:r>
      <w:r>
        <w:t>ë</w:t>
      </w:r>
      <w:r w:rsidRPr="000D2C79">
        <w:t xml:space="preserve"> p</w:t>
      </w:r>
      <w:r>
        <w:t>ë</w:t>
      </w:r>
      <w:r w:rsidRPr="000D2C79">
        <w:t>rballu</w:t>
      </w:r>
      <w:r>
        <w:t>e</w:t>
      </w:r>
      <w:r w:rsidRPr="000D2C79">
        <w:t>shme. P</w:t>
      </w:r>
      <w:r>
        <w:t>ë</w:t>
      </w:r>
      <w:r w:rsidRPr="000D2C79">
        <w:t>r shembull</w:t>
      </w:r>
      <w:r>
        <w:t>,</w:t>
      </w:r>
      <w:r w:rsidRPr="000D2C79">
        <w:t xml:space="preserve"> aplikimi i teknologjis</w:t>
      </w:r>
      <w:r>
        <w:t>ë</w:t>
      </w:r>
      <w:r w:rsidRPr="000D2C79">
        <w:t xml:space="preserve"> p</w:t>
      </w:r>
      <w:r>
        <w:t>ë</w:t>
      </w:r>
      <w:r w:rsidRPr="000D2C79">
        <w:t>r trajtimin e mbetjeve mund t</w:t>
      </w:r>
      <w:r>
        <w:t>ë</w:t>
      </w:r>
      <w:r w:rsidRPr="000D2C79">
        <w:t xml:space="preserve"> k</w:t>
      </w:r>
      <w:r>
        <w:t>ë</w:t>
      </w:r>
      <w:r w:rsidRPr="000D2C79">
        <w:t>rkoj</w:t>
      </w:r>
      <w:r>
        <w:t>ë</w:t>
      </w:r>
      <w:r w:rsidRPr="000D2C79">
        <w:t xml:space="preserve"> m</w:t>
      </w:r>
      <w:r>
        <w:t>ë</w:t>
      </w:r>
      <w:r w:rsidRPr="000D2C79">
        <w:t xml:space="preserve"> shum</w:t>
      </w:r>
      <w:r>
        <w:t>ë</w:t>
      </w:r>
      <w:r w:rsidRPr="000D2C79">
        <w:t xml:space="preserve"> tok</w:t>
      </w:r>
      <w:r>
        <w:t>ë</w:t>
      </w:r>
      <w:r w:rsidRPr="000D2C79">
        <w:t xml:space="preserve"> p</w:t>
      </w:r>
      <w:r>
        <w:t>ë</w:t>
      </w:r>
      <w:r w:rsidRPr="000D2C79">
        <w:t>r zbatimin e saj, por kostot operacionale mund t</w:t>
      </w:r>
      <w:r>
        <w:t>ë</w:t>
      </w:r>
      <w:r w:rsidRPr="000D2C79">
        <w:t xml:space="preserve"> jen</w:t>
      </w:r>
      <w:r>
        <w:t>ë</w:t>
      </w:r>
      <w:r w:rsidRPr="000D2C79">
        <w:t xml:space="preserve"> shum</w:t>
      </w:r>
      <w:r>
        <w:t>ë</w:t>
      </w:r>
      <w:r w:rsidRPr="000D2C79">
        <w:t xml:space="preserve"> m</w:t>
      </w:r>
      <w:r>
        <w:t>ë</w:t>
      </w:r>
      <w:r w:rsidRPr="000D2C79">
        <w:t xml:space="preserve"> t</w:t>
      </w:r>
      <w:r>
        <w:t>ë</w:t>
      </w:r>
      <w:r w:rsidRPr="000D2C79">
        <w:t xml:space="preserve"> ul</w:t>
      </w:r>
      <w:r>
        <w:t>ë</w:t>
      </w:r>
      <w:r w:rsidRPr="000D2C79">
        <w:t>ta duke lejuar nj</w:t>
      </w:r>
      <w:r>
        <w:t>ë</w:t>
      </w:r>
      <w:r w:rsidRPr="000D2C79">
        <w:t xml:space="preserve"> kosto m</w:t>
      </w:r>
      <w:r>
        <w:t>ë</w:t>
      </w:r>
      <w:r w:rsidRPr="000D2C79">
        <w:t xml:space="preserve"> t</w:t>
      </w:r>
      <w:r>
        <w:t>ë</w:t>
      </w:r>
      <w:r w:rsidRPr="000D2C79">
        <w:t xml:space="preserve"> p</w:t>
      </w:r>
      <w:r>
        <w:t>ë</w:t>
      </w:r>
      <w:r w:rsidRPr="000D2C79">
        <w:t>rballueshme</w:t>
      </w:r>
      <w:r>
        <w:t>,</w:t>
      </w:r>
      <w:r w:rsidRPr="000D2C79">
        <w:t xml:space="preserve"> disavantazhet e t</w:t>
      </w:r>
      <w:r>
        <w:t>ë</w:t>
      </w:r>
      <w:r w:rsidRPr="000D2C79">
        <w:t xml:space="preserve"> cil</w:t>
      </w:r>
      <w:r>
        <w:t>ë</w:t>
      </w:r>
      <w:r w:rsidRPr="000D2C79">
        <w:t>s nuk i ndjen as konsumatori</w:t>
      </w:r>
      <w:r>
        <w:t xml:space="preserve">, </w:t>
      </w:r>
      <w:r w:rsidRPr="000D2C79">
        <w:t xml:space="preserve"> as prodhuesi</w:t>
      </w:r>
      <w:r>
        <w:t>.</w:t>
      </w:r>
    </w:p>
    <w:p w:rsidR="00896F84" w:rsidRPr="000D2C79" w:rsidRDefault="00896F84" w:rsidP="00AA76AC">
      <w:pPr>
        <w:pStyle w:val="Paragrafi"/>
      </w:pPr>
      <w:bookmarkStart w:id="53" w:name="bookmark64"/>
      <w:r>
        <w:t xml:space="preserve">2.2.3.4 </w:t>
      </w:r>
      <w:r w:rsidRPr="000D2C79">
        <w:t xml:space="preserve">Suport </w:t>
      </w:r>
      <w:r>
        <w:t>financiar pë</w:t>
      </w:r>
      <w:r w:rsidRPr="000D2C79">
        <w:t>r infrastruktur</w:t>
      </w:r>
      <w:r>
        <w:t>ë</w:t>
      </w:r>
      <w:r w:rsidRPr="000D2C79">
        <w:t>n e mjedisit</w:t>
      </w:r>
      <w:bookmarkEnd w:id="53"/>
    </w:p>
    <w:p w:rsidR="00896F84" w:rsidRPr="000D2C79" w:rsidRDefault="00896F84" w:rsidP="00AA76AC">
      <w:pPr>
        <w:pStyle w:val="Paragrafi"/>
      </w:pPr>
      <w:r w:rsidRPr="000D2C79">
        <w:t>Investimet q</w:t>
      </w:r>
      <w:r>
        <w:t>ë</w:t>
      </w:r>
      <w:r w:rsidRPr="000D2C79">
        <w:t xml:space="preserve"> duhen p</w:t>
      </w:r>
      <w:r>
        <w:t>ë</w:t>
      </w:r>
      <w:r w:rsidRPr="000D2C79">
        <w:t>r arritjen e standardeve do t</w:t>
      </w:r>
      <w:r>
        <w:t>ë</w:t>
      </w:r>
      <w:r w:rsidRPr="000D2C79">
        <w:t xml:space="preserve"> ndihmohen nga fondi mjedisor, i cili do t</w:t>
      </w:r>
      <w:r>
        <w:t>ë</w:t>
      </w:r>
      <w:r w:rsidRPr="000D2C79">
        <w:t xml:space="preserve"> krijohet n</w:t>
      </w:r>
      <w:r>
        <w:t>ë</w:t>
      </w:r>
      <w:r w:rsidRPr="000D2C79">
        <w:t xml:space="preserve"> p</w:t>
      </w:r>
      <w:r>
        <w:t>ë</w:t>
      </w:r>
      <w:r w:rsidRPr="000D2C79">
        <w:t xml:space="preserve">rputhje me </w:t>
      </w:r>
      <w:r>
        <w:t>programin e Qeverisë</w:t>
      </w:r>
      <w:r w:rsidRPr="000D2C79">
        <w:t xml:space="preserve"> n</w:t>
      </w:r>
      <w:r>
        <w:t>ë</w:t>
      </w:r>
      <w:r w:rsidRPr="000D2C79">
        <w:t xml:space="preserve"> pjes</w:t>
      </w:r>
      <w:r>
        <w:t>ën</w:t>
      </w:r>
      <w:r w:rsidRPr="000D2C79">
        <w:t xml:space="preserve"> e dyt</w:t>
      </w:r>
      <w:r>
        <w:t>ë</w:t>
      </w:r>
      <w:r w:rsidRPr="000D2C79">
        <w:t xml:space="preserve"> t</w:t>
      </w:r>
      <w:r>
        <w:t>ë</w:t>
      </w:r>
      <w:r w:rsidRPr="000D2C79">
        <w:t xml:space="preserve"> mandatit t</w:t>
      </w:r>
      <w:r>
        <w:t>ë</w:t>
      </w:r>
      <w:r w:rsidRPr="000D2C79">
        <w:t xml:space="preserve"> dyt</w:t>
      </w:r>
      <w:r>
        <w:t>ë</w:t>
      </w:r>
      <w:r w:rsidRPr="000D2C79">
        <w:t xml:space="preserve"> t</w:t>
      </w:r>
      <w:r>
        <w:t>ë</w:t>
      </w:r>
      <w:r w:rsidRPr="000D2C79">
        <w:t xml:space="preserve"> saj. Ky fond mjedisor do t</w:t>
      </w:r>
      <w:r>
        <w:t>ë</w:t>
      </w:r>
      <w:r w:rsidRPr="000D2C79">
        <w:t xml:space="preserve"> financoj</w:t>
      </w:r>
      <w:r>
        <w:t>ë</w:t>
      </w:r>
      <w:r w:rsidRPr="000D2C79">
        <w:t xml:space="preserve"> mjedisin dhe p</w:t>
      </w:r>
      <w:r>
        <w:t>ë</w:t>
      </w:r>
      <w:r w:rsidRPr="000D2C79">
        <w:t>r k</w:t>
      </w:r>
      <w:r>
        <w:t>ë</w:t>
      </w:r>
      <w:r w:rsidRPr="000D2C79">
        <w:t>t</w:t>
      </w:r>
      <w:r>
        <w:t>ë</w:t>
      </w:r>
      <w:r w:rsidRPr="000D2C79">
        <w:t xml:space="preserve"> arsye</w:t>
      </w:r>
      <w:r>
        <w:t>,</w:t>
      </w:r>
      <w:r w:rsidRPr="000D2C79">
        <w:t xml:space="preserve"> dhe projekte investimi mbi mbetjet. </w:t>
      </w:r>
      <w:r>
        <w:t>Ë</w:t>
      </w:r>
      <w:r w:rsidRPr="000D2C79">
        <w:t>sht</w:t>
      </w:r>
      <w:r>
        <w:t>ë</w:t>
      </w:r>
      <w:r w:rsidRPr="000D2C79">
        <w:t xml:space="preserve"> parashikuar q</w:t>
      </w:r>
      <w:r>
        <w:t>ë</w:t>
      </w:r>
      <w:r w:rsidRPr="000D2C79">
        <w:t xml:space="preserve"> fondi mjedisor do t'i adresoj</w:t>
      </w:r>
      <w:r>
        <w:t>ë</w:t>
      </w:r>
      <w:r w:rsidRPr="000D2C79">
        <w:t xml:space="preserve"> investimet n</w:t>
      </w:r>
      <w:r>
        <w:t>ë</w:t>
      </w:r>
      <w:r w:rsidRPr="000D2C79">
        <w:t xml:space="preserve"> kompetenc</w:t>
      </w:r>
      <w:r>
        <w:t>ë</w:t>
      </w:r>
      <w:r w:rsidRPr="000D2C79">
        <w:t xml:space="preserve"> t</w:t>
      </w:r>
      <w:r>
        <w:t>ë</w:t>
      </w:r>
      <w:r w:rsidRPr="000D2C79">
        <w:t xml:space="preserve"> disa ministrive, duke p</w:t>
      </w:r>
      <w:r>
        <w:t>ë</w:t>
      </w:r>
      <w:r w:rsidRPr="000D2C79">
        <w:t>rfshir</w:t>
      </w:r>
      <w:r>
        <w:t>ë</w:t>
      </w:r>
      <w:r w:rsidRPr="000D2C79">
        <w:t xml:space="preserve"> edhe aktivitete</w:t>
      </w:r>
      <w:r>
        <w:t>,</w:t>
      </w:r>
      <w:r w:rsidRPr="000D2C79">
        <w:t xml:space="preserve"> si administrimin e mbetjeve t</w:t>
      </w:r>
      <w:r>
        <w:t>ë</w:t>
      </w:r>
      <w:r w:rsidRPr="000D2C79">
        <w:t xml:space="preserve"> ngurta, grumbullimin dhe trajtimin e uj</w:t>
      </w:r>
      <w:r>
        <w:t>ë</w:t>
      </w:r>
      <w:r w:rsidRPr="000D2C79">
        <w:t>rave t</w:t>
      </w:r>
      <w:r>
        <w:t>ë zeza</w:t>
      </w:r>
      <w:r w:rsidRPr="000D2C79">
        <w:t xml:space="preserve"> dhe efikasitetin e p</w:t>
      </w:r>
      <w:r>
        <w:t>ë</w:t>
      </w:r>
      <w:r w:rsidRPr="000D2C79">
        <w:t>rdorimit t</w:t>
      </w:r>
      <w:r>
        <w:t>ë</w:t>
      </w:r>
      <w:r w:rsidRPr="000D2C79">
        <w:t xml:space="preserve"> energjis</w:t>
      </w:r>
      <w:r>
        <w:t>ë. Pë</w:t>
      </w:r>
      <w:r w:rsidRPr="000D2C79">
        <w:t>rve</w:t>
      </w:r>
      <w:r>
        <w:t>ç</w:t>
      </w:r>
      <w:r w:rsidRPr="000D2C79">
        <w:t xml:space="preserve"> k</w:t>
      </w:r>
      <w:r>
        <w:t>ë</w:t>
      </w:r>
      <w:r w:rsidRPr="000D2C79">
        <w:t>saj, fondi mjedisor do t</w:t>
      </w:r>
      <w:r>
        <w:t>ë</w:t>
      </w:r>
      <w:r w:rsidRPr="000D2C79">
        <w:t xml:space="preserve"> mbuloj</w:t>
      </w:r>
      <w:r>
        <w:t>ë</w:t>
      </w:r>
      <w:r w:rsidRPr="000D2C79">
        <w:t xml:space="preserve"> nevojat e programit p</w:t>
      </w:r>
      <w:r>
        <w:t>ë</w:t>
      </w:r>
      <w:r w:rsidRPr="000D2C79">
        <w:t>r mbrojtjen e mjedisit.</w:t>
      </w:r>
    </w:p>
    <w:p w:rsidR="00896F84" w:rsidRPr="000D2C79" w:rsidRDefault="00896F84" w:rsidP="00AA76AC">
      <w:pPr>
        <w:pStyle w:val="Paragrafi"/>
      </w:pPr>
      <w:r w:rsidRPr="000D2C79">
        <w:t>Fondi i mjedisit do t</w:t>
      </w:r>
      <w:r>
        <w:t>ë</w:t>
      </w:r>
      <w:r w:rsidRPr="000D2C79">
        <w:t xml:space="preserve"> k</w:t>
      </w:r>
      <w:r>
        <w:t>ë</w:t>
      </w:r>
      <w:r w:rsidRPr="000D2C79">
        <w:t>rkonte ndryshime t</w:t>
      </w:r>
      <w:r>
        <w:t>ë</w:t>
      </w:r>
      <w:r w:rsidRPr="000D2C79">
        <w:t xml:space="preserve"> r</w:t>
      </w:r>
      <w:r>
        <w:t>ë</w:t>
      </w:r>
      <w:r w:rsidRPr="000D2C79">
        <w:t>nd</w:t>
      </w:r>
      <w:r>
        <w:t>ë</w:t>
      </w:r>
      <w:r w:rsidRPr="000D2C79">
        <w:t>sishme buxhetore dhe nj</w:t>
      </w:r>
      <w:r>
        <w:t>ë</w:t>
      </w:r>
      <w:r w:rsidRPr="000D2C79">
        <w:t xml:space="preserve"> ndarje t</w:t>
      </w:r>
      <w:r>
        <w:t>ë</w:t>
      </w:r>
      <w:r w:rsidRPr="000D2C79">
        <w:t xml:space="preserve"> p</w:t>
      </w:r>
      <w:r>
        <w:t>ë</w:t>
      </w:r>
      <w:r w:rsidRPr="000D2C79">
        <w:t>rgjegj</w:t>
      </w:r>
      <w:r>
        <w:t>ësisë</w:t>
      </w:r>
      <w:r w:rsidRPr="000D2C79">
        <w:t xml:space="preserve"> nd</w:t>
      </w:r>
      <w:r>
        <w:t>ë</w:t>
      </w:r>
      <w:r w:rsidRPr="000D2C79">
        <w:t>rmje</w:t>
      </w:r>
      <w:r>
        <w:t>t disa m</w:t>
      </w:r>
      <w:r w:rsidRPr="000D2C79">
        <w:t>inistrive. Pavar</w:t>
      </w:r>
      <w:r>
        <w:t>ë</w:t>
      </w:r>
      <w:r w:rsidRPr="000D2C79">
        <w:t>sisht nga k</w:t>
      </w:r>
      <w:r>
        <w:t>ë</w:t>
      </w:r>
      <w:r w:rsidRPr="000D2C79">
        <w:t>to nd</w:t>
      </w:r>
      <w:r>
        <w:t>ë</w:t>
      </w:r>
      <w:r w:rsidRPr="000D2C79">
        <w:t>rlikime</w:t>
      </w:r>
      <w:r>
        <w:t>,</w:t>
      </w:r>
      <w:r w:rsidRPr="000D2C79">
        <w:t xml:space="preserve"> fondi mjedisor </w:t>
      </w:r>
      <w:r>
        <w:t>ë</w:t>
      </w:r>
      <w:r w:rsidRPr="000D2C79">
        <w:t>sht</w:t>
      </w:r>
      <w:r>
        <w:t>ë</w:t>
      </w:r>
      <w:r w:rsidRPr="000D2C79">
        <w:t xml:space="preserve"> krijuar n</w:t>
      </w:r>
      <w:r>
        <w:t>ë</w:t>
      </w:r>
      <w:r w:rsidRPr="000D2C79">
        <w:t xml:space="preserve"> disa shtete europiane. N</w:t>
      </w:r>
      <w:r>
        <w:t>ë</w:t>
      </w:r>
      <w:r w:rsidRPr="000D2C79">
        <w:t xml:space="preserve"> shumic</w:t>
      </w:r>
      <w:r>
        <w:t>ë</w:t>
      </w:r>
      <w:r w:rsidRPr="000D2C79">
        <w:t>n e rasteve</w:t>
      </w:r>
      <w:r>
        <w:t>,</w:t>
      </w:r>
      <w:r w:rsidRPr="000D2C79">
        <w:t xml:space="preserve"> fondi </w:t>
      </w:r>
      <w:r>
        <w:t>është</w:t>
      </w:r>
      <w:r w:rsidRPr="000D2C79">
        <w:t xml:space="preserve"> krijuar si nj</w:t>
      </w:r>
      <w:r>
        <w:t>ë</w:t>
      </w:r>
      <w:r w:rsidRPr="000D2C79">
        <w:t xml:space="preserve"> </w:t>
      </w:r>
      <w:r>
        <w:t>“</w:t>
      </w:r>
      <w:r w:rsidRPr="000D2C79">
        <w:t>pjes</w:t>
      </w:r>
      <w:r>
        <w:t>ë</w:t>
      </w:r>
      <w:r w:rsidRPr="000D2C79">
        <w:t xml:space="preserve"> m</w:t>
      </w:r>
      <w:r>
        <w:t>ë</w:t>
      </w:r>
      <w:r w:rsidRPr="000D2C79">
        <w:t xml:space="preserve"> vete</w:t>
      </w:r>
      <w:r>
        <w:t>”,</w:t>
      </w:r>
      <w:r w:rsidRPr="000D2C79">
        <w:t xml:space="preserve"> subjekti financiar i t</w:t>
      </w:r>
      <w:r>
        <w:t>ë</w:t>
      </w:r>
      <w:r w:rsidRPr="000D2C79">
        <w:t xml:space="preserve"> cilit </w:t>
      </w:r>
      <w:r>
        <w:t>ë</w:t>
      </w:r>
      <w:r w:rsidRPr="000D2C79">
        <w:t>sht</w:t>
      </w:r>
      <w:r>
        <w:t>ë</w:t>
      </w:r>
      <w:r w:rsidRPr="000D2C79">
        <w:t xml:space="preserve"> themeluar me ligj dhe q</w:t>
      </w:r>
      <w:r>
        <w:t>ë</w:t>
      </w:r>
      <w:r w:rsidRPr="000D2C79">
        <w:t xml:space="preserve"> administrohet nga nj</w:t>
      </w:r>
      <w:r>
        <w:t>ë</w:t>
      </w:r>
      <w:r w:rsidRPr="000D2C79">
        <w:t xml:space="preserve"> bord ekzekutiv i p</w:t>
      </w:r>
      <w:r>
        <w:t>ë</w:t>
      </w:r>
      <w:r w:rsidRPr="000D2C79">
        <w:t>rb</w:t>
      </w:r>
      <w:r>
        <w:t>ërë nga ministria dhe zyrtarë</w:t>
      </w:r>
      <w:r w:rsidRPr="000D2C79">
        <w:t xml:space="preserve"> t</w:t>
      </w:r>
      <w:r>
        <w:t>ë</w:t>
      </w:r>
      <w:r w:rsidRPr="000D2C79">
        <w:t xml:space="preserve"> tjer</w:t>
      </w:r>
      <w:r>
        <w:t>ë</w:t>
      </w:r>
      <w:r w:rsidRPr="000D2C79">
        <w:t xml:space="preserve"> t</w:t>
      </w:r>
      <w:r>
        <w:t>ë</w:t>
      </w:r>
      <w:r w:rsidRPr="000D2C79">
        <w:t xml:space="preserve"> lart</w:t>
      </w:r>
      <w:r>
        <w:t>ë</w:t>
      </w:r>
      <w:r w:rsidRPr="000D2C79">
        <w:t>.</w:t>
      </w:r>
    </w:p>
    <w:p w:rsidR="00896F84" w:rsidRPr="000D2C79" w:rsidRDefault="00896F84" w:rsidP="00AA76AC">
      <w:pPr>
        <w:pStyle w:val="Paragrafi"/>
      </w:pPr>
      <w:bookmarkStart w:id="54" w:name="bookmark65"/>
      <w:r>
        <w:t xml:space="preserve">2.2.3.5 </w:t>
      </w:r>
      <w:r w:rsidRPr="000D2C79">
        <w:t>Administrimi i burimeve mjedisore</w:t>
      </w:r>
      <w:bookmarkEnd w:id="54"/>
    </w:p>
    <w:p w:rsidR="00896F84" w:rsidRPr="000D2C79" w:rsidRDefault="00896F84" w:rsidP="00AA76AC">
      <w:pPr>
        <w:pStyle w:val="Paragrafi"/>
      </w:pPr>
      <w:r w:rsidRPr="000D2C79">
        <w:t>P</w:t>
      </w:r>
      <w:r>
        <w:t>ë</w:t>
      </w:r>
      <w:r w:rsidRPr="000D2C79">
        <w:t>rmir</w:t>
      </w:r>
      <w:r>
        <w:t>ë</w:t>
      </w:r>
      <w:r w:rsidRPr="000D2C79">
        <w:t>simi i administrimit t</w:t>
      </w:r>
      <w:r>
        <w:t>ë</w:t>
      </w:r>
      <w:r w:rsidRPr="000D2C79">
        <w:t xml:space="preserve"> mbetjeve n</w:t>
      </w:r>
      <w:r>
        <w:t>ë</w:t>
      </w:r>
      <w:r w:rsidRPr="000D2C79">
        <w:t xml:space="preserve"> t</w:t>
      </w:r>
      <w:r>
        <w:t>ë</w:t>
      </w:r>
      <w:r w:rsidRPr="000D2C79">
        <w:t xml:space="preserve"> gjith</w:t>
      </w:r>
      <w:r>
        <w:t>ë</w:t>
      </w:r>
      <w:r w:rsidRPr="000D2C79">
        <w:t xml:space="preserve"> vendin do t</w:t>
      </w:r>
      <w:r>
        <w:t>ë</w:t>
      </w:r>
      <w:r w:rsidRPr="000D2C79">
        <w:t xml:space="preserve"> p</w:t>
      </w:r>
      <w:r>
        <w:t>ë</w:t>
      </w:r>
      <w:r w:rsidRPr="000D2C79">
        <w:t>rmir</w:t>
      </w:r>
      <w:r>
        <w:t>ë</w:t>
      </w:r>
      <w:r w:rsidRPr="000D2C79">
        <w:t>soj</w:t>
      </w:r>
      <w:r>
        <w:t>ë</w:t>
      </w:r>
      <w:r w:rsidRPr="000D2C79">
        <w:t xml:space="preserve"> efikasitetin e p</w:t>
      </w:r>
      <w:r>
        <w:t>ë</w:t>
      </w:r>
      <w:r w:rsidRPr="000D2C79">
        <w:t>rdorimit t</w:t>
      </w:r>
      <w:r>
        <w:t>ë</w:t>
      </w:r>
      <w:r w:rsidRPr="000D2C79">
        <w:t xml:space="preserve"> burimeve natyrore. P</w:t>
      </w:r>
      <w:r>
        <w:t>ë</w:t>
      </w:r>
      <w:r w:rsidRPr="000D2C79">
        <w:t>rve</w:t>
      </w:r>
      <w:r>
        <w:t>ç</w:t>
      </w:r>
      <w:r w:rsidRPr="000D2C79">
        <w:t xml:space="preserve"> k</w:t>
      </w:r>
      <w:r>
        <w:t>ë</w:t>
      </w:r>
      <w:r w:rsidRPr="000D2C79">
        <w:t>saj</w:t>
      </w:r>
      <w:r>
        <w:t>,</w:t>
      </w:r>
      <w:r w:rsidRPr="000D2C79">
        <w:t xml:space="preserve"> rip</w:t>
      </w:r>
      <w:r>
        <w:t>ë</w:t>
      </w:r>
      <w:r w:rsidRPr="000D2C79">
        <w:t>rdorimi i agregat</w:t>
      </w:r>
      <w:r>
        <w:t>e</w:t>
      </w:r>
      <w:r w:rsidRPr="000D2C79">
        <w:t>v</w:t>
      </w:r>
      <w:r>
        <w:t>e</w:t>
      </w:r>
      <w:r w:rsidRPr="000D2C79">
        <w:t xml:space="preserve"> t</w:t>
      </w:r>
      <w:r>
        <w:t>ë</w:t>
      </w:r>
      <w:r w:rsidRPr="000D2C79">
        <w:t xml:space="preserve"> p</w:t>
      </w:r>
      <w:r>
        <w:t>ë</w:t>
      </w:r>
      <w:r w:rsidRPr="000D2C79">
        <w:t>rdorura nga sektori i nd</w:t>
      </w:r>
      <w:r>
        <w:t>ë</w:t>
      </w:r>
      <w:r w:rsidRPr="000D2C79">
        <w:t>rtim</w:t>
      </w:r>
      <w:r>
        <w:t>i</w:t>
      </w:r>
      <w:r w:rsidRPr="000D2C79">
        <w:t>t dhe i prishjeve do t</w:t>
      </w:r>
      <w:r>
        <w:t>ë</w:t>
      </w:r>
      <w:r w:rsidRPr="000D2C79">
        <w:t xml:space="preserve"> reduktoj</w:t>
      </w:r>
      <w:r>
        <w:t>ë</w:t>
      </w:r>
      <w:r w:rsidRPr="000D2C79">
        <w:t xml:space="preserve"> presionin mbi agregatet e pastr</w:t>
      </w:r>
      <w:r>
        <w:t>a</w:t>
      </w:r>
      <w:r w:rsidRPr="000D2C79">
        <w:t xml:space="preserve"> dhe nevoj</w:t>
      </w:r>
      <w:r>
        <w:t>ë</w:t>
      </w:r>
      <w:r w:rsidRPr="000D2C79">
        <w:t>n p</w:t>
      </w:r>
      <w:r>
        <w:t>ë</w:t>
      </w:r>
      <w:r w:rsidRPr="000D2C79">
        <w:t>r reduktimin e guror</w:t>
      </w:r>
      <w:r>
        <w:t>ë</w:t>
      </w:r>
      <w:r w:rsidRPr="000D2C79">
        <w:t>ve dhe prodhuesve t</w:t>
      </w:r>
      <w:r>
        <w:t>ë</w:t>
      </w:r>
      <w:r w:rsidRPr="000D2C79">
        <w:t xml:space="preserve"> zhavor</w:t>
      </w:r>
      <w:r>
        <w:t>r</w:t>
      </w:r>
      <w:r w:rsidRPr="000D2C79">
        <w:t>it.</w:t>
      </w:r>
    </w:p>
    <w:p w:rsidR="00896F84" w:rsidRPr="000D2C79" w:rsidRDefault="00896F84" w:rsidP="00AA76AC">
      <w:pPr>
        <w:pStyle w:val="Paragrafi"/>
      </w:pPr>
      <w:bookmarkStart w:id="55" w:name="bookmark66"/>
      <w:r w:rsidRPr="000D2C79">
        <w:t>2.2.3.6 P</w:t>
      </w:r>
      <w:r>
        <w:t>ë</w:t>
      </w:r>
      <w:r w:rsidRPr="000D2C79">
        <w:t>rmir</w:t>
      </w:r>
      <w:r>
        <w:t>ë</w:t>
      </w:r>
      <w:r w:rsidRPr="000D2C79">
        <w:t>simi i komunikimit dhe nd</w:t>
      </w:r>
      <w:r>
        <w:t>ër</w:t>
      </w:r>
      <w:r w:rsidRPr="000D2C79">
        <w:t>gjegj</w:t>
      </w:r>
      <w:r>
        <w:t>ë</w:t>
      </w:r>
      <w:r w:rsidRPr="000D2C79">
        <w:t>simit</w:t>
      </w:r>
      <w:bookmarkEnd w:id="55"/>
    </w:p>
    <w:p w:rsidR="00896F84" w:rsidRPr="000D2C79" w:rsidRDefault="00896F84" w:rsidP="00AA76AC">
      <w:pPr>
        <w:pStyle w:val="Paragrafi"/>
      </w:pPr>
      <w:r w:rsidRPr="000D2C79">
        <w:t>Niveli aktual i nd</w:t>
      </w:r>
      <w:r>
        <w:t>ë</w:t>
      </w:r>
      <w:r w:rsidRPr="000D2C79">
        <w:t>rgjegj</w:t>
      </w:r>
      <w:r>
        <w:t>ë</w:t>
      </w:r>
      <w:r w:rsidRPr="000D2C79">
        <w:t xml:space="preserve">simit mjedisor </w:t>
      </w:r>
      <w:r>
        <w:t>ë</w:t>
      </w:r>
      <w:r w:rsidRPr="000D2C79">
        <w:t>sht</w:t>
      </w:r>
      <w:r>
        <w:t>ë</w:t>
      </w:r>
      <w:r w:rsidRPr="000D2C79">
        <w:t xml:space="preserve"> i ul</w:t>
      </w:r>
      <w:r>
        <w:t>ë</w:t>
      </w:r>
      <w:r w:rsidRPr="000D2C79">
        <w:t>t, pra rezulton n</w:t>
      </w:r>
      <w:r>
        <w:t>ë</w:t>
      </w:r>
      <w:r w:rsidRPr="000D2C79">
        <w:t xml:space="preserve"> sjelljen d</w:t>
      </w:r>
      <w:r>
        <w:t>ë</w:t>
      </w:r>
      <w:r w:rsidRPr="000D2C79">
        <w:t>mtuese nga ana e qytetar</w:t>
      </w:r>
      <w:r>
        <w:t>ë</w:t>
      </w:r>
      <w:r w:rsidRPr="000D2C79">
        <w:t>ve. V</w:t>
      </w:r>
      <w:r>
        <w:t>ë</w:t>
      </w:r>
      <w:r w:rsidRPr="000D2C79">
        <w:t>mendje do t'i jepet masave</w:t>
      </w:r>
      <w:r>
        <w:t>,</w:t>
      </w:r>
      <w:r w:rsidRPr="000D2C79">
        <w:t xml:space="preserve"> t</w:t>
      </w:r>
      <w:r>
        <w:t>ë</w:t>
      </w:r>
      <w:r w:rsidRPr="000D2C79">
        <w:t xml:space="preserve"> cilat ofrojn</w:t>
      </w:r>
      <w:r>
        <w:t>ë</w:t>
      </w:r>
      <w:r w:rsidRPr="000D2C79">
        <w:t xml:space="preserve"> informacion p</w:t>
      </w:r>
      <w:r>
        <w:t>ë</w:t>
      </w:r>
      <w:r w:rsidRPr="000D2C79">
        <w:t>r publikun, p</w:t>
      </w:r>
      <w:r>
        <w:t>ë</w:t>
      </w:r>
      <w:r w:rsidRPr="000D2C79">
        <w:t>r t</w:t>
      </w:r>
      <w:r>
        <w:t>ë</w:t>
      </w:r>
      <w:r w:rsidRPr="000D2C79">
        <w:t xml:space="preserve"> rritur nd</w:t>
      </w:r>
      <w:r>
        <w:t>ë</w:t>
      </w:r>
      <w:r w:rsidRPr="000D2C79">
        <w:t>rgjegj</w:t>
      </w:r>
      <w:r>
        <w:t>ë</w:t>
      </w:r>
      <w:r w:rsidRPr="000D2C79">
        <w:t>simin e k</w:t>
      </w:r>
      <w:r>
        <w:t>ë</w:t>
      </w:r>
      <w:r w:rsidRPr="000D2C79">
        <w:t>rkesave ligjore dhe promovimin e sjelljeve miq</w:t>
      </w:r>
      <w:r>
        <w:t>ë</w:t>
      </w:r>
      <w:r w:rsidRPr="000D2C79">
        <w:t>sore ndaj mjedisit.</w:t>
      </w:r>
    </w:p>
    <w:p w:rsidR="00896F84" w:rsidRPr="000D2C79" w:rsidRDefault="00896F84" w:rsidP="00AA76AC">
      <w:pPr>
        <w:pStyle w:val="Paragrafi"/>
      </w:pPr>
      <w:r w:rsidRPr="000D2C79">
        <w:t>Masat relativisht me kosto t</w:t>
      </w:r>
      <w:r>
        <w:t>ë</w:t>
      </w:r>
      <w:r w:rsidRPr="000D2C79">
        <w:t xml:space="preserve"> ul</w:t>
      </w:r>
      <w:r>
        <w:t>ë</w:t>
      </w:r>
      <w:r w:rsidRPr="000D2C79">
        <w:t>t p</w:t>
      </w:r>
      <w:r>
        <w:t>ë</w:t>
      </w:r>
      <w:r w:rsidRPr="000D2C79">
        <w:t>r t</w:t>
      </w:r>
      <w:r>
        <w:t>ë</w:t>
      </w:r>
      <w:r w:rsidRPr="000D2C79">
        <w:t xml:space="preserve"> rritur nd</w:t>
      </w:r>
      <w:r>
        <w:t>ë</w:t>
      </w:r>
      <w:r w:rsidRPr="000D2C79">
        <w:t>rgjegj</w:t>
      </w:r>
      <w:r>
        <w:t>ë</w:t>
      </w:r>
      <w:r w:rsidRPr="000D2C79">
        <w:t>simin e publikut mund t</w:t>
      </w:r>
      <w:r>
        <w:t>ë</w:t>
      </w:r>
      <w:r w:rsidRPr="000D2C79">
        <w:t xml:space="preserve"> ken</w:t>
      </w:r>
      <w:r>
        <w:t>ë</w:t>
      </w:r>
      <w:r w:rsidRPr="000D2C79">
        <w:t xml:space="preserve"> nj</w:t>
      </w:r>
      <w:r>
        <w:t>ë</w:t>
      </w:r>
      <w:r w:rsidRPr="000D2C79">
        <w:t xml:space="preserve"> ndikim t</w:t>
      </w:r>
      <w:r>
        <w:t>ë</w:t>
      </w:r>
      <w:r w:rsidRPr="000D2C79">
        <w:t xml:space="preserve"> r</w:t>
      </w:r>
      <w:r>
        <w:t>ë</w:t>
      </w:r>
      <w:r w:rsidRPr="000D2C79">
        <w:t>nd</w:t>
      </w:r>
      <w:r>
        <w:t>ë</w:t>
      </w:r>
      <w:r w:rsidRPr="000D2C79">
        <w:t>sish</w:t>
      </w:r>
      <w:r>
        <w:t>ë</w:t>
      </w:r>
      <w:r w:rsidRPr="000D2C79">
        <w:t>m pozitiv n</w:t>
      </w:r>
      <w:r>
        <w:t>ë</w:t>
      </w:r>
      <w:r w:rsidRPr="000D2C79">
        <w:t xml:space="preserve"> kushtet mjedisore. Nj</w:t>
      </w:r>
      <w:r>
        <w:t>ë</w:t>
      </w:r>
      <w:r w:rsidRPr="000D2C79">
        <w:t xml:space="preserve"> v</w:t>
      </w:r>
      <w:r>
        <w:t>ë</w:t>
      </w:r>
      <w:r w:rsidRPr="000D2C79">
        <w:t>mendje e ve</w:t>
      </w:r>
      <w:r>
        <w:t>ç</w:t>
      </w:r>
      <w:r w:rsidRPr="000D2C79">
        <w:t>ant</w:t>
      </w:r>
      <w:r>
        <w:t>ë</w:t>
      </w:r>
      <w:r w:rsidRPr="000D2C79">
        <w:t xml:space="preserve"> duhet t'i kushtohet masave</w:t>
      </w:r>
      <w:r>
        <w:t>,</w:t>
      </w:r>
      <w:r w:rsidRPr="000D2C79">
        <w:t xml:space="preserve"> t</w:t>
      </w:r>
      <w:r>
        <w:t>ë</w:t>
      </w:r>
      <w:r w:rsidRPr="000D2C79">
        <w:t xml:space="preserve"> cilat:</w:t>
      </w:r>
    </w:p>
    <w:p w:rsidR="00896F84" w:rsidRPr="000D2C79" w:rsidRDefault="00896F84" w:rsidP="00AA76AC">
      <w:pPr>
        <w:pStyle w:val="Paragrafi"/>
        <w:rPr>
          <w:rFonts w:cs="Arial Unicode MS"/>
        </w:rPr>
      </w:pPr>
      <w:r>
        <w:t>- ofrojnë</w:t>
      </w:r>
      <w:r w:rsidRPr="000D2C79">
        <w:t xml:space="preserve"> informacion p</w:t>
      </w:r>
      <w:r>
        <w:t>ë</w:t>
      </w:r>
      <w:r w:rsidRPr="000D2C79">
        <w:t>r publikun n</w:t>
      </w:r>
      <w:r>
        <w:t>ë</w:t>
      </w:r>
      <w:r w:rsidRPr="000D2C79">
        <w:t xml:space="preserve"> nivel komb</w:t>
      </w:r>
      <w:r>
        <w:t>ë</w:t>
      </w:r>
      <w:r w:rsidRPr="000D2C79">
        <w:t>tar dhe lokal</w:t>
      </w:r>
      <w:r>
        <w:t>;</w:t>
      </w:r>
    </w:p>
    <w:p w:rsidR="00896F84" w:rsidRPr="000D2C79" w:rsidRDefault="00896F84" w:rsidP="00AA76AC">
      <w:pPr>
        <w:pStyle w:val="Paragrafi"/>
        <w:rPr>
          <w:rFonts w:cs="Arial Unicode MS"/>
        </w:rPr>
      </w:pPr>
      <w:r>
        <w:t>- rrit</w:t>
      </w:r>
      <w:r w:rsidRPr="000D2C79">
        <w:t>in nd</w:t>
      </w:r>
      <w:r>
        <w:t>ë</w:t>
      </w:r>
      <w:r w:rsidRPr="000D2C79">
        <w:t>rgjegj</w:t>
      </w:r>
      <w:r>
        <w:t>ë</w:t>
      </w:r>
      <w:r w:rsidRPr="000D2C79">
        <w:t>simin ndaj k</w:t>
      </w:r>
      <w:r>
        <w:t>ë</w:t>
      </w:r>
      <w:r w:rsidRPr="000D2C79">
        <w:t>rkesave ligjore</w:t>
      </w:r>
      <w:r>
        <w:t>;</w:t>
      </w:r>
    </w:p>
    <w:p w:rsidR="00896F84" w:rsidRPr="000D2C79" w:rsidRDefault="00896F84" w:rsidP="00AA76AC">
      <w:pPr>
        <w:pStyle w:val="Paragrafi"/>
        <w:rPr>
          <w:rFonts w:cs="Arial Unicode MS"/>
        </w:rPr>
      </w:pPr>
      <w:r>
        <w:t xml:space="preserve">- </w:t>
      </w:r>
      <w:r w:rsidRPr="000D2C79">
        <w:t>nxitin sjelljen miq</w:t>
      </w:r>
      <w:r>
        <w:t>ë</w:t>
      </w:r>
      <w:r w:rsidRPr="000D2C79">
        <w:t>sore ndaj mjedisit</w:t>
      </w:r>
      <w:r>
        <w:t>.</w:t>
      </w:r>
    </w:p>
    <w:p w:rsidR="00896F84" w:rsidRPr="000D2C79" w:rsidRDefault="00896F84" w:rsidP="00AA76AC">
      <w:pPr>
        <w:pStyle w:val="Paragrafi"/>
      </w:pPr>
      <w:r w:rsidRPr="000D2C79">
        <w:t>Disa p</w:t>
      </w:r>
      <w:r>
        <w:t>ë</w:t>
      </w:r>
      <w:r w:rsidRPr="000D2C79">
        <w:t>rparime jan</w:t>
      </w:r>
      <w:r>
        <w:t>ë</w:t>
      </w:r>
      <w:r w:rsidRPr="000D2C79">
        <w:t xml:space="preserve"> b</w:t>
      </w:r>
      <w:r>
        <w:t>ë</w:t>
      </w:r>
      <w:r w:rsidRPr="000D2C79">
        <w:t>r</w:t>
      </w:r>
      <w:r>
        <w:t>ë</w:t>
      </w:r>
      <w:r w:rsidRPr="000D2C79">
        <w:t xml:space="preserve"> n</w:t>
      </w:r>
      <w:r>
        <w:t>ë</w:t>
      </w:r>
      <w:r w:rsidRPr="000D2C79">
        <w:t xml:space="preserve"> arritjen e bisedimeve n</w:t>
      </w:r>
      <w:r>
        <w:t>ë</w:t>
      </w:r>
      <w:r w:rsidRPr="000D2C79">
        <w:t xml:space="preserve"> fush</w:t>
      </w:r>
      <w:r>
        <w:t>ë</w:t>
      </w:r>
      <w:r w:rsidRPr="000D2C79">
        <w:t>n e mjedisit, por k</w:t>
      </w:r>
      <w:r>
        <w:t>ë</w:t>
      </w:r>
      <w:r w:rsidRPr="000D2C79">
        <w:t>to duhet t</w:t>
      </w:r>
      <w:r>
        <w:t>ë</w:t>
      </w:r>
      <w:r w:rsidRPr="000D2C79">
        <w:t xml:space="preserve"> konsolidohen dhe nga burimet e departamentit t</w:t>
      </w:r>
      <w:r>
        <w:t>ë</w:t>
      </w:r>
      <w:r w:rsidRPr="000D2C79">
        <w:t xml:space="preserve"> komunikimit t</w:t>
      </w:r>
      <w:r>
        <w:t>ë</w:t>
      </w:r>
      <w:r w:rsidRPr="000D2C79">
        <w:t xml:space="preserve"> MMPAU</w:t>
      </w:r>
      <w:r>
        <w:t>-së</w:t>
      </w:r>
      <w:r w:rsidRPr="000D2C79">
        <w:t xml:space="preserve"> q</w:t>
      </w:r>
      <w:r>
        <w:t>ë</w:t>
      </w:r>
      <w:r w:rsidRPr="000D2C79">
        <w:t xml:space="preserve"> t</w:t>
      </w:r>
      <w:r>
        <w:t>ë</w:t>
      </w:r>
      <w:r w:rsidRPr="000D2C79">
        <w:t xml:space="preserve"> forcohen p</w:t>
      </w:r>
      <w:r>
        <w:t>ë</w:t>
      </w:r>
      <w:r w:rsidRPr="000D2C79">
        <w:t>r t</w:t>
      </w:r>
      <w:r>
        <w:t>ë</w:t>
      </w:r>
      <w:r w:rsidRPr="000D2C79">
        <w:t xml:space="preserve"> arritur q</w:t>
      </w:r>
      <w:r>
        <w:t>ë</w:t>
      </w:r>
      <w:r w:rsidRPr="000D2C79">
        <w:t>llimet e programit.</w:t>
      </w:r>
    </w:p>
    <w:p w:rsidR="00896F84" w:rsidRPr="000D2C79" w:rsidRDefault="00896F84" w:rsidP="00AA76AC">
      <w:pPr>
        <w:pStyle w:val="Paragrafi"/>
      </w:pPr>
      <w:bookmarkStart w:id="56" w:name="bookmark67"/>
      <w:r w:rsidRPr="000D2C79">
        <w:t>Sisteme t</w:t>
      </w:r>
      <w:r>
        <w:t>ë</w:t>
      </w:r>
      <w:r w:rsidRPr="000D2C79">
        <w:t xml:space="preserve"> nd</w:t>
      </w:r>
      <w:r>
        <w:t>ë</w:t>
      </w:r>
      <w:r w:rsidRPr="000D2C79">
        <w:t>rgj</w:t>
      </w:r>
      <w:r>
        <w:t>e</w:t>
      </w:r>
      <w:r w:rsidRPr="000D2C79">
        <w:t>gj</w:t>
      </w:r>
      <w:r>
        <w:t>ësimit afatgjatë</w:t>
      </w:r>
      <w:r w:rsidRPr="000D2C79">
        <w:t xml:space="preserve"> do t</w:t>
      </w:r>
      <w:r>
        <w:t>ë</w:t>
      </w:r>
      <w:r w:rsidRPr="000D2C79">
        <w:t xml:space="preserve"> ngrihen n</w:t>
      </w:r>
      <w:r>
        <w:t>ë</w:t>
      </w:r>
      <w:r w:rsidRPr="000D2C79">
        <w:t>p</w:t>
      </w:r>
      <w:r>
        <w:t>ë</w:t>
      </w:r>
      <w:r w:rsidRPr="000D2C79">
        <w:t>rmjet sistemit arsimor dhe integrimit t</w:t>
      </w:r>
      <w:r>
        <w:t>ë</w:t>
      </w:r>
      <w:r w:rsidRPr="000D2C79">
        <w:t xml:space="preserve"> temave</w:t>
      </w:r>
      <w:r>
        <w:t xml:space="preserve"> mjedisore</w:t>
      </w:r>
      <w:r w:rsidRPr="000D2C79">
        <w:t xml:space="preserve"> n</w:t>
      </w:r>
      <w:r>
        <w:t>ë</w:t>
      </w:r>
      <w:r w:rsidRPr="000D2C79">
        <w:t xml:space="preserve"> programin e shkollave dhe atyre t</w:t>
      </w:r>
      <w:r>
        <w:t>ë</w:t>
      </w:r>
      <w:r w:rsidRPr="000D2C79">
        <w:t xml:space="preserve"> arsimit t</w:t>
      </w:r>
      <w:r>
        <w:t>ë</w:t>
      </w:r>
      <w:r w:rsidRPr="000D2C79">
        <w:t xml:space="preserve"> lart</w:t>
      </w:r>
      <w:r>
        <w:t>ë</w:t>
      </w:r>
      <w:r w:rsidRPr="000D2C79">
        <w:t>.</w:t>
      </w:r>
      <w:bookmarkEnd w:id="56"/>
    </w:p>
    <w:p w:rsidR="00896F84" w:rsidRPr="000D2C79" w:rsidRDefault="00896F84" w:rsidP="00AA76AC">
      <w:pPr>
        <w:pStyle w:val="Paragrafi"/>
      </w:pPr>
      <w:r w:rsidRPr="000D2C79">
        <w:t>2.2.3.7 P</w:t>
      </w:r>
      <w:r>
        <w:t>ë</w:t>
      </w:r>
      <w:r w:rsidRPr="000D2C79">
        <w:t>rmi</w:t>
      </w:r>
      <w:r>
        <w:t>rësimi i s</w:t>
      </w:r>
      <w:r w:rsidRPr="000D2C79">
        <w:t>istemit monitorues</w:t>
      </w:r>
    </w:p>
    <w:p w:rsidR="00896F84" w:rsidRPr="000D2C79" w:rsidRDefault="00896F84" w:rsidP="00AA76AC">
      <w:pPr>
        <w:pStyle w:val="Paragrafi"/>
      </w:pPr>
      <w:r>
        <w:t>Specifikimi dhe arritja e që</w:t>
      </w:r>
      <w:r w:rsidRPr="000D2C79">
        <w:t>llimeve k</w:t>
      </w:r>
      <w:r>
        <w:t>ë</w:t>
      </w:r>
      <w:r w:rsidRPr="000D2C79">
        <w:t>rkon monitorim t</w:t>
      </w:r>
      <w:r>
        <w:t>ë</w:t>
      </w:r>
      <w:r w:rsidRPr="000D2C79">
        <w:t xml:space="preserve"> t</w:t>
      </w:r>
      <w:r>
        <w:t>ë</w:t>
      </w:r>
      <w:r w:rsidRPr="000D2C79">
        <w:t xml:space="preserve"> dh</w:t>
      </w:r>
      <w:r>
        <w:t>ë</w:t>
      </w:r>
      <w:r w:rsidRPr="000D2C79">
        <w:t>nav</w:t>
      </w:r>
      <w:r>
        <w:t>e</w:t>
      </w:r>
      <w:r w:rsidRPr="000D2C79">
        <w:t xml:space="preserve"> p</w:t>
      </w:r>
      <w:r>
        <w:t>ë</w:t>
      </w:r>
      <w:r w:rsidRPr="000D2C79">
        <w:t>r emetimet dhe mbi gjendjen e mjedisit, t</w:t>
      </w:r>
      <w:r>
        <w:t>ë</w:t>
      </w:r>
      <w:r w:rsidRPr="000D2C79">
        <w:t xml:space="preserve"> cilat p</w:t>
      </w:r>
      <w:r>
        <w:t>ë</w:t>
      </w:r>
      <w:r w:rsidRPr="000D2C79">
        <w:t>r shum</w:t>
      </w:r>
      <w:r>
        <w:t>ë çë</w:t>
      </w:r>
      <w:r w:rsidRPr="000D2C79">
        <w:t>shtje nuk jan</w:t>
      </w:r>
      <w:r>
        <w:t>ë</w:t>
      </w:r>
      <w:r w:rsidRPr="000D2C79">
        <w:t xml:space="preserve"> n</w:t>
      </w:r>
      <w:r>
        <w:t>ë</w:t>
      </w:r>
      <w:r w:rsidRPr="000D2C79">
        <w:t xml:space="preserve"> dispozicion n</w:t>
      </w:r>
      <w:r>
        <w:t>ë</w:t>
      </w:r>
      <w:r w:rsidRPr="000D2C79">
        <w:t xml:space="preserve"> Shqip</w:t>
      </w:r>
      <w:r>
        <w:t>ë</w:t>
      </w:r>
      <w:r w:rsidRPr="000D2C79">
        <w:t>ri. Objektivat e strategjis</w:t>
      </w:r>
      <w:r>
        <w:t>ë</w:t>
      </w:r>
      <w:r w:rsidRPr="000D2C79">
        <w:t xml:space="preserve"> t</w:t>
      </w:r>
      <w:r>
        <w:t>ë</w:t>
      </w:r>
      <w:r w:rsidRPr="000D2C79">
        <w:t xml:space="preserve"> p</w:t>
      </w:r>
      <w:r>
        <w:t>ë</w:t>
      </w:r>
      <w:r w:rsidRPr="000D2C79">
        <w:t>rqendrohen kryesisht n</w:t>
      </w:r>
      <w:r>
        <w:t>ë</w:t>
      </w:r>
      <w:r w:rsidRPr="000D2C79">
        <w:t xml:space="preserve"> arritjen e zvog</w:t>
      </w:r>
      <w:r>
        <w:t>ë</w:t>
      </w:r>
      <w:r w:rsidRPr="000D2C79">
        <w:t>limit t</w:t>
      </w:r>
      <w:r>
        <w:t>ë</w:t>
      </w:r>
      <w:r w:rsidRPr="000D2C79">
        <w:t xml:space="preserve"> presioneve mjedisore</w:t>
      </w:r>
      <w:r>
        <w:t>,</w:t>
      </w:r>
      <w:r w:rsidRPr="000D2C79">
        <w:t xml:space="preserve"> n</w:t>
      </w:r>
      <w:r>
        <w:t>ë</w:t>
      </w:r>
      <w:r w:rsidRPr="000D2C79">
        <w:t xml:space="preserve"> m</w:t>
      </w:r>
      <w:r>
        <w:t>ë</w:t>
      </w:r>
      <w:r w:rsidRPr="000D2C79">
        <w:t>nyr</w:t>
      </w:r>
      <w:r>
        <w:t>ë</w:t>
      </w:r>
      <w:r w:rsidRPr="000D2C79">
        <w:t xml:space="preserve"> q</w:t>
      </w:r>
      <w:r>
        <w:t>ë</w:t>
      </w:r>
      <w:r w:rsidRPr="000D2C79">
        <w:t xml:space="preserve"> t</w:t>
      </w:r>
      <w:r>
        <w:t>ë</w:t>
      </w:r>
      <w:r w:rsidRPr="000D2C79">
        <w:t xml:space="preserve"> arrihet pajtueshm</w:t>
      </w:r>
      <w:r>
        <w:t>ë</w:t>
      </w:r>
      <w:r w:rsidRPr="000D2C79">
        <w:t>ri me standardet kufitare t</w:t>
      </w:r>
      <w:r>
        <w:t>ë</w:t>
      </w:r>
      <w:r w:rsidRPr="000D2C79">
        <w:t xml:space="preserve"> emetimeve.</w:t>
      </w:r>
    </w:p>
    <w:p w:rsidR="00896F84" w:rsidRPr="000D2C79" w:rsidRDefault="00896F84" w:rsidP="00AA76AC">
      <w:pPr>
        <w:pStyle w:val="Paragrafi"/>
      </w:pPr>
      <w:r w:rsidRPr="000D2C79">
        <w:t>P</w:t>
      </w:r>
      <w:r>
        <w:t>ë</w:t>
      </w:r>
      <w:r w:rsidRPr="000D2C79">
        <w:t>rputhjet me objektivat e cil</w:t>
      </w:r>
      <w:r>
        <w:t>ë</w:t>
      </w:r>
      <w:r w:rsidRPr="000D2C79">
        <w:t>sis</w:t>
      </w:r>
      <w:r>
        <w:t>ë</w:t>
      </w:r>
      <w:r w:rsidRPr="000D2C79">
        <w:t xml:space="preserve"> s</w:t>
      </w:r>
      <w:r>
        <w:t>ë</w:t>
      </w:r>
      <w:r w:rsidRPr="000D2C79">
        <w:t xml:space="preserve"> mjedisit do t</w:t>
      </w:r>
      <w:r>
        <w:t>ë</w:t>
      </w:r>
      <w:r w:rsidRPr="000D2C79">
        <w:t xml:space="preserve"> arrihen vet</w:t>
      </w:r>
      <w:r>
        <w:t>ë</w:t>
      </w:r>
      <w:r w:rsidRPr="000D2C79">
        <w:t>m n</w:t>
      </w:r>
      <w:r>
        <w:t>ë</w:t>
      </w:r>
      <w:r w:rsidRPr="000D2C79">
        <w:t xml:space="preserve"> nj</w:t>
      </w:r>
      <w:r>
        <w:t>ë</w:t>
      </w:r>
      <w:r w:rsidRPr="000D2C79">
        <w:t xml:space="preserve"> faz</w:t>
      </w:r>
      <w:r>
        <w:t>ë</w:t>
      </w:r>
      <w:r w:rsidRPr="000D2C79">
        <w:t xml:space="preserve"> t</w:t>
      </w:r>
      <w:r>
        <w:t>ë</w:t>
      </w:r>
      <w:r w:rsidRPr="000D2C79">
        <w:t xml:space="preserve"> m</w:t>
      </w:r>
      <w:r>
        <w:t>ë</w:t>
      </w:r>
      <w:r w:rsidRPr="000D2C79">
        <w:t>vonshme, megjithat</w:t>
      </w:r>
      <w:r>
        <w:t>ë objektivat mjedisorë</w:t>
      </w:r>
      <w:r w:rsidRPr="000D2C79">
        <w:t xml:space="preserve"> p</w:t>
      </w:r>
      <w:r>
        <w:t>ë</w:t>
      </w:r>
      <w:r w:rsidRPr="000D2C79">
        <w:t>r p</w:t>
      </w:r>
      <w:r>
        <w:t>ë</w:t>
      </w:r>
      <w:r w:rsidRPr="000D2C79">
        <w:t>rmir</w:t>
      </w:r>
      <w:r>
        <w:t>ë</w:t>
      </w:r>
      <w:r w:rsidRPr="000D2C79">
        <w:t>sim jan</w:t>
      </w:r>
      <w:r>
        <w:t>ë</w:t>
      </w:r>
      <w:r w:rsidRPr="000D2C79">
        <w:t xml:space="preserve"> propozuar n</w:t>
      </w:r>
      <w:r>
        <w:t>ë lidhje me admin</w:t>
      </w:r>
      <w:r w:rsidRPr="000D2C79">
        <w:t>i</w:t>
      </w:r>
      <w:r>
        <w:t>s</w:t>
      </w:r>
      <w:r w:rsidRPr="000D2C79">
        <w:t>trimin e mbetjeve.</w:t>
      </w:r>
    </w:p>
    <w:p w:rsidR="00896F84" w:rsidRPr="000D2C79" w:rsidRDefault="00896F84" w:rsidP="00AA76AC">
      <w:pPr>
        <w:pStyle w:val="Paragrafi"/>
      </w:pPr>
      <w:r w:rsidRPr="000D2C79">
        <w:t>P</w:t>
      </w:r>
      <w:r>
        <w:t>ë</w:t>
      </w:r>
      <w:r w:rsidRPr="000D2C79">
        <w:t>r m</w:t>
      </w:r>
      <w:r>
        <w:t>ë</w:t>
      </w:r>
      <w:r w:rsidRPr="000D2C79">
        <w:t xml:space="preserve"> t</w:t>
      </w:r>
      <w:r>
        <w:t>e</w:t>
      </w:r>
      <w:r w:rsidRPr="000D2C79">
        <w:t>p</w:t>
      </w:r>
      <w:r>
        <w:t>ë</w:t>
      </w:r>
      <w:r w:rsidRPr="000D2C79">
        <w:t>r ka edhe</w:t>
      </w:r>
      <w:r>
        <w:t xml:space="preserve"> çë</w:t>
      </w:r>
      <w:r w:rsidRPr="000D2C79">
        <w:t>shtje t</w:t>
      </w:r>
      <w:r>
        <w:t>ë</w:t>
      </w:r>
      <w:r w:rsidRPr="000D2C79">
        <w:t xml:space="preserve"> r</w:t>
      </w:r>
      <w:r>
        <w:t>ë</w:t>
      </w:r>
      <w:r w:rsidRPr="000D2C79">
        <w:t>nd</w:t>
      </w:r>
      <w:r>
        <w:t>ësishme nga dokumente</w:t>
      </w:r>
      <w:r w:rsidRPr="000D2C79">
        <w:t>t e m</w:t>
      </w:r>
      <w:r>
        <w:t>ë</w:t>
      </w:r>
      <w:r w:rsidRPr="000D2C79">
        <w:t>sip</w:t>
      </w:r>
      <w:r>
        <w:t>ë</w:t>
      </w:r>
      <w:r w:rsidRPr="000D2C79">
        <w:t>rme q</w:t>
      </w:r>
      <w:r>
        <w:t>ë</w:t>
      </w:r>
      <w:r w:rsidRPr="000D2C79">
        <w:t xml:space="preserve"> kan</w:t>
      </w:r>
      <w:r>
        <w:t>ë</w:t>
      </w:r>
      <w:r w:rsidRPr="000D2C79">
        <w:t xml:space="preserve"> t</w:t>
      </w:r>
      <w:r>
        <w:t>ë</w:t>
      </w:r>
      <w:r w:rsidRPr="000D2C79">
        <w:t xml:space="preserve"> b</w:t>
      </w:r>
      <w:r>
        <w:t>ë</w:t>
      </w:r>
      <w:r w:rsidRPr="000D2C79">
        <w:t>jn</w:t>
      </w:r>
      <w:r>
        <w:t>ë</w:t>
      </w:r>
      <w:r w:rsidRPr="000D2C79">
        <w:t xml:space="preserve"> me sektorin e administrimit t</w:t>
      </w:r>
      <w:r>
        <w:t>ë</w:t>
      </w:r>
      <w:r w:rsidRPr="000D2C79">
        <w:t xml:space="preserve"> mbetjeve n</w:t>
      </w:r>
      <w:r>
        <w:t>ë</w:t>
      </w:r>
      <w:r w:rsidRPr="000D2C79">
        <w:t xml:space="preserve"> kuad</w:t>
      </w:r>
      <w:r>
        <w:t>ë</w:t>
      </w:r>
      <w:r w:rsidRPr="000D2C79">
        <w:t>r t</w:t>
      </w:r>
      <w:r>
        <w:t>ë</w:t>
      </w:r>
      <w:r w:rsidRPr="000D2C79">
        <w:t xml:space="preserve"> zhvillimit rajonal, planifikimit dhe t</w:t>
      </w:r>
      <w:r>
        <w:t>ë</w:t>
      </w:r>
      <w:r w:rsidRPr="000D2C79">
        <w:t xml:space="preserve"> infrastruktur</w:t>
      </w:r>
      <w:r>
        <w:t>ë</w:t>
      </w:r>
      <w:r w:rsidRPr="000D2C79">
        <w:t>s. K</w:t>
      </w:r>
      <w:r>
        <w:t>ëto çë</w:t>
      </w:r>
      <w:r w:rsidRPr="000D2C79">
        <w:t>shtje jan</w:t>
      </w:r>
      <w:r>
        <w:t>ë</w:t>
      </w:r>
      <w:r w:rsidRPr="000D2C79">
        <w:t xml:space="preserve"> t</w:t>
      </w:r>
      <w:r>
        <w:t>ë</w:t>
      </w:r>
      <w:r w:rsidRPr="000D2C79">
        <w:t xml:space="preserve"> p</w:t>
      </w:r>
      <w:r>
        <w:t>ë</w:t>
      </w:r>
      <w:r w:rsidRPr="000D2C79">
        <w:t>rshkruara m</w:t>
      </w:r>
      <w:r>
        <w:t>ë</w:t>
      </w:r>
      <w:r w:rsidRPr="000D2C79">
        <w:t xml:space="preserve"> posht</w:t>
      </w:r>
      <w:r>
        <w:t>ë</w:t>
      </w:r>
      <w:r w:rsidRPr="000D2C79">
        <w:t>.</w:t>
      </w:r>
    </w:p>
    <w:p w:rsidR="00896F84" w:rsidRPr="000D2C79" w:rsidRDefault="00896F84" w:rsidP="00AA76AC">
      <w:pPr>
        <w:pStyle w:val="Paragrafi"/>
        <w:rPr>
          <w:rFonts w:cs="Arial Unicode MS"/>
        </w:rPr>
      </w:pPr>
      <w:r w:rsidRPr="000D2C79">
        <w:rPr>
          <w:rStyle w:val="Bodytext1"/>
          <w:rFonts w:ascii="CG Times" w:hAnsi="CG Times" w:cs="CG Times"/>
          <w:sz w:val="22"/>
          <w:szCs w:val="22"/>
          <w:u w:val="none"/>
        </w:rPr>
        <w:t>Zhvillimi urban, rural dhe rajonal</w:t>
      </w:r>
    </w:p>
    <w:p w:rsidR="00896F84" w:rsidRPr="000D2C79" w:rsidRDefault="00896F84" w:rsidP="00AA76AC">
      <w:pPr>
        <w:pStyle w:val="Paragrafi"/>
      </w:pPr>
      <w:r w:rsidRPr="000D2C79">
        <w:t>Strategjia komb</w:t>
      </w:r>
      <w:r>
        <w:t>ë</w:t>
      </w:r>
      <w:r w:rsidRPr="000D2C79">
        <w:t>tare p</w:t>
      </w:r>
      <w:r>
        <w:t>ë</w:t>
      </w:r>
      <w:r w:rsidRPr="000D2C79">
        <w:t>r zhvillim dhe integrim ka p</w:t>
      </w:r>
      <w:r>
        <w:t>ë</w:t>
      </w:r>
      <w:r w:rsidRPr="000D2C79">
        <w:t>r q</w:t>
      </w:r>
      <w:r>
        <w:t>ë</w:t>
      </w:r>
      <w:r w:rsidRPr="000D2C79">
        <w:t>llim t</w:t>
      </w:r>
      <w:r>
        <w:t>ë</w:t>
      </w:r>
      <w:r w:rsidRPr="000D2C79">
        <w:t xml:space="preserve"> parandaloj</w:t>
      </w:r>
      <w:r>
        <w:t>ë</w:t>
      </w:r>
      <w:r w:rsidRPr="000D2C79">
        <w:t xml:space="preserve"> zhvillimin e pabarabart</w:t>
      </w:r>
      <w:r>
        <w:t>ë</w:t>
      </w:r>
      <w:r w:rsidRPr="000D2C79">
        <w:t xml:space="preserve"> q</w:t>
      </w:r>
      <w:r>
        <w:t>ë</w:t>
      </w:r>
      <w:r w:rsidRPr="000D2C79">
        <w:t xml:space="preserve"> t</w:t>
      </w:r>
      <w:r>
        <w:t>ë</w:t>
      </w:r>
      <w:r w:rsidRPr="000D2C79">
        <w:t xml:space="preserve"> b</w:t>
      </w:r>
      <w:r>
        <w:t>ë</w:t>
      </w:r>
      <w:r w:rsidRPr="000D2C79">
        <w:t>het nj</w:t>
      </w:r>
      <w:r>
        <w:t>ë</w:t>
      </w:r>
      <w:r w:rsidRPr="000D2C79">
        <w:t xml:space="preserve"> penges</w:t>
      </w:r>
      <w:r>
        <w:t>ë</w:t>
      </w:r>
      <w:r w:rsidRPr="000D2C79">
        <w:t xml:space="preserve"> n</w:t>
      </w:r>
      <w:r>
        <w:t>ë</w:t>
      </w:r>
      <w:r w:rsidRPr="000D2C79">
        <w:t xml:space="preserve"> rritje. N</w:t>
      </w:r>
      <w:r>
        <w:t>ë</w:t>
      </w:r>
      <w:r w:rsidRPr="000D2C79">
        <w:t xml:space="preserve"> zhvillimin rajonal d</w:t>
      </w:r>
      <w:r>
        <w:t>he rural propozohen politika të reja dhe struktura</w:t>
      </w:r>
      <w:r w:rsidRPr="000D2C79">
        <w:t xml:space="preserve"> t</w:t>
      </w:r>
      <w:r>
        <w:t>ë</w:t>
      </w:r>
      <w:r w:rsidRPr="000D2C79">
        <w:t xml:space="preserve"> zbatimit</w:t>
      </w:r>
      <w:r>
        <w:t>,</w:t>
      </w:r>
      <w:r w:rsidRPr="000D2C79">
        <w:t xml:space="preserve"> t</w:t>
      </w:r>
      <w:r>
        <w:t>ë</w:t>
      </w:r>
      <w:r w:rsidRPr="000D2C79">
        <w:t xml:space="preserve"> cilat p</w:t>
      </w:r>
      <w:r>
        <w:t>ërgatit</w:t>
      </w:r>
      <w:r w:rsidRPr="000D2C79">
        <w:t>in administrat</w:t>
      </w:r>
      <w:r>
        <w:t>ë</w:t>
      </w:r>
      <w:r w:rsidRPr="000D2C79">
        <w:t>n p</w:t>
      </w:r>
      <w:r>
        <w:t>ë</w:t>
      </w:r>
      <w:r w:rsidRPr="000D2C79">
        <w:t>r p</w:t>
      </w:r>
      <w:r>
        <w:t>ë</w:t>
      </w:r>
      <w:r w:rsidRPr="000D2C79">
        <w:t>rdorimin me efikasitet t</w:t>
      </w:r>
      <w:r>
        <w:t>ë</w:t>
      </w:r>
      <w:r w:rsidRPr="000D2C79">
        <w:t xml:space="preserve"> instrumenteve financiare q</w:t>
      </w:r>
      <w:r>
        <w:t>ë</w:t>
      </w:r>
      <w:r w:rsidRPr="000D2C79">
        <w:t xml:space="preserve"> do t</w:t>
      </w:r>
      <w:r>
        <w:t>ë</w:t>
      </w:r>
      <w:r w:rsidRPr="000D2C79">
        <w:t xml:space="preserve"> jen</w:t>
      </w:r>
      <w:r>
        <w:t>ë</w:t>
      </w:r>
      <w:r w:rsidRPr="000D2C79">
        <w:t xml:space="preserve"> n</w:t>
      </w:r>
      <w:r>
        <w:t>ë</w:t>
      </w:r>
      <w:r w:rsidRPr="000D2C79">
        <w:t xml:space="preserve"> dispozicion n</w:t>
      </w:r>
      <w:r>
        <w:t>ë</w:t>
      </w:r>
      <w:r w:rsidRPr="000D2C79">
        <w:t xml:space="preserve"> vitet q</w:t>
      </w:r>
      <w:r>
        <w:t>ë</w:t>
      </w:r>
      <w:r w:rsidRPr="000D2C79">
        <w:t xml:space="preserve"> vijn</w:t>
      </w:r>
      <w:r>
        <w:t>ë</w:t>
      </w:r>
      <w:r w:rsidRPr="000D2C79">
        <w:t>. N</w:t>
      </w:r>
      <w:r>
        <w:t>ë</w:t>
      </w:r>
      <w:r w:rsidRPr="000D2C79">
        <w:t xml:space="preserve"> zonat rurale, k</w:t>
      </w:r>
      <w:r>
        <w:t>ë</w:t>
      </w:r>
      <w:r w:rsidRPr="000D2C79">
        <w:t>to politika jan</w:t>
      </w:r>
      <w:r>
        <w:t>ë</w:t>
      </w:r>
      <w:r w:rsidRPr="000D2C79">
        <w:t xml:space="preserve"> nxitur nga nevoja p</w:t>
      </w:r>
      <w:r>
        <w:t>ë</w:t>
      </w:r>
      <w:r w:rsidRPr="000D2C79">
        <w:t>r t</w:t>
      </w:r>
      <w:r>
        <w:t>ë</w:t>
      </w:r>
      <w:r w:rsidRPr="000D2C79">
        <w:t xml:space="preserve"> siguruar nj</w:t>
      </w:r>
      <w:r>
        <w:t>ë</w:t>
      </w:r>
      <w:r w:rsidRPr="000D2C79">
        <w:t xml:space="preserve"> nivel minimal t</w:t>
      </w:r>
      <w:r>
        <w:t>ë</w:t>
      </w:r>
      <w:r w:rsidRPr="000D2C79">
        <w:t xml:space="preserve"> qasjes n</w:t>
      </w:r>
      <w:r>
        <w:t>ë</w:t>
      </w:r>
      <w:r w:rsidRPr="000D2C79">
        <w:t xml:space="preserve"> sh</w:t>
      </w:r>
      <w:r>
        <w:t>ë</w:t>
      </w:r>
      <w:r w:rsidRPr="000D2C79">
        <w:t>rbimet q</w:t>
      </w:r>
      <w:r>
        <w:t>ë</w:t>
      </w:r>
      <w:r w:rsidRPr="000D2C79">
        <w:t xml:space="preserve"> do t</w:t>
      </w:r>
      <w:r>
        <w:t>ë</w:t>
      </w:r>
      <w:r w:rsidRPr="000D2C79">
        <w:t xml:space="preserve"> mb</w:t>
      </w:r>
      <w:r>
        <w:t>ë</w:t>
      </w:r>
      <w:r w:rsidRPr="000D2C79">
        <w:t>shtesin aktivitetin</w:t>
      </w:r>
      <w:r>
        <w:t xml:space="preserve"> ekonomik dhe nxit</w:t>
      </w:r>
      <w:r w:rsidRPr="000D2C79">
        <w:t>in diversifikimin ekonomik. Kjo p</w:t>
      </w:r>
      <w:r>
        <w:t>ë</w:t>
      </w:r>
      <w:r w:rsidRPr="000D2C79">
        <w:t>rfshin</w:t>
      </w:r>
      <w:r>
        <w:t>,</w:t>
      </w:r>
      <w:r w:rsidRPr="000D2C79">
        <w:t xml:space="preserve"> gjithashtu</w:t>
      </w:r>
      <w:r>
        <w:t>,</w:t>
      </w:r>
      <w:r w:rsidRPr="000D2C79">
        <w:t xml:space="preserve"> administrimin e mbetjeve. Var</w:t>
      </w:r>
      <w:r>
        <w:t>ë</w:t>
      </w:r>
      <w:r w:rsidRPr="000D2C79">
        <w:t>sia e shum</w:t>
      </w:r>
      <w:r>
        <w:t>ë</w:t>
      </w:r>
      <w:r w:rsidRPr="000D2C79">
        <w:t xml:space="preserve"> zonave rurale ndaj turizmit pritet t</w:t>
      </w:r>
      <w:r>
        <w:t>ë</w:t>
      </w:r>
      <w:r w:rsidRPr="000D2C79">
        <w:t xml:space="preserve"> rritet dhe kjo </w:t>
      </w:r>
      <w:r>
        <w:t>ë</w:t>
      </w:r>
      <w:r w:rsidRPr="000D2C79">
        <w:t>sht</w:t>
      </w:r>
      <w:r>
        <w:t>ë</w:t>
      </w:r>
      <w:r w:rsidRPr="000D2C79">
        <w:t xml:space="preserve"> nj</w:t>
      </w:r>
      <w:r>
        <w:t>ë</w:t>
      </w:r>
      <w:r w:rsidRPr="000D2C79">
        <w:t xml:space="preserve"> arsye m</w:t>
      </w:r>
      <w:r>
        <w:t>ë</w:t>
      </w:r>
      <w:r w:rsidRPr="000D2C79">
        <w:t xml:space="preserve"> shum</w:t>
      </w:r>
      <w:r>
        <w:t>ë</w:t>
      </w:r>
      <w:r w:rsidRPr="000D2C79">
        <w:t xml:space="preserve"> p</w:t>
      </w:r>
      <w:r>
        <w:t>ë</w:t>
      </w:r>
      <w:r w:rsidRPr="000D2C79">
        <w:t>r zonat rurale q</w:t>
      </w:r>
      <w:r>
        <w:t>ë</w:t>
      </w:r>
      <w:r w:rsidRPr="000D2C79">
        <w:t xml:space="preserve"> t</w:t>
      </w:r>
      <w:r>
        <w:t>ë</w:t>
      </w:r>
      <w:r w:rsidRPr="000D2C79">
        <w:t xml:space="preserve"> p</w:t>
      </w:r>
      <w:r>
        <w:t>ë</w:t>
      </w:r>
      <w:r w:rsidRPr="000D2C79">
        <w:t>rfshihen n</w:t>
      </w:r>
      <w:r>
        <w:t>ë</w:t>
      </w:r>
      <w:r w:rsidRPr="000D2C79">
        <w:t xml:space="preserve"> skemat e integruara t</w:t>
      </w:r>
      <w:r>
        <w:t>ë</w:t>
      </w:r>
      <w:r w:rsidRPr="000D2C79">
        <w:t xml:space="preserve"> administrimit t</w:t>
      </w:r>
      <w:r>
        <w:t>ë</w:t>
      </w:r>
      <w:r w:rsidRPr="000D2C79">
        <w:t xml:space="preserve"> mbetjeve.</w:t>
      </w:r>
    </w:p>
    <w:p w:rsidR="00896F84" w:rsidRPr="000D2C79" w:rsidRDefault="00896F84" w:rsidP="00AA76AC">
      <w:pPr>
        <w:pStyle w:val="Paragrafi"/>
        <w:rPr>
          <w:rFonts w:cs="Arial Unicode MS"/>
        </w:rPr>
      </w:pPr>
      <w:r w:rsidRPr="000D2C79">
        <w:rPr>
          <w:rStyle w:val="Bodytext1"/>
          <w:rFonts w:ascii="CG Times" w:hAnsi="CG Times" w:cs="CG Times"/>
          <w:sz w:val="22"/>
          <w:szCs w:val="22"/>
          <w:u w:val="none"/>
        </w:rPr>
        <w:t>Planifikimi hap</w:t>
      </w:r>
      <w:r>
        <w:rPr>
          <w:rStyle w:val="Bodytext1"/>
          <w:rFonts w:ascii="CG Times" w:hAnsi="CG Times" w:cs="CG Times"/>
          <w:sz w:val="22"/>
          <w:szCs w:val="22"/>
          <w:u w:val="none"/>
        </w:rPr>
        <w:t>ë</w:t>
      </w:r>
      <w:r w:rsidRPr="000D2C79">
        <w:rPr>
          <w:rStyle w:val="Bodytext1"/>
          <w:rFonts w:ascii="CG Times" w:hAnsi="CG Times" w:cs="CG Times"/>
          <w:sz w:val="22"/>
          <w:szCs w:val="22"/>
          <w:u w:val="none"/>
        </w:rPr>
        <w:t>sinor</w:t>
      </w:r>
    </w:p>
    <w:p w:rsidR="00896F84" w:rsidRPr="000D2C79" w:rsidRDefault="00896F84" w:rsidP="00AA76AC">
      <w:pPr>
        <w:pStyle w:val="Paragrafi"/>
      </w:pPr>
      <w:r>
        <w:t>Informaliteti</w:t>
      </w:r>
      <w:r w:rsidRPr="000D2C79">
        <w:t xml:space="preserve"> </w:t>
      </w:r>
      <w:r>
        <w:t>ë</w:t>
      </w:r>
      <w:r w:rsidRPr="000D2C79">
        <w:t>sht</w:t>
      </w:r>
      <w:r>
        <w:t>ë</w:t>
      </w:r>
      <w:r w:rsidRPr="000D2C79">
        <w:t xml:space="preserve"> nj</w:t>
      </w:r>
      <w:r>
        <w:t>ë</w:t>
      </w:r>
      <w:r w:rsidRPr="000D2C79">
        <w:t xml:space="preserve"> nga sfidat kryesore q</w:t>
      </w:r>
      <w:r>
        <w:t>ë</w:t>
      </w:r>
      <w:r w:rsidRPr="000D2C79">
        <w:t xml:space="preserve"> ndesh zhvillimi territorial dhe hap</w:t>
      </w:r>
      <w:r>
        <w:t>ë</w:t>
      </w:r>
      <w:r w:rsidRPr="000D2C79">
        <w:t>sinor n</w:t>
      </w:r>
      <w:r>
        <w:t>ë</w:t>
      </w:r>
      <w:r w:rsidRPr="000D2C79">
        <w:t xml:space="preserve"> Shqip</w:t>
      </w:r>
      <w:r>
        <w:t>ë</w:t>
      </w:r>
      <w:r w:rsidRPr="000D2C79">
        <w:t>ri. Sfida t</w:t>
      </w:r>
      <w:r>
        <w:t>ë</w:t>
      </w:r>
      <w:r w:rsidRPr="000D2C79">
        <w:t xml:space="preserve"> tjera t</w:t>
      </w:r>
      <w:r>
        <w:t>ë</w:t>
      </w:r>
      <w:r w:rsidRPr="000D2C79">
        <w:t xml:space="preserve"> r</w:t>
      </w:r>
      <w:r>
        <w:t>ë</w:t>
      </w:r>
      <w:r w:rsidRPr="000D2C79">
        <w:t>nd</w:t>
      </w:r>
      <w:r>
        <w:t>ë</w:t>
      </w:r>
      <w:r w:rsidRPr="000D2C79">
        <w:t>sishme n</w:t>
      </w:r>
      <w:r>
        <w:t>ë</w:t>
      </w:r>
      <w:r w:rsidRPr="000D2C79">
        <w:t xml:space="preserve"> zhvillimin territorial dhe hap</w:t>
      </w:r>
      <w:r>
        <w:t>ë</w:t>
      </w:r>
      <w:r w:rsidRPr="000D2C79">
        <w:t>sinor jan</w:t>
      </w:r>
      <w:r>
        <w:t>ë</w:t>
      </w:r>
      <w:r w:rsidRPr="000D2C79">
        <w:t>:</w:t>
      </w:r>
    </w:p>
    <w:p w:rsidR="00896F84" w:rsidRDefault="00896F84" w:rsidP="00AA76AC">
      <w:pPr>
        <w:pStyle w:val="Paragrafi"/>
        <w:rPr>
          <w:rFonts w:cs="Arial Unicode MS"/>
        </w:rPr>
      </w:pPr>
      <w:r>
        <w:rPr>
          <w:rStyle w:val="BodytextSimHei"/>
          <w:rFonts w:ascii="CG Times" w:hAnsi="CG Times" w:cs="CG Times"/>
          <w:sz w:val="22"/>
          <w:szCs w:val="22"/>
        </w:rPr>
        <w:t xml:space="preserve">- </w:t>
      </w:r>
      <w:r w:rsidRPr="000D2C79">
        <w:t>L</w:t>
      </w:r>
      <w:r>
        <w:t>ë</w:t>
      </w:r>
      <w:r w:rsidRPr="000D2C79">
        <w:t>vizja demografike dhe urbanizimi i shpejt</w:t>
      </w:r>
      <w:r>
        <w:t>ë. Kë</w:t>
      </w:r>
      <w:r w:rsidRPr="000D2C79">
        <w:t>to fenomene jan</w:t>
      </w:r>
      <w:r>
        <w:t>ë</w:t>
      </w:r>
      <w:r w:rsidRPr="000D2C79">
        <w:t xml:space="preserve"> t</w:t>
      </w:r>
      <w:r>
        <w:t>ë</w:t>
      </w:r>
      <w:r w:rsidRPr="000D2C79">
        <w:t xml:space="preserve"> shoq</w:t>
      </w:r>
      <w:r>
        <w:t>ë</w:t>
      </w:r>
      <w:r w:rsidRPr="000D2C79">
        <w:t>ruara me munges</w:t>
      </w:r>
      <w:r>
        <w:t>ë</w:t>
      </w:r>
      <w:r w:rsidRPr="000D2C79">
        <w:t>n e planifikimit urban dhe munges</w:t>
      </w:r>
      <w:r>
        <w:t>ë</w:t>
      </w:r>
      <w:r w:rsidRPr="000D2C79">
        <w:t>n e shqyrtimit t</w:t>
      </w:r>
      <w:r>
        <w:t>ë</w:t>
      </w:r>
      <w:r w:rsidRPr="000D2C79">
        <w:t xml:space="preserve"> ndikimeve t</w:t>
      </w:r>
      <w:r>
        <w:t>ë</w:t>
      </w:r>
      <w:r w:rsidRPr="000D2C79">
        <w:t xml:space="preserve"> saj mbi infrastruktur</w:t>
      </w:r>
      <w:r>
        <w:t>ë</w:t>
      </w:r>
      <w:r w:rsidRPr="000D2C79">
        <w:t>n ekzistuese dhe mjedisin. Zona t</w:t>
      </w:r>
      <w:r>
        <w:t>ë</w:t>
      </w:r>
      <w:r w:rsidRPr="000D2C79">
        <w:t xml:space="preserve"> reja n</w:t>
      </w:r>
      <w:r>
        <w:t>ë</w:t>
      </w:r>
      <w:r w:rsidRPr="000D2C79">
        <w:t xml:space="preserve"> brend</w:t>
      </w:r>
      <w:r>
        <w:t>ë</w:t>
      </w:r>
      <w:r w:rsidRPr="000D2C79">
        <w:t>si t</w:t>
      </w:r>
      <w:r>
        <w:t>ë</w:t>
      </w:r>
      <w:r w:rsidRPr="000D2C79">
        <w:t xml:space="preserve"> qytetit po nd</w:t>
      </w:r>
      <w:r>
        <w:t>ë</w:t>
      </w:r>
      <w:r w:rsidRPr="000D2C79">
        <w:t>rtohen pa pasur nj</w:t>
      </w:r>
      <w:r>
        <w:t>ë</w:t>
      </w:r>
      <w:r w:rsidRPr="000D2C79">
        <w:t xml:space="preserve"> plan t</w:t>
      </w:r>
      <w:r>
        <w:t>ë</w:t>
      </w:r>
      <w:r w:rsidRPr="000D2C79">
        <w:t xml:space="preserve"> shtrirjes s</w:t>
      </w:r>
      <w:r>
        <w:t>ë</w:t>
      </w:r>
      <w:r w:rsidRPr="000D2C79">
        <w:t xml:space="preserve"> infrastruktur</w:t>
      </w:r>
      <w:r>
        <w:t>ë</w:t>
      </w:r>
      <w:r w:rsidRPr="000D2C79">
        <w:t>s mjedisore t</w:t>
      </w:r>
      <w:r>
        <w:t>ë</w:t>
      </w:r>
      <w:r w:rsidRPr="000D2C79">
        <w:t xml:space="preserve"> nevojshme</w:t>
      </w:r>
      <w:r>
        <w:t>,</w:t>
      </w:r>
      <w:r w:rsidRPr="000D2C79">
        <w:t xml:space="preserve"> duke p</w:t>
      </w:r>
      <w:r>
        <w:t>ë</w:t>
      </w:r>
      <w:r w:rsidRPr="000D2C79">
        <w:t>rfshir</w:t>
      </w:r>
      <w:r>
        <w:t>ë edhe infrastrukturë</w:t>
      </w:r>
      <w:r w:rsidRPr="000D2C79">
        <w:t xml:space="preserve">n e mbetjeve. </w:t>
      </w:r>
    </w:p>
    <w:p w:rsidR="00896F84" w:rsidRDefault="00896F84" w:rsidP="00AA76AC">
      <w:pPr>
        <w:pStyle w:val="Paragrafi"/>
        <w:rPr>
          <w:rStyle w:val="BodytextSimHei"/>
          <w:rFonts w:ascii="CG Times" w:hAnsi="CG Times" w:cs="Arial Unicode MS"/>
          <w:sz w:val="22"/>
          <w:szCs w:val="22"/>
        </w:rPr>
      </w:pPr>
      <w:r>
        <w:t xml:space="preserve">- </w:t>
      </w:r>
      <w:r w:rsidRPr="000D2C79">
        <w:t>Ndarja e paqart</w:t>
      </w:r>
      <w:r>
        <w:t>ë</w:t>
      </w:r>
      <w:r w:rsidRPr="000D2C79">
        <w:t xml:space="preserve"> e p</w:t>
      </w:r>
      <w:r>
        <w:t>ë</w:t>
      </w:r>
      <w:r w:rsidRPr="000D2C79">
        <w:t>rgjegj</w:t>
      </w:r>
      <w:r>
        <w:t>ë</w:t>
      </w:r>
      <w:r w:rsidRPr="000D2C79">
        <w:t>sive midis qeveris</w:t>
      </w:r>
      <w:r>
        <w:t>ë qendrore dhe asaj lokale.</w:t>
      </w:r>
      <w:r w:rsidRPr="000D2C79">
        <w:t xml:space="preserve"> Shum</w:t>
      </w:r>
      <w:r>
        <w:t>ë</w:t>
      </w:r>
      <w:r w:rsidRPr="000D2C79">
        <w:t xml:space="preserve"> funksione t</w:t>
      </w:r>
      <w:r>
        <w:t>ë</w:t>
      </w:r>
      <w:r w:rsidRPr="000D2C79">
        <w:t xml:space="preserve"> administrimit n</w:t>
      </w:r>
      <w:r>
        <w:t>ë</w:t>
      </w:r>
      <w:r w:rsidRPr="000D2C79">
        <w:t xml:space="preserve"> zonat urbane jan</w:t>
      </w:r>
      <w:r>
        <w:t>ë</w:t>
      </w:r>
      <w:r w:rsidRPr="000D2C79">
        <w:t xml:space="preserve"> transferuar gradualisht n</w:t>
      </w:r>
      <w:r>
        <w:t>ë</w:t>
      </w:r>
      <w:r w:rsidRPr="000D2C79">
        <w:t xml:space="preserve"> nj</w:t>
      </w:r>
      <w:r>
        <w:t>ë</w:t>
      </w:r>
      <w:r w:rsidRPr="000D2C79">
        <w:t>sit</w:t>
      </w:r>
      <w:r>
        <w:t>ë</w:t>
      </w:r>
      <w:r w:rsidRPr="000D2C79">
        <w:t xml:space="preserve"> e qeverisjes vendore, pa sigurimin e burimeve t</w:t>
      </w:r>
      <w:r>
        <w:t>ë</w:t>
      </w:r>
      <w:r w:rsidRPr="000D2C79">
        <w:t xml:space="preserve"> nevojshme financiare dhe njer</w:t>
      </w:r>
      <w:r>
        <w:t>ë</w:t>
      </w:r>
      <w:r w:rsidRPr="000D2C79">
        <w:t>zore, p</w:t>
      </w:r>
      <w:r>
        <w:t>ë</w:t>
      </w:r>
      <w:r w:rsidRPr="000D2C79">
        <w:t>r t</w:t>
      </w:r>
      <w:r>
        <w:t>ë</w:t>
      </w:r>
      <w:r w:rsidRPr="000D2C79">
        <w:t xml:space="preserve"> ushtruar k</w:t>
      </w:r>
      <w:r>
        <w:t>ë</w:t>
      </w:r>
      <w:r w:rsidRPr="000D2C79">
        <w:t>to funksione n</w:t>
      </w:r>
      <w:r>
        <w:t>ë</w:t>
      </w:r>
      <w:r w:rsidRPr="000D2C79">
        <w:t xml:space="preserve"> m</w:t>
      </w:r>
      <w:r>
        <w:t>ë</w:t>
      </w:r>
      <w:r w:rsidRPr="000D2C79">
        <w:t>nyr</w:t>
      </w:r>
      <w:r>
        <w:t>ë</w:t>
      </w:r>
      <w:r w:rsidRPr="000D2C79">
        <w:t xml:space="preserve"> t</w:t>
      </w:r>
      <w:r>
        <w:t>ë</w:t>
      </w:r>
      <w:r w:rsidRPr="000D2C79">
        <w:t xml:space="preserve"> efektshme. </w:t>
      </w:r>
    </w:p>
    <w:p w:rsidR="00367E2D" w:rsidRDefault="00367E2D" w:rsidP="00AA76AC">
      <w:pPr>
        <w:pStyle w:val="Paragrafi"/>
      </w:pPr>
    </w:p>
    <w:p w:rsidR="00896F84" w:rsidRDefault="00896F84" w:rsidP="00AA76AC">
      <w:pPr>
        <w:pStyle w:val="Paragrafi"/>
        <w:rPr>
          <w:rStyle w:val="BodytextSimHei"/>
          <w:rFonts w:ascii="CG Times" w:hAnsi="CG Times" w:cs="Arial Unicode MS"/>
          <w:sz w:val="22"/>
          <w:szCs w:val="22"/>
        </w:rPr>
      </w:pPr>
      <w:r>
        <w:t xml:space="preserve">- </w:t>
      </w:r>
      <w:r w:rsidRPr="000D2C79">
        <w:t>Kapacitetet e ul</w:t>
      </w:r>
      <w:r>
        <w:t>ë</w:t>
      </w:r>
      <w:r w:rsidRPr="000D2C79">
        <w:t>ta profesionale n</w:t>
      </w:r>
      <w:r>
        <w:t>ë</w:t>
      </w:r>
      <w:r w:rsidRPr="000D2C79">
        <w:t xml:space="preserve"> fush</w:t>
      </w:r>
      <w:r>
        <w:t>ë</w:t>
      </w:r>
      <w:r w:rsidRPr="000D2C79">
        <w:t xml:space="preserve">n e planifikimit. </w:t>
      </w:r>
    </w:p>
    <w:p w:rsidR="00896F84" w:rsidRPr="000D2C79" w:rsidRDefault="00896F84" w:rsidP="00AA76AC">
      <w:pPr>
        <w:pStyle w:val="Paragrafi"/>
        <w:rPr>
          <w:rFonts w:cs="Arial Unicode MS"/>
        </w:rPr>
      </w:pPr>
      <w:r>
        <w:rPr>
          <w:rStyle w:val="BodytextSimHei"/>
          <w:rFonts w:ascii="CG Times" w:hAnsi="CG Times" w:cs="CG Times"/>
          <w:sz w:val="22"/>
          <w:szCs w:val="22"/>
        </w:rPr>
        <w:t xml:space="preserve">- </w:t>
      </w:r>
      <w:r w:rsidRPr="000D2C79">
        <w:t>Korrupsioni i lart</w:t>
      </w:r>
      <w:r>
        <w:t>ë</w:t>
      </w:r>
      <w:r w:rsidRPr="000D2C79">
        <w:t xml:space="preserve"> n</w:t>
      </w:r>
      <w:r>
        <w:t>ë</w:t>
      </w:r>
      <w:r w:rsidRPr="000D2C79">
        <w:t xml:space="preserve"> administrat</w:t>
      </w:r>
      <w:r>
        <w:t>ë.</w:t>
      </w:r>
    </w:p>
    <w:p w:rsidR="00896F84" w:rsidRPr="000D2C79" w:rsidRDefault="00896F84" w:rsidP="00AA76AC">
      <w:pPr>
        <w:pStyle w:val="Paragrafi"/>
      </w:pPr>
      <w:r w:rsidRPr="000D2C79">
        <w:t>Politika e planifikimit hap</w:t>
      </w:r>
      <w:r>
        <w:t>ë</w:t>
      </w:r>
      <w:r w:rsidRPr="000D2C79">
        <w:t>sinor n</w:t>
      </w:r>
      <w:r>
        <w:t>ë</w:t>
      </w:r>
      <w:r w:rsidRPr="000D2C79">
        <w:t xml:space="preserve"> t</w:t>
      </w:r>
      <w:r>
        <w:t>ë</w:t>
      </w:r>
      <w:r w:rsidRPr="000D2C79">
        <w:t xml:space="preserve"> ardhmen duhet t</w:t>
      </w:r>
      <w:r>
        <w:t>ë</w:t>
      </w:r>
      <w:r w:rsidRPr="000D2C79">
        <w:t xml:space="preserve"> promovoj</w:t>
      </w:r>
      <w:r>
        <w:t>ë</w:t>
      </w:r>
      <w:r w:rsidRPr="000D2C79">
        <w:t xml:space="preserve"> dhe mb</w:t>
      </w:r>
      <w:r>
        <w:t>ë</w:t>
      </w:r>
      <w:r w:rsidRPr="000D2C79">
        <w:t>shtes</w:t>
      </w:r>
      <w:r>
        <w:t>ë</w:t>
      </w:r>
      <w:r w:rsidRPr="000D2C79">
        <w:t xml:space="preserve"> zhvillimin territorial q</w:t>
      </w:r>
      <w:r>
        <w:t>ë</w:t>
      </w:r>
      <w:r w:rsidRPr="000D2C79">
        <w:t xml:space="preserve"> t</w:t>
      </w:r>
      <w:r>
        <w:t>ë</w:t>
      </w:r>
      <w:r w:rsidRPr="000D2C79">
        <w:t xml:space="preserve"> mund</w:t>
      </w:r>
      <w:r>
        <w:t>ë</w:t>
      </w:r>
      <w:r w:rsidRPr="000D2C79">
        <w:t>soj</w:t>
      </w:r>
      <w:r>
        <w:t>ë</w:t>
      </w:r>
      <w:r w:rsidRPr="000D2C79">
        <w:t xml:space="preserve"> nj</w:t>
      </w:r>
      <w:r>
        <w:t>ë</w:t>
      </w:r>
      <w:r w:rsidRPr="000D2C79">
        <w:t xml:space="preserve"> p</w:t>
      </w:r>
      <w:r>
        <w:t>ë</w:t>
      </w:r>
      <w:r w:rsidRPr="000D2C79">
        <w:t>rdorim racional t</w:t>
      </w:r>
      <w:r>
        <w:t>ë</w:t>
      </w:r>
      <w:r w:rsidRPr="000D2C79">
        <w:t xml:space="preserve"> tok</w:t>
      </w:r>
      <w:r>
        <w:t>ë</w:t>
      </w:r>
      <w:r w:rsidRPr="000D2C79">
        <w:t xml:space="preserve">s, burimeve natyrore dhe </w:t>
      </w:r>
      <w:r w:rsidRPr="007A566E">
        <w:t>t</w:t>
      </w:r>
      <w:r>
        <w:t xml:space="preserve">ë </w:t>
      </w:r>
      <w:r w:rsidRPr="007A566E">
        <w:t>mjedisit</w:t>
      </w:r>
      <w:r w:rsidRPr="000D2C79">
        <w:t>. Kur b</w:t>
      </w:r>
      <w:r>
        <w:t>ëhet planifikimi hapë</w:t>
      </w:r>
      <w:r w:rsidRPr="000D2C79">
        <w:t>sinor i zhvillimit t</w:t>
      </w:r>
      <w:r>
        <w:t>ë</w:t>
      </w:r>
      <w:r w:rsidRPr="000D2C79">
        <w:t xml:space="preserve"> qyteteve dhe rajoneve duhet t</w:t>
      </w:r>
      <w:r>
        <w:t>ë</w:t>
      </w:r>
      <w:r w:rsidRPr="000D2C79">
        <w:t xml:space="preserve"> merret parasysh edhe infrastruktura e menaxhimit t</w:t>
      </w:r>
      <w:r>
        <w:t>ë</w:t>
      </w:r>
      <w:r w:rsidRPr="000D2C79">
        <w:t xml:space="preserve"> mbetjeve.</w:t>
      </w:r>
    </w:p>
    <w:p w:rsidR="00896F84" w:rsidRPr="000D2C79" w:rsidRDefault="00896F84" w:rsidP="00AA76AC">
      <w:pPr>
        <w:pStyle w:val="Paragrafi"/>
        <w:rPr>
          <w:rFonts w:cs="Arial Unicode MS"/>
        </w:rPr>
      </w:pPr>
      <w:r w:rsidRPr="000D2C79">
        <w:rPr>
          <w:rStyle w:val="Bodytext1"/>
          <w:rFonts w:ascii="CG Times" w:hAnsi="CG Times" w:cs="CG Times"/>
          <w:sz w:val="22"/>
          <w:szCs w:val="22"/>
          <w:u w:val="none"/>
        </w:rPr>
        <w:t>Zhvillimi rajonal i infrastruktur</w:t>
      </w:r>
      <w:r>
        <w:rPr>
          <w:rStyle w:val="Bodytext1"/>
          <w:rFonts w:ascii="CG Times" w:hAnsi="CG Times" w:cs="CG Times"/>
          <w:sz w:val="22"/>
          <w:szCs w:val="22"/>
          <w:u w:val="none"/>
        </w:rPr>
        <w:t>ë</w:t>
      </w:r>
      <w:r w:rsidRPr="000D2C79">
        <w:rPr>
          <w:rStyle w:val="Bodytext1"/>
          <w:rFonts w:ascii="CG Times" w:hAnsi="CG Times" w:cs="CG Times"/>
          <w:sz w:val="22"/>
          <w:szCs w:val="22"/>
          <w:u w:val="none"/>
        </w:rPr>
        <w:t>s s</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mbetjeve</w:t>
      </w:r>
    </w:p>
    <w:p w:rsidR="00896F84" w:rsidRDefault="00896F84" w:rsidP="0057644D">
      <w:pPr>
        <w:pStyle w:val="Paragrafi"/>
        <w:rPr>
          <w:rStyle w:val="Bodytext1"/>
          <w:rFonts w:ascii="CG Times" w:hAnsi="CG Times" w:cs="CG Times"/>
          <w:sz w:val="22"/>
          <w:szCs w:val="22"/>
          <w:u w:val="none"/>
        </w:rPr>
      </w:pPr>
      <w:r w:rsidRPr="000D2C79">
        <w:rPr>
          <w:rStyle w:val="Bodytext1"/>
          <w:rFonts w:ascii="CG Times" w:hAnsi="CG Times" w:cs="CG Times"/>
          <w:sz w:val="22"/>
          <w:szCs w:val="22"/>
          <w:u w:val="none"/>
        </w:rPr>
        <w:t>P</w:t>
      </w:r>
      <w:r>
        <w:rPr>
          <w:rStyle w:val="Bodytext1"/>
          <w:rFonts w:ascii="CG Times" w:hAnsi="CG Times" w:cs="CG Times"/>
          <w:sz w:val="22"/>
          <w:szCs w:val="22"/>
          <w:u w:val="none"/>
        </w:rPr>
        <w:t>ërveç</w:t>
      </w:r>
      <w:r w:rsidRPr="000D2C79">
        <w:rPr>
          <w:rStyle w:val="Bodytext1"/>
          <w:rFonts w:ascii="CG Times" w:hAnsi="CG Times" w:cs="CG Times"/>
          <w:sz w:val="22"/>
          <w:szCs w:val="22"/>
          <w:u w:val="none"/>
        </w:rPr>
        <w:t xml:space="preserve"> q</w:t>
      </w:r>
      <w:r>
        <w:rPr>
          <w:rStyle w:val="Bodytext1"/>
          <w:rFonts w:ascii="CG Times" w:hAnsi="CG Times" w:cs="CG Times"/>
          <w:sz w:val="22"/>
          <w:szCs w:val="22"/>
          <w:u w:val="none"/>
        </w:rPr>
        <w:t>ë</w:t>
      </w:r>
      <w:r w:rsidRPr="000D2C79">
        <w:rPr>
          <w:rStyle w:val="Bodytext1"/>
          <w:rFonts w:ascii="CG Times" w:hAnsi="CG Times" w:cs="CG Times"/>
          <w:sz w:val="22"/>
          <w:szCs w:val="22"/>
          <w:u w:val="none"/>
        </w:rPr>
        <w:t>llimit t</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zbatimit t</w:t>
      </w:r>
      <w:r>
        <w:rPr>
          <w:rStyle w:val="Bodytext1"/>
          <w:rFonts w:ascii="CG Times" w:hAnsi="CG Times" w:cs="CG Times"/>
          <w:sz w:val="22"/>
          <w:szCs w:val="22"/>
          <w:u w:val="none"/>
        </w:rPr>
        <w:t>ë d</w:t>
      </w:r>
      <w:r w:rsidRPr="000D2C79">
        <w:rPr>
          <w:rStyle w:val="Bodytext1"/>
          <w:rFonts w:ascii="CG Times" w:hAnsi="CG Times" w:cs="CG Times"/>
          <w:sz w:val="22"/>
          <w:szCs w:val="22"/>
          <w:u w:val="none"/>
        </w:rPr>
        <w:t>irektiv</w:t>
      </w:r>
      <w:r>
        <w:rPr>
          <w:rStyle w:val="Bodytext1"/>
          <w:rFonts w:ascii="CG Times" w:hAnsi="CG Times" w:cs="CG Times"/>
          <w:sz w:val="22"/>
          <w:szCs w:val="22"/>
          <w:u w:val="none"/>
        </w:rPr>
        <w:t>ë</w:t>
      </w:r>
      <w:r w:rsidRPr="000D2C79">
        <w:rPr>
          <w:rStyle w:val="Bodytext1"/>
          <w:rFonts w:ascii="CG Times" w:hAnsi="CG Times" w:cs="CG Times"/>
          <w:sz w:val="22"/>
          <w:szCs w:val="22"/>
          <w:u w:val="none"/>
        </w:rPr>
        <w:t>s s</w:t>
      </w:r>
      <w:r>
        <w:rPr>
          <w:rStyle w:val="Bodytext1"/>
          <w:rFonts w:ascii="CG Times" w:hAnsi="CG Times" w:cs="CG Times"/>
          <w:sz w:val="22"/>
          <w:szCs w:val="22"/>
          <w:u w:val="none"/>
        </w:rPr>
        <w:t>ë mbetjeve, kjo strategji</w:t>
      </w:r>
      <w:r w:rsidRPr="000D2C79">
        <w:rPr>
          <w:rStyle w:val="Bodytext1"/>
          <w:rFonts w:ascii="CG Times" w:hAnsi="CG Times" w:cs="CG Times"/>
          <w:sz w:val="22"/>
          <w:szCs w:val="22"/>
          <w:u w:val="none"/>
        </w:rPr>
        <w:t xml:space="preserve"> do t</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synoj</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t</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mbyll</w:t>
      </w:r>
      <w:r>
        <w:rPr>
          <w:rStyle w:val="Bodytext1"/>
          <w:rFonts w:ascii="CG Times" w:hAnsi="CG Times" w:cs="CG Times"/>
          <w:sz w:val="22"/>
          <w:szCs w:val="22"/>
          <w:u w:val="none"/>
        </w:rPr>
        <w:t>ë vend</w:t>
      </w:r>
      <w:r w:rsidRPr="000D2C79">
        <w:rPr>
          <w:rStyle w:val="Bodytext1"/>
          <w:rFonts w:ascii="CG Times" w:hAnsi="CG Times" w:cs="CG Times"/>
          <w:sz w:val="22"/>
          <w:szCs w:val="22"/>
          <w:u w:val="none"/>
        </w:rPr>
        <w:t>grumbullimet aktuale t</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mbetjeve</w:t>
      </w:r>
      <w:r>
        <w:rPr>
          <w:rStyle w:val="Bodytext1"/>
          <w:rFonts w:ascii="CG Times" w:hAnsi="CG Times" w:cs="CG Times"/>
          <w:sz w:val="22"/>
          <w:szCs w:val="22"/>
          <w:u w:val="none"/>
        </w:rPr>
        <w:t>,</w:t>
      </w:r>
      <w:r w:rsidRPr="000D2C79">
        <w:rPr>
          <w:rStyle w:val="Bodytext1"/>
          <w:rFonts w:ascii="CG Times" w:hAnsi="CG Times" w:cs="CG Times"/>
          <w:sz w:val="22"/>
          <w:szCs w:val="22"/>
          <w:u w:val="none"/>
        </w:rPr>
        <w:t xml:space="preserve"> t</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cilat nuk jan</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n</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p</w:t>
      </w:r>
      <w:r>
        <w:rPr>
          <w:rStyle w:val="Bodytext1"/>
          <w:rFonts w:ascii="CG Times" w:hAnsi="CG Times" w:cs="CG Times"/>
          <w:sz w:val="22"/>
          <w:szCs w:val="22"/>
          <w:u w:val="none"/>
        </w:rPr>
        <w:t>ë</w:t>
      </w:r>
      <w:r w:rsidRPr="000D2C79">
        <w:rPr>
          <w:rStyle w:val="Bodytext1"/>
          <w:rFonts w:ascii="CG Times" w:hAnsi="CG Times" w:cs="CG Times"/>
          <w:sz w:val="22"/>
          <w:szCs w:val="22"/>
          <w:u w:val="none"/>
        </w:rPr>
        <w:t>rputhje me k</w:t>
      </w:r>
      <w:r>
        <w:rPr>
          <w:rStyle w:val="Bodytext1"/>
          <w:rFonts w:ascii="CG Times" w:hAnsi="CG Times" w:cs="CG Times"/>
          <w:sz w:val="22"/>
          <w:szCs w:val="22"/>
          <w:u w:val="none"/>
        </w:rPr>
        <w:t>ërkesat e d</w:t>
      </w:r>
      <w:r w:rsidRPr="000D2C79">
        <w:rPr>
          <w:rStyle w:val="Bodytext1"/>
          <w:rFonts w:ascii="CG Times" w:hAnsi="CG Times" w:cs="CG Times"/>
          <w:sz w:val="22"/>
          <w:szCs w:val="22"/>
          <w:u w:val="none"/>
        </w:rPr>
        <w:t>irektiv</w:t>
      </w:r>
      <w:r>
        <w:rPr>
          <w:rStyle w:val="Bodytext1"/>
          <w:rFonts w:ascii="CG Times" w:hAnsi="CG Times" w:cs="CG Times"/>
          <w:sz w:val="22"/>
          <w:szCs w:val="22"/>
          <w:u w:val="none"/>
        </w:rPr>
        <w:t>ë</w:t>
      </w:r>
      <w:r w:rsidRPr="000D2C79">
        <w:rPr>
          <w:rStyle w:val="Bodytext1"/>
          <w:rFonts w:ascii="CG Times" w:hAnsi="CG Times" w:cs="CG Times"/>
          <w:sz w:val="22"/>
          <w:szCs w:val="22"/>
          <w:u w:val="none"/>
        </w:rPr>
        <w:t>s s</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w:t>
      </w:r>
      <w:r w:rsidRPr="00F22705">
        <w:rPr>
          <w:rStyle w:val="Bodytext1"/>
          <w:rFonts w:ascii="CG Times" w:hAnsi="CG Times" w:cs="CG Times"/>
          <w:i/>
          <w:iCs/>
          <w:sz w:val="22"/>
          <w:szCs w:val="22"/>
          <w:u w:val="none"/>
        </w:rPr>
        <w:t>Lendfillit</w:t>
      </w:r>
      <w:r>
        <w:rPr>
          <w:rStyle w:val="Bodytext1"/>
          <w:rFonts w:ascii="CG Times" w:hAnsi="CG Times" w:cs="CG Times"/>
          <w:sz w:val="22"/>
          <w:szCs w:val="22"/>
          <w:u w:val="none"/>
        </w:rPr>
        <w:t>.</w:t>
      </w:r>
    </w:p>
    <w:p w:rsidR="00896F84" w:rsidRPr="000D2C79" w:rsidRDefault="00896F84" w:rsidP="0057644D">
      <w:pPr>
        <w:pStyle w:val="Paragrafi"/>
        <w:rPr>
          <w:rFonts w:cs="Arial Unicode MS"/>
        </w:rPr>
      </w:pPr>
      <w:r>
        <w:rPr>
          <w:rStyle w:val="Bodytext1"/>
          <w:rFonts w:ascii="CG Times" w:hAnsi="CG Times" w:cs="CG Times"/>
          <w:sz w:val="22"/>
          <w:szCs w:val="22"/>
          <w:u w:val="none"/>
        </w:rPr>
        <w:t>Gjithashtu, ajo synon të</w:t>
      </w:r>
      <w:r w:rsidRPr="000D2C79">
        <w:rPr>
          <w:rStyle w:val="Bodytext1"/>
          <w:rFonts w:ascii="CG Times" w:hAnsi="CG Times" w:cs="CG Times"/>
          <w:sz w:val="22"/>
          <w:szCs w:val="22"/>
          <w:u w:val="none"/>
        </w:rPr>
        <w:t xml:space="preserve"> reduktoj</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nd</w:t>
      </w:r>
      <w:r>
        <w:rPr>
          <w:rStyle w:val="Bodytext1"/>
          <w:rFonts w:ascii="CG Times" w:hAnsi="CG Times" w:cs="CG Times"/>
          <w:sz w:val="22"/>
          <w:szCs w:val="22"/>
          <w:u w:val="none"/>
        </w:rPr>
        <w:t>ë</w:t>
      </w:r>
      <w:r w:rsidRPr="000D2C79">
        <w:rPr>
          <w:rStyle w:val="Bodytext1"/>
          <w:rFonts w:ascii="CG Times" w:hAnsi="CG Times" w:cs="CG Times"/>
          <w:sz w:val="22"/>
          <w:szCs w:val="22"/>
          <w:u w:val="none"/>
        </w:rPr>
        <w:t>rtimin e lendfill</w:t>
      </w:r>
      <w:r>
        <w:rPr>
          <w:rStyle w:val="Bodytext1"/>
          <w:rFonts w:ascii="CG Times" w:hAnsi="CG Times" w:cs="CG Times"/>
          <w:sz w:val="22"/>
          <w:szCs w:val="22"/>
          <w:u w:val="none"/>
        </w:rPr>
        <w:t>ë</w:t>
      </w:r>
      <w:r w:rsidRPr="000D2C79">
        <w:rPr>
          <w:rStyle w:val="Bodytext1"/>
          <w:rFonts w:ascii="CG Times" w:hAnsi="CG Times" w:cs="CG Times"/>
          <w:sz w:val="22"/>
          <w:szCs w:val="22"/>
          <w:u w:val="none"/>
        </w:rPr>
        <w:t>ve t</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rinj n</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vend, duke qen</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se promovon zbatimin dhe detyrimin e hierarkis</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s</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menaxhimit t</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mbetjeve. Nevoja p</w:t>
      </w:r>
      <w:r>
        <w:rPr>
          <w:rStyle w:val="Bodytext1"/>
          <w:rFonts w:ascii="CG Times" w:hAnsi="CG Times" w:cs="CG Times"/>
          <w:sz w:val="22"/>
          <w:szCs w:val="22"/>
          <w:u w:val="none"/>
        </w:rPr>
        <w:t>ë</w:t>
      </w:r>
      <w:r w:rsidRPr="000D2C79">
        <w:rPr>
          <w:rStyle w:val="Bodytext1"/>
          <w:rFonts w:ascii="CG Times" w:hAnsi="CG Times" w:cs="CG Times"/>
          <w:sz w:val="22"/>
          <w:szCs w:val="22"/>
          <w:u w:val="none"/>
        </w:rPr>
        <w:t>r t</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pasur landfille do t</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zvog</w:t>
      </w:r>
      <w:r>
        <w:rPr>
          <w:rStyle w:val="Bodytext1"/>
          <w:rFonts w:ascii="CG Times" w:hAnsi="CG Times" w:cs="CG Times"/>
          <w:sz w:val="22"/>
          <w:szCs w:val="22"/>
          <w:u w:val="none"/>
        </w:rPr>
        <w:t>ë</w:t>
      </w:r>
      <w:r w:rsidRPr="000D2C79">
        <w:rPr>
          <w:rStyle w:val="Bodytext1"/>
          <w:rFonts w:ascii="CG Times" w:hAnsi="CG Times" w:cs="CG Times"/>
          <w:sz w:val="22"/>
          <w:szCs w:val="22"/>
          <w:u w:val="none"/>
        </w:rPr>
        <w:t>lohet duke qen</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s</w:t>
      </w:r>
      <w:r>
        <w:rPr>
          <w:rStyle w:val="Bodytext1"/>
          <w:rFonts w:ascii="CG Times" w:hAnsi="CG Times" w:cs="CG Times"/>
          <w:sz w:val="22"/>
          <w:szCs w:val="22"/>
          <w:u w:val="none"/>
        </w:rPr>
        <w:t>e</w:t>
      </w:r>
      <w:r w:rsidRPr="000D2C79">
        <w:rPr>
          <w:rStyle w:val="Bodytext1"/>
          <w:rFonts w:ascii="CG Times" w:hAnsi="CG Times" w:cs="CG Times"/>
          <w:sz w:val="22"/>
          <w:szCs w:val="22"/>
          <w:u w:val="none"/>
        </w:rPr>
        <w:t xml:space="preserve"> investimet kryesore n</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infrastruktur</w:t>
      </w:r>
      <w:r>
        <w:rPr>
          <w:rStyle w:val="Bodytext1"/>
          <w:rFonts w:ascii="CG Times" w:hAnsi="CG Times" w:cs="CG Times"/>
          <w:sz w:val="22"/>
          <w:szCs w:val="22"/>
          <w:u w:val="none"/>
        </w:rPr>
        <w:t>ë</w:t>
      </w:r>
      <w:r w:rsidRPr="000D2C79">
        <w:rPr>
          <w:rStyle w:val="Bodytext1"/>
          <w:rFonts w:ascii="CG Times" w:hAnsi="CG Times" w:cs="CG Times"/>
          <w:sz w:val="22"/>
          <w:szCs w:val="22"/>
          <w:u w:val="none"/>
        </w:rPr>
        <w:t>n e menaxhimit t</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mbetjeve do t</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synojn</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n</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minimizimin e mbetjeve, grumbullimin e ndar</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t</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mbetjeve q</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n</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burim, rip</w:t>
      </w:r>
      <w:r>
        <w:rPr>
          <w:rStyle w:val="Bodytext1"/>
          <w:rFonts w:ascii="CG Times" w:hAnsi="CG Times" w:cs="CG Times"/>
          <w:sz w:val="22"/>
          <w:szCs w:val="22"/>
          <w:u w:val="none"/>
        </w:rPr>
        <w:t>ë</w:t>
      </w:r>
      <w:r w:rsidRPr="000D2C79">
        <w:rPr>
          <w:rStyle w:val="Bodytext1"/>
          <w:rFonts w:ascii="CG Times" w:hAnsi="CG Times" w:cs="CG Times"/>
          <w:sz w:val="22"/>
          <w:szCs w:val="22"/>
          <w:u w:val="none"/>
        </w:rPr>
        <w:t>rdori</w:t>
      </w:r>
      <w:r>
        <w:rPr>
          <w:rStyle w:val="Bodytext1"/>
          <w:rFonts w:ascii="CG Times" w:hAnsi="CG Times" w:cs="CG Times"/>
          <w:sz w:val="22"/>
          <w:szCs w:val="22"/>
          <w:u w:val="none"/>
        </w:rPr>
        <w:t>min, riciklimin dhe rikuperimin</w:t>
      </w:r>
      <w:r w:rsidRPr="000D2C79">
        <w:rPr>
          <w:rStyle w:val="Bodytext1"/>
          <w:rFonts w:ascii="CG Times" w:hAnsi="CG Times" w:cs="CG Times"/>
          <w:sz w:val="22"/>
          <w:szCs w:val="22"/>
          <w:u w:val="none"/>
        </w:rPr>
        <w:t xml:space="preserve"> dhe reduktimin n</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m</w:t>
      </w:r>
      <w:r>
        <w:rPr>
          <w:rStyle w:val="Bodytext1"/>
          <w:rFonts w:ascii="CG Times" w:hAnsi="CG Times" w:cs="CG Times"/>
          <w:sz w:val="22"/>
          <w:szCs w:val="22"/>
          <w:u w:val="none"/>
        </w:rPr>
        <w:t>ë</w:t>
      </w:r>
      <w:r w:rsidRPr="000D2C79">
        <w:rPr>
          <w:rStyle w:val="Bodytext1"/>
          <w:rFonts w:ascii="CG Times" w:hAnsi="CG Times" w:cs="CG Times"/>
          <w:sz w:val="22"/>
          <w:szCs w:val="22"/>
          <w:u w:val="none"/>
        </w:rPr>
        <w:t>nyr</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drastike t</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asgj</w:t>
      </w:r>
      <w:r>
        <w:rPr>
          <w:rStyle w:val="Bodytext1"/>
          <w:rFonts w:ascii="CG Times" w:hAnsi="CG Times" w:cs="CG Times"/>
          <w:sz w:val="22"/>
          <w:szCs w:val="22"/>
          <w:u w:val="none"/>
        </w:rPr>
        <w:t>ë</w:t>
      </w:r>
      <w:r w:rsidRPr="000D2C79">
        <w:rPr>
          <w:rStyle w:val="Bodytext1"/>
          <w:rFonts w:ascii="CG Times" w:hAnsi="CG Times" w:cs="CG Times"/>
          <w:sz w:val="22"/>
          <w:szCs w:val="22"/>
          <w:u w:val="none"/>
        </w:rPr>
        <w:t>simit t</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mbetjeve. N</w:t>
      </w:r>
      <w:r>
        <w:rPr>
          <w:rStyle w:val="Bodytext1"/>
          <w:rFonts w:ascii="CG Times" w:hAnsi="CG Times" w:cs="CG Times"/>
          <w:sz w:val="22"/>
          <w:szCs w:val="22"/>
          <w:u w:val="none"/>
        </w:rPr>
        <w:t>ëpë</w:t>
      </w:r>
      <w:r w:rsidRPr="000D2C79">
        <w:rPr>
          <w:rStyle w:val="Bodytext1"/>
          <w:rFonts w:ascii="CG Times" w:hAnsi="CG Times" w:cs="CG Times"/>
          <w:sz w:val="22"/>
          <w:szCs w:val="22"/>
          <w:u w:val="none"/>
        </w:rPr>
        <w:t>rmjet k</w:t>
      </w:r>
      <w:r>
        <w:rPr>
          <w:rStyle w:val="Bodytext1"/>
          <w:rFonts w:ascii="CG Times" w:hAnsi="CG Times" w:cs="CG Times"/>
          <w:sz w:val="22"/>
          <w:szCs w:val="22"/>
          <w:u w:val="none"/>
        </w:rPr>
        <w:t>ë</w:t>
      </w:r>
      <w:r w:rsidRPr="000D2C79">
        <w:rPr>
          <w:rStyle w:val="Bodytext1"/>
          <w:rFonts w:ascii="CG Times" w:hAnsi="CG Times" w:cs="CG Times"/>
          <w:sz w:val="22"/>
          <w:szCs w:val="22"/>
          <w:u w:val="none"/>
        </w:rPr>
        <w:t>saj strat</w:t>
      </w:r>
      <w:r>
        <w:rPr>
          <w:rStyle w:val="Bodytext1"/>
          <w:rFonts w:ascii="CG Times" w:hAnsi="CG Times" w:cs="CG Times"/>
          <w:sz w:val="22"/>
          <w:szCs w:val="22"/>
          <w:u w:val="none"/>
        </w:rPr>
        <w:t>e</w:t>
      </w:r>
      <w:r w:rsidRPr="000D2C79">
        <w:rPr>
          <w:rStyle w:val="Bodytext1"/>
          <w:rFonts w:ascii="CG Times" w:hAnsi="CG Times" w:cs="CG Times"/>
          <w:sz w:val="22"/>
          <w:szCs w:val="22"/>
          <w:u w:val="none"/>
        </w:rPr>
        <w:t xml:space="preserve">gjie </w:t>
      </w:r>
      <w:r>
        <w:rPr>
          <w:rStyle w:val="Bodytext1"/>
          <w:rFonts w:ascii="CG Times" w:hAnsi="CG Times" w:cs="CG Times"/>
          <w:sz w:val="22"/>
          <w:szCs w:val="22"/>
          <w:u w:val="none"/>
        </w:rPr>
        <w:t>ë</w:t>
      </w:r>
      <w:r w:rsidRPr="000D2C79">
        <w:rPr>
          <w:rStyle w:val="Bodytext1"/>
          <w:rFonts w:ascii="CG Times" w:hAnsi="CG Times" w:cs="CG Times"/>
          <w:sz w:val="22"/>
          <w:szCs w:val="22"/>
          <w:u w:val="none"/>
        </w:rPr>
        <w:t>sht</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prezantuar nj</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koncept i ri: ajo e infrastruktur</w:t>
      </w:r>
      <w:r>
        <w:rPr>
          <w:rStyle w:val="Bodytext1"/>
          <w:rFonts w:ascii="CG Times" w:hAnsi="CG Times" w:cs="CG Times"/>
          <w:sz w:val="22"/>
          <w:szCs w:val="22"/>
          <w:u w:val="none"/>
        </w:rPr>
        <w:t>ë</w:t>
      </w:r>
      <w:r w:rsidRPr="000D2C79">
        <w:rPr>
          <w:rStyle w:val="Bodytext1"/>
          <w:rFonts w:ascii="CG Times" w:hAnsi="CG Times" w:cs="CG Times"/>
          <w:sz w:val="22"/>
          <w:szCs w:val="22"/>
          <w:u w:val="none"/>
        </w:rPr>
        <w:t>s s</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asgj</w:t>
      </w:r>
      <w:r>
        <w:rPr>
          <w:rStyle w:val="Bodytext1"/>
          <w:rFonts w:ascii="CG Times" w:hAnsi="CG Times" w:cs="CG Times"/>
          <w:sz w:val="22"/>
          <w:szCs w:val="22"/>
          <w:u w:val="none"/>
        </w:rPr>
        <w:t>ë</w:t>
      </w:r>
      <w:r w:rsidRPr="000D2C79">
        <w:rPr>
          <w:rStyle w:val="Bodytext1"/>
          <w:rFonts w:ascii="CG Times" w:hAnsi="CG Times" w:cs="CG Times"/>
          <w:sz w:val="22"/>
          <w:szCs w:val="22"/>
          <w:u w:val="none"/>
        </w:rPr>
        <w:t>simit t</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mbetjeve n</w:t>
      </w:r>
      <w:r>
        <w:rPr>
          <w:rStyle w:val="Bodytext1"/>
          <w:rFonts w:ascii="CG Times" w:hAnsi="CG Times" w:cs="CG Times"/>
          <w:sz w:val="22"/>
          <w:szCs w:val="22"/>
          <w:u w:val="none"/>
        </w:rPr>
        <w:t>ë nivel rajonal. Ajo ç</w:t>
      </w:r>
      <w:r w:rsidRPr="000D2C79">
        <w:rPr>
          <w:rStyle w:val="Bodytext1"/>
          <w:rFonts w:ascii="CG Times" w:hAnsi="CG Times" w:cs="CG Times"/>
          <w:sz w:val="22"/>
          <w:szCs w:val="22"/>
          <w:u w:val="none"/>
        </w:rPr>
        <w:t xml:space="preserve">ka sugjeron strategjia </w:t>
      </w:r>
      <w:r>
        <w:rPr>
          <w:rStyle w:val="Bodytext1"/>
          <w:rFonts w:ascii="CG Times" w:hAnsi="CG Times" w:cs="CG Times"/>
          <w:sz w:val="22"/>
          <w:szCs w:val="22"/>
          <w:u w:val="none"/>
        </w:rPr>
        <w:t>ë</w:t>
      </w:r>
      <w:r w:rsidRPr="000D2C79">
        <w:rPr>
          <w:rStyle w:val="Bodytext1"/>
          <w:rFonts w:ascii="CG Times" w:hAnsi="CG Times" w:cs="CG Times"/>
          <w:sz w:val="22"/>
          <w:szCs w:val="22"/>
          <w:u w:val="none"/>
        </w:rPr>
        <w:t>sht</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q</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t</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lihet m</w:t>
      </w:r>
      <w:r>
        <w:rPr>
          <w:rStyle w:val="Bodytext1"/>
          <w:rFonts w:ascii="CG Times" w:hAnsi="CG Times" w:cs="CG Times"/>
          <w:sz w:val="22"/>
          <w:szCs w:val="22"/>
          <w:u w:val="none"/>
        </w:rPr>
        <w:t>ë</w:t>
      </w:r>
      <w:r w:rsidRPr="000D2C79">
        <w:rPr>
          <w:rStyle w:val="Bodytext1"/>
          <w:rFonts w:ascii="CG Times" w:hAnsi="CG Times" w:cs="CG Times"/>
          <w:sz w:val="22"/>
          <w:szCs w:val="22"/>
          <w:u w:val="none"/>
        </w:rPr>
        <w:t>njan</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koncepti 1 bashki - 1 landfill (aktualisht n</w:t>
      </w:r>
      <w:r>
        <w:rPr>
          <w:rStyle w:val="Bodytext1"/>
          <w:rFonts w:ascii="CG Times" w:hAnsi="CG Times" w:cs="CG Times"/>
          <w:sz w:val="22"/>
          <w:szCs w:val="22"/>
          <w:u w:val="none"/>
        </w:rPr>
        <w:t>ë vend ekzistojnë</w:t>
      </w:r>
      <w:r w:rsidRPr="000D2C79">
        <w:rPr>
          <w:rStyle w:val="Bodytext1"/>
          <w:rFonts w:ascii="CG Times" w:hAnsi="CG Times" w:cs="CG Times"/>
          <w:sz w:val="22"/>
          <w:szCs w:val="22"/>
          <w:u w:val="none"/>
        </w:rPr>
        <w:t xml:space="preserve"> m</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shum</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se 65 vende grumbullimi mbetjesh) dhe t</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shkohet drejt konceptit p</w:t>
      </w:r>
      <w:r>
        <w:rPr>
          <w:rStyle w:val="Bodytext1"/>
          <w:rFonts w:ascii="CG Times" w:hAnsi="CG Times" w:cs="CG Times"/>
          <w:sz w:val="22"/>
          <w:szCs w:val="22"/>
          <w:u w:val="none"/>
        </w:rPr>
        <w:t>ë</w:t>
      </w:r>
      <w:r w:rsidRPr="000D2C79">
        <w:rPr>
          <w:rStyle w:val="Bodytext1"/>
          <w:rFonts w:ascii="CG Times" w:hAnsi="CG Times" w:cs="CG Times"/>
          <w:sz w:val="22"/>
          <w:szCs w:val="22"/>
          <w:u w:val="none"/>
        </w:rPr>
        <w:t>r t</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pasur t</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pakt</w:t>
      </w:r>
      <w:r>
        <w:rPr>
          <w:rStyle w:val="Bodytext1"/>
          <w:rFonts w:ascii="CG Times" w:hAnsi="CG Times" w:cs="CG Times"/>
          <w:sz w:val="22"/>
          <w:szCs w:val="22"/>
          <w:u w:val="none"/>
        </w:rPr>
        <w:t>ë</w:t>
      </w:r>
      <w:r w:rsidRPr="000D2C79">
        <w:rPr>
          <w:rStyle w:val="Bodytext1"/>
          <w:rFonts w:ascii="CG Times" w:hAnsi="CG Times" w:cs="CG Times"/>
          <w:sz w:val="22"/>
          <w:szCs w:val="22"/>
          <w:u w:val="none"/>
        </w:rPr>
        <w:t>n 1 landfill p</w:t>
      </w:r>
      <w:r>
        <w:rPr>
          <w:rStyle w:val="Bodytext1"/>
          <w:rFonts w:ascii="CG Times" w:hAnsi="CG Times" w:cs="CG Times"/>
          <w:sz w:val="22"/>
          <w:szCs w:val="22"/>
          <w:u w:val="none"/>
        </w:rPr>
        <w:t>ë</w:t>
      </w:r>
      <w:r w:rsidRPr="000D2C79">
        <w:rPr>
          <w:rStyle w:val="Bodytext1"/>
          <w:rFonts w:ascii="CG Times" w:hAnsi="CG Times" w:cs="CG Times"/>
          <w:sz w:val="22"/>
          <w:szCs w:val="22"/>
          <w:u w:val="none"/>
        </w:rPr>
        <w:t>r rajon. Bashkit</w:t>
      </w:r>
      <w:r>
        <w:rPr>
          <w:rStyle w:val="Bodytext1"/>
          <w:rFonts w:ascii="CG Times" w:hAnsi="CG Times" w:cs="CG Times"/>
          <w:sz w:val="22"/>
          <w:szCs w:val="22"/>
          <w:u w:val="none"/>
        </w:rPr>
        <w:t>ë dhe k</w:t>
      </w:r>
      <w:r w:rsidRPr="000D2C79">
        <w:rPr>
          <w:rStyle w:val="Bodytext1"/>
          <w:rFonts w:ascii="CG Times" w:hAnsi="CG Times" w:cs="CG Times"/>
          <w:sz w:val="22"/>
          <w:szCs w:val="22"/>
          <w:u w:val="none"/>
        </w:rPr>
        <w:t>omunat</w:t>
      </w:r>
      <w:r>
        <w:rPr>
          <w:rStyle w:val="Bodytext1"/>
          <w:rFonts w:ascii="CG Times" w:hAnsi="CG Times" w:cs="CG Times"/>
          <w:sz w:val="22"/>
          <w:szCs w:val="22"/>
          <w:u w:val="none"/>
        </w:rPr>
        <w:t>,</w:t>
      </w:r>
      <w:r w:rsidRPr="000D2C79">
        <w:rPr>
          <w:rStyle w:val="Bodytext1"/>
          <w:rFonts w:ascii="CG Times" w:hAnsi="CG Times" w:cs="CG Times"/>
          <w:sz w:val="22"/>
          <w:szCs w:val="22"/>
          <w:u w:val="none"/>
        </w:rPr>
        <w:t xml:space="preserve"> t</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cil</w:t>
      </w:r>
      <w:r>
        <w:rPr>
          <w:rStyle w:val="Bodytext1"/>
          <w:rFonts w:ascii="CG Times" w:hAnsi="CG Times" w:cs="CG Times"/>
          <w:sz w:val="22"/>
          <w:szCs w:val="22"/>
          <w:u w:val="none"/>
        </w:rPr>
        <w:t>a</w:t>
      </w:r>
      <w:r w:rsidRPr="000D2C79">
        <w:rPr>
          <w:rStyle w:val="Bodytext1"/>
          <w:rFonts w:ascii="CG Times" w:hAnsi="CG Times" w:cs="CG Times"/>
          <w:sz w:val="22"/>
          <w:szCs w:val="22"/>
          <w:u w:val="none"/>
        </w:rPr>
        <w:t>t ndodhen n</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t</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nj</w:t>
      </w:r>
      <w:r>
        <w:rPr>
          <w:rStyle w:val="Bodytext1"/>
          <w:rFonts w:ascii="CG Times" w:hAnsi="CG Times" w:cs="CG Times"/>
          <w:sz w:val="22"/>
          <w:szCs w:val="22"/>
          <w:u w:val="none"/>
        </w:rPr>
        <w:t>ë</w:t>
      </w:r>
      <w:r w:rsidRPr="000D2C79">
        <w:rPr>
          <w:rStyle w:val="Bodytext1"/>
          <w:rFonts w:ascii="CG Times" w:hAnsi="CG Times" w:cs="CG Times"/>
          <w:sz w:val="22"/>
          <w:szCs w:val="22"/>
          <w:u w:val="none"/>
        </w:rPr>
        <w:t>jtin qark duhet t</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n</w:t>
      </w:r>
      <w:r>
        <w:rPr>
          <w:rStyle w:val="Bodytext1"/>
          <w:rFonts w:ascii="CG Times" w:hAnsi="CG Times" w:cs="CG Times"/>
          <w:sz w:val="22"/>
          <w:szCs w:val="22"/>
          <w:u w:val="none"/>
        </w:rPr>
        <w:t>ë</w:t>
      </w:r>
      <w:r w:rsidRPr="000D2C79">
        <w:rPr>
          <w:rStyle w:val="Bodytext1"/>
          <w:rFonts w:ascii="CG Times" w:hAnsi="CG Times" w:cs="CG Times"/>
          <w:sz w:val="22"/>
          <w:szCs w:val="22"/>
          <w:u w:val="none"/>
        </w:rPr>
        <w:t>nshkruajn</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marr</w:t>
      </w:r>
      <w:r>
        <w:rPr>
          <w:rStyle w:val="Bodytext1"/>
          <w:rFonts w:ascii="CG Times" w:hAnsi="CG Times" w:cs="CG Times"/>
          <w:sz w:val="22"/>
          <w:szCs w:val="22"/>
          <w:u w:val="none"/>
        </w:rPr>
        <w:t>ë</w:t>
      </w:r>
      <w:r w:rsidRPr="000D2C79">
        <w:rPr>
          <w:rStyle w:val="Bodytext1"/>
          <w:rFonts w:ascii="CG Times" w:hAnsi="CG Times" w:cs="CG Times"/>
          <w:sz w:val="22"/>
          <w:szCs w:val="22"/>
          <w:u w:val="none"/>
        </w:rPr>
        <w:t>veshje p</w:t>
      </w:r>
      <w:r>
        <w:rPr>
          <w:rStyle w:val="Bodytext1"/>
          <w:rFonts w:ascii="CG Times" w:hAnsi="CG Times" w:cs="CG Times"/>
          <w:sz w:val="22"/>
          <w:szCs w:val="22"/>
          <w:u w:val="none"/>
        </w:rPr>
        <w:t>ë</w:t>
      </w:r>
      <w:r w:rsidRPr="000D2C79">
        <w:rPr>
          <w:rStyle w:val="Bodytext1"/>
          <w:rFonts w:ascii="CG Times" w:hAnsi="CG Times" w:cs="CG Times"/>
          <w:sz w:val="22"/>
          <w:szCs w:val="22"/>
          <w:u w:val="none"/>
        </w:rPr>
        <w:t>r vendin ku duhet t</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nd</w:t>
      </w:r>
      <w:r>
        <w:rPr>
          <w:rStyle w:val="Bodytext1"/>
          <w:rFonts w:ascii="CG Times" w:hAnsi="CG Times" w:cs="CG Times"/>
          <w:sz w:val="22"/>
          <w:szCs w:val="22"/>
          <w:u w:val="none"/>
        </w:rPr>
        <w:t>ë</w:t>
      </w:r>
      <w:r w:rsidRPr="000D2C79">
        <w:rPr>
          <w:rStyle w:val="Bodytext1"/>
          <w:rFonts w:ascii="CG Times" w:hAnsi="CG Times" w:cs="CG Times"/>
          <w:sz w:val="22"/>
          <w:szCs w:val="22"/>
          <w:u w:val="none"/>
        </w:rPr>
        <w:t>rtohet landfilli, m</w:t>
      </w:r>
      <w:r>
        <w:rPr>
          <w:rStyle w:val="Bodytext1"/>
          <w:rFonts w:ascii="CG Times" w:hAnsi="CG Times" w:cs="CG Times"/>
          <w:sz w:val="22"/>
          <w:szCs w:val="22"/>
          <w:u w:val="none"/>
        </w:rPr>
        <w:t>ë</w:t>
      </w:r>
      <w:r w:rsidRPr="000D2C79">
        <w:rPr>
          <w:rStyle w:val="Bodytext1"/>
          <w:rFonts w:ascii="CG Times" w:hAnsi="CG Times" w:cs="CG Times"/>
          <w:sz w:val="22"/>
          <w:szCs w:val="22"/>
          <w:u w:val="none"/>
        </w:rPr>
        <w:t>nyr</w:t>
      </w:r>
      <w:r>
        <w:rPr>
          <w:rStyle w:val="Bodytext1"/>
          <w:rFonts w:ascii="CG Times" w:hAnsi="CG Times" w:cs="CG Times"/>
          <w:sz w:val="22"/>
          <w:szCs w:val="22"/>
          <w:u w:val="none"/>
        </w:rPr>
        <w:t>ë</w:t>
      </w:r>
      <w:r w:rsidRPr="000D2C79">
        <w:rPr>
          <w:rStyle w:val="Bodytext1"/>
          <w:rFonts w:ascii="CG Times" w:hAnsi="CG Times" w:cs="CG Times"/>
          <w:sz w:val="22"/>
          <w:szCs w:val="22"/>
          <w:u w:val="none"/>
        </w:rPr>
        <w:t>n e menaxhimit t</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tij, si mund ta b</w:t>
      </w:r>
      <w:r>
        <w:rPr>
          <w:rStyle w:val="Bodytext1"/>
          <w:rFonts w:ascii="CG Times" w:hAnsi="CG Times" w:cs="CG Times"/>
          <w:sz w:val="22"/>
          <w:szCs w:val="22"/>
          <w:u w:val="none"/>
        </w:rPr>
        <w:t>ë</w:t>
      </w:r>
      <w:r w:rsidRPr="000D2C79">
        <w:rPr>
          <w:rStyle w:val="Bodytext1"/>
          <w:rFonts w:ascii="CG Times" w:hAnsi="CG Times" w:cs="CG Times"/>
          <w:sz w:val="22"/>
          <w:szCs w:val="22"/>
          <w:u w:val="none"/>
        </w:rPr>
        <w:t>jn</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financiarisht t</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q</w:t>
      </w:r>
      <w:r>
        <w:rPr>
          <w:rStyle w:val="Bodytext1"/>
          <w:rFonts w:ascii="CG Times" w:hAnsi="CG Times" w:cs="CG Times"/>
          <w:sz w:val="22"/>
          <w:szCs w:val="22"/>
          <w:u w:val="none"/>
        </w:rPr>
        <w:t>ë</w:t>
      </w:r>
      <w:r w:rsidRPr="000D2C79">
        <w:rPr>
          <w:rStyle w:val="Bodytext1"/>
          <w:rFonts w:ascii="CG Times" w:hAnsi="CG Times" w:cs="CG Times"/>
          <w:sz w:val="22"/>
          <w:szCs w:val="22"/>
          <w:u w:val="none"/>
        </w:rPr>
        <w:t>ndruesh</w:t>
      </w:r>
      <w:r>
        <w:rPr>
          <w:rStyle w:val="Bodytext1"/>
          <w:rFonts w:ascii="CG Times" w:hAnsi="CG Times" w:cs="CG Times"/>
          <w:sz w:val="22"/>
          <w:szCs w:val="22"/>
          <w:u w:val="none"/>
        </w:rPr>
        <w:t>ë</w:t>
      </w:r>
      <w:r w:rsidRPr="000D2C79">
        <w:rPr>
          <w:rStyle w:val="Bodytext1"/>
          <w:rFonts w:ascii="CG Times" w:hAnsi="CG Times" w:cs="CG Times"/>
          <w:sz w:val="22"/>
          <w:szCs w:val="22"/>
          <w:u w:val="none"/>
        </w:rPr>
        <w:t>m etj. Kjo m</w:t>
      </w:r>
      <w:r>
        <w:rPr>
          <w:rStyle w:val="Bodytext1"/>
          <w:rFonts w:ascii="CG Times" w:hAnsi="CG Times" w:cs="CG Times"/>
          <w:sz w:val="22"/>
          <w:szCs w:val="22"/>
          <w:u w:val="none"/>
        </w:rPr>
        <w:t>ë</w:t>
      </w:r>
      <w:r w:rsidRPr="000D2C79">
        <w:rPr>
          <w:rStyle w:val="Bodytext1"/>
          <w:rFonts w:ascii="CG Times" w:hAnsi="CG Times" w:cs="CG Times"/>
          <w:sz w:val="22"/>
          <w:szCs w:val="22"/>
          <w:u w:val="none"/>
        </w:rPr>
        <w:t>nyr</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do t</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k</w:t>
      </w:r>
      <w:r>
        <w:rPr>
          <w:rStyle w:val="Bodytext1"/>
          <w:rFonts w:ascii="CG Times" w:hAnsi="CG Times" w:cs="CG Times"/>
          <w:sz w:val="22"/>
          <w:szCs w:val="22"/>
          <w:u w:val="none"/>
        </w:rPr>
        <w:t>ë</w:t>
      </w:r>
      <w:r w:rsidRPr="000D2C79">
        <w:rPr>
          <w:rStyle w:val="Bodytext1"/>
          <w:rFonts w:ascii="CG Times" w:hAnsi="CG Times" w:cs="CG Times"/>
          <w:sz w:val="22"/>
          <w:szCs w:val="22"/>
          <w:u w:val="none"/>
        </w:rPr>
        <w:t>rkoj</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m</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pak hap</w:t>
      </w:r>
      <w:r>
        <w:rPr>
          <w:rStyle w:val="Bodytext1"/>
          <w:rFonts w:ascii="CG Times" w:hAnsi="CG Times" w:cs="CG Times"/>
          <w:sz w:val="22"/>
          <w:szCs w:val="22"/>
          <w:u w:val="none"/>
        </w:rPr>
        <w:t>ë</w:t>
      </w:r>
      <w:r w:rsidRPr="000D2C79">
        <w:rPr>
          <w:rStyle w:val="Bodytext1"/>
          <w:rFonts w:ascii="CG Times" w:hAnsi="CG Times" w:cs="CG Times"/>
          <w:sz w:val="22"/>
          <w:szCs w:val="22"/>
          <w:u w:val="none"/>
        </w:rPr>
        <w:t>sir</w:t>
      </w:r>
      <w:r>
        <w:rPr>
          <w:rStyle w:val="Bodytext1"/>
          <w:rFonts w:ascii="CG Times" w:hAnsi="CG Times" w:cs="CG Times"/>
          <w:sz w:val="22"/>
          <w:szCs w:val="22"/>
          <w:u w:val="none"/>
        </w:rPr>
        <w:t>ë</w:t>
      </w:r>
      <w:r w:rsidRPr="000D2C79">
        <w:rPr>
          <w:rStyle w:val="Bodytext1"/>
          <w:rFonts w:ascii="CG Times" w:hAnsi="CG Times" w:cs="CG Times"/>
          <w:sz w:val="22"/>
          <w:szCs w:val="22"/>
          <w:u w:val="none"/>
        </w:rPr>
        <w:t>, m</w:t>
      </w:r>
      <w:r>
        <w:rPr>
          <w:rStyle w:val="Bodytext1"/>
          <w:rFonts w:ascii="CG Times" w:hAnsi="CG Times" w:cs="CG Times"/>
          <w:sz w:val="22"/>
          <w:szCs w:val="22"/>
          <w:u w:val="none"/>
        </w:rPr>
        <w:t>ë pak investime</w:t>
      </w:r>
      <w:r w:rsidRPr="000D2C79">
        <w:rPr>
          <w:rStyle w:val="Bodytext1"/>
          <w:rFonts w:ascii="CG Times" w:hAnsi="CG Times" w:cs="CG Times"/>
          <w:sz w:val="22"/>
          <w:szCs w:val="22"/>
          <w:u w:val="none"/>
        </w:rPr>
        <w:t xml:space="preserve"> dhe do t</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ket</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m</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pak impakt n</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mjedis. Duke ndjekur k</w:t>
      </w:r>
      <w:r>
        <w:rPr>
          <w:rStyle w:val="Bodytext1"/>
          <w:rFonts w:ascii="CG Times" w:hAnsi="CG Times" w:cs="CG Times"/>
          <w:sz w:val="22"/>
          <w:szCs w:val="22"/>
          <w:u w:val="none"/>
        </w:rPr>
        <w:t>ë</w:t>
      </w:r>
      <w:r w:rsidRPr="000D2C79">
        <w:rPr>
          <w:rStyle w:val="Bodytext1"/>
          <w:rFonts w:ascii="CG Times" w:hAnsi="CG Times" w:cs="CG Times"/>
          <w:sz w:val="22"/>
          <w:szCs w:val="22"/>
          <w:u w:val="none"/>
        </w:rPr>
        <w:t>t</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koncept, do t</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nevojiten 12 landfille p</w:t>
      </w:r>
      <w:r>
        <w:rPr>
          <w:rStyle w:val="Bodytext1"/>
          <w:rFonts w:ascii="CG Times" w:hAnsi="CG Times" w:cs="CG Times"/>
          <w:sz w:val="22"/>
          <w:szCs w:val="22"/>
          <w:u w:val="none"/>
        </w:rPr>
        <w:t>ë</w:t>
      </w:r>
      <w:r w:rsidRPr="000D2C79">
        <w:rPr>
          <w:rStyle w:val="Bodytext1"/>
          <w:rFonts w:ascii="CG Times" w:hAnsi="CG Times" w:cs="CG Times"/>
          <w:sz w:val="22"/>
          <w:szCs w:val="22"/>
          <w:u w:val="none"/>
        </w:rPr>
        <w:t>r 12 qarqe, k</w:t>
      </w:r>
      <w:r>
        <w:rPr>
          <w:rStyle w:val="Bodytext1"/>
          <w:rFonts w:ascii="CG Times" w:hAnsi="CG Times" w:cs="CG Times"/>
          <w:sz w:val="22"/>
          <w:szCs w:val="22"/>
          <w:u w:val="none"/>
        </w:rPr>
        <w:t>ë</w:t>
      </w:r>
      <w:r w:rsidRPr="000D2C79">
        <w:rPr>
          <w:rStyle w:val="Bodytext1"/>
          <w:rFonts w:ascii="CG Times" w:hAnsi="CG Times" w:cs="CG Times"/>
          <w:sz w:val="22"/>
          <w:szCs w:val="22"/>
          <w:u w:val="none"/>
        </w:rPr>
        <w:t>shtu q</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numri i landfill</w:t>
      </w:r>
      <w:r>
        <w:rPr>
          <w:rStyle w:val="Bodytext1"/>
          <w:rFonts w:ascii="CG Times" w:hAnsi="CG Times" w:cs="CG Times"/>
          <w:sz w:val="22"/>
          <w:szCs w:val="22"/>
          <w:u w:val="none"/>
        </w:rPr>
        <w:t>ë</w:t>
      </w:r>
      <w:r w:rsidRPr="000D2C79">
        <w:rPr>
          <w:rStyle w:val="Bodytext1"/>
          <w:rFonts w:ascii="CG Times" w:hAnsi="CG Times" w:cs="CG Times"/>
          <w:sz w:val="22"/>
          <w:szCs w:val="22"/>
          <w:u w:val="none"/>
        </w:rPr>
        <w:t>ve do t</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ulet deri n</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5 her</w:t>
      </w:r>
      <w:r>
        <w:rPr>
          <w:rStyle w:val="Bodytext1"/>
          <w:rFonts w:ascii="CG Times" w:hAnsi="CG Times" w:cs="CG Times"/>
          <w:sz w:val="22"/>
          <w:szCs w:val="22"/>
          <w:u w:val="none"/>
        </w:rPr>
        <w:t>ë</w:t>
      </w:r>
      <w:r w:rsidRPr="000D2C79">
        <w:rPr>
          <w:rStyle w:val="Bodytext1"/>
          <w:rFonts w:ascii="CG Times" w:hAnsi="CG Times" w:cs="CG Times"/>
          <w:sz w:val="22"/>
          <w:szCs w:val="22"/>
          <w:u w:val="none"/>
        </w:rPr>
        <w:t>.</w:t>
      </w:r>
    </w:p>
    <w:p w:rsidR="00896F84" w:rsidRPr="000D2C79" w:rsidRDefault="00896F84" w:rsidP="00AA76AC">
      <w:pPr>
        <w:pStyle w:val="Paragrafi"/>
        <w:rPr>
          <w:rFonts w:cs="Arial Unicode MS"/>
        </w:rPr>
      </w:pPr>
      <w:r w:rsidRPr="000D2C79">
        <w:rPr>
          <w:rStyle w:val="Bodytext1"/>
          <w:rFonts w:ascii="CG Times" w:hAnsi="CG Times" w:cs="CG Times"/>
          <w:sz w:val="22"/>
          <w:szCs w:val="22"/>
          <w:u w:val="none"/>
        </w:rPr>
        <w:t>Zhvillimi rural</w:t>
      </w:r>
    </w:p>
    <w:p w:rsidR="00896F84" w:rsidRPr="000D2C79" w:rsidRDefault="00896F84" w:rsidP="00AA76AC">
      <w:pPr>
        <w:pStyle w:val="Paragrafi"/>
      </w:pPr>
      <w:r w:rsidRPr="000D2C79">
        <w:t>Standardet e jetes</w:t>
      </w:r>
      <w:r>
        <w:t>ë</w:t>
      </w:r>
      <w:r w:rsidRPr="000D2C79">
        <w:t>s n</w:t>
      </w:r>
      <w:r>
        <w:t>ë</w:t>
      </w:r>
      <w:r w:rsidRPr="000D2C79">
        <w:t xml:space="preserve"> zonat rurale jan</w:t>
      </w:r>
      <w:r>
        <w:t>ë</w:t>
      </w:r>
      <w:r w:rsidRPr="000D2C79">
        <w:t xml:space="preserve"> shum</w:t>
      </w:r>
      <w:r>
        <w:t>ë</w:t>
      </w:r>
      <w:r w:rsidRPr="000D2C79">
        <w:t xml:space="preserve"> m</w:t>
      </w:r>
      <w:r>
        <w:t>ë</w:t>
      </w:r>
      <w:r w:rsidRPr="000D2C79">
        <w:t xml:space="preserve"> t</w:t>
      </w:r>
      <w:r>
        <w:t>ë</w:t>
      </w:r>
      <w:r w:rsidRPr="000D2C79">
        <w:t xml:space="preserve"> ul</w:t>
      </w:r>
      <w:r>
        <w:t>ë</w:t>
      </w:r>
      <w:r w:rsidRPr="000D2C79">
        <w:t>ta se ato n</w:t>
      </w:r>
      <w:r>
        <w:t>ë</w:t>
      </w:r>
      <w:r w:rsidRPr="000D2C79">
        <w:t xml:space="preserve"> zonat urbane. P</w:t>
      </w:r>
      <w:r>
        <w:t>ë</w:t>
      </w:r>
      <w:r w:rsidRPr="000D2C79">
        <w:t>rmasat e varf</w:t>
      </w:r>
      <w:r>
        <w:t>ë</w:t>
      </w:r>
      <w:r w:rsidRPr="000D2C79">
        <w:t>ris</w:t>
      </w:r>
      <w:r>
        <w:t>ë</w:t>
      </w:r>
      <w:r w:rsidRPr="000D2C79">
        <w:t xml:space="preserve"> rurale jan</w:t>
      </w:r>
      <w:r>
        <w:t>ë</w:t>
      </w:r>
      <w:r w:rsidRPr="000D2C79">
        <w:t xml:space="preserve"> n</w:t>
      </w:r>
      <w:r>
        <w:t>ë</w:t>
      </w:r>
      <w:r w:rsidRPr="000D2C79">
        <w:t xml:space="preserve"> nj</w:t>
      </w:r>
      <w:r>
        <w:t>ë</w:t>
      </w:r>
      <w:r w:rsidRPr="000D2C79">
        <w:t xml:space="preserve"> niv</w:t>
      </w:r>
      <w:r>
        <w:t>e</w:t>
      </w:r>
      <w:r w:rsidRPr="000D2C79">
        <w:t>l m</w:t>
      </w:r>
      <w:r>
        <w:t>ë</w:t>
      </w:r>
      <w:r w:rsidRPr="000D2C79">
        <w:t xml:space="preserve"> t</w:t>
      </w:r>
      <w:r>
        <w:t>ë</w:t>
      </w:r>
      <w:r w:rsidRPr="000D2C79">
        <w:t xml:space="preserve"> ul</w:t>
      </w:r>
      <w:r>
        <w:t>ë</w:t>
      </w:r>
      <w:r w:rsidRPr="000D2C79">
        <w:t>t t</w:t>
      </w:r>
      <w:r>
        <w:t>ë</w:t>
      </w:r>
      <w:r w:rsidRPr="000D2C79">
        <w:t xml:space="preserve"> t</w:t>
      </w:r>
      <w:r>
        <w:t>ë</w:t>
      </w:r>
      <w:r w:rsidRPr="000D2C79">
        <w:t xml:space="preserve"> ardhurave p</w:t>
      </w:r>
      <w:r>
        <w:t>ër frymë</w:t>
      </w:r>
      <w:r w:rsidRPr="000D2C79">
        <w:t>, rreziku sh</w:t>
      </w:r>
      <w:r>
        <w:t>ë</w:t>
      </w:r>
      <w:r w:rsidRPr="000D2C79">
        <w:t>ndet</w:t>
      </w:r>
      <w:r>
        <w:t>ë</w:t>
      </w:r>
      <w:r w:rsidRPr="000D2C79">
        <w:t xml:space="preserve">sor </w:t>
      </w:r>
      <w:r>
        <w:t>ë</w:t>
      </w:r>
      <w:r w:rsidRPr="000D2C79">
        <w:t>sht</w:t>
      </w:r>
      <w:r>
        <w:t>ë</w:t>
      </w:r>
      <w:r w:rsidRPr="000D2C79">
        <w:t xml:space="preserve"> relativisht i lart</w:t>
      </w:r>
      <w:r>
        <w:t>ë</w:t>
      </w:r>
      <w:r w:rsidRPr="000D2C79">
        <w:t>, sh</w:t>
      </w:r>
      <w:r>
        <w:t>ë</w:t>
      </w:r>
      <w:r w:rsidRPr="000D2C79">
        <w:t>rbimet publike t</w:t>
      </w:r>
      <w:r>
        <w:t>ë pamjaftueshme</w:t>
      </w:r>
      <w:r w:rsidRPr="000D2C79">
        <w:t xml:space="preserve"> etj. Varf</w:t>
      </w:r>
      <w:r>
        <w:t>ë</w:t>
      </w:r>
      <w:r w:rsidRPr="000D2C79">
        <w:t xml:space="preserve">ria e tyre </w:t>
      </w:r>
      <w:r>
        <w:t>ë</w:t>
      </w:r>
      <w:r w:rsidRPr="000D2C79">
        <w:t>sht</w:t>
      </w:r>
      <w:r>
        <w:t>ë</w:t>
      </w:r>
      <w:r w:rsidRPr="000D2C79">
        <w:t xml:space="preserve"> pasqyruar edhe n</w:t>
      </w:r>
      <w:r>
        <w:t>ë</w:t>
      </w:r>
      <w:r w:rsidRPr="000D2C79">
        <w:t xml:space="preserve"> p</w:t>
      </w:r>
      <w:r>
        <w:t>ë</w:t>
      </w:r>
      <w:r w:rsidRPr="000D2C79">
        <w:t>rjashtimin e tyre nga skemat e administrimit t</w:t>
      </w:r>
      <w:r>
        <w:t>ë</w:t>
      </w:r>
      <w:r w:rsidRPr="000D2C79">
        <w:t xml:space="preserve"> mbetjeve. Vizioni i k</w:t>
      </w:r>
      <w:r>
        <w:t>ë</w:t>
      </w:r>
      <w:r w:rsidRPr="000D2C79">
        <w:t xml:space="preserve">saj strategjie </w:t>
      </w:r>
      <w:r>
        <w:t>ë</w:t>
      </w:r>
      <w:r w:rsidRPr="000D2C79">
        <w:t>sht</w:t>
      </w:r>
      <w:r>
        <w:t>ë</w:t>
      </w:r>
      <w:r w:rsidRPr="000D2C79">
        <w:t xml:space="preserve"> t</w:t>
      </w:r>
      <w:r>
        <w:t>ë</w:t>
      </w:r>
      <w:r w:rsidRPr="000D2C79">
        <w:t xml:space="preserve"> kontribuoj</w:t>
      </w:r>
      <w:r>
        <w:t>ë</w:t>
      </w:r>
      <w:r w:rsidRPr="000D2C79">
        <w:t xml:space="preserve"> n</w:t>
      </w:r>
      <w:r>
        <w:t>ë zhvillimin e barabartë</w:t>
      </w:r>
      <w:r w:rsidRPr="000D2C79">
        <w:t xml:space="preserve"> t</w:t>
      </w:r>
      <w:r>
        <w:t>ë</w:t>
      </w:r>
      <w:r w:rsidRPr="000D2C79">
        <w:t xml:space="preserve"> t</w:t>
      </w:r>
      <w:r>
        <w:t>ë gjitha zonave rurale</w:t>
      </w:r>
      <w:r w:rsidRPr="000D2C79">
        <w:t xml:space="preserve"> p</w:t>
      </w:r>
      <w:r>
        <w:t>ë</w:t>
      </w:r>
      <w:r w:rsidRPr="000D2C79">
        <w:t>r t</w:t>
      </w:r>
      <w:r>
        <w:t>ë</w:t>
      </w:r>
      <w:r w:rsidRPr="000D2C79">
        <w:t xml:space="preserve"> p</w:t>
      </w:r>
      <w:r>
        <w:t>ë</w:t>
      </w:r>
      <w:r w:rsidRPr="000D2C79">
        <w:t>rmir</w:t>
      </w:r>
      <w:r>
        <w:t>ë</w:t>
      </w:r>
      <w:r w:rsidRPr="000D2C79">
        <w:t>suar cil</w:t>
      </w:r>
      <w:r>
        <w:t>ë</w:t>
      </w:r>
      <w:r w:rsidRPr="000D2C79">
        <w:t>sin</w:t>
      </w:r>
      <w:r>
        <w:t>ë</w:t>
      </w:r>
      <w:r w:rsidRPr="000D2C79">
        <w:t xml:space="preserve"> e jet</w:t>
      </w:r>
      <w:r>
        <w:t>ë</w:t>
      </w:r>
      <w:r w:rsidRPr="000D2C79">
        <w:t>s n</w:t>
      </w:r>
      <w:r>
        <w:t>ë</w:t>
      </w:r>
      <w:r w:rsidRPr="000D2C79">
        <w:t xml:space="preserve"> k</w:t>
      </w:r>
      <w:r>
        <w:t>ëto zona, si dhe të</w:t>
      </w:r>
      <w:r w:rsidRPr="000D2C79">
        <w:t xml:space="preserve"> zvog</w:t>
      </w:r>
      <w:r>
        <w:t>ë</w:t>
      </w:r>
      <w:r w:rsidRPr="000D2C79">
        <w:t>loj</w:t>
      </w:r>
      <w:r>
        <w:t>ë</w:t>
      </w:r>
      <w:r w:rsidRPr="000D2C79">
        <w:t xml:space="preserve"> popullat</w:t>
      </w:r>
      <w:r>
        <w:t>ë</w:t>
      </w:r>
      <w:r w:rsidRPr="000D2C79">
        <w:t>n e varf</w:t>
      </w:r>
      <w:r>
        <w:t>ë</w:t>
      </w:r>
      <w:r w:rsidRPr="000D2C79">
        <w:t>r rurale n</w:t>
      </w:r>
      <w:r>
        <w:t>ë</w:t>
      </w:r>
      <w:r w:rsidRPr="000D2C79">
        <w:t xml:space="preserve"> nj</w:t>
      </w:r>
      <w:r>
        <w:t>ë</w:t>
      </w:r>
      <w:r w:rsidRPr="000D2C79">
        <w:t xml:space="preserve"> m</w:t>
      </w:r>
      <w:r>
        <w:t>ë</w:t>
      </w:r>
      <w:r w:rsidRPr="000D2C79">
        <w:t>nyr</w:t>
      </w:r>
      <w:r>
        <w:t>ë</w:t>
      </w:r>
      <w:r w:rsidRPr="000D2C79">
        <w:t xml:space="preserve"> t</w:t>
      </w:r>
      <w:r>
        <w:t>ë</w:t>
      </w:r>
      <w:r w:rsidRPr="000D2C79">
        <w:t xml:space="preserve"> q</w:t>
      </w:r>
      <w:r>
        <w:t>ë</w:t>
      </w:r>
      <w:r w:rsidRPr="000D2C79">
        <w:t>ndrueshme. Ky vizion vlen</w:t>
      </w:r>
      <w:r>
        <w:t>,</w:t>
      </w:r>
      <w:r w:rsidRPr="000D2C79">
        <w:t xml:space="preserve"> gjithashtu</w:t>
      </w:r>
      <w:r>
        <w:t>,</w:t>
      </w:r>
      <w:r w:rsidRPr="000D2C79">
        <w:t xml:space="preserve"> p</w:t>
      </w:r>
      <w:r>
        <w:t>ë</w:t>
      </w:r>
      <w:r w:rsidRPr="000D2C79">
        <w:t>r administrimin e mbetjeve. Shum</w:t>
      </w:r>
      <w:r>
        <w:t>ë</w:t>
      </w:r>
      <w:r w:rsidRPr="000D2C79">
        <w:t xml:space="preserve"> duhet b</w:t>
      </w:r>
      <w:r>
        <w:t>ë</w:t>
      </w:r>
      <w:r w:rsidRPr="000D2C79">
        <w:t>r</w:t>
      </w:r>
      <w:r>
        <w:t>ë</w:t>
      </w:r>
      <w:r w:rsidRPr="000D2C79">
        <w:t xml:space="preserve"> duke pasur parasysh munges</w:t>
      </w:r>
      <w:r>
        <w:t>ë</w:t>
      </w:r>
      <w:r w:rsidRPr="000D2C79">
        <w:t>n e p</w:t>
      </w:r>
      <w:r>
        <w:t>ë</w:t>
      </w:r>
      <w:r w:rsidRPr="000D2C79">
        <w:t>rvoj</w:t>
      </w:r>
      <w:r>
        <w:t>ë</w:t>
      </w:r>
      <w:r w:rsidRPr="000D2C79">
        <w:t>s dhe investime t</w:t>
      </w:r>
      <w:r>
        <w:t>ë</w:t>
      </w:r>
      <w:r w:rsidRPr="000D2C79">
        <w:t xml:space="preserve"> b</w:t>
      </w:r>
      <w:r>
        <w:t>ë</w:t>
      </w:r>
      <w:r w:rsidRPr="000D2C79">
        <w:t>ra n</w:t>
      </w:r>
      <w:r>
        <w:t>ë</w:t>
      </w:r>
      <w:r w:rsidRPr="000D2C79">
        <w:t xml:space="preserve"> k</w:t>
      </w:r>
      <w:r>
        <w:t>ë</w:t>
      </w:r>
      <w:r w:rsidRPr="000D2C79">
        <w:t>to zona n</w:t>
      </w:r>
      <w:r>
        <w:t>ë</w:t>
      </w:r>
      <w:r w:rsidRPr="000D2C79">
        <w:t xml:space="preserve"> t</w:t>
      </w:r>
      <w:r>
        <w:t>ë</w:t>
      </w:r>
      <w:r w:rsidRPr="000D2C79">
        <w:t xml:space="preserve"> kaluar</w:t>
      </w:r>
      <w:r>
        <w:t>ë</w:t>
      </w:r>
      <w:r w:rsidRPr="000D2C79">
        <w:t>n.</w:t>
      </w:r>
    </w:p>
    <w:p w:rsidR="00896F84" w:rsidRPr="000D2C79" w:rsidRDefault="00896F84" w:rsidP="00AA76AC">
      <w:pPr>
        <w:pStyle w:val="Paragrafi"/>
        <w:rPr>
          <w:rFonts w:cs="Arial Unicode MS"/>
        </w:rPr>
      </w:pPr>
      <w:r w:rsidRPr="000D2C79">
        <w:rPr>
          <w:rStyle w:val="Bodytext1"/>
          <w:rFonts w:ascii="CG Times" w:hAnsi="CG Times" w:cs="CG Times"/>
          <w:sz w:val="22"/>
          <w:szCs w:val="22"/>
          <w:u w:val="none"/>
        </w:rPr>
        <w:t>Transporti</w:t>
      </w:r>
    </w:p>
    <w:p w:rsidR="00896F84" w:rsidRPr="000D2C79" w:rsidRDefault="00896F84" w:rsidP="00AA76AC">
      <w:pPr>
        <w:pStyle w:val="Paragrafi"/>
      </w:pPr>
      <w:r>
        <w:t>Rrjeti i transportit i trashëguar nga e kaluara nuk është i mjaftueshëm për të përballuar zhvillimin e tanishëm dhe të ardhshëm social-ekonomik të vendit. Megjithëse investime të konsiderueshme janë bërë</w:t>
      </w:r>
      <w:r w:rsidRPr="000D2C79">
        <w:t>, rrjeti rru</w:t>
      </w:r>
      <w:r>
        <w:t>gor është ende i kufizuar në cilësi, në</w:t>
      </w:r>
      <w:r w:rsidRPr="000D2C79">
        <w:t xml:space="preserve"> krahasi</w:t>
      </w:r>
      <w:r>
        <w:t>m me vendet e tjera. Kjo mund të pengojë në njëfarë mase transportin e mbetjeve për dhe nga të</w:t>
      </w:r>
      <w:r w:rsidRPr="000D2C79">
        <w:t xml:space="preserve"> gjitha vendet e mundshme.</w:t>
      </w:r>
    </w:p>
    <w:p w:rsidR="00896F84" w:rsidRPr="000D2C79" w:rsidRDefault="00896F84" w:rsidP="00AA76AC">
      <w:pPr>
        <w:pStyle w:val="Paragrafi"/>
      </w:pPr>
      <w:bookmarkStart w:id="57" w:name="bookmark68"/>
      <w:r>
        <w:t>Nga ana tjetë</w:t>
      </w:r>
      <w:r w:rsidRPr="000D2C79">
        <w:t xml:space="preserve">r, infrastruktura fizike e hekurudhave </w:t>
      </w:r>
      <w:r>
        <w:t>ë</w:t>
      </w:r>
      <w:r w:rsidRPr="000D2C79">
        <w:t>sht</w:t>
      </w:r>
      <w:r>
        <w:t>ë</w:t>
      </w:r>
      <w:r w:rsidRPr="000D2C79">
        <w:t xml:space="preserve"> e dob</w:t>
      </w:r>
      <w:r>
        <w:t>ë</w:t>
      </w:r>
      <w:r w:rsidRPr="000D2C79">
        <w:t>t. P</w:t>
      </w:r>
      <w:r>
        <w:t>ë</w:t>
      </w:r>
      <w:r w:rsidRPr="000D2C79">
        <w:t>r shkak t</w:t>
      </w:r>
      <w:r>
        <w:t>ë</w:t>
      </w:r>
      <w:r w:rsidRPr="000D2C79">
        <w:t xml:space="preserve"> burimeve t</w:t>
      </w:r>
      <w:r>
        <w:t>ë</w:t>
      </w:r>
      <w:r w:rsidRPr="000D2C79">
        <w:t xml:space="preserve"> pamjaftueshme dhe munges</w:t>
      </w:r>
      <w:r>
        <w:t>ë</w:t>
      </w:r>
      <w:r w:rsidRPr="000D2C79">
        <w:t>s s</w:t>
      </w:r>
      <w:r>
        <w:t>ë</w:t>
      </w:r>
      <w:r w:rsidRPr="000D2C79">
        <w:t xml:space="preserve"> punimeve t</w:t>
      </w:r>
      <w:r>
        <w:t>ë</w:t>
      </w:r>
      <w:r w:rsidRPr="000D2C79">
        <w:t xml:space="preserve"> mir</w:t>
      </w:r>
      <w:r>
        <w:t>ë</w:t>
      </w:r>
      <w:r w:rsidRPr="000D2C79">
        <w:t>mbajtjes, standardet teknike t</w:t>
      </w:r>
      <w:r>
        <w:t>ë</w:t>
      </w:r>
      <w:r w:rsidRPr="000D2C79">
        <w:t xml:space="preserve"> hekurudhave jan</w:t>
      </w:r>
      <w:r>
        <w:t>ë</w:t>
      </w:r>
      <w:r w:rsidRPr="000D2C79">
        <w:t xml:space="preserve"> t</w:t>
      </w:r>
      <w:r>
        <w:t>ë</w:t>
      </w:r>
      <w:r w:rsidRPr="000D2C79">
        <w:t xml:space="preserve"> ul</w:t>
      </w:r>
      <w:r>
        <w:t>ë</w:t>
      </w:r>
      <w:r w:rsidRPr="000D2C79">
        <w:t>ta dhe nuk garantojn</w:t>
      </w:r>
      <w:r>
        <w:t>ë</w:t>
      </w:r>
      <w:r w:rsidRPr="000D2C79">
        <w:t xml:space="preserve"> l</w:t>
      </w:r>
      <w:r>
        <w:t>ë</w:t>
      </w:r>
      <w:r w:rsidRPr="000D2C79">
        <w:t>vizjen e sigurt. Shpejt</w:t>
      </w:r>
      <w:r>
        <w:t>ë</w:t>
      </w:r>
      <w:r w:rsidRPr="000D2C79">
        <w:t xml:space="preserve">sia mesatare e trenave </w:t>
      </w:r>
      <w:r>
        <w:t>ë</w:t>
      </w:r>
      <w:r w:rsidRPr="000D2C79">
        <w:t>sht</w:t>
      </w:r>
      <w:r>
        <w:t>ë</w:t>
      </w:r>
      <w:r w:rsidRPr="000D2C79">
        <w:t xml:space="preserve"> n</w:t>
      </w:r>
      <w:r>
        <w:t>ë</w:t>
      </w:r>
      <w:r w:rsidRPr="000D2C79">
        <w:t xml:space="preserve"> nivelin 30-40 </w:t>
      </w:r>
      <w:r>
        <w:t>km/orë</w:t>
      </w:r>
      <w:r w:rsidRPr="000D2C79">
        <w:t>. Sasia e mallrave t</w:t>
      </w:r>
      <w:r>
        <w:t>ë</w:t>
      </w:r>
      <w:r w:rsidRPr="000D2C79">
        <w:t xml:space="preserve"> transportuar </w:t>
      </w:r>
      <w:r>
        <w:t>ë</w:t>
      </w:r>
      <w:r w:rsidRPr="000D2C79">
        <w:t>sht</w:t>
      </w:r>
      <w:r>
        <w:t>ë e vogë</w:t>
      </w:r>
      <w:r w:rsidRPr="000D2C79">
        <w:t xml:space="preserve">l dhe ngarkesa mesatare </w:t>
      </w:r>
      <w:r>
        <w:t>ë</w:t>
      </w:r>
      <w:r w:rsidRPr="000D2C79">
        <w:t>sht</w:t>
      </w:r>
      <w:r>
        <w:t>ë</w:t>
      </w:r>
      <w:r w:rsidRPr="000D2C79">
        <w:t xml:space="preserve"> shum</w:t>
      </w:r>
      <w:r>
        <w:t>ë</w:t>
      </w:r>
      <w:r w:rsidRPr="000D2C79">
        <w:t xml:space="preserve"> e shkurt</w:t>
      </w:r>
      <w:r>
        <w:t>ë</w:t>
      </w:r>
      <w:r w:rsidRPr="000D2C79">
        <w:t>r. Megjithat</w:t>
      </w:r>
      <w:r>
        <w:t>ë</w:t>
      </w:r>
      <w:r w:rsidRPr="000D2C79">
        <w:t>, p</w:t>
      </w:r>
      <w:r>
        <w:t>ë</w:t>
      </w:r>
      <w:r w:rsidRPr="000D2C79">
        <w:t>rmir</w:t>
      </w:r>
      <w:r>
        <w:t>ësimi dhe/</w:t>
      </w:r>
      <w:r w:rsidRPr="000D2C79">
        <w:t>ose mir</w:t>
      </w:r>
      <w:r>
        <w:t>ë</w:t>
      </w:r>
      <w:r w:rsidRPr="000D2C79">
        <w:t>mbajtja e sistemit hekurudhor ofron nj</w:t>
      </w:r>
      <w:r>
        <w:t>ë</w:t>
      </w:r>
      <w:r w:rsidRPr="000D2C79">
        <w:t xml:space="preserve"> potencial t</w:t>
      </w:r>
      <w:r>
        <w:t>ë</w:t>
      </w:r>
      <w:r w:rsidRPr="000D2C79">
        <w:t xml:space="preserve"> mir</w:t>
      </w:r>
      <w:r>
        <w:t>ë</w:t>
      </w:r>
      <w:r w:rsidRPr="000D2C79">
        <w:t xml:space="preserve"> p</w:t>
      </w:r>
      <w:r>
        <w:t>ë</w:t>
      </w:r>
      <w:r w:rsidRPr="000D2C79">
        <w:t>r t</w:t>
      </w:r>
      <w:r>
        <w:t>ë</w:t>
      </w:r>
      <w:r w:rsidRPr="000D2C79">
        <w:t xml:space="preserve"> p</w:t>
      </w:r>
      <w:r>
        <w:t>ë</w:t>
      </w:r>
      <w:r w:rsidRPr="000D2C79">
        <w:t>rmir</w:t>
      </w:r>
      <w:r>
        <w:t>ë</w:t>
      </w:r>
      <w:r w:rsidRPr="000D2C79">
        <w:t>suar transportin e mbetjeve dhe administrimin n</w:t>
      </w:r>
      <w:r>
        <w:t>ë</w:t>
      </w:r>
      <w:r w:rsidRPr="000D2C79">
        <w:t xml:space="preserve"> vend. P</w:t>
      </w:r>
      <w:r>
        <w:t>ë</w:t>
      </w:r>
      <w:r w:rsidRPr="000D2C79">
        <w:t>rdorimi i sistemit hekurudhor p</w:t>
      </w:r>
      <w:r>
        <w:t>ë</w:t>
      </w:r>
      <w:r w:rsidRPr="000D2C79">
        <w:t>r transportin e mbetjeve, kudo q</w:t>
      </w:r>
      <w:r>
        <w:t>ë</w:t>
      </w:r>
      <w:r w:rsidRPr="000D2C79">
        <w:t xml:space="preserve"> t</w:t>
      </w:r>
      <w:r>
        <w:t>ë</w:t>
      </w:r>
      <w:r w:rsidRPr="000D2C79">
        <w:t xml:space="preserve"> jet</w:t>
      </w:r>
      <w:r>
        <w:t>ë</w:t>
      </w:r>
      <w:r w:rsidRPr="000D2C79">
        <w:t xml:space="preserve"> e mundur do </w:t>
      </w:r>
      <w:r>
        <w:t xml:space="preserve">të </w:t>
      </w:r>
      <w:r w:rsidRPr="000D2C79">
        <w:t>ul</w:t>
      </w:r>
      <w:r>
        <w:t>ë</w:t>
      </w:r>
      <w:r w:rsidRPr="000D2C79">
        <w:t xml:space="preserve"> ngark</w:t>
      </w:r>
      <w:r>
        <w:t>e</w:t>
      </w:r>
      <w:r w:rsidRPr="000D2C79">
        <w:t>s</w:t>
      </w:r>
      <w:r>
        <w:t>ë</w:t>
      </w:r>
      <w:r w:rsidRPr="000D2C79">
        <w:t>n e transportit dhe p</w:t>
      </w:r>
      <w:r>
        <w:t>ë</w:t>
      </w:r>
      <w:r w:rsidRPr="000D2C79">
        <w:t>r k</w:t>
      </w:r>
      <w:r>
        <w:t>ë</w:t>
      </w:r>
      <w:r w:rsidRPr="000D2C79">
        <w:t>t</w:t>
      </w:r>
      <w:r>
        <w:t>ë</w:t>
      </w:r>
      <w:r w:rsidRPr="000D2C79">
        <w:t xml:space="preserve"> arsye t</w:t>
      </w:r>
      <w:r>
        <w:t>ë</w:t>
      </w:r>
      <w:r w:rsidRPr="000D2C79">
        <w:t xml:space="preserve"> trafikut n</w:t>
      </w:r>
      <w:r>
        <w:t>ë</w:t>
      </w:r>
      <w:r w:rsidRPr="000D2C79">
        <w:t xml:space="preserve"> rrug</w:t>
      </w:r>
      <w:r>
        <w:t>ë</w:t>
      </w:r>
      <w:r w:rsidRPr="000D2C79">
        <w:t>t e nd</w:t>
      </w:r>
      <w:r>
        <w:t>ër</w:t>
      </w:r>
      <w:r w:rsidRPr="000D2C79">
        <w:t>urbane.</w:t>
      </w:r>
      <w:bookmarkEnd w:id="57"/>
    </w:p>
    <w:p w:rsidR="00896F84" w:rsidRPr="000D2C79" w:rsidRDefault="00896F84" w:rsidP="00AA76AC">
      <w:pPr>
        <w:pStyle w:val="Paragrafi"/>
        <w:rPr>
          <w:rFonts w:cs="Arial Unicode MS"/>
        </w:rPr>
      </w:pPr>
      <w:bookmarkStart w:id="58" w:name="bookmark69"/>
      <w:r>
        <w:t>2.3 Strategjia e Q</w:t>
      </w:r>
      <w:r w:rsidRPr="000D2C79">
        <w:t>everis</w:t>
      </w:r>
      <w:r>
        <w:t>ë</w:t>
      </w:r>
      <w:bookmarkEnd w:id="58"/>
    </w:p>
    <w:p w:rsidR="00896F84" w:rsidRPr="000D2C79" w:rsidRDefault="00896F84" w:rsidP="00AA76AC">
      <w:pPr>
        <w:pStyle w:val="Paragrafi"/>
      </w:pPr>
      <w:r w:rsidRPr="000D2C79">
        <w:t>Kushtetuta e Republik</w:t>
      </w:r>
      <w:r>
        <w:t>ë</w:t>
      </w:r>
      <w:r w:rsidRPr="000D2C79">
        <w:t>s s</w:t>
      </w:r>
      <w:r>
        <w:t>ë</w:t>
      </w:r>
      <w:r w:rsidRPr="000D2C79">
        <w:t xml:space="preserve"> Shqip</w:t>
      </w:r>
      <w:r>
        <w:t>ë</w:t>
      </w:r>
      <w:r w:rsidRPr="000D2C79">
        <w:t>ris</w:t>
      </w:r>
      <w:r>
        <w:t>ë</w:t>
      </w:r>
      <w:r w:rsidRPr="000D2C79">
        <w:t xml:space="preserve"> aprovuar me referendum n</w:t>
      </w:r>
      <w:r>
        <w:t>ë vitin</w:t>
      </w:r>
      <w:r w:rsidRPr="000D2C79">
        <w:t xml:space="preserve"> 1998, e frym</w:t>
      </w:r>
      <w:r>
        <w:t>ëzuar nga parimet e a</w:t>
      </w:r>
      <w:r w:rsidRPr="000D2C79">
        <w:t>gjend</w:t>
      </w:r>
      <w:r>
        <w:t>ë</w:t>
      </w:r>
      <w:r w:rsidRPr="000D2C79">
        <w:t>s 21 dhe nga konventat nd</w:t>
      </w:r>
      <w:r>
        <w:t>ë</w:t>
      </w:r>
      <w:r w:rsidRPr="000D2C79">
        <w:t>rkomb</w:t>
      </w:r>
      <w:r>
        <w:t>ë</w:t>
      </w:r>
      <w:r w:rsidRPr="000D2C79">
        <w:t>tare mjedisore ka sanksionuar q</w:t>
      </w:r>
      <w:r>
        <w:t>ë</w:t>
      </w:r>
      <w:r w:rsidRPr="000D2C79">
        <w:t xml:space="preserve">llimet e shtetit </w:t>
      </w:r>
      <w:r>
        <w:t>“</w:t>
      </w:r>
      <w:r w:rsidRPr="000D2C79">
        <w:t>p</w:t>
      </w:r>
      <w:r>
        <w:t>ë</w:t>
      </w:r>
      <w:r w:rsidRPr="000D2C79">
        <w:t>r nj</w:t>
      </w:r>
      <w:r>
        <w:t>ë</w:t>
      </w:r>
      <w:r w:rsidRPr="000D2C79">
        <w:t xml:space="preserve"> mjedis t</w:t>
      </w:r>
      <w:r>
        <w:t>ë</w:t>
      </w:r>
      <w:r w:rsidRPr="000D2C79">
        <w:t xml:space="preserve"> sh</w:t>
      </w:r>
      <w:r>
        <w:t>ë</w:t>
      </w:r>
      <w:r w:rsidRPr="000D2C79">
        <w:t>ndetsh</w:t>
      </w:r>
      <w:r>
        <w:t>ë</w:t>
      </w:r>
      <w:r w:rsidRPr="000D2C79">
        <w:t>m dh</w:t>
      </w:r>
      <w:r>
        <w:t>e</w:t>
      </w:r>
      <w:r w:rsidRPr="000D2C79">
        <w:t xml:space="preserve"> ekologjikisht t</w:t>
      </w:r>
      <w:r>
        <w:t>ë</w:t>
      </w:r>
      <w:r w:rsidRPr="000D2C79">
        <w:t xml:space="preserve"> p</w:t>
      </w:r>
      <w:r>
        <w:t>ë</w:t>
      </w:r>
      <w:r w:rsidRPr="000D2C79">
        <w:t>rshtatsh</w:t>
      </w:r>
      <w:r>
        <w:t>ë</w:t>
      </w:r>
      <w:r w:rsidRPr="000D2C79">
        <w:t>m p</w:t>
      </w:r>
      <w:r>
        <w:t>ë</w:t>
      </w:r>
      <w:r w:rsidRPr="000D2C79">
        <w:t>r brezat e tanish</w:t>
      </w:r>
      <w:r>
        <w:t>ë</w:t>
      </w:r>
      <w:r w:rsidRPr="000D2C79">
        <w:t>m dhe t</w:t>
      </w:r>
      <w:r>
        <w:t>ë</w:t>
      </w:r>
      <w:r w:rsidRPr="000D2C79">
        <w:t xml:space="preserve"> ardhsh</w:t>
      </w:r>
      <w:r>
        <w:t>ë</w:t>
      </w:r>
      <w:r w:rsidRPr="000D2C79">
        <w:t>m</w:t>
      </w:r>
      <w:r>
        <w:t>”</w:t>
      </w:r>
      <w:r w:rsidRPr="000D2C79">
        <w:t xml:space="preserve"> dhe </w:t>
      </w:r>
      <w:r>
        <w:t>“</w:t>
      </w:r>
      <w:r w:rsidRPr="000D2C79">
        <w:t>p</w:t>
      </w:r>
      <w:r>
        <w:t>ë</w:t>
      </w:r>
      <w:r w:rsidRPr="000D2C79">
        <w:t>r shfryt</w:t>
      </w:r>
      <w:r>
        <w:t>ë</w:t>
      </w:r>
      <w:r w:rsidRPr="000D2C79">
        <w:t>zim racional t</w:t>
      </w:r>
      <w:r>
        <w:t>ë</w:t>
      </w:r>
      <w:r w:rsidRPr="000D2C79">
        <w:t xml:space="preserve"> burimeve natyrore ..., bazuar n</w:t>
      </w:r>
      <w:r>
        <w:t>ë</w:t>
      </w:r>
      <w:r w:rsidRPr="000D2C79">
        <w:t xml:space="preserve"> parimin e zhvillimit t</w:t>
      </w:r>
      <w:r>
        <w:t>ë</w:t>
      </w:r>
      <w:r w:rsidRPr="000D2C79">
        <w:t xml:space="preserve"> q</w:t>
      </w:r>
      <w:r>
        <w:t>ë</w:t>
      </w:r>
      <w:r w:rsidRPr="000D2C79">
        <w:t>ndruesh</w:t>
      </w:r>
      <w:r>
        <w:t>ë</w:t>
      </w:r>
      <w:r w:rsidRPr="000D2C79">
        <w:t xml:space="preserve">m </w:t>
      </w:r>
      <w:r>
        <w:t>“</w:t>
      </w:r>
      <w:r w:rsidRPr="000D2C79">
        <w:t>(neni 59,1 / d, dh). Ajo</w:t>
      </w:r>
      <w:r>
        <w:t>,</w:t>
      </w:r>
      <w:r w:rsidRPr="000D2C79">
        <w:t xml:space="preserve"> gjithashtu</w:t>
      </w:r>
      <w:r>
        <w:t>,</w:t>
      </w:r>
      <w:r w:rsidRPr="000D2C79">
        <w:t xml:space="preserve"> ka sanksionuar t</w:t>
      </w:r>
      <w:r>
        <w:t>ë drejtat e ç</w:t>
      </w:r>
      <w:r w:rsidRPr="000D2C79">
        <w:t xml:space="preserve">do individi </w:t>
      </w:r>
      <w:r>
        <w:t>“</w:t>
      </w:r>
      <w:r w:rsidRPr="000D2C79">
        <w:t>t</w:t>
      </w:r>
      <w:r>
        <w:t>ë</w:t>
      </w:r>
      <w:r w:rsidRPr="000D2C79">
        <w:t xml:space="preserve"> jet</w:t>
      </w:r>
      <w:r>
        <w:t>ë</w:t>
      </w:r>
      <w:r w:rsidRPr="000D2C79">
        <w:t xml:space="preserve"> i informuar p</w:t>
      </w:r>
      <w:r>
        <w:t>ë</w:t>
      </w:r>
      <w:r w:rsidRPr="000D2C79">
        <w:t>r gjendjen e mjedisit dhe mbrojtjen e tij</w:t>
      </w:r>
      <w:r>
        <w:t>”</w:t>
      </w:r>
      <w:r w:rsidRPr="000D2C79">
        <w:t xml:space="preserve"> (neni 56).</w:t>
      </w:r>
    </w:p>
    <w:p w:rsidR="00896F84" w:rsidRPr="000D2C79" w:rsidRDefault="00896F84" w:rsidP="00EA11A0">
      <w:pPr>
        <w:pStyle w:val="Paragrafi"/>
      </w:pPr>
      <w:r w:rsidRPr="000D2C79">
        <w:t>Strategjia e tanishme e Shqip</w:t>
      </w:r>
      <w:r>
        <w:t>ë</w:t>
      </w:r>
      <w:r w:rsidRPr="000D2C79">
        <w:t>ris</w:t>
      </w:r>
      <w:r>
        <w:t>ë</w:t>
      </w:r>
      <w:r w:rsidRPr="000D2C79">
        <w:t xml:space="preserve"> mbi mbetjet </w:t>
      </w:r>
      <w:r>
        <w:t>ë</w:t>
      </w:r>
      <w:r w:rsidRPr="000D2C79">
        <w:t>sht</w:t>
      </w:r>
      <w:r>
        <w:t>ë</w:t>
      </w:r>
      <w:r w:rsidRPr="000D2C79">
        <w:t xml:space="preserve"> e bazuar n</w:t>
      </w:r>
      <w:r>
        <w:t>ë</w:t>
      </w:r>
      <w:r w:rsidRPr="000D2C79">
        <w:t xml:space="preserve"> strategjin</w:t>
      </w:r>
      <w:r>
        <w:t>ë eu</w:t>
      </w:r>
      <w:r w:rsidRPr="000D2C79">
        <w:t>ropiane. Objektivi kryesor i Qeveris</w:t>
      </w:r>
      <w:r>
        <w:t>ë</w:t>
      </w:r>
      <w:r w:rsidRPr="000D2C79">
        <w:t xml:space="preserve"> </w:t>
      </w:r>
      <w:r>
        <w:t>ë</w:t>
      </w:r>
      <w:r w:rsidRPr="000D2C79">
        <w:t>sht</w:t>
      </w:r>
      <w:r>
        <w:t>ë</w:t>
      </w:r>
      <w:r w:rsidRPr="000D2C79">
        <w:t xml:space="preserve"> t</w:t>
      </w:r>
      <w:r>
        <w:t>ë</w:t>
      </w:r>
      <w:r w:rsidRPr="000D2C79">
        <w:t xml:space="preserve"> p</w:t>
      </w:r>
      <w:r>
        <w:t>ë</w:t>
      </w:r>
      <w:r w:rsidRPr="000D2C79">
        <w:t>rmbush</w:t>
      </w:r>
      <w:r>
        <w:t>ë</w:t>
      </w:r>
      <w:r w:rsidRPr="000D2C79">
        <w:t xml:space="preserve"> detyrimet e r</w:t>
      </w:r>
      <w:r>
        <w:t>ë</w:t>
      </w:r>
      <w:r w:rsidRPr="000D2C79">
        <w:t>na dakord n</w:t>
      </w:r>
      <w:r>
        <w:t>ë</w:t>
      </w:r>
      <w:r w:rsidRPr="000D2C79">
        <w:t xml:space="preserve"> MSA (neni 108), duke deklaruar</w:t>
      </w:r>
      <w:r>
        <w:t xml:space="preserve"> </w:t>
      </w:r>
      <w:r w:rsidRPr="000D2C79">
        <w:t xml:space="preserve">se: </w:t>
      </w:r>
      <w:r>
        <w:t>“</w:t>
      </w:r>
      <w:r w:rsidRPr="000D2C79">
        <w:t>Pal</w:t>
      </w:r>
      <w:r>
        <w:t>ë</w:t>
      </w:r>
      <w:r w:rsidRPr="000D2C79">
        <w:t>t do t</w:t>
      </w:r>
      <w:r>
        <w:t>ë</w:t>
      </w:r>
      <w:r w:rsidRPr="000D2C79">
        <w:t xml:space="preserve"> zhvillojn</w:t>
      </w:r>
      <w:r>
        <w:t>ë</w:t>
      </w:r>
      <w:r w:rsidRPr="000D2C79">
        <w:t xml:space="preserve"> dhe forcojn</w:t>
      </w:r>
      <w:r>
        <w:t>ë</w:t>
      </w:r>
      <w:r w:rsidRPr="000D2C79">
        <w:t xml:space="preserve"> bashk</w:t>
      </w:r>
      <w:r>
        <w:t>ë</w:t>
      </w:r>
      <w:r w:rsidRPr="000D2C79">
        <w:t>punimin e tyre n</w:t>
      </w:r>
      <w:r>
        <w:t>ë</w:t>
      </w:r>
      <w:r w:rsidRPr="000D2C79">
        <w:t xml:space="preserve"> luft</w:t>
      </w:r>
      <w:r>
        <w:t>ë</w:t>
      </w:r>
      <w:r w:rsidRPr="000D2C79">
        <w:t>n kund</w:t>
      </w:r>
      <w:r>
        <w:t>ë</w:t>
      </w:r>
      <w:r w:rsidRPr="000D2C79">
        <w:t>r degradimit mjedisor, me q</w:t>
      </w:r>
      <w:r>
        <w:t>ë</w:t>
      </w:r>
      <w:r w:rsidRPr="000D2C79">
        <w:t>llim promovimin e q</w:t>
      </w:r>
      <w:r>
        <w:t>ë</w:t>
      </w:r>
      <w:r w:rsidRPr="000D2C79">
        <w:t>ndrueshm</w:t>
      </w:r>
      <w:r>
        <w:t>ë</w:t>
      </w:r>
      <w:r w:rsidRPr="000D2C79">
        <w:t>ris</w:t>
      </w:r>
      <w:r>
        <w:t>ë mjedisore”</w:t>
      </w:r>
      <w:r w:rsidRPr="000D2C79">
        <w:t>. Bashk</w:t>
      </w:r>
      <w:r>
        <w:t>ë</w:t>
      </w:r>
      <w:r w:rsidRPr="000D2C79">
        <w:t>punimi do t</w:t>
      </w:r>
      <w:r>
        <w:t>ë</w:t>
      </w:r>
      <w:r w:rsidRPr="000D2C79">
        <w:t xml:space="preserve"> p</w:t>
      </w:r>
      <w:r>
        <w:t>ë</w:t>
      </w:r>
      <w:r w:rsidRPr="000D2C79">
        <w:t>rqendrohet k</w:t>
      </w:r>
      <w:r>
        <w:t>ryesisht në fushat prioritare që</w:t>
      </w:r>
      <w:r w:rsidRPr="000D2C79">
        <w:t xml:space="preserve"> lidhen me </w:t>
      </w:r>
      <w:r>
        <w:t>“</w:t>
      </w:r>
      <w:r>
        <w:rPr>
          <w:i/>
          <w:iCs/>
        </w:rPr>
        <w:t>Acquis e K</w:t>
      </w:r>
      <w:r w:rsidRPr="009070CA">
        <w:rPr>
          <w:i/>
          <w:iCs/>
        </w:rPr>
        <w:t>omunitetit</w:t>
      </w:r>
      <w:r>
        <w:t>” në fushë</w:t>
      </w:r>
      <w:r w:rsidRPr="000D2C79">
        <w:t>n e mjedis</w:t>
      </w:r>
      <w:r>
        <w:t>it. Deklarata mbulon të gjitha çështjet në</w:t>
      </w:r>
      <w:r w:rsidRPr="000D2C79">
        <w:t xml:space="preserve">n </w:t>
      </w:r>
      <w:r>
        <w:t>“</w:t>
      </w:r>
      <w:r w:rsidRPr="009070CA">
        <w:rPr>
          <w:i/>
          <w:iCs/>
        </w:rPr>
        <w:t>Acquis</w:t>
      </w:r>
      <w:r>
        <w:t>”</w:t>
      </w:r>
      <w:r w:rsidRPr="000D2C79">
        <w:t xml:space="preserve"> mjedisor, pra administrimin e mjedisit gjithashtu.</w:t>
      </w:r>
    </w:p>
    <w:p w:rsidR="00896F84" w:rsidRPr="000D2C79" w:rsidRDefault="00896F84" w:rsidP="00AA76AC">
      <w:pPr>
        <w:pStyle w:val="Paragrafi"/>
        <w:rPr>
          <w:rFonts w:cs="Arial Unicode MS"/>
        </w:rPr>
      </w:pPr>
      <w:r w:rsidRPr="000D2C79">
        <w:t xml:space="preserve">Administrimi i mbetjeve </w:t>
      </w:r>
      <w:r>
        <w:t>ë</w:t>
      </w:r>
      <w:r w:rsidRPr="000D2C79">
        <w:t>sht</w:t>
      </w:r>
      <w:r>
        <w:t>ë</w:t>
      </w:r>
      <w:r w:rsidRPr="000D2C79">
        <w:t xml:space="preserve"> i</w:t>
      </w:r>
      <w:r>
        <w:t>dentifikuar dhe pranuar si një çë</w:t>
      </w:r>
      <w:r w:rsidRPr="000D2C79">
        <w:t>shtje prioritare mjedisore e lart</w:t>
      </w:r>
      <w:r>
        <w:t>ë</w:t>
      </w:r>
      <w:r w:rsidRPr="000D2C79">
        <w:t xml:space="preserve"> n</w:t>
      </w:r>
      <w:r>
        <w:t>ë</w:t>
      </w:r>
      <w:r w:rsidRPr="000D2C79">
        <w:t xml:space="preserve"> nj</w:t>
      </w:r>
      <w:r>
        <w:t>ë</w:t>
      </w:r>
      <w:r w:rsidRPr="000D2C79">
        <w:t xml:space="preserve"> num</w:t>
      </w:r>
      <w:r>
        <w:t>ër dokumente</w:t>
      </w:r>
      <w:r w:rsidRPr="000D2C79">
        <w:t>sh strategjike t</w:t>
      </w:r>
      <w:r>
        <w:t>ë</w:t>
      </w:r>
      <w:r w:rsidRPr="000D2C79">
        <w:t xml:space="preserve"> tilla si strategjia e studimit t</w:t>
      </w:r>
      <w:r>
        <w:t>ë</w:t>
      </w:r>
      <w:r w:rsidRPr="000D2C79">
        <w:t xml:space="preserve"> mjedisit (BB, 1993), NEAP (1994), NEAP (2002), EPR Shqip</w:t>
      </w:r>
      <w:r>
        <w:t>ëria 2002 (UNECE)</w:t>
      </w:r>
      <w:r w:rsidRPr="000D2C79">
        <w:t xml:space="preserve"> etj</w:t>
      </w:r>
      <w:r>
        <w:t>.</w:t>
      </w:r>
    </w:p>
    <w:p w:rsidR="00896F84" w:rsidRDefault="00896F84" w:rsidP="00AA76AC">
      <w:pPr>
        <w:pStyle w:val="Paragrafi"/>
        <w:rPr>
          <w:rStyle w:val="BodytextSimHei"/>
          <w:rFonts w:ascii="CG Times" w:hAnsi="CG Times" w:cs="Arial Unicode MS"/>
          <w:sz w:val="22"/>
          <w:szCs w:val="22"/>
        </w:rPr>
      </w:pPr>
      <w:r w:rsidRPr="000D2C79">
        <w:t>Nevoja p</w:t>
      </w:r>
      <w:r>
        <w:t>ë</w:t>
      </w:r>
      <w:r w:rsidRPr="000D2C79">
        <w:t>r p</w:t>
      </w:r>
      <w:r>
        <w:t>ë</w:t>
      </w:r>
      <w:r w:rsidRPr="000D2C79">
        <w:t>rmir</w:t>
      </w:r>
      <w:r>
        <w:t>ë</w:t>
      </w:r>
      <w:r w:rsidRPr="000D2C79">
        <w:t>sim n</w:t>
      </w:r>
      <w:r>
        <w:t>ë</w:t>
      </w:r>
      <w:r w:rsidRPr="000D2C79">
        <w:t xml:space="preserve"> fush</w:t>
      </w:r>
      <w:r>
        <w:t>ë</w:t>
      </w:r>
      <w:r w:rsidRPr="000D2C79">
        <w:t>n e administrimit t</w:t>
      </w:r>
      <w:r>
        <w:t>ë</w:t>
      </w:r>
      <w:r w:rsidRPr="000D2C79">
        <w:t xml:space="preserve"> mbetjeve </w:t>
      </w:r>
      <w:r>
        <w:t>ë</w:t>
      </w:r>
      <w:r w:rsidRPr="000D2C79">
        <w:t>sht</w:t>
      </w:r>
      <w:r>
        <w:t>ë</w:t>
      </w:r>
      <w:r w:rsidRPr="000D2C79">
        <w:t xml:space="preserve"> v</w:t>
      </w:r>
      <w:r>
        <w:t>ë</w:t>
      </w:r>
      <w:r w:rsidRPr="000D2C79">
        <w:t>n</w:t>
      </w:r>
      <w:r>
        <w:t>ë</w:t>
      </w:r>
      <w:r w:rsidRPr="000D2C79">
        <w:t xml:space="preserve"> n</w:t>
      </w:r>
      <w:r>
        <w:t>ë</w:t>
      </w:r>
      <w:r w:rsidRPr="000D2C79">
        <w:t xml:space="preserve"> dukje edhe n</w:t>
      </w:r>
      <w:r>
        <w:t>ë</w:t>
      </w:r>
      <w:r w:rsidRPr="000D2C79">
        <w:t xml:space="preserve"> raporte t</w:t>
      </w:r>
      <w:r>
        <w:t>ë</w:t>
      </w:r>
      <w:r w:rsidRPr="000D2C79">
        <w:t xml:space="preserve"> ndryshme t</w:t>
      </w:r>
      <w:r>
        <w:t>ë</w:t>
      </w:r>
      <w:r w:rsidRPr="000D2C79">
        <w:t xml:space="preserve"> Komisionit Europian p</w:t>
      </w:r>
      <w:r>
        <w:t>ë</w:t>
      </w:r>
      <w:r w:rsidRPr="000D2C79">
        <w:t>r Shqip</w:t>
      </w:r>
      <w:r>
        <w:t>ë</w:t>
      </w:r>
      <w:r w:rsidRPr="000D2C79">
        <w:t>rin</w:t>
      </w:r>
      <w:r>
        <w:t>ë. Raportet e p</w:t>
      </w:r>
      <w:r w:rsidRPr="000D2C79">
        <w:t>rogresit t</w:t>
      </w:r>
      <w:r>
        <w:t>ë</w:t>
      </w:r>
      <w:r w:rsidRPr="000D2C79">
        <w:t xml:space="preserve"> KE</w:t>
      </w:r>
      <w:r>
        <w:t>-së</w:t>
      </w:r>
      <w:r w:rsidRPr="000D2C79">
        <w:t xml:space="preserve"> 2006, 2007 dhe 2008: </w:t>
      </w:r>
    </w:p>
    <w:p w:rsidR="00896F84" w:rsidRPr="00ED2047" w:rsidRDefault="00896F84" w:rsidP="00AA76AC">
      <w:pPr>
        <w:pStyle w:val="Paragrafi"/>
        <w:rPr>
          <w:rFonts w:cs="Arial Unicode MS"/>
          <w:i/>
          <w:iCs/>
        </w:rPr>
      </w:pPr>
      <w:r>
        <w:rPr>
          <w:rStyle w:val="BodytextSimHei"/>
          <w:rFonts w:ascii="CG Times" w:hAnsi="CG Times" w:cs="CG Times"/>
          <w:sz w:val="22"/>
          <w:szCs w:val="22"/>
        </w:rPr>
        <w:t xml:space="preserve"> </w:t>
      </w:r>
      <w:r w:rsidRPr="00ED2047">
        <w:rPr>
          <w:rStyle w:val="BodytextSimHei"/>
          <w:rFonts w:ascii="CG Times" w:hAnsi="CG Times" w:cs="CG Times"/>
          <w:i/>
          <w:iCs/>
          <w:sz w:val="22"/>
          <w:szCs w:val="22"/>
        </w:rPr>
        <w:t>-</w:t>
      </w:r>
      <w:r>
        <w:rPr>
          <w:rStyle w:val="BodytextSimHei"/>
          <w:rFonts w:ascii="CG Times" w:hAnsi="CG Times" w:cs="CG Times"/>
          <w:i/>
          <w:iCs/>
          <w:sz w:val="22"/>
          <w:szCs w:val="22"/>
        </w:rPr>
        <w:t xml:space="preserve"> </w:t>
      </w:r>
      <w:r w:rsidRPr="00ED2047">
        <w:rPr>
          <w:rStyle w:val="BodytextItalic"/>
          <w:rFonts w:ascii="CG Times" w:hAnsi="CG Times" w:cs="CG Times"/>
          <w:i w:val="0"/>
          <w:iCs w:val="0"/>
          <w:sz w:val="22"/>
          <w:szCs w:val="22"/>
        </w:rPr>
        <w:t>inkurajon ndërtimin “e infrastrukturës për trajtimin e mbetjeve urbane, mbledhjen selektive;</w:t>
      </w:r>
    </w:p>
    <w:p w:rsidR="00896F84" w:rsidRDefault="00896F84" w:rsidP="00AA76AC">
      <w:pPr>
        <w:pStyle w:val="Paragrafi"/>
        <w:rPr>
          <w:rFonts w:cs="Arial Unicode MS"/>
        </w:rPr>
      </w:pPr>
      <w:r>
        <w:t xml:space="preserve">-  </w:t>
      </w:r>
      <w:r w:rsidRPr="000D2C79">
        <w:t xml:space="preserve">riciklimin dhe depozitimin e tyre; </w:t>
      </w:r>
    </w:p>
    <w:p w:rsidR="00896F84" w:rsidRPr="000D2C79" w:rsidRDefault="00896F84" w:rsidP="00AA76AC">
      <w:pPr>
        <w:pStyle w:val="Paragrafi"/>
      </w:pPr>
      <w:r>
        <w:t xml:space="preserve">- </w:t>
      </w:r>
      <w:r w:rsidRPr="000D2C79">
        <w:t>thekson se hedhja e pakontrolluar dhe djegia e mbetjeve vazhdojn</w:t>
      </w:r>
      <w:r>
        <w:t>ë</w:t>
      </w:r>
      <w:r w:rsidRPr="000D2C79">
        <w:t xml:space="preserve"> t</w:t>
      </w:r>
      <w:r>
        <w:t>ë</w:t>
      </w:r>
      <w:r w:rsidRPr="000D2C79">
        <w:t xml:space="preserve"> p</w:t>
      </w:r>
      <w:r>
        <w:t>ë</w:t>
      </w:r>
      <w:r w:rsidRPr="000D2C79">
        <w:t>rb</w:t>
      </w:r>
      <w:r>
        <w:t>ë</w:t>
      </w:r>
      <w:r w:rsidRPr="000D2C79">
        <w:t>jn</w:t>
      </w:r>
      <w:r>
        <w:t>ë</w:t>
      </w:r>
      <w:r w:rsidRPr="000D2C79">
        <w:t xml:space="preserve"> rreziqe p</w:t>
      </w:r>
      <w:r>
        <w:t>ë</w:t>
      </w:r>
      <w:r w:rsidRPr="000D2C79">
        <w:t>r sh</w:t>
      </w:r>
      <w:r>
        <w:t>ë</w:t>
      </w:r>
      <w:r w:rsidRPr="000D2C79">
        <w:t>ndetin dhe mjedisin;</w:t>
      </w:r>
    </w:p>
    <w:p w:rsidR="00896F84" w:rsidRPr="000D2C79" w:rsidRDefault="00896F84" w:rsidP="00AA76AC">
      <w:pPr>
        <w:pStyle w:val="Paragrafi"/>
        <w:rPr>
          <w:rFonts w:cs="Arial Unicode MS"/>
        </w:rPr>
      </w:pPr>
      <w:r>
        <w:rPr>
          <w:rStyle w:val="BodytextSimHei"/>
          <w:rFonts w:ascii="CG Times" w:hAnsi="CG Times" w:cs="CG Times"/>
          <w:sz w:val="22"/>
          <w:szCs w:val="22"/>
        </w:rPr>
        <w:t xml:space="preserve">- </w:t>
      </w:r>
      <w:r w:rsidRPr="000D2C79">
        <w:t>theksojn</w:t>
      </w:r>
      <w:r>
        <w:t>ë</w:t>
      </w:r>
      <w:r w:rsidRPr="000D2C79">
        <w:t xml:space="preserve"> se nuk ka nj</w:t>
      </w:r>
      <w:r>
        <w:t>ë</w:t>
      </w:r>
      <w:r w:rsidRPr="000D2C79">
        <w:t xml:space="preserve"> strat</w:t>
      </w:r>
      <w:r>
        <w:t>e</w:t>
      </w:r>
      <w:r w:rsidRPr="000D2C79">
        <w:t>gji t</w:t>
      </w:r>
      <w:r>
        <w:t>ë</w:t>
      </w:r>
      <w:r w:rsidRPr="000D2C79">
        <w:t xml:space="preserve"> zhvilluar qart</w:t>
      </w:r>
      <w:r>
        <w:t>ë</w:t>
      </w:r>
      <w:r w:rsidRPr="000D2C79">
        <w:t xml:space="preserve"> p</w:t>
      </w:r>
      <w:r>
        <w:t>ë</w:t>
      </w:r>
      <w:r w:rsidRPr="000D2C79">
        <w:t>r depozitimin e mbetjeve t</w:t>
      </w:r>
      <w:r>
        <w:t>ë</w:t>
      </w:r>
      <w:r w:rsidRPr="000D2C79">
        <w:t xml:space="preserve"> rreziks</w:t>
      </w:r>
      <w:r>
        <w:t>hme.</w:t>
      </w:r>
    </w:p>
    <w:p w:rsidR="00896F84" w:rsidRDefault="00896F84" w:rsidP="00AA76AC">
      <w:pPr>
        <w:pStyle w:val="Paragrafi"/>
        <w:rPr>
          <w:rFonts w:cs="Arial Unicode MS"/>
        </w:rPr>
      </w:pPr>
      <w:r w:rsidRPr="000D2C79">
        <w:t xml:space="preserve">Edhe pse </w:t>
      </w:r>
      <w:r>
        <w:t>ë</w:t>
      </w:r>
      <w:r w:rsidRPr="000D2C79">
        <w:t>sht</w:t>
      </w:r>
      <w:r>
        <w:t>ë</w:t>
      </w:r>
      <w:r w:rsidRPr="000D2C79">
        <w:t xml:space="preserve"> pranuar gjer</w:t>
      </w:r>
      <w:r>
        <w:t>ë</w:t>
      </w:r>
      <w:r w:rsidRPr="000D2C79">
        <w:t>sisht q</w:t>
      </w:r>
      <w:r>
        <w:t>ë çë</w:t>
      </w:r>
      <w:r w:rsidRPr="000D2C79">
        <w:t xml:space="preserve">shtja e mbetjeve </w:t>
      </w:r>
      <w:r>
        <w:t>ë</w:t>
      </w:r>
      <w:r w:rsidRPr="000D2C79">
        <w:t>sht</w:t>
      </w:r>
      <w:r>
        <w:t>ë</w:t>
      </w:r>
      <w:r w:rsidRPr="000D2C79">
        <w:t xml:space="preserve"> nj</w:t>
      </w:r>
      <w:r>
        <w:t>ë çë</w:t>
      </w:r>
      <w:r w:rsidRPr="000D2C79">
        <w:t>shtje me prioritet t</w:t>
      </w:r>
      <w:r>
        <w:t>ë</w:t>
      </w:r>
      <w:r w:rsidRPr="000D2C79">
        <w:t xml:space="preserve"> lart</w:t>
      </w:r>
      <w:r>
        <w:t>ë</w:t>
      </w:r>
      <w:r w:rsidRPr="000D2C79">
        <w:t xml:space="preserve"> mjedisor, ende nuk </w:t>
      </w:r>
      <w:r>
        <w:t>ë</w:t>
      </w:r>
      <w:r w:rsidRPr="000D2C79">
        <w:t>sht</w:t>
      </w:r>
      <w:r>
        <w:t>ë</w:t>
      </w:r>
      <w:r w:rsidRPr="000D2C79">
        <w:t xml:space="preserve"> aprovuar nj</w:t>
      </w:r>
      <w:r>
        <w:t>ë</w:t>
      </w:r>
      <w:r w:rsidRPr="000D2C79">
        <w:t xml:space="preserve"> strategji komb</w:t>
      </w:r>
      <w:r>
        <w:t>ë</w:t>
      </w:r>
      <w:r w:rsidRPr="000D2C79">
        <w:t>tare mbi administrimin e mbetjeve (ose t</w:t>
      </w:r>
      <w:r>
        <w:t>ë</w:t>
      </w:r>
      <w:r w:rsidRPr="000D2C79">
        <w:t xml:space="preserve"> </w:t>
      </w:r>
      <w:r>
        <w:t>mbetjeve të</w:t>
      </w:r>
      <w:r w:rsidRPr="000D2C79">
        <w:t xml:space="preserve"> rrezi</w:t>
      </w:r>
      <w:r>
        <w:t>k</w:t>
      </w:r>
      <w:r w:rsidRPr="000D2C79">
        <w:t>shme) dhe nj</w:t>
      </w:r>
      <w:r>
        <w:t>ë</w:t>
      </w:r>
      <w:r w:rsidRPr="000D2C79">
        <w:t xml:space="preserve"> plan mbi administrimin e mbetjeve. Mungesa e nj</w:t>
      </w:r>
      <w:r>
        <w:t>ë</w:t>
      </w:r>
      <w:r w:rsidRPr="000D2C79">
        <w:t xml:space="preserve"> strategjie mbi mbetjet dhe </w:t>
      </w:r>
      <w:r>
        <w:t xml:space="preserve">e </w:t>
      </w:r>
      <w:r w:rsidRPr="000D2C79">
        <w:t>n</w:t>
      </w:r>
      <w:r>
        <w:t>jë</w:t>
      </w:r>
      <w:r w:rsidRPr="000D2C79">
        <w:t xml:space="preserve"> plani p</w:t>
      </w:r>
      <w:r>
        <w:t>ë</w:t>
      </w:r>
      <w:r w:rsidRPr="000D2C79">
        <w:t>r administrimin e mbetjeve n</w:t>
      </w:r>
      <w:r>
        <w:t>ë</w:t>
      </w:r>
      <w:r w:rsidRPr="000D2C79">
        <w:t xml:space="preserve"> gjith</w:t>
      </w:r>
      <w:r>
        <w:t>ë</w:t>
      </w:r>
      <w:r w:rsidRPr="000D2C79">
        <w:t xml:space="preserve"> k</w:t>
      </w:r>
      <w:r>
        <w:t>ë</w:t>
      </w:r>
      <w:r w:rsidRPr="000D2C79">
        <w:t>to vit</w:t>
      </w:r>
      <w:r>
        <w:t>e ka ç</w:t>
      </w:r>
      <w:r w:rsidRPr="000D2C79">
        <w:t>uar n</w:t>
      </w:r>
      <w:r>
        <w:t>ë</w:t>
      </w:r>
      <w:r w:rsidRPr="000D2C79">
        <w:t xml:space="preserve"> p</w:t>
      </w:r>
      <w:r>
        <w:t>ë</w:t>
      </w:r>
      <w:r w:rsidRPr="000D2C79">
        <w:t xml:space="preserve">rdorimin </w:t>
      </w:r>
      <w:r>
        <w:t>e</w:t>
      </w:r>
      <w:r w:rsidRPr="000D2C79">
        <w:t xml:space="preserve"> ul</w:t>
      </w:r>
      <w:r>
        <w:t>ë</w:t>
      </w:r>
      <w:r w:rsidRPr="000D2C79">
        <w:t>t t</w:t>
      </w:r>
      <w:r>
        <w:t>ë</w:t>
      </w:r>
      <w:r w:rsidRPr="000D2C79">
        <w:t xml:space="preserve"> fondeve n</w:t>
      </w:r>
      <w:r>
        <w:t>ë</w:t>
      </w:r>
      <w:r w:rsidRPr="000D2C79">
        <w:t xml:space="preserve"> k</w:t>
      </w:r>
      <w:r>
        <w:t>ë</w:t>
      </w:r>
      <w:r w:rsidRPr="000D2C79">
        <w:t>t</w:t>
      </w:r>
      <w:r>
        <w:t>ë</w:t>
      </w:r>
      <w:r w:rsidRPr="000D2C79">
        <w:t xml:space="preserve"> fush</w:t>
      </w:r>
      <w:r>
        <w:t>ë</w:t>
      </w:r>
      <w:r w:rsidRPr="000D2C79">
        <w:t>.</w:t>
      </w:r>
    </w:p>
    <w:p w:rsidR="00896F84" w:rsidRPr="000D2C79" w:rsidRDefault="00896F84" w:rsidP="00AA76AC">
      <w:pPr>
        <w:pStyle w:val="Paragrafi"/>
      </w:pPr>
      <w:r>
        <w:t>Megjithatë</w:t>
      </w:r>
      <w:r w:rsidRPr="000D2C79">
        <w:t>, nj</w:t>
      </w:r>
      <w:r>
        <w:t>ë projektstrategji kombë</w:t>
      </w:r>
      <w:r w:rsidRPr="000D2C79">
        <w:t>tare p</w:t>
      </w:r>
      <w:r>
        <w:t>ër mjedisin (</w:t>
      </w:r>
      <w:r w:rsidRPr="000D2C79">
        <w:t>SKM) u p</w:t>
      </w:r>
      <w:r>
        <w:t>ërgatit më 2006-ën</w:t>
      </w:r>
      <w:r w:rsidRPr="000D2C79">
        <w:t xml:space="preserve"> n</w:t>
      </w:r>
      <w:r>
        <w:t>ë</w:t>
      </w:r>
      <w:r w:rsidRPr="000D2C79">
        <w:t xml:space="preserve"> kuad</w:t>
      </w:r>
      <w:r>
        <w:t>ë</w:t>
      </w:r>
      <w:r w:rsidRPr="000D2C79">
        <w:t>r t</w:t>
      </w:r>
      <w:r>
        <w:t>ë</w:t>
      </w:r>
      <w:r w:rsidRPr="000D2C79">
        <w:t xml:space="preserve"> projektit CARDS 2002 ELPA, e cila nuk u aprovua si e till</w:t>
      </w:r>
      <w:r>
        <w:t>ë</w:t>
      </w:r>
      <w:r w:rsidRPr="000D2C79">
        <w:t>, por bazuar n</w:t>
      </w:r>
      <w:r>
        <w:t>ë</w:t>
      </w:r>
      <w:r w:rsidRPr="000D2C79">
        <w:t xml:space="preserve"> k</w:t>
      </w:r>
      <w:r>
        <w:t>ë</w:t>
      </w:r>
      <w:r w:rsidRPr="000D2C79">
        <w:t>t</w:t>
      </w:r>
      <w:r>
        <w:t>ë</w:t>
      </w:r>
      <w:r w:rsidRPr="000D2C79">
        <w:t xml:space="preserve"> projekt u hart</w:t>
      </w:r>
      <w:r>
        <w:t>ua strategjia n</w:t>
      </w:r>
      <w:r w:rsidRPr="000D2C79">
        <w:t>d</w:t>
      </w:r>
      <w:r>
        <w:t>ërs</w:t>
      </w:r>
      <w:r w:rsidRPr="000D2C79">
        <w:t>ektoriale e mjedisit dhe strategjia p</w:t>
      </w:r>
      <w:r>
        <w:t>ë</w:t>
      </w:r>
      <w:r w:rsidRPr="000D2C79">
        <w:t>r zhvillim dhe integrim u aprovua nga K</w:t>
      </w:r>
      <w:r>
        <w:t>ë</w:t>
      </w:r>
      <w:r w:rsidRPr="000D2C79">
        <w:t>shilli i Ministrave me vendim</w:t>
      </w:r>
      <w:r>
        <w:t xml:space="preserve"> nr.</w:t>
      </w:r>
      <w:r w:rsidRPr="000D2C79">
        <w:t>847, d</w:t>
      </w:r>
      <w:r>
        <w:t>a</w:t>
      </w:r>
      <w:r w:rsidRPr="000D2C79">
        <w:t>t</w:t>
      </w:r>
      <w:r>
        <w:t>ë</w:t>
      </w:r>
      <w:r w:rsidRPr="000D2C79">
        <w:t xml:space="preserve"> 29.11.2007, ku nj</w:t>
      </w:r>
      <w:r>
        <w:t>ë</w:t>
      </w:r>
      <w:r w:rsidRPr="000D2C79">
        <w:t xml:space="preserve"> kapitull i k</w:t>
      </w:r>
      <w:r>
        <w:t>ë</w:t>
      </w:r>
      <w:r w:rsidRPr="000D2C79">
        <w:t xml:space="preserve">tij dokumenti i </w:t>
      </w:r>
      <w:r>
        <w:t>ë</w:t>
      </w:r>
      <w:r w:rsidRPr="000D2C79">
        <w:t>sht</w:t>
      </w:r>
      <w:r>
        <w:t>ë</w:t>
      </w:r>
      <w:r w:rsidRPr="000D2C79">
        <w:t xml:space="preserve"> kushtuar administrimit t</w:t>
      </w:r>
      <w:r>
        <w:t>ë</w:t>
      </w:r>
      <w:r w:rsidRPr="000D2C79">
        <w:t xml:space="preserve"> mbetjeve.</w:t>
      </w:r>
    </w:p>
    <w:p w:rsidR="00896F84" w:rsidRPr="000D2C79" w:rsidRDefault="00896F84" w:rsidP="00AA76AC">
      <w:pPr>
        <w:pStyle w:val="Paragrafi"/>
      </w:pPr>
      <w:bookmarkStart w:id="59" w:name="bookmark70"/>
      <w:bookmarkStart w:id="60" w:name="bookmark71"/>
      <w:r>
        <w:t xml:space="preserve">2.3.1 </w:t>
      </w:r>
      <w:r w:rsidRPr="000D2C79">
        <w:t>Mbetjet e rrezikshme industriale t</w:t>
      </w:r>
      <w:r>
        <w:t>ë</w:t>
      </w:r>
      <w:r w:rsidRPr="000D2C79">
        <w:t xml:space="preserve"> ngurta</w:t>
      </w:r>
      <w:bookmarkEnd w:id="59"/>
      <w:bookmarkEnd w:id="60"/>
    </w:p>
    <w:p w:rsidR="00896F84" w:rsidRPr="000D2C79" w:rsidRDefault="00896F84" w:rsidP="00AA76AC">
      <w:pPr>
        <w:pStyle w:val="Paragrafi"/>
      </w:pPr>
      <w:r w:rsidRPr="000D2C79">
        <w:t xml:space="preserve">Grumbullimi dhe depozitimi i mbetjeve industriale </w:t>
      </w:r>
      <w:r>
        <w:t>ë</w:t>
      </w:r>
      <w:r w:rsidRPr="000D2C79">
        <w:t>sht</w:t>
      </w:r>
      <w:r>
        <w:t>ë</w:t>
      </w:r>
      <w:r w:rsidRPr="000D2C79">
        <w:t xml:space="preserve"> p</w:t>
      </w:r>
      <w:r>
        <w:t>ë</w:t>
      </w:r>
      <w:r w:rsidRPr="000D2C79">
        <w:t>rgjegj</w:t>
      </w:r>
      <w:r>
        <w:t>ë</w:t>
      </w:r>
      <w:r w:rsidRPr="000D2C79">
        <w:t>si e prodhuesit. Informacione p</w:t>
      </w:r>
      <w:r>
        <w:t>ë</w:t>
      </w:r>
      <w:r w:rsidRPr="000D2C79">
        <w:t>r sasin</w:t>
      </w:r>
      <w:r>
        <w:t>ë</w:t>
      </w:r>
      <w:r w:rsidRPr="000D2C79">
        <w:t xml:space="preserve"> apo llojet e mbetjeve industriale nuk jan</w:t>
      </w:r>
      <w:r>
        <w:t>ë</w:t>
      </w:r>
      <w:r w:rsidRPr="000D2C79">
        <w:t xml:space="preserve"> mbledhur. Nuk ka informata t</w:t>
      </w:r>
      <w:r>
        <w:t>ë</w:t>
      </w:r>
      <w:r w:rsidRPr="000D2C79">
        <w:t xml:space="preserve"> sakta edhe pse </w:t>
      </w:r>
      <w:r>
        <w:t>ë</w:t>
      </w:r>
      <w:r w:rsidRPr="000D2C79">
        <w:t>sht</w:t>
      </w:r>
      <w:r>
        <w:t>ë</w:t>
      </w:r>
      <w:r w:rsidRPr="000D2C79">
        <w:t xml:space="preserve"> e njohur se shumica asgj</w:t>
      </w:r>
      <w:r>
        <w:t>ë</w:t>
      </w:r>
      <w:r w:rsidRPr="000D2C79">
        <w:t>sohen n</w:t>
      </w:r>
      <w:r>
        <w:t>ë</w:t>
      </w:r>
      <w:r w:rsidRPr="000D2C79">
        <w:t xml:space="preserve"> vendet e mbetjeve komunale, disa mbahen n</w:t>
      </w:r>
      <w:r>
        <w:t>ë</w:t>
      </w:r>
      <w:r w:rsidRPr="000D2C79">
        <w:t xml:space="preserve"> vendin e prodhimit, por nj</w:t>
      </w:r>
      <w:r>
        <w:t>ë</w:t>
      </w:r>
      <w:r w:rsidRPr="000D2C79">
        <w:t xml:space="preserve"> pjes</w:t>
      </w:r>
      <w:r>
        <w:t>ë</w:t>
      </w:r>
      <w:r w:rsidRPr="000D2C79">
        <w:t xml:space="preserve"> hidhen n</w:t>
      </w:r>
      <w:r>
        <w:t>ë</w:t>
      </w:r>
      <w:r w:rsidRPr="000D2C79">
        <w:t xml:space="preserve"> vend</w:t>
      </w:r>
      <w:r>
        <w:t>e</w:t>
      </w:r>
      <w:r w:rsidRPr="000D2C79">
        <w:t xml:space="preserve"> t</w:t>
      </w:r>
      <w:r>
        <w:t>ë</w:t>
      </w:r>
      <w:r w:rsidRPr="000D2C79">
        <w:t xml:space="preserve"> paautorizuara.</w:t>
      </w:r>
    </w:p>
    <w:p w:rsidR="00896F84" w:rsidRPr="000D2C79" w:rsidRDefault="00896F84" w:rsidP="00AA76AC">
      <w:pPr>
        <w:pStyle w:val="Paragrafi"/>
      </w:pPr>
      <w:r w:rsidRPr="000D2C79">
        <w:t>Bazuar n</w:t>
      </w:r>
      <w:r>
        <w:t>ë</w:t>
      </w:r>
      <w:r w:rsidRPr="000D2C79">
        <w:t xml:space="preserve"> nj</w:t>
      </w:r>
      <w:r>
        <w:t>ë</w:t>
      </w:r>
      <w:r w:rsidRPr="000D2C79">
        <w:t xml:space="preserve"> krahasim me vendet e tjera</w:t>
      </w:r>
      <w:r>
        <w:t>,</w:t>
      </w:r>
      <w:r w:rsidRPr="000D2C79">
        <w:t xml:space="preserve"> niveli i gjenerimit t</w:t>
      </w:r>
      <w:r>
        <w:t>ë</w:t>
      </w:r>
      <w:r w:rsidRPr="000D2C79">
        <w:t xml:space="preserve"> mbetjeve industriale n</w:t>
      </w:r>
      <w:r>
        <w:t>ë</w:t>
      </w:r>
      <w:r w:rsidRPr="000D2C79">
        <w:t xml:space="preserve"> Shqip</w:t>
      </w:r>
      <w:r>
        <w:t>ë</w:t>
      </w:r>
      <w:r w:rsidRPr="000D2C79">
        <w:t xml:space="preserve">ri </w:t>
      </w:r>
      <w:r>
        <w:t>ë</w:t>
      </w:r>
      <w:r w:rsidRPr="000D2C79">
        <w:t>sht</w:t>
      </w:r>
      <w:r>
        <w:t>ë</w:t>
      </w:r>
      <w:r w:rsidRPr="000D2C79">
        <w:t xml:space="preserve"> vler</w:t>
      </w:r>
      <w:r>
        <w:t>ë</w:t>
      </w:r>
      <w:r w:rsidRPr="000D2C79">
        <w:t>suar t</w:t>
      </w:r>
      <w:r>
        <w:t>ë</w:t>
      </w:r>
      <w:r w:rsidRPr="000D2C79">
        <w:t xml:space="preserve"> arrij</w:t>
      </w:r>
      <w:r>
        <w:t xml:space="preserve">ë në 170 </w:t>
      </w:r>
      <w:r w:rsidRPr="000D2C79">
        <w:t>000 ton</w:t>
      </w:r>
      <w:r>
        <w:t>ë</w:t>
      </w:r>
      <w:r w:rsidRPr="000D2C79">
        <w:t xml:space="preserve"> n</w:t>
      </w:r>
      <w:r>
        <w:t>ë</w:t>
      </w:r>
      <w:r w:rsidRPr="000D2C79">
        <w:t xml:space="preserve"> vit, nga t</w:t>
      </w:r>
      <w:r>
        <w:t>ë</w:t>
      </w:r>
      <w:r w:rsidRPr="000D2C79">
        <w:t xml:space="preserve"> cilat nj</w:t>
      </w:r>
      <w:r>
        <w:t>ë</w:t>
      </w:r>
      <w:r w:rsidRPr="000D2C79">
        <w:t xml:space="preserve"> pjes</w:t>
      </w:r>
      <w:r>
        <w:t>ë</w:t>
      </w:r>
      <w:r w:rsidRPr="000D2C79">
        <w:t xml:space="preserve"> do t</w:t>
      </w:r>
      <w:r>
        <w:t>ë</w:t>
      </w:r>
      <w:r w:rsidRPr="000D2C79">
        <w:t xml:space="preserve"> klasifikoheshin si t</w:t>
      </w:r>
      <w:r>
        <w:t>ë</w:t>
      </w:r>
      <w:r w:rsidRPr="000D2C79">
        <w:t xml:space="preserve"> rrezikshme.</w:t>
      </w:r>
    </w:p>
    <w:p w:rsidR="00896F84" w:rsidRPr="000D2C79" w:rsidRDefault="00896F84" w:rsidP="00AA76AC">
      <w:pPr>
        <w:pStyle w:val="Paragrafi"/>
        <w:rPr>
          <w:rFonts w:cs="Arial Unicode MS"/>
        </w:rPr>
      </w:pPr>
      <w:r w:rsidRPr="000D2C79">
        <w:t>N</w:t>
      </w:r>
      <w:r>
        <w:t>ë</w:t>
      </w:r>
      <w:r w:rsidRPr="000D2C79">
        <w:t xml:space="preserve"> p</w:t>
      </w:r>
      <w:r>
        <w:t>ë</w:t>
      </w:r>
      <w:r w:rsidRPr="000D2C79">
        <w:t>rgjith</w:t>
      </w:r>
      <w:r>
        <w:t>ësi gjeneruesit kryesorë</w:t>
      </w:r>
      <w:r w:rsidRPr="000D2C79">
        <w:t xml:space="preserve"> t</w:t>
      </w:r>
      <w:r>
        <w:t>ë</w:t>
      </w:r>
      <w:r w:rsidRPr="000D2C79">
        <w:t xml:space="preserve"> mbetjeve industriale kan</w:t>
      </w:r>
      <w:r>
        <w:t>ë</w:t>
      </w:r>
      <w:r w:rsidRPr="000D2C79">
        <w:t xml:space="preserve"> qen</w:t>
      </w:r>
      <w:r>
        <w:t>ë</w:t>
      </w:r>
      <w:r w:rsidRPr="000D2C79">
        <w:t xml:space="preserve"> industrit</w:t>
      </w:r>
      <w:r>
        <w:t>ë</w:t>
      </w:r>
      <w:r w:rsidRPr="000D2C79">
        <w:t xml:space="preserve"> kimike, metalurgji</w:t>
      </w:r>
      <w:r>
        <w:t>ke, minerare, vajore, ushqimore</w:t>
      </w:r>
      <w:r w:rsidRPr="000D2C79">
        <w:t xml:space="preserve"> etj</w:t>
      </w:r>
      <w:r>
        <w:t>. Nga aspekti fiziko-</w:t>
      </w:r>
      <w:r w:rsidRPr="000D2C79">
        <w:t>kimik, toksikologjik dhe eko-toksikologjik nj</w:t>
      </w:r>
      <w:r>
        <w:t>ë</w:t>
      </w:r>
      <w:r w:rsidRPr="000D2C79">
        <w:t xml:space="preserve"> pjes</w:t>
      </w:r>
      <w:r>
        <w:t>ë</w:t>
      </w:r>
      <w:r w:rsidRPr="000D2C79">
        <w:t xml:space="preserve"> jan</w:t>
      </w:r>
      <w:r>
        <w:t>ë</w:t>
      </w:r>
      <w:r w:rsidRPr="000D2C79">
        <w:t xml:space="preserve"> identifikuar</w:t>
      </w:r>
      <w:r>
        <w:t>,</w:t>
      </w:r>
      <w:r w:rsidRPr="000D2C79">
        <w:t xml:space="preserve"> klasifikuar si shum</w:t>
      </w:r>
      <w:r>
        <w:t>ë</w:t>
      </w:r>
      <w:r w:rsidRPr="000D2C79">
        <w:t xml:space="preserve"> toksik</w:t>
      </w:r>
      <w:r>
        <w:t>e</w:t>
      </w:r>
      <w:r w:rsidRPr="000D2C79">
        <w:t>, i</w:t>
      </w:r>
      <w:r>
        <w:t>rrituese, si mbetje kancerogjene</w:t>
      </w:r>
      <w:r w:rsidRPr="000D2C79">
        <w:t xml:space="preserve"> etj</w:t>
      </w:r>
      <w:r>
        <w:t>.</w:t>
      </w:r>
    </w:p>
    <w:p w:rsidR="00896F84" w:rsidRPr="000D2C79" w:rsidRDefault="00896F84" w:rsidP="00AA76AC">
      <w:pPr>
        <w:pStyle w:val="Paragrafi"/>
      </w:pPr>
      <w:bookmarkStart w:id="61" w:name="bookmark72"/>
      <w:r w:rsidRPr="000D2C79">
        <w:t>Nga sasia e p</w:t>
      </w:r>
      <w:r>
        <w:t>ë</w:t>
      </w:r>
      <w:r w:rsidRPr="000D2C79">
        <w:t>rgjithshme e kimikateve t</w:t>
      </w:r>
      <w:r>
        <w:t>ë</w:t>
      </w:r>
      <w:r w:rsidRPr="000D2C79">
        <w:t xml:space="preserve"> industris</w:t>
      </w:r>
      <w:r>
        <w:t>ë</w:t>
      </w:r>
      <w:r w:rsidRPr="000D2C79">
        <w:t xml:space="preserve"> kimike, 40 ton</w:t>
      </w:r>
      <w:r>
        <w:t>ë</w:t>
      </w:r>
      <w:r w:rsidRPr="000D2C79">
        <w:t xml:space="preserve"> (3% e sasis</w:t>
      </w:r>
      <w:r>
        <w:t>ë</w:t>
      </w:r>
      <w:r w:rsidRPr="000D2C79">
        <w:t xml:space="preserve"> totale) jan</w:t>
      </w:r>
      <w:r>
        <w:t>ë</w:t>
      </w:r>
      <w:r w:rsidRPr="000D2C79">
        <w:t xml:space="preserve"> kimikate shum</w:t>
      </w:r>
      <w:r>
        <w:t>ë</w:t>
      </w:r>
      <w:r w:rsidRPr="000D2C79">
        <w:t xml:space="preserve"> helmuese, 110 ton</w:t>
      </w:r>
      <w:r>
        <w:t>ë</w:t>
      </w:r>
      <w:r w:rsidRPr="000D2C79">
        <w:t xml:space="preserve"> (7%) jan</w:t>
      </w:r>
      <w:r>
        <w:t>ë</w:t>
      </w:r>
      <w:r w:rsidRPr="000D2C79">
        <w:t xml:space="preserve"> jasht</w:t>
      </w:r>
      <w:r>
        <w:t>ë</w:t>
      </w:r>
      <w:r w:rsidRPr="000D2C79">
        <w:t>zakonisht t</w:t>
      </w:r>
      <w:r>
        <w:t>ë</w:t>
      </w:r>
      <w:r w:rsidRPr="000D2C79">
        <w:t xml:space="preserve"> ndezsh</w:t>
      </w:r>
      <w:r>
        <w:t>ë</w:t>
      </w:r>
      <w:r w:rsidRPr="000D2C79">
        <w:t>m dhe ndez</w:t>
      </w:r>
      <w:r>
        <w:t>ë</w:t>
      </w:r>
      <w:r w:rsidRPr="000D2C79">
        <w:t>se, 575 ton</w:t>
      </w:r>
      <w:r>
        <w:t>ë</w:t>
      </w:r>
      <w:r w:rsidRPr="000D2C79">
        <w:t xml:space="preserve"> (38%) kan</w:t>
      </w:r>
      <w:r>
        <w:t>ë</w:t>
      </w:r>
      <w:r w:rsidRPr="000D2C79">
        <w:t xml:space="preserve"> karakteristika helmuese etj</w:t>
      </w:r>
      <w:r>
        <w:t>.,</w:t>
      </w:r>
      <w:r w:rsidRPr="000D2C79">
        <w:t xml:space="preserve"> nga t</w:t>
      </w:r>
      <w:r>
        <w:t>ë</w:t>
      </w:r>
      <w:r w:rsidRPr="000D2C79">
        <w:t xml:space="preserve"> cilat mund t</w:t>
      </w:r>
      <w:r>
        <w:t>ë ndajmë veç</w:t>
      </w:r>
      <w:r w:rsidRPr="000D2C79">
        <w:t>ant</w:t>
      </w:r>
      <w:r>
        <w:t>ë</w:t>
      </w:r>
      <w:r w:rsidRPr="000D2C79">
        <w:t xml:space="preserve"> arsenikun, m</w:t>
      </w:r>
      <w:r>
        <w:t>e</w:t>
      </w:r>
      <w:r w:rsidRPr="000D2C79">
        <w:t>rkurin dhe disa substanca t</w:t>
      </w:r>
      <w:r>
        <w:t>ë</w:t>
      </w:r>
      <w:r w:rsidRPr="000D2C79">
        <w:t xml:space="preserve"> tjera organike.</w:t>
      </w:r>
      <w:bookmarkEnd w:id="61"/>
    </w:p>
    <w:p w:rsidR="00896F84" w:rsidRPr="000D2C79" w:rsidRDefault="00835E3D" w:rsidP="00AA76AC">
      <w:pPr>
        <w:pStyle w:val="Paragrafi"/>
      </w:pPr>
      <w:bookmarkStart w:id="62" w:name="bookmark73"/>
      <w:r>
        <w:t xml:space="preserve">2.3.2 </w:t>
      </w:r>
      <w:r w:rsidR="00896F84" w:rsidRPr="000D2C79">
        <w:t>Ndotja e vendeve industriale nga hedhja e mbetjeve</w:t>
      </w:r>
      <w:bookmarkEnd w:id="62"/>
    </w:p>
    <w:p w:rsidR="00896F84" w:rsidRPr="000D2C79" w:rsidRDefault="00896F84" w:rsidP="00AA76AC">
      <w:pPr>
        <w:pStyle w:val="Paragrafi"/>
      </w:pPr>
      <w:r w:rsidRPr="000D2C79">
        <w:t>Bazuar n</w:t>
      </w:r>
      <w:r>
        <w:t>ë</w:t>
      </w:r>
      <w:r w:rsidRPr="000D2C79">
        <w:t xml:space="preserve"> nj</w:t>
      </w:r>
      <w:r>
        <w:t>ë</w:t>
      </w:r>
      <w:r w:rsidRPr="000D2C79">
        <w:t xml:space="preserve"> vler</w:t>
      </w:r>
      <w:r>
        <w:t>ë</w:t>
      </w:r>
      <w:r w:rsidRPr="000D2C79">
        <w:t>sim t</w:t>
      </w:r>
      <w:r>
        <w:t>ë</w:t>
      </w:r>
      <w:r w:rsidRPr="000D2C79">
        <w:t xml:space="preserve"> fundit</w:t>
      </w:r>
      <w:r>
        <w:t>,</w:t>
      </w:r>
      <w:r w:rsidRPr="000D2C79">
        <w:t xml:space="preserve"> b</w:t>
      </w:r>
      <w:r>
        <w:t>ë</w:t>
      </w:r>
      <w:r w:rsidRPr="000D2C79">
        <w:t>r</w:t>
      </w:r>
      <w:r>
        <w:t>ë</w:t>
      </w:r>
      <w:r w:rsidRPr="000D2C79">
        <w:t xml:space="preserve"> nga UNDP</w:t>
      </w:r>
      <w:r>
        <w:t>-ja</w:t>
      </w:r>
      <w:r w:rsidRPr="000D2C79">
        <w:t xml:space="preserve"> p</w:t>
      </w:r>
      <w:r>
        <w:t>ë</w:t>
      </w:r>
      <w:r w:rsidRPr="000D2C79">
        <w:t>r ndotjen e mjedisit n</w:t>
      </w:r>
      <w:r>
        <w:t>ë</w:t>
      </w:r>
      <w:r w:rsidRPr="000D2C79">
        <w:t xml:space="preserve"> zonat industriale nga hedhja e mbetjeve, numri i zonave t</w:t>
      </w:r>
      <w:r>
        <w:t>ë</w:t>
      </w:r>
      <w:r w:rsidRPr="000D2C79">
        <w:t xml:space="preserve"> p</w:t>
      </w:r>
      <w:r>
        <w:t>ë</w:t>
      </w:r>
      <w:r w:rsidRPr="000D2C79">
        <w:t>rcaktuara si zona t</w:t>
      </w:r>
      <w:r>
        <w:t>ë</w:t>
      </w:r>
      <w:r w:rsidRPr="000D2C79">
        <w:t xml:space="preserve"> nxehta </w:t>
      </w:r>
      <w:r>
        <w:t>ë</w:t>
      </w:r>
      <w:r w:rsidRPr="000D2C79">
        <w:t>sht</w:t>
      </w:r>
      <w:r>
        <w:t>ë</w:t>
      </w:r>
      <w:r w:rsidRPr="000D2C79">
        <w:t xml:space="preserve"> rritur dhe impakti q</w:t>
      </w:r>
      <w:r>
        <w:t>ë</w:t>
      </w:r>
      <w:r w:rsidRPr="000D2C79">
        <w:t xml:space="preserve"> kan</w:t>
      </w:r>
      <w:r>
        <w:t>ë</w:t>
      </w:r>
      <w:r w:rsidRPr="000D2C79">
        <w:t xml:space="preserve"> k</w:t>
      </w:r>
      <w:r>
        <w:t>ë</w:t>
      </w:r>
      <w:r w:rsidRPr="000D2C79">
        <w:t>to zona n</w:t>
      </w:r>
      <w:r>
        <w:t>ë</w:t>
      </w:r>
      <w:r w:rsidRPr="000D2C79">
        <w:t xml:space="preserve"> ndotjen e tok</w:t>
      </w:r>
      <w:r>
        <w:t>ë</w:t>
      </w:r>
      <w:r w:rsidRPr="000D2C79">
        <w:t>s dhe uj</w:t>
      </w:r>
      <w:r>
        <w:t>ë</w:t>
      </w:r>
      <w:r w:rsidRPr="000D2C79">
        <w:t>rave tok</w:t>
      </w:r>
      <w:r>
        <w:t>ë</w:t>
      </w:r>
      <w:r w:rsidRPr="000D2C79">
        <w:t>sor</w:t>
      </w:r>
      <w:r>
        <w:t>e</w:t>
      </w:r>
      <w:r w:rsidRPr="000D2C79">
        <w:t xml:space="preserve"> </w:t>
      </w:r>
      <w:r>
        <w:t>ë</w:t>
      </w:r>
      <w:r w:rsidRPr="000D2C79">
        <w:t>sht</w:t>
      </w:r>
      <w:r>
        <w:t>ë</w:t>
      </w:r>
      <w:r w:rsidRPr="000D2C79">
        <w:t xml:space="preserve"> vl</w:t>
      </w:r>
      <w:r>
        <w:t>e</w:t>
      </w:r>
      <w:r w:rsidRPr="000D2C79">
        <w:t>r</w:t>
      </w:r>
      <w:r>
        <w:t>ë</w:t>
      </w:r>
      <w:r w:rsidRPr="000D2C79">
        <w:t>suar si shum</w:t>
      </w:r>
      <w:r>
        <w:t>ë</w:t>
      </w:r>
      <w:r w:rsidRPr="000D2C79">
        <w:t xml:space="preserve"> i r</w:t>
      </w:r>
      <w:r>
        <w:t>ë</w:t>
      </w:r>
      <w:r w:rsidRPr="000D2C79">
        <w:t>nd</w:t>
      </w:r>
      <w:r>
        <w:t>ë</w:t>
      </w:r>
      <w:r w:rsidRPr="000D2C79">
        <w:t>sish</w:t>
      </w:r>
      <w:r>
        <w:t>ë</w:t>
      </w:r>
      <w:r w:rsidRPr="000D2C79">
        <w:t>m.</w:t>
      </w:r>
    </w:p>
    <w:p w:rsidR="00896F84" w:rsidRPr="000D2C79" w:rsidRDefault="00896F84" w:rsidP="00AA76AC">
      <w:pPr>
        <w:pStyle w:val="Paragrafi"/>
      </w:pPr>
      <w:r w:rsidRPr="000D2C79">
        <w:t>N</w:t>
      </w:r>
      <w:r>
        <w:t>ë</w:t>
      </w:r>
      <w:r w:rsidRPr="000D2C79">
        <w:t xml:space="preserve"> disa nga k</w:t>
      </w:r>
      <w:r>
        <w:t>ëto zona (ish-PV</w:t>
      </w:r>
      <w:r w:rsidRPr="000D2C79">
        <w:t>C</w:t>
      </w:r>
      <w:r>
        <w:t>-ja</w:t>
      </w:r>
      <w:r w:rsidRPr="000D2C79">
        <w:t xml:space="preserve"> n</w:t>
      </w:r>
      <w:r>
        <w:t>ë</w:t>
      </w:r>
      <w:r w:rsidRPr="000D2C79">
        <w:t xml:space="preserve"> Vlor</w:t>
      </w:r>
      <w:r>
        <w:t>ë</w:t>
      </w:r>
      <w:r w:rsidRPr="000D2C79">
        <w:t>, rafineria e naft</w:t>
      </w:r>
      <w:r>
        <w:t>ë</w:t>
      </w:r>
      <w:r w:rsidRPr="000D2C79">
        <w:t>s n</w:t>
      </w:r>
      <w:r>
        <w:t>ë</w:t>
      </w:r>
      <w:r w:rsidRPr="000D2C79">
        <w:t xml:space="preserve"> Ballsh, fabrika e nxjerrjes s</w:t>
      </w:r>
      <w:r>
        <w:t>ë</w:t>
      </w:r>
      <w:r w:rsidRPr="000D2C79">
        <w:t xml:space="preserve"> naft</w:t>
      </w:r>
      <w:r>
        <w:t>ë</w:t>
      </w:r>
      <w:r w:rsidRPr="000D2C79">
        <w:t>s n</w:t>
      </w:r>
      <w:r>
        <w:t>ë</w:t>
      </w:r>
      <w:r w:rsidRPr="000D2C79">
        <w:t xml:space="preserve"> Patos- Marinz</w:t>
      </w:r>
      <w:r>
        <w:t>ë, ish-fabrika e meta</w:t>
      </w:r>
      <w:r w:rsidRPr="000D2C79">
        <w:t>lu</w:t>
      </w:r>
      <w:r>
        <w:t>r</w:t>
      </w:r>
      <w:r w:rsidRPr="000D2C79">
        <w:t>gjikut n</w:t>
      </w:r>
      <w:r>
        <w:t>ë Laç, meta</w:t>
      </w:r>
      <w:r w:rsidRPr="000D2C79">
        <w:t>lu</w:t>
      </w:r>
      <w:r>
        <w:t>r</w:t>
      </w:r>
      <w:r w:rsidRPr="000D2C79">
        <w:t>gjiku n</w:t>
      </w:r>
      <w:r>
        <w:t>ë</w:t>
      </w:r>
      <w:r w:rsidRPr="000D2C79">
        <w:t xml:space="preserve"> Elb</w:t>
      </w:r>
      <w:r>
        <w:t>asan, ish-</w:t>
      </w:r>
      <w:r w:rsidRPr="000D2C79">
        <w:t>fabrika e tekstileve n</w:t>
      </w:r>
      <w:r>
        <w:t>ë Berat, zona e ndotur e Porto-</w:t>
      </w:r>
      <w:r w:rsidRPr="000D2C79">
        <w:t>Romanos n</w:t>
      </w:r>
      <w:r>
        <w:t>ë</w:t>
      </w:r>
      <w:r w:rsidRPr="000D2C79">
        <w:t xml:space="preserve"> Durr</w:t>
      </w:r>
      <w:r>
        <w:t>ë</w:t>
      </w:r>
      <w:r w:rsidRPr="000D2C79">
        <w:t>s etj</w:t>
      </w:r>
      <w:r>
        <w:t>.</w:t>
      </w:r>
      <w:r w:rsidRPr="000D2C79">
        <w:t>) rreziku p</w:t>
      </w:r>
      <w:r>
        <w:t>ë</w:t>
      </w:r>
      <w:r w:rsidRPr="000D2C79">
        <w:t>r sh</w:t>
      </w:r>
      <w:r>
        <w:t>ë</w:t>
      </w:r>
      <w:r w:rsidRPr="000D2C79">
        <w:t>ndetin e njeriut dhe p</w:t>
      </w:r>
      <w:r>
        <w:t>ë</w:t>
      </w:r>
      <w:r w:rsidRPr="000D2C79">
        <w:t>r mjedisin n</w:t>
      </w:r>
      <w:r>
        <w:t>ë veç</w:t>
      </w:r>
      <w:r w:rsidRPr="000D2C79">
        <w:t xml:space="preserve">anti </w:t>
      </w:r>
      <w:r>
        <w:t>ë</w:t>
      </w:r>
      <w:r w:rsidRPr="000D2C79">
        <w:t>sht</w:t>
      </w:r>
      <w:r>
        <w:t>ë</w:t>
      </w:r>
      <w:r w:rsidRPr="000D2C79">
        <w:t xml:space="preserve"> shum</w:t>
      </w:r>
      <w:r>
        <w:t>ë</w:t>
      </w:r>
      <w:r w:rsidRPr="000D2C79">
        <w:t xml:space="preserve"> i lart</w:t>
      </w:r>
      <w:r>
        <w:t>ë</w:t>
      </w:r>
      <w:r w:rsidRPr="000D2C79">
        <w:t xml:space="preserve"> dhe </w:t>
      </w:r>
      <w:r>
        <w:t>ë</w:t>
      </w:r>
      <w:r w:rsidRPr="000D2C79">
        <w:t>sht</w:t>
      </w:r>
      <w:r>
        <w:t>ë</w:t>
      </w:r>
      <w:r w:rsidRPr="000D2C79">
        <w:t xml:space="preserve"> e nevojshme nj</w:t>
      </w:r>
      <w:r>
        <w:t>ë</w:t>
      </w:r>
      <w:r w:rsidRPr="000D2C79">
        <w:t xml:space="preserve"> nd</w:t>
      </w:r>
      <w:r>
        <w:t>ë</w:t>
      </w:r>
      <w:r w:rsidRPr="000D2C79">
        <w:t>rhyrje urgjente p</w:t>
      </w:r>
      <w:r>
        <w:t>ë</w:t>
      </w:r>
      <w:r w:rsidRPr="000D2C79">
        <w:t>r rehabilitimin e tyre. Nj</w:t>
      </w:r>
      <w:r>
        <w:t>ë</w:t>
      </w:r>
      <w:r w:rsidRPr="000D2C79">
        <w:t xml:space="preserve"> pun</w:t>
      </w:r>
      <w:r>
        <w:t>ë</w:t>
      </w:r>
      <w:r w:rsidRPr="000D2C79">
        <w:t xml:space="preserve"> p</w:t>
      </w:r>
      <w:r>
        <w:t>ë</w:t>
      </w:r>
      <w:r w:rsidRPr="000D2C79">
        <w:t>r rehabilitimin e k</w:t>
      </w:r>
      <w:r>
        <w:t>ë</w:t>
      </w:r>
      <w:r w:rsidRPr="000D2C79">
        <w:t>tyre zonave t</w:t>
      </w:r>
      <w:r>
        <w:t>ë</w:t>
      </w:r>
      <w:r w:rsidRPr="000D2C79">
        <w:t xml:space="preserve"> nxehta </w:t>
      </w:r>
      <w:r>
        <w:t>ë</w:t>
      </w:r>
      <w:r w:rsidRPr="000D2C79">
        <w:t>sht</w:t>
      </w:r>
      <w:r>
        <w:t>ë</w:t>
      </w:r>
      <w:r w:rsidRPr="000D2C79">
        <w:t xml:space="preserve"> b</w:t>
      </w:r>
      <w:r>
        <w:t>ë</w:t>
      </w:r>
      <w:r w:rsidRPr="000D2C79">
        <w:t>r</w:t>
      </w:r>
      <w:r>
        <w:t>ë</w:t>
      </w:r>
      <w:r w:rsidRPr="000D2C79">
        <w:t xml:space="preserve"> pothuajse n</w:t>
      </w:r>
      <w:r>
        <w:t>ë</w:t>
      </w:r>
      <w:r w:rsidRPr="000D2C79">
        <w:t>p</w:t>
      </w:r>
      <w:r>
        <w:t>ë</w:t>
      </w:r>
      <w:r w:rsidRPr="000D2C79">
        <w:t>rmjet nj</w:t>
      </w:r>
      <w:r>
        <w:t>ë</w:t>
      </w:r>
      <w:r w:rsidRPr="000D2C79">
        <w:t xml:space="preserve"> numri projektesh q</w:t>
      </w:r>
      <w:r>
        <w:t>ë</w:t>
      </w:r>
      <w:r w:rsidRPr="000D2C79">
        <w:t xml:space="preserve"> jan</w:t>
      </w:r>
      <w:r>
        <w:t>ë</w:t>
      </w:r>
      <w:r w:rsidRPr="000D2C79">
        <w:t xml:space="preserve"> mb</w:t>
      </w:r>
      <w:r>
        <w:t>ë</w:t>
      </w:r>
      <w:r w:rsidRPr="000D2C79">
        <w:t>shtetur nga donator</w:t>
      </w:r>
      <w:r>
        <w:t>ë</w:t>
      </w:r>
      <w:r w:rsidRPr="000D2C79">
        <w:t xml:space="preserve"> t</w:t>
      </w:r>
      <w:r>
        <w:t>ë</w:t>
      </w:r>
      <w:r w:rsidRPr="000D2C79">
        <w:t xml:space="preserve"> ndrysh</w:t>
      </w:r>
      <w:r>
        <w:t>ëm, siç tregohet te</w:t>
      </w:r>
      <w:r w:rsidRPr="000D2C79">
        <w:t xml:space="preserve"> seksioni 2.6.7</w:t>
      </w:r>
      <w:r>
        <w:t>,</w:t>
      </w:r>
      <w:r w:rsidRPr="000D2C79">
        <w:t xml:space="preserve"> investimet nd</w:t>
      </w:r>
      <w:r>
        <w:t>ërkombë</w:t>
      </w:r>
      <w:r w:rsidRPr="000D2C79">
        <w:t>tare t</w:t>
      </w:r>
      <w:r>
        <w:t>ë donatorë</w:t>
      </w:r>
      <w:r w:rsidRPr="000D2C79">
        <w:t>ve.</w:t>
      </w:r>
    </w:p>
    <w:p w:rsidR="00896F84" w:rsidRPr="000D2C79" w:rsidRDefault="00896F84" w:rsidP="00AA76AC">
      <w:pPr>
        <w:pStyle w:val="Paragrafi"/>
      </w:pPr>
      <w:r w:rsidRPr="000D2C79">
        <w:t>Bazuar n</w:t>
      </w:r>
      <w:r>
        <w:t>ë</w:t>
      </w:r>
      <w:r w:rsidRPr="000D2C79">
        <w:t xml:space="preserve"> t</w:t>
      </w:r>
      <w:r>
        <w:t>ë</w:t>
      </w:r>
      <w:r w:rsidRPr="000D2C79">
        <w:t xml:space="preserve"> dh</w:t>
      </w:r>
      <w:r>
        <w:t>ë</w:t>
      </w:r>
      <w:r w:rsidRPr="000D2C79">
        <w:t>nat n</w:t>
      </w:r>
      <w:r>
        <w:t>ë</w:t>
      </w:r>
      <w:r w:rsidRPr="000D2C79">
        <w:t xml:space="preserve"> dispozicion nga pikat e nxehta t</w:t>
      </w:r>
      <w:r>
        <w:t>ë</w:t>
      </w:r>
      <w:r w:rsidRPr="000D2C79">
        <w:t xml:space="preserve"> identifikuara n</w:t>
      </w:r>
      <w:r>
        <w:t>ë</w:t>
      </w:r>
      <w:r w:rsidRPr="000D2C79">
        <w:t xml:space="preserve"> t</w:t>
      </w:r>
      <w:r>
        <w:t>ë</w:t>
      </w:r>
      <w:r w:rsidRPr="000D2C79">
        <w:t xml:space="preserve"> gjith</w:t>
      </w:r>
      <w:r>
        <w:t>ë</w:t>
      </w:r>
      <w:r w:rsidRPr="000D2C79">
        <w:t xml:space="preserve"> territorin e Shqip</w:t>
      </w:r>
      <w:r>
        <w:t>ë</w:t>
      </w:r>
      <w:r w:rsidRPr="000D2C79">
        <w:t>ris</w:t>
      </w:r>
      <w:r>
        <w:t>ë,</w:t>
      </w:r>
      <w:r w:rsidRPr="000D2C79">
        <w:t xml:space="preserve"> rreth 70% e tyre kishin (dhe vazhdojn</w:t>
      </w:r>
      <w:r>
        <w:t>ë</w:t>
      </w:r>
      <w:r w:rsidRPr="000D2C79">
        <w:t xml:space="preserve"> t</w:t>
      </w:r>
      <w:r>
        <w:t>ë</w:t>
      </w:r>
      <w:r w:rsidRPr="000D2C79">
        <w:t xml:space="preserve"> ken</w:t>
      </w:r>
      <w:r>
        <w:t>ë</w:t>
      </w:r>
      <w:r w:rsidRPr="000D2C79">
        <w:t>) nj</w:t>
      </w:r>
      <w:r>
        <w:t>ë</w:t>
      </w:r>
      <w:r w:rsidRPr="000D2C79">
        <w:t xml:space="preserve"> ndikim n</w:t>
      </w:r>
      <w:r>
        <w:t>ë</w:t>
      </w:r>
      <w:r w:rsidRPr="000D2C79">
        <w:t xml:space="preserve"> ndotjen e tok</w:t>
      </w:r>
      <w:r>
        <w:t>ë</w:t>
      </w:r>
      <w:r w:rsidRPr="000D2C79">
        <w:t>s. Zonat me potencial m</w:t>
      </w:r>
      <w:r>
        <w:t>ë</w:t>
      </w:r>
      <w:r w:rsidRPr="000D2C79">
        <w:t xml:space="preserve"> t</w:t>
      </w:r>
      <w:r>
        <w:t>ë</w:t>
      </w:r>
      <w:r w:rsidRPr="000D2C79">
        <w:t xml:space="preserve"> lart</w:t>
      </w:r>
      <w:r>
        <w:t>ë</w:t>
      </w:r>
      <w:r w:rsidRPr="000D2C79">
        <w:t xml:space="preserve"> ndotjeje jan</w:t>
      </w:r>
      <w:r>
        <w:t>ë</w:t>
      </w:r>
      <w:r w:rsidRPr="000D2C79">
        <w:t xml:space="preserve"> shprehur n</w:t>
      </w:r>
      <w:r>
        <w:t>ë</w:t>
      </w:r>
      <w:r w:rsidRPr="000D2C79">
        <w:t xml:space="preserve"> % p</w:t>
      </w:r>
      <w:r>
        <w:t>ë</w:t>
      </w:r>
      <w:r w:rsidRPr="000D2C79">
        <w:t>rkrah numrit total t</w:t>
      </w:r>
      <w:r>
        <w:t>ë</w:t>
      </w:r>
      <w:r w:rsidRPr="000D2C79">
        <w:t xml:space="preserve"> zonave t</w:t>
      </w:r>
      <w:r>
        <w:t>ë</w:t>
      </w:r>
      <w:r w:rsidRPr="000D2C79">
        <w:t xml:space="preserve"> nxehta n</w:t>
      </w:r>
      <w:r>
        <w:t>ë</w:t>
      </w:r>
      <w:r w:rsidRPr="000D2C79">
        <w:t xml:space="preserve"> tabel</w:t>
      </w:r>
      <w:r>
        <w:t>ë</w:t>
      </w:r>
      <w:r w:rsidRPr="000D2C79">
        <w:t>n e m</w:t>
      </w:r>
      <w:r>
        <w:t>ë</w:t>
      </w:r>
      <w:r w:rsidRPr="000D2C79">
        <w:t>poshtme.</w:t>
      </w:r>
    </w:p>
    <w:p w:rsidR="00896F84" w:rsidRDefault="00896F84" w:rsidP="00AA76AC">
      <w:pPr>
        <w:pStyle w:val="Paragrafi"/>
        <w:rPr>
          <w:rFonts w:cs="Arial Unicode MS"/>
        </w:rPr>
      </w:pPr>
      <w:r w:rsidRPr="000D2C79">
        <w:t>Tabela: Ndot</w:t>
      </w:r>
      <w:r>
        <w:t>ë</w:t>
      </w:r>
      <w:r w:rsidRPr="000D2C79">
        <w:t>sit e mundsh</w:t>
      </w:r>
      <w:r>
        <w:t>ë</w:t>
      </w:r>
      <w:r w:rsidRPr="000D2C79">
        <w:t>m n</w:t>
      </w:r>
      <w:r>
        <w:t>ë</w:t>
      </w:r>
      <w:r w:rsidRPr="000D2C79">
        <w:t xml:space="preserve"> zonat e identifikuara</w:t>
      </w:r>
    </w:p>
    <w:p w:rsidR="00896F84" w:rsidRPr="000D2C79" w:rsidRDefault="00896F84" w:rsidP="00AA76AC">
      <w:pPr>
        <w:pStyle w:val="Paragrafi"/>
        <w:rPr>
          <w:rFonts w:cs="Arial Unicode MS"/>
        </w:rPr>
      </w:pPr>
    </w:p>
    <w:tbl>
      <w:tblPr>
        <w:tblW w:w="0" w:type="auto"/>
        <w:jc w:val="center"/>
        <w:tblCellMar>
          <w:left w:w="10" w:type="dxa"/>
          <w:right w:w="10" w:type="dxa"/>
        </w:tblCellMar>
        <w:tblLook w:val="00A0"/>
      </w:tblPr>
      <w:tblGrid>
        <w:gridCol w:w="5742"/>
        <w:gridCol w:w="1578"/>
      </w:tblGrid>
      <w:tr w:rsidR="00896F84" w:rsidRPr="00512E10">
        <w:trPr>
          <w:trHeight w:val="26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896F84" w:rsidRPr="00512E10" w:rsidRDefault="00896F84" w:rsidP="00086D60">
            <w:pPr>
              <w:pStyle w:val="Paragrafi"/>
              <w:ind w:firstLine="0"/>
              <w:jc w:val="center"/>
              <w:rPr>
                <w:b/>
                <w:bCs/>
                <w:sz w:val="20"/>
                <w:szCs w:val="20"/>
              </w:rPr>
            </w:pPr>
            <w:r w:rsidRPr="00512E10">
              <w:rPr>
                <w:b/>
                <w:bCs/>
                <w:sz w:val="20"/>
                <w:szCs w:val="20"/>
              </w:rPr>
              <w:t>Zonat</w:t>
            </w:r>
          </w:p>
        </w:tc>
        <w:tc>
          <w:tcPr>
            <w:tcW w:w="1578" w:type="dxa"/>
            <w:tcBorders>
              <w:top w:val="single" w:sz="4" w:space="0" w:color="auto"/>
              <w:left w:val="single" w:sz="4" w:space="0" w:color="auto"/>
              <w:bottom w:val="single" w:sz="4" w:space="0" w:color="auto"/>
              <w:right w:val="single" w:sz="4" w:space="0" w:color="auto"/>
            </w:tcBorders>
            <w:shd w:val="clear" w:color="auto" w:fill="FFFFFF"/>
          </w:tcPr>
          <w:p w:rsidR="00896F84" w:rsidRPr="00512E10" w:rsidRDefault="00896F84" w:rsidP="00086D60">
            <w:pPr>
              <w:pStyle w:val="Paragrafi"/>
              <w:ind w:firstLine="0"/>
              <w:jc w:val="center"/>
              <w:rPr>
                <w:b/>
                <w:bCs/>
                <w:sz w:val="20"/>
                <w:szCs w:val="20"/>
              </w:rPr>
            </w:pPr>
            <w:r w:rsidRPr="00512E10">
              <w:rPr>
                <w:b/>
                <w:bCs/>
                <w:sz w:val="20"/>
                <w:szCs w:val="20"/>
              </w:rPr>
              <w:t>Përqindja (%)</w:t>
            </w:r>
          </w:p>
        </w:tc>
      </w:tr>
      <w:tr w:rsidR="00896F84" w:rsidRPr="00512E10">
        <w:trPr>
          <w:trHeight w:val="51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896F84" w:rsidRPr="00512E10" w:rsidRDefault="00896F84" w:rsidP="00B76D93">
            <w:pPr>
              <w:pStyle w:val="Paragrafi"/>
              <w:ind w:left="113" w:firstLine="0"/>
              <w:rPr>
                <w:sz w:val="20"/>
                <w:szCs w:val="20"/>
              </w:rPr>
            </w:pPr>
            <w:r>
              <w:rPr>
                <w:sz w:val="20"/>
                <w:szCs w:val="20"/>
              </w:rPr>
              <w:t>Ndotur nga metalet e rë</w:t>
            </w:r>
            <w:r w:rsidRPr="00512E10">
              <w:rPr>
                <w:sz w:val="20"/>
                <w:szCs w:val="20"/>
              </w:rPr>
              <w:t xml:space="preserve">nda </w:t>
            </w:r>
            <w:r>
              <w:rPr>
                <w:sz w:val="20"/>
                <w:szCs w:val="20"/>
              </w:rPr>
              <w:t xml:space="preserve">(Cu,Zn,Pb,As,Ni </w:t>
            </w:r>
            <w:r w:rsidRPr="00512E10">
              <w:rPr>
                <w:sz w:val="20"/>
                <w:szCs w:val="20"/>
              </w:rPr>
              <w:t xml:space="preserve">etj.) dhe mbetjet </w:t>
            </w:r>
          </w:p>
          <w:p w:rsidR="00896F84" w:rsidRPr="00512E10" w:rsidRDefault="00896F84" w:rsidP="00B76D93">
            <w:pPr>
              <w:pStyle w:val="Paragrafi"/>
              <w:ind w:left="113" w:firstLine="0"/>
              <w:rPr>
                <w:sz w:val="20"/>
                <w:szCs w:val="20"/>
              </w:rPr>
            </w:pPr>
            <w:r w:rsidRPr="00512E10">
              <w:rPr>
                <w:sz w:val="20"/>
                <w:szCs w:val="20"/>
              </w:rPr>
              <w:t>e ngurta industriale</w:t>
            </w:r>
          </w:p>
        </w:tc>
        <w:tc>
          <w:tcPr>
            <w:tcW w:w="1578" w:type="dxa"/>
            <w:tcBorders>
              <w:top w:val="single" w:sz="4" w:space="0" w:color="auto"/>
              <w:left w:val="single" w:sz="4" w:space="0" w:color="auto"/>
              <w:bottom w:val="single" w:sz="4" w:space="0" w:color="auto"/>
              <w:right w:val="single" w:sz="4" w:space="0" w:color="auto"/>
            </w:tcBorders>
            <w:shd w:val="clear" w:color="auto" w:fill="FFFFFF"/>
          </w:tcPr>
          <w:p w:rsidR="00896F84" w:rsidRPr="00512E10" w:rsidRDefault="00896F84" w:rsidP="00512E10">
            <w:pPr>
              <w:pStyle w:val="Paragrafi"/>
              <w:ind w:firstLine="0"/>
              <w:jc w:val="center"/>
              <w:rPr>
                <w:sz w:val="20"/>
                <w:szCs w:val="20"/>
              </w:rPr>
            </w:pPr>
            <w:r w:rsidRPr="00512E10">
              <w:rPr>
                <w:sz w:val="20"/>
                <w:szCs w:val="20"/>
              </w:rPr>
              <w:t>45</w:t>
            </w:r>
          </w:p>
        </w:tc>
      </w:tr>
      <w:tr w:rsidR="00896F84" w:rsidRPr="00512E10">
        <w:trPr>
          <w:trHeight w:val="26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896F84" w:rsidRPr="00512E10" w:rsidRDefault="00896F84" w:rsidP="00B76D93">
            <w:pPr>
              <w:pStyle w:val="Paragrafi"/>
              <w:ind w:left="113" w:firstLine="0"/>
              <w:rPr>
                <w:sz w:val="20"/>
                <w:szCs w:val="20"/>
              </w:rPr>
            </w:pPr>
            <w:r w:rsidRPr="00512E10">
              <w:rPr>
                <w:sz w:val="20"/>
                <w:szCs w:val="20"/>
              </w:rPr>
              <w:t xml:space="preserve">Mbetjet kimike të depozituar në magazina </w:t>
            </w:r>
            <w:r>
              <w:rPr>
                <w:sz w:val="20"/>
                <w:szCs w:val="20"/>
              </w:rPr>
              <w:t>(kimikate toksike etj.</w:t>
            </w:r>
            <w:r w:rsidRPr="00512E10">
              <w:rPr>
                <w:sz w:val="20"/>
                <w:szCs w:val="20"/>
              </w:rPr>
              <w:t>)</w:t>
            </w:r>
          </w:p>
        </w:tc>
        <w:tc>
          <w:tcPr>
            <w:tcW w:w="1578" w:type="dxa"/>
            <w:tcBorders>
              <w:top w:val="single" w:sz="4" w:space="0" w:color="auto"/>
              <w:left w:val="single" w:sz="4" w:space="0" w:color="auto"/>
              <w:bottom w:val="single" w:sz="4" w:space="0" w:color="auto"/>
              <w:right w:val="single" w:sz="4" w:space="0" w:color="auto"/>
            </w:tcBorders>
            <w:shd w:val="clear" w:color="auto" w:fill="FFFFFF"/>
          </w:tcPr>
          <w:p w:rsidR="00896F84" w:rsidRPr="00512E10" w:rsidRDefault="00896F84" w:rsidP="00512E10">
            <w:pPr>
              <w:pStyle w:val="Paragrafi"/>
              <w:ind w:firstLine="0"/>
              <w:jc w:val="center"/>
              <w:rPr>
                <w:sz w:val="20"/>
                <w:szCs w:val="20"/>
              </w:rPr>
            </w:pPr>
            <w:r w:rsidRPr="00512E10">
              <w:rPr>
                <w:sz w:val="20"/>
                <w:szCs w:val="20"/>
              </w:rPr>
              <w:t>22.5</w:t>
            </w:r>
          </w:p>
        </w:tc>
      </w:tr>
      <w:tr w:rsidR="00896F84" w:rsidRPr="00512E10">
        <w:trPr>
          <w:trHeight w:val="26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896F84" w:rsidRPr="00512E10" w:rsidRDefault="00896F84" w:rsidP="00B76D93">
            <w:pPr>
              <w:pStyle w:val="Paragrafi"/>
              <w:ind w:left="113" w:firstLine="0"/>
              <w:rPr>
                <w:sz w:val="20"/>
                <w:szCs w:val="20"/>
              </w:rPr>
            </w:pPr>
            <w:r w:rsidRPr="00512E10">
              <w:rPr>
                <w:sz w:val="20"/>
                <w:szCs w:val="20"/>
              </w:rPr>
              <w:t>Kimikate dhe pesticide që besohet të kenë ndikuar në ndotjen e tokës</w:t>
            </w:r>
          </w:p>
        </w:tc>
        <w:tc>
          <w:tcPr>
            <w:tcW w:w="1578" w:type="dxa"/>
            <w:tcBorders>
              <w:top w:val="single" w:sz="4" w:space="0" w:color="auto"/>
              <w:left w:val="single" w:sz="4" w:space="0" w:color="auto"/>
              <w:bottom w:val="single" w:sz="4" w:space="0" w:color="auto"/>
              <w:right w:val="single" w:sz="4" w:space="0" w:color="auto"/>
            </w:tcBorders>
            <w:shd w:val="clear" w:color="auto" w:fill="FFFFFF"/>
          </w:tcPr>
          <w:p w:rsidR="00896F84" w:rsidRPr="00512E10" w:rsidRDefault="00896F84" w:rsidP="00512E10">
            <w:pPr>
              <w:pStyle w:val="Paragrafi"/>
              <w:ind w:firstLine="0"/>
              <w:jc w:val="center"/>
              <w:rPr>
                <w:sz w:val="20"/>
                <w:szCs w:val="20"/>
              </w:rPr>
            </w:pPr>
            <w:r w:rsidRPr="00512E10">
              <w:rPr>
                <w:sz w:val="20"/>
                <w:szCs w:val="20"/>
              </w:rPr>
              <w:t>9.6</w:t>
            </w:r>
          </w:p>
        </w:tc>
      </w:tr>
      <w:tr w:rsidR="00896F84" w:rsidRPr="00512E10">
        <w:trPr>
          <w:trHeight w:val="25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896F84" w:rsidRPr="00512E10" w:rsidRDefault="00896F84" w:rsidP="00B76D93">
            <w:pPr>
              <w:pStyle w:val="Paragrafi"/>
              <w:ind w:left="113" w:firstLine="0"/>
              <w:rPr>
                <w:sz w:val="20"/>
                <w:szCs w:val="20"/>
              </w:rPr>
            </w:pPr>
            <w:r>
              <w:rPr>
                <w:sz w:val="20"/>
                <w:szCs w:val="20"/>
              </w:rPr>
              <w:t>Zonat e ndotura nga k</w:t>
            </w:r>
            <w:r w:rsidRPr="00512E10">
              <w:rPr>
                <w:sz w:val="20"/>
                <w:szCs w:val="20"/>
              </w:rPr>
              <w:t>lori dhe substanca organike</w:t>
            </w:r>
          </w:p>
        </w:tc>
        <w:tc>
          <w:tcPr>
            <w:tcW w:w="1578" w:type="dxa"/>
            <w:tcBorders>
              <w:top w:val="single" w:sz="4" w:space="0" w:color="auto"/>
              <w:left w:val="single" w:sz="4" w:space="0" w:color="auto"/>
              <w:bottom w:val="single" w:sz="4" w:space="0" w:color="auto"/>
              <w:right w:val="single" w:sz="4" w:space="0" w:color="auto"/>
            </w:tcBorders>
            <w:shd w:val="clear" w:color="auto" w:fill="FFFFFF"/>
          </w:tcPr>
          <w:p w:rsidR="00896F84" w:rsidRPr="00512E10" w:rsidRDefault="00896F84" w:rsidP="00512E10">
            <w:pPr>
              <w:pStyle w:val="Paragrafi"/>
              <w:ind w:firstLine="0"/>
              <w:jc w:val="center"/>
              <w:rPr>
                <w:sz w:val="20"/>
                <w:szCs w:val="20"/>
              </w:rPr>
            </w:pPr>
            <w:r w:rsidRPr="00512E10">
              <w:rPr>
                <w:sz w:val="20"/>
                <w:szCs w:val="20"/>
              </w:rPr>
              <w:t>6.4</w:t>
            </w:r>
          </w:p>
        </w:tc>
      </w:tr>
      <w:tr w:rsidR="00896F84" w:rsidRPr="00512E10">
        <w:trPr>
          <w:trHeight w:val="26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896F84" w:rsidRPr="00512E10" w:rsidRDefault="00896F84" w:rsidP="00B76D93">
            <w:pPr>
              <w:pStyle w:val="Paragrafi"/>
              <w:ind w:left="113" w:firstLine="0"/>
              <w:rPr>
                <w:sz w:val="20"/>
                <w:szCs w:val="20"/>
              </w:rPr>
            </w:pPr>
            <w:r w:rsidRPr="00512E10">
              <w:rPr>
                <w:sz w:val="20"/>
                <w:szCs w:val="20"/>
              </w:rPr>
              <w:t>Zona të ndotura nga vajrat dhe përbërësit e tjerë</w:t>
            </w:r>
          </w:p>
        </w:tc>
        <w:tc>
          <w:tcPr>
            <w:tcW w:w="1578" w:type="dxa"/>
            <w:tcBorders>
              <w:top w:val="single" w:sz="4" w:space="0" w:color="auto"/>
              <w:left w:val="single" w:sz="4" w:space="0" w:color="auto"/>
              <w:bottom w:val="single" w:sz="4" w:space="0" w:color="auto"/>
              <w:right w:val="single" w:sz="4" w:space="0" w:color="auto"/>
            </w:tcBorders>
            <w:shd w:val="clear" w:color="auto" w:fill="FFFFFF"/>
          </w:tcPr>
          <w:p w:rsidR="00896F84" w:rsidRPr="00512E10" w:rsidRDefault="00896F84" w:rsidP="00512E10">
            <w:pPr>
              <w:pStyle w:val="Paragrafi"/>
              <w:ind w:firstLine="0"/>
              <w:jc w:val="center"/>
              <w:rPr>
                <w:sz w:val="20"/>
                <w:szCs w:val="20"/>
              </w:rPr>
            </w:pPr>
            <w:r w:rsidRPr="00512E10">
              <w:rPr>
                <w:sz w:val="20"/>
                <w:szCs w:val="20"/>
              </w:rPr>
              <w:t>6.4</w:t>
            </w:r>
          </w:p>
        </w:tc>
      </w:tr>
      <w:tr w:rsidR="00896F84" w:rsidRPr="00512E10">
        <w:trPr>
          <w:trHeight w:val="26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896F84" w:rsidRPr="00512E10" w:rsidRDefault="00896F84" w:rsidP="00B76D93">
            <w:pPr>
              <w:pStyle w:val="Paragrafi"/>
              <w:ind w:left="113" w:firstLine="0"/>
              <w:rPr>
                <w:sz w:val="20"/>
                <w:szCs w:val="20"/>
              </w:rPr>
            </w:pPr>
            <w:r w:rsidRPr="00512E10">
              <w:rPr>
                <w:sz w:val="20"/>
                <w:szCs w:val="20"/>
              </w:rPr>
              <w:t>Ndotja nga m</w:t>
            </w:r>
            <w:r>
              <w:rPr>
                <w:sz w:val="20"/>
                <w:szCs w:val="20"/>
              </w:rPr>
              <w:t>e</w:t>
            </w:r>
            <w:r w:rsidRPr="00512E10">
              <w:rPr>
                <w:sz w:val="20"/>
                <w:szCs w:val="20"/>
              </w:rPr>
              <w:t>rkuri/ zhiva</w:t>
            </w:r>
          </w:p>
        </w:tc>
        <w:tc>
          <w:tcPr>
            <w:tcW w:w="1578" w:type="dxa"/>
            <w:tcBorders>
              <w:top w:val="single" w:sz="4" w:space="0" w:color="auto"/>
              <w:left w:val="single" w:sz="4" w:space="0" w:color="auto"/>
              <w:bottom w:val="single" w:sz="4" w:space="0" w:color="auto"/>
              <w:right w:val="single" w:sz="4" w:space="0" w:color="auto"/>
            </w:tcBorders>
            <w:shd w:val="clear" w:color="auto" w:fill="FFFFFF"/>
          </w:tcPr>
          <w:p w:rsidR="00896F84" w:rsidRPr="00512E10" w:rsidRDefault="00896F84" w:rsidP="00512E10">
            <w:pPr>
              <w:pStyle w:val="Paragrafi"/>
              <w:ind w:firstLine="0"/>
              <w:jc w:val="center"/>
              <w:rPr>
                <w:sz w:val="20"/>
                <w:szCs w:val="20"/>
              </w:rPr>
            </w:pPr>
            <w:r w:rsidRPr="00512E10">
              <w:rPr>
                <w:sz w:val="20"/>
                <w:szCs w:val="20"/>
              </w:rPr>
              <w:t>3.2</w:t>
            </w:r>
          </w:p>
        </w:tc>
      </w:tr>
      <w:tr w:rsidR="00896F84" w:rsidRPr="00512E10">
        <w:trPr>
          <w:trHeight w:val="27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896F84" w:rsidRPr="00512E10" w:rsidRDefault="00896F84" w:rsidP="00B76D93">
            <w:pPr>
              <w:pStyle w:val="Paragrafi"/>
              <w:ind w:left="113" w:firstLine="0"/>
              <w:rPr>
                <w:sz w:val="20"/>
                <w:szCs w:val="20"/>
              </w:rPr>
            </w:pPr>
            <w:r w:rsidRPr="00512E10">
              <w:rPr>
                <w:sz w:val="20"/>
                <w:szCs w:val="20"/>
              </w:rPr>
              <w:t>Të tjera</w:t>
            </w:r>
          </w:p>
        </w:tc>
        <w:tc>
          <w:tcPr>
            <w:tcW w:w="1578" w:type="dxa"/>
            <w:tcBorders>
              <w:top w:val="single" w:sz="4" w:space="0" w:color="auto"/>
              <w:left w:val="single" w:sz="4" w:space="0" w:color="auto"/>
              <w:bottom w:val="single" w:sz="4" w:space="0" w:color="auto"/>
              <w:right w:val="single" w:sz="4" w:space="0" w:color="auto"/>
            </w:tcBorders>
            <w:shd w:val="clear" w:color="auto" w:fill="FFFFFF"/>
          </w:tcPr>
          <w:p w:rsidR="00896F84" w:rsidRPr="00512E10" w:rsidRDefault="00896F84" w:rsidP="00512E10">
            <w:pPr>
              <w:pStyle w:val="Paragrafi"/>
              <w:ind w:firstLine="0"/>
              <w:jc w:val="center"/>
              <w:rPr>
                <w:sz w:val="20"/>
                <w:szCs w:val="20"/>
              </w:rPr>
            </w:pPr>
            <w:r w:rsidRPr="00512E10">
              <w:rPr>
                <w:sz w:val="20"/>
                <w:szCs w:val="20"/>
              </w:rPr>
              <w:t>6.9</w:t>
            </w:r>
          </w:p>
        </w:tc>
      </w:tr>
    </w:tbl>
    <w:p w:rsidR="00896F84" w:rsidRPr="000D2C79" w:rsidRDefault="00896F84" w:rsidP="00AA76AC">
      <w:pPr>
        <w:pStyle w:val="Paragrafi"/>
        <w:rPr>
          <w:rFonts w:cs="Arial Unicode MS"/>
        </w:rPr>
      </w:pPr>
    </w:p>
    <w:p w:rsidR="00896F84" w:rsidRPr="000D2C79" w:rsidRDefault="00896F84" w:rsidP="00AA76AC">
      <w:pPr>
        <w:pStyle w:val="Paragrafi"/>
      </w:pPr>
      <w:bookmarkStart w:id="63" w:name="bookmark74"/>
      <w:bookmarkStart w:id="64" w:name="bookmark75"/>
      <w:r w:rsidRPr="000D2C79">
        <w:t>2.3.3 Mbetje t</w:t>
      </w:r>
      <w:r>
        <w:t>ë</w:t>
      </w:r>
      <w:r w:rsidRPr="000D2C79">
        <w:t xml:space="preserve"> rrezikshme</w:t>
      </w:r>
      <w:bookmarkEnd w:id="63"/>
      <w:bookmarkEnd w:id="64"/>
    </w:p>
    <w:p w:rsidR="00896F84" w:rsidRPr="000D2C79" w:rsidRDefault="00896F84" w:rsidP="00AA76AC">
      <w:pPr>
        <w:pStyle w:val="Paragrafi"/>
      </w:pPr>
      <w:r w:rsidRPr="000D2C79">
        <w:t xml:space="preserve">Legjislacioni </w:t>
      </w:r>
      <w:r>
        <w:t>ë</w:t>
      </w:r>
      <w:r w:rsidRPr="000D2C79">
        <w:t>sht</w:t>
      </w:r>
      <w:r>
        <w:t>ë</w:t>
      </w:r>
      <w:r w:rsidRPr="000D2C79">
        <w:t xml:space="preserve"> krijuar koh</w:t>
      </w:r>
      <w:r>
        <w:t>ë</w:t>
      </w:r>
      <w:r w:rsidRPr="000D2C79">
        <w:t>t e fundit p</w:t>
      </w:r>
      <w:r>
        <w:t>ë</w:t>
      </w:r>
      <w:r w:rsidRPr="000D2C79">
        <w:t>r t</w:t>
      </w:r>
      <w:r>
        <w:t>ë</w:t>
      </w:r>
      <w:r w:rsidRPr="000D2C79">
        <w:t xml:space="preserve"> trajtuar administrimin e mbetjeve t</w:t>
      </w:r>
      <w:r>
        <w:t>ë</w:t>
      </w:r>
      <w:r w:rsidRPr="000D2C79">
        <w:t xml:space="preserve"> rrezikshme n</w:t>
      </w:r>
      <w:r>
        <w:t>ë</w:t>
      </w:r>
      <w:r w:rsidRPr="000D2C79">
        <w:t xml:space="preserve"> Shqip</w:t>
      </w:r>
      <w:r>
        <w:t>ë</w:t>
      </w:r>
      <w:r w:rsidRPr="000D2C79">
        <w:t>ri. Megjithat</w:t>
      </w:r>
      <w:r>
        <w:t>ë</w:t>
      </w:r>
      <w:r w:rsidRPr="000D2C79">
        <w:t>, p</w:t>
      </w:r>
      <w:r>
        <w:t>ë</w:t>
      </w:r>
      <w:r w:rsidRPr="000D2C79">
        <w:t>r momentin nuk ka t</w:t>
      </w:r>
      <w:r>
        <w:t>ë</w:t>
      </w:r>
      <w:r w:rsidRPr="000D2C79">
        <w:t xml:space="preserve"> dh</w:t>
      </w:r>
      <w:r>
        <w:t>ë</w:t>
      </w:r>
      <w:r w:rsidRPr="000D2C79">
        <w:t>na t</w:t>
      </w:r>
      <w:r>
        <w:t>ë</w:t>
      </w:r>
      <w:r w:rsidRPr="000D2C79">
        <w:t xml:space="preserve"> besueshme lidhur me nivelet e mbetjeve t</w:t>
      </w:r>
      <w:r>
        <w:t>ë</w:t>
      </w:r>
      <w:r w:rsidRPr="000D2C79">
        <w:t xml:space="preserve"> rrezikshme t</w:t>
      </w:r>
      <w:r>
        <w:t>ë</w:t>
      </w:r>
      <w:r w:rsidRPr="000D2C79">
        <w:t xml:space="preserve"> krijuara n</w:t>
      </w:r>
      <w:r>
        <w:t>ë</w:t>
      </w:r>
      <w:r w:rsidRPr="000D2C79">
        <w:t xml:space="preserve"> t</w:t>
      </w:r>
      <w:r>
        <w:t>ë</w:t>
      </w:r>
      <w:r w:rsidRPr="000D2C79">
        <w:t xml:space="preserve"> v</w:t>
      </w:r>
      <w:r>
        <w:t>ë</w:t>
      </w:r>
      <w:r w:rsidRPr="000D2C79">
        <w:t>rtet</w:t>
      </w:r>
      <w:r>
        <w:t>ë</w:t>
      </w:r>
      <w:r w:rsidRPr="000D2C79">
        <w:t>.</w:t>
      </w:r>
    </w:p>
    <w:p w:rsidR="00896F84" w:rsidRPr="000D2C79" w:rsidRDefault="00896F84" w:rsidP="00AA76AC">
      <w:pPr>
        <w:pStyle w:val="Paragrafi"/>
      </w:pPr>
      <w:r w:rsidRPr="000D2C79">
        <w:t>Studimet e fundit t</w:t>
      </w:r>
      <w:r>
        <w:t>ë</w:t>
      </w:r>
      <w:r w:rsidRPr="000D2C79">
        <w:t xml:space="preserve"> nd</w:t>
      </w:r>
      <w:r>
        <w:t>ë</w:t>
      </w:r>
      <w:r w:rsidRPr="000D2C79">
        <w:t>rmarra n</w:t>
      </w:r>
      <w:r>
        <w:t>ë</w:t>
      </w:r>
      <w:r w:rsidRPr="000D2C79">
        <w:t xml:space="preserve"> lidhje me p</w:t>
      </w:r>
      <w:r>
        <w:t>ë</w:t>
      </w:r>
      <w:r w:rsidRPr="000D2C79">
        <w:t>rgatitjet p</w:t>
      </w:r>
      <w:r>
        <w:t>ë</w:t>
      </w:r>
      <w:r w:rsidRPr="000D2C79">
        <w:t>r nd</w:t>
      </w:r>
      <w:r>
        <w:t>ë</w:t>
      </w:r>
      <w:r w:rsidRPr="000D2C79">
        <w:t>rtimin e nj</w:t>
      </w:r>
      <w:r>
        <w:t>ë</w:t>
      </w:r>
      <w:r w:rsidRPr="000D2C79">
        <w:t xml:space="preserve"> vendi t</w:t>
      </w:r>
      <w:r>
        <w:t>ë</w:t>
      </w:r>
      <w:r w:rsidRPr="000D2C79">
        <w:t xml:space="preserve"> p</w:t>
      </w:r>
      <w:r>
        <w:t>ë</w:t>
      </w:r>
      <w:r w:rsidRPr="000D2C79">
        <w:t>rshtatsh</w:t>
      </w:r>
      <w:r>
        <w:t>ë</w:t>
      </w:r>
      <w:r w:rsidRPr="000D2C79">
        <w:t>m p</w:t>
      </w:r>
      <w:r>
        <w:t>ë</w:t>
      </w:r>
      <w:r w:rsidRPr="000D2C79">
        <w:t>r landfillin e mbetjeve t</w:t>
      </w:r>
      <w:r>
        <w:t>ë</w:t>
      </w:r>
      <w:r w:rsidRPr="000D2C79">
        <w:t xml:space="preserve"> rrezikshme t</w:t>
      </w:r>
      <w:r>
        <w:t>ë</w:t>
      </w:r>
      <w:r w:rsidRPr="000D2C79">
        <w:t xml:space="preserve"> tregojn</w:t>
      </w:r>
      <w:r>
        <w:t>ë</w:t>
      </w:r>
      <w:r w:rsidRPr="000D2C79">
        <w:t xml:space="preserve"> q</w:t>
      </w:r>
      <w:r>
        <w:t>ë</w:t>
      </w:r>
      <w:r w:rsidRPr="000D2C79">
        <w:t xml:space="preserve"> rreth 3-4% e mbetjeve industriale jan</w:t>
      </w:r>
      <w:r>
        <w:t>ë</w:t>
      </w:r>
      <w:r w:rsidRPr="000D2C79">
        <w:t xml:space="preserve"> t</w:t>
      </w:r>
      <w:r>
        <w:t>ë</w:t>
      </w:r>
      <w:r w:rsidRPr="000D2C79">
        <w:t xml:space="preserve"> rrezikshme (me p</w:t>
      </w:r>
      <w:r>
        <w:t>ë</w:t>
      </w:r>
      <w:r w:rsidRPr="000D2C79">
        <w:t>rjashtim t</w:t>
      </w:r>
      <w:r>
        <w:t>ë</w:t>
      </w:r>
      <w:r w:rsidRPr="000D2C79">
        <w:t xml:space="preserve"> mbetjeve klinike dhe elementet e rrezikshme e mbetjeve sht</w:t>
      </w:r>
      <w:r>
        <w:t>ë</w:t>
      </w:r>
      <w:r w:rsidRPr="000D2C79">
        <w:t>piake), nj</w:t>
      </w:r>
      <w:r>
        <w:t>ë</w:t>
      </w:r>
      <w:r w:rsidRPr="000D2C79">
        <w:t xml:space="preserve"> nivel i krahasuesh</w:t>
      </w:r>
      <w:r>
        <w:t>ë</w:t>
      </w:r>
      <w:r w:rsidRPr="000D2C79">
        <w:t>m me at</w:t>
      </w:r>
      <w:r>
        <w:t>ë</w:t>
      </w:r>
      <w:r w:rsidRPr="000D2C79">
        <w:t xml:space="preserve"> t</w:t>
      </w:r>
      <w:r>
        <w:t>ë</w:t>
      </w:r>
      <w:r w:rsidRPr="000D2C79">
        <w:t xml:space="preserve"> vendeve t</w:t>
      </w:r>
      <w:r>
        <w:t>ë</w:t>
      </w:r>
      <w:r w:rsidRPr="000D2C79">
        <w:t xml:space="preserve"> tjera mesdhetare.</w:t>
      </w:r>
    </w:p>
    <w:p w:rsidR="00896F84" w:rsidRPr="000D2C79" w:rsidRDefault="00896F84" w:rsidP="00AA76AC">
      <w:pPr>
        <w:pStyle w:val="Paragrafi"/>
      </w:pPr>
      <w:r>
        <w:t>Një çë</w:t>
      </w:r>
      <w:r w:rsidRPr="000D2C79">
        <w:t>shtje kritike q</w:t>
      </w:r>
      <w:r>
        <w:t>ë</w:t>
      </w:r>
      <w:r w:rsidRPr="000D2C79">
        <w:t xml:space="preserve"> lind n</w:t>
      </w:r>
      <w:r>
        <w:t>ë</w:t>
      </w:r>
      <w:r w:rsidRPr="000D2C79">
        <w:t xml:space="preserve"> k</w:t>
      </w:r>
      <w:r>
        <w:t>ë</w:t>
      </w:r>
      <w:r w:rsidRPr="000D2C79">
        <w:t>t</w:t>
      </w:r>
      <w:r>
        <w:t>ë</w:t>
      </w:r>
      <w:r w:rsidRPr="000D2C79">
        <w:t xml:space="preserve"> kontekst </w:t>
      </w:r>
      <w:r>
        <w:t>ë</w:t>
      </w:r>
      <w:r w:rsidRPr="000D2C79">
        <w:t>sht</w:t>
      </w:r>
      <w:r>
        <w:t>ë</w:t>
      </w:r>
      <w:r w:rsidRPr="000D2C79">
        <w:t xml:space="preserve"> se si t</w:t>
      </w:r>
      <w:r>
        <w:t>ë</w:t>
      </w:r>
      <w:r w:rsidRPr="000D2C79">
        <w:t xml:space="preserve"> trajtohet trash</w:t>
      </w:r>
      <w:r>
        <w:t>ë</w:t>
      </w:r>
      <w:r w:rsidRPr="000D2C79">
        <w:t>gimia e aktivitetit t</w:t>
      </w:r>
      <w:r>
        <w:t>ë</w:t>
      </w:r>
      <w:r w:rsidRPr="000D2C79">
        <w:t xml:space="preserve"> kaluar, duke p</w:t>
      </w:r>
      <w:r>
        <w:t>ë</w:t>
      </w:r>
      <w:r w:rsidRPr="000D2C79">
        <w:t>rfshir</w:t>
      </w:r>
      <w:r>
        <w:t>ë</w:t>
      </w:r>
      <w:r w:rsidRPr="000D2C79">
        <w:t xml:space="preserve"> edhe hedhjen e pakontrolluar t</w:t>
      </w:r>
      <w:r>
        <w:t>ë</w:t>
      </w:r>
      <w:r w:rsidRPr="000D2C79">
        <w:t xml:space="preserve"> mbetjeve t</w:t>
      </w:r>
      <w:r>
        <w:t>ë</w:t>
      </w:r>
      <w:r w:rsidRPr="000D2C79">
        <w:t xml:space="preserve"> rrezikshme, ndotjen e pikave t</w:t>
      </w:r>
      <w:r>
        <w:t>ë</w:t>
      </w:r>
      <w:r w:rsidRPr="000D2C79">
        <w:t xml:space="preserve"> nxehta mjedisore dhe ruajtjen e kimikateve t</w:t>
      </w:r>
      <w:r>
        <w:t>ë</w:t>
      </w:r>
      <w:r w:rsidRPr="000D2C79">
        <w:t xml:space="preserve"> pap</w:t>
      </w:r>
      <w:r>
        <w:t>ë</w:t>
      </w:r>
      <w:r w:rsidRPr="000D2C79">
        <w:t>rdorura, t</w:t>
      </w:r>
      <w:r>
        <w:t>ë</w:t>
      </w:r>
      <w:r w:rsidRPr="000D2C79">
        <w:t xml:space="preserve"> vjetruara ose t</w:t>
      </w:r>
      <w:r>
        <w:t>ë</w:t>
      </w:r>
      <w:r w:rsidRPr="000D2C79">
        <w:t xml:space="preserve"> ndaluara.</w:t>
      </w:r>
    </w:p>
    <w:p w:rsidR="00896F84" w:rsidRPr="000D2C79" w:rsidRDefault="00896F84" w:rsidP="00AA76AC">
      <w:pPr>
        <w:pStyle w:val="Paragrafi"/>
      </w:pPr>
      <w:r>
        <w:rPr>
          <w:rFonts w:ascii="Times New Roman" w:hAnsi="Times New Roman" w:cs="Times New Roman"/>
        </w:rPr>
        <w:t>Ç</w:t>
      </w:r>
      <w:r w:rsidRPr="000D2C79">
        <w:t>do strategji n</w:t>
      </w:r>
      <w:r>
        <w:t>ë</w:t>
      </w:r>
      <w:r w:rsidRPr="000D2C79">
        <w:t xml:space="preserve"> fuqi mbi MRR</w:t>
      </w:r>
      <w:r>
        <w:t>-në</w:t>
      </w:r>
      <w:r w:rsidRPr="000D2C79">
        <w:t xml:space="preserve"> duhet t</w:t>
      </w:r>
      <w:r>
        <w:t>ë</w:t>
      </w:r>
      <w:r w:rsidRPr="000D2C79">
        <w:t xml:space="preserve"> njoh</w:t>
      </w:r>
      <w:r>
        <w:t>ë</w:t>
      </w:r>
      <w:r w:rsidRPr="000D2C79">
        <w:t xml:space="preserve"> t</w:t>
      </w:r>
      <w:r>
        <w:t>ë</w:t>
      </w:r>
      <w:r w:rsidRPr="000D2C79">
        <w:t xml:space="preserve"> pakt</w:t>
      </w:r>
      <w:r>
        <w:t>ë</w:t>
      </w:r>
      <w:r w:rsidRPr="000D2C79">
        <w:t>n elementet e m</w:t>
      </w:r>
      <w:r>
        <w:t>ë</w:t>
      </w:r>
      <w:r w:rsidRPr="000D2C79">
        <w:t>poshtm</w:t>
      </w:r>
      <w:r>
        <w:t>e</w:t>
      </w:r>
      <w:r w:rsidRPr="000D2C79">
        <w:t>:</w:t>
      </w:r>
    </w:p>
    <w:p w:rsidR="00896F84" w:rsidRPr="000D2C79" w:rsidRDefault="00896F84" w:rsidP="00AA76AC">
      <w:pPr>
        <w:pStyle w:val="Paragrafi"/>
        <w:rPr>
          <w:rFonts w:cs="Arial Unicode MS"/>
        </w:rPr>
      </w:pPr>
      <w:r>
        <w:rPr>
          <w:rStyle w:val="BodytextSimHei"/>
          <w:rFonts w:ascii="CG Times" w:hAnsi="CG Times" w:cs="CG Times"/>
          <w:sz w:val="22"/>
          <w:szCs w:val="22"/>
        </w:rPr>
        <w:t xml:space="preserve">- </w:t>
      </w:r>
      <w:r w:rsidRPr="000D2C79">
        <w:t>Objektet fizike jan</w:t>
      </w:r>
      <w:r>
        <w:t>ë</w:t>
      </w:r>
      <w:r w:rsidRPr="000D2C79">
        <w:t xml:space="preserve"> t</w:t>
      </w:r>
      <w:r>
        <w:t>ë</w:t>
      </w:r>
      <w:r w:rsidRPr="000D2C79">
        <w:t xml:space="preserve"> nevojshme p</w:t>
      </w:r>
      <w:r>
        <w:t>ë</w:t>
      </w:r>
      <w:r w:rsidRPr="000D2C79">
        <w:t>r trajtimin dhe asgj</w:t>
      </w:r>
      <w:r>
        <w:t>ësimin e MRR-së;</w:t>
      </w:r>
    </w:p>
    <w:p w:rsidR="00896F84" w:rsidRPr="000D2C79" w:rsidRDefault="00896F84" w:rsidP="00AA76AC">
      <w:pPr>
        <w:pStyle w:val="Paragrafi"/>
        <w:rPr>
          <w:rFonts w:cs="Arial Unicode MS"/>
        </w:rPr>
      </w:pPr>
      <w:r>
        <w:rPr>
          <w:rStyle w:val="BodytextSimHei"/>
          <w:rFonts w:ascii="CG Times" w:hAnsi="CG Times" w:cs="CG Times"/>
          <w:sz w:val="22"/>
          <w:szCs w:val="22"/>
        </w:rPr>
        <w:t xml:space="preserve">- </w:t>
      </w:r>
      <w:r>
        <w:t>Ndotja dhe pastri</w:t>
      </w:r>
      <w:r w:rsidRPr="000D2C79">
        <w:t>mi i tok</w:t>
      </w:r>
      <w:r>
        <w:t>ë</w:t>
      </w:r>
      <w:r w:rsidRPr="000D2C79">
        <w:t>s duhet t</w:t>
      </w:r>
      <w:r>
        <w:t>ë</w:t>
      </w:r>
      <w:r w:rsidRPr="000D2C79">
        <w:t xml:space="preserve"> njihen si nj</w:t>
      </w:r>
      <w:r>
        <w:t>ë</w:t>
      </w:r>
      <w:r w:rsidRPr="000D2C79">
        <w:t xml:space="preserve"> potencial i lart</w:t>
      </w:r>
      <w:r>
        <w:t>ë burimi i MRR-së</w:t>
      </w:r>
      <w:r w:rsidRPr="000D2C79">
        <w:t>; rehabilitimi i tok</w:t>
      </w:r>
      <w:r>
        <w:t>ë</w:t>
      </w:r>
      <w:r w:rsidRPr="000D2C79">
        <w:t>s duhet t</w:t>
      </w:r>
      <w:r>
        <w:t>ë</w:t>
      </w:r>
      <w:r w:rsidRPr="000D2C79">
        <w:t xml:space="preserve"> merret me zgjidhjen e zonave t</w:t>
      </w:r>
      <w:r>
        <w:t>ë</w:t>
      </w:r>
      <w:r w:rsidRPr="000D2C79">
        <w:t xml:space="preserve"> nxehta dhe aktiviteteve ndot</w:t>
      </w:r>
      <w:r>
        <w:t>ë</w:t>
      </w:r>
      <w:r w:rsidRPr="000D2C79">
        <w:t>se ekzistuese</w:t>
      </w:r>
      <w:r>
        <w:t>;</w:t>
      </w:r>
    </w:p>
    <w:p w:rsidR="00896F84" w:rsidRPr="000D2C79" w:rsidRDefault="00896F84" w:rsidP="00AA76AC">
      <w:pPr>
        <w:pStyle w:val="Paragrafi"/>
        <w:rPr>
          <w:rFonts w:cs="Arial Unicode MS"/>
        </w:rPr>
      </w:pPr>
      <w:r>
        <w:rPr>
          <w:rStyle w:val="BodytextSimHei"/>
          <w:rFonts w:ascii="CG Times" w:hAnsi="CG Times" w:cs="CG Times"/>
          <w:sz w:val="22"/>
          <w:szCs w:val="22"/>
        </w:rPr>
        <w:t xml:space="preserve">- </w:t>
      </w:r>
      <w:r w:rsidRPr="000D2C79">
        <w:t>Dikush duhet t</w:t>
      </w:r>
      <w:r>
        <w:t>’i</w:t>
      </w:r>
      <w:r w:rsidRPr="000D2C79">
        <w:t xml:space="preserve"> financoj</w:t>
      </w:r>
      <w:r>
        <w:t>ë</w:t>
      </w:r>
      <w:r w:rsidRPr="000D2C79">
        <w:t xml:space="preserve"> k</w:t>
      </w:r>
      <w:r>
        <w:t>ëto projekte, qoftë</w:t>
      </w:r>
      <w:r w:rsidRPr="000D2C79">
        <w:t xml:space="preserve"> nga sektori privat apo publik, nd</w:t>
      </w:r>
      <w:r>
        <w:t>ë</w:t>
      </w:r>
      <w:r w:rsidRPr="000D2C79">
        <w:t>rkomb</w:t>
      </w:r>
      <w:r>
        <w:t>ë</w:t>
      </w:r>
      <w:r w:rsidRPr="000D2C79">
        <w:t>tar ose nj</w:t>
      </w:r>
      <w:r>
        <w:t>ë</w:t>
      </w:r>
      <w:r w:rsidRPr="000D2C79">
        <w:t xml:space="preserve"> kombinim i tyre</w:t>
      </w:r>
      <w:r>
        <w:t>;</w:t>
      </w:r>
    </w:p>
    <w:p w:rsidR="00896F84" w:rsidRPr="000D2C79" w:rsidRDefault="00896F84" w:rsidP="00AA76AC">
      <w:pPr>
        <w:pStyle w:val="Paragrafi"/>
        <w:rPr>
          <w:rFonts w:cs="Arial Unicode MS"/>
        </w:rPr>
      </w:pPr>
      <w:r>
        <w:rPr>
          <w:rStyle w:val="BodytextSimHei"/>
          <w:rFonts w:ascii="CG Times" w:hAnsi="CG Times" w:cs="CG Times"/>
          <w:sz w:val="22"/>
          <w:szCs w:val="22"/>
        </w:rPr>
        <w:t xml:space="preserve">- </w:t>
      </w:r>
      <w:r w:rsidRPr="000D2C79">
        <w:t>Sh</w:t>
      </w:r>
      <w:r>
        <w:t>ë</w:t>
      </w:r>
      <w:r w:rsidRPr="000D2C79">
        <w:t>rbimet jan</w:t>
      </w:r>
      <w:r>
        <w:t>ë</w:t>
      </w:r>
      <w:r w:rsidRPr="000D2C79">
        <w:t xml:space="preserve"> t</w:t>
      </w:r>
      <w:r>
        <w:t>ë</w:t>
      </w:r>
      <w:r w:rsidRPr="000D2C79">
        <w:t xml:space="preserve"> nevojshme p</w:t>
      </w:r>
      <w:r>
        <w:t>ë</w:t>
      </w:r>
      <w:r w:rsidRPr="000D2C79">
        <w:t>r analizimin, grumbullimin dhe transportimin e mbetjeve t</w:t>
      </w:r>
      <w:r>
        <w:t>ë rrezikshme te</w:t>
      </w:r>
      <w:r w:rsidRPr="000D2C79">
        <w:t xml:space="preserve"> vendet ku ato do t</w:t>
      </w:r>
      <w:r>
        <w:t>ë</w:t>
      </w:r>
      <w:r w:rsidRPr="000D2C79">
        <w:t xml:space="preserve"> trajtohen</w:t>
      </w:r>
      <w:r>
        <w:t>;</w:t>
      </w:r>
    </w:p>
    <w:p w:rsidR="00896F84" w:rsidRPr="000D2C79" w:rsidRDefault="00896F84" w:rsidP="00AA76AC">
      <w:pPr>
        <w:pStyle w:val="Paragrafi"/>
        <w:rPr>
          <w:rFonts w:cs="Arial Unicode MS"/>
        </w:rPr>
      </w:pPr>
      <w:r>
        <w:rPr>
          <w:rStyle w:val="BodytextSimHei"/>
          <w:rFonts w:ascii="CG Times" w:hAnsi="CG Times" w:cs="CG Times"/>
          <w:sz w:val="22"/>
          <w:szCs w:val="22"/>
        </w:rPr>
        <w:t xml:space="preserve">- </w:t>
      </w:r>
      <w:r w:rsidRPr="000D2C79">
        <w:t>Struktura ligjore duhet t</w:t>
      </w:r>
      <w:r>
        <w:t>ë</w:t>
      </w:r>
      <w:r w:rsidRPr="000D2C79">
        <w:t xml:space="preserve"> jet</w:t>
      </w:r>
      <w:r>
        <w:t>ë</w:t>
      </w:r>
      <w:r w:rsidRPr="000D2C79">
        <w:t xml:space="preserve"> e sakt</w:t>
      </w:r>
      <w:r>
        <w:t>ë</w:t>
      </w:r>
      <w:r w:rsidRPr="000D2C79">
        <w:t xml:space="preserve"> q</w:t>
      </w:r>
      <w:r>
        <w:t>ë</w:t>
      </w:r>
      <w:r w:rsidRPr="000D2C79">
        <w:t xml:space="preserve"> t</w:t>
      </w:r>
      <w:r>
        <w:t>ë</w:t>
      </w:r>
      <w:r w:rsidRPr="000D2C79">
        <w:t xml:space="preserve"> rregulloj</w:t>
      </w:r>
      <w:r>
        <w:t>ë</w:t>
      </w:r>
      <w:r w:rsidRPr="000D2C79">
        <w:t xml:space="preserve"> t</w:t>
      </w:r>
      <w:r>
        <w:t>ë</w:t>
      </w:r>
      <w:r w:rsidRPr="000D2C79">
        <w:t xml:space="preserve"> gjitha k</w:t>
      </w:r>
      <w:r>
        <w:t>ë</w:t>
      </w:r>
      <w:r w:rsidRPr="000D2C79">
        <w:t>to sh</w:t>
      </w:r>
      <w:r>
        <w:t>ë</w:t>
      </w:r>
      <w:r w:rsidRPr="000D2C79">
        <w:t>rbime</w:t>
      </w:r>
      <w:r>
        <w:t>.</w:t>
      </w:r>
    </w:p>
    <w:p w:rsidR="00896F84" w:rsidRPr="000D2C79" w:rsidRDefault="00896F84" w:rsidP="00AA76AC">
      <w:pPr>
        <w:pStyle w:val="Paragrafi"/>
      </w:pPr>
      <w:r w:rsidRPr="000D2C79">
        <w:t>Informacioni duhet mbledhur dhe shp</w:t>
      </w:r>
      <w:r>
        <w:t>ë</w:t>
      </w:r>
      <w:r w:rsidRPr="000D2C79">
        <w:t>rndar</w:t>
      </w:r>
      <w:r>
        <w:t>ë</w:t>
      </w:r>
      <w:r w:rsidRPr="000D2C79">
        <w:t xml:space="preserve"> n</w:t>
      </w:r>
      <w:r>
        <w:t>ë</w:t>
      </w:r>
      <w:r w:rsidRPr="000D2C79">
        <w:t xml:space="preserve"> m</w:t>
      </w:r>
      <w:r>
        <w:t>ë</w:t>
      </w:r>
      <w:r w:rsidRPr="000D2C79">
        <w:t>nyr</w:t>
      </w:r>
      <w:r>
        <w:t>ë</w:t>
      </w:r>
      <w:r w:rsidRPr="000D2C79">
        <w:t xml:space="preserve"> q</w:t>
      </w:r>
      <w:r>
        <w:t>ë</w:t>
      </w:r>
      <w:r w:rsidRPr="000D2C79">
        <w:t xml:space="preserve"> t</w:t>
      </w:r>
      <w:r>
        <w:t>ë</w:t>
      </w:r>
      <w:r w:rsidRPr="000D2C79">
        <w:t xml:space="preserve"> siguroj</w:t>
      </w:r>
      <w:r>
        <w:t>ë</w:t>
      </w:r>
      <w:r w:rsidRPr="000D2C79">
        <w:t xml:space="preserve"> identifikimin dhe monitorimin e burimeve t</w:t>
      </w:r>
      <w:r>
        <w:t>ë</w:t>
      </w:r>
      <w:r w:rsidRPr="000D2C79">
        <w:t xml:space="preserve"> mbetjeve t</w:t>
      </w:r>
      <w:r>
        <w:t>ë</w:t>
      </w:r>
      <w:r w:rsidRPr="000D2C79">
        <w:t xml:space="preserve"> rrezikshme dhe t</w:t>
      </w:r>
      <w:r>
        <w:t>ë</w:t>
      </w:r>
      <w:r w:rsidRPr="000D2C79">
        <w:t xml:space="preserve"> nd</w:t>
      </w:r>
      <w:r>
        <w:t>ë</w:t>
      </w:r>
      <w:r w:rsidRPr="000D2C79">
        <w:t>rtohet nj</w:t>
      </w:r>
      <w:r>
        <w:t>ë</w:t>
      </w:r>
      <w:r w:rsidRPr="000D2C79">
        <w:t xml:space="preserve"> fabrik</w:t>
      </w:r>
      <w:r>
        <w:t>ë</w:t>
      </w:r>
      <w:r w:rsidRPr="000D2C79">
        <w:t xml:space="preserve"> me t</w:t>
      </w:r>
      <w:r>
        <w:t>ë</w:t>
      </w:r>
      <w:r w:rsidRPr="000D2C79">
        <w:t xml:space="preserve"> gjitha k</w:t>
      </w:r>
      <w:r>
        <w:t>ë</w:t>
      </w:r>
      <w:r w:rsidRPr="000D2C79">
        <w:t>rkesat ligjore, sh</w:t>
      </w:r>
      <w:r>
        <w:t>ë</w:t>
      </w:r>
      <w:r w:rsidRPr="000D2C79">
        <w:t>rbimet dhe teknologjit</w:t>
      </w:r>
      <w:r>
        <w:t>ë</w:t>
      </w:r>
      <w:r w:rsidRPr="000D2C79">
        <w:t xml:space="preserve"> n</w:t>
      </w:r>
      <w:r>
        <w:t>ë</w:t>
      </w:r>
      <w:r w:rsidRPr="000D2C79">
        <w:t xml:space="preserve"> dispozicion.</w:t>
      </w:r>
    </w:p>
    <w:p w:rsidR="00896F84" w:rsidRDefault="00896F84" w:rsidP="00AA76AC">
      <w:pPr>
        <w:pStyle w:val="Paragrafi"/>
      </w:pPr>
      <w:r w:rsidRPr="000D2C79">
        <w:t>S</w:t>
      </w:r>
      <w:r>
        <w:t>ë</w:t>
      </w:r>
      <w:r w:rsidRPr="000D2C79">
        <w:t xml:space="preserve"> fundmi, themelimi institucional dhe kapaciteti institucional duhe</w:t>
      </w:r>
      <w:r>
        <w:t>t</w:t>
      </w:r>
      <w:r w:rsidRPr="000D2C79">
        <w:t xml:space="preserve"> t</w:t>
      </w:r>
      <w:r>
        <w:t>ë</w:t>
      </w:r>
      <w:r w:rsidRPr="000D2C79">
        <w:t xml:space="preserve"> merren m</w:t>
      </w:r>
      <w:r>
        <w:t>e</w:t>
      </w:r>
      <w:r w:rsidRPr="000D2C79">
        <w:t xml:space="preserve"> t</w:t>
      </w:r>
      <w:r>
        <w:t>ë</w:t>
      </w:r>
      <w:r w:rsidRPr="000D2C79">
        <w:t xml:space="preserve"> gjith</w:t>
      </w:r>
      <w:r>
        <w:t>a</w:t>
      </w:r>
      <w:r w:rsidRPr="000D2C79">
        <w:t xml:space="preserve"> detyrat administrative t</w:t>
      </w:r>
      <w:r>
        <w:t>ë</w:t>
      </w:r>
      <w:r w:rsidRPr="000D2C79">
        <w:t xml:space="preserve"> p</w:t>
      </w:r>
      <w:r>
        <w:t>ë</w:t>
      </w:r>
      <w:r w:rsidRPr="000D2C79">
        <w:t>rb</w:t>
      </w:r>
      <w:r>
        <w:t>ë</w:t>
      </w:r>
      <w:r w:rsidRPr="000D2C79">
        <w:t>r</w:t>
      </w:r>
      <w:r>
        <w:t>ë</w:t>
      </w:r>
      <w:r w:rsidRPr="000D2C79">
        <w:t>sve t</w:t>
      </w:r>
      <w:r>
        <w:t>ë</w:t>
      </w:r>
      <w:r w:rsidRPr="000D2C79">
        <w:t xml:space="preserve"> m</w:t>
      </w:r>
      <w:r>
        <w:t>ë</w:t>
      </w:r>
      <w:r w:rsidRPr="000D2C79">
        <w:t>parsh</w:t>
      </w:r>
      <w:r>
        <w:t>ë</w:t>
      </w:r>
      <w:r w:rsidRPr="000D2C79">
        <w:t>m</w:t>
      </w:r>
      <w:r>
        <w:t>.</w:t>
      </w:r>
    </w:p>
    <w:p w:rsidR="00896F84" w:rsidRDefault="00896F84" w:rsidP="00AA76AC">
      <w:pPr>
        <w:pStyle w:val="Paragrafi"/>
        <w:rPr>
          <w:rFonts w:cs="Arial Unicode MS"/>
        </w:rPr>
      </w:pPr>
      <w:r>
        <w:t>Figurë</w:t>
      </w:r>
      <w:r w:rsidRPr="000D2C79">
        <w:t>: P</w:t>
      </w:r>
      <w:r>
        <w:t>ë</w:t>
      </w:r>
      <w:r w:rsidRPr="000D2C79">
        <w:t>rb</w:t>
      </w:r>
      <w:r>
        <w:t>ë</w:t>
      </w:r>
      <w:r w:rsidRPr="000D2C79">
        <w:t>r</w:t>
      </w:r>
      <w:r>
        <w:t>ë</w:t>
      </w:r>
      <w:r w:rsidRPr="000D2C79">
        <w:t>sit n</w:t>
      </w:r>
      <w:r>
        <w:t>ë</w:t>
      </w:r>
      <w:r w:rsidRPr="000D2C79">
        <w:t xml:space="preserve"> admin</w:t>
      </w:r>
      <w:r>
        <w:t>i</w:t>
      </w:r>
      <w:r w:rsidRPr="000D2C79">
        <w:t>strimin e mbetjeve t</w:t>
      </w:r>
      <w:r>
        <w:t>ë</w:t>
      </w:r>
      <w:r w:rsidRPr="000D2C79">
        <w:t xml:space="preserve"> rrezikshme</w:t>
      </w:r>
    </w:p>
    <w:p w:rsidR="00896F84" w:rsidRDefault="00896F84" w:rsidP="00FD16F5">
      <w:pPr>
        <w:pStyle w:val="Paragrafi"/>
        <w:ind w:firstLine="0"/>
        <w:jc w:val="center"/>
        <w:rPr>
          <w:rFonts w:cs="Arial Unicode MS"/>
          <w:noProof/>
        </w:rPr>
      </w:pPr>
    </w:p>
    <w:p w:rsidR="00896F84" w:rsidRPr="000D2C79" w:rsidRDefault="009D5249" w:rsidP="008F049E">
      <w:pPr>
        <w:pStyle w:val="Paragrafi"/>
        <w:ind w:firstLine="0"/>
        <w:jc w:val="center"/>
        <w:rPr>
          <w:rFonts w:cs="Arial Unicode MS"/>
        </w:rPr>
      </w:pPr>
      <w:r w:rsidRPr="009D5249">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453.5pt;height:283.7pt">
            <v:imagedata r:id="rId8" o:title=""/>
          </v:shape>
        </w:pict>
      </w:r>
    </w:p>
    <w:p w:rsidR="00896F84" w:rsidRPr="000D2C79" w:rsidRDefault="00896F84" w:rsidP="00AA76AC">
      <w:pPr>
        <w:pStyle w:val="Paragrafi"/>
        <w:rPr>
          <w:rFonts w:cs="Arial Unicode MS"/>
        </w:rPr>
      </w:pPr>
    </w:p>
    <w:p w:rsidR="00896F84" w:rsidRPr="000D2C79" w:rsidRDefault="00896F84" w:rsidP="00AA76AC">
      <w:pPr>
        <w:pStyle w:val="Paragrafi"/>
      </w:pPr>
      <w:r w:rsidRPr="000D2C79">
        <w:t>Qasja moderne mjedisore p</w:t>
      </w:r>
      <w:r>
        <w:t>ë</w:t>
      </w:r>
      <w:r w:rsidRPr="000D2C79">
        <w:t>r parandalimin e ndotjes</w:t>
      </w:r>
      <w:r>
        <w:t>,</w:t>
      </w:r>
      <w:r w:rsidRPr="000D2C79">
        <w:t xml:space="preserve"> gjithashtu</w:t>
      </w:r>
      <w:r>
        <w:t>,</w:t>
      </w:r>
      <w:r w:rsidRPr="000D2C79">
        <w:t xml:space="preserve"> k</w:t>
      </w:r>
      <w:r>
        <w:t>ë</w:t>
      </w:r>
      <w:r w:rsidRPr="000D2C79">
        <w:t>rkon q</w:t>
      </w:r>
      <w:r>
        <w:t>ë</w:t>
      </w:r>
      <w:r w:rsidRPr="000D2C79">
        <w:t xml:space="preserve"> t</w:t>
      </w:r>
      <w:r>
        <w:t>ë</w:t>
      </w:r>
      <w:r w:rsidRPr="000D2C79">
        <w:t xml:space="preserve"> ket</w:t>
      </w:r>
      <w:r>
        <w:t>ë</w:t>
      </w:r>
      <w:r w:rsidRPr="000D2C79">
        <w:t xml:space="preserve"> elemente p</w:t>
      </w:r>
      <w:r>
        <w:t>ë</w:t>
      </w:r>
      <w:r w:rsidRPr="000D2C79">
        <w:t>r parandalimin e mbetjeve t</w:t>
      </w:r>
      <w:r>
        <w:t>ë</w:t>
      </w:r>
      <w:r w:rsidRPr="000D2C79">
        <w:t xml:space="preserve"> rrezikshme ose minimizimin n</w:t>
      </w:r>
      <w:r>
        <w:t>ë</w:t>
      </w:r>
      <w:r w:rsidRPr="000D2C79">
        <w:t xml:space="preserve"> strategjin</w:t>
      </w:r>
      <w:r>
        <w:t>ë</w:t>
      </w:r>
      <w:r w:rsidRPr="000D2C79">
        <w:t xml:space="preserve"> komb</w:t>
      </w:r>
      <w:r>
        <w:t>ë</w:t>
      </w:r>
      <w:r w:rsidRPr="000D2C79">
        <w:t>tare t</w:t>
      </w:r>
      <w:r>
        <w:t>ë MRR-së. Strategjia e MRR-së</w:t>
      </w:r>
      <w:r w:rsidRPr="000D2C79">
        <w:t xml:space="preserve"> nuk mund t</w:t>
      </w:r>
      <w:r>
        <w:t>ë</w:t>
      </w:r>
      <w:r w:rsidRPr="000D2C79">
        <w:t xml:space="preserve"> zhvillohet si nj</w:t>
      </w:r>
      <w:r>
        <w:t>ë</w:t>
      </w:r>
      <w:r w:rsidRPr="000D2C79">
        <w:t xml:space="preserve"> sektor m</w:t>
      </w:r>
      <w:r>
        <w:t>ë</w:t>
      </w:r>
      <w:r w:rsidRPr="000D2C79">
        <w:t xml:space="preserve"> vete i politik</w:t>
      </w:r>
      <w:r>
        <w:t>ë</w:t>
      </w:r>
      <w:r w:rsidRPr="000D2C79">
        <w:t>s komb</w:t>
      </w:r>
      <w:r>
        <w:t>ë</w:t>
      </w:r>
      <w:r w:rsidRPr="000D2C79">
        <w:t>tare t</w:t>
      </w:r>
      <w:r>
        <w:t>ë</w:t>
      </w:r>
      <w:r w:rsidRPr="000D2C79">
        <w:t xml:space="preserve"> mjedisit. Nj</w:t>
      </w:r>
      <w:r>
        <w:t>ë çështje kyç</w:t>
      </w:r>
      <w:r w:rsidRPr="000D2C79">
        <w:t>e n</w:t>
      </w:r>
      <w:r>
        <w:t>ë</w:t>
      </w:r>
      <w:r w:rsidRPr="000D2C79">
        <w:t xml:space="preserve"> k</w:t>
      </w:r>
      <w:r>
        <w:t>ë</w:t>
      </w:r>
      <w:r w:rsidRPr="000D2C79">
        <w:t>t</w:t>
      </w:r>
      <w:r>
        <w:t>ë</w:t>
      </w:r>
      <w:r w:rsidRPr="000D2C79">
        <w:t xml:space="preserve"> strategji do t</w:t>
      </w:r>
      <w:r>
        <w:t>ë</w:t>
      </w:r>
      <w:r w:rsidRPr="000D2C79">
        <w:t xml:space="preserve"> jet</w:t>
      </w:r>
      <w:r>
        <w:t>ë</w:t>
      </w:r>
      <w:r w:rsidRPr="000D2C79">
        <w:t xml:space="preserve"> ajo e bashk</w:t>
      </w:r>
      <w:r>
        <w:t>ë</w:t>
      </w:r>
      <w:r w:rsidRPr="000D2C79">
        <w:t>punimi</w:t>
      </w:r>
      <w:r>
        <w:t>t</w:t>
      </w:r>
      <w:r w:rsidRPr="000D2C79">
        <w:t xml:space="preserve"> midis autoriteteve t</w:t>
      </w:r>
      <w:r>
        <w:t>ë MRR-së</w:t>
      </w:r>
      <w:r w:rsidRPr="000D2C79">
        <w:t xml:space="preserve"> dhe t</w:t>
      </w:r>
      <w:r>
        <w:t>ë</w:t>
      </w:r>
      <w:r w:rsidRPr="000D2C79">
        <w:t xml:space="preserve"> institucioneve qeveritare</w:t>
      </w:r>
      <w:r>
        <w:t>,</w:t>
      </w:r>
      <w:r w:rsidRPr="000D2C79">
        <w:t xml:space="preserve"> t</w:t>
      </w:r>
      <w:r>
        <w:t>ë</w:t>
      </w:r>
      <w:r w:rsidRPr="000D2C79">
        <w:t xml:space="preserve"> cil</w:t>
      </w:r>
      <w:r>
        <w:t>a</w:t>
      </w:r>
      <w:r w:rsidRPr="000D2C79">
        <w:t>t jan</w:t>
      </w:r>
      <w:r>
        <w:t>ë</w:t>
      </w:r>
      <w:r w:rsidRPr="000D2C79">
        <w:t xml:space="preserve"> p</w:t>
      </w:r>
      <w:r>
        <w:t>ë</w:t>
      </w:r>
      <w:r w:rsidRPr="000D2C79">
        <w:t>rgjegj</w:t>
      </w:r>
      <w:r>
        <w:t>ë</w:t>
      </w:r>
      <w:r w:rsidRPr="000D2C79">
        <w:t>s</w:t>
      </w:r>
      <w:r>
        <w:t>e</w:t>
      </w:r>
      <w:r w:rsidRPr="000D2C79">
        <w:t xml:space="preserve"> p</w:t>
      </w:r>
      <w:r>
        <w:t>ë</w:t>
      </w:r>
      <w:r w:rsidRPr="000D2C79">
        <w:t>r sektor</w:t>
      </w:r>
      <w:r>
        <w:t>ë</w:t>
      </w:r>
      <w:r w:rsidRPr="000D2C79">
        <w:t>t e m</w:t>
      </w:r>
      <w:r>
        <w:t>ë</w:t>
      </w:r>
      <w:r w:rsidRPr="000D2C79">
        <w:t>posht</w:t>
      </w:r>
      <w:r>
        <w:t>ë</w:t>
      </w:r>
      <w:r w:rsidRPr="000D2C79">
        <w:t>m:</w:t>
      </w:r>
    </w:p>
    <w:p w:rsidR="00896F84" w:rsidRPr="000D2C79" w:rsidRDefault="00896F84" w:rsidP="00AA76AC">
      <w:pPr>
        <w:pStyle w:val="Paragrafi"/>
        <w:rPr>
          <w:rFonts w:cs="Arial Unicode MS"/>
        </w:rPr>
      </w:pPr>
      <w:r>
        <w:t xml:space="preserve">- </w:t>
      </w:r>
      <w:r w:rsidRPr="000D2C79">
        <w:t>Administrimi i mbetjeve t</w:t>
      </w:r>
      <w:r>
        <w:t>ë</w:t>
      </w:r>
      <w:r w:rsidRPr="000D2C79">
        <w:t xml:space="preserve"> ngurta</w:t>
      </w:r>
      <w:r>
        <w:t>,</w:t>
      </w:r>
      <w:r w:rsidRPr="000D2C79">
        <w:t xml:space="preserve"> p</w:t>
      </w:r>
      <w:r>
        <w:t>ë</w:t>
      </w:r>
      <w:r w:rsidRPr="000D2C79">
        <w:t>rfshir</w:t>
      </w:r>
      <w:r>
        <w:t>ë</w:t>
      </w:r>
      <w:r w:rsidRPr="000D2C79">
        <w:t xml:space="preserve"> dhe kontrollin e depozitimeve industriale dhe bash</w:t>
      </w:r>
      <w:r>
        <w:t>k</w:t>
      </w:r>
      <w:r w:rsidRPr="000D2C79">
        <w:t>iake</w:t>
      </w:r>
      <w:r>
        <w:t>;</w:t>
      </w:r>
    </w:p>
    <w:p w:rsidR="00896F84" w:rsidRDefault="00896F84" w:rsidP="00AA76AC">
      <w:pPr>
        <w:pStyle w:val="Paragrafi"/>
        <w:rPr>
          <w:rStyle w:val="BodytextSimHei"/>
          <w:rFonts w:ascii="CG Times" w:hAnsi="CG Times" w:cs="Arial Unicode MS"/>
          <w:sz w:val="22"/>
          <w:szCs w:val="22"/>
        </w:rPr>
      </w:pPr>
      <w:r>
        <w:rPr>
          <w:rStyle w:val="BodytextSimHei"/>
          <w:rFonts w:ascii="CG Times" w:hAnsi="CG Times" w:cs="CG Times"/>
          <w:sz w:val="22"/>
          <w:szCs w:val="22"/>
        </w:rPr>
        <w:t xml:space="preserve">- </w:t>
      </w:r>
      <w:r w:rsidRPr="000D2C79">
        <w:t>Kontrolli dhe parandalimi i ndotjes s</w:t>
      </w:r>
      <w:r>
        <w:t>ë</w:t>
      </w:r>
      <w:r w:rsidRPr="000D2C79">
        <w:t xml:space="preserve"> ajrit, ujit dhe uj</w:t>
      </w:r>
      <w:r>
        <w:t>ë</w:t>
      </w:r>
      <w:r w:rsidRPr="000D2C79">
        <w:t>rave t</w:t>
      </w:r>
      <w:r>
        <w:t>ë</w:t>
      </w:r>
      <w:r w:rsidRPr="000D2C79">
        <w:t xml:space="preserve"> zeza</w:t>
      </w:r>
      <w:r>
        <w:t>;</w:t>
      </w:r>
      <w:r w:rsidRPr="000D2C79">
        <w:t xml:space="preserve"> </w:t>
      </w:r>
    </w:p>
    <w:p w:rsidR="00896F84" w:rsidRPr="000D2C79" w:rsidRDefault="00896F84" w:rsidP="00AA76AC">
      <w:pPr>
        <w:pStyle w:val="Paragrafi"/>
        <w:rPr>
          <w:rFonts w:cs="Arial Unicode MS"/>
        </w:rPr>
      </w:pPr>
      <w:r>
        <w:rPr>
          <w:rStyle w:val="BodytextSimHei"/>
          <w:rFonts w:ascii="CG Times" w:hAnsi="CG Times" w:cs="CG Times"/>
          <w:sz w:val="22"/>
          <w:szCs w:val="22"/>
        </w:rPr>
        <w:t xml:space="preserve">- </w:t>
      </w:r>
      <w:r w:rsidRPr="000D2C79">
        <w:t>Promovimi i modernizimit industrial</w:t>
      </w:r>
      <w:r>
        <w:t>;</w:t>
      </w:r>
    </w:p>
    <w:p w:rsidR="00896F84" w:rsidRDefault="00896F84" w:rsidP="00753CD5">
      <w:pPr>
        <w:pStyle w:val="Paragrafi"/>
        <w:rPr>
          <w:rStyle w:val="BodytextSimHei"/>
          <w:rFonts w:ascii="CG Times" w:hAnsi="CG Times" w:cs="Arial Unicode MS"/>
          <w:sz w:val="22"/>
          <w:szCs w:val="22"/>
        </w:rPr>
      </w:pPr>
      <w:r>
        <w:rPr>
          <w:rStyle w:val="BodytextSimHei"/>
          <w:rFonts w:ascii="CG Times" w:hAnsi="CG Times" w:cs="CG Times"/>
          <w:sz w:val="22"/>
          <w:szCs w:val="22"/>
        </w:rPr>
        <w:t xml:space="preserve">- </w:t>
      </w:r>
      <w:r w:rsidRPr="000D2C79">
        <w:t>Politika e prodhimit, p</w:t>
      </w:r>
      <w:r>
        <w:t>ë</w:t>
      </w:r>
      <w:r w:rsidRPr="000D2C79">
        <w:t>rfshir</w:t>
      </w:r>
      <w:r>
        <w:t>ë</w:t>
      </w:r>
      <w:r w:rsidRPr="000D2C79">
        <w:t xml:space="preserve"> siguria e konsumatorit, </w:t>
      </w:r>
      <w:r>
        <w:t>standardizimi i produkteve dhe çë</w:t>
      </w:r>
      <w:r w:rsidRPr="000D2C79">
        <w:t>shtjeve</w:t>
      </w:r>
      <w:r>
        <w:t xml:space="preserve"> </w:t>
      </w:r>
      <w:r w:rsidRPr="000D2C79">
        <w:t>li</w:t>
      </w:r>
      <w:r>
        <w:t>dhur me riciklimin e produkteve;</w:t>
      </w:r>
      <w:r w:rsidRPr="000D2C79">
        <w:t xml:space="preserve"> </w:t>
      </w:r>
    </w:p>
    <w:p w:rsidR="00896F84" w:rsidRDefault="00896F84" w:rsidP="00753CD5">
      <w:pPr>
        <w:pStyle w:val="Paragrafi"/>
        <w:rPr>
          <w:rStyle w:val="BodytextSimHei"/>
          <w:rFonts w:ascii="CG Times" w:hAnsi="CG Times" w:cs="Arial Unicode MS"/>
          <w:sz w:val="22"/>
          <w:szCs w:val="22"/>
        </w:rPr>
      </w:pPr>
      <w:r>
        <w:rPr>
          <w:rStyle w:val="BodytextSimHei"/>
          <w:rFonts w:ascii="CG Times" w:hAnsi="CG Times" w:cs="CG Times"/>
          <w:sz w:val="22"/>
          <w:szCs w:val="22"/>
        </w:rPr>
        <w:t xml:space="preserve">- </w:t>
      </w:r>
      <w:r w:rsidRPr="000D2C79">
        <w:t>Politika kimike, p</w:t>
      </w:r>
      <w:r>
        <w:t>ë</w:t>
      </w:r>
      <w:r w:rsidRPr="000D2C79">
        <w:t>rfshir</w:t>
      </w:r>
      <w:r>
        <w:t>ë</w:t>
      </w:r>
      <w:r w:rsidRPr="000D2C79">
        <w:t xml:space="preserve"> sigurin</w:t>
      </w:r>
      <w:r>
        <w:t>ë</w:t>
      </w:r>
      <w:r w:rsidRPr="000D2C79">
        <w:t xml:space="preserve"> kimike, </w:t>
      </w:r>
      <w:r>
        <w:t>rrezikun e administrimit, licenc</w:t>
      </w:r>
      <w:r w:rsidRPr="000D2C79">
        <w:t>imin e p</w:t>
      </w:r>
      <w:r>
        <w:t>ë</w:t>
      </w:r>
      <w:r w:rsidRPr="000D2C79">
        <w:t>rdorimit dhe</w:t>
      </w:r>
      <w:r>
        <w:t xml:space="preserve"> </w:t>
      </w:r>
      <w:r w:rsidRPr="000D2C79">
        <w:t>shp</w:t>
      </w:r>
      <w:r>
        <w:t>ë</w:t>
      </w:r>
      <w:r w:rsidRPr="000D2C79">
        <w:t>rndarjes s</w:t>
      </w:r>
      <w:r>
        <w:t>ë</w:t>
      </w:r>
      <w:r w:rsidRPr="000D2C79">
        <w:t xml:space="preserve"> kimikatev</w:t>
      </w:r>
      <w:r>
        <w:t>e</w:t>
      </w:r>
      <w:r w:rsidRPr="000D2C79">
        <w:t xml:space="preserve"> t</w:t>
      </w:r>
      <w:r>
        <w:t>ë</w:t>
      </w:r>
      <w:r w:rsidRPr="000D2C79">
        <w:t xml:space="preserve"> rrezikshme</w:t>
      </w:r>
      <w:r>
        <w:t>;</w:t>
      </w:r>
      <w:r w:rsidRPr="000D2C79">
        <w:t xml:space="preserve"> </w:t>
      </w:r>
    </w:p>
    <w:p w:rsidR="00896F84" w:rsidRPr="000D2C79" w:rsidRDefault="00896F84" w:rsidP="00753CD5">
      <w:pPr>
        <w:pStyle w:val="Paragrafi"/>
      </w:pPr>
      <w:r>
        <w:t xml:space="preserve">- </w:t>
      </w:r>
      <w:r w:rsidRPr="000D2C79">
        <w:t>Politika lidhur me mbrojt</w:t>
      </w:r>
      <w:r>
        <w:t>j</w:t>
      </w:r>
      <w:r w:rsidRPr="000D2C79">
        <w:t>en e tok</w:t>
      </w:r>
      <w:r>
        <w:t>ë</w:t>
      </w:r>
      <w:r w:rsidRPr="000D2C79">
        <w:t>s dhe rehabilitimin e tok</w:t>
      </w:r>
      <w:r>
        <w:t>ë</w:t>
      </w:r>
      <w:r w:rsidRPr="000D2C79">
        <w:t>s s</w:t>
      </w:r>
      <w:r>
        <w:t>ë</w:t>
      </w:r>
      <w:r w:rsidRPr="000D2C79">
        <w:t xml:space="preserve"> ndotur.</w:t>
      </w:r>
    </w:p>
    <w:p w:rsidR="00896F84" w:rsidRPr="000D2C79" w:rsidRDefault="00896F84" w:rsidP="00AA76AC">
      <w:pPr>
        <w:pStyle w:val="Paragrafi"/>
      </w:pPr>
      <w:r w:rsidRPr="000D2C79">
        <w:t>K</w:t>
      </w:r>
      <w:r>
        <w:t>ë</w:t>
      </w:r>
      <w:r w:rsidRPr="000D2C79">
        <w:t>to lidhje ilustrohen n</w:t>
      </w:r>
      <w:r>
        <w:t>ë</w:t>
      </w:r>
      <w:r w:rsidRPr="000D2C79">
        <w:t xml:space="preserve"> figur</w:t>
      </w:r>
      <w:r>
        <w:t>ë</w:t>
      </w:r>
      <w:r w:rsidRPr="000D2C79">
        <w:t>n e m</w:t>
      </w:r>
      <w:r>
        <w:t>ë</w:t>
      </w:r>
      <w:r w:rsidRPr="000D2C79">
        <w:t>poshtme:</w:t>
      </w:r>
    </w:p>
    <w:p w:rsidR="00896F84" w:rsidRDefault="00896F84" w:rsidP="00AA76AC">
      <w:pPr>
        <w:pStyle w:val="Paragrafi"/>
        <w:rPr>
          <w:rFonts w:cs="Arial Unicode MS"/>
        </w:rPr>
      </w:pPr>
      <w:bookmarkStart w:id="65" w:name="bookmark76"/>
    </w:p>
    <w:p w:rsidR="00896F84" w:rsidRDefault="00896F84" w:rsidP="00AA76AC">
      <w:pPr>
        <w:pStyle w:val="Paragrafi"/>
        <w:rPr>
          <w:rFonts w:cs="Arial Unicode MS"/>
        </w:rPr>
      </w:pPr>
    </w:p>
    <w:p w:rsidR="00896F84" w:rsidRDefault="00896F84" w:rsidP="00AA76AC">
      <w:pPr>
        <w:pStyle w:val="Paragrafi"/>
        <w:rPr>
          <w:rFonts w:cs="Arial Unicode MS"/>
        </w:rPr>
      </w:pPr>
    </w:p>
    <w:p w:rsidR="00896F84" w:rsidRDefault="00896F84" w:rsidP="00AA76AC">
      <w:pPr>
        <w:pStyle w:val="Paragrafi"/>
        <w:rPr>
          <w:rFonts w:cs="Arial Unicode MS"/>
        </w:rPr>
      </w:pPr>
    </w:p>
    <w:p w:rsidR="00367E2D" w:rsidRDefault="00367E2D" w:rsidP="00AA76AC">
      <w:pPr>
        <w:pStyle w:val="Paragrafi"/>
        <w:rPr>
          <w:rFonts w:cs="Arial Unicode MS"/>
        </w:rPr>
      </w:pPr>
    </w:p>
    <w:p w:rsidR="00367E2D" w:rsidRDefault="00367E2D" w:rsidP="00AA76AC">
      <w:pPr>
        <w:pStyle w:val="Paragrafi"/>
        <w:rPr>
          <w:rFonts w:cs="Arial Unicode MS"/>
        </w:rPr>
      </w:pPr>
    </w:p>
    <w:p w:rsidR="00367E2D" w:rsidRDefault="00367E2D" w:rsidP="00AA76AC">
      <w:pPr>
        <w:pStyle w:val="Paragrafi"/>
        <w:rPr>
          <w:rFonts w:cs="Arial Unicode MS"/>
        </w:rPr>
      </w:pPr>
    </w:p>
    <w:p w:rsidR="00367E2D" w:rsidRDefault="00367E2D" w:rsidP="00AA76AC">
      <w:pPr>
        <w:pStyle w:val="Paragrafi"/>
        <w:rPr>
          <w:rFonts w:cs="Arial Unicode MS"/>
        </w:rPr>
      </w:pPr>
    </w:p>
    <w:p w:rsidR="00896F84" w:rsidRDefault="00896F84" w:rsidP="00AA76AC">
      <w:pPr>
        <w:pStyle w:val="Paragrafi"/>
        <w:rPr>
          <w:rFonts w:cs="Arial Unicode MS"/>
        </w:rPr>
      </w:pPr>
    </w:p>
    <w:p w:rsidR="00896F84" w:rsidRDefault="00896F84" w:rsidP="00AA76AC">
      <w:pPr>
        <w:pStyle w:val="Paragrafi"/>
        <w:rPr>
          <w:rFonts w:cs="Arial Unicode MS"/>
        </w:rPr>
      </w:pPr>
    </w:p>
    <w:p w:rsidR="00896F84" w:rsidRDefault="00896F84" w:rsidP="00AA76AC">
      <w:pPr>
        <w:pStyle w:val="Paragrafi"/>
        <w:rPr>
          <w:rFonts w:cs="Arial Unicode MS"/>
        </w:rPr>
      </w:pPr>
    </w:p>
    <w:p w:rsidR="00896F84" w:rsidRDefault="00896F84" w:rsidP="00AA76AC">
      <w:pPr>
        <w:pStyle w:val="Paragrafi"/>
        <w:rPr>
          <w:rFonts w:cs="Arial Unicode MS"/>
        </w:rPr>
      </w:pPr>
    </w:p>
    <w:p w:rsidR="00896F84" w:rsidRDefault="00896F84" w:rsidP="00AA76AC">
      <w:pPr>
        <w:pStyle w:val="Paragrafi"/>
        <w:rPr>
          <w:rFonts w:cs="Arial Unicode MS"/>
        </w:rPr>
      </w:pPr>
      <w:r>
        <w:t>Figurë</w:t>
      </w:r>
      <w:r w:rsidRPr="000D2C79">
        <w:t>: Sektor</w:t>
      </w:r>
      <w:r>
        <w:t>ët politikë</w:t>
      </w:r>
      <w:r w:rsidRPr="000D2C79">
        <w:t xml:space="preserve"> q</w:t>
      </w:r>
      <w:r>
        <w:t>ë</w:t>
      </w:r>
      <w:r w:rsidRPr="000D2C79">
        <w:t xml:space="preserve"> lidhen me politikat e mbetjeve t</w:t>
      </w:r>
      <w:r>
        <w:t>ë</w:t>
      </w:r>
      <w:r w:rsidRPr="000D2C79">
        <w:t xml:space="preserve"> rrezikshme</w:t>
      </w:r>
      <w:bookmarkEnd w:id="65"/>
    </w:p>
    <w:p w:rsidR="00896F84" w:rsidRPr="000D2C79" w:rsidRDefault="00896F84" w:rsidP="00AA76AC">
      <w:pPr>
        <w:pStyle w:val="Paragrafi"/>
        <w:rPr>
          <w:rFonts w:cs="Arial Unicode MS"/>
        </w:rPr>
      </w:pPr>
    </w:p>
    <w:p w:rsidR="00896F84" w:rsidRPr="000D2C79" w:rsidRDefault="00134944" w:rsidP="00FD16F5">
      <w:pPr>
        <w:pStyle w:val="Paragrafi"/>
        <w:ind w:firstLine="0"/>
        <w:jc w:val="center"/>
        <w:rPr>
          <w:rFonts w:cs="Arial Unicode MS"/>
        </w:rPr>
      </w:pPr>
      <w:r w:rsidRPr="00012ECE">
        <w:rPr>
          <w:rFonts w:cs="Arial Unicode MS"/>
        </w:rPr>
        <w:pict>
          <v:shape id="_x0000_i1026" type="#_x0000_t75" style="width:393.85pt;height:223pt">
            <v:imagedata r:id="rId9" o:title=""/>
          </v:shape>
        </w:pict>
      </w:r>
    </w:p>
    <w:p w:rsidR="00896F84" w:rsidRPr="000D2C79" w:rsidRDefault="00896F84" w:rsidP="00AA76AC">
      <w:pPr>
        <w:pStyle w:val="Paragrafi"/>
        <w:rPr>
          <w:rFonts w:cs="Arial Unicode MS"/>
        </w:rPr>
      </w:pPr>
    </w:p>
    <w:p w:rsidR="00896F84" w:rsidRPr="000D2C79" w:rsidRDefault="00896F84" w:rsidP="00AA76AC">
      <w:pPr>
        <w:pStyle w:val="Paragrafi"/>
      </w:pPr>
      <w:r w:rsidRPr="000D2C79">
        <w:t>N</w:t>
      </w:r>
      <w:r>
        <w:t>ë</w:t>
      </w:r>
      <w:r w:rsidRPr="000D2C79">
        <w:t xml:space="preserve"> kuad</w:t>
      </w:r>
      <w:r>
        <w:t>ë</w:t>
      </w:r>
      <w:r w:rsidRPr="000D2C79">
        <w:t>r t</w:t>
      </w:r>
      <w:r>
        <w:t>ë</w:t>
      </w:r>
      <w:r w:rsidRPr="000D2C79">
        <w:t xml:space="preserve"> p</w:t>
      </w:r>
      <w:r>
        <w:t>ë</w:t>
      </w:r>
      <w:r w:rsidRPr="000D2C79">
        <w:t>rshkrimeve t</w:t>
      </w:r>
      <w:r>
        <w:t>ë</w:t>
      </w:r>
      <w:r w:rsidRPr="000D2C79">
        <w:t xml:space="preserve"> m</w:t>
      </w:r>
      <w:r>
        <w:t>ë</w:t>
      </w:r>
      <w:r w:rsidRPr="000D2C79">
        <w:t>sip</w:t>
      </w:r>
      <w:r>
        <w:t>ë</w:t>
      </w:r>
      <w:r w:rsidRPr="000D2C79">
        <w:t>rme parimet e politik</w:t>
      </w:r>
      <w:r>
        <w:t>ë</w:t>
      </w:r>
      <w:r w:rsidRPr="000D2C79">
        <w:t>s jan</w:t>
      </w:r>
      <w:r>
        <w:t>ë</w:t>
      </w:r>
      <w:r w:rsidRPr="000D2C79">
        <w:t xml:space="preserve"> t</w:t>
      </w:r>
      <w:r>
        <w:t>ë</w:t>
      </w:r>
      <w:r w:rsidRPr="000D2C79">
        <w:t xml:space="preserve"> p</w:t>
      </w:r>
      <w:r>
        <w:t>ë</w:t>
      </w:r>
      <w:r w:rsidRPr="000D2C79">
        <w:t>rfshira n</w:t>
      </w:r>
      <w:r>
        <w:t>ë Strategjinë Kombë</w:t>
      </w:r>
      <w:r w:rsidRPr="000D2C79">
        <w:t>tare Shqiptare mbi Mbetjet</w:t>
      </w:r>
    </w:p>
    <w:p w:rsidR="00896F84" w:rsidRDefault="00896F84" w:rsidP="00AA76AC">
      <w:pPr>
        <w:pStyle w:val="Paragrafi"/>
        <w:rPr>
          <w:rStyle w:val="BodytextSimHei"/>
          <w:rFonts w:ascii="CG Times" w:hAnsi="CG Times" w:cs="Arial Unicode MS"/>
          <w:sz w:val="22"/>
          <w:szCs w:val="22"/>
        </w:rPr>
      </w:pPr>
      <w:r w:rsidRPr="000D2C79">
        <w:t>Elementet strategjike jan</w:t>
      </w:r>
      <w:r>
        <w:t>ë</w:t>
      </w:r>
      <w:r w:rsidRPr="000D2C79">
        <w:t xml:space="preserve"> strukturuar sipas temave t</w:t>
      </w:r>
      <w:r>
        <w:t>ë</w:t>
      </w:r>
      <w:r w:rsidRPr="000D2C79">
        <w:t xml:space="preserve"> m</w:t>
      </w:r>
      <w:r>
        <w:t>ë</w:t>
      </w:r>
      <w:r w:rsidRPr="000D2C79">
        <w:t xml:space="preserve">poshtme: </w:t>
      </w:r>
    </w:p>
    <w:p w:rsidR="00896F84" w:rsidRDefault="00896F84" w:rsidP="00AA76AC">
      <w:pPr>
        <w:pStyle w:val="Paragrafi"/>
        <w:rPr>
          <w:rStyle w:val="BodytextSimHei"/>
          <w:rFonts w:ascii="CG Times" w:hAnsi="CG Times" w:cs="Arial Unicode MS"/>
          <w:sz w:val="22"/>
          <w:szCs w:val="22"/>
        </w:rPr>
      </w:pPr>
      <w:r>
        <w:rPr>
          <w:rStyle w:val="BodytextSimHei"/>
          <w:rFonts w:ascii="CG Times" w:hAnsi="CG Times" w:cs="CG Times"/>
          <w:sz w:val="22"/>
          <w:szCs w:val="22"/>
        </w:rPr>
        <w:t xml:space="preserve">- </w:t>
      </w:r>
      <w:r w:rsidRPr="000D2C79">
        <w:t>P</w:t>
      </w:r>
      <w:r>
        <w:t>l</w:t>
      </w:r>
      <w:r w:rsidRPr="000D2C79">
        <w:t>anifikimi dhe ngritja e impianteve p</w:t>
      </w:r>
      <w:r>
        <w:t>ë</w:t>
      </w:r>
      <w:r w:rsidRPr="000D2C79">
        <w:t>r trajtimin e MR</w:t>
      </w:r>
      <w:r>
        <w:t>R-së;</w:t>
      </w:r>
      <w:r w:rsidRPr="000D2C79">
        <w:t xml:space="preserve"> </w:t>
      </w:r>
    </w:p>
    <w:p w:rsidR="00896F84" w:rsidRDefault="00896F84" w:rsidP="00AA76AC">
      <w:pPr>
        <w:pStyle w:val="Paragrafi"/>
        <w:rPr>
          <w:rStyle w:val="BodytextSimHei"/>
          <w:rFonts w:ascii="CG Times" w:hAnsi="CG Times" w:cs="Arial Unicode MS"/>
          <w:sz w:val="22"/>
          <w:szCs w:val="22"/>
        </w:rPr>
      </w:pPr>
      <w:r>
        <w:rPr>
          <w:rStyle w:val="BodytextSimHei"/>
          <w:rFonts w:ascii="CG Times" w:hAnsi="CG Times" w:cs="CG Times"/>
          <w:sz w:val="22"/>
          <w:szCs w:val="22"/>
        </w:rPr>
        <w:t xml:space="preserve">- </w:t>
      </w:r>
      <w:r w:rsidRPr="000D2C79">
        <w:t>Rehabilitimi i vendeve t</w:t>
      </w:r>
      <w:r>
        <w:t>ë</w:t>
      </w:r>
      <w:r w:rsidRPr="000D2C79">
        <w:t xml:space="preserve"> ndotura dhe parandalimi i ndotjes</w:t>
      </w:r>
      <w:r>
        <w:t>;</w:t>
      </w:r>
      <w:r w:rsidRPr="000D2C79">
        <w:t xml:space="preserve"> </w:t>
      </w:r>
    </w:p>
    <w:p w:rsidR="00896F84" w:rsidRPr="000D2C79" w:rsidRDefault="00896F84" w:rsidP="00AA76AC">
      <w:pPr>
        <w:pStyle w:val="Paragrafi"/>
        <w:rPr>
          <w:rFonts w:cs="Arial Unicode MS"/>
        </w:rPr>
      </w:pPr>
      <w:r>
        <w:rPr>
          <w:rStyle w:val="BodytextSimHei"/>
          <w:rFonts w:ascii="CG Times" w:hAnsi="CG Times" w:cs="CG Times"/>
          <w:sz w:val="22"/>
          <w:szCs w:val="22"/>
        </w:rPr>
        <w:t xml:space="preserve">- </w:t>
      </w:r>
      <w:r w:rsidRPr="000D2C79">
        <w:t>Vendosja e sh</w:t>
      </w:r>
      <w:r>
        <w:t>ë</w:t>
      </w:r>
      <w:r w:rsidRPr="000D2C79">
        <w:t>rbimeve menaxhuese t</w:t>
      </w:r>
      <w:r>
        <w:t>ë</w:t>
      </w:r>
      <w:r w:rsidRPr="000D2C79">
        <w:t xml:space="preserve"> MR</w:t>
      </w:r>
      <w:r>
        <w:t>R-së;</w:t>
      </w:r>
    </w:p>
    <w:p w:rsidR="00896F84" w:rsidRDefault="00896F84" w:rsidP="00AA76AC">
      <w:pPr>
        <w:pStyle w:val="Paragrafi"/>
        <w:rPr>
          <w:rStyle w:val="BodytextSimHei"/>
          <w:rFonts w:ascii="CG Times" w:hAnsi="CG Times" w:cs="Arial Unicode MS"/>
          <w:sz w:val="22"/>
          <w:szCs w:val="22"/>
        </w:rPr>
      </w:pPr>
      <w:r>
        <w:rPr>
          <w:rStyle w:val="BodytextSimHei"/>
          <w:rFonts w:ascii="CG Times" w:hAnsi="CG Times" w:cs="CG Times"/>
          <w:sz w:val="22"/>
          <w:szCs w:val="22"/>
        </w:rPr>
        <w:t xml:space="preserve">- </w:t>
      </w:r>
      <w:r w:rsidRPr="000D2C79">
        <w:t>Financimi i administrimit t</w:t>
      </w:r>
      <w:r>
        <w:t>ë</w:t>
      </w:r>
      <w:r w:rsidRPr="000D2C79">
        <w:t xml:space="preserve"> mbetjeve t</w:t>
      </w:r>
      <w:r>
        <w:t>ë</w:t>
      </w:r>
      <w:r w:rsidRPr="000D2C79">
        <w:t xml:space="preserve"> rrezikshme dhe rehabilitimit t</w:t>
      </w:r>
      <w:r>
        <w:t>ë</w:t>
      </w:r>
      <w:r w:rsidRPr="000D2C79">
        <w:t xml:space="preserve"> tok</w:t>
      </w:r>
      <w:r>
        <w:t>ë</w:t>
      </w:r>
      <w:r w:rsidRPr="000D2C79">
        <w:t>s</w:t>
      </w:r>
      <w:r>
        <w:t>;</w:t>
      </w:r>
      <w:r w:rsidRPr="000D2C79">
        <w:t xml:space="preserve"> </w:t>
      </w:r>
    </w:p>
    <w:p w:rsidR="00896F84" w:rsidRPr="000D2C79" w:rsidRDefault="00896F84" w:rsidP="00AA76AC">
      <w:pPr>
        <w:pStyle w:val="Paragrafi"/>
        <w:rPr>
          <w:rFonts w:cs="Arial Unicode MS"/>
        </w:rPr>
      </w:pPr>
      <w:r>
        <w:rPr>
          <w:rStyle w:val="BodytextSimHei"/>
          <w:rFonts w:ascii="CG Times" w:hAnsi="CG Times" w:cs="CG Times"/>
          <w:sz w:val="22"/>
          <w:szCs w:val="22"/>
        </w:rPr>
        <w:t xml:space="preserve">- </w:t>
      </w:r>
      <w:r w:rsidRPr="000D2C79">
        <w:t>Kuadri ligjor</w:t>
      </w:r>
      <w:r>
        <w:t>;</w:t>
      </w:r>
    </w:p>
    <w:p w:rsidR="00896F84" w:rsidRPr="000D2C79" w:rsidRDefault="00896F84" w:rsidP="00AA76AC">
      <w:pPr>
        <w:pStyle w:val="Paragrafi"/>
        <w:rPr>
          <w:rFonts w:cs="Arial Unicode MS"/>
        </w:rPr>
      </w:pPr>
      <w:r>
        <w:rPr>
          <w:rStyle w:val="BodytextSimHei"/>
          <w:rFonts w:ascii="CG Times" w:hAnsi="CG Times" w:cs="CG Times"/>
          <w:sz w:val="22"/>
          <w:szCs w:val="22"/>
        </w:rPr>
        <w:t xml:space="preserve">- </w:t>
      </w:r>
      <w:r w:rsidRPr="000D2C79">
        <w:t>Mund</w:t>
      </w:r>
      <w:r>
        <w:t>ë</w:t>
      </w:r>
      <w:r w:rsidRPr="000D2C79">
        <w:t>simi, zbatimi, monitorimi dhe vet</w:t>
      </w:r>
      <w:r>
        <w:t>ë</w:t>
      </w:r>
      <w:r w:rsidRPr="000D2C79">
        <w:t>dija</w:t>
      </w:r>
      <w:r>
        <w:t>;</w:t>
      </w:r>
    </w:p>
    <w:p w:rsidR="00896F84" w:rsidRDefault="00896F84" w:rsidP="00AA76AC">
      <w:pPr>
        <w:pStyle w:val="Paragrafi"/>
        <w:rPr>
          <w:rStyle w:val="BodytextSimHei"/>
          <w:rFonts w:ascii="CG Times" w:hAnsi="CG Times" w:cs="Arial Unicode MS"/>
          <w:sz w:val="22"/>
          <w:szCs w:val="22"/>
        </w:rPr>
      </w:pPr>
      <w:r>
        <w:rPr>
          <w:rStyle w:val="BodytextSimHei"/>
          <w:rFonts w:ascii="CG Times" w:hAnsi="CG Times" w:cs="CG Times"/>
          <w:sz w:val="22"/>
          <w:szCs w:val="22"/>
        </w:rPr>
        <w:t xml:space="preserve">- </w:t>
      </w:r>
      <w:r w:rsidRPr="000D2C79">
        <w:t>Promovimi i parandalimit t</w:t>
      </w:r>
      <w:r>
        <w:t>ë</w:t>
      </w:r>
      <w:r w:rsidRPr="000D2C79">
        <w:t xml:space="preserve"> MR</w:t>
      </w:r>
      <w:r>
        <w:t>R-së</w:t>
      </w:r>
      <w:r w:rsidRPr="000D2C79">
        <w:t xml:space="preserve"> si pjes</w:t>
      </w:r>
      <w:r>
        <w:t>ë</w:t>
      </w:r>
      <w:r w:rsidRPr="000D2C79">
        <w:t xml:space="preserve"> e strategjis</w:t>
      </w:r>
      <w:r>
        <w:t>ë</w:t>
      </w:r>
      <w:r w:rsidRPr="000D2C79">
        <w:t xml:space="preserve"> s</w:t>
      </w:r>
      <w:r>
        <w:t>ë</w:t>
      </w:r>
      <w:r w:rsidRPr="000D2C79">
        <w:t xml:space="preserve"> prodhimit t</w:t>
      </w:r>
      <w:r>
        <w:t>ë</w:t>
      </w:r>
      <w:r w:rsidRPr="000D2C79">
        <w:t xml:space="preserve"> past</w:t>
      </w:r>
      <w:r>
        <w:t>ë</w:t>
      </w:r>
      <w:r w:rsidRPr="000D2C79">
        <w:t>r</w:t>
      </w:r>
      <w:r>
        <w:t>;</w:t>
      </w:r>
      <w:r w:rsidRPr="000D2C79">
        <w:t xml:space="preserve"> </w:t>
      </w:r>
    </w:p>
    <w:p w:rsidR="00896F84" w:rsidRPr="000D2C79" w:rsidRDefault="00896F84" w:rsidP="00AA76AC">
      <w:pPr>
        <w:pStyle w:val="Paragrafi"/>
        <w:rPr>
          <w:rFonts w:cs="Arial Unicode MS"/>
        </w:rPr>
      </w:pPr>
      <w:r>
        <w:rPr>
          <w:rStyle w:val="BodytextSimHei"/>
          <w:rFonts w:ascii="CG Times" w:hAnsi="CG Times" w:cs="CG Times"/>
          <w:sz w:val="22"/>
          <w:szCs w:val="22"/>
        </w:rPr>
        <w:t xml:space="preserve">- </w:t>
      </w:r>
      <w:r w:rsidRPr="000D2C79">
        <w:t>Ngritja e kapaciteteve institucionale</w:t>
      </w:r>
      <w:r>
        <w:t>.</w:t>
      </w:r>
    </w:p>
    <w:p w:rsidR="00896F84" w:rsidRPr="000D2C79" w:rsidRDefault="001144B8" w:rsidP="00AA76AC">
      <w:pPr>
        <w:pStyle w:val="Paragrafi"/>
        <w:rPr>
          <w:rFonts w:cs="Arial Unicode MS"/>
        </w:rPr>
      </w:pPr>
      <w:bookmarkStart w:id="66" w:name="bookmark77"/>
      <w:r>
        <w:t xml:space="preserve">2.3.3.1 </w:t>
      </w:r>
      <w:r w:rsidR="00896F84">
        <w:t>Elementi I s</w:t>
      </w:r>
      <w:r w:rsidR="00896F84" w:rsidRPr="000D2C79">
        <w:t>trategjik: Planifikimi dhe ngritja e nj</w:t>
      </w:r>
      <w:r w:rsidR="00896F84">
        <w:t>ë</w:t>
      </w:r>
      <w:r w:rsidR="00896F84" w:rsidRPr="000D2C79">
        <w:t>sive</w:t>
      </w:r>
      <w:r w:rsidR="00896F84">
        <w:t xml:space="preserve"> (vend</w:t>
      </w:r>
      <w:r w:rsidR="00896F84" w:rsidRPr="000D2C79">
        <w:t>depozitimeve p</w:t>
      </w:r>
      <w:r w:rsidR="00896F84">
        <w:t>ë</w:t>
      </w:r>
      <w:r w:rsidR="00896F84" w:rsidRPr="000D2C79">
        <w:t xml:space="preserve">r </w:t>
      </w:r>
      <w:r w:rsidR="00896F84">
        <w:t>trajtimin e mbetjeve të</w:t>
      </w:r>
      <w:r w:rsidR="00896F84" w:rsidRPr="000D2C79">
        <w:t xml:space="preserve"> rrezikshme</w:t>
      </w:r>
      <w:bookmarkEnd w:id="66"/>
      <w:r w:rsidR="00896F84">
        <w:t>.</w:t>
      </w:r>
    </w:p>
    <w:p w:rsidR="00896F84" w:rsidRPr="000D2C79" w:rsidRDefault="00896F84" w:rsidP="00AA76AC">
      <w:pPr>
        <w:pStyle w:val="Paragrafi"/>
      </w:pPr>
      <w:r w:rsidRPr="000D2C79">
        <w:t>Nj</w:t>
      </w:r>
      <w:r>
        <w:t>ë vend</w:t>
      </w:r>
      <w:r w:rsidRPr="000D2C79">
        <w:t>depozitim komb</w:t>
      </w:r>
      <w:r>
        <w:t>ë</w:t>
      </w:r>
      <w:r w:rsidRPr="000D2C79">
        <w:t>tar p</w:t>
      </w:r>
      <w:r>
        <w:t>ë</w:t>
      </w:r>
      <w:r w:rsidRPr="000D2C79">
        <w:t>r mbetjet e rrezikshme do t</w:t>
      </w:r>
      <w:r>
        <w:t>ë</w:t>
      </w:r>
      <w:r w:rsidRPr="000D2C79">
        <w:t xml:space="preserve"> nd</w:t>
      </w:r>
      <w:r>
        <w:t>ë</w:t>
      </w:r>
      <w:r w:rsidRPr="000D2C79">
        <w:t>rtohet dhe do t</w:t>
      </w:r>
      <w:r>
        <w:t>ë</w:t>
      </w:r>
      <w:r w:rsidRPr="000D2C79">
        <w:t xml:space="preserve"> drejtohe</w:t>
      </w:r>
      <w:r>
        <w:t>t nga q</w:t>
      </w:r>
      <w:r w:rsidRPr="000D2C79">
        <w:t>everia e Shqip</w:t>
      </w:r>
      <w:r>
        <w:t>ë</w:t>
      </w:r>
      <w:r w:rsidRPr="000D2C79">
        <w:t>ris</w:t>
      </w:r>
      <w:r>
        <w:t>ë</w:t>
      </w:r>
      <w:r w:rsidRPr="000D2C79">
        <w:t>. Drejtimi i k</w:t>
      </w:r>
      <w:r>
        <w:t>ë</w:t>
      </w:r>
      <w:r w:rsidRPr="000D2C79">
        <w:t>tij v</w:t>
      </w:r>
      <w:r>
        <w:t>end</w:t>
      </w:r>
      <w:r w:rsidRPr="000D2C79">
        <w:t>depozitimi mund t</w:t>
      </w:r>
      <w:r>
        <w:t>’</w:t>
      </w:r>
      <w:r w:rsidRPr="000D2C79">
        <w:t>i caktohet edhe sektorit privat, por kjo alternativ</w:t>
      </w:r>
      <w:r>
        <w:t>ë</w:t>
      </w:r>
      <w:r w:rsidRPr="000D2C79">
        <w:t xml:space="preserve"> nuk mund t</w:t>
      </w:r>
      <w:r>
        <w:t>ë</w:t>
      </w:r>
      <w:r w:rsidRPr="000D2C79">
        <w:t xml:space="preserve"> ndodh</w:t>
      </w:r>
      <w:r>
        <w:t>ë</w:t>
      </w:r>
      <w:r w:rsidRPr="000D2C79">
        <w:t xml:space="preserve"> n</w:t>
      </w:r>
      <w:r>
        <w:t>ë</w:t>
      </w:r>
      <w:r w:rsidRPr="000D2C79">
        <w:t xml:space="preserve"> t</w:t>
      </w:r>
      <w:r>
        <w:t>ë</w:t>
      </w:r>
      <w:r w:rsidRPr="000D2C79">
        <w:t xml:space="preserve"> ardhmen e af</w:t>
      </w:r>
      <w:r>
        <w:t>ë</w:t>
      </w:r>
      <w:r w:rsidRPr="000D2C79">
        <w:t>rt kur shumica e mbetjeve vjen nga rehabilitimi i zonave t</w:t>
      </w:r>
      <w:r>
        <w:t>ë</w:t>
      </w:r>
      <w:r w:rsidRPr="000D2C79">
        <w:t xml:space="preserve"> nxehta</w:t>
      </w:r>
      <w:r>
        <w:t>,</w:t>
      </w:r>
      <w:r w:rsidRPr="000D2C79">
        <w:t xml:space="preserve"> t</w:t>
      </w:r>
      <w:r>
        <w:t>ë cilat financohen nga q</w:t>
      </w:r>
      <w:r w:rsidRPr="000D2C79">
        <w:t>everia dhe dhuruesit nd</w:t>
      </w:r>
      <w:r>
        <w:t>ë</w:t>
      </w:r>
      <w:r w:rsidRPr="000D2C79">
        <w:t>rkomb</w:t>
      </w:r>
      <w:r>
        <w:t>ë</w:t>
      </w:r>
      <w:r w:rsidRPr="000D2C79">
        <w:t>tar.</w:t>
      </w:r>
    </w:p>
    <w:p w:rsidR="00896F84" w:rsidRPr="000D2C79" w:rsidRDefault="00896F84" w:rsidP="00AA76AC">
      <w:pPr>
        <w:pStyle w:val="Paragrafi"/>
      </w:pPr>
      <w:r w:rsidRPr="000D2C79">
        <w:t>Djegia e mbetjeve t</w:t>
      </w:r>
      <w:r>
        <w:t>ë</w:t>
      </w:r>
      <w:r w:rsidRPr="000D2C79">
        <w:t xml:space="preserve"> rrezikshme </w:t>
      </w:r>
      <w:r>
        <w:t>ë</w:t>
      </w:r>
      <w:r w:rsidRPr="000D2C79">
        <w:t>sht</w:t>
      </w:r>
      <w:r>
        <w:t>ë</w:t>
      </w:r>
      <w:r w:rsidRPr="000D2C79">
        <w:t xml:space="preserve"> e p</w:t>
      </w:r>
      <w:r>
        <w:t>ë</w:t>
      </w:r>
      <w:r w:rsidRPr="000D2C79">
        <w:t>rqendruar n</w:t>
      </w:r>
      <w:r>
        <w:t>ë</w:t>
      </w:r>
      <w:r w:rsidRPr="000D2C79">
        <w:t xml:space="preserve"> nj</w:t>
      </w:r>
      <w:r>
        <w:t>ë</w:t>
      </w:r>
      <w:r w:rsidRPr="000D2C79">
        <w:t xml:space="preserve"> ose vet</w:t>
      </w:r>
      <w:r>
        <w:t>ë</w:t>
      </w:r>
      <w:r w:rsidRPr="000D2C79">
        <w:t xml:space="preserve">m disa vende ku ndotja e ajrit </w:t>
      </w:r>
      <w:r>
        <w:t>ë</w:t>
      </w:r>
      <w:r w:rsidRPr="000D2C79">
        <w:t>sht</w:t>
      </w:r>
      <w:r>
        <w:t>ë</w:t>
      </w:r>
      <w:r w:rsidRPr="000D2C79">
        <w:t xml:space="preserve"> e kontrolluar dhe </w:t>
      </w:r>
      <w:r>
        <w:t>ë</w:t>
      </w:r>
      <w:r w:rsidRPr="000D2C79">
        <w:t>sht</w:t>
      </w:r>
      <w:r>
        <w:t>ë</w:t>
      </w:r>
      <w:r w:rsidRPr="000D2C79">
        <w:t xml:space="preserve"> vendosur nj</w:t>
      </w:r>
      <w:r>
        <w:t>ë standard</w:t>
      </w:r>
      <w:r w:rsidRPr="000D2C79">
        <w:t xml:space="preserve"> i lart</w:t>
      </w:r>
      <w:r>
        <w:t>ë</w:t>
      </w:r>
      <w:r w:rsidRPr="000D2C79">
        <w:t xml:space="preserve"> monitorimi. Djegie e disa llojeve t</w:t>
      </w:r>
      <w:r>
        <w:t xml:space="preserve">ë caktuara, </w:t>
      </w:r>
      <w:r w:rsidRPr="000D2C79">
        <w:t>MR</w:t>
      </w:r>
      <w:r>
        <w:t>R-ja</w:t>
      </w:r>
      <w:r w:rsidRPr="000D2C79">
        <w:t xml:space="preserve"> mund t</w:t>
      </w:r>
      <w:r>
        <w:t>ë</w:t>
      </w:r>
      <w:r w:rsidRPr="000D2C79">
        <w:t xml:space="preserve"> pranohet n</w:t>
      </w:r>
      <w:r>
        <w:t>ë</w:t>
      </w:r>
      <w:r w:rsidRPr="000D2C79">
        <w:t xml:space="preserve"> disa raste kur p</w:t>
      </w:r>
      <w:r>
        <w:t>ë</w:t>
      </w:r>
      <w:r w:rsidRPr="000D2C79">
        <w:t>rdoren procese industrial</w:t>
      </w:r>
      <w:r>
        <w:t>e</w:t>
      </w:r>
      <w:r w:rsidRPr="000D2C79">
        <w:t xml:space="preserve"> termike ekzistuese me temperatur</w:t>
      </w:r>
      <w:r>
        <w:t>ë</w:t>
      </w:r>
      <w:r w:rsidRPr="000D2C79">
        <w:t xml:space="preserve"> t</w:t>
      </w:r>
      <w:r>
        <w:t>ë</w:t>
      </w:r>
      <w:r w:rsidRPr="000D2C79">
        <w:t xml:space="preserve"> lart</w:t>
      </w:r>
      <w:r>
        <w:t>ë</w:t>
      </w:r>
      <w:r w:rsidRPr="000D2C79">
        <w:t xml:space="preserve"> dhe me nj</w:t>
      </w:r>
      <w:r>
        <w:t>ë</w:t>
      </w:r>
      <w:r w:rsidRPr="000D2C79">
        <w:t xml:space="preserve"> kontroll t</w:t>
      </w:r>
      <w:r>
        <w:t>ë</w:t>
      </w:r>
      <w:r w:rsidRPr="000D2C79">
        <w:t xml:space="preserve"> mir</w:t>
      </w:r>
      <w:r>
        <w:t>ë</w:t>
      </w:r>
      <w:r w:rsidRPr="000D2C79">
        <w:t xml:space="preserve"> t</w:t>
      </w:r>
      <w:r>
        <w:t>ë</w:t>
      </w:r>
      <w:r w:rsidRPr="000D2C79">
        <w:t xml:space="preserve"> shkarkimeve (emetimeve). P</w:t>
      </w:r>
      <w:r>
        <w:t>ër tipa</w:t>
      </w:r>
      <w:r w:rsidRPr="000D2C79">
        <w:t xml:space="preserve"> t</w:t>
      </w:r>
      <w:r>
        <w:t xml:space="preserve">ë tjerë </w:t>
      </w:r>
      <w:r w:rsidRPr="000D2C79">
        <w:t>MR</w:t>
      </w:r>
      <w:r>
        <w:t>R,</w:t>
      </w:r>
      <w:r w:rsidRPr="000D2C79">
        <w:t xml:space="preserve"> incenerator</w:t>
      </w:r>
      <w:r>
        <w:t>ë</w:t>
      </w:r>
      <w:r w:rsidRPr="000D2C79">
        <w:t xml:space="preserve"> t</w:t>
      </w:r>
      <w:r>
        <w:t>ë veç</w:t>
      </w:r>
      <w:r w:rsidRPr="000D2C79">
        <w:t>ant</w:t>
      </w:r>
      <w:r>
        <w:t>ë</w:t>
      </w:r>
      <w:r w:rsidRPr="000D2C79">
        <w:t xml:space="preserve"> jan</w:t>
      </w:r>
      <w:r>
        <w:t>ë</w:t>
      </w:r>
      <w:r w:rsidRPr="000D2C79">
        <w:t xml:space="preserve"> t</w:t>
      </w:r>
      <w:r>
        <w:t>ë</w:t>
      </w:r>
      <w:r w:rsidRPr="000D2C79">
        <w:t xml:space="preserve"> nevojsh</w:t>
      </w:r>
      <w:r>
        <w:t>ë</w:t>
      </w:r>
      <w:r w:rsidRPr="000D2C79">
        <w:t>m.</w:t>
      </w:r>
    </w:p>
    <w:p w:rsidR="00896F84" w:rsidRPr="000D2C79" w:rsidRDefault="00896F84" w:rsidP="00AA76AC">
      <w:pPr>
        <w:pStyle w:val="Paragrafi"/>
      </w:pPr>
      <w:r w:rsidRPr="000D2C79">
        <w:t xml:space="preserve">Industria </w:t>
      </w:r>
      <w:r>
        <w:t>ë</w:t>
      </w:r>
      <w:r w:rsidRPr="000D2C79">
        <w:t>sht</w:t>
      </w:r>
      <w:r>
        <w:t>ë</w:t>
      </w:r>
      <w:r w:rsidRPr="000D2C79">
        <w:t xml:space="preserve"> e nxitur t</w:t>
      </w:r>
      <w:r>
        <w:t>ë</w:t>
      </w:r>
      <w:r w:rsidRPr="000D2C79">
        <w:t xml:space="preserve"> rregulloj</w:t>
      </w:r>
      <w:r>
        <w:t>ë riciklimin e tipa</w:t>
      </w:r>
      <w:r w:rsidRPr="000D2C79">
        <w:t>ve t</w:t>
      </w:r>
      <w:r>
        <w:t>ë ndryshëm</w:t>
      </w:r>
      <w:r w:rsidRPr="000D2C79">
        <w:t xml:space="preserve"> t</w:t>
      </w:r>
      <w:r>
        <w:t>ë</w:t>
      </w:r>
      <w:r w:rsidRPr="000D2C79">
        <w:t xml:space="preserve"> MRR</w:t>
      </w:r>
      <w:r>
        <w:t>-së</w:t>
      </w:r>
      <w:r w:rsidRPr="000D2C79">
        <w:t xml:space="preserve"> q</w:t>
      </w:r>
      <w:r>
        <w:t>ë</w:t>
      </w:r>
      <w:r w:rsidRPr="000D2C79">
        <w:t xml:space="preserve"> kan</w:t>
      </w:r>
      <w:r>
        <w:t>ë</w:t>
      </w:r>
      <w:r w:rsidRPr="000D2C79">
        <w:t xml:space="preserve"> nj</w:t>
      </w:r>
      <w:r>
        <w:t>ë</w:t>
      </w:r>
      <w:r w:rsidRPr="000D2C79">
        <w:t xml:space="preserve"> vler</w:t>
      </w:r>
      <w:r>
        <w:t>ë</w:t>
      </w:r>
      <w:r w:rsidRPr="000D2C79">
        <w:t xml:space="preserve"> ekonomike. Kompanit</w:t>
      </w:r>
      <w:r>
        <w:t>ë</w:t>
      </w:r>
      <w:r w:rsidRPr="000D2C79">
        <w:t xml:space="preserve"> q</w:t>
      </w:r>
      <w:r>
        <w:t>ë</w:t>
      </w:r>
      <w:r w:rsidRPr="000D2C79">
        <w:t xml:space="preserve"> kan</w:t>
      </w:r>
      <w:r>
        <w:t>ë</w:t>
      </w:r>
      <w:r w:rsidRPr="000D2C79">
        <w:t xml:space="preserve"> kapacitetin t</w:t>
      </w:r>
      <w:r>
        <w:t>ë</w:t>
      </w:r>
      <w:r w:rsidRPr="000D2C79">
        <w:t xml:space="preserve"> riciklojn</w:t>
      </w:r>
      <w:r>
        <w:t>ë</w:t>
      </w:r>
      <w:r w:rsidRPr="000D2C79">
        <w:t xml:space="preserve"> vet</w:t>
      </w:r>
      <w:r>
        <w:t>ë</w:t>
      </w:r>
      <w:r w:rsidRPr="000D2C79">
        <w:t xml:space="preserve"> mbetjet e tyre t</w:t>
      </w:r>
      <w:r>
        <w:t>ë</w:t>
      </w:r>
      <w:r w:rsidRPr="000D2C79">
        <w:t xml:space="preserve"> rrezikshme jan</w:t>
      </w:r>
      <w:r>
        <w:t>ë</w:t>
      </w:r>
      <w:r w:rsidRPr="000D2C79">
        <w:t xml:space="preserve"> t</w:t>
      </w:r>
      <w:r>
        <w:t>ë</w:t>
      </w:r>
      <w:r w:rsidRPr="000D2C79">
        <w:t xml:space="preserve"> nxitura t</w:t>
      </w:r>
      <w:r>
        <w:t>ë</w:t>
      </w:r>
      <w:r w:rsidRPr="000D2C79">
        <w:t xml:space="preserve"> pranojn</w:t>
      </w:r>
      <w:r>
        <w:t>ë</w:t>
      </w:r>
      <w:r w:rsidRPr="000D2C79">
        <w:t xml:space="preserve"> mbetje t</w:t>
      </w:r>
      <w:r>
        <w:t>ë</w:t>
      </w:r>
      <w:r w:rsidRPr="000D2C79">
        <w:t xml:space="preserve"> tilla nga kompanit</w:t>
      </w:r>
      <w:r>
        <w:t>ë</w:t>
      </w:r>
      <w:r w:rsidRPr="000D2C79">
        <w:t xml:space="preserve"> e tjera.</w:t>
      </w:r>
    </w:p>
    <w:p w:rsidR="00896F84" w:rsidRPr="000D2C79" w:rsidRDefault="00896F84" w:rsidP="00AA76AC">
      <w:pPr>
        <w:pStyle w:val="Paragrafi"/>
      </w:pPr>
      <w:r w:rsidRPr="000D2C79">
        <w:t>P</w:t>
      </w:r>
      <w:r>
        <w:t>ër tipa</w:t>
      </w:r>
      <w:r w:rsidRPr="000D2C79">
        <w:t>t e MRR</w:t>
      </w:r>
      <w:r>
        <w:t>-së</w:t>
      </w:r>
      <w:r w:rsidRPr="000D2C79">
        <w:t xml:space="preserve"> q</w:t>
      </w:r>
      <w:r>
        <w:t>ë</w:t>
      </w:r>
      <w:r w:rsidRPr="000D2C79">
        <w:t xml:space="preserve"> jan</w:t>
      </w:r>
      <w:r>
        <w:t>ë</w:t>
      </w:r>
      <w:r w:rsidRPr="000D2C79">
        <w:t xml:space="preserve"> t</w:t>
      </w:r>
      <w:r>
        <w:t>ë shtrenj</w:t>
      </w:r>
      <w:r w:rsidRPr="000D2C79">
        <w:t>ta p</w:t>
      </w:r>
      <w:r>
        <w:t>ë</w:t>
      </w:r>
      <w:r w:rsidRPr="000D2C79">
        <w:t>r t</w:t>
      </w:r>
      <w:r>
        <w:t>’</w:t>
      </w:r>
      <w:r w:rsidRPr="000D2C79">
        <w:t>u djegur</w:t>
      </w:r>
      <w:r>
        <w:t>,</w:t>
      </w:r>
      <w:r w:rsidRPr="000D2C79">
        <w:t xml:space="preserve"> eksportimi i tyre n</w:t>
      </w:r>
      <w:r>
        <w:t>ë</w:t>
      </w:r>
      <w:r w:rsidRPr="000D2C79">
        <w:t xml:space="preserve"> vende t</w:t>
      </w:r>
      <w:r>
        <w:t>ë</w:t>
      </w:r>
      <w:r w:rsidRPr="000D2C79">
        <w:t xml:space="preserve"> tjera </w:t>
      </w:r>
      <w:r>
        <w:t>ë</w:t>
      </w:r>
      <w:r w:rsidRPr="000D2C79">
        <w:t>sht</w:t>
      </w:r>
      <w:r>
        <w:t>ë</w:t>
      </w:r>
      <w:r w:rsidRPr="000D2C79">
        <w:t xml:space="preserve"> mund</w:t>
      </w:r>
      <w:r>
        <w:t>ë</w:t>
      </w:r>
      <w:r w:rsidRPr="000D2C79">
        <w:t>sia e vetme.</w:t>
      </w:r>
    </w:p>
    <w:p w:rsidR="00896F84" w:rsidRPr="000D2C79" w:rsidRDefault="00896F84" w:rsidP="00AA76AC">
      <w:pPr>
        <w:pStyle w:val="Paragrafi"/>
      </w:pPr>
      <w:r w:rsidRPr="000D2C79">
        <w:t>P</w:t>
      </w:r>
      <w:r>
        <w:t>ë</w:t>
      </w:r>
      <w:r w:rsidRPr="000D2C79">
        <w:t>rvoja nga e gjith</w:t>
      </w:r>
      <w:r>
        <w:t>ë</w:t>
      </w:r>
      <w:r w:rsidRPr="000D2C79">
        <w:t xml:space="preserve"> bota tregon q</w:t>
      </w:r>
      <w:r>
        <w:t>ë</w:t>
      </w:r>
      <w:r w:rsidRPr="000D2C79">
        <w:t xml:space="preserve"> hartimi i nj</w:t>
      </w:r>
      <w:r>
        <w:t>ë</w:t>
      </w:r>
      <w:r w:rsidRPr="000D2C79">
        <w:t xml:space="preserve"> inventari p</w:t>
      </w:r>
      <w:r>
        <w:t>ër gjenerimin e MRR-së</w:t>
      </w:r>
      <w:r w:rsidRPr="000D2C79">
        <w:t xml:space="preserve"> k</w:t>
      </w:r>
      <w:r>
        <w:t>ërkon</w:t>
      </w:r>
      <w:r w:rsidRPr="000D2C79">
        <w:t xml:space="preserve"> shum</w:t>
      </w:r>
      <w:r>
        <w:t>ë</w:t>
      </w:r>
      <w:r w:rsidRPr="000D2C79">
        <w:t xml:space="preserve"> vite. Shifra m</w:t>
      </w:r>
      <w:r>
        <w:t>ë</w:t>
      </w:r>
      <w:r w:rsidRPr="000D2C79">
        <w:t xml:space="preserve"> t</w:t>
      </w:r>
      <w:r>
        <w:t>ë</w:t>
      </w:r>
      <w:r w:rsidRPr="000D2C79">
        <w:t xml:space="preserve"> besueshme nuk do t</w:t>
      </w:r>
      <w:r>
        <w:t>ë</w:t>
      </w:r>
      <w:r w:rsidRPr="000D2C79">
        <w:t xml:space="preserve"> jen</w:t>
      </w:r>
      <w:r>
        <w:t>ë</w:t>
      </w:r>
      <w:r w:rsidRPr="000D2C79">
        <w:t xml:space="preserve"> t</w:t>
      </w:r>
      <w:r>
        <w:t>ë</w:t>
      </w:r>
      <w:r w:rsidRPr="000D2C79">
        <w:t xml:space="preserve"> gatshme derisa t</w:t>
      </w:r>
      <w:r>
        <w:t>ë</w:t>
      </w:r>
      <w:r w:rsidRPr="000D2C79">
        <w:t xml:space="preserve"> ket</w:t>
      </w:r>
      <w:r>
        <w:t>ë</w:t>
      </w:r>
      <w:r w:rsidRPr="000D2C79">
        <w:t xml:space="preserve"> filluar grumbullimi i mbetjeve t</w:t>
      </w:r>
      <w:r>
        <w:t>ë</w:t>
      </w:r>
      <w:r w:rsidRPr="000D2C79">
        <w:t xml:space="preserve"> rrezikshme. Kjo do t</w:t>
      </w:r>
      <w:r>
        <w:t>ë</w:t>
      </w:r>
      <w:r w:rsidRPr="000D2C79">
        <w:t xml:space="preserve"> thot</w:t>
      </w:r>
      <w:r>
        <w:t>ë</w:t>
      </w:r>
      <w:r w:rsidRPr="000D2C79">
        <w:t xml:space="preserve"> q</w:t>
      </w:r>
      <w:r>
        <w:t>ë</w:t>
      </w:r>
      <w:r w:rsidRPr="000D2C79">
        <w:t xml:space="preserve"> n</w:t>
      </w:r>
      <w:r>
        <w:t>ë</w:t>
      </w:r>
      <w:r w:rsidRPr="000D2C79">
        <w:t xml:space="preserve"> fillim disa objekte duhen nd</w:t>
      </w:r>
      <w:r>
        <w:t>ë</w:t>
      </w:r>
      <w:r w:rsidRPr="000D2C79">
        <w:t>rtuar bazuar n</w:t>
      </w:r>
      <w:r>
        <w:t>ë</w:t>
      </w:r>
      <w:r w:rsidRPr="000D2C79">
        <w:t xml:space="preserve"> vler</w:t>
      </w:r>
      <w:r>
        <w:t>ë</w:t>
      </w:r>
      <w:r w:rsidRPr="000D2C79">
        <w:t>sime shum</w:t>
      </w:r>
      <w:r>
        <w:t>ë</w:t>
      </w:r>
      <w:r w:rsidRPr="000D2C79">
        <w:t xml:space="preserve"> t</w:t>
      </w:r>
      <w:r>
        <w:t>ë</w:t>
      </w:r>
      <w:r w:rsidRPr="000D2C79">
        <w:t xml:space="preserve"> p</w:t>
      </w:r>
      <w:r>
        <w:t>ë</w:t>
      </w:r>
      <w:r w:rsidRPr="000D2C79">
        <w:t>raf</w:t>
      </w:r>
      <w:r>
        <w:t>ë</w:t>
      </w:r>
      <w:r w:rsidRPr="000D2C79">
        <w:t>rta.</w:t>
      </w:r>
    </w:p>
    <w:p w:rsidR="00896F84" w:rsidRPr="000D2C79" w:rsidRDefault="00896F84" w:rsidP="00AA76AC">
      <w:pPr>
        <w:pStyle w:val="Paragrafi"/>
      </w:pPr>
      <w:r>
        <w:t>2.3.3.2 Elementi II s</w:t>
      </w:r>
      <w:r w:rsidRPr="000D2C79">
        <w:t>trategjik: Rehabilitimi i vendeve t</w:t>
      </w:r>
      <w:r>
        <w:t>ë</w:t>
      </w:r>
      <w:r w:rsidRPr="000D2C79">
        <w:t xml:space="preserve"> ndotura dhe parandalimi i ndotjes</w:t>
      </w:r>
    </w:p>
    <w:p w:rsidR="00896F84" w:rsidRPr="000D2C79" w:rsidRDefault="00896F84" w:rsidP="00AA76AC">
      <w:pPr>
        <w:pStyle w:val="Paragrafi"/>
      </w:pPr>
      <w:r w:rsidRPr="000D2C79">
        <w:t>T</w:t>
      </w:r>
      <w:r>
        <w:t>ë</w:t>
      </w:r>
      <w:r w:rsidRPr="000D2C79">
        <w:t xml:space="preserve"> gjith</w:t>
      </w:r>
      <w:r>
        <w:t>a</w:t>
      </w:r>
      <w:r w:rsidRPr="000D2C79">
        <w:t xml:space="preserve"> zonat e nxehta industriale do t</w:t>
      </w:r>
      <w:r>
        <w:t>ë</w:t>
      </w:r>
      <w:r w:rsidRPr="000D2C79">
        <w:t xml:space="preserve"> pastrohen deri aty ku rreziqet p</w:t>
      </w:r>
      <w:r>
        <w:t>ë</w:t>
      </w:r>
      <w:r w:rsidRPr="000D2C79">
        <w:t>r sh</w:t>
      </w:r>
      <w:r>
        <w:t>ë</w:t>
      </w:r>
      <w:r w:rsidRPr="000D2C79">
        <w:t>ndetin e njeriut dhe ekosistemin t</w:t>
      </w:r>
      <w:r>
        <w:t>ë</w:t>
      </w:r>
      <w:r w:rsidRPr="000D2C79">
        <w:t xml:space="preserve"> jen</w:t>
      </w:r>
      <w:r>
        <w:t>ë</w:t>
      </w:r>
      <w:r w:rsidRPr="000D2C79">
        <w:t xml:space="preserve"> t</w:t>
      </w:r>
      <w:r>
        <w:t>ë</w:t>
      </w:r>
      <w:r w:rsidRPr="000D2C79">
        <w:t xml:space="preserve"> pranueshme.</w:t>
      </w:r>
    </w:p>
    <w:p w:rsidR="00896F84" w:rsidRPr="000D2C79" w:rsidRDefault="00896F84" w:rsidP="00AA76AC">
      <w:pPr>
        <w:pStyle w:val="Paragrafi"/>
      </w:pPr>
      <w:r w:rsidRPr="000D2C79">
        <w:t xml:space="preserve">Pastrimi do </w:t>
      </w:r>
      <w:r>
        <w:t xml:space="preserve">të </w:t>
      </w:r>
      <w:r w:rsidRPr="000D2C79">
        <w:t>jet</w:t>
      </w:r>
      <w:r>
        <w:t>ë</w:t>
      </w:r>
      <w:r w:rsidRPr="000D2C79">
        <w:t xml:space="preserve"> prioritet n</w:t>
      </w:r>
      <w:r>
        <w:t>ë</w:t>
      </w:r>
      <w:r w:rsidRPr="000D2C79">
        <w:t xml:space="preserve"> baz</w:t>
      </w:r>
      <w:r>
        <w:t>ë</w:t>
      </w:r>
      <w:r w:rsidRPr="000D2C79">
        <w:t xml:space="preserve"> t</w:t>
      </w:r>
      <w:r>
        <w:t>ë</w:t>
      </w:r>
      <w:r w:rsidRPr="000D2C79">
        <w:t xml:space="preserve"> vler</w:t>
      </w:r>
      <w:r>
        <w:t>ë</w:t>
      </w:r>
      <w:r w:rsidRPr="000D2C79">
        <w:t>simit t</w:t>
      </w:r>
      <w:r>
        <w:t>ë rrezikut. Standard</w:t>
      </w:r>
      <w:r w:rsidRPr="000D2C79">
        <w:t>et e rehabilitimit varen nga p</w:t>
      </w:r>
      <w:r>
        <w:t>ë</w:t>
      </w:r>
      <w:r w:rsidRPr="000D2C79">
        <w:t>rdorimi i tok</w:t>
      </w:r>
      <w:r>
        <w:t>ë</w:t>
      </w:r>
      <w:r w:rsidRPr="000D2C79">
        <w:t>s s</w:t>
      </w:r>
      <w:r>
        <w:t>ë</w:t>
      </w:r>
      <w:r w:rsidRPr="000D2C79">
        <w:t xml:space="preserve"> planifikuar p</w:t>
      </w:r>
      <w:r>
        <w:t>ër vendet ish-</w:t>
      </w:r>
      <w:r w:rsidRPr="000D2C79">
        <w:t>industriale.</w:t>
      </w:r>
    </w:p>
    <w:p w:rsidR="00896F84" w:rsidRPr="000D2C79" w:rsidRDefault="00896F84" w:rsidP="00AA76AC">
      <w:pPr>
        <w:pStyle w:val="Paragrafi"/>
      </w:pPr>
      <w:r w:rsidRPr="000D2C79">
        <w:t>Pastrimi do t</w:t>
      </w:r>
      <w:r>
        <w:t>ë</w:t>
      </w:r>
      <w:r w:rsidRPr="000D2C79">
        <w:t xml:space="preserve"> financohet nga fondet nd</w:t>
      </w:r>
      <w:r>
        <w:t>ë</w:t>
      </w:r>
      <w:r w:rsidRPr="000D2C79">
        <w:t>rkomb</w:t>
      </w:r>
      <w:r>
        <w:t>ë</w:t>
      </w:r>
      <w:r w:rsidRPr="000D2C79">
        <w:t>tare</w:t>
      </w:r>
      <w:r>
        <w:t>,</w:t>
      </w:r>
      <w:r w:rsidRPr="000D2C79">
        <w:t xml:space="preserve"> n</w:t>
      </w:r>
      <w:r>
        <w:t>ë</w:t>
      </w:r>
      <w:r w:rsidRPr="000D2C79">
        <w:t xml:space="preserve"> rastet m</w:t>
      </w:r>
      <w:r>
        <w:t>ë</w:t>
      </w:r>
      <w:r w:rsidRPr="000D2C79">
        <w:t xml:space="preserve"> t</w:t>
      </w:r>
      <w:r>
        <w:t>ë këqi</w:t>
      </w:r>
      <w:r w:rsidRPr="000D2C79">
        <w:t>a, nga ndot</w:t>
      </w:r>
      <w:r>
        <w:t>ë</w:t>
      </w:r>
      <w:r w:rsidRPr="000D2C79">
        <w:t>si n</w:t>
      </w:r>
      <w:r>
        <w:t>ë</w:t>
      </w:r>
      <w:r w:rsidRPr="000D2C79">
        <w:t xml:space="preserve">se </w:t>
      </w:r>
      <w:r>
        <w:t>ë</w:t>
      </w:r>
      <w:r w:rsidRPr="000D2C79">
        <w:t>sht</w:t>
      </w:r>
      <w:r>
        <w:t>ë</w:t>
      </w:r>
      <w:r w:rsidRPr="000D2C79">
        <w:t xml:space="preserve"> e mundur ekonomikisht ose nga investuesit</w:t>
      </w:r>
      <w:r>
        <w:t>,</w:t>
      </w:r>
      <w:r w:rsidRPr="000D2C79">
        <w:t xml:space="preserve"> n</w:t>
      </w:r>
      <w:r>
        <w:t>ë</w:t>
      </w:r>
      <w:r w:rsidRPr="000D2C79">
        <w:t xml:space="preserve"> raste</w:t>
      </w:r>
      <w:r>
        <w:t>t</w:t>
      </w:r>
      <w:r w:rsidRPr="000D2C79">
        <w:t xml:space="preserve"> kur rritja n</w:t>
      </w:r>
      <w:r>
        <w:t>ë</w:t>
      </w:r>
      <w:r w:rsidRPr="000D2C79">
        <w:t xml:space="preserve"> vler</w:t>
      </w:r>
      <w:r>
        <w:t>ë</w:t>
      </w:r>
      <w:r w:rsidRPr="000D2C79">
        <w:t>n e pasuris</w:t>
      </w:r>
      <w:r>
        <w:t>ë</w:t>
      </w:r>
      <w:r w:rsidRPr="000D2C79">
        <w:t xml:space="preserve"> do t</w:t>
      </w:r>
      <w:r>
        <w:t>ë</w:t>
      </w:r>
      <w:r w:rsidRPr="000D2C79">
        <w:t xml:space="preserve"> kompensojn</w:t>
      </w:r>
      <w:r>
        <w:t>ë</w:t>
      </w:r>
      <w:r w:rsidRPr="000D2C79">
        <w:t xml:space="preserve"> shpenzimet e rehabilitimit.</w:t>
      </w:r>
    </w:p>
    <w:p w:rsidR="00896F84" w:rsidRPr="000D2C79" w:rsidRDefault="00896F84" w:rsidP="00AA76AC">
      <w:pPr>
        <w:pStyle w:val="Paragrafi"/>
      </w:pPr>
      <w:r w:rsidRPr="000D2C79">
        <w:t>Projektet e financuara do t</w:t>
      </w:r>
      <w:r>
        <w:t>ë</w:t>
      </w:r>
      <w:r w:rsidRPr="000D2C79">
        <w:t xml:space="preserve"> p</w:t>
      </w:r>
      <w:r>
        <w:t>ë</w:t>
      </w:r>
      <w:r w:rsidRPr="000D2C79">
        <w:t>rdoren n</w:t>
      </w:r>
      <w:r>
        <w:t>ë</w:t>
      </w:r>
      <w:r w:rsidRPr="000D2C79">
        <w:t xml:space="preserve"> m</w:t>
      </w:r>
      <w:r>
        <w:t>ë</w:t>
      </w:r>
      <w:r w:rsidRPr="000D2C79">
        <w:t>nyr</w:t>
      </w:r>
      <w:r>
        <w:t>ë</w:t>
      </w:r>
      <w:r w:rsidRPr="000D2C79">
        <w:t xml:space="preserve"> efikase p</w:t>
      </w:r>
      <w:r>
        <w:t>ë</w:t>
      </w:r>
      <w:r w:rsidRPr="000D2C79">
        <w:t>r transferimin e njohurive teknike t</w:t>
      </w:r>
      <w:r>
        <w:t>ë</w:t>
      </w:r>
      <w:r w:rsidRPr="000D2C79">
        <w:t xml:space="preserve"> ofruesit t</w:t>
      </w:r>
      <w:r>
        <w:t>ë</w:t>
      </w:r>
      <w:r w:rsidRPr="000D2C79">
        <w:t xml:space="preserve"> sh</w:t>
      </w:r>
      <w:r>
        <w:t>ë</w:t>
      </w:r>
      <w:r w:rsidRPr="000D2C79">
        <w:t>rbimit shqiptar. Ofruesit e sh</w:t>
      </w:r>
      <w:r>
        <w:t>ë</w:t>
      </w:r>
      <w:r w:rsidRPr="000D2C79">
        <w:t>rbimeve lokale jan</w:t>
      </w:r>
      <w:r>
        <w:t>ë</w:t>
      </w:r>
      <w:r w:rsidRPr="000D2C79">
        <w:t xml:space="preserve"> t</w:t>
      </w:r>
      <w:r>
        <w:t>ë</w:t>
      </w:r>
      <w:r w:rsidRPr="000D2C79">
        <w:t xml:space="preserve"> angazhuar n</w:t>
      </w:r>
      <w:r>
        <w:t>ë</w:t>
      </w:r>
      <w:r w:rsidRPr="000D2C79">
        <w:t xml:space="preserve"> projektet e financuara duke inkurajuar p</w:t>
      </w:r>
      <w:r>
        <w:t>ë</w:t>
      </w:r>
      <w:r w:rsidRPr="000D2C79">
        <w:t>rdorimin e kompanive lokale n</w:t>
      </w:r>
      <w:r>
        <w:t>ë</w:t>
      </w:r>
      <w:r w:rsidRPr="000D2C79">
        <w:t xml:space="preserve"> t</w:t>
      </w:r>
      <w:r>
        <w:t>e</w:t>
      </w:r>
      <w:r w:rsidRPr="000D2C79">
        <w:t>ndera nd</w:t>
      </w:r>
      <w:r>
        <w:t>ë</w:t>
      </w:r>
      <w:r w:rsidRPr="000D2C79">
        <w:t>rkomb</w:t>
      </w:r>
      <w:r>
        <w:t>ë</w:t>
      </w:r>
      <w:r w:rsidRPr="000D2C79">
        <w:t>tar</w:t>
      </w:r>
      <w:r>
        <w:t>ë</w:t>
      </w:r>
      <w:r w:rsidRPr="000D2C79">
        <w:t>.</w:t>
      </w:r>
    </w:p>
    <w:p w:rsidR="00896F84" w:rsidRPr="000D2C79" w:rsidRDefault="00896F84" w:rsidP="00AA76AC">
      <w:pPr>
        <w:pStyle w:val="Paragrafi"/>
      </w:pPr>
      <w:r w:rsidRPr="000D2C79">
        <w:t>Administrimi dhe kontrolli i rrept</w:t>
      </w:r>
      <w:r>
        <w:t>ë</w:t>
      </w:r>
      <w:r w:rsidRPr="000D2C79">
        <w:t xml:space="preserve"> i mbetjeve t</w:t>
      </w:r>
      <w:r>
        <w:t>ë</w:t>
      </w:r>
      <w:r w:rsidRPr="000D2C79">
        <w:t xml:space="preserve"> rrezikshme do t</w:t>
      </w:r>
      <w:r>
        <w:t>ë ç</w:t>
      </w:r>
      <w:r w:rsidRPr="000D2C79">
        <w:t>oj</w:t>
      </w:r>
      <w:r>
        <w:t>ë</w:t>
      </w:r>
      <w:r w:rsidRPr="000D2C79">
        <w:t xml:space="preserve"> n</w:t>
      </w:r>
      <w:r>
        <w:t>ë</w:t>
      </w:r>
      <w:r w:rsidRPr="000D2C79">
        <w:t xml:space="preserve"> parandalimin e shtimit t</w:t>
      </w:r>
      <w:r>
        <w:t>ë</w:t>
      </w:r>
      <w:r w:rsidRPr="000D2C79">
        <w:t xml:space="preserve"> zonave t</w:t>
      </w:r>
      <w:r>
        <w:t>ë</w:t>
      </w:r>
      <w:r w:rsidRPr="000D2C79">
        <w:t xml:space="preserve"> nxehta.</w:t>
      </w:r>
    </w:p>
    <w:p w:rsidR="00896F84" w:rsidRPr="000D2C79" w:rsidRDefault="00896F84" w:rsidP="00AA76AC">
      <w:pPr>
        <w:pStyle w:val="Paragrafi"/>
      </w:pPr>
      <w:r w:rsidRPr="000D2C79">
        <w:t>Vler</w:t>
      </w:r>
      <w:r>
        <w:t>ë</w:t>
      </w:r>
      <w:r w:rsidRPr="000D2C79">
        <w:t>simi, reagimi p</w:t>
      </w:r>
      <w:r>
        <w:t>ë</w:t>
      </w:r>
      <w:r w:rsidRPr="000D2C79">
        <w:t>r aksidentet kimike dhe parandalimin e rrjedhjeve kimike p</w:t>
      </w:r>
      <w:r>
        <w:t>ë</w:t>
      </w:r>
      <w:r w:rsidRPr="000D2C79">
        <w:t>rmes mir</w:t>
      </w:r>
      <w:r>
        <w:t>ë</w:t>
      </w:r>
      <w:r w:rsidRPr="000D2C79">
        <w:t>mbajtjes parandaluese dhe mir</w:t>
      </w:r>
      <w:r>
        <w:t>administrimi</w:t>
      </w:r>
      <w:r w:rsidRPr="000D2C79">
        <w:t xml:space="preserve"> t</w:t>
      </w:r>
      <w:r>
        <w:t>ë</w:t>
      </w:r>
      <w:r w:rsidRPr="000D2C79">
        <w:t xml:space="preserve"> firm</w:t>
      </w:r>
      <w:r>
        <w:t>ë</w:t>
      </w:r>
      <w:r w:rsidRPr="000D2C79">
        <w:t>s do t</w:t>
      </w:r>
      <w:r>
        <w:t>ë</w:t>
      </w:r>
      <w:r w:rsidRPr="000D2C79">
        <w:t xml:space="preserve"> k</w:t>
      </w:r>
      <w:r>
        <w:t>ë</w:t>
      </w:r>
      <w:r w:rsidRPr="000D2C79">
        <w:t>rkohen nga p</w:t>
      </w:r>
      <w:r>
        <w:t>ë</w:t>
      </w:r>
      <w:r w:rsidRPr="000D2C79">
        <w:t>rdoruesit e kimikateve t</w:t>
      </w:r>
      <w:r>
        <w:t>ë</w:t>
      </w:r>
      <w:r w:rsidRPr="000D2C79">
        <w:t xml:space="preserve"> rrezikshme.</w:t>
      </w:r>
    </w:p>
    <w:p w:rsidR="00896F84" w:rsidRPr="000D2C79" w:rsidRDefault="00896F84" w:rsidP="00AA76AC">
      <w:pPr>
        <w:pStyle w:val="Paragrafi"/>
      </w:pPr>
      <w:r w:rsidRPr="000D2C79">
        <w:t>Projektet p</w:t>
      </w:r>
      <w:r>
        <w:t>ë</w:t>
      </w:r>
      <w:r w:rsidRPr="000D2C79">
        <w:t>r ngritjen e objekteve t</w:t>
      </w:r>
      <w:r>
        <w:t>ë</w:t>
      </w:r>
      <w:r w:rsidRPr="000D2C79">
        <w:t xml:space="preserve"> trajtimit t</w:t>
      </w:r>
      <w:r>
        <w:t>ë</w:t>
      </w:r>
      <w:r w:rsidRPr="000D2C79">
        <w:t xml:space="preserve"> tok</w:t>
      </w:r>
      <w:r>
        <w:t>ë</w:t>
      </w:r>
      <w:r w:rsidRPr="000D2C79">
        <w:t>s s</w:t>
      </w:r>
      <w:r>
        <w:t>ë</w:t>
      </w:r>
      <w:r w:rsidRPr="000D2C79">
        <w:t xml:space="preserve"> ndotur nga zonat e nxehta do t</w:t>
      </w:r>
      <w:r>
        <w:t>ë</w:t>
      </w:r>
      <w:r w:rsidRPr="000D2C79">
        <w:t xml:space="preserve"> jen</w:t>
      </w:r>
      <w:r>
        <w:t>ë</w:t>
      </w:r>
      <w:r w:rsidRPr="000D2C79">
        <w:t xml:space="preserve"> t</w:t>
      </w:r>
      <w:r>
        <w:t>ë</w:t>
      </w:r>
      <w:r w:rsidRPr="000D2C79">
        <w:t xml:space="preserve"> koordinuar me q</w:t>
      </w:r>
      <w:r>
        <w:t>ë</w:t>
      </w:r>
      <w:r w:rsidRPr="000D2C79">
        <w:t>llim afatgjat</w:t>
      </w:r>
      <w:r>
        <w:t>ë</w:t>
      </w:r>
      <w:r w:rsidRPr="000D2C79">
        <w:t xml:space="preserve"> p</w:t>
      </w:r>
      <w:r>
        <w:t>ë</w:t>
      </w:r>
      <w:r w:rsidRPr="000D2C79">
        <w:t>r krijimin e nj</w:t>
      </w:r>
      <w:r>
        <w:t>ë</w:t>
      </w:r>
      <w:r w:rsidRPr="000D2C79">
        <w:t xml:space="preserve"> sistemi t</w:t>
      </w:r>
      <w:r>
        <w:t>ë</w:t>
      </w:r>
      <w:r w:rsidRPr="000D2C79">
        <w:t xml:space="preserve"> p</w:t>
      </w:r>
      <w:r>
        <w:t>ë</w:t>
      </w:r>
      <w:r w:rsidRPr="000D2C79">
        <w:t>rhersh</w:t>
      </w:r>
      <w:r>
        <w:t>ë</w:t>
      </w:r>
      <w:r w:rsidRPr="000D2C79">
        <w:t>m t</w:t>
      </w:r>
      <w:r>
        <w:t>ë</w:t>
      </w:r>
      <w:r w:rsidRPr="000D2C79">
        <w:t xml:space="preserve"> administrimit t</w:t>
      </w:r>
      <w:r>
        <w:t>ë MRR-së</w:t>
      </w:r>
      <w:r w:rsidRPr="000D2C79">
        <w:t xml:space="preserve"> n</w:t>
      </w:r>
      <w:r>
        <w:t>ë</w:t>
      </w:r>
      <w:r w:rsidRPr="000D2C79">
        <w:t xml:space="preserve"> Shqip</w:t>
      </w:r>
      <w:r>
        <w:t>ë</w:t>
      </w:r>
      <w:r w:rsidRPr="000D2C79">
        <w:t>ri. P</w:t>
      </w:r>
      <w:r>
        <w:t>ë</w:t>
      </w:r>
      <w:r w:rsidRPr="000D2C79">
        <w:t>r shembull, p</w:t>
      </w:r>
      <w:r>
        <w:t>ë</w:t>
      </w:r>
      <w:r w:rsidRPr="000D2C79">
        <w:t>rdorimi i landfilleve p</w:t>
      </w:r>
      <w:r>
        <w:t>ë</w:t>
      </w:r>
      <w:r w:rsidRPr="000D2C79">
        <w:t>r asgj</w:t>
      </w:r>
      <w:r>
        <w:t>ë</w:t>
      </w:r>
      <w:r w:rsidRPr="000D2C79">
        <w:t>simin e mbetjeve konsiderohet si prioritet i par</w:t>
      </w:r>
      <w:r>
        <w:t>ë</w:t>
      </w:r>
      <w:r w:rsidRPr="000D2C79">
        <w:t xml:space="preserve"> p</w:t>
      </w:r>
      <w:r>
        <w:t>ë</w:t>
      </w:r>
      <w:r w:rsidRPr="000D2C79">
        <w:t>r mbetjet inorganike. Eksporti i MR</w:t>
      </w:r>
      <w:r>
        <w:t>-së</w:t>
      </w:r>
      <w:r w:rsidRPr="000D2C79">
        <w:t xml:space="preserve"> nga zonat e nxehta n</w:t>
      </w:r>
      <w:r>
        <w:t>ë</w:t>
      </w:r>
      <w:r w:rsidRPr="000D2C79">
        <w:t xml:space="preserve"> vend</w:t>
      </w:r>
      <w:r>
        <w:t>e</w:t>
      </w:r>
      <w:r w:rsidRPr="000D2C79">
        <w:t xml:space="preserve"> t</w:t>
      </w:r>
      <w:r>
        <w:t>ë</w:t>
      </w:r>
      <w:r w:rsidRPr="000D2C79">
        <w:t xml:space="preserve"> tjera preferohet vet</w:t>
      </w:r>
      <w:r>
        <w:t>ë</w:t>
      </w:r>
      <w:r w:rsidRPr="000D2C79">
        <w:t>m p</w:t>
      </w:r>
      <w:r>
        <w:t>ë</w:t>
      </w:r>
      <w:r w:rsidRPr="000D2C79">
        <w:t>r mbetjet q</w:t>
      </w:r>
      <w:r>
        <w:t>ë</w:t>
      </w:r>
      <w:r w:rsidRPr="000D2C79">
        <w:t xml:space="preserve"> k</w:t>
      </w:r>
      <w:r>
        <w:t>ë</w:t>
      </w:r>
      <w:r w:rsidRPr="000D2C79">
        <w:t>rkojn</w:t>
      </w:r>
      <w:r>
        <w:t>ë</w:t>
      </w:r>
      <w:r w:rsidRPr="000D2C79">
        <w:t xml:space="preserve"> trajtim t</w:t>
      </w:r>
      <w:r>
        <w:t>ë veç</w:t>
      </w:r>
      <w:r w:rsidRPr="000D2C79">
        <w:t>ant</w:t>
      </w:r>
      <w:r>
        <w:t>ë</w:t>
      </w:r>
      <w:r w:rsidRPr="000D2C79">
        <w:t xml:space="preserve"> q</w:t>
      </w:r>
      <w:r>
        <w:t>ë</w:t>
      </w:r>
      <w:r w:rsidRPr="000D2C79">
        <w:t xml:space="preserve"> nuk </w:t>
      </w:r>
      <w:r>
        <w:t>ë</w:t>
      </w:r>
      <w:r w:rsidRPr="000D2C79">
        <w:t>sht</w:t>
      </w:r>
      <w:r>
        <w:t>ë e</w:t>
      </w:r>
      <w:r w:rsidRPr="000D2C79">
        <w:t xml:space="preserve"> realizueshme n</w:t>
      </w:r>
      <w:r>
        <w:t>ë</w:t>
      </w:r>
      <w:r w:rsidRPr="000D2C79">
        <w:t xml:space="preserve"> Shqip</w:t>
      </w:r>
      <w:r>
        <w:t>ë</w:t>
      </w:r>
      <w:r w:rsidRPr="000D2C79">
        <w:t>ri - me p</w:t>
      </w:r>
      <w:r>
        <w:t>ë</w:t>
      </w:r>
      <w:r w:rsidRPr="000D2C79">
        <w:t>rjashtim t</w:t>
      </w:r>
      <w:r>
        <w:t>ë</w:t>
      </w:r>
      <w:r w:rsidRPr="000D2C79">
        <w:t xml:space="preserve"> procedurave q</w:t>
      </w:r>
      <w:r>
        <w:t>ë</w:t>
      </w:r>
      <w:r w:rsidRPr="000D2C79">
        <w:t xml:space="preserve"> tashm</w:t>
      </w:r>
      <w:r>
        <w:t>ë</w:t>
      </w:r>
      <w:r w:rsidRPr="000D2C79">
        <w:t xml:space="preserve"> kan</w:t>
      </w:r>
      <w:r>
        <w:t>ë</w:t>
      </w:r>
      <w:r w:rsidRPr="000D2C79">
        <w:t xml:space="preserve"> filluar.</w:t>
      </w:r>
    </w:p>
    <w:p w:rsidR="00896F84" w:rsidRPr="000D2C79" w:rsidRDefault="00896F84" w:rsidP="00AA76AC">
      <w:pPr>
        <w:pStyle w:val="Paragrafi"/>
        <w:rPr>
          <w:rFonts w:cs="Arial Unicode MS"/>
        </w:rPr>
      </w:pPr>
      <w:r w:rsidRPr="00034428">
        <w:rPr>
          <w:rStyle w:val="BodytextItalic"/>
          <w:rFonts w:ascii="CG Times" w:hAnsi="CG Times" w:cs="CG Times"/>
          <w:i w:val="0"/>
          <w:iCs w:val="0"/>
          <w:sz w:val="22"/>
          <w:szCs w:val="22"/>
        </w:rPr>
        <w:t>2.3.3 Elementi III strategjik:</w:t>
      </w:r>
      <w:r w:rsidRPr="000D2C79">
        <w:t xml:space="preserve"> Vendosja e sh</w:t>
      </w:r>
      <w:r>
        <w:t>ë</w:t>
      </w:r>
      <w:r w:rsidRPr="000D2C79">
        <w:t>rbimeve administruese t</w:t>
      </w:r>
      <w:r>
        <w:t>ë</w:t>
      </w:r>
      <w:r w:rsidRPr="000D2C79">
        <w:t xml:space="preserve"> MR</w:t>
      </w:r>
      <w:r>
        <w:t>-së</w:t>
      </w:r>
    </w:p>
    <w:p w:rsidR="00896F84" w:rsidRPr="000D2C79" w:rsidRDefault="00896F84" w:rsidP="00AA76AC">
      <w:pPr>
        <w:pStyle w:val="Paragrafi"/>
      </w:pPr>
      <w:r w:rsidRPr="000D2C79">
        <w:t>Aktor</w:t>
      </w:r>
      <w:r>
        <w:t>ë</w:t>
      </w:r>
      <w:r w:rsidRPr="000D2C79">
        <w:t>t e sektorit privat jan</w:t>
      </w:r>
      <w:r>
        <w:t>ë</w:t>
      </w:r>
      <w:r w:rsidRPr="000D2C79">
        <w:t xml:space="preserve"> t</w:t>
      </w:r>
      <w:r>
        <w:t>ë</w:t>
      </w:r>
      <w:r w:rsidRPr="000D2C79">
        <w:t xml:space="preserve"> nxitur p</w:t>
      </w:r>
      <w:r>
        <w:t>ë</w:t>
      </w:r>
      <w:r w:rsidRPr="000D2C79">
        <w:t>r t</w:t>
      </w:r>
      <w:r>
        <w:t>ë</w:t>
      </w:r>
      <w:r w:rsidRPr="000D2C79">
        <w:t xml:space="preserve"> zhvilluar sh</w:t>
      </w:r>
      <w:r>
        <w:t>ë</w:t>
      </w:r>
      <w:r w:rsidRPr="000D2C79">
        <w:t>rbim</w:t>
      </w:r>
      <w:r>
        <w:t>e</w:t>
      </w:r>
      <w:r w:rsidRPr="000D2C79">
        <w:t>t p</w:t>
      </w:r>
      <w:r>
        <w:t>ë</w:t>
      </w:r>
      <w:r w:rsidRPr="000D2C79">
        <w:t>r administrimin e MR</w:t>
      </w:r>
      <w:r>
        <w:t>-së</w:t>
      </w:r>
      <w:r w:rsidRPr="000D2C79">
        <w:t xml:space="preserve">. Transferimi i njohurive nga vendet e tjera </w:t>
      </w:r>
      <w:r>
        <w:t>ë</w:t>
      </w:r>
      <w:r w:rsidRPr="000D2C79">
        <w:t>sht</w:t>
      </w:r>
      <w:r>
        <w:t>ë</w:t>
      </w:r>
      <w:r w:rsidRPr="000D2C79">
        <w:t xml:space="preserve"> leht</w:t>
      </w:r>
      <w:r>
        <w:t>ë</w:t>
      </w:r>
      <w:r w:rsidRPr="000D2C79">
        <w:t>suar p</w:t>
      </w:r>
      <w:r>
        <w:t>ë</w:t>
      </w:r>
      <w:r w:rsidRPr="000D2C79">
        <w:t>rmes projekteve t</w:t>
      </w:r>
      <w:r>
        <w:t>ë</w:t>
      </w:r>
      <w:r w:rsidRPr="000D2C79">
        <w:t xml:space="preserve"> financuara nga donator</w:t>
      </w:r>
      <w:r>
        <w:t>ë</w:t>
      </w:r>
      <w:r w:rsidRPr="000D2C79">
        <w:t>t nd</w:t>
      </w:r>
      <w:r>
        <w:t>ë</w:t>
      </w:r>
      <w:r w:rsidRPr="000D2C79">
        <w:t>rkomb</w:t>
      </w:r>
      <w:r>
        <w:t>ëtarë</w:t>
      </w:r>
      <w:r w:rsidRPr="000D2C79">
        <w:t>, duke p</w:t>
      </w:r>
      <w:r>
        <w:t>ë</w:t>
      </w:r>
      <w:r w:rsidRPr="000D2C79">
        <w:t>rfshir</w:t>
      </w:r>
      <w:r>
        <w:t>ë konsulentë</w:t>
      </w:r>
      <w:r w:rsidRPr="000D2C79">
        <w:t>t lokal</w:t>
      </w:r>
      <w:r>
        <w:t>ë</w:t>
      </w:r>
      <w:r w:rsidRPr="000D2C79">
        <w:t xml:space="preserve"> dhe ofrues t</w:t>
      </w:r>
      <w:r>
        <w:t>ë</w:t>
      </w:r>
      <w:r w:rsidRPr="000D2C79">
        <w:t xml:space="preserve"> tjer</w:t>
      </w:r>
      <w:r>
        <w:t>ë</w:t>
      </w:r>
      <w:r w:rsidRPr="000D2C79">
        <w:t xml:space="preserve"> sh</w:t>
      </w:r>
      <w:r>
        <w:t>ë</w:t>
      </w:r>
      <w:r w:rsidRPr="000D2C79">
        <w:t>rbimesh.</w:t>
      </w:r>
    </w:p>
    <w:p w:rsidR="00896F84" w:rsidRPr="000D2C79" w:rsidRDefault="00896F84" w:rsidP="0021656B">
      <w:pPr>
        <w:pStyle w:val="Paragrafi"/>
      </w:pPr>
      <w:r w:rsidRPr="00034428">
        <w:rPr>
          <w:rStyle w:val="BodytextItalic"/>
          <w:rFonts w:ascii="CG Times" w:hAnsi="CG Times" w:cs="CG Times"/>
          <w:i w:val="0"/>
          <w:iCs w:val="0"/>
          <w:sz w:val="22"/>
          <w:szCs w:val="22"/>
        </w:rPr>
        <w:t>2.3.4</w:t>
      </w:r>
      <w:r>
        <w:rPr>
          <w:rStyle w:val="BodytextItalic"/>
          <w:rFonts w:ascii="CG Times" w:hAnsi="CG Times" w:cs="CG Times"/>
          <w:i w:val="0"/>
          <w:iCs w:val="0"/>
          <w:sz w:val="22"/>
          <w:szCs w:val="22"/>
        </w:rPr>
        <w:t xml:space="preserve"> </w:t>
      </w:r>
      <w:r w:rsidRPr="00034428">
        <w:rPr>
          <w:rStyle w:val="BodytextItalic"/>
          <w:rFonts w:ascii="CG Times" w:hAnsi="CG Times" w:cs="CG Times"/>
          <w:i w:val="0"/>
          <w:iCs w:val="0"/>
          <w:sz w:val="22"/>
          <w:szCs w:val="22"/>
        </w:rPr>
        <w:t>Elementi IV strategjik</w:t>
      </w:r>
      <w:r>
        <w:rPr>
          <w:rStyle w:val="BodytextItalic"/>
          <w:rFonts w:ascii="CG Times" w:hAnsi="CG Times" w:cs="CG Times"/>
          <w:sz w:val="22"/>
          <w:szCs w:val="22"/>
        </w:rPr>
        <w:t>:</w:t>
      </w:r>
      <w:r w:rsidRPr="000D2C79">
        <w:t xml:space="preserve"> Financimi i administrimit t</w:t>
      </w:r>
      <w:r>
        <w:t>ë</w:t>
      </w:r>
      <w:r w:rsidRPr="000D2C79">
        <w:t xml:space="preserve"> mbetjeve t</w:t>
      </w:r>
      <w:r>
        <w:t>ë</w:t>
      </w:r>
      <w:r w:rsidRPr="000D2C79">
        <w:t xml:space="preserve"> rrezikshme dhe rehabilitimit t</w:t>
      </w:r>
      <w:r>
        <w:t>ë</w:t>
      </w:r>
      <w:r w:rsidRPr="000D2C79">
        <w:t xml:space="preserve"> tok</w:t>
      </w:r>
      <w:r>
        <w:t>ë</w:t>
      </w:r>
      <w:r w:rsidRPr="000D2C79">
        <w:t>s</w:t>
      </w:r>
      <w:r>
        <w:t>, f</w:t>
      </w:r>
      <w:r w:rsidRPr="000D2C79">
        <w:t>inancimi nd</w:t>
      </w:r>
      <w:r>
        <w:t>ërkombë</w:t>
      </w:r>
      <w:r w:rsidRPr="000D2C79">
        <w:t>tar</w:t>
      </w:r>
      <w:r>
        <w:t>,</w:t>
      </w:r>
      <w:r w:rsidRPr="000D2C79">
        <w:t xml:space="preserve"> p</w:t>
      </w:r>
      <w:r>
        <w:t>ërveç</w:t>
      </w:r>
      <w:r w:rsidRPr="000D2C79">
        <w:t xml:space="preserve"> financimit qeveritar q</w:t>
      </w:r>
      <w:r>
        <w:t>ë</w:t>
      </w:r>
      <w:r w:rsidRPr="000D2C79">
        <w:t xml:space="preserve"> </w:t>
      </w:r>
      <w:r>
        <w:t>ë</w:t>
      </w:r>
      <w:r w:rsidRPr="000D2C79">
        <w:t>sht</w:t>
      </w:r>
      <w:r>
        <w:t>ë</w:t>
      </w:r>
      <w:r w:rsidRPr="000D2C79">
        <w:t xml:space="preserve"> aplikuar p</w:t>
      </w:r>
      <w:r>
        <w:t>ë</w:t>
      </w:r>
      <w:r w:rsidRPr="000D2C79">
        <w:t>r gropat grumbullese t</w:t>
      </w:r>
      <w:r>
        <w:t>ë</w:t>
      </w:r>
      <w:r w:rsidRPr="000D2C79">
        <w:t xml:space="preserve"> MR</w:t>
      </w:r>
      <w:r>
        <w:t>-së</w:t>
      </w:r>
      <w:r w:rsidRPr="000D2C79">
        <w:t>, merret dhe me pastrimin e vendeve t</w:t>
      </w:r>
      <w:r>
        <w:t>ë</w:t>
      </w:r>
      <w:r w:rsidRPr="000D2C79">
        <w:t xml:space="preserve"> ndotura dhe historike p</w:t>
      </w:r>
      <w:r>
        <w:t>ë</w:t>
      </w:r>
      <w:r w:rsidRPr="000D2C79">
        <w:t>r studimin, planifikimin dhe transferimin e dijeve.</w:t>
      </w:r>
    </w:p>
    <w:p w:rsidR="00896F84" w:rsidRPr="000D2C79" w:rsidRDefault="00896F84" w:rsidP="00AA76AC">
      <w:pPr>
        <w:pStyle w:val="Paragrafi"/>
      </w:pPr>
      <w:r w:rsidRPr="000D2C79">
        <w:t>Shpenzimet e operimit</w:t>
      </w:r>
      <w:r>
        <w:t xml:space="preserve"> të</w:t>
      </w:r>
      <w:r w:rsidRPr="000D2C79">
        <w:t xml:space="preserve"> dhe mir</w:t>
      </w:r>
      <w:r>
        <w:t>ë</w:t>
      </w:r>
      <w:r w:rsidRPr="000D2C79">
        <w:t>mbajtjes</w:t>
      </w:r>
      <w:r>
        <w:t>,</w:t>
      </w:r>
      <w:r w:rsidRPr="000D2C79">
        <w:t xml:space="preserve"> MR</w:t>
      </w:r>
      <w:r>
        <w:t>-ja</w:t>
      </w:r>
      <w:r w:rsidRPr="000D2C79">
        <w:t xml:space="preserve"> dhe objekteve n</w:t>
      </w:r>
      <w:r>
        <w:t>ë</w:t>
      </w:r>
      <w:r w:rsidRPr="000D2C79">
        <w:t xml:space="preserve"> dispozicion do t</w:t>
      </w:r>
      <w:r>
        <w:t>ë</w:t>
      </w:r>
      <w:r w:rsidRPr="000D2C79">
        <w:t xml:space="preserve"> mbulohen plot</w:t>
      </w:r>
      <w:r>
        <w:t>ë</w:t>
      </w:r>
      <w:r w:rsidRPr="000D2C79">
        <w:t>sisht nga tarifat e shfryt</w:t>
      </w:r>
      <w:r>
        <w:t>ë</w:t>
      </w:r>
      <w:r w:rsidRPr="000D2C79">
        <w:t>zimit t</w:t>
      </w:r>
      <w:r>
        <w:t>ë</w:t>
      </w:r>
      <w:r w:rsidRPr="000D2C79">
        <w:t xml:space="preserve"> mbledhura sipas principit</w:t>
      </w:r>
      <w:r>
        <w:t>:</w:t>
      </w:r>
      <w:r w:rsidRPr="000D2C79">
        <w:t xml:space="preserve"> ndot</w:t>
      </w:r>
      <w:r>
        <w:t>ë</w:t>
      </w:r>
      <w:r w:rsidRPr="000D2C79">
        <w:t>si paguan. Megjithat</w:t>
      </w:r>
      <w:r>
        <w:t>ë</w:t>
      </w:r>
      <w:r w:rsidRPr="000D2C79">
        <w:t xml:space="preserve"> kostoja e trajtimit t</w:t>
      </w:r>
      <w:r>
        <w:t>ë</w:t>
      </w:r>
      <w:r w:rsidRPr="000D2C79">
        <w:t xml:space="preserve"> MR</w:t>
      </w:r>
      <w:r>
        <w:t>-së</w:t>
      </w:r>
      <w:r w:rsidRPr="000D2C79">
        <w:t xml:space="preserve"> dhe pastrimit t</w:t>
      </w:r>
      <w:r>
        <w:t>ë</w:t>
      </w:r>
      <w:r w:rsidRPr="000D2C79">
        <w:t xml:space="preserve"> vendeve t</w:t>
      </w:r>
      <w:r>
        <w:t>ë</w:t>
      </w:r>
      <w:r w:rsidRPr="000D2C79">
        <w:t xml:space="preserve"> ndotura historikisht duhet t</w:t>
      </w:r>
      <w:r>
        <w:t>ë mbulohet</w:t>
      </w:r>
      <w:r w:rsidRPr="000D2C79">
        <w:t xml:space="preserve"> nga publiku dhe fondet e donator</w:t>
      </w:r>
      <w:r>
        <w:t>ë</w:t>
      </w:r>
      <w:r w:rsidRPr="000D2C79">
        <w:t>ve. Bashk</w:t>
      </w:r>
      <w:r>
        <w:t>ë</w:t>
      </w:r>
      <w:r w:rsidRPr="000D2C79">
        <w:t>punimi midis sektorit publik dhe privat do t</w:t>
      </w:r>
      <w:r>
        <w:t>ë</w:t>
      </w:r>
      <w:r w:rsidRPr="000D2C79">
        <w:t xml:space="preserve"> k</w:t>
      </w:r>
      <w:r>
        <w:t>ë</w:t>
      </w:r>
      <w:r w:rsidRPr="000D2C79">
        <w:t>rkoj</w:t>
      </w:r>
      <w:r>
        <w:t>ë</w:t>
      </w:r>
      <w:r w:rsidRPr="000D2C79">
        <w:t xml:space="preserve"> financimin n</w:t>
      </w:r>
      <w:r>
        <w:t>ë</w:t>
      </w:r>
      <w:r w:rsidRPr="000D2C79">
        <w:t xml:space="preserve"> trajtimin dhe riciklimin e mbetjeve t</w:t>
      </w:r>
      <w:r>
        <w:t>ë</w:t>
      </w:r>
      <w:r w:rsidRPr="000D2C79">
        <w:t xml:space="preserve"> rrezikshme. Gjithashtu</w:t>
      </w:r>
      <w:r>
        <w:t>,</w:t>
      </w:r>
      <w:r w:rsidRPr="000D2C79">
        <w:t xml:space="preserve"> investimet e huaja n</w:t>
      </w:r>
      <w:r>
        <w:t>ë</w:t>
      </w:r>
      <w:r w:rsidRPr="000D2C79">
        <w:t xml:space="preserve"> trajtimin dhe riciklimin e MR</w:t>
      </w:r>
      <w:r>
        <w:t>-së</w:t>
      </w:r>
      <w:r w:rsidRPr="000D2C79">
        <w:t xml:space="preserve"> jan</w:t>
      </w:r>
      <w:r>
        <w:t>ë</w:t>
      </w:r>
      <w:r w:rsidRPr="000D2C79">
        <w:t xml:space="preserve"> t</w:t>
      </w:r>
      <w:r>
        <w:t>ë</w:t>
      </w:r>
      <w:r w:rsidRPr="000D2C79">
        <w:t xml:space="preserve"> mir</w:t>
      </w:r>
      <w:r>
        <w:t>ë</w:t>
      </w:r>
      <w:r w:rsidRPr="000D2C79">
        <w:t>pritura. Nj</w:t>
      </w:r>
      <w:r>
        <w:t>ë</w:t>
      </w:r>
      <w:r w:rsidRPr="000D2C79">
        <w:t xml:space="preserve"> pjes</w:t>
      </w:r>
      <w:r>
        <w:t>ë</w:t>
      </w:r>
      <w:r w:rsidRPr="000D2C79">
        <w:t xml:space="preserve"> e kostos s</w:t>
      </w:r>
      <w:r>
        <w:t>ë</w:t>
      </w:r>
      <w:r w:rsidRPr="000D2C79">
        <w:t xml:space="preserve"> trajtim</w:t>
      </w:r>
      <w:r>
        <w:t>it</w:t>
      </w:r>
      <w:r w:rsidRPr="000D2C79">
        <w:t xml:space="preserve"> mund t</w:t>
      </w:r>
      <w:r>
        <w:t>ë</w:t>
      </w:r>
      <w:r w:rsidRPr="000D2C79">
        <w:t xml:space="preserve"> kompensohet me vler</w:t>
      </w:r>
      <w:r>
        <w:t>ë</w:t>
      </w:r>
      <w:r w:rsidRPr="000D2C79">
        <w:t>n e kimikateve.</w:t>
      </w:r>
    </w:p>
    <w:p w:rsidR="00896F84" w:rsidRPr="000D2C79" w:rsidRDefault="00896F84" w:rsidP="00AA76AC">
      <w:pPr>
        <w:pStyle w:val="Paragrafi"/>
        <w:rPr>
          <w:rFonts w:cs="Arial Unicode MS"/>
        </w:rPr>
      </w:pPr>
      <w:r w:rsidRPr="000D2C79">
        <w:t>N</w:t>
      </w:r>
      <w:r>
        <w:t>ë</w:t>
      </w:r>
      <w:r w:rsidRPr="000D2C79">
        <w:t xml:space="preserve"> tarifat e shfryt</w:t>
      </w:r>
      <w:r>
        <w:t>ë</w:t>
      </w:r>
      <w:r w:rsidRPr="000D2C79">
        <w:t>zimit t</w:t>
      </w:r>
      <w:r>
        <w:t>ë</w:t>
      </w:r>
      <w:r w:rsidRPr="000D2C79">
        <w:t xml:space="preserve"> objekteve t</w:t>
      </w:r>
      <w:r>
        <w:t>ë</w:t>
      </w:r>
      <w:r w:rsidRPr="000D2C79">
        <w:t xml:space="preserve"> MR</w:t>
      </w:r>
      <w:r>
        <w:t>-së</w:t>
      </w:r>
      <w:r w:rsidRPr="000D2C79">
        <w:t xml:space="preserve"> do t</w:t>
      </w:r>
      <w:r>
        <w:t>ë</w:t>
      </w:r>
      <w:r w:rsidRPr="000D2C79">
        <w:t xml:space="preserve"> p</w:t>
      </w:r>
      <w:r>
        <w:t>ë</w:t>
      </w:r>
      <w:r w:rsidRPr="000D2C79">
        <w:t>rfshijn</w:t>
      </w:r>
      <w:r>
        <w:t>ë,</w:t>
      </w:r>
      <w:r w:rsidRPr="000D2C79">
        <w:t xml:space="preserve"> gjithashtu</w:t>
      </w:r>
      <w:r>
        <w:t>,</w:t>
      </w:r>
      <w:r w:rsidRPr="000D2C79">
        <w:t xml:space="preserve"> kostot p</w:t>
      </w:r>
      <w:r>
        <w:t>ër ri</w:t>
      </w:r>
      <w:r w:rsidRPr="000D2C79">
        <w:t>investimet e ardhshme p</w:t>
      </w:r>
      <w:r>
        <w:t>ë</w:t>
      </w:r>
      <w:r w:rsidRPr="000D2C79">
        <w:t>r mir</w:t>
      </w:r>
      <w:r>
        <w:t>ë</w:t>
      </w:r>
      <w:r w:rsidRPr="000D2C79">
        <w:t>mbajtjen dhe zhvillimin e objektit t</w:t>
      </w:r>
      <w:r>
        <w:t>ë</w:t>
      </w:r>
      <w:r w:rsidRPr="000D2C79">
        <w:t xml:space="preserve"> trajtimit</w:t>
      </w:r>
      <w:r>
        <w:t>.</w:t>
      </w:r>
    </w:p>
    <w:p w:rsidR="00896F84" w:rsidRPr="000D2C79" w:rsidRDefault="00896F84" w:rsidP="00AA76AC">
      <w:pPr>
        <w:pStyle w:val="Paragrafi"/>
      </w:pPr>
      <w:bookmarkStart w:id="67" w:name="bookmark78"/>
      <w:r>
        <w:t>2.3.3.5 Elementi V strategjik: Struktura l</w:t>
      </w:r>
      <w:r w:rsidRPr="000D2C79">
        <w:t>igjore</w:t>
      </w:r>
      <w:bookmarkEnd w:id="67"/>
    </w:p>
    <w:p w:rsidR="00896F84" w:rsidRPr="000D2C79" w:rsidRDefault="00896F84" w:rsidP="00AA76AC">
      <w:pPr>
        <w:pStyle w:val="Paragrafi"/>
      </w:pPr>
      <w:r>
        <w:t>Ligji i ri mbi a</w:t>
      </w:r>
      <w:r w:rsidRPr="000D2C79">
        <w:t>dministrimin e mbetjeve dhe vendimet e tij zbatuese do t</w:t>
      </w:r>
      <w:r>
        <w:t>ë</w:t>
      </w:r>
      <w:r w:rsidRPr="000D2C79">
        <w:t xml:space="preserve"> sigurojn</w:t>
      </w:r>
      <w:r>
        <w:t>ë</w:t>
      </w:r>
      <w:r w:rsidRPr="000D2C79">
        <w:t xml:space="preserve"> zbatimin e struktur</w:t>
      </w:r>
      <w:r>
        <w:t>ë</w:t>
      </w:r>
      <w:r w:rsidRPr="000D2C79">
        <w:t>s ligjore t</w:t>
      </w:r>
      <w:r>
        <w:t>ë</w:t>
      </w:r>
      <w:r w:rsidRPr="000D2C79">
        <w:t xml:space="preserve"> k</w:t>
      </w:r>
      <w:r>
        <w:t>ë</w:t>
      </w:r>
      <w:r w:rsidRPr="000D2C79">
        <w:t>saj strategjie. Ligji p</w:t>
      </w:r>
      <w:r>
        <w:t>ër pë</w:t>
      </w:r>
      <w:r w:rsidRPr="000D2C79">
        <w:t>rgatitjet dhe substancat kimike, ligji mbi mbrojtjen e mjedisit dhe ligji VNM do t</w:t>
      </w:r>
      <w:r>
        <w:t>’</w:t>
      </w:r>
      <w:r w:rsidRPr="000D2C79">
        <w:t>i bashkohen ligjit mbi administrimin e mbetjeve.</w:t>
      </w:r>
    </w:p>
    <w:p w:rsidR="00896F84" w:rsidRPr="000D2C79" w:rsidRDefault="00896F84" w:rsidP="00AA76AC">
      <w:pPr>
        <w:pStyle w:val="Paragrafi"/>
        <w:rPr>
          <w:rFonts w:cs="Arial Unicode MS"/>
        </w:rPr>
      </w:pPr>
      <w:r>
        <w:t>Çë</w:t>
      </w:r>
      <w:r w:rsidRPr="000D2C79">
        <w:t>shtjet teknike</w:t>
      </w:r>
      <w:r>
        <w:t>,</w:t>
      </w:r>
      <w:r w:rsidRPr="000D2C79">
        <w:t xml:space="preserve"> si identifikimi i MR</w:t>
      </w:r>
      <w:r>
        <w:t>-së</w:t>
      </w:r>
      <w:r w:rsidRPr="000D2C79">
        <w:t>, monitorimi, trajtimi dhe administrimi do t</w:t>
      </w:r>
      <w:r>
        <w:t>ë sigurohen nga vendimet ministrore dhe dokumente</w:t>
      </w:r>
      <w:r w:rsidRPr="000D2C79">
        <w:t>t udh</w:t>
      </w:r>
      <w:r>
        <w:t>ë</w:t>
      </w:r>
      <w:r w:rsidRPr="000D2C79">
        <w:t>zuese t</w:t>
      </w:r>
      <w:r>
        <w:t>ë</w:t>
      </w:r>
      <w:r w:rsidRPr="000D2C79">
        <w:t xml:space="preserve"> p</w:t>
      </w:r>
      <w:r>
        <w:t>ë</w:t>
      </w:r>
      <w:r w:rsidRPr="000D2C79">
        <w:t>rgatitura nga MMPAU</w:t>
      </w:r>
      <w:r>
        <w:t>-ja</w:t>
      </w:r>
      <w:r w:rsidRPr="000D2C79">
        <w:t xml:space="preserve"> n</w:t>
      </w:r>
      <w:r>
        <w:t>ë</w:t>
      </w:r>
      <w:r w:rsidRPr="000D2C79">
        <w:t xml:space="preserve"> bashk</w:t>
      </w:r>
      <w:r>
        <w:t>ë</w:t>
      </w:r>
      <w:r w:rsidRPr="000D2C79">
        <w:t>punim me autoritetet p</w:t>
      </w:r>
      <w:r>
        <w:t>ë</w:t>
      </w:r>
      <w:r w:rsidRPr="000D2C79">
        <w:t>rkat</w:t>
      </w:r>
      <w:r>
        <w:t>ë</w:t>
      </w:r>
      <w:r w:rsidRPr="000D2C79">
        <w:t>se</w:t>
      </w:r>
      <w:r>
        <w:t>.</w:t>
      </w:r>
    </w:p>
    <w:p w:rsidR="00896F84" w:rsidRPr="000D2C79" w:rsidRDefault="00896F84" w:rsidP="00AA76AC">
      <w:pPr>
        <w:pStyle w:val="Paragrafi"/>
      </w:pPr>
      <w:r w:rsidRPr="000D2C79">
        <w:t>Legjislacioni mbi pastrimin e tok</w:t>
      </w:r>
      <w:r>
        <w:t>ë</w:t>
      </w:r>
      <w:r w:rsidRPr="000D2C79">
        <w:t>s nga ndotja do t</w:t>
      </w:r>
      <w:r>
        <w:t>ë</w:t>
      </w:r>
      <w:r w:rsidRPr="000D2C79">
        <w:t xml:space="preserve"> p</w:t>
      </w:r>
      <w:r>
        <w:t>ë</w:t>
      </w:r>
      <w:r w:rsidRPr="000D2C79">
        <w:t>rgatitet dhe p</w:t>
      </w:r>
      <w:r>
        <w:t>ë</w:t>
      </w:r>
      <w:r w:rsidRPr="000D2C79">
        <w:t>rshtatet.</w:t>
      </w:r>
    </w:p>
    <w:p w:rsidR="00896F84" w:rsidRPr="000D2C79" w:rsidRDefault="00896F84" w:rsidP="00AA76AC">
      <w:pPr>
        <w:pStyle w:val="Paragrafi"/>
      </w:pPr>
      <w:r w:rsidRPr="000D2C79">
        <w:t>Leja mbi trajtimin e MR</w:t>
      </w:r>
      <w:r>
        <w:t>-së</w:t>
      </w:r>
      <w:r w:rsidRPr="000D2C79">
        <w:t xml:space="preserve"> do t</w:t>
      </w:r>
      <w:r>
        <w:t>ë</w:t>
      </w:r>
      <w:r w:rsidRPr="000D2C79">
        <w:t xml:space="preserve"> rregullohet. Kjo do t</w:t>
      </w:r>
      <w:r>
        <w:t>ë</w:t>
      </w:r>
      <w:r w:rsidRPr="000D2C79">
        <w:t xml:space="preserve"> thot</w:t>
      </w:r>
      <w:r>
        <w:t>ë</w:t>
      </w:r>
      <w:r w:rsidRPr="000D2C79">
        <w:t xml:space="preserve"> q</w:t>
      </w:r>
      <w:r>
        <w:t>ë</w:t>
      </w:r>
      <w:r w:rsidRPr="000D2C79">
        <w:t xml:space="preserve"> lejet q</w:t>
      </w:r>
      <w:r>
        <w:t>ë</w:t>
      </w:r>
      <w:r w:rsidRPr="000D2C79">
        <w:t xml:space="preserve"> k</w:t>
      </w:r>
      <w:r>
        <w:t>ë</w:t>
      </w:r>
      <w:r w:rsidRPr="000D2C79">
        <w:t>rkohen nga ligje t</w:t>
      </w:r>
      <w:r>
        <w:t>ë</w:t>
      </w:r>
      <w:r w:rsidRPr="000D2C79">
        <w:t xml:space="preserve"> ndryshme do t</w:t>
      </w:r>
      <w:r>
        <w:t>ë</w:t>
      </w:r>
      <w:r w:rsidRPr="000D2C79">
        <w:t xml:space="preserve"> shkrihen n</w:t>
      </w:r>
      <w:r>
        <w:t>ë</w:t>
      </w:r>
      <w:r w:rsidRPr="000D2C79">
        <w:t xml:space="preserve"> nj</w:t>
      </w:r>
      <w:r>
        <w:t>ë</w:t>
      </w:r>
      <w:r w:rsidRPr="000D2C79">
        <w:t xml:space="preserve"> leje t</w:t>
      </w:r>
      <w:r>
        <w:t>ë</w:t>
      </w:r>
      <w:r w:rsidRPr="000D2C79">
        <w:t xml:space="preserve"> vetme p</w:t>
      </w:r>
      <w:r>
        <w:t>ë</w:t>
      </w:r>
      <w:r w:rsidRPr="000D2C79">
        <w:t>r t</w:t>
      </w:r>
      <w:r>
        <w:t>ë</w:t>
      </w:r>
      <w:r w:rsidRPr="000D2C79">
        <w:t xml:space="preserve"> shmangur konfliktet.</w:t>
      </w:r>
    </w:p>
    <w:p w:rsidR="00896F84" w:rsidRDefault="00896F84" w:rsidP="00AA76AC">
      <w:pPr>
        <w:pStyle w:val="Paragrafi"/>
        <w:rPr>
          <w:rFonts w:cs="Arial Unicode MS"/>
        </w:rPr>
      </w:pPr>
    </w:p>
    <w:p w:rsidR="00896F84" w:rsidRDefault="00896F84" w:rsidP="00AA76AC">
      <w:pPr>
        <w:pStyle w:val="Paragrafi"/>
        <w:rPr>
          <w:rFonts w:cs="Arial Unicode MS"/>
        </w:rPr>
      </w:pPr>
    </w:p>
    <w:p w:rsidR="00896F84" w:rsidRPr="000D2C79" w:rsidRDefault="00896F84" w:rsidP="00AA76AC">
      <w:pPr>
        <w:pStyle w:val="Paragrafi"/>
      </w:pPr>
      <w:r w:rsidRPr="000D2C79">
        <w:t>N</w:t>
      </w:r>
      <w:r>
        <w:t>ë</w:t>
      </w:r>
      <w:r w:rsidRPr="000D2C79">
        <w:t xml:space="preserve"> nj</w:t>
      </w:r>
      <w:r>
        <w:t>ë</w:t>
      </w:r>
      <w:r w:rsidRPr="000D2C79">
        <w:t xml:space="preserve"> faz</w:t>
      </w:r>
      <w:r>
        <w:t>ë</w:t>
      </w:r>
      <w:r w:rsidRPr="000D2C79">
        <w:t xml:space="preserve"> t</w:t>
      </w:r>
      <w:r>
        <w:t>ë</w:t>
      </w:r>
      <w:r w:rsidRPr="000D2C79">
        <w:t xml:space="preserve"> m</w:t>
      </w:r>
      <w:r>
        <w:t>ë</w:t>
      </w:r>
      <w:r w:rsidRPr="000D2C79">
        <w:t>vonshme kontrolli i legjislacionit t</w:t>
      </w:r>
      <w:r>
        <w:t>ë</w:t>
      </w:r>
      <w:r w:rsidRPr="000D2C79">
        <w:t xml:space="preserve"> ndotjes n</w:t>
      </w:r>
      <w:r>
        <w:t>ë</w:t>
      </w:r>
      <w:r w:rsidRPr="000D2C79">
        <w:t xml:space="preserve"> Shqip</w:t>
      </w:r>
      <w:r>
        <w:t>ë</w:t>
      </w:r>
      <w:r w:rsidRPr="000D2C79">
        <w:t>ri do t</w:t>
      </w:r>
      <w:r>
        <w:t>ë</w:t>
      </w:r>
      <w:r w:rsidRPr="000D2C79">
        <w:t xml:space="preserve"> b</w:t>
      </w:r>
      <w:r>
        <w:t>ë</w:t>
      </w:r>
      <w:r w:rsidRPr="000D2C79">
        <w:t>het sipas principeve t</w:t>
      </w:r>
      <w:r>
        <w:t>ë</w:t>
      </w:r>
      <w:r w:rsidRPr="000D2C79">
        <w:t xml:space="preserve"> parandalimit dhe kontrollit t</w:t>
      </w:r>
      <w:r>
        <w:t>ë</w:t>
      </w:r>
      <w:r w:rsidRPr="000D2C79">
        <w:t xml:space="preserve"> ndo</w:t>
      </w:r>
      <w:r>
        <w:t>tj</w:t>
      </w:r>
      <w:r w:rsidRPr="000D2C79">
        <w:t>es</w:t>
      </w:r>
      <w:r>
        <w:t>. Riciklimi i sigurt</w:t>
      </w:r>
      <w:r w:rsidRPr="000D2C79">
        <w:t xml:space="preserve"> n</w:t>
      </w:r>
      <w:r>
        <w:t>ë</w:t>
      </w:r>
      <w:r w:rsidRPr="000D2C79">
        <w:t xml:space="preserve"> industri i MR</w:t>
      </w:r>
      <w:r>
        <w:t>-së</w:t>
      </w:r>
      <w:r w:rsidRPr="000D2C79">
        <w:t xml:space="preserve"> </w:t>
      </w:r>
      <w:r>
        <w:t>ë</w:t>
      </w:r>
      <w:r w:rsidRPr="000D2C79">
        <w:t>sht</w:t>
      </w:r>
      <w:r>
        <w:t>ë</w:t>
      </w:r>
      <w:r w:rsidRPr="000D2C79">
        <w:t xml:space="preserve"> inkurajuar nga direktivat.</w:t>
      </w:r>
    </w:p>
    <w:p w:rsidR="00896F84" w:rsidRPr="000D2C79" w:rsidRDefault="00896F84" w:rsidP="00AA76AC">
      <w:pPr>
        <w:pStyle w:val="Paragrafi"/>
      </w:pPr>
      <w:r w:rsidRPr="000D2C79">
        <w:t>Shkarkimi i MR</w:t>
      </w:r>
      <w:r>
        <w:t>-së</w:t>
      </w:r>
      <w:r w:rsidRPr="000D2C79">
        <w:t xml:space="preserve"> n</w:t>
      </w:r>
      <w:r>
        <w:t>ë</w:t>
      </w:r>
      <w:r w:rsidRPr="000D2C79">
        <w:t xml:space="preserve"> kanalizime apo aj</w:t>
      </w:r>
      <w:r>
        <w:t>ë</w:t>
      </w:r>
      <w:r w:rsidRPr="000D2C79">
        <w:t xml:space="preserve">r </w:t>
      </w:r>
      <w:r>
        <w:t>ë</w:t>
      </w:r>
      <w:r w:rsidRPr="000D2C79">
        <w:t>sht</w:t>
      </w:r>
      <w:r>
        <w:t>ë</w:t>
      </w:r>
      <w:r w:rsidRPr="000D2C79">
        <w:t xml:space="preserve"> i ndaluar n</w:t>
      </w:r>
      <w:r>
        <w:t>ë</w:t>
      </w:r>
      <w:r w:rsidRPr="000D2C79">
        <w:t xml:space="preserve"> m</w:t>
      </w:r>
      <w:r>
        <w:t>ë</w:t>
      </w:r>
      <w:r w:rsidRPr="000D2C79">
        <w:t>nyr</w:t>
      </w:r>
      <w:r>
        <w:t>ë</w:t>
      </w:r>
      <w:r w:rsidRPr="000D2C79">
        <w:t xml:space="preserve"> t</w:t>
      </w:r>
      <w:r>
        <w:t>ë</w:t>
      </w:r>
      <w:r w:rsidRPr="000D2C79">
        <w:t xml:space="preserve"> qart</w:t>
      </w:r>
      <w:r>
        <w:t>ë</w:t>
      </w:r>
      <w:r w:rsidRPr="000D2C79">
        <w:t>, si dhe p</w:t>
      </w:r>
      <w:r>
        <w:t>ë</w:t>
      </w:r>
      <w:r w:rsidRPr="000D2C79">
        <w:t>rzierja e MR</w:t>
      </w:r>
      <w:r>
        <w:t>-së</w:t>
      </w:r>
      <w:r w:rsidRPr="000D2C79">
        <w:t xml:space="preserve"> me mbetje t</w:t>
      </w:r>
      <w:r>
        <w:t>ë tjera. Parandalimi</w:t>
      </w:r>
      <w:r w:rsidRPr="000D2C79">
        <w:t xml:space="preserve"> dhe minimizimi i MR</w:t>
      </w:r>
      <w:r>
        <w:t>-së</w:t>
      </w:r>
      <w:r w:rsidRPr="000D2C79">
        <w:t xml:space="preserve"> do t</w:t>
      </w:r>
      <w:r>
        <w:t>ë</w:t>
      </w:r>
      <w:r w:rsidRPr="000D2C79">
        <w:t xml:space="preserve"> nxitet nga legjislacioni dhe n</w:t>
      </w:r>
      <w:r>
        <w:t>ë</w:t>
      </w:r>
      <w:r w:rsidRPr="000D2C79">
        <w:t xml:space="preserve"> p</w:t>
      </w:r>
      <w:r>
        <w:t>ë</w:t>
      </w:r>
      <w:r w:rsidRPr="000D2C79">
        <w:t>rdorimin e instrumenteve ekonomike.</w:t>
      </w:r>
    </w:p>
    <w:p w:rsidR="00896F84" w:rsidRPr="000D2C79" w:rsidRDefault="00896F84" w:rsidP="00AA76AC">
      <w:pPr>
        <w:pStyle w:val="Paragrafi"/>
      </w:pPr>
      <w:r>
        <w:t>2.3.3.6 Elementi i VI i s</w:t>
      </w:r>
      <w:r w:rsidRPr="000D2C79">
        <w:t>trategjis</w:t>
      </w:r>
      <w:r>
        <w:t>ë</w:t>
      </w:r>
      <w:r w:rsidRPr="000D2C79">
        <w:t>: Dh</w:t>
      </w:r>
      <w:r>
        <w:t>ë</w:t>
      </w:r>
      <w:r w:rsidRPr="000D2C79">
        <w:t>nia e lejeve, forcimi, monitorimi dhe nd</w:t>
      </w:r>
      <w:r>
        <w:t>ë</w:t>
      </w:r>
      <w:r w:rsidRPr="000D2C79">
        <w:t>rgjegj</w:t>
      </w:r>
      <w:r>
        <w:t>ë</w:t>
      </w:r>
      <w:r w:rsidRPr="000D2C79">
        <w:t>simi</w:t>
      </w:r>
    </w:p>
    <w:p w:rsidR="00896F84" w:rsidRPr="000D2C79" w:rsidRDefault="00896F84" w:rsidP="00AA76AC">
      <w:pPr>
        <w:pStyle w:val="Paragrafi"/>
      </w:pPr>
      <w:r w:rsidRPr="000D2C79">
        <w:t>N</w:t>
      </w:r>
      <w:r>
        <w:t>ë</w:t>
      </w:r>
      <w:r w:rsidRPr="000D2C79">
        <w:t xml:space="preserve"> faz</w:t>
      </w:r>
      <w:r>
        <w:t>ë</w:t>
      </w:r>
      <w:r w:rsidRPr="000D2C79">
        <w:t>n e par</w:t>
      </w:r>
      <w:r>
        <w:t>ë</w:t>
      </w:r>
      <w:r w:rsidRPr="000D2C79">
        <w:t xml:space="preserve"> inspektimi i mbetjeve t</w:t>
      </w:r>
      <w:r>
        <w:t>ë</w:t>
      </w:r>
      <w:r w:rsidRPr="000D2C79">
        <w:t xml:space="preserve"> rrezikshme fokusohet n</w:t>
      </w:r>
      <w:r>
        <w:t>ë prodhuesit e më</w:t>
      </w:r>
      <w:r w:rsidRPr="000D2C79">
        <w:t>dhe</w:t>
      </w:r>
      <w:r>
        <w:t>nj dhe prodhuesit e mbetjeve veç</w:t>
      </w:r>
      <w:r w:rsidRPr="000D2C79">
        <w:t>an</w:t>
      </w:r>
      <w:r>
        <w:t>ë</w:t>
      </w:r>
      <w:r w:rsidRPr="000D2C79">
        <w:t>risht t</w:t>
      </w:r>
      <w:r>
        <w:t>ë</w:t>
      </w:r>
      <w:r w:rsidRPr="000D2C79">
        <w:t xml:space="preserve"> rrezikshme dhe t</w:t>
      </w:r>
      <w:r>
        <w:t>ë</w:t>
      </w:r>
      <w:r w:rsidRPr="000D2C79">
        <w:t xml:space="preserve"> atyre q</w:t>
      </w:r>
      <w:r>
        <w:t>ë</w:t>
      </w:r>
      <w:r w:rsidRPr="000D2C79">
        <w:t xml:space="preserve"> jan</w:t>
      </w:r>
      <w:r>
        <w:t>ë</w:t>
      </w:r>
      <w:r w:rsidRPr="000D2C79">
        <w:t xml:space="preserve"> t</w:t>
      </w:r>
      <w:r>
        <w:t>ë</w:t>
      </w:r>
      <w:r w:rsidRPr="000D2C79">
        <w:t xml:space="preserve"> p</w:t>
      </w:r>
      <w:r>
        <w:t>ë</w:t>
      </w:r>
      <w:r w:rsidRPr="000D2C79">
        <w:t>rshtatshme p</w:t>
      </w:r>
      <w:r>
        <w:t>ë</w:t>
      </w:r>
      <w:r w:rsidRPr="000D2C79">
        <w:t>r t'u zhvendosur n</w:t>
      </w:r>
      <w:r>
        <w:t>ë</w:t>
      </w:r>
      <w:r w:rsidRPr="000D2C79">
        <w:t xml:space="preserve"> landfillet e caktuara - m</w:t>
      </w:r>
      <w:r>
        <w:t>ë shumë</w:t>
      </w:r>
      <w:r w:rsidRPr="000D2C79">
        <w:t xml:space="preserve"> mund</w:t>
      </w:r>
      <w:r>
        <w:t>ë</w:t>
      </w:r>
      <w:r w:rsidRPr="000D2C79">
        <w:t>si, sh</w:t>
      </w:r>
      <w:r>
        <w:t>ë</w:t>
      </w:r>
      <w:r w:rsidRPr="000D2C79">
        <w:t>rbimi i par</w:t>
      </w:r>
      <w:r>
        <w:t>ë</w:t>
      </w:r>
      <w:r w:rsidRPr="000D2C79">
        <w:t xml:space="preserve"> q</w:t>
      </w:r>
      <w:r>
        <w:t>ë</w:t>
      </w:r>
      <w:r w:rsidRPr="000D2C79">
        <w:t xml:space="preserve"> do t</w:t>
      </w:r>
      <w:r>
        <w:t>ë</w:t>
      </w:r>
      <w:r w:rsidRPr="000D2C79">
        <w:t xml:space="preserve"> jet</w:t>
      </w:r>
      <w:r>
        <w:t>ë</w:t>
      </w:r>
      <w:r w:rsidRPr="000D2C79">
        <w:t xml:space="preserve"> i gatsh</w:t>
      </w:r>
      <w:r>
        <w:t>ë</w:t>
      </w:r>
      <w:r w:rsidRPr="000D2C79">
        <w:t>m dhe i lic</w:t>
      </w:r>
      <w:r>
        <w:t>enc</w:t>
      </w:r>
      <w:r w:rsidRPr="000D2C79">
        <w:t>uar. Nd</w:t>
      </w:r>
      <w:r>
        <w:t>ë</w:t>
      </w:r>
      <w:r w:rsidRPr="000D2C79">
        <w:t>shkimi p</w:t>
      </w:r>
      <w:r>
        <w:t>ë</w:t>
      </w:r>
      <w:r w:rsidRPr="000D2C79">
        <w:t>r ata q</w:t>
      </w:r>
      <w:r>
        <w:t>ë</w:t>
      </w:r>
      <w:r w:rsidRPr="000D2C79">
        <w:t xml:space="preserve"> nuk i d</w:t>
      </w:r>
      <w:r>
        <w:t>ë</w:t>
      </w:r>
      <w:r w:rsidRPr="000D2C79">
        <w:t>rgojn</w:t>
      </w:r>
      <w:r>
        <w:t>ë</w:t>
      </w:r>
      <w:r w:rsidRPr="000D2C79">
        <w:t xml:space="preserve"> mbetjet e rrezikshme n</w:t>
      </w:r>
      <w:r>
        <w:t>ë</w:t>
      </w:r>
      <w:r w:rsidRPr="000D2C79">
        <w:t xml:space="preserve"> nj</w:t>
      </w:r>
      <w:r>
        <w:t>ë</w:t>
      </w:r>
      <w:r w:rsidRPr="000D2C79">
        <w:t xml:space="preserve"> impiant t</w:t>
      </w:r>
      <w:r>
        <w:t>ë</w:t>
      </w:r>
      <w:r w:rsidRPr="000D2C79">
        <w:t xml:space="preserve"> autorizuar p</w:t>
      </w:r>
      <w:r>
        <w:t>ë</w:t>
      </w:r>
      <w:r w:rsidRPr="000D2C79">
        <w:t xml:space="preserve">r trajtimin e tyre nuk </w:t>
      </w:r>
      <w:r>
        <w:t>ë</w:t>
      </w:r>
      <w:r w:rsidRPr="000D2C79">
        <w:t>sht</w:t>
      </w:r>
      <w:r>
        <w:t>ë</w:t>
      </w:r>
      <w:r w:rsidRPr="000D2C79">
        <w:t xml:space="preserve"> problem, p</w:t>
      </w:r>
      <w:r>
        <w:t>ë</w:t>
      </w:r>
      <w:r w:rsidRPr="000D2C79">
        <w:t>rpara se t</w:t>
      </w:r>
      <w:r>
        <w:t>ë</w:t>
      </w:r>
      <w:r w:rsidRPr="000D2C79">
        <w:t xml:space="preserve"> tilla impiante t</w:t>
      </w:r>
      <w:r>
        <w:t>ë</w:t>
      </w:r>
      <w:r w:rsidRPr="000D2C79">
        <w:t xml:space="preserve"> nd</w:t>
      </w:r>
      <w:r>
        <w:t>ë</w:t>
      </w:r>
      <w:r w:rsidRPr="000D2C79">
        <w:t>rtohen. Nd</w:t>
      </w:r>
      <w:r>
        <w:t>ë</w:t>
      </w:r>
      <w:r w:rsidRPr="000D2C79">
        <w:t>rkaq, trajtimi, riciklimi dhe magazinimi i sigurt n</w:t>
      </w:r>
      <w:r>
        <w:t>ë</w:t>
      </w:r>
      <w:r w:rsidRPr="000D2C79">
        <w:t xml:space="preserve"> vendet e caktuara jan</w:t>
      </w:r>
      <w:r>
        <w:t>ë</w:t>
      </w:r>
      <w:r w:rsidRPr="000D2C79">
        <w:t xml:space="preserve"> strategjit</w:t>
      </w:r>
      <w:r>
        <w:t>ë</w:t>
      </w:r>
      <w:r w:rsidRPr="000D2C79">
        <w:t xml:space="preserve"> kryesore.</w:t>
      </w:r>
    </w:p>
    <w:p w:rsidR="00896F84" w:rsidRPr="000D2C79" w:rsidRDefault="00896F84" w:rsidP="00AA76AC">
      <w:pPr>
        <w:pStyle w:val="Paragrafi"/>
      </w:pPr>
      <w:r>
        <w:t>Çë</w:t>
      </w:r>
      <w:r w:rsidRPr="000D2C79">
        <w:t>shtjet e theksuara gjat</w:t>
      </w:r>
      <w:r>
        <w:t>ë</w:t>
      </w:r>
      <w:r w:rsidRPr="000D2C79">
        <w:t xml:space="preserve"> pun</w:t>
      </w:r>
      <w:r>
        <w:t>ë</w:t>
      </w:r>
      <w:r w:rsidRPr="000D2C79">
        <w:t>s s</w:t>
      </w:r>
      <w:r>
        <w:t>ë</w:t>
      </w:r>
      <w:r w:rsidRPr="000D2C79">
        <w:t xml:space="preserve"> inspektimit dhe zbatimit do t</w:t>
      </w:r>
      <w:r>
        <w:t>ë</w:t>
      </w:r>
      <w:r w:rsidRPr="000D2C79">
        <w:t xml:space="preserve"> jen</w:t>
      </w:r>
      <w:r>
        <w:t>ë</w:t>
      </w:r>
      <w:r w:rsidRPr="000D2C79">
        <w:t>:</w:t>
      </w:r>
    </w:p>
    <w:p w:rsidR="00896F84" w:rsidRPr="000D2C79" w:rsidRDefault="00896F84" w:rsidP="00AA76AC">
      <w:pPr>
        <w:pStyle w:val="Paragrafi"/>
        <w:rPr>
          <w:rFonts w:cs="Arial Unicode MS"/>
        </w:rPr>
      </w:pPr>
      <w:r>
        <w:t xml:space="preserve">- </w:t>
      </w:r>
      <w:r w:rsidRPr="000D2C79">
        <w:t>Identifikimi dhe klasifikimi i mbetjeve t</w:t>
      </w:r>
      <w:r>
        <w:t>ë</w:t>
      </w:r>
      <w:r w:rsidRPr="000D2C79">
        <w:t xml:space="preserve"> rrezikshme</w:t>
      </w:r>
      <w:r>
        <w:t>;</w:t>
      </w:r>
    </w:p>
    <w:p w:rsidR="00896F84" w:rsidRPr="000D2C79" w:rsidRDefault="00896F84" w:rsidP="00AA76AC">
      <w:pPr>
        <w:pStyle w:val="Paragrafi"/>
        <w:rPr>
          <w:rFonts w:cs="Arial Unicode MS"/>
        </w:rPr>
      </w:pPr>
      <w:r>
        <w:t xml:space="preserve">- </w:t>
      </w:r>
      <w:r w:rsidRPr="000D2C79">
        <w:t>Kryerja e regjistrimit dhe sistemit vjetor t</w:t>
      </w:r>
      <w:r>
        <w:t>ë</w:t>
      </w:r>
      <w:r w:rsidRPr="000D2C79">
        <w:t xml:space="preserve"> raportimit</w:t>
      </w:r>
      <w:r>
        <w:t>;</w:t>
      </w:r>
    </w:p>
    <w:p w:rsidR="00896F84" w:rsidRPr="000D2C79" w:rsidRDefault="00896F84" w:rsidP="00AA76AC">
      <w:pPr>
        <w:pStyle w:val="Paragrafi"/>
        <w:rPr>
          <w:rFonts w:cs="Arial Unicode MS"/>
        </w:rPr>
      </w:pPr>
      <w:r>
        <w:t xml:space="preserve">- </w:t>
      </w:r>
      <w:r w:rsidRPr="000D2C79">
        <w:t>Forcimi i ndarjes s</w:t>
      </w:r>
      <w:r>
        <w:t>ë</w:t>
      </w:r>
      <w:r w:rsidRPr="000D2C79">
        <w:t xml:space="preserve"> mbetjeve t</w:t>
      </w:r>
      <w:r>
        <w:t>ë</w:t>
      </w:r>
      <w:r w:rsidRPr="000D2C79">
        <w:t xml:space="preserve"> rrezikshme nga mbetjet e tjera</w:t>
      </w:r>
      <w:r>
        <w:t>;</w:t>
      </w:r>
    </w:p>
    <w:p w:rsidR="00896F84" w:rsidRPr="000D2C79" w:rsidRDefault="00896F84" w:rsidP="00AA76AC">
      <w:pPr>
        <w:pStyle w:val="Paragrafi"/>
        <w:rPr>
          <w:rFonts w:cs="Arial Unicode MS"/>
        </w:rPr>
      </w:pPr>
      <w:r>
        <w:t xml:space="preserve">- </w:t>
      </w:r>
      <w:r w:rsidRPr="000D2C79">
        <w:t>Marrja e masave p</w:t>
      </w:r>
      <w:r>
        <w:t>ë</w:t>
      </w:r>
      <w:r w:rsidRPr="000D2C79">
        <w:t>r reduktimin e hedhjes s</w:t>
      </w:r>
      <w:r>
        <w:t>ë</w:t>
      </w:r>
      <w:r w:rsidRPr="000D2C79">
        <w:t xml:space="preserve"> mbetjeve t</w:t>
      </w:r>
      <w:r>
        <w:t>ë</w:t>
      </w:r>
      <w:r w:rsidRPr="000D2C79">
        <w:t xml:space="preserve"> rrezikshme n</w:t>
      </w:r>
      <w:r>
        <w:t>ë</w:t>
      </w:r>
      <w:r w:rsidRPr="000D2C79">
        <w:t xml:space="preserve"> kanalizimet e uj</w:t>
      </w:r>
      <w:r>
        <w:t>ë</w:t>
      </w:r>
      <w:r w:rsidRPr="000D2C79">
        <w:t>rave t</w:t>
      </w:r>
      <w:r>
        <w:t>ë</w:t>
      </w:r>
      <w:r w:rsidRPr="000D2C79">
        <w:t xml:space="preserve"> zeza</w:t>
      </w:r>
      <w:r>
        <w:t>;</w:t>
      </w:r>
    </w:p>
    <w:p w:rsidR="00896F84" w:rsidRPr="000D2C79" w:rsidRDefault="00896F84" w:rsidP="00AA76AC">
      <w:pPr>
        <w:pStyle w:val="Paragrafi"/>
        <w:rPr>
          <w:rFonts w:cs="Arial Unicode MS"/>
        </w:rPr>
      </w:pPr>
      <w:r>
        <w:t xml:space="preserve">- </w:t>
      </w:r>
      <w:r w:rsidRPr="000D2C79">
        <w:t>Ngritja e magazinave t</w:t>
      </w:r>
      <w:r>
        <w:t>ë</w:t>
      </w:r>
      <w:r w:rsidRPr="000D2C79">
        <w:t xml:space="preserve"> sigurta</w:t>
      </w:r>
      <w:r>
        <w:t>;</w:t>
      </w:r>
    </w:p>
    <w:p w:rsidR="00896F84" w:rsidRPr="000D2C79" w:rsidRDefault="00896F84" w:rsidP="00AA76AC">
      <w:pPr>
        <w:pStyle w:val="Paragrafi"/>
        <w:rPr>
          <w:rFonts w:cs="Arial Unicode MS"/>
        </w:rPr>
      </w:pPr>
      <w:r>
        <w:t xml:space="preserve">- </w:t>
      </w:r>
      <w:r w:rsidRPr="000D2C79">
        <w:t>Rritja e nd</w:t>
      </w:r>
      <w:r>
        <w:t>ë</w:t>
      </w:r>
      <w:r w:rsidRPr="000D2C79">
        <w:t>rgjegj</w:t>
      </w:r>
      <w:r>
        <w:t>ë</w:t>
      </w:r>
      <w:r w:rsidRPr="000D2C79">
        <w:t>simit n</w:t>
      </w:r>
      <w:r>
        <w:t>ë</w:t>
      </w:r>
      <w:r w:rsidRPr="000D2C79">
        <w:t xml:space="preserve"> detyrimet e prodhuesve t</w:t>
      </w:r>
      <w:r>
        <w:t>ë</w:t>
      </w:r>
      <w:r w:rsidRPr="000D2C79">
        <w:t xml:space="preserve"> mbetjeve</w:t>
      </w:r>
      <w:r>
        <w:t>.</w:t>
      </w:r>
    </w:p>
    <w:p w:rsidR="00896F84" w:rsidRPr="000D2C79" w:rsidRDefault="00896F84" w:rsidP="00AA76AC">
      <w:pPr>
        <w:pStyle w:val="Paragrafi"/>
      </w:pPr>
      <w:r>
        <w:t>Ministria e Mjedisit dhe ARM-të</w:t>
      </w:r>
      <w:r w:rsidRPr="000D2C79">
        <w:t xml:space="preserve"> do t</w:t>
      </w:r>
      <w:r>
        <w:t>ë</w:t>
      </w:r>
      <w:r w:rsidRPr="000D2C79">
        <w:t xml:space="preserve"> punojn</w:t>
      </w:r>
      <w:r>
        <w:t>ë</w:t>
      </w:r>
      <w:r w:rsidRPr="000D2C79">
        <w:t xml:space="preserve"> s</w:t>
      </w:r>
      <w:r>
        <w:t xml:space="preserve">ë </w:t>
      </w:r>
      <w:r w:rsidRPr="000D2C79">
        <w:t>bashku me bashkit</w:t>
      </w:r>
      <w:r>
        <w:t>ë</w:t>
      </w:r>
      <w:r w:rsidRPr="000D2C79">
        <w:t>, organizatat p</w:t>
      </w:r>
      <w:r>
        <w:t>ë</w:t>
      </w:r>
      <w:r w:rsidRPr="000D2C79">
        <w:t>r menaxhimin e mbetjeve t</w:t>
      </w:r>
      <w:r>
        <w:t>ë</w:t>
      </w:r>
      <w:r w:rsidRPr="000D2C79">
        <w:t xml:space="preserve"> ngurta dhe policin</w:t>
      </w:r>
      <w:r>
        <w:t>ë</w:t>
      </w:r>
      <w:r w:rsidRPr="000D2C79">
        <w:t xml:space="preserve"> p</w:t>
      </w:r>
      <w:r>
        <w:t>ë</w:t>
      </w:r>
      <w:r w:rsidRPr="000D2C79">
        <w:t>r t</w:t>
      </w:r>
      <w:r>
        <w:t>ë</w:t>
      </w:r>
      <w:r w:rsidRPr="000D2C79">
        <w:t xml:space="preserve"> parandaluar shkarkimin e mbetjeve t</w:t>
      </w:r>
      <w:r>
        <w:t>ë</w:t>
      </w:r>
      <w:r w:rsidRPr="000D2C79">
        <w:t xml:space="preserve"> rrezikshme n</w:t>
      </w:r>
      <w:r>
        <w:t>ë</w:t>
      </w:r>
      <w:r w:rsidRPr="000D2C79">
        <w:t xml:space="preserve"> land</w:t>
      </w:r>
      <w:r>
        <w:t>f</w:t>
      </w:r>
      <w:r w:rsidRPr="000D2C79">
        <w:t>illet industriale dhe bashkiake</w:t>
      </w:r>
      <w:r>
        <w:t>,</w:t>
      </w:r>
      <w:r w:rsidRPr="000D2C79">
        <w:t xml:space="preserve"> si dhe t</w:t>
      </w:r>
      <w:r>
        <w:t>ë</w:t>
      </w:r>
      <w:r w:rsidRPr="000D2C79">
        <w:t xml:space="preserve"> kufizojn</w:t>
      </w:r>
      <w:r>
        <w:t>ë</w:t>
      </w:r>
      <w:r w:rsidRPr="000D2C79">
        <w:t xml:space="preserve"> dhe njohin hedhjen ilegale t</w:t>
      </w:r>
      <w:r>
        <w:t>ë</w:t>
      </w:r>
      <w:r w:rsidRPr="000D2C79">
        <w:t xml:space="preserve"> k</w:t>
      </w:r>
      <w:r>
        <w:t>ë</w:t>
      </w:r>
      <w:r w:rsidRPr="000D2C79">
        <w:t>tyre mbetjeve.</w:t>
      </w:r>
    </w:p>
    <w:p w:rsidR="00896F84" w:rsidRPr="000D2C79" w:rsidRDefault="00896F84" w:rsidP="00AA76AC">
      <w:pPr>
        <w:pStyle w:val="Paragrafi"/>
      </w:pPr>
      <w:r w:rsidRPr="000D2C79">
        <w:t>Autoritetet vendore q</w:t>
      </w:r>
      <w:r>
        <w:t>ë</w:t>
      </w:r>
      <w:r w:rsidRPr="000D2C79">
        <w:t xml:space="preserve"> p</w:t>
      </w:r>
      <w:r>
        <w:t>ë</w:t>
      </w:r>
      <w:r w:rsidRPr="000D2C79">
        <w:t>rgjigjen p</w:t>
      </w:r>
      <w:r>
        <w:t>ë</w:t>
      </w:r>
      <w:r w:rsidRPr="000D2C79">
        <w:t>r sistemin e kanalizimeve t</w:t>
      </w:r>
      <w:r>
        <w:t>ë</w:t>
      </w:r>
      <w:r w:rsidRPr="000D2C79">
        <w:t xml:space="preserve"> uj</w:t>
      </w:r>
      <w:r>
        <w:t>ë</w:t>
      </w:r>
      <w:r w:rsidRPr="000D2C79">
        <w:t>rave t</w:t>
      </w:r>
      <w:r>
        <w:t>ë</w:t>
      </w:r>
      <w:r w:rsidRPr="000D2C79">
        <w:t xml:space="preserve"> zeza udh</w:t>
      </w:r>
      <w:r>
        <w:t>ë</w:t>
      </w:r>
      <w:r w:rsidRPr="000D2C79">
        <w:t>zohen q</w:t>
      </w:r>
      <w:r>
        <w:t>ë</w:t>
      </w:r>
      <w:r w:rsidRPr="000D2C79">
        <w:t xml:space="preserve"> t</w:t>
      </w:r>
      <w:r>
        <w:t>ë</w:t>
      </w:r>
      <w:r w:rsidRPr="000D2C79">
        <w:t xml:space="preserve"> shtojn</w:t>
      </w:r>
      <w:r>
        <w:t>ë</w:t>
      </w:r>
      <w:r w:rsidRPr="000D2C79">
        <w:t xml:space="preserve"> ko</w:t>
      </w:r>
      <w:r>
        <w:t>n</w:t>
      </w:r>
      <w:r w:rsidRPr="000D2C79">
        <w:t>trollin e hedhjes s</w:t>
      </w:r>
      <w:r>
        <w:t>ë</w:t>
      </w:r>
      <w:r w:rsidRPr="000D2C79">
        <w:t xml:space="preserve"> kimikateve n</w:t>
      </w:r>
      <w:r>
        <w:t>ë</w:t>
      </w:r>
      <w:r w:rsidRPr="000D2C79">
        <w:t xml:space="preserve"> k</w:t>
      </w:r>
      <w:r>
        <w:t>ë</w:t>
      </w:r>
      <w:r w:rsidRPr="000D2C79">
        <w:t>to kanalizime. Industrit</w:t>
      </w:r>
      <w:r>
        <w:t>ë</w:t>
      </w:r>
      <w:r w:rsidRPr="000D2C79">
        <w:t xml:space="preserve"> e lidhura me sistemin e kanaleve t</w:t>
      </w:r>
      <w:r>
        <w:t>ë</w:t>
      </w:r>
      <w:r w:rsidRPr="000D2C79">
        <w:t xml:space="preserve"> uj</w:t>
      </w:r>
      <w:r>
        <w:t>ë</w:t>
      </w:r>
      <w:r w:rsidRPr="000D2C79">
        <w:t>rave t</w:t>
      </w:r>
      <w:r>
        <w:t>ë</w:t>
      </w:r>
      <w:r w:rsidRPr="000D2C79">
        <w:t xml:space="preserve"> zeza u k</w:t>
      </w:r>
      <w:r>
        <w:t>ë</w:t>
      </w:r>
      <w:r w:rsidRPr="000D2C79">
        <w:t>rkohet t</w:t>
      </w:r>
      <w:r>
        <w:t>ë</w:t>
      </w:r>
      <w:r w:rsidRPr="000D2C79">
        <w:t xml:space="preserve"> k</w:t>
      </w:r>
      <w:r>
        <w:t>e</w:t>
      </w:r>
      <w:r w:rsidRPr="000D2C79">
        <w:t>n</w:t>
      </w:r>
      <w:r>
        <w:t>ë</w:t>
      </w:r>
      <w:r w:rsidRPr="000D2C79">
        <w:t xml:space="preserve"> nj</w:t>
      </w:r>
      <w:r>
        <w:t>ë sistem vetë</w:t>
      </w:r>
      <w:r w:rsidRPr="000D2C79">
        <w:t>kontrolli p</w:t>
      </w:r>
      <w:r>
        <w:t>ë</w:t>
      </w:r>
      <w:r w:rsidRPr="000D2C79">
        <w:t>r shkarkimet e tyre dhe t</w:t>
      </w:r>
      <w:r>
        <w:t>ë nxit</w:t>
      </w:r>
      <w:r w:rsidRPr="000D2C79">
        <w:t>in kufizimin e k</w:t>
      </w:r>
      <w:r>
        <w:t>ë</w:t>
      </w:r>
      <w:r w:rsidRPr="000D2C79">
        <w:t>tyre shkarkimeve.</w:t>
      </w:r>
    </w:p>
    <w:p w:rsidR="00896F84" w:rsidRPr="000D2C79" w:rsidRDefault="00896F84" w:rsidP="00AA76AC">
      <w:pPr>
        <w:pStyle w:val="Paragrafi"/>
      </w:pPr>
      <w:r w:rsidRPr="000D2C79">
        <w:t>Autoritetet mjedisore p</w:t>
      </w:r>
      <w:r>
        <w:t>ë</w:t>
      </w:r>
      <w:r w:rsidRPr="000D2C79">
        <w:t>rgjegj</w:t>
      </w:r>
      <w:r>
        <w:t>ë</w:t>
      </w:r>
      <w:r w:rsidRPr="000D2C79">
        <w:t>se p</w:t>
      </w:r>
      <w:r>
        <w:t>ë</w:t>
      </w:r>
      <w:r w:rsidRPr="000D2C79">
        <w:t>r vler</w:t>
      </w:r>
      <w:r>
        <w:t>ë</w:t>
      </w:r>
      <w:r w:rsidRPr="000D2C79">
        <w:t>simin e ndikimit n</w:t>
      </w:r>
      <w:r>
        <w:t>ë</w:t>
      </w:r>
      <w:r w:rsidRPr="000D2C79">
        <w:t xml:space="preserve"> mjedis</w:t>
      </w:r>
      <w:r>
        <w:t>, licenc</w:t>
      </w:r>
      <w:r w:rsidRPr="000D2C79">
        <w:t>imin, inspektimin dhe monitorimin e emetimeve industriale n</w:t>
      </w:r>
      <w:r>
        <w:t>ë</w:t>
      </w:r>
      <w:r w:rsidRPr="000D2C79">
        <w:t xml:space="preserve"> aj</w:t>
      </w:r>
      <w:r>
        <w:t>ë</w:t>
      </w:r>
      <w:r w:rsidRPr="000D2C79">
        <w:t>r dhe uj</w:t>
      </w:r>
      <w:r>
        <w:t>ë</w:t>
      </w:r>
      <w:r w:rsidRPr="000D2C79">
        <w:t xml:space="preserve"> do t</w:t>
      </w:r>
      <w:r>
        <w:t>ë vë</w:t>
      </w:r>
      <w:r w:rsidRPr="000D2C79">
        <w:t>n</w:t>
      </w:r>
      <w:r>
        <w:t>ë</w:t>
      </w:r>
      <w:r w:rsidRPr="000D2C79">
        <w:t xml:space="preserve"> n</w:t>
      </w:r>
      <w:r>
        <w:t>ë</w:t>
      </w:r>
      <w:r w:rsidRPr="000D2C79">
        <w:t xml:space="preserve"> dukje teknologjin</w:t>
      </w:r>
      <w:r>
        <w:t>ë</w:t>
      </w:r>
      <w:r w:rsidRPr="000D2C79">
        <w:t xml:space="preserve"> m</w:t>
      </w:r>
      <w:r>
        <w:t>ë</w:t>
      </w:r>
      <w:r w:rsidRPr="000D2C79">
        <w:t xml:space="preserve"> t</w:t>
      </w:r>
      <w:r>
        <w:t>ë</w:t>
      </w:r>
      <w:r w:rsidRPr="000D2C79">
        <w:t xml:space="preserve"> mir</w:t>
      </w:r>
      <w:r>
        <w:t>ë</w:t>
      </w:r>
      <w:r w:rsidRPr="000D2C79">
        <w:t xml:space="preserve"> p</w:t>
      </w:r>
      <w:r>
        <w:t>ë</w:t>
      </w:r>
      <w:r w:rsidRPr="000D2C79">
        <w:t>r reduktimin e emetimeve toksike. Pastrimi i emetimit t</w:t>
      </w:r>
      <w:r>
        <w:t>ë</w:t>
      </w:r>
      <w:r w:rsidRPr="000D2C79">
        <w:t xml:space="preserve"> gazrave do t</w:t>
      </w:r>
      <w:r>
        <w:t>ë</w:t>
      </w:r>
      <w:r w:rsidRPr="000D2C79">
        <w:t xml:space="preserve"> gjeneroj</w:t>
      </w:r>
      <w:r>
        <w:t>ë</w:t>
      </w:r>
      <w:r w:rsidRPr="000D2C79">
        <w:t xml:space="preserve"> m</w:t>
      </w:r>
      <w:r>
        <w:t>ë</w:t>
      </w:r>
      <w:r w:rsidRPr="000D2C79">
        <w:t xml:space="preserve"> shum</w:t>
      </w:r>
      <w:r>
        <w:t>ë</w:t>
      </w:r>
      <w:r w:rsidRPr="000D2C79">
        <w:t xml:space="preserve"> mbetje t</w:t>
      </w:r>
      <w:r>
        <w:t>ë</w:t>
      </w:r>
      <w:r w:rsidRPr="000D2C79">
        <w:t xml:space="preserve"> rrezikshme p</w:t>
      </w:r>
      <w:r>
        <w:t>ë</w:t>
      </w:r>
      <w:r w:rsidRPr="000D2C79">
        <w:t>r t'u trajtuar.</w:t>
      </w:r>
    </w:p>
    <w:p w:rsidR="00896F84" w:rsidRPr="000D2C79" w:rsidRDefault="00896F84" w:rsidP="00AA76AC">
      <w:pPr>
        <w:pStyle w:val="Paragrafi"/>
      </w:pPr>
      <w:r w:rsidRPr="000D2C79">
        <w:t>Dh</w:t>
      </w:r>
      <w:r>
        <w:t>ë</w:t>
      </w:r>
      <w:r w:rsidRPr="000D2C79">
        <w:t>nia e lejeve mjedisore do t</w:t>
      </w:r>
      <w:r>
        <w:t>ë</w:t>
      </w:r>
      <w:r w:rsidRPr="000D2C79">
        <w:t xml:space="preserve"> zhvillohet mbi baz</w:t>
      </w:r>
      <w:r>
        <w:t>ë</w:t>
      </w:r>
      <w:r w:rsidRPr="000D2C79">
        <w:t>n e alternativave t</w:t>
      </w:r>
      <w:r>
        <w:t>ë</w:t>
      </w:r>
      <w:r w:rsidRPr="000D2C79">
        <w:t xml:space="preserve"> kontrollit t</w:t>
      </w:r>
      <w:r>
        <w:t>ë</w:t>
      </w:r>
      <w:r w:rsidRPr="000D2C79">
        <w:t xml:space="preserve"> integruar t</w:t>
      </w:r>
      <w:r>
        <w:t>ë</w:t>
      </w:r>
      <w:r w:rsidRPr="000D2C79">
        <w:t xml:space="preserve"> ndotjes dhe prodhimit t</w:t>
      </w:r>
      <w:r>
        <w:t>ë</w:t>
      </w:r>
      <w:r w:rsidRPr="000D2C79">
        <w:t xml:space="preserve"> past</w:t>
      </w:r>
      <w:r>
        <w:t>ë</w:t>
      </w:r>
      <w:r w:rsidRPr="000D2C79">
        <w:t>r (si parandalimi i mbetjeve) do t</w:t>
      </w:r>
      <w:r>
        <w:t>ë</w:t>
      </w:r>
      <w:r w:rsidRPr="000D2C79">
        <w:t xml:space="preserve"> cil</w:t>
      </w:r>
      <w:r>
        <w:t>ë</w:t>
      </w:r>
      <w:r w:rsidRPr="000D2C79">
        <w:t>sohet si prioritet par</w:t>
      </w:r>
      <w:r>
        <w:t>ë</w:t>
      </w:r>
      <w:r w:rsidRPr="000D2C79">
        <w:t>sor n</w:t>
      </w:r>
      <w:r>
        <w:t>ë</w:t>
      </w:r>
      <w:r w:rsidRPr="000D2C79">
        <w:t xml:space="preserve"> lidhje me zgjidhjen </w:t>
      </w:r>
      <w:r w:rsidRPr="00697928">
        <w:rPr>
          <w:i/>
          <w:iCs/>
        </w:rPr>
        <w:t>end-of-pipe</w:t>
      </w:r>
      <w:r w:rsidRPr="000D2C79">
        <w:t>. Kjo do t</w:t>
      </w:r>
      <w:r>
        <w:t>ë</w:t>
      </w:r>
      <w:r w:rsidRPr="000D2C79">
        <w:t xml:space="preserve"> thot</w:t>
      </w:r>
      <w:r>
        <w:t>ë</w:t>
      </w:r>
      <w:r w:rsidRPr="000D2C79">
        <w:t xml:space="preserve"> s</w:t>
      </w:r>
      <w:r>
        <w:t>e</w:t>
      </w:r>
      <w:r w:rsidRPr="000D2C79">
        <w:t xml:space="preserve"> z</w:t>
      </w:r>
      <w:r>
        <w:t>ë</w:t>
      </w:r>
      <w:r w:rsidRPr="000D2C79">
        <w:t>vend</w:t>
      </w:r>
      <w:r>
        <w:t>ë</w:t>
      </w:r>
      <w:r w:rsidRPr="000D2C79">
        <w:t>simi i kimikateve t</w:t>
      </w:r>
      <w:r>
        <w:t>ë</w:t>
      </w:r>
      <w:r w:rsidRPr="000D2C79">
        <w:t xml:space="preserve"> rrezikshme, rendiment m</w:t>
      </w:r>
      <w:r>
        <w:t>ë</w:t>
      </w:r>
      <w:r w:rsidRPr="000D2C79">
        <w:t xml:space="preserve"> i lart</w:t>
      </w:r>
      <w:r>
        <w:t>ë</w:t>
      </w:r>
      <w:r w:rsidRPr="000D2C79">
        <w:t xml:space="preserve"> n</w:t>
      </w:r>
      <w:r>
        <w:t>ë</w:t>
      </w:r>
      <w:r w:rsidRPr="000D2C79">
        <w:t xml:space="preserve"> p</w:t>
      </w:r>
      <w:r>
        <w:t>ë</w:t>
      </w:r>
      <w:r w:rsidRPr="000D2C79">
        <w:t>rdorimin e l</w:t>
      </w:r>
      <w:r>
        <w:t>ë</w:t>
      </w:r>
      <w:r w:rsidRPr="000D2C79">
        <w:t>nd</w:t>
      </w:r>
      <w:r>
        <w:t>ë</w:t>
      </w:r>
      <w:r w:rsidRPr="000D2C79">
        <w:t>v</w:t>
      </w:r>
      <w:r>
        <w:t>e</w:t>
      </w:r>
      <w:r w:rsidRPr="000D2C79">
        <w:t xml:space="preserve"> t</w:t>
      </w:r>
      <w:r>
        <w:t>ë</w:t>
      </w:r>
      <w:r w:rsidRPr="000D2C79">
        <w:t xml:space="preserve"> para dhe ujit, modifikime t</w:t>
      </w:r>
      <w:r>
        <w:t>ë</w:t>
      </w:r>
      <w:r w:rsidRPr="000D2C79">
        <w:t xml:space="preserve"> procesit, mir</w:t>
      </w:r>
      <w:r>
        <w:t>ë</w:t>
      </w:r>
      <w:r w:rsidRPr="000D2C79">
        <w:t>mbajtja parandaluese dhe kontrolli i derdhjeve etj.</w:t>
      </w:r>
      <w:r>
        <w:t>,</w:t>
      </w:r>
      <w:r w:rsidRPr="000D2C79">
        <w:t xml:space="preserve"> do t</w:t>
      </w:r>
      <w:r>
        <w:t>ë</w:t>
      </w:r>
      <w:r w:rsidRPr="000D2C79">
        <w:t xml:space="preserve"> jet</w:t>
      </w:r>
      <w:r>
        <w:t>ë</w:t>
      </w:r>
      <w:r w:rsidRPr="000D2C79">
        <w:t xml:space="preserve"> m</w:t>
      </w:r>
      <w:r>
        <w:t>ë</w:t>
      </w:r>
      <w:r w:rsidRPr="000D2C79">
        <w:t xml:space="preserve"> e preferueshme para se t</w:t>
      </w:r>
      <w:r>
        <w:t>ë</w:t>
      </w:r>
      <w:r w:rsidRPr="000D2C79">
        <w:t xml:space="preserve"> investohet n</w:t>
      </w:r>
      <w:r>
        <w:t>ë</w:t>
      </w:r>
      <w:r w:rsidRPr="000D2C79">
        <w:t xml:space="preserve"> kanalizimet e reja t</w:t>
      </w:r>
      <w:r>
        <w:t>ë</w:t>
      </w:r>
      <w:r w:rsidRPr="000D2C79">
        <w:t xml:space="preserve"> uj</w:t>
      </w:r>
      <w:r>
        <w:t>ë</w:t>
      </w:r>
      <w:r w:rsidRPr="000D2C79">
        <w:t>rave t</w:t>
      </w:r>
      <w:r>
        <w:t>ë</w:t>
      </w:r>
      <w:r w:rsidRPr="000D2C79">
        <w:t xml:space="preserve"> zeza, gazit ose impiantet e trajtimit t</w:t>
      </w:r>
      <w:r>
        <w:t>ë</w:t>
      </w:r>
      <w:r w:rsidRPr="000D2C79">
        <w:t xml:space="preserve"> mbetjeve.</w:t>
      </w:r>
    </w:p>
    <w:p w:rsidR="00896F84" w:rsidRPr="000D2C79" w:rsidRDefault="00896F84" w:rsidP="00AA76AC">
      <w:pPr>
        <w:pStyle w:val="Paragrafi"/>
      </w:pPr>
      <w:r w:rsidRPr="000D2C79">
        <w:t>L</w:t>
      </w:r>
      <w:r>
        <w:t>ë</w:t>
      </w:r>
      <w:r w:rsidRPr="000D2C79">
        <w:t>vizja nd</w:t>
      </w:r>
      <w:r>
        <w:t>ër</w:t>
      </w:r>
      <w:r w:rsidRPr="000D2C79">
        <w:t>kufitare e l</w:t>
      </w:r>
      <w:r>
        <w:t>ë</w:t>
      </w:r>
      <w:r w:rsidRPr="000D2C79">
        <w:t>nd</w:t>
      </w:r>
      <w:r>
        <w:t>ë</w:t>
      </w:r>
      <w:r w:rsidRPr="000D2C79">
        <w:t>ve t</w:t>
      </w:r>
      <w:r>
        <w:t>ë</w:t>
      </w:r>
      <w:r w:rsidRPr="000D2C79">
        <w:t xml:space="preserve"> para dhe </w:t>
      </w:r>
      <w:r>
        <w:t xml:space="preserve">e </w:t>
      </w:r>
      <w:r w:rsidRPr="000D2C79">
        <w:t xml:space="preserve">kimikateve </w:t>
      </w:r>
      <w:r>
        <w:t>ë</w:t>
      </w:r>
      <w:r w:rsidRPr="000D2C79">
        <w:t>sht</w:t>
      </w:r>
      <w:r>
        <w:t>ë</w:t>
      </w:r>
      <w:r w:rsidRPr="000D2C79">
        <w:t xml:space="preserve"> e kontrolluar n</w:t>
      </w:r>
      <w:r>
        <w:t>ë</w:t>
      </w:r>
      <w:r w:rsidRPr="000D2C79">
        <w:t xml:space="preserve"> m</w:t>
      </w:r>
      <w:r>
        <w:t>ë</w:t>
      </w:r>
      <w:r w:rsidRPr="000D2C79">
        <w:t>nyr</w:t>
      </w:r>
      <w:r>
        <w:t>ë</w:t>
      </w:r>
      <w:r w:rsidRPr="000D2C79">
        <w:t xml:space="preserve"> efikase p</w:t>
      </w:r>
      <w:r>
        <w:t>ë</w:t>
      </w:r>
      <w:r w:rsidRPr="000D2C79">
        <w:t>r t</w:t>
      </w:r>
      <w:r>
        <w:t>ë</w:t>
      </w:r>
      <w:r w:rsidRPr="000D2C79">
        <w:t xml:space="preserve"> parandaluar importin apo eksportin e paligjsh</w:t>
      </w:r>
      <w:r>
        <w:t>ë</w:t>
      </w:r>
      <w:r w:rsidRPr="000D2C79">
        <w:t>m t</w:t>
      </w:r>
      <w:r>
        <w:t>ë</w:t>
      </w:r>
      <w:r w:rsidRPr="000D2C79">
        <w:t xml:space="preserve"> mbetjeve t</w:t>
      </w:r>
      <w:r>
        <w:t>ë</w:t>
      </w:r>
      <w:r w:rsidRPr="000D2C79">
        <w:t xml:space="preserve"> rrezikshme. Importi i tyre n</w:t>
      </w:r>
      <w:r>
        <w:t>ë</w:t>
      </w:r>
      <w:r w:rsidRPr="000D2C79">
        <w:t xml:space="preserve"> Shqip</w:t>
      </w:r>
      <w:r>
        <w:t>ë</w:t>
      </w:r>
      <w:r w:rsidRPr="000D2C79">
        <w:t xml:space="preserve">ri nuk </w:t>
      </w:r>
      <w:r>
        <w:t>ë</w:t>
      </w:r>
      <w:r w:rsidRPr="000D2C79">
        <w:t>sht</w:t>
      </w:r>
      <w:r>
        <w:t>ë</w:t>
      </w:r>
      <w:r w:rsidRPr="000D2C79">
        <w:t xml:space="preserve"> i lejuar. Kjo mund t</w:t>
      </w:r>
      <w:r>
        <w:t>ë</w:t>
      </w:r>
      <w:r w:rsidRPr="000D2C79">
        <w:t xml:space="preserve"> rikonsiderohet m</w:t>
      </w:r>
      <w:r>
        <w:t>ë</w:t>
      </w:r>
      <w:r w:rsidRPr="000D2C79">
        <w:t xml:space="preserve"> von</w:t>
      </w:r>
      <w:r>
        <w:t>ë</w:t>
      </w:r>
      <w:r w:rsidRPr="000D2C79">
        <w:t xml:space="preserve"> p</w:t>
      </w:r>
      <w:r>
        <w:t>ë</w:t>
      </w:r>
      <w:r w:rsidRPr="000D2C79">
        <w:t>r t</w:t>
      </w:r>
      <w:r>
        <w:t>ë</w:t>
      </w:r>
      <w:r w:rsidRPr="000D2C79">
        <w:t xml:space="preserve"> lejuar bashk</w:t>
      </w:r>
      <w:r>
        <w:t>ë</w:t>
      </w:r>
      <w:r w:rsidRPr="000D2C79">
        <w:t>punimin rajonal ose riciklimin e mbetjeve, t</w:t>
      </w:r>
      <w:r>
        <w:t>ë</w:t>
      </w:r>
      <w:r w:rsidRPr="000D2C79">
        <w:t xml:space="preserve"> cilat jan</w:t>
      </w:r>
      <w:r>
        <w:t>ë</w:t>
      </w:r>
      <w:r w:rsidRPr="000D2C79">
        <w:t xml:space="preserve"> t</w:t>
      </w:r>
      <w:r>
        <w:t>ë</w:t>
      </w:r>
      <w:r w:rsidRPr="000D2C79">
        <w:t xml:space="preserve"> klasifikuara si t</w:t>
      </w:r>
      <w:r>
        <w:t>ë</w:t>
      </w:r>
      <w:r w:rsidRPr="000D2C79">
        <w:t xml:space="preserve"> rrezikshme. Eksporti i mbetjeve n</w:t>
      </w:r>
      <w:r>
        <w:t>ë</w:t>
      </w:r>
      <w:r w:rsidRPr="000D2C79">
        <w:t xml:space="preserve"> vendet e tjera me teknologji t</w:t>
      </w:r>
      <w:r>
        <w:t>ë</w:t>
      </w:r>
      <w:r w:rsidRPr="000D2C79">
        <w:t xml:space="preserve"> p</w:t>
      </w:r>
      <w:r>
        <w:t>ë</w:t>
      </w:r>
      <w:r w:rsidRPr="000D2C79">
        <w:t>rshtatshme trajtimi l</w:t>
      </w:r>
      <w:r>
        <w:t>ejohet duke ndjekur kushtet e K</w:t>
      </w:r>
      <w:r w:rsidRPr="000D2C79">
        <w:t>o</w:t>
      </w:r>
      <w:r>
        <w:t>nventë</w:t>
      </w:r>
      <w:r w:rsidRPr="000D2C79">
        <w:t>s s</w:t>
      </w:r>
      <w:r>
        <w:t>ë</w:t>
      </w:r>
      <w:r w:rsidRPr="000D2C79">
        <w:t xml:space="preserve"> Bazelit, n</w:t>
      </w:r>
      <w:r>
        <w:t>ë</w:t>
      </w:r>
      <w:r w:rsidRPr="000D2C79">
        <w:t xml:space="preserve"> qoft</w:t>
      </w:r>
      <w:r>
        <w:t>ë</w:t>
      </w:r>
      <w:r w:rsidRPr="000D2C79">
        <w:t xml:space="preserve"> se nj</w:t>
      </w:r>
      <w:r>
        <w:t>ë</w:t>
      </w:r>
      <w:r w:rsidRPr="000D2C79">
        <w:t>sia e shpenzimeve p</w:t>
      </w:r>
      <w:r>
        <w:t>ë</w:t>
      </w:r>
      <w:r w:rsidRPr="000D2C79">
        <w:t>r t</w:t>
      </w:r>
      <w:r>
        <w:t>ë</w:t>
      </w:r>
      <w:r w:rsidRPr="000D2C79">
        <w:t xml:space="preserve"> tilla trajtime n</w:t>
      </w:r>
      <w:r>
        <w:t>ë</w:t>
      </w:r>
      <w:r w:rsidRPr="000D2C79">
        <w:t xml:space="preserve"> Shqip</w:t>
      </w:r>
      <w:r>
        <w:t>ë</w:t>
      </w:r>
      <w:r w:rsidRPr="000D2C79">
        <w:t>ri do t</w:t>
      </w:r>
      <w:r>
        <w:t>ë</w:t>
      </w:r>
      <w:r w:rsidRPr="000D2C79">
        <w:t xml:space="preserve"> ishte e ndaluar.</w:t>
      </w:r>
    </w:p>
    <w:p w:rsidR="00896F84" w:rsidRPr="000D2C79" w:rsidRDefault="00896F84" w:rsidP="00AA76AC">
      <w:pPr>
        <w:pStyle w:val="Paragrafi"/>
      </w:pPr>
      <w:r w:rsidRPr="000D2C79">
        <w:t>Monitorimi i sasis</w:t>
      </w:r>
      <w:r>
        <w:t>ë</w:t>
      </w:r>
      <w:r w:rsidRPr="000D2C79">
        <w:t xml:space="preserve"> s</w:t>
      </w:r>
      <w:r>
        <w:t>ë</w:t>
      </w:r>
      <w:r w:rsidRPr="000D2C79">
        <w:t xml:space="preserve"> mbetjeve t</w:t>
      </w:r>
      <w:r>
        <w:t>ë</w:t>
      </w:r>
      <w:r w:rsidRPr="000D2C79">
        <w:t xml:space="preserve"> rrezikshme </w:t>
      </w:r>
      <w:r>
        <w:t>ë</w:t>
      </w:r>
      <w:r w:rsidRPr="000D2C79">
        <w:t>sht</w:t>
      </w:r>
      <w:r>
        <w:t>ë</w:t>
      </w:r>
      <w:r w:rsidRPr="000D2C79">
        <w:t xml:space="preserve"> bazuar kryesisht n</w:t>
      </w:r>
      <w:r>
        <w:t>ë</w:t>
      </w:r>
      <w:r w:rsidRPr="000D2C79">
        <w:t xml:space="preserve"> vet</w:t>
      </w:r>
      <w:r>
        <w:t>ë</w:t>
      </w:r>
      <w:r w:rsidRPr="000D2C79">
        <w:t xml:space="preserve">monitorimin e kompanive. </w:t>
      </w:r>
      <w:r>
        <w:t>Ë</w:t>
      </w:r>
      <w:r w:rsidRPr="000D2C79">
        <w:t>sht</w:t>
      </w:r>
      <w:r>
        <w:t>ë</w:t>
      </w:r>
      <w:r w:rsidRPr="000D2C79">
        <w:t xml:space="preserve"> i nevojsh</w:t>
      </w:r>
      <w:r>
        <w:t>ë</w:t>
      </w:r>
      <w:r w:rsidRPr="000D2C79">
        <w:t>m nj</w:t>
      </w:r>
      <w:r>
        <w:t>ë</w:t>
      </w:r>
      <w:r w:rsidRPr="000D2C79">
        <w:t xml:space="preserve"> raportim vjetor i gjenerimit t</w:t>
      </w:r>
      <w:r>
        <w:t>ë</w:t>
      </w:r>
      <w:r w:rsidRPr="000D2C79">
        <w:t xml:space="preserve"> mbetjeve nga t</w:t>
      </w:r>
      <w:r>
        <w:t>ë</w:t>
      </w:r>
      <w:r w:rsidRPr="000D2C79">
        <w:t xml:space="preserve"> gjitha subjektet me leje mjedisore.</w:t>
      </w:r>
    </w:p>
    <w:p w:rsidR="00896F84" w:rsidRDefault="00896F84" w:rsidP="00AA76AC">
      <w:pPr>
        <w:pStyle w:val="Paragrafi"/>
      </w:pPr>
      <w:r>
        <w:t>2.3.3.7 Elementi VII i s</w:t>
      </w:r>
      <w:r w:rsidRPr="000D2C79">
        <w:t>trategjis</w:t>
      </w:r>
      <w:r>
        <w:t>ë</w:t>
      </w:r>
      <w:r w:rsidRPr="000D2C79">
        <w:t>: Promovimi i parandalimit t</w:t>
      </w:r>
      <w:r>
        <w:t>ë</w:t>
      </w:r>
      <w:r w:rsidRPr="000D2C79">
        <w:t xml:space="preserve"> mbetjeve t</w:t>
      </w:r>
      <w:r>
        <w:t>ë rrezikshme,</w:t>
      </w:r>
      <w:r w:rsidRPr="000D2C79">
        <w:t xml:space="preserve"> si pjes</w:t>
      </w:r>
      <w:r>
        <w:t>ë</w:t>
      </w:r>
      <w:r w:rsidRPr="000D2C79">
        <w:t xml:space="preserve"> e strategjis</w:t>
      </w:r>
      <w:r>
        <w:t>ë</w:t>
      </w:r>
      <w:r w:rsidRPr="000D2C79">
        <w:t xml:space="preserve"> p</w:t>
      </w:r>
      <w:r>
        <w:t>ë</w:t>
      </w:r>
      <w:r w:rsidRPr="000D2C79">
        <w:t>r prodhimin e past</w:t>
      </w:r>
      <w:r>
        <w:t>ë</w:t>
      </w:r>
      <w:r w:rsidRPr="000D2C79">
        <w:t>r</w:t>
      </w:r>
      <w:r>
        <w:t>.</w:t>
      </w:r>
    </w:p>
    <w:p w:rsidR="00896F84" w:rsidRPr="000D2C79" w:rsidRDefault="00896F84" w:rsidP="00AA76AC">
      <w:pPr>
        <w:pStyle w:val="Paragrafi"/>
        <w:rPr>
          <w:rFonts w:cs="Arial Unicode MS"/>
        </w:rPr>
      </w:pPr>
    </w:p>
    <w:p w:rsidR="00896F84" w:rsidRPr="000D2C79" w:rsidRDefault="00896F84" w:rsidP="00AA76AC">
      <w:pPr>
        <w:pStyle w:val="Paragrafi"/>
      </w:pPr>
      <w:r w:rsidRPr="000D2C79">
        <w:t>Parandalimi i mbetjeve t</w:t>
      </w:r>
      <w:r>
        <w:t>ë</w:t>
      </w:r>
      <w:r w:rsidRPr="000D2C79">
        <w:t xml:space="preserve"> rrezikshme </w:t>
      </w:r>
      <w:r>
        <w:t>ë</w:t>
      </w:r>
      <w:r w:rsidRPr="000D2C79">
        <w:t>sht</w:t>
      </w:r>
      <w:r>
        <w:t>ë promovuar nga Q</w:t>
      </w:r>
      <w:r w:rsidRPr="000D2C79">
        <w:t>eve</w:t>
      </w:r>
      <w:r>
        <w:t>ria S</w:t>
      </w:r>
      <w:r w:rsidRPr="000D2C79">
        <w:t>hqiptare, duke siguruar nxitje ekonomike p</w:t>
      </w:r>
      <w:r>
        <w:t>ë</w:t>
      </w:r>
      <w:r w:rsidRPr="000D2C79">
        <w:t>r t</w:t>
      </w:r>
      <w:r>
        <w:t>ë</w:t>
      </w:r>
      <w:r w:rsidRPr="000D2C79">
        <w:t xml:space="preserve"> investuar n</w:t>
      </w:r>
      <w:r>
        <w:t>ë</w:t>
      </w:r>
      <w:r w:rsidRPr="000D2C79">
        <w:t xml:space="preserve"> prodhimin e past</w:t>
      </w:r>
      <w:r>
        <w:t>ë</w:t>
      </w:r>
      <w:r w:rsidRPr="000D2C79">
        <w:t>r. Kjo do t</w:t>
      </w:r>
      <w:r>
        <w:t>ë</w:t>
      </w:r>
      <w:r w:rsidRPr="000D2C79">
        <w:t xml:space="preserve"> thot</w:t>
      </w:r>
      <w:r>
        <w:t>ë</w:t>
      </w:r>
      <w:r w:rsidRPr="000D2C79">
        <w:t xml:space="preserve"> modernizim t</w:t>
      </w:r>
      <w:r>
        <w:t>ë</w:t>
      </w:r>
      <w:r w:rsidRPr="000D2C79">
        <w:t xml:space="preserve"> industris</w:t>
      </w:r>
      <w:r>
        <w:t>ë</w:t>
      </w:r>
      <w:r w:rsidRPr="000D2C79">
        <w:t xml:space="preserve"> ekzistuese, duke aplikuar teknologji m</w:t>
      </w:r>
      <w:r>
        <w:t>ë</w:t>
      </w:r>
      <w:r w:rsidRPr="000D2C79">
        <w:t xml:space="preserve"> t</w:t>
      </w:r>
      <w:r>
        <w:t>ë</w:t>
      </w:r>
      <w:r w:rsidRPr="000D2C79">
        <w:t xml:space="preserve"> mir</w:t>
      </w:r>
      <w:r>
        <w:t>ë</w:t>
      </w:r>
      <w:r w:rsidRPr="000D2C79">
        <w:t xml:space="preserve"> dhe t</w:t>
      </w:r>
      <w:r>
        <w:t>ë</w:t>
      </w:r>
      <w:r w:rsidRPr="000D2C79">
        <w:t xml:space="preserve"> arsyeshme ekonomikisht p</w:t>
      </w:r>
      <w:r>
        <w:t>ë</w:t>
      </w:r>
      <w:r w:rsidRPr="000D2C79">
        <w:t>r fabrikat e reja dhe riorganizimin e pajisjeve t</w:t>
      </w:r>
      <w:r>
        <w:t>ë</w:t>
      </w:r>
      <w:r w:rsidRPr="000D2C79">
        <w:t xml:space="preserve"> degraduara nga mir</w:t>
      </w:r>
      <w:r>
        <w:t>ë</w:t>
      </w:r>
      <w:r w:rsidRPr="000D2C79">
        <w:t>mbajtja e keqe.</w:t>
      </w:r>
    </w:p>
    <w:p w:rsidR="00896F84" w:rsidRPr="000D2C79" w:rsidRDefault="00896F84" w:rsidP="00AA76AC">
      <w:pPr>
        <w:pStyle w:val="Paragrafi"/>
      </w:pPr>
      <w:r w:rsidRPr="000D2C79">
        <w:t>Z</w:t>
      </w:r>
      <w:r>
        <w:t>ë</w:t>
      </w:r>
      <w:r w:rsidRPr="000D2C79">
        <w:t>vend</w:t>
      </w:r>
      <w:r>
        <w:t>ë</w:t>
      </w:r>
      <w:r w:rsidRPr="000D2C79">
        <w:t>simi i kimikateve industriale q</w:t>
      </w:r>
      <w:r>
        <w:t>ë</w:t>
      </w:r>
      <w:r w:rsidRPr="000D2C79">
        <w:t xml:space="preserve"> gjenerojn</w:t>
      </w:r>
      <w:r>
        <w:t>ë</w:t>
      </w:r>
      <w:r w:rsidRPr="000D2C79">
        <w:t xml:space="preserve"> mbetje t</w:t>
      </w:r>
      <w:r>
        <w:t>ë</w:t>
      </w:r>
      <w:r w:rsidRPr="000D2C79">
        <w:t xml:space="preserve"> rrezikshme</w:t>
      </w:r>
      <w:r>
        <w:t>,</w:t>
      </w:r>
      <w:r w:rsidRPr="000D2C79">
        <w:t xml:space="preserve"> ve</w:t>
      </w:r>
      <w:r>
        <w:t>ç</w:t>
      </w:r>
      <w:r w:rsidRPr="000D2C79">
        <w:t>an</w:t>
      </w:r>
      <w:r>
        <w:t>ë</w:t>
      </w:r>
      <w:r w:rsidRPr="000D2C79">
        <w:t>risht t</w:t>
      </w:r>
      <w:r>
        <w:t>ë</w:t>
      </w:r>
      <w:r w:rsidRPr="000D2C79">
        <w:t xml:space="preserve"> d</w:t>
      </w:r>
      <w:r>
        <w:t>ë</w:t>
      </w:r>
      <w:r w:rsidRPr="000D2C79">
        <w:t>mshme</w:t>
      </w:r>
      <w:r>
        <w:t>,</w:t>
      </w:r>
      <w:r w:rsidRPr="000D2C79">
        <w:t xml:space="preserve"> </w:t>
      </w:r>
      <w:r>
        <w:t>ë</w:t>
      </w:r>
      <w:r w:rsidRPr="000D2C79">
        <w:t>sht</w:t>
      </w:r>
      <w:r>
        <w:t>ë</w:t>
      </w:r>
      <w:r w:rsidRPr="000D2C79">
        <w:t xml:space="preserve"> nxitur me p</w:t>
      </w:r>
      <w:r>
        <w:t>ë</w:t>
      </w:r>
      <w:r w:rsidRPr="000D2C79">
        <w:t>rdorimin e instrumenteve</w:t>
      </w:r>
      <w:r>
        <w:t>,</w:t>
      </w:r>
      <w:r w:rsidRPr="000D2C79">
        <w:t xml:space="preserve"> t</w:t>
      </w:r>
      <w:r>
        <w:t>ë</w:t>
      </w:r>
      <w:r w:rsidRPr="000D2C79">
        <w:t xml:space="preserve"> tilla si</w:t>
      </w:r>
      <w:r>
        <w:t>:</w:t>
      </w:r>
      <w:r w:rsidRPr="000D2C79">
        <w:t xml:space="preserve"> tarifat e p</w:t>
      </w:r>
      <w:r>
        <w:t>ë</w:t>
      </w:r>
      <w:r w:rsidRPr="000D2C79">
        <w:t>rdoruesve, udh</w:t>
      </w:r>
      <w:r>
        <w:t>ë</w:t>
      </w:r>
      <w:r w:rsidRPr="000D2C79">
        <w:t>zimet n</w:t>
      </w:r>
      <w:r>
        <w:t>ë</w:t>
      </w:r>
      <w:r w:rsidRPr="000D2C79">
        <w:t xml:space="preserve"> prokurimet publike, transferimin e njohurive n</w:t>
      </w:r>
      <w:r>
        <w:t>ë</w:t>
      </w:r>
      <w:r w:rsidRPr="000D2C79">
        <w:t xml:space="preserve"> lidhje z</w:t>
      </w:r>
      <w:r>
        <w:t>ë</w:t>
      </w:r>
      <w:r w:rsidRPr="000D2C79">
        <w:t>vend</w:t>
      </w:r>
      <w:r>
        <w:t>ë</w:t>
      </w:r>
      <w:r w:rsidRPr="000D2C79">
        <w:t>simin e kimikateve dhe n</w:t>
      </w:r>
      <w:r>
        <w:t>ë</w:t>
      </w:r>
      <w:r w:rsidRPr="000D2C79">
        <w:t xml:space="preserve"> disa raste me programe p</w:t>
      </w:r>
      <w:r>
        <w:t>ë</w:t>
      </w:r>
      <w:r w:rsidRPr="000D2C79">
        <w:t>r kimikate t</w:t>
      </w:r>
      <w:r>
        <w:t>ë</w:t>
      </w:r>
      <w:r w:rsidRPr="000D2C79">
        <w:t xml:space="preserve"> zgjedhura.</w:t>
      </w:r>
    </w:p>
    <w:p w:rsidR="00896F84" w:rsidRPr="000D2C79" w:rsidRDefault="00896F84" w:rsidP="00AA76AC">
      <w:pPr>
        <w:pStyle w:val="Paragrafi"/>
      </w:pPr>
      <w:r w:rsidRPr="000D2C79">
        <w:t>Shqip</w:t>
      </w:r>
      <w:r>
        <w:t>ë</w:t>
      </w:r>
      <w:r w:rsidRPr="000D2C79">
        <w:t>ria do t</w:t>
      </w:r>
      <w:r>
        <w:t>ë</w:t>
      </w:r>
      <w:r w:rsidRPr="000D2C79">
        <w:t xml:space="preserve"> miratoj</w:t>
      </w:r>
      <w:r>
        <w:t>ë</w:t>
      </w:r>
      <w:r w:rsidRPr="000D2C79">
        <w:t xml:space="preserve"> gradualisht parimin e p</w:t>
      </w:r>
      <w:r>
        <w:t>ë</w:t>
      </w:r>
      <w:r w:rsidRPr="000D2C79">
        <w:t>rgjegj</w:t>
      </w:r>
      <w:r>
        <w:t>ë</w:t>
      </w:r>
      <w:r w:rsidRPr="000D2C79">
        <w:t>sis</w:t>
      </w:r>
      <w:r>
        <w:t>ë</w:t>
      </w:r>
      <w:r w:rsidRPr="000D2C79">
        <w:t xml:space="preserve"> s</w:t>
      </w:r>
      <w:r>
        <w:t>ë</w:t>
      </w:r>
      <w:r w:rsidRPr="000D2C79">
        <w:t xml:space="preserve"> zgjerimit t</w:t>
      </w:r>
      <w:r>
        <w:t>ë</w:t>
      </w:r>
      <w:r w:rsidRPr="000D2C79">
        <w:t xml:space="preserve"> prodhuesve, q</w:t>
      </w:r>
      <w:r>
        <w:t>ë</w:t>
      </w:r>
      <w:r w:rsidRPr="000D2C79">
        <w:t xml:space="preserve"> do t</w:t>
      </w:r>
      <w:r>
        <w:t>ë</w:t>
      </w:r>
      <w:r w:rsidRPr="000D2C79">
        <w:t xml:space="preserve"> thot</w:t>
      </w:r>
      <w:r>
        <w:t>ë</w:t>
      </w:r>
      <w:r w:rsidRPr="000D2C79">
        <w:t xml:space="preserve"> se prodhuesit jan</w:t>
      </w:r>
      <w:r>
        <w:t>ë</w:t>
      </w:r>
      <w:r w:rsidRPr="000D2C79">
        <w:t xml:space="preserve"> t</w:t>
      </w:r>
      <w:r>
        <w:t>ë</w:t>
      </w:r>
      <w:r w:rsidRPr="000D2C79">
        <w:t xml:space="preserve"> detyruar t</w:t>
      </w:r>
      <w:r>
        <w:t>ë</w:t>
      </w:r>
      <w:r w:rsidRPr="000D2C79">
        <w:t xml:space="preserve"> zhvillojn</w:t>
      </w:r>
      <w:r>
        <w:t>ë</w:t>
      </w:r>
      <w:r w:rsidRPr="000D2C79">
        <w:t xml:space="preserve"> produkte t</w:t>
      </w:r>
      <w:r>
        <w:t>ë</w:t>
      </w:r>
      <w:r w:rsidRPr="000D2C79">
        <w:t xml:space="preserve"> pastra dhe t</w:t>
      </w:r>
      <w:r>
        <w:t>ë</w:t>
      </w:r>
      <w:r w:rsidRPr="000D2C79">
        <w:t xml:space="preserve"> organizojn</w:t>
      </w:r>
      <w:r>
        <w:t>ë</w:t>
      </w:r>
      <w:r w:rsidRPr="000D2C79">
        <w:t xml:space="preserve"> riciklimin e produkteve q</w:t>
      </w:r>
      <w:r>
        <w:t>ë</w:t>
      </w:r>
      <w:r w:rsidRPr="000D2C79">
        <w:t xml:space="preserve"> jan</w:t>
      </w:r>
      <w:r>
        <w:t>ë</w:t>
      </w:r>
      <w:r w:rsidRPr="000D2C79">
        <w:t xml:space="preserve"> n</w:t>
      </w:r>
      <w:r>
        <w:t>ë</w:t>
      </w:r>
      <w:r w:rsidRPr="000D2C79">
        <w:t xml:space="preserve"> fund t</w:t>
      </w:r>
      <w:r>
        <w:t>ë</w:t>
      </w:r>
      <w:r w:rsidRPr="000D2C79">
        <w:t xml:space="preserve"> jet</w:t>
      </w:r>
      <w:r>
        <w:t>ë</w:t>
      </w:r>
      <w:r w:rsidRPr="000D2C79">
        <w:t>s s</w:t>
      </w:r>
      <w:r>
        <w:t>ë</w:t>
      </w:r>
      <w:r w:rsidRPr="000D2C79">
        <w:t xml:space="preserve"> tyre.</w:t>
      </w:r>
    </w:p>
    <w:p w:rsidR="00896F84" w:rsidRPr="000D2C79" w:rsidRDefault="00896F84" w:rsidP="00AA76AC">
      <w:pPr>
        <w:pStyle w:val="Paragrafi"/>
      </w:pPr>
      <w:r>
        <w:t>Objektivat numerikë</w:t>
      </w:r>
      <w:r w:rsidRPr="000D2C79">
        <w:t xml:space="preserve"> p</w:t>
      </w:r>
      <w:r>
        <w:t>ë</w:t>
      </w:r>
      <w:r w:rsidRPr="000D2C79">
        <w:t>r reduktimin e mbetjeve t</w:t>
      </w:r>
      <w:r>
        <w:t>ë</w:t>
      </w:r>
      <w:r w:rsidRPr="000D2C79">
        <w:t xml:space="preserve"> rrezikshme nuk jan</w:t>
      </w:r>
      <w:r>
        <w:t>ë</w:t>
      </w:r>
      <w:r w:rsidRPr="000D2C79">
        <w:t xml:space="preserve"> t</w:t>
      </w:r>
      <w:r>
        <w:t>ë</w:t>
      </w:r>
      <w:r w:rsidRPr="000D2C79">
        <w:t xml:space="preserve"> p</w:t>
      </w:r>
      <w:r>
        <w:t>ë</w:t>
      </w:r>
      <w:r w:rsidRPr="000D2C79">
        <w:t>rshtatshme n</w:t>
      </w:r>
      <w:r>
        <w:t>ë</w:t>
      </w:r>
      <w:r w:rsidRPr="000D2C79">
        <w:t xml:space="preserve"> k</w:t>
      </w:r>
      <w:r>
        <w:t>ë</w:t>
      </w:r>
      <w:r w:rsidRPr="000D2C79">
        <w:t>t</w:t>
      </w:r>
      <w:r>
        <w:t>ë</w:t>
      </w:r>
      <w:r w:rsidRPr="000D2C79">
        <w:t xml:space="preserve"> pik</w:t>
      </w:r>
      <w:r>
        <w:t>ë</w:t>
      </w:r>
      <w:r w:rsidRPr="000D2C79">
        <w:t>, sepse duhen zhvilluar m</w:t>
      </w:r>
      <w:r>
        <w:t>ë</w:t>
      </w:r>
      <w:r w:rsidRPr="000D2C79">
        <w:t xml:space="preserve"> par</w:t>
      </w:r>
      <w:r>
        <w:t>ë</w:t>
      </w:r>
      <w:r w:rsidRPr="000D2C79">
        <w:t xml:space="preserve"> statistikat p</w:t>
      </w:r>
      <w:r>
        <w:t>ë</w:t>
      </w:r>
      <w:r w:rsidRPr="000D2C79">
        <w:t>r k</w:t>
      </w:r>
      <w:r>
        <w:t>ë</w:t>
      </w:r>
      <w:r w:rsidRPr="000D2C79">
        <w:t>to mbetje.</w:t>
      </w:r>
    </w:p>
    <w:p w:rsidR="00896F84" w:rsidRPr="000D2C79" w:rsidRDefault="00896F84" w:rsidP="00AA76AC">
      <w:pPr>
        <w:pStyle w:val="Paragrafi"/>
      </w:pPr>
      <w:r w:rsidRPr="000D2C79">
        <w:t>2.3.3.8 Eleme</w:t>
      </w:r>
      <w:r>
        <w:t>nti VIII i s</w:t>
      </w:r>
      <w:r w:rsidRPr="000D2C79">
        <w:t>trategjis</w:t>
      </w:r>
      <w:r>
        <w:t>ë</w:t>
      </w:r>
      <w:r w:rsidRPr="000D2C79">
        <w:t>: Baza institucionale dhe nd</w:t>
      </w:r>
      <w:r>
        <w:t>ë</w:t>
      </w:r>
      <w:r w:rsidRPr="000D2C79">
        <w:t>rtimi i kapaciteteve</w:t>
      </w:r>
    </w:p>
    <w:p w:rsidR="00896F84" w:rsidRPr="000D2C79" w:rsidRDefault="00896F84" w:rsidP="00AA76AC">
      <w:pPr>
        <w:pStyle w:val="Paragrafi"/>
      </w:pPr>
      <w:r w:rsidRPr="000D2C79">
        <w:t>Detyrat dhe kompetencat e disa autoriteteve jan</w:t>
      </w:r>
      <w:r>
        <w:t>ë</w:t>
      </w:r>
      <w:r w:rsidRPr="000D2C79">
        <w:t xml:space="preserve"> p</w:t>
      </w:r>
      <w:r>
        <w:t>ë</w:t>
      </w:r>
      <w:r w:rsidRPr="000D2C79">
        <w:t>rcaktuar n</w:t>
      </w:r>
      <w:r>
        <w:t>ë</w:t>
      </w:r>
      <w:r w:rsidRPr="000D2C79">
        <w:t xml:space="preserve"> ligjin p</w:t>
      </w:r>
      <w:r>
        <w:t>ë</w:t>
      </w:r>
      <w:r w:rsidRPr="000D2C79">
        <w:t>r mbetjet e rrezikshme. K</w:t>
      </w:r>
      <w:r>
        <w:t>ë</w:t>
      </w:r>
      <w:r w:rsidRPr="000D2C79">
        <w:t>to autoritete duhet t</w:t>
      </w:r>
      <w:r>
        <w:t>ë</w:t>
      </w:r>
      <w:r w:rsidRPr="000D2C79">
        <w:t xml:space="preserve"> pajisen me stafin, trajnimin dhe buxhetin e nevojsh</w:t>
      </w:r>
      <w:r>
        <w:t>ë</w:t>
      </w:r>
      <w:r w:rsidRPr="000D2C79">
        <w:t>m.</w:t>
      </w:r>
    </w:p>
    <w:p w:rsidR="00896F84" w:rsidRPr="000D2C79" w:rsidRDefault="00896F84" w:rsidP="009C37BC">
      <w:pPr>
        <w:pStyle w:val="Paragrafi"/>
      </w:pPr>
      <w:r w:rsidRPr="000D2C79">
        <w:t>N</w:t>
      </w:r>
      <w:r>
        <w:t>ë</w:t>
      </w:r>
      <w:r w:rsidRPr="000D2C79">
        <w:t xml:space="preserve"> Shqip</w:t>
      </w:r>
      <w:r>
        <w:t>ëri, ku pastrimi i hot spot</w:t>
      </w:r>
      <w:r w:rsidRPr="000D2C79">
        <w:t>eve t</w:t>
      </w:r>
      <w:r>
        <w:t>ë</w:t>
      </w:r>
      <w:r w:rsidRPr="000D2C79">
        <w:t xml:space="preserve"> trash</w:t>
      </w:r>
      <w:r>
        <w:t>ë</w:t>
      </w:r>
      <w:r w:rsidRPr="000D2C79">
        <w:t>guara do t</w:t>
      </w:r>
      <w:r>
        <w:t>ë</w:t>
      </w:r>
      <w:r w:rsidRPr="000D2C79">
        <w:t xml:space="preserve"> gjeneroj</w:t>
      </w:r>
      <w:r>
        <w:t>ë</w:t>
      </w:r>
      <w:r w:rsidRPr="000D2C79">
        <w:t xml:space="preserve"> shumic</w:t>
      </w:r>
      <w:r>
        <w:t>ë</w:t>
      </w:r>
      <w:r w:rsidRPr="000D2C79">
        <w:t>n e mbetjeve t</w:t>
      </w:r>
      <w:r>
        <w:t>ë</w:t>
      </w:r>
      <w:r w:rsidRPr="000D2C79">
        <w:t xml:space="preserve"> rrezikshme p</w:t>
      </w:r>
      <w:r>
        <w:t>ë</w:t>
      </w:r>
      <w:r w:rsidRPr="000D2C79">
        <w:t>r t</w:t>
      </w:r>
      <w:r>
        <w:t>ë</w:t>
      </w:r>
      <w:r w:rsidRPr="000D2C79">
        <w:t xml:space="preserve"> pakt</w:t>
      </w:r>
      <w:r>
        <w:t>ë</w:t>
      </w:r>
      <w:r w:rsidRPr="000D2C79">
        <w:t>n nj</w:t>
      </w:r>
      <w:r>
        <w:t>ë dekadë</w:t>
      </w:r>
      <w:r w:rsidRPr="000D2C79">
        <w:t xml:space="preserve">, Qeveria </w:t>
      </w:r>
      <w:r>
        <w:t>ë</w:t>
      </w:r>
      <w:r w:rsidRPr="000D2C79">
        <w:t>sht</w:t>
      </w:r>
      <w:r>
        <w:t>ë</w:t>
      </w:r>
      <w:r w:rsidRPr="000D2C79">
        <w:t xml:space="preserve"> e detyruar t</w:t>
      </w:r>
      <w:r>
        <w:t>ë</w:t>
      </w:r>
      <w:r w:rsidRPr="000D2C79">
        <w:t xml:space="preserve"> ket</w:t>
      </w:r>
      <w:r>
        <w:t>ë</w:t>
      </w:r>
      <w:r w:rsidRPr="000D2C79">
        <w:t xml:space="preserve"> nj</w:t>
      </w:r>
      <w:r>
        <w:t>ë</w:t>
      </w:r>
      <w:r w:rsidRPr="000D2C79">
        <w:t xml:space="preserve"> rol qendror n</w:t>
      </w:r>
      <w:r>
        <w:t>ë</w:t>
      </w:r>
      <w:r w:rsidRPr="000D2C79">
        <w:t xml:space="preserve"> trajtimin e k</w:t>
      </w:r>
      <w:r>
        <w:t>ë</w:t>
      </w:r>
      <w:r w:rsidRPr="000D2C79">
        <w:t>tyre mbetjeve dhe tok</w:t>
      </w:r>
      <w:r>
        <w:t>ë</w:t>
      </w:r>
      <w:r w:rsidRPr="000D2C79">
        <w:t>s s</w:t>
      </w:r>
      <w:r>
        <w:t>ë</w:t>
      </w:r>
      <w:r w:rsidRPr="000D2C79">
        <w:t xml:space="preserve"> ndotur.</w:t>
      </w:r>
    </w:p>
    <w:p w:rsidR="00896F84" w:rsidRPr="000D2C79" w:rsidRDefault="00896F84" w:rsidP="00AA76AC">
      <w:pPr>
        <w:pStyle w:val="Paragrafi"/>
      </w:pPr>
      <w:r w:rsidRPr="000D2C79">
        <w:t>MMPAU</w:t>
      </w:r>
      <w:r>
        <w:t>-ja</w:t>
      </w:r>
      <w:r w:rsidRPr="000D2C79">
        <w:t xml:space="preserve"> dhe MPPT</w:t>
      </w:r>
      <w:r>
        <w:t>-ja</w:t>
      </w:r>
      <w:r w:rsidRPr="000D2C79">
        <w:t xml:space="preserve"> do t</w:t>
      </w:r>
      <w:r>
        <w:t>ë</w:t>
      </w:r>
      <w:r w:rsidRPr="000D2C79">
        <w:t xml:space="preserve"> </w:t>
      </w:r>
      <w:r>
        <w:t>ketë</w:t>
      </w:r>
      <w:r w:rsidRPr="000D2C79">
        <w:t xml:space="preserve"> nj</w:t>
      </w:r>
      <w:r>
        <w:t>ë rol kyç</w:t>
      </w:r>
      <w:r w:rsidRPr="000D2C79">
        <w:t xml:space="preserve"> n</w:t>
      </w:r>
      <w:r>
        <w:t>ë</w:t>
      </w:r>
      <w:r w:rsidRPr="000D2C79">
        <w:t xml:space="preserve"> ngritjen e impianteve dhe sh</w:t>
      </w:r>
      <w:r>
        <w:t>ë</w:t>
      </w:r>
      <w:r w:rsidRPr="000D2C79">
        <w:t>rbimeve p</w:t>
      </w:r>
      <w:r>
        <w:t>ë</w:t>
      </w:r>
      <w:r w:rsidRPr="000D2C79">
        <w:t>r heqjen e mbetjeve t</w:t>
      </w:r>
      <w:r>
        <w:t>ë</w:t>
      </w:r>
      <w:r w:rsidRPr="000D2C79">
        <w:t xml:space="preserve"> rrezikshme</w:t>
      </w:r>
      <w:r>
        <w:t>,</w:t>
      </w:r>
      <w:r w:rsidRPr="000D2C79">
        <w:t xml:space="preserve"> s</w:t>
      </w:r>
      <w:r>
        <w:t xml:space="preserve">ë </w:t>
      </w:r>
      <w:r w:rsidRPr="000D2C79">
        <w:t>bashku me gjeneruesit e mbetjeve. MMPAU</w:t>
      </w:r>
      <w:r>
        <w:t>-ja</w:t>
      </w:r>
      <w:r w:rsidRPr="000D2C79">
        <w:t xml:space="preserve"> ose MPPT</w:t>
      </w:r>
      <w:r>
        <w:t>-ja</w:t>
      </w:r>
      <w:r w:rsidRPr="000D2C79">
        <w:t xml:space="preserve"> do t</w:t>
      </w:r>
      <w:r>
        <w:t>ë</w:t>
      </w:r>
      <w:r w:rsidRPr="000D2C79">
        <w:t xml:space="preserve"> zot</w:t>
      </w:r>
      <w:r>
        <w:t>ë</w:t>
      </w:r>
      <w:r w:rsidRPr="000D2C79">
        <w:t>roj</w:t>
      </w:r>
      <w:r>
        <w:t>ë</w:t>
      </w:r>
      <w:r w:rsidRPr="000D2C79">
        <w:t xml:space="preserve"> dhe drejtoj</w:t>
      </w:r>
      <w:r>
        <w:t>ë</w:t>
      </w:r>
      <w:r w:rsidRPr="000D2C79">
        <w:t xml:space="preserve"> landfillet e para t</w:t>
      </w:r>
      <w:r>
        <w:t>ë</w:t>
      </w:r>
      <w:r w:rsidRPr="000D2C79">
        <w:t xml:space="preserve"> mbetjeve t</w:t>
      </w:r>
      <w:r>
        <w:t>ë</w:t>
      </w:r>
      <w:r w:rsidRPr="000D2C79">
        <w:t xml:space="preserve"> rrezikshme dhe</w:t>
      </w:r>
      <w:r>
        <w:t>,</w:t>
      </w:r>
      <w:r w:rsidRPr="000D2C79">
        <w:t xml:space="preserve"> gjithashtu</w:t>
      </w:r>
      <w:r>
        <w:t>,</w:t>
      </w:r>
      <w:r w:rsidRPr="000D2C79">
        <w:t xml:space="preserve"> do t</w:t>
      </w:r>
      <w:r>
        <w:t>ë</w:t>
      </w:r>
      <w:r w:rsidRPr="000D2C79">
        <w:t xml:space="preserve"> p</w:t>
      </w:r>
      <w:r>
        <w:t>ë</w:t>
      </w:r>
      <w:r w:rsidRPr="000D2C79">
        <w:t>rfshihet n</w:t>
      </w:r>
      <w:r>
        <w:t>ë</w:t>
      </w:r>
      <w:r w:rsidRPr="000D2C79">
        <w:t xml:space="preserve"> mbledhjen dhe riciklimin e mbetjeve t</w:t>
      </w:r>
      <w:r>
        <w:t>ë</w:t>
      </w:r>
      <w:r w:rsidRPr="000D2C79">
        <w:t xml:space="preserve"> naft</w:t>
      </w:r>
      <w:r>
        <w:t>ë</w:t>
      </w:r>
      <w:r w:rsidRPr="000D2C79">
        <w:t>s n</w:t>
      </w:r>
      <w:r>
        <w:t>ë</w:t>
      </w:r>
      <w:r w:rsidRPr="000D2C79">
        <w:t xml:space="preserve"> t</w:t>
      </w:r>
      <w:r>
        <w:t>ë</w:t>
      </w:r>
      <w:r w:rsidRPr="000D2C79">
        <w:t xml:space="preserve"> gjith</w:t>
      </w:r>
      <w:r>
        <w:t>ë</w:t>
      </w:r>
      <w:r w:rsidRPr="000D2C79">
        <w:t xml:space="preserve"> vendin dhe rrjetin e impianteve t</w:t>
      </w:r>
      <w:r>
        <w:t>ë</w:t>
      </w:r>
      <w:r w:rsidRPr="000D2C79">
        <w:t xml:space="preserve"> tjera p</w:t>
      </w:r>
      <w:r>
        <w:t>ë</w:t>
      </w:r>
      <w:r w:rsidRPr="000D2C79">
        <w:t xml:space="preserve">r mbetjet e rrezikshme. METE </w:t>
      </w:r>
      <w:r>
        <w:t>ë</w:t>
      </w:r>
      <w:r w:rsidRPr="000D2C79">
        <w:t>sht</w:t>
      </w:r>
      <w:r>
        <w:t>ë,</w:t>
      </w:r>
      <w:r w:rsidRPr="000D2C79">
        <w:t xml:space="preserve"> gjithashtu</w:t>
      </w:r>
      <w:r>
        <w:t>,</w:t>
      </w:r>
      <w:r w:rsidRPr="000D2C79">
        <w:t xml:space="preserve"> p</w:t>
      </w:r>
      <w:r>
        <w:t>ë</w:t>
      </w:r>
      <w:r w:rsidRPr="000D2C79">
        <w:t>rgjegj</w:t>
      </w:r>
      <w:r>
        <w:t>ë</w:t>
      </w:r>
      <w:r w:rsidRPr="000D2C79">
        <w:t>se p</w:t>
      </w:r>
      <w:r>
        <w:t>ë</w:t>
      </w:r>
      <w:r w:rsidRPr="000D2C79">
        <w:t>r promovimin e modernizimit industrial dhe prodhimit t</w:t>
      </w:r>
      <w:r>
        <w:t>ë</w:t>
      </w:r>
      <w:r w:rsidRPr="000D2C79">
        <w:t xml:space="preserve"> past</w:t>
      </w:r>
      <w:r>
        <w:t>ë</w:t>
      </w:r>
      <w:r w:rsidRPr="000D2C79">
        <w:t>r, parandalimin dhe minimizimin e mbetjeve t</w:t>
      </w:r>
      <w:r>
        <w:t>ë</w:t>
      </w:r>
      <w:r w:rsidRPr="000D2C79">
        <w:t xml:space="preserve"> rrezikshme, si nj</w:t>
      </w:r>
      <w:r>
        <w:t>ë</w:t>
      </w:r>
      <w:r w:rsidRPr="000D2C79">
        <w:t xml:space="preserve"> nga synimet e prodhimit t</w:t>
      </w:r>
      <w:r>
        <w:t>ë</w:t>
      </w:r>
      <w:r w:rsidRPr="000D2C79">
        <w:t xml:space="preserve"> past</w:t>
      </w:r>
      <w:r>
        <w:t>ë</w:t>
      </w:r>
      <w:r w:rsidRPr="000D2C79">
        <w:t>r.</w:t>
      </w:r>
    </w:p>
    <w:p w:rsidR="00896F84" w:rsidRPr="000D2C79" w:rsidRDefault="00896F84" w:rsidP="00AA76AC">
      <w:pPr>
        <w:pStyle w:val="Paragrafi"/>
      </w:pPr>
      <w:r w:rsidRPr="000D2C79">
        <w:t>MoLGD dhe MoTAT</w:t>
      </w:r>
      <w:r>
        <w:t>,</w:t>
      </w:r>
      <w:r w:rsidRPr="000D2C79">
        <w:t xml:space="preserve"> s</w:t>
      </w:r>
      <w:r>
        <w:t>ë</w:t>
      </w:r>
      <w:r w:rsidRPr="000D2C79">
        <w:t xml:space="preserve"> bashku me Ministrin</w:t>
      </w:r>
      <w:r>
        <w:t>ë</w:t>
      </w:r>
      <w:r w:rsidRPr="000D2C79">
        <w:t xml:space="preserve"> e Mjedisit</w:t>
      </w:r>
      <w:r>
        <w:t>,</w:t>
      </w:r>
      <w:r w:rsidRPr="000D2C79">
        <w:t xml:space="preserve"> do t</w:t>
      </w:r>
      <w:r>
        <w:t>ë</w:t>
      </w:r>
      <w:r w:rsidRPr="000D2C79">
        <w:t xml:space="preserve"> koordinojn</w:t>
      </w:r>
      <w:r>
        <w:t>ë</w:t>
      </w:r>
      <w:r w:rsidRPr="000D2C79">
        <w:t xml:space="preserve"> planifikimin dhe ngritjen e qendrave t</w:t>
      </w:r>
      <w:r>
        <w:t>ë</w:t>
      </w:r>
      <w:r w:rsidRPr="000D2C79">
        <w:t xml:space="preserve"> pranimit t</w:t>
      </w:r>
      <w:r>
        <w:t>ë</w:t>
      </w:r>
      <w:r w:rsidRPr="000D2C79">
        <w:t xml:space="preserve"> mbetjeve t</w:t>
      </w:r>
      <w:r>
        <w:t>ë</w:t>
      </w:r>
      <w:r w:rsidRPr="000D2C79">
        <w:t xml:space="preserve"> rrezikshme nga familjet, sh</w:t>
      </w:r>
      <w:r>
        <w:t>ë</w:t>
      </w:r>
      <w:r w:rsidRPr="000D2C79">
        <w:t>rbimet dhe industrit</w:t>
      </w:r>
      <w:r>
        <w:t>ë</w:t>
      </w:r>
      <w:r w:rsidRPr="000D2C79">
        <w:t xml:space="preserve"> e vogla. K</w:t>
      </w:r>
      <w:r>
        <w:t>ë</w:t>
      </w:r>
      <w:r w:rsidRPr="000D2C79">
        <w:t>to do t</w:t>
      </w:r>
      <w:r>
        <w:t>ë</w:t>
      </w:r>
      <w:r w:rsidRPr="000D2C79">
        <w:t xml:space="preserve"> jen</w:t>
      </w:r>
      <w:r>
        <w:t>ë</w:t>
      </w:r>
      <w:r w:rsidRPr="000D2C79">
        <w:t xml:space="preserve"> n</w:t>
      </w:r>
      <w:r>
        <w:t>ë</w:t>
      </w:r>
      <w:r w:rsidRPr="000D2C79">
        <w:t xml:space="preserve"> pron</w:t>
      </w:r>
      <w:r>
        <w:t>ë</w:t>
      </w:r>
      <w:r w:rsidRPr="000D2C79">
        <w:t>si dhe drejtohe</w:t>
      </w:r>
      <w:r>
        <w:t>n nga q</w:t>
      </w:r>
      <w:r w:rsidRPr="000D2C79">
        <w:t>arqet ose</w:t>
      </w:r>
      <w:r>
        <w:t xml:space="preserve"> b</w:t>
      </w:r>
      <w:r w:rsidRPr="000D2C79">
        <w:t>ashkit</w:t>
      </w:r>
      <w:r>
        <w:t>ë</w:t>
      </w:r>
      <w:r w:rsidRPr="000D2C79">
        <w:t>.</w:t>
      </w:r>
    </w:p>
    <w:p w:rsidR="00896F84" w:rsidRDefault="00896F84" w:rsidP="00AA76AC">
      <w:pPr>
        <w:pStyle w:val="Paragrafi"/>
        <w:rPr>
          <w:rFonts w:cs="Arial Unicode MS"/>
        </w:rPr>
      </w:pPr>
      <w:r>
        <w:t>Ministria e M</w:t>
      </w:r>
      <w:r w:rsidRPr="000D2C79">
        <w:t>jedisit do t</w:t>
      </w:r>
      <w:r>
        <w:t>ë</w:t>
      </w:r>
      <w:r w:rsidRPr="000D2C79">
        <w:t xml:space="preserve"> jet</w:t>
      </w:r>
      <w:r>
        <w:t>ë</w:t>
      </w:r>
      <w:r w:rsidRPr="000D2C79">
        <w:t xml:space="preserve"> n</w:t>
      </w:r>
      <w:r>
        <w:t>ë</w:t>
      </w:r>
      <w:r w:rsidRPr="000D2C79">
        <w:t xml:space="preserve"> krye t</w:t>
      </w:r>
      <w:r>
        <w:t>ë</w:t>
      </w:r>
      <w:r w:rsidRPr="000D2C79">
        <w:t xml:space="preserve"> koordinimit t</w:t>
      </w:r>
      <w:r>
        <w:t>ë</w:t>
      </w:r>
      <w:r w:rsidRPr="000D2C79">
        <w:t xml:space="preserve"> menaxhimit t</w:t>
      </w:r>
      <w:r>
        <w:t>ë</w:t>
      </w:r>
      <w:r w:rsidRPr="000D2C79">
        <w:t xml:space="preserve"> mbetjeve t</w:t>
      </w:r>
      <w:r>
        <w:t>ë</w:t>
      </w:r>
      <w:r w:rsidRPr="000D2C79">
        <w:t xml:space="preserve"> rrezikshme dhe do t</w:t>
      </w:r>
      <w:r>
        <w:t>ë</w:t>
      </w:r>
      <w:r w:rsidRPr="000D2C79">
        <w:t xml:space="preserve"> jet</w:t>
      </w:r>
      <w:r>
        <w:t>ë</w:t>
      </w:r>
      <w:r w:rsidRPr="000D2C79">
        <w:t xml:space="preserve"> p</w:t>
      </w:r>
      <w:r>
        <w:t>ë</w:t>
      </w:r>
      <w:r w:rsidRPr="000D2C79">
        <w:t>rgjegj</w:t>
      </w:r>
      <w:r>
        <w:t>ë</w:t>
      </w:r>
      <w:r w:rsidRPr="000D2C79">
        <w:t>se p</w:t>
      </w:r>
      <w:r>
        <w:t>ë</w:t>
      </w:r>
      <w:r w:rsidRPr="000D2C79">
        <w:t>r dh</w:t>
      </w:r>
      <w:r>
        <w:t>ë</w:t>
      </w:r>
      <w:r w:rsidRPr="000D2C79">
        <w:t>nien e lejeve, zbatimin, monitorimin dhe rritjen e nd</w:t>
      </w:r>
      <w:r>
        <w:t>ë</w:t>
      </w:r>
      <w:r w:rsidRPr="000D2C79">
        <w:t>rgjegj</w:t>
      </w:r>
      <w:r>
        <w:t>ë</w:t>
      </w:r>
      <w:r w:rsidRPr="000D2C79">
        <w:t>simit.</w:t>
      </w:r>
    </w:p>
    <w:p w:rsidR="00896F84" w:rsidRPr="000D2C79" w:rsidRDefault="00896F84" w:rsidP="00AA76AC">
      <w:pPr>
        <w:pStyle w:val="Paragrafi"/>
      </w:pPr>
      <w:r w:rsidRPr="000D2C79">
        <w:t>Procedurat p</w:t>
      </w:r>
      <w:r>
        <w:t>ë</w:t>
      </w:r>
      <w:r w:rsidRPr="000D2C79">
        <w:t>r dh</w:t>
      </w:r>
      <w:r>
        <w:t>ë</w:t>
      </w:r>
      <w:r w:rsidRPr="000D2C79">
        <w:t>nien e lejeve dhe inspektimin jan</w:t>
      </w:r>
      <w:r>
        <w:t>ë</w:t>
      </w:r>
      <w:r w:rsidRPr="000D2C79">
        <w:t xml:space="preserve"> strukturuar n</w:t>
      </w:r>
      <w:r>
        <w:t>ë</w:t>
      </w:r>
      <w:r w:rsidRPr="000D2C79">
        <w:t xml:space="preserve"> bashk</w:t>
      </w:r>
      <w:r>
        <w:t>ë</w:t>
      </w:r>
      <w:r w:rsidRPr="000D2C79">
        <w:t>punim me Ministrin</w:t>
      </w:r>
      <w:r>
        <w:t>ë</w:t>
      </w:r>
      <w:r w:rsidRPr="000D2C79">
        <w:t xml:space="preserve"> e Mjedisit dhe autoritetet e tjera p</w:t>
      </w:r>
      <w:r>
        <w:t>ë</w:t>
      </w:r>
      <w:r w:rsidRPr="000D2C79">
        <w:t>rkat</w:t>
      </w:r>
      <w:r>
        <w:t>ë</w:t>
      </w:r>
      <w:r w:rsidRPr="000D2C79">
        <w:t>se t</w:t>
      </w:r>
      <w:r>
        <w:t>ë</w:t>
      </w:r>
      <w:r w:rsidRPr="000D2C79">
        <w:t xml:space="preserve"> licencimit, t</w:t>
      </w:r>
      <w:r>
        <w:t>ë</w:t>
      </w:r>
      <w:r w:rsidRPr="000D2C79">
        <w:t xml:space="preserve"> tilla si</w:t>
      </w:r>
      <w:r>
        <w:t>:</w:t>
      </w:r>
      <w:r w:rsidRPr="000D2C79">
        <w:t xml:space="preserve"> METE, Ministria e Sh</w:t>
      </w:r>
      <w:r>
        <w:t>ë</w:t>
      </w:r>
      <w:r w:rsidRPr="000D2C79">
        <w:t>ndet</w:t>
      </w:r>
      <w:r>
        <w:t>ë</w:t>
      </w:r>
      <w:r w:rsidRPr="000D2C79">
        <w:t>sis</w:t>
      </w:r>
      <w:r>
        <w:t>ë</w:t>
      </w:r>
      <w:r w:rsidRPr="000D2C79">
        <w:t>, Ministria e Transportit dhe autoritetet doganore.</w:t>
      </w:r>
    </w:p>
    <w:p w:rsidR="00896F84" w:rsidRPr="000D2C79" w:rsidRDefault="00896F84" w:rsidP="00AA76AC">
      <w:pPr>
        <w:pStyle w:val="Paragrafi"/>
      </w:pPr>
      <w:bookmarkStart w:id="68" w:name="bookmark79"/>
      <w:bookmarkStart w:id="69" w:name="bookmark80"/>
      <w:r w:rsidRPr="000D2C79">
        <w:t xml:space="preserve">2.4 Parimet e </w:t>
      </w:r>
      <w:r>
        <w:t>menaxhimit të</w:t>
      </w:r>
      <w:r w:rsidRPr="000D2C79">
        <w:t xml:space="preserve"> mbetjeve</w:t>
      </w:r>
      <w:bookmarkEnd w:id="68"/>
      <w:bookmarkEnd w:id="69"/>
    </w:p>
    <w:p w:rsidR="00896F84" w:rsidRPr="000D2C79" w:rsidRDefault="00896F84" w:rsidP="00AA76AC">
      <w:pPr>
        <w:pStyle w:val="Paragrafi"/>
      </w:pPr>
      <w:bookmarkStart w:id="70" w:name="bookmark81"/>
      <w:bookmarkStart w:id="71" w:name="bookmark82"/>
      <w:r>
        <w:t>2.4.1 Hierarkia e m</w:t>
      </w:r>
      <w:r w:rsidRPr="000D2C79">
        <w:t>betjeve</w:t>
      </w:r>
      <w:bookmarkEnd w:id="70"/>
      <w:bookmarkEnd w:id="71"/>
    </w:p>
    <w:p w:rsidR="00896F84" w:rsidRPr="00A500C5" w:rsidRDefault="00896F84" w:rsidP="00AA76AC">
      <w:pPr>
        <w:pStyle w:val="Paragrafi"/>
        <w:rPr>
          <w:rFonts w:cs="Arial Unicode MS"/>
          <w:i/>
          <w:iCs/>
        </w:rPr>
      </w:pPr>
      <w:r w:rsidRPr="000D2C79">
        <w:t>Aktualisht legjislacioni i BE</w:t>
      </w:r>
      <w:r>
        <w:t>-së</w:t>
      </w:r>
      <w:r w:rsidRPr="000D2C79">
        <w:t xml:space="preserve"> </w:t>
      </w:r>
      <w:r>
        <w:t>ë</w:t>
      </w:r>
      <w:r w:rsidRPr="000D2C79">
        <w:t>sht</w:t>
      </w:r>
      <w:r>
        <w:t>ë</w:t>
      </w:r>
      <w:r w:rsidRPr="000D2C79">
        <w:t xml:space="preserve"> fokusuar n</w:t>
      </w:r>
      <w:r>
        <w:t>ë</w:t>
      </w:r>
      <w:r w:rsidRPr="000D2C79">
        <w:t xml:space="preserve"> zbatimin e sakt</w:t>
      </w:r>
      <w:r>
        <w:t>ë</w:t>
      </w:r>
      <w:r w:rsidRPr="000D2C79">
        <w:t xml:space="preserve"> t</w:t>
      </w:r>
      <w:r>
        <w:t>ë</w:t>
      </w:r>
      <w:r w:rsidRPr="000D2C79">
        <w:t xml:space="preserve"> hierarkis</w:t>
      </w:r>
      <w:r>
        <w:t>ë</w:t>
      </w:r>
      <w:r w:rsidRPr="000D2C79">
        <w:t xml:space="preserve"> s</w:t>
      </w:r>
      <w:r>
        <w:t>ë</w:t>
      </w:r>
      <w:r w:rsidRPr="000D2C79">
        <w:t xml:space="preserve"> mbetjeve</w:t>
      </w:r>
      <w:r>
        <w:t>,</w:t>
      </w:r>
      <w:r w:rsidRPr="000D2C79">
        <w:t xml:space="preserve"> duke </w:t>
      </w:r>
      <w:r w:rsidRPr="00A500C5">
        <w:rPr>
          <w:i/>
          <w:iCs/>
        </w:rPr>
        <w:t>përfshirë</w:t>
      </w:r>
      <w:r>
        <w:rPr>
          <w:rStyle w:val="BodytextItalic"/>
          <w:rFonts w:ascii="CG Times" w:hAnsi="CG Times" w:cs="CG Times"/>
          <w:i w:val="0"/>
          <w:iCs w:val="0"/>
          <w:sz w:val="22"/>
          <w:szCs w:val="22"/>
        </w:rPr>
        <w:t>: i) parandalimin; ii) p</w:t>
      </w:r>
      <w:r w:rsidRPr="00A500C5">
        <w:rPr>
          <w:rStyle w:val="BodytextItalic"/>
          <w:rFonts w:ascii="CG Times" w:hAnsi="CG Times" w:cs="CG Times"/>
          <w:i w:val="0"/>
          <w:iCs w:val="0"/>
          <w:sz w:val="22"/>
          <w:szCs w:val="22"/>
        </w:rPr>
        <w:t>ërgatitjen për ripë</w:t>
      </w:r>
      <w:r>
        <w:rPr>
          <w:rStyle w:val="BodytextItalic"/>
          <w:rFonts w:ascii="CG Times" w:hAnsi="CG Times" w:cs="CG Times"/>
          <w:i w:val="0"/>
          <w:iCs w:val="0"/>
          <w:sz w:val="22"/>
          <w:szCs w:val="22"/>
        </w:rPr>
        <w:t>rdorim; iii) riciklimin; iv) r</w:t>
      </w:r>
      <w:r w:rsidRPr="00A500C5">
        <w:rPr>
          <w:rStyle w:val="BodytextItalic"/>
          <w:rFonts w:ascii="CG Times" w:hAnsi="CG Times" w:cs="CG Times"/>
          <w:i w:val="0"/>
          <w:iCs w:val="0"/>
          <w:sz w:val="22"/>
          <w:szCs w:val="22"/>
        </w:rPr>
        <w:t>ikuperimi</w:t>
      </w:r>
      <w:r>
        <w:rPr>
          <w:rStyle w:val="BodytextItalic"/>
          <w:rFonts w:ascii="CG Times" w:hAnsi="CG Times" w:cs="CG Times"/>
          <w:i w:val="0"/>
          <w:iCs w:val="0"/>
          <w:sz w:val="22"/>
          <w:szCs w:val="22"/>
        </w:rPr>
        <w:t>n;</w:t>
      </w:r>
      <w:r w:rsidRPr="00A500C5">
        <w:rPr>
          <w:rStyle w:val="BodytextItalic"/>
          <w:rFonts w:ascii="CG Times" w:hAnsi="CG Times" w:cs="CG Times"/>
          <w:i w:val="0"/>
          <w:iCs w:val="0"/>
          <w:sz w:val="22"/>
          <w:szCs w:val="22"/>
        </w:rPr>
        <w:t xml:space="preserve"> dhe </w:t>
      </w:r>
      <w:r>
        <w:rPr>
          <w:rStyle w:val="BodytextItalic"/>
          <w:rFonts w:ascii="CG Times" w:hAnsi="CG Times" w:cs="CG Times"/>
          <w:i w:val="0"/>
          <w:iCs w:val="0"/>
          <w:sz w:val="22"/>
          <w:szCs w:val="22"/>
        </w:rPr>
        <w:t>v) a</w:t>
      </w:r>
      <w:r w:rsidRPr="00A500C5">
        <w:rPr>
          <w:rStyle w:val="BodytextItalic"/>
          <w:rFonts w:ascii="CG Times" w:hAnsi="CG Times" w:cs="CG Times"/>
          <w:i w:val="0"/>
          <w:iCs w:val="0"/>
          <w:sz w:val="22"/>
          <w:szCs w:val="22"/>
        </w:rPr>
        <w:t>sgjësimi</w:t>
      </w:r>
      <w:r>
        <w:rPr>
          <w:rStyle w:val="BodytextItalic"/>
          <w:rFonts w:ascii="CG Times" w:hAnsi="CG Times" w:cs="CG Times"/>
          <w:i w:val="0"/>
          <w:iCs w:val="0"/>
          <w:sz w:val="22"/>
          <w:szCs w:val="22"/>
        </w:rPr>
        <w:t>n</w:t>
      </w:r>
      <w:r w:rsidRPr="00A500C5">
        <w:rPr>
          <w:rStyle w:val="BodytextItalic"/>
          <w:rFonts w:ascii="CG Times" w:hAnsi="CG Times" w:cs="CG Times"/>
          <w:i w:val="0"/>
          <w:iCs w:val="0"/>
          <w:sz w:val="22"/>
          <w:szCs w:val="22"/>
        </w:rPr>
        <w:t>.</w:t>
      </w:r>
    </w:p>
    <w:p w:rsidR="00896F84" w:rsidRPr="000D2C79" w:rsidRDefault="00896F84" w:rsidP="00AA76AC">
      <w:pPr>
        <w:pStyle w:val="Paragrafi"/>
      </w:pPr>
      <w:r w:rsidRPr="000D2C79">
        <w:t>Kjo hierarki mbetjesh synon t</w:t>
      </w:r>
      <w:r>
        <w:t>ë nxitë</w:t>
      </w:r>
      <w:r w:rsidRPr="000D2C79">
        <w:t xml:space="preserve"> menaxhimin e mbetjeve duke reduktuar sasin</w:t>
      </w:r>
      <w:r>
        <w:t>ë</w:t>
      </w:r>
      <w:r w:rsidRPr="000D2C79">
        <w:t xml:space="preserve"> e mbetjeve t</w:t>
      </w:r>
      <w:r>
        <w:t>ë prodhuara</w:t>
      </w:r>
      <w:r w:rsidRPr="000D2C79">
        <w:t xml:space="preserve"> dhe t</w:t>
      </w:r>
      <w:r>
        <w:t>ë</w:t>
      </w:r>
      <w:r w:rsidRPr="000D2C79">
        <w:t xml:space="preserve"> rikuperoj</w:t>
      </w:r>
      <w:r>
        <w:t>ë</w:t>
      </w:r>
      <w:r w:rsidRPr="000D2C79">
        <w:t xml:space="preserve"> nj</w:t>
      </w:r>
      <w:r>
        <w:t>ë</w:t>
      </w:r>
      <w:r w:rsidRPr="000D2C79">
        <w:t xml:space="preserve"> vler</w:t>
      </w:r>
      <w:r>
        <w:t>ë</w:t>
      </w:r>
      <w:r w:rsidRPr="000D2C79">
        <w:t xml:space="preserve"> maksimale nga mbetjet q</w:t>
      </w:r>
      <w:r>
        <w:t>ë</w:t>
      </w:r>
      <w:r w:rsidRPr="000D2C79">
        <w:t xml:space="preserve"> prodhohen.</w:t>
      </w:r>
    </w:p>
    <w:p w:rsidR="00896F84" w:rsidRPr="000D2C79" w:rsidRDefault="00896F84" w:rsidP="00AA76AC">
      <w:pPr>
        <w:pStyle w:val="Paragrafi"/>
      </w:pPr>
      <w:bookmarkStart w:id="72" w:name="bookmark83"/>
      <w:r w:rsidRPr="000D2C79">
        <w:t>Strategjia Komb</w:t>
      </w:r>
      <w:r>
        <w:t>ë</w:t>
      </w:r>
      <w:r w:rsidRPr="000D2C79">
        <w:t>tare e Mbetjeve e adopton hierarkin</w:t>
      </w:r>
      <w:r>
        <w:t>ë</w:t>
      </w:r>
      <w:r w:rsidRPr="000D2C79">
        <w:t xml:space="preserve"> e mbetjeve si nj</w:t>
      </w:r>
      <w:r>
        <w:t>ë</w:t>
      </w:r>
      <w:r w:rsidRPr="000D2C79">
        <w:t xml:space="preserve"> nga parimet themelore t</w:t>
      </w:r>
      <w:r>
        <w:t>ë</w:t>
      </w:r>
      <w:r w:rsidRPr="000D2C79">
        <w:t xml:space="preserve"> saj.</w:t>
      </w:r>
      <w:bookmarkEnd w:id="72"/>
    </w:p>
    <w:p w:rsidR="00896F84" w:rsidRPr="000D2C79" w:rsidRDefault="00896F84" w:rsidP="00AA76AC">
      <w:pPr>
        <w:pStyle w:val="Paragrafi"/>
      </w:pPr>
      <w:r>
        <w:t>Parandalimi i m</w:t>
      </w:r>
      <w:r w:rsidRPr="000D2C79">
        <w:t>betjeve</w:t>
      </w:r>
    </w:p>
    <w:p w:rsidR="00896F84" w:rsidRPr="000D2C79" w:rsidRDefault="00896F84" w:rsidP="00AA76AC">
      <w:pPr>
        <w:pStyle w:val="Paragrafi"/>
      </w:pPr>
      <w:r>
        <w:t>Qeveria S</w:t>
      </w:r>
      <w:r w:rsidRPr="000D2C79">
        <w:t>hqiptare po punon n</w:t>
      </w:r>
      <w:r>
        <w:t>ë</w:t>
      </w:r>
      <w:r w:rsidRPr="000D2C79">
        <w:t xml:space="preserve"> hartimin e programeve p</w:t>
      </w:r>
      <w:r>
        <w:t>ë</w:t>
      </w:r>
      <w:r w:rsidRPr="000D2C79">
        <w:t>r promovimin e parandalimit dhe minimizimit t</w:t>
      </w:r>
      <w:r>
        <w:t>ë</w:t>
      </w:r>
      <w:r w:rsidRPr="000D2C79">
        <w:t xml:space="preserve"> mbetjeve. K</w:t>
      </w:r>
      <w:r>
        <w:t>ë</w:t>
      </w:r>
      <w:r w:rsidRPr="000D2C79">
        <w:t>to programe i drejtohen n</w:t>
      </w:r>
      <w:r>
        <w:t>ë</w:t>
      </w:r>
      <w:r w:rsidRPr="000D2C79">
        <w:t xml:space="preserve"> radh</w:t>
      </w:r>
      <w:r>
        <w:t>ë</w:t>
      </w:r>
      <w:r w:rsidRPr="000D2C79">
        <w:t xml:space="preserve"> t</w:t>
      </w:r>
      <w:r>
        <w:t>ë</w:t>
      </w:r>
      <w:r w:rsidRPr="000D2C79">
        <w:t xml:space="preserve"> par</w:t>
      </w:r>
      <w:r>
        <w:t>ë</w:t>
      </w:r>
      <w:r w:rsidRPr="000D2C79">
        <w:t xml:space="preserve"> prodhuesve t</w:t>
      </w:r>
      <w:r>
        <w:t>ë</w:t>
      </w:r>
      <w:r w:rsidRPr="000D2C79">
        <w:t xml:space="preserve"> mbetjeve tregtare dhe industriale. Gjithashtu, do t</w:t>
      </w:r>
      <w:r>
        <w:t>ë</w:t>
      </w:r>
      <w:r w:rsidRPr="000D2C79">
        <w:t xml:space="preserve"> zhvillohen edhe fushata informuese p</w:t>
      </w:r>
      <w:r>
        <w:t>ë</w:t>
      </w:r>
      <w:r w:rsidRPr="000D2C79">
        <w:t>r t</w:t>
      </w:r>
      <w:r>
        <w:t>ë</w:t>
      </w:r>
      <w:r w:rsidRPr="000D2C79">
        <w:t xml:space="preserve"> leht</w:t>
      </w:r>
      <w:r>
        <w:t>ë</w:t>
      </w:r>
      <w:r w:rsidRPr="000D2C79">
        <w:t>suar nj</w:t>
      </w:r>
      <w:r>
        <w:t>ë fushatë</w:t>
      </w:r>
      <w:r w:rsidRPr="000D2C79">
        <w:t xml:space="preserve"> m</w:t>
      </w:r>
      <w:r>
        <w:t>ë</w:t>
      </w:r>
      <w:r w:rsidRPr="000D2C79">
        <w:t xml:space="preserve"> t</w:t>
      </w:r>
      <w:r>
        <w:t>ë</w:t>
      </w:r>
      <w:r w:rsidRPr="000D2C79">
        <w:t xml:space="preserve"> madhe p</w:t>
      </w:r>
      <w:r>
        <w:t>ë</w:t>
      </w:r>
      <w:r w:rsidRPr="000D2C79">
        <w:t>r parandalimin e prodhimit t</w:t>
      </w:r>
      <w:r>
        <w:t>ë</w:t>
      </w:r>
      <w:r w:rsidRPr="000D2C79">
        <w:t xml:space="preserve"> mbetjeve drejtuar familjeve.</w:t>
      </w:r>
    </w:p>
    <w:p w:rsidR="00896F84" w:rsidRPr="000D2C79" w:rsidRDefault="00896F84" w:rsidP="00AA76AC">
      <w:pPr>
        <w:pStyle w:val="Paragrafi"/>
      </w:pPr>
      <w:r>
        <w:t>Ripërdorimi dhe r</w:t>
      </w:r>
      <w:r w:rsidRPr="000D2C79">
        <w:t>ip</w:t>
      </w:r>
      <w:r>
        <w:t>ë</w:t>
      </w:r>
      <w:r w:rsidRPr="000D2C79">
        <w:t>rt</w:t>
      </w:r>
      <w:r>
        <w:t>ë</w:t>
      </w:r>
      <w:r w:rsidRPr="000D2C79">
        <w:t>rimi</w:t>
      </w:r>
    </w:p>
    <w:p w:rsidR="00896F84" w:rsidRPr="000D2C79" w:rsidRDefault="00896F84" w:rsidP="00AA76AC">
      <w:pPr>
        <w:pStyle w:val="Paragrafi"/>
      </w:pPr>
      <w:r>
        <w:t>Mundë</w:t>
      </w:r>
      <w:r w:rsidRPr="000D2C79">
        <w:t>sit</w:t>
      </w:r>
      <w:r>
        <w:t>ë</w:t>
      </w:r>
      <w:r w:rsidRPr="000D2C79">
        <w:t xml:space="preserve"> m</w:t>
      </w:r>
      <w:r>
        <w:t>ë</w:t>
      </w:r>
      <w:r w:rsidRPr="000D2C79">
        <w:t xml:space="preserve"> t</w:t>
      </w:r>
      <w:r>
        <w:t>ë</w:t>
      </w:r>
      <w:r w:rsidRPr="000D2C79">
        <w:t xml:space="preserve"> m</w:t>
      </w:r>
      <w:r>
        <w:t>ë</w:t>
      </w:r>
      <w:r w:rsidRPr="000D2C79">
        <w:t>dha t</w:t>
      </w:r>
      <w:r>
        <w:t>ë</w:t>
      </w:r>
      <w:r w:rsidRPr="000D2C79">
        <w:t xml:space="preserve"> rip</w:t>
      </w:r>
      <w:r>
        <w:t>ë</w:t>
      </w:r>
      <w:r w:rsidRPr="000D2C79">
        <w:t>rdorimit dhe t</w:t>
      </w:r>
      <w:r>
        <w:t>ë</w:t>
      </w:r>
      <w:r w:rsidRPr="000D2C79">
        <w:t xml:space="preserve"> rip</w:t>
      </w:r>
      <w:r>
        <w:t>ë</w:t>
      </w:r>
      <w:r w:rsidRPr="000D2C79">
        <w:t>rt</w:t>
      </w:r>
      <w:r>
        <w:t>ë</w:t>
      </w:r>
      <w:r w:rsidRPr="000D2C79">
        <w:t>rimit gjenden n</w:t>
      </w:r>
      <w:r>
        <w:t>ë</w:t>
      </w:r>
      <w:r w:rsidRPr="000D2C79">
        <w:t xml:space="preserve"> menaxhimin e pajisjeve n</w:t>
      </w:r>
      <w:r>
        <w:t>ë</w:t>
      </w:r>
      <w:r w:rsidRPr="000D2C79">
        <w:t xml:space="preserve"> fund t</w:t>
      </w:r>
      <w:r>
        <w:t>ë</w:t>
      </w:r>
      <w:r w:rsidRPr="000D2C79">
        <w:t xml:space="preserve"> jet</w:t>
      </w:r>
      <w:r>
        <w:t>ë</w:t>
      </w:r>
      <w:r w:rsidRPr="000D2C79">
        <w:t>s, pajisjeve elektrike dhe elektronike (duke p</w:t>
      </w:r>
      <w:r>
        <w:t>ë</w:t>
      </w:r>
      <w:r w:rsidRPr="000D2C79">
        <w:t>rfshir</w:t>
      </w:r>
      <w:r>
        <w:t>ë</w:t>
      </w:r>
      <w:r w:rsidRPr="000D2C79">
        <w:t xml:space="preserve"> k</w:t>
      </w:r>
      <w:r>
        <w:t>ë</w:t>
      </w:r>
      <w:r w:rsidRPr="000D2C79">
        <w:t>tu edhe pajisjet sht</w:t>
      </w:r>
      <w:r>
        <w:t>ë</w:t>
      </w:r>
      <w:r w:rsidRPr="000D2C79">
        <w:t>piake) dhe t</w:t>
      </w:r>
      <w:r>
        <w:t>ë</w:t>
      </w:r>
      <w:r w:rsidRPr="000D2C79">
        <w:t xml:space="preserve"> produkteve t</w:t>
      </w:r>
      <w:r>
        <w:t>ë</w:t>
      </w:r>
      <w:r w:rsidRPr="000D2C79">
        <w:t xml:space="preserve"> tjera, t</w:t>
      </w:r>
      <w:r>
        <w:t>ë</w:t>
      </w:r>
      <w:r w:rsidRPr="000D2C79">
        <w:t xml:space="preserve"> cilat mund t</w:t>
      </w:r>
      <w:r>
        <w:t>ë</w:t>
      </w:r>
      <w:r w:rsidRPr="000D2C79">
        <w:t xml:space="preserve"> sigurojn</w:t>
      </w:r>
      <w:r>
        <w:t>ë</w:t>
      </w:r>
      <w:r w:rsidRPr="000D2C79">
        <w:t xml:space="preserve"> nj</w:t>
      </w:r>
      <w:r>
        <w:t>ë</w:t>
      </w:r>
      <w:r w:rsidRPr="000D2C79">
        <w:t xml:space="preserve"> mund</w:t>
      </w:r>
      <w:r>
        <w:t>ë</w:t>
      </w:r>
      <w:r w:rsidRPr="000D2C79">
        <w:t>si t</w:t>
      </w:r>
      <w:r>
        <w:t>ë</w:t>
      </w:r>
      <w:r w:rsidRPr="000D2C79">
        <w:t xml:space="preserve"> mir</w:t>
      </w:r>
      <w:r>
        <w:t>ë</w:t>
      </w:r>
      <w:r w:rsidRPr="000D2C79">
        <w:t xml:space="preserve"> pun</w:t>
      </w:r>
      <w:r>
        <w:t>ë</w:t>
      </w:r>
      <w:r w:rsidRPr="000D2C79">
        <w:t>simi dhe biznesi, gjithashtu</w:t>
      </w:r>
      <w:r>
        <w:t>,</w:t>
      </w:r>
      <w:r w:rsidRPr="000D2C79">
        <w:t xml:space="preserve"> edhe mund</w:t>
      </w:r>
      <w:r>
        <w:t>ë</w:t>
      </w:r>
      <w:r w:rsidRPr="000D2C79">
        <w:t>si trajnimi dhe benefite t</w:t>
      </w:r>
      <w:r>
        <w:t>ë</w:t>
      </w:r>
      <w:r w:rsidRPr="000D2C79">
        <w:t xml:space="preserve"> p</w:t>
      </w:r>
      <w:r>
        <w:t>ë</w:t>
      </w:r>
      <w:r w:rsidRPr="000D2C79">
        <w:t>rfshirjes sociale p</w:t>
      </w:r>
      <w:r>
        <w:t>ë</w:t>
      </w:r>
      <w:r w:rsidRPr="000D2C79">
        <w:t>r njer</w:t>
      </w:r>
      <w:r>
        <w:t>ë</w:t>
      </w:r>
      <w:r w:rsidRPr="000D2C79">
        <w:t>z t</w:t>
      </w:r>
      <w:r>
        <w:t>ë pa</w:t>
      </w:r>
      <w:r w:rsidRPr="000D2C79">
        <w:t>pun</w:t>
      </w:r>
      <w:r>
        <w:t>ë</w:t>
      </w:r>
      <w:r w:rsidRPr="000D2C79">
        <w:t xml:space="preserve"> ose me pag</w:t>
      </w:r>
      <w:r>
        <w:t>ë</w:t>
      </w:r>
      <w:r w:rsidRPr="000D2C79">
        <w:t xml:space="preserve"> t</w:t>
      </w:r>
      <w:r>
        <w:t>ë</w:t>
      </w:r>
      <w:r w:rsidRPr="000D2C79">
        <w:t xml:space="preserve"> ul</w:t>
      </w:r>
      <w:r>
        <w:t>ë</w:t>
      </w:r>
      <w:r w:rsidRPr="000D2C79">
        <w:t>t.</w:t>
      </w:r>
    </w:p>
    <w:p w:rsidR="00896F84" w:rsidRPr="000D2C79" w:rsidRDefault="00896F84" w:rsidP="00AA76AC">
      <w:pPr>
        <w:pStyle w:val="Paragrafi"/>
      </w:pPr>
      <w:r w:rsidRPr="000D2C79">
        <w:t>Udh</w:t>
      </w:r>
      <w:r>
        <w:t>ë</w:t>
      </w:r>
      <w:r w:rsidRPr="000D2C79">
        <w:t>zime n</w:t>
      </w:r>
      <w:r>
        <w:t>ë</w:t>
      </w:r>
      <w:r w:rsidRPr="000D2C79">
        <w:t xml:space="preserve"> vendosjen e iniciativave bazuar n</w:t>
      </w:r>
      <w:r>
        <w:t>ë</w:t>
      </w:r>
      <w:r w:rsidRPr="000D2C79">
        <w:t xml:space="preserve"> komunitet do t</w:t>
      </w:r>
      <w:r>
        <w:t>ë</w:t>
      </w:r>
      <w:r w:rsidRPr="000D2C79">
        <w:t xml:space="preserve"> hartohen nga partneriteti n</w:t>
      </w:r>
      <w:r>
        <w:t>ëpë</w:t>
      </w:r>
      <w:r w:rsidRPr="000D2C79">
        <w:t>rmjet aktor</w:t>
      </w:r>
      <w:r>
        <w:t>ë</w:t>
      </w:r>
      <w:r w:rsidRPr="000D2C79">
        <w:t>ve komb</w:t>
      </w:r>
      <w:r>
        <w:t>ëtarë dhe lokalë</w:t>
      </w:r>
      <w:r w:rsidRPr="000D2C79">
        <w:t>. Ekziston</w:t>
      </w:r>
      <w:r>
        <w:t>,</w:t>
      </w:r>
      <w:r w:rsidRPr="000D2C79">
        <w:t xml:space="preserve"> gjithashtu</w:t>
      </w:r>
      <w:r>
        <w:t>,</w:t>
      </w:r>
      <w:r w:rsidRPr="000D2C79">
        <w:t xml:space="preserve"> nj</w:t>
      </w:r>
      <w:r>
        <w:t>ë</w:t>
      </w:r>
      <w:r w:rsidRPr="000D2C79">
        <w:t xml:space="preserve"> potencial p</w:t>
      </w:r>
      <w:r>
        <w:t>ë</w:t>
      </w:r>
      <w:r w:rsidRPr="000D2C79">
        <w:t>r p</w:t>
      </w:r>
      <w:r>
        <w:t>ë</w:t>
      </w:r>
      <w:r w:rsidRPr="000D2C79">
        <w:t>rdorimin e konte</w:t>
      </w:r>
      <w:r>
        <w:t>jn</w:t>
      </w:r>
      <w:r w:rsidRPr="000D2C79">
        <w:t>er</w:t>
      </w:r>
      <w:r>
        <w:t>ëve shumë</w:t>
      </w:r>
      <w:r w:rsidRPr="000D2C79">
        <w:t>p</w:t>
      </w:r>
      <w:r>
        <w:t>ërdorimë</w:t>
      </w:r>
      <w:r w:rsidRPr="000D2C79">
        <w:t>sh p</w:t>
      </w:r>
      <w:r>
        <w:t>ë</w:t>
      </w:r>
      <w:r w:rsidRPr="000D2C79">
        <w:t>r disa produkte</w:t>
      </w:r>
      <w:r>
        <w:t>,</w:t>
      </w:r>
      <w:r w:rsidRPr="000D2C79">
        <w:t xml:space="preserve"> duke p</w:t>
      </w:r>
      <w:r>
        <w:t>ë</w:t>
      </w:r>
      <w:r w:rsidRPr="000D2C79">
        <w:t>rfshir</w:t>
      </w:r>
      <w:r>
        <w:t>ë</w:t>
      </w:r>
      <w:r w:rsidRPr="000D2C79">
        <w:t xml:space="preserve"> pijet freskuese dhe qum</w:t>
      </w:r>
      <w:r>
        <w:t>ë</w:t>
      </w:r>
      <w:r w:rsidRPr="000D2C79">
        <w:t>shtin.</w:t>
      </w:r>
    </w:p>
    <w:p w:rsidR="00896F84" w:rsidRPr="000D2C79" w:rsidRDefault="00896F84" w:rsidP="00AA76AC">
      <w:pPr>
        <w:pStyle w:val="Paragrafi"/>
      </w:pPr>
      <w:r w:rsidRPr="000D2C79">
        <w:t>Riciklimi dh</w:t>
      </w:r>
      <w:r>
        <w:t>e k</w:t>
      </w:r>
      <w:r w:rsidRPr="000D2C79">
        <w:t>ompostimi</w:t>
      </w:r>
    </w:p>
    <w:p w:rsidR="00896F84" w:rsidRPr="000D2C79" w:rsidRDefault="00896F84" w:rsidP="00AA76AC">
      <w:pPr>
        <w:pStyle w:val="Paragrafi"/>
      </w:pPr>
      <w:r w:rsidRPr="000D2C79">
        <w:t>Riciklimi dhe kompostimi jan</w:t>
      </w:r>
      <w:r>
        <w:t>ë</w:t>
      </w:r>
      <w:r w:rsidRPr="000D2C79">
        <w:t xml:space="preserve"> m</w:t>
      </w:r>
      <w:r>
        <w:t>ë</w:t>
      </w:r>
      <w:r w:rsidRPr="000D2C79">
        <w:t>nyrat kryesore p</w:t>
      </w:r>
      <w:r>
        <w:t>ë</w:t>
      </w:r>
      <w:r w:rsidRPr="000D2C79">
        <w:t>r t</w:t>
      </w:r>
      <w:r>
        <w:t>ë</w:t>
      </w:r>
      <w:r w:rsidRPr="000D2C79">
        <w:t xml:space="preserve"> ruajtur vlerat e materialeve n</w:t>
      </w:r>
      <w:r>
        <w:t>ë</w:t>
      </w:r>
      <w:r w:rsidRPr="000D2C79">
        <w:t xml:space="preserve"> fund t</w:t>
      </w:r>
      <w:r>
        <w:t>ë</w:t>
      </w:r>
      <w:r w:rsidRPr="000D2C79">
        <w:t xml:space="preserve"> jet</w:t>
      </w:r>
      <w:r>
        <w:t>ë</w:t>
      </w:r>
      <w:r w:rsidRPr="000D2C79">
        <w:t>s. N</w:t>
      </w:r>
      <w:r>
        <w:t>ë</w:t>
      </w:r>
      <w:r w:rsidRPr="000D2C79">
        <w:t xml:space="preserve"> m</w:t>
      </w:r>
      <w:r>
        <w:t>ë</w:t>
      </w:r>
      <w:r w:rsidRPr="000D2C79">
        <w:t>nyr</w:t>
      </w:r>
      <w:r>
        <w:t>ë</w:t>
      </w:r>
      <w:r w:rsidRPr="000D2C79">
        <w:t xml:space="preserve"> q</w:t>
      </w:r>
      <w:r>
        <w:t>ë</w:t>
      </w:r>
      <w:r w:rsidRPr="000D2C79">
        <w:t xml:space="preserve"> k</w:t>
      </w:r>
      <w:r>
        <w:t>ëto dy ops</w:t>
      </w:r>
      <w:r w:rsidRPr="000D2C79">
        <w:t>ione t</w:t>
      </w:r>
      <w:r>
        <w:t>ë</w:t>
      </w:r>
      <w:r w:rsidRPr="000D2C79">
        <w:t xml:space="preserve"> jen</w:t>
      </w:r>
      <w:r>
        <w:t>ë</w:t>
      </w:r>
      <w:r w:rsidRPr="000D2C79">
        <w:t xml:space="preserve"> t</w:t>
      </w:r>
      <w:r>
        <w:t>ë</w:t>
      </w:r>
      <w:r w:rsidRPr="000D2C79">
        <w:t xml:space="preserve"> zbatueshme, duhet t</w:t>
      </w:r>
      <w:r>
        <w:t>ë drejtohen dy çë</w:t>
      </w:r>
      <w:r w:rsidRPr="000D2C79">
        <w:t>shtje themelore: e para, materialet duhet t</w:t>
      </w:r>
      <w:r>
        <w:t>ë</w:t>
      </w:r>
      <w:r w:rsidRPr="000D2C79">
        <w:t xml:space="preserve"> jen</w:t>
      </w:r>
      <w:r>
        <w:t>ë</w:t>
      </w:r>
      <w:r w:rsidRPr="000D2C79">
        <w:t xml:space="preserve"> n</w:t>
      </w:r>
      <w:r>
        <w:t>ë</w:t>
      </w:r>
      <w:r w:rsidRPr="000D2C79">
        <w:t xml:space="preserve"> nj</w:t>
      </w:r>
      <w:r>
        <w:t>ë</w:t>
      </w:r>
      <w:r w:rsidRPr="000D2C79">
        <w:t xml:space="preserve"> gjendje t</w:t>
      </w:r>
      <w:r>
        <w:t>ë</w:t>
      </w:r>
      <w:r w:rsidRPr="000D2C79">
        <w:t xml:space="preserve"> p</w:t>
      </w:r>
      <w:r>
        <w:t>ë</w:t>
      </w:r>
      <w:r w:rsidRPr="000D2C79">
        <w:t>rshtatshme</w:t>
      </w:r>
      <w:r>
        <w:t>,</w:t>
      </w:r>
      <w:r w:rsidRPr="000D2C79">
        <w:t xml:space="preserve"> n</w:t>
      </w:r>
      <w:r>
        <w:t>ë</w:t>
      </w:r>
      <w:r w:rsidRPr="000D2C79">
        <w:t xml:space="preserve"> m</w:t>
      </w:r>
      <w:r>
        <w:t>ë</w:t>
      </w:r>
      <w:r w:rsidRPr="000D2C79">
        <w:t>nyr</w:t>
      </w:r>
      <w:r>
        <w:t>ë</w:t>
      </w:r>
      <w:r w:rsidRPr="000D2C79">
        <w:t xml:space="preserve"> q</w:t>
      </w:r>
      <w:r>
        <w:t>ë të</w:t>
      </w:r>
      <w:r w:rsidRPr="000D2C79">
        <w:t xml:space="preserve"> rikuperohen n</w:t>
      </w:r>
      <w:r>
        <w:t>ë</w:t>
      </w:r>
      <w:r w:rsidRPr="000D2C79">
        <w:t xml:space="preserve"> nj</w:t>
      </w:r>
      <w:r>
        <w:t>ë</w:t>
      </w:r>
      <w:r w:rsidRPr="000D2C79">
        <w:t xml:space="preserve"> form</w:t>
      </w:r>
      <w:r>
        <w:t>ë</w:t>
      </w:r>
      <w:r w:rsidRPr="000D2C79">
        <w:t xml:space="preserve"> q</w:t>
      </w:r>
      <w:r>
        <w:t>ë</w:t>
      </w:r>
      <w:r w:rsidRPr="000D2C79">
        <w:t xml:space="preserve"> m</w:t>
      </w:r>
      <w:r>
        <w:t>ë</w:t>
      </w:r>
      <w:r w:rsidRPr="000D2C79">
        <w:t xml:space="preserve"> pas t</w:t>
      </w:r>
      <w:r>
        <w:t>ë</w:t>
      </w:r>
      <w:r w:rsidRPr="000D2C79">
        <w:t xml:space="preserve"> p</w:t>
      </w:r>
      <w:r>
        <w:t>ë</w:t>
      </w:r>
      <w:r w:rsidRPr="000D2C79">
        <w:t>rdoren, dhe s</w:t>
      </w:r>
      <w:r>
        <w:t>ë</w:t>
      </w:r>
      <w:r w:rsidRPr="000D2C79">
        <w:t xml:space="preserve"> dyti duhet t</w:t>
      </w:r>
      <w:r>
        <w:t>ë</w:t>
      </w:r>
      <w:r w:rsidRPr="000D2C79">
        <w:t xml:space="preserve"> ket</w:t>
      </w:r>
      <w:r>
        <w:t>ë</w:t>
      </w:r>
      <w:r w:rsidRPr="000D2C79">
        <w:t xml:space="preserve"> nj</w:t>
      </w:r>
      <w:r>
        <w:t>ë</w:t>
      </w:r>
      <w:r w:rsidRPr="000D2C79">
        <w:t xml:space="preserve"> k</w:t>
      </w:r>
      <w:r>
        <w:t>ë</w:t>
      </w:r>
      <w:r w:rsidRPr="000D2C79">
        <w:t>rkes</w:t>
      </w:r>
      <w:r>
        <w:t>ë</w:t>
      </w:r>
      <w:r w:rsidRPr="000D2C79">
        <w:t xml:space="preserve"> p</w:t>
      </w:r>
      <w:r>
        <w:t>ë</w:t>
      </w:r>
      <w:r w:rsidRPr="000D2C79">
        <w:t>r k</w:t>
      </w:r>
      <w:r>
        <w:t>ë</w:t>
      </w:r>
      <w:r w:rsidRPr="000D2C79">
        <w:t>to produkte q</w:t>
      </w:r>
      <w:r>
        <w:t>ë</w:t>
      </w:r>
      <w:r w:rsidRPr="000D2C79">
        <w:t xml:space="preserve"> do t</w:t>
      </w:r>
      <w:r>
        <w:t>ë</w:t>
      </w:r>
      <w:r w:rsidRPr="000D2C79">
        <w:t xml:space="preserve"> rikuperohen. N</w:t>
      </w:r>
      <w:r>
        <w:t>ë</w:t>
      </w:r>
      <w:r w:rsidRPr="000D2C79">
        <w:t xml:space="preserve"> m</w:t>
      </w:r>
      <w:r>
        <w:t>ë</w:t>
      </w:r>
      <w:r w:rsidRPr="000D2C79">
        <w:t>nyr</w:t>
      </w:r>
      <w:r>
        <w:t>ë</w:t>
      </w:r>
      <w:r w:rsidRPr="000D2C79">
        <w:t xml:space="preserve"> q</w:t>
      </w:r>
      <w:r>
        <w:t>ë</w:t>
      </w:r>
      <w:r w:rsidRPr="000D2C79">
        <w:t xml:space="preserve"> t</w:t>
      </w:r>
      <w:r>
        <w:t>ë</w:t>
      </w:r>
      <w:r w:rsidRPr="000D2C79">
        <w:t xml:space="preserve"> arrihet progresi i nevojsh</w:t>
      </w:r>
      <w:r>
        <w:t>ë</w:t>
      </w:r>
      <w:r w:rsidRPr="000D2C79">
        <w:t>m n</w:t>
      </w:r>
      <w:r>
        <w:t>ë</w:t>
      </w:r>
      <w:r w:rsidRPr="000D2C79">
        <w:t xml:space="preserve"> riciklimin dhe kompostimin e mbetjeve familjare n</w:t>
      </w:r>
      <w:r>
        <w:t>ë</w:t>
      </w:r>
      <w:r w:rsidRPr="000D2C79">
        <w:t xml:space="preserve"> Shqip</w:t>
      </w:r>
      <w:r>
        <w:t>ë</w:t>
      </w:r>
      <w:r w:rsidRPr="000D2C79">
        <w:t>ri, fillimisht do t</w:t>
      </w:r>
      <w:r>
        <w:t>ë</w:t>
      </w:r>
      <w:r w:rsidRPr="000D2C79">
        <w:t xml:space="preserve"> nevojitet nj</w:t>
      </w:r>
      <w:r>
        <w:t>ë</w:t>
      </w:r>
      <w:r w:rsidRPr="000D2C79">
        <w:t xml:space="preserve"> rritje e numrit t</w:t>
      </w:r>
      <w:r>
        <w:t>ë</w:t>
      </w:r>
      <w:r w:rsidRPr="000D2C79">
        <w:t xml:space="preserve"> qendrave t</w:t>
      </w:r>
      <w:r>
        <w:t>ë</w:t>
      </w:r>
      <w:r w:rsidRPr="000D2C79">
        <w:t xml:space="preserve"> riciklimit, t</w:t>
      </w:r>
      <w:r>
        <w:t>ë</w:t>
      </w:r>
      <w:r w:rsidRPr="000D2C79">
        <w:t xml:space="preserve"> sh</w:t>
      </w:r>
      <w:r>
        <w:t>ë</w:t>
      </w:r>
      <w:r w:rsidRPr="000D2C79">
        <w:t>rbimit t</w:t>
      </w:r>
      <w:r>
        <w:t>ë</w:t>
      </w:r>
      <w:r w:rsidRPr="000D2C79">
        <w:t xml:space="preserve"> grumbullimit t</w:t>
      </w:r>
      <w:r>
        <w:t>ë</w:t>
      </w:r>
      <w:r w:rsidRPr="000D2C79">
        <w:t xml:space="preserve"> ndar</w:t>
      </w:r>
      <w:r>
        <w:t>ë</w:t>
      </w:r>
      <w:r w:rsidRPr="000D2C79">
        <w:t xml:space="preserve"> t</w:t>
      </w:r>
      <w:r>
        <w:t>ë</w:t>
      </w:r>
      <w:r w:rsidRPr="000D2C79">
        <w:t xml:space="preserve"> mbetjeve anash trotuarit dhe t</w:t>
      </w:r>
      <w:r>
        <w:t>ë teknologjive të tjera pë</w:t>
      </w:r>
      <w:r w:rsidRPr="000D2C79">
        <w:t>r rikuperimin e materialeve nga mbetjet.</w:t>
      </w:r>
    </w:p>
    <w:p w:rsidR="00896F84" w:rsidRPr="000D2C79" w:rsidRDefault="00896F84" w:rsidP="00AA76AC">
      <w:pPr>
        <w:pStyle w:val="Paragrafi"/>
      </w:pPr>
      <w:r w:rsidRPr="000D2C79">
        <w:t>Zhvillimi i tregut p</w:t>
      </w:r>
      <w:r>
        <w:t>ë</w:t>
      </w:r>
      <w:r w:rsidRPr="000D2C79">
        <w:t>r materialet shtes</w:t>
      </w:r>
      <w:r>
        <w:t>ë</w:t>
      </w:r>
      <w:r w:rsidRPr="000D2C79">
        <w:t xml:space="preserve"> q</w:t>
      </w:r>
      <w:r>
        <w:t>ë</w:t>
      </w:r>
      <w:r w:rsidRPr="000D2C79">
        <w:t xml:space="preserve"> do t</w:t>
      </w:r>
      <w:r>
        <w:t>ë</w:t>
      </w:r>
      <w:r w:rsidRPr="000D2C79">
        <w:t xml:space="preserve"> mblidhen, </w:t>
      </w:r>
      <w:r>
        <w:t>ë</w:t>
      </w:r>
      <w:r w:rsidRPr="000D2C79">
        <w:t>sht</w:t>
      </w:r>
      <w:r>
        <w:t>ë,</w:t>
      </w:r>
      <w:r w:rsidRPr="000D2C79">
        <w:t xml:space="preserve"> gjithashtu</w:t>
      </w:r>
      <w:r>
        <w:t>,</w:t>
      </w:r>
      <w:r w:rsidRPr="000D2C79">
        <w:t xml:space="preserve"> nj</w:t>
      </w:r>
      <w:r>
        <w:t>ë çë</w:t>
      </w:r>
      <w:r w:rsidRPr="000D2C79">
        <w:t>shtje q</w:t>
      </w:r>
      <w:r>
        <w:t>ë</w:t>
      </w:r>
      <w:r w:rsidRPr="000D2C79">
        <w:t xml:space="preserve"> k</w:t>
      </w:r>
      <w:r>
        <w:t>ë</w:t>
      </w:r>
      <w:r w:rsidRPr="000D2C79">
        <w:t>rkon prioritet dhe q</w:t>
      </w:r>
      <w:r>
        <w:t>ë</w:t>
      </w:r>
      <w:r w:rsidRPr="000D2C79">
        <w:t xml:space="preserve"> k</w:t>
      </w:r>
      <w:r>
        <w:t>ë</w:t>
      </w:r>
      <w:r w:rsidRPr="000D2C79">
        <w:t>rkon zbatimin e iniciativave t</w:t>
      </w:r>
      <w:r>
        <w:t>ë</w:t>
      </w:r>
      <w:r w:rsidRPr="000D2C79">
        <w:t xml:space="preserve"> ndryshme q</w:t>
      </w:r>
      <w:r>
        <w:t>ë</w:t>
      </w:r>
      <w:r w:rsidRPr="000D2C79">
        <w:t xml:space="preserve"> kan</w:t>
      </w:r>
      <w:r>
        <w:t>ë</w:t>
      </w:r>
      <w:r w:rsidRPr="000D2C79">
        <w:t xml:space="preserve"> p</w:t>
      </w:r>
      <w:r>
        <w:t>ë</w:t>
      </w:r>
      <w:r w:rsidRPr="000D2C79">
        <w:t>r q</w:t>
      </w:r>
      <w:r>
        <w:t>ë</w:t>
      </w:r>
      <w:r w:rsidRPr="000D2C79">
        <w:t>llim zhvillimin e tregut.</w:t>
      </w:r>
    </w:p>
    <w:p w:rsidR="00896F84" w:rsidRPr="000D2C79" w:rsidRDefault="00896F84" w:rsidP="00AA76AC">
      <w:pPr>
        <w:pStyle w:val="Paragrafi"/>
        <w:rPr>
          <w:rFonts w:cs="Arial Unicode MS"/>
        </w:rPr>
      </w:pPr>
      <w:r w:rsidRPr="000D2C79">
        <w:t>Rikuper</w:t>
      </w:r>
      <w:r>
        <w:t>imi i e</w:t>
      </w:r>
      <w:r w:rsidRPr="000D2C79">
        <w:t>nergjis</w:t>
      </w:r>
      <w:r>
        <w:t>ë</w:t>
      </w:r>
    </w:p>
    <w:p w:rsidR="00896F84" w:rsidRPr="000D2C79" w:rsidRDefault="00896F84" w:rsidP="007A7714">
      <w:pPr>
        <w:pStyle w:val="Paragrafi"/>
      </w:pPr>
      <w:r w:rsidRPr="000D2C79">
        <w:t>Rikuperimi i energjis</w:t>
      </w:r>
      <w:r>
        <w:t>ë</w:t>
      </w:r>
      <w:r w:rsidRPr="000D2C79">
        <w:t xml:space="preserve"> nga mbetjet </w:t>
      </w:r>
      <w:r>
        <w:t>ë</w:t>
      </w:r>
      <w:r w:rsidRPr="000D2C79">
        <w:t>sht</w:t>
      </w:r>
      <w:r>
        <w:t>ë</w:t>
      </w:r>
      <w:r w:rsidRPr="000D2C79">
        <w:t xml:space="preserve"> nj</w:t>
      </w:r>
      <w:r>
        <w:t>ë</w:t>
      </w:r>
      <w:r w:rsidRPr="000D2C79">
        <w:t xml:space="preserve"> pjes</w:t>
      </w:r>
      <w:r>
        <w:t>ë</w:t>
      </w:r>
      <w:r w:rsidRPr="000D2C79">
        <w:t xml:space="preserve"> e dobishme e menaxhimit t</w:t>
      </w:r>
      <w:r>
        <w:t>ë</w:t>
      </w:r>
      <w:r w:rsidRPr="000D2C79">
        <w:t xml:space="preserve"> integruar t</w:t>
      </w:r>
      <w:r>
        <w:t>ë</w:t>
      </w:r>
      <w:r w:rsidRPr="000D2C79">
        <w:t xml:space="preserve"> burimeve</w:t>
      </w:r>
      <w:r>
        <w:t>,</w:t>
      </w:r>
      <w:r w:rsidRPr="000D2C79">
        <w:t xml:space="preserve"> e cila mund t</w:t>
      </w:r>
      <w:r>
        <w:t>ë</w:t>
      </w:r>
      <w:r w:rsidRPr="000D2C79">
        <w:t xml:space="preserve"> b</w:t>
      </w:r>
      <w:r>
        <w:t>ë</w:t>
      </w:r>
      <w:r w:rsidRPr="000D2C79">
        <w:t>het n</w:t>
      </w:r>
      <w:r>
        <w:t>ë</w:t>
      </w:r>
      <w:r w:rsidRPr="000D2C79">
        <w:t xml:space="preserve"> disa forma. Teknikat tradicionale</w:t>
      </w:r>
      <w:r>
        <w:t>,</w:t>
      </w:r>
      <w:r w:rsidRPr="000D2C79">
        <w:t xml:space="preserve"> t</w:t>
      </w:r>
      <w:r>
        <w:t>ë</w:t>
      </w:r>
      <w:r w:rsidRPr="000D2C79">
        <w:t xml:space="preserve"> tilla si incenerimi i mbetjeve mikse</w:t>
      </w:r>
      <w:r>
        <w:t>,</w:t>
      </w:r>
      <w:r w:rsidRPr="000D2C79">
        <w:t xml:space="preserve"> t</w:t>
      </w:r>
      <w:r>
        <w:t>ë</w:t>
      </w:r>
      <w:r w:rsidRPr="000D2C79">
        <w:t xml:space="preserve"> cilat jan</w:t>
      </w:r>
      <w:r>
        <w:t>ë</w:t>
      </w:r>
      <w:r w:rsidRPr="000D2C79">
        <w:t xml:space="preserve"> shpesh jo t</w:t>
      </w:r>
      <w:r>
        <w:t>ë</w:t>
      </w:r>
      <w:r w:rsidRPr="000D2C79">
        <w:t xml:space="preserve"> njohura p</w:t>
      </w:r>
      <w:r>
        <w:t>ë</w:t>
      </w:r>
      <w:r w:rsidRPr="000D2C79">
        <w:t>r publikun dhe sigurojn</w:t>
      </w:r>
      <w:r>
        <w:t>ë</w:t>
      </w:r>
      <w:r w:rsidRPr="000D2C79">
        <w:t xml:space="preserve"> benefite t</w:t>
      </w:r>
      <w:r>
        <w:t>ë</w:t>
      </w:r>
      <w:r w:rsidRPr="000D2C79">
        <w:t xml:space="preserve"> limituara. Nevojiten forma t</w:t>
      </w:r>
      <w:r>
        <w:t>ë</w:t>
      </w:r>
      <w:r w:rsidRPr="000D2C79">
        <w:t xml:space="preserve"> reja t</w:t>
      </w:r>
      <w:r>
        <w:t>ë</w:t>
      </w:r>
      <w:r w:rsidRPr="000D2C79">
        <w:t xml:space="preserve"> kthimit n</w:t>
      </w:r>
      <w:r>
        <w:t>ë</w:t>
      </w:r>
      <w:r w:rsidRPr="000D2C79">
        <w:t xml:space="preserve"> energji t</w:t>
      </w:r>
      <w:r>
        <w:t>ë</w:t>
      </w:r>
      <w:r w:rsidRPr="000D2C79">
        <w:t xml:space="preserve"> mbetjeve. Nj</w:t>
      </w:r>
      <w:r>
        <w:t>ë</w:t>
      </w:r>
      <w:r w:rsidRPr="000D2C79">
        <w:t xml:space="preserve"> menaxhim i p</w:t>
      </w:r>
      <w:r>
        <w:t>ë</w:t>
      </w:r>
      <w:r w:rsidRPr="000D2C79">
        <w:t>rmir</w:t>
      </w:r>
      <w:r>
        <w:t>ë</w:t>
      </w:r>
      <w:r w:rsidRPr="000D2C79">
        <w:t>suar i burimeve mund t</w:t>
      </w:r>
      <w:r>
        <w:t>ë</w:t>
      </w:r>
      <w:r w:rsidRPr="000D2C79">
        <w:t xml:space="preserve"> arrihet n</w:t>
      </w:r>
      <w:r>
        <w:t>ë</w:t>
      </w:r>
      <w:r w:rsidRPr="000D2C79">
        <w:t>p</w:t>
      </w:r>
      <w:r>
        <w:t>ë</w:t>
      </w:r>
      <w:r w:rsidRPr="000D2C79">
        <w:t>rmjet ndarjes me nj</w:t>
      </w:r>
      <w:r>
        <w:t>ë</w:t>
      </w:r>
      <w:r w:rsidRPr="000D2C79">
        <w:t xml:space="preserve"> cil</w:t>
      </w:r>
      <w:r>
        <w:t>ë</w:t>
      </w:r>
      <w:r w:rsidRPr="000D2C79">
        <w:t>si m</w:t>
      </w:r>
      <w:r>
        <w:t>ë</w:t>
      </w:r>
      <w:r w:rsidRPr="000D2C79">
        <w:t xml:space="preserve"> t</w:t>
      </w:r>
      <w:r>
        <w:t>ë</w:t>
      </w:r>
      <w:r w:rsidRPr="000D2C79">
        <w:t xml:space="preserve"> mir</w:t>
      </w:r>
      <w:r>
        <w:t>ë</w:t>
      </w:r>
      <w:r w:rsidRPr="000D2C79">
        <w:t xml:space="preserve"> t</w:t>
      </w:r>
      <w:r>
        <w:t>ë</w:t>
      </w:r>
      <w:r w:rsidRPr="000D2C79">
        <w:t xml:space="preserve"> mbetjeve n</w:t>
      </w:r>
      <w:r>
        <w:t>ë</w:t>
      </w:r>
      <w:r w:rsidRPr="000D2C79">
        <w:t xml:space="preserve"> burim</w:t>
      </w:r>
      <w:r>
        <w:t>,</w:t>
      </w:r>
      <w:r w:rsidRPr="000D2C79">
        <w:t xml:space="preserve"> n</w:t>
      </w:r>
      <w:r>
        <w:t>ë</w:t>
      </w:r>
      <w:r w:rsidRPr="000D2C79">
        <w:t xml:space="preserve"> m</w:t>
      </w:r>
      <w:r>
        <w:t>ë</w:t>
      </w:r>
      <w:r w:rsidRPr="000D2C79">
        <w:t>nyr</w:t>
      </w:r>
      <w:r>
        <w:t>ë</w:t>
      </w:r>
      <w:r w:rsidRPr="000D2C79">
        <w:t xml:space="preserve"> q</w:t>
      </w:r>
      <w:r>
        <w:t>ë</w:t>
      </w:r>
      <w:r w:rsidRPr="000D2C79">
        <w:t xml:space="preserve"> energjia t</w:t>
      </w:r>
      <w:r>
        <w:t>ë</w:t>
      </w:r>
      <w:r w:rsidRPr="000D2C79">
        <w:t xml:space="preserve"> rikuperohet vet</w:t>
      </w:r>
      <w:r>
        <w:t>ë</w:t>
      </w:r>
      <w:r w:rsidRPr="000D2C79">
        <w:t>m</w:t>
      </w:r>
      <w:r>
        <w:t xml:space="preserve"> </w:t>
      </w:r>
      <w:r w:rsidRPr="000D2C79">
        <w:t>nga materiale t</w:t>
      </w:r>
      <w:r>
        <w:t>ë</w:t>
      </w:r>
      <w:r w:rsidRPr="000D2C79">
        <w:t xml:space="preserve"> p</w:t>
      </w:r>
      <w:r>
        <w:t>ë</w:t>
      </w:r>
      <w:r w:rsidRPr="000D2C79">
        <w:t>rshtatshme. P</w:t>
      </w:r>
      <w:r>
        <w:t>ë</w:t>
      </w:r>
      <w:r w:rsidRPr="000D2C79">
        <w:t>rdorimi i teknikave alternative</w:t>
      </w:r>
      <w:r>
        <w:t>,</w:t>
      </w:r>
      <w:r w:rsidRPr="000D2C79">
        <w:t xml:space="preserve"> duke p</w:t>
      </w:r>
      <w:r>
        <w:t>ë</w:t>
      </w:r>
      <w:r w:rsidRPr="000D2C79">
        <w:t>rfshir</w:t>
      </w:r>
      <w:r>
        <w:t>ë</w:t>
      </w:r>
      <w:r w:rsidRPr="000D2C79">
        <w:t xml:space="preserve"> gazifikimin, pirolizen dhe teknologjin</w:t>
      </w:r>
      <w:r>
        <w:t>ë</w:t>
      </w:r>
      <w:r w:rsidRPr="000D2C79">
        <w:t xml:space="preserve"> plazma, mund t</w:t>
      </w:r>
      <w:r>
        <w:t>ë</w:t>
      </w:r>
      <w:r w:rsidRPr="000D2C79">
        <w:t xml:space="preserve"> ofroj</w:t>
      </w:r>
      <w:r>
        <w:t>ë</w:t>
      </w:r>
      <w:r w:rsidRPr="000D2C79">
        <w:t xml:space="preserve"> reduktimin e rrezikut t</w:t>
      </w:r>
      <w:r>
        <w:t>ë</w:t>
      </w:r>
      <w:r w:rsidRPr="000D2C79">
        <w:t xml:space="preserve"> d</w:t>
      </w:r>
      <w:r>
        <w:t>ë</w:t>
      </w:r>
      <w:r w:rsidRPr="000D2C79">
        <w:t>mtimit t</w:t>
      </w:r>
      <w:r>
        <w:t>ë</w:t>
      </w:r>
      <w:r w:rsidRPr="000D2C79">
        <w:t xml:space="preserve"> mjedisit dhe sh</w:t>
      </w:r>
      <w:r>
        <w:t>ë</w:t>
      </w:r>
      <w:r w:rsidRPr="000D2C79">
        <w:t>ndetit t</w:t>
      </w:r>
      <w:r>
        <w:t>ë</w:t>
      </w:r>
      <w:r w:rsidRPr="000D2C79">
        <w:t xml:space="preserve"> njer</w:t>
      </w:r>
      <w:r>
        <w:t>ë</w:t>
      </w:r>
      <w:r w:rsidRPr="000D2C79">
        <w:t>zve.</w:t>
      </w:r>
    </w:p>
    <w:p w:rsidR="00896F84" w:rsidRPr="000D2C79" w:rsidRDefault="00896F84" w:rsidP="00AA76AC">
      <w:pPr>
        <w:pStyle w:val="Paragrafi"/>
      </w:pPr>
      <w:r w:rsidRPr="000D2C79">
        <w:t>Asgj</w:t>
      </w:r>
      <w:r>
        <w:t>ë</w:t>
      </w:r>
      <w:r w:rsidRPr="000D2C79">
        <w:t>simi</w:t>
      </w:r>
    </w:p>
    <w:p w:rsidR="00896F84" w:rsidRPr="000D2C79" w:rsidRDefault="00896F84" w:rsidP="00AA76AC">
      <w:pPr>
        <w:pStyle w:val="Paragrafi"/>
        <w:rPr>
          <w:rFonts w:cs="Arial Unicode MS"/>
        </w:rPr>
      </w:pPr>
      <w:r w:rsidRPr="000D2C79">
        <w:t>N</w:t>
      </w:r>
      <w:r>
        <w:t>ë</w:t>
      </w:r>
      <w:r w:rsidRPr="000D2C79">
        <w:t xml:space="preserve"> fund t</w:t>
      </w:r>
      <w:r>
        <w:t>ë</w:t>
      </w:r>
      <w:r w:rsidRPr="000D2C79">
        <w:t xml:space="preserve"> hierarkis</w:t>
      </w:r>
      <w:r>
        <w:t>ë</w:t>
      </w:r>
      <w:r w:rsidRPr="000D2C79">
        <w:t xml:space="preserve"> </w:t>
      </w:r>
      <w:r>
        <w:t>ë</w:t>
      </w:r>
      <w:r w:rsidRPr="000D2C79">
        <w:t>sht</w:t>
      </w:r>
      <w:r>
        <w:t>ë</w:t>
      </w:r>
      <w:r w:rsidRPr="000D2C79">
        <w:t xml:space="preserve"> vendosur asgj</w:t>
      </w:r>
      <w:r>
        <w:t>ë</w:t>
      </w:r>
      <w:r w:rsidRPr="000D2C79">
        <w:t xml:space="preserve">simi i sigurt. Edhe pse kjo </w:t>
      </w:r>
      <w:r>
        <w:t>ë</w:t>
      </w:r>
      <w:r w:rsidRPr="000D2C79">
        <w:t>sht</w:t>
      </w:r>
      <w:r>
        <w:t>ë</w:t>
      </w:r>
      <w:r w:rsidRPr="000D2C79">
        <w:t xml:space="preserve"> m</w:t>
      </w:r>
      <w:r>
        <w:t>ë</w:t>
      </w:r>
      <w:r w:rsidRPr="000D2C79">
        <w:t xml:space="preserve">nyra </w:t>
      </w:r>
      <w:r>
        <w:t>ë fundit e trajtimit të</w:t>
      </w:r>
      <w:r w:rsidRPr="000D2C79">
        <w:t xml:space="preserve"> mbetjeve, </w:t>
      </w:r>
      <w:r>
        <w:t>ë</w:t>
      </w:r>
      <w:r w:rsidRPr="000D2C79">
        <w:t>sht</w:t>
      </w:r>
      <w:r>
        <w:t>ë</w:t>
      </w:r>
      <w:r w:rsidRPr="000D2C79">
        <w:t xml:space="preserve"> b</w:t>
      </w:r>
      <w:r>
        <w:t>ërë</w:t>
      </w:r>
      <w:r w:rsidRPr="000D2C79">
        <w:t xml:space="preserve"> progres n</w:t>
      </w:r>
      <w:r>
        <w:t>ë</w:t>
      </w:r>
      <w:r w:rsidRPr="000D2C79">
        <w:t xml:space="preserve"> projektimin m</w:t>
      </w:r>
      <w:r>
        <w:t>ë</w:t>
      </w:r>
      <w:r w:rsidRPr="000D2C79">
        <w:t xml:space="preserve"> t</w:t>
      </w:r>
      <w:r>
        <w:t>ë</w:t>
      </w:r>
      <w:r w:rsidRPr="000D2C79">
        <w:t xml:space="preserve"> mir</w:t>
      </w:r>
      <w:r>
        <w:t>ë</w:t>
      </w:r>
      <w:r w:rsidRPr="000D2C79">
        <w:t xml:space="preserve"> t</w:t>
      </w:r>
      <w:r>
        <w:t>ë</w:t>
      </w:r>
      <w:r w:rsidRPr="000D2C79">
        <w:t xml:space="preserve"> landfill</w:t>
      </w:r>
      <w:r>
        <w:t>ë</w:t>
      </w:r>
      <w:r w:rsidRPr="000D2C79">
        <w:t>ve p</w:t>
      </w:r>
      <w:r>
        <w:t>ë</w:t>
      </w:r>
      <w:r w:rsidRPr="000D2C79">
        <w:t>r t</w:t>
      </w:r>
      <w:r>
        <w:t>ë</w:t>
      </w:r>
      <w:r w:rsidRPr="000D2C79">
        <w:t xml:space="preserve"> ardhmen. V</w:t>
      </w:r>
      <w:r>
        <w:t>ë</w:t>
      </w:r>
      <w:r w:rsidRPr="000D2C79">
        <w:t>mendje po i kushtohet</w:t>
      </w:r>
      <w:r>
        <w:t>,</w:t>
      </w:r>
      <w:r w:rsidRPr="000D2C79">
        <w:t xml:space="preserve"> gjithashtu</w:t>
      </w:r>
      <w:r>
        <w:t>,</w:t>
      </w:r>
      <w:r w:rsidRPr="000D2C79">
        <w:t xml:space="preserve"> edhe menaxhimit t</w:t>
      </w:r>
      <w:r>
        <w:t>ë</w:t>
      </w:r>
      <w:r w:rsidRPr="000D2C79">
        <w:t xml:space="preserve"> mbetjeve t</w:t>
      </w:r>
      <w:r>
        <w:t>ë</w:t>
      </w:r>
      <w:r w:rsidRPr="000D2C79">
        <w:t xml:space="preserve"> rrezikshme familjare duke siguruar q</w:t>
      </w:r>
      <w:r>
        <w:t>ë</w:t>
      </w:r>
      <w:r w:rsidRPr="000D2C79">
        <w:t xml:space="preserve"> landfill</w:t>
      </w:r>
      <w:r>
        <w:t>ë</w:t>
      </w:r>
      <w:r w:rsidRPr="000D2C79">
        <w:t>t e mbetjeve apo mbetjet e menaxhuara nga sistemi i trajtimit t</w:t>
      </w:r>
      <w:r>
        <w:t>ë</w:t>
      </w:r>
      <w:r w:rsidRPr="000D2C79">
        <w:t xml:space="preserve"> mbetjeve t</w:t>
      </w:r>
      <w:r>
        <w:t>ë</w:t>
      </w:r>
      <w:r w:rsidRPr="000D2C79">
        <w:t xml:space="preserve"> p</w:t>
      </w:r>
      <w:r>
        <w:t>ë</w:t>
      </w:r>
      <w:r w:rsidRPr="000D2C79">
        <w:t>rziera do t</w:t>
      </w:r>
      <w:r>
        <w:t>ë</w:t>
      </w:r>
      <w:r w:rsidRPr="000D2C79">
        <w:t xml:space="preserve"> jen</w:t>
      </w:r>
      <w:r>
        <w:t>ë</w:t>
      </w:r>
      <w:r w:rsidRPr="000D2C79">
        <w:t xml:space="preserve"> m</w:t>
      </w:r>
      <w:r>
        <w:t>ë</w:t>
      </w:r>
      <w:r w:rsidRPr="000D2C79">
        <w:t xml:space="preserve"> t</w:t>
      </w:r>
      <w:r>
        <w:t>ë</w:t>
      </w:r>
      <w:r w:rsidRPr="000D2C79">
        <w:t xml:space="preserve"> sigurta n</w:t>
      </w:r>
      <w:r>
        <w:t>ë</w:t>
      </w:r>
      <w:r w:rsidRPr="000D2C79">
        <w:t xml:space="preserve"> t</w:t>
      </w:r>
      <w:r>
        <w:t>ë</w:t>
      </w:r>
      <w:r w:rsidRPr="000D2C79">
        <w:t xml:space="preserve"> ardhmen. </w:t>
      </w:r>
      <w:r>
        <w:t>Ë</w:t>
      </w:r>
      <w:r w:rsidRPr="000D2C79">
        <w:t>sht</w:t>
      </w:r>
      <w:r>
        <w:t>ë,</w:t>
      </w:r>
      <w:r w:rsidRPr="000D2C79">
        <w:t xml:space="preserve"> gjithashtu</w:t>
      </w:r>
      <w:r>
        <w:t>,</w:t>
      </w:r>
      <w:r w:rsidRPr="000D2C79">
        <w:t xml:space="preserve"> e r</w:t>
      </w:r>
      <w:r>
        <w:t>ë</w:t>
      </w:r>
      <w:r w:rsidRPr="000D2C79">
        <w:t>nd</w:t>
      </w:r>
      <w:r>
        <w:t>ë</w:t>
      </w:r>
      <w:r w:rsidRPr="000D2C79">
        <w:t>sishme q</w:t>
      </w:r>
      <w:r>
        <w:t>ë</w:t>
      </w:r>
      <w:r w:rsidRPr="000D2C79">
        <w:t xml:space="preserve"> t</w:t>
      </w:r>
      <w:r>
        <w:t>ë</w:t>
      </w:r>
      <w:r w:rsidRPr="000D2C79">
        <w:t xml:space="preserve"> arrihet nj</w:t>
      </w:r>
      <w:r>
        <w:t>ë qasje reale e standard</w:t>
      </w:r>
      <w:r w:rsidRPr="000D2C79">
        <w:t>eve t</w:t>
      </w:r>
      <w:r>
        <w:t>ë</w:t>
      </w:r>
      <w:r w:rsidRPr="000D2C79">
        <w:t xml:space="preserve"> landfill</w:t>
      </w:r>
      <w:r>
        <w:t>ë</w:t>
      </w:r>
      <w:r w:rsidRPr="000D2C79">
        <w:t>ve t</w:t>
      </w:r>
      <w:r>
        <w:t>ë</w:t>
      </w:r>
      <w:r w:rsidRPr="000D2C79">
        <w:t xml:space="preserve"> p</w:t>
      </w:r>
      <w:r>
        <w:t>ë</w:t>
      </w:r>
      <w:r w:rsidRPr="000D2C79">
        <w:t>rshtatshme p</w:t>
      </w:r>
      <w:r>
        <w:t>ë</w:t>
      </w:r>
      <w:r w:rsidRPr="000D2C79">
        <w:t>r kushtet e Shqip</w:t>
      </w:r>
      <w:r>
        <w:t>ë</w:t>
      </w:r>
      <w:r w:rsidRPr="000D2C79">
        <w:t>ris</w:t>
      </w:r>
      <w:r>
        <w:t>ë</w:t>
      </w:r>
      <w:r w:rsidRPr="000D2C79">
        <w:t>.</w:t>
      </w:r>
      <w:r w:rsidRPr="000D2C79">
        <w:rPr>
          <w:rStyle w:val="BodytextItalic"/>
          <w:rFonts w:ascii="CG Times" w:hAnsi="CG Times" w:cs="CG Times"/>
          <w:sz w:val="22"/>
          <w:szCs w:val="22"/>
        </w:rPr>
        <w:t xml:space="preserve"> Megjithat</w:t>
      </w:r>
      <w:r>
        <w:rPr>
          <w:rStyle w:val="BodytextItalic"/>
          <w:rFonts w:ascii="CG Times" w:hAnsi="CG Times" w:cs="CG Times"/>
          <w:sz w:val="22"/>
          <w:szCs w:val="22"/>
        </w:rPr>
        <w:t>ë</w:t>
      </w:r>
      <w:r w:rsidRPr="000D2C79">
        <w:rPr>
          <w:rStyle w:val="BodytextItalic"/>
          <w:rFonts w:ascii="CG Times" w:hAnsi="CG Times" w:cs="CG Times"/>
          <w:sz w:val="22"/>
          <w:szCs w:val="22"/>
        </w:rPr>
        <w:t xml:space="preserve"> t</w:t>
      </w:r>
      <w:r>
        <w:rPr>
          <w:rStyle w:val="BodytextItalic"/>
          <w:rFonts w:ascii="CG Times" w:hAnsi="CG Times" w:cs="CG Times"/>
          <w:sz w:val="22"/>
          <w:szCs w:val="22"/>
        </w:rPr>
        <w:t>ë gjitha la</w:t>
      </w:r>
      <w:r w:rsidRPr="000D2C79">
        <w:rPr>
          <w:rStyle w:val="BodytextItalic"/>
          <w:rFonts w:ascii="CG Times" w:hAnsi="CG Times" w:cs="CG Times"/>
          <w:sz w:val="22"/>
          <w:szCs w:val="22"/>
        </w:rPr>
        <w:t>ndfillet e reja duhet t</w:t>
      </w:r>
      <w:r>
        <w:rPr>
          <w:rStyle w:val="BodytextItalic"/>
          <w:rFonts w:ascii="CG Times" w:hAnsi="CG Times" w:cs="CG Times"/>
          <w:sz w:val="22"/>
          <w:szCs w:val="22"/>
        </w:rPr>
        <w:t>ë ndërtohen sipas standard</w:t>
      </w:r>
      <w:r w:rsidRPr="000D2C79">
        <w:rPr>
          <w:rStyle w:val="BodytextItalic"/>
          <w:rFonts w:ascii="CG Times" w:hAnsi="CG Times" w:cs="CG Times"/>
          <w:sz w:val="22"/>
          <w:szCs w:val="22"/>
        </w:rPr>
        <w:t>eve t</w:t>
      </w:r>
      <w:r>
        <w:rPr>
          <w:rStyle w:val="BodytextItalic"/>
          <w:rFonts w:ascii="CG Times" w:hAnsi="CG Times" w:cs="CG Times"/>
          <w:sz w:val="22"/>
          <w:szCs w:val="22"/>
        </w:rPr>
        <w:t>ë</w:t>
      </w:r>
      <w:r w:rsidRPr="000D2C79">
        <w:rPr>
          <w:rStyle w:val="BodytextItalic"/>
          <w:rFonts w:ascii="CG Times" w:hAnsi="CG Times" w:cs="CG Times"/>
          <w:sz w:val="22"/>
          <w:szCs w:val="22"/>
        </w:rPr>
        <w:t xml:space="preserve"> BE</w:t>
      </w:r>
      <w:r>
        <w:rPr>
          <w:rStyle w:val="BodytextItalic"/>
          <w:rFonts w:ascii="CG Times" w:hAnsi="CG Times" w:cs="CG Times"/>
          <w:sz w:val="22"/>
          <w:szCs w:val="22"/>
        </w:rPr>
        <w:t>-së</w:t>
      </w:r>
      <w:r w:rsidRPr="000D2C79">
        <w:rPr>
          <w:rStyle w:val="BodytextItalic"/>
          <w:rFonts w:ascii="CG Times" w:hAnsi="CG Times" w:cs="CG Times"/>
          <w:sz w:val="22"/>
          <w:szCs w:val="22"/>
        </w:rPr>
        <w:t>.</w:t>
      </w:r>
    </w:p>
    <w:p w:rsidR="00896F84" w:rsidRPr="000D2C79" w:rsidRDefault="00896F84" w:rsidP="00AA76AC">
      <w:pPr>
        <w:pStyle w:val="Paragrafi"/>
        <w:rPr>
          <w:rFonts w:cs="Arial Unicode MS"/>
        </w:rPr>
      </w:pPr>
      <w:r w:rsidRPr="000D2C79">
        <w:t>Hierarkia e menaxhimit t</w:t>
      </w:r>
      <w:r>
        <w:t>ë</w:t>
      </w:r>
      <w:r w:rsidRPr="000D2C79">
        <w:t xml:space="preserve"> mbetjeve duhet t</w:t>
      </w:r>
      <w:r>
        <w:t>ë</w:t>
      </w:r>
      <w:r w:rsidRPr="000D2C79">
        <w:t xml:space="preserve"> reflektohet n</w:t>
      </w:r>
      <w:r>
        <w:t>ë</w:t>
      </w:r>
      <w:r w:rsidRPr="000D2C79">
        <w:t xml:space="preserve"> vendimin p</w:t>
      </w:r>
      <w:r>
        <w:t>ë</w:t>
      </w:r>
      <w:r w:rsidRPr="000D2C79">
        <w:t>r investimet q</w:t>
      </w:r>
      <w:r>
        <w:t>ë</w:t>
      </w:r>
      <w:r w:rsidRPr="000D2C79">
        <w:t xml:space="preserve"> duhet t</w:t>
      </w:r>
      <w:r>
        <w:t>ë</w:t>
      </w:r>
      <w:r w:rsidRPr="000D2C79">
        <w:t xml:space="preserve"> b</w:t>
      </w:r>
      <w:r>
        <w:t>ë</w:t>
      </w:r>
      <w:r w:rsidRPr="000D2C79">
        <w:t>h</w:t>
      </w:r>
      <w:r>
        <w:t>e</w:t>
      </w:r>
      <w:r w:rsidRPr="000D2C79">
        <w:t>n. Investimet n</w:t>
      </w:r>
      <w:r>
        <w:t>ë</w:t>
      </w:r>
      <w:r w:rsidRPr="000D2C79">
        <w:t xml:space="preserve"> landfillet e reja (e cila </w:t>
      </w:r>
      <w:r>
        <w:t>ë</w:t>
      </w:r>
      <w:r w:rsidRPr="000D2C79">
        <w:t>sht</w:t>
      </w:r>
      <w:r>
        <w:t>ë</w:t>
      </w:r>
      <w:r w:rsidRPr="000D2C79">
        <w:t xml:space="preserve"> faza e fundit e hierarkis</w:t>
      </w:r>
      <w:r>
        <w:t>ë</w:t>
      </w:r>
      <w:r w:rsidRPr="000D2C79">
        <w:t>) duhet t</w:t>
      </w:r>
      <w:r>
        <w:t>ë</w:t>
      </w:r>
      <w:r w:rsidRPr="000D2C79">
        <w:t xml:space="preserve"> b</w:t>
      </w:r>
      <w:r>
        <w:t>ë</w:t>
      </w:r>
      <w:r w:rsidRPr="000D2C79">
        <w:t>hen vet</w:t>
      </w:r>
      <w:r>
        <w:t>ë</w:t>
      </w:r>
      <w:r w:rsidRPr="000D2C79">
        <w:t>m pasi jan</w:t>
      </w:r>
      <w:r>
        <w:t>ë</w:t>
      </w:r>
      <w:r w:rsidRPr="000D2C79">
        <w:t xml:space="preserve"> b</w:t>
      </w:r>
      <w:r>
        <w:t>ë</w:t>
      </w:r>
      <w:r w:rsidRPr="000D2C79">
        <w:t>r</w:t>
      </w:r>
      <w:r>
        <w:t>ë</w:t>
      </w:r>
      <w:r w:rsidRPr="000D2C79">
        <w:t xml:space="preserve"> investimet p</w:t>
      </w:r>
      <w:r>
        <w:t>ë</w:t>
      </w:r>
      <w:r w:rsidRPr="000D2C79">
        <w:t>r fazat q</w:t>
      </w:r>
      <w:r>
        <w:t>ë</w:t>
      </w:r>
      <w:r w:rsidRPr="000D2C79">
        <w:t xml:space="preserve"> ndodhen n</w:t>
      </w:r>
      <w:r>
        <w:t>ë</w:t>
      </w:r>
      <w:r w:rsidRPr="000D2C79">
        <w:t xml:space="preserve"> fillim t</w:t>
      </w:r>
      <w:r>
        <w:t>ë</w:t>
      </w:r>
      <w:r w:rsidRPr="000D2C79">
        <w:t xml:space="preserve"> list</w:t>
      </w:r>
      <w:r>
        <w:t>ë</w:t>
      </w:r>
      <w:r w:rsidRPr="000D2C79">
        <w:t>s s</w:t>
      </w:r>
      <w:r>
        <w:t>ë</w:t>
      </w:r>
      <w:r w:rsidRPr="000D2C79">
        <w:t xml:space="preserve"> hierarkis</w:t>
      </w:r>
      <w:r>
        <w:t>ë, siç</w:t>
      </w:r>
      <w:r w:rsidRPr="000D2C79">
        <w:t xml:space="preserve"> jan</w:t>
      </w:r>
      <w:r>
        <w:t>ë</w:t>
      </w:r>
      <w:r w:rsidRPr="000D2C79">
        <w:t xml:space="preserve"> infrastruktura e grumbullimit t</w:t>
      </w:r>
      <w:r>
        <w:t>ë ndarë</w:t>
      </w:r>
      <w:r w:rsidRPr="000D2C79">
        <w:t xml:space="preserve"> t</w:t>
      </w:r>
      <w:r>
        <w:t>ë</w:t>
      </w:r>
      <w:r w:rsidRPr="000D2C79">
        <w:t xml:space="preserve"> mbetjeve, rip</w:t>
      </w:r>
      <w:r>
        <w:t>ë</w:t>
      </w:r>
      <w:r w:rsidRPr="000D2C79">
        <w:t>rdorimi, riciklimi dhe rikuperimi. Kjo gj</w:t>
      </w:r>
      <w:r>
        <w:t>ë</w:t>
      </w:r>
      <w:r w:rsidRPr="000D2C79">
        <w:t xml:space="preserve"> b</w:t>
      </w:r>
      <w:r>
        <w:t>ë</w:t>
      </w:r>
      <w:r w:rsidRPr="000D2C79">
        <w:t>n t</w:t>
      </w:r>
      <w:r>
        <w:t>ë</w:t>
      </w:r>
      <w:r w:rsidRPr="000D2C79">
        <w:t xml:space="preserve"> mundur q</w:t>
      </w:r>
      <w:r>
        <w:t>ë</w:t>
      </w:r>
      <w:r w:rsidRPr="000D2C79">
        <w:t xml:space="preserve"> investimet e reja n</w:t>
      </w:r>
      <w:r>
        <w:t>ë</w:t>
      </w:r>
      <w:r w:rsidRPr="000D2C79">
        <w:t xml:space="preserve"> landfill t</w:t>
      </w:r>
      <w:r>
        <w:t>ë</w:t>
      </w:r>
      <w:r w:rsidRPr="000D2C79">
        <w:t xml:space="preserve"> reflektojn</w:t>
      </w:r>
      <w:r>
        <w:t>ë</w:t>
      </w:r>
      <w:r w:rsidRPr="000D2C79">
        <w:t xml:space="preserve"> nevojat reale aktuale t</w:t>
      </w:r>
      <w:r>
        <w:t>ë</w:t>
      </w:r>
      <w:r w:rsidRPr="000D2C79">
        <w:t xml:space="preserve"> vendit, t</w:t>
      </w:r>
      <w:r>
        <w:t>ë</w:t>
      </w:r>
      <w:r w:rsidRPr="000D2C79">
        <w:t xml:space="preserve"> cilat do t</w:t>
      </w:r>
      <w:r>
        <w:t>ë</w:t>
      </w:r>
      <w:r w:rsidRPr="000D2C79">
        <w:t xml:space="preserve"> jen</w:t>
      </w:r>
      <w:r>
        <w:t>ë</w:t>
      </w:r>
      <w:r w:rsidRPr="000D2C79">
        <w:t xml:space="preserve"> shum</w:t>
      </w:r>
      <w:r>
        <w:t>ë</w:t>
      </w:r>
      <w:r w:rsidRPr="000D2C79">
        <w:t xml:space="preserve"> t</w:t>
      </w:r>
      <w:r>
        <w:t>ë</w:t>
      </w:r>
      <w:r w:rsidRPr="000D2C79">
        <w:t xml:space="preserve"> ul</w:t>
      </w:r>
      <w:r>
        <w:t>ë</w:t>
      </w:r>
      <w:r w:rsidRPr="000D2C79">
        <w:t>ta n</w:t>
      </w:r>
      <w:r>
        <w:t>ë</w:t>
      </w:r>
      <w:r w:rsidRPr="000D2C79">
        <w:t xml:space="preserve"> t</w:t>
      </w:r>
      <w:r>
        <w:t>ë</w:t>
      </w:r>
      <w:r w:rsidRPr="000D2C79">
        <w:t xml:space="preserve"> ardhmen si rrjedhoj</w:t>
      </w:r>
      <w:r>
        <w:t>ë</w:t>
      </w:r>
      <w:r w:rsidRPr="000D2C79">
        <w:t xml:space="preserve"> e zbatimit dhe detyrimit t</w:t>
      </w:r>
      <w:r>
        <w:t>ë</w:t>
      </w:r>
      <w:r w:rsidRPr="000D2C79">
        <w:t xml:space="preserve"> fazave t</w:t>
      </w:r>
      <w:r>
        <w:t>ë</w:t>
      </w:r>
      <w:r w:rsidRPr="000D2C79">
        <w:t xml:space="preserve"> para t</w:t>
      </w:r>
      <w:r>
        <w:t>ë</w:t>
      </w:r>
      <w:r w:rsidRPr="000D2C79">
        <w:t xml:space="preserve"> hierarkis</w:t>
      </w:r>
      <w:r>
        <w:t>ë</w:t>
      </w:r>
      <w:r w:rsidRPr="000D2C79">
        <w:t>. Kjo gj</w:t>
      </w:r>
      <w:r>
        <w:t>ë</w:t>
      </w:r>
      <w:r w:rsidRPr="000D2C79">
        <w:t xml:space="preserve"> siguron</w:t>
      </w:r>
      <w:r>
        <w:t>,</w:t>
      </w:r>
      <w:r w:rsidRPr="000D2C79">
        <w:t xml:space="preserve"> gjithashtu</w:t>
      </w:r>
      <w:r>
        <w:t>,</w:t>
      </w:r>
      <w:r w:rsidRPr="000D2C79">
        <w:t xml:space="preserve"> q</w:t>
      </w:r>
      <w:r>
        <w:t>ë</w:t>
      </w:r>
      <w:r w:rsidRPr="000D2C79">
        <w:t xml:space="preserve"> t</w:t>
      </w:r>
      <w:r>
        <w:t>ë</w:t>
      </w:r>
      <w:r w:rsidRPr="000D2C79">
        <w:t xml:space="preserve"> mos b</w:t>
      </w:r>
      <w:r>
        <w:t>ë</w:t>
      </w:r>
      <w:r w:rsidRPr="000D2C79">
        <w:t>hen investime t</w:t>
      </w:r>
      <w:r>
        <w:t>ë pa</w:t>
      </w:r>
      <w:r w:rsidRPr="000D2C79">
        <w:t>nevojshme</w:t>
      </w:r>
      <w:r>
        <w:t>,</w:t>
      </w:r>
      <w:r w:rsidRPr="000D2C79">
        <w:t xml:space="preserve"> por</w:t>
      </w:r>
      <w:r>
        <w:t>,</w:t>
      </w:r>
      <w:r w:rsidRPr="000D2C79">
        <w:t xml:space="preserve"> gjithashtu</w:t>
      </w:r>
      <w:r>
        <w:t>,</w:t>
      </w:r>
      <w:r w:rsidRPr="000D2C79">
        <w:t xml:space="preserve"> edhe kursehet hap</w:t>
      </w:r>
      <w:r>
        <w:t>ë</w:t>
      </w:r>
      <w:r w:rsidRPr="000D2C79">
        <w:t xml:space="preserve">sira dhe </w:t>
      </w:r>
      <w:r>
        <w:t xml:space="preserve">të </w:t>
      </w:r>
      <w:r w:rsidRPr="000D2C79">
        <w:t>shmangen impaktet e panevojshme n</w:t>
      </w:r>
      <w:r>
        <w:t>ë</w:t>
      </w:r>
      <w:r w:rsidRPr="000D2C79">
        <w:t xml:space="preserve"> mjedis</w:t>
      </w:r>
      <w:r>
        <w:t>.</w:t>
      </w:r>
    </w:p>
    <w:p w:rsidR="00896F84" w:rsidRPr="000D2C79" w:rsidRDefault="00896F84" w:rsidP="00AA76AC">
      <w:pPr>
        <w:pStyle w:val="Paragrafi"/>
      </w:pPr>
      <w:bookmarkStart w:id="73" w:name="bookmark84"/>
      <w:bookmarkStart w:id="74" w:name="bookmark85"/>
      <w:r>
        <w:t xml:space="preserve">2.4.2 </w:t>
      </w:r>
      <w:r w:rsidRPr="000D2C79">
        <w:t>Af</w:t>
      </w:r>
      <w:r>
        <w:t>ë</w:t>
      </w:r>
      <w:r w:rsidRPr="000D2C79">
        <w:t>rsia e ven</w:t>
      </w:r>
      <w:r>
        <w:t>dndodhjes dhe vetëm</w:t>
      </w:r>
      <w:r w:rsidRPr="000D2C79">
        <w:t>jaftueshm</w:t>
      </w:r>
      <w:r>
        <w:t>ë</w:t>
      </w:r>
      <w:r w:rsidRPr="000D2C79">
        <w:t>ria</w:t>
      </w:r>
      <w:bookmarkEnd w:id="73"/>
      <w:bookmarkEnd w:id="74"/>
    </w:p>
    <w:p w:rsidR="00896F84" w:rsidRPr="000D2C79" w:rsidRDefault="00896F84" w:rsidP="00AA76AC">
      <w:pPr>
        <w:pStyle w:val="Paragrafi"/>
      </w:pPr>
      <w:r w:rsidRPr="000D2C79">
        <w:t>Parimet e af</w:t>
      </w:r>
      <w:r>
        <w:t>ë</w:t>
      </w:r>
      <w:r w:rsidRPr="000D2C79">
        <w:t>rsis</w:t>
      </w:r>
      <w:r>
        <w:t>ë</w:t>
      </w:r>
      <w:r w:rsidRPr="000D2C79">
        <w:t xml:space="preserve"> s</w:t>
      </w:r>
      <w:r>
        <w:t>ë vendndodhjes dhe vetë</w:t>
      </w:r>
      <w:r w:rsidRPr="000D2C79">
        <w:t>mjaftueshm</w:t>
      </w:r>
      <w:r>
        <w:t>ë</w:t>
      </w:r>
      <w:r w:rsidRPr="000D2C79">
        <w:t>ris</w:t>
      </w:r>
      <w:r>
        <w:t>ë</w:t>
      </w:r>
      <w:r w:rsidRPr="000D2C79">
        <w:t xml:space="preserve"> k</w:t>
      </w:r>
      <w:r>
        <w:t>ë</w:t>
      </w:r>
      <w:r w:rsidRPr="000D2C79">
        <w:t>rkojn</w:t>
      </w:r>
      <w:r>
        <w:t>ë</w:t>
      </w:r>
      <w:r w:rsidRPr="000D2C79">
        <w:t xml:space="preserve"> q</w:t>
      </w:r>
      <w:r>
        <w:t>ë</w:t>
      </w:r>
      <w:r w:rsidRPr="000D2C79">
        <w:t xml:space="preserve"> mbetjet t</w:t>
      </w:r>
      <w:r>
        <w:t>ë</w:t>
      </w:r>
      <w:r w:rsidRPr="000D2C79">
        <w:t xml:space="preserve"> menaxhohen sa m</w:t>
      </w:r>
      <w:r>
        <w:t>ë</w:t>
      </w:r>
      <w:r w:rsidRPr="000D2C79">
        <w:t xml:space="preserve"> af</w:t>
      </w:r>
      <w:r>
        <w:t>ë</w:t>
      </w:r>
      <w:r w:rsidRPr="000D2C79">
        <w:t>r t</w:t>
      </w:r>
      <w:r>
        <w:t>ë</w:t>
      </w:r>
      <w:r w:rsidRPr="000D2C79">
        <w:t xml:space="preserve"> jet</w:t>
      </w:r>
      <w:r>
        <w:t>ë</w:t>
      </w:r>
      <w:r w:rsidRPr="000D2C79">
        <w:t xml:space="preserve"> e mundur me vendin ku prodhohen. Politika e BE</w:t>
      </w:r>
      <w:r>
        <w:t>-së</w:t>
      </w:r>
      <w:r w:rsidRPr="000D2C79">
        <w:t xml:space="preserve"> </w:t>
      </w:r>
      <w:r>
        <w:t>ë</w:t>
      </w:r>
      <w:r w:rsidRPr="000D2C79">
        <w:t>sht</w:t>
      </w:r>
      <w:r>
        <w:t>ë</w:t>
      </w:r>
      <w:r w:rsidRPr="000D2C79">
        <w:t xml:space="preserve"> q</w:t>
      </w:r>
      <w:r>
        <w:t>ë vendet a</w:t>
      </w:r>
      <w:r w:rsidRPr="000D2C79">
        <w:t>n</w:t>
      </w:r>
      <w:r>
        <w:t>ë</w:t>
      </w:r>
      <w:r w:rsidRPr="000D2C79">
        <w:t>tare duhet t</w:t>
      </w:r>
      <w:r>
        <w:t>ë menaxhojnë</w:t>
      </w:r>
      <w:r w:rsidRPr="000D2C79">
        <w:t xml:space="preserve"> vet</w:t>
      </w:r>
      <w:r>
        <w:t>ë</w:t>
      </w:r>
      <w:r w:rsidRPr="000D2C79">
        <w:t xml:space="preserve"> mbetjet e tyre, dhe ku t</w:t>
      </w:r>
      <w:r>
        <w:t>ë</w:t>
      </w:r>
      <w:r w:rsidRPr="000D2C79">
        <w:t xml:space="preserve"> jet</w:t>
      </w:r>
      <w:r>
        <w:t>ë</w:t>
      </w:r>
      <w:r w:rsidRPr="000D2C79">
        <w:t xml:space="preserve"> e mundur</w:t>
      </w:r>
      <w:r>
        <w:t>,</w:t>
      </w:r>
      <w:r w:rsidRPr="000D2C79">
        <w:t xml:space="preserve"> t</w:t>
      </w:r>
      <w:r>
        <w:t>ë</w:t>
      </w:r>
      <w:r w:rsidRPr="000D2C79">
        <w:t xml:space="preserve"> shmangin eksportin n</w:t>
      </w:r>
      <w:r>
        <w:t>ë</w:t>
      </w:r>
      <w:r w:rsidRPr="000D2C79">
        <w:t xml:space="preserve"> vendet e tjera.</w:t>
      </w:r>
    </w:p>
    <w:p w:rsidR="00896F84" w:rsidRPr="000D2C79" w:rsidRDefault="00896F84" w:rsidP="00AA76AC">
      <w:pPr>
        <w:pStyle w:val="Paragrafi"/>
      </w:pPr>
      <w:bookmarkStart w:id="75" w:name="bookmark86"/>
      <w:r>
        <w:t>Strategjia k</w:t>
      </w:r>
      <w:r w:rsidRPr="000D2C79">
        <w:t>omb</w:t>
      </w:r>
      <w:r>
        <w:t>ëtare e m</w:t>
      </w:r>
      <w:r w:rsidRPr="000D2C79">
        <w:t>betjeve adopton af</w:t>
      </w:r>
      <w:r>
        <w:t>ë</w:t>
      </w:r>
      <w:r w:rsidRPr="000D2C79">
        <w:t>rsin</w:t>
      </w:r>
      <w:r>
        <w:t>ë</w:t>
      </w:r>
      <w:r w:rsidRPr="000D2C79">
        <w:t xml:space="preserve"> e vend</w:t>
      </w:r>
      <w:r>
        <w:t>nd</w:t>
      </w:r>
      <w:r w:rsidRPr="000D2C79">
        <w:t>odhjes dhe vet</w:t>
      </w:r>
      <w:r>
        <w:t>ë</w:t>
      </w:r>
      <w:r w:rsidRPr="000D2C79">
        <w:t>mjaftueshm</w:t>
      </w:r>
      <w:r>
        <w:t>ë</w:t>
      </w:r>
      <w:r w:rsidRPr="000D2C79">
        <w:t>rin</w:t>
      </w:r>
      <w:r>
        <w:t>ë</w:t>
      </w:r>
      <w:r w:rsidRPr="000D2C79">
        <w:t xml:space="preserve"> si nj</w:t>
      </w:r>
      <w:r>
        <w:t>ë</w:t>
      </w:r>
      <w:r w:rsidRPr="000D2C79">
        <w:t xml:space="preserve"> nga parimet baz</w:t>
      </w:r>
      <w:r>
        <w:t>ë</w:t>
      </w:r>
      <w:r w:rsidRPr="000D2C79">
        <w:t xml:space="preserve"> t</w:t>
      </w:r>
      <w:r>
        <w:t>ë</w:t>
      </w:r>
      <w:r w:rsidRPr="000D2C79">
        <w:t xml:space="preserve"> saj.</w:t>
      </w:r>
      <w:bookmarkEnd w:id="75"/>
    </w:p>
    <w:p w:rsidR="00896F84" w:rsidRPr="000D2C79" w:rsidRDefault="00896F84" w:rsidP="00AA76AC">
      <w:pPr>
        <w:pStyle w:val="Paragrafi"/>
      </w:pPr>
      <w:r w:rsidRPr="000D2C79">
        <w:t>Shqip</w:t>
      </w:r>
      <w:r>
        <w:t>ë</w:t>
      </w:r>
      <w:r w:rsidRPr="000D2C79">
        <w:t>ria ka p</w:t>
      </w:r>
      <w:r>
        <w:t>ë</w:t>
      </w:r>
      <w:r w:rsidRPr="000D2C79">
        <w:t>r q</w:t>
      </w:r>
      <w:r>
        <w:t>ë</w:t>
      </w:r>
      <w:r w:rsidRPr="000D2C79">
        <w:t>llim q</w:t>
      </w:r>
      <w:r>
        <w:t>ë</w:t>
      </w:r>
      <w:r w:rsidRPr="000D2C79">
        <w:t xml:space="preserve"> t</w:t>
      </w:r>
      <w:r>
        <w:t>ë</w:t>
      </w:r>
      <w:r w:rsidRPr="000D2C79">
        <w:t xml:space="preserve"> zbatoj</w:t>
      </w:r>
      <w:r>
        <w:t>ë</w:t>
      </w:r>
      <w:r w:rsidRPr="000D2C79">
        <w:t xml:space="preserve"> k</w:t>
      </w:r>
      <w:r>
        <w:t>ë</w:t>
      </w:r>
      <w:r w:rsidRPr="000D2C79">
        <w:t>t</w:t>
      </w:r>
      <w:r>
        <w:t>ë</w:t>
      </w:r>
      <w:r w:rsidRPr="000D2C79">
        <w:t xml:space="preserve"> parim. Megjithat</w:t>
      </w:r>
      <w:r>
        <w:t>ë</w:t>
      </w:r>
      <w:r w:rsidRPr="000D2C79">
        <w:t xml:space="preserve"> </w:t>
      </w:r>
      <w:r>
        <w:t>ë</w:t>
      </w:r>
      <w:r w:rsidRPr="000D2C79">
        <w:t>sht</w:t>
      </w:r>
      <w:r>
        <w:t>ë</w:t>
      </w:r>
      <w:r w:rsidRPr="000D2C79">
        <w:t xml:space="preserve"> i njohur fakti q</w:t>
      </w:r>
      <w:r>
        <w:t>ë</w:t>
      </w:r>
      <w:r w:rsidRPr="000D2C79">
        <w:t xml:space="preserve"> menaxhimi i t</w:t>
      </w:r>
      <w:r>
        <w:t>ë</w:t>
      </w:r>
      <w:r w:rsidRPr="000D2C79">
        <w:t xml:space="preserve"> gjitha mbetjeve n</w:t>
      </w:r>
      <w:r>
        <w:t>ë</w:t>
      </w:r>
      <w:r w:rsidRPr="000D2C79">
        <w:t xml:space="preserve"> Shqip</w:t>
      </w:r>
      <w:r>
        <w:t>ë</w:t>
      </w:r>
      <w:r w:rsidRPr="000D2C79">
        <w:t>ri mund t</w:t>
      </w:r>
      <w:r>
        <w:t>ë</w:t>
      </w:r>
      <w:r w:rsidRPr="000D2C79">
        <w:t xml:space="preserve"> mos jet</w:t>
      </w:r>
      <w:r>
        <w:t>ë</w:t>
      </w:r>
      <w:r w:rsidRPr="000D2C79">
        <w:t xml:space="preserve"> i mundur dhe mund t</w:t>
      </w:r>
      <w:r>
        <w:t>ë</w:t>
      </w:r>
      <w:r w:rsidRPr="000D2C79">
        <w:t xml:space="preserve"> mos jet</w:t>
      </w:r>
      <w:r>
        <w:t>ë</w:t>
      </w:r>
      <w:r w:rsidRPr="000D2C79">
        <w:t xml:space="preserve"> gjithnj</w:t>
      </w:r>
      <w:r>
        <w:t>ë</w:t>
      </w:r>
      <w:r w:rsidRPr="000D2C79">
        <w:t xml:space="preserve"> zgjidha m</w:t>
      </w:r>
      <w:r>
        <w:t>ë</w:t>
      </w:r>
      <w:r w:rsidRPr="000D2C79">
        <w:t xml:space="preserve"> e mir</w:t>
      </w:r>
      <w:r>
        <w:t>ë</w:t>
      </w:r>
      <w:r w:rsidRPr="000D2C79">
        <w:t>.</w:t>
      </w:r>
    </w:p>
    <w:p w:rsidR="00896F84" w:rsidRPr="000D2C79" w:rsidRDefault="00896F84" w:rsidP="00AA76AC">
      <w:pPr>
        <w:pStyle w:val="Paragrafi"/>
      </w:pPr>
      <w:bookmarkStart w:id="76" w:name="bookmark87"/>
      <w:r w:rsidRPr="000D2C79">
        <w:t>Gjithashtu</w:t>
      </w:r>
      <w:r>
        <w:t>,</w:t>
      </w:r>
      <w:r w:rsidRPr="000D2C79">
        <w:t xml:space="preserve"> Shqip</w:t>
      </w:r>
      <w:r>
        <w:t>ë</w:t>
      </w:r>
      <w:r w:rsidRPr="000D2C79">
        <w:t>ria ka p</w:t>
      </w:r>
      <w:r>
        <w:t>ë</w:t>
      </w:r>
      <w:r w:rsidRPr="000D2C79">
        <w:t>r q</w:t>
      </w:r>
      <w:r>
        <w:t>ë</w:t>
      </w:r>
      <w:r w:rsidRPr="000D2C79">
        <w:t>llim t</w:t>
      </w:r>
      <w:r>
        <w:t>ë</w:t>
      </w:r>
      <w:r w:rsidRPr="000D2C79">
        <w:t xml:space="preserve"> zbatoj</w:t>
      </w:r>
      <w:r>
        <w:t>ë</w:t>
      </w:r>
      <w:r w:rsidRPr="000D2C79">
        <w:t xml:space="preserve"> parimin e af</w:t>
      </w:r>
      <w:r>
        <w:t>ërsisë</w:t>
      </w:r>
      <w:r w:rsidRPr="000D2C79">
        <w:t xml:space="preserve"> s</w:t>
      </w:r>
      <w:r>
        <w:t>ë</w:t>
      </w:r>
      <w:r w:rsidRPr="000D2C79">
        <w:t xml:space="preserve"> vend</w:t>
      </w:r>
      <w:r>
        <w:t>nd</w:t>
      </w:r>
      <w:r w:rsidRPr="000D2C79">
        <w:t>odhjes sa m</w:t>
      </w:r>
      <w:r>
        <w:t>ë</w:t>
      </w:r>
      <w:r w:rsidRPr="000D2C79">
        <w:t xml:space="preserve"> shum</w:t>
      </w:r>
      <w:r>
        <w:t>ë</w:t>
      </w:r>
      <w:r w:rsidRPr="000D2C79">
        <w:t xml:space="preserve"> t</w:t>
      </w:r>
      <w:r>
        <w:t>ë</w:t>
      </w:r>
      <w:r w:rsidRPr="000D2C79">
        <w:t xml:space="preserve"> jet</w:t>
      </w:r>
      <w:r>
        <w:t>ë</w:t>
      </w:r>
      <w:r w:rsidRPr="000D2C79">
        <w:t xml:space="preserve"> e mundur n</w:t>
      </w:r>
      <w:r>
        <w:t>ë</w:t>
      </w:r>
      <w:r w:rsidRPr="000D2C79">
        <w:t xml:space="preserve"> nivelin e planifikimit t</w:t>
      </w:r>
      <w:r>
        <w:t>ë</w:t>
      </w:r>
      <w:r w:rsidRPr="000D2C79">
        <w:t xml:space="preserve"> zon</w:t>
      </w:r>
      <w:r>
        <w:t>ë</w:t>
      </w:r>
      <w:r w:rsidRPr="000D2C79">
        <w:t>s s</w:t>
      </w:r>
      <w:r>
        <w:t>ë</w:t>
      </w:r>
      <w:r w:rsidRPr="000D2C79">
        <w:t xml:space="preserve"> mbetjeve, ndon</w:t>
      </w:r>
      <w:r>
        <w:t>ë</w:t>
      </w:r>
      <w:r w:rsidRPr="000D2C79">
        <w:t>se mund t</w:t>
      </w:r>
      <w:r>
        <w:t>ë</w:t>
      </w:r>
      <w:r w:rsidRPr="000D2C79">
        <w:t xml:space="preserve"> arrihen benefite t</w:t>
      </w:r>
      <w:r>
        <w:t>ë</w:t>
      </w:r>
      <w:r w:rsidRPr="000D2C79">
        <w:t xml:space="preserve"> qarta nga bashkimi i zgjidhjeve t</w:t>
      </w:r>
      <w:r>
        <w:t>ë</w:t>
      </w:r>
      <w:r w:rsidRPr="000D2C79">
        <w:t xml:space="preserve"> problemeve t</w:t>
      </w:r>
      <w:r>
        <w:t>ë infrastrukturë</w:t>
      </w:r>
      <w:r w:rsidRPr="000D2C79">
        <w:t>s nd</w:t>
      </w:r>
      <w:r>
        <w:t>ë</w:t>
      </w:r>
      <w:r w:rsidRPr="000D2C79">
        <w:t>rmjet zonave.</w:t>
      </w:r>
      <w:bookmarkEnd w:id="76"/>
    </w:p>
    <w:p w:rsidR="00896F84" w:rsidRPr="000D2C79" w:rsidRDefault="00896F84" w:rsidP="00AA76AC">
      <w:pPr>
        <w:pStyle w:val="Paragrafi"/>
      </w:pPr>
      <w:bookmarkStart w:id="77" w:name="bookmark88"/>
      <w:r>
        <w:t xml:space="preserve">2.4.3 </w:t>
      </w:r>
      <w:r w:rsidRPr="000D2C79">
        <w:t>Ndot</w:t>
      </w:r>
      <w:r>
        <w:t>ë</w:t>
      </w:r>
      <w:r w:rsidRPr="000D2C79">
        <w:t>si paguan</w:t>
      </w:r>
      <w:bookmarkEnd w:id="77"/>
    </w:p>
    <w:p w:rsidR="00896F84" w:rsidRPr="000D2C79" w:rsidRDefault="00896F84" w:rsidP="00AA76AC">
      <w:pPr>
        <w:pStyle w:val="Paragrafi"/>
      </w:pPr>
      <w:r w:rsidRPr="000D2C79">
        <w:t xml:space="preserve">Parimi </w:t>
      </w:r>
      <w:r>
        <w:t>“ndotë</w:t>
      </w:r>
      <w:r w:rsidRPr="000D2C79">
        <w:t>si paguan</w:t>
      </w:r>
      <w:r>
        <w:t>”</w:t>
      </w:r>
      <w:r w:rsidRPr="000D2C79">
        <w:t xml:space="preserve"> k</w:t>
      </w:r>
      <w:r>
        <w:t>ë</w:t>
      </w:r>
      <w:r w:rsidRPr="000D2C79">
        <w:t>rkon q</w:t>
      </w:r>
      <w:r>
        <w:t>ë</w:t>
      </w:r>
      <w:r w:rsidRPr="000D2C79">
        <w:t xml:space="preserve"> prodhuesit e mbetjeve t</w:t>
      </w:r>
      <w:r>
        <w:t>ë</w:t>
      </w:r>
      <w:r w:rsidRPr="000D2C79">
        <w:t xml:space="preserve"> paguajn</w:t>
      </w:r>
      <w:r>
        <w:t>ë kostot e vendosura pë</w:t>
      </w:r>
      <w:r w:rsidRPr="000D2C79">
        <w:t>r mbetj</w:t>
      </w:r>
      <w:r>
        <w:t>e</w:t>
      </w:r>
      <w:r w:rsidRPr="000D2C79">
        <w:t>t q</w:t>
      </w:r>
      <w:r>
        <w:t>ë</w:t>
      </w:r>
      <w:r w:rsidRPr="000D2C79">
        <w:t xml:space="preserve"> ata prodhojn</w:t>
      </w:r>
      <w:r>
        <w:t>ë</w:t>
      </w:r>
      <w:r w:rsidRPr="000D2C79">
        <w:t>. Potenciali mjedisor dhe kostot e njer</w:t>
      </w:r>
      <w:r>
        <w:t>ë</w:t>
      </w:r>
      <w:r w:rsidRPr="000D2C79">
        <w:t>zve p</w:t>
      </w:r>
      <w:r>
        <w:t>ë</w:t>
      </w:r>
      <w:r w:rsidRPr="000D2C79">
        <w:t>r prodhimin e mbetjeve, trajtimin dhe asgj</w:t>
      </w:r>
      <w:r>
        <w:t>ë</w:t>
      </w:r>
      <w:r w:rsidRPr="000D2C79">
        <w:t>simin duhet t</w:t>
      </w:r>
      <w:r>
        <w:t>ë</w:t>
      </w:r>
      <w:r w:rsidRPr="000D2C79">
        <w:t xml:space="preserve"> reflektohen n</w:t>
      </w:r>
      <w:r>
        <w:t>ë ç</w:t>
      </w:r>
      <w:r w:rsidRPr="000D2C79">
        <w:t>mimin e produktit dhe n</w:t>
      </w:r>
      <w:r>
        <w:t>ë</w:t>
      </w:r>
      <w:r w:rsidRPr="000D2C79">
        <w:t xml:space="preserve"> tarifat e vendosura p</w:t>
      </w:r>
      <w:r>
        <w:t>ë</w:t>
      </w:r>
      <w:r w:rsidRPr="000D2C79">
        <w:t>r sh</w:t>
      </w:r>
      <w:r>
        <w:t>ë</w:t>
      </w:r>
      <w:r w:rsidRPr="000D2C79">
        <w:t>rbimin e menaxhimit t</w:t>
      </w:r>
      <w:r>
        <w:t>ë</w:t>
      </w:r>
      <w:r w:rsidRPr="000D2C79">
        <w:t xml:space="preserve"> mbetjeve.</w:t>
      </w:r>
    </w:p>
    <w:p w:rsidR="00896F84" w:rsidRPr="000D2C79" w:rsidRDefault="00896F84" w:rsidP="00AA76AC">
      <w:pPr>
        <w:pStyle w:val="Paragrafi"/>
      </w:pPr>
      <w:bookmarkStart w:id="78" w:name="bookmark89"/>
      <w:r>
        <w:t>Strategjia k</w:t>
      </w:r>
      <w:r w:rsidRPr="000D2C79">
        <w:t>omb</w:t>
      </w:r>
      <w:r>
        <w:t>ëtare e m</w:t>
      </w:r>
      <w:r w:rsidRPr="000D2C79">
        <w:t xml:space="preserve">betjeve adopton parimin </w:t>
      </w:r>
      <w:r>
        <w:t>“</w:t>
      </w:r>
      <w:r w:rsidRPr="000D2C79">
        <w:t>ndot</w:t>
      </w:r>
      <w:r>
        <w:t>ë</w:t>
      </w:r>
      <w:r w:rsidRPr="000D2C79">
        <w:t>si paguan</w:t>
      </w:r>
      <w:r>
        <w:t>”</w:t>
      </w:r>
      <w:r w:rsidRPr="000D2C79">
        <w:t xml:space="preserve"> si nj</w:t>
      </w:r>
      <w:r>
        <w:t>ë</w:t>
      </w:r>
      <w:r w:rsidRPr="000D2C79">
        <w:t xml:space="preserve"> nga parimet baz</w:t>
      </w:r>
      <w:r>
        <w:t>ë</w:t>
      </w:r>
      <w:r w:rsidRPr="000D2C79">
        <w:t xml:space="preserve"> t</w:t>
      </w:r>
      <w:r>
        <w:t>ë</w:t>
      </w:r>
      <w:r w:rsidRPr="000D2C79">
        <w:t xml:space="preserve"> saj.</w:t>
      </w:r>
      <w:bookmarkEnd w:id="78"/>
    </w:p>
    <w:p w:rsidR="00896F84" w:rsidRPr="000D2C79" w:rsidRDefault="00896F84" w:rsidP="00AA76AC">
      <w:pPr>
        <w:pStyle w:val="Paragrafi"/>
      </w:pPr>
      <w:r w:rsidRPr="000D2C79">
        <w:t xml:space="preserve">Objektiva </w:t>
      </w:r>
      <w:r>
        <w:t>ë</w:t>
      </w:r>
      <w:r w:rsidRPr="000D2C79">
        <w:t>sht</w:t>
      </w:r>
      <w:r>
        <w:t>ë</w:t>
      </w:r>
      <w:r w:rsidRPr="000D2C79">
        <w:t xml:space="preserve"> q</w:t>
      </w:r>
      <w:r>
        <w:t>ë të</w:t>
      </w:r>
      <w:r w:rsidRPr="000D2C79">
        <w:t xml:space="preserve"> sigurohet nj</w:t>
      </w:r>
      <w:r>
        <w:t>ë</w:t>
      </w:r>
      <w:r w:rsidRPr="000D2C79">
        <w:t xml:space="preserve"> sistem i drejt</w:t>
      </w:r>
      <w:r>
        <w:t>ë</w:t>
      </w:r>
      <w:r w:rsidRPr="000D2C79">
        <w:t xml:space="preserve"> dhe n</w:t>
      </w:r>
      <w:r>
        <w:t>ë</w:t>
      </w:r>
      <w:r w:rsidRPr="000D2C79">
        <w:t xml:space="preserve"> radh</w:t>
      </w:r>
      <w:r>
        <w:t>ë</w:t>
      </w:r>
      <w:r w:rsidRPr="000D2C79">
        <w:t xml:space="preserve"> t</w:t>
      </w:r>
      <w:r>
        <w:t>ë</w:t>
      </w:r>
      <w:r w:rsidRPr="000D2C79">
        <w:t xml:space="preserve"> par</w:t>
      </w:r>
      <w:r>
        <w:t>ë</w:t>
      </w:r>
      <w:r w:rsidRPr="000D2C79">
        <w:t xml:space="preserve"> t</w:t>
      </w:r>
      <w:r>
        <w:t>ë</w:t>
      </w:r>
      <w:r w:rsidRPr="000D2C79">
        <w:t xml:space="preserve"> b</w:t>
      </w:r>
      <w:r>
        <w:t>ë</w:t>
      </w:r>
      <w:r w:rsidRPr="000D2C79">
        <w:t>j</w:t>
      </w:r>
      <w:r>
        <w:t>ë</w:t>
      </w:r>
      <w:r w:rsidRPr="000D2C79">
        <w:t xml:space="preserve"> t</w:t>
      </w:r>
      <w:r>
        <w:t>ë</w:t>
      </w:r>
      <w:r w:rsidRPr="000D2C79">
        <w:t xml:space="preserve"> mundur q</w:t>
      </w:r>
      <w:r>
        <w:t>ë</w:t>
      </w:r>
      <w:r w:rsidRPr="000D2C79">
        <w:t xml:space="preserve"> prodhuesit t</w:t>
      </w:r>
      <w:r>
        <w:t>ë</w:t>
      </w:r>
      <w:r w:rsidRPr="000D2C79">
        <w:t xml:space="preserve"> prodhojn</w:t>
      </w:r>
      <w:r>
        <w:t>ë</w:t>
      </w:r>
      <w:r w:rsidRPr="000D2C79">
        <w:t xml:space="preserve"> sa m</w:t>
      </w:r>
      <w:r>
        <w:t>ë</w:t>
      </w:r>
      <w:r w:rsidRPr="000D2C79">
        <w:t xml:space="preserve"> pak mbetje.</w:t>
      </w:r>
    </w:p>
    <w:p w:rsidR="00896F84" w:rsidRPr="000D2C79" w:rsidRDefault="00896F84" w:rsidP="00AA76AC">
      <w:pPr>
        <w:pStyle w:val="Paragrafi"/>
        <w:rPr>
          <w:rFonts w:cs="Arial Unicode MS"/>
        </w:rPr>
      </w:pPr>
      <w:bookmarkStart w:id="79" w:name="bookmark90"/>
      <w:bookmarkStart w:id="80" w:name="bookmark91"/>
      <w:bookmarkStart w:id="81" w:name="bookmark92"/>
      <w:r w:rsidRPr="000D2C79">
        <w:rPr>
          <w:rStyle w:val="Bodytext915pt"/>
          <w:rFonts w:ascii="CG Times" w:hAnsi="CG Times" w:cs="CG Times"/>
          <w:sz w:val="22"/>
          <w:szCs w:val="22"/>
        </w:rPr>
        <w:t>3.</w:t>
      </w:r>
      <w:r>
        <w:t xml:space="preserve"> Politika k</w:t>
      </w:r>
      <w:r w:rsidRPr="000D2C79">
        <w:t>omb</w:t>
      </w:r>
      <w:r>
        <w:t>ëtare mbi m</w:t>
      </w:r>
      <w:r w:rsidRPr="000D2C79">
        <w:t>betjet p</w:t>
      </w:r>
      <w:r>
        <w:t>ë</w:t>
      </w:r>
      <w:r w:rsidRPr="000D2C79">
        <w:t>r Shqip</w:t>
      </w:r>
      <w:r>
        <w:t>ë</w:t>
      </w:r>
      <w:r w:rsidRPr="000D2C79">
        <w:t>rin</w:t>
      </w:r>
      <w:r>
        <w:t>ë</w:t>
      </w:r>
      <w:bookmarkEnd w:id="79"/>
      <w:bookmarkEnd w:id="80"/>
      <w:bookmarkEnd w:id="81"/>
    </w:p>
    <w:p w:rsidR="00896F84" w:rsidRPr="000D2C79" w:rsidRDefault="00896F84" w:rsidP="00AA76AC">
      <w:pPr>
        <w:pStyle w:val="Paragrafi"/>
      </w:pPr>
      <w:bookmarkStart w:id="82" w:name="bookmark93"/>
      <w:r w:rsidRPr="000D2C79">
        <w:t>3.1 Politika p</w:t>
      </w:r>
      <w:r>
        <w:t>ë</w:t>
      </w:r>
      <w:r w:rsidRPr="000D2C79">
        <w:t>r administrimin e integruar t</w:t>
      </w:r>
      <w:r>
        <w:t>ë m</w:t>
      </w:r>
      <w:r w:rsidRPr="000D2C79">
        <w:t>betjeve</w:t>
      </w:r>
      <w:bookmarkEnd w:id="82"/>
    </w:p>
    <w:p w:rsidR="00896F84" w:rsidRPr="000D2C79" w:rsidRDefault="00896F84" w:rsidP="00AA76AC">
      <w:pPr>
        <w:pStyle w:val="Paragrafi"/>
      </w:pPr>
      <w:r w:rsidRPr="000D2C79">
        <w:t>N</w:t>
      </w:r>
      <w:r>
        <w:t>ë</w:t>
      </w:r>
      <w:r w:rsidRPr="000D2C79">
        <w:t xml:space="preserve"> m</w:t>
      </w:r>
      <w:r>
        <w:t>ë</w:t>
      </w:r>
      <w:r w:rsidRPr="000D2C79">
        <w:t>nyr</w:t>
      </w:r>
      <w:r>
        <w:t>ë</w:t>
      </w:r>
      <w:r w:rsidRPr="000D2C79">
        <w:t xml:space="preserve"> q</w:t>
      </w:r>
      <w:r>
        <w:t>ë</w:t>
      </w:r>
      <w:r w:rsidRPr="000D2C79">
        <w:t xml:space="preserve"> t</w:t>
      </w:r>
      <w:r>
        <w:t>ë</w:t>
      </w:r>
      <w:r w:rsidRPr="000D2C79">
        <w:t xml:space="preserve"> ket</w:t>
      </w:r>
      <w:r>
        <w:t>ë</w:t>
      </w:r>
      <w:r w:rsidRPr="000D2C79">
        <w:t xml:space="preserve"> nj</w:t>
      </w:r>
      <w:r>
        <w:t>ë</w:t>
      </w:r>
      <w:r w:rsidRPr="000D2C79">
        <w:t xml:space="preserve"> ndryshim efektiv dhe q</w:t>
      </w:r>
      <w:r>
        <w:t>ë</w:t>
      </w:r>
      <w:r w:rsidRPr="000D2C79">
        <w:t xml:space="preserve"> t</w:t>
      </w:r>
      <w:r>
        <w:t>ë</w:t>
      </w:r>
      <w:r w:rsidRPr="000D2C79">
        <w:t xml:space="preserve"> sjell</w:t>
      </w:r>
      <w:r>
        <w:t>ë</w:t>
      </w:r>
      <w:r w:rsidRPr="000D2C79">
        <w:t xml:space="preserve"> nj</w:t>
      </w:r>
      <w:r>
        <w:t>ë</w:t>
      </w:r>
      <w:r w:rsidRPr="000D2C79">
        <w:t xml:space="preserve"> zgjidhje afatgjat</w:t>
      </w:r>
      <w:r>
        <w:t>ë</w:t>
      </w:r>
      <w:r w:rsidRPr="000D2C79">
        <w:t xml:space="preserve"> t</w:t>
      </w:r>
      <w:r>
        <w:t>ë</w:t>
      </w:r>
      <w:r w:rsidRPr="000D2C79">
        <w:t xml:space="preserve"> q</w:t>
      </w:r>
      <w:r>
        <w:t>ë</w:t>
      </w:r>
      <w:r w:rsidRPr="000D2C79">
        <w:t>ndrueshme mbi problemin e administrimit t</w:t>
      </w:r>
      <w:r>
        <w:t>ë</w:t>
      </w:r>
      <w:r w:rsidRPr="000D2C79">
        <w:t xml:space="preserve"> mbetjeve n</w:t>
      </w:r>
      <w:r>
        <w:t>ë</w:t>
      </w:r>
      <w:r w:rsidRPr="000D2C79">
        <w:t xml:space="preserve"> Shqip</w:t>
      </w:r>
      <w:r>
        <w:t>ë</w:t>
      </w:r>
      <w:r w:rsidRPr="000D2C79">
        <w:t>ri, Ministria ka p</w:t>
      </w:r>
      <w:r>
        <w:t>ë</w:t>
      </w:r>
      <w:r w:rsidRPr="000D2C79">
        <w:t>rqendruar v</w:t>
      </w:r>
      <w:r>
        <w:t>ë</w:t>
      </w:r>
      <w:r w:rsidRPr="000D2C79">
        <w:t>mendjen e saj n</w:t>
      </w:r>
      <w:r>
        <w:t>ë</w:t>
      </w:r>
      <w:r w:rsidRPr="000D2C79">
        <w:t xml:space="preserve"> kat</w:t>
      </w:r>
      <w:r>
        <w:t>ë</w:t>
      </w:r>
      <w:r w:rsidRPr="000D2C79">
        <w:t>r shtylla kryesore</w:t>
      </w:r>
      <w:r>
        <w:t>, siç</w:t>
      </w:r>
      <w:r w:rsidRPr="000D2C79">
        <w:t xml:space="preserve"> jan</w:t>
      </w:r>
      <w:r>
        <w:t>ë</w:t>
      </w:r>
      <w:r w:rsidRPr="000D2C79">
        <w:t>:</w:t>
      </w:r>
    </w:p>
    <w:p w:rsidR="00896F84" w:rsidRPr="000D2C79" w:rsidRDefault="00896F84" w:rsidP="00AA76AC">
      <w:pPr>
        <w:pStyle w:val="Paragrafi"/>
      </w:pPr>
      <w:r w:rsidRPr="000D2C79">
        <w:t>Planifikimi, edukimi, financimi, legjislacioni</w:t>
      </w:r>
    </w:p>
    <w:p w:rsidR="00896F84" w:rsidRPr="000D2C79" w:rsidRDefault="00896F84" w:rsidP="00AA76AC">
      <w:pPr>
        <w:pStyle w:val="Paragrafi"/>
      </w:pPr>
      <w:r w:rsidRPr="000D2C79">
        <w:t>K</w:t>
      </w:r>
      <w:r>
        <w:t>ë</w:t>
      </w:r>
      <w:r w:rsidRPr="000D2C79">
        <w:t>to shtylla</w:t>
      </w:r>
      <w:r>
        <w:t>,</w:t>
      </w:r>
      <w:r w:rsidRPr="000D2C79">
        <w:t xml:space="preserve"> t</w:t>
      </w:r>
      <w:r>
        <w:t>ë</w:t>
      </w:r>
      <w:r w:rsidRPr="000D2C79">
        <w:t xml:space="preserve"> cilat jan</w:t>
      </w:r>
      <w:r>
        <w:t>ë</w:t>
      </w:r>
      <w:r w:rsidRPr="000D2C79">
        <w:t xml:space="preserve"> shum</w:t>
      </w:r>
      <w:r>
        <w:t>ë</w:t>
      </w:r>
      <w:r w:rsidRPr="000D2C79">
        <w:t xml:space="preserve"> t</w:t>
      </w:r>
      <w:r>
        <w:t>ë</w:t>
      </w:r>
      <w:r w:rsidRPr="000D2C79">
        <w:t xml:space="preserve"> r</w:t>
      </w:r>
      <w:r>
        <w:t>ë</w:t>
      </w:r>
      <w:r w:rsidRPr="000D2C79">
        <w:t>nd</w:t>
      </w:r>
      <w:r>
        <w:t>ë</w:t>
      </w:r>
      <w:r w:rsidRPr="000D2C79">
        <w:t>sishme p</w:t>
      </w:r>
      <w:r>
        <w:t>ë</w:t>
      </w:r>
      <w:r w:rsidRPr="000D2C79">
        <w:t>r zgjidhjen afatgjat</w:t>
      </w:r>
      <w:r>
        <w:t>ë</w:t>
      </w:r>
      <w:r w:rsidRPr="000D2C79">
        <w:t xml:space="preserve"> t</w:t>
      </w:r>
      <w:r>
        <w:t>ë</w:t>
      </w:r>
      <w:r w:rsidRPr="000D2C79">
        <w:t xml:space="preserve"> deg</w:t>
      </w:r>
      <w:r>
        <w:t>ë</w:t>
      </w:r>
      <w:r w:rsidRPr="000D2C79">
        <w:t>s s</w:t>
      </w:r>
      <w:r>
        <w:t>ë</w:t>
      </w:r>
      <w:r w:rsidRPr="000D2C79">
        <w:t xml:space="preserve"> administrimit t</w:t>
      </w:r>
      <w:r>
        <w:t>ë</w:t>
      </w:r>
      <w:r w:rsidRPr="000D2C79">
        <w:t xml:space="preserve"> mbetjeve n</w:t>
      </w:r>
      <w:r>
        <w:t>ë</w:t>
      </w:r>
      <w:r w:rsidRPr="000D2C79">
        <w:t xml:space="preserve"> Shqip</w:t>
      </w:r>
      <w:r>
        <w:t>ë</w:t>
      </w:r>
      <w:r w:rsidRPr="000D2C79">
        <w:t>ri, ka</w:t>
      </w:r>
      <w:r>
        <w:t>në</w:t>
      </w:r>
      <w:r w:rsidRPr="000D2C79">
        <w:t xml:space="preserve"> nevoj</w:t>
      </w:r>
      <w:r>
        <w:t>ë</w:t>
      </w:r>
      <w:r w:rsidRPr="000D2C79">
        <w:t xml:space="preserve"> t</w:t>
      </w:r>
      <w:r>
        <w:t>ë trajtohen</w:t>
      </w:r>
      <w:r w:rsidRPr="000D2C79">
        <w:t xml:space="preserve"> si p</w:t>
      </w:r>
      <w:r>
        <w:t>ë</w:t>
      </w:r>
      <w:r w:rsidRPr="000D2C79">
        <w:t>rpar</w:t>
      </w:r>
      <w:r>
        <w:t>ë</w:t>
      </w:r>
      <w:r w:rsidRPr="000D2C79">
        <w:t>si n</w:t>
      </w:r>
      <w:r>
        <w:t>ë</w:t>
      </w:r>
      <w:r w:rsidRPr="000D2C79">
        <w:t xml:space="preserve"> m</w:t>
      </w:r>
      <w:r>
        <w:t>ë</w:t>
      </w:r>
      <w:r w:rsidRPr="000D2C79">
        <w:t>nyr</w:t>
      </w:r>
      <w:r>
        <w:t>ë</w:t>
      </w:r>
      <w:r w:rsidRPr="000D2C79">
        <w:t xml:space="preserve"> q</w:t>
      </w:r>
      <w:r>
        <w:t>ë</w:t>
      </w:r>
      <w:r w:rsidRPr="000D2C79">
        <w:t xml:space="preserve"> t</w:t>
      </w:r>
      <w:r>
        <w:t>ë kenë</w:t>
      </w:r>
      <w:r w:rsidRPr="000D2C79">
        <w:t xml:space="preserve"> nj</w:t>
      </w:r>
      <w:r>
        <w:t>ë</w:t>
      </w:r>
      <w:r w:rsidRPr="000D2C79">
        <w:t xml:space="preserve"> ndryshim t</w:t>
      </w:r>
      <w:r>
        <w:t>ë</w:t>
      </w:r>
      <w:r w:rsidRPr="000D2C79">
        <w:t xml:space="preserve"> efektivitetit. T</w:t>
      </w:r>
      <w:r>
        <w:t>ë</w:t>
      </w:r>
      <w:r w:rsidRPr="000D2C79">
        <w:t xml:space="preserve"> ndryshosh q</w:t>
      </w:r>
      <w:r>
        <w:t>ë</w:t>
      </w:r>
      <w:r w:rsidRPr="000D2C79">
        <w:t>ndri</w:t>
      </w:r>
      <w:r>
        <w:t>m</w:t>
      </w:r>
      <w:r w:rsidRPr="000D2C79">
        <w:t>et dhe praktikat aktuale t</w:t>
      </w:r>
      <w:r>
        <w:t>ë individë</w:t>
      </w:r>
      <w:r w:rsidRPr="000D2C79">
        <w:t>ve, subjekteve t</w:t>
      </w:r>
      <w:r>
        <w:t>ë</w:t>
      </w:r>
      <w:r w:rsidRPr="000D2C79">
        <w:t xml:space="preserve"> biznesit dhe institucioneve do t</w:t>
      </w:r>
      <w:r>
        <w:t>ë marrë</w:t>
      </w:r>
      <w:r w:rsidRPr="000D2C79">
        <w:t xml:space="preserve"> shum</w:t>
      </w:r>
      <w:r>
        <w:t>ë</w:t>
      </w:r>
      <w:r w:rsidRPr="000D2C79">
        <w:t xml:space="preserve"> koh</w:t>
      </w:r>
      <w:r>
        <w:t>ë</w:t>
      </w:r>
      <w:r w:rsidRPr="000D2C79">
        <w:t>, fuqi dhe investime. Sip</w:t>
      </w:r>
      <w:r>
        <w:t>ë</w:t>
      </w:r>
      <w:r w:rsidRPr="000D2C79">
        <w:t>rmarrje t</w:t>
      </w:r>
      <w:r>
        <w:t>ë</w:t>
      </w:r>
      <w:r w:rsidRPr="000D2C79">
        <w:t xml:space="preserve"> tilla duhet t</w:t>
      </w:r>
      <w:r>
        <w:t>ë</w:t>
      </w:r>
      <w:r w:rsidRPr="000D2C79">
        <w:t xml:space="preserve"> planifikohen mir</w:t>
      </w:r>
      <w:r>
        <w:t>ë</w:t>
      </w:r>
      <w:r w:rsidRPr="000D2C79">
        <w:t xml:space="preserve"> n</w:t>
      </w:r>
      <w:r>
        <w:t>ë</w:t>
      </w:r>
      <w:r w:rsidRPr="000D2C79">
        <w:t xml:space="preserve"> nivel lokal, rajonal dhe komb</w:t>
      </w:r>
      <w:r>
        <w:t>ë</w:t>
      </w:r>
      <w:r w:rsidRPr="000D2C79">
        <w:t xml:space="preserve">tar. Prandaj fokusi kryesor </w:t>
      </w:r>
      <w:r>
        <w:t>ë</w:t>
      </w:r>
      <w:r w:rsidRPr="000D2C79">
        <w:t>sht</w:t>
      </w:r>
      <w:r>
        <w:t>ë</w:t>
      </w:r>
      <w:r w:rsidRPr="000D2C79">
        <w:t xml:space="preserve"> zbatimi i nj</w:t>
      </w:r>
      <w:r>
        <w:t>ë</w:t>
      </w:r>
      <w:r w:rsidRPr="000D2C79">
        <w:t xml:space="preserve"> plani t</w:t>
      </w:r>
      <w:r>
        <w:t>ë</w:t>
      </w:r>
      <w:r w:rsidRPr="000D2C79">
        <w:t xml:space="preserve"> thjesht</w:t>
      </w:r>
      <w:r>
        <w:t>ë,</w:t>
      </w:r>
      <w:r w:rsidRPr="000D2C79">
        <w:t xml:space="preserve"> por efektiv.</w:t>
      </w:r>
    </w:p>
    <w:p w:rsidR="00896F84" w:rsidRPr="000D2C79" w:rsidRDefault="00896F84" w:rsidP="00AA76AC">
      <w:pPr>
        <w:pStyle w:val="Paragrafi"/>
      </w:pPr>
      <w:bookmarkStart w:id="83" w:name="bookmark94"/>
      <w:r w:rsidRPr="000D2C79">
        <w:t>3.1.1 Planifikimi n</w:t>
      </w:r>
      <w:r>
        <w:t>ë</w:t>
      </w:r>
      <w:r w:rsidRPr="000D2C79">
        <w:t xml:space="preserve"> admin</w:t>
      </w:r>
      <w:r>
        <w:t>i</w:t>
      </w:r>
      <w:r w:rsidRPr="000D2C79">
        <w:t>strimin e mbetjeve</w:t>
      </w:r>
      <w:bookmarkEnd w:id="83"/>
    </w:p>
    <w:p w:rsidR="00896F84" w:rsidRPr="000D2C79" w:rsidRDefault="00896F84" w:rsidP="00AA76AC">
      <w:pPr>
        <w:pStyle w:val="Paragrafi"/>
      </w:pPr>
      <w:r w:rsidRPr="000D2C79">
        <w:t>Objektivi kryesor n</w:t>
      </w:r>
      <w:r>
        <w:t>ë</w:t>
      </w:r>
      <w:r w:rsidRPr="000D2C79">
        <w:t xml:space="preserve"> k</w:t>
      </w:r>
      <w:r>
        <w:t>ë</w:t>
      </w:r>
      <w:r w:rsidRPr="000D2C79">
        <w:t>t</w:t>
      </w:r>
      <w:r>
        <w:t>ë</w:t>
      </w:r>
      <w:r w:rsidRPr="000D2C79">
        <w:t xml:space="preserve"> sektor do t</w:t>
      </w:r>
      <w:r>
        <w:t>ë</w:t>
      </w:r>
      <w:r w:rsidRPr="000D2C79">
        <w:t xml:space="preserve"> jet</w:t>
      </w:r>
      <w:r>
        <w:t>ë zbatimi i</w:t>
      </w:r>
      <w:r w:rsidRPr="000D2C79">
        <w:t xml:space="preserve"> planeve t</w:t>
      </w:r>
      <w:r>
        <w:t>ë</w:t>
      </w:r>
      <w:r w:rsidRPr="000D2C79">
        <w:t xml:space="preserve"> thjeshta</w:t>
      </w:r>
      <w:r>
        <w:t>,</w:t>
      </w:r>
      <w:r w:rsidRPr="000D2C79">
        <w:t xml:space="preserve"> por efektive t</w:t>
      </w:r>
      <w:r>
        <w:t>ë</w:t>
      </w:r>
      <w:r w:rsidRPr="000D2C79">
        <w:t xml:space="preserve"> administrimit t</w:t>
      </w:r>
      <w:r>
        <w:t>ë</w:t>
      </w:r>
      <w:r w:rsidRPr="000D2C79">
        <w:t xml:space="preserve"> mbetjeve n</w:t>
      </w:r>
      <w:r>
        <w:t>ë</w:t>
      </w:r>
      <w:r w:rsidRPr="000D2C79">
        <w:t xml:space="preserve"> baz</w:t>
      </w:r>
      <w:r>
        <w:t>ë</w:t>
      </w:r>
      <w:r w:rsidRPr="000D2C79">
        <w:t xml:space="preserve"> t</w:t>
      </w:r>
      <w:r>
        <w:t>ë</w:t>
      </w:r>
      <w:r w:rsidRPr="000D2C79">
        <w:t xml:space="preserve"> zonave e reja t</w:t>
      </w:r>
      <w:r>
        <w:t>ë</w:t>
      </w:r>
      <w:r w:rsidRPr="000D2C79">
        <w:t xml:space="preserve"> p</w:t>
      </w:r>
      <w:r>
        <w:t>ë</w:t>
      </w:r>
      <w:r w:rsidRPr="000D2C79">
        <w:t>rcaktuara n</w:t>
      </w:r>
      <w:r>
        <w:t>ë</w:t>
      </w:r>
      <w:r w:rsidRPr="000D2C79">
        <w:t xml:space="preserve"> Shqip</w:t>
      </w:r>
      <w:r>
        <w:t>ë</w:t>
      </w:r>
      <w:r w:rsidRPr="000D2C79">
        <w:t>ri (planet komb</w:t>
      </w:r>
      <w:r>
        <w:t>ë</w:t>
      </w:r>
      <w:r w:rsidRPr="000D2C79">
        <w:t>tare</w:t>
      </w:r>
      <w:r>
        <w:t>, r</w:t>
      </w:r>
      <w:r w:rsidRPr="000D2C79">
        <w:t>ajonale dhe lokale t</w:t>
      </w:r>
      <w:r>
        <w:t>ë</w:t>
      </w:r>
      <w:r w:rsidRPr="000D2C79">
        <w:t xml:space="preserve"> menaxhimit t</w:t>
      </w:r>
      <w:r>
        <w:t>ë</w:t>
      </w:r>
      <w:r w:rsidRPr="000D2C79">
        <w:t xml:space="preserve"> mbetjeve). K</w:t>
      </w:r>
      <w:r>
        <w:t>ë</w:t>
      </w:r>
      <w:r w:rsidRPr="000D2C79">
        <w:t>to zona n</w:t>
      </w:r>
      <w:r>
        <w:t>ë</w:t>
      </w:r>
      <w:r w:rsidRPr="000D2C79">
        <w:t xml:space="preserve"> fakt do t</w:t>
      </w:r>
      <w:r>
        <w:t>ë</w:t>
      </w:r>
      <w:r w:rsidRPr="000D2C79">
        <w:t xml:space="preserve"> jen</w:t>
      </w:r>
      <w:r>
        <w:t>ë</w:t>
      </w:r>
      <w:r w:rsidRPr="000D2C79">
        <w:t xml:space="preserve"> pasqyra t</w:t>
      </w:r>
      <w:r>
        <w:t>ë</w:t>
      </w:r>
      <w:r w:rsidRPr="000D2C79">
        <w:t xml:space="preserve"> qarqeve ekzistuese. K</w:t>
      </w:r>
      <w:r>
        <w:t>ë</w:t>
      </w:r>
      <w:r w:rsidRPr="000D2C79">
        <w:t>to plane do t</w:t>
      </w:r>
      <w:r>
        <w:t>ë</w:t>
      </w:r>
      <w:r w:rsidRPr="000D2C79">
        <w:t xml:space="preserve"> identifikojn</w:t>
      </w:r>
      <w:r>
        <w:t>ë</w:t>
      </w:r>
      <w:r w:rsidRPr="000D2C79">
        <w:t xml:space="preserve"> investime</w:t>
      </w:r>
      <w:r>
        <w:t>t afat</w:t>
      </w:r>
      <w:r w:rsidRPr="000D2C79">
        <w:t>shkurtr</w:t>
      </w:r>
      <w:r>
        <w:t>a</w:t>
      </w:r>
      <w:r w:rsidRPr="000D2C79">
        <w:t xml:space="preserve"> dhe</w:t>
      </w:r>
      <w:r>
        <w:t xml:space="preserve"> afat</w:t>
      </w:r>
      <w:r w:rsidRPr="000D2C79">
        <w:t>mesm</w:t>
      </w:r>
      <w:r>
        <w:t>e</w:t>
      </w:r>
      <w:r w:rsidRPr="000D2C79">
        <w:t xml:space="preserve"> dhe mb</w:t>
      </w:r>
      <w:r>
        <w:t>ë</w:t>
      </w:r>
      <w:r w:rsidRPr="000D2C79">
        <w:t>shtetjen q</w:t>
      </w:r>
      <w:r>
        <w:t>ë</w:t>
      </w:r>
      <w:r w:rsidRPr="000D2C79">
        <w:t xml:space="preserve"> nevojitet. K</w:t>
      </w:r>
      <w:r>
        <w:t>ë</w:t>
      </w:r>
      <w:r w:rsidRPr="000D2C79">
        <w:t>to m</w:t>
      </w:r>
      <w:r>
        <w:t>ë</w:t>
      </w:r>
      <w:r w:rsidRPr="000D2C79">
        <w:t xml:space="preserve"> pas do t</w:t>
      </w:r>
      <w:r>
        <w:t>ë</w:t>
      </w:r>
      <w:r w:rsidRPr="000D2C79">
        <w:t xml:space="preserve"> formulohen n</w:t>
      </w:r>
      <w:r>
        <w:t>ë</w:t>
      </w:r>
      <w:r w:rsidRPr="000D2C79">
        <w:t xml:space="preserve"> projekte</w:t>
      </w:r>
      <w:r>
        <w:t>,</w:t>
      </w:r>
      <w:r w:rsidRPr="000D2C79">
        <w:t xml:space="preserve"> t</w:t>
      </w:r>
      <w:r>
        <w:t>ë</w:t>
      </w:r>
      <w:r w:rsidRPr="000D2C79">
        <w:t xml:space="preserve"> cilat do t</w:t>
      </w:r>
      <w:r>
        <w:t>ë</w:t>
      </w:r>
      <w:r w:rsidRPr="000D2C79">
        <w:t xml:space="preserve"> financohen nga Qeveria dhe m</w:t>
      </w:r>
      <w:r>
        <w:t>e</w:t>
      </w:r>
      <w:r w:rsidRPr="000D2C79">
        <w:t xml:space="preserve"> kontributin potencial t</w:t>
      </w:r>
      <w:r>
        <w:t>ë</w:t>
      </w:r>
      <w:r w:rsidRPr="000D2C79">
        <w:t xml:space="preserve"> disa donator</w:t>
      </w:r>
      <w:r>
        <w:t>ë</w:t>
      </w:r>
      <w:r w:rsidRPr="000D2C79">
        <w:t>ve.</w:t>
      </w:r>
    </w:p>
    <w:p w:rsidR="00896F84" w:rsidRPr="000D2C79" w:rsidRDefault="00896F84" w:rsidP="00AA76AC">
      <w:pPr>
        <w:pStyle w:val="Paragrafi"/>
      </w:pPr>
      <w:r w:rsidRPr="000D2C79">
        <w:t>P</w:t>
      </w:r>
      <w:r>
        <w:t>ë</w:t>
      </w:r>
      <w:r w:rsidRPr="000D2C79">
        <w:t>rgatitja e planeve k</w:t>
      </w:r>
      <w:r>
        <w:t>ë</w:t>
      </w:r>
      <w:r w:rsidRPr="000D2C79">
        <w:t>rkon dy faza:</w:t>
      </w:r>
    </w:p>
    <w:p w:rsidR="00896F84" w:rsidRPr="000D2C79" w:rsidRDefault="00896F84" w:rsidP="00AA76AC">
      <w:pPr>
        <w:pStyle w:val="Paragrafi"/>
      </w:pPr>
      <w:bookmarkStart w:id="84" w:name="bookmark95"/>
      <w:r w:rsidRPr="000D2C79">
        <w:t>3.1.1.1 Faza I - P</w:t>
      </w:r>
      <w:r>
        <w:t>ë</w:t>
      </w:r>
      <w:r w:rsidRPr="000D2C79">
        <w:t>rgatitja e planit komb</w:t>
      </w:r>
      <w:r>
        <w:t>ë</w:t>
      </w:r>
      <w:r w:rsidRPr="000D2C79">
        <w:t>tar mbi administrimin mbetjeve</w:t>
      </w:r>
      <w:bookmarkEnd w:id="84"/>
    </w:p>
    <w:p w:rsidR="00896F84" w:rsidRPr="000D2C79" w:rsidRDefault="00896F84" w:rsidP="00AA76AC">
      <w:pPr>
        <w:pStyle w:val="Paragrafi"/>
      </w:pPr>
      <w:r w:rsidRPr="000D2C79">
        <w:t>Ky plan komb</w:t>
      </w:r>
      <w:r>
        <w:t>ë</w:t>
      </w:r>
      <w:r w:rsidRPr="000D2C79">
        <w:t>tar mbi administrimin e mbetjeve do t</w:t>
      </w:r>
      <w:r>
        <w:t>ë</w:t>
      </w:r>
      <w:r w:rsidRPr="000D2C79">
        <w:t xml:space="preserve"> bazohet n</w:t>
      </w:r>
      <w:r>
        <w:t>ë</w:t>
      </w:r>
      <w:r w:rsidRPr="000D2C79">
        <w:t xml:space="preserve"> 4 shtylla kryesore</w:t>
      </w:r>
      <w:r>
        <w:t>,</w:t>
      </w:r>
      <w:r w:rsidRPr="000D2C79">
        <w:t xml:space="preserve"> t</w:t>
      </w:r>
      <w:r>
        <w:t>ë</w:t>
      </w:r>
      <w:r w:rsidRPr="000D2C79">
        <w:t xml:space="preserve"> cilat do t</w:t>
      </w:r>
      <w:r>
        <w:t>ë</w:t>
      </w:r>
      <w:r w:rsidRPr="000D2C79">
        <w:t xml:space="preserve"> p</w:t>
      </w:r>
      <w:r>
        <w:t>ë</w:t>
      </w:r>
      <w:r w:rsidRPr="000D2C79">
        <w:t>rb</w:t>
      </w:r>
      <w:r>
        <w:t>ë</w:t>
      </w:r>
      <w:r w:rsidRPr="000D2C79">
        <w:t>jn</w:t>
      </w:r>
      <w:r>
        <w:t>ë</w:t>
      </w:r>
      <w:r w:rsidRPr="000D2C79">
        <w:t xml:space="preserve"> struktur</w:t>
      </w:r>
      <w:r>
        <w:t>ë</w:t>
      </w:r>
      <w:r w:rsidRPr="000D2C79">
        <w:t>n p</w:t>
      </w:r>
      <w:r>
        <w:t>ë</w:t>
      </w:r>
      <w:r w:rsidRPr="000D2C79">
        <w:t>r zhvillimin e planeve n</w:t>
      </w:r>
      <w:r>
        <w:t>ë</w:t>
      </w:r>
      <w:r w:rsidRPr="000D2C79">
        <w:t xml:space="preserve"> nivel lokal dhe rajonal.</w:t>
      </w:r>
    </w:p>
    <w:p w:rsidR="00896F84" w:rsidRPr="000D2C79" w:rsidRDefault="00896F84" w:rsidP="00AA76AC">
      <w:pPr>
        <w:pStyle w:val="Paragrafi"/>
      </w:pPr>
      <w:r w:rsidRPr="000D2C79">
        <w:t>Kjo do t</w:t>
      </w:r>
      <w:r>
        <w:t>ë ç</w:t>
      </w:r>
      <w:r w:rsidRPr="000D2C79">
        <w:t>oj</w:t>
      </w:r>
      <w:r>
        <w:t>ë</w:t>
      </w:r>
      <w:r w:rsidRPr="000D2C79">
        <w:t xml:space="preserve"> n</w:t>
      </w:r>
      <w:r>
        <w:t>ë</w:t>
      </w:r>
      <w:r w:rsidRPr="000D2C79">
        <w:t xml:space="preserve"> zbatimin e plot</w:t>
      </w:r>
      <w:r>
        <w:t>ë</w:t>
      </w:r>
      <w:r w:rsidRPr="000D2C79">
        <w:t xml:space="preserve"> t</w:t>
      </w:r>
      <w:r>
        <w:t>ë</w:t>
      </w:r>
      <w:r w:rsidRPr="000D2C79">
        <w:t xml:space="preserve"> k</w:t>
      </w:r>
      <w:r>
        <w:t>ë</w:t>
      </w:r>
      <w:r w:rsidRPr="000D2C79">
        <w:t>rkesave t</w:t>
      </w:r>
      <w:r>
        <w:t>ë</w:t>
      </w:r>
      <w:r w:rsidRPr="000D2C79">
        <w:t xml:space="preserve"> Komunitetit Europian mbi administrimin e mbetjeve.</w:t>
      </w:r>
    </w:p>
    <w:p w:rsidR="00896F84" w:rsidRPr="000D2C79" w:rsidRDefault="00896F84" w:rsidP="00AA76AC">
      <w:pPr>
        <w:pStyle w:val="Paragrafi"/>
      </w:pPr>
      <w:r w:rsidRPr="000D2C79">
        <w:t>Plani komb</w:t>
      </w:r>
      <w:r>
        <w:t>ë</w:t>
      </w:r>
      <w:r w:rsidRPr="000D2C79">
        <w:t>tar p</w:t>
      </w:r>
      <w:r>
        <w:t>ë</w:t>
      </w:r>
      <w:r w:rsidRPr="000D2C79">
        <w:t>r menaxhimin e mbetjeve ka p</w:t>
      </w:r>
      <w:r>
        <w:t>ër që</w:t>
      </w:r>
      <w:r w:rsidRPr="000D2C79">
        <w:t>llim t</w:t>
      </w:r>
      <w:r>
        <w:t>ë</w:t>
      </w:r>
      <w:r w:rsidRPr="000D2C79">
        <w:t xml:space="preserve"> siguroj</w:t>
      </w:r>
      <w:r>
        <w:t>ë</w:t>
      </w:r>
      <w:r w:rsidRPr="000D2C79">
        <w:t xml:space="preserve"> bazat p</w:t>
      </w:r>
      <w:r>
        <w:t>ë</w:t>
      </w:r>
      <w:r w:rsidRPr="000D2C79">
        <w:t>r:</w:t>
      </w:r>
    </w:p>
    <w:p w:rsidR="00896F84" w:rsidRPr="000D2C79" w:rsidRDefault="00896F84" w:rsidP="00AA76AC">
      <w:pPr>
        <w:pStyle w:val="Paragrafi"/>
      </w:pPr>
      <w:r>
        <w:rPr>
          <w:rStyle w:val="BodytextSimHei"/>
          <w:rFonts w:ascii="CG Times" w:hAnsi="CG Times" w:cs="CG Times"/>
          <w:sz w:val="22"/>
          <w:szCs w:val="22"/>
        </w:rPr>
        <w:t xml:space="preserve">- </w:t>
      </w:r>
      <w:r w:rsidRPr="000D2C79">
        <w:t>Nj</w:t>
      </w:r>
      <w:r>
        <w:t>ë</w:t>
      </w:r>
      <w:r w:rsidRPr="000D2C79">
        <w:t xml:space="preserve"> kuad</w:t>
      </w:r>
      <w:r>
        <w:t>ë</w:t>
      </w:r>
      <w:r w:rsidRPr="000D2C79">
        <w:t>r komb</w:t>
      </w:r>
      <w:r>
        <w:t>ë</w:t>
      </w:r>
      <w:r w:rsidRPr="000D2C79">
        <w:t>tar p</w:t>
      </w:r>
      <w:r>
        <w:t>ë</w:t>
      </w:r>
      <w:r w:rsidRPr="000D2C79">
        <w:t>r zhvillimin e planeve lokale dhe t</w:t>
      </w:r>
      <w:r>
        <w:t>ë</w:t>
      </w:r>
      <w:r w:rsidRPr="000D2C79">
        <w:t xml:space="preserve"> zonave t</w:t>
      </w:r>
      <w:r>
        <w:t>ë</w:t>
      </w:r>
      <w:r w:rsidRPr="000D2C79">
        <w:t xml:space="preserve"> mbetjeve</w:t>
      </w:r>
      <w:r>
        <w:t>,</w:t>
      </w:r>
      <w:r w:rsidRPr="000D2C79">
        <w:t xml:space="preserve"> t</w:t>
      </w:r>
      <w:r>
        <w:t>ë</w:t>
      </w:r>
      <w:r w:rsidRPr="000D2C79">
        <w:t xml:space="preserve"> cil</w:t>
      </w:r>
      <w:r>
        <w:t>ë</w:t>
      </w:r>
      <w:r w:rsidRPr="000D2C79">
        <w:t>t kan</w:t>
      </w:r>
      <w:r>
        <w:t>ë</w:t>
      </w:r>
      <w:r w:rsidRPr="000D2C79">
        <w:t xml:space="preserve"> vendosur parime, kan</w:t>
      </w:r>
      <w:r>
        <w:t>ë zgjidhur çë</w:t>
      </w:r>
      <w:r w:rsidRPr="000D2C79">
        <w:t>shtje me r</w:t>
      </w:r>
      <w:r>
        <w:t>ë</w:t>
      </w:r>
      <w:r w:rsidRPr="000D2C79">
        <w:t>nd</w:t>
      </w:r>
      <w:r>
        <w:t>ë</w:t>
      </w:r>
      <w:r w:rsidRPr="000D2C79">
        <w:t>si komb</w:t>
      </w:r>
      <w:r>
        <w:t>ë</w:t>
      </w:r>
      <w:r w:rsidRPr="000D2C79">
        <w:t>tare t</w:t>
      </w:r>
      <w:r>
        <w:t>ë</w:t>
      </w:r>
      <w:r w:rsidRPr="000D2C79">
        <w:t xml:space="preserve"> tilla si mbetjet e rrezikshme dhe menaxhimin e mbetjeve klinike, veprimet e specializuara t</w:t>
      </w:r>
      <w:r>
        <w:t>ë</w:t>
      </w:r>
      <w:r w:rsidRPr="000D2C79">
        <w:t xml:space="preserve"> rikuperimit dhe riciklimit (t</w:t>
      </w:r>
      <w:r>
        <w:t>ë</w:t>
      </w:r>
      <w:r w:rsidRPr="000D2C79">
        <w:t xml:space="preserve"> gomave apo plastik</w:t>
      </w:r>
      <w:r>
        <w:t>ë</w:t>
      </w:r>
      <w:r w:rsidRPr="000D2C79">
        <w:t>s)</w:t>
      </w:r>
      <w:r>
        <w:t>;</w:t>
      </w:r>
      <w:r w:rsidRPr="000D2C79">
        <w:t xml:space="preserve"> dhe</w:t>
      </w:r>
    </w:p>
    <w:p w:rsidR="00896F84" w:rsidRPr="000D2C79" w:rsidRDefault="00896F84" w:rsidP="00AA76AC">
      <w:pPr>
        <w:pStyle w:val="Paragrafi"/>
      </w:pPr>
      <w:r>
        <w:rPr>
          <w:rStyle w:val="BodytextSimHei"/>
          <w:rFonts w:ascii="CG Times" w:hAnsi="CG Times" w:cs="CG Times"/>
          <w:sz w:val="22"/>
          <w:szCs w:val="22"/>
        </w:rPr>
        <w:t xml:space="preserve">- </w:t>
      </w:r>
      <w:r w:rsidRPr="000D2C79">
        <w:t>Plane t</w:t>
      </w:r>
      <w:r>
        <w:t>ë</w:t>
      </w:r>
      <w:r w:rsidRPr="000D2C79">
        <w:t xml:space="preserve"> menaxhimit t</w:t>
      </w:r>
      <w:r>
        <w:t>ë</w:t>
      </w:r>
      <w:r w:rsidRPr="000D2C79">
        <w:t xml:space="preserve"> mbetjeve lokale</w:t>
      </w:r>
      <w:r>
        <w:t>,</w:t>
      </w:r>
      <w:r w:rsidRPr="000D2C79">
        <w:t xml:space="preserve"> t</w:t>
      </w:r>
      <w:r>
        <w:t>ë</w:t>
      </w:r>
      <w:r w:rsidRPr="000D2C79">
        <w:t xml:space="preserve"> cilat fokusohen n</w:t>
      </w:r>
      <w:r>
        <w:t>ë</w:t>
      </w:r>
      <w:r w:rsidRPr="000D2C79">
        <w:t xml:space="preserve"> grumbullimin dhe asgj</w:t>
      </w:r>
      <w:r>
        <w:t>ë</w:t>
      </w:r>
      <w:r w:rsidRPr="000D2C79">
        <w:t>simin e mbetjeve urbane, duke p</w:t>
      </w:r>
      <w:r>
        <w:t>ë</w:t>
      </w:r>
      <w:r w:rsidRPr="000D2C79">
        <w:t>rfshir</w:t>
      </w:r>
      <w:r>
        <w:t>ë</w:t>
      </w:r>
      <w:r w:rsidRPr="000D2C79">
        <w:t xml:space="preserve"> ndarjen e mbetjeve dhe p</w:t>
      </w:r>
      <w:r>
        <w:t>ë</w:t>
      </w:r>
      <w:r w:rsidRPr="000D2C79">
        <w:t>rgatitjeve p</w:t>
      </w:r>
      <w:r>
        <w:t>ë</w:t>
      </w:r>
      <w:r w:rsidRPr="000D2C79">
        <w:t>r riciklim.</w:t>
      </w:r>
    </w:p>
    <w:p w:rsidR="00896F84" w:rsidRPr="000D2C79" w:rsidRDefault="00896F84" w:rsidP="00AA76AC">
      <w:pPr>
        <w:pStyle w:val="Paragrafi"/>
      </w:pPr>
      <w:r w:rsidRPr="000D2C79">
        <w:t>Plani komb</w:t>
      </w:r>
      <w:r>
        <w:t>ë</w:t>
      </w:r>
      <w:r w:rsidRPr="000D2C79">
        <w:t>tar mbi mbetjet do t</w:t>
      </w:r>
      <w:r>
        <w:t>ë</w:t>
      </w:r>
      <w:r w:rsidRPr="000D2C79">
        <w:t xml:space="preserve"> krijoj</w:t>
      </w:r>
      <w:r>
        <w:t>ë</w:t>
      </w:r>
      <w:r w:rsidRPr="000D2C79">
        <w:t xml:space="preserve"> k</w:t>
      </w:r>
      <w:r>
        <w:t>ë</w:t>
      </w:r>
      <w:r w:rsidRPr="000D2C79">
        <w:t>to struktura q</w:t>
      </w:r>
      <w:r>
        <w:t>ë</w:t>
      </w:r>
      <w:r w:rsidRPr="000D2C79">
        <w:t xml:space="preserve"> t</w:t>
      </w:r>
      <w:r>
        <w:t>ë</w:t>
      </w:r>
      <w:r w:rsidRPr="000D2C79">
        <w:t xml:space="preserve"> forcoj</w:t>
      </w:r>
      <w:r>
        <w:t>ë</w:t>
      </w:r>
      <w:r w:rsidRPr="000D2C79">
        <w:t xml:space="preserve"> dhe t</w:t>
      </w:r>
      <w:r>
        <w:t>ë</w:t>
      </w:r>
      <w:r w:rsidRPr="000D2C79">
        <w:t xml:space="preserve"> r</w:t>
      </w:r>
      <w:r>
        <w:t>e</w:t>
      </w:r>
      <w:r w:rsidRPr="000D2C79">
        <w:t>alizoj</w:t>
      </w:r>
      <w:r>
        <w:t>ë</w:t>
      </w:r>
      <w:r w:rsidRPr="000D2C79">
        <w:t xml:space="preserve"> q</w:t>
      </w:r>
      <w:r>
        <w:t>ë</w:t>
      </w:r>
      <w:r w:rsidRPr="000D2C79">
        <w:t>llimet dhe objektivat q</w:t>
      </w:r>
      <w:r>
        <w:t>ë</w:t>
      </w:r>
      <w:r w:rsidRPr="000D2C79">
        <w:t xml:space="preserve"> jan</w:t>
      </w:r>
      <w:r>
        <w:t>ë</w:t>
      </w:r>
      <w:r w:rsidRPr="000D2C79">
        <w:t xml:space="preserve"> planifikuar:</w:t>
      </w:r>
    </w:p>
    <w:p w:rsidR="00896F84" w:rsidRPr="000D2C79" w:rsidRDefault="00896F84" w:rsidP="00AA76AC">
      <w:pPr>
        <w:pStyle w:val="Paragrafi"/>
      </w:pPr>
      <w:r w:rsidRPr="000D2C79">
        <w:t>Komiteti komb</w:t>
      </w:r>
      <w:r>
        <w:t>ë</w:t>
      </w:r>
      <w:r w:rsidRPr="000D2C79">
        <w:t>tar i mbetjeve</w:t>
      </w:r>
      <w:r>
        <w:t xml:space="preserve"> (</w:t>
      </w:r>
      <w:r w:rsidRPr="000D2C79">
        <w:t>politike)</w:t>
      </w:r>
    </w:p>
    <w:p w:rsidR="00896F84" w:rsidRPr="000D2C79" w:rsidRDefault="00896F84" w:rsidP="00AA76AC">
      <w:pPr>
        <w:pStyle w:val="Paragrafi"/>
      </w:pPr>
      <w:r w:rsidRPr="000D2C79">
        <w:t>Grupi k</w:t>
      </w:r>
      <w:r>
        <w:t>ë</w:t>
      </w:r>
      <w:r w:rsidRPr="000D2C79">
        <w:t>shillimor mbi mbetjet komb</w:t>
      </w:r>
      <w:r>
        <w:t>ë</w:t>
      </w:r>
      <w:r w:rsidRPr="000D2C79">
        <w:t>tare</w:t>
      </w:r>
      <w:r>
        <w:t xml:space="preserve"> (</w:t>
      </w:r>
      <w:r w:rsidRPr="000D2C79">
        <w:t>teknike)</w:t>
      </w:r>
    </w:p>
    <w:p w:rsidR="00896F84" w:rsidRPr="000D2C79" w:rsidRDefault="00896F84" w:rsidP="00AA76AC">
      <w:pPr>
        <w:pStyle w:val="Paragrafi"/>
      </w:pPr>
      <w:r w:rsidRPr="000D2C79">
        <w:t>Zonat e</w:t>
      </w:r>
      <w:r>
        <w:t xml:space="preserve"> m</w:t>
      </w:r>
      <w:r w:rsidRPr="000D2C79">
        <w:t>betjeve</w:t>
      </w:r>
    </w:p>
    <w:p w:rsidR="00896F84" w:rsidRPr="000D2C79" w:rsidRDefault="00896F84" w:rsidP="003B0513">
      <w:pPr>
        <w:pStyle w:val="Paragrafi"/>
      </w:pPr>
      <w:bookmarkStart w:id="85" w:name="bookmark96"/>
      <w:r w:rsidRPr="000D2C79">
        <w:rPr>
          <w:rStyle w:val="Bodytext16TimesNewRoman"/>
          <w:rFonts w:ascii="CG Times" w:hAnsi="CG Times" w:cs="CG Times"/>
        </w:rPr>
        <w:t>3.1.1.2</w:t>
      </w:r>
      <w:r>
        <w:t xml:space="preserve"> Faza</w:t>
      </w:r>
      <w:r w:rsidRPr="000D2C79">
        <w:t xml:space="preserve"> II - P</w:t>
      </w:r>
      <w:r>
        <w:t>ë</w:t>
      </w:r>
      <w:r w:rsidRPr="000D2C79">
        <w:t>rgatitja e planeve mbi administrimin e mbetjeve n</w:t>
      </w:r>
      <w:r>
        <w:t>ë</w:t>
      </w:r>
      <w:r w:rsidRPr="000D2C79">
        <w:t xml:space="preserve"> nivel lokal </w:t>
      </w:r>
      <w:r>
        <w:t>dhe r</w:t>
      </w:r>
      <w:r w:rsidRPr="000D2C79">
        <w:t>ajonal</w:t>
      </w:r>
      <w:bookmarkEnd w:id="85"/>
    </w:p>
    <w:p w:rsidR="00896F84" w:rsidRPr="000D2C79" w:rsidRDefault="00896F84" w:rsidP="00AA76AC">
      <w:pPr>
        <w:pStyle w:val="Paragrafi"/>
      </w:pPr>
      <w:r w:rsidRPr="000D2C79">
        <w:t>P</w:t>
      </w:r>
      <w:r>
        <w:t>ë</w:t>
      </w:r>
      <w:r w:rsidRPr="000D2C79">
        <w:t>rfshin p</w:t>
      </w:r>
      <w:r>
        <w:t>ë</w:t>
      </w:r>
      <w:r w:rsidRPr="000D2C79">
        <w:t>rgatitjen e planeve lokale dhe rajonale</w:t>
      </w:r>
      <w:r>
        <w:t>,</w:t>
      </w:r>
      <w:r w:rsidRPr="000D2C79">
        <w:t xml:space="preserve"> n</w:t>
      </w:r>
      <w:r>
        <w:t>ë</w:t>
      </w:r>
      <w:r w:rsidRPr="000D2C79">
        <w:t xml:space="preserve"> m</w:t>
      </w:r>
      <w:r>
        <w:t>ë</w:t>
      </w:r>
      <w:r w:rsidRPr="000D2C79">
        <w:t>nyr</w:t>
      </w:r>
      <w:r>
        <w:t>ë</w:t>
      </w:r>
      <w:r w:rsidRPr="000D2C79">
        <w:t xml:space="preserve"> q</w:t>
      </w:r>
      <w:r>
        <w:t>ë</w:t>
      </w:r>
      <w:r w:rsidRPr="000D2C79">
        <w:t xml:space="preserve"> t</w:t>
      </w:r>
      <w:r>
        <w:t>’</w:t>
      </w:r>
      <w:r w:rsidRPr="000D2C79">
        <w:t>i p</w:t>
      </w:r>
      <w:r>
        <w:t>ë</w:t>
      </w:r>
      <w:r w:rsidRPr="000D2C79">
        <w:t>rgjigjen k</w:t>
      </w:r>
      <w:r>
        <w:t>ë</w:t>
      </w:r>
      <w:r w:rsidRPr="000D2C79">
        <w:t>rkesave</w:t>
      </w:r>
      <w:r>
        <w:t xml:space="preserve"> afatshkurt</w:t>
      </w:r>
      <w:r w:rsidRPr="000D2C79">
        <w:t>r</w:t>
      </w:r>
      <w:r>
        <w:t>a</w:t>
      </w:r>
      <w:r w:rsidRPr="000D2C79">
        <w:t xml:space="preserve"> dhe</w:t>
      </w:r>
      <w:r>
        <w:t xml:space="preserve"> afat</w:t>
      </w:r>
      <w:r w:rsidRPr="000D2C79">
        <w:t>mesme.</w:t>
      </w:r>
    </w:p>
    <w:p w:rsidR="00896F84" w:rsidRPr="000D2C79" w:rsidRDefault="00896F84" w:rsidP="00AA76AC">
      <w:pPr>
        <w:pStyle w:val="Paragrafi"/>
      </w:pPr>
      <w:r>
        <w:t xml:space="preserve">- </w:t>
      </w:r>
      <w:r w:rsidRPr="000D2C79">
        <w:t>Planet n</w:t>
      </w:r>
      <w:r>
        <w:t>ë</w:t>
      </w:r>
      <w:r w:rsidRPr="000D2C79">
        <w:t xml:space="preserve"> nivel rajonal (zona e mbetjeve) dhe lokal duhet t</w:t>
      </w:r>
      <w:r>
        <w:t>ë</w:t>
      </w:r>
      <w:r w:rsidRPr="000D2C79">
        <w:t xml:space="preserve"> p</w:t>
      </w:r>
      <w:r>
        <w:t>ë</w:t>
      </w:r>
      <w:r w:rsidRPr="000D2C79">
        <w:t>rfshijn</w:t>
      </w:r>
      <w:r>
        <w:t>ë</w:t>
      </w:r>
      <w:r w:rsidRPr="000D2C79">
        <w:t>:</w:t>
      </w:r>
    </w:p>
    <w:p w:rsidR="00896F84" w:rsidRPr="000D2C79" w:rsidRDefault="00896F84" w:rsidP="00AA76AC">
      <w:pPr>
        <w:pStyle w:val="Paragrafi"/>
      </w:pPr>
      <w:r>
        <w:t xml:space="preserve">- </w:t>
      </w:r>
      <w:r w:rsidRPr="000D2C79">
        <w:t>Procedura t</w:t>
      </w:r>
      <w:r>
        <w:t>ë</w:t>
      </w:r>
      <w:r w:rsidRPr="000D2C79">
        <w:t xml:space="preserve"> p</w:t>
      </w:r>
      <w:r>
        <w:t>ë</w:t>
      </w:r>
      <w:r w:rsidRPr="000D2C79">
        <w:t>rshtatshme dhe efektive t</w:t>
      </w:r>
      <w:r>
        <w:t>ë</w:t>
      </w:r>
      <w:r w:rsidRPr="000D2C79">
        <w:t xml:space="preserve"> grumbullimit dhe transportit;</w:t>
      </w:r>
    </w:p>
    <w:p w:rsidR="00896F84" w:rsidRPr="000D2C79" w:rsidRDefault="00896F84" w:rsidP="00AA76AC">
      <w:pPr>
        <w:pStyle w:val="Paragrafi"/>
      </w:pPr>
      <w:r>
        <w:t xml:space="preserve">- </w:t>
      </w:r>
      <w:r w:rsidRPr="000D2C79">
        <w:t>Nj</w:t>
      </w:r>
      <w:r>
        <w:t>ë</w:t>
      </w:r>
      <w:r w:rsidRPr="000D2C79">
        <w:t xml:space="preserve"> inventar t</w:t>
      </w:r>
      <w:r>
        <w:t>ë</w:t>
      </w:r>
      <w:r w:rsidRPr="000D2C79">
        <w:t xml:space="preserve"> vendeve ekzistuese, gjendjen e tyre dhe planet p</w:t>
      </w:r>
      <w:r>
        <w:t>ë</w:t>
      </w:r>
      <w:r w:rsidRPr="000D2C79">
        <w:t>r p</w:t>
      </w:r>
      <w:r>
        <w:t>ë</w:t>
      </w:r>
      <w:r w:rsidRPr="000D2C79">
        <w:t>rmir</w:t>
      </w:r>
      <w:r>
        <w:t>ë</w:t>
      </w:r>
      <w:r w:rsidRPr="000D2C79">
        <w:t>simin e tyre;</w:t>
      </w:r>
    </w:p>
    <w:p w:rsidR="00896F84" w:rsidRPr="000D2C79" w:rsidRDefault="00896F84" w:rsidP="00AA76AC">
      <w:pPr>
        <w:pStyle w:val="Paragrafi"/>
      </w:pPr>
      <w:r>
        <w:t xml:space="preserve">- </w:t>
      </w:r>
      <w:r w:rsidRPr="000D2C79">
        <w:t>Standarde t</w:t>
      </w:r>
      <w:r>
        <w:t>ë</w:t>
      </w:r>
      <w:r w:rsidRPr="000D2C79">
        <w:t xml:space="preserve"> p</w:t>
      </w:r>
      <w:r>
        <w:t>ë</w:t>
      </w:r>
      <w:r w:rsidRPr="000D2C79">
        <w:t>rballueshme p</w:t>
      </w:r>
      <w:r>
        <w:t>ë</w:t>
      </w:r>
      <w:r w:rsidRPr="000D2C79">
        <w:t>r nd</w:t>
      </w:r>
      <w:r>
        <w:t>ë</w:t>
      </w:r>
      <w:r w:rsidRPr="000D2C79">
        <w:t>rtimin e landfilleve</w:t>
      </w:r>
      <w:r>
        <w:t>,</w:t>
      </w:r>
      <w:r w:rsidRPr="000D2C79">
        <w:t xml:space="preserve"> t</w:t>
      </w:r>
      <w:r>
        <w:t>ë</w:t>
      </w:r>
      <w:r w:rsidRPr="000D2C79">
        <w:t xml:space="preserve"> cil</w:t>
      </w:r>
      <w:r>
        <w:t>ë</w:t>
      </w:r>
      <w:r w:rsidRPr="000D2C79">
        <w:t>t zvog</w:t>
      </w:r>
      <w:r>
        <w:t>ë</w:t>
      </w:r>
      <w:r w:rsidRPr="000D2C79">
        <w:t>lojn</w:t>
      </w:r>
      <w:r>
        <w:t>ë</w:t>
      </w:r>
      <w:r w:rsidRPr="000D2C79">
        <w:t xml:space="preserve"> ndotjen;</w:t>
      </w:r>
    </w:p>
    <w:p w:rsidR="00896F84" w:rsidRPr="000D2C79" w:rsidRDefault="00896F84" w:rsidP="00AA76AC">
      <w:pPr>
        <w:pStyle w:val="Paragrafi"/>
      </w:pPr>
      <w:r>
        <w:t xml:space="preserve">- </w:t>
      </w:r>
      <w:r w:rsidRPr="000D2C79">
        <w:t>Mekan</w:t>
      </w:r>
      <w:r>
        <w:t>iz</w:t>
      </w:r>
      <w:r w:rsidRPr="000D2C79">
        <w:t>ma p</w:t>
      </w:r>
      <w:r>
        <w:t>ë</w:t>
      </w:r>
      <w:r w:rsidRPr="000D2C79">
        <w:t>r t</w:t>
      </w:r>
      <w:r>
        <w:t>ë</w:t>
      </w:r>
      <w:r w:rsidRPr="000D2C79">
        <w:t xml:space="preserve"> rritur t</w:t>
      </w:r>
      <w:r>
        <w:t>ë</w:t>
      </w:r>
      <w:r w:rsidRPr="000D2C79">
        <w:t xml:space="preserve"> ardhurat nga sh</w:t>
      </w:r>
      <w:r>
        <w:t>ë</w:t>
      </w:r>
      <w:r w:rsidRPr="000D2C79">
        <w:t>rbimi i grumbullimit t</w:t>
      </w:r>
      <w:r>
        <w:t>ë</w:t>
      </w:r>
      <w:r w:rsidRPr="000D2C79">
        <w:t xml:space="preserve"> mbetjeve; dhe</w:t>
      </w:r>
    </w:p>
    <w:p w:rsidR="00896F84" w:rsidRPr="000D2C79" w:rsidRDefault="00896F84" w:rsidP="00AA76AC">
      <w:pPr>
        <w:pStyle w:val="Paragrafi"/>
      </w:pPr>
      <w:r>
        <w:t xml:space="preserve">- </w:t>
      </w:r>
      <w:r w:rsidRPr="000D2C79">
        <w:t>T</w:t>
      </w:r>
      <w:r>
        <w:t>ë</w:t>
      </w:r>
      <w:r w:rsidRPr="000D2C79">
        <w:t xml:space="preserve"> nd</w:t>
      </w:r>
      <w:r>
        <w:t>ë</w:t>
      </w:r>
      <w:r w:rsidRPr="000D2C79">
        <w:t>rmerren hapa p</w:t>
      </w:r>
      <w:r>
        <w:t>ë</w:t>
      </w:r>
      <w:r w:rsidRPr="000D2C79">
        <w:t>r informimin e publikut p</w:t>
      </w:r>
      <w:r>
        <w:t>ë</w:t>
      </w:r>
      <w:r w:rsidRPr="000D2C79">
        <w:t>r d</w:t>
      </w:r>
      <w:r>
        <w:t>ë</w:t>
      </w:r>
      <w:r w:rsidRPr="000D2C79">
        <w:t>min e shkaktuar nga hedhja e mbetjeve.</w:t>
      </w:r>
    </w:p>
    <w:p w:rsidR="00896F84" w:rsidRPr="000D2C79" w:rsidRDefault="00896F84" w:rsidP="00AA76AC">
      <w:pPr>
        <w:pStyle w:val="Paragrafi"/>
      </w:pPr>
      <w:bookmarkStart w:id="86" w:name="bookmark97"/>
      <w:r w:rsidRPr="000D2C79">
        <w:t>Autoriteteve lokale do t</w:t>
      </w:r>
      <w:r>
        <w:t>’</w:t>
      </w:r>
      <w:r w:rsidRPr="000D2C79">
        <w:t>u k</w:t>
      </w:r>
      <w:r>
        <w:t>ë</w:t>
      </w:r>
      <w:r w:rsidRPr="000D2C79">
        <w:t>rkohet q</w:t>
      </w:r>
      <w:r>
        <w:t>ë</w:t>
      </w:r>
      <w:r w:rsidRPr="000D2C79">
        <w:t xml:space="preserve"> t</w:t>
      </w:r>
      <w:r>
        <w:t>ë</w:t>
      </w:r>
      <w:r w:rsidRPr="000D2C79">
        <w:t xml:space="preserve"> p</w:t>
      </w:r>
      <w:r>
        <w:t>ë</w:t>
      </w:r>
      <w:r w:rsidRPr="000D2C79">
        <w:t>rfshijn</w:t>
      </w:r>
      <w:r>
        <w:t>ë</w:t>
      </w:r>
      <w:r w:rsidRPr="000D2C79">
        <w:t xml:space="preserve"> n</w:t>
      </w:r>
      <w:r>
        <w:t>ë</w:t>
      </w:r>
      <w:r w:rsidRPr="000D2C79">
        <w:t xml:space="preserve"> planet e tyre mbi administrimin e mbetjeve</w:t>
      </w:r>
      <w:r>
        <w:t>,</w:t>
      </w:r>
      <w:r w:rsidRPr="000D2C79">
        <w:t xml:space="preserve"> gjit</w:t>
      </w:r>
      <w:r>
        <w:t>h</w:t>
      </w:r>
      <w:r w:rsidRPr="000D2C79">
        <w:t>ashtu dhe projekte p</w:t>
      </w:r>
      <w:r>
        <w:t>ë</w:t>
      </w:r>
      <w:r w:rsidRPr="000D2C79">
        <w:t>r pastrimin e vendeve t</w:t>
      </w:r>
      <w:r>
        <w:t>ë</w:t>
      </w:r>
      <w:r w:rsidRPr="000D2C79">
        <w:t xml:space="preserve"> paautorizuara p</w:t>
      </w:r>
      <w:r>
        <w:t>ë</w:t>
      </w:r>
      <w:r w:rsidRPr="000D2C79">
        <w:t>r asgj</w:t>
      </w:r>
      <w:r>
        <w:t>ësimin e mbetjeve. Gjith</w:t>
      </w:r>
      <w:r w:rsidRPr="000D2C79">
        <w:t>sesi imponimi ndaj autoriteteve lokale nuk do t</w:t>
      </w:r>
      <w:r>
        <w:t>ë</w:t>
      </w:r>
      <w:r w:rsidRPr="000D2C79">
        <w:t xml:space="preserve"> jet</w:t>
      </w:r>
      <w:r>
        <w:t>ë</w:t>
      </w:r>
      <w:r w:rsidRPr="000D2C79">
        <w:t xml:space="preserve"> shum</w:t>
      </w:r>
      <w:r>
        <w:t>ë</w:t>
      </w:r>
      <w:r w:rsidRPr="000D2C79">
        <w:t xml:space="preserve"> i nevojsh</w:t>
      </w:r>
      <w:r>
        <w:t>ë</w:t>
      </w:r>
      <w:r w:rsidRPr="000D2C79">
        <w:t>m. Udh</w:t>
      </w:r>
      <w:r>
        <w:t>ëzimi, standard</w:t>
      </w:r>
      <w:r w:rsidRPr="000D2C79">
        <w:t>et e p</w:t>
      </w:r>
      <w:r>
        <w:t>ë</w:t>
      </w:r>
      <w:r w:rsidRPr="000D2C79">
        <w:t>rshtatshme (p</w:t>
      </w:r>
      <w:r>
        <w:t>ë</w:t>
      </w:r>
      <w:r w:rsidRPr="000D2C79">
        <w:t>r grumbullimin, trajtimin dhe asgj</w:t>
      </w:r>
      <w:r>
        <w:t>ë</w:t>
      </w:r>
      <w:r w:rsidRPr="000D2C79">
        <w:t>simin) dhe suporti teknik do t</w:t>
      </w:r>
      <w:r>
        <w:t>ë</w:t>
      </w:r>
      <w:r w:rsidRPr="000D2C79">
        <w:t xml:space="preserve"> jen</w:t>
      </w:r>
      <w:r>
        <w:t>ë</w:t>
      </w:r>
      <w:r w:rsidRPr="000D2C79">
        <w:t xml:space="preserve"> t</w:t>
      </w:r>
      <w:r>
        <w:t>ë</w:t>
      </w:r>
      <w:r w:rsidRPr="000D2C79">
        <w:t xml:space="preserve"> n</w:t>
      </w:r>
      <w:r>
        <w:t>e</w:t>
      </w:r>
      <w:r w:rsidRPr="000D2C79">
        <w:t>vojsh</w:t>
      </w:r>
      <w:r>
        <w:t>ë</w:t>
      </w:r>
      <w:r w:rsidRPr="000D2C79">
        <w:t>m t</w:t>
      </w:r>
      <w:r>
        <w:t>’</w:t>
      </w:r>
      <w:r w:rsidRPr="000D2C79">
        <w:t>u sigurohen autoriteteve lokale</w:t>
      </w:r>
      <w:r>
        <w:t>,</w:t>
      </w:r>
      <w:r w:rsidRPr="000D2C79">
        <w:t xml:space="preserve"> n</w:t>
      </w:r>
      <w:r>
        <w:t>ë</w:t>
      </w:r>
      <w:r w:rsidRPr="000D2C79">
        <w:t xml:space="preserve"> m</w:t>
      </w:r>
      <w:r>
        <w:t>ë</w:t>
      </w:r>
      <w:r w:rsidRPr="000D2C79">
        <w:t>nyr</w:t>
      </w:r>
      <w:r>
        <w:t>ë</w:t>
      </w:r>
      <w:r w:rsidRPr="000D2C79">
        <w:t xml:space="preserve"> q</w:t>
      </w:r>
      <w:r>
        <w:t>ë</w:t>
      </w:r>
      <w:r w:rsidRPr="000D2C79">
        <w:t xml:space="preserve"> t</w:t>
      </w:r>
      <w:r>
        <w:t>ë</w:t>
      </w:r>
      <w:r w:rsidRPr="000D2C79">
        <w:t xml:space="preserve"> sigurohen q</w:t>
      </w:r>
      <w:r>
        <w:t>ë</w:t>
      </w:r>
      <w:r w:rsidRPr="000D2C79">
        <w:t xml:space="preserve"> planet jan</w:t>
      </w:r>
      <w:r>
        <w:t>ë</w:t>
      </w:r>
      <w:r w:rsidRPr="000D2C79">
        <w:t xml:space="preserve"> t</w:t>
      </w:r>
      <w:r>
        <w:t>ë</w:t>
      </w:r>
      <w:r w:rsidRPr="000D2C79">
        <w:t xml:space="preserve"> nj</w:t>
      </w:r>
      <w:r>
        <w:t>ë</w:t>
      </w:r>
      <w:r w:rsidRPr="000D2C79">
        <w:t xml:space="preserve"> cil</w:t>
      </w:r>
      <w:r>
        <w:t>ë</w:t>
      </w:r>
      <w:r w:rsidRPr="000D2C79">
        <w:t>si</w:t>
      </w:r>
      <w:r>
        <w:t>e</w:t>
      </w:r>
      <w:r w:rsidRPr="000D2C79">
        <w:t xml:space="preserve"> t</w:t>
      </w:r>
      <w:r>
        <w:t>ë</w:t>
      </w:r>
      <w:r w:rsidRPr="000D2C79">
        <w:t xml:space="preserve"> p</w:t>
      </w:r>
      <w:r>
        <w:t>ërshtat</w:t>
      </w:r>
      <w:r w:rsidRPr="000D2C79">
        <w:t>shme dhe q</w:t>
      </w:r>
      <w:r>
        <w:t>ë</w:t>
      </w:r>
      <w:r w:rsidRPr="000D2C79">
        <w:t xml:space="preserve"> rezultatet jan</w:t>
      </w:r>
      <w:r>
        <w:t>ë</w:t>
      </w:r>
      <w:r w:rsidRPr="000D2C79">
        <w:t xml:space="preserve"> t</w:t>
      </w:r>
      <w:r>
        <w:t>ë</w:t>
      </w:r>
      <w:r w:rsidRPr="000D2C79">
        <w:t xml:space="preserve"> krahasueshme.</w:t>
      </w:r>
      <w:bookmarkEnd w:id="86"/>
    </w:p>
    <w:p w:rsidR="00896F84" w:rsidRPr="000D2C79" w:rsidRDefault="00896F84" w:rsidP="00AA76AC">
      <w:pPr>
        <w:pStyle w:val="Paragrafi"/>
      </w:pPr>
      <w:r w:rsidRPr="000D2C79">
        <w:t>3.1.2 Edukimi n</w:t>
      </w:r>
      <w:r>
        <w:t>ë</w:t>
      </w:r>
      <w:r w:rsidRPr="000D2C79">
        <w:t xml:space="preserve"> menaxhimin e mbetjeve</w:t>
      </w:r>
    </w:p>
    <w:p w:rsidR="00896F84" w:rsidRPr="000D2C79" w:rsidRDefault="00896F84" w:rsidP="00AA76AC">
      <w:pPr>
        <w:pStyle w:val="Paragrafi"/>
      </w:pPr>
      <w:r w:rsidRPr="000D2C79">
        <w:t>Q</w:t>
      </w:r>
      <w:r>
        <w:t>ë</w:t>
      </w:r>
      <w:r w:rsidRPr="000D2C79">
        <w:t>llimi i nj</w:t>
      </w:r>
      <w:r>
        <w:t>ë</w:t>
      </w:r>
      <w:r w:rsidRPr="000D2C79">
        <w:t xml:space="preserve"> plani t</w:t>
      </w:r>
      <w:r>
        <w:t>ë</w:t>
      </w:r>
      <w:r w:rsidRPr="000D2C79">
        <w:t xml:space="preserve"> detajuar </w:t>
      </w:r>
      <w:r>
        <w:t>ë</w:t>
      </w:r>
      <w:r w:rsidRPr="000D2C79">
        <w:t>sht</w:t>
      </w:r>
      <w:r>
        <w:t>ë</w:t>
      </w:r>
      <w:r w:rsidRPr="000D2C79">
        <w:t xml:space="preserve"> q</w:t>
      </w:r>
      <w:r>
        <w:t>ë</w:t>
      </w:r>
      <w:r w:rsidRPr="000D2C79">
        <w:t xml:space="preserve"> t</w:t>
      </w:r>
      <w:r>
        <w:t>ë</w:t>
      </w:r>
      <w:r w:rsidRPr="000D2C79">
        <w:t xml:space="preserve"> leht</w:t>
      </w:r>
      <w:r>
        <w:t>ë</w:t>
      </w:r>
      <w:r w:rsidRPr="000D2C79">
        <w:t>soj</w:t>
      </w:r>
      <w:r>
        <w:t>ë</w:t>
      </w:r>
      <w:r w:rsidRPr="000D2C79">
        <w:t xml:space="preserve"> zbatimin e nj</w:t>
      </w:r>
      <w:r>
        <w:t>ë</w:t>
      </w:r>
      <w:r w:rsidRPr="000D2C79">
        <w:t xml:space="preserve"> sistemi t</w:t>
      </w:r>
      <w:r>
        <w:t>ë</w:t>
      </w:r>
      <w:r w:rsidRPr="000D2C79">
        <w:t xml:space="preserve"> ri. Pjesa m</w:t>
      </w:r>
      <w:r>
        <w:t>ë</w:t>
      </w:r>
      <w:r w:rsidRPr="000D2C79">
        <w:t xml:space="preserve"> e r</w:t>
      </w:r>
      <w:r>
        <w:t>ë</w:t>
      </w:r>
      <w:r w:rsidRPr="000D2C79">
        <w:t>nd</w:t>
      </w:r>
      <w:r>
        <w:t>ë</w:t>
      </w:r>
      <w:r w:rsidRPr="000D2C79">
        <w:t>sishme e</w:t>
      </w:r>
      <w:r>
        <w:t xml:space="preserve"> ç</w:t>
      </w:r>
      <w:r w:rsidRPr="000D2C79">
        <w:t>do sistemi jan</w:t>
      </w:r>
      <w:r>
        <w:t>ë</w:t>
      </w:r>
      <w:r w:rsidRPr="000D2C79">
        <w:t xml:space="preserve"> njer</w:t>
      </w:r>
      <w:r>
        <w:t>ë</w:t>
      </w:r>
      <w:r w:rsidRPr="000D2C79">
        <w:t>zit q</w:t>
      </w:r>
      <w:r>
        <w:t>ë</w:t>
      </w:r>
      <w:r w:rsidRPr="000D2C79">
        <w:t xml:space="preserve"> do t</w:t>
      </w:r>
      <w:r>
        <w:t>ë</w:t>
      </w:r>
      <w:r w:rsidRPr="000D2C79">
        <w:t xml:space="preserve"> operojn</w:t>
      </w:r>
      <w:r>
        <w:t>ë</w:t>
      </w:r>
      <w:r w:rsidRPr="000D2C79">
        <w:t xml:space="preserve"> dhe menaxhojn</w:t>
      </w:r>
      <w:r>
        <w:t>ë</w:t>
      </w:r>
      <w:r w:rsidRPr="000D2C79">
        <w:t xml:space="preserve"> sistemin e ri. Aktor</w:t>
      </w:r>
      <w:r>
        <w:t>ë</w:t>
      </w:r>
      <w:r w:rsidRPr="000D2C79">
        <w:t>t kryesor</w:t>
      </w:r>
      <w:r>
        <w:t>ë</w:t>
      </w:r>
      <w:r w:rsidRPr="000D2C79">
        <w:t xml:space="preserve"> t</w:t>
      </w:r>
      <w:r>
        <w:t>ë</w:t>
      </w:r>
      <w:r w:rsidRPr="000D2C79">
        <w:t xml:space="preserve"> sistemit duhet t</w:t>
      </w:r>
      <w:r>
        <w:t>ë</w:t>
      </w:r>
      <w:r w:rsidRPr="000D2C79">
        <w:t xml:space="preserve"> edukohen</w:t>
      </w:r>
      <w:r>
        <w:t>,</w:t>
      </w:r>
      <w:r w:rsidRPr="000D2C79">
        <w:t xml:space="preserve"> n</w:t>
      </w:r>
      <w:r>
        <w:t>ë</w:t>
      </w:r>
      <w:r w:rsidRPr="000D2C79">
        <w:t xml:space="preserve"> m</w:t>
      </w:r>
      <w:r>
        <w:t>ë</w:t>
      </w:r>
      <w:r w:rsidRPr="000D2C79">
        <w:t>nyr</w:t>
      </w:r>
      <w:r>
        <w:t>ë</w:t>
      </w:r>
      <w:r w:rsidRPr="000D2C79">
        <w:t xml:space="preserve"> q</w:t>
      </w:r>
      <w:r>
        <w:t>ë</w:t>
      </w:r>
      <w:r w:rsidRPr="000D2C79">
        <w:t xml:space="preserve"> t</w:t>
      </w:r>
      <w:r>
        <w:t>ë</w:t>
      </w:r>
      <w:r w:rsidRPr="000D2C79">
        <w:t xml:space="preserve"> realizojn</w:t>
      </w:r>
      <w:r>
        <w:t>ë</w:t>
      </w:r>
      <w:r w:rsidRPr="000D2C79">
        <w:t xml:space="preserve"> potencialet e tyre brenda sistemit dhe si rrjedhoj</w:t>
      </w:r>
      <w:r>
        <w:t>ë</w:t>
      </w:r>
      <w:r w:rsidRPr="000D2C79">
        <w:t xml:space="preserve"> sistemi t</w:t>
      </w:r>
      <w:r>
        <w:t>ë</w:t>
      </w:r>
      <w:r w:rsidRPr="000D2C79">
        <w:t xml:space="preserve"> p</w:t>
      </w:r>
      <w:r>
        <w:t>e</w:t>
      </w:r>
      <w:r w:rsidRPr="000D2C79">
        <w:t>rformoj</w:t>
      </w:r>
      <w:r>
        <w:t>ë</w:t>
      </w:r>
      <w:r w:rsidRPr="000D2C79">
        <w:t xml:space="preserve"> n</w:t>
      </w:r>
      <w:r>
        <w:t>ë</w:t>
      </w:r>
      <w:r w:rsidRPr="000D2C79">
        <w:t xml:space="preserve"> cil</w:t>
      </w:r>
      <w:r>
        <w:t>ë</w:t>
      </w:r>
      <w:r w:rsidRPr="000D2C79">
        <w:t>sin</w:t>
      </w:r>
      <w:r>
        <w:t>ë</w:t>
      </w:r>
      <w:r w:rsidRPr="000D2C79">
        <w:t xml:space="preserve"> </w:t>
      </w:r>
      <w:r>
        <w:t>e</w:t>
      </w:r>
      <w:r w:rsidRPr="000D2C79">
        <w:t xml:space="preserve"> duhur.</w:t>
      </w:r>
    </w:p>
    <w:p w:rsidR="00896F84" w:rsidRPr="000D2C79" w:rsidRDefault="00896F84" w:rsidP="00AA76AC">
      <w:pPr>
        <w:pStyle w:val="Paragrafi"/>
      </w:pPr>
      <w:r w:rsidRPr="000D2C79">
        <w:t>Edukimi mjedisor i publikut do t</w:t>
      </w:r>
      <w:r>
        <w:t>ë</w:t>
      </w:r>
      <w:r w:rsidRPr="000D2C79">
        <w:t xml:space="preserve"> mb</w:t>
      </w:r>
      <w:r>
        <w:t>ë</w:t>
      </w:r>
      <w:r w:rsidRPr="000D2C79">
        <w:t>shtetet nga programe specifike n</w:t>
      </w:r>
      <w:r>
        <w:t>ë</w:t>
      </w:r>
      <w:r w:rsidRPr="000D2C79">
        <w:t xml:space="preserve"> bashk</w:t>
      </w:r>
      <w:r>
        <w:t>ë</w:t>
      </w:r>
      <w:r w:rsidRPr="000D2C79">
        <w:t>punim me shoq</w:t>
      </w:r>
      <w:r>
        <w:t>ë</w:t>
      </w:r>
      <w:r w:rsidRPr="000D2C79">
        <w:t>rin</w:t>
      </w:r>
      <w:r>
        <w:t>ë</w:t>
      </w:r>
      <w:r w:rsidRPr="000D2C79">
        <w:t xml:space="preserve"> civile. Qeveria do t</w:t>
      </w:r>
      <w:r>
        <w:t>ë</w:t>
      </w:r>
      <w:r w:rsidRPr="000D2C79">
        <w:t xml:space="preserve"> rishikoj</w:t>
      </w:r>
      <w:r>
        <w:t>ë</w:t>
      </w:r>
      <w:r w:rsidRPr="000D2C79">
        <w:t xml:space="preserve"> t</w:t>
      </w:r>
      <w:r>
        <w:t>ë</w:t>
      </w:r>
      <w:r w:rsidRPr="000D2C79">
        <w:t xml:space="preserve"> drejtat mjedisore t</w:t>
      </w:r>
      <w:r>
        <w:t>ë</w:t>
      </w:r>
      <w:r w:rsidRPr="000D2C79">
        <w:t xml:space="preserve"> publikut dhe do t</w:t>
      </w:r>
      <w:r>
        <w:t>ë</w:t>
      </w:r>
      <w:r w:rsidRPr="000D2C79">
        <w:t xml:space="preserve"> p</w:t>
      </w:r>
      <w:r>
        <w:t>ë</w:t>
      </w:r>
      <w:r w:rsidRPr="000D2C79">
        <w:t>rmir</w:t>
      </w:r>
      <w:r>
        <w:t>ë</w:t>
      </w:r>
      <w:r w:rsidRPr="000D2C79">
        <w:t>soj</w:t>
      </w:r>
      <w:r>
        <w:t>ë</w:t>
      </w:r>
      <w:r w:rsidRPr="000D2C79">
        <w:t xml:space="preserve"> procedurat e apelimit administrativ dhe juridik, si rrjedhoj</w:t>
      </w:r>
      <w:r>
        <w:t>ë</w:t>
      </w:r>
      <w:r w:rsidRPr="000D2C79">
        <w:t xml:space="preserve"> do t</w:t>
      </w:r>
      <w:r>
        <w:t>ë</w:t>
      </w:r>
      <w:r w:rsidRPr="000D2C79">
        <w:t xml:space="preserve"> p</w:t>
      </w:r>
      <w:r>
        <w:t>ë</w:t>
      </w:r>
      <w:r w:rsidRPr="000D2C79">
        <w:t>rmir</w:t>
      </w:r>
      <w:r>
        <w:t>ë</w:t>
      </w:r>
      <w:r w:rsidRPr="000D2C79">
        <w:t>soj</w:t>
      </w:r>
      <w:r>
        <w:t>ë</w:t>
      </w:r>
      <w:r w:rsidRPr="000D2C79">
        <w:t xml:space="preserve"> t</w:t>
      </w:r>
      <w:r>
        <w:t>ë</w:t>
      </w:r>
      <w:r w:rsidRPr="000D2C79">
        <w:t xml:space="preserve"> drejt</w:t>
      </w:r>
      <w:r>
        <w:t>ë</w:t>
      </w:r>
      <w:r w:rsidRPr="000D2C79">
        <w:t xml:space="preserve">n e grupeve mjedisore dhe </w:t>
      </w:r>
      <w:r>
        <w:t xml:space="preserve">të </w:t>
      </w:r>
      <w:r w:rsidRPr="000D2C79">
        <w:t>qytetar</w:t>
      </w:r>
      <w:r>
        <w:t>ë</w:t>
      </w:r>
      <w:r w:rsidRPr="000D2C79">
        <w:t>v</w:t>
      </w:r>
      <w:r>
        <w:t>e</w:t>
      </w:r>
      <w:r w:rsidRPr="000D2C79">
        <w:t xml:space="preserve"> n</w:t>
      </w:r>
      <w:r>
        <w:t>ë</w:t>
      </w:r>
      <w:r w:rsidRPr="000D2C79">
        <w:t xml:space="preserve"> p</w:t>
      </w:r>
      <w:r>
        <w:t>ë</w:t>
      </w:r>
      <w:r w:rsidRPr="000D2C79">
        <w:t>rgjith</w:t>
      </w:r>
      <w:r>
        <w:t>ë</w:t>
      </w:r>
      <w:r w:rsidRPr="000D2C79">
        <w:t>si p</w:t>
      </w:r>
      <w:r>
        <w:t>ë</w:t>
      </w:r>
      <w:r w:rsidRPr="000D2C79">
        <w:t>r t</w:t>
      </w:r>
      <w:r>
        <w:t>ë</w:t>
      </w:r>
      <w:r w:rsidRPr="000D2C79">
        <w:t xml:space="preserve"> mb</w:t>
      </w:r>
      <w:r>
        <w:t>ë</w:t>
      </w:r>
      <w:r w:rsidRPr="000D2C79">
        <w:t>shtetur veprimet ligjore dhe duke nd</w:t>
      </w:r>
      <w:r>
        <w:t>ë</w:t>
      </w:r>
      <w:r w:rsidRPr="000D2C79">
        <w:t>shkuar ata q</w:t>
      </w:r>
      <w:r>
        <w:t>ë</w:t>
      </w:r>
      <w:r w:rsidRPr="000D2C79">
        <w:t xml:space="preserve"> d</w:t>
      </w:r>
      <w:r>
        <w:t>ë</w:t>
      </w:r>
      <w:r w:rsidRPr="000D2C79">
        <w:t>mtojn</w:t>
      </w:r>
      <w:r>
        <w:t>ë</w:t>
      </w:r>
      <w:r w:rsidRPr="000D2C79">
        <w:t xml:space="preserve"> apo ndotin mjedisin.</w:t>
      </w:r>
    </w:p>
    <w:p w:rsidR="00896F84" w:rsidRPr="000D2C79" w:rsidRDefault="00896F84" w:rsidP="00AA76AC">
      <w:pPr>
        <w:pStyle w:val="Paragrafi"/>
      </w:pPr>
      <w:r w:rsidRPr="000D2C79">
        <w:t>Trajnimi i k</w:t>
      </w:r>
      <w:r>
        <w:t>ë</w:t>
      </w:r>
      <w:r w:rsidRPr="000D2C79">
        <w:t>tyre aktor</w:t>
      </w:r>
      <w:r>
        <w:t>ë</w:t>
      </w:r>
      <w:r w:rsidRPr="000D2C79">
        <w:t>v</w:t>
      </w:r>
      <w:r>
        <w:t>e</w:t>
      </w:r>
      <w:r w:rsidRPr="000D2C79">
        <w:t xml:space="preserve"> t</w:t>
      </w:r>
      <w:r>
        <w:t>ë</w:t>
      </w:r>
      <w:r w:rsidRPr="000D2C79">
        <w:t xml:space="preserve"> sistemit </w:t>
      </w:r>
      <w:r>
        <w:t>ë</w:t>
      </w:r>
      <w:r w:rsidRPr="000D2C79">
        <w:t>sht</w:t>
      </w:r>
      <w:r>
        <w:t>ë</w:t>
      </w:r>
      <w:r w:rsidRPr="000D2C79">
        <w:t xml:space="preserve"> shum</w:t>
      </w:r>
      <w:r>
        <w:t>ë</w:t>
      </w:r>
      <w:r w:rsidRPr="000D2C79">
        <w:t xml:space="preserve"> i r</w:t>
      </w:r>
      <w:r>
        <w:t>ë</w:t>
      </w:r>
      <w:r w:rsidRPr="000D2C79">
        <w:t>nd</w:t>
      </w:r>
      <w:r>
        <w:t>ësishëm</w:t>
      </w:r>
      <w:r w:rsidRPr="000D2C79">
        <w:t xml:space="preserve"> p</w:t>
      </w:r>
      <w:r>
        <w:t>ë</w:t>
      </w:r>
      <w:r w:rsidRPr="000D2C79">
        <w:t>r zbatimin dhe operimin me sukses t</w:t>
      </w:r>
      <w:r>
        <w:t>ë</w:t>
      </w:r>
      <w:r w:rsidRPr="000D2C79">
        <w:t xml:space="preserve"> vet</w:t>
      </w:r>
      <w:r>
        <w:t>ë</w:t>
      </w:r>
      <w:r w:rsidRPr="000D2C79">
        <w:t xml:space="preserve"> sistemit. Edukimi dhe trajnimi mund t</w:t>
      </w:r>
      <w:r>
        <w:t>ë</w:t>
      </w:r>
      <w:r w:rsidRPr="000D2C79">
        <w:t xml:space="preserve"> marrin form</w:t>
      </w:r>
      <w:r>
        <w:t>ën e f</w:t>
      </w:r>
      <w:r w:rsidRPr="000D2C79">
        <w:t>ushatave p</w:t>
      </w:r>
      <w:r>
        <w:t>ë</w:t>
      </w:r>
      <w:r w:rsidRPr="000D2C79">
        <w:t>r informimi</w:t>
      </w:r>
      <w:r>
        <w:t>n e publikut dhe trajnim profes</w:t>
      </w:r>
      <w:r w:rsidRPr="000D2C79">
        <w:t>ional ose edukim tret</w:t>
      </w:r>
      <w:r>
        <w:t>ë</w:t>
      </w:r>
      <w:r w:rsidRPr="000D2C79">
        <w:t>sor p</w:t>
      </w:r>
      <w:r>
        <w:t>ë</w:t>
      </w:r>
      <w:r w:rsidRPr="000D2C79">
        <w:t>r ata q</w:t>
      </w:r>
      <w:r>
        <w:t>ë</w:t>
      </w:r>
      <w:r w:rsidRPr="000D2C79">
        <w:t xml:space="preserve"> jan</w:t>
      </w:r>
      <w:r>
        <w:t>ë</w:t>
      </w:r>
      <w:r w:rsidRPr="000D2C79">
        <w:t xml:space="preserve"> n</w:t>
      </w:r>
      <w:r>
        <w:t>ë</w:t>
      </w:r>
      <w:r w:rsidRPr="000D2C79">
        <w:t xml:space="preserve"> nivelin fillestar t</w:t>
      </w:r>
      <w:r>
        <w:t>ë</w:t>
      </w:r>
      <w:r w:rsidRPr="000D2C79">
        <w:t xml:space="preserve"> menaxhimit t</w:t>
      </w:r>
      <w:r>
        <w:t>ë</w:t>
      </w:r>
      <w:r w:rsidRPr="000D2C79">
        <w:t xml:space="preserve"> sistemit.</w:t>
      </w:r>
    </w:p>
    <w:p w:rsidR="00896F84" w:rsidRPr="000D2C79" w:rsidRDefault="00896F84" w:rsidP="00AA76AC">
      <w:pPr>
        <w:pStyle w:val="Paragrafi"/>
      </w:pPr>
      <w:bookmarkStart w:id="87" w:name="bookmark98"/>
      <w:r w:rsidRPr="000D2C79">
        <w:t>3.1.2.1 Fushata p</w:t>
      </w:r>
      <w:r>
        <w:t>ë</w:t>
      </w:r>
      <w:r w:rsidRPr="000D2C79">
        <w:t>r informimin e publikut</w:t>
      </w:r>
      <w:bookmarkEnd w:id="87"/>
    </w:p>
    <w:p w:rsidR="00896F84" w:rsidRPr="000D2C79" w:rsidRDefault="00896F84" w:rsidP="00AA76AC">
      <w:pPr>
        <w:pStyle w:val="Paragrafi"/>
      </w:pPr>
      <w:r w:rsidRPr="000D2C79">
        <w:t>Nj</w:t>
      </w:r>
      <w:r>
        <w:t>ë</w:t>
      </w:r>
      <w:r w:rsidRPr="000D2C79">
        <w:t xml:space="preserve"> nga masat e para q</w:t>
      </w:r>
      <w:r>
        <w:t>ë</w:t>
      </w:r>
      <w:r w:rsidRPr="000D2C79">
        <w:t xml:space="preserve"> do t</w:t>
      </w:r>
      <w:r>
        <w:t>ë</w:t>
      </w:r>
      <w:r w:rsidRPr="000D2C79">
        <w:t xml:space="preserve"> merren do t</w:t>
      </w:r>
      <w:r>
        <w:t>ë</w:t>
      </w:r>
      <w:r w:rsidRPr="000D2C79">
        <w:t xml:space="preserve"> jet</w:t>
      </w:r>
      <w:r>
        <w:t>ë</w:t>
      </w:r>
      <w:r w:rsidRPr="000D2C79">
        <w:t xml:space="preserve"> zhvillimi i nj</w:t>
      </w:r>
      <w:r>
        <w:t>ë</w:t>
      </w:r>
      <w:r w:rsidRPr="000D2C79">
        <w:t xml:space="preserve"> fushate informimi t</w:t>
      </w:r>
      <w:r>
        <w:t>ë</w:t>
      </w:r>
      <w:r w:rsidRPr="000D2C79">
        <w:t xml:space="preserve"> mir</w:t>
      </w:r>
      <w:r>
        <w:t>ë</w:t>
      </w:r>
      <w:r w:rsidRPr="000D2C79">
        <w:t xml:space="preserve"> organizuar. Kjo fushat</w:t>
      </w:r>
      <w:r>
        <w:t>ë</w:t>
      </w:r>
      <w:r w:rsidRPr="000D2C79">
        <w:t xml:space="preserve"> do t</w:t>
      </w:r>
      <w:r>
        <w:t>ë</w:t>
      </w:r>
      <w:r w:rsidRPr="000D2C79">
        <w:t xml:space="preserve"> ket</w:t>
      </w:r>
      <w:r>
        <w:t>ë</w:t>
      </w:r>
      <w:r w:rsidRPr="000D2C79">
        <w:t xml:space="preserve"> p</w:t>
      </w:r>
      <w:r>
        <w:t>ë</w:t>
      </w:r>
      <w:r w:rsidRPr="000D2C79">
        <w:t>r q</w:t>
      </w:r>
      <w:r>
        <w:t>ë</w:t>
      </w:r>
      <w:r w:rsidRPr="000D2C79">
        <w:t>llim:</w:t>
      </w:r>
    </w:p>
    <w:p w:rsidR="00896F84" w:rsidRPr="000D2C79" w:rsidRDefault="00896F84" w:rsidP="00AA76AC">
      <w:pPr>
        <w:pStyle w:val="Paragrafi"/>
      </w:pPr>
      <w:r>
        <w:rPr>
          <w:rStyle w:val="BodytextSimHei"/>
          <w:rFonts w:ascii="CG Times" w:hAnsi="CG Times" w:cs="CG Times"/>
          <w:sz w:val="22"/>
          <w:szCs w:val="22"/>
        </w:rPr>
        <w:t xml:space="preserve">- </w:t>
      </w:r>
      <w:r>
        <w:t>Të rritë</w:t>
      </w:r>
      <w:r w:rsidRPr="000D2C79">
        <w:t xml:space="preserve"> informimin e p</w:t>
      </w:r>
      <w:r>
        <w:t>ë</w:t>
      </w:r>
      <w:r w:rsidRPr="000D2C79">
        <w:t>rgjithsh</w:t>
      </w:r>
      <w:r>
        <w:t>ë</w:t>
      </w:r>
      <w:r w:rsidRPr="000D2C79">
        <w:t>m t</w:t>
      </w:r>
      <w:r>
        <w:t>ë</w:t>
      </w:r>
      <w:r w:rsidRPr="000D2C79">
        <w:t xml:space="preserve"> pasojave t</w:t>
      </w:r>
      <w:r>
        <w:t>ë</w:t>
      </w:r>
      <w:r w:rsidRPr="000D2C79">
        <w:t xml:space="preserve"> rr</w:t>
      </w:r>
      <w:r>
        <w:t>e</w:t>
      </w:r>
      <w:r w:rsidRPr="000D2C79">
        <w:t>zikshme dhe n</w:t>
      </w:r>
      <w:r>
        <w:t>ë</w:t>
      </w:r>
      <w:r w:rsidRPr="000D2C79">
        <w:t xml:space="preserve"> sh</w:t>
      </w:r>
      <w:r>
        <w:t>ë</w:t>
      </w:r>
      <w:r w:rsidRPr="000D2C79">
        <w:t>ndet q</w:t>
      </w:r>
      <w:r>
        <w:t>ë</w:t>
      </w:r>
      <w:r w:rsidRPr="000D2C79">
        <w:t xml:space="preserve"> do t</w:t>
      </w:r>
      <w:r>
        <w:t>ë</w:t>
      </w:r>
      <w:r w:rsidRPr="000D2C79">
        <w:t xml:space="preserve"> sjell</w:t>
      </w:r>
      <w:r>
        <w:t>ë</w:t>
      </w:r>
      <w:r w:rsidRPr="000D2C79">
        <w:t xml:space="preserve"> hedhja e mbetjeve dhe djegia e hapur dhe mund</w:t>
      </w:r>
      <w:r>
        <w:t>ë</w:t>
      </w:r>
      <w:r w:rsidRPr="000D2C79">
        <w:t>sit</w:t>
      </w:r>
      <w:r>
        <w:t>ë</w:t>
      </w:r>
      <w:r w:rsidRPr="000D2C79">
        <w:t xml:space="preserve"> e reduktimit t</w:t>
      </w:r>
      <w:r>
        <w:t>ë</w:t>
      </w:r>
      <w:r w:rsidRPr="000D2C79">
        <w:t xml:space="preserve"> zhvillimit ekonomik</w:t>
      </w:r>
      <w:r>
        <w:t>,</w:t>
      </w:r>
      <w:r w:rsidRPr="000D2C79">
        <w:t xml:space="preserve"> si p</w:t>
      </w:r>
      <w:r>
        <w:t>.</w:t>
      </w:r>
      <w:r w:rsidRPr="000D2C79">
        <w:t>sh. turizmi;</w:t>
      </w:r>
    </w:p>
    <w:p w:rsidR="00896F84" w:rsidRPr="000D2C79" w:rsidRDefault="00896F84" w:rsidP="00AA76AC">
      <w:pPr>
        <w:pStyle w:val="Paragrafi"/>
      </w:pPr>
      <w:r>
        <w:rPr>
          <w:rStyle w:val="BodytextSimHei"/>
          <w:rFonts w:ascii="CG Times" w:hAnsi="CG Times" w:cs="CG Times"/>
          <w:sz w:val="22"/>
          <w:szCs w:val="22"/>
        </w:rPr>
        <w:t xml:space="preserve">- </w:t>
      </w:r>
      <w:r w:rsidRPr="000D2C79">
        <w:t>T</w:t>
      </w:r>
      <w:r>
        <w:t>ë</w:t>
      </w:r>
      <w:r w:rsidRPr="000D2C79">
        <w:t xml:space="preserve"> ndryshoj</w:t>
      </w:r>
      <w:r>
        <w:t>ë</w:t>
      </w:r>
      <w:r w:rsidRPr="000D2C79">
        <w:t xml:space="preserve"> zakonet dhe sjelljet n</w:t>
      </w:r>
      <w:r>
        <w:t>ë</w:t>
      </w:r>
      <w:r w:rsidRPr="000D2C79">
        <w:t xml:space="preserve"> vende t</w:t>
      </w:r>
      <w:r>
        <w:t>ë</w:t>
      </w:r>
      <w:r w:rsidRPr="000D2C79">
        <w:t xml:space="preserve"> ndryshme dhe n</w:t>
      </w:r>
      <w:r>
        <w:t>ë</w:t>
      </w:r>
      <w:r w:rsidRPr="000D2C79">
        <w:t xml:space="preserve"> nj</w:t>
      </w:r>
      <w:r>
        <w:t>ë</w:t>
      </w:r>
      <w:r w:rsidRPr="000D2C79">
        <w:t xml:space="preserve"> koh</w:t>
      </w:r>
      <w:r>
        <w:t>ë</w:t>
      </w:r>
      <w:r w:rsidRPr="000D2C79">
        <w:t xml:space="preserve"> kur impiante t</w:t>
      </w:r>
      <w:r>
        <w:t>ë</w:t>
      </w:r>
      <w:r w:rsidRPr="000D2C79">
        <w:t xml:space="preserve"> reja po zbatohen p</w:t>
      </w:r>
      <w:r>
        <w:t>ë</w:t>
      </w:r>
      <w:r w:rsidRPr="000D2C79">
        <w:t>r grumbullimin e mbetjeve, ndarjen, riciklimin dhe asgj</w:t>
      </w:r>
      <w:r>
        <w:t>ë</w:t>
      </w:r>
      <w:r w:rsidRPr="000D2C79">
        <w:t>simin. Gjithashtu</w:t>
      </w:r>
      <w:r>
        <w:t>,</w:t>
      </w:r>
      <w:r w:rsidRPr="000D2C79">
        <w:t xml:space="preserve"> </w:t>
      </w:r>
      <w:r>
        <w:t>ë</w:t>
      </w:r>
      <w:r w:rsidRPr="000D2C79">
        <w:t>sht</w:t>
      </w:r>
      <w:r>
        <w:t>ë</w:t>
      </w:r>
      <w:r w:rsidRPr="000D2C79">
        <w:t xml:space="preserve"> propozuar q</w:t>
      </w:r>
      <w:r>
        <w:t>ë</w:t>
      </w:r>
      <w:r w:rsidRPr="000D2C79">
        <w:t xml:space="preserve"> fushata e informimit t</w:t>
      </w:r>
      <w:r>
        <w:t>ë</w:t>
      </w:r>
      <w:r w:rsidRPr="000D2C79">
        <w:t xml:space="preserve"> ndiqet nga nj</w:t>
      </w:r>
      <w:r>
        <w:t>ë</w:t>
      </w:r>
      <w:r w:rsidRPr="000D2C79">
        <w:t xml:space="preserve"> fushat</w:t>
      </w:r>
      <w:r>
        <w:t>ë</w:t>
      </w:r>
      <w:r w:rsidRPr="000D2C79">
        <w:t xml:space="preserve"> detyruese kundrejt hedhjeve ilegale t</w:t>
      </w:r>
      <w:r>
        <w:t>ë</w:t>
      </w:r>
      <w:r w:rsidRPr="000D2C79">
        <w:t xml:space="preserve"> mbetjeve.</w:t>
      </w:r>
    </w:p>
    <w:p w:rsidR="00896F84" w:rsidRPr="000D2C79" w:rsidRDefault="00896F84" w:rsidP="00AA76AC">
      <w:pPr>
        <w:pStyle w:val="Paragrafi"/>
      </w:pPr>
      <w:bookmarkStart w:id="88" w:name="bookmark99"/>
      <w:r w:rsidRPr="000D2C79">
        <w:t>3.1.2.2 Trajnimi profesional</w:t>
      </w:r>
      <w:bookmarkEnd w:id="88"/>
    </w:p>
    <w:p w:rsidR="00896F84" w:rsidRPr="000D2C79" w:rsidRDefault="00896F84" w:rsidP="00AA76AC">
      <w:pPr>
        <w:pStyle w:val="Paragrafi"/>
      </w:pPr>
      <w:r w:rsidRPr="000D2C79">
        <w:t>N</w:t>
      </w:r>
      <w:r>
        <w:t>ë</w:t>
      </w:r>
      <w:r w:rsidRPr="000D2C79">
        <w:t xml:space="preserve"> dit</w:t>
      </w:r>
      <w:r>
        <w:t>ë</w:t>
      </w:r>
      <w:r w:rsidRPr="000D2C79">
        <w:t>t e</w:t>
      </w:r>
      <w:r>
        <w:t xml:space="preserve"> sotme mekanizmat e disponueshëm</w:t>
      </w:r>
      <w:r w:rsidRPr="000D2C79">
        <w:t xml:space="preserve"> p</w:t>
      </w:r>
      <w:r>
        <w:t>ë</w:t>
      </w:r>
      <w:r w:rsidRPr="000D2C79">
        <w:t>r pun</w:t>
      </w:r>
      <w:r>
        <w:t>ë</w:t>
      </w:r>
      <w:r w:rsidRPr="000D2C79">
        <w:t>n me koh</w:t>
      </w:r>
      <w:r>
        <w:t>ë</w:t>
      </w:r>
      <w:r w:rsidRPr="000D2C79">
        <w:t xml:space="preserve"> t</w:t>
      </w:r>
      <w:r>
        <w:t>ë</w:t>
      </w:r>
      <w:r w:rsidRPr="000D2C79">
        <w:t xml:space="preserve"> plot</w:t>
      </w:r>
      <w:r>
        <w:t>ë</w:t>
      </w:r>
      <w:r w:rsidRPr="000D2C79">
        <w:t>, p</w:t>
      </w:r>
      <w:r>
        <w:t>ë</w:t>
      </w:r>
      <w:r w:rsidRPr="000D2C79">
        <w:t>r t</w:t>
      </w:r>
      <w:r>
        <w:t>ë</w:t>
      </w:r>
      <w:r w:rsidRPr="000D2C79">
        <w:t xml:space="preserve"> rritur kapacitetin profesional t</w:t>
      </w:r>
      <w:r>
        <w:t>ë</w:t>
      </w:r>
      <w:r w:rsidRPr="000D2C79">
        <w:t xml:space="preserve"> punonj</w:t>
      </w:r>
      <w:r>
        <w:t>ë</w:t>
      </w:r>
      <w:r w:rsidRPr="000D2C79">
        <w:t>sve t</w:t>
      </w:r>
      <w:r>
        <w:t>ë</w:t>
      </w:r>
      <w:r w:rsidRPr="000D2C79">
        <w:t xml:space="preserve"> sektorit publik dhe privat n</w:t>
      </w:r>
      <w:r>
        <w:t>ë</w:t>
      </w:r>
      <w:r w:rsidRPr="000D2C79">
        <w:t xml:space="preserve"> fush</w:t>
      </w:r>
      <w:r>
        <w:t>ë</w:t>
      </w:r>
      <w:r w:rsidRPr="000D2C79">
        <w:t>n e mjedisit</w:t>
      </w:r>
      <w:r>
        <w:t>,</w:t>
      </w:r>
      <w:r w:rsidRPr="000D2C79">
        <w:t xml:space="preserve"> jan</w:t>
      </w:r>
      <w:r>
        <w:t>ë</w:t>
      </w:r>
      <w:r w:rsidRPr="000D2C79">
        <w:t xml:space="preserve"> t</w:t>
      </w:r>
      <w:r>
        <w:t>ë</w:t>
      </w:r>
      <w:r w:rsidRPr="000D2C79">
        <w:t xml:space="preserve"> limituar. Rritja e kapacitetit </w:t>
      </w:r>
      <w:r>
        <w:t>ë</w:t>
      </w:r>
      <w:r w:rsidRPr="000D2C79">
        <w:t>sht</w:t>
      </w:r>
      <w:r>
        <w:t>ë</w:t>
      </w:r>
      <w:r w:rsidRPr="000D2C79">
        <w:t xml:space="preserve"> shum</w:t>
      </w:r>
      <w:r>
        <w:t>ë</w:t>
      </w:r>
      <w:r w:rsidRPr="000D2C79">
        <w:t xml:space="preserve"> e r</w:t>
      </w:r>
      <w:r>
        <w:t>ë</w:t>
      </w:r>
      <w:r w:rsidRPr="000D2C79">
        <w:t>nd</w:t>
      </w:r>
      <w:r>
        <w:t>ë</w:t>
      </w:r>
      <w:r w:rsidRPr="000D2C79">
        <w:t>sishme, ve</w:t>
      </w:r>
      <w:r>
        <w:t>ç</w:t>
      </w:r>
      <w:r w:rsidRPr="000D2C79">
        <w:t>an</w:t>
      </w:r>
      <w:r>
        <w:t>ë</w:t>
      </w:r>
      <w:r w:rsidRPr="000D2C79">
        <w:t>risht n</w:t>
      </w:r>
      <w:r>
        <w:t>ë</w:t>
      </w:r>
      <w:r w:rsidRPr="000D2C79">
        <w:t xml:space="preserve"> procesin e zhvillimit t</w:t>
      </w:r>
      <w:r>
        <w:t>ë</w:t>
      </w:r>
      <w:r w:rsidRPr="000D2C79">
        <w:t xml:space="preserve"> p</w:t>
      </w:r>
      <w:r>
        <w:t>ë</w:t>
      </w:r>
      <w:r w:rsidRPr="000D2C79">
        <w:t>rgjegj</w:t>
      </w:r>
      <w:r>
        <w:t>ë</w:t>
      </w:r>
      <w:r w:rsidRPr="000D2C79">
        <w:t>sis</w:t>
      </w:r>
      <w:r>
        <w:t>ë</w:t>
      </w:r>
      <w:r w:rsidRPr="000D2C79">
        <w:t xml:space="preserve"> s</w:t>
      </w:r>
      <w:r>
        <w:t>ë</w:t>
      </w:r>
      <w:r w:rsidRPr="000D2C79">
        <w:t xml:space="preserve"> autoriteteve lokale dhe rajonale.</w:t>
      </w:r>
    </w:p>
    <w:p w:rsidR="00896F84" w:rsidRPr="000D2C79" w:rsidRDefault="00896F84" w:rsidP="00AA76AC">
      <w:pPr>
        <w:pStyle w:val="Paragrafi"/>
      </w:pPr>
      <w:r w:rsidRPr="000D2C79">
        <w:t>Kurse t</w:t>
      </w:r>
      <w:r>
        <w:t>ë</w:t>
      </w:r>
      <w:r w:rsidRPr="000D2C79">
        <w:t xml:space="preserve"> shkurtra q</w:t>
      </w:r>
      <w:r>
        <w:t>ë</w:t>
      </w:r>
      <w:r w:rsidRPr="000D2C79">
        <w:t xml:space="preserve"> mund t</w:t>
      </w:r>
      <w:r>
        <w:t>ë</w:t>
      </w:r>
      <w:r w:rsidRPr="000D2C79">
        <w:t xml:space="preserve"> kry</w:t>
      </w:r>
      <w:r>
        <w:t>hen nga individë</w:t>
      </w:r>
      <w:r w:rsidRPr="000D2C79">
        <w:t xml:space="preserve"> me koh</w:t>
      </w:r>
      <w:r>
        <w:t>ë</w:t>
      </w:r>
      <w:r w:rsidRPr="000D2C79">
        <w:t xml:space="preserve"> t</w:t>
      </w:r>
      <w:r>
        <w:t>ë pjes</w:t>
      </w:r>
      <w:r w:rsidRPr="000D2C79">
        <w:t>shme p</w:t>
      </w:r>
      <w:r>
        <w:t>ë</w:t>
      </w:r>
      <w:r w:rsidRPr="000D2C79">
        <w:t>rfaq</w:t>
      </w:r>
      <w:r>
        <w:t>ë</w:t>
      </w:r>
      <w:r w:rsidRPr="000D2C79">
        <w:t>sojn</w:t>
      </w:r>
      <w:r>
        <w:t>ë</w:t>
      </w:r>
      <w:r w:rsidRPr="000D2C79">
        <w:t xml:space="preserve"> nj</w:t>
      </w:r>
      <w:r>
        <w:t>ë</w:t>
      </w:r>
      <w:r w:rsidRPr="000D2C79">
        <w:t xml:space="preserve"> mekaniz</w:t>
      </w:r>
      <w:r>
        <w:t>ë</w:t>
      </w:r>
      <w:r w:rsidRPr="000D2C79">
        <w:t>m t</w:t>
      </w:r>
      <w:r>
        <w:t>ë</w:t>
      </w:r>
      <w:r w:rsidRPr="000D2C79">
        <w:t xml:space="preserve"> mir</w:t>
      </w:r>
      <w:r>
        <w:t>ë</w:t>
      </w:r>
      <w:r w:rsidRPr="000D2C79">
        <w:t xml:space="preserve"> p</w:t>
      </w:r>
      <w:r>
        <w:t>ë</w:t>
      </w:r>
      <w:r w:rsidRPr="000D2C79">
        <w:t>r t</w:t>
      </w:r>
      <w:r>
        <w:t>ë arritur zhvillim</w:t>
      </w:r>
      <w:r w:rsidRPr="000D2C79">
        <w:t xml:space="preserve"> t</w:t>
      </w:r>
      <w:r>
        <w:t>ë</w:t>
      </w:r>
      <w:r w:rsidRPr="000D2C79">
        <w:t xml:space="preserve"> kapacitetev</w:t>
      </w:r>
      <w:r>
        <w:t>e</w:t>
      </w:r>
      <w:r w:rsidRPr="000D2C79">
        <w:t>. K</w:t>
      </w:r>
      <w:r>
        <w:t>ë</w:t>
      </w:r>
      <w:r w:rsidRPr="000D2C79">
        <w:t>to kurse t</w:t>
      </w:r>
      <w:r>
        <w:t>ë</w:t>
      </w:r>
      <w:r w:rsidRPr="000D2C79">
        <w:t xml:space="preserve"> shkurtra duhet t</w:t>
      </w:r>
      <w:r>
        <w:t>ë</w:t>
      </w:r>
      <w:r w:rsidRPr="000D2C79">
        <w:t xml:space="preserve"> trajtojn</w:t>
      </w:r>
      <w:r>
        <w:t>ë</w:t>
      </w:r>
      <w:r w:rsidRPr="000D2C79">
        <w:t xml:space="preserve"> tema specifike dhe pas p</w:t>
      </w:r>
      <w:r>
        <w:t>ë</w:t>
      </w:r>
      <w:r w:rsidRPr="000D2C79">
        <w:t>rfundimit t</w:t>
      </w:r>
      <w:r>
        <w:t>ë tyre, individë</w:t>
      </w:r>
      <w:r w:rsidRPr="000D2C79">
        <w:t>t mund t</w:t>
      </w:r>
      <w:r>
        <w:t>ë</w:t>
      </w:r>
      <w:r w:rsidRPr="000D2C79">
        <w:t xml:space="preserve"> aplikojn</w:t>
      </w:r>
      <w:r>
        <w:t>ë</w:t>
      </w:r>
      <w:r w:rsidRPr="000D2C79">
        <w:t xml:space="preserve"> p</w:t>
      </w:r>
      <w:r>
        <w:t>ë</w:t>
      </w:r>
      <w:r w:rsidRPr="000D2C79">
        <w:t>r nj</w:t>
      </w:r>
      <w:r>
        <w:t>ë</w:t>
      </w:r>
      <w:r w:rsidRPr="000D2C79">
        <w:t xml:space="preserve"> kualifikim zyrtar n</w:t>
      </w:r>
      <w:r>
        <w:t>ë</w:t>
      </w:r>
      <w:r w:rsidRPr="000D2C79">
        <w:t xml:space="preserve"> fush</w:t>
      </w:r>
      <w:r>
        <w:t>ë</w:t>
      </w:r>
      <w:r w:rsidRPr="000D2C79">
        <w:t>n e menaxhimit t</w:t>
      </w:r>
      <w:r>
        <w:t>ë</w:t>
      </w:r>
      <w:r w:rsidRPr="000D2C79">
        <w:t xml:space="preserve"> mjedisit.</w:t>
      </w:r>
    </w:p>
    <w:p w:rsidR="00896F84" w:rsidRPr="000D2C79" w:rsidRDefault="00896F84" w:rsidP="00AA76AC">
      <w:pPr>
        <w:pStyle w:val="Paragrafi"/>
      </w:pPr>
      <w:bookmarkStart w:id="89" w:name="bookmark100"/>
      <w:bookmarkStart w:id="90" w:name="bookmark101"/>
      <w:r w:rsidRPr="000D2C79">
        <w:t>3.1.3 Financimi n</w:t>
      </w:r>
      <w:r>
        <w:t>ë</w:t>
      </w:r>
      <w:r w:rsidRPr="000D2C79">
        <w:t xml:space="preserve"> menaxhimin e mbetjeve</w:t>
      </w:r>
      <w:bookmarkEnd w:id="89"/>
      <w:bookmarkEnd w:id="90"/>
    </w:p>
    <w:p w:rsidR="00896F84" w:rsidRPr="000D2C79" w:rsidRDefault="00896F84" w:rsidP="00AA76AC">
      <w:pPr>
        <w:pStyle w:val="Paragrafi"/>
      </w:pPr>
      <w:bookmarkStart w:id="91" w:name="bookmark102"/>
      <w:r>
        <w:t>Siç</w:t>
      </w:r>
      <w:r w:rsidRPr="000D2C79">
        <w:t xml:space="preserve"> p</w:t>
      </w:r>
      <w:r>
        <w:t>ë</w:t>
      </w:r>
      <w:r w:rsidRPr="000D2C79">
        <w:t>rmendet edhe n</w:t>
      </w:r>
      <w:r>
        <w:t>ë</w:t>
      </w:r>
      <w:r w:rsidRPr="000D2C79">
        <w:t xml:space="preserve"> pik</w:t>
      </w:r>
      <w:r>
        <w:t>ë</w:t>
      </w:r>
      <w:r w:rsidRPr="000D2C79">
        <w:t>n m</w:t>
      </w:r>
      <w:r>
        <w:t>ë</w:t>
      </w:r>
      <w:r w:rsidRPr="000D2C79">
        <w:t xml:space="preserve"> lart, edukimi i burimeve njer</w:t>
      </w:r>
      <w:r>
        <w:t>ë</w:t>
      </w:r>
      <w:r w:rsidRPr="000D2C79">
        <w:t xml:space="preserve">zore </w:t>
      </w:r>
      <w:r>
        <w:t>ë</w:t>
      </w:r>
      <w:r w:rsidRPr="000D2C79">
        <w:t>sht</w:t>
      </w:r>
      <w:r>
        <w:t>ë</w:t>
      </w:r>
      <w:r w:rsidRPr="000D2C79">
        <w:t xml:space="preserve"> shum</w:t>
      </w:r>
      <w:r>
        <w:t>ë</w:t>
      </w:r>
      <w:r w:rsidRPr="000D2C79">
        <w:t xml:space="preserve"> i r</w:t>
      </w:r>
      <w:r>
        <w:t>ë</w:t>
      </w:r>
      <w:r w:rsidRPr="000D2C79">
        <w:t>nd</w:t>
      </w:r>
      <w:r>
        <w:t>ë</w:t>
      </w:r>
      <w:r w:rsidRPr="000D2C79">
        <w:t>sish</w:t>
      </w:r>
      <w:r>
        <w:t>ë</w:t>
      </w:r>
      <w:r w:rsidRPr="000D2C79">
        <w:t>m p</w:t>
      </w:r>
      <w:r>
        <w:t>ë</w:t>
      </w:r>
      <w:r w:rsidRPr="000D2C79">
        <w:t>r t</w:t>
      </w:r>
      <w:r>
        <w:t>ë</w:t>
      </w:r>
      <w:r w:rsidRPr="000D2C79">
        <w:t xml:space="preserve"> pasur sukses n</w:t>
      </w:r>
      <w:r>
        <w:t>ë</w:t>
      </w:r>
      <w:r w:rsidRPr="000D2C79">
        <w:t xml:space="preserve"> zbatimin dhe n</w:t>
      </w:r>
      <w:r>
        <w:t>ë</w:t>
      </w:r>
      <w:r w:rsidRPr="000D2C79">
        <w:t xml:space="preserve"> operimin e nj</w:t>
      </w:r>
      <w:r>
        <w:t>ë</w:t>
      </w:r>
      <w:r w:rsidRPr="000D2C79">
        <w:t xml:space="preserve"> sistemi t</w:t>
      </w:r>
      <w:r>
        <w:t>ë</w:t>
      </w:r>
      <w:r w:rsidRPr="000D2C79">
        <w:t xml:space="preserve"> ri. Si rrjedhoj</w:t>
      </w:r>
      <w:r>
        <w:t>ë</w:t>
      </w:r>
      <w:r w:rsidRPr="000D2C79">
        <w:t>, burimet nj</w:t>
      </w:r>
      <w:r>
        <w:t>e</w:t>
      </w:r>
      <w:r w:rsidRPr="000D2C79">
        <w:t>r</w:t>
      </w:r>
      <w:r>
        <w:t>ë</w:t>
      </w:r>
      <w:r w:rsidRPr="000D2C79">
        <w:t>zore dhe vet</w:t>
      </w:r>
      <w:r>
        <w:t>ë</w:t>
      </w:r>
      <w:r w:rsidRPr="000D2C79">
        <w:t xml:space="preserve"> sistemi kan</w:t>
      </w:r>
      <w:r>
        <w:t>ë</w:t>
      </w:r>
      <w:r w:rsidRPr="000D2C79">
        <w:t xml:space="preserve"> nevoj</w:t>
      </w:r>
      <w:r>
        <w:t>ë</w:t>
      </w:r>
      <w:r w:rsidRPr="000D2C79">
        <w:t xml:space="preserve"> p</w:t>
      </w:r>
      <w:r>
        <w:t>ë</w:t>
      </w:r>
      <w:r w:rsidRPr="000D2C79">
        <w:t>r nj</w:t>
      </w:r>
      <w:r>
        <w:t>ë</w:t>
      </w:r>
      <w:r w:rsidRPr="000D2C79">
        <w:t xml:space="preserve"> financim t</w:t>
      </w:r>
      <w:r>
        <w:t>ë</w:t>
      </w:r>
      <w:r w:rsidRPr="000D2C79">
        <w:t xml:space="preserve"> p</w:t>
      </w:r>
      <w:r>
        <w:t>ë</w:t>
      </w:r>
      <w:r w:rsidRPr="000D2C79">
        <w:t>rshtatsh</w:t>
      </w:r>
      <w:r>
        <w:t>ë</w:t>
      </w:r>
      <w:r w:rsidRPr="000D2C79">
        <w:t xml:space="preserve">m. </w:t>
      </w:r>
      <w:r>
        <w:t>Ë</w:t>
      </w:r>
      <w:r w:rsidRPr="000D2C79">
        <w:t>sht</w:t>
      </w:r>
      <w:r>
        <w:t>ë</w:t>
      </w:r>
      <w:r w:rsidRPr="000D2C79">
        <w:t xml:space="preserve"> nj</w:t>
      </w:r>
      <w:r>
        <w:t>ë çë</w:t>
      </w:r>
      <w:r w:rsidRPr="000D2C79">
        <w:t>shtje thelb</w:t>
      </w:r>
      <w:r>
        <w:t>ë</w:t>
      </w:r>
      <w:r w:rsidRPr="000D2C79">
        <w:t>sore q</w:t>
      </w:r>
      <w:r>
        <w:t>ë komponenti financiar i ç</w:t>
      </w:r>
      <w:r w:rsidRPr="000D2C79">
        <w:t>do plani t</w:t>
      </w:r>
      <w:r>
        <w:t>ë</w:t>
      </w:r>
      <w:r w:rsidRPr="000D2C79">
        <w:t xml:space="preserve"> zonave t</w:t>
      </w:r>
      <w:r>
        <w:t>ë</w:t>
      </w:r>
      <w:r w:rsidRPr="000D2C79">
        <w:t xml:space="preserve"> mbetjeve t</w:t>
      </w:r>
      <w:r>
        <w:t>ë</w:t>
      </w:r>
      <w:r w:rsidRPr="000D2C79">
        <w:t xml:space="preserve"> v</w:t>
      </w:r>
      <w:r>
        <w:t>e</w:t>
      </w:r>
      <w:r w:rsidRPr="000D2C79">
        <w:t>ndos</w:t>
      </w:r>
      <w:r>
        <w:t>ë</w:t>
      </w:r>
      <w:r w:rsidRPr="000D2C79">
        <w:t xml:space="preserve"> nj</w:t>
      </w:r>
      <w:r>
        <w:t>ë</w:t>
      </w:r>
      <w:r w:rsidRPr="000D2C79">
        <w:t xml:space="preserve"> dispozit</w:t>
      </w:r>
      <w:r>
        <w:t>ë</w:t>
      </w:r>
      <w:r w:rsidRPr="000D2C79">
        <w:t xml:space="preserve"> p</w:t>
      </w:r>
      <w:r>
        <w:t>ë</w:t>
      </w:r>
      <w:r w:rsidRPr="000D2C79">
        <w:t>r financim t</w:t>
      </w:r>
      <w:r>
        <w:t>ë</w:t>
      </w:r>
      <w:r w:rsidRPr="000D2C79">
        <w:t xml:space="preserve"> p</w:t>
      </w:r>
      <w:r>
        <w:t>ë</w:t>
      </w:r>
      <w:r w:rsidRPr="000D2C79">
        <w:t>rshtatsh</w:t>
      </w:r>
      <w:r>
        <w:t>ë</w:t>
      </w:r>
      <w:r w:rsidRPr="000D2C79">
        <w:t>m dhe t</w:t>
      </w:r>
      <w:r>
        <w:t>ë</w:t>
      </w:r>
      <w:r w:rsidRPr="000D2C79">
        <w:t xml:space="preserve"> q</w:t>
      </w:r>
      <w:r>
        <w:t>ë</w:t>
      </w:r>
      <w:r w:rsidRPr="000D2C79">
        <w:t>ndru</w:t>
      </w:r>
      <w:r>
        <w:t>e</w:t>
      </w:r>
      <w:r w:rsidRPr="000D2C79">
        <w:t>sh</w:t>
      </w:r>
      <w:r>
        <w:t>ë</w:t>
      </w:r>
      <w:r w:rsidRPr="000D2C79">
        <w:t>m. Plani komb</w:t>
      </w:r>
      <w:r>
        <w:t>ë</w:t>
      </w:r>
      <w:r w:rsidRPr="000D2C79">
        <w:t>tar i menaxhimit t</w:t>
      </w:r>
      <w:r>
        <w:t>ë</w:t>
      </w:r>
      <w:r w:rsidRPr="000D2C79">
        <w:t xml:space="preserve"> mbetjeve dhe planet lokale dhe rajonale t</w:t>
      </w:r>
      <w:r>
        <w:t>ë</w:t>
      </w:r>
      <w:r w:rsidRPr="000D2C79">
        <w:t xml:space="preserve"> menaxhimit t</w:t>
      </w:r>
      <w:r>
        <w:t>ë</w:t>
      </w:r>
      <w:r w:rsidRPr="000D2C79">
        <w:t xml:space="preserve"> mbetjeve do t</w:t>
      </w:r>
      <w:r>
        <w:t>ë</w:t>
      </w:r>
      <w:r w:rsidRPr="000D2C79">
        <w:t xml:space="preserve"> parashikojn</w:t>
      </w:r>
      <w:r>
        <w:t>ë</w:t>
      </w:r>
      <w:r w:rsidRPr="000D2C79">
        <w:t xml:space="preserve"> financim t</w:t>
      </w:r>
      <w:r>
        <w:t>ë</w:t>
      </w:r>
      <w:r w:rsidRPr="000D2C79">
        <w:t xml:space="preserve"> mjaftuesh</w:t>
      </w:r>
      <w:r>
        <w:t>ë</w:t>
      </w:r>
      <w:r w:rsidRPr="000D2C79">
        <w:t>m dhe do t</w:t>
      </w:r>
      <w:r>
        <w:t>ë</w:t>
      </w:r>
      <w:r w:rsidRPr="000D2C79">
        <w:t xml:space="preserve"> theksojn</w:t>
      </w:r>
      <w:r>
        <w:t>ë elementet kyç</w:t>
      </w:r>
      <w:r w:rsidRPr="000D2C79">
        <w:t>e t</w:t>
      </w:r>
      <w:r>
        <w:t>ë</w:t>
      </w:r>
      <w:r w:rsidRPr="000D2C79">
        <w:t xml:space="preserve"> sistemit t</w:t>
      </w:r>
      <w:r>
        <w:t>ë</w:t>
      </w:r>
      <w:r w:rsidRPr="000D2C79">
        <w:t xml:space="preserve"> financimit</w:t>
      </w:r>
      <w:r>
        <w:t>,</w:t>
      </w:r>
      <w:r w:rsidRPr="000D2C79">
        <w:t xml:space="preserve"> si dhe do t</w:t>
      </w:r>
      <w:r>
        <w:t>ë</w:t>
      </w:r>
      <w:r w:rsidRPr="000D2C79">
        <w:t xml:space="preserve"> p</w:t>
      </w:r>
      <w:r>
        <w:t>ë</w:t>
      </w:r>
      <w:r w:rsidRPr="000D2C79">
        <w:t>rshkruajn</w:t>
      </w:r>
      <w:r>
        <w:t>ë</w:t>
      </w:r>
      <w:r w:rsidRPr="000D2C79">
        <w:t xml:space="preserve"> metodat e llogaritjes s</w:t>
      </w:r>
      <w:r>
        <w:t>ë</w:t>
      </w:r>
      <w:r w:rsidRPr="000D2C79">
        <w:t xml:space="preserve"> tyre.</w:t>
      </w:r>
      <w:bookmarkEnd w:id="91"/>
    </w:p>
    <w:p w:rsidR="00896F84" w:rsidRPr="000D2C79" w:rsidRDefault="00896F84" w:rsidP="00AA76AC">
      <w:pPr>
        <w:pStyle w:val="Paragrafi"/>
      </w:pPr>
      <w:bookmarkStart w:id="92" w:name="bookmark103"/>
      <w:r w:rsidRPr="000D2C79">
        <w:t>3.1.4 Legjislacioni n</w:t>
      </w:r>
      <w:r>
        <w:t>ë</w:t>
      </w:r>
      <w:r w:rsidRPr="000D2C79">
        <w:t xml:space="preserve"> menaxhimin e mbetjeve</w:t>
      </w:r>
      <w:bookmarkEnd w:id="92"/>
    </w:p>
    <w:p w:rsidR="00896F84" w:rsidRPr="000D2C79" w:rsidRDefault="00896F84" w:rsidP="00AA76AC">
      <w:pPr>
        <w:pStyle w:val="Paragrafi"/>
      </w:pPr>
      <w:r>
        <w:t>Edhe pse tri</w:t>
      </w:r>
      <w:r w:rsidRPr="000D2C79">
        <w:t xml:space="preserve"> shtyllat e politik</w:t>
      </w:r>
      <w:r>
        <w:t>ë</w:t>
      </w:r>
      <w:r w:rsidRPr="000D2C79">
        <w:t>s t</w:t>
      </w:r>
      <w:r>
        <w:t>ë</w:t>
      </w:r>
      <w:r w:rsidRPr="000D2C79">
        <w:t xml:space="preserve"> p</w:t>
      </w:r>
      <w:r>
        <w:t>ë</w:t>
      </w:r>
      <w:r w:rsidRPr="000D2C79">
        <w:t>rmendura m</w:t>
      </w:r>
      <w:r>
        <w:t>ë</w:t>
      </w:r>
      <w:r w:rsidRPr="000D2C79">
        <w:t xml:space="preserve"> lart jan</w:t>
      </w:r>
      <w:r>
        <w:t>ë</w:t>
      </w:r>
      <w:r w:rsidRPr="000D2C79">
        <w:t xml:space="preserve"> ve</w:t>
      </w:r>
      <w:r>
        <w:t>ndosur siç</w:t>
      </w:r>
      <w:r w:rsidRPr="000D2C79">
        <w:t xml:space="preserve"> duhet, nj</w:t>
      </w:r>
      <w:r>
        <w:t>ë</w:t>
      </w:r>
      <w:r w:rsidRPr="000D2C79">
        <w:t xml:space="preserve"> sistem k</w:t>
      </w:r>
      <w:r>
        <w:t>ë</w:t>
      </w:r>
      <w:r w:rsidRPr="000D2C79">
        <w:t>rkon q</w:t>
      </w:r>
      <w:r>
        <w:t>ë</w:t>
      </w:r>
      <w:r w:rsidRPr="000D2C79">
        <w:t xml:space="preserve"> t</w:t>
      </w:r>
      <w:r>
        <w:t>ë</w:t>
      </w:r>
      <w:r w:rsidRPr="000D2C79">
        <w:t xml:space="preserve"> ket</w:t>
      </w:r>
      <w:r>
        <w:t>ë</w:t>
      </w:r>
      <w:r w:rsidRPr="000D2C79">
        <w:t xml:space="preserve"> nj</w:t>
      </w:r>
      <w:r>
        <w:t>ë</w:t>
      </w:r>
      <w:r w:rsidRPr="000D2C79">
        <w:t xml:space="preserve"> rregullim dhe </w:t>
      </w:r>
      <w:r>
        <w:t>ë</w:t>
      </w:r>
      <w:r w:rsidRPr="000D2C79">
        <w:t>sht</w:t>
      </w:r>
      <w:r>
        <w:t>ë</w:t>
      </w:r>
      <w:r w:rsidRPr="000D2C79">
        <w:t xml:space="preserve"> e r</w:t>
      </w:r>
      <w:r>
        <w:t>ë</w:t>
      </w:r>
      <w:r w:rsidRPr="000D2C79">
        <w:t>nd</w:t>
      </w:r>
      <w:r>
        <w:t>ë</w:t>
      </w:r>
      <w:r w:rsidRPr="000D2C79">
        <w:t>sishme q</w:t>
      </w:r>
      <w:r>
        <w:t>ë ç</w:t>
      </w:r>
      <w:r w:rsidRPr="000D2C79">
        <w:t>do administrator i sistemit t</w:t>
      </w:r>
      <w:r>
        <w:t>ë</w:t>
      </w:r>
      <w:r w:rsidRPr="000D2C79">
        <w:t xml:space="preserve"> ket</w:t>
      </w:r>
      <w:r>
        <w:t>ë</w:t>
      </w:r>
      <w:r w:rsidRPr="000D2C79">
        <w:t xml:space="preserve"> nj</w:t>
      </w:r>
      <w:r>
        <w:t>ë</w:t>
      </w:r>
      <w:r w:rsidRPr="000D2C79">
        <w:t xml:space="preserve"> set t</w:t>
      </w:r>
      <w:r>
        <w:t>ë</w:t>
      </w:r>
      <w:r w:rsidRPr="000D2C79">
        <w:t xml:space="preserve"> plot</w:t>
      </w:r>
      <w:r>
        <w:t>ë</w:t>
      </w:r>
      <w:r w:rsidRPr="000D2C79">
        <w:t xml:space="preserve"> me r</w:t>
      </w:r>
      <w:r>
        <w:t>r</w:t>
      </w:r>
      <w:r w:rsidRPr="000D2C79">
        <w:t>egulla dhe rregullore, q</w:t>
      </w:r>
      <w:r>
        <w:t>ë</w:t>
      </w:r>
      <w:r w:rsidRPr="000D2C79">
        <w:t xml:space="preserve"> n</w:t>
      </w:r>
      <w:r>
        <w:t>ë</w:t>
      </w:r>
      <w:r w:rsidRPr="000D2C79">
        <w:t xml:space="preserve"> k</w:t>
      </w:r>
      <w:r>
        <w:t>ë</w:t>
      </w:r>
      <w:r w:rsidRPr="000D2C79">
        <w:t>t</w:t>
      </w:r>
      <w:r>
        <w:t>ë</w:t>
      </w:r>
      <w:r w:rsidRPr="000D2C79">
        <w:t xml:space="preserve"> rast t</w:t>
      </w:r>
      <w:r>
        <w:t>ë</w:t>
      </w:r>
      <w:r w:rsidRPr="000D2C79">
        <w:t xml:space="preserve"> p</w:t>
      </w:r>
      <w:r>
        <w:t>ërfor</w:t>
      </w:r>
      <w:r w:rsidRPr="000D2C79">
        <w:t>cojn</w:t>
      </w:r>
      <w:r>
        <w:t>ë</w:t>
      </w:r>
      <w:r w:rsidRPr="000D2C79">
        <w:t xml:space="preserve"> sistemin.</w:t>
      </w:r>
    </w:p>
    <w:p w:rsidR="00896F84" w:rsidRPr="000D2C79" w:rsidRDefault="00896F84" w:rsidP="00AA76AC">
      <w:pPr>
        <w:pStyle w:val="Paragrafi"/>
      </w:pPr>
      <w:bookmarkStart w:id="93" w:name="bookmark104"/>
      <w:r w:rsidRPr="000D2C79">
        <w:t>Republika e Shqip</w:t>
      </w:r>
      <w:r>
        <w:t>ë</w:t>
      </w:r>
      <w:r w:rsidRPr="000D2C79">
        <w:t>ris</w:t>
      </w:r>
      <w:r>
        <w:t>ë</w:t>
      </w:r>
      <w:r w:rsidRPr="000D2C79">
        <w:t xml:space="preserve"> </w:t>
      </w:r>
      <w:r>
        <w:t>ë</w:t>
      </w:r>
      <w:r w:rsidRPr="000D2C79">
        <w:t>sht</w:t>
      </w:r>
      <w:r>
        <w:t>ë</w:t>
      </w:r>
      <w:r w:rsidRPr="000D2C79">
        <w:t xml:space="preserve"> angazhuar n</w:t>
      </w:r>
      <w:r>
        <w:t>ë</w:t>
      </w:r>
      <w:r w:rsidRPr="000D2C79">
        <w:t xml:space="preserve"> nj</w:t>
      </w:r>
      <w:r>
        <w:t>ë</w:t>
      </w:r>
      <w:r w:rsidRPr="000D2C79">
        <w:t xml:space="preserve"> proces p</w:t>
      </w:r>
      <w:r>
        <w:t>ë</w:t>
      </w:r>
      <w:r w:rsidRPr="000D2C79">
        <w:t>r an</w:t>
      </w:r>
      <w:r>
        <w:t>ë</w:t>
      </w:r>
      <w:r w:rsidRPr="000D2C79">
        <w:t>tar</w:t>
      </w:r>
      <w:r>
        <w:t>ë</w:t>
      </w:r>
      <w:r w:rsidRPr="000D2C79">
        <w:t>simin e plot</w:t>
      </w:r>
      <w:r>
        <w:t>ë</w:t>
      </w:r>
      <w:r w:rsidRPr="000D2C79">
        <w:t xml:space="preserve"> n</w:t>
      </w:r>
      <w:r>
        <w:t>ë</w:t>
      </w:r>
      <w:r w:rsidRPr="000D2C79">
        <w:t xml:space="preserve"> BE dhe p</w:t>
      </w:r>
      <w:r>
        <w:t>ë</w:t>
      </w:r>
      <w:r w:rsidRPr="000D2C79">
        <w:t>r k</w:t>
      </w:r>
      <w:r>
        <w:t>ë</w:t>
      </w:r>
      <w:r w:rsidRPr="000D2C79">
        <w:t>t</w:t>
      </w:r>
      <w:r>
        <w:t>ë</w:t>
      </w:r>
      <w:r w:rsidRPr="000D2C79">
        <w:t xml:space="preserve"> arsye Ministria e Mjedisit ka punuar p</w:t>
      </w:r>
      <w:r>
        <w:t>ë</w:t>
      </w:r>
      <w:r w:rsidRPr="000D2C79">
        <w:t xml:space="preserve">r transponimin </w:t>
      </w:r>
      <w:r>
        <w:t>e instrumenteve legjislative kyç</w:t>
      </w:r>
      <w:r w:rsidRPr="000D2C79">
        <w:t xml:space="preserve"> t</w:t>
      </w:r>
      <w:r>
        <w:t>ë</w:t>
      </w:r>
      <w:r w:rsidRPr="000D2C79">
        <w:t xml:space="preserve"> BE</w:t>
      </w:r>
      <w:r>
        <w:t>-së</w:t>
      </w:r>
      <w:r w:rsidRPr="000D2C79">
        <w:t xml:space="preserve"> n</w:t>
      </w:r>
      <w:r>
        <w:t>ë instrumente</w:t>
      </w:r>
      <w:r w:rsidRPr="000D2C79">
        <w:t>t l</w:t>
      </w:r>
      <w:r>
        <w:t>e</w:t>
      </w:r>
      <w:r w:rsidRPr="000D2C79">
        <w:t>gjislative t</w:t>
      </w:r>
      <w:r>
        <w:t>ë</w:t>
      </w:r>
      <w:r w:rsidRPr="000D2C79">
        <w:t xml:space="preserve"> Shqip</w:t>
      </w:r>
      <w:r>
        <w:t>ë</w:t>
      </w:r>
      <w:r w:rsidRPr="000D2C79">
        <w:t>ris</w:t>
      </w:r>
      <w:r>
        <w:t>ë</w:t>
      </w:r>
      <w:r w:rsidRPr="000D2C79">
        <w:t>. Kjo pun</w:t>
      </w:r>
      <w:r>
        <w:t>ë</w:t>
      </w:r>
      <w:r w:rsidRPr="000D2C79">
        <w:t xml:space="preserve"> do t</w:t>
      </w:r>
      <w:r>
        <w:t>ë</w:t>
      </w:r>
      <w:r w:rsidRPr="000D2C79">
        <w:t xml:space="preserve"> vazhdoj</w:t>
      </w:r>
      <w:r>
        <w:t>ë</w:t>
      </w:r>
      <w:r w:rsidRPr="000D2C79">
        <w:t xml:space="preserve"> deri n</w:t>
      </w:r>
      <w:r>
        <w:t>ë</w:t>
      </w:r>
      <w:r w:rsidRPr="000D2C79">
        <w:t xml:space="preserve"> vitin 2012</w:t>
      </w:r>
      <w:r>
        <w:t>,</w:t>
      </w:r>
      <w:r w:rsidRPr="000D2C79">
        <w:t xml:space="preserve"> duke qen</w:t>
      </w:r>
      <w:r>
        <w:t>ë</w:t>
      </w:r>
      <w:r w:rsidRPr="000D2C79">
        <w:t xml:space="preserve"> s</w:t>
      </w:r>
      <w:r>
        <w:t>e statusi aktual i</w:t>
      </w:r>
      <w:r w:rsidRPr="000D2C79">
        <w:t xml:space="preserve"> transponimit t</w:t>
      </w:r>
      <w:r>
        <w:t>ë d</w:t>
      </w:r>
      <w:r w:rsidRPr="000D2C79">
        <w:t xml:space="preserve">irektivave </w:t>
      </w:r>
      <w:r>
        <w:t>ë</w:t>
      </w:r>
      <w:r w:rsidRPr="000D2C79">
        <w:t>sht</w:t>
      </w:r>
      <w:r>
        <w:t>ë</w:t>
      </w:r>
      <w:r w:rsidRPr="000D2C79">
        <w:t xml:space="preserve"> plot</w:t>
      </w:r>
      <w:r>
        <w:t>ë</w:t>
      </w:r>
      <w:r w:rsidRPr="000D2C79">
        <w:t>suar vet</w:t>
      </w:r>
      <w:r>
        <w:t>ë</w:t>
      </w:r>
      <w:r w:rsidRPr="000D2C79">
        <w:t>m pjes</w:t>
      </w:r>
      <w:r>
        <w:t>ë</w:t>
      </w:r>
      <w:r w:rsidRPr="000D2C79">
        <w:t>risht. Legjislacioni q</w:t>
      </w:r>
      <w:r>
        <w:t>ë</w:t>
      </w:r>
      <w:r w:rsidRPr="000D2C79">
        <w:t xml:space="preserve"> i p</w:t>
      </w:r>
      <w:r>
        <w:t>ë</w:t>
      </w:r>
      <w:r w:rsidRPr="000D2C79">
        <w:t>rket k</w:t>
      </w:r>
      <w:r>
        <w:t>ë</w:t>
      </w:r>
      <w:r w:rsidRPr="000D2C79">
        <w:t>saj strategjie komb</w:t>
      </w:r>
      <w:r>
        <w:t>ë</w:t>
      </w:r>
      <w:r w:rsidRPr="000D2C79">
        <w:t>tare t</w:t>
      </w:r>
      <w:r>
        <w:t>ë</w:t>
      </w:r>
      <w:r w:rsidRPr="000D2C79">
        <w:t xml:space="preserve"> mbetjeve </w:t>
      </w:r>
      <w:r>
        <w:t>ë</w:t>
      </w:r>
      <w:r w:rsidRPr="000D2C79">
        <w:t>sht</w:t>
      </w:r>
      <w:r>
        <w:t>ë</w:t>
      </w:r>
      <w:r w:rsidRPr="000D2C79">
        <w:t xml:space="preserve"> prezantuar n</w:t>
      </w:r>
      <w:r>
        <w:t>ë</w:t>
      </w:r>
      <w:r w:rsidRPr="000D2C79">
        <w:t xml:space="preserve"> seksionin 1.2. Ky legjislacion ka paraqitur masat p</w:t>
      </w:r>
      <w:r>
        <w:t>ë</w:t>
      </w:r>
      <w:r w:rsidRPr="000D2C79">
        <w:t>r t</w:t>
      </w:r>
      <w:r>
        <w:t>ë</w:t>
      </w:r>
      <w:r w:rsidRPr="000D2C79">
        <w:t xml:space="preserve"> mbrojtur mjedisin dhe sh</w:t>
      </w:r>
      <w:r>
        <w:t>ë</w:t>
      </w:r>
      <w:r w:rsidRPr="000D2C79">
        <w:t>ndetin njer</w:t>
      </w:r>
      <w:r>
        <w:t>ë</w:t>
      </w:r>
      <w:r w:rsidRPr="000D2C79">
        <w:t>zor</w:t>
      </w:r>
      <w:r>
        <w:t>,</w:t>
      </w:r>
      <w:r w:rsidRPr="000D2C79">
        <w:t xml:space="preserve"> duke parandaluar apo zvog</w:t>
      </w:r>
      <w:r>
        <w:t>ë</w:t>
      </w:r>
      <w:r w:rsidRPr="000D2C79">
        <w:t>luar impaktin e kund</w:t>
      </w:r>
      <w:r>
        <w:t>ë</w:t>
      </w:r>
      <w:r w:rsidRPr="000D2C79">
        <w:t>rt t</w:t>
      </w:r>
      <w:r>
        <w:t>ë</w:t>
      </w:r>
      <w:r w:rsidRPr="000D2C79">
        <w:t xml:space="preserve"> gjenerimit dhe menaxhimit t</w:t>
      </w:r>
      <w:r>
        <w:t>ë</w:t>
      </w:r>
      <w:r w:rsidRPr="000D2C79">
        <w:t xml:space="preserve"> mbet</w:t>
      </w:r>
      <w:r>
        <w:t>j</w:t>
      </w:r>
      <w:r w:rsidRPr="000D2C79">
        <w:t>eve, duke reduktuar impaktet e p</w:t>
      </w:r>
      <w:r>
        <w:t>ë</w:t>
      </w:r>
      <w:r w:rsidRPr="000D2C79">
        <w:t>rgjithshme t</w:t>
      </w:r>
      <w:r>
        <w:t>ë</w:t>
      </w:r>
      <w:r w:rsidRPr="000D2C79">
        <w:t xml:space="preserve"> p</w:t>
      </w:r>
      <w:r>
        <w:t>ë</w:t>
      </w:r>
      <w:r w:rsidRPr="000D2C79">
        <w:t>rdorimit t</w:t>
      </w:r>
      <w:r>
        <w:t>ë</w:t>
      </w:r>
      <w:r w:rsidRPr="000D2C79">
        <w:t xml:space="preserve"> financimit dhe duke p</w:t>
      </w:r>
      <w:r>
        <w:t>ë</w:t>
      </w:r>
      <w:r w:rsidRPr="000D2C79">
        <w:t>rmir</w:t>
      </w:r>
      <w:r>
        <w:t>ësuar efiç</w:t>
      </w:r>
      <w:r w:rsidRPr="000D2C79">
        <w:t>enc</w:t>
      </w:r>
      <w:r>
        <w:t>ë</w:t>
      </w:r>
      <w:r w:rsidRPr="000D2C79">
        <w:t>n e k</w:t>
      </w:r>
      <w:r>
        <w:t>ë</w:t>
      </w:r>
      <w:r w:rsidRPr="000D2C79">
        <w:t>tij p</w:t>
      </w:r>
      <w:r>
        <w:t>ë</w:t>
      </w:r>
      <w:r w:rsidRPr="000D2C79">
        <w:t>rdorimi. Adoptimi i k</w:t>
      </w:r>
      <w:r>
        <w:t>ë</w:t>
      </w:r>
      <w:r w:rsidRPr="000D2C79">
        <w:t>tij legjislacioni do t</w:t>
      </w:r>
      <w:r>
        <w:t>ë</w:t>
      </w:r>
      <w:r w:rsidRPr="000D2C79">
        <w:t xml:space="preserve"> ndikoj</w:t>
      </w:r>
      <w:r>
        <w:t>ë</w:t>
      </w:r>
      <w:r w:rsidRPr="000D2C79">
        <w:t xml:space="preserve"> thell</w:t>
      </w:r>
      <w:r>
        <w:t>ë</w:t>
      </w:r>
      <w:r w:rsidRPr="000D2C79">
        <w:t>sisht n</w:t>
      </w:r>
      <w:r>
        <w:t>ë</w:t>
      </w:r>
      <w:r w:rsidRPr="000D2C79">
        <w:t xml:space="preserve"> m</w:t>
      </w:r>
      <w:r>
        <w:t>ë</w:t>
      </w:r>
      <w:r w:rsidRPr="000D2C79">
        <w:t>nyr</w:t>
      </w:r>
      <w:r>
        <w:t>ë</w:t>
      </w:r>
      <w:r w:rsidRPr="000D2C79">
        <w:t>n e menaxhimit t</w:t>
      </w:r>
      <w:r>
        <w:t>ë</w:t>
      </w:r>
      <w:r w:rsidRPr="000D2C79">
        <w:t xml:space="preserve"> mbetjeve t</w:t>
      </w:r>
      <w:r>
        <w:t>ë</w:t>
      </w:r>
      <w:r w:rsidRPr="000D2C79">
        <w:t xml:space="preserve"> Shqip</w:t>
      </w:r>
      <w:r>
        <w:t>ë</w:t>
      </w:r>
      <w:r w:rsidRPr="000D2C79">
        <w:t>ris</w:t>
      </w:r>
      <w:r>
        <w:t>ë</w:t>
      </w:r>
      <w:r w:rsidRPr="000D2C79">
        <w:t>. Ky do t</w:t>
      </w:r>
      <w:r>
        <w:t>ë</w:t>
      </w:r>
      <w:r w:rsidRPr="000D2C79">
        <w:t xml:space="preserve"> jet</w:t>
      </w:r>
      <w:r>
        <w:t>ë</w:t>
      </w:r>
      <w:r w:rsidRPr="000D2C79">
        <w:t xml:space="preserve"> nj</w:t>
      </w:r>
      <w:r>
        <w:t>ë</w:t>
      </w:r>
      <w:r w:rsidRPr="000D2C79">
        <w:t xml:space="preserve"> hap p</w:t>
      </w:r>
      <w:r>
        <w:t>ë</w:t>
      </w:r>
      <w:r w:rsidRPr="000D2C79">
        <w:t>rpara drejt p</w:t>
      </w:r>
      <w:r>
        <w:t>ë</w:t>
      </w:r>
      <w:r w:rsidRPr="000D2C79">
        <w:t>rmir</w:t>
      </w:r>
      <w:r>
        <w:t>ë</w:t>
      </w:r>
      <w:r w:rsidRPr="000D2C79">
        <w:t>simit t</w:t>
      </w:r>
      <w:r>
        <w:t>ë</w:t>
      </w:r>
      <w:r w:rsidRPr="000D2C79">
        <w:t xml:space="preserve"> p</w:t>
      </w:r>
      <w:r>
        <w:t>ë</w:t>
      </w:r>
      <w:r w:rsidRPr="000D2C79">
        <w:t>rdorimit t</w:t>
      </w:r>
      <w:r>
        <w:t>ë</w:t>
      </w:r>
      <w:r w:rsidRPr="000D2C79">
        <w:t xml:space="preserve"> financimit dhe q</w:t>
      </w:r>
      <w:r>
        <w:t>ë</w:t>
      </w:r>
      <w:r w:rsidRPr="000D2C79">
        <w:t>llimit t</w:t>
      </w:r>
      <w:r>
        <w:t>ë</w:t>
      </w:r>
      <w:r w:rsidRPr="000D2C79">
        <w:t xml:space="preserve"> p</w:t>
      </w:r>
      <w:r>
        <w:t>ë</w:t>
      </w:r>
      <w:r w:rsidRPr="000D2C79">
        <w:t>rgjithsh</w:t>
      </w:r>
      <w:r>
        <w:t>ë</w:t>
      </w:r>
      <w:r w:rsidRPr="000D2C79">
        <w:t>m t</w:t>
      </w:r>
      <w:r>
        <w:t>ë</w:t>
      </w:r>
      <w:r w:rsidRPr="000D2C79">
        <w:t xml:space="preserve"> Qeveris</w:t>
      </w:r>
      <w:r>
        <w:t>ë</w:t>
      </w:r>
      <w:r w:rsidRPr="000D2C79">
        <w:t xml:space="preserve"> Shqiptar</w:t>
      </w:r>
      <w:r>
        <w:t>e</w:t>
      </w:r>
      <w:r w:rsidRPr="000D2C79">
        <w:t xml:space="preserve"> p</w:t>
      </w:r>
      <w:r>
        <w:t>ë</w:t>
      </w:r>
      <w:r w:rsidRPr="000D2C79">
        <w:t>r nj</w:t>
      </w:r>
      <w:r>
        <w:t>ë</w:t>
      </w:r>
      <w:r w:rsidRPr="000D2C79">
        <w:t xml:space="preserve"> zhvillim t</w:t>
      </w:r>
      <w:r>
        <w:t>ë</w:t>
      </w:r>
      <w:r w:rsidRPr="000D2C79">
        <w:t xml:space="preserve"> q</w:t>
      </w:r>
      <w:r>
        <w:t>ë</w:t>
      </w:r>
      <w:r w:rsidRPr="000D2C79">
        <w:t>ndruesh</w:t>
      </w:r>
      <w:r>
        <w:t>ë</w:t>
      </w:r>
      <w:r w:rsidRPr="000D2C79">
        <w:t>m.</w:t>
      </w:r>
      <w:bookmarkEnd w:id="93"/>
    </w:p>
    <w:p w:rsidR="00896F84" w:rsidRPr="000D2C79" w:rsidRDefault="00896F84" w:rsidP="00AA76AC">
      <w:pPr>
        <w:pStyle w:val="Paragrafi"/>
      </w:pPr>
      <w:bookmarkStart w:id="94" w:name="bookmark105"/>
      <w:r w:rsidRPr="000D2C79">
        <w:t>3.2 P</w:t>
      </w:r>
      <w:r>
        <w:t>ë</w:t>
      </w:r>
      <w:r w:rsidRPr="000D2C79">
        <w:t>rmir</w:t>
      </w:r>
      <w:r>
        <w:t>ë</w:t>
      </w:r>
      <w:r w:rsidRPr="000D2C79">
        <w:t>simi i menaxhimit t</w:t>
      </w:r>
      <w:r>
        <w:t>ë</w:t>
      </w:r>
      <w:r w:rsidRPr="000D2C79">
        <w:t xml:space="preserve"> mbetjeve n</w:t>
      </w:r>
      <w:r>
        <w:t>ë</w:t>
      </w:r>
      <w:r w:rsidRPr="000D2C79">
        <w:t xml:space="preserve"> t</w:t>
      </w:r>
      <w:r>
        <w:t>ë</w:t>
      </w:r>
      <w:r w:rsidRPr="000D2C79">
        <w:t xml:space="preserve"> ardhmen</w:t>
      </w:r>
      <w:bookmarkEnd w:id="94"/>
    </w:p>
    <w:p w:rsidR="00896F84" w:rsidRPr="000D2C79" w:rsidRDefault="00896F84" w:rsidP="00AA76AC">
      <w:pPr>
        <w:pStyle w:val="Paragrafi"/>
      </w:pPr>
      <w:r w:rsidRPr="000D2C79">
        <w:t>Rruga drejt p</w:t>
      </w:r>
      <w:r>
        <w:t>ë</w:t>
      </w:r>
      <w:r w:rsidRPr="000D2C79">
        <w:t>rmir</w:t>
      </w:r>
      <w:r>
        <w:t>ë</w:t>
      </w:r>
      <w:r w:rsidRPr="000D2C79">
        <w:t>simit dhe pranimi n</w:t>
      </w:r>
      <w:r>
        <w:t>ë BE</w:t>
      </w:r>
      <w:r w:rsidRPr="000D2C79">
        <w:t xml:space="preserve"> k</w:t>
      </w:r>
      <w:r>
        <w:t>ë</w:t>
      </w:r>
      <w:r w:rsidRPr="000D2C79">
        <w:t>rkojn</w:t>
      </w:r>
      <w:r>
        <w:t>ë</w:t>
      </w:r>
      <w:r w:rsidRPr="000D2C79">
        <w:t xml:space="preserve"> kap</w:t>
      </w:r>
      <w:r>
        <w:t>ë</w:t>
      </w:r>
      <w:r w:rsidRPr="000D2C79">
        <w:t>rcimin e disa problemeve serioze. Progresi n</w:t>
      </w:r>
      <w:r>
        <w:t>ë</w:t>
      </w:r>
      <w:r w:rsidRPr="000D2C79">
        <w:t xml:space="preserve"> menaxhimin e mbetjeve do t</w:t>
      </w:r>
      <w:r>
        <w:t>ë</w:t>
      </w:r>
      <w:r w:rsidRPr="000D2C79">
        <w:t xml:space="preserve"> arrihet n</w:t>
      </w:r>
      <w:r>
        <w:t>ë</w:t>
      </w:r>
      <w:r w:rsidRPr="000D2C79">
        <w:t>p</w:t>
      </w:r>
      <w:r>
        <w:t>ë</w:t>
      </w:r>
      <w:r w:rsidRPr="000D2C79">
        <w:t>rmjet fushave ky</w:t>
      </w:r>
      <w:r>
        <w:t>ç</w:t>
      </w:r>
      <w:r w:rsidRPr="000D2C79">
        <w:t>e t</w:t>
      </w:r>
      <w:r>
        <w:t>ë</w:t>
      </w:r>
      <w:r w:rsidRPr="000D2C79">
        <w:t xml:space="preserve"> pun</w:t>
      </w:r>
      <w:r>
        <w:t>ë</w:t>
      </w:r>
      <w:r w:rsidRPr="000D2C79">
        <w:t>s t</w:t>
      </w:r>
      <w:r>
        <w:t>ë</w:t>
      </w:r>
      <w:r w:rsidRPr="000D2C79">
        <w:t xml:space="preserve"> listuara m</w:t>
      </w:r>
      <w:r>
        <w:t>ë</w:t>
      </w:r>
      <w:r w:rsidRPr="000D2C79">
        <w:t xml:space="preserve"> posht</w:t>
      </w:r>
      <w:r>
        <w:t>ë</w:t>
      </w:r>
      <w:r w:rsidRPr="000D2C79">
        <w:t>:</w:t>
      </w:r>
    </w:p>
    <w:p w:rsidR="00896F84" w:rsidRPr="000D2C79" w:rsidRDefault="00896F84" w:rsidP="00AA76AC">
      <w:pPr>
        <w:pStyle w:val="Paragrafi"/>
      </w:pPr>
      <w:r>
        <w:t xml:space="preserve">1. </w:t>
      </w:r>
      <w:r w:rsidRPr="000D2C79">
        <w:t>t</w:t>
      </w:r>
      <w:r>
        <w:t>ë</w:t>
      </w:r>
      <w:r w:rsidRPr="000D2C79">
        <w:t xml:space="preserve"> planifikohen masa p</w:t>
      </w:r>
      <w:r>
        <w:t>ë</w:t>
      </w:r>
      <w:r w:rsidRPr="000D2C79">
        <w:t>r t</w:t>
      </w:r>
      <w:r>
        <w:t>ë</w:t>
      </w:r>
      <w:r w:rsidRPr="000D2C79">
        <w:t xml:space="preserve"> b</w:t>
      </w:r>
      <w:r>
        <w:t>ë</w:t>
      </w:r>
      <w:r w:rsidRPr="000D2C79">
        <w:t>r</w:t>
      </w:r>
      <w:r>
        <w:t>ë</w:t>
      </w:r>
      <w:r w:rsidRPr="000D2C79">
        <w:t xml:space="preserve"> t</w:t>
      </w:r>
      <w:r>
        <w:t>ë</w:t>
      </w:r>
      <w:r w:rsidRPr="000D2C79">
        <w:t xml:space="preserve"> mundur ndarjen nga mbetjet t</w:t>
      </w:r>
      <w:r>
        <w:t>ë</w:t>
      </w:r>
      <w:r w:rsidRPr="000D2C79">
        <w:t xml:space="preserve"> materialeve p</w:t>
      </w:r>
      <w:r>
        <w:t>ë</w:t>
      </w:r>
      <w:r w:rsidRPr="000D2C79">
        <w:t>r riciklim;</w:t>
      </w:r>
    </w:p>
    <w:p w:rsidR="00896F84" w:rsidRPr="000D2C79" w:rsidRDefault="00896F84" w:rsidP="00AA76AC">
      <w:pPr>
        <w:pStyle w:val="Paragrafi"/>
      </w:pPr>
      <w:r>
        <w:t xml:space="preserve">2. </w:t>
      </w:r>
      <w:r w:rsidRPr="000D2C79">
        <w:t>t</w:t>
      </w:r>
      <w:r>
        <w:t>ë</w:t>
      </w:r>
      <w:r w:rsidRPr="000D2C79">
        <w:t xml:space="preserve"> rritet p</w:t>
      </w:r>
      <w:r>
        <w:t>ë</w:t>
      </w:r>
      <w:r w:rsidRPr="000D2C79">
        <w:t>rgjegj</w:t>
      </w:r>
      <w:r>
        <w:t>ë</w:t>
      </w:r>
      <w:r w:rsidRPr="000D2C79">
        <w:t>sia e prodhuesve;</w:t>
      </w:r>
    </w:p>
    <w:p w:rsidR="00896F84" w:rsidRPr="000D2C79" w:rsidRDefault="00896F84" w:rsidP="00AA76AC">
      <w:pPr>
        <w:pStyle w:val="Paragrafi"/>
        <w:rPr>
          <w:rFonts w:cs="Arial Unicode MS"/>
        </w:rPr>
      </w:pPr>
      <w:r>
        <w:t xml:space="preserve">3. </w:t>
      </w:r>
      <w:r w:rsidRPr="000D2C79">
        <w:t>t</w:t>
      </w:r>
      <w:r>
        <w:t>ë</w:t>
      </w:r>
      <w:r w:rsidRPr="000D2C79">
        <w:t xml:space="preserve"> b</w:t>
      </w:r>
      <w:r>
        <w:t>ë</w:t>
      </w:r>
      <w:r w:rsidRPr="000D2C79">
        <w:t>hen p</w:t>
      </w:r>
      <w:r>
        <w:t>ë</w:t>
      </w:r>
      <w:r w:rsidRPr="000D2C79">
        <w:t>rmir</w:t>
      </w:r>
      <w:r>
        <w:t>ë</w:t>
      </w:r>
      <w:r w:rsidRPr="000D2C79">
        <w:t>sime n</w:t>
      </w:r>
      <w:r>
        <w:t>ë</w:t>
      </w:r>
      <w:r w:rsidRPr="000D2C79">
        <w:t xml:space="preserve"> sistemin aktual t</w:t>
      </w:r>
      <w:r>
        <w:t>ë</w:t>
      </w:r>
      <w:r w:rsidRPr="000D2C79">
        <w:t xml:space="preserve"> t</w:t>
      </w:r>
      <w:r>
        <w:t>ë</w:t>
      </w:r>
      <w:r w:rsidRPr="000D2C79">
        <w:t xml:space="preserve"> dh</w:t>
      </w:r>
      <w:r>
        <w:t>ënave mbi mbetjet.</w:t>
      </w:r>
    </w:p>
    <w:p w:rsidR="00896F84" w:rsidRPr="000D2C79" w:rsidRDefault="00896F84" w:rsidP="00AA76AC">
      <w:pPr>
        <w:pStyle w:val="Paragrafi"/>
        <w:rPr>
          <w:rFonts w:cs="Arial Unicode MS"/>
        </w:rPr>
      </w:pPr>
      <w:bookmarkStart w:id="95" w:name="bookmark106"/>
      <w:bookmarkStart w:id="96" w:name="bookmark107"/>
      <w:r w:rsidRPr="000D2C79">
        <w:t>3.2.1 Planifikimi i masave p</w:t>
      </w:r>
      <w:r>
        <w:t>ë</w:t>
      </w:r>
      <w:r w:rsidRPr="000D2C79">
        <w:t>r t</w:t>
      </w:r>
      <w:r>
        <w:t>ë</w:t>
      </w:r>
      <w:r w:rsidRPr="000D2C79">
        <w:t xml:space="preserve"> b</w:t>
      </w:r>
      <w:r>
        <w:t>ë</w:t>
      </w:r>
      <w:r w:rsidRPr="000D2C79">
        <w:t>r</w:t>
      </w:r>
      <w:r>
        <w:t>ë të</w:t>
      </w:r>
      <w:r w:rsidRPr="000D2C79">
        <w:t xml:space="preserve"> mundur ndarjen nga mbetjet t</w:t>
      </w:r>
      <w:r>
        <w:t>ë</w:t>
      </w:r>
      <w:r w:rsidRPr="000D2C79">
        <w:t xml:space="preserve"> materialeve p</w:t>
      </w:r>
      <w:r>
        <w:t>ë</w:t>
      </w:r>
      <w:r w:rsidRPr="000D2C79">
        <w:t>r riciklim</w:t>
      </w:r>
      <w:bookmarkEnd w:id="95"/>
      <w:bookmarkEnd w:id="96"/>
      <w:r>
        <w:t>.</w:t>
      </w:r>
    </w:p>
    <w:p w:rsidR="00896F84" w:rsidRPr="000D2C79" w:rsidRDefault="00896F84" w:rsidP="00AA76AC">
      <w:pPr>
        <w:pStyle w:val="Paragrafi"/>
        <w:rPr>
          <w:rFonts w:cs="Arial Unicode MS"/>
        </w:rPr>
      </w:pPr>
      <w:r w:rsidRPr="000D2C79">
        <w:t>Duke par</w:t>
      </w:r>
      <w:r>
        <w:t>ë</w:t>
      </w:r>
      <w:r w:rsidRPr="000D2C79">
        <w:t xml:space="preserve"> t</w:t>
      </w:r>
      <w:r>
        <w:t>ë</w:t>
      </w:r>
      <w:r w:rsidRPr="000D2C79">
        <w:t xml:space="preserve"> dh</w:t>
      </w:r>
      <w:r>
        <w:t>ë</w:t>
      </w:r>
      <w:r w:rsidRPr="000D2C79">
        <w:t>nat e disponueshme</w:t>
      </w:r>
      <w:r>
        <w:t>,</w:t>
      </w:r>
      <w:r w:rsidRPr="000D2C79">
        <w:t xml:space="preserve"> duket qart</w:t>
      </w:r>
      <w:r>
        <w:t>ë</w:t>
      </w:r>
      <w:r w:rsidRPr="000D2C79">
        <w:t xml:space="preserve"> se Shqip</w:t>
      </w:r>
      <w:r>
        <w:t>ë</w:t>
      </w:r>
      <w:r w:rsidRPr="000D2C79">
        <w:t>ria ka nj</w:t>
      </w:r>
      <w:r>
        <w:t>ë</w:t>
      </w:r>
      <w:r w:rsidRPr="000D2C79">
        <w:t xml:space="preserve"> potencial t</w:t>
      </w:r>
      <w:r>
        <w:t>ë</w:t>
      </w:r>
      <w:r w:rsidRPr="000D2C79">
        <w:t xml:space="preserve"> konsideruesh</w:t>
      </w:r>
      <w:r>
        <w:t>ë</w:t>
      </w:r>
      <w:r w:rsidRPr="000D2C79">
        <w:t>m p</w:t>
      </w:r>
      <w:r>
        <w:t>ër riciklimin e mbetjeve, veç</w:t>
      </w:r>
      <w:r w:rsidRPr="000D2C79">
        <w:t>an</w:t>
      </w:r>
      <w:r>
        <w:t>ë</w:t>
      </w:r>
      <w:r w:rsidRPr="000D2C79">
        <w:t>risht p</w:t>
      </w:r>
      <w:r>
        <w:t>ë</w:t>
      </w:r>
      <w:r w:rsidRPr="000D2C79">
        <w:t>r riciklimin e mbetjeve t</w:t>
      </w:r>
      <w:r>
        <w:t>ë</w:t>
      </w:r>
      <w:r w:rsidRPr="000D2C79">
        <w:t xml:space="preserve"> biodegradueshme duke qen</w:t>
      </w:r>
      <w:r>
        <w:t>ë</w:t>
      </w:r>
      <w:r w:rsidRPr="000D2C79">
        <w:t xml:space="preserve"> se p</w:t>
      </w:r>
      <w:r>
        <w:t>ë</w:t>
      </w:r>
      <w:r w:rsidRPr="000D2C79">
        <w:t>rb</w:t>
      </w:r>
      <w:r>
        <w:t>ë</w:t>
      </w:r>
      <w:r w:rsidRPr="000D2C79">
        <w:t>n nj</w:t>
      </w:r>
      <w:r>
        <w:t>ë</w:t>
      </w:r>
      <w:r w:rsidRPr="000D2C79">
        <w:t xml:space="preserve"> p</w:t>
      </w:r>
      <w:r>
        <w:t>ë</w:t>
      </w:r>
      <w:r w:rsidRPr="000D2C79">
        <w:t>rqindje dometh</w:t>
      </w:r>
      <w:r>
        <w:t>ë</w:t>
      </w:r>
      <w:r w:rsidRPr="000D2C79">
        <w:t>n</w:t>
      </w:r>
      <w:r>
        <w:t>ë</w:t>
      </w:r>
      <w:r w:rsidRPr="000D2C79">
        <w:t>se t</w:t>
      </w:r>
      <w:r>
        <w:t>ë</w:t>
      </w:r>
      <w:r w:rsidRPr="000D2C79">
        <w:t xml:space="preserve"> mas</w:t>
      </w:r>
      <w:r>
        <w:t>ë</w:t>
      </w:r>
      <w:r w:rsidRPr="000D2C79">
        <w:t>s totale t</w:t>
      </w:r>
      <w:r>
        <w:t>ë</w:t>
      </w:r>
      <w:r w:rsidRPr="000D2C79">
        <w:t xml:space="preserve"> mbetjeve. Kjo </w:t>
      </w:r>
      <w:r>
        <w:t>ë</w:t>
      </w:r>
      <w:r w:rsidRPr="000D2C79">
        <w:t>sht</w:t>
      </w:r>
      <w:r>
        <w:t>ë</w:t>
      </w:r>
      <w:r w:rsidRPr="000D2C79">
        <w:t xml:space="preserve"> nj</w:t>
      </w:r>
      <w:r>
        <w:t>ë</w:t>
      </w:r>
      <w:r w:rsidRPr="000D2C79">
        <w:t xml:space="preserve"> an</w:t>
      </w:r>
      <w:r>
        <w:t>ë poz</w:t>
      </w:r>
      <w:r w:rsidRPr="000D2C79">
        <w:t>itive e t</w:t>
      </w:r>
      <w:r>
        <w:t>ë</w:t>
      </w:r>
      <w:r w:rsidRPr="000D2C79">
        <w:t xml:space="preserve"> dh</w:t>
      </w:r>
      <w:r>
        <w:t>ë</w:t>
      </w:r>
      <w:r w:rsidRPr="000D2C79">
        <w:t>nave t</w:t>
      </w:r>
      <w:r>
        <w:t>ë</w:t>
      </w:r>
      <w:r w:rsidRPr="000D2C79">
        <w:t xml:space="preserve"> mbledhura dhe leht</w:t>
      </w:r>
      <w:r>
        <w:t>ë</w:t>
      </w:r>
      <w:r w:rsidRPr="000D2C79">
        <w:t>son pajtimin e objektivave t</w:t>
      </w:r>
      <w:r>
        <w:t>ë vendosur</w:t>
      </w:r>
      <w:r w:rsidRPr="000D2C79">
        <w:t xml:space="preserve"> n</w:t>
      </w:r>
      <w:r>
        <w:t>ën d</w:t>
      </w:r>
      <w:r w:rsidRPr="000D2C79">
        <w:t>irektiv</w:t>
      </w:r>
      <w:r>
        <w:t>ën e la</w:t>
      </w:r>
      <w:r w:rsidRPr="000D2C79">
        <w:t>ndfillit t</w:t>
      </w:r>
      <w:r>
        <w:t>ë BE-së. Plani k</w:t>
      </w:r>
      <w:r w:rsidRPr="000D2C79">
        <w:t>omb</w:t>
      </w:r>
      <w:r>
        <w:t>ë</w:t>
      </w:r>
      <w:r w:rsidRPr="000D2C79">
        <w:t>tar i menaxhimit t</w:t>
      </w:r>
      <w:r>
        <w:t>ë</w:t>
      </w:r>
      <w:r w:rsidRPr="000D2C79">
        <w:t xml:space="preserve"> mbetjeve n</w:t>
      </w:r>
      <w:r>
        <w:t>ë</w:t>
      </w:r>
      <w:r w:rsidRPr="000D2C79">
        <w:t>nvizon masat p</w:t>
      </w:r>
      <w:r>
        <w:t>ë</w:t>
      </w:r>
      <w:r w:rsidRPr="000D2C79">
        <w:t>r t</w:t>
      </w:r>
      <w:r>
        <w:t>’</w:t>
      </w:r>
      <w:r w:rsidRPr="000D2C79">
        <w:t>i dh</w:t>
      </w:r>
      <w:r>
        <w:t>ë</w:t>
      </w:r>
      <w:r w:rsidRPr="000D2C79">
        <w:t>n</w:t>
      </w:r>
      <w:r>
        <w:t>ë</w:t>
      </w:r>
      <w:r w:rsidRPr="000D2C79">
        <w:t xml:space="preserve"> avantazh riciklimit t</w:t>
      </w:r>
      <w:r>
        <w:t>ë</w:t>
      </w:r>
      <w:r w:rsidRPr="000D2C79">
        <w:t xml:space="preserve"> mbetjeve bashkiake dhe t</w:t>
      </w:r>
      <w:r>
        <w:t>ë</w:t>
      </w:r>
      <w:r w:rsidRPr="000D2C79">
        <w:t xml:space="preserve"> plot</w:t>
      </w:r>
      <w:r>
        <w:t>ë</w:t>
      </w:r>
      <w:r w:rsidRPr="000D2C79">
        <w:t>sojn</w:t>
      </w:r>
      <w:r>
        <w:t>ë</w:t>
      </w:r>
      <w:r w:rsidRPr="000D2C79">
        <w:t xml:space="preserve"> objektivat e BE</w:t>
      </w:r>
      <w:r>
        <w:t>-së</w:t>
      </w:r>
      <w:r w:rsidRPr="000D2C79">
        <w:t xml:space="preserve"> p</w:t>
      </w:r>
      <w:r>
        <w:t>ë</w:t>
      </w:r>
      <w:r w:rsidRPr="000D2C79">
        <w:t>r grumbullimin e ndar</w:t>
      </w:r>
      <w:r>
        <w:t>ë</w:t>
      </w:r>
      <w:r w:rsidRPr="000D2C79">
        <w:t xml:space="preserve"> t</w:t>
      </w:r>
      <w:r>
        <w:t>ë</w:t>
      </w:r>
      <w:r w:rsidRPr="000D2C79">
        <w:t xml:space="preserve"> rrymave specifike t</w:t>
      </w:r>
      <w:r>
        <w:t>ë</w:t>
      </w:r>
      <w:r w:rsidRPr="000D2C79">
        <w:t xml:space="preserve"> mbetjeve, rip</w:t>
      </w:r>
      <w:r>
        <w:t>ë</w:t>
      </w:r>
      <w:r w:rsidRPr="000D2C79">
        <w:t>rdorimin, riciklimin/rikuperimin dhe largimit nga landfillimi i mbetjeve. P</w:t>
      </w:r>
      <w:r>
        <w:t>ë</w:t>
      </w:r>
      <w:r w:rsidRPr="000D2C79">
        <w:t>r p</w:t>
      </w:r>
      <w:r>
        <w:t>ë</w:t>
      </w:r>
      <w:r w:rsidRPr="000D2C79">
        <w:t>rmir</w:t>
      </w:r>
      <w:r>
        <w:t>ë</w:t>
      </w:r>
      <w:r w:rsidRPr="000D2C79">
        <w:t>simin e riciklimit t</w:t>
      </w:r>
      <w:r>
        <w:t>ë</w:t>
      </w:r>
      <w:r w:rsidRPr="000D2C79">
        <w:t xml:space="preserve"> materialeve</w:t>
      </w:r>
      <w:r>
        <w:t>,</w:t>
      </w:r>
      <w:r w:rsidRPr="000D2C79">
        <w:t xml:space="preserve"> nj</w:t>
      </w:r>
      <w:r>
        <w:t>ë</w:t>
      </w:r>
      <w:r w:rsidRPr="000D2C79">
        <w:t xml:space="preserve"> kusht i domosdosh</w:t>
      </w:r>
      <w:r>
        <w:t>ë</w:t>
      </w:r>
      <w:r w:rsidRPr="000D2C79">
        <w:t xml:space="preserve">m </w:t>
      </w:r>
      <w:r>
        <w:t>ë</w:t>
      </w:r>
      <w:r w:rsidRPr="000D2C79">
        <w:t>sht</w:t>
      </w:r>
      <w:r>
        <w:t>ë</w:t>
      </w:r>
      <w:r w:rsidRPr="000D2C79">
        <w:t xml:space="preserve"> ndarja e mbetjeve n</w:t>
      </w:r>
      <w:r>
        <w:t>ë</w:t>
      </w:r>
      <w:r w:rsidRPr="000D2C79">
        <w:t xml:space="preserve"> burim. Kjo k</w:t>
      </w:r>
      <w:r>
        <w:t>ë</w:t>
      </w:r>
      <w:r w:rsidRPr="000D2C79">
        <w:t>rkon q</w:t>
      </w:r>
      <w:r>
        <w:t>ë</w:t>
      </w:r>
      <w:r w:rsidRPr="000D2C79">
        <w:t xml:space="preserve"> bashkit</w:t>
      </w:r>
      <w:r>
        <w:t>ë</w:t>
      </w:r>
      <w:r w:rsidRPr="000D2C79">
        <w:t xml:space="preserve"> t</w:t>
      </w:r>
      <w:r>
        <w:t>ë</w:t>
      </w:r>
      <w:r w:rsidRPr="000D2C79">
        <w:t xml:space="preserve"> organizojn</w:t>
      </w:r>
      <w:r>
        <w:t>ë</w:t>
      </w:r>
      <w:r w:rsidRPr="000D2C79">
        <w:t xml:space="preserve"> apo t</w:t>
      </w:r>
      <w:r>
        <w:t>ë</w:t>
      </w:r>
      <w:r w:rsidRPr="000D2C79">
        <w:t xml:space="preserve"> krijojn</w:t>
      </w:r>
      <w:r>
        <w:t>ë</w:t>
      </w:r>
      <w:r w:rsidRPr="000D2C79">
        <w:t xml:space="preserve"> nj</w:t>
      </w:r>
      <w:r>
        <w:t>ë</w:t>
      </w:r>
      <w:r w:rsidRPr="000D2C79">
        <w:t xml:space="preserve"> sistem grumbullimi t</w:t>
      </w:r>
      <w:r>
        <w:t>ë veç</w:t>
      </w:r>
      <w:r w:rsidRPr="000D2C79">
        <w:t>ant</w:t>
      </w:r>
      <w:r>
        <w:t>ë</w:t>
      </w:r>
      <w:r w:rsidRPr="000D2C79">
        <w:t xml:space="preserve"> ose ndarje t</w:t>
      </w:r>
      <w:r>
        <w:t>ë</w:t>
      </w:r>
      <w:r w:rsidRPr="000D2C79">
        <w:t xml:space="preserve"> mbetjeve nga familjet</w:t>
      </w:r>
      <w:r>
        <w:t>,</w:t>
      </w:r>
      <w:r w:rsidRPr="000D2C79">
        <w:t xml:space="preserve"> e cila konsiston n</w:t>
      </w:r>
      <w:r>
        <w:t>ë</w:t>
      </w:r>
      <w:r w:rsidRPr="000D2C79">
        <w:t xml:space="preserve"> ndar</w:t>
      </w:r>
      <w:r>
        <w:t>j</w:t>
      </w:r>
      <w:r w:rsidRPr="000D2C79">
        <w:t>en e mbetjeve n</w:t>
      </w:r>
      <w:r>
        <w:t>ë</w:t>
      </w:r>
      <w:r w:rsidRPr="000D2C79">
        <w:t xml:space="preserve"> rryma t</w:t>
      </w:r>
      <w:r>
        <w:t>ë</w:t>
      </w:r>
      <w:r w:rsidRPr="000D2C79">
        <w:t xml:space="preserve"> ndryshme. N</w:t>
      </w:r>
      <w:r>
        <w:t>ë</w:t>
      </w:r>
      <w:r w:rsidRPr="000D2C79">
        <w:t xml:space="preserve"> t</w:t>
      </w:r>
      <w:r>
        <w:t>ë</w:t>
      </w:r>
      <w:r w:rsidRPr="000D2C79">
        <w:t xml:space="preserve"> gjitha zonat e mbetjeve rekomandohet q</w:t>
      </w:r>
      <w:r>
        <w:t>ë</w:t>
      </w:r>
      <w:r w:rsidRPr="000D2C79">
        <w:t xml:space="preserve"> t</w:t>
      </w:r>
      <w:r>
        <w:t>ë</w:t>
      </w:r>
      <w:r w:rsidRPr="000D2C79">
        <w:t xml:space="preserve"> zbatohet </w:t>
      </w:r>
      <w:r w:rsidRPr="000D2C79">
        <w:rPr>
          <w:rStyle w:val="Bodytext1"/>
          <w:rFonts w:ascii="CG Times" w:hAnsi="CG Times" w:cs="CG Times"/>
          <w:sz w:val="22"/>
          <w:szCs w:val="22"/>
          <w:u w:val="none"/>
        </w:rPr>
        <w:t>sistemi i grumbullimit t</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ndar</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t</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mbetjeve n</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tre kosha</w:t>
      </w:r>
      <w:r w:rsidRPr="000D2C79">
        <w:t>: materiale t</w:t>
      </w:r>
      <w:r>
        <w:t>ë</w:t>
      </w:r>
      <w:r w:rsidRPr="000D2C79">
        <w:t xml:space="preserve"> riciklueshme t</w:t>
      </w:r>
      <w:r>
        <w:t>ë</w:t>
      </w:r>
      <w:r w:rsidRPr="000D2C79">
        <w:t xml:space="preserve"> thata t</w:t>
      </w:r>
      <w:r>
        <w:t>ë</w:t>
      </w:r>
      <w:r w:rsidRPr="000D2C79">
        <w:t xml:space="preserve"> t</w:t>
      </w:r>
      <w:r>
        <w:t>ë</w:t>
      </w:r>
      <w:r w:rsidRPr="000D2C79">
        <w:t xml:space="preserve"> gjitha llojev</w:t>
      </w:r>
      <w:r>
        <w:t>e</w:t>
      </w:r>
      <w:r w:rsidRPr="000D2C79">
        <w:t xml:space="preserve"> n</w:t>
      </w:r>
      <w:r>
        <w:t>ë</w:t>
      </w:r>
      <w:r w:rsidRPr="000D2C79">
        <w:t xml:space="preserve"> koshin e par</w:t>
      </w:r>
      <w:r>
        <w:t>ë</w:t>
      </w:r>
      <w:r w:rsidRPr="000D2C79">
        <w:t>, materiale t</w:t>
      </w:r>
      <w:r>
        <w:t>ë</w:t>
      </w:r>
      <w:r w:rsidRPr="000D2C79">
        <w:t xml:space="preserve"> riciklueshme t</w:t>
      </w:r>
      <w:r>
        <w:t>ë</w:t>
      </w:r>
      <w:r w:rsidRPr="000D2C79">
        <w:t xml:space="preserve"> njoma n</w:t>
      </w:r>
      <w:r>
        <w:t>ë</w:t>
      </w:r>
      <w:r w:rsidRPr="000D2C79">
        <w:t xml:space="preserve"> koshin e dyt</w:t>
      </w:r>
      <w:r>
        <w:t>ë</w:t>
      </w:r>
      <w:r w:rsidRPr="000D2C79">
        <w:t xml:space="preserve"> dhe n</w:t>
      </w:r>
      <w:r>
        <w:t>ë</w:t>
      </w:r>
      <w:r w:rsidRPr="000D2C79">
        <w:t xml:space="preserve"> koshin e tret</w:t>
      </w:r>
      <w:r>
        <w:t>ë</w:t>
      </w:r>
      <w:r w:rsidRPr="000D2C79">
        <w:t xml:space="preserve"> t</w:t>
      </w:r>
      <w:r>
        <w:t>ë</w:t>
      </w:r>
      <w:r w:rsidRPr="000D2C79">
        <w:t xml:space="preserve"> grumbullohen mbetje mikse q</w:t>
      </w:r>
      <w:r>
        <w:t>ë</w:t>
      </w:r>
      <w:r w:rsidRPr="000D2C79">
        <w:t xml:space="preserve"> nuk p</w:t>
      </w:r>
      <w:r>
        <w:t>ë</w:t>
      </w:r>
      <w:r w:rsidRPr="000D2C79">
        <w:t>rputhen me asnj</w:t>
      </w:r>
      <w:r>
        <w:t>ë</w:t>
      </w:r>
      <w:r w:rsidRPr="000D2C79">
        <w:t xml:space="preserve"> nga koshat e m</w:t>
      </w:r>
      <w:r>
        <w:t>ë</w:t>
      </w:r>
      <w:r w:rsidRPr="000D2C79">
        <w:t>parsh</w:t>
      </w:r>
      <w:r>
        <w:t>ë</w:t>
      </w:r>
      <w:r w:rsidRPr="000D2C79">
        <w:t>m</w:t>
      </w:r>
      <w:r>
        <w:t>.</w:t>
      </w:r>
    </w:p>
    <w:p w:rsidR="00896F84" w:rsidRPr="000D2C79" w:rsidRDefault="00896F84" w:rsidP="00AA76AC">
      <w:pPr>
        <w:pStyle w:val="Paragrafi"/>
      </w:pPr>
      <w:r w:rsidRPr="000D2C79">
        <w:t>Materialet e riciklueshme t</w:t>
      </w:r>
      <w:r>
        <w:t>ë</w:t>
      </w:r>
      <w:r w:rsidRPr="000D2C79">
        <w:t xml:space="preserve"> thata do t</w:t>
      </w:r>
      <w:r>
        <w:t>ë</w:t>
      </w:r>
      <w:r w:rsidRPr="000D2C79">
        <w:t xml:space="preserve"> shkojn</w:t>
      </w:r>
      <w:r>
        <w:t>ë</w:t>
      </w:r>
      <w:r w:rsidRPr="000D2C79">
        <w:t xml:space="preserve"> n</w:t>
      </w:r>
      <w:r>
        <w:t>ë</w:t>
      </w:r>
      <w:r w:rsidRPr="000D2C79">
        <w:t xml:space="preserve"> </w:t>
      </w:r>
      <w:r>
        <w:t>stacionet/</w:t>
      </w:r>
      <w:r w:rsidRPr="000D2C79">
        <w:t>qendrat e transferimit p</w:t>
      </w:r>
      <w:r>
        <w:t>ë</w:t>
      </w:r>
      <w:r w:rsidRPr="000D2C79">
        <w:t>r t</w:t>
      </w:r>
      <w:r>
        <w:t>ë</w:t>
      </w:r>
      <w:r w:rsidRPr="000D2C79">
        <w:t xml:space="preserve"> b</w:t>
      </w:r>
      <w:r>
        <w:t>ë</w:t>
      </w:r>
      <w:r w:rsidRPr="000D2C79">
        <w:t>r</w:t>
      </w:r>
      <w:r>
        <w:t>ë</w:t>
      </w:r>
      <w:r w:rsidRPr="000D2C79">
        <w:t xml:space="preserve"> nj</w:t>
      </w:r>
      <w:r>
        <w:t>ë</w:t>
      </w:r>
      <w:r w:rsidRPr="000D2C79">
        <w:t xml:space="preserve"> ndarje m</w:t>
      </w:r>
      <w:r>
        <w:t>ë</w:t>
      </w:r>
      <w:r w:rsidRPr="000D2C79">
        <w:t xml:space="preserve"> t</w:t>
      </w:r>
      <w:r>
        <w:t>ë</w:t>
      </w:r>
      <w:r w:rsidRPr="000D2C79">
        <w:t xml:space="preserve"> detajuar t</w:t>
      </w:r>
      <w:r>
        <w:t>ë</w:t>
      </w:r>
      <w:r w:rsidRPr="000D2C79">
        <w:t xml:space="preserve"> rrymave. Secila nga rrymat e mbetjeve t</w:t>
      </w:r>
      <w:r>
        <w:t>ë</w:t>
      </w:r>
      <w:r w:rsidRPr="000D2C79">
        <w:t xml:space="preserve"> ndara</w:t>
      </w:r>
      <w:r>
        <w:t>,</w:t>
      </w:r>
      <w:r w:rsidRPr="000D2C79">
        <w:t xml:space="preserve"> n</w:t>
      </w:r>
      <w:r>
        <w:t>ë</w:t>
      </w:r>
      <w:r w:rsidRPr="000D2C79">
        <w:t xml:space="preserve"> m</w:t>
      </w:r>
      <w:r>
        <w:t>ë</w:t>
      </w:r>
      <w:r w:rsidRPr="000D2C79">
        <w:t>nyr</w:t>
      </w:r>
      <w:r>
        <w:t>ë</w:t>
      </w:r>
      <w:r w:rsidRPr="000D2C79">
        <w:t xml:space="preserve"> t</w:t>
      </w:r>
      <w:r>
        <w:t>ë</w:t>
      </w:r>
      <w:r w:rsidRPr="000D2C79">
        <w:t xml:space="preserve"> kujdeshme</w:t>
      </w:r>
      <w:r>
        <w:t>,</w:t>
      </w:r>
      <w:r w:rsidRPr="000D2C79">
        <w:t xml:space="preserve"> do t</w:t>
      </w:r>
      <w:r>
        <w:t>ë</w:t>
      </w:r>
      <w:r w:rsidRPr="000D2C79">
        <w:t xml:space="preserve"> futet n</w:t>
      </w:r>
      <w:r>
        <w:t>ë</w:t>
      </w:r>
      <w:r w:rsidRPr="000D2C79">
        <w:t xml:space="preserve"> procese specifike prodhimi/impiante riciklimi.</w:t>
      </w:r>
    </w:p>
    <w:p w:rsidR="00896F84" w:rsidRPr="000D2C79" w:rsidRDefault="00896F84" w:rsidP="00AA76AC">
      <w:pPr>
        <w:pStyle w:val="Paragrafi"/>
      </w:pPr>
      <w:r w:rsidRPr="000D2C79">
        <w:t>Materialet e riciklueshme t</w:t>
      </w:r>
      <w:r>
        <w:t>ë</w:t>
      </w:r>
      <w:r w:rsidRPr="000D2C79">
        <w:t xml:space="preserve"> njoma do t</w:t>
      </w:r>
      <w:r>
        <w:t>ë</w:t>
      </w:r>
      <w:r w:rsidRPr="000D2C79">
        <w:t xml:space="preserve"> shkojn</w:t>
      </w:r>
      <w:r>
        <w:t>ë</w:t>
      </w:r>
      <w:r w:rsidRPr="000D2C79">
        <w:t xml:space="preserve"> n</w:t>
      </w:r>
      <w:r>
        <w:t>ë</w:t>
      </w:r>
      <w:r w:rsidRPr="000D2C79">
        <w:t xml:space="preserve"> impiantet e kompostimit, n</w:t>
      </w:r>
      <w:r>
        <w:t>ë</w:t>
      </w:r>
      <w:r w:rsidRPr="000D2C79">
        <w:t xml:space="preserve"> m</w:t>
      </w:r>
      <w:r>
        <w:t>ë</w:t>
      </w:r>
      <w:r w:rsidRPr="000D2C79">
        <w:t>nyr</w:t>
      </w:r>
      <w:r>
        <w:t>ë</w:t>
      </w:r>
      <w:r w:rsidRPr="000D2C79">
        <w:t xml:space="preserve"> q</w:t>
      </w:r>
      <w:r>
        <w:t>ë</w:t>
      </w:r>
      <w:r w:rsidRPr="000D2C79">
        <w:t xml:space="preserve"> t</w:t>
      </w:r>
      <w:r>
        <w:t>ë</w:t>
      </w:r>
      <w:r w:rsidRPr="000D2C79">
        <w:t xml:space="preserve"> prodhojn</w:t>
      </w:r>
      <w:r>
        <w:t>ë</w:t>
      </w:r>
      <w:r w:rsidRPr="000D2C79">
        <w:t xml:space="preserve"> kompostim q</w:t>
      </w:r>
      <w:r>
        <w:t>ë</w:t>
      </w:r>
      <w:r w:rsidRPr="000D2C79">
        <w:t xml:space="preserve"> m</w:t>
      </w:r>
      <w:r>
        <w:t>ë</w:t>
      </w:r>
      <w:r w:rsidRPr="000D2C79">
        <w:t xml:space="preserve"> von</w:t>
      </w:r>
      <w:r>
        <w:t>ë</w:t>
      </w:r>
      <w:r w:rsidRPr="000D2C79">
        <w:t xml:space="preserve"> do t</w:t>
      </w:r>
      <w:r>
        <w:t>ë</w:t>
      </w:r>
      <w:r w:rsidRPr="000D2C79">
        <w:t xml:space="preserve"> mund t</w:t>
      </w:r>
      <w:r>
        <w:t>ë</w:t>
      </w:r>
      <w:r w:rsidRPr="000D2C79">
        <w:t xml:space="preserve"> p</w:t>
      </w:r>
      <w:r>
        <w:t>ë</w:t>
      </w:r>
      <w:r w:rsidRPr="000D2C79">
        <w:t>rdor</w:t>
      </w:r>
      <w:r>
        <w:t>e</w:t>
      </w:r>
      <w:r w:rsidRPr="000D2C79">
        <w:t>t p</w:t>
      </w:r>
      <w:r>
        <w:t>ë</w:t>
      </w:r>
      <w:r w:rsidRPr="000D2C79">
        <w:t>r t</w:t>
      </w:r>
      <w:r>
        <w:t>ë</w:t>
      </w:r>
      <w:r w:rsidRPr="000D2C79">
        <w:t xml:space="preserve"> p</w:t>
      </w:r>
      <w:r>
        <w:t>ë</w:t>
      </w:r>
      <w:r w:rsidRPr="000D2C79">
        <w:t>rmir</w:t>
      </w:r>
      <w:r>
        <w:t>ë</w:t>
      </w:r>
      <w:r w:rsidRPr="000D2C79">
        <w:t>suar cil</w:t>
      </w:r>
      <w:r>
        <w:t>ë</w:t>
      </w:r>
      <w:r w:rsidRPr="000D2C79">
        <w:t>sin</w:t>
      </w:r>
      <w:r>
        <w:t>ë</w:t>
      </w:r>
      <w:r w:rsidRPr="000D2C79">
        <w:t xml:space="preserve"> e shtresave t</w:t>
      </w:r>
      <w:r>
        <w:t>ë</w:t>
      </w:r>
      <w:r w:rsidRPr="000D2C79">
        <w:t xml:space="preserve"> punueshme t</w:t>
      </w:r>
      <w:r>
        <w:t>ë</w:t>
      </w:r>
      <w:r w:rsidRPr="000D2C79">
        <w:t xml:space="preserve"> tok</w:t>
      </w:r>
      <w:r>
        <w:t>ë</w:t>
      </w:r>
      <w:r w:rsidRPr="000D2C79">
        <w:t>s.</w:t>
      </w:r>
    </w:p>
    <w:p w:rsidR="00896F84" w:rsidRPr="000D2C79" w:rsidRDefault="00896F84" w:rsidP="00AA76AC">
      <w:pPr>
        <w:pStyle w:val="Paragrafi"/>
      </w:pPr>
      <w:r w:rsidRPr="000D2C79">
        <w:t>Vet</w:t>
      </w:r>
      <w:r>
        <w:t>ë</w:t>
      </w:r>
      <w:r w:rsidRPr="000D2C79">
        <w:t>m p</w:t>
      </w:r>
      <w:r>
        <w:t>ë</w:t>
      </w:r>
      <w:r w:rsidRPr="000D2C79">
        <w:t>rb</w:t>
      </w:r>
      <w:r>
        <w:t>ë</w:t>
      </w:r>
      <w:r w:rsidRPr="000D2C79">
        <w:t>rja e koshit t</w:t>
      </w:r>
      <w:r>
        <w:t>ë</w:t>
      </w:r>
      <w:r w:rsidRPr="000D2C79">
        <w:t xml:space="preserve"> tret</w:t>
      </w:r>
      <w:r>
        <w:t>ë</w:t>
      </w:r>
      <w:r w:rsidRPr="000D2C79">
        <w:t xml:space="preserve"> do t</w:t>
      </w:r>
      <w:r>
        <w:t>ë</w:t>
      </w:r>
      <w:r w:rsidRPr="000D2C79">
        <w:t xml:space="preserve"> d</w:t>
      </w:r>
      <w:r>
        <w:t>ë</w:t>
      </w:r>
      <w:r w:rsidRPr="000D2C79">
        <w:t>rgohet p</w:t>
      </w:r>
      <w:r>
        <w:t>ë</w:t>
      </w:r>
      <w:r w:rsidRPr="000D2C79">
        <w:t>r t</w:t>
      </w:r>
      <w:r>
        <w:t>’</w:t>
      </w:r>
      <w:r w:rsidRPr="000D2C79">
        <w:t>u asgj</w:t>
      </w:r>
      <w:r>
        <w:t>ë</w:t>
      </w:r>
      <w:r w:rsidRPr="000D2C79">
        <w:t>suar n</w:t>
      </w:r>
      <w:r>
        <w:t>ë</w:t>
      </w:r>
      <w:r w:rsidRPr="000D2C79">
        <w:t xml:space="preserve"> </w:t>
      </w:r>
      <w:r>
        <w:t>l</w:t>
      </w:r>
      <w:r w:rsidRPr="000D2C79">
        <w:t>andfill.</w:t>
      </w:r>
    </w:p>
    <w:p w:rsidR="00896F84" w:rsidRPr="000D2C79" w:rsidRDefault="00896F84" w:rsidP="00AA76AC">
      <w:pPr>
        <w:pStyle w:val="Paragrafi"/>
      </w:pPr>
      <w:r w:rsidRPr="000D2C79">
        <w:t>N</w:t>
      </w:r>
      <w:r>
        <w:t>ë</w:t>
      </w:r>
      <w:r w:rsidRPr="000D2C79">
        <w:t xml:space="preserve"> m</w:t>
      </w:r>
      <w:r>
        <w:t>ë</w:t>
      </w:r>
      <w:r w:rsidRPr="000D2C79">
        <w:t>nyr</w:t>
      </w:r>
      <w:r>
        <w:t>ë</w:t>
      </w:r>
      <w:r w:rsidRPr="000D2C79">
        <w:t xml:space="preserve"> q</w:t>
      </w:r>
      <w:r>
        <w:t>ë</w:t>
      </w:r>
      <w:r w:rsidRPr="000D2C79">
        <w:t xml:space="preserve"> t</w:t>
      </w:r>
      <w:r>
        <w:t>ë</w:t>
      </w:r>
      <w:r w:rsidRPr="000D2C79">
        <w:t xml:space="preserve"> garantohet cil</w:t>
      </w:r>
      <w:r>
        <w:t>ë</w:t>
      </w:r>
      <w:r w:rsidRPr="000D2C79">
        <w:t>sia e secil</w:t>
      </w:r>
      <w:r>
        <w:t>ë</w:t>
      </w:r>
      <w:r w:rsidRPr="000D2C79">
        <w:t>s nga rrymat e mbetjeve t</w:t>
      </w:r>
      <w:r>
        <w:t>ë</w:t>
      </w:r>
      <w:r w:rsidRPr="000D2C79">
        <w:t xml:space="preserve"> cilat transferohen n</w:t>
      </w:r>
      <w:r>
        <w:t>ë</w:t>
      </w:r>
      <w:r w:rsidRPr="000D2C79">
        <w:t xml:space="preserve"> procese/teknologji specifike prodhimi, p</w:t>
      </w:r>
      <w:r>
        <w:t>ë</w:t>
      </w:r>
      <w:r w:rsidRPr="000D2C79">
        <w:t>rb</w:t>
      </w:r>
      <w:r>
        <w:t>ë</w:t>
      </w:r>
      <w:r w:rsidRPr="000D2C79">
        <w:t>rja e secilit nga koshat do t</w:t>
      </w:r>
      <w:r>
        <w:t>ë</w:t>
      </w:r>
      <w:r w:rsidRPr="000D2C79">
        <w:t xml:space="preserve"> transferohet n</w:t>
      </w:r>
      <w:r>
        <w:t>ë</w:t>
      </w:r>
      <w:r w:rsidRPr="000D2C79">
        <w:t xml:space="preserve"> faz</w:t>
      </w:r>
      <w:r>
        <w:t>ë</w:t>
      </w:r>
      <w:r w:rsidRPr="000D2C79">
        <w:t>n tjet</w:t>
      </w:r>
      <w:r>
        <w:t>ë</w:t>
      </w:r>
      <w:r w:rsidRPr="000D2C79">
        <w:t>r t</w:t>
      </w:r>
      <w:r>
        <w:t>ë</w:t>
      </w:r>
      <w:r w:rsidRPr="000D2C79">
        <w:t xml:space="preserve"> menaxhimit t</w:t>
      </w:r>
      <w:r>
        <w:t>ë</w:t>
      </w:r>
      <w:r w:rsidRPr="000D2C79">
        <w:t xml:space="preserve"> mbetjeve, duke p</w:t>
      </w:r>
      <w:r>
        <w:t>ë</w:t>
      </w:r>
      <w:r w:rsidRPr="000D2C79">
        <w:t>rdorur mjetet specifike t</w:t>
      </w:r>
      <w:r>
        <w:t>ë</w:t>
      </w:r>
      <w:r w:rsidRPr="000D2C79">
        <w:t xml:space="preserve"> transportit. N</w:t>
      </w:r>
      <w:r>
        <w:t>ë veç</w:t>
      </w:r>
      <w:r w:rsidRPr="000D2C79">
        <w:t>anti, materialet e riciklueshme t</w:t>
      </w:r>
      <w:r>
        <w:t>ë</w:t>
      </w:r>
      <w:r w:rsidRPr="000D2C79">
        <w:t xml:space="preserve"> thata nuk duhet t</w:t>
      </w:r>
      <w:r>
        <w:t>ë transportohen</w:t>
      </w:r>
      <w:r w:rsidRPr="000D2C79">
        <w:t xml:space="preserve"> me t</w:t>
      </w:r>
      <w:r>
        <w:t>ë</w:t>
      </w:r>
      <w:r w:rsidRPr="000D2C79">
        <w:t xml:space="preserve"> nj</w:t>
      </w:r>
      <w:r>
        <w:t>ë</w:t>
      </w:r>
      <w:r w:rsidRPr="000D2C79">
        <w:t>jtin mjet q</w:t>
      </w:r>
      <w:r>
        <w:t>ë</w:t>
      </w:r>
      <w:r w:rsidRPr="000D2C79">
        <w:t xml:space="preserve"> transporton edhe mbetjet nga koshi i dyt</w:t>
      </w:r>
      <w:r>
        <w:t>ë</w:t>
      </w:r>
      <w:r w:rsidRPr="000D2C79">
        <w:t xml:space="preserve"> dhe i tret</w:t>
      </w:r>
      <w:r>
        <w:t>ë</w:t>
      </w:r>
      <w:r w:rsidRPr="000D2C79">
        <w:t>.</w:t>
      </w:r>
    </w:p>
    <w:p w:rsidR="00896F84" w:rsidRPr="000D2C79" w:rsidRDefault="00896F84" w:rsidP="00AA76AC">
      <w:pPr>
        <w:pStyle w:val="Paragrafi"/>
      </w:pPr>
      <w:bookmarkStart w:id="97" w:name="bookmark108"/>
      <w:r w:rsidRPr="000D2C79">
        <w:t>Rrymat e tjera t</w:t>
      </w:r>
      <w:r>
        <w:t>ë</w:t>
      </w:r>
      <w:r w:rsidRPr="000D2C79">
        <w:t xml:space="preserve"> mbetjeve</w:t>
      </w:r>
      <w:r>
        <w:t>,</w:t>
      </w:r>
      <w:r w:rsidRPr="000D2C79">
        <w:t xml:space="preserve"> si baterit</w:t>
      </w:r>
      <w:r>
        <w:t>ë</w:t>
      </w:r>
      <w:r w:rsidRPr="000D2C79">
        <w:t xml:space="preserve"> dhe akumulator</w:t>
      </w:r>
      <w:r>
        <w:t>ë</w:t>
      </w:r>
      <w:r w:rsidRPr="000D2C79">
        <w:t>t, mbetjet nga pajisjet elekt</w:t>
      </w:r>
      <w:r>
        <w:t>r</w:t>
      </w:r>
      <w:r w:rsidRPr="000D2C79">
        <w:t>ike dhe elektronike, mjetet n</w:t>
      </w:r>
      <w:r>
        <w:t>ë</w:t>
      </w:r>
      <w:r w:rsidRPr="000D2C79">
        <w:t xml:space="preserve"> fund t</w:t>
      </w:r>
      <w:r>
        <w:t>ë</w:t>
      </w:r>
      <w:r w:rsidRPr="000D2C79">
        <w:t xml:space="preserve"> jet</w:t>
      </w:r>
      <w:r>
        <w:t>ë</w:t>
      </w:r>
      <w:r w:rsidRPr="000D2C79">
        <w:t>s etj. do t</w:t>
      </w:r>
      <w:r>
        <w:t>ë grumbullohen veç</w:t>
      </w:r>
      <w:r w:rsidRPr="000D2C79">
        <w:t>mas nga prodhuesit sipas skem</w:t>
      </w:r>
      <w:r>
        <w:t>ë</w:t>
      </w:r>
      <w:r w:rsidRPr="000D2C79">
        <w:t>s s</w:t>
      </w:r>
      <w:r>
        <w:t>ë veç</w:t>
      </w:r>
      <w:r w:rsidRPr="000D2C79">
        <w:t>ant</w:t>
      </w:r>
      <w:r>
        <w:t>ë</w:t>
      </w:r>
      <w:r w:rsidRPr="000D2C79">
        <w:t xml:space="preserve"> t</w:t>
      </w:r>
      <w:r>
        <w:t>ë</w:t>
      </w:r>
      <w:r w:rsidRPr="000D2C79">
        <w:t xml:space="preserve"> grumbullimit t</w:t>
      </w:r>
      <w:r>
        <w:t>ë</w:t>
      </w:r>
      <w:r w:rsidRPr="000D2C79">
        <w:t xml:space="preserve"> mbetjeve q</w:t>
      </w:r>
      <w:r>
        <w:t>ë</w:t>
      </w:r>
      <w:r w:rsidRPr="000D2C79">
        <w:t xml:space="preserve"> do t</w:t>
      </w:r>
      <w:r>
        <w:t>ë</w:t>
      </w:r>
      <w:r w:rsidRPr="000D2C79">
        <w:t xml:space="preserve"> vendoset duke ndjekur rritjen e p</w:t>
      </w:r>
      <w:r>
        <w:t>ë</w:t>
      </w:r>
      <w:r w:rsidRPr="000D2C79">
        <w:t>rgjegj</w:t>
      </w:r>
      <w:r>
        <w:t>ë</w:t>
      </w:r>
      <w:r w:rsidRPr="000D2C79">
        <w:t>sis</w:t>
      </w:r>
      <w:r>
        <w:t>ë</w:t>
      </w:r>
      <w:r w:rsidRPr="000D2C79">
        <w:t xml:space="preserve"> s</w:t>
      </w:r>
      <w:r>
        <w:t>ë</w:t>
      </w:r>
      <w:r w:rsidRPr="000D2C79">
        <w:t xml:space="preserve"> prodhuesve dhe aprovimin e rregullores specifike.</w:t>
      </w:r>
      <w:bookmarkEnd w:id="97"/>
    </w:p>
    <w:p w:rsidR="00896F84" w:rsidRPr="000D2C79" w:rsidRDefault="00896F84" w:rsidP="00AA76AC">
      <w:pPr>
        <w:pStyle w:val="Paragrafi"/>
      </w:pPr>
      <w:bookmarkStart w:id="98" w:name="bookmark109"/>
      <w:r>
        <w:t xml:space="preserve">3.2.2 </w:t>
      </w:r>
      <w:r w:rsidRPr="000D2C79">
        <w:t>Rritja e p</w:t>
      </w:r>
      <w:r>
        <w:t>ë</w:t>
      </w:r>
      <w:r w:rsidRPr="000D2C79">
        <w:t>rgjegj</w:t>
      </w:r>
      <w:r>
        <w:t>ë</w:t>
      </w:r>
      <w:r w:rsidRPr="000D2C79">
        <w:t>sis</w:t>
      </w:r>
      <w:r>
        <w:t>ë</w:t>
      </w:r>
      <w:r w:rsidRPr="000D2C79">
        <w:t xml:space="preserve"> s</w:t>
      </w:r>
      <w:r>
        <w:t>ë</w:t>
      </w:r>
      <w:r w:rsidRPr="000D2C79">
        <w:t xml:space="preserve"> prodhuesve</w:t>
      </w:r>
      <w:bookmarkEnd w:id="98"/>
    </w:p>
    <w:p w:rsidR="00896F84" w:rsidRPr="000D2C79" w:rsidRDefault="00896F84" w:rsidP="00AA76AC">
      <w:pPr>
        <w:pStyle w:val="Paragrafi"/>
      </w:pPr>
      <w:bookmarkStart w:id="99" w:name="bookmark110"/>
      <w:r w:rsidRPr="000D2C79">
        <w:t>Prodhuesit (apo t</w:t>
      </w:r>
      <w:r>
        <w:t>ë</w:t>
      </w:r>
      <w:r w:rsidRPr="000D2C79">
        <w:t xml:space="preserve"> autorizuarit e</w:t>
      </w:r>
      <w:r>
        <w:t xml:space="preserve"> tyre: importuesit, distributorët</w:t>
      </w:r>
      <w:r w:rsidRPr="000D2C79">
        <w:t xml:space="preserve"> etj</w:t>
      </w:r>
      <w:r>
        <w:t>.</w:t>
      </w:r>
      <w:r w:rsidRPr="000D2C79">
        <w:t>) duhet t</w:t>
      </w:r>
      <w:r>
        <w:t>ë</w:t>
      </w:r>
      <w:r w:rsidRPr="000D2C79">
        <w:t xml:space="preserve"> jen</w:t>
      </w:r>
      <w:r>
        <w:t>ë</w:t>
      </w:r>
      <w:r w:rsidRPr="000D2C79">
        <w:t xml:space="preserve"> plot</w:t>
      </w:r>
      <w:r>
        <w:t>ë</w:t>
      </w:r>
      <w:r w:rsidRPr="000D2C79">
        <w:t>sisht p</w:t>
      </w:r>
      <w:r>
        <w:t>ë</w:t>
      </w:r>
      <w:r w:rsidRPr="000D2C79">
        <w:t>rgjegj</w:t>
      </w:r>
      <w:r>
        <w:t>ë</w:t>
      </w:r>
      <w:r w:rsidRPr="000D2C79">
        <w:t>s p</w:t>
      </w:r>
      <w:r>
        <w:t>ë</w:t>
      </w:r>
      <w:r w:rsidRPr="000D2C79">
        <w:t>r menaxhimin e produkteve t</w:t>
      </w:r>
      <w:r>
        <w:t>ë</w:t>
      </w:r>
      <w:r w:rsidRPr="000D2C79">
        <w:t xml:space="preserve"> tyre gjat</w:t>
      </w:r>
      <w:r>
        <w:t>ë</w:t>
      </w:r>
      <w:r w:rsidRPr="000D2C79">
        <w:t xml:space="preserve"> ciklit t</w:t>
      </w:r>
      <w:r>
        <w:t>ë</w:t>
      </w:r>
      <w:r w:rsidRPr="000D2C79">
        <w:t xml:space="preserve"> p</w:t>
      </w:r>
      <w:r>
        <w:t>ë</w:t>
      </w:r>
      <w:r w:rsidRPr="000D2C79">
        <w:t>rgjithsh</w:t>
      </w:r>
      <w:r>
        <w:t>ë</w:t>
      </w:r>
      <w:r w:rsidRPr="000D2C79">
        <w:t>m t</w:t>
      </w:r>
      <w:r>
        <w:t>ë</w:t>
      </w:r>
      <w:r w:rsidRPr="000D2C79">
        <w:t xml:space="preserve"> jet</w:t>
      </w:r>
      <w:r>
        <w:t>ë</w:t>
      </w:r>
      <w:r w:rsidRPr="000D2C79">
        <w:t>s s</w:t>
      </w:r>
      <w:r>
        <w:t>ë</w:t>
      </w:r>
      <w:r w:rsidRPr="000D2C79">
        <w:t xml:space="preserve"> produkteve t</w:t>
      </w:r>
      <w:r>
        <w:t>ë</w:t>
      </w:r>
      <w:r w:rsidRPr="000D2C79">
        <w:t xml:space="preserve"> tyre, dhe jo vet</w:t>
      </w:r>
      <w:r>
        <w:t>ë</w:t>
      </w:r>
      <w:r w:rsidRPr="000D2C79">
        <w:t>m p</w:t>
      </w:r>
      <w:r>
        <w:t>ë</w:t>
      </w:r>
      <w:r w:rsidRPr="000D2C79">
        <w:t>r mbetjet e gjeneruara gjat</w:t>
      </w:r>
      <w:r>
        <w:t>ë</w:t>
      </w:r>
      <w:r w:rsidRPr="000D2C79">
        <w:t xml:space="preserve"> aktivitetit t</w:t>
      </w:r>
      <w:r>
        <w:t>ë</w:t>
      </w:r>
      <w:r w:rsidRPr="000D2C79">
        <w:t xml:space="preserve"> prodhimit. Kjo n</w:t>
      </w:r>
      <w:r>
        <w:t>ë</w:t>
      </w:r>
      <w:r w:rsidRPr="000D2C79">
        <w:t>nkupton q</w:t>
      </w:r>
      <w:r>
        <w:t>ë</w:t>
      </w:r>
      <w:r w:rsidRPr="000D2C79">
        <w:t xml:space="preserve"> prodhuesit e produkteve t</w:t>
      </w:r>
      <w:r>
        <w:t>ë</w:t>
      </w:r>
      <w:r w:rsidRPr="000D2C79">
        <w:t xml:space="preserve"> cil</w:t>
      </w:r>
      <w:r>
        <w:t>ë</w:t>
      </w:r>
      <w:r w:rsidRPr="000D2C79">
        <w:t>t kan</w:t>
      </w:r>
      <w:r>
        <w:t>ë</w:t>
      </w:r>
      <w:r w:rsidRPr="000D2C79">
        <w:t xml:space="preserve"> prodhuar produkte q</w:t>
      </w:r>
      <w:r>
        <w:t>ë</w:t>
      </w:r>
      <w:r w:rsidRPr="000D2C79">
        <w:t xml:space="preserve"> n</w:t>
      </w:r>
      <w:r>
        <w:t>ë</w:t>
      </w:r>
      <w:r w:rsidRPr="000D2C79">
        <w:t xml:space="preserve"> fund t</w:t>
      </w:r>
      <w:r>
        <w:t>ë</w:t>
      </w:r>
      <w:r w:rsidRPr="000D2C79">
        <w:t xml:space="preserve"> jet</w:t>
      </w:r>
      <w:r>
        <w:t>ë</w:t>
      </w:r>
      <w:r w:rsidRPr="000D2C79">
        <w:t>s s</w:t>
      </w:r>
      <w:r>
        <w:t>ë</w:t>
      </w:r>
      <w:r w:rsidRPr="000D2C79">
        <w:t xml:space="preserve"> tyre kthehen n</w:t>
      </w:r>
      <w:r>
        <w:t>ë</w:t>
      </w:r>
      <w:r w:rsidRPr="000D2C79">
        <w:t xml:space="preserve"> mbetje problematike, jan</w:t>
      </w:r>
      <w:r>
        <w:t>ë</w:t>
      </w:r>
      <w:r w:rsidRPr="000D2C79">
        <w:t xml:space="preserve"> p</w:t>
      </w:r>
      <w:r>
        <w:t>ë</w:t>
      </w:r>
      <w:r w:rsidRPr="000D2C79">
        <w:t>rgjegj</w:t>
      </w:r>
      <w:r>
        <w:t>ë</w:t>
      </w:r>
      <w:r w:rsidRPr="000D2C79">
        <w:t>s p</w:t>
      </w:r>
      <w:r>
        <w:t>ë</w:t>
      </w:r>
      <w:r w:rsidRPr="000D2C79">
        <w:t>r grumbullimin e k</w:t>
      </w:r>
      <w:r>
        <w:t>ë</w:t>
      </w:r>
      <w:r w:rsidRPr="000D2C79">
        <w:t>tyre mbetjeve (p</w:t>
      </w:r>
      <w:r>
        <w:t>.</w:t>
      </w:r>
      <w:r w:rsidRPr="000D2C79">
        <w:t>sh. mjete n</w:t>
      </w:r>
      <w:r>
        <w:t>ë</w:t>
      </w:r>
      <w:r w:rsidRPr="000D2C79">
        <w:t xml:space="preserve"> fund t</w:t>
      </w:r>
      <w:r>
        <w:t>ë</w:t>
      </w:r>
      <w:r w:rsidRPr="000D2C79">
        <w:t xml:space="preserve"> jet</w:t>
      </w:r>
      <w:r>
        <w:t>ë</w:t>
      </w:r>
      <w:r w:rsidRPr="000D2C79">
        <w:t>s, baterit</w:t>
      </w:r>
      <w:r>
        <w:t>ë</w:t>
      </w:r>
      <w:r w:rsidRPr="000D2C79">
        <w:t xml:space="preserve"> e makinave, vajrat e mbetura, MPEE) dhe duhet t</w:t>
      </w:r>
      <w:r>
        <w:t>ë</w:t>
      </w:r>
      <w:r w:rsidRPr="000D2C79">
        <w:t xml:space="preserve"> mbulojn</w:t>
      </w:r>
      <w:r>
        <w:t>ë</w:t>
      </w:r>
      <w:r w:rsidRPr="000D2C79">
        <w:t xml:space="preserve"> t</w:t>
      </w:r>
      <w:r>
        <w:t>ë</w:t>
      </w:r>
      <w:r w:rsidRPr="000D2C79">
        <w:t xml:space="preserve"> gjitha shpenzimet q</w:t>
      </w:r>
      <w:r>
        <w:t>ë</w:t>
      </w:r>
      <w:r w:rsidRPr="000D2C79">
        <w:t xml:space="preserve"> skema e grumbullimit t</w:t>
      </w:r>
      <w:r>
        <w:t>ë mbetjeve (siç</w:t>
      </w:r>
      <w:r w:rsidRPr="000D2C79">
        <w:t xml:space="preserve"> jan</w:t>
      </w:r>
      <w:r>
        <w:t>ë</w:t>
      </w:r>
      <w:r w:rsidRPr="000D2C79">
        <w:t xml:space="preserve"> mbetjet e gjeneruara nga produktet e tyre) t</w:t>
      </w:r>
      <w:r>
        <w:t>ë</w:t>
      </w:r>
      <w:r w:rsidRPr="000D2C79">
        <w:t xml:space="preserve"> funksionoj</w:t>
      </w:r>
      <w:r>
        <w:t>ë</w:t>
      </w:r>
      <w:r w:rsidRPr="000D2C79">
        <w:t xml:space="preserve"> n</w:t>
      </w:r>
      <w:r>
        <w:t>ë</w:t>
      </w:r>
      <w:r w:rsidRPr="000D2C79">
        <w:t xml:space="preserve"> praktik</w:t>
      </w:r>
      <w:r>
        <w:t>ë</w:t>
      </w:r>
      <w:r w:rsidRPr="000D2C79">
        <w:t xml:space="preserve"> dhe t</w:t>
      </w:r>
      <w:r>
        <w:t>ë</w:t>
      </w:r>
      <w:r w:rsidRPr="000D2C79">
        <w:t xml:space="preserve"> kryhet trajtimi i mbetjeve t</w:t>
      </w:r>
      <w:r>
        <w:t>ë</w:t>
      </w:r>
      <w:r w:rsidRPr="000D2C79">
        <w:t xml:space="preserve"> tyre.</w:t>
      </w:r>
      <w:bookmarkEnd w:id="99"/>
    </w:p>
    <w:p w:rsidR="00896F84" w:rsidRPr="000D2C79" w:rsidRDefault="00896F84" w:rsidP="00AA76AC">
      <w:pPr>
        <w:pStyle w:val="Paragrafi"/>
      </w:pPr>
      <w:bookmarkStart w:id="100" w:name="bookmark111"/>
      <w:r>
        <w:t xml:space="preserve">3.2.3 </w:t>
      </w:r>
      <w:r w:rsidRPr="000D2C79">
        <w:t>P</w:t>
      </w:r>
      <w:r>
        <w:t>ë</w:t>
      </w:r>
      <w:r w:rsidRPr="000D2C79">
        <w:t>rmir</w:t>
      </w:r>
      <w:r>
        <w:t>ë</w:t>
      </w:r>
      <w:r w:rsidRPr="000D2C79">
        <w:t>simi i sistemit aktual t</w:t>
      </w:r>
      <w:r>
        <w:t>ë</w:t>
      </w:r>
      <w:r w:rsidRPr="000D2C79">
        <w:t xml:space="preserve"> t</w:t>
      </w:r>
      <w:r>
        <w:t>ë</w:t>
      </w:r>
      <w:r w:rsidRPr="000D2C79">
        <w:t xml:space="preserve"> dh</w:t>
      </w:r>
      <w:r>
        <w:t>ë</w:t>
      </w:r>
      <w:r w:rsidRPr="000D2C79">
        <w:t>nave mbi mbetjet</w:t>
      </w:r>
      <w:bookmarkEnd w:id="100"/>
    </w:p>
    <w:p w:rsidR="00896F84" w:rsidRPr="000D2C79" w:rsidRDefault="00896F84" w:rsidP="00AA76AC">
      <w:pPr>
        <w:pStyle w:val="Paragrafi"/>
      </w:pPr>
      <w:r w:rsidRPr="000D2C79">
        <w:t>N</w:t>
      </w:r>
      <w:r>
        <w:t>ë</w:t>
      </w:r>
      <w:r w:rsidRPr="000D2C79">
        <w:t xml:space="preserve"> m</w:t>
      </w:r>
      <w:r>
        <w:t>ë</w:t>
      </w:r>
      <w:r w:rsidRPr="000D2C79">
        <w:t>nyr</w:t>
      </w:r>
      <w:r>
        <w:t>ë</w:t>
      </w:r>
      <w:r w:rsidRPr="000D2C79">
        <w:t xml:space="preserve"> q</w:t>
      </w:r>
      <w:r>
        <w:t>ë</w:t>
      </w:r>
      <w:r w:rsidRPr="000D2C79">
        <w:t xml:space="preserve"> t</w:t>
      </w:r>
      <w:r>
        <w:t>ë</w:t>
      </w:r>
      <w:r w:rsidRPr="000D2C79">
        <w:t xml:space="preserve"> jemi sa m</w:t>
      </w:r>
      <w:r>
        <w:t>ë</w:t>
      </w:r>
      <w:r w:rsidRPr="000D2C79">
        <w:t xml:space="preserve"> pran</w:t>
      </w:r>
      <w:r>
        <w:t>ë</w:t>
      </w:r>
      <w:r w:rsidRPr="000D2C79">
        <w:t xml:space="preserve"> realitetit, duhet q</w:t>
      </w:r>
      <w:r>
        <w:t>ë</w:t>
      </w:r>
      <w:r w:rsidRPr="000D2C79">
        <w:t xml:space="preserve"> t</w:t>
      </w:r>
      <w:r>
        <w:t>ë</w:t>
      </w:r>
      <w:r w:rsidRPr="000D2C79">
        <w:t xml:space="preserve"> kryhen studime mbi mbetjet n</w:t>
      </w:r>
      <w:r>
        <w:t>ë</w:t>
      </w:r>
      <w:r w:rsidRPr="000D2C79">
        <w:t xml:space="preserve"> t</w:t>
      </w:r>
      <w:r>
        <w:t>ë</w:t>
      </w:r>
      <w:r w:rsidRPr="000D2C79">
        <w:t xml:space="preserve"> gjitha zonat e mbetjeve n</w:t>
      </w:r>
      <w:r>
        <w:t>ë</w:t>
      </w:r>
      <w:r w:rsidRPr="000D2C79">
        <w:t xml:space="preserve"> m</w:t>
      </w:r>
      <w:r>
        <w:t>ë</w:t>
      </w:r>
      <w:r w:rsidRPr="000D2C79">
        <w:t>nyr</w:t>
      </w:r>
      <w:r>
        <w:t>ë</w:t>
      </w:r>
      <w:r w:rsidRPr="000D2C79">
        <w:t xml:space="preserve"> q</w:t>
      </w:r>
      <w:r>
        <w:t>ë të</w:t>
      </w:r>
      <w:r w:rsidRPr="000D2C79">
        <w:t xml:space="preserve"> llogaritet sasia ditore e mbetjeve urbane t</w:t>
      </w:r>
      <w:r>
        <w:t>ë</w:t>
      </w:r>
      <w:r w:rsidRPr="000D2C79">
        <w:t xml:space="preserve"> prodhuara nga nj</w:t>
      </w:r>
      <w:r>
        <w:t>ë</w:t>
      </w:r>
      <w:r w:rsidRPr="000D2C79">
        <w:t xml:space="preserve"> banor gjat</w:t>
      </w:r>
      <w:r>
        <w:t>ë</w:t>
      </w:r>
      <w:r w:rsidRPr="000D2C79">
        <w:t xml:space="preserve"> nj</w:t>
      </w:r>
      <w:r>
        <w:t>ë</w:t>
      </w:r>
      <w:r w:rsidRPr="000D2C79">
        <w:t xml:space="preserve"> viti, duke u bazuar n</w:t>
      </w:r>
      <w:r>
        <w:t>ë</w:t>
      </w:r>
      <w:r w:rsidRPr="000D2C79">
        <w:t xml:space="preserve"> kushtet reale t</w:t>
      </w:r>
      <w:r>
        <w:t>ë ç</w:t>
      </w:r>
      <w:r w:rsidRPr="000D2C79">
        <w:t>do bashkie</w:t>
      </w:r>
      <w:r>
        <w:t>,</w:t>
      </w:r>
      <w:r w:rsidRPr="000D2C79">
        <w:t xml:space="preserve"> si dhe n</w:t>
      </w:r>
      <w:r>
        <w:t>ë</w:t>
      </w:r>
      <w:r w:rsidRPr="000D2C79">
        <w:t xml:space="preserve"> standardet e komunitetit (n</w:t>
      </w:r>
      <w:r>
        <w:t>ë</w:t>
      </w:r>
      <w:r w:rsidRPr="000D2C79">
        <w:t xml:space="preserve"> nivel ekonomik), gjithashtu</w:t>
      </w:r>
      <w:r>
        <w:t>,</w:t>
      </w:r>
      <w:r w:rsidRPr="000D2C79">
        <w:t xml:space="preserve"> duke u bazuar edh</w:t>
      </w:r>
      <w:r>
        <w:t>e</w:t>
      </w:r>
      <w:r w:rsidRPr="000D2C79">
        <w:t xml:space="preserve"> n</w:t>
      </w:r>
      <w:r>
        <w:t>ë</w:t>
      </w:r>
      <w:r w:rsidRPr="000D2C79">
        <w:t xml:space="preserve"> </w:t>
      </w:r>
      <w:r>
        <w:t>studimet e kryera nga konsulentë</w:t>
      </w:r>
      <w:r w:rsidRPr="000D2C79">
        <w:t>t e huaj n</w:t>
      </w:r>
      <w:r>
        <w:t>ë</w:t>
      </w:r>
      <w:r w:rsidRPr="000D2C79">
        <w:t xml:space="preserve"> bashk</w:t>
      </w:r>
      <w:r>
        <w:t>ë</w:t>
      </w:r>
      <w:r w:rsidRPr="000D2C79">
        <w:t>punim me qeverin</w:t>
      </w:r>
      <w:r>
        <w:t>ë</w:t>
      </w:r>
      <w:r w:rsidRPr="000D2C79">
        <w:t xml:space="preserve"> lokale.</w:t>
      </w:r>
    </w:p>
    <w:p w:rsidR="00896F84" w:rsidRPr="000D2C79" w:rsidRDefault="00896F84" w:rsidP="00AA76AC">
      <w:pPr>
        <w:pStyle w:val="Paragrafi"/>
      </w:pPr>
      <w:r w:rsidRPr="000D2C79">
        <w:t>Plani komb</w:t>
      </w:r>
      <w:r>
        <w:t>ë</w:t>
      </w:r>
      <w:r w:rsidRPr="000D2C79">
        <w:t>tar i menaxhimit t</w:t>
      </w:r>
      <w:r>
        <w:t>ë</w:t>
      </w:r>
      <w:r w:rsidRPr="000D2C79">
        <w:t xml:space="preserve"> mbetjeve thekson metodologjin</w:t>
      </w:r>
      <w:r>
        <w:t>ë</w:t>
      </w:r>
      <w:r w:rsidRPr="000D2C79">
        <w:t xml:space="preserve"> q</w:t>
      </w:r>
      <w:r>
        <w:t>ë</w:t>
      </w:r>
      <w:r w:rsidRPr="000D2C79">
        <w:t xml:space="preserve"> duhet t</w:t>
      </w:r>
      <w:r>
        <w:t>ë</w:t>
      </w:r>
      <w:r w:rsidRPr="000D2C79">
        <w:t xml:space="preserve"> p</w:t>
      </w:r>
      <w:r>
        <w:t>ë</w:t>
      </w:r>
      <w:r w:rsidRPr="000D2C79">
        <w:t>rdoret</w:t>
      </w:r>
      <w:r>
        <w:t>,</w:t>
      </w:r>
      <w:r w:rsidRPr="000D2C79">
        <w:t xml:space="preserve"> n</w:t>
      </w:r>
      <w:r>
        <w:t>ë</w:t>
      </w:r>
      <w:r w:rsidRPr="000D2C79">
        <w:t xml:space="preserve"> m</w:t>
      </w:r>
      <w:r>
        <w:t>ë</w:t>
      </w:r>
      <w:r w:rsidRPr="000D2C79">
        <w:t>nyr</w:t>
      </w:r>
      <w:r>
        <w:t>ë</w:t>
      </w:r>
      <w:r w:rsidRPr="000D2C79">
        <w:t xml:space="preserve"> q</w:t>
      </w:r>
      <w:r>
        <w:t>ë</w:t>
      </w:r>
      <w:r w:rsidRPr="000D2C79">
        <w:t xml:space="preserve"> secila nga bashkit</w:t>
      </w:r>
      <w:r>
        <w:t>ë</w:t>
      </w:r>
      <w:r w:rsidRPr="000D2C79">
        <w:t xml:space="preserve"> t</w:t>
      </w:r>
      <w:r>
        <w:t>ë</w:t>
      </w:r>
      <w:r w:rsidRPr="000D2C79">
        <w:t xml:space="preserve"> mund t</w:t>
      </w:r>
      <w:r>
        <w:t>ë</w:t>
      </w:r>
      <w:r w:rsidRPr="000D2C79">
        <w:t xml:space="preserve"> p</w:t>
      </w:r>
      <w:r>
        <w:t>ë</w:t>
      </w:r>
      <w:r w:rsidRPr="000D2C79">
        <w:t>rcaktoj</w:t>
      </w:r>
      <w:r>
        <w:t>ë</w:t>
      </w:r>
      <w:r w:rsidRPr="000D2C79">
        <w:t xml:space="preserve"> sasit</w:t>
      </w:r>
      <w:r>
        <w:t>ë</w:t>
      </w:r>
      <w:r w:rsidRPr="000D2C79">
        <w:t xml:space="preserve"> e mbetjeve t</w:t>
      </w:r>
      <w:r>
        <w:t>ë</w:t>
      </w:r>
      <w:r w:rsidRPr="000D2C79">
        <w:t xml:space="preserve"> prodhuara gjat</w:t>
      </w:r>
      <w:r>
        <w:t>ë</w:t>
      </w:r>
      <w:r w:rsidRPr="000D2C79">
        <w:t xml:space="preserve"> nj</w:t>
      </w:r>
      <w:r>
        <w:t>ë</w:t>
      </w:r>
      <w:r w:rsidRPr="000D2C79">
        <w:t xml:space="preserve"> viti. T</w:t>
      </w:r>
      <w:r>
        <w:t>ë</w:t>
      </w:r>
      <w:r w:rsidRPr="000D2C79">
        <w:t xml:space="preserve"> dh</w:t>
      </w:r>
      <w:r>
        <w:t>ë</w:t>
      </w:r>
      <w:r w:rsidRPr="000D2C79">
        <w:t>nat</w:t>
      </w:r>
      <w:r>
        <w:t>,</w:t>
      </w:r>
      <w:r w:rsidRPr="000D2C79">
        <w:t xml:space="preserve"> t</w:t>
      </w:r>
      <w:r>
        <w:t>ë</w:t>
      </w:r>
      <w:r w:rsidRPr="000D2C79">
        <w:t xml:space="preserve"> cilat jan</w:t>
      </w:r>
      <w:r>
        <w:t>ë</w:t>
      </w:r>
      <w:r w:rsidRPr="000D2C79">
        <w:t xml:space="preserve"> matur n</w:t>
      </w:r>
      <w:r>
        <w:t>ë</w:t>
      </w:r>
      <w:r w:rsidRPr="000D2C79">
        <w:t xml:space="preserve"> m</w:t>
      </w:r>
      <w:r>
        <w:t>ë</w:t>
      </w:r>
      <w:r w:rsidRPr="000D2C79">
        <w:t>nyr</w:t>
      </w:r>
      <w:r>
        <w:t>ë</w:t>
      </w:r>
      <w:r w:rsidRPr="000D2C79">
        <w:t xml:space="preserve"> t</w:t>
      </w:r>
      <w:r>
        <w:t>ë</w:t>
      </w:r>
      <w:r w:rsidRPr="000D2C79">
        <w:t xml:space="preserve"> kujde</w:t>
      </w:r>
      <w:r>
        <w:t>s</w:t>
      </w:r>
      <w:r w:rsidRPr="000D2C79">
        <w:t>shme</w:t>
      </w:r>
      <w:r>
        <w:t>,</w:t>
      </w:r>
      <w:r w:rsidRPr="000D2C79">
        <w:t xml:space="preserve"> do t</w:t>
      </w:r>
      <w:r>
        <w:t>ë</w:t>
      </w:r>
      <w:r w:rsidRPr="000D2C79">
        <w:t xml:space="preserve"> mund</w:t>
      </w:r>
      <w:r>
        <w:t>ë</w:t>
      </w:r>
      <w:r w:rsidRPr="000D2C79">
        <w:t>soj</w:t>
      </w:r>
      <w:r>
        <w:t>në</w:t>
      </w:r>
      <w:r w:rsidRPr="000D2C79">
        <w:t xml:space="preserve"> bashkin</w:t>
      </w:r>
      <w:r>
        <w:t>ë</w:t>
      </w:r>
      <w:r w:rsidRPr="000D2C79">
        <w:t xml:space="preserve"> dhe qeverisjen qendrore t</w:t>
      </w:r>
      <w:r>
        <w:t>ë</w:t>
      </w:r>
      <w:r w:rsidRPr="000D2C79">
        <w:t xml:space="preserve"> planifikoj</w:t>
      </w:r>
      <w:r>
        <w:t>ë</w:t>
      </w:r>
      <w:r w:rsidRPr="000D2C79">
        <w:t xml:space="preserve"> m</w:t>
      </w:r>
      <w:r>
        <w:t>ë</w:t>
      </w:r>
      <w:r w:rsidRPr="000D2C79">
        <w:t xml:space="preserve"> mir</w:t>
      </w:r>
      <w:r>
        <w:t>ë</w:t>
      </w:r>
      <w:r w:rsidRPr="000D2C79">
        <w:t xml:space="preserve"> k</w:t>
      </w:r>
      <w:r>
        <w:t>ë</w:t>
      </w:r>
      <w:r w:rsidRPr="000D2C79">
        <w:t>rkesat e infrastruktur</w:t>
      </w:r>
      <w:r>
        <w:t>ë</w:t>
      </w:r>
      <w:r w:rsidRPr="000D2C79">
        <w:t>s n</w:t>
      </w:r>
      <w:r>
        <w:t>ë</w:t>
      </w:r>
      <w:r w:rsidRPr="000D2C79">
        <w:t xml:space="preserve"> t</w:t>
      </w:r>
      <w:r>
        <w:t>ë</w:t>
      </w:r>
      <w:r w:rsidRPr="000D2C79">
        <w:t xml:space="preserve"> ardhmen.</w:t>
      </w:r>
    </w:p>
    <w:p w:rsidR="00896F84" w:rsidRPr="000D2C79" w:rsidRDefault="00896F84" w:rsidP="00AA76AC">
      <w:pPr>
        <w:pStyle w:val="Paragrafi"/>
      </w:pPr>
      <w:bookmarkStart w:id="101" w:name="bookmark112"/>
      <w:r>
        <w:t>Ë</w:t>
      </w:r>
      <w:r w:rsidRPr="000D2C79">
        <w:t>sht</w:t>
      </w:r>
      <w:r>
        <w:t>ë</w:t>
      </w:r>
      <w:r w:rsidRPr="000D2C79">
        <w:t xml:space="preserve"> e nevojshme krijimi i nj</w:t>
      </w:r>
      <w:r>
        <w:t>ë agjenc</w:t>
      </w:r>
      <w:r w:rsidRPr="000D2C79">
        <w:t>ie shtet</w:t>
      </w:r>
      <w:r>
        <w:t>ë</w:t>
      </w:r>
      <w:r w:rsidRPr="000D2C79">
        <w:t>rore zbatuese p</w:t>
      </w:r>
      <w:r>
        <w:t>ë</w:t>
      </w:r>
      <w:r w:rsidRPr="000D2C79">
        <w:t>r sektorin e mbetjeve t</w:t>
      </w:r>
      <w:r>
        <w:t>ë ngurta</w:t>
      </w:r>
      <w:r w:rsidRPr="000D2C79">
        <w:t>, i cili do t</w:t>
      </w:r>
      <w:r>
        <w:t>ë</w:t>
      </w:r>
      <w:r w:rsidRPr="000D2C79">
        <w:t xml:space="preserve"> mb</w:t>
      </w:r>
      <w:r>
        <w:t>ë</w:t>
      </w:r>
      <w:r w:rsidRPr="000D2C79">
        <w:t>shtes</w:t>
      </w:r>
      <w:r>
        <w:t>ë</w:t>
      </w:r>
      <w:r w:rsidRPr="000D2C79">
        <w:t xml:space="preserve"> teknikisht politikat e Qeveris</w:t>
      </w:r>
      <w:r>
        <w:t>ë</w:t>
      </w:r>
      <w:r w:rsidRPr="000D2C79">
        <w:t>, t</w:t>
      </w:r>
      <w:r>
        <w:t>ë</w:t>
      </w:r>
      <w:r w:rsidRPr="000D2C79">
        <w:t xml:space="preserve"> shprehura si n</w:t>
      </w:r>
      <w:r>
        <w:t>ë</w:t>
      </w:r>
      <w:r w:rsidRPr="000D2C79">
        <w:t xml:space="preserve"> kuadrin ligjor</w:t>
      </w:r>
      <w:r>
        <w:t>,</w:t>
      </w:r>
      <w:r w:rsidRPr="000D2C79">
        <w:t xml:space="preserve"> ashtu dhe n</w:t>
      </w:r>
      <w:r>
        <w:t>ë s</w:t>
      </w:r>
      <w:r w:rsidRPr="000D2C79">
        <w:t>trategjin</w:t>
      </w:r>
      <w:r>
        <w:t>ë</w:t>
      </w:r>
      <w:r w:rsidRPr="000D2C79">
        <w:t xml:space="preserve"> dhe planin komb</w:t>
      </w:r>
      <w:r>
        <w:t>ë</w:t>
      </w:r>
      <w:r w:rsidRPr="000D2C79">
        <w:t>tar t</w:t>
      </w:r>
      <w:r>
        <w:t>ë</w:t>
      </w:r>
      <w:r w:rsidRPr="000D2C79">
        <w:t xml:space="preserve"> mbetjeve. Roli i k</w:t>
      </w:r>
      <w:r>
        <w:t>ësaj agjenc</w:t>
      </w:r>
      <w:r w:rsidRPr="000D2C79">
        <w:t>ie do t</w:t>
      </w:r>
      <w:r>
        <w:t>ë</w:t>
      </w:r>
      <w:r w:rsidRPr="000D2C79">
        <w:t xml:space="preserve"> jet</w:t>
      </w:r>
      <w:r>
        <w:t>ë</w:t>
      </w:r>
      <w:r w:rsidRPr="000D2C79">
        <w:t xml:space="preserve"> realizimi, koordinimi dhe monitorimi i aktivitetit t</w:t>
      </w:r>
      <w:r>
        <w:t>ë</w:t>
      </w:r>
      <w:r w:rsidRPr="000D2C79">
        <w:t xml:space="preserve"> trajtimit t</w:t>
      </w:r>
      <w:r>
        <w:t>ë</w:t>
      </w:r>
      <w:r w:rsidRPr="000D2C79">
        <w:t xml:space="preserve"> mbetjeve t</w:t>
      </w:r>
      <w:r>
        <w:t>ë</w:t>
      </w:r>
      <w:r w:rsidRPr="000D2C79">
        <w:t xml:space="preserve"> ngurta urbane p</w:t>
      </w:r>
      <w:r>
        <w:t>ë</w:t>
      </w:r>
      <w:r w:rsidRPr="000D2C79">
        <w:t>r t</w:t>
      </w:r>
      <w:r>
        <w:t>ë</w:t>
      </w:r>
      <w:r w:rsidRPr="000D2C79">
        <w:t xml:space="preserve"> gjith</w:t>
      </w:r>
      <w:r>
        <w:t>ë</w:t>
      </w:r>
      <w:r w:rsidRPr="000D2C79">
        <w:t xml:space="preserve"> territorin e vendit, n</w:t>
      </w:r>
      <w:r>
        <w:t>ë</w:t>
      </w:r>
      <w:r w:rsidRPr="000D2C79">
        <w:t xml:space="preserve"> bashk</w:t>
      </w:r>
      <w:r>
        <w:t>ë</w:t>
      </w:r>
      <w:r w:rsidRPr="000D2C79">
        <w:t>punim me pushtetin lokal dhe me subjektet e menaxhimit t</w:t>
      </w:r>
      <w:r>
        <w:t>ë</w:t>
      </w:r>
      <w:r w:rsidRPr="000D2C79">
        <w:t xml:space="preserve"> k</w:t>
      </w:r>
      <w:r>
        <w:t>ëtyre mbetjeve</w:t>
      </w:r>
      <w:r w:rsidRPr="000D2C79">
        <w:t>, kontrolli</w:t>
      </w:r>
      <w:r>
        <w:t>n dhe miratimin e projekteve, përgatitjen e standard</w:t>
      </w:r>
      <w:r w:rsidRPr="000D2C79">
        <w:t>eve t</w:t>
      </w:r>
      <w:r>
        <w:t>ë</w:t>
      </w:r>
      <w:r w:rsidRPr="000D2C79">
        <w:t xml:space="preserve"> projektimit dhe nd</w:t>
      </w:r>
      <w:r>
        <w:t>ë</w:t>
      </w:r>
      <w:r w:rsidRPr="000D2C79">
        <w:t>rtimit t</w:t>
      </w:r>
      <w:r>
        <w:t>ë</w:t>
      </w:r>
      <w:r w:rsidRPr="000D2C79">
        <w:t xml:space="preserve"> venddepozitimeve t</w:t>
      </w:r>
      <w:r>
        <w:t>ë</w:t>
      </w:r>
      <w:r w:rsidRPr="000D2C79">
        <w:t xml:space="preserve"> reja, apo p</w:t>
      </w:r>
      <w:r>
        <w:t>ë</w:t>
      </w:r>
      <w:r w:rsidRPr="000D2C79">
        <w:t>r mbylljen e ekzistueseve, mb</w:t>
      </w:r>
      <w:r>
        <w:t>ë</w:t>
      </w:r>
      <w:r w:rsidRPr="000D2C79">
        <w:t>shtetjen dhe bashk</w:t>
      </w:r>
      <w:r>
        <w:t>ë</w:t>
      </w:r>
      <w:r w:rsidRPr="000D2C79">
        <w:t>punimin me institucionet e vendit, donator</w:t>
      </w:r>
      <w:r>
        <w:t>ët e huaj, shoqatat jo</w:t>
      </w:r>
      <w:r w:rsidRPr="000D2C79">
        <w:t>qeveritare etj.</w:t>
      </w:r>
      <w:bookmarkEnd w:id="101"/>
    </w:p>
    <w:p w:rsidR="00896F84" w:rsidRPr="000D2C79" w:rsidRDefault="00896F84" w:rsidP="00AA76AC">
      <w:pPr>
        <w:pStyle w:val="Paragrafi"/>
      </w:pPr>
      <w:bookmarkStart w:id="102" w:name="bookmark113"/>
      <w:r w:rsidRPr="000D2C79">
        <w:t>3.3 Mekanizmat p</w:t>
      </w:r>
      <w:r>
        <w:t>ë</w:t>
      </w:r>
      <w:r w:rsidRPr="000D2C79">
        <w:t>r t</w:t>
      </w:r>
      <w:r>
        <w:t>ë</w:t>
      </w:r>
      <w:r w:rsidRPr="000D2C79">
        <w:t xml:space="preserve"> siguruar menaxhimin e integruar t</w:t>
      </w:r>
      <w:r>
        <w:t>ë</w:t>
      </w:r>
      <w:r w:rsidRPr="000D2C79">
        <w:t xml:space="preserve"> mbetjeve</w:t>
      </w:r>
      <w:bookmarkEnd w:id="102"/>
    </w:p>
    <w:p w:rsidR="00896F84" w:rsidRPr="000D2C79" w:rsidRDefault="00896F84" w:rsidP="00AA76AC">
      <w:pPr>
        <w:pStyle w:val="Paragrafi"/>
      </w:pPr>
      <w:r w:rsidRPr="000D2C79">
        <w:t>Ekzistojn</w:t>
      </w:r>
      <w:r>
        <w:t>ë</w:t>
      </w:r>
      <w:r w:rsidRPr="000D2C79">
        <w:t xml:space="preserve"> nj</w:t>
      </w:r>
      <w:r>
        <w:t>ë</w:t>
      </w:r>
      <w:r w:rsidRPr="000D2C79">
        <w:t xml:space="preserve"> s</w:t>
      </w:r>
      <w:r>
        <w:t>ërë</w:t>
      </w:r>
      <w:r w:rsidRPr="000D2C79">
        <w:t xml:space="preserve"> sfidash q</w:t>
      </w:r>
      <w:r>
        <w:t>ë</w:t>
      </w:r>
      <w:r w:rsidRPr="000D2C79">
        <w:t xml:space="preserve"> shfaqen n</w:t>
      </w:r>
      <w:r>
        <w:t>ë</w:t>
      </w:r>
      <w:r w:rsidRPr="000D2C79">
        <w:t xml:space="preserve"> fush</w:t>
      </w:r>
      <w:r>
        <w:t>ë</w:t>
      </w:r>
      <w:r w:rsidRPr="000D2C79">
        <w:t>n e menaxhimit t</w:t>
      </w:r>
      <w:r>
        <w:t>ë</w:t>
      </w:r>
      <w:r w:rsidRPr="000D2C79">
        <w:t xml:space="preserve"> integruar t</w:t>
      </w:r>
      <w:r>
        <w:t>ë</w:t>
      </w:r>
      <w:r w:rsidRPr="000D2C79">
        <w:t xml:space="preserve"> mbetjeve t</w:t>
      </w:r>
      <w:r>
        <w:t>ë</w:t>
      </w:r>
      <w:r w:rsidRPr="000D2C79">
        <w:t xml:space="preserve"> cil</w:t>
      </w:r>
      <w:r>
        <w:t>ë</w:t>
      </w:r>
      <w:r w:rsidRPr="000D2C79">
        <w:t>t n</w:t>
      </w:r>
      <w:r>
        <w:t>ë</w:t>
      </w:r>
      <w:r w:rsidRPr="000D2C79">
        <w:t>nvizojn</w:t>
      </w:r>
      <w:r>
        <w:t>ë</w:t>
      </w:r>
      <w:r w:rsidRPr="000D2C79">
        <w:t xml:space="preserve"> nevoj</w:t>
      </w:r>
      <w:r>
        <w:t>ë</w:t>
      </w:r>
      <w:r w:rsidRPr="000D2C79">
        <w:t>n p</w:t>
      </w:r>
      <w:r>
        <w:t>ë</w:t>
      </w:r>
      <w:r w:rsidRPr="000D2C79">
        <w:t>r reforma</w:t>
      </w:r>
      <w:r>
        <w:t>,</w:t>
      </w:r>
      <w:r w:rsidRPr="000D2C79">
        <w:t xml:space="preserve"> t</w:t>
      </w:r>
      <w:r>
        <w:t>ë</w:t>
      </w:r>
      <w:r w:rsidRPr="000D2C79">
        <w:t xml:space="preserve"> cilat p</w:t>
      </w:r>
      <w:r>
        <w:t>ë</w:t>
      </w:r>
      <w:r w:rsidRPr="000D2C79">
        <w:t>rfshijn</w:t>
      </w:r>
      <w:r>
        <w:t>ë</w:t>
      </w:r>
      <w:r w:rsidRPr="000D2C79">
        <w:t xml:space="preserve"> sa vijon:</w:t>
      </w:r>
    </w:p>
    <w:p w:rsidR="00896F84" w:rsidRPr="000D2C79" w:rsidRDefault="00896F84" w:rsidP="00AA76AC">
      <w:pPr>
        <w:pStyle w:val="Paragrafi"/>
      </w:pPr>
      <w:bookmarkStart w:id="103" w:name="bookmark114"/>
      <w:r>
        <w:rPr>
          <w:rStyle w:val="Heading41"/>
          <w:rFonts w:ascii="CG Times" w:hAnsi="CG Times" w:cs="CG Times"/>
          <w:sz w:val="22"/>
          <w:szCs w:val="22"/>
          <w:u w:val="none"/>
        </w:rPr>
        <w:t>Sfidat e</w:t>
      </w:r>
      <w:r w:rsidRPr="000D2C79">
        <w:rPr>
          <w:rStyle w:val="Heading41"/>
          <w:rFonts w:ascii="CG Times" w:hAnsi="CG Times" w:cs="CG Times"/>
          <w:sz w:val="22"/>
          <w:szCs w:val="22"/>
          <w:u w:val="none"/>
        </w:rPr>
        <w:t>konomike</w:t>
      </w:r>
      <w:r w:rsidRPr="000D2C79">
        <w:t>:</w:t>
      </w:r>
      <w:bookmarkEnd w:id="103"/>
    </w:p>
    <w:p w:rsidR="00896F84" w:rsidRPr="000D2C79" w:rsidRDefault="00896F84" w:rsidP="00AA76AC">
      <w:pPr>
        <w:pStyle w:val="Paragrafi"/>
        <w:rPr>
          <w:rFonts w:cs="Arial Unicode MS"/>
        </w:rPr>
      </w:pPr>
      <w:r w:rsidRPr="000D2C79">
        <w:t>Kostot e impianteve t</w:t>
      </w:r>
      <w:r>
        <w:t>ë</w:t>
      </w:r>
      <w:r w:rsidRPr="000D2C79">
        <w:t xml:space="preserve"> trajtimit dhe mir</w:t>
      </w:r>
      <w:r>
        <w:t>ë</w:t>
      </w:r>
      <w:r w:rsidRPr="000D2C79">
        <w:t>mbajtja</w:t>
      </w:r>
      <w:r>
        <w:t>;</w:t>
      </w:r>
    </w:p>
    <w:p w:rsidR="00896F84" w:rsidRPr="000D2C79" w:rsidRDefault="00896F84" w:rsidP="00AA76AC">
      <w:pPr>
        <w:pStyle w:val="Paragrafi"/>
        <w:rPr>
          <w:rFonts w:cs="Arial Unicode MS"/>
        </w:rPr>
      </w:pPr>
      <w:r w:rsidRPr="000D2C79">
        <w:t>Ekonomia e shkall</w:t>
      </w:r>
      <w:r>
        <w:t>ë</w:t>
      </w:r>
      <w:r w:rsidRPr="000D2C79">
        <w:t>s (p.sh. p</w:t>
      </w:r>
      <w:r>
        <w:t>ë</w:t>
      </w:r>
      <w:r w:rsidRPr="000D2C79">
        <w:t>rmasat dhe kapaciteti i impiantit)</w:t>
      </w:r>
      <w:r>
        <w:t>.</w:t>
      </w:r>
    </w:p>
    <w:p w:rsidR="00896F84" w:rsidRPr="000D2C79" w:rsidRDefault="00896F84" w:rsidP="00AA76AC">
      <w:pPr>
        <w:pStyle w:val="Paragrafi"/>
      </w:pPr>
      <w:bookmarkStart w:id="104" w:name="bookmark115"/>
      <w:r>
        <w:rPr>
          <w:rStyle w:val="Heading41"/>
          <w:rFonts w:ascii="CG Times" w:hAnsi="CG Times" w:cs="CG Times"/>
          <w:sz w:val="22"/>
          <w:szCs w:val="22"/>
          <w:u w:val="none"/>
        </w:rPr>
        <w:t>Sfidat e m</w:t>
      </w:r>
      <w:r w:rsidRPr="000D2C79">
        <w:rPr>
          <w:rStyle w:val="Heading41"/>
          <w:rFonts w:ascii="CG Times" w:hAnsi="CG Times" w:cs="CG Times"/>
          <w:sz w:val="22"/>
          <w:szCs w:val="22"/>
          <w:u w:val="none"/>
        </w:rPr>
        <w:t>jedisit</w:t>
      </w:r>
      <w:r w:rsidRPr="000D2C79">
        <w:t>:</w:t>
      </w:r>
      <w:bookmarkEnd w:id="104"/>
    </w:p>
    <w:p w:rsidR="00896F84" w:rsidRPr="000D2C79" w:rsidRDefault="00896F84" w:rsidP="00AA76AC">
      <w:pPr>
        <w:pStyle w:val="Paragrafi"/>
      </w:pPr>
      <w:r w:rsidRPr="000D2C79">
        <w:t>Mund</w:t>
      </w:r>
      <w:r>
        <w:t>ë</w:t>
      </w:r>
      <w:r w:rsidRPr="000D2C79">
        <w:t>sia p</w:t>
      </w:r>
      <w:r>
        <w:t>ë</w:t>
      </w:r>
      <w:r w:rsidRPr="000D2C79">
        <w:t>r t</w:t>
      </w:r>
      <w:r>
        <w:t>ë</w:t>
      </w:r>
      <w:r w:rsidRPr="000D2C79">
        <w:t xml:space="preserve"> reduktuar landfillin e mbetjeve (investimi fillimisht n</w:t>
      </w:r>
      <w:r>
        <w:t>ë</w:t>
      </w:r>
      <w:r w:rsidRPr="000D2C79">
        <w:t xml:space="preserve"> grumbullimin e ndar</w:t>
      </w:r>
      <w:r>
        <w:t>ë</w:t>
      </w:r>
      <w:r w:rsidRPr="000D2C79">
        <w:t xml:space="preserve"> t</w:t>
      </w:r>
      <w:r>
        <w:t>ë</w:t>
      </w:r>
      <w:r w:rsidRPr="000D2C79">
        <w:t xml:space="preserve"> mbetjeve, stacionet/qendrat e transferimit p</w:t>
      </w:r>
      <w:r>
        <w:t>ë</w:t>
      </w:r>
      <w:r w:rsidRPr="000D2C79">
        <w:t>r nj</w:t>
      </w:r>
      <w:r>
        <w:t>ë</w:t>
      </w:r>
      <w:r w:rsidRPr="000D2C79">
        <w:t xml:space="preserve"> ndarje t</w:t>
      </w:r>
      <w:r>
        <w:t>ë</w:t>
      </w:r>
      <w:r w:rsidRPr="000D2C79">
        <w:t xml:space="preserve"> m</w:t>
      </w:r>
      <w:r>
        <w:t>ë</w:t>
      </w:r>
      <w:r w:rsidRPr="000D2C79">
        <w:t>tejshme t</w:t>
      </w:r>
      <w:r>
        <w:t>ë</w:t>
      </w:r>
      <w:r w:rsidRPr="000D2C79">
        <w:t xml:space="preserve"> mbetjeve, rip</w:t>
      </w:r>
      <w:r>
        <w:t>ë</w:t>
      </w:r>
      <w:r w:rsidRPr="000D2C79">
        <w:t>rdorimi, riciklimi/rikuperimi).</w:t>
      </w:r>
    </w:p>
    <w:p w:rsidR="0013527D" w:rsidRDefault="0013527D" w:rsidP="00AA76AC">
      <w:pPr>
        <w:pStyle w:val="Paragrafi"/>
      </w:pPr>
    </w:p>
    <w:p w:rsidR="00896F84" w:rsidRPr="00BB132D" w:rsidRDefault="00896F84" w:rsidP="00AA76AC">
      <w:pPr>
        <w:pStyle w:val="Paragrafi"/>
        <w:rPr>
          <w:rFonts w:cs="Arial Unicode MS"/>
          <w:b/>
          <w:bCs/>
        </w:rPr>
      </w:pPr>
      <w:r w:rsidRPr="000D2C79">
        <w:t>Reduktimi i k</w:t>
      </w:r>
      <w:r>
        <w:t>ë</w:t>
      </w:r>
      <w:r w:rsidRPr="000D2C79">
        <w:t>rkes</w:t>
      </w:r>
      <w:r>
        <w:t>ë</w:t>
      </w:r>
      <w:r w:rsidRPr="000D2C79">
        <w:t>s mbi financimet natyrore p</w:t>
      </w:r>
      <w:r>
        <w:t>ë</w:t>
      </w:r>
      <w:r w:rsidRPr="000D2C79">
        <w:t>r produktet (n</w:t>
      </w:r>
      <w:r>
        <w:t>ë</w:t>
      </w:r>
      <w:r w:rsidRPr="000D2C79">
        <w:t>p</w:t>
      </w:r>
      <w:r>
        <w:t>ë</w:t>
      </w:r>
      <w:r w:rsidRPr="000D2C79">
        <w:t xml:space="preserve">rmjet riciklimit) </w:t>
      </w:r>
      <w:r w:rsidRPr="00BB132D">
        <w:rPr>
          <w:rStyle w:val="BodytextBold"/>
          <w:rFonts w:ascii="CG Times" w:hAnsi="CG Times" w:cs="CG Times"/>
          <w:b w:val="0"/>
          <w:bCs w:val="0"/>
          <w:sz w:val="22"/>
          <w:szCs w:val="22"/>
        </w:rPr>
        <w:t>sfidat sociale:</w:t>
      </w:r>
    </w:p>
    <w:p w:rsidR="00896F84" w:rsidRPr="000D2C79" w:rsidRDefault="00896F84" w:rsidP="00AA76AC">
      <w:pPr>
        <w:pStyle w:val="Paragrafi"/>
        <w:rPr>
          <w:rFonts w:cs="Arial Unicode MS"/>
        </w:rPr>
      </w:pPr>
      <w:r w:rsidRPr="000D2C79">
        <w:t>K</w:t>
      </w:r>
      <w:r>
        <w:t>ë</w:t>
      </w:r>
      <w:r w:rsidRPr="000D2C79">
        <w:t>rkesa e komunitetit p</w:t>
      </w:r>
      <w:r>
        <w:t>ë</w:t>
      </w:r>
      <w:r w:rsidRPr="000D2C79">
        <w:t>r programet e riciklimit</w:t>
      </w:r>
      <w:r>
        <w:t>.</w:t>
      </w:r>
    </w:p>
    <w:p w:rsidR="00896F84" w:rsidRPr="00BB132D" w:rsidRDefault="00896F84" w:rsidP="00AA76AC">
      <w:pPr>
        <w:pStyle w:val="Paragrafi"/>
        <w:rPr>
          <w:rFonts w:cs="Arial Unicode MS"/>
          <w:b/>
          <w:bCs/>
        </w:rPr>
      </w:pPr>
      <w:r w:rsidRPr="000D2C79">
        <w:t>K</w:t>
      </w:r>
      <w:r>
        <w:t>ë</w:t>
      </w:r>
      <w:r w:rsidRPr="000D2C79">
        <w:t>rkesa e komunitetit p</w:t>
      </w:r>
      <w:r>
        <w:t>ë</w:t>
      </w:r>
      <w:r w:rsidRPr="000D2C79">
        <w:t>r sh</w:t>
      </w:r>
      <w:r>
        <w:t>ë</w:t>
      </w:r>
      <w:r w:rsidRPr="000D2C79">
        <w:t>rbime konsekuente brenda kufijve t</w:t>
      </w:r>
      <w:r>
        <w:t>ë</w:t>
      </w:r>
      <w:r w:rsidRPr="000D2C79">
        <w:t xml:space="preserve"> qarkut </w:t>
      </w:r>
      <w:r w:rsidRPr="00BB132D">
        <w:rPr>
          <w:rStyle w:val="BodytextBold"/>
          <w:rFonts w:ascii="CG Times" w:hAnsi="CG Times" w:cs="CG Times"/>
          <w:b w:val="0"/>
          <w:bCs w:val="0"/>
          <w:sz w:val="22"/>
          <w:szCs w:val="22"/>
        </w:rPr>
        <w:t>sfida ligjore:</w:t>
      </w:r>
    </w:p>
    <w:p w:rsidR="00896F84" w:rsidRPr="000D2C79" w:rsidRDefault="00896F84" w:rsidP="00AA76AC">
      <w:pPr>
        <w:pStyle w:val="Paragrafi"/>
        <w:rPr>
          <w:rFonts w:cs="Arial Unicode MS"/>
        </w:rPr>
      </w:pPr>
      <w:r>
        <w:t>Rritja e kë</w:t>
      </w:r>
      <w:r w:rsidRPr="000D2C79">
        <w:t>rkesa</w:t>
      </w:r>
      <w:r>
        <w:t>ve rregulluese (p.sh. pë</w:t>
      </w:r>
      <w:r w:rsidRPr="000D2C79">
        <w:t>r landfillet)</w:t>
      </w:r>
      <w:r>
        <w:t>;</w:t>
      </w:r>
    </w:p>
    <w:p w:rsidR="00896F84" w:rsidRPr="000D2C79" w:rsidRDefault="00896F84" w:rsidP="00AA76AC">
      <w:pPr>
        <w:pStyle w:val="Paragrafi"/>
        <w:rPr>
          <w:rFonts w:cs="Arial Unicode MS"/>
        </w:rPr>
      </w:pPr>
      <w:r w:rsidRPr="000D2C79">
        <w:t>Pote</w:t>
      </w:r>
      <w:r>
        <w:t>n</w:t>
      </w:r>
      <w:r w:rsidRPr="000D2C79">
        <w:t>cial p</w:t>
      </w:r>
      <w:r>
        <w:t>ë</w:t>
      </w:r>
      <w:r w:rsidRPr="000D2C79">
        <w:t>r k</w:t>
      </w:r>
      <w:r>
        <w:t>ë</w:t>
      </w:r>
      <w:r w:rsidRPr="000D2C79">
        <w:t>rkesa t</w:t>
      </w:r>
      <w:r>
        <w:t>ë</w:t>
      </w:r>
      <w:r w:rsidRPr="000D2C79">
        <w:t xml:space="preserve"> reja t</w:t>
      </w:r>
      <w:r>
        <w:t>ë</w:t>
      </w:r>
      <w:r w:rsidRPr="000D2C79">
        <w:t xml:space="preserve"> parashikuara me ligj (p.sh. politika e mbrojtjes s</w:t>
      </w:r>
      <w:r>
        <w:t>ë</w:t>
      </w:r>
      <w:r w:rsidRPr="000D2C79">
        <w:t xml:space="preserve"> mjedisit (mbetjeve))</w:t>
      </w:r>
      <w:r>
        <w:t>.</w:t>
      </w:r>
    </w:p>
    <w:p w:rsidR="00896F84" w:rsidRPr="000D2C79" w:rsidRDefault="00896F84" w:rsidP="00AA76AC">
      <w:pPr>
        <w:pStyle w:val="Paragrafi"/>
      </w:pPr>
      <w:r w:rsidRPr="000D2C79">
        <w:t>P</w:t>
      </w:r>
      <w:r>
        <w:t>ë</w:t>
      </w:r>
      <w:r w:rsidRPr="000D2C79">
        <w:t>r t</w:t>
      </w:r>
      <w:r>
        <w:t>ë</w:t>
      </w:r>
      <w:r w:rsidRPr="000D2C79">
        <w:t xml:space="preserve"> p</w:t>
      </w:r>
      <w:r>
        <w:t>ë</w:t>
      </w:r>
      <w:r w:rsidRPr="000D2C79">
        <w:t>rmbushur k</w:t>
      </w:r>
      <w:r>
        <w:t>ë</w:t>
      </w:r>
      <w:r w:rsidRPr="000D2C79">
        <w:t>to sfida qeveria qendrore duhet t</w:t>
      </w:r>
      <w:r>
        <w:t>ë</w:t>
      </w:r>
      <w:r w:rsidRPr="000D2C79">
        <w:t xml:space="preserve"> jet</w:t>
      </w:r>
      <w:r>
        <w:t>ë</w:t>
      </w:r>
      <w:r w:rsidRPr="000D2C79">
        <w:t xml:space="preserve"> n</w:t>
      </w:r>
      <w:r>
        <w:t>ë</w:t>
      </w:r>
      <w:r w:rsidRPr="000D2C79">
        <w:t xml:space="preserve"> nj</w:t>
      </w:r>
      <w:r>
        <w:t>ë</w:t>
      </w:r>
      <w:r w:rsidRPr="000D2C79">
        <w:t xml:space="preserve"> pozicion t</w:t>
      </w:r>
      <w:r>
        <w:t>ë</w:t>
      </w:r>
      <w:r w:rsidRPr="000D2C79">
        <w:t xml:space="preserve"> caktuar, q</w:t>
      </w:r>
      <w:r>
        <w:t>ë</w:t>
      </w:r>
      <w:r w:rsidRPr="000D2C79">
        <w:t xml:space="preserve"> n</w:t>
      </w:r>
      <w:r>
        <w:t>ë</w:t>
      </w:r>
      <w:r w:rsidRPr="000D2C79">
        <w:t>p</w:t>
      </w:r>
      <w:r>
        <w:t>ë</w:t>
      </w:r>
      <w:r w:rsidRPr="000D2C79">
        <w:t>rmjet nj</w:t>
      </w:r>
      <w:r>
        <w:t>ë</w:t>
      </w:r>
      <w:r w:rsidRPr="000D2C79">
        <w:t xml:space="preserve"> roli drejtues t</w:t>
      </w:r>
      <w:r>
        <w:t>ë</w:t>
      </w:r>
      <w:r w:rsidRPr="000D2C79">
        <w:t xml:space="preserve"> Ministris</w:t>
      </w:r>
      <w:r>
        <w:t>ë</w:t>
      </w:r>
      <w:r w:rsidRPr="000D2C79">
        <w:t xml:space="preserve"> s</w:t>
      </w:r>
      <w:r>
        <w:t>ë</w:t>
      </w:r>
      <w:r w:rsidRPr="000D2C79">
        <w:t xml:space="preserve"> Mjedisit, Pyjeve dhe Administrimit t</w:t>
      </w:r>
      <w:r>
        <w:t>ë</w:t>
      </w:r>
      <w:r w:rsidRPr="000D2C79">
        <w:t xml:space="preserve"> Uj</w:t>
      </w:r>
      <w:r>
        <w:t>ë</w:t>
      </w:r>
      <w:r w:rsidRPr="000D2C79">
        <w:t>rave, t</w:t>
      </w:r>
      <w:r>
        <w:t>’</w:t>
      </w:r>
      <w:r w:rsidRPr="000D2C79">
        <w:t>i p</w:t>
      </w:r>
      <w:r>
        <w:t>ë</w:t>
      </w:r>
      <w:r w:rsidRPr="000D2C79">
        <w:t>rgjigjet nevojave dhe shqet</w:t>
      </w:r>
      <w:r>
        <w:t>ë</w:t>
      </w:r>
      <w:r w:rsidRPr="000D2C79">
        <w:t>simeve t</w:t>
      </w:r>
      <w:r>
        <w:t>ë</w:t>
      </w:r>
      <w:r w:rsidRPr="000D2C79">
        <w:t xml:space="preserve"> ministrive t</w:t>
      </w:r>
      <w:r>
        <w:t>ë</w:t>
      </w:r>
      <w:r w:rsidRPr="000D2C79">
        <w:t xml:space="preserve"> tjera t</w:t>
      </w:r>
      <w:r>
        <w:t>ë</w:t>
      </w:r>
      <w:r w:rsidRPr="000D2C79">
        <w:t xml:space="preserve"> linj</w:t>
      </w:r>
      <w:r>
        <w:t>ës, këshilla</w:t>
      </w:r>
      <w:r w:rsidRPr="000D2C79">
        <w:t>ve t</w:t>
      </w:r>
      <w:r>
        <w:t>ë q</w:t>
      </w:r>
      <w:r w:rsidRPr="000D2C79">
        <w:t>arqeve dhe institucioneve t</w:t>
      </w:r>
      <w:r>
        <w:t>ë</w:t>
      </w:r>
      <w:r w:rsidRPr="000D2C79">
        <w:t xml:space="preserve"> tjera t</w:t>
      </w:r>
      <w:r>
        <w:t>ë</w:t>
      </w:r>
      <w:r w:rsidRPr="000D2C79">
        <w:t xml:space="preserve"> komunitetit</w:t>
      </w:r>
      <w:r>
        <w:t>,</w:t>
      </w:r>
      <w:r w:rsidRPr="000D2C79">
        <w:t xml:space="preserve"> t</w:t>
      </w:r>
      <w:r>
        <w:t>ë</w:t>
      </w:r>
      <w:r w:rsidRPr="000D2C79">
        <w:t xml:space="preserve"> cil</w:t>
      </w:r>
      <w:r>
        <w:t>ë</w:t>
      </w:r>
      <w:r w:rsidRPr="000D2C79">
        <w:t>t kan</w:t>
      </w:r>
      <w:r>
        <w:t>ë</w:t>
      </w:r>
      <w:r w:rsidRPr="000D2C79">
        <w:t xml:space="preserve"> nevoj</w:t>
      </w:r>
      <w:r>
        <w:t>ë</w:t>
      </w:r>
      <w:r w:rsidRPr="000D2C79">
        <w:t xml:space="preserve"> t</w:t>
      </w:r>
      <w:r>
        <w:t>ë</w:t>
      </w:r>
      <w:r w:rsidRPr="000D2C79">
        <w:t xml:space="preserve"> qart</w:t>
      </w:r>
      <w:r>
        <w:t>ë</w:t>
      </w:r>
      <w:r w:rsidRPr="000D2C79">
        <w:t>sojn</w:t>
      </w:r>
      <w:r>
        <w:t>ë</w:t>
      </w:r>
      <w:r w:rsidRPr="000D2C79">
        <w:t xml:space="preserve"> rolin e tyre n</w:t>
      </w:r>
      <w:r>
        <w:t>ë</w:t>
      </w:r>
      <w:r w:rsidRPr="000D2C79">
        <w:t xml:space="preserve"> menaxhimin e mbetjeve dhe menaxhimin e financimit, si dhe llojet e reformave ku ata mund t</w:t>
      </w:r>
      <w:r>
        <w:t>ë</w:t>
      </w:r>
      <w:r w:rsidRPr="000D2C79">
        <w:t xml:space="preserve"> kontribuojn</w:t>
      </w:r>
      <w:r>
        <w:t>ë</w:t>
      </w:r>
      <w:r w:rsidRPr="000D2C79">
        <w:t xml:space="preserve"> n</w:t>
      </w:r>
      <w:r>
        <w:t>ë</w:t>
      </w:r>
      <w:r w:rsidRPr="000D2C79">
        <w:t xml:space="preserve"> nj</w:t>
      </w:r>
      <w:r>
        <w:t>ë</w:t>
      </w:r>
      <w:r w:rsidRPr="000D2C79">
        <w:t xml:space="preserve"> m</w:t>
      </w:r>
      <w:r>
        <w:t>ë</w:t>
      </w:r>
      <w:r w:rsidRPr="000D2C79">
        <w:t>nyr</w:t>
      </w:r>
      <w:r>
        <w:t>ë</w:t>
      </w:r>
      <w:r w:rsidRPr="000D2C79">
        <w:t xml:space="preserve"> t</w:t>
      </w:r>
      <w:r>
        <w:t>ë</w:t>
      </w:r>
      <w:r w:rsidRPr="000D2C79">
        <w:t xml:space="preserve"> q</w:t>
      </w:r>
      <w:r>
        <w:t>ë</w:t>
      </w:r>
      <w:r w:rsidRPr="000D2C79">
        <w:t>ndrueshme.</w:t>
      </w:r>
    </w:p>
    <w:p w:rsidR="00896F84" w:rsidRPr="000D2C79" w:rsidRDefault="00896F84" w:rsidP="00AA76AC">
      <w:pPr>
        <w:pStyle w:val="Paragrafi"/>
      </w:pPr>
      <w:r w:rsidRPr="000D2C79">
        <w:t>P</w:t>
      </w:r>
      <w:r>
        <w:t>ë</w:t>
      </w:r>
      <w:r w:rsidRPr="000D2C79">
        <w:t>rve</w:t>
      </w:r>
      <w:r>
        <w:t>ç</w:t>
      </w:r>
      <w:r w:rsidRPr="000D2C79">
        <w:t xml:space="preserve"> stafit t</w:t>
      </w:r>
      <w:r>
        <w:t>ë</w:t>
      </w:r>
      <w:r w:rsidRPr="000D2C79">
        <w:t xml:space="preserve"> dedikuar t</w:t>
      </w:r>
      <w:r>
        <w:t>ë Ministrisë</w:t>
      </w:r>
      <w:r w:rsidRPr="000D2C79">
        <w:t xml:space="preserve"> s</w:t>
      </w:r>
      <w:r>
        <w:t>ë</w:t>
      </w:r>
      <w:r w:rsidRPr="000D2C79">
        <w:t xml:space="preserve"> Mjedisit, Pyjeve dhe Administrimit t</w:t>
      </w:r>
      <w:r>
        <w:t>ë</w:t>
      </w:r>
      <w:r w:rsidRPr="000D2C79">
        <w:t xml:space="preserve"> Uj</w:t>
      </w:r>
      <w:r>
        <w:t>ë</w:t>
      </w:r>
      <w:r w:rsidRPr="000D2C79">
        <w:t>rave, duhet t</w:t>
      </w:r>
      <w:r>
        <w:t>ë</w:t>
      </w:r>
      <w:r w:rsidRPr="000D2C79">
        <w:t xml:space="preserve"> caktohen edhe institucione t</w:t>
      </w:r>
      <w:r>
        <w:t>ë</w:t>
      </w:r>
      <w:r w:rsidRPr="000D2C79">
        <w:t xml:space="preserve"> tjera q</w:t>
      </w:r>
      <w:r>
        <w:t>ë</w:t>
      </w:r>
      <w:r w:rsidRPr="000D2C79">
        <w:t xml:space="preserve"> t</w:t>
      </w:r>
      <w:r>
        <w:t>ë</w:t>
      </w:r>
      <w:r w:rsidRPr="000D2C79">
        <w:t xml:space="preserve"> kontribuojn</w:t>
      </w:r>
      <w:r>
        <w:t>ë</w:t>
      </w:r>
      <w:r w:rsidRPr="000D2C79">
        <w:t xml:space="preserve"> p</w:t>
      </w:r>
      <w:r>
        <w:t>ë</w:t>
      </w:r>
      <w:r w:rsidRPr="000D2C79">
        <w:t>r rritjen e performanc</w:t>
      </w:r>
      <w:r>
        <w:t>ë</w:t>
      </w:r>
      <w:r w:rsidRPr="000D2C79">
        <w:t>s s</w:t>
      </w:r>
      <w:r>
        <w:t>ë</w:t>
      </w:r>
      <w:r w:rsidRPr="000D2C79">
        <w:t xml:space="preserve"> qeveris</w:t>
      </w:r>
      <w:r>
        <w:t>ë</w:t>
      </w:r>
      <w:r w:rsidRPr="000D2C79">
        <w:t xml:space="preserve"> n</w:t>
      </w:r>
      <w:r>
        <w:t>ë</w:t>
      </w:r>
      <w:r w:rsidRPr="000D2C79">
        <w:t xml:space="preserve"> k</w:t>
      </w:r>
      <w:r>
        <w:t>ëtë</w:t>
      </w:r>
      <w:r w:rsidRPr="000D2C79">
        <w:t xml:space="preserve"> proce</w:t>
      </w:r>
      <w:r>
        <w:t>s</w:t>
      </w:r>
      <w:r w:rsidRPr="000D2C79">
        <w:t xml:space="preserve"> reformimi.</w:t>
      </w:r>
    </w:p>
    <w:p w:rsidR="00896F84" w:rsidRPr="000D2C79" w:rsidRDefault="00896F84" w:rsidP="00AA76AC">
      <w:pPr>
        <w:pStyle w:val="Paragrafi"/>
      </w:pPr>
      <w:r w:rsidRPr="000D2C79">
        <w:t>P</w:t>
      </w:r>
      <w:r>
        <w:t>ë</w:t>
      </w:r>
      <w:r w:rsidRPr="000D2C79">
        <w:t>r zbatimin e plot</w:t>
      </w:r>
      <w:r>
        <w:t>ë</w:t>
      </w:r>
      <w:r w:rsidRPr="000D2C79">
        <w:t xml:space="preserve"> dhe efi</w:t>
      </w:r>
      <w:r>
        <w:t>ç</w:t>
      </w:r>
      <w:r w:rsidRPr="000D2C79">
        <w:t>ent t</w:t>
      </w:r>
      <w:r>
        <w:t>ë</w:t>
      </w:r>
      <w:r w:rsidRPr="000D2C79">
        <w:t xml:space="preserve"> politik</w:t>
      </w:r>
      <w:r>
        <w:t>ë</w:t>
      </w:r>
      <w:r w:rsidRPr="000D2C79">
        <w:t>s mbi menaxhimin e integruar t</w:t>
      </w:r>
      <w:r>
        <w:t>ë</w:t>
      </w:r>
      <w:r w:rsidRPr="000D2C79">
        <w:t xml:space="preserve"> mbetjeve jan</w:t>
      </w:r>
      <w:r>
        <w:t>ë krijuar grupe pune prej tri</w:t>
      </w:r>
      <w:r w:rsidRPr="000D2C79">
        <w:t xml:space="preserve"> nivele</w:t>
      </w:r>
      <w:r>
        <w:t>sh, siç</w:t>
      </w:r>
      <w:r w:rsidRPr="000D2C79">
        <w:t xml:space="preserve"> jan</w:t>
      </w:r>
      <w:r>
        <w:t>ë</w:t>
      </w:r>
      <w:r w:rsidRPr="000D2C79">
        <w:t>:</w:t>
      </w:r>
    </w:p>
    <w:p w:rsidR="00896F84" w:rsidRPr="000D2C79" w:rsidRDefault="00896F84" w:rsidP="00AA76AC">
      <w:pPr>
        <w:pStyle w:val="Paragrafi"/>
        <w:rPr>
          <w:rFonts w:cs="Arial Unicode MS"/>
        </w:rPr>
      </w:pPr>
      <w:r>
        <w:t xml:space="preserve">- </w:t>
      </w:r>
      <w:r w:rsidRPr="000D2C79">
        <w:t>Nj</w:t>
      </w:r>
      <w:r>
        <w:t>ë komision n</w:t>
      </w:r>
      <w:r w:rsidRPr="000D2C79">
        <w:t>d</w:t>
      </w:r>
      <w:r>
        <w:t>ërministror mbi m</w:t>
      </w:r>
      <w:r w:rsidRPr="000D2C79">
        <w:t>betjet (n</w:t>
      </w:r>
      <w:r>
        <w:t>ë</w:t>
      </w:r>
      <w:r w:rsidRPr="000D2C79">
        <w:t xml:space="preserve"> nivel qendror dhe politik)</w:t>
      </w:r>
      <w:r>
        <w:t>;</w:t>
      </w:r>
    </w:p>
    <w:p w:rsidR="00896F84" w:rsidRPr="000D2C79" w:rsidRDefault="00896F84" w:rsidP="00AA76AC">
      <w:pPr>
        <w:pStyle w:val="Paragrafi"/>
        <w:rPr>
          <w:rFonts w:cs="Arial Unicode MS"/>
        </w:rPr>
      </w:pPr>
      <w:r>
        <w:rPr>
          <w:rStyle w:val="BodytextSimHei"/>
          <w:rFonts w:ascii="CG Times" w:hAnsi="CG Times" w:cs="CG Times"/>
          <w:sz w:val="22"/>
          <w:szCs w:val="22"/>
        </w:rPr>
        <w:t xml:space="preserve">- </w:t>
      </w:r>
      <w:r>
        <w:t>Një</w:t>
      </w:r>
      <w:r w:rsidRPr="000D2C79">
        <w:t xml:space="preserve"> grup komb</w:t>
      </w:r>
      <w:r>
        <w:t>ë</w:t>
      </w:r>
      <w:r w:rsidRPr="000D2C79">
        <w:t>tar k</w:t>
      </w:r>
      <w:r>
        <w:t>ë</w:t>
      </w:r>
      <w:r w:rsidRPr="000D2C79">
        <w:t>shillimor mbi mbetjet (n</w:t>
      </w:r>
      <w:r>
        <w:t>ë</w:t>
      </w:r>
      <w:r w:rsidRPr="000D2C79">
        <w:t xml:space="preserve"> nivel qendror dhe teknik)</w:t>
      </w:r>
      <w:r>
        <w:t>;</w:t>
      </w:r>
    </w:p>
    <w:p w:rsidR="00896F84" w:rsidRPr="000D2C79" w:rsidRDefault="00896F84" w:rsidP="00AA76AC">
      <w:pPr>
        <w:pStyle w:val="Paragrafi"/>
        <w:rPr>
          <w:rFonts w:cs="Arial Unicode MS"/>
        </w:rPr>
      </w:pPr>
      <w:r>
        <w:rPr>
          <w:rStyle w:val="BodytextSimHei"/>
          <w:rFonts w:ascii="CG Times" w:hAnsi="CG Times" w:cs="CG Times"/>
          <w:sz w:val="22"/>
          <w:szCs w:val="22"/>
        </w:rPr>
        <w:t xml:space="preserve">- </w:t>
      </w:r>
      <w:r w:rsidRPr="000D2C79">
        <w:t>Grupet e pun</w:t>
      </w:r>
      <w:r>
        <w:t>ë</w:t>
      </w:r>
      <w:r w:rsidRPr="000D2C79">
        <w:t>s s</w:t>
      </w:r>
      <w:r>
        <w:t>ë</w:t>
      </w:r>
      <w:r w:rsidRPr="000D2C79">
        <w:t xml:space="preserve"> zonave t</w:t>
      </w:r>
      <w:r>
        <w:t>ë</w:t>
      </w:r>
      <w:r w:rsidRPr="000D2C79">
        <w:t xml:space="preserve"> mbetjeve (n</w:t>
      </w:r>
      <w:r>
        <w:t>ë</w:t>
      </w:r>
      <w:r w:rsidRPr="000D2C79">
        <w:t xml:space="preserve"> nivel lokal dhe teknik n</w:t>
      </w:r>
      <w:r>
        <w:t>ë</w:t>
      </w:r>
      <w:r>
        <w:rPr>
          <w:rFonts w:ascii="Times New Roman" w:hAnsi="Times New Roman" w:cs="Times New Roman"/>
          <w:lang w:eastAsia="ko-KR"/>
        </w:rPr>
        <w:t xml:space="preserve"> ç</w:t>
      </w:r>
      <w:r>
        <w:t>do qark/zonë</w:t>
      </w:r>
      <w:r w:rsidRPr="000D2C79">
        <w:t xml:space="preserve"> mbetjesh)</w:t>
      </w:r>
      <w:r>
        <w:t>.</w:t>
      </w:r>
    </w:p>
    <w:p w:rsidR="00896F84" w:rsidRPr="000D2C79" w:rsidRDefault="00896F84" w:rsidP="00AA76AC">
      <w:pPr>
        <w:pStyle w:val="Paragrafi"/>
      </w:pPr>
      <w:bookmarkStart w:id="105" w:name="bookmark116"/>
      <w:r>
        <w:t>3.3.1 Komiteti ndërministror mbi m</w:t>
      </w:r>
      <w:r w:rsidRPr="000D2C79">
        <w:t>betjet (IMCE)</w:t>
      </w:r>
      <w:bookmarkEnd w:id="105"/>
    </w:p>
    <w:p w:rsidR="00896F84" w:rsidRPr="000D2C79" w:rsidRDefault="00896F84" w:rsidP="00AA76AC">
      <w:pPr>
        <w:pStyle w:val="Paragrafi"/>
        <w:rPr>
          <w:rFonts w:cs="Arial Unicode MS"/>
        </w:rPr>
      </w:pPr>
      <w:r w:rsidRPr="00A500C5">
        <w:rPr>
          <w:rStyle w:val="BodytextBold"/>
          <w:rFonts w:ascii="CG Times" w:hAnsi="CG Times" w:cs="CG Times"/>
          <w:b w:val="0"/>
          <w:bCs w:val="0"/>
          <w:sz w:val="22"/>
          <w:szCs w:val="22"/>
        </w:rPr>
        <w:t>Kryetar:</w:t>
      </w:r>
      <w:r w:rsidRPr="000D2C79">
        <w:t xml:space="preserve"> Ministri i Mjedisit, Pyjeve dhe Administrimit t</w:t>
      </w:r>
      <w:r>
        <w:t>ë</w:t>
      </w:r>
      <w:r w:rsidRPr="000D2C79">
        <w:t xml:space="preserve"> Uj</w:t>
      </w:r>
      <w:r>
        <w:t>ë</w:t>
      </w:r>
      <w:r w:rsidRPr="000D2C79">
        <w:t>rave</w:t>
      </w:r>
      <w:r>
        <w:t>;</w:t>
      </w:r>
    </w:p>
    <w:p w:rsidR="00896F84" w:rsidRPr="000D2C79" w:rsidRDefault="00896F84" w:rsidP="00AA76AC">
      <w:pPr>
        <w:pStyle w:val="Paragrafi"/>
        <w:rPr>
          <w:rFonts w:cs="Arial Unicode MS"/>
        </w:rPr>
      </w:pPr>
      <w:r>
        <w:rPr>
          <w:rStyle w:val="BodytextBold"/>
          <w:rFonts w:ascii="CG Times" w:hAnsi="CG Times" w:cs="CG Times"/>
          <w:b w:val="0"/>
          <w:bCs w:val="0"/>
          <w:sz w:val="22"/>
          <w:szCs w:val="22"/>
        </w:rPr>
        <w:t>Anëtarë</w:t>
      </w:r>
      <w:r w:rsidRPr="00A500C5">
        <w:rPr>
          <w:rStyle w:val="BodytextBold"/>
          <w:rFonts w:ascii="CG Times" w:hAnsi="CG Times" w:cs="CG Times"/>
          <w:b w:val="0"/>
          <w:bCs w:val="0"/>
          <w:sz w:val="22"/>
          <w:szCs w:val="22"/>
        </w:rPr>
        <w:t>t:</w:t>
      </w:r>
      <w:r w:rsidRPr="000D2C79">
        <w:t xml:space="preserve"> Ministria e Pun</w:t>
      </w:r>
      <w:r>
        <w:t>ë</w:t>
      </w:r>
      <w:r w:rsidRPr="000D2C79">
        <w:t>ve Publike dhe Transportit</w:t>
      </w:r>
      <w:r>
        <w:t>;</w:t>
      </w:r>
    </w:p>
    <w:p w:rsidR="00896F84" w:rsidRPr="000D2C79" w:rsidRDefault="00896F84" w:rsidP="00AA76AC">
      <w:pPr>
        <w:pStyle w:val="Paragrafi"/>
        <w:rPr>
          <w:rFonts w:cs="Arial Unicode MS"/>
        </w:rPr>
      </w:pPr>
      <w:r w:rsidRPr="000D2C79">
        <w:t>Ministria e Sh</w:t>
      </w:r>
      <w:r>
        <w:t>ë</w:t>
      </w:r>
      <w:r w:rsidRPr="000D2C79">
        <w:t>ndet</w:t>
      </w:r>
      <w:r>
        <w:t>ë</w:t>
      </w:r>
      <w:r w:rsidRPr="000D2C79">
        <w:t>sis</w:t>
      </w:r>
      <w:r>
        <w:t>ë;</w:t>
      </w:r>
    </w:p>
    <w:p w:rsidR="00896F84" w:rsidRPr="000D2C79" w:rsidRDefault="00896F84" w:rsidP="00AA76AC">
      <w:pPr>
        <w:pStyle w:val="Paragrafi"/>
        <w:rPr>
          <w:rFonts w:cs="Arial Unicode MS"/>
        </w:rPr>
      </w:pPr>
      <w:r w:rsidRPr="000D2C79">
        <w:t>Ministria e Financave</w:t>
      </w:r>
      <w:r>
        <w:t>;</w:t>
      </w:r>
    </w:p>
    <w:p w:rsidR="00896F84" w:rsidRPr="000D2C79" w:rsidRDefault="00896F84" w:rsidP="00AA76AC">
      <w:pPr>
        <w:pStyle w:val="Paragrafi"/>
        <w:rPr>
          <w:rFonts w:cs="Arial Unicode MS"/>
        </w:rPr>
      </w:pPr>
      <w:r w:rsidRPr="000D2C79">
        <w:t>Ministria e Pushtetit Vendor</w:t>
      </w:r>
      <w:r>
        <w:t>;</w:t>
      </w:r>
    </w:p>
    <w:p w:rsidR="00896F84" w:rsidRPr="000D2C79" w:rsidRDefault="00896F84" w:rsidP="00AA76AC">
      <w:pPr>
        <w:pStyle w:val="Paragrafi"/>
        <w:rPr>
          <w:rFonts w:cs="Arial Unicode MS"/>
        </w:rPr>
      </w:pPr>
      <w:r w:rsidRPr="000D2C79">
        <w:t>Ministria e Arsimit</w:t>
      </w:r>
      <w:r>
        <w:t>;</w:t>
      </w:r>
    </w:p>
    <w:p w:rsidR="00896F84" w:rsidRPr="000D2C79" w:rsidRDefault="00896F84" w:rsidP="00AA76AC">
      <w:pPr>
        <w:pStyle w:val="Paragrafi"/>
        <w:rPr>
          <w:rFonts w:cs="Arial Unicode MS"/>
        </w:rPr>
      </w:pPr>
      <w:r w:rsidRPr="000D2C79">
        <w:t>Ministria e Mbrojtjes</w:t>
      </w:r>
      <w:r>
        <w:t>;</w:t>
      </w:r>
    </w:p>
    <w:p w:rsidR="00896F84" w:rsidRPr="000D2C79" w:rsidRDefault="00896F84" w:rsidP="00AA76AC">
      <w:pPr>
        <w:pStyle w:val="Paragrafi"/>
        <w:rPr>
          <w:rFonts w:cs="Arial Unicode MS"/>
        </w:rPr>
      </w:pPr>
      <w:r w:rsidRPr="000D2C79">
        <w:t>Ministri</w:t>
      </w:r>
      <w:r>
        <w:t>a e Ekonomisë</w:t>
      </w:r>
      <w:r w:rsidRPr="000D2C79">
        <w:t>, Tr</w:t>
      </w:r>
      <w:r>
        <w:t>e</w:t>
      </w:r>
      <w:r w:rsidRPr="000D2C79">
        <w:t>gtis</w:t>
      </w:r>
      <w:r>
        <w:t>ë</w:t>
      </w:r>
      <w:r w:rsidRPr="000D2C79">
        <w:t xml:space="preserve"> dhe Energjetik</w:t>
      </w:r>
      <w:r>
        <w:t>ë</w:t>
      </w:r>
      <w:r w:rsidRPr="000D2C79">
        <w:t>s</w:t>
      </w:r>
      <w:r>
        <w:t>;</w:t>
      </w:r>
    </w:p>
    <w:p w:rsidR="00896F84" w:rsidRPr="000D2C79" w:rsidRDefault="00896F84" w:rsidP="00AA76AC">
      <w:pPr>
        <w:pStyle w:val="Paragrafi"/>
        <w:rPr>
          <w:rFonts w:cs="Arial Unicode MS"/>
        </w:rPr>
      </w:pPr>
      <w:r w:rsidRPr="000D2C79">
        <w:t>Ministria e Bujq</w:t>
      </w:r>
      <w:r>
        <w:t>ë</w:t>
      </w:r>
      <w:r w:rsidRPr="000D2C79">
        <w:t>sis</w:t>
      </w:r>
      <w:r>
        <w:t>ë</w:t>
      </w:r>
      <w:r w:rsidRPr="000D2C79">
        <w:t>, Ushqimit dhe Mbrojtjes s</w:t>
      </w:r>
      <w:r>
        <w:t>ë</w:t>
      </w:r>
      <w:r w:rsidRPr="000D2C79">
        <w:t xml:space="preserve"> Konsumatorit</w:t>
      </w:r>
      <w:r>
        <w:t>.</w:t>
      </w:r>
    </w:p>
    <w:p w:rsidR="00896F84" w:rsidRPr="000D2C79" w:rsidRDefault="00896F84" w:rsidP="00AA76AC">
      <w:pPr>
        <w:pStyle w:val="Paragrafi"/>
      </w:pPr>
      <w:r>
        <w:t>Plani i r</w:t>
      </w:r>
      <w:r w:rsidRPr="000D2C79">
        <w:t>i komb</w:t>
      </w:r>
      <w:r>
        <w:t>ë</w:t>
      </w:r>
      <w:r w:rsidRPr="000D2C79">
        <w:t>tar p</w:t>
      </w:r>
      <w:r>
        <w:t>ë</w:t>
      </w:r>
      <w:r w:rsidRPr="000D2C79">
        <w:t>r mbetjet n</w:t>
      </w:r>
      <w:r>
        <w:t>ë</w:t>
      </w:r>
      <w:r w:rsidRPr="000D2C79">
        <w:t xml:space="preserve"> Shqip</w:t>
      </w:r>
      <w:r>
        <w:t>ë</w:t>
      </w:r>
      <w:r w:rsidRPr="000D2C79">
        <w:t>ri q</w:t>
      </w:r>
      <w:r>
        <w:t>ë</w:t>
      </w:r>
      <w:r w:rsidRPr="000D2C79">
        <w:t xml:space="preserve"> do t</w:t>
      </w:r>
      <w:r>
        <w:t>ë</w:t>
      </w:r>
      <w:r w:rsidRPr="000D2C79">
        <w:t xml:space="preserve"> mbuloj</w:t>
      </w:r>
      <w:r>
        <w:t>ë</w:t>
      </w:r>
      <w:r w:rsidRPr="000D2C79">
        <w:t xml:space="preserve"> periudh</w:t>
      </w:r>
      <w:r>
        <w:t>ë</w:t>
      </w:r>
      <w:r w:rsidRPr="000D2C79">
        <w:t>n 2010-2025 do t</w:t>
      </w:r>
      <w:r>
        <w:t>ë</w:t>
      </w:r>
      <w:r w:rsidRPr="000D2C79">
        <w:t xml:space="preserve"> nxjerr</w:t>
      </w:r>
      <w:r>
        <w:t>ë</w:t>
      </w:r>
      <w:r w:rsidRPr="000D2C79">
        <w:t xml:space="preserve"> n</w:t>
      </w:r>
      <w:r>
        <w:t>ë pah disa çë</w:t>
      </w:r>
      <w:r w:rsidRPr="000D2C79">
        <w:t>shtje</w:t>
      </w:r>
      <w:r>
        <w:t>,</w:t>
      </w:r>
      <w:r w:rsidRPr="000D2C79">
        <w:t xml:space="preserve"> t</w:t>
      </w:r>
      <w:r>
        <w:t>ë</w:t>
      </w:r>
      <w:r w:rsidRPr="000D2C79">
        <w:t xml:space="preserve"> cilat do t</w:t>
      </w:r>
      <w:r>
        <w:t>ë</w:t>
      </w:r>
      <w:r w:rsidRPr="000D2C79">
        <w:t xml:space="preserve"> duhet t</w:t>
      </w:r>
      <w:r>
        <w:t>ë</w:t>
      </w:r>
      <w:r w:rsidRPr="000D2C79">
        <w:t xml:space="preserve"> adresohen p</w:t>
      </w:r>
      <w:r>
        <w:t>ë</w:t>
      </w:r>
      <w:r w:rsidRPr="000D2C79">
        <w:t>r t</w:t>
      </w:r>
      <w:r>
        <w:t>ë</w:t>
      </w:r>
      <w:r w:rsidRPr="000D2C79">
        <w:t xml:space="preserve"> p</w:t>
      </w:r>
      <w:r>
        <w:t>ë</w:t>
      </w:r>
      <w:r w:rsidRPr="000D2C79">
        <w:t>rmir</w:t>
      </w:r>
      <w:r>
        <w:t>ë</w:t>
      </w:r>
      <w:r w:rsidRPr="000D2C79">
        <w:t>suar m</w:t>
      </w:r>
      <w:r>
        <w:t>ë</w:t>
      </w:r>
      <w:r w:rsidRPr="000D2C79">
        <w:t>nyr</w:t>
      </w:r>
      <w:r>
        <w:t>ë</w:t>
      </w:r>
      <w:r w:rsidRPr="000D2C79">
        <w:t>n e administrimit t</w:t>
      </w:r>
      <w:r>
        <w:t>ë</w:t>
      </w:r>
      <w:r w:rsidRPr="000D2C79">
        <w:t xml:space="preserve"> mjedisit n</w:t>
      </w:r>
      <w:r>
        <w:t>ë</w:t>
      </w:r>
      <w:r w:rsidRPr="000D2C79">
        <w:t xml:space="preserve"> nj</w:t>
      </w:r>
      <w:r>
        <w:t>ë</w:t>
      </w:r>
      <w:r w:rsidRPr="000D2C79">
        <w:t xml:space="preserve"> nivel t</w:t>
      </w:r>
      <w:r>
        <w:t>ë</w:t>
      </w:r>
      <w:r w:rsidRPr="000D2C79">
        <w:t xml:space="preserve"> lart</w:t>
      </w:r>
      <w:r>
        <w:t>ë</w:t>
      </w:r>
      <w:r w:rsidRPr="000D2C79">
        <w:t xml:space="preserve"> politik.</w:t>
      </w:r>
    </w:p>
    <w:p w:rsidR="00896F84" w:rsidRPr="000D2C79" w:rsidRDefault="00896F84" w:rsidP="00AA76AC">
      <w:pPr>
        <w:pStyle w:val="Paragrafi"/>
      </w:pPr>
      <w:r w:rsidRPr="000D2C79">
        <w:t>Nj</w:t>
      </w:r>
      <w:r>
        <w:t>ë</w:t>
      </w:r>
      <w:r w:rsidRPr="000D2C79">
        <w:t xml:space="preserve"> prej masave q</w:t>
      </w:r>
      <w:r>
        <w:t>ë</w:t>
      </w:r>
      <w:r w:rsidRPr="000D2C79">
        <w:t xml:space="preserve"> </w:t>
      </w:r>
      <w:r>
        <w:t>ë</w:t>
      </w:r>
      <w:r w:rsidRPr="000D2C79">
        <w:t>sht</w:t>
      </w:r>
      <w:r>
        <w:t>ë</w:t>
      </w:r>
      <w:r w:rsidRPr="000D2C79">
        <w:t xml:space="preserve"> par</w:t>
      </w:r>
      <w:r>
        <w:t>ë</w:t>
      </w:r>
      <w:r w:rsidRPr="000D2C79">
        <w:t xml:space="preserve"> si thelb</w:t>
      </w:r>
      <w:r>
        <w:t>ë</w:t>
      </w:r>
      <w:r w:rsidRPr="000D2C79">
        <w:t>sore p</w:t>
      </w:r>
      <w:r>
        <w:t>ë</w:t>
      </w:r>
      <w:r w:rsidRPr="000D2C79">
        <w:t>r qeverisjen e mir</w:t>
      </w:r>
      <w:r>
        <w:t>ë</w:t>
      </w:r>
      <w:r w:rsidRPr="000D2C79">
        <w:t xml:space="preserve"> n</w:t>
      </w:r>
      <w:r>
        <w:t>ë</w:t>
      </w:r>
      <w:r w:rsidRPr="000D2C79">
        <w:t xml:space="preserve"> kushtet e mjedisit do t</w:t>
      </w:r>
      <w:r>
        <w:t>ë</w:t>
      </w:r>
      <w:r w:rsidRPr="000D2C79">
        <w:t xml:space="preserve"> jet</w:t>
      </w:r>
      <w:r>
        <w:t>ë</w:t>
      </w:r>
      <w:r w:rsidRPr="000D2C79">
        <w:t xml:space="preserve"> krijimi i nj</w:t>
      </w:r>
      <w:r>
        <w:t>ë</w:t>
      </w:r>
      <w:r w:rsidRPr="000D2C79">
        <w:t xml:space="preserve"> komiteti ministror p</w:t>
      </w:r>
      <w:r>
        <w:t>ër m</w:t>
      </w:r>
      <w:r w:rsidRPr="000D2C79">
        <w:t>betjet. Komiteti do t</w:t>
      </w:r>
      <w:r>
        <w:t>ë</w:t>
      </w:r>
      <w:r w:rsidRPr="000D2C79">
        <w:t xml:space="preserve"> p</w:t>
      </w:r>
      <w:r>
        <w:t>ë</w:t>
      </w:r>
      <w:r w:rsidRPr="000D2C79">
        <w:t>rb</w:t>
      </w:r>
      <w:r>
        <w:t>ë</w:t>
      </w:r>
      <w:r w:rsidRPr="000D2C79">
        <w:t>het nga p</w:t>
      </w:r>
      <w:r>
        <w:t>ë</w:t>
      </w:r>
      <w:r w:rsidRPr="000D2C79">
        <w:t>rfaq</w:t>
      </w:r>
      <w:r>
        <w:t>ë</w:t>
      </w:r>
      <w:r w:rsidRPr="000D2C79">
        <w:t>su</w:t>
      </w:r>
      <w:r>
        <w:t>e</w:t>
      </w:r>
      <w:r w:rsidRPr="000D2C79">
        <w:t>s t</w:t>
      </w:r>
      <w:r>
        <w:t>ë</w:t>
      </w:r>
      <w:r w:rsidRPr="000D2C79">
        <w:t xml:space="preserve"> lart</w:t>
      </w:r>
      <w:r>
        <w:t>ë</w:t>
      </w:r>
      <w:r w:rsidRPr="000D2C79">
        <w:t xml:space="preserve"> t</w:t>
      </w:r>
      <w:r>
        <w:t>ë</w:t>
      </w:r>
      <w:r w:rsidRPr="000D2C79">
        <w:t xml:space="preserve"> qeveris</w:t>
      </w:r>
      <w:r>
        <w:t>ë</w:t>
      </w:r>
      <w:r w:rsidRPr="000D2C79">
        <w:t>, n</w:t>
      </w:r>
      <w:r>
        <w:t>ë</w:t>
      </w:r>
      <w:r w:rsidRPr="000D2C79">
        <w:t xml:space="preserve"> nive</w:t>
      </w:r>
      <w:r>
        <w:t>l zë</w:t>
      </w:r>
      <w:r w:rsidRPr="000D2C79">
        <w:t>vend</w:t>
      </w:r>
      <w:r>
        <w:t>ësm</w:t>
      </w:r>
      <w:r w:rsidRPr="000D2C79">
        <w:t>inistri, nga secila prej ministrive, ku ka nj</w:t>
      </w:r>
      <w:r>
        <w:t>ë sektor</w:t>
      </w:r>
      <w:r w:rsidRPr="000D2C79">
        <w:t xml:space="preserve"> mbi mjedisin. Komiteti do t</w:t>
      </w:r>
      <w:r>
        <w:t>ë</w:t>
      </w:r>
      <w:r w:rsidRPr="000D2C79">
        <w:t xml:space="preserve"> kryesohet nga Ministri i Mjedisit, Pyjeve dhe Administrimit t</w:t>
      </w:r>
      <w:r>
        <w:t>ë</w:t>
      </w:r>
      <w:r w:rsidRPr="000D2C79">
        <w:t xml:space="preserve"> Uj</w:t>
      </w:r>
      <w:r>
        <w:t>ë</w:t>
      </w:r>
      <w:r w:rsidRPr="000D2C79">
        <w:t>rave dhe list</w:t>
      </w:r>
      <w:r>
        <w:t>ën e m</w:t>
      </w:r>
      <w:r w:rsidRPr="000D2C79">
        <w:t>inistrive</w:t>
      </w:r>
      <w:r>
        <w:t>,</w:t>
      </w:r>
      <w:r w:rsidRPr="000D2C79">
        <w:t xml:space="preserve"> t</w:t>
      </w:r>
      <w:r>
        <w:t>ë</w:t>
      </w:r>
      <w:r w:rsidRPr="000D2C79">
        <w:t xml:space="preserve"> cil</w:t>
      </w:r>
      <w:r>
        <w:t>ë</w:t>
      </w:r>
      <w:r w:rsidRPr="000D2C79">
        <w:t>t do t</w:t>
      </w:r>
      <w:r>
        <w:t>ë</w:t>
      </w:r>
      <w:r w:rsidRPr="000D2C79">
        <w:t xml:space="preserve"> marrin pjes</w:t>
      </w:r>
      <w:r>
        <w:t>ë</w:t>
      </w:r>
      <w:r w:rsidRPr="000D2C79">
        <w:t xml:space="preserve"> si an</w:t>
      </w:r>
      <w:r>
        <w:t>ëtarë</w:t>
      </w:r>
      <w:r w:rsidRPr="000D2C79">
        <w:t xml:space="preserve"> t</w:t>
      </w:r>
      <w:r>
        <w:t>ë</w:t>
      </w:r>
      <w:r w:rsidRPr="000D2C79">
        <w:t xml:space="preserve"> p</w:t>
      </w:r>
      <w:r>
        <w:t>ë</w:t>
      </w:r>
      <w:r w:rsidRPr="000D2C79">
        <w:t>rhersh</w:t>
      </w:r>
      <w:r>
        <w:t>ë</w:t>
      </w:r>
      <w:r w:rsidRPr="000D2C79">
        <w:t>m n</w:t>
      </w:r>
      <w:r>
        <w:t>ë</w:t>
      </w:r>
      <w:r w:rsidRPr="000D2C79">
        <w:t xml:space="preserve"> komitet</w:t>
      </w:r>
      <w:r>
        <w:t>,</w:t>
      </w:r>
      <w:r w:rsidRPr="000D2C79">
        <w:t xml:space="preserve"> </w:t>
      </w:r>
      <w:r>
        <w:t>ë</w:t>
      </w:r>
      <w:r w:rsidRPr="000D2C79">
        <w:t>sht</w:t>
      </w:r>
      <w:r>
        <w:t>ë</w:t>
      </w:r>
      <w:r w:rsidRPr="000D2C79">
        <w:t xml:space="preserve"> p</w:t>
      </w:r>
      <w:r>
        <w:t>ë</w:t>
      </w:r>
      <w:r w:rsidRPr="000D2C79">
        <w:t>rshkruar m</w:t>
      </w:r>
      <w:r>
        <w:t>ë</w:t>
      </w:r>
      <w:r w:rsidRPr="000D2C79">
        <w:t xml:space="preserve"> lart.</w:t>
      </w:r>
    </w:p>
    <w:p w:rsidR="00896F84" w:rsidRPr="000D2C79" w:rsidRDefault="00896F84" w:rsidP="00AA76AC">
      <w:pPr>
        <w:pStyle w:val="Paragrafi"/>
      </w:pPr>
      <w:bookmarkStart w:id="106" w:name="bookmark117"/>
      <w:r>
        <w:t>Roli i k</w:t>
      </w:r>
      <w:r w:rsidRPr="000D2C79">
        <w:t>omitetit</w:t>
      </w:r>
      <w:bookmarkEnd w:id="106"/>
    </w:p>
    <w:p w:rsidR="00896F84" w:rsidRPr="000D2C79" w:rsidRDefault="00896F84" w:rsidP="00740056">
      <w:pPr>
        <w:pStyle w:val="Paragrafi"/>
      </w:pPr>
      <w:r w:rsidRPr="000D2C79">
        <w:t>Ministria e Mjedisit, Pyjeve dhe Administrimit t</w:t>
      </w:r>
      <w:r>
        <w:t>ë</w:t>
      </w:r>
      <w:r w:rsidRPr="000D2C79">
        <w:t xml:space="preserve"> Uj</w:t>
      </w:r>
      <w:r>
        <w:t>ë</w:t>
      </w:r>
      <w:r w:rsidRPr="000D2C79">
        <w:t>rave ka r</w:t>
      </w:r>
      <w:r>
        <w:t>ë</w:t>
      </w:r>
      <w:r w:rsidRPr="000D2C79">
        <w:t>n</w:t>
      </w:r>
      <w:r>
        <w:t>ë</w:t>
      </w:r>
      <w:r w:rsidRPr="000D2C79">
        <w:t xml:space="preserve"> dakord me kat</w:t>
      </w:r>
      <w:r>
        <w:t>ë</w:t>
      </w:r>
      <w:r w:rsidRPr="000D2C79">
        <w:t>r shtyllat kryesore t</w:t>
      </w:r>
      <w:r>
        <w:t>ë</w:t>
      </w:r>
      <w:r w:rsidRPr="000D2C79">
        <w:t xml:space="preserve"> politik</w:t>
      </w:r>
      <w:r>
        <w:t>ë</w:t>
      </w:r>
      <w:r w:rsidRPr="000D2C79">
        <w:t>s</w:t>
      </w:r>
      <w:r>
        <w:t xml:space="preserve"> </w:t>
      </w:r>
      <w:r w:rsidRPr="000D2C79">
        <w:t>(PERL):</w:t>
      </w:r>
    </w:p>
    <w:p w:rsidR="00896F84" w:rsidRPr="00740056" w:rsidRDefault="00896F84" w:rsidP="00AA76AC">
      <w:pPr>
        <w:pStyle w:val="Paragrafi"/>
        <w:rPr>
          <w:rFonts w:cs="Arial Unicode MS"/>
        </w:rPr>
      </w:pPr>
      <w:r>
        <w:rPr>
          <w:rStyle w:val="BodytextBold"/>
          <w:rFonts w:ascii="CG Times" w:hAnsi="CG Times" w:cs="CG Times"/>
          <w:b w:val="0"/>
          <w:bCs w:val="0"/>
          <w:sz w:val="22"/>
          <w:szCs w:val="22"/>
        </w:rPr>
        <w:t xml:space="preserve">- </w:t>
      </w:r>
      <w:r w:rsidRPr="00740056">
        <w:rPr>
          <w:rStyle w:val="BodytextBold"/>
          <w:rFonts w:ascii="CG Times" w:hAnsi="CG Times" w:cs="CG Times"/>
          <w:b w:val="0"/>
          <w:bCs w:val="0"/>
          <w:sz w:val="22"/>
          <w:szCs w:val="22"/>
        </w:rPr>
        <w:t>P</w:t>
      </w:r>
      <w:r w:rsidRPr="00740056">
        <w:t>lanifikim</w:t>
      </w:r>
      <w:r>
        <w:t>;</w:t>
      </w:r>
    </w:p>
    <w:p w:rsidR="00896F84" w:rsidRPr="00740056" w:rsidRDefault="00896F84" w:rsidP="00AA76AC">
      <w:pPr>
        <w:pStyle w:val="Paragrafi"/>
        <w:rPr>
          <w:rFonts w:cs="Arial Unicode MS"/>
        </w:rPr>
      </w:pPr>
      <w:r>
        <w:rPr>
          <w:rStyle w:val="BodytextBold"/>
          <w:rFonts w:ascii="CG Times" w:hAnsi="CG Times" w:cs="CG Times"/>
          <w:b w:val="0"/>
          <w:bCs w:val="0"/>
          <w:sz w:val="22"/>
          <w:szCs w:val="22"/>
        </w:rPr>
        <w:t xml:space="preserve">- </w:t>
      </w:r>
      <w:r w:rsidRPr="00740056">
        <w:rPr>
          <w:rStyle w:val="BodytextBold"/>
          <w:rFonts w:ascii="CG Times" w:hAnsi="CG Times" w:cs="CG Times"/>
          <w:b w:val="0"/>
          <w:bCs w:val="0"/>
          <w:sz w:val="22"/>
          <w:szCs w:val="22"/>
        </w:rPr>
        <w:t>E</w:t>
      </w:r>
      <w:r w:rsidRPr="00740056">
        <w:t>dukim</w:t>
      </w:r>
      <w:r>
        <w:t>;</w:t>
      </w:r>
    </w:p>
    <w:p w:rsidR="00896F84" w:rsidRPr="00740056" w:rsidRDefault="00896F84" w:rsidP="00AA76AC">
      <w:pPr>
        <w:pStyle w:val="Paragrafi"/>
        <w:rPr>
          <w:rFonts w:cs="Arial Unicode MS"/>
        </w:rPr>
      </w:pPr>
      <w:r>
        <w:rPr>
          <w:rStyle w:val="BodytextBold"/>
          <w:rFonts w:ascii="CG Times" w:hAnsi="CG Times" w:cs="CG Times"/>
          <w:b w:val="0"/>
          <w:bCs w:val="0"/>
          <w:sz w:val="22"/>
          <w:szCs w:val="22"/>
        </w:rPr>
        <w:t xml:space="preserve">- </w:t>
      </w:r>
      <w:r w:rsidRPr="00740056">
        <w:rPr>
          <w:rStyle w:val="BodytextBold"/>
          <w:rFonts w:ascii="CG Times" w:hAnsi="CG Times" w:cs="CG Times"/>
          <w:b w:val="0"/>
          <w:bCs w:val="0"/>
          <w:sz w:val="22"/>
          <w:szCs w:val="22"/>
        </w:rPr>
        <w:t>R</w:t>
      </w:r>
      <w:r w:rsidRPr="00740056">
        <w:t>ezervim</w:t>
      </w:r>
      <w:r>
        <w:t>;</w:t>
      </w:r>
    </w:p>
    <w:p w:rsidR="00896F84" w:rsidRPr="00740056" w:rsidRDefault="00896F84" w:rsidP="00AA76AC">
      <w:pPr>
        <w:pStyle w:val="Paragrafi"/>
        <w:rPr>
          <w:rFonts w:cs="Arial Unicode MS"/>
        </w:rPr>
      </w:pPr>
      <w:r>
        <w:rPr>
          <w:rStyle w:val="BodytextBold"/>
          <w:rFonts w:ascii="CG Times" w:hAnsi="CG Times" w:cs="CG Times"/>
          <w:b w:val="0"/>
          <w:bCs w:val="0"/>
          <w:sz w:val="22"/>
          <w:szCs w:val="22"/>
        </w:rPr>
        <w:t xml:space="preserve">- </w:t>
      </w:r>
      <w:r w:rsidRPr="00740056">
        <w:rPr>
          <w:rStyle w:val="BodytextBold"/>
          <w:rFonts w:ascii="CG Times" w:hAnsi="CG Times" w:cs="CG Times"/>
          <w:b w:val="0"/>
          <w:bCs w:val="0"/>
          <w:sz w:val="22"/>
          <w:szCs w:val="22"/>
        </w:rPr>
        <w:t>L</w:t>
      </w:r>
      <w:r w:rsidRPr="00740056">
        <w:t>egjislacioni</w:t>
      </w:r>
      <w:r>
        <w:t>.</w:t>
      </w:r>
    </w:p>
    <w:p w:rsidR="00896F84" w:rsidRPr="000D2C79" w:rsidRDefault="00896F84" w:rsidP="00AA76AC">
      <w:pPr>
        <w:pStyle w:val="Paragrafi"/>
      </w:pPr>
      <w:r w:rsidRPr="000D2C79">
        <w:t>N</w:t>
      </w:r>
      <w:r>
        <w:t>ë</w:t>
      </w:r>
      <w:r w:rsidRPr="000D2C79">
        <w:t>n kryesin</w:t>
      </w:r>
      <w:r>
        <w:t>ë</w:t>
      </w:r>
      <w:r w:rsidRPr="000D2C79">
        <w:t xml:space="preserve"> e Ministris</w:t>
      </w:r>
      <w:r>
        <w:t>ë</w:t>
      </w:r>
      <w:r w:rsidRPr="000D2C79">
        <w:t xml:space="preserve"> s</w:t>
      </w:r>
      <w:r>
        <w:t>ë</w:t>
      </w:r>
      <w:r w:rsidRPr="000D2C79">
        <w:t xml:space="preserve"> Mjedisit, Pyjeve dhe Administrimit t</w:t>
      </w:r>
      <w:r>
        <w:t>ë</w:t>
      </w:r>
      <w:r w:rsidRPr="000D2C79">
        <w:t xml:space="preserve"> Uj</w:t>
      </w:r>
      <w:r>
        <w:t>ë</w:t>
      </w:r>
      <w:r w:rsidRPr="000D2C79">
        <w:t>rave, q</w:t>
      </w:r>
      <w:r>
        <w:t>ë</w:t>
      </w:r>
      <w:r w:rsidRPr="000D2C79">
        <w:t>llimi i komisionit do t</w:t>
      </w:r>
      <w:r>
        <w:t>ë</w:t>
      </w:r>
      <w:r w:rsidRPr="000D2C79">
        <w:t xml:space="preserve"> jet</w:t>
      </w:r>
      <w:r>
        <w:t>ë</w:t>
      </w:r>
      <w:r w:rsidRPr="000D2C79">
        <w:t xml:space="preserve"> q</w:t>
      </w:r>
      <w:r>
        <w:t>ë</w:t>
      </w:r>
      <w:r w:rsidRPr="000D2C79">
        <w:t xml:space="preserve"> t</w:t>
      </w:r>
      <w:r>
        <w:t>ë</w:t>
      </w:r>
      <w:r w:rsidRPr="000D2C79">
        <w:t xml:space="preserve"> sigurohet se bre</w:t>
      </w:r>
      <w:r>
        <w:t>nda ç</w:t>
      </w:r>
      <w:r w:rsidRPr="000D2C79">
        <w:t xml:space="preserve">do </w:t>
      </w:r>
      <w:r>
        <w:t>m</w:t>
      </w:r>
      <w:r w:rsidRPr="000D2C79">
        <w:t>inistrie ka nj</w:t>
      </w:r>
      <w:r>
        <w:t>ë</w:t>
      </w:r>
      <w:r w:rsidRPr="000D2C79">
        <w:t xml:space="preserve"> politik</w:t>
      </w:r>
      <w:r>
        <w:t>ë</w:t>
      </w:r>
      <w:r w:rsidRPr="000D2C79">
        <w:t xml:space="preserve"> t</w:t>
      </w:r>
      <w:r>
        <w:t>ë</w:t>
      </w:r>
      <w:r w:rsidRPr="000D2C79">
        <w:t xml:space="preserve"> p</w:t>
      </w:r>
      <w:r>
        <w:t>ë</w:t>
      </w:r>
      <w:r w:rsidRPr="000D2C79">
        <w:t>rbashk</w:t>
      </w:r>
      <w:r>
        <w:t>ë</w:t>
      </w:r>
      <w:r w:rsidRPr="000D2C79">
        <w:t>t dhe t</w:t>
      </w:r>
      <w:r>
        <w:t>ë</w:t>
      </w:r>
      <w:r w:rsidRPr="000D2C79">
        <w:t xml:space="preserve"> unifikuar p</w:t>
      </w:r>
      <w:r>
        <w:t>ë</w:t>
      </w:r>
      <w:r w:rsidRPr="000D2C79">
        <w:t>r administrimin e mbetjeve dhe t</w:t>
      </w:r>
      <w:r>
        <w:t>ë</w:t>
      </w:r>
      <w:r w:rsidRPr="000D2C79">
        <w:t xml:space="preserve"> mjedisit. Shtyllat themelore e</w:t>
      </w:r>
      <w:r w:rsidRPr="000D2C79">
        <w:rPr>
          <w:rStyle w:val="BodytextBold"/>
          <w:rFonts w:ascii="CG Times" w:hAnsi="CG Times" w:cs="CG Times"/>
          <w:sz w:val="22"/>
          <w:szCs w:val="22"/>
        </w:rPr>
        <w:t xml:space="preserve"> </w:t>
      </w:r>
      <w:r w:rsidRPr="00195725">
        <w:rPr>
          <w:rStyle w:val="BodytextBold"/>
          <w:rFonts w:ascii="CG Times" w:hAnsi="CG Times" w:cs="CG Times"/>
          <w:b w:val="0"/>
          <w:bCs w:val="0"/>
          <w:sz w:val="22"/>
          <w:szCs w:val="22"/>
        </w:rPr>
        <w:t>PERL</w:t>
      </w:r>
      <w:r>
        <w:rPr>
          <w:rStyle w:val="BodytextBold"/>
          <w:rFonts w:ascii="CG Times" w:hAnsi="CG Times" w:cs="CG Times"/>
          <w:b w:val="0"/>
          <w:bCs w:val="0"/>
          <w:sz w:val="22"/>
          <w:szCs w:val="22"/>
        </w:rPr>
        <w:t>-së</w:t>
      </w:r>
      <w:r w:rsidRPr="000D2C79">
        <w:t xml:space="preserve"> do t</w:t>
      </w:r>
      <w:r>
        <w:t>ë</w:t>
      </w:r>
      <w:r w:rsidRPr="000D2C79">
        <w:t xml:space="preserve"> jen</w:t>
      </w:r>
      <w:r>
        <w:t>ë</w:t>
      </w:r>
      <w:r w:rsidRPr="000D2C79">
        <w:t xml:space="preserve"> politikat q</w:t>
      </w:r>
      <w:r>
        <w:t>ë ç</w:t>
      </w:r>
      <w:r w:rsidRPr="000D2C79">
        <w:t>do ministri do t</w:t>
      </w:r>
      <w:r>
        <w:t>ë</w:t>
      </w:r>
      <w:r w:rsidRPr="000D2C79">
        <w:t xml:space="preserve"> p</w:t>
      </w:r>
      <w:r>
        <w:t>ërdorë</w:t>
      </w:r>
      <w:r w:rsidRPr="000D2C79">
        <w:t xml:space="preserve"> n</w:t>
      </w:r>
      <w:r>
        <w:t>ë çë</w:t>
      </w:r>
      <w:r w:rsidRPr="000D2C79">
        <w:t>shtjet e mje</w:t>
      </w:r>
      <w:r>
        <w:t>disit</w:t>
      </w:r>
      <w:r w:rsidRPr="000D2C79">
        <w:t>. Udh</w:t>
      </w:r>
      <w:r>
        <w:t>ë</w:t>
      </w:r>
      <w:r w:rsidRPr="000D2C79">
        <w:t>zime n</w:t>
      </w:r>
      <w:r>
        <w:t>ë</w:t>
      </w:r>
      <w:r w:rsidRPr="000D2C79">
        <w:t xml:space="preserve"> k</w:t>
      </w:r>
      <w:r>
        <w:t>ë</w:t>
      </w:r>
      <w:r w:rsidRPr="000D2C79">
        <w:t>t</w:t>
      </w:r>
      <w:r>
        <w:t>ë</w:t>
      </w:r>
      <w:r w:rsidRPr="000D2C79">
        <w:t xml:space="preserve"> drejtim p</w:t>
      </w:r>
      <w:r>
        <w:t>ë</w:t>
      </w:r>
      <w:r w:rsidRPr="000D2C79">
        <w:t>r shtyllat politike e</w:t>
      </w:r>
      <w:r w:rsidRPr="000D2C79">
        <w:rPr>
          <w:rStyle w:val="BodytextBold"/>
          <w:rFonts w:ascii="CG Times" w:hAnsi="CG Times" w:cs="CG Times"/>
          <w:sz w:val="22"/>
          <w:szCs w:val="22"/>
        </w:rPr>
        <w:t xml:space="preserve"> </w:t>
      </w:r>
      <w:r w:rsidRPr="00195725">
        <w:rPr>
          <w:rStyle w:val="BodytextBold"/>
          <w:rFonts w:ascii="CG Times" w:hAnsi="CG Times" w:cs="CG Times"/>
          <w:b w:val="0"/>
          <w:bCs w:val="0"/>
          <w:sz w:val="22"/>
          <w:szCs w:val="22"/>
        </w:rPr>
        <w:t>PERL</w:t>
      </w:r>
      <w:r w:rsidRPr="000D2C79">
        <w:t xml:space="preserve"> do t</w:t>
      </w:r>
      <w:r>
        <w:t>ë</w:t>
      </w:r>
      <w:r w:rsidRPr="000D2C79">
        <w:t xml:space="preserve"> l</w:t>
      </w:r>
      <w:r>
        <w:t>ë</w:t>
      </w:r>
      <w:r w:rsidRPr="000D2C79">
        <w:t>shohen nga Ministria e Mjedisit, Pyjeve dhe Administrimit t</w:t>
      </w:r>
      <w:r>
        <w:t>ë</w:t>
      </w:r>
      <w:r w:rsidRPr="000D2C79">
        <w:t xml:space="preserve"> Uj</w:t>
      </w:r>
      <w:r>
        <w:t>ë</w:t>
      </w:r>
      <w:r w:rsidRPr="000D2C79">
        <w:t>rave.</w:t>
      </w:r>
    </w:p>
    <w:p w:rsidR="00896F84" w:rsidRPr="000D2C79" w:rsidRDefault="00896F84" w:rsidP="00AA76AC">
      <w:pPr>
        <w:pStyle w:val="Paragrafi"/>
      </w:pPr>
      <w:r w:rsidRPr="000D2C79">
        <w:t>Ministria e Mjedisit, Pyjeve dhe Administrimit t</w:t>
      </w:r>
      <w:r>
        <w:t>ë</w:t>
      </w:r>
      <w:r w:rsidRPr="000D2C79">
        <w:t xml:space="preserve"> Uj</w:t>
      </w:r>
      <w:r>
        <w:t>ë</w:t>
      </w:r>
      <w:r w:rsidRPr="000D2C79">
        <w:t>rave do t</w:t>
      </w:r>
      <w:r>
        <w:t>ë</w:t>
      </w:r>
      <w:r w:rsidRPr="000D2C79">
        <w:t xml:space="preserve"> siguroj</w:t>
      </w:r>
      <w:r>
        <w:t>ë</w:t>
      </w:r>
      <w:r w:rsidRPr="000D2C79">
        <w:t xml:space="preserve"> q</w:t>
      </w:r>
      <w:r>
        <w:t>ë</w:t>
      </w:r>
      <w:r w:rsidRPr="000D2C79">
        <w:t xml:space="preserve"> s</w:t>
      </w:r>
      <w:r>
        <w:t>ecila ministri anë</w:t>
      </w:r>
      <w:r w:rsidRPr="000D2C79">
        <w:t>tare t</w:t>
      </w:r>
      <w:r>
        <w:t>ë</w:t>
      </w:r>
      <w:r w:rsidRPr="000D2C79">
        <w:t xml:space="preserve"> jet</w:t>
      </w:r>
      <w:r>
        <w:t>ë</w:t>
      </w:r>
      <w:r w:rsidRPr="000D2C79">
        <w:t xml:space="preserve"> e vet</w:t>
      </w:r>
      <w:r>
        <w:t>ëdijsh</w:t>
      </w:r>
      <w:r w:rsidRPr="000D2C79">
        <w:t>me p</w:t>
      </w:r>
      <w:r>
        <w:t>ë</w:t>
      </w:r>
      <w:r w:rsidRPr="000D2C79">
        <w:t>r p</w:t>
      </w:r>
      <w:r>
        <w:t>ë</w:t>
      </w:r>
      <w:r w:rsidRPr="000D2C79">
        <w:t>rgjegj</w:t>
      </w:r>
      <w:r>
        <w:t>ë</w:t>
      </w:r>
      <w:r w:rsidRPr="000D2C79">
        <w:t>sit</w:t>
      </w:r>
      <w:r>
        <w:t>ë</w:t>
      </w:r>
      <w:r w:rsidRPr="000D2C79">
        <w:t xml:space="preserve"> e veta sipas kushteve t</w:t>
      </w:r>
      <w:r>
        <w:t>ë</w:t>
      </w:r>
      <w:r w:rsidRPr="000D2C79">
        <w:t xml:space="preserve"> ndonj</w:t>
      </w:r>
      <w:r>
        <w:t>ë</w:t>
      </w:r>
      <w:r w:rsidRPr="000D2C79">
        <w:t xml:space="preserve"> politik</w:t>
      </w:r>
      <w:r>
        <w:t>e</w:t>
      </w:r>
      <w:r w:rsidRPr="000D2C79">
        <w:t xml:space="preserve"> t</w:t>
      </w:r>
      <w:r>
        <w:t>ë</w:t>
      </w:r>
      <w:r w:rsidRPr="000D2C79">
        <w:t xml:space="preserve"> re, legjislacioni, udh</w:t>
      </w:r>
      <w:r>
        <w:t>ë</w:t>
      </w:r>
      <w:r w:rsidRPr="000D2C79">
        <w:t>zimi, planifikimi apo iniciativa t</w:t>
      </w:r>
      <w:r>
        <w:t>ë</w:t>
      </w:r>
      <w:r w:rsidRPr="000D2C79">
        <w:t xml:space="preserve"> ngjashme. Gjithashtu</w:t>
      </w:r>
      <w:r>
        <w:t>,</w:t>
      </w:r>
      <w:r w:rsidRPr="000D2C79">
        <w:t xml:space="preserve"> ajo duhet t</w:t>
      </w:r>
      <w:r>
        <w:t>ë</w:t>
      </w:r>
      <w:r w:rsidRPr="000D2C79">
        <w:t xml:space="preserve"> siguroj</w:t>
      </w:r>
      <w:r>
        <w:t>ë</w:t>
      </w:r>
      <w:r w:rsidRPr="000D2C79">
        <w:t xml:space="preserve"> n</w:t>
      </w:r>
      <w:r>
        <w:t>ë</w:t>
      </w:r>
      <w:r w:rsidRPr="000D2C79">
        <w:t>se ka ndonj</w:t>
      </w:r>
      <w:r>
        <w:t>ë ankesë</w:t>
      </w:r>
      <w:r w:rsidRPr="000D2C79">
        <w:t>, q</w:t>
      </w:r>
      <w:r>
        <w:t>ë</w:t>
      </w:r>
      <w:r w:rsidRPr="000D2C79">
        <w:t xml:space="preserve"> padyshim do t</w:t>
      </w:r>
      <w:r>
        <w:t>ë</w:t>
      </w:r>
      <w:r w:rsidRPr="000D2C79">
        <w:t xml:space="preserve"> k</w:t>
      </w:r>
      <w:r>
        <w:t>e</w:t>
      </w:r>
      <w:r w:rsidRPr="000D2C79">
        <w:t>t</w:t>
      </w:r>
      <w:r>
        <w:t>ë, m</w:t>
      </w:r>
      <w:r w:rsidRPr="000D2C79">
        <w:t>inistria e prekur duhet t</w:t>
      </w:r>
      <w:r>
        <w:t>ë llogaritë</w:t>
      </w:r>
      <w:r w:rsidRPr="000D2C79">
        <w:t xml:space="preserve"> dhe t</w:t>
      </w:r>
      <w:r>
        <w:t>’</w:t>
      </w:r>
      <w:r w:rsidRPr="000D2C79">
        <w:t>i raportoj</w:t>
      </w:r>
      <w:r>
        <w:t>ë</w:t>
      </w:r>
      <w:r w:rsidRPr="000D2C79">
        <w:t xml:space="preserve"> paraprakisht k</w:t>
      </w:r>
      <w:r>
        <w:t>ëshillit koston</w:t>
      </w:r>
      <w:r w:rsidRPr="000D2C79">
        <w:t>.</w:t>
      </w:r>
    </w:p>
    <w:p w:rsidR="00896F84" w:rsidRPr="000D2C79" w:rsidRDefault="00896F84" w:rsidP="00AA76AC">
      <w:pPr>
        <w:pStyle w:val="Paragrafi"/>
      </w:pPr>
      <w:r w:rsidRPr="000D2C79">
        <w:t>P</w:t>
      </w:r>
      <w:r>
        <w:t>ë</w:t>
      </w:r>
      <w:r w:rsidRPr="000D2C79">
        <w:t>rve</w:t>
      </w:r>
      <w:r>
        <w:t>ç</w:t>
      </w:r>
      <w:r w:rsidRPr="000D2C79">
        <w:t xml:space="preserve"> k</w:t>
      </w:r>
      <w:r>
        <w:t>ë</w:t>
      </w:r>
      <w:r w:rsidRPr="000D2C79">
        <w:t>saj</w:t>
      </w:r>
      <w:r>
        <w:t>, çdo m</w:t>
      </w:r>
      <w:r w:rsidRPr="000D2C79">
        <w:t>inistri duhet t</w:t>
      </w:r>
      <w:r>
        <w:t>ë</w:t>
      </w:r>
      <w:r w:rsidRPr="000D2C79">
        <w:t xml:space="preserve"> marr</w:t>
      </w:r>
      <w:r>
        <w:t>ë</w:t>
      </w:r>
      <w:r w:rsidRPr="000D2C79">
        <w:t xml:space="preserve"> p</w:t>
      </w:r>
      <w:r>
        <w:t>ë</w:t>
      </w:r>
      <w:r w:rsidRPr="000D2C79">
        <w:t>rgjegj</w:t>
      </w:r>
      <w:r>
        <w:t>ë</w:t>
      </w:r>
      <w:r w:rsidRPr="000D2C79">
        <w:t>si mbi legjislacionin e ri ose instrumenteve t</w:t>
      </w:r>
      <w:r>
        <w:t>ë</w:t>
      </w:r>
      <w:r w:rsidRPr="000D2C79">
        <w:t xml:space="preserve"> tjera q</w:t>
      </w:r>
      <w:r>
        <w:t>ë</w:t>
      </w:r>
      <w:r w:rsidRPr="000D2C79">
        <w:t xml:space="preserve"> kan</w:t>
      </w:r>
      <w:r>
        <w:t>ë</w:t>
      </w:r>
      <w:r w:rsidRPr="000D2C79">
        <w:t xml:space="preserve"> t</w:t>
      </w:r>
      <w:r>
        <w:t>ë</w:t>
      </w:r>
      <w:r w:rsidRPr="000D2C79">
        <w:t xml:space="preserve"> b</w:t>
      </w:r>
      <w:r>
        <w:t>ë</w:t>
      </w:r>
      <w:r w:rsidRPr="000D2C79">
        <w:t>jn</w:t>
      </w:r>
      <w:r>
        <w:t>ë</w:t>
      </w:r>
      <w:r w:rsidRPr="000D2C79">
        <w:t xml:space="preserve"> me mjedisin dhe p</w:t>
      </w:r>
      <w:r>
        <w:t>ë</w:t>
      </w:r>
      <w:r w:rsidRPr="000D2C79">
        <w:t>r t</w:t>
      </w:r>
      <w:r>
        <w:t>ë</w:t>
      </w:r>
      <w:r w:rsidRPr="000D2C79">
        <w:t xml:space="preserve"> vler</w:t>
      </w:r>
      <w:r>
        <w:t>ë</w:t>
      </w:r>
      <w:r w:rsidRPr="000D2C79">
        <w:t>suar nevojat e tyre brenda vendit n</w:t>
      </w:r>
      <w:r>
        <w:t>ë</w:t>
      </w:r>
      <w:r w:rsidRPr="000D2C79">
        <w:t xml:space="preserve"> drejtim t</w:t>
      </w:r>
      <w:r>
        <w:t>ë</w:t>
      </w:r>
      <w:r w:rsidRPr="000D2C79">
        <w:t xml:space="preserve"> burimeve njer</w:t>
      </w:r>
      <w:r>
        <w:t>ë</w:t>
      </w:r>
      <w:r w:rsidRPr="000D2C79">
        <w:t>zore dhe kapaciteteve, n</w:t>
      </w:r>
      <w:r>
        <w:t>ë</w:t>
      </w:r>
      <w:r w:rsidRPr="000D2C79">
        <w:t xml:space="preserve"> m</w:t>
      </w:r>
      <w:r>
        <w:t>ë</w:t>
      </w:r>
      <w:r w:rsidRPr="000D2C79">
        <w:t>nyr</w:t>
      </w:r>
      <w:r>
        <w:t>ë</w:t>
      </w:r>
      <w:r w:rsidRPr="000D2C79">
        <w:t xml:space="preserve"> q</w:t>
      </w:r>
      <w:r>
        <w:t>ë</w:t>
      </w:r>
      <w:r w:rsidRPr="000D2C79">
        <w:t xml:space="preserve"> t</w:t>
      </w:r>
      <w:r>
        <w:t>ë</w:t>
      </w:r>
      <w:r w:rsidRPr="000D2C79">
        <w:t xml:space="preserve"> mund t</w:t>
      </w:r>
      <w:r>
        <w:t>ë</w:t>
      </w:r>
      <w:r w:rsidRPr="000D2C79">
        <w:t xml:space="preserve"> ket</w:t>
      </w:r>
      <w:r>
        <w:t>ë</w:t>
      </w:r>
      <w:r w:rsidRPr="000D2C79">
        <w:t xml:space="preserve"> nj</w:t>
      </w:r>
      <w:r>
        <w:t>ë</w:t>
      </w:r>
      <w:r w:rsidRPr="000D2C79">
        <w:t xml:space="preserve"> tranzicion t</w:t>
      </w:r>
      <w:r>
        <w:t>ë</w:t>
      </w:r>
      <w:r w:rsidRPr="000D2C79">
        <w:t xml:space="preserve"> qet</w:t>
      </w:r>
      <w:r>
        <w:t>ë</w:t>
      </w:r>
      <w:r w:rsidRPr="000D2C79">
        <w:t xml:space="preserve"> ku ndryshimet operacionale q</w:t>
      </w:r>
      <w:r>
        <w:t>ë</w:t>
      </w:r>
      <w:r w:rsidRPr="000D2C79">
        <w:t xml:space="preserve"> jan</w:t>
      </w:r>
      <w:r>
        <w:t>ë</w:t>
      </w:r>
      <w:r w:rsidRPr="000D2C79">
        <w:t xml:space="preserve"> parashikuar</w:t>
      </w:r>
      <w:r>
        <w:t xml:space="preserve"> që</w:t>
      </w:r>
      <w:r w:rsidRPr="000D2C79">
        <w:t xml:space="preserve"> t</w:t>
      </w:r>
      <w:r>
        <w:t>ë vendosen nga m</w:t>
      </w:r>
      <w:r w:rsidRPr="000D2C79">
        <w:t>inistrit</w:t>
      </w:r>
      <w:r>
        <w:t>ë</w:t>
      </w:r>
      <w:r w:rsidRPr="000D2C79">
        <w:t>.</w:t>
      </w:r>
    </w:p>
    <w:p w:rsidR="00896F84" w:rsidRPr="000D2C79" w:rsidRDefault="00896F84" w:rsidP="00AA76AC">
      <w:pPr>
        <w:pStyle w:val="Paragrafi"/>
      </w:pPr>
      <w:r w:rsidRPr="000D2C79">
        <w:t>P</w:t>
      </w:r>
      <w:r>
        <w:t>ë</w:t>
      </w:r>
      <w:r w:rsidRPr="000D2C79">
        <w:t>rve</w:t>
      </w:r>
      <w:r>
        <w:t>ç</w:t>
      </w:r>
      <w:r w:rsidRPr="000D2C79">
        <w:t xml:space="preserve"> k</w:t>
      </w:r>
      <w:r>
        <w:t>ë</w:t>
      </w:r>
      <w:r w:rsidRPr="000D2C79">
        <w:t>saj</w:t>
      </w:r>
      <w:r>
        <w:t>,</w:t>
      </w:r>
      <w:r w:rsidRPr="000D2C79">
        <w:t xml:space="preserve"> </w:t>
      </w:r>
      <w:r>
        <w:t>ë</w:t>
      </w:r>
      <w:r w:rsidRPr="000D2C79">
        <w:t>sht</w:t>
      </w:r>
      <w:r>
        <w:t>ë</w:t>
      </w:r>
      <w:r w:rsidRPr="000D2C79">
        <w:t xml:space="preserve"> e r</w:t>
      </w:r>
      <w:r>
        <w:t>ë</w:t>
      </w:r>
      <w:r w:rsidRPr="000D2C79">
        <w:t>nd</w:t>
      </w:r>
      <w:r>
        <w:t>ë</w:t>
      </w:r>
      <w:r w:rsidRPr="000D2C79">
        <w:t>sishme q</w:t>
      </w:r>
      <w:r>
        <w:t>ë</w:t>
      </w:r>
      <w:r w:rsidRPr="000D2C79">
        <w:t xml:space="preserve"> t</w:t>
      </w:r>
      <w:r>
        <w:t>ë</w:t>
      </w:r>
      <w:r w:rsidRPr="000D2C79">
        <w:t xml:space="preserve"> ket</w:t>
      </w:r>
      <w:r>
        <w:t>ë</w:t>
      </w:r>
      <w:r w:rsidRPr="000D2C79">
        <w:t xml:space="preserve"> komunikim horizontal midis</w:t>
      </w:r>
      <w:r>
        <w:t xml:space="preserve"> të</w:t>
      </w:r>
      <w:r w:rsidRPr="000D2C79">
        <w:t xml:space="preserve"> gjith</w:t>
      </w:r>
      <w:r>
        <w:t>a m</w:t>
      </w:r>
      <w:r w:rsidRPr="000D2C79">
        <w:t>inistrive an</w:t>
      </w:r>
      <w:r>
        <w:t>ë</w:t>
      </w:r>
      <w:r w:rsidRPr="000D2C79">
        <w:t>tare mbi iniciativat e administrimit t</w:t>
      </w:r>
      <w:r>
        <w:t>ë</w:t>
      </w:r>
      <w:r w:rsidRPr="000D2C79">
        <w:t xml:space="preserve"> mbetjeve, duke p</w:t>
      </w:r>
      <w:r>
        <w:t>ë</w:t>
      </w:r>
      <w:r w:rsidRPr="000D2C79">
        <w:t>rfshir</w:t>
      </w:r>
      <w:r>
        <w:t>ë</w:t>
      </w:r>
      <w:r w:rsidRPr="000D2C79">
        <w:t xml:space="preserve"> mbledhjen, magazinimin, depozitimin</w:t>
      </w:r>
      <w:r>
        <w:t>, transportimin e mbetjeve dhe ç</w:t>
      </w:r>
      <w:r w:rsidRPr="000D2C79">
        <w:t>montimin e objekteve t</w:t>
      </w:r>
      <w:r>
        <w:t>ë</w:t>
      </w:r>
      <w:r w:rsidRPr="000D2C79">
        <w:t xml:space="preserve"> administrimit t</w:t>
      </w:r>
      <w:r>
        <w:t>ë</w:t>
      </w:r>
      <w:r w:rsidRPr="000D2C79">
        <w:t xml:space="preserve"> mbetjeve. N</w:t>
      </w:r>
      <w:r>
        <w:t>ë</w:t>
      </w:r>
      <w:r w:rsidRPr="000D2C79">
        <w:t xml:space="preserve"> m</w:t>
      </w:r>
      <w:r>
        <w:t>ë</w:t>
      </w:r>
      <w:r w:rsidRPr="000D2C79">
        <w:t>nyr</w:t>
      </w:r>
      <w:r>
        <w:t>ë</w:t>
      </w:r>
      <w:r w:rsidRPr="000D2C79">
        <w:t xml:space="preserve"> t</w:t>
      </w:r>
      <w:r>
        <w:t>ë veç</w:t>
      </w:r>
      <w:r w:rsidRPr="000D2C79">
        <w:t>ant</w:t>
      </w:r>
      <w:r>
        <w:t>ë</w:t>
      </w:r>
      <w:r w:rsidRPr="000D2C79">
        <w:t xml:space="preserve"> do t</w:t>
      </w:r>
      <w:r>
        <w:t>ë</w:t>
      </w:r>
      <w:r w:rsidRPr="000D2C79">
        <w:t xml:space="preserve"> sigurohet q</w:t>
      </w:r>
      <w:r>
        <w:t>ë</w:t>
      </w:r>
      <w:r w:rsidRPr="000D2C79">
        <w:t xml:space="preserve"> n</w:t>
      </w:r>
      <w:r>
        <w:t>ë</w:t>
      </w:r>
      <w:r w:rsidRPr="000D2C79">
        <w:t xml:space="preserve"> secil</w:t>
      </w:r>
      <w:r>
        <w:t>ën m</w:t>
      </w:r>
      <w:r w:rsidRPr="000D2C79">
        <w:t>inistri t</w:t>
      </w:r>
      <w:r>
        <w:t>ë</w:t>
      </w:r>
      <w:r w:rsidRPr="000D2C79">
        <w:t xml:space="preserve"> jen</w:t>
      </w:r>
      <w:r>
        <w:t>ë</w:t>
      </w:r>
      <w:r w:rsidRPr="000D2C79">
        <w:t xml:space="preserve"> p</w:t>
      </w:r>
      <w:r>
        <w:t>ë</w:t>
      </w:r>
      <w:r w:rsidRPr="000D2C79">
        <w:t>rcaktuar q</w:t>
      </w:r>
      <w:r>
        <w:t>artë fushat ku operacionet e veç</w:t>
      </w:r>
      <w:r w:rsidRPr="000D2C79">
        <w:t>anta ndikojn</w:t>
      </w:r>
      <w:r>
        <w:t>ë</w:t>
      </w:r>
      <w:r w:rsidRPr="000D2C79">
        <w:t xml:space="preserve"> n</w:t>
      </w:r>
      <w:r>
        <w:t>ë</w:t>
      </w:r>
      <w:r w:rsidRPr="000D2C79">
        <w:t xml:space="preserve"> mjedis dhe kur k</w:t>
      </w:r>
      <w:r>
        <w:t>ë</w:t>
      </w:r>
      <w:r w:rsidRPr="000D2C79">
        <w:t>to operacione mund t</w:t>
      </w:r>
      <w:r>
        <w:t>ë</w:t>
      </w:r>
      <w:r w:rsidRPr="000D2C79">
        <w:t xml:space="preserve"> p</w:t>
      </w:r>
      <w:r>
        <w:t>ë</w:t>
      </w:r>
      <w:r w:rsidRPr="000D2C79">
        <w:t>rmir</w:t>
      </w:r>
      <w:r>
        <w:t>ësohen</w:t>
      </w:r>
      <w:r w:rsidRPr="000D2C79">
        <w:t>, jan</w:t>
      </w:r>
      <w:r>
        <w:t>ë</w:t>
      </w:r>
      <w:r w:rsidRPr="000D2C79">
        <w:t xml:space="preserve"> nd</w:t>
      </w:r>
      <w:r>
        <w:t>ë</w:t>
      </w:r>
      <w:r w:rsidRPr="000D2C79">
        <w:t>rmarr</w:t>
      </w:r>
      <w:r>
        <w:t>ë</w:t>
      </w:r>
      <w:r w:rsidRPr="000D2C79">
        <w:t xml:space="preserve"> hapat e duhur p</w:t>
      </w:r>
      <w:r>
        <w:t>ër</w:t>
      </w:r>
      <w:r w:rsidRPr="000D2C79">
        <w:t xml:space="preserve"> zbutjen ndaj ndikimeve negative mjedisore ekzistuese. N</w:t>
      </w:r>
      <w:r>
        <w:t>ë</w:t>
      </w:r>
      <w:r w:rsidRPr="000D2C79">
        <w:t xml:space="preserve"> fakt</w:t>
      </w:r>
      <w:r>
        <w:t>,</w:t>
      </w:r>
      <w:r w:rsidRPr="000D2C79">
        <w:t xml:space="preserve"> Komisioni do t</w:t>
      </w:r>
      <w:r>
        <w:t>ë</w:t>
      </w:r>
      <w:r w:rsidRPr="000D2C79">
        <w:t xml:space="preserve"> jet</w:t>
      </w:r>
      <w:r>
        <w:t>ë</w:t>
      </w:r>
      <w:r w:rsidRPr="000D2C79">
        <w:t xml:space="preserve"> nj</w:t>
      </w:r>
      <w:r>
        <w:t>ë</w:t>
      </w:r>
      <w:r w:rsidRPr="000D2C79">
        <w:t xml:space="preserve"> konsultim nd</w:t>
      </w:r>
      <w:r>
        <w:t>ërm</w:t>
      </w:r>
      <w:r w:rsidRPr="000D2C79">
        <w:t>inistror i rrjeteve t</w:t>
      </w:r>
      <w:r>
        <w:t>ë</w:t>
      </w:r>
      <w:r w:rsidRPr="000D2C79">
        <w:t xml:space="preserve"> komunikimit bre</w:t>
      </w:r>
      <w:r>
        <w:t>nda q</w:t>
      </w:r>
      <w:r w:rsidRPr="000D2C79">
        <w:t>everis</w:t>
      </w:r>
      <w:r>
        <w:t>ë</w:t>
      </w:r>
      <w:r w:rsidRPr="000D2C79">
        <w:t xml:space="preserve"> q</w:t>
      </w:r>
      <w:r>
        <w:t>ë</w:t>
      </w:r>
      <w:r w:rsidRPr="000D2C79">
        <w:t xml:space="preserve"> t</w:t>
      </w:r>
      <w:r>
        <w:t>ë</w:t>
      </w:r>
      <w:r w:rsidRPr="000D2C79">
        <w:t xml:space="preserve"> siguroj</w:t>
      </w:r>
      <w:r>
        <w:t>ë</w:t>
      </w:r>
      <w:r w:rsidRPr="000D2C79">
        <w:t xml:space="preserve"> q</w:t>
      </w:r>
      <w:r>
        <w:t>ë</w:t>
      </w:r>
      <w:r w:rsidRPr="000D2C79">
        <w:t xml:space="preserve"> administrimi i mbetjeve dhe mjedisi jan</w:t>
      </w:r>
      <w:r>
        <w:t>ë</w:t>
      </w:r>
      <w:r w:rsidRPr="000D2C79">
        <w:t xml:space="preserve"> marr</w:t>
      </w:r>
      <w:r>
        <w:t>ë</w:t>
      </w:r>
      <w:r w:rsidRPr="000D2C79">
        <w:t xml:space="preserve"> parasysh nga t</w:t>
      </w:r>
      <w:r>
        <w:t>ë</w:t>
      </w:r>
      <w:r w:rsidRPr="000D2C79">
        <w:t xml:space="preserve"> gjitha ministrit</w:t>
      </w:r>
      <w:r>
        <w:t>ë</w:t>
      </w:r>
      <w:r w:rsidRPr="000D2C79">
        <w:t xml:space="preserve"> dhe se k</w:t>
      </w:r>
      <w:r>
        <w:t>ëto çë</w:t>
      </w:r>
      <w:r w:rsidRPr="000D2C79">
        <w:t>shtje jan</w:t>
      </w:r>
      <w:r>
        <w:t>ë</w:t>
      </w:r>
      <w:r w:rsidRPr="000D2C79">
        <w:t xml:space="preserve"> trajtuar n</w:t>
      </w:r>
      <w:r>
        <w:t>ë</w:t>
      </w:r>
      <w:r w:rsidRPr="000D2C79">
        <w:t xml:space="preserve"> nj</w:t>
      </w:r>
      <w:r>
        <w:t>ë</w:t>
      </w:r>
      <w:r w:rsidRPr="000D2C79">
        <w:t xml:space="preserve"> nivel t</w:t>
      </w:r>
      <w:r>
        <w:t>ë</w:t>
      </w:r>
      <w:r w:rsidRPr="000D2C79">
        <w:t xml:space="preserve"> lart</w:t>
      </w:r>
      <w:r>
        <w:t>ë</w:t>
      </w:r>
      <w:r w:rsidRPr="000D2C79">
        <w:t xml:space="preserve"> politik. Ai</w:t>
      </w:r>
      <w:r>
        <w:t>,</w:t>
      </w:r>
      <w:r w:rsidRPr="000D2C79">
        <w:t xml:space="preserve"> gjithashtu</w:t>
      </w:r>
      <w:r>
        <w:t>,</w:t>
      </w:r>
      <w:r w:rsidRPr="000D2C79">
        <w:t xml:space="preserve"> do t</w:t>
      </w:r>
      <w:r>
        <w:t>ë</w:t>
      </w:r>
      <w:r w:rsidRPr="000D2C79">
        <w:t xml:space="preserve"> siguroj</w:t>
      </w:r>
      <w:r>
        <w:t>ë</w:t>
      </w:r>
      <w:r w:rsidRPr="000D2C79">
        <w:t xml:space="preserve"> q</w:t>
      </w:r>
      <w:r>
        <w:t>ë</w:t>
      </w:r>
      <w:r w:rsidRPr="000D2C79">
        <w:t xml:space="preserve"> jo vet</w:t>
      </w:r>
      <w:r>
        <w:t>ë</w:t>
      </w:r>
      <w:r w:rsidRPr="000D2C79">
        <w:t>m Ministria e Mjedisit, Pyjeve dhe Administrimit t</w:t>
      </w:r>
      <w:r>
        <w:t>ë</w:t>
      </w:r>
      <w:r w:rsidRPr="000D2C79">
        <w:t xml:space="preserve"> Uj</w:t>
      </w:r>
      <w:r>
        <w:t>ë</w:t>
      </w:r>
      <w:r w:rsidRPr="000D2C79">
        <w:t>rave do t</w:t>
      </w:r>
      <w:r>
        <w:t>ë</w:t>
      </w:r>
      <w:r w:rsidRPr="000D2C79">
        <w:t xml:space="preserve"> b</w:t>
      </w:r>
      <w:r>
        <w:t>ë</w:t>
      </w:r>
      <w:r w:rsidRPr="000D2C79">
        <w:t>h</w:t>
      </w:r>
      <w:r>
        <w:t>e</w:t>
      </w:r>
      <w:r w:rsidRPr="000D2C79">
        <w:t>t nj</w:t>
      </w:r>
      <w:r>
        <w:t>ë</w:t>
      </w:r>
      <w:r w:rsidRPr="000D2C79">
        <w:t xml:space="preserve"> gur theme</w:t>
      </w:r>
      <w:r>
        <w:t>li i çë</w:t>
      </w:r>
      <w:r w:rsidRPr="000D2C79">
        <w:t>shtjes mjedisore n</w:t>
      </w:r>
      <w:r>
        <w:t>ë</w:t>
      </w:r>
      <w:r w:rsidRPr="000D2C79">
        <w:t xml:space="preserve"> kuad</w:t>
      </w:r>
      <w:r>
        <w:t>ë</w:t>
      </w:r>
      <w:r w:rsidRPr="000D2C79">
        <w:t>r t</w:t>
      </w:r>
      <w:r>
        <w:t>ë</w:t>
      </w:r>
      <w:r w:rsidRPr="000D2C79">
        <w:t xml:space="preserve"> qeveris</w:t>
      </w:r>
      <w:r>
        <w:t>ë</w:t>
      </w:r>
      <w:r w:rsidRPr="000D2C79">
        <w:t xml:space="preserve"> qendrore, por p</w:t>
      </w:r>
      <w:r>
        <w:t>ë</w:t>
      </w:r>
      <w:r w:rsidRPr="000D2C79">
        <w:t>rve</w:t>
      </w:r>
      <w:r>
        <w:t>ç</w:t>
      </w:r>
      <w:r w:rsidRPr="000D2C79">
        <w:t xml:space="preserve"> k</w:t>
      </w:r>
      <w:r>
        <w:t>ë</w:t>
      </w:r>
      <w:r w:rsidRPr="000D2C79">
        <w:t>saj ajo do t</w:t>
      </w:r>
      <w:r>
        <w:t>ë</w:t>
      </w:r>
      <w:r w:rsidRPr="000D2C79">
        <w:t xml:space="preserve"> siguroj</w:t>
      </w:r>
      <w:r>
        <w:t>ë</w:t>
      </w:r>
      <w:r w:rsidRPr="000D2C79">
        <w:t xml:space="preserve"> q</w:t>
      </w:r>
      <w:r>
        <w:t>ë q</w:t>
      </w:r>
      <w:r w:rsidRPr="000D2C79">
        <w:t>everia t</w:t>
      </w:r>
      <w:r>
        <w:t>ë</w:t>
      </w:r>
      <w:r w:rsidRPr="000D2C79">
        <w:t xml:space="preserve"> ket</w:t>
      </w:r>
      <w:r>
        <w:t>ë</w:t>
      </w:r>
      <w:r w:rsidRPr="000D2C79">
        <w:t xml:space="preserve"> nj</w:t>
      </w:r>
      <w:r>
        <w:t>ë</w:t>
      </w:r>
      <w:r w:rsidRPr="000D2C79">
        <w:t xml:space="preserve"> angazhim t</w:t>
      </w:r>
      <w:r>
        <w:t>ë</w:t>
      </w:r>
      <w:r w:rsidRPr="000D2C79">
        <w:t xml:space="preserve"> qart</w:t>
      </w:r>
      <w:r>
        <w:t>ë</w:t>
      </w:r>
      <w:r w:rsidRPr="000D2C79">
        <w:t xml:space="preserve"> p</w:t>
      </w:r>
      <w:r>
        <w:t>ë</w:t>
      </w:r>
      <w:r w:rsidRPr="000D2C79">
        <w:t>r PERL dhe se ky angazhim do t</w:t>
      </w:r>
      <w:r>
        <w:t>ë</w:t>
      </w:r>
      <w:r w:rsidRPr="000D2C79">
        <w:t xml:space="preserve"> bartet n</w:t>
      </w:r>
      <w:r>
        <w:t>ë</w:t>
      </w:r>
      <w:r w:rsidRPr="000D2C79">
        <w:t xml:space="preserve"> nj</w:t>
      </w:r>
      <w:r>
        <w:t>ë</w:t>
      </w:r>
      <w:r w:rsidRPr="000D2C79">
        <w:t xml:space="preserve"> m</w:t>
      </w:r>
      <w:r>
        <w:t>ë</w:t>
      </w:r>
      <w:r w:rsidRPr="000D2C79">
        <w:t>nyr</w:t>
      </w:r>
      <w:r>
        <w:t>ë</w:t>
      </w:r>
      <w:r w:rsidRPr="000D2C79">
        <w:t xml:space="preserve"> t</w:t>
      </w:r>
      <w:r>
        <w:t>ë</w:t>
      </w:r>
      <w:r w:rsidRPr="000D2C79">
        <w:t xml:space="preserve"> unifikuar prej organeve t</w:t>
      </w:r>
      <w:r>
        <w:t>ë</w:t>
      </w:r>
      <w:r w:rsidRPr="000D2C79">
        <w:t xml:space="preserve"> qeveris</w:t>
      </w:r>
      <w:r>
        <w:t>ë</w:t>
      </w:r>
      <w:r w:rsidRPr="000D2C79">
        <w:t xml:space="preserve"> dhe sektorit privat n</w:t>
      </w:r>
      <w:r>
        <w:t>ë</w:t>
      </w:r>
      <w:r w:rsidRPr="000D2C79">
        <w:t xml:space="preserve"> nivel komb</w:t>
      </w:r>
      <w:r>
        <w:t>ë</w:t>
      </w:r>
      <w:r w:rsidRPr="000D2C79">
        <w:t>tar, rajonal dhe lokal.</w:t>
      </w:r>
    </w:p>
    <w:p w:rsidR="00896F84" w:rsidRDefault="00896F84" w:rsidP="00AA76AC">
      <w:pPr>
        <w:pStyle w:val="Paragrafi"/>
        <w:rPr>
          <w:rFonts w:cs="Arial Unicode MS"/>
        </w:rPr>
      </w:pPr>
      <w:r w:rsidRPr="000D2C79">
        <w:t>Termat e</w:t>
      </w:r>
      <w:r>
        <w:t xml:space="preserve"> r</w:t>
      </w:r>
      <w:r w:rsidRPr="000D2C79">
        <w:t>eferenc</w:t>
      </w:r>
      <w:r>
        <w:t>ës pë</w:t>
      </w:r>
      <w:r w:rsidRPr="000D2C79">
        <w:t>r Komite</w:t>
      </w:r>
      <w:r>
        <w:t>tin  Ndërm</w:t>
      </w:r>
      <w:r w:rsidRPr="000D2C79">
        <w:t>inistror p</w:t>
      </w:r>
      <w:r>
        <w:t>ë</w:t>
      </w:r>
      <w:r w:rsidRPr="000D2C79">
        <w:t xml:space="preserve">r </w:t>
      </w:r>
      <w:r>
        <w:t>M</w:t>
      </w:r>
      <w:r w:rsidRPr="000D2C79">
        <w:t xml:space="preserve">betjet (KNMM): </w:t>
      </w:r>
    </w:p>
    <w:p w:rsidR="00896F84" w:rsidRPr="000D2C79" w:rsidRDefault="00896F84" w:rsidP="00AA76AC">
      <w:pPr>
        <w:pStyle w:val="Paragrafi"/>
      </w:pPr>
      <w:r w:rsidRPr="000D2C79">
        <w:t>Duhet t</w:t>
      </w:r>
      <w:r>
        <w:t>ë</w:t>
      </w:r>
      <w:r w:rsidRPr="000D2C79">
        <w:t xml:space="preserve"> organizohen takime t</w:t>
      </w:r>
      <w:r>
        <w:t>ë</w:t>
      </w:r>
      <w:r w:rsidRPr="000D2C79">
        <w:t xml:space="preserve"> rre</w:t>
      </w:r>
      <w:r>
        <w:t>gullta ç</w:t>
      </w:r>
      <w:r w:rsidRPr="000D2C79">
        <w:t>do tre muaj:</w:t>
      </w:r>
    </w:p>
    <w:p w:rsidR="00896F84" w:rsidRPr="000D2C79" w:rsidRDefault="00896F84" w:rsidP="00AA76AC">
      <w:pPr>
        <w:pStyle w:val="Paragrafi"/>
        <w:rPr>
          <w:rFonts w:cs="Arial Unicode MS"/>
        </w:rPr>
      </w:pPr>
      <w:r>
        <w:t xml:space="preserve">- </w:t>
      </w:r>
      <w:r w:rsidRPr="000D2C79">
        <w:t>T</w:t>
      </w:r>
      <w:r>
        <w:t>ë</w:t>
      </w:r>
      <w:r w:rsidRPr="000D2C79">
        <w:t xml:space="preserve"> sigurojn</w:t>
      </w:r>
      <w:r>
        <w:t>ë</w:t>
      </w:r>
      <w:r w:rsidRPr="000D2C79">
        <w:t xml:space="preserve"> nj</w:t>
      </w:r>
      <w:r>
        <w:t>ë</w:t>
      </w:r>
      <w:r w:rsidRPr="000D2C79">
        <w:t xml:space="preserve"> p</w:t>
      </w:r>
      <w:r>
        <w:t>ë</w:t>
      </w:r>
      <w:r w:rsidRPr="000D2C79">
        <w:t>rqasje uniforme t</w:t>
      </w:r>
      <w:r>
        <w:t>ë</w:t>
      </w:r>
      <w:r w:rsidRPr="000D2C79">
        <w:t xml:space="preserve"> politik</w:t>
      </w:r>
      <w:r>
        <w:t>ë</w:t>
      </w:r>
      <w:r w:rsidRPr="000D2C79">
        <w:t>s dhe legjislacionit</w:t>
      </w:r>
      <w:r>
        <w:t>;</w:t>
      </w:r>
    </w:p>
    <w:p w:rsidR="00896F84" w:rsidRPr="000D2C79" w:rsidRDefault="00896F84" w:rsidP="00AA76AC">
      <w:pPr>
        <w:pStyle w:val="Paragrafi"/>
        <w:rPr>
          <w:rFonts w:cs="Arial Unicode MS"/>
        </w:rPr>
      </w:pPr>
      <w:r>
        <w:t xml:space="preserve">- </w:t>
      </w:r>
      <w:r w:rsidRPr="000D2C79">
        <w:t>T</w:t>
      </w:r>
      <w:r>
        <w:t>ë</w:t>
      </w:r>
      <w:r w:rsidRPr="000D2C79">
        <w:t xml:space="preserve"> p</w:t>
      </w:r>
      <w:r>
        <w:t>ë</w:t>
      </w:r>
      <w:r w:rsidRPr="000D2C79">
        <w:t>rcaktohen nevojat specifike n</w:t>
      </w:r>
      <w:r>
        <w:t>ë</w:t>
      </w:r>
      <w:r w:rsidRPr="000D2C79">
        <w:t xml:space="preserve"> kontekstin ekonomik dhe burimeve njer</w:t>
      </w:r>
      <w:r>
        <w:rPr>
          <w:rFonts w:ascii="Sylfaen" w:hAnsi="Sylfaen" w:cs="Sylfaen"/>
        </w:rPr>
        <w:t>ë</w:t>
      </w:r>
      <w:r w:rsidRPr="000D2C79">
        <w:t>zore p</w:t>
      </w:r>
      <w:r>
        <w:t>ë</w:t>
      </w:r>
      <w:r w:rsidRPr="000D2C79">
        <w:t>r politikat mjedisore</w:t>
      </w:r>
      <w:r>
        <w:t>;</w:t>
      </w:r>
    </w:p>
    <w:p w:rsidR="00896F84" w:rsidRPr="000D2C79" w:rsidRDefault="00896F84" w:rsidP="00AA76AC">
      <w:pPr>
        <w:pStyle w:val="Paragrafi"/>
        <w:rPr>
          <w:rFonts w:cs="Arial Unicode MS"/>
        </w:rPr>
      </w:pPr>
      <w:r>
        <w:t xml:space="preserve">- </w:t>
      </w:r>
      <w:r w:rsidRPr="000D2C79">
        <w:t>T</w:t>
      </w:r>
      <w:r>
        <w:t>ë</w:t>
      </w:r>
      <w:r w:rsidRPr="000D2C79">
        <w:t xml:space="preserve"> shqyrtoj</w:t>
      </w:r>
      <w:r>
        <w:t>në</w:t>
      </w:r>
      <w:r w:rsidRPr="000D2C79">
        <w:t xml:space="preserve"> dhe</w:t>
      </w:r>
      <w:r>
        <w:t xml:space="preserve"> të</w:t>
      </w:r>
      <w:r w:rsidRPr="000D2C79">
        <w:t xml:space="preserve"> miratoj</w:t>
      </w:r>
      <w:r>
        <w:t>në</w:t>
      </w:r>
      <w:r w:rsidRPr="000D2C79">
        <w:t xml:space="preserve"> projektet dhe propozimet p</w:t>
      </w:r>
      <w:r>
        <w:t>ë</w:t>
      </w:r>
      <w:r w:rsidRPr="000D2C79">
        <w:t>r trajtim</w:t>
      </w:r>
      <w:r>
        <w:t>in e mbetjeve;</w:t>
      </w:r>
    </w:p>
    <w:p w:rsidR="00896F84" w:rsidRPr="000D2C79" w:rsidRDefault="00896F84" w:rsidP="00AA76AC">
      <w:pPr>
        <w:pStyle w:val="Paragrafi"/>
        <w:rPr>
          <w:rFonts w:cs="Arial Unicode MS"/>
        </w:rPr>
      </w:pPr>
      <w:r>
        <w:t xml:space="preserve">- </w:t>
      </w:r>
      <w:r w:rsidRPr="000D2C79">
        <w:t>T</w:t>
      </w:r>
      <w:r>
        <w:t>ë</w:t>
      </w:r>
      <w:r w:rsidRPr="000D2C79">
        <w:t xml:space="preserve"> th</w:t>
      </w:r>
      <w:r>
        <w:t>ë</w:t>
      </w:r>
      <w:r w:rsidRPr="000D2C79">
        <w:t>rras</w:t>
      </w:r>
      <w:r>
        <w:t>in</w:t>
      </w:r>
      <w:r w:rsidRPr="000D2C79">
        <w:t xml:space="preserve"> n</w:t>
      </w:r>
      <w:r>
        <w:t>ë</w:t>
      </w:r>
      <w:r w:rsidRPr="000D2C79">
        <w:t xml:space="preserve"> mbledhje kur t</w:t>
      </w:r>
      <w:r>
        <w:t>ë</w:t>
      </w:r>
      <w:r w:rsidRPr="000D2C79">
        <w:t xml:space="preserve"> jet</w:t>
      </w:r>
      <w:r>
        <w:t>ë</w:t>
      </w:r>
      <w:r w:rsidRPr="000D2C79">
        <w:t xml:space="preserve"> e nevojshme grupin komb</w:t>
      </w:r>
      <w:r>
        <w:t>ë</w:t>
      </w:r>
      <w:r w:rsidRPr="000D2C79">
        <w:t>tar k</w:t>
      </w:r>
      <w:r>
        <w:t>ë</w:t>
      </w:r>
      <w:r w:rsidRPr="000D2C79">
        <w:t>shillimor t</w:t>
      </w:r>
      <w:r>
        <w:t>ë</w:t>
      </w:r>
      <w:r w:rsidRPr="000D2C79">
        <w:t xml:space="preserve"> mbetjeve</w:t>
      </w:r>
      <w:r>
        <w:t>;</w:t>
      </w:r>
    </w:p>
    <w:p w:rsidR="00896F84" w:rsidRPr="000D2C79" w:rsidRDefault="00896F84" w:rsidP="00AA76AC">
      <w:pPr>
        <w:pStyle w:val="Paragrafi"/>
        <w:rPr>
          <w:rFonts w:cs="Arial Unicode MS"/>
        </w:rPr>
      </w:pPr>
      <w:r>
        <w:t xml:space="preserve">- </w:t>
      </w:r>
      <w:r w:rsidRPr="000D2C79">
        <w:t>T</w:t>
      </w:r>
      <w:r>
        <w:t>ë</w:t>
      </w:r>
      <w:r w:rsidRPr="000D2C79">
        <w:t xml:space="preserve"> th</w:t>
      </w:r>
      <w:r>
        <w:t>ë</w:t>
      </w:r>
      <w:r w:rsidRPr="000D2C79">
        <w:t>rras</w:t>
      </w:r>
      <w:r>
        <w:t>in</w:t>
      </w:r>
      <w:r w:rsidRPr="000D2C79">
        <w:t xml:space="preserve"> n</w:t>
      </w:r>
      <w:r>
        <w:t>ë mbl</w:t>
      </w:r>
      <w:r w:rsidRPr="000D2C79">
        <w:t>edhje kur t</w:t>
      </w:r>
      <w:r>
        <w:t>ë</w:t>
      </w:r>
      <w:r w:rsidRPr="000D2C79">
        <w:t xml:space="preserve"> jet</w:t>
      </w:r>
      <w:r>
        <w:t>ë</w:t>
      </w:r>
      <w:r w:rsidRPr="000D2C79">
        <w:t xml:space="preserve"> e nevojshme grupin e pun</w:t>
      </w:r>
      <w:r>
        <w:t>ë</w:t>
      </w:r>
      <w:r w:rsidRPr="000D2C79">
        <w:t>s s</w:t>
      </w:r>
      <w:r>
        <w:t>ë</w:t>
      </w:r>
      <w:r w:rsidRPr="000D2C79">
        <w:t xml:space="preserve"> zon</w:t>
      </w:r>
      <w:r>
        <w:t>ë</w:t>
      </w:r>
      <w:r w:rsidRPr="000D2C79">
        <w:t>s s</w:t>
      </w:r>
      <w:r>
        <w:t>ë</w:t>
      </w:r>
      <w:r w:rsidRPr="000D2C79">
        <w:t xml:space="preserve"> mbetjeve</w:t>
      </w:r>
      <w:r>
        <w:t>.</w:t>
      </w:r>
    </w:p>
    <w:p w:rsidR="00896F84" w:rsidRPr="000D2C79" w:rsidRDefault="00896F84" w:rsidP="00AA76AC">
      <w:pPr>
        <w:pStyle w:val="Paragrafi"/>
      </w:pPr>
      <w:r>
        <w:t>Ç</w:t>
      </w:r>
      <w:r w:rsidRPr="000D2C79">
        <w:t>do an</w:t>
      </w:r>
      <w:r>
        <w:t>ë</w:t>
      </w:r>
      <w:r w:rsidRPr="000D2C79">
        <w:t>tar i k</w:t>
      </w:r>
      <w:r>
        <w:t>ë</w:t>
      </w:r>
      <w:r w:rsidRPr="000D2C79">
        <w:t>shillit mund t</w:t>
      </w:r>
      <w:r>
        <w:t>ë</w:t>
      </w:r>
      <w:r w:rsidRPr="000D2C79">
        <w:t xml:space="preserve"> mbaj</w:t>
      </w:r>
      <w:r>
        <w:t>ë</w:t>
      </w:r>
      <w:r w:rsidRPr="000D2C79">
        <w:t xml:space="preserve"> lidhje/p</w:t>
      </w:r>
      <w:r>
        <w:t>ë</w:t>
      </w:r>
      <w:r w:rsidRPr="000D2C79">
        <w:t>rdit</w:t>
      </w:r>
      <w:r>
        <w:t>ë</w:t>
      </w:r>
      <w:r w:rsidRPr="000D2C79">
        <w:t>sime me</w:t>
      </w:r>
      <w:r>
        <w:t xml:space="preserve"> ç</w:t>
      </w:r>
      <w:r w:rsidRPr="000D2C79">
        <w:t>do p</w:t>
      </w:r>
      <w:r>
        <w:t>ë</w:t>
      </w:r>
      <w:r w:rsidRPr="000D2C79">
        <w:t>rfaq</w:t>
      </w:r>
      <w:r>
        <w:t>ë</w:t>
      </w:r>
      <w:r w:rsidRPr="000D2C79">
        <w:t>sues t</w:t>
      </w:r>
      <w:r>
        <w:t>ë</w:t>
      </w:r>
      <w:r w:rsidRPr="000D2C79">
        <w:t xml:space="preserve"> t</w:t>
      </w:r>
      <w:r>
        <w:t>ë njëjtit institucion te</w:t>
      </w:r>
      <w:r w:rsidRPr="000D2C79">
        <w:t xml:space="preserve"> NWAG:</w:t>
      </w:r>
    </w:p>
    <w:p w:rsidR="00896F84" w:rsidRPr="005D6779" w:rsidRDefault="00896F84" w:rsidP="00AA76AC">
      <w:pPr>
        <w:pStyle w:val="Paragrafi"/>
        <w:rPr>
          <w:rFonts w:cs="Arial Unicode MS"/>
          <w:b/>
          <w:bCs/>
        </w:rPr>
      </w:pPr>
      <w:r>
        <w:t xml:space="preserve">- </w:t>
      </w:r>
      <w:r w:rsidRPr="000D2C79">
        <w:t>p</w:t>
      </w:r>
      <w:r>
        <w:t>ë</w:t>
      </w:r>
      <w:r w:rsidRPr="000D2C79">
        <w:t>r t</w:t>
      </w:r>
      <w:r>
        <w:t>ë</w:t>
      </w:r>
      <w:r w:rsidRPr="000D2C79">
        <w:t xml:space="preserve"> </w:t>
      </w:r>
      <w:r>
        <w:t>v</w:t>
      </w:r>
      <w:r w:rsidRPr="000D2C79">
        <w:t>ler</w:t>
      </w:r>
      <w:r>
        <w:t>ë</w:t>
      </w:r>
      <w:r w:rsidRPr="000D2C79">
        <w:t>suar p</w:t>
      </w:r>
      <w:r>
        <w:t>ë</w:t>
      </w:r>
      <w:r w:rsidRPr="000D2C79">
        <w:t>rfundimet dhe rekomandimet e grupit komb</w:t>
      </w:r>
      <w:r>
        <w:t>ë</w:t>
      </w:r>
      <w:r w:rsidRPr="000D2C79">
        <w:t>tar k</w:t>
      </w:r>
      <w:r>
        <w:t>ë</w:t>
      </w:r>
      <w:r w:rsidRPr="000D2C79">
        <w:t>shillimor t</w:t>
      </w:r>
      <w:r>
        <w:t>ë</w:t>
      </w:r>
      <w:r w:rsidRPr="000D2C79">
        <w:t xml:space="preserve"> mbetjeve</w:t>
      </w:r>
      <w:r>
        <w:t xml:space="preserve"> mbi çë</w:t>
      </w:r>
      <w:r w:rsidRPr="000D2C79">
        <w:t>shtjet e</w:t>
      </w:r>
      <w:r w:rsidRPr="000D2C79">
        <w:rPr>
          <w:rStyle w:val="BodytextBold"/>
          <w:rFonts w:ascii="CG Times" w:hAnsi="CG Times" w:cs="CG Times"/>
          <w:sz w:val="22"/>
          <w:szCs w:val="22"/>
        </w:rPr>
        <w:t xml:space="preserve"> </w:t>
      </w:r>
      <w:r w:rsidRPr="005D6779">
        <w:rPr>
          <w:rStyle w:val="BodytextBold"/>
          <w:rFonts w:ascii="CG Times" w:hAnsi="CG Times" w:cs="CG Times"/>
          <w:b w:val="0"/>
          <w:bCs w:val="0"/>
          <w:sz w:val="22"/>
          <w:szCs w:val="22"/>
        </w:rPr>
        <w:t>PERL</w:t>
      </w:r>
      <w:r>
        <w:rPr>
          <w:rStyle w:val="BodytextBold"/>
          <w:rFonts w:ascii="CG Times" w:hAnsi="CG Times" w:cs="CG Times"/>
          <w:b w:val="0"/>
          <w:bCs w:val="0"/>
          <w:sz w:val="22"/>
          <w:szCs w:val="22"/>
        </w:rPr>
        <w:t>;</w:t>
      </w:r>
    </w:p>
    <w:p w:rsidR="00896F84" w:rsidRPr="000D2C79" w:rsidRDefault="00896F84" w:rsidP="00AA76AC">
      <w:pPr>
        <w:pStyle w:val="Paragrafi"/>
        <w:rPr>
          <w:rFonts w:cs="Arial Unicode MS"/>
        </w:rPr>
      </w:pPr>
      <w:r>
        <w:t xml:space="preserve">- </w:t>
      </w:r>
      <w:r w:rsidRPr="000D2C79">
        <w:t>p</w:t>
      </w:r>
      <w:r>
        <w:t>ë</w:t>
      </w:r>
      <w:r w:rsidRPr="000D2C79">
        <w:t>r t</w:t>
      </w:r>
      <w:r>
        <w:t>’u</w:t>
      </w:r>
      <w:r w:rsidRPr="000D2C79">
        <w:t xml:space="preserve"> b</w:t>
      </w:r>
      <w:r>
        <w:t>ërë</w:t>
      </w:r>
      <w:r w:rsidRPr="000D2C79">
        <w:t xml:space="preserve"> rekomandime</w:t>
      </w:r>
      <w:r>
        <w:t xml:space="preserve"> m</w:t>
      </w:r>
      <w:r w:rsidRPr="000D2C79">
        <w:t>inistrive mbi rezultate</w:t>
      </w:r>
      <w:r>
        <w:t>t</w:t>
      </w:r>
      <w:r w:rsidRPr="000D2C79">
        <w:t xml:space="preserve"> e m</w:t>
      </w:r>
      <w:r>
        <w:t>ë</w:t>
      </w:r>
      <w:r w:rsidRPr="000D2C79">
        <w:t>sip</w:t>
      </w:r>
      <w:r>
        <w:t>ë</w:t>
      </w:r>
      <w:r w:rsidRPr="000D2C79">
        <w:t>rme n</w:t>
      </w:r>
      <w:r>
        <w:t>ë</w:t>
      </w:r>
      <w:r w:rsidRPr="000D2C79">
        <w:t xml:space="preserve"> em</w:t>
      </w:r>
      <w:r>
        <w:t>ë</w:t>
      </w:r>
      <w:r w:rsidRPr="000D2C79">
        <w:t>r t</w:t>
      </w:r>
      <w:r>
        <w:t>ë</w:t>
      </w:r>
      <w:r w:rsidRPr="000D2C79">
        <w:rPr>
          <w:rStyle w:val="BodytextBold"/>
          <w:rFonts w:ascii="CG Times" w:hAnsi="CG Times" w:cs="CG Times"/>
          <w:sz w:val="22"/>
          <w:szCs w:val="22"/>
        </w:rPr>
        <w:t xml:space="preserve"> </w:t>
      </w:r>
      <w:r w:rsidRPr="005D6779">
        <w:rPr>
          <w:rStyle w:val="BodytextBold"/>
          <w:rFonts w:ascii="CG Times" w:hAnsi="CG Times" w:cs="CG Times"/>
          <w:b w:val="0"/>
          <w:bCs w:val="0"/>
          <w:sz w:val="22"/>
          <w:szCs w:val="22"/>
        </w:rPr>
        <w:t>PERL</w:t>
      </w:r>
      <w:r>
        <w:rPr>
          <w:rStyle w:val="BodytextBold"/>
          <w:rFonts w:ascii="CG Times" w:hAnsi="CG Times" w:cs="CG Times"/>
          <w:b w:val="0"/>
          <w:bCs w:val="0"/>
          <w:sz w:val="22"/>
          <w:szCs w:val="22"/>
        </w:rPr>
        <w:t>.</w:t>
      </w:r>
    </w:p>
    <w:p w:rsidR="00896F84" w:rsidRPr="000D2C79" w:rsidRDefault="00896F84" w:rsidP="00AA76AC">
      <w:pPr>
        <w:pStyle w:val="Paragrafi"/>
      </w:pPr>
      <w:bookmarkStart w:id="107" w:name="bookmark118"/>
      <w:r>
        <w:t>3.3.</w:t>
      </w:r>
      <w:r w:rsidRPr="000D2C79">
        <w:t>2 Grupi komb</w:t>
      </w:r>
      <w:r>
        <w:t>ë</w:t>
      </w:r>
      <w:r w:rsidRPr="000D2C79">
        <w:t>tar k</w:t>
      </w:r>
      <w:r>
        <w:t>ë</w:t>
      </w:r>
      <w:r w:rsidRPr="000D2C79">
        <w:t>shillimor mbi mbetjet</w:t>
      </w:r>
      <w:bookmarkEnd w:id="107"/>
    </w:p>
    <w:p w:rsidR="00896F84" w:rsidRPr="000D2C79" w:rsidRDefault="00896F84" w:rsidP="00AA76AC">
      <w:pPr>
        <w:pStyle w:val="Paragrafi"/>
      </w:pPr>
      <w:r>
        <w:t>Paralelisht me ngritjen e K</w:t>
      </w:r>
      <w:r w:rsidRPr="000D2C79">
        <w:t>omite</w:t>
      </w:r>
      <w:r>
        <w:t>tit N</w:t>
      </w:r>
      <w:r w:rsidRPr="000D2C79">
        <w:t>d</w:t>
      </w:r>
      <w:r>
        <w:t>ërministror mbi M</w:t>
      </w:r>
      <w:r w:rsidRPr="000D2C79">
        <w:t>betjet do t</w:t>
      </w:r>
      <w:r>
        <w:t>ë</w:t>
      </w:r>
      <w:r w:rsidRPr="000D2C79">
        <w:t xml:space="preserve"> ngrihet</w:t>
      </w:r>
      <w:r>
        <w:t>,</w:t>
      </w:r>
      <w:r w:rsidRPr="000D2C79">
        <w:t xml:space="preserve"> gjithashtu</w:t>
      </w:r>
      <w:r>
        <w:t>,</w:t>
      </w:r>
      <w:r w:rsidRPr="000D2C79">
        <w:t xml:space="preserve"> nj</w:t>
      </w:r>
      <w:r>
        <w:t>ë</w:t>
      </w:r>
      <w:r w:rsidRPr="000D2C79">
        <w:t xml:space="preserve"> grup k</w:t>
      </w:r>
      <w:r>
        <w:t>ë</w:t>
      </w:r>
      <w:r w:rsidRPr="000D2C79">
        <w:t>shillimor mbi mbetjet komb</w:t>
      </w:r>
      <w:r>
        <w:t>ë</w:t>
      </w:r>
      <w:r w:rsidRPr="000D2C79">
        <w:t>tare dhe pal</w:t>
      </w:r>
      <w:r>
        <w:t>ë</w:t>
      </w:r>
      <w:r w:rsidRPr="000D2C79">
        <w:t xml:space="preserve">t e interesuara do </w:t>
      </w:r>
      <w:r>
        <w:t xml:space="preserve">të </w:t>
      </w:r>
      <w:r w:rsidRPr="000D2C79">
        <w:t>jen</w:t>
      </w:r>
      <w:r>
        <w:t>ë</w:t>
      </w:r>
      <w:r w:rsidRPr="000D2C79">
        <w:t xml:space="preserve"> komb</w:t>
      </w:r>
      <w:r>
        <w:t>ë</w:t>
      </w:r>
      <w:r w:rsidRPr="000D2C79">
        <w:t>tare dhe nd</w:t>
      </w:r>
      <w:r>
        <w:t>ë</w:t>
      </w:r>
      <w:r w:rsidRPr="000D2C79">
        <w:t>rkomb</w:t>
      </w:r>
      <w:r>
        <w:t>ë</w:t>
      </w:r>
      <w:r w:rsidRPr="000D2C79">
        <w:t>tare. Numri i aktor</w:t>
      </w:r>
      <w:r>
        <w:t>ë</w:t>
      </w:r>
      <w:r w:rsidRPr="000D2C79">
        <w:t>v</w:t>
      </w:r>
      <w:r>
        <w:t>e</w:t>
      </w:r>
      <w:r w:rsidRPr="000D2C79">
        <w:t xml:space="preserve"> nd</w:t>
      </w:r>
      <w:r>
        <w:t>ë</w:t>
      </w:r>
      <w:r w:rsidRPr="000D2C79">
        <w:t>rkomb</w:t>
      </w:r>
      <w:r>
        <w:t>ë</w:t>
      </w:r>
      <w:r w:rsidRPr="000D2C79">
        <w:t>tar</w:t>
      </w:r>
      <w:r>
        <w:t>ë</w:t>
      </w:r>
      <w:r w:rsidRPr="000D2C79">
        <w:t xml:space="preserve"> natyrisht mund t</w:t>
      </w:r>
      <w:r>
        <w:t>ë</w:t>
      </w:r>
      <w:r w:rsidRPr="000D2C79">
        <w:t xml:space="preserve"> zvog</w:t>
      </w:r>
      <w:r>
        <w:t>ë</w:t>
      </w:r>
      <w:r w:rsidRPr="000D2C79">
        <w:t>lohet n</w:t>
      </w:r>
      <w:r>
        <w:t>ë</w:t>
      </w:r>
      <w:r w:rsidRPr="000D2C79">
        <w:t xml:space="preserve"> t</w:t>
      </w:r>
      <w:r>
        <w:t>ë</w:t>
      </w:r>
      <w:r w:rsidRPr="000D2C79">
        <w:t xml:space="preserve"> ardhmen, sidomos pasi Shqip</w:t>
      </w:r>
      <w:r>
        <w:t>ë</w:t>
      </w:r>
      <w:r w:rsidRPr="000D2C79">
        <w:t>ria t</w:t>
      </w:r>
      <w:r>
        <w:t>’</w:t>
      </w:r>
      <w:r w:rsidRPr="000D2C79">
        <w:t>i jet</w:t>
      </w:r>
      <w:r>
        <w:t>ë</w:t>
      </w:r>
      <w:r w:rsidRPr="000D2C79">
        <w:t xml:space="preserve"> bashkuar BE</w:t>
      </w:r>
      <w:r>
        <w:t>-së</w:t>
      </w:r>
      <w:r w:rsidRPr="000D2C79">
        <w:t>, megjithat</w:t>
      </w:r>
      <w:r>
        <w:t>ë</w:t>
      </w:r>
      <w:r w:rsidRPr="000D2C79">
        <w:t xml:space="preserve"> </w:t>
      </w:r>
      <w:r>
        <w:t>ë</w:t>
      </w:r>
      <w:r w:rsidRPr="000D2C79">
        <w:t>sht</w:t>
      </w:r>
      <w:r>
        <w:t>ë</w:t>
      </w:r>
      <w:r w:rsidRPr="000D2C79">
        <w:t xml:space="preserve"> menduar se prania e pal</w:t>
      </w:r>
      <w:r>
        <w:t>ë</w:t>
      </w:r>
      <w:r w:rsidRPr="000D2C79">
        <w:t>ve nd</w:t>
      </w:r>
      <w:r>
        <w:t>ë</w:t>
      </w:r>
      <w:r w:rsidRPr="000D2C79">
        <w:t>rkomb</w:t>
      </w:r>
      <w:r>
        <w:t>ë</w:t>
      </w:r>
      <w:r w:rsidRPr="000D2C79">
        <w:t>tare do t</w:t>
      </w:r>
      <w:r>
        <w:t>ë</w:t>
      </w:r>
      <w:r w:rsidRPr="000D2C79">
        <w:t xml:space="preserve"> leht</w:t>
      </w:r>
      <w:r>
        <w:t>ë</w:t>
      </w:r>
      <w:r w:rsidRPr="000D2C79">
        <w:t>soj</w:t>
      </w:r>
      <w:r>
        <w:t>ë</w:t>
      </w:r>
      <w:r w:rsidRPr="000D2C79">
        <w:t xml:space="preserve"> ngritjen e kapaciteteve brenda grupit.</w:t>
      </w:r>
    </w:p>
    <w:p w:rsidR="00896F84" w:rsidRPr="000D2C79" w:rsidRDefault="00896F84" w:rsidP="00AA76AC">
      <w:pPr>
        <w:pStyle w:val="Paragrafi"/>
      </w:pPr>
      <w:r w:rsidRPr="000D2C79">
        <w:t>Kushtet e propozuar</w:t>
      </w:r>
      <w:r>
        <w:t>a</w:t>
      </w:r>
      <w:r w:rsidRPr="000D2C79">
        <w:t xml:space="preserve"> p</w:t>
      </w:r>
      <w:r>
        <w:t>ë</w:t>
      </w:r>
      <w:r w:rsidRPr="000D2C79">
        <w:t>r grupin komb</w:t>
      </w:r>
      <w:r>
        <w:t>ë</w:t>
      </w:r>
      <w:r w:rsidRPr="000D2C79">
        <w:t>tar k</w:t>
      </w:r>
      <w:r>
        <w:t>ë</w:t>
      </w:r>
      <w:r w:rsidRPr="000D2C79">
        <w:t>shillimor t</w:t>
      </w:r>
      <w:r>
        <w:t>ë</w:t>
      </w:r>
      <w:r w:rsidRPr="000D2C79">
        <w:t xml:space="preserve"> mbetjeve (GKKM) </w:t>
      </w:r>
      <w:r>
        <w:t>janë</w:t>
      </w:r>
      <w:r w:rsidRPr="000D2C79">
        <w:t xml:space="preserve"> si m</w:t>
      </w:r>
      <w:r>
        <w:t>ë</w:t>
      </w:r>
      <w:r w:rsidRPr="000D2C79">
        <w:t xml:space="preserve"> posht</w:t>
      </w:r>
      <w:r>
        <w:t>ë</w:t>
      </w:r>
      <w:r w:rsidRPr="000D2C79">
        <w:t>:</w:t>
      </w:r>
    </w:p>
    <w:p w:rsidR="00896F84" w:rsidRPr="000D2C79" w:rsidRDefault="00896F84" w:rsidP="00AA76AC">
      <w:pPr>
        <w:pStyle w:val="Paragrafi"/>
      </w:pPr>
      <w:r w:rsidRPr="000D2C79">
        <w:t>An</w:t>
      </w:r>
      <w:r>
        <w:t>ë</w:t>
      </w:r>
      <w:r w:rsidRPr="000D2C79">
        <w:t>tar</w:t>
      </w:r>
      <w:r>
        <w:t>ë</w:t>
      </w:r>
      <w:r w:rsidRPr="000D2C79">
        <w:t>t e GKAM do t</w:t>
      </w:r>
      <w:r>
        <w:t>ë</w:t>
      </w:r>
      <w:r w:rsidRPr="000D2C79">
        <w:t xml:space="preserve"> veprojn</w:t>
      </w:r>
      <w:r>
        <w:t>ë</w:t>
      </w:r>
      <w:r w:rsidRPr="000D2C79">
        <w:t xml:space="preserve"> si k</w:t>
      </w:r>
      <w:r>
        <w:t>ëshilltarë</w:t>
      </w:r>
      <w:r w:rsidRPr="000D2C79">
        <w:t xml:space="preserve"> t</w:t>
      </w:r>
      <w:r>
        <w:t>ë</w:t>
      </w:r>
      <w:r w:rsidRPr="000D2C79">
        <w:t xml:space="preserve"> Ministrit t</w:t>
      </w:r>
      <w:r>
        <w:t>ë</w:t>
      </w:r>
      <w:r w:rsidRPr="000D2C79">
        <w:t xml:space="preserve"> Mjedisit, Pyjeve dhe Administrimit t</w:t>
      </w:r>
      <w:r>
        <w:t>ë</w:t>
      </w:r>
      <w:r w:rsidRPr="000D2C79">
        <w:t xml:space="preserve"> Uj</w:t>
      </w:r>
      <w:r>
        <w:t>ë</w:t>
      </w:r>
      <w:r w:rsidRPr="000D2C79">
        <w:t>rave dhe p</w:t>
      </w:r>
      <w:r>
        <w:t>ë</w:t>
      </w:r>
      <w:r w:rsidRPr="000D2C79">
        <w:t>rfaq</w:t>
      </w:r>
      <w:r>
        <w:t>ë</w:t>
      </w:r>
      <w:r w:rsidRPr="000D2C79">
        <w:t>suesi i caktuar nuk do t</w:t>
      </w:r>
      <w:r>
        <w:t>ë</w:t>
      </w:r>
      <w:r w:rsidRPr="000D2C79">
        <w:t xml:space="preserve"> jet</w:t>
      </w:r>
      <w:r>
        <w:t>ë</w:t>
      </w:r>
      <w:r w:rsidRPr="000D2C79">
        <w:t xml:space="preserve"> figur</w:t>
      </w:r>
      <w:r>
        <w:t>ë</w:t>
      </w:r>
      <w:r w:rsidRPr="000D2C79">
        <w:t xml:space="preserve"> politike.</w:t>
      </w:r>
    </w:p>
    <w:p w:rsidR="00896F84" w:rsidRPr="000D2C79" w:rsidRDefault="00896F84" w:rsidP="00AA76AC">
      <w:pPr>
        <w:pStyle w:val="Paragrafi"/>
      </w:pPr>
      <w:r>
        <w:t>Anëtarë</w:t>
      </w:r>
      <w:r w:rsidRPr="000D2C79">
        <w:t>t e GKAM do t</w:t>
      </w:r>
      <w:r>
        <w:t>ë</w:t>
      </w:r>
      <w:r w:rsidRPr="000D2C79">
        <w:t xml:space="preserve"> formulojn</w:t>
      </w:r>
      <w:r>
        <w:t>ë</w:t>
      </w:r>
      <w:r w:rsidRPr="000D2C79">
        <w:t xml:space="preserve"> rekomandime q</w:t>
      </w:r>
      <w:r>
        <w:t>ë</w:t>
      </w:r>
      <w:r w:rsidRPr="000D2C79">
        <w:t xml:space="preserve"> do t</w:t>
      </w:r>
      <w:r>
        <w:t>’</w:t>
      </w:r>
      <w:r w:rsidRPr="000D2C79">
        <w:t>i paraqiten Ministris</w:t>
      </w:r>
      <w:r>
        <w:t>ë</w:t>
      </w:r>
      <w:r w:rsidRPr="000D2C79">
        <w:t xml:space="preserve"> p</w:t>
      </w:r>
      <w:r>
        <w:t>ë</w:t>
      </w:r>
      <w:r w:rsidRPr="000D2C79">
        <w:t>r miratim, por GKAM nuk do t</w:t>
      </w:r>
      <w:r>
        <w:t>ë</w:t>
      </w:r>
      <w:r w:rsidRPr="000D2C79">
        <w:t xml:space="preserve"> ket</w:t>
      </w:r>
      <w:r>
        <w:t>ë</w:t>
      </w:r>
      <w:r w:rsidRPr="000D2C79">
        <w:t xml:space="preserve"> asnj</w:t>
      </w:r>
      <w:r>
        <w:t>ë</w:t>
      </w:r>
      <w:r w:rsidRPr="000D2C79">
        <w:t xml:space="preserve"> pushtet ekzekutiv.</w:t>
      </w:r>
    </w:p>
    <w:p w:rsidR="00896F84" w:rsidRPr="000D2C79" w:rsidRDefault="00896F84" w:rsidP="00AA76AC">
      <w:pPr>
        <w:pStyle w:val="Paragrafi"/>
      </w:pPr>
      <w:r w:rsidRPr="000D2C79">
        <w:t>An</w:t>
      </w:r>
      <w:r>
        <w:t>ë</w:t>
      </w:r>
      <w:r w:rsidRPr="000D2C79">
        <w:t>tar</w:t>
      </w:r>
      <w:r>
        <w:t>ë</w:t>
      </w:r>
      <w:r w:rsidRPr="000D2C79">
        <w:t>ve t</w:t>
      </w:r>
      <w:r>
        <w:t>ë</w:t>
      </w:r>
      <w:r w:rsidRPr="000D2C79">
        <w:t xml:space="preserve"> GKAM do t</w:t>
      </w:r>
      <w:r>
        <w:t>’</w:t>
      </w:r>
      <w:r w:rsidRPr="000D2C79">
        <w:t>u k</w:t>
      </w:r>
      <w:r>
        <w:t>ë</w:t>
      </w:r>
      <w:r w:rsidRPr="000D2C79">
        <w:t>rkohet t</w:t>
      </w:r>
      <w:r>
        <w:t>ë</w:t>
      </w:r>
      <w:r w:rsidRPr="000D2C79">
        <w:t xml:space="preserve"> komentojn</w:t>
      </w:r>
      <w:r>
        <w:t>ë</w:t>
      </w:r>
      <w:r w:rsidRPr="000D2C79">
        <w:t xml:space="preserve"> n</w:t>
      </w:r>
      <w:r>
        <w:t>ë ç</w:t>
      </w:r>
      <w:r w:rsidRPr="000D2C79">
        <w:t>do raport q</w:t>
      </w:r>
      <w:r>
        <w:t>ë</w:t>
      </w:r>
      <w:r w:rsidRPr="000D2C79">
        <w:t xml:space="preserve"> </w:t>
      </w:r>
      <w:r>
        <w:t>ë</w:t>
      </w:r>
      <w:r w:rsidRPr="000D2C79">
        <w:t>sht</w:t>
      </w:r>
      <w:r>
        <w:t>ë</w:t>
      </w:r>
      <w:r w:rsidRPr="000D2C79">
        <w:t xml:space="preserve"> p</w:t>
      </w:r>
      <w:r>
        <w:t>ë</w:t>
      </w:r>
      <w:r w:rsidRPr="000D2C79">
        <w:t>rgatitur nga pala teknike e Ministris</w:t>
      </w:r>
      <w:r>
        <w:t>ë</w:t>
      </w:r>
      <w:r w:rsidRPr="000D2C79">
        <w:t xml:space="preserve"> p</w:t>
      </w:r>
      <w:r>
        <w:t>ë</w:t>
      </w:r>
      <w:r w:rsidRPr="000D2C79">
        <w:t>rpara se t</w:t>
      </w:r>
      <w:r>
        <w:t>’</w:t>
      </w:r>
      <w:r w:rsidRPr="000D2C79">
        <w:t>i shp</w:t>
      </w:r>
      <w:r>
        <w:t>ë</w:t>
      </w:r>
      <w:r w:rsidRPr="000D2C79">
        <w:t>rndahet aktor</w:t>
      </w:r>
      <w:r>
        <w:t>ë</w:t>
      </w:r>
      <w:r w:rsidRPr="000D2C79">
        <w:t>ve t</w:t>
      </w:r>
      <w:r>
        <w:t>ë</w:t>
      </w:r>
      <w:r w:rsidRPr="000D2C79">
        <w:t xml:space="preserve"> jasht</w:t>
      </w:r>
      <w:r>
        <w:t>ë</w:t>
      </w:r>
      <w:r w:rsidRPr="000D2C79">
        <w:t>m.</w:t>
      </w:r>
    </w:p>
    <w:p w:rsidR="0013527D" w:rsidRDefault="0013527D" w:rsidP="00AA76AC">
      <w:pPr>
        <w:pStyle w:val="Paragrafi"/>
      </w:pPr>
    </w:p>
    <w:p w:rsidR="00896F84" w:rsidRDefault="00896F84" w:rsidP="00AA76AC">
      <w:pPr>
        <w:pStyle w:val="Paragrafi"/>
        <w:rPr>
          <w:rFonts w:cs="Arial Unicode MS"/>
        </w:rPr>
      </w:pPr>
      <w:r w:rsidRPr="000D2C79">
        <w:t>An</w:t>
      </w:r>
      <w:r>
        <w:t>ë</w:t>
      </w:r>
      <w:r w:rsidRPr="000D2C79">
        <w:t>tar</w:t>
      </w:r>
      <w:r>
        <w:t>ë</w:t>
      </w:r>
      <w:r w:rsidRPr="000D2C79">
        <w:t>t e GKAM do t</w:t>
      </w:r>
      <w:r>
        <w:t>ë</w:t>
      </w:r>
      <w:r w:rsidRPr="000D2C79">
        <w:t xml:space="preserve"> zgjidhen n</w:t>
      </w:r>
      <w:r>
        <w:t>ë</w:t>
      </w:r>
      <w:r w:rsidRPr="000D2C79">
        <w:t xml:space="preserve"> m</w:t>
      </w:r>
      <w:r>
        <w:t>ë</w:t>
      </w:r>
      <w:r w:rsidRPr="000D2C79">
        <w:t>nyr</w:t>
      </w:r>
      <w:r>
        <w:t>ë</w:t>
      </w:r>
      <w:r w:rsidRPr="000D2C79">
        <w:t xml:space="preserve"> t</w:t>
      </w:r>
      <w:r>
        <w:t>ë</w:t>
      </w:r>
      <w:r w:rsidRPr="000D2C79">
        <w:t xml:space="preserve"> till</w:t>
      </w:r>
      <w:r>
        <w:t>ë</w:t>
      </w:r>
      <w:r w:rsidRPr="000D2C79">
        <w:t xml:space="preserve"> q</w:t>
      </w:r>
      <w:r>
        <w:t>ë</w:t>
      </w:r>
      <w:r w:rsidRPr="000D2C79">
        <w:t xml:space="preserve"> t</w:t>
      </w:r>
      <w:r>
        <w:t>ë</w:t>
      </w:r>
      <w:r w:rsidRPr="000D2C79">
        <w:t xml:space="preserve"> </w:t>
      </w:r>
      <w:r>
        <w:t>“</w:t>
      </w:r>
      <w:r w:rsidRPr="000D2C79">
        <w:t>ankorohen</w:t>
      </w:r>
      <w:r>
        <w:t>”</w:t>
      </w:r>
      <w:r w:rsidRPr="000D2C79">
        <w:t xml:space="preserve"> sa m</w:t>
      </w:r>
      <w:r>
        <w:t>ë</w:t>
      </w:r>
      <w:r w:rsidRPr="000D2C79">
        <w:t xml:space="preserve"> larg Ministris</w:t>
      </w:r>
      <w:r>
        <w:t>ë</w:t>
      </w:r>
      <w:r w:rsidRPr="000D2C79">
        <w:t>, por q</w:t>
      </w:r>
      <w:r>
        <w:t>ë</w:t>
      </w:r>
      <w:r w:rsidRPr="000D2C79">
        <w:t xml:space="preserve"> prap</w:t>
      </w:r>
      <w:r>
        <w:t>ë</w:t>
      </w:r>
      <w:r w:rsidRPr="000D2C79">
        <w:t xml:space="preserve"> t</w:t>
      </w:r>
      <w:r>
        <w:t>ë</w:t>
      </w:r>
      <w:r w:rsidRPr="000D2C79">
        <w:t xml:space="preserve"> funksionoj</w:t>
      </w:r>
      <w:r>
        <w:t>ë</w:t>
      </w:r>
      <w:r w:rsidRPr="000D2C79">
        <w:t xml:space="preserve"> si nj</w:t>
      </w:r>
      <w:r>
        <w:t>ë</w:t>
      </w:r>
      <w:r w:rsidRPr="000D2C79">
        <w:t xml:space="preserve"> grup k</w:t>
      </w:r>
      <w:r>
        <w:t>ë</w:t>
      </w:r>
      <w:r w:rsidRPr="000D2C79">
        <w:t>shillimor.</w:t>
      </w:r>
      <w:bookmarkStart w:id="108" w:name="bookmark119"/>
    </w:p>
    <w:p w:rsidR="00896F84" w:rsidRPr="000D2C79" w:rsidRDefault="00896F84" w:rsidP="00AA76AC">
      <w:pPr>
        <w:pStyle w:val="Paragrafi"/>
      </w:pPr>
      <w:r w:rsidRPr="000D2C79">
        <w:t>Kriteret q</w:t>
      </w:r>
      <w:r>
        <w:t>ë</w:t>
      </w:r>
      <w:r w:rsidRPr="000D2C79">
        <w:t xml:space="preserve"> duhen plot</w:t>
      </w:r>
      <w:r>
        <w:t>ë</w:t>
      </w:r>
      <w:r w:rsidRPr="000D2C79">
        <w:t>suar p</w:t>
      </w:r>
      <w:r>
        <w:t>ë</w:t>
      </w:r>
      <w:r w:rsidRPr="000D2C79">
        <w:t>r t</w:t>
      </w:r>
      <w:r>
        <w:t>’</w:t>
      </w:r>
      <w:r w:rsidRPr="000D2C79">
        <w:t>u an</w:t>
      </w:r>
      <w:r>
        <w:t>ë</w:t>
      </w:r>
      <w:r w:rsidRPr="000D2C79">
        <w:t>tar</w:t>
      </w:r>
      <w:r>
        <w:t>ë</w:t>
      </w:r>
      <w:r w:rsidRPr="000D2C79">
        <w:t>suar te GKAM</w:t>
      </w:r>
      <w:r>
        <w:t>-ja</w:t>
      </w:r>
      <w:r w:rsidRPr="000D2C79">
        <w:t>.</w:t>
      </w:r>
      <w:bookmarkEnd w:id="108"/>
    </w:p>
    <w:p w:rsidR="00896F84" w:rsidRPr="000D2C79" w:rsidRDefault="00896F84" w:rsidP="00AA76AC">
      <w:pPr>
        <w:pStyle w:val="Paragrafi"/>
      </w:pPr>
      <w:r w:rsidRPr="000D2C79">
        <w:t>An</w:t>
      </w:r>
      <w:r>
        <w:t>ë</w:t>
      </w:r>
      <w:r w:rsidRPr="000D2C79">
        <w:t>tar</w:t>
      </w:r>
      <w:r>
        <w:t>ë</w:t>
      </w:r>
      <w:r w:rsidRPr="000D2C79">
        <w:t>t e GKAM duhet t</w:t>
      </w:r>
      <w:r>
        <w:t>ë</w:t>
      </w:r>
      <w:r w:rsidRPr="000D2C79">
        <w:t xml:space="preserve"> jen</w:t>
      </w:r>
      <w:r>
        <w:t>ë</w:t>
      </w:r>
      <w:r w:rsidRPr="000D2C79">
        <w:t xml:space="preserve"> ekspert</w:t>
      </w:r>
      <w:r>
        <w:t>ë</w:t>
      </w:r>
      <w:r w:rsidRPr="000D2C79">
        <w:t xml:space="preserve"> n</w:t>
      </w:r>
      <w:r>
        <w:t>ë</w:t>
      </w:r>
      <w:r w:rsidRPr="000D2C79">
        <w:t>:</w:t>
      </w:r>
    </w:p>
    <w:p w:rsidR="00896F84" w:rsidRPr="000D2C79" w:rsidRDefault="00896F84" w:rsidP="00AA76AC">
      <w:pPr>
        <w:pStyle w:val="Paragrafi"/>
        <w:rPr>
          <w:rFonts w:cs="Arial Unicode MS"/>
        </w:rPr>
      </w:pPr>
      <w:r>
        <w:rPr>
          <w:rStyle w:val="BodytextSimHei"/>
          <w:rFonts w:ascii="CG Times" w:hAnsi="CG Times" w:cs="CG Times"/>
          <w:sz w:val="22"/>
          <w:szCs w:val="22"/>
        </w:rPr>
        <w:t xml:space="preserve">- </w:t>
      </w:r>
      <w:r w:rsidRPr="000D2C79">
        <w:t>Mbetjet bashkiake: administrimin e mbetjeve bashkiake dhe t</w:t>
      </w:r>
      <w:r>
        <w:t>ë</w:t>
      </w:r>
      <w:r w:rsidRPr="000D2C79">
        <w:t xml:space="preserve"> jen</w:t>
      </w:r>
      <w:r>
        <w:t>ë</w:t>
      </w:r>
      <w:r w:rsidRPr="000D2C79">
        <w:t xml:space="preserve"> t</w:t>
      </w:r>
      <w:r>
        <w:t>ë</w:t>
      </w:r>
      <w:r w:rsidRPr="000D2C79">
        <w:t xml:space="preserve"> familjarizuar me direktivat kuad</w:t>
      </w:r>
      <w:r>
        <w:t xml:space="preserve">ër </w:t>
      </w:r>
      <w:r w:rsidRPr="000D2C79">
        <w:t xml:space="preserve"> mbetjeve</w:t>
      </w:r>
      <w:r>
        <w:t>,</w:t>
      </w:r>
      <w:r w:rsidRPr="000D2C79">
        <w:t xml:space="preserve"> si dhe teknologjin</w:t>
      </w:r>
      <w:r>
        <w:t>ë</w:t>
      </w:r>
      <w:r w:rsidRPr="000D2C79">
        <w:t xml:space="preserve"> q</w:t>
      </w:r>
      <w:r>
        <w:t>ë</w:t>
      </w:r>
      <w:r w:rsidRPr="000D2C79">
        <w:t xml:space="preserve"> do t</w:t>
      </w:r>
      <w:r>
        <w:t>ë</w:t>
      </w:r>
      <w:r w:rsidRPr="000D2C79">
        <w:t xml:space="preserve"> p</w:t>
      </w:r>
      <w:r>
        <w:t>ë</w:t>
      </w:r>
      <w:r w:rsidRPr="000D2C79">
        <w:t>rdoret p</w:t>
      </w:r>
      <w:r>
        <w:t>ë</w:t>
      </w:r>
      <w:r w:rsidRPr="000D2C79">
        <w:t>r administrimin e mbetjeve</w:t>
      </w:r>
      <w:r>
        <w:t>;</w:t>
      </w:r>
    </w:p>
    <w:p w:rsidR="00896F84" w:rsidRDefault="00896F84" w:rsidP="0005200B">
      <w:pPr>
        <w:pStyle w:val="Paragrafi"/>
        <w:rPr>
          <w:rStyle w:val="BodytextSimHei"/>
          <w:rFonts w:ascii="CG Times" w:hAnsi="CG Times" w:cs="Arial Unicode MS"/>
          <w:sz w:val="22"/>
          <w:szCs w:val="22"/>
        </w:rPr>
      </w:pPr>
      <w:r>
        <w:rPr>
          <w:rStyle w:val="BodytextSimHei"/>
          <w:rFonts w:ascii="CG Times" w:hAnsi="CG Times" w:cs="CG Times"/>
          <w:sz w:val="22"/>
          <w:szCs w:val="22"/>
        </w:rPr>
        <w:t xml:space="preserve">- </w:t>
      </w:r>
      <w:r w:rsidRPr="000D2C79">
        <w:t>Mbetjet e rrezikshme: administrimin e mbetjeve t</w:t>
      </w:r>
      <w:r>
        <w:t>ë</w:t>
      </w:r>
      <w:r w:rsidRPr="000D2C79">
        <w:t xml:space="preserve"> rrezikshme dhe t</w:t>
      </w:r>
      <w:r>
        <w:t>ë</w:t>
      </w:r>
      <w:r w:rsidRPr="000D2C79">
        <w:t xml:space="preserve"> jet</w:t>
      </w:r>
      <w:r>
        <w:t>ë</w:t>
      </w:r>
      <w:r w:rsidRPr="000D2C79">
        <w:t xml:space="preserve"> i njohur me</w:t>
      </w:r>
      <w:r>
        <w:t xml:space="preserve"> </w:t>
      </w:r>
      <w:r w:rsidRPr="000D2C79">
        <w:t>teknologjit</w:t>
      </w:r>
      <w:r>
        <w:t>ë</w:t>
      </w:r>
      <w:r w:rsidRPr="000D2C79">
        <w:t xml:space="preserve"> q</w:t>
      </w:r>
      <w:r>
        <w:t>ë</w:t>
      </w:r>
      <w:r w:rsidRPr="000D2C79">
        <w:t xml:space="preserve"> do t</w:t>
      </w:r>
      <w:r>
        <w:t>ë</w:t>
      </w:r>
      <w:r w:rsidRPr="000D2C79">
        <w:t xml:space="preserve"> p</w:t>
      </w:r>
      <w:r>
        <w:t>ë</w:t>
      </w:r>
      <w:r w:rsidRPr="000D2C79">
        <w:t>rdoren p</w:t>
      </w:r>
      <w:r>
        <w:t>ë</w:t>
      </w:r>
      <w:r w:rsidRPr="000D2C79">
        <w:t>r grumbu</w:t>
      </w:r>
      <w:r>
        <w:t>llimin dhe administrimin e tyre;</w:t>
      </w:r>
      <w:r w:rsidRPr="000D2C79">
        <w:t xml:space="preserve"> </w:t>
      </w:r>
    </w:p>
    <w:p w:rsidR="00896F84" w:rsidRDefault="00896F84" w:rsidP="0005200B">
      <w:pPr>
        <w:pStyle w:val="Paragrafi"/>
        <w:rPr>
          <w:rFonts w:cs="Arial Unicode MS"/>
        </w:rPr>
      </w:pPr>
      <w:r>
        <w:rPr>
          <w:rStyle w:val="BodytextSimHei"/>
          <w:rFonts w:ascii="CG Times" w:hAnsi="CG Times" w:cs="CG Times"/>
          <w:sz w:val="22"/>
          <w:szCs w:val="22"/>
        </w:rPr>
        <w:t xml:space="preserve">- </w:t>
      </w:r>
      <w:r w:rsidRPr="000D2C79">
        <w:t>Transportimin e mbetjeve: n</w:t>
      </w:r>
      <w:r>
        <w:t>ë</w:t>
      </w:r>
      <w:r w:rsidRPr="000D2C79">
        <w:t xml:space="preserve"> transportimin e mbetjeve dhe t</w:t>
      </w:r>
      <w:r>
        <w:t>ë</w:t>
      </w:r>
      <w:r w:rsidRPr="000D2C79">
        <w:t xml:space="preserve"> jet</w:t>
      </w:r>
      <w:r>
        <w:t>ë</w:t>
      </w:r>
      <w:r w:rsidRPr="000D2C79">
        <w:t xml:space="preserve"> i njohur me rregullat e ADR</w:t>
      </w:r>
      <w:r>
        <w:t xml:space="preserve"> </w:t>
      </w:r>
      <w:r w:rsidRPr="000D2C79">
        <w:t>dhe me rekomandimet e ardhura nga OKB</w:t>
      </w:r>
      <w:r>
        <w:t>-ja</w:t>
      </w:r>
      <w:r w:rsidRPr="000D2C79">
        <w:t xml:space="preserve"> mbi transportimin e t</w:t>
      </w:r>
      <w:r>
        <w:t>ë</w:t>
      </w:r>
      <w:r w:rsidRPr="000D2C79">
        <w:t xml:space="preserve"> mirave t</w:t>
      </w:r>
      <w:r>
        <w:t>ë rrezikshme;</w:t>
      </w:r>
      <w:r w:rsidRPr="000D2C79">
        <w:t xml:space="preserve"> </w:t>
      </w:r>
    </w:p>
    <w:p w:rsidR="00896F84" w:rsidRDefault="00896F84" w:rsidP="0005200B">
      <w:pPr>
        <w:pStyle w:val="Paragrafi"/>
      </w:pPr>
      <w:r>
        <w:t xml:space="preserve">- </w:t>
      </w:r>
      <w:r w:rsidRPr="000D2C79">
        <w:t>T</w:t>
      </w:r>
      <w:r>
        <w:t>ë</w:t>
      </w:r>
      <w:r w:rsidRPr="000D2C79">
        <w:t xml:space="preserve"> dh</w:t>
      </w:r>
      <w:r>
        <w:t>ë</w:t>
      </w:r>
      <w:r w:rsidRPr="000D2C79">
        <w:t>nat dhe informacionet mbi mjedisin, mbi admini</w:t>
      </w:r>
      <w:r>
        <w:t>strimin dhe sistemin e mjedisit;</w:t>
      </w:r>
    </w:p>
    <w:p w:rsidR="00896F84" w:rsidRDefault="00896F84" w:rsidP="0005200B">
      <w:pPr>
        <w:pStyle w:val="Paragrafi"/>
        <w:rPr>
          <w:rStyle w:val="BodytextSimHei"/>
          <w:rFonts w:ascii="CG Times" w:hAnsi="CG Times" w:cs="Arial Unicode MS"/>
          <w:sz w:val="22"/>
          <w:szCs w:val="22"/>
        </w:rPr>
      </w:pPr>
      <w:r>
        <w:rPr>
          <w:rStyle w:val="BodytextSimHei"/>
          <w:rFonts w:ascii="CG Times" w:hAnsi="CG Times" w:cs="CG Times"/>
          <w:sz w:val="22"/>
          <w:szCs w:val="22"/>
        </w:rPr>
        <w:t xml:space="preserve">- </w:t>
      </w:r>
      <w:r w:rsidRPr="000D2C79">
        <w:t>Politikat e administrimit t</w:t>
      </w:r>
      <w:r>
        <w:t>ë</w:t>
      </w:r>
      <w:r w:rsidRPr="000D2C79">
        <w:t xml:space="preserve"> mbetjeve, strat</w:t>
      </w:r>
      <w:r>
        <w:t>egjia dhe legjislacioni;</w:t>
      </w:r>
    </w:p>
    <w:p w:rsidR="00896F84" w:rsidRPr="000D2C79" w:rsidRDefault="00896F84" w:rsidP="0005200B">
      <w:pPr>
        <w:pStyle w:val="Paragrafi"/>
        <w:rPr>
          <w:rFonts w:cs="Arial Unicode MS"/>
        </w:rPr>
      </w:pPr>
      <w:r>
        <w:rPr>
          <w:rStyle w:val="BodytextSimHei"/>
          <w:rFonts w:ascii="CG Times" w:hAnsi="CG Times" w:cs="CG Times"/>
          <w:sz w:val="22"/>
          <w:szCs w:val="22"/>
        </w:rPr>
        <w:t xml:space="preserve">- </w:t>
      </w:r>
      <w:r w:rsidRPr="000D2C79">
        <w:t>R</w:t>
      </w:r>
      <w:r>
        <w:t>iciklimi i mbetjeve të ndryshme;</w:t>
      </w:r>
    </w:p>
    <w:p w:rsidR="00896F84" w:rsidRPr="000D2C79" w:rsidRDefault="00896F84" w:rsidP="00AA76AC">
      <w:pPr>
        <w:pStyle w:val="Paragrafi"/>
        <w:rPr>
          <w:rFonts w:cs="Arial Unicode MS"/>
        </w:rPr>
      </w:pPr>
      <w:r>
        <w:rPr>
          <w:rStyle w:val="Bodytext1"/>
          <w:rFonts w:ascii="CG Times" w:hAnsi="CG Times" w:cs="CG Times"/>
          <w:sz w:val="22"/>
          <w:szCs w:val="22"/>
          <w:u w:val="none"/>
        </w:rPr>
        <w:t>- Përbë</w:t>
      </w:r>
      <w:r w:rsidRPr="000D2C79">
        <w:rPr>
          <w:rStyle w:val="Bodytext1"/>
          <w:rFonts w:ascii="CG Times" w:hAnsi="CG Times" w:cs="CG Times"/>
          <w:sz w:val="22"/>
          <w:szCs w:val="22"/>
          <w:u w:val="none"/>
        </w:rPr>
        <w:t>rja e grupit komb</w:t>
      </w:r>
      <w:r>
        <w:rPr>
          <w:rStyle w:val="Bodytext1"/>
          <w:rFonts w:ascii="CG Times" w:hAnsi="CG Times" w:cs="CG Times"/>
          <w:sz w:val="22"/>
          <w:szCs w:val="22"/>
          <w:u w:val="none"/>
        </w:rPr>
        <w:t>ë</w:t>
      </w:r>
      <w:r w:rsidRPr="000D2C79">
        <w:rPr>
          <w:rStyle w:val="Bodytext1"/>
          <w:rFonts w:ascii="CG Times" w:hAnsi="CG Times" w:cs="CG Times"/>
          <w:sz w:val="22"/>
          <w:szCs w:val="22"/>
          <w:u w:val="none"/>
        </w:rPr>
        <w:t>tar k</w:t>
      </w:r>
      <w:r>
        <w:rPr>
          <w:rStyle w:val="Bodytext1"/>
          <w:rFonts w:ascii="CG Times" w:hAnsi="CG Times" w:cs="CG Times"/>
          <w:sz w:val="22"/>
          <w:szCs w:val="22"/>
          <w:u w:val="none"/>
        </w:rPr>
        <w:t>ë</w:t>
      </w:r>
      <w:r w:rsidRPr="000D2C79">
        <w:rPr>
          <w:rStyle w:val="Bodytext1"/>
          <w:rFonts w:ascii="CG Times" w:hAnsi="CG Times" w:cs="CG Times"/>
          <w:sz w:val="22"/>
          <w:szCs w:val="22"/>
          <w:u w:val="none"/>
        </w:rPr>
        <w:t>shillimor mbi mbetjet</w:t>
      </w:r>
      <w:r>
        <w:rPr>
          <w:rStyle w:val="Bodytext1"/>
          <w:rFonts w:ascii="CG Times" w:hAnsi="CG Times" w:cs="CG Times"/>
          <w:sz w:val="22"/>
          <w:szCs w:val="22"/>
          <w:u w:val="none"/>
        </w:rPr>
        <w:t>.</w:t>
      </w:r>
    </w:p>
    <w:p w:rsidR="00896F84" w:rsidRDefault="00896F84" w:rsidP="00AA76AC">
      <w:pPr>
        <w:pStyle w:val="Paragrafi"/>
        <w:rPr>
          <w:rFonts w:cs="Arial Unicode MS"/>
        </w:rPr>
      </w:pPr>
      <w:r w:rsidRPr="000D2C79">
        <w:t>Q</w:t>
      </w:r>
      <w:r>
        <w:t>ë</w:t>
      </w:r>
      <w:r w:rsidRPr="000D2C79">
        <w:t xml:space="preserve"> t</w:t>
      </w:r>
      <w:r>
        <w:t>ë</w:t>
      </w:r>
      <w:r w:rsidRPr="000D2C79">
        <w:t xml:space="preserve"> funksionoj</w:t>
      </w:r>
      <w:r>
        <w:t>ë</w:t>
      </w:r>
      <w:r w:rsidRPr="000D2C79">
        <w:t xml:space="preserve"> n</w:t>
      </w:r>
      <w:r>
        <w:t>ë</w:t>
      </w:r>
      <w:r w:rsidRPr="000D2C79">
        <w:t xml:space="preserve"> m</w:t>
      </w:r>
      <w:r>
        <w:t>ë</w:t>
      </w:r>
      <w:r w:rsidRPr="000D2C79">
        <w:t>nyr</w:t>
      </w:r>
      <w:r>
        <w:t>ë</w:t>
      </w:r>
      <w:r w:rsidRPr="000D2C79">
        <w:t xml:space="preserve"> efektive GKAM numri i an</w:t>
      </w:r>
      <w:r>
        <w:t>ë</w:t>
      </w:r>
      <w:r w:rsidRPr="000D2C79">
        <w:t>tar</w:t>
      </w:r>
      <w:r>
        <w:t>ë</w:t>
      </w:r>
      <w:r w:rsidRPr="000D2C79">
        <w:t>ve duhet t</w:t>
      </w:r>
      <w:r>
        <w:t>ë</w:t>
      </w:r>
      <w:r w:rsidRPr="000D2C79">
        <w:t xml:space="preserve"> varioj</w:t>
      </w:r>
      <w:r>
        <w:t>ë</w:t>
      </w:r>
      <w:r w:rsidRPr="000D2C79">
        <w:t xml:space="preserve"> nga 12 deri te 24 persona, duke u varur nga ndryshimi i p</w:t>
      </w:r>
      <w:r>
        <w:t>ë</w:t>
      </w:r>
      <w:r w:rsidRPr="000D2C79">
        <w:t>rb</w:t>
      </w:r>
      <w:r>
        <w:t>ë</w:t>
      </w:r>
      <w:r w:rsidRPr="000D2C79">
        <w:t>r</w:t>
      </w:r>
      <w:r>
        <w:t>ë</w:t>
      </w:r>
      <w:r w:rsidRPr="000D2C79">
        <w:t>sve teknik</w:t>
      </w:r>
      <w:r>
        <w:t>ë,</w:t>
      </w:r>
      <w:r w:rsidRPr="000D2C79">
        <w:t xml:space="preserve"> si dhe nga numri i specialist</w:t>
      </w:r>
      <w:r>
        <w:t>ë</w:t>
      </w:r>
      <w:r w:rsidRPr="000D2C79">
        <w:t>ve t</w:t>
      </w:r>
      <w:r>
        <w:t>ë</w:t>
      </w:r>
      <w:r w:rsidRPr="000D2C79">
        <w:t xml:space="preserve"> disponuesh</w:t>
      </w:r>
      <w:r>
        <w:t>ë</w:t>
      </w:r>
      <w:r w:rsidRPr="000D2C79">
        <w:t>m p</w:t>
      </w:r>
      <w:r>
        <w:t>ë</w:t>
      </w:r>
      <w:r w:rsidRPr="000D2C79">
        <w:t>r t</w:t>
      </w:r>
      <w:r>
        <w:t>ë</w:t>
      </w:r>
      <w:r w:rsidRPr="000D2C79">
        <w:t xml:space="preserve"> marr</w:t>
      </w:r>
      <w:r>
        <w:t>ë</w:t>
      </w:r>
      <w:r w:rsidRPr="000D2C79">
        <w:t xml:space="preserve"> pjes</w:t>
      </w:r>
      <w:r>
        <w:t>ë</w:t>
      </w:r>
      <w:r w:rsidRPr="000D2C79">
        <w:t>. Pal</w:t>
      </w:r>
      <w:r>
        <w:t>ë</w:t>
      </w:r>
      <w:r w:rsidRPr="000D2C79">
        <w:t>t e m</w:t>
      </w:r>
      <w:r>
        <w:t>ë</w:t>
      </w:r>
      <w:r w:rsidRPr="000D2C79">
        <w:t>poshtme jan</w:t>
      </w:r>
      <w:r>
        <w:t>ë</w:t>
      </w:r>
      <w:r w:rsidRPr="000D2C79">
        <w:t xml:space="preserve"> propozuar p</w:t>
      </w:r>
      <w:r>
        <w:t>ë</w:t>
      </w:r>
      <w:r w:rsidRPr="000D2C79">
        <w:t>r t</w:t>
      </w:r>
      <w:r>
        <w:t>ë</w:t>
      </w:r>
      <w:r w:rsidRPr="000D2C79">
        <w:t xml:space="preserve"> p</w:t>
      </w:r>
      <w:r>
        <w:t>ë</w:t>
      </w:r>
      <w:r w:rsidRPr="000D2C79">
        <w:t>rfaq</w:t>
      </w:r>
      <w:r>
        <w:t>ë</w:t>
      </w:r>
      <w:r w:rsidRPr="000D2C79">
        <w:t>suar GKAM dhe t</w:t>
      </w:r>
      <w:r>
        <w:t>ë</w:t>
      </w:r>
      <w:r w:rsidRPr="000D2C79">
        <w:t xml:space="preserve"> jen</w:t>
      </w:r>
      <w:r>
        <w:t>ë</w:t>
      </w:r>
      <w:r w:rsidRPr="000D2C79">
        <w:t xml:space="preserve"> pjes</w:t>
      </w:r>
      <w:r>
        <w:t>ë</w:t>
      </w:r>
      <w:r w:rsidRPr="000D2C79">
        <w:t>tar</w:t>
      </w:r>
      <w:r>
        <w:t>ë</w:t>
      </w:r>
      <w:r w:rsidRPr="000D2C79">
        <w:t xml:space="preserve"> t</w:t>
      </w:r>
      <w:r>
        <w:t>ë</w:t>
      </w:r>
      <w:r w:rsidRPr="000D2C79">
        <w:t xml:space="preserve"> p</w:t>
      </w:r>
      <w:r>
        <w:t>ë</w:t>
      </w:r>
      <w:r w:rsidRPr="000D2C79">
        <w:t>rhersh</w:t>
      </w:r>
      <w:r>
        <w:t>ë</w:t>
      </w:r>
      <w:r w:rsidRPr="000D2C79">
        <w:t>m t</w:t>
      </w:r>
      <w:r>
        <w:t>ë g</w:t>
      </w:r>
      <w:r w:rsidRPr="000D2C79">
        <w:t>rupit:</w:t>
      </w:r>
    </w:p>
    <w:tbl>
      <w:tblPr>
        <w:tblW w:w="0" w:type="auto"/>
        <w:tblInd w:w="720" w:type="dxa"/>
        <w:tblLayout w:type="fixed"/>
        <w:tblCellMar>
          <w:left w:w="10" w:type="dxa"/>
          <w:right w:w="10" w:type="dxa"/>
        </w:tblCellMar>
        <w:tblLook w:val="00A0"/>
      </w:tblPr>
      <w:tblGrid>
        <w:gridCol w:w="284"/>
        <w:gridCol w:w="7796"/>
      </w:tblGrid>
      <w:tr w:rsidR="00896F84" w:rsidRPr="000D2C79" w:rsidTr="00B2341A">
        <w:trPr>
          <w:trHeight w:val="235"/>
        </w:trPr>
        <w:tc>
          <w:tcPr>
            <w:tcW w:w="284" w:type="dxa"/>
            <w:shd w:val="clear" w:color="auto" w:fill="FFFFFF"/>
          </w:tcPr>
          <w:p w:rsidR="00896F84" w:rsidRPr="000D2C79" w:rsidRDefault="00896F84" w:rsidP="0005200B">
            <w:pPr>
              <w:pStyle w:val="Paragrafi"/>
              <w:ind w:firstLine="0"/>
              <w:rPr>
                <w:rFonts w:cs="Arial Unicode MS"/>
              </w:rPr>
            </w:pPr>
            <w:r>
              <w:t>-</w:t>
            </w:r>
          </w:p>
        </w:tc>
        <w:tc>
          <w:tcPr>
            <w:tcW w:w="7796" w:type="dxa"/>
            <w:shd w:val="clear" w:color="auto" w:fill="FFFFFF"/>
          </w:tcPr>
          <w:p w:rsidR="00896F84" w:rsidRPr="000D2C79" w:rsidRDefault="00896F84" w:rsidP="0005200B">
            <w:pPr>
              <w:pStyle w:val="Paragrafi"/>
              <w:ind w:firstLine="0"/>
              <w:rPr>
                <w:rFonts w:cs="Arial Unicode MS"/>
              </w:rPr>
            </w:pPr>
            <w:r w:rsidRPr="000D2C79">
              <w:t>MMPAU</w:t>
            </w:r>
            <w:r>
              <w:t>;</w:t>
            </w:r>
          </w:p>
        </w:tc>
      </w:tr>
      <w:tr w:rsidR="00896F84" w:rsidRPr="000D2C79" w:rsidTr="00B2341A">
        <w:trPr>
          <w:trHeight w:val="250"/>
        </w:trPr>
        <w:tc>
          <w:tcPr>
            <w:tcW w:w="284" w:type="dxa"/>
            <w:shd w:val="clear" w:color="auto" w:fill="FFFFFF"/>
          </w:tcPr>
          <w:p w:rsidR="00896F84" w:rsidRPr="000D2C79" w:rsidRDefault="00896F84" w:rsidP="0005200B">
            <w:pPr>
              <w:pStyle w:val="Paragrafi"/>
              <w:ind w:firstLine="0"/>
              <w:rPr>
                <w:rFonts w:cs="Arial Unicode MS"/>
              </w:rPr>
            </w:pPr>
            <w:r>
              <w:t>-</w:t>
            </w:r>
          </w:p>
        </w:tc>
        <w:tc>
          <w:tcPr>
            <w:tcW w:w="7796" w:type="dxa"/>
            <w:shd w:val="clear" w:color="auto" w:fill="FFFFFF"/>
          </w:tcPr>
          <w:p w:rsidR="00896F84" w:rsidRPr="000D2C79" w:rsidRDefault="00896F84" w:rsidP="0005200B">
            <w:pPr>
              <w:pStyle w:val="Paragrafi"/>
              <w:ind w:firstLine="0"/>
              <w:rPr>
                <w:rFonts w:cs="Arial Unicode MS"/>
              </w:rPr>
            </w:pPr>
            <w:r w:rsidRPr="000D2C79">
              <w:t>AMP</w:t>
            </w:r>
            <w:r>
              <w:t>;</w:t>
            </w:r>
          </w:p>
        </w:tc>
      </w:tr>
      <w:tr w:rsidR="00896F84" w:rsidRPr="000D2C79" w:rsidTr="00B2341A">
        <w:trPr>
          <w:trHeight w:val="288"/>
        </w:trPr>
        <w:tc>
          <w:tcPr>
            <w:tcW w:w="284" w:type="dxa"/>
            <w:shd w:val="clear" w:color="auto" w:fill="FFFFFF"/>
          </w:tcPr>
          <w:p w:rsidR="00896F84" w:rsidRPr="000D2C79" w:rsidRDefault="00896F84" w:rsidP="0005200B">
            <w:pPr>
              <w:pStyle w:val="Paragrafi"/>
              <w:ind w:firstLine="0"/>
              <w:rPr>
                <w:rFonts w:cs="Arial Unicode MS"/>
              </w:rPr>
            </w:pPr>
            <w:r>
              <w:t>-</w:t>
            </w:r>
          </w:p>
        </w:tc>
        <w:tc>
          <w:tcPr>
            <w:tcW w:w="7796" w:type="dxa"/>
            <w:shd w:val="clear" w:color="auto" w:fill="FFFFFF"/>
          </w:tcPr>
          <w:p w:rsidR="00896F84" w:rsidRPr="000D2C79" w:rsidRDefault="00896F84" w:rsidP="0005200B">
            <w:pPr>
              <w:pStyle w:val="Paragrafi"/>
              <w:ind w:firstLine="0"/>
              <w:rPr>
                <w:rFonts w:cs="Arial Unicode MS"/>
              </w:rPr>
            </w:pPr>
            <w:r w:rsidRPr="000D2C79">
              <w:t>Kreu i shoqat</w:t>
            </w:r>
            <w:r>
              <w:t>ë</w:t>
            </w:r>
            <w:r w:rsidRPr="000D2C79">
              <w:t>s s</w:t>
            </w:r>
            <w:r>
              <w:t>ë</w:t>
            </w:r>
            <w:r w:rsidRPr="000D2C79">
              <w:t xml:space="preserve"> sh</w:t>
            </w:r>
            <w:r>
              <w:t>ë</w:t>
            </w:r>
            <w:r w:rsidRPr="000D2C79">
              <w:t>rbimeve publike</w:t>
            </w:r>
            <w:r>
              <w:t>;</w:t>
            </w:r>
          </w:p>
        </w:tc>
      </w:tr>
      <w:tr w:rsidR="00896F84" w:rsidRPr="000D2C79" w:rsidTr="00B2341A">
        <w:trPr>
          <w:trHeight w:val="283"/>
        </w:trPr>
        <w:tc>
          <w:tcPr>
            <w:tcW w:w="284" w:type="dxa"/>
            <w:shd w:val="clear" w:color="auto" w:fill="FFFFFF"/>
          </w:tcPr>
          <w:p w:rsidR="00896F84" w:rsidRPr="000D2C79" w:rsidRDefault="00896F84" w:rsidP="0005200B">
            <w:pPr>
              <w:pStyle w:val="Paragrafi"/>
              <w:ind w:firstLine="0"/>
              <w:rPr>
                <w:rFonts w:cs="Arial Unicode MS"/>
              </w:rPr>
            </w:pPr>
            <w:r>
              <w:t>-</w:t>
            </w:r>
          </w:p>
        </w:tc>
        <w:tc>
          <w:tcPr>
            <w:tcW w:w="7796" w:type="dxa"/>
            <w:shd w:val="clear" w:color="auto" w:fill="FFFFFF"/>
          </w:tcPr>
          <w:p w:rsidR="00896F84" w:rsidRPr="000D2C79" w:rsidRDefault="00896F84" w:rsidP="0005200B">
            <w:pPr>
              <w:pStyle w:val="Paragrafi"/>
              <w:ind w:firstLine="0"/>
              <w:rPr>
                <w:rFonts w:cs="Arial Unicode MS"/>
              </w:rPr>
            </w:pPr>
            <w:r w:rsidRPr="000D2C79">
              <w:t>P</w:t>
            </w:r>
            <w:r>
              <w:t>ë</w:t>
            </w:r>
            <w:r w:rsidRPr="000D2C79">
              <w:t>rfaq</w:t>
            </w:r>
            <w:r>
              <w:t>ësuesit e firmave të</w:t>
            </w:r>
            <w:r w:rsidRPr="000D2C79">
              <w:t xml:space="preserve"> mjedisit</w:t>
            </w:r>
            <w:r>
              <w:t>;</w:t>
            </w:r>
          </w:p>
        </w:tc>
      </w:tr>
      <w:tr w:rsidR="00896F84" w:rsidRPr="000D2C79" w:rsidTr="00B2341A">
        <w:trPr>
          <w:trHeight w:val="254"/>
        </w:trPr>
        <w:tc>
          <w:tcPr>
            <w:tcW w:w="284" w:type="dxa"/>
            <w:shd w:val="clear" w:color="auto" w:fill="FFFFFF"/>
          </w:tcPr>
          <w:p w:rsidR="00896F84" w:rsidRPr="000D2C79" w:rsidRDefault="00896F84" w:rsidP="0005200B">
            <w:pPr>
              <w:pStyle w:val="Paragrafi"/>
              <w:ind w:firstLine="0"/>
              <w:rPr>
                <w:rFonts w:cs="Arial Unicode MS"/>
              </w:rPr>
            </w:pPr>
            <w:r>
              <w:t>-</w:t>
            </w:r>
          </w:p>
        </w:tc>
        <w:tc>
          <w:tcPr>
            <w:tcW w:w="7796" w:type="dxa"/>
            <w:shd w:val="clear" w:color="auto" w:fill="FFFFFF"/>
          </w:tcPr>
          <w:p w:rsidR="00896F84" w:rsidRPr="000D2C79" w:rsidRDefault="00896F84" w:rsidP="0005200B">
            <w:pPr>
              <w:pStyle w:val="Paragrafi"/>
              <w:ind w:firstLine="0"/>
              <w:rPr>
                <w:rFonts w:cs="Arial Unicode MS"/>
              </w:rPr>
            </w:pPr>
            <w:r w:rsidRPr="000D2C79">
              <w:t>P</w:t>
            </w:r>
            <w:r>
              <w:t>ërfaqë</w:t>
            </w:r>
            <w:r w:rsidRPr="000D2C79">
              <w:t>sues t</w:t>
            </w:r>
            <w:r>
              <w:t>ë</w:t>
            </w:r>
            <w:r w:rsidRPr="000D2C79">
              <w:t xml:space="preserve"> firmave ligjore</w:t>
            </w:r>
            <w:r>
              <w:t>;</w:t>
            </w:r>
          </w:p>
        </w:tc>
      </w:tr>
      <w:tr w:rsidR="00896F84" w:rsidRPr="000D2C79" w:rsidTr="00B2341A">
        <w:trPr>
          <w:trHeight w:val="245"/>
        </w:trPr>
        <w:tc>
          <w:tcPr>
            <w:tcW w:w="284" w:type="dxa"/>
            <w:shd w:val="clear" w:color="auto" w:fill="FFFFFF"/>
          </w:tcPr>
          <w:p w:rsidR="00896F84" w:rsidRPr="000D2C79" w:rsidRDefault="00896F84" w:rsidP="0005200B">
            <w:pPr>
              <w:pStyle w:val="Paragrafi"/>
              <w:ind w:firstLine="0"/>
              <w:rPr>
                <w:rFonts w:cs="Arial Unicode MS"/>
              </w:rPr>
            </w:pPr>
            <w:r>
              <w:t>-</w:t>
            </w:r>
          </w:p>
        </w:tc>
        <w:tc>
          <w:tcPr>
            <w:tcW w:w="7796" w:type="dxa"/>
            <w:shd w:val="clear" w:color="auto" w:fill="FFFFFF"/>
          </w:tcPr>
          <w:p w:rsidR="00896F84" w:rsidRPr="000D2C79" w:rsidRDefault="00896F84" w:rsidP="0005200B">
            <w:pPr>
              <w:pStyle w:val="Paragrafi"/>
              <w:ind w:firstLine="0"/>
              <w:rPr>
                <w:rFonts w:cs="Arial Unicode MS"/>
              </w:rPr>
            </w:pPr>
            <w:r w:rsidRPr="000D2C79">
              <w:t>Ekspert</w:t>
            </w:r>
            <w:r>
              <w:t>ë</w:t>
            </w:r>
            <w:r w:rsidRPr="000D2C79">
              <w:t>t nd</w:t>
            </w:r>
            <w:r>
              <w:t>ë</w:t>
            </w:r>
            <w:r w:rsidRPr="000D2C79">
              <w:t>rkomb</w:t>
            </w:r>
            <w:r>
              <w:t>ë</w:t>
            </w:r>
            <w:r w:rsidRPr="000D2C79">
              <w:t>tar</w:t>
            </w:r>
            <w:r>
              <w:t>ë</w:t>
            </w:r>
            <w:r w:rsidRPr="000D2C79">
              <w:t xml:space="preserve"> mbi administrimin e mbetjeve</w:t>
            </w:r>
            <w:r>
              <w:t>;</w:t>
            </w:r>
          </w:p>
        </w:tc>
      </w:tr>
      <w:tr w:rsidR="00896F84" w:rsidRPr="000D2C79" w:rsidTr="00B2341A">
        <w:trPr>
          <w:trHeight w:val="240"/>
        </w:trPr>
        <w:tc>
          <w:tcPr>
            <w:tcW w:w="284" w:type="dxa"/>
            <w:shd w:val="clear" w:color="auto" w:fill="FFFFFF"/>
          </w:tcPr>
          <w:p w:rsidR="00896F84" w:rsidRPr="000D2C79" w:rsidRDefault="00896F84" w:rsidP="0005200B">
            <w:pPr>
              <w:pStyle w:val="Paragrafi"/>
              <w:ind w:firstLine="0"/>
              <w:rPr>
                <w:rFonts w:cs="Arial Unicode MS"/>
              </w:rPr>
            </w:pPr>
            <w:r>
              <w:t>-</w:t>
            </w:r>
          </w:p>
        </w:tc>
        <w:tc>
          <w:tcPr>
            <w:tcW w:w="7796" w:type="dxa"/>
            <w:shd w:val="clear" w:color="auto" w:fill="FFFFFF"/>
          </w:tcPr>
          <w:p w:rsidR="00896F84" w:rsidRPr="000D2C79" w:rsidRDefault="00896F84" w:rsidP="0005200B">
            <w:pPr>
              <w:pStyle w:val="Paragrafi"/>
              <w:ind w:firstLine="0"/>
              <w:rPr>
                <w:rFonts w:cs="Arial Unicode MS"/>
              </w:rPr>
            </w:pPr>
            <w:r>
              <w:t>Industritë;</w:t>
            </w:r>
          </w:p>
        </w:tc>
      </w:tr>
      <w:tr w:rsidR="00896F84" w:rsidRPr="000D2C79" w:rsidTr="00B2341A">
        <w:trPr>
          <w:trHeight w:val="274"/>
        </w:trPr>
        <w:tc>
          <w:tcPr>
            <w:tcW w:w="284" w:type="dxa"/>
            <w:shd w:val="clear" w:color="auto" w:fill="FFFFFF"/>
          </w:tcPr>
          <w:p w:rsidR="00896F84" w:rsidRPr="000D2C79" w:rsidRDefault="00896F84" w:rsidP="0005200B">
            <w:pPr>
              <w:pStyle w:val="Paragrafi"/>
              <w:ind w:firstLine="0"/>
              <w:rPr>
                <w:rFonts w:cs="Arial Unicode MS"/>
              </w:rPr>
            </w:pPr>
            <w:r>
              <w:t>-</w:t>
            </w:r>
          </w:p>
        </w:tc>
        <w:tc>
          <w:tcPr>
            <w:tcW w:w="7796" w:type="dxa"/>
            <w:shd w:val="clear" w:color="auto" w:fill="FFFFFF"/>
          </w:tcPr>
          <w:p w:rsidR="00896F84" w:rsidRPr="000D2C79" w:rsidRDefault="00896F84" w:rsidP="0005200B">
            <w:pPr>
              <w:pStyle w:val="Paragrafi"/>
              <w:ind w:firstLine="0"/>
              <w:rPr>
                <w:rFonts w:cs="Arial Unicode MS"/>
              </w:rPr>
            </w:pPr>
            <w:r>
              <w:t>Shoqata Shqip</w:t>
            </w:r>
            <w:r w:rsidRPr="000D2C79">
              <w:t>tare e Riciklimit</w:t>
            </w:r>
            <w:r>
              <w:t>;</w:t>
            </w:r>
          </w:p>
        </w:tc>
      </w:tr>
      <w:tr w:rsidR="00896F84" w:rsidRPr="000D2C79" w:rsidTr="00B2341A">
        <w:trPr>
          <w:trHeight w:val="250"/>
        </w:trPr>
        <w:tc>
          <w:tcPr>
            <w:tcW w:w="284" w:type="dxa"/>
            <w:shd w:val="clear" w:color="auto" w:fill="FFFFFF"/>
          </w:tcPr>
          <w:p w:rsidR="00896F84" w:rsidRPr="000D2C79" w:rsidRDefault="00896F84" w:rsidP="0005200B">
            <w:pPr>
              <w:pStyle w:val="Paragrafi"/>
              <w:ind w:firstLine="0"/>
              <w:rPr>
                <w:rFonts w:cs="Arial Unicode MS"/>
              </w:rPr>
            </w:pPr>
            <w:r>
              <w:t>-</w:t>
            </w:r>
          </w:p>
        </w:tc>
        <w:tc>
          <w:tcPr>
            <w:tcW w:w="7796" w:type="dxa"/>
            <w:shd w:val="clear" w:color="auto" w:fill="FFFFFF"/>
          </w:tcPr>
          <w:p w:rsidR="00896F84" w:rsidRPr="000D2C79" w:rsidRDefault="00896F84" w:rsidP="0005200B">
            <w:pPr>
              <w:pStyle w:val="Paragrafi"/>
              <w:ind w:firstLine="0"/>
              <w:rPr>
                <w:rFonts w:cs="Arial Unicode MS"/>
              </w:rPr>
            </w:pPr>
            <w:r w:rsidRPr="000D2C79">
              <w:t>Kompanit</w:t>
            </w:r>
            <w:r>
              <w:t>ë</w:t>
            </w:r>
            <w:r w:rsidRPr="000D2C79">
              <w:t xml:space="preserve"> e administrimit t</w:t>
            </w:r>
            <w:r>
              <w:t>ë</w:t>
            </w:r>
            <w:r w:rsidRPr="000D2C79">
              <w:t xml:space="preserve"> mbetjeve</w:t>
            </w:r>
            <w:r>
              <w:t>;</w:t>
            </w:r>
          </w:p>
        </w:tc>
      </w:tr>
      <w:tr w:rsidR="00896F84" w:rsidRPr="000D2C79" w:rsidTr="00B2341A">
        <w:trPr>
          <w:trHeight w:val="250"/>
        </w:trPr>
        <w:tc>
          <w:tcPr>
            <w:tcW w:w="284" w:type="dxa"/>
            <w:shd w:val="clear" w:color="auto" w:fill="FFFFFF"/>
          </w:tcPr>
          <w:p w:rsidR="00896F84" w:rsidRPr="000D2C79" w:rsidRDefault="00896F84" w:rsidP="0005200B">
            <w:pPr>
              <w:pStyle w:val="Paragrafi"/>
              <w:ind w:firstLine="0"/>
              <w:rPr>
                <w:rFonts w:cs="Arial Unicode MS"/>
              </w:rPr>
            </w:pPr>
            <w:r>
              <w:t>-</w:t>
            </w:r>
          </w:p>
        </w:tc>
        <w:tc>
          <w:tcPr>
            <w:tcW w:w="7796" w:type="dxa"/>
            <w:shd w:val="clear" w:color="auto" w:fill="FFFFFF"/>
          </w:tcPr>
          <w:p w:rsidR="00896F84" w:rsidRPr="000D2C79" w:rsidRDefault="00896F84" w:rsidP="0005200B">
            <w:pPr>
              <w:pStyle w:val="Paragrafi"/>
              <w:ind w:firstLine="0"/>
              <w:rPr>
                <w:rFonts w:cs="Arial Unicode MS"/>
              </w:rPr>
            </w:pPr>
            <w:r>
              <w:t>Organizatat joq</w:t>
            </w:r>
            <w:r w:rsidRPr="000D2C79">
              <w:t>everitare</w:t>
            </w:r>
            <w:r>
              <w:t>;</w:t>
            </w:r>
          </w:p>
        </w:tc>
      </w:tr>
      <w:tr w:rsidR="00896F84" w:rsidRPr="000D2C79" w:rsidTr="00B2341A">
        <w:trPr>
          <w:trHeight w:val="264"/>
        </w:trPr>
        <w:tc>
          <w:tcPr>
            <w:tcW w:w="284" w:type="dxa"/>
            <w:shd w:val="clear" w:color="auto" w:fill="FFFFFF"/>
          </w:tcPr>
          <w:p w:rsidR="00896F84" w:rsidRPr="000D2C79" w:rsidRDefault="00896F84" w:rsidP="0005200B">
            <w:pPr>
              <w:pStyle w:val="Paragrafi"/>
              <w:ind w:firstLine="0"/>
              <w:rPr>
                <w:rFonts w:cs="Arial Unicode MS"/>
              </w:rPr>
            </w:pPr>
            <w:r>
              <w:t>-</w:t>
            </w:r>
          </w:p>
        </w:tc>
        <w:tc>
          <w:tcPr>
            <w:tcW w:w="7796" w:type="dxa"/>
            <w:shd w:val="clear" w:color="auto" w:fill="FFFFFF"/>
          </w:tcPr>
          <w:p w:rsidR="00896F84" w:rsidRPr="000D2C79" w:rsidRDefault="00896F84" w:rsidP="0005200B">
            <w:pPr>
              <w:pStyle w:val="Paragrafi"/>
              <w:ind w:firstLine="0"/>
              <w:rPr>
                <w:rFonts w:cs="Arial Unicode MS"/>
              </w:rPr>
            </w:pPr>
            <w:r>
              <w:t>Grupet r</w:t>
            </w:r>
            <w:r w:rsidRPr="000D2C79">
              <w:t>ome</w:t>
            </w:r>
            <w:r>
              <w:t>.</w:t>
            </w:r>
          </w:p>
        </w:tc>
      </w:tr>
    </w:tbl>
    <w:p w:rsidR="00896F84" w:rsidRPr="000D2C79" w:rsidRDefault="00896F84" w:rsidP="00AA76AC">
      <w:pPr>
        <w:pStyle w:val="Paragrafi"/>
      </w:pPr>
      <w:r w:rsidRPr="000D2C79">
        <w:t>Grupi komb</w:t>
      </w:r>
      <w:r>
        <w:t>ë</w:t>
      </w:r>
      <w:r w:rsidRPr="000D2C79">
        <w:t>tar k</w:t>
      </w:r>
      <w:r>
        <w:t>ë</w:t>
      </w:r>
      <w:r w:rsidRPr="000D2C79">
        <w:t>shillimor mbi mbetjet nj</w:t>
      </w:r>
      <w:r>
        <w:t>ë</w:t>
      </w:r>
      <w:r w:rsidRPr="000D2C79">
        <w:t xml:space="preserve"> her</w:t>
      </w:r>
      <w:r>
        <w:t>ë</w:t>
      </w:r>
      <w:r w:rsidRPr="000D2C79">
        <w:t xml:space="preserve"> n</w:t>
      </w:r>
      <w:r>
        <w:t>ë</w:t>
      </w:r>
      <w:r w:rsidRPr="000D2C79">
        <w:t xml:space="preserve"> vit do t</w:t>
      </w:r>
      <w:r>
        <w:t>ë</w:t>
      </w:r>
      <w:r w:rsidRPr="000D2C79">
        <w:t xml:space="preserve"> zgjedh</w:t>
      </w:r>
      <w:r>
        <w:t>ë</w:t>
      </w:r>
      <w:r w:rsidRPr="000D2C79">
        <w:t xml:space="preserve"> kryetarin</w:t>
      </w:r>
      <w:r>
        <w:t>,</w:t>
      </w:r>
      <w:r w:rsidRPr="000D2C79">
        <w:t xml:space="preserve"> i cili do t</w:t>
      </w:r>
      <w:r>
        <w:t>ë zgjidhet brenda anëtarëve të</w:t>
      </w:r>
      <w:r w:rsidRPr="000D2C79">
        <w:t xml:space="preserve"> grupit.</w:t>
      </w:r>
    </w:p>
    <w:p w:rsidR="00896F84" w:rsidRPr="000D2C79" w:rsidRDefault="00896F84" w:rsidP="00AA76AC">
      <w:pPr>
        <w:pStyle w:val="Paragrafi"/>
      </w:pPr>
      <w:r w:rsidRPr="000D2C79">
        <w:t>Linjat e komunikimit</w:t>
      </w:r>
    </w:p>
    <w:p w:rsidR="00896F84" w:rsidRDefault="00896F84" w:rsidP="00AA76AC">
      <w:pPr>
        <w:pStyle w:val="Paragrafi"/>
        <w:rPr>
          <w:rFonts w:cs="Arial Unicode MS"/>
        </w:rPr>
      </w:pPr>
      <w:r w:rsidRPr="000D2C79">
        <w:t>Kryetari i GKAM</w:t>
      </w:r>
      <w:r>
        <w:t>-së</w:t>
      </w:r>
      <w:r w:rsidRPr="000D2C79">
        <w:t xml:space="preserve"> do t</w:t>
      </w:r>
      <w:r>
        <w:t>ë</w:t>
      </w:r>
      <w:r w:rsidRPr="000D2C79">
        <w:t xml:space="preserve"> bjer</w:t>
      </w:r>
      <w:r>
        <w:t>ë dakord</w:t>
      </w:r>
      <w:r w:rsidRPr="000D2C79">
        <w:t xml:space="preserve"> me rekomandimet e b</w:t>
      </w:r>
      <w:r>
        <w:t>ë</w:t>
      </w:r>
      <w:r w:rsidRPr="000D2C79">
        <w:t>ra ose do t</w:t>
      </w:r>
      <w:r>
        <w:t>ë</w:t>
      </w:r>
      <w:r w:rsidRPr="000D2C79">
        <w:t xml:space="preserve"> komunikoj</w:t>
      </w:r>
      <w:r>
        <w:t>ë</w:t>
      </w:r>
      <w:r w:rsidRPr="000D2C79">
        <w:t xml:space="preserve"> me MMPAU</w:t>
      </w:r>
      <w:r>
        <w:t>-në</w:t>
      </w:r>
      <w:r w:rsidRPr="000D2C79">
        <w:t xml:space="preserve"> ose me p</w:t>
      </w:r>
      <w:r>
        <w:t>ë</w:t>
      </w:r>
      <w:r w:rsidRPr="000D2C79">
        <w:t>rfaq</w:t>
      </w:r>
      <w:r>
        <w:t>ë</w:t>
      </w:r>
      <w:r w:rsidRPr="000D2C79">
        <w:t>suesit e saj t</w:t>
      </w:r>
      <w:r>
        <w:t>ë</w:t>
      </w:r>
      <w:r w:rsidRPr="000D2C79">
        <w:t xml:space="preserve"> caktuar duke i </w:t>
      </w:r>
      <w:r>
        <w:t xml:space="preserve">shkruar </w:t>
      </w:r>
      <w:r w:rsidRPr="000D2C79">
        <w:t>dire</w:t>
      </w:r>
      <w:r>
        <w:t>kt ministrisë</w:t>
      </w:r>
      <w:r w:rsidRPr="000D2C79">
        <w:t xml:space="preserve">. </w:t>
      </w:r>
    </w:p>
    <w:p w:rsidR="00896F84" w:rsidRPr="000D2C79" w:rsidRDefault="00896F84" w:rsidP="00AA76AC">
      <w:pPr>
        <w:pStyle w:val="Paragrafi"/>
      </w:pPr>
      <w:r w:rsidRPr="000D2C79">
        <w:t>Rekomandohet komunikimi shkre</w:t>
      </w:r>
      <w:r>
        <w:t>sor (letra, faks</w:t>
      </w:r>
      <w:r w:rsidRPr="000D2C79">
        <w:t xml:space="preserve"> ose e</w:t>
      </w:r>
      <w:r>
        <w:t>-</w:t>
      </w:r>
      <w:r w:rsidRPr="000D2C79">
        <w:t>mail)</w:t>
      </w:r>
    </w:p>
    <w:p w:rsidR="00896F84" w:rsidRPr="000D2C79" w:rsidRDefault="00896F84" w:rsidP="00AA76AC">
      <w:pPr>
        <w:pStyle w:val="Paragrafi"/>
        <w:rPr>
          <w:rFonts w:cs="Arial Unicode MS"/>
        </w:rPr>
      </w:pPr>
      <w:r w:rsidRPr="000D2C79">
        <w:t>Administrimi i GKAM do t</w:t>
      </w:r>
      <w:r>
        <w:t>ë</w:t>
      </w:r>
      <w:r w:rsidRPr="000D2C79">
        <w:t xml:space="preserve"> b</w:t>
      </w:r>
      <w:r>
        <w:t>ë</w:t>
      </w:r>
      <w:r w:rsidRPr="000D2C79">
        <w:t>het nga nj</w:t>
      </w:r>
      <w:r>
        <w:t>ë</w:t>
      </w:r>
      <w:r w:rsidRPr="000D2C79">
        <w:t xml:space="preserve"> sekretar q</w:t>
      </w:r>
      <w:r>
        <w:t>ë</w:t>
      </w:r>
      <w:r w:rsidRPr="000D2C79">
        <w:t xml:space="preserve"> do jet</w:t>
      </w:r>
      <w:r>
        <w:t>ë</w:t>
      </w:r>
      <w:r w:rsidRPr="000D2C79">
        <w:t xml:space="preserve"> pjes</w:t>
      </w:r>
      <w:r>
        <w:t>ë</w:t>
      </w:r>
      <w:r w:rsidRPr="000D2C79">
        <w:t xml:space="preserve"> e staf</w:t>
      </w:r>
      <w:r>
        <w:t>it ministror i zgjedhur nga vetë m</w:t>
      </w:r>
      <w:r w:rsidRPr="000D2C79">
        <w:t>inistri. I nj</w:t>
      </w:r>
      <w:r>
        <w:t>ë</w:t>
      </w:r>
      <w:r w:rsidRPr="000D2C79">
        <w:t>jti person sh</w:t>
      </w:r>
      <w:r>
        <w:t>ë</w:t>
      </w:r>
      <w:r w:rsidRPr="000D2C79">
        <w:t>rben si sekretar, asistent</w:t>
      </w:r>
      <w:r>
        <w:t xml:space="preserve"> i m</w:t>
      </w:r>
      <w:r w:rsidRPr="000D2C79">
        <w:t>inistrit dhe do t</w:t>
      </w:r>
      <w:r>
        <w:t>ë</w:t>
      </w:r>
      <w:r w:rsidRPr="000D2C79">
        <w:t xml:space="preserve"> marr</w:t>
      </w:r>
      <w:r>
        <w:t>ë</w:t>
      </w:r>
      <w:r w:rsidRPr="000D2C79">
        <w:t xml:space="preserve"> pjes</w:t>
      </w:r>
      <w:r>
        <w:t>ë</w:t>
      </w:r>
      <w:r w:rsidRPr="000D2C79">
        <w:t xml:space="preserve"> n</w:t>
      </w:r>
      <w:r>
        <w:t>ë</w:t>
      </w:r>
      <w:r w:rsidRPr="000D2C79">
        <w:t xml:space="preserve"> takimet e ICEM</w:t>
      </w:r>
      <w:r>
        <w:t>.</w:t>
      </w:r>
    </w:p>
    <w:p w:rsidR="00896F84" w:rsidRPr="000D2C79" w:rsidRDefault="00896F84" w:rsidP="00AA76AC">
      <w:pPr>
        <w:pStyle w:val="Paragrafi"/>
        <w:rPr>
          <w:rFonts w:cs="Arial Unicode MS"/>
        </w:rPr>
      </w:pPr>
      <w:r w:rsidRPr="000D2C79">
        <w:t>Kryetari i GKAM duhet t</w:t>
      </w:r>
      <w:r>
        <w:t>ë</w:t>
      </w:r>
      <w:r w:rsidRPr="000D2C79">
        <w:t xml:space="preserve"> lidhet me at</w:t>
      </w:r>
      <w:r>
        <w:t>ë</w:t>
      </w:r>
      <w:r w:rsidRPr="000D2C79">
        <w:t xml:space="preserve"> t</w:t>
      </w:r>
      <w:r>
        <w:t>ë</w:t>
      </w:r>
      <w:r w:rsidRPr="000D2C79">
        <w:t xml:space="preserve"> GZA p</w:t>
      </w:r>
      <w:r>
        <w:t>ë</w:t>
      </w:r>
      <w:r w:rsidRPr="000D2C79">
        <w:t>r t</w:t>
      </w:r>
      <w:r>
        <w:t>’</w:t>
      </w:r>
      <w:r w:rsidRPr="000D2C79">
        <w:t>u siguruar q</w:t>
      </w:r>
      <w:r>
        <w:t>ë</w:t>
      </w:r>
      <w:r w:rsidRPr="000D2C79">
        <w:t xml:space="preserve"> jan</w:t>
      </w:r>
      <w:r>
        <w:t>ë</w:t>
      </w:r>
      <w:r w:rsidRPr="000D2C79">
        <w:t xml:space="preserve"> t</w:t>
      </w:r>
      <w:r>
        <w:t>ë</w:t>
      </w:r>
      <w:r w:rsidRPr="000D2C79">
        <w:t xml:space="preserve"> vet</w:t>
      </w:r>
      <w:r>
        <w:t>ë</w:t>
      </w:r>
      <w:r w:rsidRPr="000D2C79">
        <w:t>dijsh</w:t>
      </w:r>
      <w:r>
        <w:t>ë</w:t>
      </w:r>
      <w:r w:rsidRPr="000D2C79">
        <w:t>m p</w:t>
      </w:r>
      <w:r>
        <w:t>ë</w:t>
      </w:r>
      <w:r w:rsidRPr="000D2C79">
        <w:t>r p</w:t>
      </w:r>
      <w:r>
        <w:t>ë</w:t>
      </w:r>
      <w:r w:rsidRPr="000D2C79">
        <w:t>rgjegj</w:t>
      </w:r>
      <w:r>
        <w:t>ë</w:t>
      </w:r>
      <w:r w:rsidRPr="000D2C79">
        <w:t>sit q</w:t>
      </w:r>
      <w:r>
        <w:t>ë ka secila palë.</w:t>
      </w:r>
    </w:p>
    <w:p w:rsidR="00896F84" w:rsidRPr="000D2C79" w:rsidRDefault="00896F84" w:rsidP="00AA76AC">
      <w:pPr>
        <w:pStyle w:val="Paragrafi"/>
      </w:pPr>
      <w:r w:rsidRPr="000D2C79">
        <w:t>Frekuenca e takimeve</w:t>
      </w:r>
    </w:p>
    <w:p w:rsidR="00896F84" w:rsidRPr="000D2C79" w:rsidRDefault="00896F84" w:rsidP="00AA76AC">
      <w:pPr>
        <w:pStyle w:val="Paragrafi"/>
        <w:rPr>
          <w:rFonts w:cs="Arial Unicode MS"/>
        </w:rPr>
      </w:pPr>
      <w:r>
        <w:t>Su</w:t>
      </w:r>
      <w:r w:rsidRPr="000D2C79">
        <w:t>gjerohet q</w:t>
      </w:r>
      <w:r>
        <w:t>ë</w:t>
      </w:r>
      <w:r w:rsidRPr="000D2C79">
        <w:t xml:space="preserve"> takimet e GKAM t</w:t>
      </w:r>
      <w:r>
        <w:t>ë</w:t>
      </w:r>
      <w:r w:rsidRPr="000D2C79">
        <w:t xml:space="preserve"> b</w:t>
      </w:r>
      <w:r>
        <w:t>ë</w:t>
      </w:r>
      <w:r w:rsidRPr="000D2C79">
        <w:t>he</w:t>
      </w:r>
      <w:r>
        <w:t>n ç</w:t>
      </w:r>
      <w:r w:rsidRPr="000D2C79">
        <w:t>do 3 muaj</w:t>
      </w:r>
      <w:r>
        <w:t>,</w:t>
      </w:r>
      <w:r w:rsidRPr="000D2C79">
        <w:t xml:space="preserve"> dhe jo m</w:t>
      </w:r>
      <w:r>
        <w:t>ë</w:t>
      </w:r>
      <w:r w:rsidRPr="000D2C79">
        <w:t xml:space="preserve"> shum</w:t>
      </w:r>
      <w:r>
        <w:t>ë i</w:t>
      </w:r>
      <w:r w:rsidRPr="000D2C79">
        <w:t>mplikimet financiare lidhur me grupin komb</w:t>
      </w:r>
      <w:r>
        <w:t>ë</w:t>
      </w:r>
      <w:r w:rsidRPr="000D2C79">
        <w:t>tar k</w:t>
      </w:r>
      <w:r>
        <w:t>ë</w:t>
      </w:r>
      <w:r w:rsidRPr="000D2C79">
        <w:t>shillimor mbi mbetjet</w:t>
      </w:r>
      <w:r>
        <w:t>.</w:t>
      </w:r>
    </w:p>
    <w:p w:rsidR="00896F84" w:rsidRPr="000D2C79" w:rsidRDefault="00896F84" w:rsidP="00AA76AC">
      <w:pPr>
        <w:pStyle w:val="Paragrafi"/>
        <w:rPr>
          <w:rFonts w:cs="Arial Unicode MS"/>
        </w:rPr>
      </w:pPr>
      <w:r w:rsidRPr="000D2C79">
        <w:t>An</w:t>
      </w:r>
      <w:r>
        <w:t>ë</w:t>
      </w:r>
      <w:r w:rsidRPr="000D2C79">
        <w:t>tar</w:t>
      </w:r>
      <w:r>
        <w:t>ë</w:t>
      </w:r>
      <w:r w:rsidRPr="000D2C79">
        <w:t>sia n</w:t>
      </w:r>
      <w:r>
        <w:t>ë</w:t>
      </w:r>
      <w:r w:rsidRPr="000D2C79">
        <w:t xml:space="preserve"> GKAM do</w:t>
      </w:r>
      <w:r>
        <w:t xml:space="preserve"> të</w:t>
      </w:r>
      <w:r w:rsidRPr="000D2C79">
        <w:t xml:space="preserve"> jet</w:t>
      </w:r>
      <w:r>
        <w:t>ë vullnetar dhe shpen</w:t>
      </w:r>
      <w:r w:rsidRPr="000D2C79">
        <w:t>z</w:t>
      </w:r>
      <w:r>
        <w:t>i</w:t>
      </w:r>
      <w:r w:rsidRPr="000D2C79">
        <w:t>met e b</w:t>
      </w:r>
      <w:r>
        <w:t>ë</w:t>
      </w:r>
      <w:r w:rsidRPr="000D2C79">
        <w:t>ra nga mbledhjet e GKAM do t</w:t>
      </w:r>
      <w:r>
        <w:t>ë</w:t>
      </w:r>
      <w:r w:rsidRPr="000D2C79">
        <w:t xml:space="preserve"> rimbursohe</w:t>
      </w:r>
      <w:r>
        <w:t>n nga m</w:t>
      </w:r>
      <w:r w:rsidRPr="000D2C79">
        <w:t>inistria me nj</w:t>
      </w:r>
      <w:r>
        <w:t>ë</w:t>
      </w:r>
      <w:r w:rsidRPr="000D2C79">
        <w:t xml:space="preserve"> fatur</w:t>
      </w:r>
      <w:r>
        <w:t>ë</w:t>
      </w:r>
      <w:r w:rsidRPr="000D2C79">
        <w:t xml:space="preserve"> t</w:t>
      </w:r>
      <w:r>
        <w:t>ë</w:t>
      </w:r>
      <w:r w:rsidRPr="000D2C79">
        <w:t xml:space="preserve"> vlefshme</w:t>
      </w:r>
      <w:r>
        <w:t>.</w:t>
      </w:r>
    </w:p>
    <w:p w:rsidR="00896F84" w:rsidRPr="000D2C79" w:rsidRDefault="00896F84" w:rsidP="00AA76AC">
      <w:pPr>
        <w:pStyle w:val="Paragrafi"/>
      </w:pPr>
      <w:r w:rsidRPr="000D2C79">
        <w:t>Ko</w:t>
      </w:r>
      <w:r>
        <w:t>o</w:t>
      </w:r>
      <w:r w:rsidRPr="000D2C79">
        <w:t>rdinimi me rrjetin e grupit zona e mbetjeve</w:t>
      </w:r>
    </w:p>
    <w:p w:rsidR="00896F84" w:rsidRPr="000D2C79" w:rsidRDefault="00896F84" w:rsidP="00AA76AC">
      <w:pPr>
        <w:pStyle w:val="Paragrafi"/>
      </w:pPr>
      <w:r w:rsidRPr="000D2C79">
        <w:t>GKAM do t</w:t>
      </w:r>
      <w:r>
        <w:t>ë</w:t>
      </w:r>
      <w:r w:rsidRPr="000D2C79">
        <w:t xml:space="preserve"> konsultohet me GZM si nj</w:t>
      </w:r>
      <w:r>
        <w:t>ë</w:t>
      </w:r>
      <w:r w:rsidRPr="000D2C79">
        <w:t xml:space="preserve"> pj</w:t>
      </w:r>
      <w:r>
        <w:t>e</w:t>
      </w:r>
      <w:r w:rsidRPr="000D2C79">
        <w:t>s</w:t>
      </w:r>
      <w:r>
        <w:t>ë</w:t>
      </w:r>
      <w:r w:rsidRPr="000D2C79">
        <w:t xml:space="preserve"> e bre</w:t>
      </w:r>
      <w:r>
        <w:t>nd</w:t>
      </w:r>
      <w:r w:rsidRPr="000D2C79">
        <w:t>shme e procesit t</w:t>
      </w:r>
      <w:r>
        <w:t>ë</w:t>
      </w:r>
      <w:r w:rsidRPr="000D2C79">
        <w:t xml:space="preserve"> konsultimit. Kjo do t</w:t>
      </w:r>
      <w:r>
        <w:t>ë</w:t>
      </w:r>
      <w:r w:rsidRPr="000D2C79">
        <w:t xml:space="preserve"> b</w:t>
      </w:r>
      <w:r>
        <w:t>ë</w:t>
      </w:r>
      <w:r w:rsidRPr="000D2C79">
        <w:t>het p</w:t>
      </w:r>
      <w:r>
        <w:t>ë</w:t>
      </w:r>
      <w:r w:rsidRPr="000D2C79">
        <w:t>rmes kryetarit t</w:t>
      </w:r>
      <w:r>
        <w:t>ë</w:t>
      </w:r>
      <w:r w:rsidRPr="000D2C79">
        <w:t xml:space="preserve"> GKAM dhe atij t</w:t>
      </w:r>
      <w:r>
        <w:t>ë</w:t>
      </w:r>
      <w:r w:rsidRPr="000D2C79">
        <w:rPr>
          <w:rStyle w:val="Bodytext135pt"/>
          <w:rFonts w:ascii="CG Times" w:hAnsi="CG Times" w:cs="CG Times"/>
          <w:sz w:val="22"/>
          <w:szCs w:val="22"/>
        </w:rPr>
        <w:t xml:space="preserve"> GZM</w:t>
      </w:r>
      <w:r w:rsidRPr="000D2C79">
        <w:t xml:space="preserve"> dhe kjo do t</w:t>
      </w:r>
      <w:r>
        <w:t>ë</w:t>
      </w:r>
      <w:r w:rsidRPr="000D2C79">
        <w:t xml:space="preserve"> b</w:t>
      </w:r>
      <w:r>
        <w:t>ë</w:t>
      </w:r>
      <w:r w:rsidRPr="000D2C79">
        <w:t>h</w:t>
      </w:r>
      <w:r>
        <w:t>e</w:t>
      </w:r>
      <w:r w:rsidRPr="000D2C79">
        <w:t>t n</w:t>
      </w:r>
      <w:r>
        <w:t>ë</w:t>
      </w:r>
      <w:r w:rsidRPr="000D2C79">
        <w:t xml:space="preserve"> m</w:t>
      </w:r>
      <w:r>
        <w:t>ë</w:t>
      </w:r>
      <w:r w:rsidRPr="000D2C79">
        <w:t>nyr</w:t>
      </w:r>
      <w:r>
        <w:t>ë</w:t>
      </w:r>
      <w:r w:rsidRPr="000D2C79">
        <w:t xml:space="preserve"> shkresore.</w:t>
      </w:r>
    </w:p>
    <w:p w:rsidR="00896F84" w:rsidRPr="000D2C79" w:rsidRDefault="00896F84" w:rsidP="00AA76AC">
      <w:pPr>
        <w:pStyle w:val="Paragrafi"/>
      </w:pPr>
      <w:bookmarkStart w:id="109" w:name="bookmark120"/>
      <w:bookmarkStart w:id="110" w:name="bookmark121"/>
      <w:r w:rsidRPr="000D2C79">
        <w:t>4. Implikimi financiar mbi kuadrin ekonomik</w:t>
      </w:r>
      <w:bookmarkEnd w:id="109"/>
      <w:bookmarkEnd w:id="110"/>
    </w:p>
    <w:p w:rsidR="00896F84" w:rsidRPr="000D2C79" w:rsidRDefault="00896F84" w:rsidP="00AA76AC">
      <w:pPr>
        <w:pStyle w:val="Paragrafi"/>
      </w:pPr>
      <w:r w:rsidRPr="000D2C79">
        <w:t>Q</w:t>
      </w:r>
      <w:r>
        <w:t>ë</w:t>
      </w:r>
      <w:r w:rsidRPr="000D2C79">
        <w:t>llimi i k</w:t>
      </w:r>
      <w:r>
        <w:t>ë</w:t>
      </w:r>
      <w:r w:rsidRPr="000D2C79">
        <w:t xml:space="preserve">tij seksioni </w:t>
      </w:r>
      <w:r>
        <w:t>ë</w:t>
      </w:r>
      <w:r w:rsidRPr="000D2C79">
        <w:t>sht</w:t>
      </w:r>
      <w:r>
        <w:t>ë</w:t>
      </w:r>
      <w:r w:rsidRPr="000D2C79">
        <w:t xml:space="preserve"> t</w:t>
      </w:r>
      <w:r>
        <w:t>ë shohim se</w:t>
      </w:r>
      <w:r w:rsidRPr="000D2C79">
        <w:t>si kostot e identifikuara mund t</w:t>
      </w:r>
      <w:r>
        <w:t>ë</w:t>
      </w:r>
      <w:r w:rsidRPr="000D2C79">
        <w:t xml:space="preserve"> financohen me zbatimin e k</w:t>
      </w:r>
      <w:r>
        <w:t>ë</w:t>
      </w:r>
      <w:r w:rsidRPr="000D2C79">
        <w:t>saj strategjie. Megjithat</w:t>
      </w:r>
      <w:r>
        <w:t>ë</w:t>
      </w:r>
      <w:r w:rsidRPr="000D2C79">
        <w:t>, duhet t</w:t>
      </w:r>
      <w:r>
        <w:t>ë</w:t>
      </w:r>
      <w:r w:rsidRPr="000D2C79">
        <w:t xml:space="preserve"> theksohet, se qysh prej fillimit plani komb</w:t>
      </w:r>
      <w:r>
        <w:t>ë</w:t>
      </w:r>
      <w:r w:rsidRPr="000D2C79">
        <w:t>tar i mbetjeve do t</w:t>
      </w:r>
      <w:r>
        <w:t>ë</w:t>
      </w:r>
      <w:r w:rsidRPr="000D2C79">
        <w:t xml:space="preserve"> jet</w:t>
      </w:r>
      <w:r>
        <w:t>ë</w:t>
      </w:r>
      <w:r w:rsidRPr="000D2C79">
        <w:t xml:space="preserve"> i nd</w:t>
      </w:r>
      <w:r>
        <w:t>ë</w:t>
      </w:r>
      <w:r w:rsidRPr="000D2C79">
        <w:t>rtuar n</w:t>
      </w:r>
      <w:r>
        <w:t>ë</w:t>
      </w:r>
      <w:r w:rsidRPr="000D2C79">
        <w:t xml:space="preserve"> at</w:t>
      </w:r>
      <w:r>
        <w:t>ë</w:t>
      </w:r>
      <w:r w:rsidRPr="000D2C79">
        <w:t xml:space="preserve"> m</w:t>
      </w:r>
      <w:r>
        <w:t>ë</w:t>
      </w:r>
      <w:r w:rsidRPr="000D2C79">
        <w:t>nyr</w:t>
      </w:r>
      <w:r>
        <w:t>ë</w:t>
      </w:r>
      <w:r w:rsidRPr="000D2C79">
        <w:t xml:space="preserve"> q</w:t>
      </w:r>
      <w:r>
        <w:t>ë</w:t>
      </w:r>
      <w:r w:rsidRPr="000D2C79">
        <w:t xml:space="preserve"> do t</w:t>
      </w:r>
      <w:r>
        <w:t>ë</w:t>
      </w:r>
      <w:r w:rsidRPr="000D2C79">
        <w:t xml:space="preserve"> marr</w:t>
      </w:r>
      <w:r>
        <w:t>ë</w:t>
      </w:r>
      <w:r w:rsidRPr="000D2C79">
        <w:t xml:space="preserve"> parasysh situat</w:t>
      </w:r>
      <w:r>
        <w:t>ë</w:t>
      </w:r>
      <w:r w:rsidRPr="000D2C79">
        <w:t>n n</w:t>
      </w:r>
      <w:r>
        <w:t>ë</w:t>
      </w:r>
      <w:r w:rsidRPr="000D2C79">
        <w:t xml:space="preserve"> Shqip</w:t>
      </w:r>
      <w:r>
        <w:t>ë</w:t>
      </w:r>
      <w:r w:rsidRPr="000D2C79">
        <w:t>ri n</w:t>
      </w:r>
      <w:r>
        <w:t>ë</w:t>
      </w:r>
      <w:r w:rsidRPr="000D2C79">
        <w:t xml:space="preserve"> dy faza t</w:t>
      </w:r>
      <w:r>
        <w:t>ë</w:t>
      </w:r>
      <w:r w:rsidRPr="000D2C79">
        <w:t xml:space="preserve"> dallueshme t</w:t>
      </w:r>
      <w:r>
        <w:t>ë</w:t>
      </w:r>
      <w:r w:rsidRPr="000D2C79">
        <w:t xml:space="preserve"> zhvillimit. Faza </w:t>
      </w:r>
      <w:r>
        <w:t xml:space="preserve">e </w:t>
      </w:r>
      <w:r w:rsidRPr="000D2C79">
        <w:t>1</w:t>
      </w:r>
      <w:r>
        <w:t>-rë</w:t>
      </w:r>
      <w:r w:rsidRPr="000D2C79">
        <w:t xml:space="preserve"> do t</w:t>
      </w:r>
      <w:r>
        <w:t>ë</w:t>
      </w:r>
      <w:r w:rsidRPr="000D2C79">
        <w:t xml:space="preserve"> jet</w:t>
      </w:r>
      <w:r>
        <w:t>ë</w:t>
      </w:r>
      <w:r w:rsidRPr="000D2C79">
        <w:t xml:space="preserve"> n</w:t>
      </w:r>
      <w:r>
        <w:t>ë</w:t>
      </w:r>
      <w:r w:rsidRPr="000D2C79">
        <w:t xml:space="preserve"> stadin para pranimit n</w:t>
      </w:r>
      <w:r>
        <w:t>ë</w:t>
      </w:r>
      <w:r w:rsidRPr="000D2C79">
        <w:t xml:space="preserve"> B</w:t>
      </w:r>
      <w:r>
        <w:t>E</w:t>
      </w:r>
      <w:r w:rsidRPr="000D2C79">
        <w:t xml:space="preserve"> dhe</w:t>
      </w:r>
      <w:r>
        <w:t xml:space="preserve"> f</w:t>
      </w:r>
      <w:r w:rsidRPr="000D2C79">
        <w:t xml:space="preserve">aza </w:t>
      </w:r>
      <w:r>
        <w:t xml:space="preserve">e </w:t>
      </w:r>
      <w:r w:rsidRPr="000D2C79">
        <w:t>2</w:t>
      </w:r>
      <w:r>
        <w:t>-të</w:t>
      </w:r>
      <w:r w:rsidRPr="000D2C79">
        <w:t xml:space="preserve"> do t</w:t>
      </w:r>
      <w:r>
        <w:t>ë</w:t>
      </w:r>
      <w:r w:rsidRPr="000D2C79">
        <w:t xml:space="preserve"> jet</w:t>
      </w:r>
      <w:r>
        <w:t>ë</w:t>
      </w:r>
      <w:r w:rsidRPr="000D2C79">
        <w:t xml:space="preserve"> periudh</w:t>
      </w:r>
      <w:r>
        <w:t>ë</w:t>
      </w:r>
      <w:r w:rsidRPr="000D2C79">
        <w:t xml:space="preserve"> e zhvillimit pas pranimit n</w:t>
      </w:r>
      <w:r>
        <w:t>ë</w:t>
      </w:r>
      <w:r w:rsidRPr="000D2C79">
        <w:t xml:space="preserve"> BE. K</w:t>
      </w:r>
      <w:r>
        <w:t>ëto dy faza të</w:t>
      </w:r>
      <w:r w:rsidRPr="000D2C79">
        <w:t xml:space="preserve"> zhvillimit kan</w:t>
      </w:r>
      <w:r>
        <w:t>ë</w:t>
      </w:r>
      <w:r w:rsidRPr="000D2C79">
        <w:t xml:space="preserve"> implikime t</w:t>
      </w:r>
      <w:r>
        <w:t>ë</w:t>
      </w:r>
      <w:r w:rsidRPr="000D2C79">
        <w:t xml:space="preserve"> ndryshme p</w:t>
      </w:r>
      <w:r>
        <w:t>ë</w:t>
      </w:r>
      <w:r w:rsidRPr="000D2C79">
        <w:t>r menaxhimin e financimin e mbetjeve.</w:t>
      </w:r>
    </w:p>
    <w:p w:rsidR="00896F84" w:rsidRPr="000D2C79" w:rsidRDefault="00896F84" w:rsidP="00AA76AC">
      <w:pPr>
        <w:pStyle w:val="Paragrafi"/>
      </w:pPr>
      <w:r w:rsidRPr="000D2C79">
        <w:t>N</w:t>
      </w:r>
      <w:r>
        <w:t>ë f</w:t>
      </w:r>
      <w:r w:rsidRPr="000D2C79">
        <w:t>az</w:t>
      </w:r>
      <w:r>
        <w:t>ë</w:t>
      </w:r>
      <w:r w:rsidRPr="000D2C79">
        <w:t>n e 1-r</w:t>
      </w:r>
      <w:r>
        <w:t>ë të</w:t>
      </w:r>
      <w:r w:rsidRPr="000D2C79">
        <w:t xml:space="preserve"> financimi</w:t>
      </w:r>
      <w:r>
        <w:t xml:space="preserve">t </w:t>
      </w:r>
      <w:r w:rsidRPr="000D2C79">
        <w:t>do t</w:t>
      </w:r>
      <w:r>
        <w:t>ë</w:t>
      </w:r>
      <w:r w:rsidRPr="000D2C79">
        <w:t xml:space="preserve"> sigurohet n</w:t>
      </w:r>
      <w:r>
        <w:t>ë</w:t>
      </w:r>
      <w:r w:rsidRPr="000D2C79">
        <w:t>p</w:t>
      </w:r>
      <w:r>
        <w:t>ë</w:t>
      </w:r>
      <w:r w:rsidRPr="000D2C79">
        <w:t>rmjet programit t</w:t>
      </w:r>
      <w:r>
        <w:t>ë</w:t>
      </w:r>
      <w:r w:rsidRPr="000D2C79">
        <w:t xml:space="preserve"> financimit t</w:t>
      </w:r>
      <w:r>
        <w:t>ë q</w:t>
      </w:r>
      <w:r w:rsidRPr="000D2C79">
        <w:t>everis</w:t>
      </w:r>
      <w:r>
        <w:t>ë q</w:t>
      </w:r>
      <w:r w:rsidRPr="000D2C79">
        <w:t>endrore dhe n</w:t>
      </w:r>
      <w:r>
        <w:t>ë</w:t>
      </w:r>
      <w:r w:rsidRPr="000D2C79">
        <w:t>p</w:t>
      </w:r>
      <w:r>
        <w:t>ë</w:t>
      </w:r>
      <w:r w:rsidRPr="000D2C79">
        <w:t>rmjet financave t</w:t>
      </w:r>
      <w:r>
        <w:t>ë</w:t>
      </w:r>
      <w:r w:rsidRPr="000D2C79">
        <w:t xml:space="preserve"> premtuara nga bashk</w:t>
      </w:r>
      <w:r>
        <w:t>ë</w:t>
      </w:r>
      <w:r w:rsidRPr="000D2C79">
        <w:t>sia kolektive e donator</w:t>
      </w:r>
      <w:r>
        <w:t>ë</w:t>
      </w:r>
      <w:r w:rsidRPr="000D2C79">
        <w:t>ve nd</w:t>
      </w:r>
      <w:r>
        <w:t>ë</w:t>
      </w:r>
      <w:r w:rsidRPr="000D2C79">
        <w:t>rkomb</w:t>
      </w:r>
      <w:r>
        <w:t>ëtarë</w:t>
      </w:r>
      <w:r w:rsidRPr="000D2C79">
        <w:t>, qoft</w:t>
      </w:r>
      <w:r>
        <w:t>ë</w:t>
      </w:r>
      <w:r w:rsidRPr="000D2C79">
        <w:t xml:space="preserve"> si donacione, apo si marr</w:t>
      </w:r>
      <w:r>
        <w:t>ë</w:t>
      </w:r>
      <w:r w:rsidRPr="000D2C79">
        <w:t>veshjeve t</w:t>
      </w:r>
      <w:r>
        <w:t>ë posaç</w:t>
      </w:r>
      <w:r w:rsidRPr="000D2C79">
        <w:t>me financiare t</w:t>
      </w:r>
      <w:r>
        <w:t>ë</w:t>
      </w:r>
      <w:r w:rsidRPr="000D2C79">
        <w:t xml:space="preserve"> kredis</w:t>
      </w:r>
      <w:r>
        <w:t>ë</w:t>
      </w:r>
      <w:r w:rsidRPr="000D2C79">
        <w:t>. K</w:t>
      </w:r>
      <w:r>
        <w:t>ë</w:t>
      </w:r>
      <w:r w:rsidRPr="000D2C79">
        <w:t>to fonde do t</w:t>
      </w:r>
      <w:r>
        <w:t>ë</w:t>
      </w:r>
      <w:r w:rsidRPr="000D2C79">
        <w:t xml:space="preserve"> menaxhohen p</w:t>
      </w:r>
      <w:r>
        <w:t>ë</w:t>
      </w:r>
      <w:r w:rsidRPr="000D2C79">
        <w:t>rmes mekanizmave t</w:t>
      </w:r>
      <w:r>
        <w:t>ë q</w:t>
      </w:r>
      <w:r w:rsidRPr="000D2C79">
        <w:t>everis</w:t>
      </w:r>
      <w:r>
        <w:t>ë</w:t>
      </w:r>
      <w:r w:rsidRPr="000D2C79">
        <w:t xml:space="preserve"> qendrore dhe bashk</w:t>
      </w:r>
      <w:r>
        <w:t>ë</w:t>
      </w:r>
      <w:r w:rsidRPr="000D2C79">
        <w:t>rendimit t</w:t>
      </w:r>
      <w:r>
        <w:t>ë</w:t>
      </w:r>
      <w:r w:rsidRPr="000D2C79">
        <w:t xml:space="preserve"> nj</w:t>
      </w:r>
      <w:r>
        <w:t>ë</w:t>
      </w:r>
      <w:r w:rsidRPr="000D2C79">
        <w:t>sis</w:t>
      </w:r>
      <w:r>
        <w:t>ë</w:t>
      </w:r>
      <w:r w:rsidRPr="000D2C79">
        <w:t xml:space="preserve"> s</w:t>
      </w:r>
      <w:r>
        <w:t>ë</w:t>
      </w:r>
      <w:r w:rsidRPr="000D2C79">
        <w:t xml:space="preserve"> donator</w:t>
      </w:r>
      <w:r>
        <w:t>ë</w:t>
      </w:r>
      <w:r w:rsidRPr="000D2C79">
        <w:t>ve n</w:t>
      </w:r>
      <w:r>
        <w:t>ë</w:t>
      </w:r>
      <w:r w:rsidRPr="000D2C79">
        <w:t xml:space="preserve"> K</w:t>
      </w:r>
      <w:r>
        <w:t>ë</w:t>
      </w:r>
      <w:r w:rsidRPr="000D2C79">
        <w:t>shillin e Ministrave. N</w:t>
      </w:r>
      <w:r>
        <w:t>ë</w:t>
      </w:r>
      <w:r w:rsidRPr="000D2C79">
        <w:t>se k</w:t>
      </w:r>
      <w:r>
        <w:t>ë</w:t>
      </w:r>
      <w:r w:rsidRPr="000D2C79">
        <w:t>to fonde do t</w:t>
      </w:r>
      <w:r>
        <w:t>ë</w:t>
      </w:r>
      <w:r w:rsidRPr="000D2C79">
        <w:t xml:space="preserve"> krijojn</w:t>
      </w:r>
      <w:r>
        <w:t>ë</w:t>
      </w:r>
      <w:r w:rsidRPr="000D2C79">
        <w:t xml:space="preserve"> nj</w:t>
      </w:r>
      <w:r>
        <w:t>ë</w:t>
      </w:r>
      <w:r w:rsidRPr="000D2C79">
        <w:t xml:space="preserve"> fond mjedisor kryesor ose jo </w:t>
      </w:r>
      <w:r>
        <w:t>ë</w:t>
      </w:r>
      <w:r w:rsidRPr="000D2C79">
        <w:t>shte ende p</w:t>
      </w:r>
      <w:r>
        <w:t>ë</w:t>
      </w:r>
      <w:r w:rsidRPr="000D2C79">
        <w:t>r t'u vendosur.</w:t>
      </w:r>
    </w:p>
    <w:p w:rsidR="00896F84" w:rsidRPr="000D2C79" w:rsidRDefault="00896F84" w:rsidP="00AA76AC">
      <w:pPr>
        <w:pStyle w:val="Paragrafi"/>
      </w:pPr>
      <w:r w:rsidRPr="000D2C79">
        <w:t>N</w:t>
      </w:r>
      <w:r>
        <w:t>ë f</w:t>
      </w:r>
      <w:r w:rsidRPr="000D2C79">
        <w:t>az</w:t>
      </w:r>
      <w:r>
        <w:t>ë</w:t>
      </w:r>
      <w:r w:rsidRPr="000D2C79">
        <w:t xml:space="preserve">n </w:t>
      </w:r>
      <w:r>
        <w:t xml:space="preserve">e </w:t>
      </w:r>
      <w:r w:rsidRPr="000D2C79">
        <w:t>2-t</w:t>
      </w:r>
      <w:r>
        <w:t>ë</w:t>
      </w:r>
      <w:r w:rsidRPr="000D2C79">
        <w:t xml:space="preserve"> fondet do t</w:t>
      </w:r>
      <w:r>
        <w:t>ë</w:t>
      </w:r>
      <w:r w:rsidRPr="000D2C79">
        <w:t xml:space="preserve"> vijn</w:t>
      </w:r>
      <w:r>
        <w:t>ë</w:t>
      </w:r>
      <w:r w:rsidRPr="000D2C79">
        <w:t xml:space="preserve"> krye</w:t>
      </w:r>
      <w:r>
        <w:t>sisht nga programi i</w:t>
      </w:r>
      <w:r w:rsidRPr="000D2C79">
        <w:t xml:space="preserve"> fondeve t</w:t>
      </w:r>
      <w:r>
        <w:t>ë</w:t>
      </w:r>
      <w:r w:rsidRPr="000D2C79">
        <w:t xml:space="preserve"> qeveris</w:t>
      </w:r>
      <w:r>
        <w:t>ë qe</w:t>
      </w:r>
      <w:r w:rsidRPr="000D2C79">
        <w:t>ndrore dhe nga programet e infrastruktur</w:t>
      </w:r>
      <w:r>
        <w:t>ë</w:t>
      </w:r>
      <w:r w:rsidRPr="000D2C79">
        <w:t>s s</w:t>
      </w:r>
      <w:r>
        <w:t>ë</w:t>
      </w:r>
      <w:r w:rsidRPr="000D2C79">
        <w:t xml:space="preserve"> fondev</w:t>
      </w:r>
      <w:r>
        <w:t>e të</w:t>
      </w:r>
      <w:r w:rsidRPr="000D2C79">
        <w:t xml:space="preserve"> BE</w:t>
      </w:r>
      <w:r>
        <w:t>-së</w:t>
      </w:r>
      <w:r w:rsidRPr="000D2C79">
        <w:t>.</w:t>
      </w:r>
    </w:p>
    <w:p w:rsidR="00896F84" w:rsidRPr="000D2C79" w:rsidRDefault="00896F84" w:rsidP="00AA76AC">
      <w:pPr>
        <w:pStyle w:val="Paragrafi"/>
        <w:rPr>
          <w:rFonts w:cs="Arial Unicode MS"/>
        </w:rPr>
      </w:pPr>
      <w:r w:rsidRPr="000D2C79">
        <w:t>N</w:t>
      </w:r>
      <w:r>
        <w:t xml:space="preserve">ë </w:t>
      </w:r>
      <w:r>
        <w:rPr>
          <w:rFonts w:ascii="Times New Roman" w:hAnsi="Times New Roman" w:cs="Times New Roman"/>
        </w:rPr>
        <w:t>ç</w:t>
      </w:r>
      <w:r w:rsidRPr="000D2C79">
        <w:t>do rast shpenzimet p</w:t>
      </w:r>
      <w:r>
        <w:t>ë</w:t>
      </w:r>
      <w:r w:rsidRPr="000D2C79">
        <w:t>r zbatimin dhe p</w:t>
      </w:r>
      <w:r>
        <w:t>ë</w:t>
      </w:r>
      <w:r w:rsidRPr="000D2C79">
        <w:t xml:space="preserve">rputhjen me </w:t>
      </w:r>
      <w:r>
        <w:t>strukturë</w:t>
      </w:r>
      <w:r w:rsidRPr="000D2C79">
        <w:t>n e direktivave</w:t>
      </w:r>
      <w:r>
        <w:t xml:space="preserve"> të</w:t>
      </w:r>
      <w:r w:rsidRPr="000D2C79">
        <w:t xml:space="preserve"> BE</w:t>
      </w:r>
      <w:r>
        <w:t>-së</w:t>
      </w:r>
      <w:r w:rsidRPr="000D2C79">
        <w:t xml:space="preserve"> mbi mbetjet </w:t>
      </w:r>
      <w:r>
        <w:t>ë</w:t>
      </w:r>
      <w:r w:rsidRPr="000D2C79">
        <w:t>sht</w:t>
      </w:r>
      <w:r>
        <w:t>ë</w:t>
      </w:r>
      <w:r w:rsidRPr="000D2C79">
        <w:t xml:space="preserve"> llogaritur p</w:t>
      </w:r>
      <w:r>
        <w:t>ë</w:t>
      </w:r>
      <w:r w:rsidRPr="000D2C79">
        <w:t>raf</w:t>
      </w:r>
      <w:r>
        <w:t>ë</w:t>
      </w:r>
      <w:r w:rsidRPr="000D2C79">
        <w:t xml:space="preserve">rsisht mes </w:t>
      </w:r>
      <w:r w:rsidRPr="000D2C79">
        <w:rPr>
          <w:rFonts w:ascii="Times New Roman" w:hAnsi="Times New Roman" w:cs="Times New Roman"/>
        </w:rPr>
        <w:t>€</w:t>
      </w:r>
      <w:r w:rsidRPr="000D2C79">
        <w:t xml:space="preserve"> 150 dhe </w:t>
      </w:r>
      <w:r w:rsidRPr="000D2C79">
        <w:rPr>
          <w:rFonts w:ascii="Times New Roman" w:hAnsi="Times New Roman" w:cs="Times New Roman"/>
        </w:rPr>
        <w:t>€</w:t>
      </w:r>
      <w:r w:rsidRPr="000D2C79">
        <w:t xml:space="preserve"> 200 milion</w:t>
      </w:r>
      <w:r>
        <w:t>ë</w:t>
      </w:r>
      <w:r w:rsidRPr="000D2C79">
        <w:t xml:space="preserve"> me kosto operative t</w:t>
      </w:r>
      <w:r>
        <w:t>ë</w:t>
      </w:r>
      <w:r w:rsidRPr="000D2C79">
        <w:t xml:space="preserve"> shtuar vjetore prej rreth </w:t>
      </w:r>
      <w:r w:rsidRPr="000D2C79">
        <w:rPr>
          <w:rFonts w:ascii="Times New Roman" w:hAnsi="Times New Roman" w:cs="Times New Roman"/>
        </w:rPr>
        <w:t>€</w:t>
      </w:r>
      <w:r w:rsidRPr="000D2C79">
        <w:t xml:space="preserve"> 52 milion</w:t>
      </w:r>
      <w:r>
        <w:t>ë</w:t>
      </w:r>
      <w:r w:rsidRPr="000D2C79">
        <w:t xml:space="preserve"> n</w:t>
      </w:r>
      <w:r>
        <w:t>ë</w:t>
      </w:r>
      <w:r w:rsidRPr="000D2C79">
        <w:t xml:space="preserve"> vit deri n</w:t>
      </w:r>
      <w:r>
        <w:t>ë</w:t>
      </w:r>
      <w:r w:rsidRPr="000D2C79">
        <w:t xml:space="preserve"> vitin e 13-t</w:t>
      </w:r>
      <w:r>
        <w:t>ë</w:t>
      </w:r>
      <w:r w:rsidRPr="000D2C79">
        <w:t xml:space="preserve"> pas zbatimit.</w:t>
      </w:r>
    </w:p>
    <w:p w:rsidR="00896F84" w:rsidRPr="000D2C79" w:rsidRDefault="00896F84" w:rsidP="00AA76AC">
      <w:pPr>
        <w:pStyle w:val="Paragrafi"/>
      </w:pPr>
      <w:r w:rsidRPr="000D2C79">
        <w:t>Pjesa m</w:t>
      </w:r>
      <w:r>
        <w:t>ë</w:t>
      </w:r>
      <w:r w:rsidRPr="000D2C79">
        <w:t xml:space="preserve"> e madhe e kostos </w:t>
      </w:r>
      <w:r>
        <w:t>ë</w:t>
      </w:r>
      <w:r w:rsidRPr="000D2C79">
        <w:t>sht</w:t>
      </w:r>
      <w:r>
        <w:t>ë</w:t>
      </w:r>
      <w:r w:rsidRPr="000D2C79">
        <w:t xml:space="preserve"> p</w:t>
      </w:r>
      <w:r>
        <w:t>ë</w:t>
      </w:r>
      <w:r w:rsidRPr="000D2C79">
        <w:t>r t</w:t>
      </w:r>
      <w:r>
        <w:t>’</w:t>
      </w:r>
      <w:r w:rsidRPr="000D2C79">
        <w:t>u krijua</w:t>
      </w:r>
      <w:r>
        <w:t xml:space="preserve">r nga administrata publike (136 000 </w:t>
      </w:r>
      <w:r w:rsidRPr="000D2C79">
        <w:t xml:space="preserve">000 </w:t>
      </w:r>
      <w:r w:rsidRPr="000D2C79">
        <w:rPr>
          <w:rFonts w:ascii="Times New Roman" w:hAnsi="Times New Roman" w:cs="Times New Roman"/>
        </w:rPr>
        <w:t>€</w:t>
      </w:r>
      <w:r w:rsidRPr="000D2C79">
        <w:t xml:space="preserve"> ose 88% e totalit), nga t</w:t>
      </w:r>
      <w:r>
        <w:t>ë</w:t>
      </w:r>
      <w:r w:rsidRPr="000D2C79">
        <w:t xml:space="preserve"> cilat qarqet d</w:t>
      </w:r>
      <w:r>
        <w:t>he administrata lokale (121 mil</w:t>
      </w:r>
      <w:r w:rsidRPr="000D2C79">
        <w:t>ion</w:t>
      </w:r>
      <w:r>
        <w:t>ë</w:t>
      </w:r>
      <w:r w:rsidRPr="000D2C79">
        <w:t xml:space="preserve"> </w:t>
      </w:r>
      <w:r w:rsidRPr="000D2C79">
        <w:rPr>
          <w:rFonts w:ascii="Times New Roman" w:hAnsi="Times New Roman" w:cs="Times New Roman"/>
        </w:rPr>
        <w:t>€</w:t>
      </w:r>
      <w:r w:rsidRPr="000D2C79">
        <w:t xml:space="preserve"> ose 78%) dhe t</w:t>
      </w:r>
      <w:r>
        <w:t>ë</w:t>
      </w:r>
      <w:r w:rsidRPr="000D2C79">
        <w:t xml:space="preserve"> administrat</w:t>
      </w:r>
      <w:r>
        <w:t>ë</w:t>
      </w:r>
      <w:r w:rsidRPr="000D2C79">
        <w:t>s qendrore (</w:t>
      </w:r>
      <w:r w:rsidRPr="000D2C79">
        <w:rPr>
          <w:rFonts w:ascii="Times New Roman" w:hAnsi="Times New Roman" w:cs="Times New Roman"/>
        </w:rPr>
        <w:t>€</w:t>
      </w:r>
      <w:r>
        <w:t xml:space="preserve"> 15 000 </w:t>
      </w:r>
      <w:r w:rsidRPr="000D2C79">
        <w:t>000 ose 10%, nga t</w:t>
      </w:r>
      <w:r>
        <w:t>ë</w:t>
      </w:r>
      <w:r w:rsidRPr="000D2C79">
        <w:t xml:space="preserve"> cilat pjesa m</w:t>
      </w:r>
      <w:r>
        <w:t>ë</w:t>
      </w:r>
      <w:r w:rsidRPr="000D2C79">
        <w:t xml:space="preserve"> e madhe do t</w:t>
      </w:r>
      <w:r>
        <w:t>ë</w:t>
      </w:r>
      <w:r w:rsidRPr="000D2C79">
        <w:t xml:space="preserve"> krijohet nga MMPAU</w:t>
      </w:r>
      <w:r>
        <w:t>-ja</w:t>
      </w:r>
      <w:r w:rsidRPr="000D2C79">
        <w:t>). Pjesa tjet</w:t>
      </w:r>
      <w:r>
        <w:t>ë</w:t>
      </w:r>
      <w:r w:rsidRPr="000D2C79">
        <w:t>r do t</w:t>
      </w:r>
      <w:r>
        <w:t>ë</w:t>
      </w:r>
      <w:r w:rsidRPr="000D2C79">
        <w:t xml:space="preserve"> ndahet n</w:t>
      </w:r>
      <w:r>
        <w:t>ë</w:t>
      </w:r>
      <w:r w:rsidRPr="000D2C79">
        <w:t xml:space="preserve"> mes t</w:t>
      </w:r>
      <w:r>
        <w:t>ë</w:t>
      </w:r>
      <w:r w:rsidRPr="000D2C79">
        <w:t xml:space="preserve"> nd</w:t>
      </w:r>
      <w:r>
        <w:t>ë</w:t>
      </w:r>
      <w:r w:rsidRPr="000D2C79">
        <w:t>rtimit dhe industris</w:t>
      </w:r>
      <w:r>
        <w:t>ë</w:t>
      </w:r>
      <w:r w:rsidRPr="000D2C79">
        <w:t xml:space="preserve"> s</w:t>
      </w:r>
      <w:r>
        <w:t>ë</w:t>
      </w:r>
      <w:r w:rsidRPr="000D2C79">
        <w:t xml:space="preserve"> naft</w:t>
      </w:r>
      <w:r>
        <w:t xml:space="preserve">ës (18 500 </w:t>
      </w:r>
      <w:r w:rsidRPr="000D2C79">
        <w:t xml:space="preserve">000 </w:t>
      </w:r>
      <w:r w:rsidRPr="000D2C79">
        <w:rPr>
          <w:rFonts w:ascii="Times New Roman" w:hAnsi="Times New Roman" w:cs="Times New Roman"/>
        </w:rPr>
        <w:t>€</w:t>
      </w:r>
      <w:r w:rsidRPr="000D2C79">
        <w:t xml:space="preserve"> ose 12%).</w:t>
      </w:r>
    </w:p>
    <w:p w:rsidR="00896F84" w:rsidRPr="000D2C79" w:rsidRDefault="00896F84" w:rsidP="00AA76AC">
      <w:pPr>
        <w:pStyle w:val="Paragrafi"/>
        <w:rPr>
          <w:rFonts w:cs="Arial Unicode MS"/>
        </w:rPr>
      </w:pPr>
      <w:r w:rsidRPr="000D2C79">
        <w:t>Shpenzimet vjetore do t</w:t>
      </w:r>
      <w:r>
        <w:t>ë</w:t>
      </w:r>
      <w:r w:rsidRPr="000D2C79">
        <w:t xml:space="preserve"> ndahen pak a shum</w:t>
      </w:r>
      <w:r>
        <w:t>ë</w:t>
      </w:r>
      <w:r w:rsidRPr="000D2C79">
        <w:t xml:space="preserve"> n</w:t>
      </w:r>
      <w:r>
        <w:t>ë</w:t>
      </w:r>
      <w:r w:rsidRPr="000D2C79">
        <w:t xml:space="preserve"> t</w:t>
      </w:r>
      <w:r>
        <w:t>ë</w:t>
      </w:r>
      <w:r w:rsidRPr="000D2C79">
        <w:t xml:space="preserve"> nj</w:t>
      </w:r>
      <w:r>
        <w:t>ë</w:t>
      </w:r>
      <w:r w:rsidRPr="000D2C79">
        <w:t>jt</w:t>
      </w:r>
      <w:r>
        <w:t>ë</w:t>
      </w:r>
      <w:r w:rsidRPr="000D2C79">
        <w:t>n m</w:t>
      </w:r>
      <w:r>
        <w:t>ë</w:t>
      </w:r>
      <w:r w:rsidRPr="000D2C79">
        <w:t>nyr</w:t>
      </w:r>
      <w:r>
        <w:t>ë</w:t>
      </w:r>
      <w:r w:rsidRPr="000D2C79">
        <w:t>: administrat</w:t>
      </w:r>
      <w:r>
        <w:t xml:space="preserve">ës publike (49 000 </w:t>
      </w:r>
      <w:r w:rsidRPr="000D2C79">
        <w:t xml:space="preserve">000 </w:t>
      </w:r>
      <w:r w:rsidRPr="000D2C79">
        <w:rPr>
          <w:rFonts w:ascii="Times New Roman" w:hAnsi="Times New Roman" w:cs="Times New Roman"/>
        </w:rPr>
        <w:t>€</w:t>
      </w:r>
      <w:r w:rsidRPr="000D2C79">
        <w:t xml:space="preserve"> ose 92% e kostos totale vjetore), qar</w:t>
      </w:r>
      <w:r>
        <w:t xml:space="preserve">qeve dhe qeverisjes vendore (45 000 </w:t>
      </w:r>
      <w:r w:rsidRPr="000D2C79">
        <w:t xml:space="preserve">000 </w:t>
      </w:r>
      <w:r w:rsidRPr="000D2C79">
        <w:rPr>
          <w:rFonts w:ascii="Times New Roman" w:hAnsi="Times New Roman" w:cs="Times New Roman"/>
        </w:rPr>
        <w:t>€</w:t>
      </w:r>
      <w:r w:rsidRPr="000D2C79">
        <w:t xml:space="preserve"> ose 86%) dhe qev</w:t>
      </w:r>
      <w:r>
        <w:t>erisë</w:t>
      </w:r>
      <w:r w:rsidRPr="000D2C79">
        <w:t xml:space="preserve"> qendrore (</w:t>
      </w:r>
      <w:r w:rsidRPr="000D2C79">
        <w:rPr>
          <w:rFonts w:ascii="Times New Roman" w:hAnsi="Times New Roman" w:cs="Times New Roman"/>
        </w:rPr>
        <w:t>€</w:t>
      </w:r>
      <w:r w:rsidRPr="000D2C79">
        <w:t xml:space="preserve"> 3 800 000 ose 6%), nga t</w:t>
      </w:r>
      <w:r>
        <w:t>ë</w:t>
      </w:r>
      <w:r w:rsidRPr="000D2C79">
        <w:t xml:space="preserve"> cilat pjesa m</w:t>
      </w:r>
      <w:r>
        <w:t>ë</w:t>
      </w:r>
      <w:r w:rsidRPr="000D2C79">
        <w:t xml:space="preserve"> e madhe </w:t>
      </w:r>
      <w:r>
        <w:t>ë</w:t>
      </w:r>
      <w:r w:rsidRPr="000D2C79">
        <w:t>sht</w:t>
      </w:r>
      <w:r>
        <w:t>ë</w:t>
      </w:r>
      <w:r w:rsidRPr="000D2C79">
        <w:t xml:space="preserve"> krijuar nga MSH). Pjesa tjet</w:t>
      </w:r>
      <w:r>
        <w:t>ë</w:t>
      </w:r>
      <w:r w:rsidRPr="000D2C79">
        <w:t>r ndahet mes nd</w:t>
      </w:r>
      <w:r>
        <w:t>ë</w:t>
      </w:r>
      <w:r w:rsidRPr="000D2C79">
        <w:t>rtimit, naft</w:t>
      </w:r>
      <w:r>
        <w:t>ë</w:t>
      </w:r>
      <w:r w:rsidRPr="000D2C79">
        <w:t>s dhe industrive t</w:t>
      </w:r>
      <w:r>
        <w:t xml:space="preserve">ë tjera (4 340 </w:t>
      </w:r>
      <w:r w:rsidRPr="000D2C79">
        <w:t xml:space="preserve">000 </w:t>
      </w:r>
      <w:r w:rsidRPr="000D2C79">
        <w:rPr>
          <w:rFonts w:ascii="Times New Roman" w:hAnsi="Times New Roman" w:cs="Times New Roman"/>
        </w:rPr>
        <w:t>€</w:t>
      </w:r>
      <w:r w:rsidRPr="000D2C79">
        <w:t xml:space="preserve"> ose 8%).</w:t>
      </w:r>
    </w:p>
    <w:p w:rsidR="00896F84" w:rsidRPr="000D2C79" w:rsidRDefault="00896F84" w:rsidP="00AA76AC">
      <w:pPr>
        <w:pStyle w:val="Paragrafi"/>
        <w:rPr>
          <w:rFonts w:cs="Arial Unicode MS"/>
        </w:rPr>
      </w:pPr>
      <w:r w:rsidRPr="000D2C79">
        <w:t>Sipas llojit t</w:t>
      </w:r>
      <w:r>
        <w:t>ë</w:t>
      </w:r>
      <w:r w:rsidRPr="000D2C79">
        <w:t xml:space="preserve"> masave t</w:t>
      </w:r>
      <w:r>
        <w:t>ë</w:t>
      </w:r>
      <w:r w:rsidRPr="000D2C79">
        <w:t xml:space="preserve"> zbatimit, pjesa m</w:t>
      </w:r>
      <w:r>
        <w:t>ë</w:t>
      </w:r>
      <w:r w:rsidRPr="000D2C79">
        <w:t xml:space="preserve"> e madhe e shpenzimeve do t</w:t>
      </w:r>
      <w:r>
        <w:t>ë</w:t>
      </w:r>
      <w:r w:rsidRPr="000D2C79">
        <w:t xml:space="preserve"> shkojn</w:t>
      </w:r>
      <w:r>
        <w:t>ë</w:t>
      </w:r>
      <w:r w:rsidRPr="000D2C79">
        <w:t xml:space="preserve"> p</w:t>
      </w:r>
      <w:r>
        <w:t>ë</w:t>
      </w:r>
      <w:r w:rsidRPr="000D2C79">
        <w:t>r pajisje dhe nd</w:t>
      </w:r>
      <w:r>
        <w:t xml:space="preserve">ërtim (133 000 </w:t>
      </w:r>
      <w:r w:rsidRPr="000D2C79">
        <w:t xml:space="preserve">000 </w:t>
      </w:r>
      <w:r w:rsidRPr="000D2C79">
        <w:rPr>
          <w:rFonts w:ascii="Times New Roman" w:hAnsi="Times New Roman" w:cs="Times New Roman"/>
        </w:rPr>
        <w:t>€</w:t>
      </w:r>
      <w:r w:rsidRPr="000D2C79">
        <w:t xml:space="preserve"> ose 86</w:t>
      </w:r>
      <w:r>
        <w:t>% të</w:t>
      </w:r>
      <w:r w:rsidRPr="000D2C79">
        <w:t xml:space="preserve"> totalit), asistenc</w:t>
      </w:r>
      <w:r>
        <w:t xml:space="preserve">ë teknike (12 400 </w:t>
      </w:r>
      <w:r w:rsidRPr="000D2C79">
        <w:t xml:space="preserve">000 </w:t>
      </w:r>
      <w:r w:rsidRPr="000D2C79">
        <w:rPr>
          <w:rFonts w:ascii="Times New Roman" w:hAnsi="Times New Roman" w:cs="Times New Roman"/>
        </w:rPr>
        <w:t>€</w:t>
      </w:r>
      <w:r w:rsidRPr="000D2C79">
        <w:t xml:space="preserve"> ose 8%), nd</w:t>
      </w:r>
      <w:r>
        <w:t>ë</w:t>
      </w:r>
      <w:r w:rsidRPr="000D2C79">
        <w:t>rgjegj</w:t>
      </w:r>
      <w:r>
        <w:t xml:space="preserve">ësimit publik (8 300 </w:t>
      </w:r>
      <w:r w:rsidRPr="000D2C79">
        <w:t xml:space="preserve">000 </w:t>
      </w:r>
      <w:r w:rsidRPr="000D2C79">
        <w:rPr>
          <w:rFonts w:ascii="Times New Roman" w:hAnsi="Times New Roman" w:cs="Times New Roman"/>
        </w:rPr>
        <w:t>€</w:t>
      </w:r>
      <w:r>
        <w:t xml:space="preserve"> apo 5,3%)</w:t>
      </w:r>
      <w:r w:rsidRPr="000D2C79">
        <w:t xml:space="preserve"> etj</w:t>
      </w:r>
      <w:r>
        <w:t>.,</w:t>
      </w:r>
      <w:r w:rsidRPr="000D2C79">
        <w:t xml:space="preserve"> shpenzimet vjetore do t</w:t>
      </w:r>
      <w:r>
        <w:t>ë</w:t>
      </w:r>
      <w:r w:rsidRPr="000D2C79">
        <w:t xml:space="preserve"> shkojn</w:t>
      </w:r>
      <w:r>
        <w:t>ë</w:t>
      </w:r>
      <w:r w:rsidRPr="000D2C79">
        <w:t xml:space="preserve"> kryesisht p</w:t>
      </w:r>
      <w:r>
        <w:t>ë</w:t>
      </w:r>
      <w:r w:rsidRPr="000D2C79">
        <w:t>r operimin dhe mir</w:t>
      </w:r>
      <w:r>
        <w:t>ë</w:t>
      </w:r>
      <w:r w:rsidRPr="000D2C79">
        <w:t>mbajtjen e pajisjeve t</w:t>
      </w:r>
      <w:r>
        <w:t xml:space="preserve">ë reja (41 700 </w:t>
      </w:r>
      <w:r w:rsidRPr="000D2C79">
        <w:t xml:space="preserve">000 </w:t>
      </w:r>
      <w:r w:rsidRPr="000D2C79">
        <w:rPr>
          <w:rFonts w:ascii="Times New Roman" w:hAnsi="Times New Roman" w:cs="Times New Roman"/>
        </w:rPr>
        <w:t>€</w:t>
      </w:r>
      <w:r w:rsidRPr="000D2C79">
        <w:t xml:space="preserve"> ose 79% e kostos totale vjetore), personelin e ri (</w:t>
      </w:r>
      <w:r w:rsidRPr="000D2C79">
        <w:rPr>
          <w:rFonts w:ascii="Times New Roman" w:hAnsi="Times New Roman" w:cs="Times New Roman"/>
        </w:rPr>
        <w:t>€</w:t>
      </w:r>
      <w:r>
        <w:t xml:space="preserve"> 5 </w:t>
      </w:r>
      <w:r w:rsidRPr="000D2C79">
        <w:t>00</w:t>
      </w:r>
      <w:r>
        <w:t>0 000 ose 9%)</w:t>
      </w:r>
      <w:r w:rsidRPr="000D2C79">
        <w:t xml:space="preserve"> etj.</w:t>
      </w:r>
    </w:p>
    <w:p w:rsidR="00896F84" w:rsidRPr="000D2C79" w:rsidRDefault="00896F84" w:rsidP="00AA76AC">
      <w:pPr>
        <w:pStyle w:val="Paragrafi"/>
      </w:pPr>
      <w:r w:rsidRPr="000D2C79">
        <w:t>Burimet totale njer</w:t>
      </w:r>
      <w:r>
        <w:t>ë</w:t>
      </w:r>
      <w:r w:rsidRPr="000D2C79">
        <w:t>zore t</w:t>
      </w:r>
      <w:r>
        <w:t>ë</w:t>
      </w:r>
      <w:r w:rsidRPr="000D2C79">
        <w:t xml:space="preserve"> k</w:t>
      </w:r>
      <w:r>
        <w:t>ë</w:t>
      </w:r>
      <w:r w:rsidRPr="000D2C79">
        <w:t>rkuara shtes</w:t>
      </w:r>
      <w:r>
        <w:t>ë</w:t>
      </w:r>
      <w:r w:rsidRPr="000D2C79">
        <w:t xml:space="preserve"> p</w:t>
      </w:r>
      <w:r>
        <w:t>ë</w:t>
      </w:r>
      <w:r w:rsidRPr="000D2C79">
        <w:t>r zbatimin e struktur</w:t>
      </w:r>
      <w:r>
        <w:t>ë</w:t>
      </w:r>
      <w:r w:rsidRPr="000D2C79">
        <w:t>s s</w:t>
      </w:r>
      <w:r>
        <w:t>ë</w:t>
      </w:r>
      <w:r w:rsidRPr="000D2C79">
        <w:t xml:space="preserve"> direktiv</w:t>
      </w:r>
      <w:r>
        <w:t>ë</w:t>
      </w:r>
      <w:r w:rsidRPr="000D2C79">
        <w:t>s p</w:t>
      </w:r>
      <w:r>
        <w:t>ë</w:t>
      </w:r>
      <w:r w:rsidRPr="000D2C79">
        <w:t xml:space="preserve">r mbledhjen e mbetjeve </w:t>
      </w:r>
      <w:r>
        <w:t>ë</w:t>
      </w:r>
      <w:r w:rsidRPr="000D2C79">
        <w:t>sht</w:t>
      </w:r>
      <w:r>
        <w:t>ë</w:t>
      </w:r>
      <w:r w:rsidRPr="000D2C79">
        <w:t xml:space="preserve"> vler</w:t>
      </w:r>
      <w:r>
        <w:t>ësuar nga 350 specialistë</w:t>
      </w:r>
      <w:r w:rsidRPr="000D2C79">
        <w:t xml:space="preserve"> me koh</w:t>
      </w:r>
      <w:r>
        <w:t>ë</w:t>
      </w:r>
      <w:r w:rsidRPr="000D2C79">
        <w:t xml:space="preserve"> t</w:t>
      </w:r>
      <w:r>
        <w:t>ë</w:t>
      </w:r>
      <w:r w:rsidRPr="000D2C79">
        <w:t xml:space="preserve"> plot</w:t>
      </w:r>
      <w:r>
        <w:t>ë</w:t>
      </w:r>
      <w:r w:rsidRPr="000D2C79">
        <w:t>, prej t</w:t>
      </w:r>
      <w:r>
        <w:t>ë</w:t>
      </w:r>
      <w:r w:rsidRPr="000D2C79">
        <w:t xml:space="preserve"> cil</w:t>
      </w:r>
      <w:r>
        <w:t>ë</w:t>
      </w:r>
      <w:r w:rsidRPr="000D2C79">
        <w:t>ve shumica do t</w:t>
      </w:r>
      <w:r>
        <w:t>ë</w:t>
      </w:r>
      <w:r w:rsidRPr="000D2C79">
        <w:t xml:space="preserve"> pun</w:t>
      </w:r>
      <w:r>
        <w:t>ë</w:t>
      </w:r>
      <w:r w:rsidRPr="000D2C79">
        <w:t>sohen nga administrata publike (277 ose 80%), q</w:t>
      </w:r>
      <w:r>
        <w:t>ë</w:t>
      </w:r>
      <w:r w:rsidRPr="000D2C79">
        <w:t xml:space="preserve"> n</w:t>
      </w:r>
      <w:r>
        <w:t>ë</w:t>
      </w:r>
      <w:r w:rsidRPr="000D2C79">
        <w:t xml:space="preserve"> rajone dhe administrata lokale do t</w:t>
      </w:r>
      <w:r>
        <w:t>ë</w:t>
      </w:r>
      <w:r w:rsidRPr="000D2C79">
        <w:t xml:space="preserve"> marrin numrat m</w:t>
      </w:r>
      <w:r>
        <w:t>ë</w:t>
      </w:r>
      <w:r w:rsidRPr="000D2C79">
        <w:t xml:space="preserve"> t</w:t>
      </w:r>
      <w:r>
        <w:t>ë</w:t>
      </w:r>
      <w:r w:rsidRPr="000D2C79">
        <w:t xml:space="preserve"> lart</w:t>
      </w:r>
      <w:r>
        <w:t>ë</w:t>
      </w:r>
      <w:r w:rsidRPr="000D2C79">
        <w:t xml:space="preserve"> (268 ose 75%) dhe pjesa tjet</w:t>
      </w:r>
      <w:r>
        <w:t>ë</w:t>
      </w:r>
      <w:r w:rsidRPr="000D2C79">
        <w:t>r n</w:t>
      </w:r>
      <w:r>
        <w:t>ë</w:t>
      </w:r>
      <w:r w:rsidRPr="000D2C79">
        <w:t xml:space="preserve"> administrat</w:t>
      </w:r>
      <w:r>
        <w:t>ë</w:t>
      </w:r>
      <w:r w:rsidRPr="000D2C79">
        <w:t>n qendrore. MMPAU</w:t>
      </w:r>
      <w:r>
        <w:t>-ja</w:t>
      </w:r>
      <w:r w:rsidRPr="000D2C79">
        <w:t xml:space="preserve"> do t</w:t>
      </w:r>
      <w:r>
        <w:t>ë</w:t>
      </w:r>
      <w:r w:rsidRPr="000D2C79">
        <w:t xml:space="preserve"> marr</w:t>
      </w:r>
      <w:r>
        <w:t>ë</w:t>
      </w:r>
      <w:r w:rsidRPr="000D2C79">
        <w:t xml:space="preserve"> (9 ose 2,6%). Objektet e kujdesit sh</w:t>
      </w:r>
      <w:r>
        <w:t>ë</w:t>
      </w:r>
      <w:r w:rsidRPr="000D2C79">
        <w:t>ndet</w:t>
      </w:r>
      <w:r>
        <w:t>ë</w:t>
      </w:r>
      <w:r w:rsidRPr="000D2C79">
        <w:t>sor do t</w:t>
      </w:r>
      <w:r>
        <w:t>ë</w:t>
      </w:r>
      <w:r w:rsidRPr="000D2C79">
        <w:t xml:space="preserve"> pun</w:t>
      </w:r>
      <w:r>
        <w:t>ë</w:t>
      </w:r>
      <w:r w:rsidRPr="000D2C79">
        <w:t>sojn</w:t>
      </w:r>
      <w:r>
        <w:t>ë</w:t>
      </w:r>
      <w:r w:rsidRPr="000D2C79">
        <w:t xml:space="preserve"> 62 ose 18% e numrit t</w:t>
      </w:r>
      <w:r>
        <w:t>ë</w:t>
      </w:r>
      <w:r w:rsidRPr="000D2C79">
        <w:t xml:space="preserve"> p</w:t>
      </w:r>
      <w:r>
        <w:t>ë</w:t>
      </w:r>
      <w:r w:rsidRPr="000D2C79">
        <w:t>rgjithsh</w:t>
      </w:r>
      <w:r>
        <w:t>ë</w:t>
      </w:r>
      <w:r w:rsidRPr="000D2C79">
        <w:t>m.</w:t>
      </w:r>
    </w:p>
    <w:p w:rsidR="00896F84" w:rsidRPr="000D2C79" w:rsidRDefault="00896F84" w:rsidP="00AA76AC">
      <w:pPr>
        <w:pStyle w:val="Paragrafi"/>
      </w:pPr>
      <w:bookmarkStart w:id="111" w:name="bookmark122"/>
      <w:r w:rsidRPr="000D2C79">
        <w:t>4.1 Burimet e financimit</w:t>
      </w:r>
      <w:bookmarkEnd w:id="111"/>
    </w:p>
    <w:p w:rsidR="00896F84" w:rsidRPr="000D2C79" w:rsidRDefault="00896F84" w:rsidP="00AA76AC">
      <w:pPr>
        <w:pStyle w:val="Paragrafi"/>
      </w:pPr>
      <w:bookmarkStart w:id="112" w:name="bookmark123"/>
      <w:r w:rsidRPr="000D2C79">
        <w:t>Pika e fillimit p</w:t>
      </w:r>
      <w:r>
        <w:t>ë</w:t>
      </w:r>
      <w:r w:rsidRPr="000D2C79">
        <w:t>r caktimin e shpenzimeve t</w:t>
      </w:r>
      <w:r>
        <w:t>ë</w:t>
      </w:r>
      <w:r w:rsidRPr="000D2C79">
        <w:t xml:space="preserve"> menaxhimit t</w:t>
      </w:r>
      <w:r>
        <w:t>ë</w:t>
      </w:r>
      <w:r w:rsidRPr="000D2C79">
        <w:t xml:space="preserve"> mbetjeve n</w:t>
      </w:r>
      <w:r>
        <w:t>ë</w:t>
      </w:r>
      <w:r w:rsidRPr="000D2C79">
        <w:t xml:space="preserve"> t</w:t>
      </w:r>
      <w:r>
        <w:t>ë</w:t>
      </w:r>
      <w:r w:rsidRPr="000D2C79">
        <w:t xml:space="preserve"> ardhmen </w:t>
      </w:r>
      <w:r>
        <w:t>ë</w:t>
      </w:r>
      <w:r w:rsidRPr="000D2C79">
        <w:t>sht</w:t>
      </w:r>
      <w:r>
        <w:t>ë</w:t>
      </w:r>
      <w:r w:rsidRPr="000D2C79">
        <w:t xml:space="preserve"> parimi ndot</w:t>
      </w:r>
      <w:r>
        <w:t>ë</w:t>
      </w:r>
      <w:r w:rsidRPr="000D2C79">
        <w:t>si paguan, i cili n</w:t>
      </w:r>
      <w:r>
        <w:t>ë</w:t>
      </w:r>
      <w:r w:rsidRPr="000D2C79">
        <w:t>nkupton q</w:t>
      </w:r>
      <w:r>
        <w:t>ë</w:t>
      </w:r>
      <w:r w:rsidRPr="000D2C79">
        <w:t xml:space="preserve"> prodhu</w:t>
      </w:r>
      <w:r>
        <w:t>e</w:t>
      </w:r>
      <w:r w:rsidRPr="000D2C79">
        <w:t>sit e mbetjeve duhet t</w:t>
      </w:r>
      <w:r>
        <w:t>ë</w:t>
      </w:r>
      <w:r w:rsidRPr="000D2C79">
        <w:t xml:space="preserve"> paguajn</w:t>
      </w:r>
      <w:r>
        <w:t>ë</w:t>
      </w:r>
      <w:r w:rsidRPr="000D2C79">
        <w:t xml:space="preserve"> sa m</w:t>
      </w:r>
      <w:r>
        <w:t>ë</w:t>
      </w:r>
      <w:r w:rsidRPr="000D2C79">
        <w:t xml:space="preserve"> shum</w:t>
      </w:r>
      <w:r>
        <w:t>ë</w:t>
      </w:r>
      <w:r w:rsidRPr="000D2C79">
        <w:t xml:space="preserve"> t</w:t>
      </w:r>
      <w:r>
        <w:t>ë</w:t>
      </w:r>
      <w:r w:rsidRPr="000D2C79">
        <w:t xml:space="preserve"> jet</w:t>
      </w:r>
      <w:r>
        <w:t>ë</w:t>
      </w:r>
      <w:r w:rsidRPr="000D2C79">
        <w:t xml:space="preserve"> e mundur shpenzimet e menaxhimit t</w:t>
      </w:r>
      <w:r>
        <w:t>ë</w:t>
      </w:r>
      <w:r w:rsidRPr="000D2C79">
        <w:t xml:space="preserve"> mbetjeve t</w:t>
      </w:r>
      <w:r>
        <w:t>ë</w:t>
      </w:r>
      <w:r w:rsidRPr="000D2C79">
        <w:t xml:space="preserve"> tyre. P</w:t>
      </w:r>
      <w:r>
        <w:t>ërveç</w:t>
      </w:r>
      <w:r w:rsidRPr="000D2C79">
        <w:t xml:space="preserve"> se nj</w:t>
      </w:r>
      <w:r>
        <w:t>ë</w:t>
      </w:r>
      <w:r w:rsidRPr="000D2C79">
        <w:t xml:space="preserve"> k</w:t>
      </w:r>
      <w:r>
        <w:t>ë</w:t>
      </w:r>
      <w:r w:rsidRPr="000D2C79">
        <w:t>rkes</w:t>
      </w:r>
      <w:r>
        <w:t>ë</w:t>
      </w:r>
      <w:r w:rsidRPr="000D2C79">
        <w:t xml:space="preserve"> ligjore, ky parim </w:t>
      </w:r>
      <w:r>
        <w:t>ë</w:t>
      </w:r>
      <w:r w:rsidRPr="000D2C79">
        <w:t>sht</w:t>
      </w:r>
      <w:r>
        <w:t>ë</w:t>
      </w:r>
      <w:r w:rsidRPr="000D2C79">
        <w:t xml:space="preserve"> nj</w:t>
      </w:r>
      <w:r>
        <w:t>ë</w:t>
      </w:r>
      <w:r w:rsidRPr="000D2C79">
        <w:t xml:space="preserve"> kusht paraprak p</w:t>
      </w:r>
      <w:r>
        <w:t>ë</w:t>
      </w:r>
      <w:r w:rsidRPr="000D2C79">
        <w:t>r zbatueshm</w:t>
      </w:r>
      <w:r>
        <w:t>ë</w:t>
      </w:r>
      <w:r w:rsidRPr="000D2C79">
        <w:t>rin</w:t>
      </w:r>
      <w:r>
        <w:t>ë</w:t>
      </w:r>
      <w:r w:rsidRPr="000D2C79">
        <w:t xml:space="preserve"> dhe q</w:t>
      </w:r>
      <w:r>
        <w:t>ë</w:t>
      </w:r>
      <w:r w:rsidRPr="000D2C79">
        <w:t>ndru</w:t>
      </w:r>
      <w:r>
        <w:t>e</w:t>
      </w:r>
      <w:r w:rsidRPr="000D2C79">
        <w:t>shm</w:t>
      </w:r>
      <w:r>
        <w:t>ë</w:t>
      </w:r>
      <w:r w:rsidRPr="000D2C79">
        <w:t>rin</w:t>
      </w:r>
      <w:r>
        <w:t>ë financiare afat</w:t>
      </w:r>
      <w:r w:rsidRPr="000D2C79">
        <w:t>gjat</w:t>
      </w:r>
      <w:r>
        <w:t>ë</w:t>
      </w:r>
      <w:r w:rsidRPr="000D2C79">
        <w:t xml:space="preserve"> p</w:t>
      </w:r>
      <w:r>
        <w:t>ë</w:t>
      </w:r>
      <w:r w:rsidRPr="000D2C79">
        <w:t>r sektorin e menaxhimit t</w:t>
      </w:r>
      <w:r>
        <w:t>ë</w:t>
      </w:r>
      <w:r w:rsidRPr="000D2C79">
        <w:t xml:space="preserve"> mbetjeve, gjithashtu</w:t>
      </w:r>
      <w:r>
        <w:t>,</w:t>
      </w:r>
      <w:r w:rsidRPr="000D2C79">
        <w:t xml:space="preserve"> do t</w:t>
      </w:r>
      <w:r>
        <w:t>ë</w:t>
      </w:r>
      <w:r w:rsidRPr="000D2C79">
        <w:t xml:space="preserve"> siguroj</w:t>
      </w:r>
      <w:r>
        <w:t>ë</w:t>
      </w:r>
      <w:r w:rsidRPr="000D2C79">
        <w:t xml:space="preserve"> edhe rritjen e stimulimit t</w:t>
      </w:r>
      <w:r>
        <w:t>ë</w:t>
      </w:r>
      <w:r w:rsidRPr="000D2C79">
        <w:t xml:space="preserve"> </w:t>
      </w:r>
      <w:r>
        <w:t>“</w:t>
      </w:r>
      <w:r w:rsidRPr="000D2C79">
        <w:t>prodhuesve</w:t>
      </w:r>
      <w:r>
        <w:t>”</w:t>
      </w:r>
      <w:r w:rsidRPr="000D2C79">
        <w:t xml:space="preserve"> t</w:t>
      </w:r>
      <w:r>
        <w:t>ë</w:t>
      </w:r>
      <w:r w:rsidRPr="000D2C79">
        <w:t xml:space="preserve"> mbetjeve (duke p</w:t>
      </w:r>
      <w:r>
        <w:t>ë</w:t>
      </w:r>
      <w:r w:rsidRPr="000D2C79">
        <w:t>rfshir</w:t>
      </w:r>
      <w:r>
        <w:t>ë</w:t>
      </w:r>
      <w:r w:rsidRPr="000D2C79">
        <w:t xml:space="preserve"> edhe prodhuesit e produkteve) q</w:t>
      </w:r>
      <w:r>
        <w:t>ë</w:t>
      </w:r>
      <w:r w:rsidRPr="000D2C79">
        <w:t xml:space="preserve"> t</w:t>
      </w:r>
      <w:r>
        <w:t>ë</w:t>
      </w:r>
      <w:r w:rsidRPr="000D2C79">
        <w:t xml:space="preserve"> reduktojn</w:t>
      </w:r>
      <w:r>
        <w:t>ë</w:t>
      </w:r>
      <w:r w:rsidRPr="000D2C79">
        <w:t xml:space="preserve"> prodhimin e mbetjeve dhe t</w:t>
      </w:r>
      <w:r>
        <w:t>ë</w:t>
      </w:r>
      <w:r w:rsidRPr="000D2C79">
        <w:t xml:space="preserve"> b</w:t>
      </w:r>
      <w:r>
        <w:t>ë</w:t>
      </w:r>
      <w:r w:rsidRPr="000D2C79">
        <w:t>jn</w:t>
      </w:r>
      <w:r>
        <w:t>ë</w:t>
      </w:r>
      <w:r w:rsidRPr="000D2C79">
        <w:t xml:space="preserve"> rikuperimin e tyre. Faktori i rikuperimit </w:t>
      </w:r>
      <w:r>
        <w:t>ë</w:t>
      </w:r>
      <w:r w:rsidRPr="000D2C79">
        <w:t>sht</w:t>
      </w:r>
      <w:r>
        <w:t>ë</w:t>
      </w:r>
      <w:r w:rsidRPr="000D2C79">
        <w:t xml:space="preserve"> shum</w:t>
      </w:r>
      <w:r>
        <w:t>ë</w:t>
      </w:r>
      <w:r w:rsidRPr="000D2C79">
        <w:t xml:space="preserve"> i r</w:t>
      </w:r>
      <w:r>
        <w:t>ë</w:t>
      </w:r>
      <w:r w:rsidRPr="000D2C79">
        <w:t>nd</w:t>
      </w:r>
      <w:r>
        <w:t>ë</w:t>
      </w:r>
      <w:r w:rsidRPr="000D2C79">
        <w:t>sish</w:t>
      </w:r>
      <w:r>
        <w:t>ë</w:t>
      </w:r>
      <w:r w:rsidRPr="000D2C79">
        <w:t>m p</w:t>
      </w:r>
      <w:r>
        <w:t>ë</w:t>
      </w:r>
      <w:r w:rsidRPr="000D2C79">
        <w:t>r mbetjet e rrezikshme duke qen</w:t>
      </w:r>
      <w:r>
        <w:t>ë</w:t>
      </w:r>
      <w:r w:rsidRPr="000D2C79">
        <w:t xml:space="preserve"> se prodhuesit e k</w:t>
      </w:r>
      <w:r>
        <w:t>ë</w:t>
      </w:r>
      <w:r w:rsidRPr="000D2C79">
        <w:t>tyre mbetjeve deri m</w:t>
      </w:r>
      <w:r>
        <w:t>ë</w:t>
      </w:r>
      <w:r w:rsidRPr="000D2C79">
        <w:t xml:space="preserve"> sot kan</w:t>
      </w:r>
      <w:r>
        <w:t>ë</w:t>
      </w:r>
      <w:r w:rsidRPr="000D2C79">
        <w:t xml:space="preserve"> paguar t</w:t>
      </w:r>
      <w:r>
        <w:t>ë</w:t>
      </w:r>
      <w:r w:rsidRPr="000D2C79">
        <w:t xml:space="preserve"> nj</w:t>
      </w:r>
      <w:r>
        <w:t>ë</w:t>
      </w:r>
      <w:r w:rsidRPr="000D2C79">
        <w:t>jtat tarifa si me prodhuesit e mbetjeve jo t</w:t>
      </w:r>
      <w:r>
        <w:t>ë</w:t>
      </w:r>
      <w:r w:rsidRPr="000D2C79">
        <w:t xml:space="preserve"> rrezikshme ose n</w:t>
      </w:r>
      <w:r>
        <w:t>ë</w:t>
      </w:r>
      <w:r w:rsidRPr="000D2C79">
        <w:t xml:space="preserve"> disa raste nuk kan</w:t>
      </w:r>
      <w:r>
        <w:t>ë</w:t>
      </w:r>
      <w:r w:rsidRPr="000D2C79">
        <w:t xml:space="preserve"> paguar fare.</w:t>
      </w:r>
      <w:bookmarkEnd w:id="112"/>
    </w:p>
    <w:p w:rsidR="00896F84" w:rsidRPr="000D2C79" w:rsidRDefault="00896F84" w:rsidP="00AA76AC">
      <w:pPr>
        <w:pStyle w:val="Paragrafi"/>
      </w:pPr>
      <w:r w:rsidRPr="000D2C79">
        <w:t>Megjithat</w:t>
      </w:r>
      <w:r>
        <w:t>ë</w:t>
      </w:r>
      <w:r w:rsidRPr="000D2C79">
        <w:t>, nd</w:t>
      </w:r>
      <w:r>
        <w:t>ë</w:t>
      </w:r>
      <w:r w:rsidRPr="000D2C79">
        <w:t>rsa shpenzimet e grumbullimit dhe asgj</w:t>
      </w:r>
      <w:r>
        <w:t>ë</w:t>
      </w:r>
      <w:r w:rsidRPr="000D2C79">
        <w:t>simit t</w:t>
      </w:r>
      <w:r>
        <w:t>ë</w:t>
      </w:r>
      <w:r w:rsidRPr="000D2C79">
        <w:t xml:space="preserve"> mbetjeve do t</w:t>
      </w:r>
      <w:r>
        <w:t>ë</w:t>
      </w:r>
      <w:r w:rsidRPr="000D2C79">
        <w:t xml:space="preserve"> mbulohen nga prodhuesit, e</w:t>
      </w:r>
      <w:r>
        <w:t>kziston akoma çë</w:t>
      </w:r>
      <w:r w:rsidRPr="000D2C79">
        <w:t>shtja financiare, duke qen</w:t>
      </w:r>
      <w:r>
        <w:t>ë</w:t>
      </w:r>
      <w:r w:rsidRPr="000D2C79">
        <w:t xml:space="preserve"> se k</w:t>
      </w:r>
      <w:r>
        <w:t>ë</w:t>
      </w:r>
      <w:r w:rsidRPr="000D2C79">
        <w:t>rkohen shpenzimet kapitale p</w:t>
      </w:r>
      <w:r>
        <w:t>ë</w:t>
      </w:r>
      <w:r w:rsidRPr="000D2C79">
        <w:t>r grumbullimin, transportin dhe impiantin e asgj</w:t>
      </w:r>
      <w:r>
        <w:t>ë</w:t>
      </w:r>
      <w:r w:rsidRPr="000D2C79">
        <w:t>simit dhe t</w:t>
      </w:r>
      <w:r>
        <w:t>ë</w:t>
      </w:r>
      <w:r w:rsidRPr="000D2C79">
        <w:t xml:space="preserve"> gjitha k</w:t>
      </w:r>
      <w:r>
        <w:t>ë</w:t>
      </w:r>
      <w:r w:rsidRPr="000D2C79">
        <w:t>to shpenzime kapitale nuk mund t</w:t>
      </w:r>
      <w:r>
        <w:t>ë</w:t>
      </w:r>
      <w:r w:rsidRPr="000D2C79">
        <w:t xml:space="preserve"> p</w:t>
      </w:r>
      <w:r>
        <w:t>ë</w:t>
      </w:r>
      <w:r w:rsidRPr="000D2C79">
        <w:t>rballohen nga tarifat e mbledhura nga familjet.</w:t>
      </w:r>
    </w:p>
    <w:p w:rsidR="0013527D" w:rsidRDefault="0013527D" w:rsidP="00AA76AC">
      <w:pPr>
        <w:pStyle w:val="Paragrafi"/>
      </w:pPr>
      <w:bookmarkStart w:id="113" w:name="bookmark124"/>
      <w:bookmarkStart w:id="114" w:name="bookmark125"/>
    </w:p>
    <w:p w:rsidR="0013527D" w:rsidRDefault="0013527D" w:rsidP="00AA76AC">
      <w:pPr>
        <w:pStyle w:val="Paragrafi"/>
      </w:pPr>
    </w:p>
    <w:p w:rsidR="00896F84" w:rsidRPr="000D2C79" w:rsidRDefault="00896F84" w:rsidP="00AA76AC">
      <w:pPr>
        <w:pStyle w:val="Paragrafi"/>
      </w:pPr>
      <w:r>
        <w:t>4.1.1 Faza e 1-rë e financimit: (p</w:t>
      </w:r>
      <w:r w:rsidRPr="000D2C79">
        <w:t>ara pranimit n</w:t>
      </w:r>
      <w:r>
        <w:t>ë</w:t>
      </w:r>
      <w:r w:rsidRPr="000D2C79">
        <w:t xml:space="preserve"> BE)</w:t>
      </w:r>
      <w:bookmarkEnd w:id="113"/>
      <w:bookmarkEnd w:id="114"/>
    </w:p>
    <w:p w:rsidR="00896F84" w:rsidRPr="000D2C79" w:rsidRDefault="00896F84" w:rsidP="00AA76AC">
      <w:pPr>
        <w:pStyle w:val="Paragrafi"/>
      </w:pPr>
      <w:r w:rsidRPr="000D2C79">
        <w:t>Supozohet se Qeveria Shqiptare (</w:t>
      </w:r>
      <w:r>
        <w:t>qendrore, rajonale dhe lokale)</w:t>
      </w:r>
      <w:r w:rsidRPr="000D2C79">
        <w:t xml:space="preserve"> do t</w:t>
      </w:r>
      <w:r>
        <w:t>ë</w:t>
      </w:r>
      <w:r w:rsidRPr="000D2C79">
        <w:t xml:space="preserve"> marr</w:t>
      </w:r>
      <w:r>
        <w:t>ë</w:t>
      </w:r>
      <w:r w:rsidRPr="000D2C79">
        <w:t xml:space="preserve"> iniciativ</w:t>
      </w:r>
      <w:r>
        <w:t>ë</w:t>
      </w:r>
      <w:r w:rsidRPr="000D2C79">
        <w:t>n, t</w:t>
      </w:r>
      <w:r>
        <w:t>ë</w:t>
      </w:r>
      <w:r w:rsidRPr="000D2C79">
        <w:t xml:space="preserve"> pakt</w:t>
      </w:r>
      <w:r>
        <w:t>ë</w:t>
      </w:r>
      <w:r w:rsidRPr="000D2C79">
        <w:t>n si fillim, t</w:t>
      </w:r>
      <w:r>
        <w:t>ë</w:t>
      </w:r>
      <w:r w:rsidRPr="000D2C79">
        <w:t xml:space="preserve"> nd</w:t>
      </w:r>
      <w:r>
        <w:t>ë</w:t>
      </w:r>
      <w:r w:rsidRPr="000D2C79">
        <w:t>rtoj</w:t>
      </w:r>
      <w:r>
        <w:t>ë</w:t>
      </w:r>
      <w:r w:rsidRPr="000D2C79">
        <w:t xml:space="preserve"> impiante p</w:t>
      </w:r>
      <w:r>
        <w:t>ë</w:t>
      </w:r>
      <w:r w:rsidRPr="000D2C79">
        <w:t>r grumbullimin e mbetjeve dhe t</w:t>
      </w:r>
      <w:r>
        <w:t>ë</w:t>
      </w:r>
      <w:r w:rsidRPr="000D2C79">
        <w:t xml:space="preserve"> p</w:t>
      </w:r>
      <w:r>
        <w:t>ë</w:t>
      </w:r>
      <w:r w:rsidRPr="000D2C79">
        <w:t>rmir</w:t>
      </w:r>
      <w:r>
        <w:t>ë</w:t>
      </w:r>
      <w:r w:rsidRPr="000D2C79">
        <w:t>soj</w:t>
      </w:r>
      <w:r>
        <w:t>ë</w:t>
      </w:r>
      <w:r w:rsidRPr="000D2C79">
        <w:t xml:space="preserve"> procesin e riciklimit dhe t</w:t>
      </w:r>
      <w:r>
        <w:t>ë</w:t>
      </w:r>
      <w:r w:rsidRPr="000D2C79">
        <w:t xml:space="preserve"> asgj</w:t>
      </w:r>
      <w:r>
        <w:t>ë</w:t>
      </w:r>
      <w:r w:rsidRPr="000D2C79">
        <w:t>simit t</w:t>
      </w:r>
      <w:r>
        <w:t>ë</w:t>
      </w:r>
      <w:r w:rsidRPr="000D2C79">
        <w:t xml:space="preserve"> mbetjeve, gj</w:t>
      </w:r>
      <w:r>
        <w:t>ë</w:t>
      </w:r>
      <w:r w:rsidRPr="000D2C79">
        <w:t xml:space="preserve"> q</w:t>
      </w:r>
      <w:r>
        <w:t>ë</w:t>
      </w:r>
      <w:r w:rsidRPr="000D2C79">
        <w:t xml:space="preserve"> do t</w:t>
      </w:r>
      <w:r>
        <w:t>ë</w:t>
      </w:r>
      <w:r w:rsidRPr="000D2C79">
        <w:t xml:space="preserve"> k</w:t>
      </w:r>
      <w:r>
        <w:t>ë</w:t>
      </w:r>
      <w:r w:rsidRPr="000D2C79">
        <w:t>rkoj</w:t>
      </w:r>
      <w:r>
        <w:t>ë</w:t>
      </w:r>
      <w:r w:rsidRPr="000D2C79">
        <w:t xml:space="preserve"> rritjen e financimit, edhe pse shpenzimet e k</w:t>
      </w:r>
      <w:r>
        <w:t>ë</w:t>
      </w:r>
      <w:r w:rsidRPr="000D2C79">
        <w:t>tij financimi do t</w:t>
      </w:r>
      <w:r>
        <w:t>ë</w:t>
      </w:r>
      <w:r w:rsidRPr="000D2C79">
        <w:t xml:space="preserve"> mbulohen nga tarifat q</w:t>
      </w:r>
      <w:r>
        <w:t>ë</w:t>
      </w:r>
      <w:r w:rsidRPr="000D2C79">
        <w:t xml:space="preserve"> do t</w:t>
      </w:r>
      <w:r>
        <w:t>ë</w:t>
      </w:r>
      <w:r w:rsidRPr="000D2C79">
        <w:t xml:space="preserve"> paguajn</w:t>
      </w:r>
      <w:r>
        <w:t>ë</w:t>
      </w:r>
      <w:r w:rsidRPr="000D2C79">
        <w:t xml:space="preserve"> prodhuesit e mbetjeve.</w:t>
      </w:r>
    </w:p>
    <w:p w:rsidR="00896F84" w:rsidRPr="000D2C79" w:rsidRDefault="00896F84" w:rsidP="00AA76AC">
      <w:pPr>
        <w:pStyle w:val="Paragrafi"/>
        <w:rPr>
          <w:rFonts w:cs="Arial Unicode MS"/>
        </w:rPr>
      </w:pPr>
      <w:r w:rsidRPr="000D2C79">
        <w:rPr>
          <w:rStyle w:val="Bodytext140"/>
          <w:rFonts w:ascii="CG Times" w:hAnsi="CG Times" w:cs="CG Times"/>
          <w:sz w:val="22"/>
          <w:szCs w:val="22"/>
          <w:u w:val="none"/>
        </w:rPr>
        <w:t>Buxheti i Shtetit, bashkis</w:t>
      </w:r>
      <w:r>
        <w:rPr>
          <w:rStyle w:val="Bodytext140"/>
          <w:rFonts w:ascii="CG Times" w:hAnsi="CG Times" w:cs="CG Times"/>
          <w:sz w:val="22"/>
          <w:szCs w:val="22"/>
          <w:u w:val="none"/>
        </w:rPr>
        <w:t>ë</w:t>
      </w:r>
      <w:r w:rsidRPr="000D2C79">
        <w:rPr>
          <w:rStyle w:val="Bodytext140"/>
          <w:rFonts w:ascii="CG Times" w:hAnsi="CG Times" w:cs="CG Times"/>
          <w:sz w:val="22"/>
          <w:szCs w:val="22"/>
          <w:u w:val="none"/>
        </w:rPr>
        <w:t xml:space="preserve"> dhe komun</w:t>
      </w:r>
      <w:r>
        <w:rPr>
          <w:rStyle w:val="Bodytext140"/>
          <w:rFonts w:ascii="CG Times" w:hAnsi="CG Times" w:cs="CG Times"/>
          <w:sz w:val="22"/>
          <w:szCs w:val="22"/>
          <w:u w:val="none"/>
        </w:rPr>
        <w:t>ë</w:t>
      </w:r>
      <w:r w:rsidRPr="000D2C79">
        <w:rPr>
          <w:rStyle w:val="Bodytext140"/>
          <w:rFonts w:ascii="CG Times" w:hAnsi="CG Times" w:cs="CG Times"/>
          <w:sz w:val="22"/>
          <w:szCs w:val="22"/>
          <w:u w:val="none"/>
        </w:rPr>
        <w:t>s</w:t>
      </w:r>
    </w:p>
    <w:p w:rsidR="00896F84" w:rsidRPr="000D2C79" w:rsidRDefault="00896F84" w:rsidP="00AA76AC">
      <w:pPr>
        <w:pStyle w:val="Paragrafi"/>
      </w:pPr>
      <w:r w:rsidRPr="000D2C79">
        <w:t>N</w:t>
      </w:r>
      <w:r>
        <w:t>ë</w:t>
      </w:r>
      <w:r w:rsidRPr="000D2C79">
        <w:t xml:space="preserve"> t</w:t>
      </w:r>
      <w:r>
        <w:t>ë</w:t>
      </w:r>
      <w:r w:rsidRPr="000D2C79">
        <w:t xml:space="preserve"> shkuar</w:t>
      </w:r>
      <w:r>
        <w:t>ë</w:t>
      </w:r>
      <w:r w:rsidRPr="000D2C79">
        <w:t>n</w:t>
      </w:r>
      <w:r>
        <w:t>,</w:t>
      </w:r>
      <w:r w:rsidRPr="000D2C79">
        <w:t xml:space="preserve"> por edh</w:t>
      </w:r>
      <w:r>
        <w:t>e</w:t>
      </w:r>
      <w:r w:rsidRPr="000D2C79">
        <w:t xml:space="preserve"> n</w:t>
      </w:r>
      <w:r>
        <w:t>ë</w:t>
      </w:r>
      <w:r w:rsidRPr="000D2C79">
        <w:t xml:space="preserve"> dit</w:t>
      </w:r>
      <w:r>
        <w:t>ë</w:t>
      </w:r>
      <w:r w:rsidRPr="000D2C79">
        <w:t>t e sotme, qeveria qendrore ka nd</w:t>
      </w:r>
      <w:r>
        <w:t>ë</w:t>
      </w:r>
      <w:r w:rsidRPr="000D2C79">
        <w:t>rmarr</w:t>
      </w:r>
      <w:r>
        <w:t>ë</w:t>
      </w:r>
      <w:r w:rsidRPr="000D2C79">
        <w:t xml:space="preserve"> nj</w:t>
      </w:r>
      <w:r>
        <w:t>ë</w:t>
      </w:r>
      <w:r w:rsidRPr="000D2C79">
        <w:t xml:space="preserve"> rol drejtues n</w:t>
      </w:r>
      <w:r>
        <w:t>ë</w:t>
      </w:r>
      <w:r w:rsidRPr="000D2C79">
        <w:t xml:space="preserve"> financimin e shpenzimeve kapitale apo t</w:t>
      </w:r>
      <w:r>
        <w:t>ë</w:t>
      </w:r>
      <w:r w:rsidRPr="000D2C79">
        <w:t xml:space="preserve"> studimev</w:t>
      </w:r>
      <w:r>
        <w:t>e të</w:t>
      </w:r>
      <w:r w:rsidRPr="000D2C79">
        <w:t xml:space="preserve"> fizibilitetit n</w:t>
      </w:r>
      <w:r>
        <w:t>ë</w:t>
      </w:r>
      <w:r w:rsidRPr="000D2C79">
        <w:t xml:space="preserve"> sektorin e menaxhimit t</w:t>
      </w:r>
      <w:r>
        <w:t>ë</w:t>
      </w:r>
      <w:r w:rsidRPr="000D2C79">
        <w:t xml:space="preserve"> mbetjeve. K</w:t>
      </w:r>
      <w:r>
        <w:t>ë</w:t>
      </w:r>
      <w:r w:rsidRPr="000D2C79">
        <w:t>to financime mund t</w:t>
      </w:r>
      <w:r>
        <w:t>ë</w:t>
      </w:r>
      <w:r w:rsidRPr="000D2C79">
        <w:t xml:space="preserve"> jen</w:t>
      </w:r>
      <w:r>
        <w:t>ë</w:t>
      </w:r>
      <w:r w:rsidRPr="000D2C79">
        <w:t xml:space="preserve"> ose mund t</w:t>
      </w:r>
      <w:r>
        <w:t>ë</w:t>
      </w:r>
      <w:r w:rsidRPr="000D2C79">
        <w:t xml:space="preserve"> mos jen</w:t>
      </w:r>
      <w:r>
        <w:t>ë</w:t>
      </w:r>
      <w:r w:rsidRPr="000D2C79">
        <w:t xml:space="preserve"> kryer n</w:t>
      </w:r>
      <w:r>
        <w:t>ë bashkë</w:t>
      </w:r>
      <w:r w:rsidRPr="000D2C79">
        <w:t>punim me komunitetin e donator</w:t>
      </w:r>
      <w:r>
        <w:t>ë</w:t>
      </w:r>
      <w:r w:rsidRPr="000D2C79">
        <w:t>ve nd</w:t>
      </w:r>
      <w:r>
        <w:t>ërkombëtarë</w:t>
      </w:r>
      <w:r w:rsidRPr="000D2C79">
        <w:t xml:space="preserve"> dhe</w:t>
      </w:r>
      <w:r>
        <w:t>,</w:t>
      </w:r>
      <w:r w:rsidRPr="000D2C79">
        <w:t xml:space="preserve"> gjithashtu</w:t>
      </w:r>
      <w:r>
        <w:t>,</w:t>
      </w:r>
      <w:r w:rsidRPr="000D2C79">
        <w:t xml:space="preserve"> mund t</w:t>
      </w:r>
      <w:r>
        <w:t>ë</w:t>
      </w:r>
      <w:r w:rsidRPr="000D2C79">
        <w:t xml:space="preserve"> jet</w:t>
      </w:r>
      <w:r>
        <w:t>ë</w:t>
      </w:r>
      <w:r w:rsidRPr="000D2C79">
        <w:t xml:space="preserve"> pjes</w:t>
      </w:r>
      <w:r>
        <w:t>ë</w:t>
      </w:r>
      <w:r w:rsidRPr="000D2C79">
        <w:t xml:space="preserve"> e nj</w:t>
      </w:r>
      <w:r>
        <w:t>ë</w:t>
      </w:r>
      <w:r w:rsidRPr="000D2C79">
        <w:t xml:space="preserve"> buxheti t</w:t>
      </w:r>
      <w:r>
        <w:t>ë</w:t>
      </w:r>
      <w:r w:rsidRPr="000D2C79">
        <w:t xml:space="preserve"> rregullt apo t</w:t>
      </w:r>
      <w:r>
        <w:t>ë</w:t>
      </w:r>
      <w:r w:rsidRPr="000D2C79">
        <w:t xml:space="preserve"> nj</w:t>
      </w:r>
      <w:r>
        <w:t>ë</w:t>
      </w:r>
      <w:r w:rsidRPr="000D2C79">
        <w:t xml:space="preserve"> alokimi special t</w:t>
      </w:r>
      <w:r>
        <w:t>ë</w:t>
      </w:r>
      <w:r w:rsidRPr="000D2C79">
        <w:t xml:space="preserve"> rezervuar p</w:t>
      </w:r>
      <w:r>
        <w:t>ë</w:t>
      </w:r>
      <w:r w:rsidRPr="000D2C79">
        <w:t>r nj</w:t>
      </w:r>
      <w:r>
        <w:t>ë rast apo situatë</w:t>
      </w:r>
      <w:r w:rsidRPr="000D2C79">
        <w:t xml:space="preserve"> t</w:t>
      </w:r>
      <w:r>
        <w:t>ë</w:t>
      </w:r>
      <w:r w:rsidRPr="000D2C79">
        <w:t xml:space="preserve"> ve</w:t>
      </w:r>
      <w:r>
        <w:t>ç</w:t>
      </w:r>
      <w:r w:rsidRPr="000D2C79">
        <w:t>ant</w:t>
      </w:r>
      <w:r>
        <w:t>ë</w:t>
      </w:r>
      <w:r w:rsidRPr="000D2C79">
        <w:t>.</w:t>
      </w:r>
    </w:p>
    <w:p w:rsidR="00896F84" w:rsidRPr="000D2C79" w:rsidRDefault="00896F84" w:rsidP="00AA76AC">
      <w:pPr>
        <w:pStyle w:val="Paragrafi"/>
      </w:pPr>
      <w:r w:rsidRPr="000D2C79">
        <w:t>P</w:t>
      </w:r>
      <w:r>
        <w:t>ë</w:t>
      </w:r>
      <w:r w:rsidRPr="000D2C79">
        <w:t>r shembull</w:t>
      </w:r>
      <w:r>
        <w:t>,</w:t>
      </w:r>
      <w:r w:rsidRPr="000D2C79">
        <w:t xml:space="preserve"> Ministria e Pun</w:t>
      </w:r>
      <w:r>
        <w:t>ë</w:t>
      </w:r>
      <w:r w:rsidRPr="000D2C79">
        <w:t>ve Publike, Transportit dhe Telekomunikacionit (MPPT) ka nj</w:t>
      </w:r>
      <w:r>
        <w:t>ë plan financimi afat</w:t>
      </w:r>
      <w:r w:rsidRPr="000D2C79">
        <w:t>mes</w:t>
      </w:r>
      <w:r>
        <w:t>ë</w:t>
      </w:r>
      <w:r w:rsidRPr="000D2C79">
        <w:t>m p</w:t>
      </w:r>
      <w:r>
        <w:t>ë</w:t>
      </w:r>
      <w:r w:rsidRPr="000D2C79">
        <w:t>r menaxhimin e mbetjeve t</w:t>
      </w:r>
      <w:r>
        <w:t>ë</w:t>
      </w:r>
      <w:r w:rsidRPr="000D2C79">
        <w:t xml:space="preserve"> ngurta. M</w:t>
      </w:r>
      <w:r>
        <w:t>ë</w:t>
      </w:r>
      <w:r w:rsidRPr="000D2C79">
        <w:t xml:space="preserve"> tep</w:t>
      </w:r>
      <w:r>
        <w:t>ër sesa</w:t>
      </w:r>
      <w:r w:rsidRPr="000D2C79">
        <w:t xml:space="preserve"> nj</w:t>
      </w:r>
      <w:r>
        <w:t>ë</w:t>
      </w:r>
      <w:r w:rsidRPr="000D2C79">
        <w:t xml:space="preserve"> buxhet i v</w:t>
      </w:r>
      <w:r>
        <w:t>ë</w:t>
      </w:r>
      <w:r w:rsidRPr="000D2C79">
        <w:t>shtir</w:t>
      </w:r>
      <w:r>
        <w:t>ë</w:t>
      </w:r>
      <w:r w:rsidRPr="000D2C79">
        <w:t xml:space="preserve">, ky </w:t>
      </w:r>
      <w:r>
        <w:t>ë</w:t>
      </w:r>
      <w:r w:rsidRPr="000D2C79">
        <w:t>sht</w:t>
      </w:r>
      <w:r>
        <w:t>ë</w:t>
      </w:r>
      <w:r w:rsidRPr="000D2C79">
        <w:t xml:space="preserve"> nj</w:t>
      </w:r>
      <w:r>
        <w:t>ë</w:t>
      </w:r>
      <w:r w:rsidRPr="000D2C79">
        <w:t xml:space="preserve"> plan dhe fondet nuk jan</w:t>
      </w:r>
      <w:r>
        <w:t>ë</w:t>
      </w:r>
      <w:r w:rsidRPr="000D2C79">
        <w:t xml:space="preserve"> plot</w:t>
      </w:r>
      <w:r>
        <w:t>ësisht të</w:t>
      </w:r>
      <w:r w:rsidRPr="000D2C79">
        <w:t xml:space="preserve"> sigurta. P</w:t>
      </w:r>
      <w:r>
        <w:t>ë</w:t>
      </w:r>
      <w:r w:rsidRPr="000D2C79">
        <w:t>r periudh</w:t>
      </w:r>
      <w:r>
        <w:t>ën 2008-2010 dhe 2011 MPPT-ja ka hartuar planin e financimit afat</w:t>
      </w:r>
      <w:r w:rsidRPr="000D2C79">
        <w:t>mes</w:t>
      </w:r>
      <w:r>
        <w:t>ë</w:t>
      </w:r>
      <w:r w:rsidRPr="000D2C79">
        <w:t>m p</w:t>
      </w:r>
      <w:r>
        <w:t>ë</w:t>
      </w:r>
      <w:r w:rsidRPr="000D2C79">
        <w:t>r menaxhimin e mbetjeve t</w:t>
      </w:r>
      <w:r>
        <w:t>ë</w:t>
      </w:r>
      <w:r w:rsidRPr="000D2C79">
        <w:t xml:space="preserve"> ngurta.</w:t>
      </w:r>
    </w:p>
    <w:p w:rsidR="00896F84" w:rsidRPr="000D2C79" w:rsidRDefault="00896F84" w:rsidP="00AA76AC">
      <w:pPr>
        <w:pStyle w:val="Paragrafi"/>
      </w:pPr>
      <w:r>
        <w:t>Shuma e alokuar në l</w:t>
      </w:r>
      <w:r w:rsidRPr="000D2C79">
        <w:t>ek</w:t>
      </w:r>
      <w:r>
        <w:t>ë</w:t>
      </w:r>
      <w:r w:rsidRPr="000D2C79">
        <w:t xml:space="preserve"> shqiptare (all) </w:t>
      </w:r>
      <w:r>
        <w:t>ë</w:t>
      </w:r>
      <w:r w:rsidRPr="000D2C79">
        <w:t>sht</w:t>
      </w:r>
      <w:r>
        <w:t>ë</w:t>
      </w:r>
      <w:r w:rsidRPr="000D2C79">
        <w:t xml:space="preserve"> 148 milion</w:t>
      </w:r>
      <w:r>
        <w:t>ë</w:t>
      </w:r>
      <w:r w:rsidRPr="000D2C79">
        <w:t xml:space="preserve"> p</w:t>
      </w:r>
      <w:r>
        <w:t>ë</w:t>
      </w:r>
      <w:r w:rsidRPr="000D2C79">
        <w:t>r vitin 2009, 350 milion</w:t>
      </w:r>
      <w:r>
        <w:t>ë</w:t>
      </w:r>
      <w:r w:rsidRPr="000D2C79">
        <w:t xml:space="preserve"> p</w:t>
      </w:r>
      <w:r>
        <w:t>ë</w:t>
      </w:r>
      <w:r w:rsidRPr="000D2C79">
        <w:t>r vitin 2010 dhe 400 milion</w:t>
      </w:r>
      <w:r>
        <w:t>ë</w:t>
      </w:r>
      <w:r w:rsidRPr="000D2C79">
        <w:t xml:space="preserve"> p</w:t>
      </w:r>
      <w:r>
        <w:t>ë</w:t>
      </w:r>
      <w:r w:rsidRPr="000D2C79">
        <w:t>r secilin nga vitet 2011 dhe 2012. Vihet re q</w:t>
      </w:r>
      <w:r>
        <w:t>ë</w:t>
      </w:r>
      <w:r w:rsidRPr="000D2C79">
        <w:t xml:space="preserve"> k</w:t>
      </w:r>
      <w:r>
        <w:t>ë</w:t>
      </w:r>
      <w:r w:rsidRPr="000D2C79">
        <w:t>to shuma jan</w:t>
      </w:r>
      <w:r>
        <w:t>ë</w:t>
      </w:r>
      <w:r w:rsidRPr="000D2C79">
        <w:t xml:space="preserve"> alokuar p</w:t>
      </w:r>
      <w:r>
        <w:t>ë</w:t>
      </w:r>
      <w:r w:rsidRPr="000D2C79">
        <w:t>r projekte t</w:t>
      </w:r>
      <w:r>
        <w:t>ë</w:t>
      </w:r>
      <w:r w:rsidRPr="000D2C79">
        <w:t xml:space="preserve"> ve</w:t>
      </w:r>
      <w:r>
        <w:t>ç</w:t>
      </w:r>
      <w:r w:rsidRPr="000D2C79">
        <w:t>anta, duke p</w:t>
      </w:r>
      <w:r>
        <w:t>ë</w:t>
      </w:r>
      <w:r w:rsidRPr="000D2C79">
        <w:t>rfshir</w:t>
      </w:r>
      <w:r>
        <w:t>ë</w:t>
      </w:r>
      <w:r w:rsidRPr="000D2C79">
        <w:t>:</w:t>
      </w:r>
    </w:p>
    <w:p w:rsidR="00896F84" w:rsidRPr="000D2C79" w:rsidRDefault="00896F84" w:rsidP="00AA76AC">
      <w:pPr>
        <w:pStyle w:val="Paragrafi"/>
        <w:rPr>
          <w:rFonts w:cs="Arial Unicode MS"/>
        </w:rPr>
      </w:pPr>
      <w:r>
        <w:rPr>
          <w:rStyle w:val="BodytextSimHei"/>
          <w:rFonts w:ascii="CG Times" w:hAnsi="CG Times" w:cs="CG Times"/>
          <w:sz w:val="22"/>
          <w:szCs w:val="22"/>
        </w:rPr>
        <w:t xml:space="preserve">- </w:t>
      </w:r>
      <w:r w:rsidRPr="000D2C79">
        <w:t>Nd</w:t>
      </w:r>
      <w:r>
        <w:t>ërtimet e la</w:t>
      </w:r>
      <w:r w:rsidRPr="000D2C79">
        <w:t>ndfilleve (Shkod</w:t>
      </w:r>
      <w:r>
        <w:t>ë</w:t>
      </w:r>
      <w:r w:rsidRPr="000D2C79">
        <w:t>r, Bajram Curri, Rr</w:t>
      </w:r>
      <w:r>
        <w:t>ëshen, Skrapar, Fier, Lushnjë</w:t>
      </w:r>
      <w:r w:rsidRPr="000D2C79">
        <w:t>, Elbasan, Vlo</w:t>
      </w:r>
      <w:r>
        <w:t>rë</w:t>
      </w:r>
      <w:r w:rsidRPr="000D2C79">
        <w:t>)</w:t>
      </w:r>
      <w:r>
        <w:t>;</w:t>
      </w:r>
    </w:p>
    <w:p w:rsidR="00896F84" w:rsidRPr="000D2C79" w:rsidRDefault="00896F84" w:rsidP="00AA76AC">
      <w:pPr>
        <w:pStyle w:val="Paragrafi"/>
        <w:rPr>
          <w:rFonts w:cs="Arial Unicode MS"/>
        </w:rPr>
      </w:pPr>
      <w:r>
        <w:rPr>
          <w:rStyle w:val="BodytextSimHei"/>
          <w:rFonts w:ascii="CG Times" w:hAnsi="CG Times" w:cs="CG Times"/>
          <w:sz w:val="22"/>
          <w:szCs w:val="22"/>
        </w:rPr>
        <w:t xml:space="preserve">- </w:t>
      </w:r>
      <w:r>
        <w:t>Mbylljen e la</w:t>
      </w:r>
      <w:r w:rsidRPr="000D2C79">
        <w:t>ndfilleve</w:t>
      </w:r>
      <w:r>
        <w:t xml:space="preserve"> (Korçë</w:t>
      </w:r>
      <w:r w:rsidRPr="000D2C79">
        <w:t>, Vlor</w:t>
      </w:r>
      <w:r>
        <w:t>ë</w:t>
      </w:r>
      <w:r w:rsidRPr="000D2C79">
        <w:t>, Durr</w:t>
      </w:r>
      <w:r>
        <w:t>ë</w:t>
      </w:r>
      <w:r w:rsidRPr="000D2C79">
        <w:t>s, Pogradec, Elbasan)</w:t>
      </w:r>
      <w:r>
        <w:t>;</w:t>
      </w:r>
    </w:p>
    <w:p w:rsidR="00896F84" w:rsidRDefault="00896F84" w:rsidP="0036724F">
      <w:pPr>
        <w:pStyle w:val="Paragrafi"/>
        <w:rPr>
          <w:rStyle w:val="BodytextSimHei"/>
          <w:rFonts w:ascii="CG Times" w:hAnsi="CG Times" w:cs="Arial Unicode MS"/>
          <w:sz w:val="22"/>
          <w:szCs w:val="22"/>
        </w:rPr>
      </w:pPr>
      <w:r>
        <w:rPr>
          <w:rStyle w:val="BodytextSimHei"/>
          <w:rFonts w:ascii="CG Times" w:hAnsi="CG Times" w:cs="CG Times"/>
          <w:sz w:val="22"/>
          <w:szCs w:val="22"/>
        </w:rPr>
        <w:t xml:space="preserve">- </w:t>
      </w:r>
      <w:r w:rsidRPr="000D2C79">
        <w:t>Studime p</w:t>
      </w:r>
      <w:r>
        <w:t>ë</w:t>
      </w:r>
      <w:r w:rsidRPr="000D2C79">
        <w:t>r</w:t>
      </w:r>
      <w:r>
        <w:t xml:space="preserve"> mbylljen dhe rehabilitimin e la</w:t>
      </w:r>
      <w:r w:rsidRPr="000D2C79">
        <w:t>ndfilleve ekzistuese (Durr</w:t>
      </w:r>
      <w:r>
        <w:t>ë</w:t>
      </w:r>
      <w:r w:rsidRPr="000D2C79">
        <w:t>s, Elbasan, Shkod</w:t>
      </w:r>
      <w:r>
        <w:t>ë</w:t>
      </w:r>
      <w:r w:rsidRPr="000D2C79">
        <w:t>r,</w:t>
      </w:r>
      <w:r>
        <w:t xml:space="preserve"> </w:t>
      </w:r>
      <w:r w:rsidRPr="000D2C79">
        <w:t>Vlor</w:t>
      </w:r>
      <w:r>
        <w:t>ë</w:t>
      </w:r>
      <w:r w:rsidRPr="000D2C79">
        <w:t>, Sarand</w:t>
      </w:r>
      <w:r>
        <w:t>ë, Lushnjë);</w:t>
      </w:r>
    </w:p>
    <w:p w:rsidR="00896F84" w:rsidRDefault="00896F84" w:rsidP="0036724F">
      <w:pPr>
        <w:pStyle w:val="Paragrafi"/>
        <w:rPr>
          <w:rStyle w:val="BodytextSimHei"/>
          <w:rFonts w:ascii="CG Times" w:hAnsi="CG Times" w:cs="Arial Unicode MS"/>
          <w:sz w:val="22"/>
          <w:szCs w:val="22"/>
        </w:rPr>
      </w:pPr>
      <w:r>
        <w:rPr>
          <w:rStyle w:val="BodytextSimHei"/>
          <w:rFonts w:ascii="CG Times" w:hAnsi="CG Times" w:cs="CG Times"/>
          <w:sz w:val="22"/>
          <w:szCs w:val="22"/>
        </w:rPr>
        <w:t xml:space="preserve">- </w:t>
      </w:r>
      <w:r w:rsidRPr="000D2C79">
        <w:t>Studime fizibiliteti p</w:t>
      </w:r>
      <w:r>
        <w:t>ër la</w:t>
      </w:r>
      <w:r w:rsidRPr="000D2C79">
        <w:t>ndfillet (n</w:t>
      </w:r>
      <w:r>
        <w:t>ë</w:t>
      </w:r>
      <w:r w:rsidRPr="000D2C79">
        <w:t xml:space="preserve"> Lushnj</w:t>
      </w:r>
      <w:r>
        <w:t>ë</w:t>
      </w:r>
      <w:r w:rsidRPr="000D2C79">
        <w:t>, Fier, Elbasan, Vlor</w:t>
      </w:r>
      <w:r>
        <w:t>ë</w:t>
      </w:r>
      <w:r w:rsidRPr="000D2C79">
        <w:t>)</w:t>
      </w:r>
      <w:r>
        <w:t>;</w:t>
      </w:r>
      <w:r w:rsidRPr="000D2C79">
        <w:t xml:space="preserve"> </w:t>
      </w:r>
    </w:p>
    <w:p w:rsidR="00896F84" w:rsidRDefault="00896F84" w:rsidP="0036724F">
      <w:pPr>
        <w:pStyle w:val="Paragrafi"/>
        <w:rPr>
          <w:rStyle w:val="BodytextSimHei"/>
          <w:rFonts w:ascii="CG Times" w:hAnsi="CG Times" w:cs="Arial Unicode MS"/>
          <w:sz w:val="22"/>
          <w:szCs w:val="22"/>
        </w:rPr>
      </w:pPr>
      <w:r>
        <w:rPr>
          <w:rStyle w:val="BodytextSimHei"/>
          <w:rFonts w:ascii="CG Times" w:hAnsi="CG Times" w:cs="CG Times"/>
          <w:sz w:val="22"/>
          <w:szCs w:val="22"/>
        </w:rPr>
        <w:t xml:space="preserve">- </w:t>
      </w:r>
      <w:r w:rsidRPr="000D2C79">
        <w:t>Projektimin e landfillit rajonal p</w:t>
      </w:r>
      <w:r>
        <w:t>ë</w:t>
      </w:r>
      <w:r w:rsidRPr="000D2C79">
        <w:t>r Vlor</w:t>
      </w:r>
      <w:r>
        <w:t>ë</w:t>
      </w:r>
      <w:r w:rsidRPr="000D2C79">
        <w:t>n</w:t>
      </w:r>
      <w:r>
        <w:t>;</w:t>
      </w:r>
      <w:r w:rsidRPr="000D2C79">
        <w:t xml:space="preserve"> </w:t>
      </w:r>
    </w:p>
    <w:p w:rsidR="00896F84" w:rsidRPr="000D2C79" w:rsidRDefault="00896F84" w:rsidP="0036724F">
      <w:pPr>
        <w:pStyle w:val="Paragrafi"/>
        <w:rPr>
          <w:rFonts w:cs="Arial Unicode MS"/>
        </w:rPr>
      </w:pPr>
      <w:r>
        <w:rPr>
          <w:rStyle w:val="BodytextSimHei"/>
          <w:rFonts w:ascii="CG Times" w:hAnsi="CG Times" w:cs="CG Times"/>
          <w:sz w:val="22"/>
          <w:szCs w:val="22"/>
        </w:rPr>
        <w:t xml:space="preserve">- </w:t>
      </w:r>
      <w:r w:rsidRPr="000D2C79">
        <w:t>Konsulenc</w:t>
      </w:r>
      <w:r>
        <w:t>ë.</w:t>
      </w:r>
    </w:p>
    <w:p w:rsidR="00896F84" w:rsidRDefault="00896F84" w:rsidP="00AA76AC">
      <w:pPr>
        <w:pStyle w:val="Paragrafi"/>
        <w:rPr>
          <w:rStyle w:val="BodytextItalic"/>
          <w:rFonts w:ascii="CG Times" w:hAnsi="CG Times" w:cs="CG Times"/>
          <w:i w:val="0"/>
          <w:iCs w:val="0"/>
          <w:sz w:val="22"/>
          <w:szCs w:val="22"/>
        </w:rPr>
      </w:pPr>
      <w:r>
        <w:rPr>
          <w:rStyle w:val="BodytextItalic"/>
          <w:rFonts w:ascii="CG Times" w:hAnsi="CG Times" w:cs="CG Times"/>
          <w:i w:val="0"/>
          <w:iCs w:val="0"/>
          <w:sz w:val="22"/>
          <w:szCs w:val="22"/>
        </w:rPr>
        <w:t>Periudha e para</w:t>
      </w:r>
      <w:r w:rsidRPr="000F3C47">
        <w:rPr>
          <w:rStyle w:val="BodytextItalic"/>
          <w:rFonts w:ascii="CG Times" w:hAnsi="CG Times" w:cs="CG Times"/>
          <w:i w:val="0"/>
          <w:iCs w:val="0"/>
          <w:sz w:val="22"/>
          <w:szCs w:val="22"/>
        </w:rPr>
        <w:t>pranimit n</w:t>
      </w:r>
      <w:r>
        <w:rPr>
          <w:rStyle w:val="BodytextItalic"/>
          <w:rFonts w:ascii="CG Times" w:hAnsi="CG Times" w:cs="CG Times"/>
          <w:i w:val="0"/>
          <w:iCs w:val="0"/>
          <w:sz w:val="22"/>
          <w:szCs w:val="22"/>
        </w:rPr>
        <w:t xml:space="preserve">ë BE: </w:t>
      </w:r>
    </w:p>
    <w:p w:rsidR="00896F84" w:rsidRDefault="00896F84" w:rsidP="00AA76AC">
      <w:pPr>
        <w:pStyle w:val="Paragrafi"/>
        <w:rPr>
          <w:rStyle w:val="BodytextSimHei"/>
          <w:rFonts w:ascii="CG Times" w:hAnsi="CG Times" w:cs="Arial Unicode MS"/>
          <w:sz w:val="22"/>
          <w:szCs w:val="22"/>
        </w:rPr>
      </w:pPr>
      <w:r>
        <w:rPr>
          <w:rStyle w:val="BodytextItalic"/>
          <w:rFonts w:ascii="CG Times" w:hAnsi="CG Times" w:cs="CG Times"/>
          <w:i w:val="0"/>
          <w:iCs w:val="0"/>
          <w:sz w:val="22"/>
          <w:szCs w:val="22"/>
        </w:rPr>
        <w:t>Instrumente</w:t>
      </w:r>
      <w:r w:rsidRPr="000F3C47">
        <w:rPr>
          <w:rStyle w:val="BodytextItalic"/>
          <w:rFonts w:ascii="CG Times" w:hAnsi="CG Times" w:cs="CG Times"/>
          <w:i w:val="0"/>
          <w:iCs w:val="0"/>
          <w:sz w:val="22"/>
          <w:szCs w:val="22"/>
        </w:rPr>
        <w:t>t p</w:t>
      </w:r>
      <w:r>
        <w:rPr>
          <w:rStyle w:val="BodytextItalic"/>
          <w:rFonts w:ascii="CG Times" w:hAnsi="CG Times" w:cs="CG Times"/>
          <w:i w:val="0"/>
          <w:iCs w:val="0"/>
          <w:sz w:val="22"/>
          <w:szCs w:val="22"/>
        </w:rPr>
        <w:t>ër asistencën para</w:t>
      </w:r>
      <w:r w:rsidRPr="000F3C47">
        <w:rPr>
          <w:rStyle w:val="BodytextItalic"/>
          <w:rFonts w:ascii="CG Times" w:hAnsi="CG Times" w:cs="CG Times"/>
          <w:i w:val="0"/>
          <w:iCs w:val="0"/>
          <w:sz w:val="22"/>
          <w:szCs w:val="22"/>
        </w:rPr>
        <w:t>pranimit (IPA)</w:t>
      </w:r>
      <w:r>
        <w:rPr>
          <w:rStyle w:val="BodytextItalic"/>
          <w:rFonts w:ascii="CG Times" w:hAnsi="CG Times" w:cs="CG Times"/>
          <w:i w:val="0"/>
          <w:iCs w:val="0"/>
          <w:sz w:val="22"/>
          <w:szCs w:val="22"/>
        </w:rPr>
        <w:t>,</w:t>
      </w:r>
      <w:r w:rsidRPr="000F3C47">
        <w:rPr>
          <w:rStyle w:val="BodytextItalic"/>
          <w:rFonts w:ascii="CG Times" w:hAnsi="CG Times" w:cs="CG Times"/>
          <w:i w:val="0"/>
          <w:iCs w:val="0"/>
          <w:sz w:val="22"/>
          <w:szCs w:val="22"/>
        </w:rPr>
        <w:t xml:space="preserve"> </w:t>
      </w:r>
      <w:r>
        <w:t>I</w:t>
      </w:r>
      <w:r w:rsidRPr="000F3C47">
        <w:t>PA</w:t>
      </w:r>
      <w:r>
        <w:t>-ja</w:t>
      </w:r>
      <w:r w:rsidRPr="000D2C79">
        <w:t xml:space="preserve"> </w:t>
      </w:r>
      <w:r>
        <w:t>ë</w:t>
      </w:r>
      <w:r w:rsidRPr="000D2C79">
        <w:t>sht</w:t>
      </w:r>
      <w:r>
        <w:t>ë</w:t>
      </w:r>
      <w:r w:rsidRPr="000D2C79">
        <w:t xml:space="preserve"> prezantuar n</w:t>
      </w:r>
      <w:r>
        <w:t>ë j</w:t>
      </w:r>
      <w:r w:rsidRPr="000D2C79">
        <w:t>anar t</w:t>
      </w:r>
      <w:r>
        <w:t>ë</w:t>
      </w:r>
      <w:r w:rsidRPr="000D2C79">
        <w:t xml:space="preserve"> vitit 2007 dhe ka z</w:t>
      </w:r>
      <w:r>
        <w:t>ë</w:t>
      </w:r>
      <w:r w:rsidRPr="000D2C79">
        <w:t>vend</w:t>
      </w:r>
      <w:r>
        <w:t>ë</w:t>
      </w:r>
      <w:r w:rsidRPr="000D2C79">
        <w:t>suar programe t</w:t>
      </w:r>
      <w:r>
        <w:t>ë</w:t>
      </w:r>
      <w:r w:rsidRPr="000D2C79">
        <w:t xml:space="preserve"> m</w:t>
      </w:r>
      <w:r>
        <w:t>ëparshme dhe instrumente</w:t>
      </w:r>
      <w:r w:rsidRPr="000D2C79">
        <w:t xml:space="preserve"> financiare t</w:t>
      </w:r>
      <w:r>
        <w:t>ë</w:t>
      </w:r>
      <w:r w:rsidRPr="000D2C79">
        <w:t xml:space="preserve"> BE-s</w:t>
      </w:r>
      <w:r>
        <w:t>ë</w:t>
      </w:r>
      <w:r w:rsidRPr="000D2C79">
        <w:t xml:space="preserve"> p</w:t>
      </w:r>
      <w:r>
        <w:t>ë</w:t>
      </w:r>
      <w:r w:rsidRPr="000D2C79">
        <w:t>r vendet kandidate dhe p</w:t>
      </w:r>
      <w:r>
        <w:t>ë</w:t>
      </w:r>
      <w:r w:rsidRPr="000D2C79">
        <w:t>r vendet q</w:t>
      </w:r>
      <w:r>
        <w:t>ë</w:t>
      </w:r>
      <w:r w:rsidRPr="000D2C79">
        <w:t xml:space="preserve"> kan</w:t>
      </w:r>
      <w:r>
        <w:t>ë</w:t>
      </w:r>
      <w:r w:rsidRPr="000D2C79">
        <w:t xml:space="preserve"> potencial p</w:t>
      </w:r>
      <w:r>
        <w:t>ë</w:t>
      </w:r>
      <w:r w:rsidRPr="000D2C79">
        <w:t>r t</w:t>
      </w:r>
      <w:r>
        <w:t>’</w:t>
      </w:r>
      <w:r w:rsidRPr="000D2C79">
        <w:t>u b</w:t>
      </w:r>
      <w:r>
        <w:t>ë</w:t>
      </w:r>
      <w:r w:rsidRPr="000D2C79">
        <w:t>r</w:t>
      </w:r>
      <w:r>
        <w:t>ë</w:t>
      </w:r>
      <w:r w:rsidRPr="000D2C79">
        <w:t xml:space="preserve"> kandidate. Programi IPA p</w:t>
      </w:r>
      <w:r>
        <w:t>ë</w:t>
      </w:r>
      <w:r w:rsidRPr="000D2C79">
        <w:t>rb</w:t>
      </w:r>
      <w:r>
        <w:t>ë</w:t>
      </w:r>
      <w:r w:rsidRPr="000D2C79">
        <w:t>het nga pes</w:t>
      </w:r>
      <w:r>
        <w:t>ë</w:t>
      </w:r>
      <w:r w:rsidRPr="000D2C79">
        <w:t xml:space="preserve"> komponent</w:t>
      </w:r>
      <w:r>
        <w:t>ë</w:t>
      </w:r>
      <w:r w:rsidRPr="000D2C79">
        <w:t xml:space="preserve"> t</w:t>
      </w:r>
      <w:r>
        <w:t>ë</w:t>
      </w:r>
      <w:r w:rsidRPr="000D2C79">
        <w:t xml:space="preserve"> ndrysh</w:t>
      </w:r>
      <w:r>
        <w:t>ë</w:t>
      </w:r>
      <w:r w:rsidRPr="000D2C79">
        <w:t xml:space="preserve">m: </w:t>
      </w:r>
    </w:p>
    <w:p w:rsidR="00896F84" w:rsidRPr="000D2C79" w:rsidRDefault="00896F84" w:rsidP="00AA76AC">
      <w:pPr>
        <w:pStyle w:val="Paragrafi"/>
      </w:pPr>
      <w:r>
        <w:t xml:space="preserve">- </w:t>
      </w:r>
      <w:r w:rsidRPr="000D2C79">
        <w:t>Asistenc</w:t>
      </w:r>
      <w:r>
        <w:t>ë</w:t>
      </w:r>
      <w:r w:rsidRPr="000D2C79">
        <w:t xml:space="preserve"> p</w:t>
      </w:r>
      <w:r>
        <w:t>ë</w:t>
      </w:r>
      <w:r w:rsidRPr="000D2C79">
        <w:t>r periudh</w:t>
      </w:r>
      <w:r>
        <w:t>ë</w:t>
      </w:r>
      <w:r w:rsidRPr="000D2C79">
        <w:t>n e tranzicionit dhe nd</w:t>
      </w:r>
      <w:r>
        <w:t>ërtimin i</w:t>
      </w:r>
      <w:r w:rsidRPr="000D2C79">
        <w:t>nstitucional;</w:t>
      </w:r>
    </w:p>
    <w:p w:rsidR="00896F84" w:rsidRDefault="00896F84" w:rsidP="00AA76AC">
      <w:pPr>
        <w:pStyle w:val="Paragrafi"/>
        <w:rPr>
          <w:rFonts w:cs="Arial Unicode MS"/>
        </w:rPr>
      </w:pPr>
      <w:r>
        <w:rPr>
          <w:rStyle w:val="BodytextSimHei"/>
          <w:rFonts w:ascii="CG Times" w:hAnsi="CG Times" w:cs="CG Times"/>
          <w:sz w:val="22"/>
          <w:szCs w:val="22"/>
        </w:rPr>
        <w:t xml:space="preserve">- </w:t>
      </w:r>
      <w:r w:rsidRPr="000D2C79">
        <w:t>Bashk</w:t>
      </w:r>
      <w:r>
        <w:t>ë</w:t>
      </w:r>
      <w:r w:rsidRPr="000D2C79">
        <w:t>punimi p</w:t>
      </w:r>
      <w:r>
        <w:t>ë</w:t>
      </w:r>
      <w:r w:rsidRPr="000D2C79">
        <w:t>rtej kufirit (me vendet an</w:t>
      </w:r>
      <w:r>
        <w:t>ë</w:t>
      </w:r>
      <w:r w:rsidRPr="000D2C79">
        <w:t>tare t</w:t>
      </w:r>
      <w:r>
        <w:t>ë</w:t>
      </w:r>
      <w:r w:rsidRPr="000D2C79">
        <w:t xml:space="preserve"> BE</w:t>
      </w:r>
      <w:r>
        <w:t>-së</w:t>
      </w:r>
      <w:r w:rsidRPr="000D2C79">
        <w:t xml:space="preserve"> dhe vende t</w:t>
      </w:r>
      <w:r>
        <w:t>ë</w:t>
      </w:r>
      <w:r w:rsidRPr="000D2C79">
        <w:t xml:space="preserve"> tjera kandidate p</w:t>
      </w:r>
      <w:r>
        <w:t>ë</w:t>
      </w:r>
      <w:r w:rsidRPr="000D2C79">
        <w:t>r IPA</w:t>
      </w:r>
      <w:r>
        <w:t>-në</w:t>
      </w:r>
      <w:r w:rsidRPr="000D2C79">
        <w:t>);</w:t>
      </w:r>
    </w:p>
    <w:p w:rsidR="00896F84" w:rsidRPr="000D2C79" w:rsidRDefault="00896F84" w:rsidP="00AA76AC">
      <w:pPr>
        <w:pStyle w:val="Paragrafi"/>
      </w:pPr>
      <w:r>
        <w:t xml:space="preserve">- </w:t>
      </w:r>
      <w:r w:rsidRPr="000D2C79">
        <w:t>Zhvillim rajonal (transporti, zhvillimi mjedisor dhe ekonomik);</w:t>
      </w:r>
    </w:p>
    <w:p w:rsidR="00896F84" w:rsidRPr="000D2C79" w:rsidRDefault="00896F84" w:rsidP="00AA76AC">
      <w:pPr>
        <w:pStyle w:val="Paragrafi"/>
      </w:pPr>
      <w:r>
        <w:rPr>
          <w:rStyle w:val="BodytextSimHei"/>
          <w:rFonts w:ascii="CG Times" w:hAnsi="CG Times" w:cs="CG Times"/>
          <w:sz w:val="22"/>
          <w:szCs w:val="22"/>
        </w:rPr>
        <w:t xml:space="preserve">- </w:t>
      </w:r>
      <w:r w:rsidRPr="000D2C79">
        <w:t>Burimet njer</w:t>
      </w:r>
      <w:r>
        <w:t>ë</w:t>
      </w:r>
      <w:r w:rsidRPr="000D2C79">
        <w:t>zore (forcimi i kapitalit njer</w:t>
      </w:r>
      <w:r>
        <w:t>ë</w:t>
      </w:r>
      <w:r w:rsidRPr="000D2C79">
        <w:t>zor dhe lufta kund</w:t>
      </w:r>
      <w:r>
        <w:t>ë</w:t>
      </w:r>
      <w:r w:rsidRPr="000D2C79">
        <w:t>r p</w:t>
      </w:r>
      <w:r>
        <w:t>ë</w:t>
      </w:r>
      <w:r w:rsidRPr="000D2C79">
        <w:t>rjashtimit nga detyra);</w:t>
      </w:r>
    </w:p>
    <w:p w:rsidR="00896F84" w:rsidRPr="000D2C79" w:rsidRDefault="00896F84" w:rsidP="00AA76AC">
      <w:pPr>
        <w:pStyle w:val="Paragrafi"/>
      </w:pPr>
      <w:r>
        <w:rPr>
          <w:rStyle w:val="BodytextSimHei"/>
          <w:rFonts w:ascii="CG Times" w:hAnsi="CG Times" w:cs="CG Times"/>
          <w:sz w:val="22"/>
          <w:szCs w:val="22"/>
        </w:rPr>
        <w:t xml:space="preserve">- </w:t>
      </w:r>
      <w:r>
        <w:t>z</w:t>
      </w:r>
      <w:r w:rsidRPr="000D2C79">
        <w:t>hvillimi rural.</w:t>
      </w:r>
    </w:p>
    <w:p w:rsidR="00896F84" w:rsidRPr="000D2C79" w:rsidRDefault="00896F84" w:rsidP="00AA76AC">
      <w:pPr>
        <w:pStyle w:val="Paragrafi"/>
      </w:pPr>
      <w:r>
        <w:t>Komponenti I</w:t>
      </w:r>
      <w:r w:rsidRPr="000D2C79">
        <w:t xml:space="preserve"> </w:t>
      </w:r>
      <w:r>
        <w:t>ë</w:t>
      </w:r>
      <w:r w:rsidRPr="000D2C79">
        <w:t>sht</w:t>
      </w:r>
      <w:r>
        <w:t>ë</w:t>
      </w:r>
      <w:r w:rsidRPr="000D2C79">
        <w:t xml:space="preserve"> n</w:t>
      </w:r>
      <w:r>
        <w:t>ë</w:t>
      </w:r>
      <w:r w:rsidRPr="000D2C79">
        <w:t>n p</w:t>
      </w:r>
      <w:r>
        <w:t>ërgje</w:t>
      </w:r>
      <w:r w:rsidRPr="000D2C79">
        <w:t>gj</w:t>
      </w:r>
      <w:r>
        <w:t>ë</w:t>
      </w:r>
      <w:r w:rsidRPr="000D2C79">
        <w:t>sin</w:t>
      </w:r>
      <w:r>
        <w:t>ë</w:t>
      </w:r>
      <w:r w:rsidRPr="000D2C79">
        <w:t xml:space="preserve"> e Drejtoris</w:t>
      </w:r>
      <w:r>
        <w:t>ë</w:t>
      </w:r>
      <w:r w:rsidRPr="000D2C79">
        <w:t xml:space="preserve"> s</w:t>
      </w:r>
      <w:r>
        <w:t>ë</w:t>
      </w:r>
      <w:r w:rsidRPr="000D2C79">
        <w:t xml:space="preserve"> P</w:t>
      </w:r>
      <w:r>
        <w:t>ë</w:t>
      </w:r>
      <w:r w:rsidRPr="000D2C79">
        <w:t>rgjithshme p</w:t>
      </w:r>
      <w:r>
        <w:t>ë</w:t>
      </w:r>
      <w:r w:rsidRPr="000D2C79">
        <w:t xml:space="preserve">r Zgjerimin e Komisionit, e cila </w:t>
      </w:r>
      <w:r>
        <w:t>ë</w:t>
      </w:r>
      <w:r w:rsidRPr="000D2C79">
        <w:t>sht</w:t>
      </w:r>
      <w:r>
        <w:t>ë,</w:t>
      </w:r>
      <w:r w:rsidRPr="000D2C79">
        <w:t xml:space="preserve"> gjithashtu</w:t>
      </w:r>
      <w:r>
        <w:t>,</w:t>
      </w:r>
      <w:r w:rsidRPr="000D2C79">
        <w:t xml:space="preserve"> p</w:t>
      </w:r>
      <w:r>
        <w:t>ë</w:t>
      </w:r>
      <w:r w:rsidRPr="000D2C79">
        <w:t>rgjegj</w:t>
      </w:r>
      <w:r>
        <w:t>ë</w:t>
      </w:r>
      <w:r w:rsidRPr="000D2C79">
        <w:t>se p</w:t>
      </w:r>
      <w:r>
        <w:t>ë</w:t>
      </w:r>
      <w:r w:rsidRPr="000D2C79">
        <w:t>r koordinimin e p</w:t>
      </w:r>
      <w:r>
        <w:t>ë</w:t>
      </w:r>
      <w:r w:rsidRPr="000D2C79">
        <w:t>rgjithsh</w:t>
      </w:r>
      <w:r>
        <w:t>ë</w:t>
      </w:r>
      <w:r w:rsidRPr="000D2C79">
        <w:t>m t</w:t>
      </w:r>
      <w:r>
        <w:t>ë</w:t>
      </w:r>
      <w:r w:rsidRPr="000D2C79">
        <w:t xml:space="preserve"> asistenc</w:t>
      </w:r>
      <w:r>
        <w:t>ë</w:t>
      </w:r>
      <w:r w:rsidRPr="000D2C79">
        <w:t>s n</w:t>
      </w:r>
      <w:r>
        <w:t>ë</w:t>
      </w:r>
      <w:r w:rsidRPr="000D2C79">
        <w:t xml:space="preserve"> periudh</w:t>
      </w:r>
      <w:r>
        <w:t>ë</w:t>
      </w:r>
      <w:r w:rsidRPr="000D2C79">
        <w:t>n para pranimit. P</w:t>
      </w:r>
      <w:r>
        <w:t>ë</w:t>
      </w:r>
      <w:r w:rsidRPr="000D2C79">
        <w:t>rfshin masat p</w:t>
      </w:r>
      <w:r>
        <w:t>ë</w:t>
      </w:r>
      <w:r w:rsidRPr="000D2C79">
        <w:t>r nd</w:t>
      </w:r>
      <w:r>
        <w:t>ë</w:t>
      </w:r>
      <w:r w:rsidRPr="000D2C79">
        <w:t>rtimin institucional dhe investimet q</w:t>
      </w:r>
      <w:r>
        <w:t>ë</w:t>
      </w:r>
      <w:r w:rsidRPr="000D2C79">
        <w:t xml:space="preserve"> nevojiten p</w:t>
      </w:r>
      <w:r>
        <w:t>ë</w:t>
      </w:r>
      <w:r w:rsidRPr="000D2C79">
        <w:t>r k</w:t>
      </w:r>
      <w:r>
        <w:t>ë</w:t>
      </w:r>
      <w:r w:rsidRPr="000D2C79">
        <w:t>to nd</w:t>
      </w:r>
      <w:r>
        <w:t>ë</w:t>
      </w:r>
      <w:r w:rsidRPr="000D2C79">
        <w:t xml:space="preserve">rtime, gjithashtu, aty ku </w:t>
      </w:r>
      <w:r>
        <w:t>ë</w:t>
      </w:r>
      <w:r w:rsidRPr="000D2C79">
        <w:t>sht</w:t>
      </w:r>
      <w:r>
        <w:t>ë</w:t>
      </w:r>
      <w:r w:rsidRPr="000D2C79">
        <w:t xml:space="preserve"> e nevojshme, edhe masat e duhura p</w:t>
      </w:r>
      <w:r>
        <w:t>ë</w:t>
      </w:r>
      <w:r w:rsidRPr="000D2C79">
        <w:t>r periudh</w:t>
      </w:r>
      <w:r>
        <w:t>ë</w:t>
      </w:r>
      <w:r w:rsidRPr="000D2C79">
        <w:t>n e tranzicionit dhe t</w:t>
      </w:r>
      <w:r>
        <w:t>ë</w:t>
      </w:r>
      <w:r w:rsidRPr="000D2C79">
        <w:t xml:space="preserve"> stabilizimit. Kjo kryhet p</w:t>
      </w:r>
      <w:r>
        <w:t>ë</w:t>
      </w:r>
      <w:r w:rsidRPr="000D2C79">
        <w:t>rmes programeve vjetore komb</w:t>
      </w:r>
      <w:r>
        <w:t>ë</w:t>
      </w:r>
      <w:r w:rsidRPr="000D2C79">
        <w:t>tare dhe m</w:t>
      </w:r>
      <w:r>
        <w:t>ë</w:t>
      </w:r>
      <w:r w:rsidRPr="000D2C79">
        <w:t xml:space="preserve"> shum</w:t>
      </w:r>
      <w:r>
        <w:t>ë</w:t>
      </w:r>
      <w:r w:rsidRPr="000D2C79">
        <w:t xml:space="preserve"> obje</w:t>
      </w:r>
      <w:r>
        <w:t>ktiva</w:t>
      </w:r>
      <w:r w:rsidRPr="000D2C79">
        <w:t>sh.</w:t>
      </w:r>
    </w:p>
    <w:p w:rsidR="00896F84" w:rsidRPr="000D2C79" w:rsidRDefault="00896F84" w:rsidP="00AA76AC">
      <w:pPr>
        <w:pStyle w:val="Paragrafi"/>
      </w:pPr>
      <w:r>
        <w:t>Komponenti II</w:t>
      </w:r>
      <w:r w:rsidRPr="000D2C79">
        <w:t xml:space="preserve"> mb</w:t>
      </w:r>
      <w:r>
        <w:t>ë</w:t>
      </w:r>
      <w:r w:rsidRPr="000D2C79">
        <w:t>shtet bashk</w:t>
      </w:r>
      <w:r>
        <w:t>ë</w:t>
      </w:r>
      <w:r w:rsidRPr="000D2C79">
        <w:t>punimin p</w:t>
      </w:r>
      <w:r>
        <w:t>ë</w:t>
      </w:r>
      <w:r w:rsidRPr="000D2C79">
        <w:t>rtej kufijve nd</w:t>
      </w:r>
      <w:r>
        <w:t>ë</w:t>
      </w:r>
      <w:r w:rsidRPr="000D2C79">
        <w:t>rmj</w:t>
      </w:r>
      <w:r>
        <w:t>e</w:t>
      </w:r>
      <w:r w:rsidRPr="000D2C79">
        <w:t>t vendeve kandidat</w:t>
      </w:r>
      <w:r>
        <w:t>e</w:t>
      </w:r>
      <w:r w:rsidRPr="000D2C79">
        <w:t>/vendeve q</w:t>
      </w:r>
      <w:r>
        <w:t>ë</w:t>
      </w:r>
      <w:r w:rsidRPr="000D2C79">
        <w:t xml:space="preserve"> kan</w:t>
      </w:r>
      <w:r>
        <w:t>ë</w:t>
      </w:r>
      <w:r w:rsidRPr="000D2C79">
        <w:t xml:space="preserve"> potencial p</w:t>
      </w:r>
      <w:r>
        <w:t>ë</w:t>
      </w:r>
      <w:r w:rsidRPr="000D2C79">
        <w:t>r t</w:t>
      </w:r>
      <w:r>
        <w:t>ë</w:t>
      </w:r>
      <w:r w:rsidRPr="000D2C79">
        <w:t xml:space="preserve"> qen</w:t>
      </w:r>
      <w:r>
        <w:t>ë</w:t>
      </w:r>
      <w:r w:rsidRPr="000D2C79">
        <w:t xml:space="preserve"> vende kandidate dhe bashk</w:t>
      </w:r>
      <w:r>
        <w:t>ë</w:t>
      </w:r>
      <w:r w:rsidRPr="000D2C79">
        <w:t>punimin e k</w:t>
      </w:r>
      <w:r>
        <w:t>ë</w:t>
      </w:r>
      <w:r w:rsidRPr="000D2C79">
        <w:t>tyre vendeve me vendet an</w:t>
      </w:r>
      <w:r>
        <w:t>ë</w:t>
      </w:r>
      <w:r w:rsidRPr="000D2C79">
        <w:t>tare t</w:t>
      </w:r>
      <w:r>
        <w:t>ë</w:t>
      </w:r>
      <w:r w:rsidRPr="000D2C79">
        <w:t xml:space="preserve"> BE</w:t>
      </w:r>
      <w:r>
        <w:t>-së</w:t>
      </w:r>
      <w:r w:rsidRPr="000D2C79">
        <w:t>. Drejtoria e P</w:t>
      </w:r>
      <w:r>
        <w:t>ë</w:t>
      </w:r>
      <w:r w:rsidRPr="000D2C79">
        <w:t>rgjithshme p</w:t>
      </w:r>
      <w:r>
        <w:t>ë</w:t>
      </w:r>
      <w:r w:rsidRPr="000D2C79">
        <w:t>r Zgjerimin e Komisionit dhe Drejtoria e Komisionit p</w:t>
      </w:r>
      <w:r>
        <w:t>ë</w:t>
      </w:r>
      <w:r w:rsidRPr="000D2C79">
        <w:t>r Zhvillim Rajonal jan</w:t>
      </w:r>
      <w:r>
        <w:t>ë bashkë</w:t>
      </w:r>
      <w:r w:rsidRPr="000D2C79">
        <w:t>risht p</w:t>
      </w:r>
      <w:r>
        <w:t>ë</w:t>
      </w:r>
      <w:r w:rsidRPr="000D2C79">
        <w:t>rgjegj</w:t>
      </w:r>
      <w:r>
        <w:t>ë</w:t>
      </w:r>
      <w:r w:rsidRPr="000D2C79">
        <w:t>se p</w:t>
      </w:r>
      <w:r>
        <w:t>ër zbatimin e komponentit II</w:t>
      </w:r>
      <w:r w:rsidRPr="000D2C79">
        <w:t>. N</w:t>
      </w:r>
      <w:r>
        <w:t>ë</w:t>
      </w:r>
      <w:r w:rsidRPr="000D2C79">
        <w:t xml:space="preserve"> k</w:t>
      </w:r>
      <w:r>
        <w:t>ë</w:t>
      </w:r>
      <w:r w:rsidRPr="000D2C79">
        <w:t>t</w:t>
      </w:r>
      <w:r>
        <w:t>ë</w:t>
      </w:r>
      <w:r w:rsidRPr="000D2C79">
        <w:t xml:space="preserve"> komponent k</w:t>
      </w:r>
      <w:r>
        <w:t>ë</w:t>
      </w:r>
      <w:r w:rsidRPr="000D2C79">
        <w:t>rkohet nj</w:t>
      </w:r>
      <w:r>
        <w:t>ë</w:t>
      </w:r>
      <w:r w:rsidRPr="000D2C79">
        <w:t xml:space="preserve"> aplikim i p</w:t>
      </w:r>
      <w:r>
        <w:t>ë</w:t>
      </w:r>
      <w:r w:rsidRPr="000D2C79">
        <w:t>rbashk</w:t>
      </w:r>
      <w:r>
        <w:t>ë</w:t>
      </w:r>
      <w:r w:rsidRPr="000D2C79">
        <w:t>t me vendet fqinje.</w:t>
      </w:r>
    </w:p>
    <w:p w:rsidR="00896F84" w:rsidRPr="000D2C79" w:rsidRDefault="00896F84" w:rsidP="00AA76AC">
      <w:pPr>
        <w:pStyle w:val="Paragrafi"/>
      </w:pPr>
      <w:r>
        <w:t>“</w:t>
      </w:r>
      <w:r w:rsidRPr="000D2C79">
        <w:t>Vendet q</w:t>
      </w:r>
      <w:r>
        <w:t>ë</w:t>
      </w:r>
      <w:r w:rsidRPr="000D2C79">
        <w:t xml:space="preserve"> kan</w:t>
      </w:r>
      <w:r>
        <w:t>ë</w:t>
      </w:r>
      <w:r w:rsidRPr="000D2C79">
        <w:t xml:space="preserve"> potencial p</w:t>
      </w:r>
      <w:r>
        <w:t>ë</w:t>
      </w:r>
      <w:r w:rsidRPr="000D2C79">
        <w:t>r t</w:t>
      </w:r>
      <w:r>
        <w:t>ë</w:t>
      </w:r>
      <w:r w:rsidRPr="000D2C79">
        <w:t xml:space="preserve"> qen</w:t>
      </w:r>
      <w:r>
        <w:t>ë</w:t>
      </w:r>
      <w:r w:rsidRPr="000D2C79">
        <w:t xml:space="preserve"> vende kandidate</w:t>
      </w:r>
      <w:r>
        <w:t>”, siç</w:t>
      </w:r>
      <w:r w:rsidRPr="000D2C79">
        <w:t xml:space="preserve"> </w:t>
      </w:r>
      <w:r>
        <w:t>ë</w:t>
      </w:r>
      <w:r w:rsidRPr="000D2C79">
        <w:t>sht</w:t>
      </w:r>
      <w:r>
        <w:t>ë</w:t>
      </w:r>
      <w:r w:rsidRPr="000D2C79">
        <w:t xml:space="preserve"> Shqip</w:t>
      </w:r>
      <w:r>
        <w:t>ë</w:t>
      </w:r>
      <w:r w:rsidRPr="000D2C79">
        <w:t>ria</w:t>
      </w:r>
      <w:r>
        <w:t>,</w:t>
      </w:r>
      <w:r w:rsidRPr="000D2C79">
        <w:t xml:space="preserve"> b</w:t>
      </w:r>
      <w:r>
        <w:t>ë</w:t>
      </w:r>
      <w:r w:rsidRPr="000D2C79">
        <w:t>jn</w:t>
      </w:r>
      <w:r>
        <w:t>ë</w:t>
      </w:r>
      <w:r w:rsidRPr="000D2C79">
        <w:t xml:space="preserve"> pjes</w:t>
      </w:r>
      <w:r>
        <w:t>ë</w:t>
      </w:r>
      <w:r w:rsidRPr="000D2C79">
        <w:t xml:space="preserve"> n</w:t>
      </w:r>
      <w:r>
        <w:t xml:space="preserve">ë komponentët  I dhe II, </w:t>
      </w:r>
      <w:r w:rsidRPr="000D2C79">
        <w:t>t</w:t>
      </w:r>
      <w:r>
        <w:t>ë</w:t>
      </w:r>
      <w:r w:rsidRPr="000D2C79">
        <w:t xml:space="preserve"> p</w:t>
      </w:r>
      <w:r>
        <w:t>ë</w:t>
      </w:r>
      <w:r w:rsidRPr="000D2C79">
        <w:t>rmendur m</w:t>
      </w:r>
      <w:r>
        <w:t>ë</w:t>
      </w:r>
      <w:r w:rsidRPr="000D2C79">
        <w:t xml:space="preserve"> lart.</w:t>
      </w:r>
    </w:p>
    <w:p w:rsidR="0013527D" w:rsidRDefault="0013527D" w:rsidP="00AA76AC">
      <w:pPr>
        <w:pStyle w:val="Paragrafi"/>
      </w:pPr>
    </w:p>
    <w:p w:rsidR="00896F84" w:rsidRPr="000D2C79" w:rsidRDefault="00896F84" w:rsidP="00AA76AC">
      <w:pPr>
        <w:pStyle w:val="Paragrafi"/>
      </w:pPr>
      <w:r w:rsidRPr="000D2C79">
        <w:t>BE</w:t>
      </w:r>
      <w:r>
        <w:t>-ja</w:t>
      </w:r>
      <w:r w:rsidRPr="000D2C79">
        <w:t xml:space="preserve"> b</w:t>
      </w:r>
      <w:r>
        <w:t>ë</w:t>
      </w:r>
      <w:r w:rsidRPr="000D2C79">
        <w:t>n alokime treguese shum</w:t>
      </w:r>
      <w:r>
        <w:t>ë</w:t>
      </w:r>
      <w:r w:rsidRPr="000D2C79">
        <w:t>vje</w:t>
      </w:r>
      <w:r>
        <w:t>ç</w:t>
      </w:r>
      <w:r w:rsidRPr="000D2C79">
        <w:t>are bazuar n</w:t>
      </w:r>
      <w:r>
        <w:t>ë kuadrin financiar s</w:t>
      </w:r>
      <w:r w:rsidRPr="000D2C79">
        <w:t>hum</w:t>
      </w:r>
      <w:r>
        <w:t>ë</w:t>
      </w:r>
      <w:r w:rsidRPr="000D2C79">
        <w:t>vje</w:t>
      </w:r>
      <w:r>
        <w:t>ç</w:t>
      </w:r>
      <w:r w:rsidRPr="000D2C79">
        <w:t>ar IPA (KFSHV). Shumat e disponueshme p</w:t>
      </w:r>
      <w:r>
        <w:t>ë</w:t>
      </w:r>
      <w:r w:rsidRPr="000D2C79">
        <w:t>r t</w:t>
      </w:r>
      <w:r>
        <w:t>ë ardhmen, pas vitit 2011 deri në</w:t>
      </w:r>
      <w:r w:rsidRPr="000D2C79">
        <w:t xml:space="preserve"> dat</w:t>
      </w:r>
      <w:r>
        <w:t>ë</w:t>
      </w:r>
      <w:r w:rsidRPr="000D2C79">
        <w:t>n e pranimit, n</w:t>
      </w:r>
      <w:r>
        <w:t>ë terma realë</w:t>
      </w:r>
      <w:r w:rsidRPr="000D2C79">
        <w:t xml:space="preserve"> pritet q</w:t>
      </w:r>
      <w:r>
        <w:t>ë</w:t>
      </w:r>
      <w:r w:rsidRPr="000D2C79">
        <w:t xml:space="preserve"> t</w:t>
      </w:r>
      <w:r>
        <w:t>ë</w:t>
      </w:r>
      <w:r w:rsidRPr="000D2C79">
        <w:t xml:space="preserve"> p</w:t>
      </w:r>
      <w:r>
        <w:t>ë</w:t>
      </w:r>
      <w:r w:rsidRPr="000D2C79">
        <w:t>rdoren me ritme t</w:t>
      </w:r>
      <w:r>
        <w:t>ë</w:t>
      </w:r>
      <w:r w:rsidRPr="000D2C79">
        <w:t xml:space="preserve"> ngadalta. Kur Shqip</w:t>
      </w:r>
      <w:r>
        <w:t>ë</w:t>
      </w:r>
      <w:r w:rsidRPr="000D2C79">
        <w:t>ria t</w:t>
      </w:r>
      <w:r>
        <w:t>ë</w:t>
      </w:r>
      <w:r w:rsidRPr="000D2C79">
        <w:t xml:space="preserve"> b</w:t>
      </w:r>
      <w:r>
        <w:t>ë</w:t>
      </w:r>
      <w:r w:rsidRPr="000D2C79">
        <w:t>het kandidate e plot</w:t>
      </w:r>
      <w:r>
        <w:t>ë</w:t>
      </w:r>
      <w:r w:rsidRPr="000D2C79">
        <w:t>, do t</w:t>
      </w:r>
      <w:r>
        <w:t>ë</w:t>
      </w:r>
      <w:r w:rsidRPr="000D2C79">
        <w:t xml:space="preserve"> ket</w:t>
      </w:r>
      <w:r>
        <w:t>ë</w:t>
      </w:r>
      <w:r w:rsidRPr="000D2C79">
        <w:t xml:space="preserve"> nj</w:t>
      </w:r>
      <w:r>
        <w:t>ë</w:t>
      </w:r>
      <w:r w:rsidRPr="000D2C79">
        <w:t xml:space="preserve"> rritje t</w:t>
      </w:r>
      <w:r>
        <w:t>ë</w:t>
      </w:r>
      <w:r w:rsidRPr="000D2C79">
        <w:t xml:space="preserve"> alokimeve treguese.</w:t>
      </w:r>
    </w:p>
    <w:p w:rsidR="00896F84" w:rsidRPr="000D2C79" w:rsidRDefault="00896F84" w:rsidP="00AA76AC">
      <w:pPr>
        <w:pStyle w:val="Paragrafi"/>
      </w:pPr>
      <w:r w:rsidRPr="000D2C79">
        <w:t>K</w:t>
      </w:r>
      <w:r>
        <w:t>ë</w:t>
      </w:r>
      <w:r w:rsidRPr="000D2C79">
        <w:t>to shuma mbulojn</w:t>
      </w:r>
      <w:r>
        <w:t>ë</w:t>
      </w:r>
      <w:r w:rsidRPr="000D2C79">
        <w:t xml:space="preserve"> ndihm</w:t>
      </w:r>
      <w:r>
        <w:t>ë</w:t>
      </w:r>
      <w:r w:rsidRPr="000D2C79">
        <w:t>n n</w:t>
      </w:r>
      <w:r>
        <w:t>ë</w:t>
      </w:r>
      <w:r w:rsidRPr="000D2C79">
        <w:t xml:space="preserve"> t</w:t>
      </w:r>
      <w:r>
        <w:t>ë gjithë</w:t>
      </w:r>
      <w:r w:rsidRPr="000D2C79">
        <w:t xml:space="preserve"> sektor</w:t>
      </w:r>
      <w:r>
        <w:t>ë</w:t>
      </w:r>
      <w:r w:rsidRPr="000D2C79">
        <w:t>t, dhe jo vet</w:t>
      </w:r>
      <w:r>
        <w:t>ë</w:t>
      </w:r>
      <w:r w:rsidRPr="000D2C79">
        <w:t>m</w:t>
      </w:r>
      <w:r>
        <w:t xml:space="preserve"> në</w:t>
      </w:r>
      <w:r w:rsidRPr="000D2C79">
        <w:t xml:space="preserve"> sektorin e mjedisit dhe t</w:t>
      </w:r>
      <w:r>
        <w:t>ë</w:t>
      </w:r>
      <w:r w:rsidRPr="000D2C79">
        <w:t xml:space="preserve"> mbetjeve. Projektet klasifikohen si detyrime politike, ekonomike dhe detyrime t</w:t>
      </w:r>
      <w:r>
        <w:t>ë</w:t>
      </w:r>
      <w:r w:rsidRPr="000D2C79">
        <w:t xml:space="preserve"> an</w:t>
      </w:r>
      <w:r>
        <w:t>ë</w:t>
      </w:r>
      <w:r w:rsidRPr="000D2C79">
        <w:t>tar</w:t>
      </w:r>
      <w:r>
        <w:t>ë</w:t>
      </w:r>
      <w:r w:rsidRPr="000D2C79">
        <w:t>simit. Ndarja nd</w:t>
      </w:r>
      <w:r>
        <w:t>ë</w:t>
      </w:r>
      <w:r w:rsidRPr="000D2C79">
        <w:t>rmjet k</w:t>
      </w:r>
      <w:r>
        <w:t>ë</w:t>
      </w:r>
      <w:r w:rsidRPr="000D2C79">
        <w:t>tyre grupeve p</w:t>
      </w:r>
      <w:r>
        <w:t>ë</w:t>
      </w:r>
      <w:r w:rsidRPr="000D2C79">
        <w:t>r alokimet e periudh</w:t>
      </w:r>
      <w:r>
        <w:t>ës 2007-</w:t>
      </w:r>
      <w:r w:rsidRPr="000D2C79">
        <w:t>2009 ka qen</w:t>
      </w:r>
      <w:r>
        <w:t>ë</w:t>
      </w:r>
      <w:r w:rsidRPr="000D2C79">
        <w:t xml:space="preserve"> p</w:t>
      </w:r>
      <w:r>
        <w:t>ë</w:t>
      </w:r>
      <w:r w:rsidRPr="000D2C79">
        <w:t>rkat</w:t>
      </w:r>
      <w:r>
        <w:t>ë</w:t>
      </w:r>
      <w:r w:rsidRPr="000D2C79">
        <w:t>sisht 30-35%, 20-25% dhe 40</w:t>
      </w:r>
      <w:r w:rsidRPr="000D2C79">
        <w:softHyphen/>
      </w:r>
      <w:r>
        <w:t>-</w:t>
      </w:r>
      <w:r w:rsidRPr="000D2C79">
        <w:t>50%. Asistenca p</w:t>
      </w:r>
      <w:r>
        <w:t>ë</w:t>
      </w:r>
      <w:r w:rsidRPr="000D2C79">
        <w:t>r zbatimin e direktiv</w:t>
      </w:r>
      <w:r>
        <w:t>ë</w:t>
      </w:r>
      <w:r w:rsidRPr="000D2C79">
        <w:t>s kuad</w:t>
      </w:r>
      <w:r>
        <w:t>ër</w:t>
      </w:r>
      <w:r w:rsidRPr="000D2C79">
        <w:t xml:space="preserve"> mbetjeve mund t</w:t>
      </w:r>
      <w:r>
        <w:t>ë</w:t>
      </w:r>
      <w:r w:rsidRPr="000D2C79">
        <w:t xml:space="preserve"> klasifikohet si nj</w:t>
      </w:r>
      <w:r>
        <w:t>ë</w:t>
      </w:r>
      <w:r w:rsidRPr="000D2C79">
        <w:t xml:space="preserve"> detyrim i an</w:t>
      </w:r>
      <w:r>
        <w:t>ë</w:t>
      </w:r>
      <w:r w:rsidRPr="000D2C79">
        <w:t>tar</w:t>
      </w:r>
      <w:r>
        <w:t>ë</w:t>
      </w:r>
      <w:r w:rsidRPr="000D2C79">
        <w:t>simit.</w:t>
      </w:r>
    </w:p>
    <w:p w:rsidR="00896F84" w:rsidRPr="000D2C79" w:rsidRDefault="00896F84" w:rsidP="00AA76AC">
      <w:pPr>
        <w:pStyle w:val="Paragrafi"/>
      </w:pPr>
      <w:r w:rsidRPr="000D2C79">
        <w:t>Duke filluar me alokimin e IPA</w:t>
      </w:r>
      <w:r>
        <w:t>-së</w:t>
      </w:r>
      <w:r w:rsidRPr="000D2C79">
        <w:t xml:space="preserve"> 2008, Shqip</w:t>
      </w:r>
      <w:r>
        <w:t>ë</w:t>
      </w:r>
      <w:r w:rsidRPr="000D2C79">
        <w:t>ria pritet q</w:t>
      </w:r>
      <w:r>
        <w:t>ë</w:t>
      </w:r>
      <w:r w:rsidRPr="000D2C79">
        <w:t xml:space="preserve"> t</w:t>
      </w:r>
      <w:r>
        <w:t>ë</w:t>
      </w:r>
      <w:r w:rsidRPr="000D2C79">
        <w:t xml:space="preserve"> siguroj</w:t>
      </w:r>
      <w:r>
        <w:t>ë</w:t>
      </w:r>
      <w:r w:rsidRPr="000D2C79">
        <w:t xml:space="preserve"> bashk</w:t>
      </w:r>
      <w:r>
        <w:t>ëfinancim,</w:t>
      </w:r>
      <w:r w:rsidRPr="000D2C79">
        <w:t xml:space="preserve"> duke filluar nga 10% p</w:t>
      </w:r>
      <w:r>
        <w:t>ë</w:t>
      </w:r>
      <w:r w:rsidRPr="000D2C79">
        <w:t>r projektet p</w:t>
      </w:r>
      <w:r>
        <w:t>ër asistencë</w:t>
      </w:r>
      <w:r w:rsidRPr="000D2C79">
        <w:t xml:space="preserve"> teknike (AT) deri n</w:t>
      </w:r>
      <w:r>
        <w:t>ë</w:t>
      </w:r>
      <w:r w:rsidRPr="000D2C79">
        <w:t xml:space="preserve"> 25% p</w:t>
      </w:r>
      <w:r>
        <w:t>ë</w:t>
      </w:r>
      <w:r w:rsidRPr="000D2C79">
        <w:t>r projektet p</w:t>
      </w:r>
      <w:r>
        <w:t>ë</w:t>
      </w:r>
      <w:r w:rsidRPr="000D2C79">
        <w:t>r investime. Megjithat</w:t>
      </w:r>
      <w:r>
        <w:t>ë,</w:t>
      </w:r>
      <w:r w:rsidRPr="000D2C79">
        <w:t xml:space="preserve"> n</w:t>
      </w:r>
      <w:r>
        <w:t>ë</w:t>
      </w:r>
      <w:r w:rsidRPr="000D2C79">
        <w:t xml:space="preserve"> rastet e m</w:t>
      </w:r>
      <w:r>
        <w:t>ëpar</w:t>
      </w:r>
      <w:r w:rsidRPr="000D2C79">
        <w:t>shme, ky bashk</w:t>
      </w:r>
      <w:r>
        <w:t>ë</w:t>
      </w:r>
      <w:r w:rsidRPr="000D2C79">
        <w:t>financim mund t</w:t>
      </w:r>
      <w:r>
        <w:t>ë</w:t>
      </w:r>
      <w:r w:rsidRPr="000D2C79">
        <w:t xml:space="preserve"> ket</w:t>
      </w:r>
      <w:r>
        <w:t>ë</w:t>
      </w:r>
      <w:r w:rsidRPr="000D2C79">
        <w:t xml:space="preserve"> qen</w:t>
      </w:r>
      <w:r>
        <w:t>ë</w:t>
      </w:r>
      <w:r w:rsidRPr="000D2C79">
        <w:t xml:space="preserve"> n</w:t>
      </w:r>
      <w:r>
        <w:t>ë</w:t>
      </w:r>
      <w:r w:rsidRPr="000D2C79">
        <w:t xml:space="preserve"> sh</w:t>
      </w:r>
      <w:r>
        <w:t>ë</w:t>
      </w:r>
      <w:r w:rsidRPr="000D2C79">
        <w:t>rbime apo t</w:t>
      </w:r>
      <w:r>
        <w:t>ë</w:t>
      </w:r>
      <w:r w:rsidRPr="000D2C79">
        <w:t xml:space="preserve"> mira materiale dhe jo domosdoshm</w:t>
      </w:r>
      <w:r>
        <w:t>ë</w:t>
      </w:r>
      <w:r w:rsidRPr="000D2C79">
        <w:t>risht kontribut monetar. Meqen</w:t>
      </w:r>
      <w:r>
        <w:t>ë</w:t>
      </w:r>
      <w:r w:rsidRPr="000D2C79">
        <w:t>se kjo mund t</w:t>
      </w:r>
      <w:r>
        <w:t>ë</w:t>
      </w:r>
      <w:r w:rsidRPr="000D2C79">
        <w:t xml:space="preserve"> p</w:t>
      </w:r>
      <w:r>
        <w:t>ë</w:t>
      </w:r>
      <w:r w:rsidRPr="000D2C79">
        <w:t>rfshij</w:t>
      </w:r>
      <w:r>
        <w:t>ë</w:t>
      </w:r>
      <w:r w:rsidRPr="000D2C79">
        <w:t xml:space="preserve"> pagat e personave q</w:t>
      </w:r>
      <w:r>
        <w:t>ë</w:t>
      </w:r>
      <w:r w:rsidRPr="000D2C79">
        <w:t xml:space="preserve"> marrin pjes</w:t>
      </w:r>
      <w:r>
        <w:t>ë</w:t>
      </w:r>
      <w:r w:rsidRPr="000D2C79">
        <w:t xml:space="preserve"> n</w:t>
      </w:r>
      <w:r>
        <w:t>ë</w:t>
      </w:r>
      <w:r w:rsidRPr="000D2C79">
        <w:t xml:space="preserve"> sh</w:t>
      </w:r>
      <w:r>
        <w:t>ërbimet publike</w:t>
      </w:r>
      <w:r w:rsidRPr="000D2C79">
        <w:t xml:space="preserve"> dhe meqen</w:t>
      </w:r>
      <w:r>
        <w:t>ë</w:t>
      </w:r>
      <w:r w:rsidRPr="000D2C79">
        <w:t>se kjo pjes</w:t>
      </w:r>
      <w:r>
        <w:t>ë</w:t>
      </w:r>
      <w:r w:rsidRPr="000D2C79">
        <w:t>marrje n</w:t>
      </w:r>
      <w:r>
        <w:t>ë ç</w:t>
      </w:r>
      <w:r w:rsidRPr="000D2C79">
        <w:t xml:space="preserve">do rast </w:t>
      </w:r>
      <w:r>
        <w:t>ë</w:t>
      </w:r>
      <w:r w:rsidRPr="000D2C79">
        <w:t>sht</w:t>
      </w:r>
      <w:r>
        <w:t>ë</w:t>
      </w:r>
      <w:r w:rsidRPr="000D2C79">
        <w:t xml:space="preserve"> me t</w:t>
      </w:r>
      <w:r>
        <w:t>ë</w:t>
      </w:r>
      <w:r w:rsidRPr="000D2C79">
        <w:t xml:space="preserve"> v</w:t>
      </w:r>
      <w:r>
        <w:t>ë</w:t>
      </w:r>
      <w:r w:rsidRPr="000D2C79">
        <w:t>rtet</w:t>
      </w:r>
      <w:r>
        <w:t>ë</w:t>
      </w:r>
      <w:r w:rsidRPr="000D2C79">
        <w:t xml:space="preserve"> e nevojshme me projektet p</w:t>
      </w:r>
      <w:r>
        <w:t>ë</w:t>
      </w:r>
      <w:r w:rsidRPr="000D2C79">
        <w:t>r asistenc</w:t>
      </w:r>
      <w:r>
        <w:t>ë</w:t>
      </w:r>
      <w:r w:rsidRPr="000D2C79">
        <w:t xml:space="preserve"> teknike, shpenzimet e bashk</w:t>
      </w:r>
      <w:r>
        <w:t>ë</w:t>
      </w:r>
      <w:r w:rsidRPr="000D2C79">
        <w:t>financimit t</w:t>
      </w:r>
      <w:r>
        <w:t>ë</w:t>
      </w:r>
      <w:r w:rsidRPr="000D2C79">
        <w:t xml:space="preserve"> Shqip</w:t>
      </w:r>
      <w:r>
        <w:t>ë</w:t>
      </w:r>
      <w:r w:rsidRPr="000D2C79">
        <w:t>ris</w:t>
      </w:r>
      <w:r>
        <w:t>ë</w:t>
      </w:r>
      <w:r w:rsidRPr="000D2C79">
        <w:t xml:space="preserve"> mendohet q</w:t>
      </w:r>
      <w:r>
        <w:t>ë</w:t>
      </w:r>
      <w:r w:rsidRPr="000D2C79">
        <w:t xml:space="preserve"> t</w:t>
      </w:r>
      <w:r>
        <w:t>ë</w:t>
      </w:r>
      <w:r w:rsidRPr="000D2C79">
        <w:t xml:space="preserve"> jen</w:t>
      </w:r>
      <w:r>
        <w:t>ë</w:t>
      </w:r>
      <w:r w:rsidRPr="000D2C79">
        <w:t xml:space="preserve"> zero.</w:t>
      </w:r>
    </w:p>
    <w:p w:rsidR="00896F84" w:rsidRPr="000D2C79" w:rsidRDefault="00896F84" w:rsidP="00AA76AC">
      <w:pPr>
        <w:pStyle w:val="Paragrafi"/>
        <w:rPr>
          <w:rFonts w:cs="Arial Unicode MS"/>
        </w:rPr>
      </w:pPr>
      <w:r w:rsidRPr="000D2C79">
        <w:rPr>
          <w:rStyle w:val="Bodytext140"/>
          <w:rFonts w:ascii="CG Times" w:hAnsi="CG Times" w:cs="CG Times"/>
          <w:sz w:val="22"/>
          <w:szCs w:val="22"/>
          <w:u w:val="none"/>
        </w:rPr>
        <w:t>Grante nga donator</w:t>
      </w:r>
      <w:r>
        <w:rPr>
          <w:rStyle w:val="Bodytext140"/>
          <w:rFonts w:ascii="CG Times" w:hAnsi="CG Times" w:cs="CG Times"/>
          <w:sz w:val="22"/>
          <w:szCs w:val="22"/>
          <w:u w:val="none"/>
        </w:rPr>
        <w:t>ë</w:t>
      </w:r>
      <w:r w:rsidRPr="000D2C79">
        <w:rPr>
          <w:rStyle w:val="Bodytext140"/>
          <w:rFonts w:ascii="CG Times" w:hAnsi="CG Times" w:cs="CG Times"/>
          <w:sz w:val="22"/>
          <w:szCs w:val="22"/>
          <w:u w:val="none"/>
        </w:rPr>
        <w:t xml:space="preserve"> t</w:t>
      </w:r>
      <w:r>
        <w:rPr>
          <w:rStyle w:val="Bodytext140"/>
          <w:rFonts w:ascii="CG Times" w:hAnsi="CG Times" w:cs="CG Times"/>
          <w:sz w:val="22"/>
          <w:szCs w:val="22"/>
          <w:u w:val="none"/>
        </w:rPr>
        <w:t>ë</w:t>
      </w:r>
      <w:r w:rsidRPr="000D2C79">
        <w:rPr>
          <w:rStyle w:val="Bodytext140"/>
          <w:rFonts w:ascii="CG Times" w:hAnsi="CG Times" w:cs="CG Times"/>
          <w:sz w:val="22"/>
          <w:szCs w:val="22"/>
          <w:u w:val="none"/>
        </w:rPr>
        <w:t xml:space="preserve"> tjer</w:t>
      </w:r>
      <w:r>
        <w:rPr>
          <w:rStyle w:val="Bodytext140"/>
          <w:rFonts w:ascii="CG Times" w:hAnsi="CG Times" w:cs="CG Times"/>
          <w:sz w:val="22"/>
          <w:szCs w:val="22"/>
          <w:u w:val="none"/>
        </w:rPr>
        <w:t>ë</w:t>
      </w:r>
      <w:r w:rsidRPr="000D2C79">
        <w:rPr>
          <w:rStyle w:val="Bodytext140"/>
          <w:rFonts w:ascii="CG Times" w:hAnsi="CG Times" w:cs="CG Times"/>
          <w:sz w:val="22"/>
          <w:szCs w:val="22"/>
          <w:u w:val="none"/>
        </w:rPr>
        <w:t xml:space="preserve"> nd</w:t>
      </w:r>
      <w:r>
        <w:rPr>
          <w:rStyle w:val="Bodytext140"/>
          <w:rFonts w:ascii="CG Times" w:hAnsi="CG Times" w:cs="CG Times"/>
          <w:sz w:val="22"/>
          <w:szCs w:val="22"/>
          <w:u w:val="none"/>
        </w:rPr>
        <w:t>ë</w:t>
      </w:r>
      <w:r w:rsidRPr="000D2C79">
        <w:rPr>
          <w:rStyle w:val="Bodytext140"/>
          <w:rFonts w:ascii="CG Times" w:hAnsi="CG Times" w:cs="CG Times"/>
          <w:sz w:val="22"/>
          <w:szCs w:val="22"/>
          <w:u w:val="none"/>
        </w:rPr>
        <w:t>rkomb</w:t>
      </w:r>
      <w:r>
        <w:rPr>
          <w:rStyle w:val="Bodytext140"/>
          <w:rFonts w:ascii="CG Times" w:hAnsi="CG Times" w:cs="CG Times"/>
          <w:sz w:val="22"/>
          <w:szCs w:val="22"/>
          <w:u w:val="none"/>
        </w:rPr>
        <w:t>ë</w:t>
      </w:r>
      <w:r w:rsidRPr="000D2C79">
        <w:rPr>
          <w:rStyle w:val="Bodytext140"/>
          <w:rFonts w:ascii="CG Times" w:hAnsi="CG Times" w:cs="CG Times"/>
          <w:sz w:val="22"/>
          <w:szCs w:val="22"/>
          <w:u w:val="none"/>
        </w:rPr>
        <w:t>tar</w:t>
      </w:r>
      <w:r>
        <w:rPr>
          <w:rStyle w:val="Bodytext140"/>
          <w:rFonts w:ascii="CG Times" w:hAnsi="CG Times" w:cs="CG Times"/>
          <w:sz w:val="22"/>
          <w:szCs w:val="22"/>
          <w:u w:val="none"/>
        </w:rPr>
        <w:t>ë</w:t>
      </w:r>
    </w:p>
    <w:p w:rsidR="00896F84" w:rsidRPr="000D2C79" w:rsidRDefault="00896F84" w:rsidP="00AA76AC">
      <w:pPr>
        <w:pStyle w:val="Paragrafi"/>
      </w:pPr>
      <w:r w:rsidRPr="000D2C79">
        <w:t>Duke u bazuar n</w:t>
      </w:r>
      <w:r>
        <w:t>ë</w:t>
      </w:r>
      <w:r w:rsidRPr="000D2C79">
        <w:t xml:space="preserve"> </w:t>
      </w:r>
      <w:r w:rsidRPr="00426F3A">
        <w:rPr>
          <w:i/>
          <w:iCs/>
        </w:rPr>
        <w:t>databasen</w:t>
      </w:r>
      <w:r w:rsidRPr="000D2C79">
        <w:t xml:space="preserve"> e projekteve p</w:t>
      </w:r>
      <w:r>
        <w:t>ë</w:t>
      </w:r>
      <w:r w:rsidRPr="000D2C79">
        <w:t>r ndihm</w:t>
      </w:r>
      <w:r>
        <w:t>ë,</w:t>
      </w:r>
      <w:r w:rsidRPr="000D2C79">
        <w:t xml:space="preserve"> e cila mbahet nga departamenti i K</w:t>
      </w:r>
      <w:r>
        <w:t>ë</w:t>
      </w:r>
      <w:r w:rsidRPr="000D2C79">
        <w:t>shillit t</w:t>
      </w:r>
      <w:r>
        <w:t>ë</w:t>
      </w:r>
      <w:r w:rsidRPr="000D2C79">
        <w:t xml:space="preserve"> Ministrav</w:t>
      </w:r>
      <w:r>
        <w:t>e</w:t>
      </w:r>
      <w:r w:rsidRPr="000D2C79">
        <w:t xml:space="preserve"> p</w:t>
      </w:r>
      <w:r>
        <w:t>ë</w:t>
      </w:r>
      <w:r w:rsidRPr="000D2C79">
        <w:t>r koordinimin e ndihm</w:t>
      </w:r>
      <w:r>
        <w:t>ë</w:t>
      </w:r>
      <w:r w:rsidRPr="000D2C79">
        <w:t>s s</w:t>
      </w:r>
      <w:r>
        <w:t>ë</w:t>
      </w:r>
      <w:r w:rsidRPr="000D2C79">
        <w:t xml:space="preserve"> huaj, donator</w:t>
      </w:r>
      <w:r>
        <w:t>ë</w:t>
      </w:r>
      <w:r w:rsidRPr="000D2C79">
        <w:t xml:space="preserve"> q</w:t>
      </w:r>
      <w:r>
        <w:t>ë</w:t>
      </w:r>
      <w:r w:rsidRPr="000D2C79">
        <w:t xml:space="preserve"> nuk b</w:t>
      </w:r>
      <w:r>
        <w:t>ë</w:t>
      </w:r>
      <w:r w:rsidRPr="000D2C79">
        <w:t>jn</w:t>
      </w:r>
      <w:r>
        <w:t>ë</w:t>
      </w:r>
      <w:r w:rsidRPr="000D2C79">
        <w:t xml:space="preserve"> pjes</w:t>
      </w:r>
      <w:r>
        <w:t>ë</w:t>
      </w:r>
      <w:r w:rsidRPr="000D2C79">
        <w:t xml:space="preserve"> n</w:t>
      </w:r>
      <w:r>
        <w:t>ë</w:t>
      </w:r>
      <w:r w:rsidRPr="000D2C79">
        <w:t xml:space="preserve"> BE</w:t>
      </w:r>
      <w:r>
        <w:t>,</w:t>
      </w:r>
      <w:r w:rsidRPr="000D2C79">
        <w:t xml:space="preserve"> i kan</w:t>
      </w:r>
      <w:r>
        <w:t>ë</w:t>
      </w:r>
      <w:r w:rsidRPr="000D2C79">
        <w:t xml:space="preserve"> dh</w:t>
      </w:r>
      <w:r>
        <w:t>ë</w:t>
      </w:r>
      <w:r w:rsidRPr="000D2C79">
        <w:t>n</w:t>
      </w:r>
      <w:r>
        <w:t>ë</w:t>
      </w:r>
      <w:r w:rsidRPr="000D2C79">
        <w:t xml:space="preserve"> Shqip</w:t>
      </w:r>
      <w:r>
        <w:t>ë</w:t>
      </w:r>
      <w:r w:rsidRPr="000D2C79">
        <w:t>ris</w:t>
      </w:r>
      <w:r>
        <w:t>ë</w:t>
      </w:r>
      <w:r w:rsidRPr="000D2C79">
        <w:t xml:space="preserve"> nj</w:t>
      </w:r>
      <w:r>
        <w:t>ë</w:t>
      </w:r>
      <w:r w:rsidRPr="000D2C79">
        <w:t xml:space="preserve"> ndihm</w:t>
      </w:r>
      <w:r>
        <w:t>ë</w:t>
      </w:r>
      <w:r w:rsidRPr="000D2C79">
        <w:t xml:space="preserve"> pre</w:t>
      </w:r>
      <w:r>
        <w:t>j 364 000 milionë l</w:t>
      </w:r>
      <w:r w:rsidRPr="000D2C79">
        <w:t>ek</w:t>
      </w:r>
      <w:r>
        <w:t>ësh</w:t>
      </w:r>
      <w:r w:rsidRPr="000D2C79">
        <w:t xml:space="preserve"> gjat</w:t>
      </w:r>
      <w:r>
        <w:t>ë</w:t>
      </w:r>
      <w:r w:rsidRPr="000D2C79">
        <w:t xml:space="preserve"> 9 viteve t</w:t>
      </w:r>
      <w:r>
        <w:t>ë</w:t>
      </w:r>
      <w:r w:rsidRPr="000D2C79">
        <w:t xml:space="preserve"> fundit. Nga kjo shum</w:t>
      </w:r>
      <w:r>
        <w:t>ë</w:t>
      </w:r>
      <w:r w:rsidRPr="000D2C79">
        <w:t xml:space="preserve"> totale, rre</w:t>
      </w:r>
      <w:r>
        <w:t>th 50400 milionë l</w:t>
      </w:r>
      <w:r w:rsidRPr="000D2C79">
        <w:t>ek</w:t>
      </w:r>
      <w:r>
        <w:t>ë</w:t>
      </w:r>
      <w:r w:rsidRPr="000D2C79">
        <w:t xml:space="preserve"> jan</w:t>
      </w:r>
      <w:r>
        <w:t>ë</w:t>
      </w:r>
      <w:r w:rsidRPr="000D2C79">
        <w:t xml:space="preserve"> p</w:t>
      </w:r>
      <w:r>
        <w:t>ë</w:t>
      </w:r>
      <w:r w:rsidRPr="000D2C79">
        <w:t>rdorur p</w:t>
      </w:r>
      <w:r>
        <w:t>ë</w:t>
      </w:r>
      <w:r w:rsidRPr="000D2C79">
        <w:t>r pro</w:t>
      </w:r>
      <w:r>
        <w:t>jektet e sektorit mjedisor. Vetë</w:t>
      </w:r>
      <w:r w:rsidRPr="000D2C79">
        <w:t>m 3080 milion</w:t>
      </w:r>
      <w:r>
        <w:t>ë</w:t>
      </w:r>
      <w:r w:rsidRPr="000D2C79">
        <w:t xml:space="preserve"> </w:t>
      </w:r>
      <w:r>
        <w:t>l</w:t>
      </w:r>
      <w:r w:rsidRPr="000D2C79">
        <w:t>ek</w:t>
      </w:r>
      <w:r>
        <w:t>ë ose rreth 1</w:t>
      </w:r>
      <w:r w:rsidRPr="000D2C79">
        <w:t>% e shum</w:t>
      </w:r>
      <w:r>
        <w:t>ës totale është</w:t>
      </w:r>
      <w:r w:rsidRPr="000D2C79">
        <w:t xml:space="preserve"> p</w:t>
      </w:r>
      <w:r>
        <w:t>ë</w:t>
      </w:r>
      <w:r w:rsidRPr="000D2C79">
        <w:t>rdorur p</w:t>
      </w:r>
      <w:r>
        <w:t>ë</w:t>
      </w:r>
      <w:r w:rsidRPr="000D2C79">
        <w:t>r projekte t</w:t>
      </w:r>
      <w:r>
        <w:t>ë</w:t>
      </w:r>
      <w:r w:rsidRPr="000D2C79">
        <w:t xml:space="preserve"> sektorit t</w:t>
      </w:r>
      <w:r>
        <w:t>ë</w:t>
      </w:r>
      <w:r w:rsidRPr="000D2C79">
        <w:t xml:space="preserve"> mbetjeve t</w:t>
      </w:r>
      <w:r>
        <w:t>ë</w:t>
      </w:r>
      <w:r w:rsidRPr="000D2C79">
        <w:t xml:space="preserve"> ngurta, nd</w:t>
      </w:r>
      <w:r>
        <w:t>ë</w:t>
      </w:r>
      <w:r w:rsidRPr="000D2C79">
        <w:t>rkoh</w:t>
      </w:r>
      <w:r>
        <w:t>ë</w:t>
      </w:r>
      <w:r w:rsidRPr="000D2C79">
        <w:t xml:space="preserve"> q</w:t>
      </w:r>
      <w:r>
        <w:t>ë 39200 milionë l</w:t>
      </w:r>
      <w:r w:rsidRPr="000D2C79">
        <w:t>ek</w:t>
      </w:r>
      <w:r>
        <w:t>ë</w:t>
      </w:r>
      <w:r w:rsidRPr="000D2C79">
        <w:t xml:space="preserve"> jan</w:t>
      </w:r>
      <w:r>
        <w:t>ë</w:t>
      </w:r>
      <w:r w:rsidRPr="000D2C79">
        <w:t xml:space="preserve"> p</w:t>
      </w:r>
      <w:r>
        <w:t>ë</w:t>
      </w:r>
      <w:r w:rsidRPr="000D2C79">
        <w:t>rdorur p</w:t>
      </w:r>
      <w:r>
        <w:t>ë</w:t>
      </w:r>
      <w:r w:rsidRPr="000D2C79">
        <w:t>r projekt</w:t>
      </w:r>
      <w:r>
        <w:t>e</w:t>
      </w:r>
      <w:r w:rsidRPr="000D2C79">
        <w:t xml:space="preserve"> t</w:t>
      </w:r>
      <w:r>
        <w:t>ë</w:t>
      </w:r>
      <w:r w:rsidRPr="000D2C79">
        <w:t xml:space="preserve"> sektorit t</w:t>
      </w:r>
      <w:r>
        <w:t>ë</w:t>
      </w:r>
      <w:r w:rsidRPr="000D2C79">
        <w:t xml:space="preserve"> ujit dhe </w:t>
      </w:r>
      <w:r>
        <w:t xml:space="preserve">të </w:t>
      </w:r>
      <w:r w:rsidRPr="000D2C79">
        <w:t>kanalizimeve. Pjesa m</w:t>
      </w:r>
      <w:r>
        <w:t>ë</w:t>
      </w:r>
      <w:r w:rsidRPr="000D2C79">
        <w:t xml:space="preserve"> e madhe e projekteve n</w:t>
      </w:r>
      <w:r>
        <w:t>ë</w:t>
      </w:r>
      <w:r w:rsidRPr="000D2C79">
        <w:t xml:space="preserve"> sektorin e mbetjeve t</w:t>
      </w:r>
      <w:r>
        <w:t>ë</w:t>
      </w:r>
      <w:r w:rsidRPr="000D2C79">
        <w:t xml:space="preserve"> ngurta jan</w:t>
      </w:r>
      <w:r>
        <w:t>ë</w:t>
      </w:r>
      <w:r w:rsidRPr="000D2C79">
        <w:t xml:space="preserve"> p</w:t>
      </w:r>
      <w:r>
        <w:t>ë</w:t>
      </w:r>
      <w:r w:rsidRPr="000D2C79">
        <w:t>rdorur p</w:t>
      </w:r>
      <w:r>
        <w:t>ë</w:t>
      </w:r>
      <w:r w:rsidRPr="000D2C79">
        <w:t>r rehabilitimin e problemeve historike t</w:t>
      </w:r>
      <w:r>
        <w:t>ë</w:t>
      </w:r>
      <w:r w:rsidRPr="000D2C79">
        <w:t xml:space="preserve"> tok</w:t>
      </w:r>
      <w:r>
        <w:t>ë</w:t>
      </w:r>
      <w:r w:rsidRPr="000D2C79">
        <w:t>s s</w:t>
      </w:r>
      <w:r>
        <w:t>ë</w:t>
      </w:r>
      <w:r w:rsidRPr="000D2C79">
        <w:t xml:space="preserve"> ndotur.</w:t>
      </w:r>
    </w:p>
    <w:p w:rsidR="00896F84" w:rsidRPr="000D2C79" w:rsidRDefault="00896F84" w:rsidP="00AA76AC">
      <w:pPr>
        <w:pStyle w:val="Paragrafi"/>
      </w:pPr>
      <w:bookmarkStart w:id="115" w:name="bookmark126"/>
      <w:bookmarkStart w:id="116" w:name="bookmark127"/>
      <w:r>
        <w:t>4.1.2 Faza e 2-të e f</w:t>
      </w:r>
      <w:r w:rsidRPr="000D2C79">
        <w:t>inancimit: (periudha e pas pranimit n</w:t>
      </w:r>
      <w:r>
        <w:t>ë</w:t>
      </w:r>
      <w:r w:rsidRPr="000D2C79">
        <w:t xml:space="preserve"> BE)</w:t>
      </w:r>
      <w:bookmarkEnd w:id="115"/>
      <w:bookmarkEnd w:id="116"/>
    </w:p>
    <w:p w:rsidR="00896F84" w:rsidRPr="000D2C79" w:rsidRDefault="00896F84" w:rsidP="00AA76AC">
      <w:pPr>
        <w:pStyle w:val="Paragrafi"/>
      </w:pPr>
      <w:r w:rsidRPr="000D2C79">
        <w:t>N</w:t>
      </w:r>
      <w:r>
        <w:t>ë</w:t>
      </w:r>
      <w:r w:rsidRPr="000D2C79">
        <w:t xml:space="preserve"> k</w:t>
      </w:r>
      <w:r>
        <w:t>ë</w:t>
      </w:r>
      <w:r w:rsidRPr="000D2C79">
        <w:t>t</w:t>
      </w:r>
      <w:r>
        <w:t>ë</w:t>
      </w:r>
      <w:r w:rsidRPr="000D2C79">
        <w:t xml:space="preserve"> faz</w:t>
      </w:r>
      <w:r>
        <w:t>ë</w:t>
      </w:r>
      <w:r w:rsidRPr="000D2C79">
        <w:t>, ku an</w:t>
      </w:r>
      <w:r>
        <w:t>ë</w:t>
      </w:r>
      <w:r w:rsidRPr="000D2C79">
        <w:t>tar</w:t>
      </w:r>
      <w:r>
        <w:t>ësimi</w:t>
      </w:r>
      <w:r w:rsidRPr="000D2C79">
        <w:t xml:space="preserve"> n</w:t>
      </w:r>
      <w:r>
        <w:t>ë</w:t>
      </w:r>
      <w:r w:rsidRPr="000D2C79">
        <w:t xml:space="preserve"> BE </w:t>
      </w:r>
      <w:r>
        <w:t>ë</w:t>
      </w:r>
      <w:r w:rsidRPr="000D2C79">
        <w:t>sht</w:t>
      </w:r>
      <w:r>
        <w:t>ë</w:t>
      </w:r>
      <w:r w:rsidRPr="000D2C79">
        <w:t xml:space="preserve"> gjithnj</w:t>
      </w:r>
      <w:r>
        <w:t>ë</w:t>
      </w:r>
      <w:r w:rsidRPr="000D2C79">
        <w:t xml:space="preserve"> e m</w:t>
      </w:r>
      <w:r>
        <w:t>ë</w:t>
      </w:r>
      <w:r w:rsidRPr="000D2C79">
        <w:t xml:space="preserve"> shum</w:t>
      </w:r>
      <w:r>
        <w:t>ë</w:t>
      </w:r>
      <w:r w:rsidRPr="000D2C79">
        <w:t xml:space="preserve"> i maturuar, pjesa m</w:t>
      </w:r>
      <w:r>
        <w:t>ë</w:t>
      </w:r>
      <w:r w:rsidRPr="000D2C79">
        <w:t xml:space="preserve"> e madhe e granteve t</w:t>
      </w:r>
      <w:r>
        <w:t>ë</w:t>
      </w:r>
      <w:r w:rsidRPr="000D2C79">
        <w:t xml:space="preserve"> financimit t</w:t>
      </w:r>
      <w:r>
        <w:t>ë</w:t>
      </w:r>
      <w:r w:rsidRPr="000D2C79">
        <w:t xml:space="preserve"> periudh</w:t>
      </w:r>
      <w:r>
        <w:t>ë</w:t>
      </w:r>
      <w:r w:rsidRPr="000D2C79">
        <w:t>s s</w:t>
      </w:r>
      <w:r>
        <w:t>ë</w:t>
      </w:r>
      <w:r w:rsidRPr="000D2C79">
        <w:t xml:space="preserve"> pas pranimit do t</w:t>
      </w:r>
      <w:r>
        <w:t>ë</w:t>
      </w:r>
      <w:r w:rsidRPr="000D2C79">
        <w:t xml:space="preserve"> b</w:t>
      </w:r>
      <w:r>
        <w:t>ë</w:t>
      </w:r>
      <w:r w:rsidRPr="000D2C79">
        <w:t>hen t</w:t>
      </w:r>
      <w:r>
        <w:t>ë</w:t>
      </w:r>
      <w:r w:rsidRPr="000D2C79">
        <w:t xml:space="preserve"> disponueshme nga Fondi Europian p</w:t>
      </w:r>
      <w:r>
        <w:t>ë</w:t>
      </w:r>
      <w:r w:rsidRPr="000D2C79">
        <w:t>r Zhvillimin Rajonal (FEZHR) p</w:t>
      </w:r>
      <w:r>
        <w:t>ë</w:t>
      </w:r>
      <w:r w:rsidRPr="000D2C79">
        <w:t>r t</w:t>
      </w:r>
      <w:r>
        <w:t>ë</w:t>
      </w:r>
      <w:r w:rsidRPr="000D2C79">
        <w:t xml:space="preserve"> financuar investimet e nevojshme n</w:t>
      </w:r>
      <w:r>
        <w:t>ë</w:t>
      </w:r>
      <w:r w:rsidRPr="000D2C79">
        <w:t xml:space="preserve"> fush</w:t>
      </w:r>
      <w:r>
        <w:t>ë</w:t>
      </w:r>
      <w:r w:rsidRPr="000D2C79">
        <w:t>n e mbetjeve:</w:t>
      </w:r>
    </w:p>
    <w:p w:rsidR="00896F84" w:rsidRPr="000D2C79" w:rsidRDefault="00896F84" w:rsidP="00EF6389">
      <w:pPr>
        <w:pStyle w:val="Paragrafi"/>
      </w:pPr>
      <w:r w:rsidRPr="00EF6389">
        <w:rPr>
          <w:rStyle w:val="BodytextItalic"/>
          <w:rFonts w:ascii="CG Times" w:hAnsi="CG Times" w:cs="CG Times"/>
          <w:i w:val="0"/>
          <w:iCs w:val="0"/>
          <w:sz w:val="22"/>
          <w:szCs w:val="22"/>
        </w:rPr>
        <w:t>Periudha e pas - pranimit n</w:t>
      </w:r>
      <w:r>
        <w:rPr>
          <w:rStyle w:val="BodytextItalic"/>
          <w:rFonts w:ascii="CG Times" w:hAnsi="CG Times" w:cs="CG Times"/>
          <w:i w:val="0"/>
          <w:iCs w:val="0"/>
          <w:sz w:val="22"/>
          <w:szCs w:val="22"/>
        </w:rPr>
        <w:t>ë</w:t>
      </w:r>
      <w:r w:rsidRPr="00EF6389">
        <w:rPr>
          <w:rStyle w:val="BodytextItalic"/>
          <w:rFonts w:ascii="CG Times" w:hAnsi="CG Times" w:cs="CG Times"/>
          <w:i w:val="0"/>
          <w:iCs w:val="0"/>
          <w:sz w:val="22"/>
          <w:szCs w:val="22"/>
        </w:rPr>
        <w:t xml:space="preserve"> BE: grante nga fonde strukturale (FEZHR dhe FK)</w:t>
      </w:r>
      <w:r w:rsidRPr="000D2C79">
        <w:rPr>
          <w:rStyle w:val="BodytextItalic"/>
          <w:rFonts w:ascii="CG Times" w:hAnsi="CG Times" w:cs="CG Times"/>
          <w:sz w:val="22"/>
          <w:szCs w:val="22"/>
        </w:rPr>
        <w:t xml:space="preserve"> </w:t>
      </w:r>
      <w:r w:rsidRPr="000D2C79">
        <w:t>Shqip</w:t>
      </w:r>
      <w:r>
        <w:t>ë</w:t>
      </w:r>
      <w:r w:rsidRPr="000D2C79">
        <w:t>ria do t</w:t>
      </w:r>
      <w:r>
        <w:t>ë</w:t>
      </w:r>
      <w:r w:rsidRPr="000D2C79">
        <w:t xml:space="preserve"> jet</w:t>
      </w:r>
      <w:r>
        <w:t>ë</w:t>
      </w:r>
      <w:r w:rsidRPr="000D2C79">
        <w:t xml:space="preserve"> n</w:t>
      </w:r>
      <w:r>
        <w:t>ë</w:t>
      </w:r>
      <w:r w:rsidRPr="000D2C79">
        <w:t xml:space="preserve"> gjendje t</w:t>
      </w:r>
      <w:r>
        <w:t>ë</w:t>
      </w:r>
      <w:r w:rsidRPr="000D2C79">
        <w:t xml:space="preserve"> aplikoj</w:t>
      </w:r>
      <w:r>
        <w:t>ë</w:t>
      </w:r>
      <w:r w:rsidRPr="000D2C79">
        <w:t xml:space="preserve"> p</w:t>
      </w:r>
      <w:r>
        <w:t>ë</w:t>
      </w:r>
      <w:r w:rsidRPr="000D2C79">
        <w:t>r</w:t>
      </w:r>
      <w:r>
        <w:t xml:space="preserve"> të</w:t>
      </w:r>
      <w:r w:rsidRPr="000D2C79">
        <w:t xml:space="preserve"> marr</w:t>
      </w:r>
      <w:r>
        <w:t>ë</w:t>
      </w:r>
      <w:r w:rsidRPr="000D2C79">
        <w:t xml:space="preserve"> financim nga Fondi Europian p</w:t>
      </w:r>
      <w:r>
        <w:t>ë</w:t>
      </w:r>
      <w:r w:rsidRPr="000D2C79">
        <w:t>r Zhvillimin Rajonal dhe Fondi i Kohezionit n</w:t>
      </w:r>
      <w:r>
        <w:t>ë</w:t>
      </w:r>
      <w:r w:rsidRPr="000D2C79">
        <w:t xml:space="preserve"> momentin q</w:t>
      </w:r>
      <w:r>
        <w:t>ë</w:t>
      </w:r>
      <w:r w:rsidRPr="000D2C79">
        <w:t xml:space="preserve"> do t</w:t>
      </w:r>
      <w:r>
        <w:t>ë</w:t>
      </w:r>
      <w:r w:rsidRPr="000D2C79">
        <w:t xml:space="preserve"> jet</w:t>
      </w:r>
      <w:r>
        <w:t>ë</w:t>
      </w:r>
      <w:r w:rsidRPr="000D2C79">
        <w:t xml:space="preserve"> an</w:t>
      </w:r>
      <w:r>
        <w:t>ë</w:t>
      </w:r>
      <w:r w:rsidRPr="000D2C79">
        <w:t>tare e BE</w:t>
      </w:r>
      <w:r>
        <w:t>-së</w:t>
      </w:r>
      <w:r w:rsidRPr="000D2C79">
        <w:t>. Aktualisht nuk dihet se sa mund t</w:t>
      </w:r>
      <w:r>
        <w:t>ë</w:t>
      </w:r>
      <w:r w:rsidRPr="000D2C79">
        <w:t xml:space="preserve"> jet</w:t>
      </w:r>
      <w:r>
        <w:t>ë</w:t>
      </w:r>
      <w:r w:rsidRPr="000D2C79">
        <w:t xml:space="preserve"> shuma n</w:t>
      </w:r>
      <w:r>
        <w:t>ë</w:t>
      </w:r>
      <w:r w:rsidRPr="000D2C79">
        <w:t xml:space="preserve"> dispozicion, por duke u bazuar n</w:t>
      </w:r>
      <w:r>
        <w:t>ë</w:t>
      </w:r>
      <w:r w:rsidRPr="000D2C79">
        <w:t xml:space="preserve"> eksperienc</w:t>
      </w:r>
      <w:r>
        <w:t>ë</w:t>
      </w:r>
      <w:r w:rsidRPr="000D2C79">
        <w:t>n e vitit 2007 p</w:t>
      </w:r>
      <w:r>
        <w:t>ë</w:t>
      </w:r>
      <w:r w:rsidRPr="000D2C79">
        <w:t>r vendet</w:t>
      </w:r>
      <w:r>
        <w:t xml:space="preserve"> </w:t>
      </w:r>
      <w:r w:rsidRPr="000D2C79">
        <w:t>kandidate p</w:t>
      </w:r>
      <w:r>
        <w:t>ë</w:t>
      </w:r>
      <w:r w:rsidRPr="000D2C79">
        <w:t>r t</w:t>
      </w:r>
      <w:r>
        <w:t>ë</w:t>
      </w:r>
      <w:r w:rsidRPr="000D2C79">
        <w:t xml:space="preserve"> hyr</w:t>
      </w:r>
      <w:r>
        <w:t>ë</w:t>
      </w:r>
      <w:r w:rsidRPr="000D2C79">
        <w:t xml:space="preserve"> n</w:t>
      </w:r>
      <w:r>
        <w:t>ë</w:t>
      </w:r>
      <w:r w:rsidRPr="000D2C79">
        <w:t xml:space="preserve"> BE</w:t>
      </w:r>
      <w:r>
        <w:t>,</w:t>
      </w:r>
      <w:r w:rsidRPr="000D2C79">
        <w:t xml:space="preserve"> s</w:t>
      </w:r>
      <w:r>
        <w:t>i dhe pranimin e Rumanisë</w:t>
      </w:r>
      <w:r w:rsidRPr="000D2C79">
        <w:t xml:space="preserve"> dhe t</w:t>
      </w:r>
      <w:r>
        <w:t>ë</w:t>
      </w:r>
      <w:r w:rsidRPr="000D2C79">
        <w:t xml:space="preserve"> Bullgaris</w:t>
      </w:r>
      <w:r>
        <w:t>ë</w:t>
      </w:r>
      <w:r w:rsidRPr="000D2C79">
        <w:t>, mendohet q</w:t>
      </w:r>
      <w:r>
        <w:t>ë</w:t>
      </w:r>
      <w:r w:rsidRPr="000D2C79">
        <w:t xml:space="preserve"> shuma e financimit do t</w:t>
      </w:r>
      <w:r>
        <w:t>ë</w:t>
      </w:r>
      <w:r w:rsidRPr="000D2C79">
        <w:t xml:space="preserve"> jet</w:t>
      </w:r>
      <w:r>
        <w:t>ë</w:t>
      </w:r>
      <w:r w:rsidRPr="000D2C79">
        <w:t xml:space="preserve"> m</w:t>
      </w:r>
      <w:r>
        <w:t>ë</w:t>
      </w:r>
      <w:r w:rsidRPr="000D2C79">
        <w:t xml:space="preserve"> e madhe se ajo e para pranimit dhe kjo shum</w:t>
      </w:r>
      <w:r>
        <w:t>ë</w:t>
      </w:r>
      <w:r w:rsidRPr="000D2C79">
        <w:t xml:space="preserve"> do ta ndihmoj</w:t>
      </w:r>
      <w:r>
        <w:t>ë</w:t>
      </w:r>
      <w:r w:rsidRPr="000D2C79">
        <w:t xml:space="preserve"> infrastruktur</w:t>
      </w:r>
      <w:r>
        <w:t>ë</w:t>
      </w:r>
      <w:r w:rsidRPr="000D2C79">
        <w:t>n e Shqip</w:t>
      </w:r>
      <w:r>
        <w:t>ë</w:t>
      </w:r>
      <w:r w:rsidRPr="000D2C79">
        <w:t>ris</w:t>
      </w:r>
      <w:r>
        <w:t>ë</w:t>
      </w:r>
      <w:r w:rsidRPr="000D2C79">
        <w:t xml:space="preserve"> t</w:t>
      </w:r>
      <w:r>
        <w:t>ë</w:t>
      </w:r>
      <w:r w:rsidRPr="000D2C79">
        <w:t xml:space="preserve"> arrij</w:t>
      </w:r>
      <w:r>
        <w:t>ë</w:t>
      </w:r>
      <w:r w:rsidRPr="000D2C79">
        <w:t xml:space="preserve"> standardet e BE</w:t>
      </w:r>
      <w:r>
        <w:t>-së</w:t>
      </w:r>
      <w:r w:rsidRPr="000D2C79">
        <w:t>. Me siguri q</w:t>
      </w:r>
      <w:r>
        <w:t>ë</w:t>
      </w:r>
      <w:r w:rsidRPr="000D2C79">
        <w:t xml:space="preserve"> n</w:t>
      </w:r>
      <w:r>
        <w:t>ë</w:t>
      </w:r>
      <w:r w:rsidRPr="000D2C79">
        <w:t xml:space="preserve"> k</w:t>
      </w:r>
      <w:r>
        <w:t>ëtë</w:t>
      </w:r>
      <w:r w:rsidRPr="000D2C79">
        <w:t xml:space="preserve"> aspekt do t</w:t>
      </w:r>
      <w:r>
        <w:t>ë</w:t>
      </w:r>
      <w:r w:rsidRPr="000D2C79">
        <w:t xml:space="preserve"> k</w:t>
      </w:r>
      <w:r>
        <w:t>ë</w:t>
      </w:r>
      <w:r w:rsidRPr="000D2C79">
        <w:t>rkohet edhe bashk</w:t>
      </w:r>
      <w:r>
        <w:t>ë</w:t>
      </w:r>
      <w:r w:rsidRPr="000D2C79">
        <w:t>financimi i Shqip</w:t>
      </w:r>
      <w:r>
        <w:t>ë</w:t>
      </w:r>
      <w:r w:rsidRPr="000D2C79">
        <w:t>ris</w:t>
      </w:r>
      <w:r>
        <w:t>ë</w:t>
      </w:r>
      <w:r w:rsidRPr="000D2C79">
        <w:t>.</w:t>
      </w:r>
    </w:p>
    <w:p w:rsidR="00896F84" w:rsidRPr="000D2C79" w:rsidRDefault="00896F84" w:rsidP="00AA76AC">
      <w:pPr>
        <w:pStyle w:val="Paragrafi"/>
      </w:pPr>
      <w:r w:rsidRPr="000D2C79">
        <w:t>Ekzistojn</w:t>
      </w:r>
      <w:r>
        <w:t>ë</w:t>
      </w:r>
      <w:r w:rsidRPr="000D2C79">
        <w:t xml:space="preserve"> disa m</w:t>
      </w:r>
      <w:r>
        <w:t>ë</w:t>
      </w:r>
      <w:r w:rsidRPr="000D2C79">
        <w:t>nyra, t</w:t>
      </w:r>
      <w:r>
        <w:t>ë</w:t>
      </w:r>
      <w:r w:rsidRPr="000D2C79">
        <w:t xml:space="preserve"> cilat zonat e mbetjeve mund t</w:t>
      </w:r>
      <w:r>
        <w:t>’</w:t>
      </w:r>
      <w:r w:rsidRPr="000D2C79">
        <w:t>i shqyrtojn</w:t>
      </w:r>
      <w:r>
        <w:t>ë</w:t>
      </w:r>
      <w:r w:rsidRPr="000D2C79">
        <w:t xml:space="preserve"> n</w:t>
      </w:r>
      <w:r>
        <w:t>ë</w:t>
      </w:r>
      <w:r w:rsidRPr="000D2C79">
        <w:t xml:space="preserve"> m</w:t>
      </w:r>
      <w:r>
        <w:t>ë</w:t>
      </w:r>
      <w:r w:rsidRPr="000D2C79">
        <w:t>nyr</w:t>
      </w:r>
      <w:r>
        <w:t>ë</w:t>
      </w:r>
      <w:r w:rsidRPr="000D2C79">
        <w:t xml:space="preserve"> q</w:t>
      </w:r>
      <w:r>
        <w:t>ë</w:t>
      </w:r>
      <w:r w:rsidRPr="000D2C79">
        <w:t xml:space="preserve"> t</w:t>
      </w:r>
      <w:r>
        <w:t>ë rrit</w:t>
      </w:r>
      <w:r w:rsidRPr="000D2C79">
        <w:t>in financ</w:t>
      </w:r>
      <w:r>
        <w:t>ë</w:t>
      </w:r>
      <w:r w:rsidRPr="000D2C79">
        <w:t>n e nevojshme:</w:t>
      </w:r>
    </w:p>
    <w:p w:rsidR="00896F84" w:rsidRPr="000D2C79" w:rsidRDefault="00896F84" w:rsidP="00AA76AC">
      <w:pPr>
        <w:pStyle w:val="Paragrafi"/>
      </w:pPr>
      <w:r>
        <w:rPr>
          <w:rStyle w:val="Bodytext1"/>
          <w:rFonts w:ascii="CG Times" w:hAnsi="CG Times" w:cs="CG Times"/>
          <w:sz w:val="22"/>
          <w:szCs w:val="22"/>
          <w:u w:val="none"/>
        </w:rPr>
        <w:t xml:space="preserve">1. </w:t>
      </w:r>
      <w:r w:rsidRPr="000D2C79">
        <w:rPr>
          <w:rStyle w:val="Bodytext1"/>
          <w:rFonts w:ascii="CG Times" w:hAnsi="CG Times" w:cs="CG Times"/>
          <w:sz w:val="22"/>
          <w:szCs w:val="22"/>
          <w:u w:val="none"/>
        </w:rPr>
        <w:t>Hua</w:t>
      </w:r>
      <w:r>
        <w:rPr>
          <w:rStyle w:val="Bodytext1"/>
          <w:rFonts w:ascii="CG Times" w:hAnsi="CG Times" w:cs="CG Times"/>
          <w:sz w:val="22"/>
          <w:szCs w:val="22"/>
          <w:u w:val="none"/>
        </w:rPr>
        <w:t>t</w:t>
      </w:r>
      <w:r w:rsidRPr="000D2C79">
        <w:rPr>
          <w:rStyle w:val="Bodytext1"/>
          <w:rFonts w:ascii="CG Times" w:hAnsi="CG Times" w:cs="CG Times"/>
          <w:sz w:val="22"/>
          <w:szCs w:val="22"/>
          <w:u w:val="none"/>
        </w:rPr>
        <w:t xml:space="preserve"> nga nj</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institucion financiar nd</w:t>
      </w:r>
      <w:r>
        <w:rPr>
          <w:rStyle w:val="Bodytext1"/>
          <w:rFonts w:ascii="CG Times" w:hAnsi="CG Times" w:cs="CG Times"/>
          <w:sz w:val="22"/>
          <w:szCs w:val="22"/>
          <w:u w:val="none"/>
        </w:rPr>
        <w:t>ë</w:t>
      </w:r>
      <w:r w:rsidRPr="000D2C79">
        <w:rPr>
          <w:rStyle w:val="Bodytext1"/>
          <w:rFonts w:ascii="CG Times" w:hAnsi="CG Times" w:cs="CG Times"/>
          <w:sz w:val="22"/>
          <w:szCs w:val="22"/>
          <w:u w:val="none"/>
        </w:rPr>
        <w:t>rkomb</w:t>
      </w:r>
      <w:r>
        <w:rPr>
          <w:rStyle w:val="Bodytext1"/>
          <w:rFonts w:ascii="CG Times" w:hAnsi="CG Times" w:cs="CG Times"/>
          <w:sz w:val="22"/>
          <w:szCs w:val="22"/>
          <w:u w:val="none"/>
        </w:rPr>
        <w:t>ë</w:t>
      </w:r>
      <w:r w:rsidRPr="000D2C79">
        <w:rPr>
          <w:rStyle w:val="Bodytext1"/>
          <w:rFonts w:ascii="CG Times" w:hAnsi="CG Times" w:cs="CG Times"/>
          <w:sz w:val="22"/>
          <w:szCs w:val="22"/>
          <w:u w:val="none"/>
        </w:rPr>
        <w:t>tar</w:t>
      </w:r>
      <w:r>
        <w:t xml:space="preserve"> (IFN), siç</w:t>
      </w:r>
      <w:r w:rsidRPr="000D2C79">
        <w:t xml:space="preserve"> jan</w:t>
      </w:r>
      <w:r>
        <w:t>ë Banka Botë</w:t>
      </w:r>
      <w:r w:rsidRPr="000D2C79">
        <w:t>rore dhe BERZH</w:t>
      </w:r>
      <w:r>
        <w:t>-it</w:t>
      </w:r>
      <w:r w:rsidRPr="000D2C79">
        <w:t xml:space="preserve">. Kjo </w:t>
      </w:r>
      <w:r>
        <w:t>ë</w:t>
      </w:r>
      <w:r w:rsidRPr="000D2C79">
        <w:t>sht</w:t>
      </w:r>
      <w:r>
        <w:t>ë</w:t>
      </w:r>
      <w:r w:rsidRPr="000D2C79">
        <w:t xml:space="preserve"> m</w:t>
      </w:r>
      <w:r>
        <w:t>ë</w:t>
      </w:r>
      <w:r w:rsidRPr="000D2C79">
        <w:t>nyra m</w:t>
      </w:r>
      <w:r>
        <w:t>ë</w:t>
      </w:r>
      <w:r w:rsidRPr="000D2C79">
        <w:t xml:space="preserve"> e mir</w:t>
      </w:r>
      <w:r>
        <w:t>ë</w:t>
      </w:r>
      <w:r w:rsidRPr="000D2C79">
        <w:t xml:space="preserve"> p</w:t>
      </w:r>
      <w:r>
        <w:t>ë</w:t>
      </w:r>
      <w:r w:rsidRPr="000D2C79">
        <w:t>r arsye se kushtet e vendosura p</w:t>
      </w:r>
      <w:r>
        <w:t>ë</w:t>
      </w:r>
      <w:r w:rsidRPr="000D2C79">
        <w:t>r marrjen e k</w:t>
      </w:r>
      <w:r>
        <w:t>ë</w:t>
      </w:r>
      <w:r w:rsidRPr="000D2C79">
        <w:t>tyre huave jan</w:t>
      </w:r>
      <w:r>
        <w:t>ë më</w:t>
      </w:r>
      <w:r w:rsidRPr="000D2C79">
        <w:t xml:space="preserve"> pak t</w:t>
      </w:r>
      <w:r>
        <w:t>ë</w:t>
      </w:r>
      <w:r w:rsidRPr="000D2C79">
        <w:t xml:space="preserve"> v</w:t>
      </w:r>
      <w:r>
        <w:t>ështira se</w:t>
      </w:r>
      <w:r w:rsidRPr="000D2C79">
        <w:t>sa nga ato t</w:t>
      </w:r>
      <w:r>
        <w:t>ë</w:t>
      </w:r>
      <w:r w:rsidRPr="000D2C79">
        <w:t xml:space="preserve"> bankave tregtare (interesa m</w:t>
      </w:r>
      <w:r>
        <w:t>ë</w:t>
      </w:r>
      <w:r w:rsidRPr="000D2C79">
        <w:t xml:space="preserve"> t</w:t>
      </w:r>
      <w:r>
        <w:t>ë</w:t>
      </w:r>
      <w:r w:rsidRPr="000D2C79">
        <w:t xml:space="preserve"> ul</w:t>
      </w:r>
      <w:r>
        <w:t>ët, periudha të</w:t>
      </w:r>
      <w:r w:rsidRPr="000D2C79">
        <w:t xml:space="preserve"> gjata t</w:t>
      </w:r>
      <w:r>
        <w:t>ë</w:t>
      </w:r>
      <w:r w:rsidRPr="000D2C79">
        <w:t xml:space="preserve"> shlyerjes). I vetmi problem </w:t>
      </w:r>
      <w:r>
        <w:t>ë</w:t>
      </w:r>
      <w:r w:rsidRPr="000D2C79">
        <w:t>sht</w:t>
      </w:r>
      <w:r>
        <w:t>ë</w:t>
      </w:r>
      <w:r w:rsidRPr="000D2C79">
        <w:t xml:space="preserve"> se k</w:t>
      </w:r>
      <w:r>
        <w:t>ë</w:t>
      </w:r>
      <w:r w:rsidRPr="000D2C79">
        <w:t>to hua jan</w:t>
      </w:r>
      <w:r>
        <w:t>ë</w:t>
      </w:r>
      <w:r w:rsidRPr="000D2C79">
        <w:t xml:space="preserve"> t</w:t>
      </w:r>
      <w:r>
        <w:t>ë</w:t>
      </w:r>
      <w:r w:rsidRPr="000D2C79">
        <w:t xml:space="preserve"> disponueshme vet</w:t>
      </w:r>
      <w:r>
        <w:t>ë</w:t>
      </w:r>
      <w:r w:rsidRPr="000D2C79">
        <w:t>m p</w:t>
      </w:r>
      <w:r>
        <w:t>ë</w:t>
      </w:r>
      <w:r w:rsidRPr="000D2C79">
        <w:t>r projekte me shuma t</w:t>
      </w:r>
      <w:r>
        <w:t>ë</w:t>
      </w:r>
      <w:r w:rsidRPr="000D2C79">
        <w:t xml:space="preserve"> m</w:t>
      </w:r>
      <w:r>
        <w:t>ë</w:t>
      </w:r>
      <w:r w:rsidRPr="000D2C79">
        <w:t>dha investimesh</w:t>
      </w:r>
      <w:r>
        <w:t>,</w:t>
      </w:r>
      <w:r w:rsidRPr="000D2C79">
        <w:t xml:space="preserve"> duke qen</w:t>
      </w:r>
      <w:r>
        <w:t>ë</w:t>
      </w:r>
      <w:r w:rsidRPr="000D2C79">
        <w:t xml:space="preserve"> se IFN-t</w:t>
      </w:r>
      <w:r>
        <w:t>ë</w:t>
      </w:r>
      <w:r w:rsidRPr="000D2C79">
        <w:t xml:space="preserve"> aplikojn</w:t>
      </w:r>
      <w:r>
        <w:t>ë</w:t>
      </w:r>
      <w:r w:rsidRPr="000D2C79">
        <w:t xml:space="preserve"> minimumin e limiteve t</w:t>
      </w:r>
      <w:r>
        <w:t>ë</w:t>
      </w:r>
      <w:r w:rsidRPr="000D2C79">
        <w:t xml:space="preserve"> interesit n</w:t>
      </w:r>
      <w:r>
        <w:t>ë</w:t>
      </w:r>
      <w:r w:rsidRPr="000D2C79">
        <w:t xml:space="preserve"> var</w:t>
      </w:r>
      <w:r>
        <w:t>ë</w:t>
      </w:r>
      <w:r w:rsidRPr="000D2C79">
        <w:t>si t</w:t>
      </w:r>
      <w:r>
        <w:t>ë</w:t>
      </w:r>
      <w:r w:rsidRPr="000D2C79">
        <w:t xml:space="preserve"> sasis</w:t>
      </w:r>
      <w:r>
        <w:t>ë</w:t>
      </w:r>
      <w:r w:rsidRPr="000D2C79">
        <w:t xml:space="preserve"> s</w:t>
      </w:r>
      <w:r>
        <w:t>ë</w:t>
      </w:r>
      <w:r w:rsidRPr="000D2C79">
        <w:t xml:space="preserve"> huas q</w:t>
      </w:r>
      <w:r>
        <w:t>ë</w:t>
      </w:r>
      <w:r w:rsidRPr="000D2C79">
        <w:t xml:space="preserve"> jan</w:t>
      </w:r>
      <w:r>
        <w:t>ë</w:t>
      </w:r>
      <w:r w:rsidRPr="000D2C79">
        <w:t xml:space="preserve"> duke dh</w:t>
      </w:r>
      <w:r>
        <w:t>ë</w:t>
      </w:r>
      <w:r w:rsidRPr="000D2C79">
        <w:t>n</w:t>
      </w:r>
      <w:r>
        <w:t xml:space="preserve">ë (p.sh. 2800 milionë </w:t>
      </w:r>
      <w:r>
        <w:rPr>
          <w:noProof/>
        </w:rPr>
        <w:t>lekë</w:t>
      </w:r>
      <w:r w:rsidRPr="000D2C79">
        <w:t>). Disa IFN k</w:t>
      </w:r>
      <w:r>
        <w:t>ë</w:t>
      </w:r>
      <w:r w:rsidRPr="000D2C79">
        <w:t>rkojn</w:t>
      </w:r>
      <w:r>
        <w:t>ë</w:t>
      </w:r>
      <w:r w:rsidRPr="000D2C79">
        <w:t xml:space="preserve"> q</w:t>
      </w:r>
      <w:r>
        <w:t>ë</w:t>
      </w:r>
      <w:r w:rsidRPr="000D2C79">
        <w:t xml:space="preserve"> t</w:t>
      </w:r>
      <w:r>
        <w:t>ë</w:t>
      </w:r>
      <w:r w:rsidRPr="000D2C79">
        <w:t xml:space="preserve"> lihet nj</w:t>
      </w:r>
      <w:r>
        <w:t>ë</w:t>
      </w:r>
      <w:r w:rsidRPr="000D2C79">
        <w:t xml:space="preserve"> garanci p</w:t>
      </w:r>
      <w:r>
        <w:t>ë</w:t>
      </w:r>
      <w:r w:rsidRPr="000D2C79">
        <w:t>r huan e marr</w:t>
      </w:r>
      <w:r>
        <w:t>ë</w:t>
      </w:r>
      <w:r w:rsidRPr="000D2C79">
        <w:t>.</w:t>
      </w:r>
    </w:p>
    <w:p w:rsidR="00896F84" w:rsidRDefault="00896F84" w:rsidP="00AA76AC">
      <w:pPr>
        <w:pStyle w:val="Paragrafi"/>
      </w:pPr>
      <w:r>
        <w:rPr>
          <w:rStyle w:val="Bodytext1"/>
          <w:rFonts w:ascii="CG Times" w:hAnsi="CG Times" w:cs="CG Times"/>
          <w:sz w:val="22"/>
          <w:szCs w:val="22"/>
          <w:u w:val="none"/>
        </w:rPr>
        <w:t xml:space="preserve">2. </w:t>
      </w:r>
      <w:r w:rsidRPr="000D2C79">
        <w:rPr>
          <w:rStyle w:val="Bodytext1"/>
          <w:rFonts w:ascii="CG Times" w:hAnsi="CG Times" w:cs="CG Times"/>
          <w:sz w:val="22"/>
          <w:szCs w:val="22"/>
          <w:u w:val="none"/>
        </w:rPr>
        <w:t>Hua nga nj</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bank</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tregtare</w:t>
      </w:r>
      <w:r w:rsidRPr="000D2C79">
        <w:t>. Edhe pse kushtet e kredis</w:t>
      </w:r>
      <w:r>
        <w:t>ë</w:t>
      </w:r>
      <w:r w:rsidRPr="000D2C79">
        <w:t xml:space="preserve"> jan</w:t>
      </w:r>
      <w:r>
        <w:t>ë</w:t>
      </w:r>
      <w:r w:rsidRPr="000D2C79">
        <w:t xml:space="preserve"> m</w:t>
      </w:r>
      <w:r>
        <w:t>ë</w:t>
      </w:r>
      <w:r w:rsidRPr="000D2C79">
        <w:t xml:space="preserve"> pak t</w:t>
      </w:r>
      <w:r>
        <w:t>ë</w:t>
      </w:r>
      <w:r w:rsidRPr="000D2C79">
        <w:t>rheq</w:t>
      </w:r>
      <w:r>
        <w:t>ë</w:t>
      </w:r>
      <w:r w:rsidRPr="000D2C79">
        <w:t>se n</w:t>
      </w:r>
      <w:r>
        <w:t>ë</w:t>
      </w:r>
      <w:r w:rsidRPr="000D2C79">
        <w:t xml:space="preserve"> krahasim me IFN-t</w:t>
      </w:r>
      <w:r>
        <w:t>ë</w:t>
      </w:r>
      <w:r w:rsidRPr="000D2C79">
        <w:t>, dhe duke par</w:t>
      </w:r>
      <w:r>
        <w:t>ë</w:t>
      </w:r>
      <w:r w:rsidRPr="000D2C79">
        <w:t xml:space="preserve"> q</w:t>
      </w:r>
      <w:r>
        <w:t>ë</w:t>
      </w:r>
      <w:r w:rsidRPr="000D2C79">
        <w:t xml:space="preserve"> huat n</w:t>
      </w:r>
      <w:r>
        <w:t>ë</w:t>
      </w:r>
      <w:r w:rsidRPr="000D2C79">
        <w:t xml:space="preserve"> Shqip</w:t>
      </w:r>
      <w:r>
        <w:t>ë</w:t>
      </w:r>
      <w:r w:rsidRPr="000D2C79">
        <w:t>ri zhvillohen dhe maturohen gjithnj</w:t>
      </w:r>
      <w:r>
        <w:t>ë</w:t>
      </w:r>
      <w:r w:rsidRPr="000D2C79">
        <w:t xml:space="preserve"> e m</w:t>
      </w:r>
      <w:r>
        <w:t>ë</w:t>
      </w:r>
      <w:r w:rsidRPr="000D2C79">
        <w:t xml:space="preserve"> shum</w:t>
      </w:r>
      <w:r>
        <w:t>ë</w:t>
      </w:r>
      <w:r w:rsidRPr="000D2C79">
        <w:t>, kjo mund</w:t>
      </w:r>
      <w:r>
        <w:t>ë</w:t>
      </w:r>
      <w:r w:rsidRPr="000D2C79">
        <w:t>si mund t</w:t>
      </w:r>
      <w:r>
        <w:t>ë</w:t>
      </w:r>
      <w:r w:rsidRPr="000D2C79">
        <w:t xml:space="preserve"> kthehet n</w:t>
      </w:r>
      <w:r>
        <w:t>ë</w:t>
      </w:r>
      <w:r w:rsidRPr="000D2C79">
        <w:t xml:space="preserve"> nj</w:t>
      </w:r>
      <w:r>
        <w:t>ë ops</w:t>
      </w:r>
      <w:r w:rsidRPr="000D2C79">
        <w:t>ion relativisht t</w:t>
      </w:r>
      <w:r>
        <w:t>ë</w:t>
      </w:r>
      <w:r w:rsidRPr="000D2C79">
        <w:t xml:space="preserve"> hapur.</w:t>
      </w:r>
    </w:p>
    <w:p w:rsidR="00896F84" w:rsidRPr="000D2C79" w:rsidRDefault="00896F84" w:rsidP="00AA76AC">
      <w:pPr>
        <w:pStyle w:val="Paragrafi"/>
      </w:pPr>
      <w:r>
        <w:rPr>
          <w:rStyle w:val="Bodytext1"/>
          <w:rFonts w:ascii="CG Times" w:hAnsi="CG Times" w:cs="CG Times"/>
          <w:sz w:val="22"/>
          <w:szCs w:val="22"/>
          <w:u w:val="none"/>
        </w:rPr>
        <w:t xml:space="preserve">3. </w:t>
      </w:r>
      <w:r w:rsidRPr="000D2C79">
        <w:rPr>
          <w:rStyle w:val="Bodytext1"/>
          <w:rFonts w:ascii="CG Times" w:hAnsi="CG Times" w:cs="CG Times"/>
          <w:sz w:val="22"/>
          <w:szCs w:val="22"/>
          <w:u w:val="none"/>
        </w:rPr>
        <w:t>Bono t</w:t>
      </w:r>
      <w:r>
        <w:rPr>
          <w:rStyle w:val="Bodytext1"/>
          <w:rFonts w:ascii="CG Times" w:hAnsi="CG Times" w:cs="CG Times"/>
          <w:sz w:val="22"/>
          <w:szCs w:val="22"/>
          <w:u w:val="none"/>
        </w:rPr>
        <w:t>ë lë</w:t>
      </w:r>
      <w:r w:rsidRPr="000D2C79">
        <w:rPr>
          <w:rStyle w:val="Bodytext1"/>
          <w:rFonts w:ascii="CG Times" w:hAnsi="CG Times" w:cs="CG Times"/>
          <w:sz w:val="22"/>
          <w:szCs w:val="22"/>
          <w:u w:val="none"/>
        </w:rPr>
        <w:t>shuara nga autoritetet e qeveris</w:t>
      </w:r>
      <w:r>
        <w:rPr>
          <w:rStyle w:val="Bodytext1"/>
          <w:rFonts w:ascii="CG Times" w:hAnsi="CG Times" w:cs="CG Times"/>
          <w:sz w:val="22"/>
          <w:szCs w:val="22"/>
          <w:u w:val="none"/>
        </w:rPr>
        <w:t>ë</w:t>
      </w:r>
      <w:r w:rsidRPr="000D2C79">
        <w:rPr>
          <w:rStyle w:val="Bodytext1"/>
          <w:rFonts w:ascii="CG Times" w:hAnsi="CG Times" w:cs="CG Times"/>
          <w:sz w:val="22"/>
          <w:szCs w:val="22"/>
          <w:u w:val="none"/>
        </w:rPr>
        <w:t xml:space="preserve"> lokale</w:t>
      </w:r>
      <w:r w:rsidRPr="000D2C79">
        <w:t>. Pjesa m</w:t>
      </w:r>
      <w:r>
        <w:t>ë</w:t>
      </w:r>
      <w:r w:rsidRPr="000D2C79">
        <w:t xml:space="preserve"> e madhe e autoriteteve lokale</w:t>
      </w:r>
      <w:r>
        <w:t>,</w:t>
      </w:r>
      <w:r w:rsidRPr="000D2C79">
        <w:t xml:space="preserve"> ndoshta nuk jan</w:t>
      </w:r>
      <w:r>
        <w:t>ë</w:t>
      </w:r>
      <w:r w:rsidRPr="000D2C79">
        <w:t xml:space="preserve"> akoma n</w:t>
      </w:r>
      <w:r>
        <w:t>ë</w:t>
      </w:r>
      <w:r w:rsidRPr="000D2C79">
        <w:t xml:space="preserve"> at</w:t>
      </w:r>
      <w:r>
        <w:t>ë</w:t>
      </w:r>
      <w:r w:rsidRPr="000D2C79">
        <w:t xml:space="preserve"> faz</w:t>
      </w:r>
      <w:r>
        <w:t>ë</w:t>
      </w:r>
      <w:r w:rsidRPr="000D2C79">
        <w:t xml:space="preserve"> ku mund t</w:t>
      </w:r>
      <w:r>
        <w:t>ë</w:t>
      </w:r>
      <w:r w:rsidRPr="000D2C79">
        <w:t xml:space="preserve"> l</w:t>
      </w:r>
      <w:r>
        <w:t>ë</w:t>
      </w:r>
      <w:r w:rsidRPr="000D2C79">
        <w:t>shojn</w:t>
      </w:r>
      <w:r>
        <w:t>ë</w:t>
      </w:r>
      <w:r w:rsidRPr="000D2C79">
        <w:t xml:space="preserve"> bono me q</w:t>
      </w:r>
      <w:r>
        <w:t>ë</w:t>
      </w:r>
      <w:r w:rsidRPr="000D2C79">
        <w:t>llim rritjen e financ</w:t>
      </w:r>
      <w:r>
        <w:t>ë</w:t>
      </w:r>
      <w:r w:rsidRPr="000D2C79">
        <w:t>s, dhe kjo p</w:t>
      </w:r>
      <w:r>
        <w:t>ë</w:t>
      </w:r>
      <w:r w:rsidRPr="000D2C79">
        <w:t>r arsye se nuk jan</w:t>
      </w:r>
      <w:r>
        <w:t>ë</w:t>
      </w:r>
      <w:r w:rsidRPr="000D2C79">
        <w:t xml:space="preserve"> qytete t</w:t>
      </w:r>
      <w:r>
        <w:t>ë</w:t>
      </w:r>
      <w:r w:rsidRPr="000D2C79">
        <w:t xml:space="preserve"> m</w:t>
      </w:r>
      <w:r>
        <w:t>ë</w:t>
      </w:r>
      <w:r w:rsidRPr="000D2C79">
        <w:t>dha dhe mungon pavar</w:t>
      </w:r>
      <w:r>
        <w:t>ë</w:t>
      </w:r>
      <w:r w:rsidRPr="000D2C79">
        <w:t>sia n</w:t>
      </w:r>
      <w:r>
        <w:t>ë</w:t>
      </w:r>
      <w:r w:rsidRPr="000D2C79">
        <w:t xml:space="preserve"> auditimin e llogarive t</w:t>
      </w:r>
      <w:r>
        <w:t>ë</w:t>
      </w:r>
      <w:r w:rsidRPr="000D2C79">
        <w:t xml:space="preserve"> tyre. Qytete m</w:t>
      </w:r>
      <w:r>
        <w:t>ë</w:t>
      </w:r>
      <w:r w:rsidRPr="000D2C79">
        <w:t xml:space="preserve"> t</w:t>
      </w:r>
      <w:r>
        <w:t>ë</w:t>
      </w:r>
      <w:r w:rsidRPr="000D2C79">
        <w:t xml:space="preserve"> m</w:t>
      </w:r>
      <w:r>
        <w:t>ë</w:t>
      </w:r>
      <w:r w:rsidRPr="000D2C79">
        <w:t>dha mund t</w:t>
      </w:r>
      <w:r>
        <w:t>ë</w:t>
      </w:r>
      <w:r w:rsidRPr="000D2C79">
        <w:t xml:space="preserve"> jen</w:t>
      </w:r>
      <w:r>
        <w:t>ë</w:t>
      </w:r>
      <w:r w:rsidRPr="000D2C79">
        <w:t xml:space="preserve"> n</w:t>
      </w:r>
      <w:r>
        <w:t>ë</w:t>
      </w:r>
      <w:r w:rsidRPr="000D2C79">
        <w:t xml:space="preserve"> gjendje t</w:t>
      </w:r>
      <w:r>
        <w:t>ë</w:t>
      </w:r>
      <w:r w:rsidRPr="000D2C79">
        <w:t xml:space="preserve"> l</w:t>
      </w:r>
      <w:r>
        <w:t>ë</w:t>
      </w:r>
      <w:r w:rsidRPr="000D2C79">
        <w:t>shojn</w:t>
      </w:r>
      <w:r>
        <w:t>ë</w:t>
      </w:r>
      <w:r w:rsidRPr="000D2C79">
        <w:t xml:space="preserve"> bono me q</w:t>
      </w:r>
      <w:r>
        <w:t>ë</w:t>
      </w:r>
      <w:r w:rsidRPr="000D2C79">
        <w:t>llim rritj</w:t>
      </w:r>
      <w:r>
        <w:t>e</w:t>
      </w:r>
      <w:r w:rsidRPr="000D2C79">
        <w:t>n e kapitalit. Megjithat</w:t>
      </w:r>
      <w:r>
        <w:t>ë</w:t>
      </w:r>
      <w:r w:rsidRPr="000D2C79">
        <w:t>, p</w:t>
      </w:r>
      <w:r>
        <w:t>ë</w:t>
      </w:r>
      <w:r w:rsidRPr="000D2C79">
        <w:t>r t</w:t>
      </w:r>
      <w:r>
        <w:t>ë</w:t>
      </w:r>
      <w:r w:rsidRPr="000D2C79">
        <w:t xml:space="preserve"> arritur k</w:t>
      </w:r>
      <w:r>
        <w:t>ë</w:t>
      </w:r>
      <w:r w:rsidRPr="000D2C79">
        <w:t>t</w:t>
      </w:r>
      <w:r>
        <w:t>ë</w:t>
      </w:r>
      <w:r w:rsidRPr="000D2C79">
        <w:t>, ata do t</w:t>
      </w:r>
      <w:r>
        <w:t>ë</w:t>
      </w:r>
      <w:r w:rsidRPr="000D2C79">
        <w:t xml:space="preserve"> kishin nevoj</w:t>
      </w:r>
      <w:r>
        <w:t>ë</w:t>
      </w:r>
      <w:r w:rsidRPr="000D2C79">
        <w:t xml:space="preserve"> p</w:t>
      </w:r>
      <w:r>
        <w:t>ë</w:t>
      </w:r>
      <w:r w:rsidRPr="000D2C79">
        <w:t>r nj</w:t>
      </w:r>
      <w:r>
        <w:t>ë</w:t>
      </w:r>
      <w:r w:rsidRPr="000D2C79">
        <w:t xml:space="preserve"> klasifikim t</w:t>
      </w:r>
      <w:r>
        <w:t>ë</w:t>
      </w:r>
      <w:r w:rsidRPr="000D2C79">
        <w:t xml:space="preserve"> kreditimit nga nj</w:t>
      </w:r>
      <w:r>
        <w:t>ë agjenci e specializuar, siç</w:t>
      </w:r>
      <w:r w:rsidRPr="000D2C79">
        <w:t xml:space="preserve"> </w:t>
      </w:r>
      <w:r>
        <w:t>ë</w:t>
      </w:r>
      <w:r w:rsidRPr="000D2C79">
        <w:t>sht</w:t>
      </w:r>
      <w:r>
        <w:t>ë</w:t>
      </w:r>
      <w:r w:rsidRPr="000D2C79">
        <w:t xml:space="preserve"> Moody's, Standard &amp; Poor.</w:t>
      </w:r>
    </w:p>
    <w:p w:rsidR="00896F84" w:rsidRPr="000D2C79" w:rsidRDefault="00896F84" w:rsidP="00AA76AC">
      <w:pPr>
        <w:pStyle w:val="Paragrafi"/>
      </w:pPr>
      <w:r>
        <w:rPr>
          <w:rStyle w:val="Bodytext1"/>
          <w:rFonts w:ascii="CG Times" w:hAnsi="CG Times" w:cs="CG Times"/>
          <w:sz w:val="22"/>
          <w:szCs w:val="22"/>
          <w:u w:val="none"/>
        </w:rPr>
        <w:t xml:space="preserve">4. </w:t>
      </w:r>
      <w:r w:rsidRPr="000D2C79">
        <w:rPr>
          <w:rStyle w:val="Bodytext1"/>
          <w:rFonts w:ascii="CG Times" w:hAnsi="CG Times" w:cs="CG Times"/>
          <w:sz w:val="22"/>
          <w:szCs w:val="22"/>
          <w:u w:val="none"/>
        </w:rPr>
        <w:t>Kapital privat</w:t>
      </w:r>
      <w:r>
        <w:t xml:space="preserve"> (</w:t>
      </w:r>
      <w:r w:rsidRPr="000D2C79">
        <w:t>n</w:t>
      </w:r>
      <w:r>
        <w:t>ë</w:t>
      </w:r>
      <w:r w:rsidRPr="000D2C79">
        <w:t>p</w:t>
      </w:r>
      <w:r>
        <w:t>ë</w:t>
      </w:r>
      <w:r w:rsidRPr="000D2C79">
        <w:t>rmjet marr</w:t>
      </w:r>
      <w:r>
        <w:t>ë</w:t>
      </w:r>
      <w:r w:rsidRPr="000D2C79">
        <w:t>veshjes s</w:t>
      </w:r>
      <w:r>
        <w:t>ë</w:t>
      </w:r>
      <w:r w:rsidRPr="000D2C79">
        <w:t xml:space="preserve"> pa</w:t>
      </w:r>
      <w:r>
        <w:t>rtneritetit publik privat (PPP))</w:t>
      </w:r>
      <w:r w:rsidRPr="000D2C79">
        <w:t>. N</w:t>
      </w:r>
      <w:r>
        <w:t>ë</w:t>
      </w:r>
      <w:r w:rsidRPr="000D2C79">
        <w:t xml:space="preserve"> nj</w:t>
      </w:r>
      <w:r>
        <w:t>ë</w:t>
      </w:r>
      <w:r w:rsidRPr="000D2C79">
        <w:t xml:space="preserve"> faz</w:t>
      </w:r>
      <w:r>
        <w:t>ë</w:t>
      </w:r>
      <w:r w:rsidRPr="000D2C79">
        <w:t xml:space="preserve"> t</w:t>
      </w:r>
      <w:r>
        <w:t>ë</w:t>
      </w:r>
      <w:r w:rsidRPr="000D2C79">
        <w:t xml:space="preserve"> m</w:t>
      </w:r>
      <w:r>
        <w:t>ë</w:t>
      </w:r>
      <w:r w:rsidRPr="000D2C79">
        <w:t>tejshme, gjat</w:t>
      </w:r>
      <w:r>
        <w:t>ë</w:t>
      </w:r>
      <w:r w:rsidRPr="000D2C79">
        <w:t xml:space="preserve"> periudh</w:t>
      </w:r>
      <w:r>
        <w:t>ë</w:t>
      </w:r>
      <w:r w:rsidRPr="000D2C79">
        <w:t>s s</w:t>
      </w:r>
      <w:r>
        <w:t>ë</w:t>
      </w:r>
      <w:r w:rsidRPr="000D2C79">
        <w:t xml:space="preserve"> pas pranimit n</w:t>
      </w:r>
      <w:r>
        <w:t>ë</w:t>
      </w:r>
      <w:r w:rsidRPr="000D2C79">
        <w:t xml:space="preserve"> BE</w:t>
      </w:r>
      <w:r>
        <w:t>,</w:t>
      </w:r>
      <w:r w:rsidRPr="000D2C79">
        <w:t xml:space="preserve"> mund t</w:t>
      </w:r>
      <w:r>
        <w:t>ë</w:t>
      </w:r>
      <w:r w:rsidRPr="000D2C79">
        <w:t xml:space="preserve"> jet</w:t>
      </w:r>
      <w:r>
        <w:t>ë</w:t>
      </w:r>
      <w:r w:rsidRPr="000D2C79">
        <w:t xml:space="preserve"> e mundur t</w:t>
      </w:r>
      <w:r>
        <w:t>ë</w:t>
      </w:r>
      <w:r w:rsidRPr="000D2C79">
        <w:t>rheqja e kapitaleve private p</w:t>
      </w:r>
      <w:r>
        <w:t>ë</w:t>
      </w:r>
      <w:r w:rsidRPr="000D2C79">
        <w:t>r disa projekte t</w:t>
      </w:r>
      <w:r>
        <w:t>ë infrastruk</w:t>
      </w:r>
      <w:r w:rsidRPr="000D2C79">
        <w:t>tur</w:t>
      </w:r>
      <w:r>
        <w:t>ës mjedisore. Nga një</w:t>
      </w:r>
      <w:r w:rsidRPr="000D2C79">
        <w:t>ra an</w:t>
      </w:r>
      <w:r>
        <w:t>ë</w:t>
      </w:r>
      <w:r w:rsidRPr="000D2C79">
        <w:t>, bashkit</w:t>
      </w:r>
      <w:r>
        <w:t>ë</w:t>
      </w:r>
      <w:r w:rsidRPr="000D2C79">
        <w:t xml:space="preserve"> mund t</w:t>
      </w:r>
      <w:r>
        <w:t>ë</w:t>
      </w:r>
      <w:r w:rsidRPr="000D2C79">
        <w:t xml:space="preserve"> n</w:t>
      </w:r>
      <w:r>
        <w:t>ë</w:t>
      </w:r>
      <w:r w:rsidRPr="000D2C79">
        <w:t>nshkruajn</w:t>
      </w:r>
      <w:r>
        <w:t>ë</w:t>
      </w:r>
      <w:r w:rsidRPr="000D2C79">
        <w:t xml:space="preserve"> kontrat</w:t>
      </w:r>
      <w:r>
        <w:t>ë</w:t>
      </w:r>
      <w:r w:rsidRPr="000D2C79">
        <w:t xml:space="preserve"> sh</w:t>
      </w:r>
      <w:r>
        <w:t>ë</w:t>
      </w:r>
      <w:r w:rsidRPr="000D2C79">
        <w:t>rbimi me kompani private p</w:t>
      </w:r>
      <w:r>
        <w:t>ë</w:t>
      </w:r>
      <w:r w:rsidRPr="000D2C79">
        <w:t>r grumbullimin e mbetjeve dhe transferimin e tyre n</w:t>
      </w:r>
      <w:r>
        <w:t>ë</w:t>
      </w:r>
      <w:r w:rsidRPr="000D2C79">
        <w:t xml:space="preserve"> nj</w:t>
      </w:r>
      <w:r>
        <w:t>ë</w:t>
      </w:r>
      <w:r w:rsidRPr="000D2C79">
        <w:t xml:space="preserve"> qend</w:t>
      </w:r>
      <w:r>
        <w:t>ë</w:t>
      </w:r>
      <w:r w:rsidRPr="000D2C79">
        <w:t>r t</w:t>
      </w:r>
      <w:r>
        <w:t>ë</w:t>
      </w:r>
      <w:r w:rsidRPr="000D2C79">
        <w:t xml:space="preserve"> trajtimit t</w:t>
      </w:r>
      <w:r>
        <w:t>ë</w:t>
      </w:r>
      <w:r w:rsidRPr="000D2C79">
        <w:t xml:space="preserve"> mbetjeve, n</w:t>
      </w:r>
      <w:r>
        <w:t>ë</w:t>
      </w:r>
      <w:r w:rsidRPr="000D2C79">
        <w:t xml:space="preserve"> nj</w:t>
      </w:r>
      <w:r>
        <w:t>ë</w:t>
      </w:r>
      <w:r w:rsidRPr="000D2C79">
        <w:t xml:space="preserve"> impiant t</w:t>
      </w:r>
      <w:r>
        <w:t>ë</w:t>
      </w:r>
      <w:r w:rsidRPr="000D2C79">
        <w:t xml:space="preserve"> rikuperimit t</w:t>
      </w:r>
      <w:r>
        <w:t>ë</w:t>
      </w:r>
      <w:r w:rsidRPr="000D2C79">
        <w:t xml:space="preserve"> materialeve ose impiant riciklimi n</w:t>
      </w:r>
      <w:r>
        <w:t>ë</w:t>
      </w:r>
      <w:r w:rsidRPr="000D2C79">
        <w:t xml:space="preserve"> k</w:t>
      </w:r>
      <w:r>
        <w:t>ë</w:t>
      </w:r>
      <w:r w:rsidRPr="000D2C79">
        <w:t>mbim t</w:t>
      </w:r>
      <w:r>
        <w:t>ë</w:t>
      </w:r>
      <w:r w:rsidRPr="000D2C79">
        <w:t xml:space="preserve"> nj</w:t>
      </w:r>
      <w:r>
        <w:t>ë</w:t>
      </w:r>
      <w:r w:rsidRPr="000D2C79">
        <w:t xml:space="preserve"> tarife. Kjo m</w:t>
      </w:r>
      <w:r>
        <w:t>ë</w:t>
      </w:r>
      <w:r w:rsidRPr="000D2C79">
        <w:t>nyr</w:t>
      </w:r>
      <w:r>
        <w:t>ë</w:t>
      </w:r>
      <w:r w:rsidRPr="000D2C79">
        <w:t xml:space="preserve"> shmang problemet e financimit t</w:t>
      </w:r>
      <w:r>
        <w:t>ë</w:t>
      </w:r>
      <w:r w:rsidRPr="000D2C79">
        <w:t xml:space="preserve"> qeveris</w:t>
      </w:r>
      <w:r>
        <w:t>ë</w:t>
      </w:r>
      <w:r w:rsidRPr="000D2C79">
        <w:t>, duke qen</w:t>
      </w:r>
      <w:r>
        <w:t>ë</w:t>
      </w:r>
      <w:r w:rsidRPr="000D2C79">
        <w:t xml:space="preserve"> se </w:t>
      </w:r>
      <w:r>
        <w:t>ë</w:t>
      </w:r>
      <w:r w:rsidRPr="000D2C79">
        <w:t>sht</w:t>
      </w:r>
      <w:r>
        <w:t>ë</w:t>
      </w:r>
      <w:r w:rsidRPr="000D2C79">
        <w:t xml:space="preserve"> kompania private ajo q</w:t>
      </w:r>
      <w:r>
        <w:t>ë</w:t>
      </w:r>
      <w:r w:rsidRPr="000D2C79">
        <w:t xml:space="preserve"> do t</w:t>
      </w:r>
      <w:r>
        <w:t>ë rritë</w:t>
      </w:r>
      <w:r w:rsidRPr="000D2C79">
        <w:t xml:space="preserve"> financ</w:t>
      </w:r>
      <w:r>
        <w:t>ë</w:t>
      </w:r>
      <w:r w:rsidRPr="000D2C79">
        <w:t>n e nevojshme, dhe n</w:t>
      </w:r>
      <w:r>
        <w:t>ë</w:t>
      </w:r>
      <w:r w:rsidRPr="000D2C79">
        <w:t xml:space="preserve"> parim tarifa mund t</w:t>
      </w:r>
      <w:r>
        <w:t>ë</w:t>
      </w:r>
      <w:r w:rsidRPr="000D2C79">
        <w:t xml:space="preserve"> rikuperohet nga tarifat e vendosura p</w:t>
      </w:r>
      <w:r>
        <w:t>ë</w:t>
      </w:r>
      <w:r w:rsidRPr="000D2C79">
        <w:t>r prodhuesit e mbetjeve. N</w:t>
      </w:r>
      <w:r>
        <w:t>ë</w:t>
      </w:r>
      <w:r w:rsidRPr="000D2C79">
        <w:t xml:space="preserve"> nj</w:t>
      </w:r>
      <w:r>
        <w:t>ë</w:t>
      </w:r>
      <w:r w:rsidRPr="000D2C79">
        <w:t xml:space="preserve"> nivel m</w:t>
      </w:r>
      <w:r>
        <w:t>ë</w:t>
      </w:r>
      <w:r w:rsidRPr="000D2C79">
        <w:t xml:space="preserve"> t</w:t>
      </w:r>
      <w:r>
        <w:t>ë</w:t>
      </w:r>
      <w:r w:rsidRPr="000D2C79">
        <w:t xml:space="preserve"> sofistikuar, kontraktor</w:t>
      </w:r>
      <w:r>
        <w:t>ë</w:t>
      </w:r>
      <w:r w:rsidRPr="000D2C79">
        <w:t>t privat</w:t>
      </w:r>
      <w:r>
        <w:t>ë</w:t>
      </w:r>
      <w:r w:rsidRPr="000D2C79">
        <w:t xml:space="preserve"> duhet t</w:t>
      </w:r>
      <w:r>
        <w:t>ë</w:t>
      </w:r>
      <w:r w:rsidRPr="000D2C79">
        <w:t xml:space="preserve"> op</w:t>
      </w:r>
      <w:r>
        <w:t>e</w:t>
      </w:r>
      <w:r w:rsidRPr="000D2C79">
        <w:t>rojn</w:t>
      </w:r>
      <w:r>
        <w:t>ë</w:t>
      </w:r>
      <w:r w:rsidRPr="000D2C79">
        <w:t xml:space="preserve"> n</w:t>
      </w:r>
      <w:r>
        <w:t>ë një</w:t>
      </w:r>
      <w:r w:rsidRPr="000D2C79">
        <w:t xml:space="preserve"> sasi t</w:t>
      </w:r>
      <w:r>
        <w:t>ë konsiderueshme të</w:t>
      </w:r>
      <w:r w:rsidRPr="000D2C79">
        <w:t xml:space="preserve"> t</w:t>
      </w:r>
      <w:r>
        <w:t>ë</w:t>
      </w:r>
      <w:r w:rsidRPr="000D2C79">
        <w:t xml:space="preserve"> gjith</w:t>
      </w:r>
      <w:r>
        <w:t>ë</w:t>
      </w:r>
      <w:r w:rsidRPr="000D2C79">
        <w:t xml:space="preserve"> sistemit t</w:t>
      </w:r>
      <w:r>
        <w:t>ë</w:t>
      </w:r>
      <w:r w:rsidRPr="000D2C79">
        <w:t xml:space="preserve"> menaxhimit t</w:t>
      </w:r>
      <w:r>
        <w:t>ë</w:t>
      </w:r>
      <w:r w:rsidRPr="000D2C79">
        <w:t xml:space="preserve"> mbetjeve n</w:t>
      </w:r>
      <w:r>
        <w:t>ë</w:t>
      </w:r>
      <w:r w:rsidRPr="000D2C79">
        <w:t xml:space="preserve"> nj</w:t>
      </w:r>
      <w:r>
        <w:t>ë</w:t>
      </w:r>
      <w:r w:rsidRPr="000D2C79">
        <w:t xml:space="preserve"> prefektur</w:t>
      </w:r>
      <w:r>
        <w:t>ë</w:t>
      </w:r>
      <w:r w:rsidRPr="000D2C79">
        <w:t>, n</w:t>
      </w:r>
      <w:r>
        <w:t>ë</w:t>
      </w:r>
      <w:r w:rsidRPr="000D2C79">
        <w:t xml:space="preserve"> form</w:t>
      </w:r>
      <w:r>
        <w:t>ë</w:t>
      </w:r>
      <w:r w:rsidRPr="000D2C79">
        <w:t xml:space="preserve">n </w:t>
      </w:r>
      <w:r>
        <w:t>e një</w:t>
      </w:r>
      <w:r w:rsidRPr="000D2C79">
        <w:t xml:space="preserve"> konc</w:t>
      </w:r>
      <w:r>
        <w:t>e</w:t>
      </w:r>
      <w:r w:rsidRPr="000D2C79">
        <w:t>sioni apo bazuar n</w:t>
      </w:r>
      <w:r>
        <w:t>ë</w:t>
      </w:r>
      <w:r w:rsidRPr="000D2C79">
        <w:t xml:space="preserve"> nj</w:t>
      </w:r>
      <w:r>
        <w:t>ë kontratë</w:t>
      </w:r>
      <w:r w:rsidRPr="000D2C79">
        <w:t xml:space="preserve"> NOT (nd</w:t>
      </w:r>
      <w:r>
        <w:t>ë</w:t>
      </w:r>
      <w:r w:rsidRPr="000D2C79">
        <w:t>rtim - operim - transferim). K</w:t>
      </w:r>
      <w:r>
        <w:t>ë</w:t>
      </w:r>
      <w:r w:rsidRPr="000D2C79">
        <w:t>to nd</w:t>
      </w:r>
      <w:r>
        <w:t>ë</w:t>
      </w:r>
      <w:r w:rsidRPr="000D2C79">
        <w:t>rtime do t</w:t>
      </w:r>
      <w:r>
        <w:t>ë</w:t>
      </w:r>
      <w:r w:rsidRPr="000D2C79">
        <w:t xml:space="preserve"> k</w:t>
      </w:r>
      <w:r>
        <w:t>ë</w:t>
      </w:r>
      <w:r w:rsidRPr="000D2C79">
        <w:t>rkojn</w:t>
      </w:r>
      <w:r>
        <w:t>ë</w:t>
      </w:r>
      <w:r w:rsidRPr="000D2C79">
        <w:t xml:space="preserve"> nj</w:t>
      </w:r>
      <w:r>
        <w:t>ë</w:t>
      </w:r>
      <w:r w:rsidRPr="000D2C79">
        <w:t xml:space="preserve"> num</w:t>
      </w:r>
      <w:r>
        <w:t>ë</w:t>
      </w:r>
      <w:r w:rsidRPr="000D2C79">
        <w:t>r zhvillimesh para se t</w:t>
      </w:r>
      <w:r>
        <w:t>ë</w:t>
      </w:r>
      <w:r w:rsidRPr="000D2C79">
        <w:t xml:space="preserve"> zbatohen n</w:t>
      </w:r>
      <w:r>
        <w:t>ë</w:t>
      </w:r>
      <w:r w:rsidRPr="000D2C79">
        <w:t xml:space="preserve"> Shqip</w:t>
      </w:r>
      <w:r>
        <w:t>ë</w:t>
      </w:r>
      <w:r w:rsidRPr="000D2C79">
        <w:t>ri, duke p</w:t>
      </w:r>
      <w:r>
        <w:t>ë</w:t>
      </w:r>
      <w:r w:rsidRPr="000D2C79">
        <w:t>rfshir</w:t>
      </w:r>
      <w:r>
        <w:t>ë</w:t>
      </w:r>
      <w:r w:rsidRPr="000D2C79">
        <w:t xml:space="preserve"> k</w:t>
      </w:r>
      <w:r>
        <w:t>ëtu edhe reformë</w:t>
      </w:r>
      <w:r w:rsidRPr="000D2C79">
        <w:t>n n</w:t>
      </w:r>
      <w:r>
        <w:t>ë</w:t>
      </w:r>
      <w:r w:rsidRPr="000D2C79">
        <w:t xml:space="preserve"> sektorin e financ</w:t>
      </w:r>
      <w:r>
        <w:t>ë</w:t>
      </w:r>
      <w:r w:rsidRPr="000D2C79">
        <w:t>s n</w:t>
      </w:r>
      <w:r>
        <w:t>ë</w:t>
      </w:r>
      <w:r w:rsidRPr="000D2C79">
        <w:t xml:space="preserve"> bashki dhe n</w:t>
      </w:r>
      <w:r>
        <w:t>ë</w:t>
      </w:r>
      <w:r w:rsidRPr="000D2C79">
        <w:t xml:space="preserve"> nd</w:t>
      </w:r>
      <w:r>
        <w:t>ë</w:t>
      </w:r>
      <w:r w:rsidRPr="000D2C79">
        <w:t>rmarrjet komunale, d</w:t>
      </w:r>
      <w:r>
        <w:t>ë</w:t>
      </w:r>
      <w:r w:rsidRPr="000D2C79">
        <w:t>shmi t</w:t>
      </w:r>
      <w:r>
        <w:t>ë</w:t>
      </w:r>
      <w:r w:rsidRPr="000D2C79">
        <w:t xml:space="preserve"> qart</w:t>
      </w:r>
      <w:r>
        <w:t>a që</w:t>
      </w:r>
      <w:r w:rsidRPr="000D2C79">
        <w:t xml:space="preserve"> shteti </w:t>
      </w:r>
      <w:r>
        <w:t>ë</w:t>
      </w:r>
      <w:r w:rsidRPr="000D2C79">
        <w:t>sht</w:t>
      </w:r>
      <w:r>
        <w:t>ë</w:t>
      </w:r>
      <w:r w:rsidRPr="000D2C79">
        <w:t xml:space="preserve"> i gatsh</w:t>
      </w:r>
      <w:r>
        <w:t>ë</w:t>
      </w:r>
      <w:r w:rsidRPr="000D2C79">
        <w:t>m t</w:t>
      </w:r>
      <w:r>
        <w:t>ë</w:t>
      </w:r>
      <w:r w:rsidRPr="000D2C79">
        <w:t xml:space="preserve"> detyroj</w:t>
      </w:r>
      <w:r>
        <w:t>ë</w:t>
      </w:r>
      <w:r w:rsidRPr="000D2C79">
        <w:t xml:space="preserve"> zbatimin e ligjeve t</w:t>
      </w:r>
      <w:r>
        <w:t>ë</w:t>
      </w:r>
      <w:r w:rsidRPr="000D2C79">
        <w:t xml:space="preserve"> reja dhe bashkit</w:t>
      </w:r>
      <w:r>
        <w:t>ë</w:t>
      </w:r>
      <w:r w:rsidRPr="000D2C79">
        <w:t xml:space="preserve"> t</w:t>
      </w:r>
      <w:r>
        <w:t>ë</w:t>
      </w:r>
      <w:r w:rsidRPr="000D2C79">
        <w:t xml:space="preserve"> jen</w:t>
      </w:r>
      <w:r>
        <w:t>ë</w:t>
      </w:r>
      <w:r w:rsidRPr="000D2C79">
        <w:t xml:space="preserve"> t</w:t>
      </w:r>
      <w:r>
        <w:t>ë</w:t>
      </w:r>
      <w:r w:rsidRPr="000D2C79">
        <w:t xml:space="preserve"> gatshme t</w:t>
      </w:r>
      <w:r>
        <w:t>ë</w:t>
      </w:r>
      <w:r w:rsidRPr="000D2C79">
        <w:t xml:space="preserve"> lejojn</w:t>
      </w:r>
      <w:r>
        <w:t>ë</w:t>
      </w:r>
      <w:r w:rsidRPr="000D2C79">
        <w:t xml:space="preserve"> q</w:t>
      </w:r>
      <w:r>
        <w:t>ë</w:t>
      </w:r>
      <w:r w:rsidRPr="000D2C79">
        <w:t xml:space="preserve"> shpenzimet reale t</w:t>
      </w:r>
      <w:r>
        <w:t>ë</w:t>
      </w:r>
      <w:r w:rsidRPr="000D2C79">
        <w:t xml:space="preserve"> menaxhimit t</w:t>
      </w:r>
      <w:r>
        <w:t>ë</w:t>
      </w:r>
      <w:r w:rsidRPr="000D2C79">
        <w:t xml:space="preserve"> mbetjeve t</w:t>
      </w:r>
      <w:r>
        <w:t>ë</w:t>
      </w:r>
      <w:r w:rsidRPr="000D2C79">
        <w:t xml:space="preserve"> mbulohen nga tarifat q</w:t>
      </w:r>
      <w:r>
        <w:t>ë</w:t>
      </w:r>
      <w:r w:rsidRPr="000D2C79">
        <w:t xml:space="preserve"> paguajn</w:t>
      </w:r>
      <w:r>
        <w:t>ë</w:t>
      </w:r>
      <w:r w:rsidRPr="000D2C79">
        <w:t xml:space="preserve"> prodhuesit e mbetjeve</w:t>
      </w:r>
      <w:r>
        <w:t>,</w:t>
      </w:r>
      <w:r w:rsidRPr="000D2C79">
        <w:t xml:space="preserve"> si dhe nevoja e vendosjes s</w:t>
      </w:r>
      <w:r>
        <w:t>ë operatorë</w:t>
      </w:r>
      <w:r w:rsidRPr="000D2C79">
        <w:t>ve t</w:t>
      </w:r>
      <w:r>
        <w:t>ë</w:t>
      </w:r>
      <w:r w:rsidRPr="000D2C79">
        <w:t xml:space="preserve"> besuesh</w:t>
      </w:r>
      <w:r>
        <w:t>ë</w:t>
      </w:r>
      <w:r w:rsidRPr="000D2C79">
        <w:t>m n</w:t>
      </w:r>
      <w:r>
        <w:t>ë</w:t>
      </w:r>
      <w:r w:rsidRPr="000D2C79">
        <w:t xml:space="preserve"> impiantet e reja.</w:t>
      </w:r>
    </w:p>
    <w:p w:rsidR="00896F84" w:rsidRPr="000D2C79" w:rsidRDefault="00896F84" w:rsidP="00AA76AC">
      <w:pPr>
        <w:pStyle w:val="Paragrafi"/>
      </w:pPr>
      <w:bookmarkStart w:id="117" w:name="bookmark128"/>
      <w:bookmarkStart w:id="118" w:name="bookmark129"/>
      <w:r w:rsidRPr="000D2C79">
        <w:t>4.2 Tarifat e mbetjeve</w:t>
      </w:r>
      <w:bookmarkEnd w:id="117"/>
      <w:bookmarkEnd w:id="118"/>
    </w:p>
    <w:p w:rsidR="00896F84" w:rsidRPr="000D2C79" w:rsidRDefault="00896F84" w:rsidP="00AA76AC">
      <w:pPr>
        <w:pStyle w:val="Paragrafi"/>
        <w:rPr>
          <w:rFonts w:cs="Arial Unicode MS"/>
        </w:rPr>
      </w:pPr>
      <w:r w:rsidRPr="000D2C79">
        <w:t>Tarifa mbi mbetjet</w:t>
      </w:r>
      <w:r>
        <w:t>,</w:t>
      </w:r>
      <w:r w:rsidRPr="000D2C79">
        <w:t xml:space="preserve"> ose ndryshe t</w:t>
      </w:r>
      <w:r>
        <w:t>ë</w:t>
      </w:r>
      <w:r w:rsidRPr="000D2C79">
        <w:t xml:space="preserve"> quajtura tarifat e pastrimit</w:t>
      </w:r>
      <w:r>
        <w:t>,</w:t>
      </w:r>
      <w:r w:rsidRPr="000D2C79">
        <w:t xml:space="preserve"> aplikohen direkt t</w:t>
      </w:r>
      <w:r>
        <w:t>e rezidentë</w:t>
      </w:r>
      <w:r w:rsidRPr="000D2C79">
        <w:t>t, konsumator</w:t>
      </w:r>
      <w:r>
        <w:t>ë</w:t>
      </w:r>
      <w:r w:rsidRPr="000D2C79">
        <w:t>t komercial</w:t>
      </w:r>
      <w:r>
        <w:t>ë</w:t>
      </w:r>
      <w:r w:rsidRPr="000D2C79">
        <w:t xml:space="preserve"> dhe indu</w:t>
      </w:r>
      <w:r>
        <w:t>s</w:t>
      </w:r>
      <w:r w:rsidRPr="000D2C79">
        <w:t>trit</w:t>
      </w:r>
      <w:r>
        <w:t>ë</w:t>
      </w:r>
      <w:r w:rsidRPr="000D2C79">
        <w:t xml:space="preserve"> nga bashkit</w:t>
      </w:r>
      <w:r>
        <w:t>ë</w:t>
      </w:r>
      <w:r w:rsidRPr="000D2C79">
        <w:t>. P</w:t>
      </w:r>
      <w:r>
        <w:t>ë</w:t>
      </w:r>
      <w:r w:rsidRPr="000D2C79">
        <w:t xml:space="preserve">rcaktimi i taksave </w:t>
      </w:r>
      <w:r>
        <w:t>ë</w:t>
      </w:r>
      <w:r w:rsidRPr="000D2C79">
        <w:t>sht</w:t>
      </w:r>
      <w:r>
        <w:t>ë</w:t>
      </w:r>
      <w:r w:rsidRPr="000D2C79">
        <w:t xml:space="preserve"> i p</w:t>
      </w:r>
      <w:r>
        <w:t>ë</w:t>
      </w:r>
      <w:r w:rsidRPr="000D2C79">
        <w:t>rmbledhur n</w:t>
      </w:r>
      <w:r>
        <w:t xml:space="preserve">ë ligjin </w:t>
      </w:r>
      <w:r w:rsidRPr="000D2C79">
        <w:t>nr.9632, 30.10.2006, mbi taksat vendore</w:t>
      </w:r>
      <w:r>
        <w:t>,</w:t>
      </w:r>
      <w:r w:rsidRPr="000D2C79">
        <w:t xml:space="preserve"> kapitulli VII, artikulli 35 dhe ligji </w:t>
      </w:r>
      <w:r>
        <w:t>nr.8652, 31.</w:t>
      </w:r>
      <w:r w:rsidRPr="000D2C79">
        <w:t>7.2000</w:t>
      </w:r>
      <w:r>
        <w:t>.</w:t>
      </w:r>
    </w:p>
    <w:p w:rsidR="00896F84" w:rsidRPr="000D2C79" w:rsidRDefault="00896F84" w:rsidP="00AA76AC">
      <w:pPr>
        <w:pStyle w:val="Paragrafi"/>
      </w:pPr>
      <w:r w:rsidRPr="000D2C79">
        <w:t>K</w:t>
      </w:r>
      <w:r>
        <w:t>ë</w:t>
      </w:r>
      <w:r w:rsidRPr="000D2C79">
        <w:t>shilli bashkiak ose komunal p</w:t>
      </w:r>
      <w:r>
        <w:t>ë</w:t>
      </w:r>
      <w:r w:rsidRPr="000D2C79">
        <w:t>rcakton tipin e taks</w:t>
      </w:r>
      <w:r>
        <w:t>ë</w:t>
      </w:r>
      <w:r w:rsidRPr="000D2C79">
        <w:t>s, rregullat e grumbullimit dhe administrimin e tyre. Taksa p</w:t>
      </w:r>
      <w:r>
        <w:t>ë</w:t>
      </w:r>
      <w:r w:rsidRPr="000D2C79">
        <w:t>r nj</w:t>
      </w:r>
      <w:r>
        <w:t>ë</w:t>
      </w:r>
      <w:r w:rsidRPr="000D2C79">
        <w:t xml:space="preserve"> biznes t</w:t>
      </w:r>
      <w:r>
        <w:t>ë</w:t>
      </w:r>
      <w:r w:rsidRPr="000D2C79">
        <w:t xml:space="preserve"> vog</w:t>
      </w:r>
      <w:r>
        <w:t>ë</w:t>
      </w:r>
      <w:r w:rsidRPr="000D2C79">
        <w:t>l nuk mund t</w:t>
      </w:r>
      <w:r>
        <w:t>ë</w:t>
      </w:r>
      <w:r w:rsidRPr="000D2C79">
        <w:t xml:space="preserve"> kaloj</w:t>
      </w:r>
      <w:r>
        <w:t>ë</w:t>
      </w:r>
      <w:r w:rsidRPr="000D2C79">
        <w:t xml:space="preserve"> 10% e taks</w:t>
      </w:r>
      <w:r>
        <w:t>ë</w:t>
      </w:r>
      <w:r w:rsidRPr="000D2C79">
        <w:t>s treguar n</w:t>
      </w:r>
      <w:r>
        <w:t>ë</w:t>
      </w:r>
      <w:r w:rsidRPr="000D2C79">
        <w:t xml:space="preserve"> tabel</w:t>
      </w:r>
      <w:r>
        <w:t>ë</w:t>
      </w:r>
      <w:r w:rsidRPr="000D2C79">
        <w:t>n e taksave p</w:t>
      </w:r>
      <w:r>
        <w:t>ë</w:t>
      </w:r>
      <w:r w:rsidRPr="000D2C79">
        <w:t>r bizneset e vogla.</w:t>
      </w:r>
    </w:p>
    <w:p w:rsidR="00896F84" w:rsidRPr="000D2C79" w:rsidRDefault="00896F84" w:rsidP="00AA76AC">
      <w:pPr>
        <w:pStyle w:val="Paragrafi"/>
      </w:pPr>
      <w:r w:rsidRPr="000D2C79">
        <w:t>Nuk ka asnj</w:t>
      </w:r>
      <w:r>
        <w:t>ë</w:t>
      </w:r>
      <w:r w:rsidRPr="000D2C79">
        <w:t xml:space="preserve"> autoritet qendror rregullativ t</w:t>
      </w:r>
      <w:r>
        <w:t>ë veç</w:t>
      </w:r>
      <w:r w:rsidRPr="000D2C79">
        <w:t>ant</w:t>
      </w:r>
      <w:r>
        <w:t>ë</w:t>
      </w:r>
      <w:r w:rsidRPr="000D2C79">
        <w:t xml:space="preserve"> q</w:t>
      </w:r>
      <w:r>
        <w:t>ë</w:t>
      </w:r>
      <w:r w:rsidRPr="000D2C79">
        <w:t xml:space="preserve"> shqyrton dhe m</w:t>
      </w:r>
      <w:r>
        <w:t>iraton tarifat apo ndryshimet në</w:t>
      </w:r>
      <w:r w:rsidRPr="000D2C79">
        <w:t xml:space="preserve"> tarifa.</w:t>
      </w:r>
    </w:p>
    <w:p w:rsidR="00896F84" w:rsidRPr="000D2C79" w:rsidRDefault="00896F84" w:rsidP="00AA76AC">
      <w:pPr>
        <w:pStyle w:val="Paragrafi"/>
      </w:pPr>
      <w:r w:rsidRPr="000D2C79">
        <w:t>K</w:t>
      </w:r>
      <w:r>
        <w:t>ë</w:t>
      </w:r>
      <w:r w:rsidRPr="000D2C79">
        <w:t>shilli bashkiak ose komunal</w:t>
      </w:r>
      <w:r>
        <w:t>,</w:t>
      </w:r>
      <w:r w:rsidRPr="000D2C79">
        <w:t xml:space="preserve"> gjithashtu</w:t>
      </w:r>
      <w:r>
        <w:t>,</w:t>
      </w:r>
      <w:r w:rsidRPr="000D2C79">
        <w:t xml:space="preserve"> p</w:t>
      </w:r>
      <w:r>
        <w:t>ë</w:t>
      </w:r>
      <w:r w:rsidRPr="000D2C79">
        <w:t>rcakton n</w:t>
      </w:r>
      <w:r>
        <w:t>ë</w:t>
      </w:r>
      <w:r w:rsidRPr="000D2C79">
        <w:t>se tarifat do t</w:t>
      </w:r>
      <w:r>
        <w:t>ë</w:t>
      </w:r>
      <w:r w:rsidRPr="000D2C79">
        <w:t xml:space="preserve"> mblidhen nga autoritetet lokale ose nga nj</w:t>
      </w:r>
      <w:r>
        <w:t>ë</w:t>
      </w:r>
      <w:r w:rsidRPr="000D2C79">
        <w:t xml:space="preserve"> agjent i caktuar nga ai. Kur taksat jan</w:t>
      </w:r>
      <w:r>
        <w:t>ë</w:t>
      </w:r>
      <w:r w:rsidRPr="000D2C79">
        <w:t xml:space="preserve"> t</w:t>
      </w:r>
      <w:r>
        <w:t>ë</w:t>
      </w:r>
      <w:r w:rsidRPr="000D2C79">
        <w:t xml:space="preserve"> mbledhura nga nj</w:t>
      </w:r>
      <w:r>
        <w:t>ë</w:t>
      </w:r>
      <w:r w:rsidRPr="000D2C79">
        <w:t xml:space="preserve"> agjent, ai </w:t>
      </w:r>
      <w:r>
        <w:t>ë</w:t>
      </w:r>
      <w:r w:rsidRPr="000D2C79">
        <w:t>sht</w:t>
      </w:r>
      <w:r>
        <w:t>ë</w:t>
      </w:r>
      <w:r w:rsidRPr="000D2C79">
        <w:t xml:space="preserve"> i caktuar nga kryetari i bashkis</w:t>
      </w:r>
      <w:r>
        <w:t>ë ose kreu i k</w:t>
      </w:r>
      <w:r w:rsidRPr="000D2C79">
        <w:t>omun</w:t>
      </w:r>
      <w:r>
        <w:t>ë</w:t>
      </w:r>
      <w:r w:rsidRPr="000D2C79">
        <w:t>s, i cili hyn n</w:t>
      </w:r>
      <w:r>
        <w:t>ë</w:t>
      </w:r>
      <w:r w:rsidRPr="000D2C79">
        <w:t xml:space="preserve"> nj</w:t>
      </w:r>
      <w:r>
        <w:t>ë</w:t>
      </w:r>
      <w:r w:rsidRPr="000D2C79">
        <w:t xml:space="preserve"> kontrat</w:t>
      </w:r>
      <w:r>
        <w:t>ë</w:t>
      </w:r>
      <w:r w:rsidRPr="000D2C79">
        <w:t xml:space="preserve"> m</w:t>
      </w:r>
      <w:r>
        <w:t>e</w:t>
      </w:r>
      <w:r w:rsidRPr="000D2C79">
        <w:t xml:space="preserve"> t</w:t>
      </w:r>
      <w:r>
        <w:t>ë</w:t>
      </w:r>
      <w:r w:rsidRPr="000D2C79">
        <w:t xml:space="preserve"> (agjentin). Agjenti duhet t</w:t>
      </w:r>
      <w:r>
        <w:t>ë</w:t>
      </w:r>
      <w:r w:rsidRPr="000D2C79">
        <w:t xml:space="preserve"> veprojn</w:t>
      </w:r>
      <w:r>
        <w:t>ë</w:t>
      </w:r>
      <w:r w:rsidRPr="000D2C79">
        <w:t xml:space="preserve"> sipas rregullave t</w:t>
      </w:r>
      <w:r>
        <w:t>ë</w:t>
      </w:r>
      <w:r w:rsidRPr="000D2C79">
        <w:t xml:space="preserve"> p</w:t>
      </w:r>
      <w:r>
        <w:t>ë</w:t>
      </w:r>
      <w:r w:rsidRPr="000D2C79">
        <w:t>rcaktuara nga k</w:t>
      </w:r>
      <w:r>
        <w:t>ë</w:t>
      </w:r>
      <w:r w:rsidRPr="000D2C79">
        <w:t>shilli bashkiak ose komunal.</w:t>
      </w:r>
    </w:p>
    <w:p w:rsidR="00896F84" w:rsidRPr="000D2C79" w:rsidRDefault="00896F84" w:rsidP="00AA76AC">
      <w:pPr>
        <w:pStyle w:val="Paragrafi"/>
      </w:pPr>
      <w:r w:rsidRPr="000D2C79">
        <w:t>T</w:t>
      </w:r>
      <w:r>
        <w:t>ë</w:t>
      </w:r>
      <w:r w:rsidRPr="000D2C79">
        <w:t xml:space="preserve"> ardhurat</w:t>
      </w:r>
      <w:r>
        <w:t>,</w:t>
      </w:r>
      <w:r w:rsidRPr="000D2C79">
        <w:t xml:space="preserve"> t</w:t>
      </w:r>
      <w:r>
        <w:t>ë</w:t>
      </w:r>
      <w:r w:rsidRPr="000D2C79">
        <w:t xml:space="preserve"> krijuara nga mbledhja e taksave</w:t>
      </w:r>
      <w:r>
        <w:t>,</w:t>
      </w:r>
      <w:r w:rsidRPr="000D2C79">
        <w:t xml:space="preserve"> duhet t</w:t>
      </w:r>
      <w:r>
        <w:t>ë</w:t>
      </w:r>
      <w:r w:rsidRPr="000D2C79">
        <w:t xml:space="preserve"> p</w:t>
      </w:r>
      <w:r>
        <w:t>ë</w:t>
      </w:r>
      <w:r w:rsidRPr="000D2C79">
        <w:t>rdoren vet</w:t>
      </w:r>
      <w:r>
        <w:t>ë</w:t>
      </w:r>
      <w:r w:rsidRPr="000D2C79">
        <w:t>m p</w:t>
      </w:r>
      <w:r>
        <w:t>ë</w:t>
      </w:r>
      <w:r w:rsidRPr="000D2C79">
        <w:t>r q</w:t>
      </w:r>
      <w:r>
        <w:t>ë</w:t>
      </w:r>
      <w:r w:rsidRPr="000D2C79">
        <w:t>llimet p</w:t>
      </w:r>
      <w:r>
        <w:t>ë</w:t>
      </w:r>
      <w:r w:rsidRPr="000D2C79">
        <w:t>r t</w:t>
      </w:r>
      <w:r>
        <w:t>ë</w:t>
      </w:r>
      <w:r w:rsidRPr="000D2C79">
        <w:t xml:space="preserve"> cilat jan</w:t>
      </w:r>
      <w:r>
        <w:t>ë</w:t>
      </w:r>
      <w:r w:rsidRPr="000D2C79">
        <w:t xml:space="preserve"> grumbulluar.</w:t>
      </w:r>
    </w:p>
    <w:p w:rsidR="00896F84" w:rsidRPr="000D2C79" w:rsidRDefault="00896F84" w:rsidP="00AA76AC">
      <w:pPr>
        <w:pStyle w:val="Paragrafi"/>
      </w:pPr>
      <w:r w:rsidRPr="000D2C79">
        <w:t>T</w:t>
      </w:r>
      <w:r>
        <w:t>ë</w:t>
      </w:r>
      <w:r w:rsidRPr="000D2C79">
        <w:t xml:space="preserve"> ardhurat e gjeneruara nga tarifat e pastrimit duhet t</w:t>
      </w:r>
      <w:r>
        <w:t>ë</w:t>
      </w:r>
      <w:r w:rsidRPr="000D2C79">
        <w:t xml:space="preserve"> p</w:t>
      </w:r>
      <w:r>
        <w:t>ë</w:t>
      </w:r>
      <w:r w:rsidRPr="000D2C79">
        <w:t>rdoren v</w:t>
      </w:r>
      <w:r>
        <w:t>e</w:t>
      </w:r>
      <w:r w:rsidRPr="000D2C79">
        <w:t>t</w:t>
      </w:r>
      <w:r>
        <w:t>ëm pë</w:t>
      </w:r>
      <w:r w:rsidRPr="000D2C79">
        <w:t>r q</w:t>
      </w:r>
      <w:r>
        <w:t>ë</w:t>
      </w:r>
      <w:r w:rsidRPr="000D2C79">
        <w:t>llimin p</w:t>
      </w:r>
      <w:r>
        <w:t>ë</w:t>
      </w:r>
      <w:r w:rsidRPr="000D2C79">
        <w:t>r t</w:t>
      </w:r>
      <w:r>
        <w:t>ë</w:t>
      </w:r>
      <w:r w:rsidRPr="000D2C79">
        <w:t xml:space="preserve"> cilin jan</w:t>
      </w:r>
      <w:r>
        <w:t>ë</w:t>
      </w:r>
      <w:r w:rsidRPr="000D2C79">
        <w:t xml:space="preserve"> krijuar (ato nuk jan</w:t>
      </w:r>
      <w:r>
        <w:t>ë</w:t>
      </w:r>
      <w:r w:rsidRPr="000D2C79">
        <w:t xml:space="preserve"> taksa).</w:t>
      </w:r>
    </w:p>
    <w:p w:rsidR="00896F84" w:rsidRPr="000D2C79" w:rsidRDefault="00896F84" w:rsidP="00AA76AC">
      <w:pPr>
        <w:pStyle w:val="Paragrafi"/>
      </w:pPr>
      <w:r w:rsidRPr="000D2C79">
        <w:t>T</w:t>
      </w:r>
      <w:r>
        <w:t>ë</w:t>
      </w:r>
      <w:r w:rsidRPr="000D2C79">
        <w:t xml:space="preserve"> ardhurat e krijuara n</w:t>
      </w:r>
      <w:r>
        <w:t>ë</w:t>
      </w:r>
      <w:r w:rsidRPr="000D2C79">
        <w:t>p</w:t>
      </w:r>
      <w:r>
        <w:t>ë</w:t>
      </w:r>
      <w:r w:rsidRPr="000D2C79">
        <w:t>rmjet mbledhjes s</w:t>
      </w:r>
      <w:r>
        <w:t>ë</w:t>
      </w:r>
      <w:r w:rsidRPr="000D2C79">
        <w:t xml:space="preserve"> taksave p</w:t>
      </w:r>
      <w:r>
        <w:t>ë</w:t>
      </w:r>
      <w:r w:rsidRPr="000D2C79">
        <w:t>r pastrim jan</w:t>
      </w:r>
      <w:r>
        <w:t>ë</w:t>
      </w:r>
      <w:r w:rsidRPr="000D2C79">
        <w:t xml:space="preserve"> rast</w:t>
      </w:r>
      <w:r>
        <w:t>ë</w:t>
      </w:r>
      <w:r w:rsidRPr="000D2C79">
        <w:t>s</w:t>
      </w:r>
      <w:r>
        <w:t>isht larg nga buxheti i pë</w:t>
      </w:r>
      <w:r w:rsidRPr="000D2C79">
        <w:t>rdorur nga ana e komun</w:t>
      </w:r>
      <w:r>
        <w:t>ë</w:t>
      </w:r>
      <w:r w:rsidRPr="000D2C79">
        <w:t>s p</w:t>
      </w:r>
      <w:r>
        <w:t>ë</w:t>
      </w:r>
      <w:r w:rsidRPr="000D2C79">
        <w:t>r pastrimin e qytetit dhe administrimin e mbetjeve. Shumica e komunave kan</w:t>
      </w:r>
      <w:r>
        <w:t>ë</w:t>
      </w:r>
      <w:r w:rsidRPr="000D2C79">
        <w:t xml:space="preserve"> n</w:t>
      </w:r>
      <w:r>
        <w:t>e</w:t>
      </w:r>
      <w:r w:rsidRPr="000D2C79">
        <w:t>voj</w:t>
      </w:r>
      <w:r>
        <w:t>ë dhe</w:t>
      </w:r>
      <w:r w:rsidRPr="000D2C79">
        <w:t xml:space="preserve"> duhet t</w:t>
      </w:r>
      <w:r>
        <w:t>ë</w:t>
      </w:r>
      <w:r w:rsidRPr="000D2C79">
        <w:t xml:space="preserve"> shtojn</w:t>
      </w:r>
      <w:r>
        <w:t>ë</w:t>
      </w:r>
      <w:r w:rsidRPr="000D2C79">
        <w:t xml:space="preserve"> burime t</w:t>
      </w:r>
      <w:r>
        <w:t>ë</w:t>
      </w:r>
      <w:r w:rsidRPr="000D2C79">
        <w:t xml:space="preserve"> tjera q</w:t>
      </w:r>
      <w:r>
        <w:t>ë</w:t>
      </w:r>
      <w:r w:rsidRPr="000D2C79">
        <w:t xml:space="preserve"> t</w:t>
      </w:r>
      <w:r>
        <w:t>ë</w:t>
      </w:r>
      <w:r w:rsidRPr="000D2C79">
        <w:t xml:space="preserve"> mbarojn</w:t>
      </w:r>
      <w:r>
        <w:t>ë</w:t>
      </w:r>
      <w:r w:rsidRPr="000D2C79">
        <w:t xml:space="preserve"> pastrimin e qytetit dhe administrimin e mbetjeve.</w:t>
      </w:r>
    </w:p>
    <w:p w:rsidR="00896F84" w:rsidRPr="000D2C79" w:rsidRDefault="00896F84" w:rsidP="00AA76AC">
      <w:pPr>
        <w:pStyle w:val="Paragrafi"/>
      </w:pPr>
      <w:r w:rsidRPr="000D2C79">
        <w:t>Tarifat e menaxhimit t</w:t>
      </w:r>
      <w:r>
        <w:t>ë</w:t>
      </w:r>
      <w:r w:rsidRPr="000D2C79">
        <w:t xml:space="preserve"> mbetjeve do t</w:t>
      </w:r>
      <w:r>
        <w:t>ë</w:t>
      </w:r>
      <w:r w:rsidRPr="000D2C79">
        <w:t xml:space="preserve"> rriten</w:t>
      </w:r>
      <w:r>
        <w:t>,</w:t>
      </w:r>
      <w:r w:rsidRPr="000D2C79">
        <w:t xml:space="preserve"> n</w:t>
      </w:r>
      <w:r>
        <w:t>ë</w:t>
      </w:r>
      <w:r w:rsidRPr="000D2C79">
        <w:t xml:space="preserve"> m</w:t>
      </w:r>
      <w:r>
        <w:t>ë</w:t>
      </w:r>
      <w:r w:rsidRPr="000D2C79">
        <w:t>nyr</w:t>
      </w:r>
      <w:r>
        <w:t>ë</w:t>
      </w:r>
      <w:r w:rsidRPr="000D2C79">
        <w:t xml:space="preserve"> q</w:t>
      </w:r>
      <w:r>
        <w:t>ë</w:t>
      </w:r>
      <w:r w:rsidRPr="000D2C79">
        <w:t xml:space="preserve"> t</w:t>
      </w:r>
      <w:r>
        <w:t>ë</w:t>
      </w:r>
      <w:r w:rsidRPr="000D2C79">
        <w:t xml:space="preserve"> reflektojn</w:t>
      </w:r>
      <w:r>
        <w:t>ë</w:t>
      </w:r>
      <w:r w:rsidRPr="000D2C79">
        <w:t xml:space="preserve"> kostot n</w:t>
      </w:r>
      <w:r>
        <w:t>ë</w:t>
      </w:r>
      <w:r w:rsidRPr="000D2C79">
        <w:t xml:space="preserve"> p</w:t>
      </w:r>
      <w:r>
        <w:t>ë</w:t>
      </w:r>
      <w:r w:rsidRPr="000D2C79">
        <w:t>rputhje me legjislacionin e BE-s</w:t>
      </w:r>
      <w:r>
        <w:t>ë</w:t>
      </w:r>
      <w:r w:rsidRPr="000D2C79">
        <w:t>.</w:t>
      </w:r>
    </w:p>
    <w:p w:rsidR="00896F84" w:rsidRPr="000D2C79" w:rsidRDefault="00896F84" w:rsidP="00AA76AC">
      <w:pPr>
        <w:pStyle w:val="Paragrafi"/>
      </w:pPr>
      <w:r w:rsidRPr="000D2C79">
        <w:t>P</w:t>
      </w:r>
      <w:r>
        <w:t>ë</w:t>
      </w:r>
      <w:r w:rsidRPr="000D2C79">
        <w:t>r mbrojtjen dhe</w:t>
      </w:r>
      <w:r>
        <w:t xml:space="preserve"> garantimin e interesave publikë</w:t>
      </w:r>
      <w:r w:rsidRPr="000D2C79">
        <w:t xml:space="preserve"> dhe p</w:t>
      </w:r>
      <w:r>
        <w:t>ë</w:t>
      </w:r>
      <w:r w:rsidRPr="000D2C79">
        <w:t>r t</w:t>
      </w:r>
      <w:r>
        <w:t>ë</w:t>
      </w:r>
      <w:r w:rsidRPr="000D2C79">
        <w:t xml:space="preserve"> krijuar nj</w:t>
      </w:r>
      <w:r>
        <w:t>ë</w:t>
      </w:r>
      <w:r w:rsidRPr="000D2C79">
        <w:t xml:space="preserve"> mjedis ligjor dhe rregullator p</w:t>
      </w:r>
      <w:r>
        <w:t>ë</w:t>
      </w:r>
      <w:r w:rsidRPr="000D2C79">
        <w:t>r nxitjen e investimeve me pjes</w:t>
      </w:r>
      <w:r>
        <w:t>ë</w:t>
      </w:r>
      <w:r w:rsidRPr="000D2C79">
        <w:t>marrjen dhe t</w:t>
      </w:r>
      <w:r>
        <w:t>ë</w:t>
      </w:r>
      <w:r w:rsidRPr="000D2C79">
        <w:t xml:space="preserve"> operator</w:t>
      </w:r>
      <w:r>
        <w:t>ë</w:t>
      </w:r>
      <w:r w:rsidRPr="000D2C79">
        <w:t>ve privat</w:t>
      </w:r>
      <w:r>
        <w:t>ë</w:t>
      </w:r>
      <w:r w:rsidRPr="000D2C79">
        <w:t xml:space="preserve"> n</w:t>
      </w:r>
      <w:r>
        <w:t>ë</w:t>
      </w:r>
      <w:r w:rsidRPr="000D2C79">
        <w:t xml:space="preserve"> k</w:t>
      </w:r>
      <w:r>
        <w:t>ë</w:t>
      </w:r>
      <w:r w:rsidRPr="000D2C79">
        <w:t>t</w:t>
      </w:r>
      <w:r>
        <w:t>ë</w:t>
      </w:r>
      <w:r w:rsidRPr="000D2C79">
        <w:t xml:space="preserve"> sektor </w:t>
      </w:r>
      <w:r>
        <w:t>ë</w:t>
      </w:r>
      <w:r w:rsidRPr="000D2C79">
        <w:t>sht</w:t>
      </w:r>
      <w:r>
        <w:t>ë</w:t>
      </w:r>
      <w:r w:rsidRPr="000D2C79">
        <w:t xml:space="preserve"> e nevojshme ngritja e nj</w:t>
      </w:r>
      <w:r>
        <w:t>ë</w:t>
      </w:r>
      <w:r w:rsidRPr="000D2C79">
        <w:t xml:space="preserve"> enti rregullator t</w:t>
      </w:r>
      <w:r>
        <w:t>ë</w:t>
      </w:r>
      <w:r w:rsidRPr="000D2C79">
        <w:t xml:space="preserve"> pavarur p</w:t>
      </w:r>
      <w:r>
        <w:t>ë</w:t>
      </w:r>
      <w:r w:rsidRPr="000D2C79">
        <w:t>r mbetjet e ngurta urbane ose delegimi i kompetencave t</w:t>
      </w:r>
      <w:r>
        <w:t>ë</w:t>
      </w:r>
      <w:r w:rsidRPr="000D2C79">
        <w:t xml:space="preserve"> k</w:t>
      </w:r>
      <w:r>
        <w:t>ë</w:t>
      </w:r>
      <w:r w:rsidRPr="000D2C79">
        <w:t>tij sh</w:t>
      </w:r>
      <w:r>
        <w:t>ë</w:t>
      </w:r>
      <w:r w:rsidRPr="000D2C79">
        <w:t>rbimi pran</w:t>
      </w:r>
      <w:r>
        <w:t>ë</w:t>
      </w:r>
      <w:r w:rsidRPr="000D2C79">
        <w:t xml:space="preserve"> ERRU</w:t>
      </w:r>
      <w:r>
        <w:t>-së</w:t>
      </w:r>
      <w:r w:rsidRPr="000D2C79">
        <w:t xml:space="preserve"> n</w:t>
      </w:r>
      <w:r>
        <w:t>ë</w:t>
      </w:r>
      <w:r w:rsidRPr="000D2C79">
        <w:t>p</w:t>
      </w:r>
      <w:r>
        <w:t>ërmjet amendimit të ligjit n</w:t>
      </w:r>
      <w:r w:rsidRPr="000D2C79">
        <w:t>r.8102, dat</w:t>
      </w:r>
      <w:r>
        <w:t>ë 28.3.1996, i ndryshuar</w:t>
      </w:r>
      <w:r w:rsidRPr="000D2C79">
        <w:t xml:space="preserve"> </w:t>
      </w:r>
      <w:r>
        <w:t>“</w:t>
      </w:r>
      <w:r w:rsidRPr="000D2C79">
        <w:t>P</w:t>
      </w:r>
      <w:r>
        <w:t>ë</w:t>
      </w:r>
      <w:r w:rsidRPr="000D2C79">
        <w:t>r kuadrin rregullator t</w:t>
      </w:r>
      <w:r>
        <w:t>ë</w:t>
      </w:r>
      <w:r w:rsidRPr="000D2C79">
        <w:t xml:space="preserve"> sektorit t</w:t>
      </w:r>
      <w:r>
        <w:t>ë</w:t>
      </w:r>
      <w:r w:rsidRPr="000D2C79">
        <w:t xml:space="preserve"> furnizimit me uj</w:t>
      </w:r>
      <w:r>
        <w:t>ë</w:t>
      </w:r>
      <w:r w:rsidRPr="000D2C79">
        <w:t xml:space="preserve"> dhe largimit dhe p</w:t>
      </w:r>
      <w:r>
        <w:t>ë</w:t>
      </w:r>
      <w:r w:rsidRPr="000D2C79">
        <w:t>rpunimit t</w:t>
      </w:r>
      <w:r>
        <w:t>ë</w:t>
      </w:r>
      <w:r w:rsidRPr="000D2C79">
        <w:t xml:space="preserve"> uj</w:t>
      </w:r>
      <w:r>
        <w:t>ë</w:t>
      </w:r>
      <w:r w:rsidRPr="000D2C79">
        <w:t>rave t</w:t>
      </w:r>
      <w:r>
        <w:t>ë ndotura”.</w:t>
      </w:r>
      <w:r w:rsidRPr="000D2C79">
        <w:t xml:space="preserve"> Enti duhet t</w:t>
      </w:r>
      <w:r>
        <w:t>ë</w:t>
      </w:r>
      <w:r w:rsidRPr="000D2C79">
        <w:t xml:space="preserve"> ndjek</w:t>
      </w:r>
      <w:r>
        <w:t>ë</w:t>
      </w:r>
      <w:r w:rsidRPr="000D2C79">
        <w:t>:</w:t>
      </w:r>
    </w:p>
    <w:p w:rsidR="00896F84" w:rsidRPr="000D2C79" w:rsidRDefault="00896F84" w:rsidP="00AA76AC">
      <w:pPr>
        <w:pStyle w:val="Paragrafi"/>
      </w:pPr>
      <w:r>
        <w:t>- Licenc</w:t>
      </w:r>
      <w:r w:rsidRPr="000D2C79">
        <w:t>imin e shoq</w:t>
      </w:r>
      <w:r>
        <w:t>ë</w:t>
      </w:r>
      <w:r w:rsidRPr="000D2C79">
        <w:t>rive q</w:t>
      </w:r>
      <w:r>
        <w:t>ë</w:t>
      </w:r>
      <w:r w:rsidRPr="000D2C79">
        <w:t xml:space="preserve"> do t</w:t>
      </w:r>
      <w:r>
        <w:t>ë</w:t>
      </w:r>
      <w:r w:rsidRPr="000D2C79">
        <w:t xml:space="preserve"> kryejn</w:t>
      </w:r>
      <w:r>
        <w:t>ë</w:t>
      </w:r>
      <w:r w:rsidRPr="000D2C79">
        <w:t xml:space="preserve"> k</w:t>
      </w:r>
      <w:r>
        <w:t>ë</w:t>
      </w:r>
      <w:r w:rsidRPr="000D2C79">
        <w:t>t</w:t>
      </w:r>
      <w:r>
        <w:t>ë</w:t>
      </w:r>
      <w:r w:rsidRPr="000D2C79">
        <w:t xml:space="preserve"> aktivitet;</w:t>
      </w:r>
    </w:p>
    <w:p w:rsidR="00896F84" w:rsidRPr="000D2C79" w:rsidRDefault="00896F84" w:rsidP="00AA76AC">
      <w:pPr>
        <w:pStyle w:val="Paragrafi"/>
      </w:pPr>
      <w:r>
        <w:t xml:space="preserve">- </w:t>
      </w:r>
      <w:r w:rsidRPr="000D2C79">
        <w:t>Gjetjen e nj</w:t>
      </w:r>
      <w:r>
        <w:t>ë</w:t>
      </w:r>
      <w:r w:rsidRPr="000D2C79">
        <w:t xml:space="preserve"> ekuilibri t</w:t>
      </w:r>
      <w:r>
        <w:t>ë</w:t>
      </w:r>
      <w:r w:rsidRPr="000D2C79">
        <w:t xml:space="preserve"> drejt</w:t>
      </w:r>
      <w:r>
        <w:t>ë</w:t>
      </w:r>
      <w:r w:rsidRPr="000D2C79">
        <w:t xml:space="preserve"> midis interesave t</w:t>
      </w:r>
      <w:r>
        <w:t>ë</w:t>
      </w:r>
      <w:r w:rsidRPr="000D2C79">
        <w:t xml:space="preserve"> publikut, t</w:t>
      </w:r>
      <w:r>
        <w:t>ë</w:t>
      </w:r>
      <w:r w:rsidRPr="000D2C79">
        <w:t xml:space="preserve"> nj</w:t>
      </w:r>
      <w:r>
        <w:t>ë</w:t>
      </w:r>
      <w:r w:rsidRPr="000D2C79">
        <w:t>sive t</w:t>
      </w:r>
      <w:r>
        <w:t>ë</w:t>
      </w:r>
      <w:r w:rsidRPr="000D2C79">
        <w:t xml:space="preserve"> q</w:t>
      </w:r>
      <w:r>
        <w:t>e</w:t>
      </w:r>
      <w:r w:rsidRPr="000D2C79">
        <w:t>verisjes vendore, t</w:t>
      </w:r>
      <w:r>
        <w:t>ë</w:t>
      </w:r>
      <w:r w:rsidRPr="000D2C79">
        <w:t xml:space="preserve"> qeverisjes qendrore dhe investitor</w:t>
      </w:r>
      <w:r>
        <w:t>ë</w:t>
      </w:r>
      <w:r w:rsidRPr="000D2C79">
        <w:t>ve;</w:t>
      </w:r>
    </w:p>
    <w:p w:rsidR="00896F84" w:rsidRPr="000D2C79" w:rsidRDefault="00896F84" w:rsidP="00AA76AC">
      <w:pPr>
        <w:pStyle w:val="Paragrafi"/>
      </w:pPr>
      <w:r>
        <w:t xml:space="preserve">- Miratimin e </w:t>
      </w:r>
      <w:r>
        <w:rPr>
          <w:rFonts w:ascii="Times New Roman" w:hAnsi="Times New Roman" w:cs="Times New Roman"/>
        </w:rPr>
        <w:t>ç</w:t>
      </w:r>
      <w:r w:rsidRPr="000D2C79">
        <w:t>mimeve, tarifave dhe kushteve t</w:t>
      </w:r>
      <w:r>
        <w:t>ë</w:t>
      </w:r>
      <w:r w:rsidRPr="000D2C79">
        <w:t xml:space="preserve"> tjera t</w:t>
      </w:r>
      <w:r>
        <w:t>ë</w:t>
      </w:r>
      <w:r w:rsidRPr="000D2C79">
        <w:t xml:space="preserve"> sh</w:t>
      </w:r>
      <w:r>
        <w:t>ë</w:t>
      </w:r>
      <w:r w:rsidRPr="000D2C79">
        <w:t>rbimit</w:t>
      </w:r>
      <w:r>
        <w:t>,</w:t>
      </w:r>
      <w:r w:rsidRPr="000D2C79">
        <w:t xml:space="preserve"> si: cil</w:t>
      </w:r>
      <w:r>
        <w:t>ësia, efiçenc</w:t>
      </w:r>
      <w:r w:rsidRPr="000D2C79">
        <w:t>a, vazhdueshm</w:t>
      </w:r>
      <w:r>
        <w:t>ë</w:t>
      </w:r>
      <w:r w:rsidRPr="000D2C79">
        <w:t>ria dhe garancia e sh</w:t>
      </w:r>
      <w:r>
        <w:t>ë</w:t>
      </w:r>
      <w:r w:rsidRPr="000D2C79">
        <w:t>rbimit;</w:t>
      </w:r>
    </w:p>
    <w:p w:rsidR="00896F84" w:rsidRPr="000D2C79" w:rsidRDefault="00896F84" w:rsidP="00AA76AC">
      <w:pPr>
        <w:pStyle w:val="Paragrafi"/>
      </w:pPr>
      <w:bookmarkStart w:id="119" w:name="bookmark130"/>
      <w:r>
        <w:t>- Zbatimin e standard</w:t>
      </w:r>
      <w:r w:rsidRPr="000D2C79">
        <w:t>eve dhe rregullore</w:t>
      </w:r>
      <w:r>
        <w:t>ve</w:t>
      </w:r>
      <w:r w:rsidRPr="000D2C79">
        <w:t xml:space="preserve"> uniforme t</w:t>
      </w:r>
      <w:r>
        <w:t>ë</w:t>
      </w:r>
      <w:r w:rsidRPr="000D2C79">
        <w:t xml:space="preserve"> pun</w:t>
      </w:r>
      <w:r>
        <w:t>ë</w:t>
      </w:r>
      <w:r w:rsidRPr="000D2C79">
        <w:t>s p</w:t>
      </w:r>
      <w:r>
        <w:t>ë</w:t>
      </w:r>
      <w:r w:rsidRPr="000D2C79">
        <w:t>r t</w:t>
      </w:r>
      <w:r>
        <w:t>ë licenc</w:t>
      </w:r>
      <w:r w:rsidRPr="000D2C79">
        <w:t>uarit etj.</w:t>
      </w:r>
      <w:bookmarkEnd w:id="119"/>
    </w:p>
    <w:p w:rsidR="00896F84" w:rsidRPr="000D2C79" w:rsidRDefault="00896F84" w:rsidP="00AA76AC">
      <w:pPr>
        <w:pStyle w:val="Paragrafi"/>
      </w:pPr>
      <w:bookmarkStart w:id="120" w:name="bookmark131"/>
      <w:r>
        <w:t>4.3 Fondi m</w:t>
      </w:r>
      <w:r w:rsidRPr="000D2C79">
        <w:t>jedisor</w:t>
      </w:r>
      <w:bookmarkEnd w:id="120"/>
    </w:p>
    <w:p w:rsidR="00896F84" w:rsidRPr="000D2C79" w:rsidRDefault="00896F84" w:rsidP="00AA76AC">
      <w:pPr>
        <w:pStyle w:val="Paragrafi"/>
      </w:pPr>
      <w:r w:rsidRPr="000D2C79">
        <w:t>Investimet e nevojshme p</w:t>
      </w:r>
      <w:r>
        <w:t>ë</w:t>
      </w:r>
      <w:r w:rsidRPr="000D2C79">
        <w:t>r arritjen e standardeve mjedisore do t</w:t>
      </w:r>
      <w:r>
        <w:t>ë</w:t>
      </w:r>
      <w:r w:rsidRPr="000D2C79">
        <w:t xml:space="preserve"> mb</w:t>
      </w:r>
      <w:r>
        <w:t>ë</w:t>
      </w:r>
      <w:r w:rsidRPr="000D2C79">
        <w:t>shteten nga fondi mjedisor</w:t>
      </w:r>
      <w:r>
        <w:t>,</w:t>
      </w:r>
      <w:r w:rsidRPr="000D2C79">
        <w:t xml:space="preserve"> i cili do t</w:t>
      </w:r>
      <w:r>
        <w:t>ë</w:t>
      </w:r>
      <w:r w:rsidRPr="000D2C79">
        <w:t xml:space="preserve"> vendoset n</w:t>
      </w:r>
      <w:r>
        <w:t>ë</w:t>
      </w:r>
      <w:r w:rsidRPr="000D2C79">
        <w:t xml:space="preserve"> nj</w:t>
      </w:r>
      <w:r>
        <w:t>ë</w:t>
      </w:r>
      <w:r w:rsidRPr="000D2C79">
        <w:t xml:space="preserve"> linj</w:t>
      </w:r>
      <w:r>
        <w:t>ë</w:t>
      </w:r>
      <w:r w:rsidRPr="000D2C79">
        <w:t xml:space="preserve"> me programin e qeveris</w:t>
      </w:r>
      <w:r>
        <w:t>ë</w:t>
      </w:r>
      <w:r w:rsidRPr="000D2C79">
        <w:t>.</w:t>
      </w:r>
    </w:p>
    <w:p w:rsidR="00896F84" w:rsidRPr="000D2C79" w:rsidRDefault="00896F84" w:rsidP="00AA76AC">
      <w:pPr>
        <w:pStyle w:val="Paragrafi"/>
      </w:pPr>
      <w:r w:rsidRPr="000D2C79">
        <w:t>Q</w:t>
      </w:r>
      <w:r>
        <w:t>ë</w:t>
      </w:r>
      <w:r w:rsidRPr="000D2C79">
        <w:t xml:space="preserve">llimi kryesor i fondit mjedisor </w:t>
      </w:r>
      <w:r>
        <w:t>ë</w:t>
      </w:r>
      <w:r w:rsidRPr="000D2C79">
        <w:t>sht</w:t>
      </w:r>
      <w:r>
        <w:t>ë</w:t>
      </w:r>
      <w:r w:rsidRPr="000D2C79">
        <w:t xml:space="preserve"> q</w:t>
      </w:r>
      <w:r>
        <w:t>ë</w:t>
      </w:r>
      <w:r w:rsidRPr="000D2C79">
        <w:t xml:space="preserve"> t</w:t>
      </w:r>
      <w:r>
        <w:t>ë</w:t>
      </w:r>
      <w:r w:rsidRPr="000D2C79">
        <w:t xml:space="preserve"> veproj</w:t>
      </w:r>
      <w:r>
        <w:t>ë</w:t>
      </w:r>
      <w:r w:rsidRPr="000D2C79">
        <w:t xml:space="preserve"> si nj</w:t>
      </w:r>
      <w:r>
        <w:t>ë</w:t>
      </w:r>
      <w:r w:rsidRPr="000D2C79">
        <w:t xml:space="preserve"> grumbullues qendror dhe si nj</w:t>
      </w:r>
      <w:r>
        <w:t>ë</w:t>
      </w:r>
      <w:r w:rsidRPr="000D2C79">
        <w:t xml:space="preserve"> pik</w:t>
      </w:r>
      <w:r>
        <w:t>ë</w:t>
      </w:r>
      <w:r w:rsidRPr="000D2C79">
        <w:t xml:space="preserve"> shp</w:t>
      </w:r>
      <w:r>
        <w:t>ë</w:t>
      </w:r>
      <w:r w:rsidRPr="000D2C79">
        <w:t>rndarjeje p</w:t>
      </w:r>
      <w:r>
        <w:t>ë</w:t>
      </w:r>
      <w:r w:rsidRPr="000D2C79">
        <w:t>r disa apo p</w:t>
      </w:r>
      <w:r>
        <w:t>ë</w:t>
      </w:r>
      <w:r w:rsidRPr="000D2C79">
        <w:t>r t</w:t>
      </w:r>
      <w:r>
        <w:t>ë</w:t>
      </w:r>
      <w:r w:rsidRPr="000D2C79">
        <w:t xml:space="preserve"> gjitha t</w:t>
      </w:r>
      <w:r>
        <w:t>ë</w:t>
      </w:r>
      <w:r w:rsidRPr="000D2C79">
        <w:t xml:space="preserve"> ardhurat nga tarifat mjedisore, gjobat, taksat dhe burime t</w:t>
      </w:r>
      <w:r>
        <w:t>ë</w:t>
      </w:r>
      <w:r w:rsidRPr="000D2C79">
        <w:t xml:space="preserve"> tjera, duke p</w:t>
      </w:r>
      <w:r>
        <w:t>ë</w:t>
      </w:r>
      <w:r w:rsidRPr="000D2C79">
        <w:t>rfshir</w:t>
      </w:r>
      <w:r>
        <w:t>ë</w:t>
      </w:r>
      <w:r w:rsidRPr="000D2C79">
        <w:t xml:space="preserve"> </w:t>
      </w:r>
      <w:r>
        <w:t>ë</w:t>
      </w:r>
      <w:r w:rsidRPr="000D2C79">
        <w:t>sht</w:t>
      </w:r>
      <w:r>
        <w:t>ë</w:t>
      </w:r>
      <w:r w:rsidRPr="000D2C79">
        <w:t xml:space="preserve"> donator</w:t>
      </w:r>
      <w:r>
        <w:t>ë</w:t>
      </w:r>
      <w:r w:rsidRPr="000D2C79">
        <w:t>t. M</w:t>
      </w:r>
      <w:r>
        <w:t>ë</w:t>
      </w:r>
      <w:r w:rsidRPr="000D2C79">
        <w:t xml:space="preserve"> pas</w:t>
      </w:r>
      <w:r>
        <w:t>,</w:t>
      </w:r>
      <w:r w:rsidRPr="000D2C79">
        <w:t xml:space="preserve"> shp</w:t>
      </w:r>
      <w:r>
        <w:t>ërndarja e fondeve te</w:t>
      </w:r>
      <w:r w:rsidRPr="000D2C79">
        <w:t xml:space="preserve"> projektet mund t</w:t>
      </w:r>
      <w:r>
        <w:t>ë</w:t>
      </w:r>
      <w:r w:rsidRPr="000D2C79">
        <w:t xml:space="preserve"> b</w:t>
      </w:r>
      <w:r>
        <w:t>ë</w:t>
      </w:r>
      <w:r w:rsidRPr="000D2C79">
        <w:t>het n</w:t>
      </w:r>
      <w:r>
        <w:t>ë</w:t>
      </w:r>
      <w:r w:rsidRPr="000D2C79">
        <w:t xml:space="preserve"> baz</w:t>
      </w:r>
      <w:r>
        <w:t>ë</w:t>
      </w:r>
      <w:r w:rsidRPr="000D2C79">
        <w:t xml:space="preserve"> t</w:t>
      </w:r>
      <w:r>
        <w:t>ë</w:t>
      </w:r>
      <w:r w:rsidRPr="000D2C79">
        <w:t xml:space="preserve"> kritereve t</w:t>
      </w:r>
      <w:r>
        <w:t>ë</w:t>
      </w:r>
      <w:r w:rsidRPr="000D2C79">
        <w:t xml:space="preserve"> qarta dhe transparente. N</w:t>
      </w:r>
      <w:r>
        <w:t>ë</w:t>
      </w:r>
      <w:r w:rsidRPr="000D2C79">
        <w:t xml:space="preserve"> m</w:t>
      </w:r>
      <w:r>
        <w:t>ë</w:t>
      </w:r>
      <w:r w:rsidRPr="000D2C79">
        <w:t>nyr</w:t>
      </w:r>
      <w:r>
        <w:t>ë</w:t>
      </w:r>
      <w:r w:rsidRPr="000D2C79">
        <w:t xml:space="preserve"> q</w:t>
      </w:r>
      <w:r>
        <w:t>ë</w:t>
      </w:r>
      <w:r w:rsidRPr="000D2C79">
        <w:t xml:space="preserve"> fondi mjedisor t</w:t>
      </w:r>
      <w:r>
        <w:t>ë</w:t>
      </w:r>
      <w:r w:rsidRPr="000D2C79">
        <w:t xml:space="preserve"> funksionoj</w:t>
      </w:r>
      <w:r>
        <w:t>ë</w:t>
      </w:r>
      <w:r w:rsidRPr="000D2C79">
        <w:t xml:space="preserve"> n</w:t>
      </w:r>
      <w:r>
        <w:t>ë</w:t>
      </w:r>
      <w:r w:rsidRPr="000D2C79">
        <w:t xml:space="preserve"> m</w:t>
      </w:r>
      <w:r>
        <w:t>ë</w:t>
      </w:r>
      <w:r w:rsidRPr="000D2C79">
        <w:t>nyr</w:t>
      </w:r>
      <w:r>
        <w:t>ë</w:t>
      </w:r>
      <w:r w:rsidRPr="000D2C79">
        <w:t>n e duhur, duhet t</w:t>
      </w:r>
      <w:r>
        <w:t>ë</w:t>
      </w:r>
      <w:r w:rsidRPr="000D2C79">
        <w:t xml:space="preserve"> plot</w:t>
      </w:r>
      <w:r>
        <w:t>ë</w:t>
      </w:r>
      <w:r w:rsidRPr="000D2C79">
        <w:t>sohen disa kushte. N</w:t>
      </w:r>
      <w:r>
        <w:t>ë</w:t>
      </w:r>
      <w:r w:rsidRPr="000D2C79">
        <w:t xml:space="preserve"> radh</w:t>
      </w:r>
      <w:r>
        <w:t>ë</w:t>
      </w:r>
      <w:r w:rsidRPr="000D2C79">
        <w:t xml:space="preserve"> t</w:t>
      </w:r>
      <w:r>
        <w:t>ë</w:t>
      </w:r>
      <w:r w:rsidRPr="000D2C79">
        <w:t xml:space="preserve"> par</w:t>
      </w:r>
      <w:r>
        <w:t>ë,</w:t>
      </w:r>
      <w:r w:rsidRPr="000D2C79">
        <w:t xml:space="preserve"> duhet t</w:t>
      </w:r>
      <w:r>
        <w:t>ë</w:t>
      </w:r>
      <w:r w:rsidRPr="000D2C79">
        <w:t xml:space="preserve"> sigurohen t</w:t>
      </w:r>
      <w:r>
        <w:t>ë</w:t>
      </w:r>
      <w:r w:rsidRPr="000D2C79">
        <w:t xml:space="preserve"> ardhura t</w:t>
      </w:r>
      <w:r>
        <w:t>ë</w:t>
      </w:r>
      <w:r w:rsidRPr="000D2C79">
        <w:t xml:space="preserve"> mjaftueshme p</w:t>
      </w:r>
      <w:r>
        <w:t>ë</w:t>
      </w:r>
      <w:r w:rsidRPr="000D2C79">
        <w:t>r t</w:t>
      </w:r>
      <w:r>
        <w:t>ë</w:t>
      </w:r>
      <w:r w:rsidRPr="000D2C79">
        <w:t xml:space="preserve"> b</w:t>
      </w:r>
      <w:r>
        <w:t>ë</w:t>
      </w:r>
      <w:r w:rsidRPr="000D2C79">
        <w:t>r</w:t>
      </w:r>
      <w:r>
        <w:t>ë</w:t>
      </w:r>
      <w:r w:rsidRPr="000D2C79">
        <w:t xml:space="preserve"> nj</w:t>
      </w:r>
      <w:r>
        <w:t>ë</w:t>
      </w:r>
      <w:r w:rsidRPr="000D2C79">
        <w:t xml:space="preserve"> kontribut t</w:t>
      </w:r>
      <w:r>
        <w:t>ë</w:t>
      </w:r>
      <w:r w:rsidRPr="000D2C79">
        <w:t xml:space="preserve"> r</w:t>
      </w:r>
      <w:r>
        <w:t>ë</w:t>
      </w:r>
      <w:r w:rsidRPr="000D2C79">
        <w:t>nd</w:t>
      </w:r>
      <w:r>
        <w:t>ë</w:t>
      </w:r>
      <w:r w:rsidRPr="000D2C79">
        <w:t>sish</w:t>
      </w:r>
      <w:r>
        <w:t>ë</w:t>
      </w:r>
      <w:r w:rsidRPr="000D2C79">
        <w:t>m. Gjithashtu, gjat</w:t>
      </w:r>
      <w:r>
        <w:t>ë</w:t>
      </w:r>
      <w:r w:rsidRPr="000D2C79">
        <w:t xml:space="preserve"> procedur</w:t>
      </w:r>
      <w:r>
        <w:t>ë</w:t>
      </w:r>
      <w:r w:rsidRPr="000D2C79">
        <w:t>s s</w:t>
      </w:r>
      <w:r>
        <w:t>ë</w:t>
      </w:r>
      <w:r w:rsidRPr="000D2C79">
        <w:t xml:space="preserve"> alokimit t</w:t>
      </w:r>
      <w:r>
        <w:t>ë</w:t>
      </w:r>
      <w:r w:rsidRPr="000D2C79">
        <w:t xml:space="preserve"> fondit, nuk duhet t</w:t>
      </w:r>
      <w:r>
        <w:t>ë</w:t>
      </w:r>
      <w:r w:rsidRPr="000D2C79">
        <w:t xml:space="preserve"> ket</w:t>
      </w:r>
      <w:r>
        <w:t>ë</w:t>
      </w:r>
      <w:r w:rsidRPr="000D2C79">
        <w:t xml:space="preserve"> interferenc</w:t>
      </w:r>
      <w:r>
        <w:t>ë</w:t>
      </w:r>
      <w:r w:rsidRPr="000D2C79">
        <w:t xml:space="preserve"> nga jasht</w:t>
      </w:r>
      <w:r>
        <w:t>ë</w:t>
      </w:r>
      <w:r w:rsidRPr="000D2C79">
        <w:t>.</w:t>
      </w:r>
    </w:p>
    <w:p w:rsidR="00896F84" w:rsidRPr="000D2C79" w:rsidRDefault="00896F84" w:rsidP="00AA76AC">
      <w:pPr>
        <w:pStyle w:val="Paragrafi"/>
      </w:pPr>
      <w:r w:rsidRPr="000D2C79">
        <w:t>N</w:t>
      </w:r>
      <w:r>
        <w:t>ë</w:t>
      </w:r>
      <w:r w:rsidRPr="000D2C79">
        <w:t xml:space="preserve"> momentin kur qeveria t</w:t>
      </w:r>
      <w:r>
        <w:t>ë</w:t>
      </w:r>
      <w:r w:rsidRPr="000D2C79">
        <w:t xml:space="preserve"> ket</w:t>
      </w:r>
      <w:r>
        <w:t>ë</w:t>
      </w:r>
      <w:r w:rsidRPr="000D2C79">
        <w:t xml:space="preserve"> vendosur kriteret primare t</w:t>
      </w:r>
      <w:r>
        <w:t>ë</w:t>
      </w:r>
      <w:r w:rsidRPr="000D2C79">
        <w:t xml:space="preserve"> p</w:t>
      </w:r>
      <w:r>
        <w:t>ë</w:t>
      </w:r>
      <w:r w:rsidRPr="000D2C79">
        <w:t>rmir</w:t>
      </w:r>
      <w:r>
        <w:t>ë</w:t>
      </w:r>
      <w:r w:rsidRPr="000D2C79">
        <w:t>simit mjedisor dhe kriteret p</w:t>
      </w:r>
      <w:r>
        <w:t>ë</w:t>
      </w:r>
      <w:r w:rsidRPr="000D2C79">
        <w:t>r p</w:t>
      </w:r>
      <w:r>
        <w:t>ë</w:t>
      </w:r>
      <w:r w:rsidRPr="000D2C79">
        <w:t>rzgjedhjen e projektit, fondi mjedisor duhet t</w:t>
      </w:r>
      <w:r>
        <w:t>ë</w:t>
      </w:r>
      <w:r w:rsidRPr="000D2C79">
        <w:t xml:space="preserve"> aplikoj</w:t>
      </w:r>
      <w:r>
        <w:t>ë</w:t>
      </w:r>
      <w:r w:rsidRPr="000D2C79">
        <w:t xml:space="preserve"> lirisht k</w:t>
      </w:r>
      <w:r>
        <w:t>ë</w:t>
      </w:r>
      <w:r w:rsidRPr="000D2C79">
        <w:t>to kritere, pa pasur influenca t</w:t>
      </w:r>
      <w:r>
        <w:t>ë</w:t>
      </w:r>
      <w:r w:rsidRPr="000D2C79">
        <w:t xml:space="preserve"> pap</w:t>
      </w:r>
      <w:r>
        <w:t>ë</w:t>
      </w:r>
      <w:r w:rsidRPr="000D2C79">
        <w:t>rshtatshme politike. Kriteret e alokimit t</w:t>
      </w:r>
      <w:r>
        <w:t>ë</w:t>
      </w:r>
      <w:r w:rsidRPr="000D2C79">
        <w:t xml:space="preserve"> fondeve duhet t</w:t>
      </w:r>
      <w:r>
        <w:t>ë</w:t>
      </w:r>
      <w:r w:rsidRPr="000D2C79">
        <w:t xml:space="preserve"> monitorohet periodikisht nga auditimi.</w:t>
      </w:r>
    </w:p>
    <w:p w:rsidR="00896F84" w:rsidRPr="000D2C79" w:rsidRDefault="00896F84" w:rsidP="00AA76AC">
      <w:pPr>
        <w:pStyle w:val="Paragrafi"/>
      </w:pPr>
      <w:r>
        <w:t>Më</w:t>
      </w:r>
      <w:r w:rsidRPr="000D2C79">
        <w:t xml:space="preserve"> qart</w:t>
      </w:r>
      <w:r>
        <w:t>ë</w:t>
      </w:r>
      <w:r w:rsidRPr="000D2C79">
        <w:t>sisht, aktivitetet e fondit mjedisor duhet t</w:t>
      </w:r>
      <w:r>
        <w:t>ë</w:t>
      </w:r>
      <w:r w:rsidRPr="000D2C79">
        <w:t xml:space="preserve"> kontrollohen, dhe ndon</w:t>
      </w:r>
      <w:r>
        <w:t>ë</w:t>
      </w:r>
      <w:r w:rsidRPr="000D2C79">
        <w:t>se kontrolli do t</w:t>
      </w:r>
      <w:r>
        <w:t>ë</w:t>
      </w:r>
      <w:r w:rsidRPr="000D2C79">
        <w:t xml:space="preserve"> kryhet nga nj</w:t>
      </w:r>
      <w:r>
        <w:t>ë</w:t>
      </w:r>
      <w:r w:rsidRPr="000D2C79">
        <w:t xml:space="preserve"> organizat</w:t>
      </w:r>
      <w:r>
        <w:t>ë anonime, si ç</w:t>
      </w:r>
      <w:r w:rsidRPr="000D2C79">
        <w:t>do bank</w:t>
      </w:r>
      <w:r>
        <w:t>ë</w:t>
      </w:r>
      <w:r w:rsidRPr="000D2C79">
        <w:t>, n</w:t>
      </w:r>
      <w:r>
        <w:t>ë</w:t>
      </w:r>
      <w:r w:rsidRPr="000D2C79">
        <w:t xml:space="preserve"> bordin e kontrollit do t</w:t>
      </w:r>
      <w:r>
        <w:t>ë</w:t>
      </w:r>
      <w:r w:rsidRPr="000D2C79">
        <w:t xml:space="preserve"> b</w:t>
      </w:r>
      <w:r>
        <w:t>ë</w:t>
      </w:r>
      <w:r w:rsidRPr="000D2C79">
        <w:t>jn</w:t>
      </w:r>
      <w:r>
        <w:t>ë</w:t>
      </w:r>
      <w:r w:rsidRPr="000D2C79">
        <w:t xml:space="preserve"> pjes</w:t>
      </w:r>
      <w:r>
        <w:t>ë</w:t>
      </w:r>
      <w:r w:rsidRPr="000D2C79">
        <w:t xml:space="preserve"> p</w:t>
      </w:r>
      <w:r>
        <w:t>ë</w:t>
      </w:r>
      <w:r w:rsidRPr="000D2C79">
        <w:t>rfaq</w:t>
      </w:r>
      <w:r>
        <w:t>ë</w:t>
      </w:r>
      <w:r w:rsidRPr="000D2C79">
        <w:t>sues t</w:t>
      </w:r>
      <w:r>
        <w:t>ë m</w:t>
      </w:r>
      <w:r w:rsidRPr="000D2C79">
        <w:t>inistrive p</w:t>
      </w:r>
      <w:r>
        <w:t>ë</w:t>
      </w:r>
      <w:r w:rsidRPr="000D2C79">
        <w:t>rkat</w:t>
      </w:r>
      <w:r>
        <w:t>ë</w:t>
      </w:r>
      <w:r w:rsidRPr="000D2C79">
        <w:t>se</w:t>
      </w:r>
      <w:r>
        <w:t>,</w:t>
      </w:r>
      <w:r w:rsidRPr="000D2C79">
        <w:t xml:space="preserve"> duke p</w:t>
      </w:r>
      <w:r>
        <w:t>ë</w:t>
      </w:r>
      <w:r w:rsidRPr="000D2C79">
        <w:t>rfshir</w:t>
      </w:r>
      <w:r>
        <w:t>ë Ministrinë</w:t>
      </w:r>
      <w:r w:rsidRPr="000D2C79">
        <w:t xml:space="preserve"> e Financ</w:t>
      </w:r>
      <w:r>
        <w:t>ë</w:t>
      </w:r>
      <w:r w:rsidRPr="000D2C79">
        <w:t>s, Pun</w:t>
      </w:r>
      <w:r>
        <w:t>ë</w:t>
      </w:r>
      <w:r w:rsidRPr="000D2C79">
        <w:t>ve Publike, Pun</w:t>
      </w:r>
      <w:r>
        <w:t>ë</w:t>
      </w:r>
      <w:r w:rsidRPr="000D2C79">
        <w:t>ve t</w:t>
      </w:r>
      <w:r>
        <w:t>ë</w:t>
      </w:r>
      <w:r w:rsidRPr="000D2C79">
        <w:t xml:space="preserve"> Brendshme dhe at</w:t>
      </w:r>
      <w:r>
        <w:t>ë</w:t>
      </w:r>
      <w:r w:rsidRPr="000D2C79">
        <w:t xml:space="preserve"> t</w:t>
      </w:r>
      <w:r>
        <w:t>ë</w:t>
      </w:r>
      <w:r w:rsidRPr="000D2C79">
        <w:t xml:space="preserve"> Mjedisit.</w:t>
      </w:r>
    </w:p>
    <w:p w:rsidR="00896F84" w:rsidRPr="000D2C79" w:rsidRDefault="00896F84" w:rsidP="00AA76AC">
      <w:pPr>
        <w:pStyle w:val="Paragrafi"/>
      </w:pPr>
      <w:r>
        <w:t>Ë</w:t>
      </w:r>
      <w:r w:rsidRPr="000D2C79">
        <w:t>sht</w:t>
      </w:r>
      <w:r>
        <w:t>ë</w:t>
      </w:r>
      <w:r w:rsidRPr="000D2C79">
        <w:t xml:space="preserve"> e r</w:t>
      </w:r>
      <w:r>
        <w:t>ë</w:t>
      </w:r>
      <w:r w:rsidRPr="000D2C79">
        <w:t>nd</w:t>
      </w:r>
      <w:r>
        <w:t>ë</w:t>
      </w:r>
      <w:r w:rsidRPr="000D2C79">
        <w:t>sishme q</w:t>
      </w:r>
      <w:r>
        <w:t>ë sektori privat dhe jo</w:t>
      </w:r>
      <w:r w:rsidRPr="000D2C79">
        <w:t>qeveritar t</w:t>
      </w:r>
      <w:r>
        <w:t>ë</w:t>
      </w:r>
      <w:r w:rsidRPr="000D2C79">
        <w:t xml:space="preserve"> ken</w:t>
      </w:r>
      <w:r>
        <w:t>ë</w:t>
      </w:r>
      <w:r w:rsidRPr="000D2C79">
        <w:t xml:space="preserve"> nga nj</w:t>
      </w:r>
      <w:r>
        <w:t>ë</w:t>
      </w:r>
      <w:r w:rsidRPr="000D2C79">
        <w:t xml:space="preserve"> p</w:t>
      </w:r>
      <w:r>
        <w:t>ë</w:t>
      </w:r>
      <w:r w:rsidRPr="000D2C79">
        <w:t>rfaq</w:t>
      </w:r>
      <w:r>
        <w:t>ë</w:t>
      </w:r>
      <w:r w:rsidRPr="000D2C79">
        <w:t>sues n</w:t>
      </w:r>
      <w:r>
        <w:t>ë</w:t>
      </w:r>
      <w:r w:rsidRPr="000D2C79">
        <w:t xml:space="preserve"> bordin drejtues t</w:t>
      </w:r>
      <w:r>
        <w:t>ë</w:t>
      </w:r>
      <w:r w:rsidRPr="000D2C79">
        <w:t xml:space="preserve"> fondit duke qen</w:t>
      </w:r>
      <w:r>
        <w:t>ë</w:t>
      </w:r>
      <w:r w:rsidRPr="000D2C79">
        <w:t xml:space="preserve"> se k</w:t>
      </w:r>
      <w:r>
        <w:t>ë</w:t>
      </w:r>
      <w:r w:rsidRPr="000D2C79">
        <w:t>to sektor</w:t>
      </w:r>
      <w:r>
        <w:t>ë</w:t>
      </w:r>
      <w:r w:rsidRPr="000D2C79">
        <w:t xml:space="preserve"> ndikohen drejtp</w:t>
      </w:r>
      <w:r>
        <w:t>ërdrejt</w:t>
      </w:r>
      <w:r w:rsidRPr="000D2C79">
        <w:t xml:space="preserve"> nga problemet q</w:t>
      </w:r>
      <w:r>
        <w:t>ë</w:t>
      </w:r>
      <w:r w:rsidRPr="000D2C79">
        <w:t xml:space="preserve"> mendohet q</w:t>
      </w:r>
      <w:r>
        <w:t>ë</w:t>
      </w:r>
      <w:r w:rsidRPr="000D2C79">
        <w:t xml:space="preserve"> fondi do t</w:t>
      </w:r>
      <w:r>
        <w:t>ë</w:t>
      </w:r>
      <w:r w:rsidRPr="000D2C79">
        <w:t xml:space="preserve"> zgjidh</w:t>
      </w:r>
      <w:r>
        <w:t>ë</w:t>
      </w:r>
      <w:r w:rsidRPr="000D2C79">
        <w:t>, dhe ata kan</w:t>
      </w:r>
      <w:r>
        <w:t>ë</w:t>
      </w:r>
      <w:r w:rsidRPr="000D2C79">
        <w:t xml:space="preserve"> akses n</w:t>
      </w:r>
      <w:r>
        <w:t>ë</w:t>
      </w:r>
      <w:r w:rsidRPr="000D2C79">
        <w:t xml:space="preserve"> informacionin dhe mir</w:t>
      </w:r>
      <w:r>
        <w:t>ë</w:t>
      </w:r>
      <w:r w:rsidRPr="000D2C79">
        <w:t>kuptimin lokal</w:t>
      </w:r>
      <w:r>
        <w:t>,</w:t>
      </w:r>
      <w:r w:rsidRPr="000D2C79">
        <w:t xml:space="preserve"> t</w:t>
      </w:r>
      <w:r>
        <w:t>ë</w:t>
      </w:r>
      <w:r w:rsidRPr="000D2C79">
        <w:t xml:space="preserve"> cil</w:t>
      </w:r>
      <w:r>
        <w:t>ë</w:t>
      </w:r>
      <w:r w:rsidRPr="000D2C79">
        <w:t>t nuk do t</w:t>
      </w:r>
      <w:r>
        <w:t>ë</w:t>
      </w:r>
      <w:r w:rsidRPr="000D2C79">
        <w:t xml:space="preserve"> ken</w:t>
      </w:r>
      <w:r>
        <w:t>ë</w:t>
      </w:r>
      <w:r w:rsidRPr="000D2C79">
        <w:t xml:space="preserve"> ndikim n</w:t>
      </w:r>
      <w:r>
        <w:t>ë</w:t>
      </w:r>
      <w:r w:rsidRPr="000D2C79">
        <w:t xml:space="preserve"> vler</w:t>
      </w:r>
      <w:r>
        <w:t>ë</w:t>
      </w:r>
      <w:r w:rsidRPr="000D2C79">
        <w:t>simin n</w:t>
      </w:r>
      <w:r>
        <w:t>ë</w:t>
      </w:r>
      <w:r w:rsidRPr="000D2C79">
        <w:t>se veprimet e fondit jan</w:t>
      </w:r>
      <w:r>
        <w:t>ë</w:t>
      </w:r>
      <w:r w:rsidRPr="000D2C79">
        <w:t xml:space="preserve"> praktike dhe reale.</w:t>
      </w:r>
    </w:p>
    <w:p w:rsidR="00896F84" w:rsidRPr="000D2C79" w:rsidRDefault="00896F84" w:rsidP="00AA76AC">
      <w:pPr>
        <w:pStyle w:val="Paragrafi"/>
      </w:pPr>
      <w:r w:rsidRPr="000D2C79">
        <w:t>Nj</w:t>
      </w:r>
      <w:r>
        <w:t>ë</w:t>
      </w:r>
      <w:r w:rsidRPr="000D2C79">
        <w:t xml:space="preserve"> nga problemet kryesore n</w:t>
      </w:r>
      <w:r>
        <w:t>ë</w:t>
      </w:r>
      <w:r w:rsidRPr="000D2C79">
        <w:t xml:space="preserve"> kryerjen e investimeve n</w:t>
      </w:r>
      <w:r>
        <w:t>ë</w:t>
      </w:r>
      <w:r w:rsidRPr="000D2C79">
        <w:t xml:space="preserve"> infrastruktur</w:t>
      </w:r>
      <w:r>
        <w:t>ë</w:t>
      </w:r>
      <w:r w:rsidRPr="000D2C79">
        <w:t>n mjedisore komunale n</w:t>
      </w:r>
      <w:r>
        <w:t>ë</w:t>
      </w:r>
      <w:r w:rsidRPr="000D2C79">
        <w:t xml:space="preserve"> Shqip</w:t>
      </w:r>
      <w:r>
        <w:t>ë</w:t>
      </w:r>
      <w:r w:rsidRPr="000D2C79">
        <w:t>ri ka qen</w:t>
      </w:r>
      <w:r>
        <w:t>ë</w:t>
      </w:r>
      <w:r w:rsidRPr="000D2C79">
        <w:t xml:space="preserve"> v</w:t>
      </w:r>
      <w:r>
        <w:t>ë</w:t>
      </w:r>
      <w:r w:rsidRPr="000D2C79">
        <w:t>shtir</w:t>
      </w:r>
      <w:r>
        <w:t>ë</w:t>
      </w:r>
      <w:r w:rsidRPr="000D2C79">
        <w:t>sia n</w:t>
      </w:r>
      <w:r>
        <w:t>ë</w:t>
      </w:r>
      <w:r w:rsidRPr="000D2C79">
        <w:t xml:space="preserve"> t</w:t>
      </w:r>
      <w:r>
        <w:t>ë</w:t>
      </w:r>
      <w:r w:rsidRPr="000D2C79">
        <w:t>rheqjen e financimit t</w:t>
      </w:r>
      <w:r>
        <w:t>ë</w:t>
      </w:r>
      <w:r w:rsidRPr="000D2C79">
        <w:t xml:space="preserve"> donator</w:t>
      </w:r>
      <w:r>
        <w:t>ë</w:t>
      </w:r>
      <w:r w:rsidRPr="000D2C79">
        <w:t>ve. Krijimi i fondit mjedisor do ta zgjith</w:t>
      </w:r>
      <w:r>
        <w:t>ë</w:t>
      </w:r>
      <w:r w:rsidRPr="000D2C79">
        <w:t xml:space="preserve"> k</w:t>
      </w:r>
      <w:r>
        <w:t>ë</w:t>
      </w:r>
      <w:r w:rsidRPr="000D2C79">
        <w:t>t</w:t>
      </w:r>
      <w:r>
        <w:t>ë problem. Fondi m</w:t>
      </w:r>
      <w:r w:rsidRPr="000D2C79">
        <w:t>jedisor do t</w:t>
      </w:r>
      <w:r>
        <w:t>ë</w:t>
      </w:r>
      <w:r w:rsidRPr="000D2C79">
        <w:t xml:space="preserve"> jet</w:t>
      </w:r>
      <w:r>
        <w:t>ë</w:t>
      </w:r>
      <w:r w:rsidRPr="000D2C79">
        <w:t xml:space="preserve"> p</w:t>
      </w:r>
      <w:r>
        <w:t>ë</w:t>
      </w:r>
      <w:r w:rsidRPr="000D2C79">
        <w:t>rgjegj</w:t>
      </w:r>
      <w:r>
        <w:t>ë</w:t>
      </w:r>
      <w:r w:rsidRPr="000D2C79">
        <w:t xml:space="preserve">s </w:t>
      </w:r>
      <w:r>
        <w:t>e</w:t>
      </w:r>
      <w:r w:rsidRPr="000D2C79">
        <w:t>dhe p</w:t>
      </w:r>
      <w:r>
        <w:t>ë</w:t>
      </w:r>
      <w:r w:rsidRPr="000D2C79">
        <w:t>r t</w:t>
      </w:r>
      <w:r>
        <w:t>ë</w:t>
      </w:r>
      <w:r w:rsidRPr="000D2C79">
        <w:t xml:space="preserve"> siguruar nj</w:t>
      </w:r>
      <w:r>
        <w:t>ë</w:t>
      </w:r>
      <w:r w:rsidRPr="000D2C79">
        <w:t xml:space="preserve"> pik</w:t>
      </w:r>
      <w:r>
        <w:t>ë</w:t>
      </w:r>
      <w:r w:rsidRPr="000D2C79">
        <w:t xml:space="preserve"> koordinimi</w:t>
      </w:r>
      <w:r>
        <w:t>,</w:t>
      </w:r>
      <w:r w:rsidRPr="000D2C79">
        <w:t xml:space="preserve"> nd</w:t>
      </w:r>
      <w:r>
        <w:t>ë</w:t>
      </w:r>
      <w:r w:rsidRPr="000D2C79">
        <w:t>rmjet t</w:t>
      </w:r>
      <w:r>
        <w:t>ë</w:t>
      </w:r>
      <w:r w:rsidRPr="000D2C79">
        <w:t xml:space="preserve"> cilit donator</w:t>
      </w:r>
      <w:r>
        <w:t>ë</w:t>
      </w:r>
      <w:r w:rsidRPr="000D2C79">
        <w:t>t mund t</w:t>
      </w:r>
      <w:r>
        <w:t>ë</w:t>
      </w:r>
      <w:r w:rsidRPr="000D2C79">
        <w:t xml:space="preserve"> sigurojn</w:t>
      </w:r>
      <w:r>
        <w:t>ë</w:t>
      </w:r>
      <w:r w:rsidRPr="000D2C79">
        <w:t xml:space="preserve"> financim p</w:t>
      </w:r>
      <w:r>
        <w:t>ë</w:t>
      </w:r>
      <w:r w:rsidRPr="000D2C79">
        <w:t>r projektet prioritare dhe t</w:t>
      </w:r>
      <w:r>
        <w:t>ë</w:t>
      </w:r>
      <w:r w:rsidRPr="000D2C79">
        <w:t xml:space="preserve"> sigurojn</w:t>
      </w:r>
      <w:r>
        <w:t>ë</w:t>
      </w:r>
      <w:r w:rsidRPr="000D2C79">
        <w:t xml:space="preserve"> elementet e nevojshm</w:t>
      </w:r>
      <w:r>
        <w:t>e</w:t>
      </w:r>
      <w:r w:rsidRPr="000D2C79">
        <w:t xml:space="preserve"> p</w:t>
      </w:r>
      <w:r>
        <w:t>ër bashkë</w:t>
      </w:r>
      <w:r w:rsidRPr="000D2C79">
        <w:t>financim t</w:t>
      </w:r>
      <w:r>
        <w:t>ë</w:t>
      </w:r>
      <w:r w:rsidRPr="000D2C79">
        <w:t xml:space="preserve"> Shqip</w:t>
      </w:r>
      <w:r>
        <w:t>ë</w:t>
      </w:r>
      <w:r w:rsidRPr="000D2C79">
        <w:t>ris</w:t>
      </w:r>
      <w:r>
        <w:t>ë</w:t>
      </w:r>
      <w:r w:rsidRPr="000D2C79">
        <w:t>.</w:t>
      </w:r>
    </w:p>
    <w:p w:rsidR="00896F84" w:rsidRPr="000D2C79" w:rsidRDefault="00896F84" w:rsidP="00AA76AC">
      <w:pPr>
        <w:pStyle w:val="Paragrafi"/>
      </w:pPr>
      <w:bookmarkStart w:id="121" w:name="bookmark132"/>
      <w:bookmarkStart w:id="122" w:name="bookmark133"/>
      <w:bookmarkStart w:id="123" w:name="bookmark134"/>
      <w:r>
        <w:t>5. Raportimi, monitorimi dhe v</w:t>
      </w:r>
      <w:r w:rsidRPr="000D2C79">
        <w:t>ler</w:t>
      </w:r>
      <w:r>
        <w:t>ë</w:t>
      </w:r>
      <w:r w:rsidRPr="000D2C79">
        <w:t>simi</w:t>
      </w:r>
      <w:bookmarkEnd w:id="121"/>
      <w:bookmarkEnd w:id="122"/>
      <w:bookmarkEnd w:id="123"/>
    </w:p>
    <w:p w:rsidR="00896F84" w:rsidRPr="000D2C79" w:rsidRDefault="00896F84" w:rsidP="00AA76AC">
      <w:pPr>
        <w:pStyle w:val="Paragrafi"/>
      </w:pPr>
      <w:bookmarkStart w:id="124" w:name="bookmark135"/>
      <w:bookmarkStart w:id="125" w:name="bookmark136"/>
      <w:r w:rsidRPr="000D2C79">
        <w:t xml:space="preserve">5.1 </w:t>
      </w:r>
      <w:r>
        <w:t>Hapat e tjerë</w:t>
      </w:r>
      <w:r w:rsidRPr="000D2C79">
        <w:t xml:space="preserve"> dhe mbar</w:t>
      </w:r>
      <w:r>
        <w:t>ë</w:t>
      </w:r>
      <w:r w:rsidRPr="000D2C79">
        <w:t>vajtja e monitorimit</w:t>
      </w:r>
      <w:bookmarkEnd w:id="124"/>
      <w:bookmarkEnd w:id="125"/>
    </w:p>
    <w:p w:rsidR="00896F84" w:rsidRPr="000D2C79" w:rsidRDefault="00896F84" w:rsidP="00AA76AC">
      <w:pPr>
        <w:pStyle w:val="Paragrafi"/>
      </w:pPr>
      <w:bookmarkStart w:id="126" w:name="bookmark137"/>
      <w:r>
        <w:t>5.1.1 Administrimi i n</w:t>
      </w:r>
      <w:r w:rsidRPr="000D2C79">
        <w:t>dryshimeve</w:t>
      </w:r>
      <w:bookmarkEnd w:id="126"/>
    </w:p>
    <w:p w:rsidR="00896F84" w:rsidRPr="000D2C79" w:rsidRDefault="00896F84" w:rsidP="00AA76AC">
      <w:pPr>
        <w:pStyle w:val="Paragrafi"/>
      </w:pPr>
      <w:r>
        <w:t>Kjo s</w:t>
      </w:r>
      <w:r w:rsidRPr="000D2C79">
        <w:t>trategji paraqet sfida t</w:t>
      </w:r>
      <w:r>
        <w:t>ë</w:t>
      </w:r>
      <w:r w:rsidRPr="000D2C79">
        <w:t xml:space="preserve"> v</w:t>
      </w:r>
      <w:r>
        <w:t>ë</w:t>
      </w:r>
      <w:r w:rsidRPr="000D2C79">
        <w:t>rteta p</w:t>
      </w:r>
      <w:r>
        <w:t>ë</w:t>
      </w:r>
      <w:r w:rsidRPr="000D2C79">
        <w:t>r t</w:t>
      </w:r>
      <w:r>
        <w:t>ë</w:t>
      </w:r>
      <w:r w:rsidRPr="000D2C79">
        <w:t xml:space="preserve"> gjith</w:t>
      </w:r>
      <w:r>
        <w:t>ë</w:t>
      </w:r>
      <w:r w:rsidRPr="000D2C79">
        <w:t xml:space="preserve"> aktor</w:t>
      </w:r>
      <w:r>
        <w:t>ët kryesorë</w:t>
      </w:r>
      <w:r w:rsidRPr="000D2C79">
        <w:t xml:space="preserve"> p</w:t>
      </w:r>
      <w:r>
        <w:t>ë</w:t>
      </w:r>
      <w:r w:rsidRPr="000D2C79">
        <w:t>r t</w:t>
      </w:r>
      <w:r>
        <w:t>ë</w:t>
      </w:r>
      <w:r w:rsidRPr="000D2C79">
        <w:t xml:space="preserve"> mbajtur nj</w:t>
      </w:r>
      <w:r>
        <w:t>ë</w:t>
      </w:r>
      <w:r w:rsidRPr="000D2C79">
        <w:t xml:space="preserve"> q</w:t>
      </w:r>
      <w:r>
        <w:t>ë</w:t>
      </w:r>
      <w:r w:rsidRPr="000D2C79">
        <w:t>ndrim t</w:t>
      </w:r>
      <w:r>
        <w:t>ë</w:t>
      </w:r>
      <w:r w:rsidRPr="000D2C79">
        <w:t xml:space="preserve"> koordinuar p</w:t>
      </w:r>
      <w:r>
        <w:t>ë</w:t>
      </w:r>
      <w:r w:rsidRPr="000D2C79">
        <w:t>r administrimin modern t</w:t>
      </w:r>
      <w:r>
        <w:t>ë</w:t>
      </w:r>
      <w:r w:rsidRPr="000D2C79">
        <w:t xml:space="preserve"> sistemit t</w:t>
      </w:r>
      <w:r>
        <w:t>ë</w:t>
      </w:r>
      <w:r w:rsidRPr="000D2C79">
        <w:t xml:space="preserve"> administrimin t</w:t>
      </w:r>
      <w:r>
        <w:t>ë</w:t>
      </w:r>
      <w:r w:rsidRPr="000D2C79">
        <w:t xml:space="preserve"> mbetjeve n</w:t>
      </w:r>
      <w:r>
        <w:t>ë</w:t>
      </w:r>
      <w:r w:rsidRPr="000D2C79">
        <w:t xml:space="preserve"> Shqip</w:t>
      </w:r>
      <w:r>
        <w:t>ë</w:t>
      </w:r>
      <w:r w:rsidRPr="000D2C79">
        <w:t>ri. P</w:t>
      </w:r>
      <w:r>
        <w:t>ë</w:t>
      </w:r>
      <w:r w:rsidRPr="000D2C79">
        <w:t>rfshirja e aktor</w:t>
      </w:r>
      <w:r>
        <w:t>ëve kryesorë</w:t>
      </w:r>
      <w:r w:rsidRPr="000D2C79">
        <w:t xml:space="preserve"> ka qen</w:t>
      </w:r>
      <w:r>
        <w:t>ë</w:t>
      </w:r>
      <w:r w:rsidRPr="000D2C79">
        <w:t xml:space="preserve"> thelb</w:t>
      </w:r>
      <w:r>
        <w:t>ë</w:t>
      </w:r>
      <w:r w:rsidRPr="000D2C79">
        <w:t>sore p</w:t>
      </w:r>
      <w:r>
        <w:t>ë</w:t>
      </w:r>
      <w:r w:rsidRPr="000D2C79">
        <w:t>r zhvillimin e Strategjis</w:t>
      </w:r>
      <w:r>
        <w:t>ë</w:t>
      </w:r>
      <w:r w:rsidRPr="000D2C79">
        <w:t xml:space="preserve"> Komb</w:t>
      </w:r>
      <w:r>
        <w:t>ë</w:t>
      </w:r>
      <w:r w:rsidRPr="000D2C79">
        <w:t>tare t</w:t>
      </w:r>
      <w:r>
        <w:t>ë</w:t>
      </w:r>
      <w:r w:rsidRPr="000D2C79">
        <w:t xml:space="preserve"> Mbetjeve dhe ata</w:t>
      </w:r>
      <w:r>
        <w:t>,</w:t>
      </w:r>
      <w:r w:rsidRPr="000D2C79">
        <w:t xml:space="preserve"> gjithashtu</w:t>
      </w:r>
      <w:r>
        <w:t>,</w:t>
      </w:r>
      <w:r w:rsidRPr="000D2C79">
        <w:t xml:space="preserve"> do t</w:t>
      </w:r>
      <w:r>
        <w:t>ë</w:t>
      </w:r>
      <w:r w:rsidRPr="000D2C79">
        <w:t xml:space="preserve"> ken</w:t>
      </w:r>
      <w:r>
        <w:t>ë</w:t>
      </w:r>
      <w:r w:rsidRPr="000D2C79">
        <w:t xml:space="preserve"> nj</w:t>
      </w:r>
      <w:r>
        <w:t>ë</w:t>
      </w:r>
      <w:r w:rsidRPr="000D2C79">
        <w:t xml:space="preserve"> rol t</w:t>
      </w:r>
      <w:r>
        <w:t>ë</w:t>
      </w:r>
      <w:r w:rsidRPr="000D2C79">
        <w:t xml:space="preserve"> r</w:t>
      </w:r>
      <w:r>
        <w:t>ë</w:t>
      </w:r>
      <w:r w:rsidRPr="000D2C79">
        <w:t>nd</w:t>
      </w:r>
      <w:r>
        <w:t>ë</w:t>
      </w:r>
      <w:r w:rsidRPr="000D2C79">
        <w:t>s</w:t>
      </w:r>
      <w:r>
        <w:t>i</w:t>
      </w:r>
      <w:r w:rsidRPr="000D2C79">
        <w:t>sh</w:t>
      </w:r>
      <w:r>
        <w:t>ë</w:t>
      </w:r>
      <w:r w:rsidRPr="000D2C79">
        <w:t>m n</w:t>
      </w:r>
      <w:r>
        <w:t>ë zhvillimin e Planit Kombë</w:t>
      </w:r>
      <w:r w:rsidRPr="000D2C79">
        <w:t>tar t</w:t>
      </w:r>
      <w:r>
        <w:t>ë</w:t>
      </w:r>
      <w:r w:rsidRPr="000D2C79">
        <w:t xml:space="preserve"> Menaxhimit t</w:t>
      </w:r>
      <w:r>
        <w:t>ë</w:t>
      </w:r>
      <w:r w:rsidRPr="000D2C79">
        <w:t xml:space="preserve"> Mbetjeve.</w:t>
      </w:r>
    </w:p>
    <w:p w:rsidR="00896F84" w:rsidRPr="000D2C79" w:rsidRDefault="00896F84" w:rsidP="00AA76AC">
      <w:pPr>
        <w:pStyle w:val="Paragrafi"/>
      </w:pPr>
      <w:r w:rsidRPr="000D2C79">
        <w:t>Nj</w:t>
      </w:r>
      <w:r>
        <w:t>ë</w:t>
      </w:r>
      <w:r w:rsidRPr="000D2C79">
        <w:t xml:space="preserve"> vazhdim i komunikimit midis pal</w:t>
      </w:r>
      <w:r>
        <w:t>ë</w:t>
      </w:r>
      <w:r w:rsidRPr="000D2C79">
        <w:t>v</w:t>
      </w:r>
      <w:r>
        <w:t>e</w:t>
      </w:r>
      <w:r w:rsidRPr="000D2C79">
        <w:t xml:space="preserve"> </w:t>
      </w:r>
      <w:r>
        <w:t>ë</w:t>
      </w:r>
      <w:r w:rsidRPr="000D2C79">
        <w:t>sht</w:t>
      </w:r>
      <w:r>
        <w:t>ë</w:t>
      </w:r>
      <w:r w:rsidRPr="000D2C79">
        <w:t xml:space="preserve"> nj</w:t>
      </w:r>
      <w:r>
        <w:t>ë</w:t>
      </w:r>
      <w:r w:rsidRPr="000D2C79">
        <w:t xml:space="preserve"> mjet efektiv p</w:t>
      </w:r>
      <w:r>
        <w:t>ër ruajtjen e planit kombë</w:t>
      </w:r>
      <w:r w:rsidRPr="000D2C79">
        <w:t>tar mbi mbetjet. Aft</w:t>
      </w:r>
      <w:r>
        <w:t>ë</w:t>
      </w:r>
      <w:r w:rsidRPr="000D2C79">
        <w:t>sia p</w:t>
      </w:r>
      <w:r>
        <w:t>ë</w:t>
      </w:r>
      <w:r w:rsidRPr="000D2C79">
        <w:t>r t</w:t>
      </w:r>
      <w:r>
        <w:t>ë</w:t>
      </w:r>
      <w:r w:rsidRPr="000D2C79">
        <w:t xml:space="preserve"> formuar drejtimin e ardhsh</w:t>
      </w:r>
      <w:r>
        <w:t>ë</w:t>
      </w:r>
      <w:r w:rsidRPr="000D2C79">
        <w:t>m t</w:t>
      </w:r>
      <w:r>
        <w:t>ë</w:t>
      </w:r>
      <w:r w:rsidRPr="000D2C79">
        <w:t xml:space="preserve"> planit n</w:t>
      </w:r>
      <w:r>
        <w:t>ë</w:t>
      </w:r>
      <w:r w:rsidRPr="000D2C79">
        <w:t xml:space="preserve"> niv</w:t>
      </w:r>
      <w:r>
        <w:t>e</w:t>
      </w:r>
      <w:r w:rsidRPr="000D2C79">
        <w:t>l komb</w:t>
      </w:r>
      <w:r>
        <w:t>ë</w:t>
      </w:r>
      <w:r w:rsidRPr="000D2C79">
        <w:t xml:space="preserve">tar </w:t>
      </w:r>
      <w:r>
        <w:t>ë</w:t>
      </w:r>
      <w:r w:rsidRPr="000D2C79">
        <w:t>sht</w:t>
      </w:r>
      <w:r>
        <w:t>ë,</w:t>
      </w:r>
      <w:r w:rsidRPr="000D2C79">
        <w:t xml:space="preserve"> gjithashtu</w:t>
      </w:r>
      <w:r>
        <w:t>,</w:t>
      </w:r>
      <w:r w:rsidRPr="000D2C79">
        <w:t xml:space="preserve"> i r</w:t>
      </w:r>
      <w:r>
        <w:t>ë</w:t>
      </w:r>
      <w:r w:rsidRPr="000D2C79">
        <w:t>nd</w:t>
      </w:r>
      <w:r>
        <w:t>ë</w:t>
      </w:r>
      <w:r w:rsidRPr="000D2C79">
        <w:t>sish</w:t>
      </w:r>
      <w:r>
        <w:t>ë</w:t>
      </w:r>
      <w:r w:rsidRPr="000D2C79">
        <w:t>m.</w:t>
      </w:r>
    </w:p>
    <w:p w:rsidR="00896F84" w:rsidRPr="000D2C79" w:rsidRDefault="00896F84" w:rsidP="0030258E">
      <w:pPr>
        <w:pStyle w:val="Paragrafi"/>
      </w:pPr>
      <w:r w:rsidRPr="000D2C79">
        <w:t>P</w:t>
      </w:r>
      <w:r>
        <w:t>ë</w:t>
      </w:r>
      <w:r w:rsidRPr="000D2C79">
        <w:t xml:space="preserve">rfshirja </w:t>
      </w:r>
      <w:r>
        <w:t>e</w:t>
      </w:r>
      <w:r w:rsidRPr="000D2C79">
        <w:t xml:space="preserve"> aktor</w:t>
      </w:r>
      <w:r>
        <w:t>ëve kryesorë</w:t>
      </w:r>
      <w:r w:rsidRPr="000D2C79">
        <w:t xml:space="preserve"> n</w:t>
      </w:r>
      <w:r>
        <w:t>ë</w:t>
      </w:r>
      <w:r w:rsidRPr="000D2C79">
        <w:t xml:space="preserve"> zhvillimin e planeve rajonale dhe bashkiake do t</w:t>
      </w:r>
      <w:r>
        <w:t>ë</w:t>
      </w:r>
      <w:r w:rsidRPr="000D2C79">
        <w:t xml:space="preserve"> jet</w:t>
      </w:r>
      <w:r>
        <w:t>ë</w:t>
      </w:r>
      <w:r w:rsidRPr="000D2C79">
        <w:t xml:space="preserve"> nj</w:t>
      </w:r>
      <w:r>
        <w:t>ë çë</w:t>
      </w:r>
      <w:r w:rsidRPr="000D2C79">
        <w:t>shtje thelb</w:t>
      </w:r>
      <w:r>
        <w:t>ë</w:t>
      </w:r>
      <w:r w:rsidRPr="000D2C79">
        <w:t>sore q</w:t>
      </w:r>
      <w:r>
        <w:t>ë</w:t>
      </w:r>
      <w:r w:rsidRPr="000D2C79">
        <w:t xml:space="preserve"> n</w:t>
      </w:r>
      <w:r>
        <w:t>ë</w:t>
      </w:r>
      <w:r w:rsidRPr="000D2C79">
        <w:t xml:space="preserve"> fillim; rishikimi dhe zgjedhja nd</w:t>
      </w:r>
      <w:r>
        <w:t>ërmjet ops</w:t>
      </w:r>
      <w:r w:rsidRPr="000D2C79">
        <w:t>ioneve strategjike q</w:t>
      </w:r>
      <w:r>
        <w:t>ë</w:t>
      </w:r>
      <w:r w:rsidRPr="000D2C79">
        <w:t xml:space="preserve"> i p</w:t>
      </w:r>
      <w:r>
        <w:t>ë</w:t>
      </w:r>
      <w:r w:rsidRPr="000D2C79">
        <w:t>rshtatet m</w:t>
      </w:r>
      <w:r>
        <w:t>ë</w:t>
      </w:r>
      <w:r w:rsidRPr="000D2C79">
        <w:t xml:space="preserve"> mir</w:t>
      </w:r>
      <w:r>
        <w:t>ë</w:t>
      </w:r>
      <w:r w:rsidRPr="000D2C79">
        <w:t xml:space="preserve"> asaj zone. P</w:t>
      </w:r>
      <w:r>
        <w:t>ërgatitja e p</w:t>
      </w:r>
      <w:r w:rsidRPr="000D2C79">
        <w:t>laneve do t</w:t>
      </w:r>
      <w:r>
        <w:t>ë</w:t>
      </w:r>
      <w:r w:rsidRPr="000D2C79">
        <w:t xml:space="preserve"> p</w:t>
      </w:r>
      <w:r>
        <w:t>ë</w:t>
      </w:r>
      <w:r w:rsidRPr="000D2C79">
        <w:t>rfshij</w:t>
      </w:r>
      <w:r>
        <w:t>ë</w:t>
      </w:r>
      <w:r w:rsidRPr="000D2C79">
        <w:t xml:space="preserve"> nj</w:t>
      </w:r>
      <w:r>
        <w:t>ë</w:t>
      </w:r>
      <w:r w:rsidRPr="000D2C79">
        <w:t xml:space="preserve"> k</w:t>
      </w:r>
      <w:r>
        <w:t>ë</w:t>
      </w:r>
      <w:r w:rsidRPr="000D2C79">
        <w:t>shillim t</w:t>
      </w:r>
      <w:r>
        <w:t>ë</w:t>
      </w:r>
      <w:r w:rsidRPr="000D2C79">
        <w:t xml:space="preserve"> gjer</w:t>
      </w:r>
      <w:r>
        <w:t>ë</w:t>
      </w:r>
      <w:r w:rsidRPr="000D2C79">
        <w:t xml:space="preserve"> dhe iniciativa informimi p</w:t>
      </w:r>
      <w:r>
        <w:t>ë</w:t>
      </w:r>
      <w:r w:rsidRPr="000D2C79">
        <w:t>r t</w:t>
      </w:r>
      <w:r>
        <w:t>ë</w:t>
      </w:r>
      <w:r w:rsidRPr="000D2C79">
        <w:t xml:space="preserve"> inkurajuar interes n</w:t>
      </w:r>
      <w:r>
        <w:t>ë</w:t>
      </w:r>
      <w:r w:rsidRPr="000D2C79">
        <w:t xml:space="preserve"> k</w:t>
      </w:r>
      <w:r>
        <w:t>ë</w:t>
      </w:r>
      <w:r w:rsidRPr="000D2C79">
        <w:t>t</w:t>
      </w:r>
      <w:r>
        <w:t>ë</w:t>
      </w:r>
      <w:r w:rsidRPr="000D2C79">
        <w:t xml:space="preserve"> proces dhe p</w:t>
      </w:r>
      <w:r>
        <w:t>ë</w:t>
      </w:r>
      <w:r w:rsidRPr="000D2C79">
        <w:t>r t</w:t>
      </w:r>
      <w:r>
        <w:t>ë</w:t>
      </w:r>
      <w:r w:rsidRPr="000D2C79">
        <w:t xml:space="preserve"> siguruar q</w:t>
      </w:r>
      <w:r>
        <w:t>ë</w:t>
      </w:r>
      <w:r w:rsidRPr="000D2C79">
        <w:t xml:space="preserve"> k</w:t>
      </w:r>
      <w:r>
        <w:t>ë</w:t>
      </w:r>
      <w:r w:rsidRPr="000D2C79">
        <w:t>ndv</w:t>
      </w:r>
      <w:r>
        <w:t>ë</w:t>
      </w:r>
      <w:r w:rsidRPr="000D2C79">
        <w:t>shtrimet e aktor</w:t>
      </w:r>
      <w:r>
        <w:t>ëve kryesorë</w:t>
      </w:r>
      <w:r w:rsidRPr="000D2C79">
        <w:t>, duke p</w:t>
      </w:r>
      <w:r>
        <w:t>ë</w:t>
      </w:r>
      <w:r w:rsidRPr="000D2C79">
        <w:t>rfshir</w:t>
      </w:r>
      <w:r>
        <w:t>ë</w:t>
      </w:r>
      <w:r w:rsidRPr="000D2C79">
        <w:t xml:space="preserve"> edhe publikun, t</w:t>
      </w:r>
      <w:r>
        <w:t>ë</w:t>
      </w:r>
      <w:r w:rsidRPr="000D2C79">
        <w:t xml:space="preserve"> merren n</w:t>
      </w:r>
      <w:r>
        <w:t>ë</w:t>
      </w:r>
      <w:r w:rsidRPr="000D2C79">
        <w:t xml:space="preserve"> konsid</w:t>
      </w:r>
      <w:r>
        <w:t>e</w:t>
      </w:r>
      <w:r w:rsidRPr="000D2C79">
        <w:t>rat</w:t>
      </w:r>
      <w:r>
        <w:t>ë</w:t>
      </w:r>
      <w:r w:rsidRPr="000D2C79">
        <w:t>.</w:t>
      </w:r>
    </w:p>
    <w:p w:rsidR="00896F84" w:rsidRPr="000D2C79" w:rsidRDefault="00896F84" w:rsidP="00AA76AC">
      <w:pPr>
        <w:pStyle w:val="Paragrafi"/>
      </w:pPr>
      <w:r w:rsidRPr="000D2C79">
        <w:t>N</w:t>
      </w:r>
      <w:r>
        <w:t>ë</w:t>
      </w:r>
      <w:r w:rsidRPr="000D2C79">
        <w:t>p</w:t>
      </w:r>
      <w:r>
        <w:t>ë</w:t>
      </w:r>
      <w:r w:rsidRPr="000D2C79">
        <w:t>rmjet k</w:t>
      </w:r>
      <w:r>
        <w:t>ë</w:t>
      </w:r>
      <w:r w:rsidRPr="000D2C79">
        <w:t>tij procesi zgjidhja e problemeve t</w:t>
      </w:r>
      <w:r>
        <w:t>ë</w:t>
      </w:r>
      <w:r w:rsidRPr="000D2C79">
        <w:t xml:space="preserve"> mbetjeve do t</w:t>
      </w:r>
      <w:r>
        <w:t>ë</w:t>
      </w:r>
      <w:r w:rsidRPr="000D2C79">
        <w:t xml:space="preserve"> kryhet n</w:t>
      </w:r>
      <w:r>
        <w:t>ë nivel lokal dhe p</w:t>
      </w:r>
      <w:r w:rsidRPr="000D2C79">
        <w:t>lanet p</w:t>
      </w:r>
      <w:r>
        <w:t>ë</w:t>
      </w:r>
      <w:r w:rsidRPr="000D2C79">
        <w:t>rfundimtare q</w:t>
      </w:r>
      <w:r>
        <w:t>ë</w:t>
      </w:r>
      <w:r w:rsidRPr="000D2C79">
        <w:t xml:space="preserve"> do t</w:t>
      </w:r>
      <w:r>
        <w:t>ë</w:t>
      </w:r>
      <w:r w:rsidRPr="000D2C79">
        <w:t xml:space="preserve"> hartohen do t</w:t>
      </w:r>
      <w:r>
        <w:t>ë</w:t>
      </w:r>
      <w:r w:rsidRPr="000D2C79">
        <w:t xml:space="preserve"> jen</w:t>
      </w:r>
      <w:r>
        <w:t>ë</w:t>
      </w:r>
      <w:r w:rsidRPr="000D2C79">
        <w:t xml:space="preserve"> n</w:t>
      </w:r>
      <w:r>
        <w:t>ë</w:t>
      </w:r>
      <w:r w:rsidRPr="000D2C79">
        <w:t xml:space="preserve"> pron</w:t>
      </w:r>
      <w:r>
        <w:t>ë</w:t>
      </w:r>
      <w:r w:rsidRPr="000D2C79">
        <w:t>si t</w:t>
      </w:r>
      <w:r>
        <w:t>ë</w:t>
      </w:r>
      <w:r w:rsidRPr="000D2C79">
        <w:t xml:space="preserve"> nj</w:t>
      </w:r>
      <w:r>
        <w:t>ë</w:t>
      </w:r>
      <w:r w:rsidRPr="000D2C79">
        <w:t xml:space="preserve"> grupi t</w:t>
      </w:r>
      <w:r>
        <w:t>ë</w:t>
      </w:r>
      <w:r w:rsidRPr="000D2C79">
        <w:t xml:space="preserve"> gjer</w:t>
      </w:r>
      <w:r>
        <w:t>ë</w:t>
      </w:r>
      <w:r w:rsidRPr="000D2C79">
        <w:t xml:space="preserve"> aktor</w:t>
      </w:r>
      <w:r>
        <w:t>ësh. Inkurajimi i</w:t>
      </w:r>
      <w:r w:rsidRPr="000D2C79">
        <w:t xml:space="preserve"> pjes</w:t>
      </w:r>
      <w:r>
        <w:t>ë</w:t>
      </w:r>
      <w:r w:rsidRPr="000D2C79">
        <w:t>marrjes do t</w:t>
      </w:r>
      <w:r>
        <w:t>ë</w:t>
      </w:r>
      <w:r w:rsidRPr="000D2C79">
        <w:t xml:space="preserve"> b</w:t>
      </w:r>
      <w:r>
        <w:t>ë</w:t>
      </w:r>
      <w:r w:rsidRPr="000D2C79">
        <w:t>het n</w:t>
      </w:r>
      <w:r>
        <w:t>ë</w:t>
      </w:r>
      <w:r w:rsidRPr="000D2C79">
        <w:t>p</w:t>
      </w:r>
      <w:r>
        <w:t>ë</w:t>
      </w:r>
      <w:r w:rsidRPr="000D2C79">
        <w:t>rmjet disa m</w:t>
      </w:r>
      <w:r>
        <w:t>ënyrave,</w:t>
      </w:r>
      <w:r w:rsidRPr="000D2C79">
        <w:t xml:space="preserve"> duke p</w:t>
      </w:r>
      <w:r>
        <w:t>ë</w:t>
      </w:r>
      <w:r w:rsidRPr="000D2C79">
        <w:t>rfshir</w:t>
      </w:r>
      <w:r>
        <w:t>ë</w:t>
      </w:r>
      <w:r w:rsidRPr="000D2C79">
        <w:t>: konferenca shtypi, postera, fletushka informimi, faqe interneti, takime konsultimi, konsultime me shkollat</w:t>
      </w:r>
      <w:r>
        <w:t>,</w:t>
      </w:r>
      <w:r w:rsidRPr="000D2C79">
        <w:t xml:space="preserve"> si dhe p</w:t>
      </w:r>
      <w:r>
        <w:t>ë</w:t>
      </w:r>
      <w:r w:rsidRPr="000D2C79">
        <w:t>rgjigja e pyetjeve t</w:t>
      </w:r>
      <w:r>
        <w:t>ë</w:t>
      </w:r>
      <w:r w:rsidRPr="000D2C79">
        <w:t xml:space="preserve"> pal</w:t>
      </w:r>
      <w:r>
        <w:t>ë</w:t>
      </w:r>
      <w:r w:rsidRPr="000D2C79">
        <w:t>ve t</w:t>
      </w:r>
      <w:r>
        <w:t>ë</w:t>
      </w:r>
      <w:r w:rsidRPr="000D2C79">
        <w:t xml:space="preserve"> interesuara.</w:t>
      </w:r>
    </w:p>
    <w:p w:rsidR="00896F84" w:rsidRPr="000D2C79" w:rsidRDefault="00896F84" w:rsidP="00AA76AC">
      <w:pPr>
        <w:pStyle w:val="Paragrafi"/>
      </w:pPr>
      <w:r w:rsidRPr="000D2C79">
        <w:t>N</w:t>
      </w:r>
      <w:r>
        <w:t>ë</w:t>
      </w:r>
      <w:r w:rsidRPr="000D2C79">
        <w:t xml:space="preserve"> rolin e partnerit, Qeveria do t</w:t>
      </w:r>
      <w:r>
        <w:t>ë</w:t>
      </w:r>
      <w:r w:rsidRPr="000D2C79">
        <w:t xml:space="preserve"> p</w:t>
      </w:r>
      <w:r>
        <w:t>ë</w:t>
      </w:r>
      <w:r w:rsidRPr="000D2C79">
        <w:t>rpiq</w:t>
      </w:r>
      <w:r>
        <w:t>e</w:t>
      </w:r>
      <w:r w:rsidRPr="000D2C79">
        <w:t>t t</w:t>
      </w:r>
      <w:r>
        <w:t>ë</w:t>
      </w:r>
      <w:r w:rsidRPr="000D2C79">
        <w:t xml:space="preserve"> garantoj</w:t>
      </w:r>
      <w:r>
        <w:t>ë</w:t>
      </w:r>
      <w:r w:rsidRPr="000D2C79">
        <w:t xml:space="preserve"> q</w:t>
      </w:r>
      <w:r>
        <w:t>ë</w:t>
      </w:r>
      <w:r w:rsidRPr="000D2C79">
        <w:t xml:space="preserve"> planet e zon</w:t>
      </w:r>
      <w:r>
        <w:t>ë</w:t>
      </w:r>
      <w:r w:rsidRPr="000D2C79">
        <w:t>s s</w:t>
      </w:r>
      <w:r>
        <w:t>ë</w:t>
      </w:r>
      <w:r w:rsidRPr="000D2C79">
        <w:t xml:space="preserve"> mbetjeve do t</w:t>
      </w:r>
      <w:r>
        <w:t>ë</w:t>
      </w:r>
      <w:r w:rsidRPr="000D2C79">
        <w:t xml:space="preserve"> sigurojn</w:t>
      </w:r>
      <w:r>
        <w:t>ë</w:t>
      </w:r>
      <w:r w:rsidRPr="000D2C79">
        <w:t xml:space="preserve"> p</w:t>
      </w:r>
      <w:r>
        <w:t>ë</w:t>
      </w:r>
      <w:r w:rsidRPr="000D2C79">
        <w:t>rfshirjen e t</w:t>
      </w:r>
      <w:r>
        <w:t>ë</w:t>
      </w:r>
      <w:r w:rsidRPr="000D2C79">
        <w:t xml:space="preserve"> gjith</w:t>
      </w:r>
      <w:r>
        <w:t>ë</w:t>
      </w:r>
      <w:r w:rsidRPr="000D2C79">
        <w:t xml:space="preserve"> aktor</w:t>
      </w:r>
      <w:r>
        <w:t>ëve kryesorë</w:t>
      </w:r>
      <w:r w:rsidRPr="000D2C79">
        <w:t xml:space="preserve"> dhe n</w:t>
      </w:r>
      <w:r>
        <w:t>ë veç</w:t>
      </w:r>
      <w:r w:rsidRPr="000D2C79">
        <w:t>anti, q</w:t>
      </w:r>
      <w:r>
        <w:t>ë</w:t>
      </w:r>
      <w:r w:rsidRPr="000D2C79">
        <w:t xml:space="preserve"> autoritetet lokale do t</w:t>
      </w:r>
      <w:r>
        <w:t>ë</w:t>
      </w:r>
      <w:r w:rsidRPr="000D2C79">
        <w:t xml:space="preserve"> p</w:t>
      </w:r>
      <w:r>
        <w:t>ë</w:t>
      </w:r>
      <w:r w:rsidRPr="000D2C79">
        <w:t>rfshihen plot</w:t>
      </w:r>
      <w:r>
        <w:t>ë</w:t>
      </w:r>
      <w:r w:rsidRPr="000D2C79">
        <w:t>sisht n</w:t>
      </w:r>
      <w:r>
        <w:t>ë</w:t>
      </w:r>
      <w:r w:rsidRPr="000D2C79">
        <w:t xml:space="preserve"> procesin e zhvillimit t</w:t>
      </w:r>
      <w:r>
        <w:t>ë</w:t>
      </w:r>
      <w:r w:rsidRPr="000D2C79">
        <w:t xml:space="preserve"> zgjidhjev</w:t>
      </w:r>
      <w:r>
        <w:t>e</w:t>
      </w:r>
      <w:r w:rsidRPr="000D2C79">
        <w:t xml:space="preserve"> t</w:t>
      </w:r>
      <w:r>
        <w:t>ë</w:t>
      </w:r>
      <w:r w:rsidRPr="000D2C79">
        <w:t xml:space="preserve"> ardhshme p</w:t>
      </w:r>
      <w:r>
        <w:t>ë</w:t>
      </w:r>
      <w:r w:rsidRPr="000D2C79">
        <w:t>r menaxhimin e mbetjeve bashkiake.</w:t>
      </w:r>
    </w:p>
    <w:p w:rsidR="00896F84" w:rsidRPr="000D2C79" w:rsidRDefault="00896F84" w:rsidP="00AA76AC">
      <w:pPr>
        <w:pStyle w:val="Paragrafi"/>
        <w:rPr>
          <w:rFonts w:cs="Arial Unicode MS"/>
        </w:rPr>
      </w:pPr>
      <w:bookmarkStart w:id="127" w:name="bookmark138"/>
      <w:bookmarkStart w:id="128" w:name="bookmark139"/>
      <w:r>
        <w:t>5.1.2 Mbajtja në d</w:t>
      </w:r>
      <w:r w:rsidRPr="000D2C79">
        <w:t>ijeni e aktor</w:t>
      </w:r>
      <w:r>
        <w:t>ë</w:t>
      </w:r>
      <w:r w:rsidRPr="000D2C79">
        <w:t>ve kryesor</w:t>
      </w:r>
      <w:bookmarkEnd w:id="127"/>
      <w:bookmarkEnd w:id="128"/>
      <w:r>
        <w:t>ë</w:t>
      </w:r>
    </w:p>
    <w:p w:rsidR="00896F84" w:rsidRPr="000D2C79" w:rsidRDefault="00896F84" w:rsidP="00AA76AC">
      <w:pPr>
        <w:pStyle w:val="Paragrafi"/>
      </w:pPr>
      <w:r w:rsidRPr="000D2C79">
        <w:t>Nj</w:t>
      </w:r>
      <w:r>
        <w:t>ë</w:t>
      </w:r>
      <w:r w:rsidRPr="000D2C79">
        <w:rPr>
          <w:rStyle w:val="BodytextBold"/>
          <w:rFonts w:ascii="CG Times" w:hAnsi="CG Times" w:cs="CG Times"/>
          <w:sz w:val="22"/>
          <w:szCs w:val="22"/>
        </w:rPr>
        <w:t xml:space="preserve"> </w:t>
      </w:r>
      <w:r>
        <w:rPr>
          <w:rStyle w:val="BodytextBold"/>
          <w:rFonts w:ascii="CG Times" w:hAnsi="CG Times" w:cs="CG Times"/>
          <w:b w:val="0"/>
          <w:bCs w:val="0"/>
          <w:sz w:val="22"/>
          <w:szCs w:val="22"/>
        </w:rPr>
        <w:t>seminar vjetor me a</w:t>
      </w:r>
      <w:r w:rsidRPr="000B7184">
        <w:rPr>
          <w:rStyle w:val="BodytextBold"/>
          <w:rFonts w:ascii="CG Times" w:hAnsi="CG Times" w:cs="CG Times"/>
          <w:b w:val="0"/>
          <w:bCs w:val="0"/>
          <w:sz w:val="22"/>
          <w:szCs w:val="22"/>
        </w:rPr>
        <w:t>ktor</w:t>
      </w:r>
      <w:r>
        <w:rPr>
          <w:rStyle w:val="BodytextBold"/>
          <w:rFonts w:ascii="CG Times" w:hAnsi="CG Times" w:cs="CG Times"/>
          <w:b w:val="0"/>
          <w:bCs w:val="0"/>
          <w:sz w:val="22"/>
          <w:szCs w:val="22"/>
        </w:rPr>
        <w:t>ë</w:t>
      </w:r>
      <w:r w:rsidRPr="000B7184">
        <w:rPr>
          <w:rStyle w:val="BodytextBold"/>
          <w:rFonts w:ascii="CG Times" w:hAnsi="CG Times" w:cs="CG Times"/>
          <w:b w:val="0"/>
          <w:bCs w:val="0"/>
          <w:sz w:val="22"/>
          <w:szCs w:val="22"/>
        </w:rPr>
        <w:t>t kryesor</w:t>
      </w:r>
      <w:r>
        <w:rPr>
          <w:rStyle w:val="BodytextBold"/>
          <w:rFonts w:ascii="CG Times" w:hAnsi="CG Times" w:cs="CG Times"/>
          <w:b w:val="0"/>
          <w:bCs w:val="0"/>
          <w:sz w:val="22"/>
          <w:szCs w:val="22"/>
        </w:rPr>
        <w:t>ë</w:t>
      </w:r>
      <w:r w:rsidRPr="000D2C79">
        <w:t xml:space="preserve"> do t</w:t>
      </w:r>
      <w:r>
        <w:t>ë</w:t>
      </w:r>
      <w:r w:rsidRPr="000D2C79">
        <w:t xml:space="preserve"> mbahet n</w:t>
      </w:r>
      <w:r>
        <w:t>ë</w:t>
      </w:r>
      <w:r w:rsidRPr="000D2C79">
        <w:t xml:space="preserve"> nivel komb</w:t>
      </w:r>
      <w:r>
        <w:t>ë</w:t>
      </w:r>
      <w:r w:rsidRPr="000D2C79">
        <w:t>tar. Ky seminar do t</w:t>
      </w:r>
      <w:r>
        <w:t>ë</w:t>
      </w:r>
      <w:r w:rsidRPr="000D2C79">
        <w:t xml:space="preserve"> b</w:t>
      </w:r>
      <w:r>
        <w:t>ë</w:t>
      </w:r>
      <w:r w:rsidRPr="000D2C79">
        <w:t>j</w:t>
      </w:r>
      <w:r>
        <w:t>ë</w:t>
      </w:r>
      <w:r w:rsidRPr="000D2C79">
        <w:t xml:space="preserve"> t</w:t>
      </w:r>
      <w:r>
        <w:t>ë mundur që një grup më i gjerë i</w:t>
      </w:r>
      <w:r w:rsidRPr="000D2C79">
        <w:t xml:space="preserve"> aktor</w:t>
      </w:r>
      <w:r>
        <w:t>ë</w:t>
      </w:r>
      <w:r w:rsidRPr="000D2C79">
        <w:t>ve kryesor</w:t>
      </w:r>
      <w:r>
        <w:t>ë</w:t>
      </w:r>
      <w:r w:rsidRPr="000D2C79">
        <w:t xml:space="preserve"> t</w:t>
      </w:r>
      <w:r>
        <w:t>ë</w:t>
      </w:r>
      <w:r w:rsidRPr="000D2C79">
        <w:t xml:space="preserve"> ta</w:t>
      </w:r>
      <w:r>
        <w:t>kohen një herë në vit. Qëllimi i</w:t>
      </w:r>
      <w:r w:rsidRPr="000D2C79">
        <w:t xml:space="preserve"> k</w:t>
      </w:r>
      <w:r>
        <w:t>ë</w:t>
      </w:r>
      <w:r w:rsidRPr="000D2C79">
        <w:t>tij seminari do t</w:t>
      </w:r>
      <w:r>
        <w:t>ë</w:t>
      </w:r>
      <w:r w:rsidRPr="000D2C79">
        <w:t xml:space="preserve"> jet</w:t>
      </w:r>
      <w:r>
        <w:t>ë</w:t>
      </w:r>
      <w:r w:rsidRPr="000D2C79">
        <w:t xml:space="preserve"> p</w:t>
      </w:r>
      <w:r>
        <w:t>ë</w:t>
      </w:r>
      <w:r w:rsidRPr="000D2C79">
        <w:t>rfshirja e aktor</w:t>
      </w:r>
      <w:r>
        <w:t>ëve kryesorë</w:t>
      </w:r>
      <w:r w:rsidRPr="000D2C79">
        <w:t xml:space="preserve"> n</w:t>
      </w:r>
      <w:r>
        <w:t>ë</w:t>
      </w:r>
      <w:r w:rsidRPr="000D2C79">
        <w:t xml:space="preserve"> rishikimin e progresit t</w:t>
      </w:r>
      <w:r>
        <w:t>ë</w:t>
      </w:r>
      <w:r w:rsidRPr="000D2C79">
        <w:t xml:space="preserve"> zbatimit t</w:t>
      </w:r>
      <w:r>
        <w:t>ë</w:t>
      </w:r>
      <w:r w:rsidRPr="000D2C79">
        <w:t xml:space="preserve"> planit komb</w:t>
      </w:r>
      <w:r>
        <w:t>ë</w:t>
      </w:r>
      <w:r w:rsidRPr="000D2C79">
        <w:t>tar t</w:t>
      </w:r>
      <w:r>
        <w:t>ë</w:t>
      </w:r>
      <w:r w:rsidRPr="000D2C79">
        <w:t xml:space="preserve"> menaxhimit t</w:t>
      </w:r>
      <w:r>
        <w:t>ë</w:t>
      </w:r>
      <w:r w:rsidRPr="000D2C79">
        <w:t xml:space="preserve"> mbetjeve. Do t</w:t>
      </w:r>
      <w:r>
        <w:t>ë</w:t>
      </w:r>
      <w:r w:rsidRPr="000D2C79">
        <w:t xml:space="preserve"> siguroj</w:t>
      </w:r>
      <w:r>
        <w:t>ë,</w:t>
      </w:r>
      <w:r w:rsidRPr="000D2C79">
        <w:t xml:space="preserve"> gjithashtu</w:t>
      </w:r>
      <w:r>
        <w:t>,</w:t>
      </w:r>
      <w:r w:rsidRPr="000D2C79">
        <w:t xml:space="preserve"> nj</w:t>
      </w:r>
      <w:r>
        <w:t>ë</w:t>
      </w:r>
      <w:r w:rsidRPr="000D2C79">
        <w:t xml:space="preserve"> m</w:t>
      </w:r>
      <w:r>
        <w:t>ë</w:t>
      </w:r>
      <w:r w:rsidRPr="000D2C79">
        <w:t>nyr</w:t>
      </w:r>
      <w:r>
        <w:t>ë</w:t>
      </w:r>
      <w:r w:rsidRPr="000D2C79">
        <w:t xml:space="preserve"> p</w:t>
      </w:r>
      <w:r>
        <w:t>ë</w:t>
      </w:r>
      <w:r w:rsidRPr="000D2C79">
        <w:t>r t</w:t>
      </w:r>
      <w:r>
        <w:t>ë</w:t>
      </w:r>
      <w:r w:rsidRPr="000D2C79">
        <w:t xml:space="preserve"> vazhduar p</w:t>
      </w:r>
      <w:r>
        <w:t>ë</w:t>
      </w:r>
      <w:r w:rsidRPr="000D2C79">
        <w:t>rpara dhe p</w:t>
      </w:r>
      <w:r>
        <w:t>ë</w:t>
      </w:r>
      <w:r w:rsidRPr="000D2C79">
        <w:t>r t</w:t>
      </w:r>
      <w:r>
        <w:t>ë</w:t>
      </w:r>
      <w:r w:rsidRPr="000D2C79">
        <w:t xml:space="preserve"> influencuar n</w:t>
      </w:r>
      <w:r>
        <w:t>ë</w:t>
      </w:r>
      <w:r w:rsidRPr="000D2C79">
        <w:t xml:space="preserve"> drejtimin q</w:t>
      </w:r>
      <w:r>
        <w:t>ë</w:t>
      </w:r>
      <w:r w:rsidRPr="000D2C79">
        <w:t xml:space="preserve"> do t</w:t>
      </w:r>
      <w:r>
        <w:t>ë</w:t>
      </w:r>
      <w:r w:rsidRPr="000D2C79">
        <w:t xml:space="preserve"> marr</w:t>
      </w:r>
      <w:r>
        <w:t>ë</w:t>
      </w:r>
      <w:r w:rsidRPr="000D2C79">
        <w:t xml:space="preserve"> plani n</w:t>
      </w:r>
      <w:r>
        <w:t>ë</w:t>
      </w:r>
      <w:r w:rsidRPr="000D2C79">
        <w:t xml:space="preserve"> t</w:t>
      </w:r>
      <w:r>
        <w:t>ë</w:t>
      </w:r>
      <w:r w:rsidRPr="000D2C79">
        <w:t xml:space="preserve"> ardhmen.</w:t>
      </w:r>
    </w:p>
    <w:p w:rsidR="00896F84" w:rsidRDefault="00896F84" w:rsidP="00AA76AC">
      <w:pPr>
        <w:pStyle w:val="Paragrafi"/>
        <w:rPr>
          <w:rFonts w:cs="Arial Unicode MS"/>
        </w:rPr>
      </w:pPr>
      <w:r w:rsidRPr="000B7184">
        <w:rPr>
          <w:rStyle w:val="BodytextBold"/>
          <w:rFonts w:ascii="CG Times" w:hAnsi="CG Times" w:cs="CG Times"/>
          <w:b w:val="0"/>
          <w:bCs w:val="0"/>
          <w:sz w:val="22"/>
          <w:szCs w:val="22"/>
        </w:rPr>
        <w:t>Nj</w:t>
      </w:r>
      <w:r>
        <w:rPr>
          <w:rStyle w:val="BodytextBold"/>
          <w:rFonts w:ascii="CG Times" w:hAnsi="CG Times" w:cs="CG Times"/>
          <w:b w:val="0"/>
          <w:bCs w:val="0"/>
          <w:sz w:val="22"/>
          <w:szCs w:val="22"/>
        </w:rPr>
        <w:t>ë</w:t>
      </w:r>
      <w:r w:rsidRPr="000B7184">
        <w:rPr>
          <w:rStyle w:val="BodytextBold"/>
          <w:rFonts w:ascii="CG Times" w:hAnsi="CG Times" w:cs="CG Times"/>
          <w:b w:val="0"/>
          <w:bCs w:val="0"/>
          <w:sz w:val="22"/>
          <w:szCs w:val="22"/>
        </w:rPr>
        <w:t xml:space="preserve"> kuad</w:t>
      </w:r>
      <w:r>
        <w:rPr>
          <w:rStyle w:val="BodytextBold"/>
          <w:rFonts w:ascii="CG Times" w:hAnsi="CG Times" w:cs="CG Times"/>
          <w:b w:val="0"/>
          <w:bCs w:val="0"/>
          <w:sz w:val="22"/>
          <w:szCs w:val="22"/>
        </w:rPr>
        <w:t>ë</w:t>
      </w:r>
      <w:r w:rsidRPr="000B7184">
        <w:rPr>
          <w:rStyle w:val="BodytextBold"/>
          <w:rFonts w:ascii="CG Times" w:hAnsi="CG Times" w:cs="CG Times"/>
          <w:b w:val="0"/>
          <w:bCs w:val="0"/>
          <w:sz w:val="22"/>
          <w:szCs w:val="22"/>
        </w:rPr>
        <w:t>r n</w:t>
      </w:r>
      <w:r>
        <w:rPr>
          <w:rStyle w:val="BodytextBold"/>
          <w:rFonts w:ascii="CG Times" w:hAnsi="CG Times" w:cs="CG Times"/>
          <w:b w:val="0"/>
          <w:bCs w:val="0"/>
          <w:sz w:val="22"/>
          <w:szCs w:val="22"/>
        </w:rPr>
        <w:t>ë rrje</w:t>
      </w:r>
      <w:r w:rsidRPr="000B7184">
        <w:rPr>
          <w:rStyle w:val="BodytextBold"/>
          <w:rFonts w:ascii="CG Times" w:hAnsi="CG Times" w:cs="CG Times"/>
          <w:b w:val="0"/>
          <w:bCs w:val="0"/>
          <w:sz w:val="22"/>
          <w:szCs w:val="22"/>
        </w:rPr>
        <w:t>t i aktiviteteve</w:t>
      </w:r>
      <w:r w:rsidRPr="000D2C79">
        <w:t xml:space="preserve"> do t</w:t>
      </w:r>
      <w:r>
        <w:t>ë</w:t>
      </w:r>
      <w:r w:rsidRPr="000D2C79">
        <w:t xml:space="preserve"> ofrojn</w:t>
      </w:r>
      <w:r>
        <w:t>ë</w:t>
      </w:r>
      <w:r w:rsidRPr="000D2C79">
        <w:t xml:space="preserve"> nj</w:t>
      </w:r>
      <w:r>
        <w:t>ë</w:t>
      </w:r>
      <w:r w:rsidRPr="000D2C79">
        <w:t xml:space="preserve"> mjet p</w:t>
      </w:r>
      <w:r>
        <w:t>ë</w:t>
      </w:r>
      <w:r w:rsidRPr="000D2C79">
        <w:t>r p</w:t>
      </w:r>
      <w:r>
        <w:t>ërditë</w:t>
      </w:r>
      <w:r w:rsidRPr="000D2C79">
        <w:t>simin e progresit n</w:t>
      </w:r>
      <w:r>
        <w:t>ë</w:t>
      </w:r>
      <w:r w:rsidRPr="000D2C79">
        <w:t xml:space="preserve"> zbatimin e planeve zonale t</w:t>
      </w:r>
      <w:r>
        <w:t>ë</w:t>
      </w:r>
      <w:r w:rsidRPr="000D2C79">
        <w:t xml:space="preserve"> mbetjeve dhe planit komb</w:t>
      </w:r>
      <w:r>
        <w:t>ë</w:t>
      </w:r>
      <w:r w:rsidRPr="000D2C79">
        <w:t>tar t</w:t>
      </w:r>
      <w:r>
        <w:t>ë</w:t>
      </w:r>
      <w:r w:rsidRPr="000D2C79">
        <w:t xml:space="preserve"> mbetjeve. Ato do t</w:t>
      </w:r>
      <w:r>
        <w:t>ë</w:t>
      </w:r>
      <w:r w:rsidRPr="000D2C79">
        <w:t xml:space="preserve"> paraqesi</w:t>
      </w:r>
      <w:r>
        <w:t>n</w:t>
      </w:r>
      <w:r w:rsidRPr="000D2C79">
        <w:t xml:space="preserve"> nj</w:t>
      </w:r>
      <w:r>
        <w:t>ë</w:t>
      </w:r>
      <w:r w:rsidRPr="000D2C79">
        <w:t xml:space="preserve"> varg aktivitetesh</w:t>
      </w:r>
      <w:r>
        <w:t>,</w:t>
      </w:r>
      <w:r w:rsidRPr="000D2C79">
        <w:t xml:space="preserve"> t</w:t>
      </w:r>
      <w:r>
        <w:t>ë</w:t>
      </w:r>
      <w:r w:rsidRPr="000D2C79">
        <w:t xml:space="preserve"> cilat jan</w:t>
      </w:r>
      <w:r>
        <w:t>ë</w:t>
      </w:r>
      <w:r w:rsidRPr="000D2C79">
        <w:t xml:space="preserve"> planifikuar si pjes</w:t>
      </w:r>
      <w:r>
        <w:t>ë</w:t>
      </w:r>
      <w:r w:rsidRPr="000D2C79">
        <w:t xml:space="preserve"> e shp</w:t>
      </w:r>
      <w:r>
        <w:t>ë</w:t>
      </w:r>
      <w:r w:rsidRPr="000D2C79">
        <w:t>rndarjes s</w:t>
      </w:r>
      <w:r>
        <w:t>ë</w:t>
      </w:r>
      <w:r w:rsidRPr="000D2C79">
        <w:t xml:space="preserve"> projekteve. Si nj</w:t>
      </w:r>
      <w:r>
        <w:t>ë kornizë</w:t>
      </w:r>
      <w:r w:rsidRPr="000D2C79">
        <w:t xml:space="preserve"> e t</w:t>
      </w:r>
      <w:r>
        <w:t>ë</w:t>
      </w:r>
      <w:r w:rsidRPr="000D2C79">
        <w:t xml:space="preserve"> gjith</w:t>
      </w:r>
      <w:r>
        <w:t>a aktiviteteve kyç</w:t>
      </w:r>
      <w:r w:rsidRPr="000D2C79">
        <w:t>e</w:t>
      </w:r>
      <w:r>
        <w:t>,</w:t>
      </w:r>
      <w:r w:rsidRPr="000D2C79">
        <w:t xml:space="preserve"> ajo do t</w:t>
      </w:r>
      <w:r>
        <w:t>’i japë</w:t>
      </w:r>
      <w:r w:rsidRPr="000D2C79">
        <w:t xml:space="preserve"> pal</w:t>
      </w:r>
      <w:r>
        <w:t>ë</w:t>
      </w:r>
      <w:r w:rsidRPr="000D2C79">
        <w:t>ve t</w:t>
      </w:r>
      <w:r>
        <w:t>ë</w:t>
      </w:r>
      <w:r w:rsidRPr="000D2C79">
        <w:t xml:space="preserve"> inter</w:t>
      </w:r>
      <w:r>
        <w:t>e</w:t>
      </w:r>
      <w:r w:rsidRPr="000D2C79">
        <w:t>suar</w:t>
      </w:r>
      <w:r>
        <w:t>a</w:t>
      </w:r>
      <w:r w:rsidRPr="000D2C79">
        <w:t xml:space="preserve"> mjetet p</w:t>
      </w:r>
      <w:r>
        <w:t>ë</w:t>
      </w:r>
      <w:r w:rsidRPr="000D2C79">
        <w:t>r t</w:t>
      </w:r>
      <w:r>
        <w:t>ë</w:t>
      </w:r>
      <w:r w:rsidRPr="000D2C79">
        <w:t xml:space="preserve"> par</w:t>
      </w:r>
      <w:r>
        <w:t>ë</w:t>
      </w:r>
      <w:r w:rsidRPr="000D2C79">
        <w:t xml:space="preserve"> progresin, t</w:t>
      </w:r>
      <w:r>
        <w:t>ë</w:t>
      </w:r>
      <w:r w:rsidRPr="000D2C79">
        <w:t xml:space="preserve"> vler</w:t>
      </w:r>
      <w:r>
        <w:t>ë</w:t>
      </w:r>
      <w:r w:rsidRPr="000D2C79">
        <w:t>soj</w:t>
      </w:r>
      <w:r>
        <w:t>ë</w:t>
      </w:r>
      <w:r w:rsidRPr="000D2C79">
        <w:t xml:space="preserve"> zhvillimet e reja, t</w:t>
      </w:r>
      <w:r>
        <w:t>ë</w:t>
      </w:r>
      <w:r w:rsidRPr="000D2C79">
        <w:t xml:space="preserve"> bashkojn</w:t>
      </w:r>
      <w:r>
        <w:t>ë</w:t>
      </w:r>
      <w:r w:rsidRPr="000D2C79">
        <w:t xml:space="preserve"> pun</w:t>
      </w:r>
      <w:r>
        <w:t>ë</w:t>
      </w:r>
      <w:r w:rsidRPr="000D2C79">
        <w:t xml:space="preserve">n e tyre me objektivat e </w:t>
      </w:r>
      <w:r>
        <w:t>planit kombë</w:t>
      </w:r>
      <w:r w:rsidRPr="000D2C79">
        <w:t>tar mbi mbetjet dhe t</w:t>
      </w:r>
      <w:r>
        <w:t>ë</w:t>
      </w:r>
      <w:r w:rsidRPr="000D2C79">
        <w:t xml:space="preserve"> ruajn</w:t>
      </w:r>
      <w:r>
        <w:t>ë</w:t>
      </w:r>
      <w:r w:rsidRPr="000D2C79">
        <w:t xml:space="preserve"> aktivitetet n</w:t>
      </w:r>
      <w:r>
        <w:t>ë</w:t>
      </w:r>
      <w:r w:rsidRPr="000D2C79">
        <w:t xml:space="preserve"> cilat ata marrin pjes</w:t>
      </w:r>
      <w:r>
        <w:t>ë</w:t>
      </w:r>
      <w:r w:rsidRPr="000D2C79">
        <w:t>.</w:t>
      </w:r>
      <w:bookmarkStart w:id="129" w:name="bookmark140"/>
      <w:bookmarkStart w:id="130" w:name="bookmark141"/>
    </w:p>
    <w:p w:rsidR="00896F84" w:rsidRPr="000D2C79" w:rsidRDefault="00896F84" w:rsidP="00AA76AC">
      <w:pPr>
        <w:pStyle w:val="Paragrafi"/>
      </w:pPr>
      <w:r w:rsidRPr="000D2C79">
        <w:t>5.1.3 Monitorimi dhe rishikimi i planeve zonale t</w:t>
      </w:r>
      <w:r>
        <w:t>ë</w:t>
      </w:r>
      <w:r w:rsidRPr="000D2C79">
        <w:t xml:space="preserve"> mbetjeve dhe planit komb</w:t>
      </w:r>
      <w:r>
        <w:t>ë</w:t>
      </w:r>
      <w:r w:rsidRPr="000D2C79">
        <w:t>tar mbi mbetjet</w:t>
      </w:r>
      <w:bookmarkEnd w:id="129"/>
      <w:bookmarkEnd w:id="130"/>
    </w:p>
    <w:p w:rsidR="00896F84" w:rsidRPr="000D2C79" w:rsidRDefault="00896F84" w:rsidP="00AA76AC">
      <w:pPr>
        <w:pStyle w:val="Paragrafi"/>
      </w:pPr>
      <w:r w:rsidRPr="000D2C79">
        <w:t>Administrimi i mbetjeve po ndryshon me nj</w:t>
      </w:r>
      <w:r>
        <w:t>ë</w:t>
      </w:r>
      <w:r w:rsidRPr="000D2C79">
        <w:t xml:space="preserve"> shpejt</w:t>
      </w:r>
      <w:r>
        <w:t>ë</w:t>
      </w:r>
      <w:r w:rsidRPr="000D2C79">
        <w:t>si marramend</w:t>
      </w:r>
      <w:r>
        <w:t>ë</w:t>
      </w:r>
      <w:r w:rsidRPr="000D2C79">
        <w:t>se, me zhvillimet n</w:t>
      </w:r>
      <w:r>
        <w:t>ë</w:t>
      </w:r>
      <w:r w:rsidRPr="000D2C79">
        <w:t xml:space="preserve"> legjislacion, n</w:t>
      </w:r>
      <w:r>
        <w:t>ë</w:t>
      </w:r>
      <w:r w:rsidRPr="000D2C79">
        <w:t xml:space="preserve"> teknologjit</w:t>
      </w:r>
      <w:r>
        <w:t>ë</w:t>
      </w:r>
      <w:r w:rsidRPr="000D2C79">
        <w:t xml:space="preserve"> e grumbullimit, trajtimit dhe depozitimit, zhvillimin e tregut dhe p</w:t>
      </w:r>
      <w:r>
        <w:t>ë</w:t>
      </w:r>
      <w:r w:rsidRPr="000D2C79">
        <w:t>rmi</w:t>
      </w:r>
      <w:r>
        <w:t>rë</w:t>
      </w:r>
      <w:r w:rsidRPr="000D2C79">
        <w:t>simin e t</w:t>
      </w:r>
      <w:r>
        <w:t>ë</w:t>
      </w:r>
      <w:r w:rsidRPr="000D2C79">
        <w:t xml:space="preserve"> dh</w:t>
      </w:r>
      <w:r>
        <w:t>ë</w:t>
      </w:r>
      <w:r w:rsidRPr="000D2C79">
        <w:t>nave.</w:t>
      </w:r>
    </w:p>
    <w:p w:rsidR="00896F84" w:rsidRPr="000D2C79" w:rsidRDefault="00896F84" w:rsidP="00AA76AC">
      <w:pPr>
        <w:pStyle w:val="Paragrafi"/>
      </w:pPr>
      <w:r>
        <w:t>Plani kombë</w:t>
      </w:r>
      <w:r w:rsidRPr="000D2C79">
        <w:t>tar mbi mbetjet dhe projektet zonale t</w:t>
      </w:r>
      <w:r>
        <w:t>ë</w:t>
      </w:r>
      <w:r w:rsidRPr="000D2C79">
        <w:t xml:space="preserve"> mbetjeve duhet t</w:t>
      </w:r>
      <w:r>
        <w:t>ë</w:t>
      </w:r>
      <w:r w:rsidRPr="000D2C79">
        <w:t xml:space="preserve"> mbahen n</w:t>
      </w:r>
      <w:r>
        <w:t>ë</w:t>
      </w:r>
      <w:r w:rsidRPr="000D2C79">
        <w:t>n shqyrtim p</w:t>
      </w:r>
      <w:r>
        <w:t>ë</w:t>
      </w:r>
      <w:r w:rsidRPr="000D2C79">
        <w:t>r t</w:t>
      </w:r>
      <w:r>
        <w:t>ë</w:t>
      </w:r>
      <w:r w:rsidRPr="000D2C79">
        <w:t xml:space="preserve"> siguruar q</w:t>
      </w:r>
      <w:r>
        <w:t>ë</w:t>
      </w:r>
      <w:r w:rsidRPr="000D2C79">
        <w:t xml:space="preserve"> ata t</w:t>
      </w:r>
      <w:r>
        <w:t>ë</w:t>
      </w:r>
      <w:r w:rsidRPr="000D2C79">
        <w:t xml:space="preserve"> jen</w:t>
      </w:r>
      <w:r>
        <w:t>ë</w:t>
      </w:r>
      <w:r w:rsidRPr="000D2C79">
        <w:t xml:space="preserve"> t</w:t>
      </w:r>
      <w:r>
        <w:t>ë</w:t>
      </w:r>
      <w:r w:rsidRPr="000D2C79">
        <w:t xml:space="preserve"> p</w:t>
      </w:r>
      <w:r>
        <w:t>ë</w:t>
      </w:r>
      <w:r w:rsidRPr="000D2C79">
        <w:t>rgjegjsh</w:t>
      </w:r>
      <w:r>
        <w:t>ë</w:t>
      </w:r>
      <w:r w:rsidRPr="000D2C79">
        <w:t>m p</w:t>
      </w:r>
      <w:r>
        <w:t>ë</w:t>
      </w:r>
      <w:r w:rsidRPr="000D2C79">
        <w:t>r t</w:t>
      </w:r>
      <w:r>
        <w:t>ë</w:t>
      </w:r>
      <w:r w:rsidRPr="000D2C79">
        <w:t xml:space="preserve"> ndryshuar me kalimin e koh</w:t>
      </w:r>
      <w:r>
        <w:t>ë</w:t>
      </w:r>
      <w:r w:rsidRPr="000D2C79">
        <w:t xml:space="preserve">s. Kjo </w:t>
      </w:r>
      <w:r>
        <w:t>ë</w:t>
      </w:r>
      <w:r w:rsidRPr="000D2C79">
        <w:t>sht</w:t>
      </w:r>
      <w:r>
        <w:t>ë veç</w:t>
      </w:r>
      <w:r w:rsidRPr="000D2C79">
        <w:t>an</w:t>
      </w:r>
      <w:r>
        <w:t>ë</w:t>
      </w:r>
      <w:r w:rsidRPr="000D2C79">
        <w:t>risht p</w:t>
      </w:r>
      <w:r>
        <w:t>ë</w:t>
      </w:r>
      <w:r w:rsidRPr="000D2C79">
        <w:t>r rastet kur merresh me trajtimin e k</w:t>
      </w:r>
      <w:r>
        <w:t>ë</w:t>
      </w:r>
      <w:r w:rsidRPr="000D2C79">
        <w:t>tyre planeve</w:t>
      </w:r>
      <w:r>
        <w:t>,</w:t>
      </w:r>
      <w:r w:rsidRPr="000D2C79">
        <w:t xml:space="preserve"> t</w:t>
      </w:r>
      <w:r>
        <w:t>ë</w:t>
      </w:r>
      <w:r w:rsidRPr="000D2C79">
        <w:t xml:space="preserve"> cilat kan</w:t>
      </w:r>
      <w:r>
        <w:t>ë</w:t>
      </w:r>
      <w:r w:rsidRPr="000D2C79">
        <w:t xml:space="preserve"> l</w:t>
      </w:r>
      <w:r>
        <w:t>ë</w:t>
      </w:r>
      <w:r w:rsidRPr="000D2C79">
        <w:t>n</w:t>
      </w:r>
      <w:r>
        <w:t>ë</w:t>
      </w:r>
      <w:r w:rsidRPr="000D2C79">
        <w:t xml:space="preserve"> mund</w:t>
      </w:r>
      <w:r>
        <w:t>ë</w:t>
      </w:r>
      <w:r w:rsidRPr="000D2C79">
        <w:t>si t</w:t>
      </w:r>
      <w:r>
        <w:t>ë</w:t>
      </w:r>
      <w:r w:rsidRPr="000D2C79">
        <w:t xml:space="preserve"> hapura afatgjata p</w:t>
      </w:r>
      <w:r>
        <w:t>ë</w:t>
      </w:r>
      <w:r w:rsidRPr="000D2C79">
        <w:t>r t</w:t>
      </w:r>
      <w:r>
        <w:t>ë</w:t>
      </w:r>
      <w:r w:rsidRPr="000D2C79">
        <w:t xml:space="preserve"> qen</w:t>
      </w:r>
      <w:r>
        <w:t>ë</w:t>
      </w:r>
      <w:r w:rsidRPr="000D2C79">
        <w:t xml:space="preserve"> hap pas hapi me teknologjit</w:t>
      </w:r>
      <w:r>
        <w:t>ë</w:t>
      </w:r>
      <w:r w:rsidRPr="000D2C79">
        <w:t xml:space="preserve"> e reja t</w:t>
      </w:r>
      <w:r>
        <w:t>ë</w:t>
      </w:r>
      <w:r w:rsidRPr="000D2C79">
        <w:t xml:space="preserve"> trajtimit t</w:t>
      </w:r>
      <w:r>
        <w:t>ë</w:t>
      </w:r>
      <w:r w:rsidRPr="000D2C79">
        <w:t xml:space="preserve"> mbetjeve.</w:t>
      </w:r>
    </w:p>
    <w:p w:rsidR="00896F84" w:rsidRPr="000D2C79" w:rsidRDefault="00896F84" w:rsidP="00AA76AC">
      <w:pPr>
        <w:pStyle w:val="Paragrafi"/>
      </w:pPr>
      <w:r w:rsidRPr="000D2C79">
        <w:t>Nd</w:t>
      </w:r>
      <w:r>
        <w:t>ë</w:t>
      </w:r>
      <w:r w:rsidRPr="000D2C79">
        <w:t xml:space="preserve">rsa ajo </w:t>
      </w:r>
      <w:r>
        <w:t>ë</w:t>
      </w:r>
      <w:r w:rsidRPr="000D2C79">
        <w:t>sht</w:t>
      </w:r>
      <w:r>
        <w:t>ë</w:t>
      </w:r>
      <w:r w:rsidRPr="000D2C79">
        <w:t xml:space="preserve"> e qart</w:t>
      </w:r>
      <w:r>
        <w:t>ë</w:t>
      </w:r>
      <w:r w:rsidRPr="000D2C79">
        <w:t xml:space="preserve"> dhe n</w:t>
      </w:r>
      <w:r>
        <w:t>ë</w:t>
      </w:r>
      <w:r w:rsidRPr="000D2C79">
        <w:t xml:space="preserve"> rastet m</w:t>
      </w:r>
      <w:r>
        <w:t>ë</w:t>
      </w:r>
      <w:r w:rsidRPr="000D2C79">
        <w:t xml:space="preserve"> t</w:t>
      </w:r>
      <w:r>
        <w:t>ë</w:t>
      </w:r>
      <w:r w:rsidRPr="000D2C79">
        <w:t xml:space="preserve"> m</w:t>
      </w:r>
      <w:r>
        <w:t>ë</w:t>
      </w:r>
      <w:r w:rsidRPr="000D2C79">
        <w:t>dha planet zonale t</w:t>
      </w:r>
      <w:r>
        <w:t>ë</w:t>
      </w:r>
      <w:r w:rsidRPr="000D2C79">
        <w:t xml:space="preserve"> mbetjeve dhe strategjia komb</w:t>
      </w:r>
      <w:r>
        <w:t>ë</w:t>
      </w:r>
      <w:r w:rsidRPr="000D2C79">
        <w:t>tare mbi mbetjet kan</w:t>
      </w:r>
      <w:r>
        <w:t>ë</w:t>
      </w:r>
      <w:r w:rsidRPr="000D2C79">
        <w:t xml:space="preserve"> qen</w:t>
      </w:r>
      <w:r>
        <w:t>ë</w:t>
      </w:r>
      <w:r w:rsidRPr="000D2C79">
        <w:t xml:space="preserve"> efektive, </w:t>
      </w:r>
      <w:r>
        <w:t>ë</w:t>
      </w:r>
      <w:r w:rsidRPr="000D2C79">
        <w:t>sht</w:t>
      </w:r>
      <w:r>
        <w:t>ë</w:t>
      </w:r>
      <w:r w:rsidRPr="000D2C79">
        <w:t xml:space="preserve"> </w:t>
      </w:r>
      <w:r>
        <w:t xml:space="preserve">ende </w:t>
      </w:r>
      <w:r w:rsidRPr="000D2C79">
        <w:t>e nevojshme t</w:t>
      </w:r>
      <w:r>
        <w:t>ë</w:t>
      </w:r>
      <w:r w:rsidRPr="000D2C79">
        <w:t xml:space="preserve"> rishikohen kufijt</w:t>
      </w:r>
      <w:r>
        <w:t>ë</w:t>
      </w:r>
      <w:r w:rsidRPr="000D2C79">
        <w:t xml:space="preserve"> p</w:t>
      </w:r>
      <w:r>
        <w:t>ë</w:t>
      </w:r>
      <w:r w:rsidRPr="000D2C79">
        <w:t>r t</w:t>
      </w:r>
      <w:r>
        <w:t>’</w:t>
      </w:r>
      <w:r w:rsidRPr="000D2C79">
        <w:t>u siguruar q</w:t>
      </w:r>
      <w:r>
        <w:t>ë</w:t>
      </w:r>
      <w:r w:rsidRPr="000D2C79">
        <w:t xml:space="preserve"> ata jan</w:t>
      </w:r>
      <w:r>
        <w:t>ë</w:t>
      </w:r>
      <w:r w:rsidRPr="000D2C79">
        <w:t xml:space="preserve"> duke shp</w:t>
      </w:r>
      <w:r>
        <w:t>ë</w:t>
      </w:r>
      <w:r w:rsidRPr="000D2C79">
        <w:t>rndar</w:t>
      </w:r>
      <w:r>
        <w:t>ë</w:t>
      </w:r>
      <w:r w:rsidRPr="000D2C79">
        <w:t xml:space="preserve"> shkall</w:t>
      </w:r>
      <w:r>
        <w:t>ët e ekono</w:t>
      </w:r>
      <w:r w:rsidRPr="000D2C79">
        <w:t>mis</w:t>
      </w:r>
      <w:r>
        <w:t>ë</w:t>
      </w:r>
      <w:r w:rsidRPr="000D2C79">
        <w:t xml:space="preserve"> dhe partneriteteve. Nj</w:t>
      </w:r>
      <w:r>
        <w:t>ë</w:t>
      </w:r>
      <w:r w:rsidRPr="000D2C79">
        <w:t xml:space="preserve"> rishikim i Planit mbi Zonat e Mbetjeve do t</w:t>
      </w:r>
      <w:r>
        <w:t>ë ndodhë</w:t>
      </w:r>
      <w:r w:rsidRPr="000D2C79">
        <w:t xml:space="preserve"> p</w:t>
      </w:r>
      <w:r>
        <w:t>ë</w:t>
      </w:r>
      <w:r w:rsidRPr="000D2C79">
        <w:t>rgjat</w:t>
      </w:r>
      <w:r>
        <w:t>ë</w:t>
      </w:r>
      <w:r w:rsidRPr="000D2C79">
        <w:t xml:space="preserve"> dy viteve t</w:t>
      </w:r>
      <w:r>
        <w:t>ë</w:t>
      </w:r>
      <w:r w:rsidRPr="000D2C79">
        <w:t xml:space="preserve"> ardhshme.</w:t>
      </w:r>
    </w:p>
    <w:p w:rsidR="00896F84" w:rsidRPr="000D2C79" w:rsidRDefault="00896F84" w:rsidP="00AA76AC">
      <w:pPr>
        <w:pStyle w:val="Paragrafi"/>
        <w:rPr>
          <w:rFonts w:cs="Arial Unicode MS"/>
        </w:rPr>
      </w:pPr>
      <w:r>
        <w:t>Objektivat e vendosur në ç</w:t>
      </w:r>
      <w:r w:rsidRPr="000D2C79">
        <w:t>do plan zonal t</w:t>
      </w:r>
      <w:r>
        <w:t>ë</w:t>
      </w:r>
      <w:r w:rsidRPr="000D2C79">
        <w:t xml:space="preserve"> mbetjeve do</w:t>
      </w:r>
      <w:r>
        <w:t xml:space="preserve"> të</w:t>
      </w:r>
      <w:r w:rsidRPr="000D2C79">
        <w:t xml:space="preserve"> jet</w:t>
      </w:r>
      <w:r>
        <w:t>ë</w:t>
      </w:r>
      <w:r w:rsidRPr="000D2C79">
        <w:t xml:space="preserve"> i lidhur me objekte t</w:t>
      </w:r>
      <w:r>
        <w:t>ë</w:t>
      </w:r>
      <w:r w:rsidRPr="000D2C79">
        <w:t xml:space="preserve"> tjera q</w:t>
      </w:r>
      <w:r>
        <w:t>ë</w:t>
      </w:r>
      <w:r w:rsidRPr="000D2C79">
        <w:t xml:space="preserve"> do t</w:t>
      </w:r>
      <w:r>
        <w:t>ë</w:t>
      </w:r>
      <w:r w:rsidRPr="000D2C79">
        <w:t xml:space="preserve"> m</w:t>
      </w:r>
      <w:r>
        <w:t>onitorohen dhe raportohen kundër</w:t>
      </w:r>
      <w:r w:rsidRPr="000D2C79">
        <w:t xml:space="preserve"> nj</w:t>
      </w:r>
      <w:r>
        <w:t>ë</w:t>
      </w:r>
      <w:r w:rsidRPr="000D2C79">
        <w:t xml:space="preserve"> grupi treguesish nd</w:t>
      </w:r>
      <w:r>
        <w:t>ë</w:t>
      </w:r>
      <w:r w:rsidRPr="000D2C79">
        <w:t>rkomb</w:t>
      </w:r>
      <w:r>
        <w:t>ë</w:t>
      </w:r>
      <w:r w:rsidRPr="000D2C79">
        <w:t>tar</w:t>
      </w:r>
      <w:r>
        <w:t>ë</w:t>
      </w:r>
      <w:r w:rsidRPr="000D2C79">
        <w:t>. R</w:t>
      </w:r>
      <w:r>
        <w:t>ë</w:t>
      </w:r>
      <w:r w:rsidRPr="000D2C79">
        <w:t>nd</w:t>
      </w:r>
      <w:r>
        <w:t>ë</w:t>
      </w:r>
      <w:r w:rsidRPr="000D2C79">
        <w:t>si do t</w:t>
      </w:r>
      <w:r>
        <w:t>’</w:t>
      </w:r>
      <w:r w:rsidRPr="000D2C79">
        <w:t>i jepet n</w:t>
      </w:r>
      <w:r>
        <w:t>ë</w:t>
      </w:r>
      <w:r w:rsidRPr="000D2C79">
        <w:t xml:space="preserve"> k</w:t>
      </w:r>
      <w:r>
        <w:t>ë</w:t>
      </w:r>
      <w:r w:rsidRPr="000D2C79">
        <w:t>t</w:t>
      </w:r>
      <w:r>
        <w:t>ë proce</w:t>
      </w:r>
      <w:r w:rsidRPr="000D2C79">
        <w:t>s zhvillimit t</w:t>
      </w:r>
      <w:r>
        <w:t>ë</w:t>
      </w:r>
      <w:r w:rsidRPr="000D2C79">
        <w:t xml:space="preserve"> treguesve q</w:t>
      </w:r>
      <w:r>
        <w:t>ë</w:t>
      </w:r>
      <w:r w:rsidRPr="000D2C79">
        <w:t xml:space="preserve"> adresojn</w:t>
      </w:r>
      <w:r>
        <w:t>ë</w:t>
      </w:r>
      <w:r w:rsidRPr="000D2C79">
        <w:t xml:space="preserve"> faktor</w:t>
      </w:r>
      <w:r>
        <w:t>ë</w:t>
      </w:r>
      <w:r w:rsidRPr="000D2C79">
        <w:t>t social</w:t>
      </w:r>
      <w:r>
        <w:t>ë</w:t>
      </w:r>
      <w:r w:rsidRPr="000D2C79">
        <w:t>, ekonomik</w:t>
      </w:r>
      <w:r>
        <w:t>ë</w:t>
      </w:r>
      <w:r w:rsidRPr="000D2C79">
        <w:t xml:space="preserve"> </w:t>
      </w:r>
      <w:r>
        <w:t>e</w:t>
      </w:r>
      <w:r w:rsidRPr="000D2C79">
        <w:t>dhe mjedisor</w:t>
      </w:r>
      <w:r>
        <w:t>ë.</w:t>
      </w:r>
    </w:p>
    <w:p w:rsidR="00896F84" w:rsidRPr="000D2C79" w:rsidRDefault="00896F84" w:rsidP="00AA76AC">
      <w:pPr>
        <w:pStyle w:val="Paragrafi"/>
      </w:pPr>
      <w:r>
        <w:t>Objektivat dhe masat e veç</w:t>
      </w:r>
      <w:r w:rsidRPr="000D2C79">
        <w:t>anta jan</w:t>
      </w:r>
      <w:r>
        <w:t>ë</w:t>
      </w:r>
      <w:r w:rsidRPr="000D2C79">
        <w:t xml:space="preserve"> v</w:t>
      </w:r>
      <w:r>
        <w:t>ë</w:t>
      </w:r>
      <w:r w:rsidRPr="000D2C79">
        <w:t>n</w:t>
      </w:r>
      <w:r>
        <w:t>ë</w:t>
      </w:r>
      <w:r w:rsidRPr="000D2C79">
        <w:t xml:space="preserve"> n</w:t>
      </w:r>
      <w:r>
        <w:t>ë</w:t>
      </w:r>
      <w:r w:rsidRPr="000D2C79">
        <w:t xml:space="preserve"> p</w:t>
      </w:r>
      <w:r>
        <w:t>ë</w:t>
      </w:r>
      <w:r w:rsidRPr="000D2C79">
        <w:t>rgjigje t</w:t>
      </w:r>
      <w:r>
        <w:t>ë çë</w:t>
      </w:r>
      <w:r w:rsidRPr="000D2C79">
        <w:t>shtjeve mjedisore t</w:t>
      </w:r>
      <w:r>
        <w:t>ë identifikuara tashmë</w:t>
      </w:r>
      <w:r w:rsidRPr="000D2C79">
        <w:t>. Ky kapitull prezanton mjetet me t</w:t>
      </w:r>
      <w:r>
        <w:t>ë</w:t>
      </w:r>
      <w:r w:rsidRPr="000D2C79">
        <w:t xml:space="preserve"> cilat k</w:t>
      </w:r>
      <w:r>
        <w:t>ëta</w:t>
      </w:r>
      <w:r w:rsidRPr="000D2C79">
        <w:t xml:space="preserve"> objektiva mund t</w:t>
      </w:r>
      <w:r>
        <w:t>ë</w:t>
      </w:r>
      <w:r w:rsidRPr="000D2C79">
        <w:t xml:space="preserve"> arrihen:</w:t>
      </w:r>
    </w:p>
    <w:p w:rsidR="00896F84" w:rsidRPr="000D2C79" w:rsidRDefault="00896F84" w:rsidP="00AA76AC">
      <w:pPr>
        <w:pStyle w:val="Paragrafi"/>
        <w:rPr>
          <w:rFonts w:cs="Arial Unicode MS"/>
        </w:rPr>
      </w:pPr>
      <w:bookmarkStart w:id="131" w:name="bookmark142"/>
      <w:r>
        <w:rPr>
          <w:rStyle w:val="Heading430"/>
          <w:rFonts w:ascii="CG Times" w:hAnsi="CG Times" w:cs="CG Times"/>
          <w:sz w:val="22"/>
          <w:szCs w:val="22"/>
          <w:u w:val="none"/>
        </w:rPr>
        <w:t xml:space="preserve">5.1.3.1 </w:t>
      </w:r>
      <w:r w:rsidRPr="000D2C79">
        <w:rPr>
          <w:rStyle w:val="Heading430"/>
          <w:rFonts w:ascii="CG Times" w:hAnsi="CG Times" w:cs="CG Times"/>
          <w:sz w:val="22"/>
          <w:szCs w:val="22"/>
          <w:u w:val="none"/>
        </w:rPr>
        <w:t>Koordinim</w:t>
      </w:r>
      <w:r>
        <w:rPr>
          <w:rStyle w:val="Heading430"/>
          <w:rFonts w:ascii="CG Times" w:hAnsi="CG Times" w:cs="CG Times"/>
          <w:sz w:val="22"/>
          <w:szCs w:val="22"/>
          <w:u w:val="none"/>
        </w:rPr>
        <w:t>i i politikave dhe interesave ta</w:t>
      </w:r>
      <w:r w:rsidRPr="000D2C79">
        <w:rPr>
          <w:rStyle w:val="Heading430"/>
          <w:rFonts w:ascii="CG Times" w:hAnsi="CG Times" w:cs="CG Times"/>
          <w:sz w:val="22"/>
          <w:szCs w:val="22"/>
          <w:u w:val="none"/>
        </w:rPr>
        <w:t>n</w:t>
      </w:r>
      <w:bookmarkEnd w:id="131"/>
      <w:r>
        <w:t>ë</w:t>
      </w:r>
    </w:p>
    <w:p w:rsidR="00896F84" w:rsidRPr="000D2C79" w:rsidRDefault="00896F84" w:rsidP="00AA76AC">
      <w:pPr>
        <w:pStyle w:val="Paragrafi"/>
        <w:rPr>
          <w:rFonts w:cs="Arial Unicode MS"/>
        </w:rPr>
      </w:pPr>
      <w:r w:rsidRPr="000D2C79">
        <w:t>T</w:t>
      </w:r>
      <w:r>
        <w:t>ë</w:t>
      </w:r>
      <w:r w:rsidRPr="000D2C79">
        <w:t xml:space="preserve"> n</w:t>
      </w:r>
      <w:r>
        <w:t>ë</w:t>
      </w:r>
      <w:r w:rsidRPr="000D2C79">
        <w:t>nvler</w:t>
      </w:r>
      <w:r>
        <w:t>ë</w:t>
      </w:r>
      <w:r w:rsidRPr="000D2C79">
        <w:t>sosh r</w:t>
      </w:r>
      <w:r>
        <w:t>ë</w:t>
      </w:r>
      <w:r w:rsidRPr="000D2C79">
        <w:t>nd</w:t>
      </w:r>
      <w:r>
        <w:t>ë</w:t>
      </w:r>
      <w:r w:rsidRPr="000D2C79">
        <w:t>sin</w:t>
      </w:r>
      <w:r>
        <w:t>ë</w:t>
      </w:r>
      <w:r w:rsidRPr="000D2C79">
        <w:t xml:space="preserve"> e zhvillimit t</w:t>
      </w:r>
      <w:r>
        <w:t>ë</w:t>
      </w:r>
      <w:r w:rsidRPr="000D2C79">
        <w:t xml:space="preserve"> q</w:t>
      </w:r>
      <w:r>
        <w:t>ë</w:t>
      </w:r>
      <w:r w:rsidRPr="000D2C79">
        <w:t>ndruesh</w:t>
      </w:r>
      <w:r>
        <w:t>ë</w:t>
      </w:r>
      <w:r w:rsidRPr="000D2C79">
        <w:t>m, ta shoh</w:t>
      </w:r>
      <w:r>
        <w:t>ë</w:t>
      </w:r>
      <w:r w:rsidRPr="000D2C79">
        <w:t>sh mjedisin si nj</w:t>
      </w:r>
      <w:r>
        <w:t>ë çë</w:t>
      </w:r>
      <w:r w:rsidRPr="000D2C79">
        <w:t>shtje q</w:t>
      </w:r>
      <w:r>
        <w:t>ë</w:t>
      </w:r>
      <w:r w:rsidRPr="000D2C79">
        <w:t xml:space="preserve"> i p</w:t>
      </w:r>
      <w:r>
        <w:t>ërket ekologjistë</w:t>
      </w:r>
      <w:r w:rsidRPr="000D2C79">
        <w:t>ve, t</w:t>
      </w:r>
      <w:r>
        <w:t>ë</w:t>
      </w:r>
      <w:r w:rsidRPr="000D2C79">
        <w:t xml:space="preserve"> mos njoh</w:t>
      </w:r>
      <w:r>
        <w:t>ë</w:t>
      </w:r>
      <w:r w:rsidRPr="000D2C79">
        <w:t>sh p</w:t>
      </w:r>
      <w:r>
        <w:t>ë</w:t>
      </w:r>
      <w:r w:rsidRPr="000D2C79">
        <w:t>rgjegj</w:t>
      </w:r>
      <w:r>
        <w:t>ë</w:t>
      </w:r>
      <w:r w:rsidRPr="000D2C79">
        <w:t>sit</w:t>
      </w:r>
      <w:r>
        <w:t>ë</w:t>
      </w:r>
      <w:r w:rsidRPr="000D2C79">
        <w:t xml:space="preserve"> q</w:t>
      </w:r>
      <w:r>
        <w:t>ë</w:t>
      </w:r>
      <w:r w:rsidRPr="000D2C79">
        <w:t xml:space="preserve"> ke p</w:t>
      </w:r>
      <w:r>
        <w:t>ë</w:t>
      </w:r>
      <w:r w:rsidRPr="000D2C79">
        <w:t>r ajrin, ujin dhe tok</w:t>
      </w:r>
      <w:r>
        <w:t>ë</w:t>
      </w:r>
      <w:r w:rsidRPr="000D2C79">
        <w:t xml:space="preserve">n </w:t>
      </w:r>
      <w:r>
        <w:t>ë</w:t>
      </w:r>
      <w:r w:rsidRPr="000D2C79">
        <w:t>sht</w:t>
      </w:r>
      <w:r>
        <w:t>ë</w:t>
      </w:r>
      <w:r w:rsidRPr="000D2C79">
        <w:t xml:space="preserve"> nj</w:t>
      </w:r>
      <w:r>
        <w:t>ë</w:t>
      </w:r>
      <w:r w:rsidRPr="000D2C79">
        <w:t xml:space="preserve"> gabim q</w:t>
      </w:r>
      <w:r>
        <w:t>ë</w:t>
      </w:r>
      <w:r w:rsidRPr="000D2C79">
        <w:t xml:space="preserve"> do t</w:t>
      </w:r>
      <w:r>
        <w:t>’</w:t>
      </w:r>
      <w:r w:rsidRPr="000D2C79">
        <w:t>i kushtoj</w:t>
      </w:r>
      <w:r>
        <w:t>ë</w:t>
      </w:r>
      <w:r w:rsidRPr="000D2C79">
        <w:t xml:space="preserve"> shum</w:t>
      </w:r>
      <w:r>
        <w:t>ë shtre</w:t>
      </w:r>
      <w:r w:rsidRPr="000D2C79">
        <w:t>n</w:t>
      </w:r>
      <w:r>
        <w:t>j</w:t>
      </w:r>
      <w:r w:rsidRPr="000D2C79">
        <w:t>t</w:t>
      </w:r>
      <w:r>
        <w:t>ë</w:t>
      </w:r>
      <w:r w:rsidRPr="000D2C79">
        <w:t xml:space="preserve"> brezave t</w:t>
      </w:r>
      <w:r>
        <w:t>ë ardhshë</w:t>
      </w:r>
      <w:r w:rsidRPr="000D2C79">
        <w:t>m</w:t>
      </w:r>
      <w:r>
        <w:t>.</w:t>
      </w:r>
    </w:p>
    <w:p w:rsidR="00896F84" w:rsidRPr="000D2C79" w:rsidRDefault="00896F84" w:rsidP="00AA76AC">
      <w:pPr>
        <w:pStyle w:val="Paragrafi"/>
        <w:rPr>
          <w:rFonts w:cs="Arial Unicode MS"/>
        </w:rPr>
      </w:pPr>
      <w:r w:rsidRPr="000D2C79">
        <w:t xml:space="preserve">Mjedisi </w:t>
      </w:r>
      <w:r>
        <w:t>ë</w:t>
      </w:r>
      <w:r w:rsidRPr="000D2C79">
        <w:t>sht</w:t>
      </w:r>
      <w:r>
        <w:t>ë</w:t>
      </w:r>
      <w:r w:rsidRPr="000D2C79">
        <w:t xml:space="preserve"> nj</w:t>
      </w:r>
      <w:r>
        <w:t>ë çë</w:t>
      </w:r>
      <w:r w:rsidRPr="000D2C79">
        <w:t>shtje q</w:t>
      </w:r>
      <w:r>
        <w:t>ë</w:t>
      </w:r>
      <w:r w:rsidRPr="000D2C79">
        <w:t xml:space="preserve"> i p</w:t>
      </w:r>
      <w:r>
        <w:t>ë</w:t>
      </w:r>
      <w:r w:rsidRPr="000D2C79">
        <w:t>rket t</w:t>
      </w:r>
      <w:r>
        <w:t>ë</w:t>
      </w:r>
      <w:r w:rsidRPr="000D2C79">
        <w:t xml:space="preserve"> gjith</w:t>
      </w:r>
      <w:r>
        <w:t>ë</w:t>
      </w:r>
      <w:r w:rsidRPr="000D2C79">
        <w:t xml:space="preserve"> popullit: t</w:t>
      </w:r>
      <w:r>
        <w:t>ë</w:t>
      </w:r>
      <w:r w:rsidRPr="000D2C79">
        <w:t xml:space="preserve"> gjith</w:t>
      </w:r>
      <w:r>
        <w:t>ë</w:t>
      </w:r>
      <w:r w:rsidRPr="000D2C79">
        <w:t xml:space="preserve"> duhet t</w:t>
      </w:r>
      <w:r>
        <w:t>ë</w:t>
      </w:r>
      <w:r w:rsidRPr="000D2C79">
        <w:t xml:space="preserve"> luajn</w:t>
      </w:r>
      <w:r>
        <w:t>ë</w:t>
      </w:r>
      <w:r w:rsidRPr="000D2C79">
        <w:t xml:space="preserve"> rolin e tyre n</w:t>
      </w:r>
      <w:r>
        <w:t>ë</w:t>
      </w:r>
      <w:r w:rsidRPr="000D2C79">
        <w:t xml:space="preserve"> administrimin e mjedisit dhe realizmin e objektivave t</w:t>
      </w:r>
      <w:r>
        <w:t>ë</w:t>
      </w:r>
      <w:r w:rsidRPr="000D2C79">
        <w:t xml:space="preserve"> k</w:t>
      </w:r>
      <w:r>
        <w:t>ësaj strategjie. Ashtu siç</w:t>
      </w:r>
      <w:r w:rsidRPr="000D2C79">
        <w:t xml:space="preserve"> duhet t</w:t>
      </w:r>
      <w:r>
        <w:t>ë luajë ç</w:t>
      </w:r>
      <w:r w:rsidRPr="000D2C79">
        <w:t>do person rolin e vet</w:t>
      </w:r>
      <w:r>
        <w:t>,</w:t>
      </w:r>
      <w:r w:rsidRPr="000D2C79">
        <w:t xml:space="preserve"> duhet dhe institucionet dhe organizatat</w:t>
      </w:r>
      <w:r>
        <w:t>,</w:t>
      </w:r>
      <w:r w:rsidRPr="000D2C79">
        <w:t xml:space="preserve"> t</w:t>
      </w:r>
      <w:r>
        <w:t>ë</w:t>
      </w:r>
      <w:r w:rsidRPr="000D2C79">
        <w:t xml:space="preserve"> cilave n</w:t>
      </w:r>
      <w:r>
        <w:t>e u</w:t>
      </w:r>
      <w:r w:rsidRPr="000D2C79">
        <w:t xml:space="preserve"> besojm</w:t>
      </w:r>
      <w:r>
        <w:t xml:space="preserve">ë </w:t>
      </w:r>
      <w:r w:rsidRPr="000D2C79">
        <w:t>institucionet e qeveris</w:t>
      </w:r>
      <w:r>
        <w:t>ë</w:t>
      </w:r>
      <w:r w:rsidRPr="000D2C79">
        <w:t>. P</w:t>
      </w:r>
      <w:r>
        <w:t>ë</w:t>
      </w:r>
      <w:r w:rsidRPr="000D2C79">
        <w:t>r ta b</w:t>
      </w:r>
      <w:r>
        <w:t>ë</w:t>
      </w:r>
      <w:r w:rsidRPr="000D2C79">
        <w:t>r</w:t>
      </w:r>
      <w:r>
        <w:t>ë</w:t>
      </w:r>
      <w:r w:rsidRPr="000D2C79">
        <w:t xml:space="preserve"> k</w:t>
      </w:r>
      <w:r>
        <w:t>ë</w:t>
      </w:r>
      <w:r w:rsidRPr="000D2C79">
        <w:t>t</w:t>
      </w:r>
      <w:r>
        <w:t>ë</w:t>
      </w:r>
      <w:r w:rsidRPr="000D2C79">
        <w:t xml:space="preserve"> sa m</w:t>
      </w:r>
      <w:r>
        <w:t>ë</w:t>
      </w:r>
      <w:r w:rsidRPr="000D2C79">
        <w:t xml:space="preserve"> efektive institucionet duhet t</w:t>
      </w:r>
      <w:r>
        <w:t>ë</w:t>
      </w:r>
      <w:r w:rsidRPr="000D2C79">
        <w:t xml:space="preserve"> koordinojn</w:t>
      </w:r>
      <w:r>
        <w:t>ë</w:t>
      </w:r>
      <w:r w:rsidRPr="000D2C79">
        <w:t xml:space="preserve"> politikat dhe masat e tyre</w:t>
      </w:r>
      <w:r>
        <w:t>,</w:t>
      </w:r>
      <w:r w:rsidRPr="000D2C79">
        <w:t xml:space="preserve"> n</w:t>
      </w:r>
      <w:r>
        <w:t>ë</w:t>
      </w:r>
      <w:r w:rsidRPr="000D2C79">
        <w:t xml:space="preserve"> m</w:t>
      </w:r>
      <w:r>
        <w:t>ë</w:t>
      </w:r>
      <w:r w:rsidRPr="000D2C79">
        <w:t>nyr</w:t>
      </w:r>
      <w:r>
        <w:t>ë</w:t>
      </w:r>
      <w:r w:rsidRPr="000D2C79">
        <w:t xml:space="preserve"> q</w:t>
      </w:r>
      <w:r>
        <w:t>ë</w:t>
      </w:r>
      <w:r w:rsidRPr="000D2C79">
        <w:t xml:space="preserve"> ligjet, administrimi dhe investimet t</w:t>
      </w:r>
      <w:r>
        <w:t>ë</w:t>
      </w:r>
      <w:r w:rsidRPr="000D2C79">
        <w:t xml:space="preserve"> jen</w:t>
      </w:r>
      <w:r>
        <w:t>ë efiç</w:t>
      </w:r>
      <w:r w:rsidRPr="000D2C79">
        <w:t>ente dhe koherente</w:t>
      </w:r>
      <w:r>
        <w:t>.</w:t>
      </w:r>
    </w:p>
    <w:p w:rsidR="00896F84" w:rsidRPr="000D2C79" w:rsidRDefault="00896F84" w:rsidP="00AA76AC">
      <w:pPr>
        <w:pStyle w:val="Paragrafi"/>
        <w:rPr>
          <w:rFonts w:cs="Arial Unicode MS"/>
        </w:rPr>
      </w:pPr>
      <w:bookmarkStart w:id="132" w:name="bookmark143"/>
      <w:r>
        <w:rPr>
          <w:rStyle w:val="Heading430"/>
          <w:rFonts w:ascii="CG Times" w:hAnsi="CG Times" w:cs="CG Times"/>
          <w:sz w:val="22"/>
          <w:szCs w:val="22"/>
          <w:u w:val="none"/>
        </w:rPr>
        <w:t xml:space="preserve">5.1.3.2 </w:t>
      </w:r>
      <w:r w:rsidRPr="000D2C79">
        <w:rPr>
          <w:rStyle w:val="Heading430"/>
          <w:rFonts w:ascii="CG Times" w:hAnsi="CG Times" w:cs="CG Times"/>
          <w:sz w:val="22"/>
          <w:szCs w:val="22"/>
          <w:u w:val="none"/>
        </w:rPr>
        <w:t>Zbatimi i monitorimit</w:t>
      </w:r>
      <w:bookmarkEnd w:id="132"/>
    </w:p>
    <w:p w:rsidR="00896F84" w:rsidRDefault="00896F84" w:rsidP="00AA76AC">
      <w:pPr>
        <w:pStyle w:val="Paragrafi"/>
        <w:rPr>
          <w:rFonts w:cs="Arial Unicode MS"/>
        </w:rPr>
      </w:pPr>
      <w:r w:rsidRPr="000D2C79">
        <w:t xml:space="preserve">Kjo strategji </w:t>
      </w:r>
      <w:r>
        <w:t>ë</w:t>
      </w:r>
      <w:r w:rsidRPr="000D2C79">
        <w:t>sht</w:t>
      </w:r>
      <w:r>
        <w:t>ë</w:t>
      </w:r>
      <w:r w:rsidRPr="000D2C79">
        <w:t xml:space="preserve"> pjes</w:t>
      </w:r>
      <w:r>
        <w:t>ë</w:t>
      </w:r>
      <w:r w:rsidRPr="000D2C79">
        <w:t xml:space="preserve"> e sistemit t</w:t>
      </w:r>
      <w:r>
        <w:t>ë</w:t>
      </w:r>
      <w:r w:rsidRPr="000D2C79">
        <w:t xml:space="preserve"> menaxhimit t</w:t>
      </w:r>
      <w:r>
        <w:t>ë</w:t>
      </w:r>
      <w:r w:rsidRPr="000D2C79">
        <w:t xml:space="preserve"> mjedisit t</w:t>
      </w:r>
      <w:r>
        <w:t>ë</w:t>
      </w:r>
      <w:r w:rsidRPr="000D2C79">
        <w:t xml:space="preserve"> Shqip</w:t>
      </w:r>
      <w:r>
        <w:t>ë</w:t>
      </w:r>
      <w:r w:rsidRPr="000D2C79">
        <w:t>ris</w:t>
      </w:r>
      <w:r>
        <w:t>ë,</w:t>
      </w:r>
      <w:r w:rsidRPr="000D2C79">
        <w:t xml:space="preserve"> i cili p</w:t>
      </w:r>
      <w:r>
        <w:t>ë</w:t>
      </w:r>
      <w:r w:rsidRPr="000D2C79">
        <w:t>rfshin monitorimin dhe raportimin e progresit</w:t>
      </w:r>
      <w:r>
        <w:t>. Duke qenë</w:t>
      </w:r>
      <w:r w:rsidRPr="000D2C79">
        <w:t xml:space="preserve"> se strategjia </w:t>
      </w:r>
      <w:r>
        <w:t>ë</w:t>
      </w:r>
      <w:r w:rsidRPr="000D2C79">
        <w:t>sht</w:t>
      </w:r>
      <w:r>
        <w:t>ë</w:t>
      </w:r>
      <w:r w:rsidRPr="000D2C79">
        <w:t xml:space="preserve"> pjes</w:t>
      </w:r>
      <w:r>
        <w:t>ë</w:t>
      </w:r>
      <w:r w:rsidRPr="000D2C79">
        <w:t xml:space="preserve"> e sistemit, ai</w:t>
      </w:r>
      <w:r>
        <w:t>,</w:t>
      </w:r>
      <w:r w:rsidRPr="000D2C79">
        <w:t xml:space="preserve"> gjithashtu</w:t>
      </w:r>
      <w:r>
        <w:t>,</w:t>
      </w:r>
      <w:r w:rsidRPr="000D2C79">
        <w:t xml:space="preserve"> ka nevoj</w:t>
      </w:r>
      <w:r>
        <w:t>ë</w:t>
      </w:r>
      <w:r w:rsidRPr="000D2C79">
        <w:t xml:space="preserve"> p</w:t>
      </w:r>
      <w:r>
        <w:t>ë</w:t>
      </w:r>
      <w:r w:rsidRPr="000D2C79">
        <w:t>r monitorim. Monitorimi do t</w:t>
      </w:r>
      <w:r>
        <w:t>ë</w:t>
      </w:r>
      <w:r w:rsidRPr="000D2C79">
        <w:t xml:space="preserve"> nd</w:t>
      </w:r>
      <w:r>
        <w:t>ë</w:t>
      </w:r>
      <w:r w:rsidRPr="000D2C79">
        <w:t>rmerret duke p</w:t>
      </w:r>
      <w:r>
        <w:t>ë</w:t>
      </w:r>
      <w:r w:rsidRPr="000D2C79">
        <w:t>rdorur n</w:t>
      </w:r>
      <w:r>
        <w:t>ë</w:t>
      </w:r>
      <w:r w:rsidRPr="000D2C79">
        <w:t xml:space="preserve"> linj</w:t>
      </w:r>
      <w:r>
        <w:t>ë</w:t>
      </w:r>
      <w:r w:rsidRPr="000D2C79">
        <w:t xml:space="preserve"> indikator</w:t>
      </w:r>
      <w:r>
        <w:t>ë</w:t>
      </w:r>
      <w:r w:rsidRPr="000D2C79">
        <w:t>sh. Nj</w:t>
      </w:r>
      <w:r>
        <w:t>ë</w:t>
      </w:r>
      <w:r w:rsidRPr="000D2C79">
        <w:t xml:space="preserve"> set baz</w:t>
      </w:r>
      <w:r>
        <w:t>ë</w:t>
      </w:r>
      <w:r w:rsidRPr="000D2C79">
        <w:t xml:space="preserve"> do t</w:t>
      </w:r>
      <w:r>
        <w:t>ë</w:t>
      </w:r>
      <w:r w:rsidRPr="000D2C79">
        <w:t xml:space="preserve"> raportohet vazhdim</w:t>
      </w:r>
      <w:r>
        <w:t>ë</w:t>
      </w:r>
      <w:r w:rsidRPr="000D2C79">
        <w:t>sisht duke p</w:t>
      </w:r>
      <w:r>
        <w:t>ë</w:t>
      </w:r>
      <w:r w:rsidRPr="000D2C79">
        <w:t>rfshir</w:t>
      </w:r>
      <w:r>
        <w:t>ë</w:t>
      </w:r>
      <w:r w:rsidRPr="000D2C79">
        <w:t xml:space="preserve"> kat</w:t>
      </w:r>
      <w:r>
        <w:t>ër tipa</w:t>
      </w:r>
      <w:r w:rsidRPr="000D2C79">
        <w:t xml:space="preserve"> indikator</w:t>
      </w:r>
      <w:r>
        <w:t>ë</w:t>
      </w:r>
      <w:r w:rsidRPr="000D2C79">
        <w:t xml:space="preserve">sh: </w:t>
      </w:r>
    </w:p>
    <w:p w:rsidR="00896F84" w:rsidRDefault="00896F84" w:rsidP="00AA76AC">
      <w:pPr>
        <w:pStyle w:val="Paragrafi"/>
        <w:rPr>
          <w:rFonts w:cs="Arial Unicode MS"/>
        </w:rPr>
      </w:pPr>
      <w:r>
        <w:t xml:space="preserve">- </w:t>
      </w:r>
      <w:r w:rsidRPr="000D2C79">
        <w:t>Gjendjen e indikator</w:t>
      </w:r>
      <w:r>
        <w:t>ë</w:t>
      </w:r>
      <w:r w:rsidRPr="000D2C79">
        <w:t>ve mjedisor</w:t>
      </w:r>
      <w:r>
        <w:t>ë;</w:t>
      </w:r>
      <w:r w:rsidRPr="000D2C79">
        <w:t xml:space="preserve"> </w:t>
      </w:r>
    </w:p>
    <w:p w:rsidR="00896F84" w:rsidRDefault="00896F84" w:rsidP="00AA76AC">
      <w:pPr>
        <w:pStyle w:val="Paragrafi"/>
        <w:rPr>
          <w:rStyle w:val="BodytextSimHei"/>
          <w:rFonts w:ascii="CG Times" w:hAnsi="CG Times" w:cs="Arial Unicode MS"/>
          <w:sz w:val="22"/>
          <w:szCs w:val="22"/>
        </w:rPr>
      </w:pPr>
      <w:r>
        <w:t xml:space="preserve">- </w:t>
      </w:r>
      <w:r w:rsidRPr="000D2C79">
        <w:t>Indikator</w:t>
      </w:r>
      <w:r>
        <w:t>ë</w:t>
      </w:r>
      <w:r w:rsidRPr="000D2C79">
        <w:t>t e performanc</w:t>
      </w:r>
      <w:r>
        <w:t>ë</w:t>
      </w:r>
      <w:r w:rsidRPr="000D2C79">
        <w:t>s s</w:t>
      </w:r>
      <w:r>
        <w:t>ë</w:t>
      </w:r>
      <w:r w:rsidRPr="000D2C79">
        <w:t xml:space="preserve"> infrastruktur</w:t>
      </w:r>
      <w:r>
        <w:t>ë</w:t>
      </w:r>
      <w:r w:rsidRPr="000D2C79">
        <w:t>s mjedisore</w:t>
      </w:r>
      <w:r>
        <w:t>;</w:t>
      </w:r>
    </w:p>
    <w:p w:rsidR="00896F84" w:rsidRDefault="00896F84" w:rsidP="00AA76AC">
      <w:pPr>
        <w:pStyle w:val="Paragrafi"/>
        <w:rPr>
          <w:rStyle w:val="BodytextSimHei"/>
          <w:rFonts w:ascii="CG Times" w:hAnsi="CG Times" w:cs="Arial Unicode MS"/>
          <w:sz w:val="22"/>
          <w:szCs w:val="22"/>
        </w:rPr>
      </w:pPr>
      <w:r>
        <w:t xml:space="preserve">- </w:t>
      </w:r>
      <w:r w:rsidRPr="000D2C79">
        <w:t>Indikator</w:t>
      </w:r>
      <w:r>
        <w:t>ë</w:t>
      </w:r>
      <w:r w:rsidRPr="000D2C79">
        <w:t xml:space="preserve">t </w:t>
      </w:r>
      <w:r>
        <w:t>financiarë;</w:t>
      </w:r>
      <w:r w:rsidRPr="000D2C79">
        <w:t xml:space="preserve"> </w:t>
      </w:r>
    </w:p>
    <w:p w:rsidR="00896F84" w:rsidRPr="000D2C79" w:rsidRDefault="00896F84" w:rsidP="00AA76AC">
      <w:pPr>
        <w:pStyle w:val="Paragrafi"/>
        <w:rPr>
          <w:rFonts w:cs="Arial Unicode MS"/>
        </w:rPr>
      </w:pPr>
      <w:r>
        <w:t xml:space="preserve">- </w:t>
      </w:r>
      <w:r w:rsidRPr="000D2C79">
        <w:t>Indikator</w:t>
      </w:r>
      <w:r>
        <w:t>ë</w:t>
      </w:r>
      <w:r w:rsidRPr="000D2C79">
        <w:t xml:space="preserve">t </w:t>
      </w:r>
      <w:r>
        <w:t>administrativë.</w:t>
      </w:r>
    </w:p>
    <w:p w:rsidR="00896F84" w:rsidRPr="000D2C79" w:rsidRDefault="00896F84" w:rsidP="00AA76AC">
      <w:pPr>
        <w:pStyle w:val="Paragrafi"/>
        <w:rPr>
          <w:rFonts w:cs="Arial Unicode MS"/>
        </w:rPr>
      </w:pPr>
      <w:bookmarkStart w:id="133" w:name="bookmark144"/>
      <w:bookmarkStart w:id="134" w:name="bookmark145"/>
      <w:r w:rsidRPr="000D2C79">
        <w:t>Gjendja e mjedisit</w:t>
      </w:r>
      <w:bookmarkEnd w:id="133"/>
      <w:bookmarkEnd w:id="134"/>
    </w:p>
    <w:p w:rsidR="00896F84" w:rsidRPr="000D2C79" w:rsidRDefault="00896F84" w:rsidP="00AA76AC">
      <w:pPr>
        <w:pStyle w:val="Paragrafi"/>
        <w:rPr>
          <w:rFonts w:cs="Arial Unicode MS"/>
        </w:rPr>
      </w:pPr>
      <w:r w:rsidRPr="000D2C79">
        <w:t>Masat e fundit t</w:t>
      </w:r>
      <w:r>
        <w:t>ë</w:t>
      </w:r>
      <w:r w:rsidRPr="000D2C79">
        <w:t xml:space="preserve"> zbatimit t</w:t>
      </w:r>
      <w:r>
        <w:t>ë kë</w:t>
      </w:r>
      <w:r w:rsidRPr="000D2C79">
        <w:t>saj strategjie do t</w:t>
      </w:r>
      <w:r>
        <w:t>ë</w:t>
      </w:r>
      <w:r w:rsidRPr="000D2C79">
        <w:t xml:space="preserve"> jen</w:t>
      </w:r>
      <w:r>
        <w:t>ë</w:t>
      </w:r>
      <w:r w:rsidRPr="000D2C79">
        <w:t xml:space="preserve"> kushtet e mjedisit n</w:t>
      </w:r>
      <w:r>
        <w:t>ë</w:t>
      </w:r>
      <w:r w:rsidRPr="000D2C79">
        <w:t xml:space="preserve"> aspektin e administrimit t</w:t>
      </w:r>
      <w:r>
        <w:t>ë</w:t>
      </w:r>
      <w:r w:rsidRPr="000D2C79">
        <w:t xml:space="preserve"> mbetjeve</w:t>
      </w:r>
      <w:r>
        <w:t>.</w:t>
      </w:r>
    </w:p>
    <w:p w:rsidR="00896F84" w:rsidRPr="000D2C79" w:rsidRDefault="00896F84" w:rsidP="00AA76AC">
      <w:pPr>
        <w:pStyle w:val="Paragrafi"/>
      </w:pPr>
      <w:r w:rsidRPr="000D2C79">
        <w:t>Treguesit e par</w:t>
      </w:r>
      <w:r>
        <w:t>ë</w:t>
      </w:r>
      <w:r w:rsidRPr="000D2C79">
        <w:t xml:space="preserve"> t</w:t>
      </w:r>
      <w:r>
        <w:t>ë</w:t>
      </w:r>
      <w:r w:rsidRPr="000D2C79">
        <w:t xml:space="preserve"> publikuar n</w:t>
      </w:r>
      <w:r>
        <w:t>ë</w:t>
      </w:r>
      <w:r w:rsidRPr="000D2C79">
        <w:t xml:space="preserve"> lidhje me k</w:t>
      </w:r>
      <w:r>
        <w:t>ë</w:t>
      </w:r>
      <w:r w:rsidRPr="000D2C79">
        <w:t>t</w:t>
      </w:r>
      <w:r>
        <w:t>ë s</w:t>
      </w:r>
      <w:r w:rsidRPr="000D2C79">
        <w:t>trategji kan</w:t>
      </w:r>
      <w:r>
        <w:t>ë</w:t>
      </w:r>
      <w:r w:rsidRPr="000D2C79">
        <w:t xml:space="preserve"> p</w:t>
      </w:r>
      <w:r>
        <w:t>ë</w:t>
      </w:r>
      <w:r w:rsidRPr="000D2C79">
        <w:t>r q</w:t>
      </w:r>
      <w:r>
        <w:t>ë</w:t>
      </w:r>
      <w:r w:rsidRPr="000D2C79">
        <w:t>llim t</w:t>
      </w:r>
      <w:r>
        <w:t>ë</w:t>
      </w:r>
      <w:r w:rsidRPr="000D2C79">
        <w:t xml:space="preserve"> japin nj</w:t>
      </w:r>
      <w:r>
        <w:t>ë</w:t>
      </w:r>
      <w:r w:rsidRPr="000D2C79">
        <w:t xml:space="preserve"> tr</w:t>
      </w:r>
      <w:r>
        <w:t>e</w:t>
      </w:r>
      <w:r w:rsidRPr="000D2C79">
        <w:t>gues t</w:t>
      </w:r>
      <w:r>
        <w:t>ë</w:t>
      </w:r>
      <w:r w:rsidRPr="000D2C79">
        <w:t xml:space="preserve"> p</w:t>
      </w:r>
      <w:r>
        <w:t>ë</w:t>
      </w:r>
      <w:r w:rsidRPr="000D2C79">
        <w:t>rgjithsh</w:t>
      </w:r>
      <w:r>
        <w:t>ë</w:t>
      </w:r>
      <w:r w:rsidRPr="000D2C79">
        <w:t>m p</w:t>
      </w:r>
      <w:r>
        <w:t>ë</w:t>
      </w:r>
      <w:r w:rsidRPr="000D2C79">
        <w:t>r ndryshimet e ndodhura n</w:t>
      </w:r>
      <w:r>
        <w:t>ë</w:t>
      </w:r>
      <w:r w:rsidRPr="000D2C79">
        <w:t xml:space="preserve"> mjedis.</w:t>
      </w:r>
    </w:p>
    <w:p w:rsidR="00896F84" w:rsidRDefault="00896F84" w:rsidP="00336AB1">
      <w:pPr>
        <w:pStyle w:val="Paragrafi"/>
        <w:rPr>
          <w:rStyle w:val="Bodytext0"/>
          <w:rFonts w:ascii="CG Times" w:hAnsi="CG Times" w:cs="Arial Unicode MS"/>
          <w:sz w:val="22"/>
          <w:szCs w:val="22"/>
        </w:rPr>
      </w:pPr>
      <w:r w:rsidRPr="000D2C79">
        <w:t>Nj</w:t>
      </w:r>
      <w:r>
        <w:t>ë</w:t>
      </w:r>
      <w:r w:rsidRPr="000D2C79">
        <w:t xml:space="preserve"> nga sfidat m</w:t>
      </w:r>
      <w:r>
        <w:t>ë</w:t>
      </w:r>
      <w:r w:rsidRPr="000D2C79">
        <w:t xml:space="preserve"> t</w:t>
      </w:r>
      <w:r>
        <w:t>ë</w:t>
      </w:r>
      <w:r w:rsidRPr="000D2C79">
        <w:t xml:space="preserve"> m</w:t>
      </w:r>
      <w:r>
        <w:t>ë</w:t>
      </w:r>
      <w:r w:rsidRPr="000D2C79">
        <w:t>dha t</w:t>
      </w:r>
      <w:r>
        <w:t>ë paraqitura nga kjo s</w:t>
      </w:r>
      <w:r w:rsidRPr="000D2C79">
        <w:t xml:space="preserve">trategji </w:t>
      </w:r>
      <w:r>
        <w:t>është</w:t>
      </w:r>
      <w:r w:rsidRPr="000D2C79">
        <w:t xml:space="preserve"> nevoja p</w:t>
      </w:r>
      <w:r>
        <w:t>ë</w:t>
      </w:r>
      <w:r w:rsidRPr="000D2C79">
        <w:t>r t</w:t>
      </w:r>
      <w:r>
        <w:t>ë</w:t>
      </w:r>
      <w:r w:rsidRPr="000D2C79">
        <w:t xml:space="preserve"> realizuar nj</w:t>
      </w:r>
      <w:r>
        <w:t>ë</w:t>
      </w:r>
      <w:r w:rsidRPr="000D2C79">
        <w:t xml:space="preserve"> zhvillim t</w:t>
      </w:r>
      <w:r>
        <w:t>ë</w:t>
      </w:r>
      <w:r w:rsidRPr="000D2C79">
        <w:t xml:space="preserve"> q</w:t>
      </w:r>
      <w:r>
        <w:t>ë</w:t>
      </w:r>
      <w:r w:rsidRPr="000D2C79">
        <w:t>ndruesh</w:t>
      </w:r>
      <w:r>
        <w:t>ë</w:t>
      </w:r>
      <w:r w:rsidRPr="000D2C79">
        <w:t>m t</w:t>
      </w:r>
      <w:r>
        <w:t>ë</w:t>
      </w:r>
      <w:r w:rsidRPr="000D2C79">
        <w:t xml:space="preserve"> infrastruktur</w:t>
      </w:r>
      <w:r>
        <w:t>ë</w:t>
      </w:r>
      <w:r w:rsidRPr="000D2C79">
        <w:t>s komunale. P</w:t>
      </w:r>
      <w:r>
        <w:t>ë</w:t>
      </w:r>
      <w:r w:rsidRPr="000D2C79">
        <w:t>r k</w:t>
      </w:r>
      <w:r>
        <w:t>ë</w:t>
      </w:r>
      <w:r w:rsidRPr="000D2C79">
        <w:t>t</w:t>
      </w:r>
      <w:r>
        <w:t>ë</w:t>
      </w:r>
      <w:r w:rsidRPr="000D2C79">
        <w:t xml:space="preserve"> arsye</w:t>
      </w:r>
      <w:r>
        <w:t>,</w:t>
      </w:r>
      <w:r w:rsidRPr="000D2C79">
        <w:t xml:space="preserve"> kat</w:t>
      </w:r>
      <w:r>
        <w:t>ë</w:t>
      </w:r>
      <w:r w:rsidRPr="000D2C79">
        <w:t>r tregues specifik</w:t>
      </w:r>
      <w:r>
        <w:t>ë</w:t>
      </w:r>
      <w:r w:rsidRPr="000D2C79">
        <w:t>, dy p</w:t>
      </w:r>
      <w:r>
        <w:t>ë</w:t>
      </w:r>
      <w:r w:rsidRPr="000D2C79">
        <w:t>r mbetjet e</w:t>
      </w:r>
      <w:r>
        <w:t xml:space="preserve"> </w:t>
      </w:r>
      <w:r w:rsidRPr="000D2C79">
        <w:rPr>
          <w:rStyle w:val="Bodytext0"/>
          <w:rFonts w:ascii="CG Times" w:hAnsi="CG Times" w:cs="CG Times"/>
          <w:sz w:val="22"/>
          <w:szCs w:val="22"/>
        </w:rPr>
        <w:t>l</w:t>
      </w:r>
      <w:r>
        <w:rPr>
          <w:rStyle w:val="Bodytext0"/>
          <w:rFonts w:ascii="CG Times" w:hAnsi="CG Times" w:cs="CG Times"/>
          <w:sz w:val="22"/>
          <w:szCs w:val="22"/>
        </w:rPr>
        <w:t>ë</w:t>
      </w:r>
      <w:r w:rsidRPr="000D2C79">
        <w:rPr>
          <w:rStyle w:val="Bodytext0"/>
          <w:rFonts w:ascii="CG Times" w:hAnsi="CG Times" w:cs="CG Times"/>
          <w:sz w:val="22"/>
          <w:szCs w:val="22"/>
        </w:rPr>
        <w:t>ngshme dhe dy p</w:t>
      </w:r>
      <w:r>
        <w:rPr>
          <w:rStyle w:val="Bodytext0"/>
          <w:rFonts w:ascii="CG Times" w:hAnsi="CG Times" w:cs="CG Times"/>
          <w:sz w:val="22"/>
          <w:szCs w:val="22"/>
        </w:rPr>
        <w:t>ë</w:t>
      </w:r>
      <w:r w:rsidRPr="000D2C79">
        <w:rPr>
          <w:rStyle w:val="Bodytext0"/>
          <w:rFonts w:ascii="CG Times" w:hAnsi="CG Times" w:cs="CG Times"/>
          <w:sz w:val="22"/>
          <w:szCs w:val="22"/>
        </w:rPr>
        <w:t>r mbetjet e ngurta do t</w:t>
      </w:r>
      <w:r>
        <w:rPr>
          <w:rStyle w:val="Bodytext0"/>
          <w:rFonts w:ascii="CG Times" w:hAnsi="CG Times" w:cs="CG Times"/>
          <w:sz w:val="22"/>
          <w:szCs w:val="22"/>
        </w:rPr>
        <w:t>ë raportohen ç</w:t>
      </w:r>
      <w:r w:rsidRPr="000D2C79">
        <w:rPr>
          <w:rStyle w:val="Bodytext0"/>
          <w:rFonts w:ascii="CG Times" w:hAnsi="CG Times" w:cs="CG Times"/>
          <w:sz w:val="22"/>
          <w:szCs w:val="22"/>
        </w:rPr>
        <w:t>do vit p</w:t>
      </w:r>
      <w:r>
        <w:rPr>
          <w:rStyle w:val="Bodytext0"/>
          <w:rFonts w:ascii="CG Times" w:hAnsi="CG Times" w:cs="CG Times"/>
          <w:sz w:val="22"/>
          <w:szCs w:val="22"/>
        </w:rPr>
        <w:t>ë</w:t>
      </w:r>
      <w:r w:rsidRPr="000D2C79">
        <w:rPr>
          <w:rStyle w:val="Bodytext0"/>
          <w:rFonts w:ascii="CG Times" w:hAnsi="CG Times" w:cs="CG Times"/>
          <w:sz w:val="22"/>
          <w:szCs w:val="22"/>
        </w:rPr>
        <w:t>r t</w:t>
      </w:r>
      <w:r>
        <w:rPr>
          <w:rStyle w:val="Bodytext0"/>
          <w:rFonts w:ascii="CG Times" w:hAnsi="CG Times" w:cs="CG Times"/>
          <w:sz w:val="22"/>
          <w:szCs w:val="22"/>
        </w:rPr>
        <w:t>ë</w:t>
      </w:r>
      <w:r w:rsidRPr="000D2C79">
        <w:rPr>
          <w:rStyle w:val="Bodytext0"/>
          <w:rFonts w:ascii="CG Times" w:hAnsi="CG Times" w:cs="CG Times"/>
          <w:sz w:val="22"/>
          <w:szCs w:val="22"/>
        </w:rPr>
        <w:t xml:space="preserve"> treguar nivelin e masave t</w:t>
      </w:r>
      <w:r>
        <w:rPr>
          <w:rStyle w:val="Bodytext0"/>
          <w:rFonts w:ascii="CG Times" w:hAnsi="CG Times" w:cs="CG Times"/>
          <w:sz w:val="22"/>
          <w:szCs w:val="22"/>
        </w:rPr>
        <w:t>ë</w:t>
      </w:r>
      <w:r w:rsidRPr="000D2C79">
        <w:rPr>
          <w:rStyle w:val="Bodytext0"/>
          <w:rFonts w:ascii="CG Times" w:hAnsi="CG Times" w:cs="CG Times"/>
          <w:sz w:val="22"/>
          <w:szCs w:val="22"/>
        </w:rPr>
        <w:t xml:space="preserve"> marra nga komuna.</w:t>
      </w:r>
    </w:p>
    <w:p w:rsidR="00896F84" w:rsidRPr="000D2C79" w:rsidRDefault="00896F84" w:rsidP="00336AB1">
      <w:pPr>
        <w:pStyle w:val="Paragrafi"/>
        <w:rPr>
          <w:rFonts w:cs="Arial Unicode MS"/>
        </w:rPr>
      </w:pPr>
    </w:p>
    <w:tbl>
      <w:tblPr>
        <w:tblW w:w="0" w:type="auto"/>
        <w:jc w:val="center"/>
        <w:tblLayout w:type="fixed"/>
        <w:tblCellMar>
          <w:left w:w="10" w:type="dxa"/>
          <w:right w:w="10" w:type="dxa"/>
        </w:tblCellMar>
        <w:tblLook w:val="00A0"/>
      </w:tblPr>
      <w:tblGrid>
        <w:gridCol w:w="2856"/>
        <w:gridCol w:w="5830"/>
      </w:tblGrid>
      <w:tr w:rsidR="00896F84" w:rsidRPr="00934BAD">
        <w:trPr>
          <w:trHeight w:val="235"/>
          <w:jc w:val="center"/>
        </w:trPr>
        <w:tc>
          <w:tcPr>
            <w:tcW w:w="2856" w:type="dxa"/>
            <w:tcBorders>
              <w:top w:val="single" w:sz="4" w:space="0" w:color="auto"/>
              <w:left w:val="single" w:sz="4" w:space="0" w:color="auto"/>
              <w:bottom w:val="single" w:sz="4" w:space="0" w:color="auto"/>
              <w:right w:val="single" w:sz="4" w:space="0" w:color="auto"/>
            </w:tcBorders>
            <w:shd w:val="clear" w:color="auto" w:fill="FFFFFF"/>
          </w:tcPr>
          <w:p w:rsidR="00896F84" w:rsidRPr="00934BAD" w:rsidRDefault="00896F84" w:rsidP="00A7368C">
            <w:pPr>
              <w:pStyle w:val="Paragrafi"/>
              <w:ind w:firstLine="0"/>
              <w:jc w:val="center"/>
              <w:rPr>
                <w:b/>
                <w:bCs/>
                <w:sz w:val="20"/>
                <w:szCs w:val="20"/>
              </w:rPr>
            </w:pPr>
            <w:r w:rsidRPr="00934BAD">
              <w:rPr>
                <w:b/>
                <w:bCs/>
                <w:sz w:val="20"/>
                <w:szCs w:val="20"/>
              </w:rPr>
              <w:t>Elementet</w:t>
            </w:r>
          </w:p>
        </w:tc>
        <w:tc>
          <w:tcPr>
            <w:tcW w:w="5830" w:type="dxa"/>
            <w:tcBorders>
              <w:top w:val="single" w:sz="4" w:space="0" w:color="auto"/>
              <w:left w:val="single" w:sz="4" w:space="0" w:color="auto"/>
              <w:bottom w:val="single" w:sz="4" w:space="0" w:color="auto"/>
              <w:right w:val="single" w:sz="4" w:space="0" w:color="auto"/>
            </w:tcBorders>
            <w:shd w:val="clear" w:color="auto" w:fill="FFFFFF"/>
          </w:tcPr>
          <w:p w:rsidR="00896F84" w:rsidRPr="00934BAD" w:rsidRDefault="00896F84" w:rsidP="00A7368C">
            <w:pPr>
              <w:pStyle w:val="Paragrafi"/>
              <w:ind w:firstLine="0"/>
              <w:jc w:val="center"/>
              <w:rPr>
                <w:b/>
                <w:bCs/>
                <w:sz w:val="20"/>
                <w:szCs w:val="20"/>
              </w:rPr>
            </w:pPr>
            <w:r w:rsidRPr="00934BAD">
              <w:rPr>
                <w:b/>
                <w:bCs/>
                <w:sz w:val="20"/>
                <w:szCs w:val="20"/>
              </w:rPr>
              <w:t>Treguesit</w:t>
            </w:r>
          </w:p>
        </w:tc>
      </w:tr>
      <w:tr w:rsidR="00896F84" w:rsidRPr="00934BAD">
        <w:trPr>
          <w:trHeight w:val="221"/>
          <w:jc w:val="center"/>
        </w:trPr>
        <w:tc>
          <w:tcPr>
            <w:tcW w:w="2856" w:type="dxa"/>
            <w:tcBorders>
              <w:top w:val="single" w:sz="4" w:space="0" w:color="auto"/>
              <w:left w:val="single" w:sz="4" w:space="0" w:color="auto"/>
              <w:bottom w:val="single" w:sz="4" w:space="0" w:color="auto"/>
              <w:right w:val="single" w:sz="4" w:space="0" w:color="auto"/>
            </w:tcBorders>
            <w:shd w:val="clear" w:color="auto" w:fill="FFFFFF"/>
          </w:tcPr>
          <w:p w:rsidR="00896F84" w:rsidRPr="00934BAD" w:rsidRDefault="00896F84" w:rsidP="00934BAD">
            <w:pPr>
              <w:pStyle w:val="Paragrafi"/>
              <w:ind w:left="113" w:firstLine="0"/>
              <w:rPr>
                <w:sz w:val="20"/>
                <w:szCs w:val="20"/>
              </w:rPr>
            </w:pPr>
            <w:r w:rsidRPr="00934BAD">
              <w:rPr>
                <w:sz w:val="20"/>
                <w:szCs w:val="20"/>
              </w:rPr>
              <w:t>Mbetjet</w:t>
            </w:r>
          </w:p>
        </w:tc>
        <w:tc>
          <w:tcPr>
            <w:tcW w:w="5830" w:type="dxa"/>
            <w:tcBorders>
              <w:top w:val="single" w:sz="4" w:space="0" w:color="auto"/>
              <w:left w:val="single" w:sz="4" w:space="0" w:color="auto"/>
              <w:bottom w:val="single" w:sz="4" w:space="0" w:color="auto"/>
              <w:right w:val="single" w:sz="4" w:space="0" w:color="auto"/>
            </w:tcBorders>
            <w:shd w:val="clear" w:color="auto" w:fill="FFFFFF"/>
          </w:tcPr>
          <w:p w:rsidR="00896F84" w:rsidRPr="00934BAD" w:rsidRDefault="00896F84" w:rsidP="00934BAD">
            <w:pPr>
              <w:pStyle w:val="Paragrafi"/>
              <w:ind w:left="113" w:firstLine="0"/>
              <w:rPr>
                <w:rFonts w:cs="Arial Unicode MS"/>
                <w:sz w:val="20"/>
                <w:szCs w:val="20"/>
              </w:rPr>
            </w:pPr>
            <w:r w:rsidRPr="00934BAD">
              <w:rPr>
                <w:sz w:val="20"/>
                <w:szCs w:val="20"/>
              </w:rPr>
              <w:t>Grumbullimi dhe hedhja e mbetjeve në % për popullsinë</w:t>
            </w:r>
          </w:p>
        </w:tc>
      </w:tr>
      <w:tr w:rsidR="00896F84" w:rsidRPr="00934BAD">
        <w:trPr>
          <w:trHeight w:val="230"/>
          <w:jc w:val="center"/>
        </w:trPr>
        <w:tc>
          <w:tcPr>
            <w:tcW w:w="2856" w:type="dxa"/>
            <w:tcBorders>
              <w:top w:val="single" w:sz="4" w:space="0" w:color="auto"/>
              <w:left w:val="single" w:sz="4" w:space="0" w:color="auto"/>
              <w:bottom w:val="single" w:sz="4" w:space="0" w:color="auto"/>
              <w:right w:val="single" w:sz="4" w:space="0" w:color="auto"/>
            </w:tcBorders>
            <w:shd w:val="clear" w:color="auto" w:fill="FFFFFF"/>
          </w:tcPr>
          <w:p w:rsidR="00896F84" w:rsidRPr="00934BAD" w:rsidRDefault="00896F84" w:rsidP="00934BAD">
            <w:pPr>
              <w:pStyle w:val="Paragrafi"/>
              <w:ind w:left="113" w:firstLine="0"/>
              <w:rPr>
                <w:sz w:val="20"/>
                <w:szCs w:val="20"/>
              </w:rPr>
            </w:pPr>
            <w:r w:rsidRPr="00934BAD">
              <w:rPr>
                <w:sz w:val="20"/>
                <w:szCs w:val="20"/>
              </w:rPr>
              <w:t>Mbetjet</w:t>
            </w:r>
          </w:p>
        </w:tc>
        <w:tc>
          <w:tcPr>
            <w:tcW w:w="5830" w:type="dxa"/>
            <w:tcBorders>
              <w:top w:val="single" w:sz="4" w:space="0" w:color="auto"/>
              <w:left w:val="single" w:sz="4" w:space="0" w:color="auto"/>
              <w:bottom w:val="single" w:sz="4" w:space="0" w:color="auto"/>
              <w:right w:val="single" w:sz="4" w:space="0" w:color="auto"/>
            </w:tcBorders>
            <w:shd w:val="clear" w:color="auto" w:fill="FFFFFF"/>
          </w:tcPr>
          <w:p w:rsidR="00896F84" w:rsidRPr="00934BAD" w:rsidRDefault="00896F84" w:rsidP="00934BAD">
            <w:pPr>
              <w:pStyle w:val="Paragrafi"/>
              <w:ind w:left="113" w:firstLine="0"/>
              <w:rPr>
                <w:sz w:val="20"/>
                <w:szCs w:val="20"/>
              </w:rPr>
            </w:pPr>
            <w:r w:rsidRPr="00934BAD">
              <w:rPr>
                <w:sz w:val="20"/>
                <w:szCs w:val="20"/>
              </w:rPr>
              <w:t>Riciklimi i mbetjeve në % i mbetjeve të prodhuara që janë ricikluar</w:t>
            </w:r>
          </w:p>
        </w:tc>
      </w:tr>
    </w:tbl>
    <w:p w:rsidR="00896F84" w:rsidRPr="000D2C79" w:rsidRDefault="00896F84" w:rsidP="00AA76AC">
      <w:pPr>
        <w:pStyle w:val="Paragrafi"/>
        <w:rPr>
          <w:rFonts w:cs="Arial Unicode MS"/>
        </w:rPr>
      </w:pPr>
    </w:p>
    <w:p w:rsidR="00896F84" w:rsidRPr="000D2C79" w:rsidRDefault="00896F84" w:rsidP="00AA76AC">
      <w:pPr>
        <w:pStyle w:val="Paragrafi"/>
        <w:rPr>
          <w:rFonts w:cs="Arial Unicode MS"/>
        </w:rPr>
      </w:pPr>
      <w:r>
        <w:rPr>
          <w:rStyle w:val="Bodytext1"/>
          <w:rFonts w:ascii="CG Times" w:hAnsi="CG Times" w:cs="CG Times"/>
          <w:sz w:val="22"/>
          <w:szCs w:val="22"/>
          <w:u w:val="none"/>
        </w:rPr>
        <w:t>Indikatorët f</w:t>
      </w:r>
      <w:r w:rsidRPr="000D2C79">
        <w:rPr>
          <w:rStyle w:val="Bodytext1"/>
          <w:rFonts w:ascii="CG Times" w:hAnsi="CG Times" w:cs="CG Times"/>
          <w:sz w:val="22"/>
          <w:szCs w:val="22"/>
          <w:u w:val="none"/>
        </w:rPr>
        <w:t>inanciar</w:t>
      </w:r>
      <w:r>
        <w:rPr>
          <w:rStyle w:val="Bodytext1"/>
          <w:rFonts w:ascii="CG Times" w:hAnsi="CG Times" w:cs="CG Times"/>
          <w:sz w:val="22"/>
          <w:szCs w:val="22"/>
          <w:u w:val="none"/>
        </w:rPr>
        <w:t>ë</w:t>
      </w:r>
    </w:p>
    <w:p w:rsidR="00896F84" w:rsidRDefault="00896F84" w:rsidP="00AA76AC">
      <w:pPr>
        <w:pStyle w:val="Paragrafi"/>
        <w:rPr>
          <w:rFonts w:cs="Arial Unicode MS"/>
        </w:rPr>
      </w:pPr>
      <w:r>
        <w:t>Ë</w:t>
      </w:r>
      <w:r w:rsidRPr="000D2C79">
        <w:t>sh</w:t>
      </w:r>
      <w:r>
        <w:t>të,</w:t>
      </w:r>
      <w:r w:rsidRPr="000D2C79">
        <w:t xml:space="preserve"> gjithashtu</w:t>
      </w:r>
      <w:r>
        <w:t>,</w:t>
      </w:r>
      <w:r w:rsidRPr="000D2C79">
        <w:t xml:space="preserve"> e r</w:t>
      </w:r>
      <w:r>
        <w:t>ë</w:t>
      </w:r>
      <w:r w:rsidRPr="000D2C79">
        <w:t>nd</w:t>
      </w:r>
      <w:r>
        <w:t>ë</w:t>
      </w:r>
      <w:r w:rsidRPr="000D2C79">
        <w:t>sishm</w:t>
      </w:r>
      <w:r>
        <w:t>e</w:t>
      </w:r>
      <w:r w:rsidRPr="000D2C79">
        <w:t xml:space="preserve"> t</w:t>
      </w:r>
      <w:r>
        <w:t>ë</w:t>
      </w:r>
      <w:r w:rsidRPr="000D2C79">
        <w:t xml:space="preserve"> konsiderohet shuma e p</w:t>
      </w:r>
      <w:r>
        <w:t>ë</w:t>
      </w:r>
      <w:r w:rsidRPr="000D2C79">
        <w:t>rpjekjeve q</w:t>
      </w:r>
      <w:r>
        <w:t>ë</w:t>
      </w:r>
      <w:r w:rsidRPr="000D2C79">
        <w:t xml:space="preserve"> </w:t>
      </w:r>
      <w:r>
        <w:t>ë</w:t>
      </w:r>
      <w:r w:rsidRPr="000D2C79">
        <w:t>sht</w:t>
      </w:r>
      <w:r>
        <w:t>ë</w:t>
      </w:r>
      <w:r w:rsidRPr="000D2C79">
        <w:t xml:space="preserve"> b</w:t>
      </w:r>
      <w:r>
        <w:t>ë</w:t>
      </w:r>
      <w:r w:rsidRPr="000D2C79">
        <w:t>r</w:t>
      </w:r>
      <w:r>
        <w:t>ë</w:t>
      </w:r>
      <w:r w:rsidRPr="000D2C79">
        <w:t xml:space="preserve"> p</w:t>
      </w:r>
      <w:r>
        <w:t>ë</w:t>
      </w:r>
      <w:r w:rsidRPr="000D2C79">
        <w:t>r t</w:t>
      </w:r>
      <w:r>
        <w:t>ë</w:t>
      </w:r>
      <w:r w:rsidRPr="000D2C79">
        <w:t xml:space="preserve"> adresuar sfidat p</w:t>
      </w:r>
      <w:r>
        <w:t>ë</w:t>
      </w:r>
      <w:r w:rsidRPr="000D2C79">
        <w:t>r investimet m</w:t>
      </w:r>
      <w:r>
        <w:t>ë</w:t>
      </w:r>
      <w:r w:rsidRPr="000D2C79">
        <w:t xml:space="preserve"> t</w:t>
      </w:r>
      <w:r>
        <w:t>ë</w:t>
      </w:r>
      <w:r w:rsidRPr="000D2C79">
        <w:t xml:space="preserve"> m</w:t>
      </w:r>
      <w:r>
        <w:t>ë</w:t>
      </w:r>
      <w:r w:rsidRPr="000D2C79">
        <w:t>dha. Si t</w:t>
      </w:r>
      <w:r>
        <w:t>ë</w:t>
      </w:r>
      <w:r w:rsidRPr="000D2C79">
        <w:t xml:space="preserve"> till</w:t>
      </w:r>
      <w:r>
        <w:t>ë,</w:t>
      </w:r>
      <w:r w:rsidRPr="000D2C79">
        <w:t xml:space="preserve"> indikator</w:t>
      </w:r>
      <w:r>
        <w:t>ë</w:t>
      </w:r>
      <w:r w:rsidRPr="000D2C79">
        <w:t>t e angazhimit financiar do t</w:t>
      </w:r>
      <w:r>
        <w:t>ë</w:t>
      </w:r>
      <w:r w:rsidRPr="000D2C79">
        <w:t xml:space="preserve"> duh</w:t>
      </w:r>
      <w:r>
        <w:t>e</w:t>
      </w:r>
      <w:r w:rsidRPr="000D2C79">
        <w:t>t t</w:t>
      </w:r>
      <w:r>
        <w:t>ë</w:t>
      </w:r>
      <w:r w:rsidRPr="000D2C79">
        <w:t xml:space="preserve"> publikohen gjithashtu:</w:t>
      </w:r>
    </w:p>
    <w:p w:rsidR="00896F84" w:rsidRPr="000D2C79" w:rsidRDefault="00896F84" w:rsidP="00AA76AC">
      <w:pPr>
        <w:pStyle w:val="Paragrafi"/>
        <w:rPr>
          <w:rFonts w:cs="Arial Unicode MS"/>
        </w:rPr>
      </w:pPr>
    </w:p>
    <w:tbl>
      <w:tblPr>
        <w:tblW w:w="0" w:type="auto"/>
        <w:jc w:val="center"/>
        <w:tblLayout w:type="fixed"/>
        <w:tblCellMar>
          <w:left w:w="10" w:type="dxa"/>
          <w:right w:w="10" w:type="dxa"/>
        </w:tblCellMar>
        <w:tblLook w:val="00A0"/>
      </w:tblPr>
      <w:tblGrid>
        <w:gridCol w:w="2693"/>
        <w:gridCol w:w="5606"/>
      </w:tblGrid>
      <w:tr w:rsidR="00896F84" w:rsidRPr="00934BAD">
        <w:trPr>
          <w:trHeight w:val="230"/>
          <w:jc w:val="center"/>
        </w:trPr>
        <w:tc>
          <w:tcPr>
            <w:tcW w:w="2693" w:type="dxa"/>
            <w:tcBorders>
              <w:top w:val="single" w:sz="4" w:space="0" w:color="auto"/>
              <w:left w:val="single" w:sz="4" w:space="0" w:color="auto"/>
              <w:bottom w:val="single" w:sz="4" w:space="0" w:color="auto"/>
              <w:right w:val="single" w:sz="4" w:space="0" w:color="auto"/>
            </w:tcBorders>
            <w:shd w:val="clear" w:color="auto" w:fill="FFFFFF"/>
          </w:tcPr>
          <w:p w:rsidR="00896F84" w:rsidRPr="00934BAD" w:rsidRDefault="00896F84" w:rsidP="00BA304C">
            <w:pPr>
              <w:pStyle w:val="Paragrafi"/>
              <w:ind w:firstLine="0"/>
              <w:jc w:val="center"/>
              <w:rPr>
                <w:b/>
                <w:bCs/>
                <w:sz w:val="20"/>
                <w:szCs w:val="20"/>
              </w:rPr>
            </w:pPr>
            <w:r w:rsidRPr="00934BAD">
              <w:rPr>
                <w:b/>
                <w:bCs/>
                <w:sz w:val="20"/>
                <w:szCs w:val="20"/>
              </w:rPr>
              <w:t>Elementet</w:t>
            </w:r>
          </w:p>
        </w:tc>
        <w:tc>
          <w:tcPr>
            <w:tcW w:w="5606" w:type="dxa"/>
            <w:tcBorders>
              <w:top w:val="single" w:sz="4" w:space="0" w:color="auto"/>
              <w:left w:val="single" w:sz="4" w:space="0" w:color="auto"/>
              <w:bottom w:val="single" w:sz="4" w:space="0" w:color="auto"/>
              <w:right w:val="single" w:sz="4" w:space="0" w:color="auto"/>
            </w:tcBorders>
            <w:shd w:val="clear" w:color="auto" w:fill="FFFFFF"/>
          </w:tcPr>
          <w:p w:rsidR="00896F84" w:rsidRPr="00934BAD" w:rsidRDefault="00896F84" w:rsidP="00BA304C">
            <w:pPr>
              <w:pStyle w:val="Paragrafi"/>
              <w:ind w:firstLine="0"/>
              <w:jc w:val="center"/>
              <w:rPr>
                <w:b/>
                <w:bCs/>
                <w:sz w:val="20"/>
                <w:szCs w:val="20"/>
              </w:rPr>
            </w:pPr>
            <w:r w:rsidRPr="00934BAD">
              <w:rPr>
                <w:b/>
                <w:bCs/>
                <w:sz w:val="20"/>
                <w:szCs w:val="20"/>
              </w:rPr>
              <w:t>Treguesit</w:t>
            </w:r>
          </w:p>
        </w:tc>
      </w:tr>
      <w:tr w:rsidR="00896F84" w:rsidRPr="00934BAD">
        <w:trPr>
          <w:trHeight w:val="221"/>
          <w:jc w:val="center"/>
        </w:trPr>
        <w:tc>
          <w:tcPr>
            <w:tcW w:w="2693" w:type="dxa"/>
            <w:tcBorders>
              <w:top w:val="single" w:sz="4" w:space="0" w:color="auto"/>
              <w:left w:val="single" w:sz="4" w:space="0" w:color="auto"/>
              <w:bottom w:val="single" w:sz="4" w:space="0" w:color="auto"/>
              <w:right w:val="single" w:sz="4" w:space="0" w:color="auto"/>
            </w:tcBorders>
            <w:shd w:val="clear" w:color="auto" w:fill="FFFFFF"/>
          </w:tcPr>
          <w:p w:rsidR="00896F84" w:rsidRPr="00934BAD" w:rsidRDefault="00896F84" w:rsidP="00934BAD">
            <w:pPr>
              <w:pStyle w:val="Paragrafi"/>
              <w:ind w:left="113" w:firstLine="0"/>
              <w:rPr>
                <w:sz w:val="20"/>
                <w:szCs w:val="20"/>
              </w:rPr>
            </w:pPr>
            <w:r w:rsidRPr="00934BAD">
              <w:rPr>
                <w:sz w:val="20"/>
                <w:szCs w:val="20"/>
              </w:rPr>
              <w:t>Administrimi i mbetjeve</w:t>
            </w:r>
          </w:p>
        </w:tc>
        <w:tc>
          <w:tcPr>
            <w:tcW w:w="5606" w:type="dxa"/>
            <w:tcBorders>
              <w:top w:val="single" w:sz="4" w:space="0" w:color="auto"/>
              <w:left w:val="single" w:sz="4" w:space="0" w:color="auto"/>
              <w:bottom w:val="single" w:sz="4" w:space="0" w:color="auto"/>
              <w:right w:val="single" w:sz="4" w:space="0" w:color="auto"/>
            </w:tcBorders>
            <w:shd w:val="clear" w:color="auto" w:fill="FFFFFF"/>
          </w:tcPr>
          <w:p w:rsidR="00896F84" w:rsidRPr="00934BAD" w:rsidRDefault="00896F84" w:rsidP="00934BAD">
            <w:pPr>
              <w:pStyle w:val="Paragrafi"/>
              <w:ind w:left="113" w:firstLine="0"/>
              <w:rPr>
                <w:sz w:val="20"/>
                <w:szCs w:val="20"/>
              </w:rPr>
            </w:pPr>
            <w:r w:rsidRPr="00934BAD">
              <w:rPr>
                <w:sz w:val="20"/>
                <w:szCs w:val="20"/>
              </w:rPr>
              <w:t>Investimi në mbetjet e ngurta për vit (çmim fiks)</w:t>
            </w:r>
          </w:p>
        </w:tc>
      </w:tr>
      <w:tr w:rsidR="00896F84" w:rsidRPr="00934BAD">
        <w:trPr>
          <w:trHeight w:val="226"/>
          <w:jc w:val="center"/>
        </w:trPr>
        <w:tc>
          <w:tcPr>
            <w:tcW w:w="2693" w:type="dxa"/>
            <w:tcBorders>
              <w:top w:val="single" w:sz="4" w:space="0" w:color="auto"/>
              <w:left w:val="single" w:sz="4" w:space="0" w:color="auto"/>
              <w:bottom w:val="single" w:sz="4" w:space="0" w:color="auto"/>
              <w:right w:val="single" w:sz="4" w:space="0" w:color="auto"/>
            </w:tcBorders>
            <w:shd w:val="clear" w:color="auto" w:fill="FFFFFF"/>
          </w:tcPr>
          <w:p w:rsidR="00896F84" w:rsidRPr="00934BAD" w:rsidRDefault="00896F84" w:rsidP="00934BAD">
            <w:pPr>
              <w:pStyle w:val="Paragrafi"/>
              <w:ind w:left="113" w:firstLine="0"/>
              <w:rPr>
                <w:sz w:val="20"/>
                <w:szCs w:val="20"/>
              </w:rPr>
            </w:pPr>
            <w:r w:rsidRPr="00934BAD">
              <w:rPr>
                <w:sz w:val="20"/>
                <w:szCs w:val="20"/>
              </w:rPr>
              <w:t>Toka e ndotur</w:t>
            </w:r>
          </w:p>
        </w:tc>
        <w:tc>
          <w:tcPr>
            <w:tcW w:w="5606" w:type="dxa"/>
            <w:tcBorders>
              <w:top w:val="single" w:sz="4" w:space="0" w:color="auto"/>
              <w:left w:val="single" w:sz="4" w:space="0" w:color="auto"/>
              <w:bottom w:val="single" w:sz="4" w:space="0" w:color="auto"/>
              <w:right w:val="single" w:sz="4" w:space="0" w:color="auto"/>
            </w:tcBorders>
            <w:shd w:val="clear" w:color="auto" w:fill="FFFFFF"/>
          </w:tcPr>
          <w:p w:rsidR="00896F84" w:rsidRPr="00934BAD" w:rsidRDefault="00896F84" w:rsidP="00934BAD">
            <w:pPr>
              <w:pStyle w:val="Paragrafi"/>
              <w:ind w:left="113" w:firstLine="0"/>
              <w:rPr>
                <w:sz w:val="20"/>
                <w:szCs w:val="20"/>
              </w:rPr>
            </w:pPr>
            <w:r w:rsidRPr="00934BAD">
              <w:rPr>
                <w:sz w:val="20"/>
                <w:szCs w:val="20"/>
              </w:rPr>
              <w:t>Investimi në restaurimin e tokës së ndotur për vit (çmim fiks)</w:t>
            </w:r>
          </w:p>
        </w:tc>
      </w:tr>
      <w:tr w:rsidR="00896F84" w:rsidRPr="00934BAD">
        <w:trPr>
          <w:trHeight w:val="235"/>
          <w:jc w:val="center"/>
        </w:trPr>
        <w:tc>
          <w:tcPr>
            <w:tcW w:w="2693" w:type="dxa"/>
            <w:tcBorders>
              <w:top w:val="single" w:sz="4" w:space="0" w:color="auto"/>
              <w:left w:val="single" w:sz="4" w:space="0" w:color="auto"/>
              <w:bottom w:val="single" w:sz="4" w:space="0" w:color="auto"/>
              <w:right w:val="single" w:sz="4" w:space="0" w:color="auto"/>
            </w:tcBorders>
            <w:shd w:val="clear" w:color="auto" w:fill="FFFFFF"/>
          </w:tcPr>
          <w:p w:rsidR="00896F84" w:rsidRPr="00934BAD" w:rsidRDefault="00896F84" w:rsidP="00934BAD">
            <w:pPr>
              <w:pStyle w:val="Paragrafi"/>
              <w:ind w:left="113" w:firstLine="0"/>
              <w:rPr>
                <w:sz w:val="20"/>
                <w:szCs w:val="20"/>
              </w:rPr>
            </w:pPr>
            <w:r w:rsidRPr="00934BAD">
              <w:rPr>
                <w:sz w:val="20"/>
                <w:szCs w:val="20"/>
              </w:rPr>
              <w:t>Administrimi mjedisor</w:t>
            </w:r>
          </w:p>
        </w:tc>
        <w:tc>
          <w:tcPr>
            <w:tcW w:w="5606" w:type="dxa"/>
            <w:tcBorders>
              <w:top w:val="single" w:sz="4" w:space="0" w:color="auto"/>
              <w:left w:val="single" w:sz="4" w:space="0" w:color="auto"/>
              <w:bottom w:val="single" w:sz="4" w:space="0" w:color="auto"/>
              <w:right w:val="single" w:sz="4" w:space="0" w:color="auto"/>
            </w:tcBorders>
            <w:shd w:val="clear" w:color="auto" w:fill="FFFFFF"/>
          </w:tcPr>
          <w:p w:rsidR="00896F84" w:rsidRPr="00934BAD" w:rsidRDefault="00896F84" w:rsidP="00934BAD">
            <w:pPr>
              <w:pStyle w:val="Paragrafi"/>
              <w:ind w:left="113" w:firstLine="0"/>
              <w:rPr>
                <w:sz w:val="20"/>
                <w:szCs w:val="20"/>
              </w:rPr>
            </w:pPr>
            <w:r w:rsidRPr="00934BAD">
              <w:rPr>
                <w:sz w:val="20"/>
                <w:szCs w:val="20"/>
              </w:rPr>
              <w:t>Shpenzimet operacionale mbi mbrojtjen e mjedisit në vit</w:t>
            </w:r>
          </w:p>
        </w:tc>
      </w:tr>
    </w:tbl>
    <w:p w:rsidR="00896F84" w:rsidRPr="000D2C79" w:rsidRDefault="00896F84" w:rsidP="00AA76AC">
      <w:pPr>
        <w:pStyle w:val="Paragrafi"/>
        <w:rPr>
          <w:rFonts w:cs="Arial Unicode MS"/>
        </w:rPr>
      </w:pPr>
    </w:p>
    <w:p w:rsidR="00896F84" w:rsidRPr="000D2C79" w:rsidRDefault="00896F84" w:rsidP="00AA76AC">
      <w:pPr>
        <w:pStyle w:val="Paragrafi"/>
        <w:rPr>
          <w:rFonts w:cs="Arial Unicode MS"/>
        </w:rPr>
      </w:pPr>
      <w:bookmarkStart w:id="135" w:name="bookmark146"/>
      <w:r w:rsidRPr="000D2C79">
        <w:rPr>
          <w:rStyle w:val="Heading41"/>
          <w:rFonts w:ascii="CG Times" w:hAnsi="CG Times" w:cs="CG Times"/>
          <w:sz w:val="22"/>
          <w:szCs w:val="22"/>
          <w:u w:val="none"/>
        </w:rPr>
        <w:t>Treguesit administrativ</w:t>
      </w:r>
      <w:bookmarkEnd w:id="135"/>
      <w:r>
        <w:rPr>
          <w:rStyle w:val="Heading41"/>
          <w:rFonts w:ascii="CG Times" w:hAnsi="CG Times" w:cs="CG Times"/>
          <w:sz w:val="22"/>
          <w:szCs w:val="22"/>
          <w:u w:val="none"/>
        </w:rPr>
        <w:t>ë</w:t>
      </w:r>
    </w:p>
    <w:p w:rsidR="00896F84" w:rsidRDefault="00896F84" w:rsidP="00AA76AC">
      <w:pPr>
        <w:pStyle w:val="Paragrafi"/>
        <w:rPr>
          <w:rFonts w:cs="Arial Unicode MS"/>
        </w:rPr>
      </w:pPr>
      <w:r w:rsidRPr="000D2C79">
        <w:t>Nj</w:t>
      </w:r>
      <w:r>
        <w:t>ë</w:t>
      </w:r>
      <w:r w:rsidRPr="000D2C79">
        <w:t xml:space="preserve"> q</w:t>
      </w:r>
      <w:r>
        <w:t>ë</w:t>
      </w:r>
      <w:r w:rsidRPr="000D2C79">
        <w:t>llim kryesor i strategjis</w:t>
      </w:r>
      <w:r>
        <w:t>ë</w:t>
      </w:r>
      <w:r w:rsidRPr="000D2C79">
        <w:t xml:space="preserve"> </w:t>
      </w:r>
      <w:r>
        <w:t>është</w:t>
      </w:r>
      <w:r w:rsidRPr="000D2C79">
        <w:t xml:space="preserve"> zbatimi i nj</w:t>
      </w:r>
      <w:r>
        <w:t>ë sistemi modern administrativ</w:t>
      </w:r>
      <w:r w:rsidRPr="000D2C79">
        <w:t xml:space="preserve"> mbi mjedisin. </w:t>
      </w:r>
      <w:r>
        <w:t>Ë</w:t>
      </w:r>
      <w:r w:rsidRPr="000D2C79">
        <w:t>sht</w:t>
      </w:r>
      <w:r>
        <w:t>ë</w:t>
      </w:r>
      <w:r w:rsidRPr="000D2C79">
        <w:t xml:space="preserve"> e r</w:t>
      </w:r>
      <w:r>
        <w:t>ë</w:t>
      </w:r>
      <w:r w:rsidRPr="000D2C79">
        <w:t>nd</w:t>
      </w:r>
      <w:r>
        <w:t>ë</w:t>
      </w:r>
      <w:r w:rsidRPr="000D2C79">
        <w:t>sishme t</w:t>
      </w:r>
      <w:r>
        <w:t>ë</w:t>
      </w:r>
      <w:r w:rsidRPr="000D2C79">
        <w:t xml:space="preserve"> dihet n</w:t>
      </w:r>
      <w:r>
        <w:t>ë</w:t>
      </w:r>
      <w:r w:rsidRPr="000D2C79">
        <w:t>se ky sistem po funksionon. A jan</w:t>
      </w:r>
      <w:r>
        <w:t>ë</w:t>
      </w:r>
      <w:r w:rsidRPr="000D2C79">
        <w:t xml:space="preserve"> mund</w:t>
      </w:r>
      <w:r>
        <w:t>ë</w:t>
      </w:r>
      <w:r w:rsidRPr="000D2C79">
        <w:t>suar burimet e duhura dhe a jan</w:t>
      </w:r>
      <w:r>
        <w:t>ë</w:t>
      </w:r>
      <w:r w:rsidRPr="000D2C79">
        <w:t xml:space="preserve"> procedurat e duhura duke u aplikuar? Nj</w:t>
      </w:r>
      <w:r>
        <w:t>ë</w:t>
      </w:r>
      <w:r w:rsidRPr="000D2C79">
        <w:t xml:space="preserve"> informacion mbi mbar</w:t>
      </w:r>
      <w:r>
        <w:t>ëvajtjen e sistemit ad</w:t>
      </w:r>
      <w:r w:rsidRPr="000D2C79">
        <w:t xml:space="preserve">ministrativ </w:t>
      </w:r>
      <w:r>
        <w:t>ë</w:t>
      </w:r>
      <w:r w:rsidRPr="000D2C79">
        <w:t>sht</w:t>
      </w:r>
      <w:r>
        <w:t>ë</w:t>
      </w:r>
      <w:r w:rsidRPr="000D2C79">
        <w:t xml:space="preserve"> i r</w:t>
      </w:r>
      <w:r>
        <w:t>ë</w:t>
      </w:r>
      <w:r w:rsidRPr="000D2C79">
        <w:t>nd</w:t>
      </w:r>
      <w:r>
        <w:t>ë</w:t>
      </w:r>
      <w:r w:rsidRPr="000D2C79">
        <w:t>sish</w:t>
      </w:r>
      <w:r>
        <w:t>ë</w:t>
      </w:r>
      <w:r w:rsidRPr="000D2C79">
        <w:t>m p</w:t>
      </w:r>
      <w:r>
        <w:t>ë</w:t>
      </w:r>
      <w:r w:rsidRPr="000D2C79">
        <w:t>r t</w:t>
      </w:r>
      <w:r>
        <w:t>ë</w:t>
      </w:r>
      <w:r w:rsidRPr="000D2C79">
        <w:t xml:space="preserve"> vler</w:t>
      </w:r>
      <w:r>
        <w:t>ë</w:t>
      </w:r>
      <w:r w:rsidRPr="000D2C79">
        <w:t>suar efektivitetin e tij ose nevojat e tij p</w:t>
      </w:r>
      <w:r>
        <w:t>ër pë</w:t>
      </w:r>
      <w:r w:rsidRPr="000D2C79">
        <w:t>rmi</w:t>
      </w:r>
      <w:r>
        <w:t>rë</w:t>
      </w:r>
      <w:r w:rsidRPr="000D2C79">
        <w:t>sim apo</w:t>
      </w:r>
      <w:r>
        <w:t xml:space="preserve"> reformim</w:t>
      </w:r>
      <w:r w:rsidRPr="000D2C79">
        <w:t>. Kjo k</w:t>
      </w:r>
      <w:r>
        <w:t>ërkon monitorimin e rregullt të</w:t>
      </w:r>
      <w:r w:rsidRPr="000D2C79">
        <w:t xml:space="preserve"> produktivitetit. Kjo do t</w:t>
      </w:r>
      <w:r>
        <w:t>ë</w:t>
      </w:r>
      <w:r w:rsidRPr="000D2C79">
        <w:t xml:space="preserve"> p</w:t>
      </w:r>
      <w:r>
        <w:t>ë</w:t>
      </w:r>
      <w:r w:rsidRPr="000D2C79">
        <w:t>rfshij</w:t>
      </w:r>
      <w:r>
        <w:t>ë komandimin dhe kontrollin: çë</w:t>
      </w:r>
      <w:r w:rsidRPr="000D2C79">
        <w:t>shtjes s</w:t>
      </w:r>
      <w:r>
        <w:t>ë</w:t>
      </w:r>
      <w:r w:rsidRPr="000D2C79">
        <w:t xml:space="preserve"> lejeve, freskimin e lejeve, frekuencat e inspektimit, efikasitetin e grumbullimit, por prap</w:t>
      </w:r>
      <w:r>
        <w:t>ë</w:t>
      </w:r>
      <w:r w:rsidRPr="000D2C79">
        <w:t xml:space="preserve"> do t</w:t>
      </w:r>
      <w:r>
        <w:t>’</w:t>
      </w:r>
      <w:r w:rsidRPr="000D2C79">
        <w:t>i duhet t</w:t>
      </w:r>
      <w:r>
        <w:t>ë</w:t>
      </w:r>
      <w:r w:rsidRPr="000D2C79">
        <w:t xml:space="preserve"> mbuloj</w:t>
      </w:r>
      <w:r>
        <w:t>ë</w:t>
      </w:r>
      <w:r w:rsidRPr="000D2C79">
        <w:t xml:space="preserve"> dhe aspekte t</w:t>
      </w:r>
      <w:r>
        <w:t>ë</w:t>
      </w:r>
      <w:r w:rsidRPr="000D2C79">
        <w:t xml:space="preserve"> tjera t</w:t>
      </w:r>
      <w:r>
        <w:t>ë</w:t>
      </w:r>
      <w:r w:rsidRPr="000D2C79">
        <w:t xml:space="preserve"> lidhura me efikasitetin e administrimit si koha q</w:t>
      </w:r>
      <w:r>
        <w:t>ë</w:t>
      </w:r>
      <w:r w:rsidRPr="000D2C79">
        <w:t xml:space="preserve"> duhet p</w:t>
      </w:r>
      <w:r>
        <w:t>ë</w:t>
      </w:r>
      <w:r w:rsidRPr="000D2C79">
        <w:t>r t</w:t>
      </w:r>
      <w:r>
        <w:t>’i</w:t>
      </w:r>
      <w:r w:rsidRPr="000D2C79">
        <w:t>u p</w:t>
      </w:r>
      <w:r>
        <w:t>ë</w:t>
      </w:r>
      <w:r w:rsidRPr="000D2C79">
        <w:t>rgjigjur k</w:t>
      </w:r>
      <w:r>
        <w:t>ë</w:t>
      </w:r>
      <w:r w:rsidRPr="000D2C79">
        <w:t>rkes</w:t>
      </w:r>
      <w:r>
        <w:t>ë</w:t>
      </w:r>
      <w:r w:rsidRPr="000D2C79">
        <w:t>s s</w:t>
      </w:r>
      <w:r>
        <w:t>ë</w:t>
      </w:r>
      <w:r w:rsidRPr="000D2C79">
        <w:t xml:space="preserve"> nj</w:t>
      </w:r>
      <w:r>
        <w:t>ë</w:t>
      </w:r>
      <w:r w:rsidRPr="000D2C79">
        <w:t xml:space="preserve"> pjes</w:t>
      </w:r>
      <w:r>
        <w:t>ë</w:t>
      </w:r>
      <w:r w:rsidRPr="000D2C79">
        <w:t>tari t</w:t>
      </w:r>
      <w:r>
        <w:t>ë</w:t>
      </w:r>
      <w:r w:rsidRPr="000D2C79">
        <w:t xml:space="preserve"> publikut, ose koha q</w:t>
      </w:r>
      <w:r>
        <w:t>ë</w:t>
      </w:r>
      <w:r w:rsidRPr="000D2C79">
        <w:t xml:space="preserve"> duhet p</w:t>
      </w:r>
      <w:r>
        <w:t>ë</w:t>
      </w:r>
      <w:r w:rsidRPr="000D2C79">
        <w:t>r t</w:t>
      </w:r>
      <w:r>
        <w:t>ë</w:t>
      </w:r>
      <w:r w:rsidRPr="000D2C79">
        <w:t xml:space="preserve"> p</w:t>
      </w:r>
      <w:r>
        <w:t>ë</w:t>
      </w:r>
      <w:r w:rsidRPr="000D2C79">
        <w:t>rgatitur raportet. Performanca e administrat</w:t>
      </w:r>
      <w:r>
        <w:t>ës mbi standard</w:t>
      </w:r>
      <w:r w:rsidRPr="000D2C79">
        <w:t>in e administrimit do t</w:t>
      </w:r>
      <w:r>
        <w:t>ë r</w:t>
      </w:r>
      <w:r w:rsidRPr="000D2C79">
        <w:t>egjistrohet dhe publikohet si n</w:t>
      </w:r>
      <w:r>
        <w:t>ë</w:t>
      </w:r>
      <w:r w:rsidRPr="000D2C79">
        <w:t xml:space="preserve"> form</w:t>
      </w:r>
      <w:r>
        <w:t>ë</w:t>
      </w:r>
      <w:r w:rsidRPr="000D2C79">
        <w:t>n e m</w:t>
      </w:r>
      <w:r>
        <w:t>ë</w:t>
      </w:r>
      <w:r w:rsidRPr="000D2C79">
        <w:t>poshtm</w:t>
      </w:r>
      <w:r>
        <w:t>e</w:t>
      </w:r>
      <w:r w:rsidRPr="000D2C79">
        <w:t>:</w:t>
      </w:r>
    </w:p>
    <w:p w:rsidR="00896F84" w:rsidRDefault="00896F84" w:rsidP="00AA76AC">
      <w:pPr>
        <w:pStyle w:val="Paragrafi"/>
        <w:rPr>
          <w:rFonts w:cs="Arial Unicode MS"/>
        </w:rPr>
      </w:pPr>
    </w:p>
    <w:tbl>
      <w:tblPr>
        <w:tblW w:w="0" w:type="auto"/>
        <w:jc w:val="center"/>
        <w:tblLayout w:type="fixed"/>
        <w:tblCellMar>
          <w:left w:w="10" w:type="dxa"/>
          <w:right w:w="10" w:type="dxa"/>
        </w:tblCellMar>
        <w:tblLook w:val="00A0"/>
      </w:tblPr>
      <w:tblGrid>
        <w:gridCol w:w="2572"/>
        <w:gridCol w:w="5973"/>
      </w:tblGrid>
      <w:tr w:rsidR="00896F84" w:rsidRPr="00B33F58" w:rsidTr="00B33F58">
        <w:trPr>
          <w:trHeight w:val="274"/>
          <w:jc w:val="center"/>
        </w:trPr>
        <w:tc>
          <w:tcPr>
            <w:tcW w:w="2572" w:type="dxa"/>
            <w:tcBorders>
              <w:top w:val="single" w:sz="4" w:space="0" w:color="auto"/>
              <w:left w:val="single" w:sz="4" w:space="0" w:color="auto"/>
              <w:bottom w:val="single" w:sz="4" w:space="0" w:color="auto"/>
              <w:right w:val="single" w:sz="4" w:space="0" w:color="auto"/>
            </w:tcBorders>
            <w:shd w:val="clear" w:color="auto" w:fill="FFFFFF"/>
          </w:tcPr>
          <w:p w:rsidR="00896F84" w:rsidRPr="00B33F58" w:rsidRDefault="00896F84" w:rsidP="003A0957">
            <w:pPr>
              <w:pStyle w:val="Paragrafi"/>
              <w:ind w:firstLine="0"/>
              <w:jc w:val="center"/>
              <w:rPr>
                <w:b/>
                <w:bCs/>
                <w:sz w:val="18"/>
                <w:szCs w:val="18"/>
              </w:rPr>
            </w:pPr>
            <w:r w:rsidRPr="00B33F58">
              <w:rPr>
                <w:b/>
                <w:bCs/>
                <w:sz w:val="18"/>
                <w:szCs w:val="18"/>
              </w:rPr>
              <w:t>Elementet</w:t>
            </w:r>
          </w:p>
        </w:tc>
        <w:tc>
          <w:tcPr>
            <w:tcW w:w="5973" w:type="dxa"/>
            <w:tcBorders>
              <w:top w:val="single" w:sz="4" w:space="0" w:color="auto"/>
              <w:left w:val="single" w:sz="4" w:space="0" w:color="auto"/>
              <w:bottom w:val="single" w:sz="4" w:space="0" w:color="auto"/>
              <w:right w:val="single" w:sz="4" w:space="0" w:color="auto"/>
            </w:tcBorders>
            <w:shd w:val="clear" w:color="auto" w:fill="FFFFFF"/>
          </w:tcPr>
          <w:p w:rsidR="00896F84" w:rsidRPr="00B33F58" w:rsidRDefault="00896F84" w:rsidP="003A0957">
            <w:pPr>
              <w:pStyle w:val="Paragrafi"/>
              <w:ind w:firstLine="0"/>
              <w:jc w:val="center"/>
              <w:rPr>
                <w:b/>
                <w:bCs/>
                <w:sz w:val="18"/>
                <w:szCs w:val="18"/>
              </w:rPr>
            </w:pPr>
            <w:r w:rsidRPr="00B33F58">
              <w:rPr>
                <w:b/>
                <w:bCs/>
                <w:sz w:val="18"/>
                <w:szCs w:val="18"/>
              </w:rPr>
              <w:t>Treguesit</w:t>
            </w:r>
          </w:p>
        </w:tc>
      </w:tr>
      <w:tr w:rsidR="00896F84" w:rsidRPr="00B33F58" w:rsidTr="00B33F58">
        <w:trPr>
          <w:trHeight w:val="427"/>
          <w:jc w:val="center"/>
        </w:trPr>
        <w:tc>
          <w:tcPr>
            <w:tcW w:w="2572" w:type="dxa"/>
            <w:tcBorders>
              <w:top w:val="single" w:sz="4" w:space="0" w:color="auto"/>
              <w:left w:val="single" w:sz="4" w:space="0" w:color="auto"/>
              <w:bottom w:val="single" w:sz="4" w:space="0" w:color="auto"/>
              <w:right w:val="single" w:sz="4" w:space="0" w:color="auto"/>
            </w:tcBorders>
            <w:shd w:val="clear" w:color="auto" w:fill="FFFFFF"/>
          </w:tcPr>
          <w:p w:rsidR="00896F84" w:rsidRPr="00B33F58" w:rsidRDefault="00896F84" w:rsidP="00D3452B">
            <w:pPr>
              <w:pStyle w:val="Paragrafi"/>
              <w:ind w:left="113" w:right="113" w:firstLine="0"/>
              <w:jc w:val="left"/>
              <w:rPr>
                <w:sz w:val="18"/>
                <w:szCs w:val="18"/>
              </w:rPr>
            </w:pPr>
            <w:r w:rsidRPr="00B33F58">
              <w:rPr>
                <w:sz w:val="18"/>
                <w:szCs w:val="18"/>
              </w:rPr>
              <w:t>Zhvendosja e legjislacionit</w:t>
            </w:r>
          </w:p>
        </w:tc>
        <w:tc>
          <w:tcPr>
            <w:tcW w:w="5973" w:type="dxa"/>
            <w:tcBorders>
              <w:top w:val="single" w:sz="4" w:space="0" w:color="auto"/>
              <w:left w:val="single" w:sz="4" w:space="0" w:color="auto"/>
              <w:bottom w:val="single" w:sz="4" w:space="0" w:color="auto"/>
              <w:right w:val="single" w:sz="4" w:space="0" w:color="auto"/>
            </w:tcBorders>
            <w:shd w:val="clear" w:color="auto" w:fill="FFFFFF"/>
          </w:tcPr>
          <w:p w:rsidR="00896F84" w:rsidRPr="00B33F58" w:rsidRDefault="00896F84" w:rsidP="00D3452B">
            <w:pPr>
              <w:pStyle w:val="Paragrafi"/>
              <w:ind w:left="113" w:right="113" w:firstLine="0"/>
              <w:rPr>
                <w:sz w:val="18"/>
                <w:szCs w:val="18"/>
              </w:rPr>
            </w:pPr>
            <w:r w:rsidRPr="00B33F58">
              <w:rPr>
                <w:sz w:val="18"/>
                <w:szCs w:val="18"/>
              </w:rPr>
              <w:t>Shkalla e marrëveshjes midis legjislacionit kombëtar dhe atij të Komunitetit Europian</w:t>
            </w:r>
          </w:p>
        </w:tc>
      </w:tr>
      <w:tr w:rsidR="00896F84" w:rsidRPr="00B33F58" w:rsidTr="00B33F58">
        <w:trPr>
          <w:trHeight w:val="638"/>
          <w:jc w:val="center"/>
        </w:trPr>
        <w:tc>
          <w:tcPr>
            <w:tcW w:w="2572" w:type="dxa"/>
            <w:tcBorders>
              <w:top w:val="single" w:sz="4" w:space="0" w:color="auto"/>
              <w:left w:val="single" w:sz="4" w:space="0" w:color="auto"/>
              <w:bottom w:val="single" w:sz="4" w:space="0" w:color="auto"/>
              <w:right w:val="single" w:sz="4" w:space="0" w:color="auto"/>
            </w:tcBorders>
            <w:shd w:val="clear" w:color="auto" w:fill="FFFFFF"/>
          </w:tcPr>
          <w:p w:rsidR="00896F84" w:rsidRPr="00B33F58" w:rsidRDefault="00896F84" w:rsidP="00D3452B">
            <w:pPr>
              <w:pStyle w:val="Paragrafi"/>
              <w:ind w:left="113" w:right="113" w:firstLine="0"/>
              <w:jc w:val="left"/>
              <w:rPr>
                <w:sz w:val="18"/>
                <w:szCs w:val="18"/>
              </w:rPr>
            </w:pPr>
            <w:r w:rsidRPr="00B33F58">
              <w:rPr>
                <w:sz w:val="18"/>
                <w:szCs w:val="18"/>
              </w:rPr>
              <w:t>Informacioni mjedisor dhe komunikimi</w:t>
            </w:r>
          </w:p>
        </w:tc>
        <w:tc>
          <w:tcPr>
            <w:tcW w:w="5973" w:type="dxa"/>
            <w:tcBorders>
              <w:top w:val="single" w:sz="4" w:space="0" w:color="auto"/>
              <w:left w:val="single" w:sz="4" w:space="0" w:color="auto"/>
              <w:bottom w:val="single" w:sz="4" w:space="0" w:color="auto"/>
              <w:right w:val="single" w:sz="4" w:space="0" w:color="auto"/>
            </w:tcBorders>
            <w:shd w:val="clear" w:color="auto" w:fill="FFFFFF"/>
          </w:tcPr>
          <w:p w:rsidR="00896F84" w:rsidRPr="00B33F58" w:rsidRDefault="00896F84" w:rsidP="00D3452B">
            <w:pPr>
              <w:pStyle w:val="Paragrafi"/>
              <w:ind w:left="113" w:right="113" w:firstLine="0"/>
              <w:rPr>
                <w:rFonts w:cs="Arial Unicode MS"/>
                <w:sz w:val="18"/>
                <w:szCs w:val="18"/>
              </w:rPr>
            </w:pPr>
            <w:r w:rsidRPr="00B33F58">
              <w:rPr>
                <w:sz w:val="18"/>
                <w:szCs w:val="18"/>
              </w:rPr>
              <w:t>Konsultimet me grupet e interesit për përgatitjen e politikave mbi mbetjet, strategjive, projekteve dhe ligjeve. Informimi nga ana e MMPAU-së të audiencës mbi administrimin e mbetjeve dhe mjedisit</w:t>
            </w:r>
          </w:p>
        </w:tc>
      </w:tr>
      <w:tr w:rsidR="00896F84" w:rsidRPr="00B33F58" w:rsidTr="00B33F58">
        <w:trPr>
          <w:trHeight w:val="427"/>
          <w:jc w:val="center"/>
        </w:trPr>
        <w:tc>
          <w:tcPr>
            <w:tcW w:w="2572" w:type="dxa"/>
            <w:tcBorders>
              <w:top w:val="single" w:sz="4" w:space="0" w:color="auto"/>
              <w:left w:val="single" w:sz="4" w:space="0" w:color="auto"/>
              <w:bottom w:val="single" w:sz="4" w:space="0" w:color="auto"/>
              <w:right w:val="single" w:sz="4" w:space="0" w:color="auto"/>
            </w:tcBorders>
            <w:shd w:val="clear" w:color="auto" w:fill="FFFFFF"/>
          </w:tcPr>
          <w:p w:rsidR="00896F84" w:rsidRPr="00B33F58" w:rsidRDefault="00896F84" w:rsidP="00D3452B">
            <w:pPr>
              <w:pStyle w:val="Paragrafi"/>
              <w:ind w:left="113" w:right="113" w:firstLine="0"/>
              <w:rPr>
                <w:sz w:val="18"/>
                <w:szCs w:val="18"/>
              </w:rPr>
            </w:pPr>
            <w:r w:rsidRPr="00B33F58">
              <w:rPr>
                <w:sz w:val="18"/>
                <w:szCs w:val="18"/>
              </w:rPr>
              <w:t>Gjobat/zbatimi</w:t>
            </w:r>
          </w:p>
        </w:tc>
        <w:tc>
          <w:tcPr>
            <w:tcW w:w="5973" w:type="dxa"/>
            <w:tcBorders>
              <w:top w:val="single" w:sz="4" w:space="0" w:color="auto"/>
              <w:left w:val="single" w:sz="4" w:space="0" w:color="auto"/>
              <w:bottom w:val="single" w:sz="4" w:space="0" w:color="auto"/>
              <w:right w:val="single" w:sz="4" w:space="0" w:color="auto"/>
            </w:tcBorders>
            <w:shd w:val="clear" w:color="auto" w:fill="FFFFFF"/>
          </w:tcPr>
          <w:p w:rsidR="00896F84" w:rsidRPr="00B33F58" w:rsidRDefault="00896F84" w:rsidP="00D3452B">
            <w:pPr>
              <w:pStyle w:val="Paragrafi"/>
              <w:ind w:left="113" w:right="113" w:firstLine="0"/>
              <w:rPr>
                <w:sz w:val="18"/>
                <w:szCs w:val="18"/>
              </w:rPr>
            </w:pPr>
            <w:r w:rsidRPr="00B33F58">
              <w:rPr>
                <w:sz w:val="18"/>
                <w:szCs w:val="18"/>
              </w:rPr>
              <w:t>Shkalla e lartë e anulimit të gjobave. Ndjekjet penale kundër personave që bëjnë vepra serioze lidhur me dëmtimin e mjedisit</w:t>
            </w:r>
          </w:p>
        </w:tc>
      </w:tr>
      <w:tr w:rsidR="00896F84" w:rsidRPr="00B33F58" w:rsidTr="00B33F58">
        <w:trPr>
          <w:trHeight w:val="888"/>
          <w:jc w:val="center"/>
        </w:trPr>
        <w:tc>
          <w:tcPr>
            <w:tcW w:w="2572" w:type="dxa"/>
            <w:tcBorders>
              <w:top w:val="single" w:sz="4" w:space="0" w:color="auto"/>
              <w:left w:val="single" w:sz="4" w:space="0" w:color="auto"/>
              <w:bottom w:val="single" w:sz="4" w:space="0" w:color="auto"/>
              <w:right w:val="single" w:sz="4" w:space="0" w:color="auto"/>
            </w:tcBorders>
            <w:shd w:val="clear" w:color="auto" w:fill="FFFFFF"/>
          </w:tcPr>
          <w:p w:rsidR="00896F84" w:rsidRPr="00B33F58" w:rsidRDefault="00896F84" w:rsidP="00D3452B">
            <w:pPr>
              <w:pStyle w:val="Paragrafi"/>
              <w:ind w:left="113" w:right="113" w:firstLine="0"/>
              <w:rPr>
                <w:sz w:val="18"/>
                <w:szCs w:val="18"/>
              </w:rPr>
            </w:pPr>
            <w:r w:rsidRPr="00B33F58">
              <w:rPr>
                <w:sz w:val="18"/>
                <w:szCs w:val="18"/>
              </w:rPr>
              <w:t>Edukimi mbi mjedisin</w:t>
            </w:r>
          </w:p>
        </w:tc>
        <w:tc>
          <w:tcPr>
            <w:tcW w:w="5973" w:type="dxa"/>
            <w:tcBorders>
              <w:top w:val="single" w:sz="4" w:space="0" w:color="auto"/>
              <w:left w:val="single" w:sz="4" w:space="0" w:color="auto"/>
              <w:bottom w:val="single" w:sz="4" w:space="0" w:color="auto"/>
              <w:right w:val="single" w:sz="4" w:space="0" w:color="auto"/>
            </w:tcBorders>
            <w:shd w:val="clear" w:color="auto" w:fill="FFFFFF"/>
          </w:tcPr>
          <w:p w:rsidR="00896F84" w:rsidRPr="00B33F58" w:rsidRDefault="00896F84" w:rsidP="00D3452B">
            <w:pPr>
              <w:pStyle w:val="Paragrafi"/>
              <w:ind w:left="113" w:right="113" w:firstLine="0"/>
              <w:rPr>
                <w:sz w:val="18"/>
                <w:szCs w:val="18"/>
              </w:rPr>
            </w:pPr>
            <w:r w:rsidRPr="00B33F58">
              <w:rPr>
                <w:sz w:val="18"/>
                <w:szCs w:val="18"/>
              </w:rPr>
              <w:t>Mësuesit të trajnuar për të shpjeguar çështjet mbi administrimin e mbetjeve dhe të mjedisit si një lëndë më vete e futur në sistemin parauniversitar.</w:t>
            </w:r>
          </w:p>
          <w:p w:rsidR="00896F84" w:rsidRPr="00B33F58" w:rsidRDefault="00896F84" w:rsidP="00D3452B">
            <w:pPr>
              <w:pStyle w:val="Paragrafi"/>
              <w:ind w:left="113" w:right="113" w:firstLine="0"/>
              <w:rPr>
                <w:sz w:val="18"/>
                <w:szCs w:val="18"/>
              </w:rPr>
            </w:pPr>
            <w:r w:rsidRPr="00B33F58">
              <w:rPr>
                <w:sz w:val="18"/>
                <w:szCs w:val="18"/>
              </w:rPr>
              <w:t>Shkollat fillore: Një numër trajnuesish të kualifikuar që të trajnojnë mësuesit e shkollave fillore për sa u përket moduleve dhe teknikave mbi mjedisin</w:t>
            </w:r>
          </w:p>
        </w:tc>
      </w:tr>
    </w:tbl>
    <w:p w:rsidR="00896F84" w:rsidRPr="00B65443" w:rsidRDefault="00896F84" w:rsidP="00AA76AC">
      <w:pPr>
        <w:pStyle w:val="Paragrafi"/>
        <w:rPr>
          <w:rFonts w:cs="Arial Unicode MS"/>
          <w:sz w:val="14"/>
        </w:rPr>
      </w:pPr>
    </w:p>
    <w:p w:rsidR="00896F84" w:rsidRDefault="00896F84" w:rsidP="00AA76AC">
      <w:pPr>
        <w:pStyle w:val="Paragrafi"/>
        <w:rPr>
          <w:rStyle w:val="Tableofcontents39pt"/>
          <w:rFonts w:ascii="CG Times" w:hAnsi="CG Times" w:cs="Arial Unicode MS"/>
          <w:sz w:val="22"/>
          <w:szCs w:val="22"/>
        </w:rPr>
      </w:pPr>
      <w:r>
        <w:t>Përveç treguesve bazë</w:t>
      </w:r>
      <w:r w:rsidRPr="000D2C79">
        <w:t xml:space="preserve"> t</w:t>
      </w:r>
      <w:r>
        <w:t>ë caktuar, matjet e veç</w:t>
      </w:r>
      <w:r w:rsidRPr="000D2C79">
        <w:t>anta do t</w:t>
      </w:r>
      <w:r>
        <w:t>ë bëhen në lidhje me masa të veç</w:t>
      </w:r>
      <w:r w:rsidRPr="000D2C79">
        <w:t xml:space="preserve">anta. </w:t>
      </w:r>
    </w:p>
    <w:p w:rsidR="00896F84" w:rsidRPr="000D2C79" w:rsidRDefault="00896F84" w:rsidP="00AA76AC">
      <w:pPr>
        <w:pStyle w:val="Paragrafi"/>
        <w:rPr>
          <w:rFonts w:cs="Arial Unicode MS"/>
        </w:rPr>
      </w:pPr>
      <w:r w:rsidRPr="000D2C79">
        <w:rPr>
          <w:rStyle w:val="Tableofcontents39pt"/>
          <w:rFonts w:ascii="CG Times" w:hAnsi="CG Times" w:cs="CG Times"/>
          <w:sz w:val="22"/>
          <w:szCs w:val="22"/>
        </w:rPr>
        <w:t xml:space="preserve">5.1.3.3 </w:t>
      </w:r>
      <w:r w:rsidRPr="00C05BFD">
        <w:rPr>
          <w:rStyle w:val="Tableofcontents39pt"/>
          <w:rFonts w:ascii="CG Times" w:hAnsi="CG Times" w:cs="CG Times"/>
          <w:smallCaps w:val="0"/>
          <w:sz w:val="22"/>
          <w:szCs w:val="22"/>
        </w:rPr>
        <w:t>T</w:t>
      </w:r>
      <w:r>
        <w:rPr>
          <w:rStyle w:val="Tableofcontents39pt"/>
          <w:rFonts w:ascii="CG Times" w:hAnsi="CG Times" w:cs="CG Times"/>
          <w:smallCaps w:val="0"/>
          <w:sz w:val="22"/>
          <w:szCs w:val="22"/>
        </w:rPr>
        <w:t>ë</w:t>
      </w:r>
      <w:r w:rsidRPr="00C05BFD">
        <w:rPr>
          <w:rStyle w:val="Tableofcontents39pt"/>
          <w:rFonts w:ascii="CG Times" w:hAnsi="CG Times" w:cs="CG Times"/>
          <w:smallCaps w:val="0"/>
          <w:sz w:val="22"/>
          <w:szCs w:val="22"/>
        </w:rPr>
        <w:t xml:space="preserve"> raportojm</w:t>
      </w:r>
      <w:r>
        <w:rPr>
          <w:rStyle w:val="Tableofcontents39pt"/>
          <w:rFonts w:ascii="CG Times" w:hAnsi="CG Times" w:cs="CG Times"/>
          <w:smallCaps w:val="0"/>
          <w:sz w:val="22"/>
          <w:szCs w:val="22"/>
        </w:rPr>
        <w:t>ë</w:t>
      </w:r>
      <w:r w:rsidRPr="00C05BFD">
        <w:rPr>
          <w:rStyle w:val="Tableofcontents39pt"/>
          <w:rFonts w:ascii="CG Times" w:hAnsi="CG Times" w:cs="CG Times"/>
          <w:smallCaps w:val="0"/>
          <w:sz w:val="22"/>
          <w:szCs w:val="22"/>
        </w:rPr>
        <w:t xml:space="preserve"> progresin ton</w:t>
      </w:r>
      <w:r>
        <w:rPr>
          <w:rStyle w:val="Tableofcontents39pt"/>
          <w:rFonts w:ascii="CG Times" w:hAnsi="CG Times" w:cs="CG Times"/>
          <w:smallCaps w:val="0"/>
          <w:sz w:val="22"/>
          <w:szCs w:val="22"/>
        </w:rPr>
        <w:t>ë</w:t>
      </w:r>
    </w:p>
    <w:p w:rsidR="00896F84" w:rsidRPr="000D2C79" w:rsidRDefault="00896F84" w:rsidP="00AA76AC">
      <w:pPr>
        <w:pStyle w:val="Paragrafi"/>
      </w:pPr>
      <w:r w:rsidRPr="000D2C79">
        <w:t xml:space="preserve">Kjo strategji </w:t>
      </w:r>
      <w:r>
        <w:t>ë</w:t>
      </w:r>
      <w:r w:rsidRPr="000D2C79">
        <w:t>sht</w:t>
      </w:r>
      <w:r>
        <w:t>ë</w:t>
      </w:r>
      <w:r w:rsidRPr="000D2C79">
        <w:t xml:space="preserve"> nj</w:t>
      </w:r>
      <w:r>
        <w:t>ë</w:t>
      </w:r>
      <w:r w:rsidRPr="000D2C79">
        <w:t xml:space="preserve"> dokument publik i marr</w:t>
      </w:r>
      <w:r>
        <w:t>ë seriozisht nga q</w:t>
      </w:r>
      <w:r w:rsidRPr="000D2C79">
        <w:t>everia p</w:t>
      </w:r>
      <w:r>
        <w:t>ë</w:t>
      </w:r>
      <w:r w:rsidRPr="000D2C79">
        <w:t>r populli</w:t>
      </w:r>
      <w:r>
        <w:t>n shqip</w:t>
      </w:r>
      <w:r w:rsidRPr="000D2C79">
        <w:t>tar. Por ai nuk do t</w:t>
      </w:r>
      <w:r>
        <w:t>ë</w:t>
      </w:r>
      <w:r w:rsidRPr="000D2C79">
        <w:t xml:space="preserve"> j</w:t>
      </w:r>
      <w:r>
        <w:t>e</w:t>
      </w:r>
      <w:r w:rsidRPr="000D2C79">
        <w:t>t</w:t>
      </w:r>
      <w:r>
        <w:t>ë</w:t>
      </w:r>
      <w:r w:rsidRPr="000D2C79">
        <w:t xml:space="preserve"> i suksessh</w:t>
      </w:r>
      <w:r>
        <w:t>ë</w:t>
      </w:r>
      <w:r w:rsidRPr="000D2C79">
        <w:t>m vet</w:t>
      </w:r>
      <w:r>
        <w:t>ëm nëse</w:t>
      </w:r>
      <w:r w:rsidRPr="000D2C79">
        <w:t xml:space="preserve"> merret p</w:t>
      </w:r>
      <w:r>
        <w:t>ë</w:t>
      </w:r>
      <w:r w:rsidRPr="000D2C79">
        <w:t>rsip</w:t>
      </w:r>
      <w:r>
        <w:t>ë</w:t>
      </w:r>
      <w:r w:rsidRPr="000D2C79">
        <w:t>r vet</w:t>
      </w:r>
      <w:r>
        <w:t>ëm nga q</w:t>
      </w:r>
      <w:r w:rsidRPr="000D2C79">
        <w:t>everia. Bashk</w:t>
      </w:r>
      <w:r>
        <w:t>ë</w:t>
      </w:r>
      <w:r w:rsidRPr="000D2C79">
        <w:t>punimi midis qytetar</w:t>
      </w:r>
      <w:r>
        <w:t>ë</w:t>
      </w:r>
      <w:r w:rsidRPr="000D2C79">
        <w:t>ve dhe organizatave t</w:t>
      </w:r>
      <w:r>
        <w:t>ë tjera jo</w:t>
      </w:r>
      <w:r w:rsidRPr="000D2C79">
        <w:t xml:space="preserve">qeveritare </w:t>
      </w:r>
      <w:r>
        <w:t>ë</w:t>
      </w:r>
      <w:r w:rsidRPr="000D2C79">
        <w:t>sht</w:t>
      </w:r>
      <w:r>
        <w:t>ë</w:t>
      </w:r>
      <w:r w:rsidRPr="000D2C79">
        <w:t xml:space="preserve"> shum</w:t>
      </w:r>
      <w:r>
        <w:t>ë</w:t>
      </w:r>
      <w:r w:rsidRPr="000D2C79">
        <w:t xml:space="preserve"> i r</w:t>
      </w:r>
      <w:r>
        <w:t>ë</w:t>
      </w:r>
      <w:r w:rsidRPr="000D2C79">
        <w:t>nd</w:t>
      </w:r>
      <w:r>
        <w:t>ë</w:t>
      </w:r>
      <w:r w:rsidRPr="000D2C79">
        <w:t>sish</w:t>
      </w:r>
      <w:r>
        <w:t>ë</w:t>
      </w:r>
      <w:r w:rsidRPr="000D2C79">
        <w:t>m. Qeveria p</w:t>
      </w:r>
      <w:r>
        <w:t>ë</w:t>
      </w:r>
      <w:r w:rsidRPr="000D2C79">
        <w:t>r shembull</w:t>
      </w:r>
      <w:r>
        <w:t>,</w:t>
      </w:r>
      <w:r w:rsidRPr="000D2C79">
        <w:t xml:space="preserve"> do t</w:t>
      </w:r>
      <w:r>
        <w:t>ë</w:t>
      </w:r>
      <w:r w:rsidRPr="000D2C79">
        <w:t xml:space="preserve"> publikoj</w:t>
      </w:r>
      <w:r>
        <w:t>ë</w:t>
      </w:r>
      <w:r w:rsidRPr="000D2C79">
        <w:t xml:space="preserve"> dhe shpjegoj</w:t>
      </w:r>
      <w:r>
        <w:t>ë</w:t>
      </w:r>
      <w:r w:rsidRPr="000D2C79">
        <w:t xml:space="preserve"> masat e marra prej saj</w:t>
      </w:r>
      <w:r>
        <w:t>,</w:t>
      </w:r>
      <w:r w:rsidRPr="000D2C79">
        <w:t xml:space="preserve"> n</w:t>
      </w:r>
      <w:r>
        <w:t>ë</w:t>
      </w:r>
      <w:r w:rsidRPr="000D2C79">
        <w:t xml:space="preserve"> m</w:t>
      </w:r>
      <w:r>
        <w:t>ë</w:t>
      </w:r>
      <w:r w:rsidRPr="000D2C79">
        <w:t>nyr</w:t>
      </w:r>
      <w:r>
        <w:t>ë</w:t>
      </w:r>
      <w:r w:rsidRPr="000D2C79">
        <w:t xml:space="preserve"> q</w:t>
      </w:r>
      <w:r>
        <w:t>ë</w:t>
      </w:r>
      <w:r w:rsidRPr="000D2C79">
        <w:t xml:space="preserve"> t</w:t>
      </w:r>
      <w:r>
        <w:t>ë nxitë</w:t>
      </w:r>
      <w:r w:rsidRPr="000D2C79">
        <w:t xml:space="preserve"> publikun q</w:t>
      </w:r>
      <w:r>
        <w:t>ë</w:t>
      </w:r>
      <w:r w:rsidRPr="000D2C79">
        <w:t xml:space="preserve"> t</w:t>
      </w:r>
      <w:r>
        <w:t>ë</w:t>
      </w:r>
      <w:r w:rsidRPr="000D2C79">
        <w:t xml:space="preserve"> marrin pjes</w:t>
      </w:r>
      <w:r>
        <w:t>ë</w:t>
      </w:r>
      <w:r w:rsidRPr="000D2C79">
        <w:t xml:space="preserve"> n</w:t>
      </w:r>
      <w:r>
        <w:t>ë</w:t>
      </w:r>
      <w:r w:rsidRPr="000D2C79">
        <w:t xml:space="preserve"> zbatimin e k</w:t>
      </w:r>
      <w:r>
        <w:t>ë</w:t>
      </w:r>
      <w:r w:rsidRPr="000D2C79">
        <w:t>saj strategjie.</w:t>
      </w:r>
    </w:p>
    <w:p w:rsidR="00896F84" w:rsidRPr="000D2C79" w:rsidRDefault="00896F84" w:rsidP="00AA76AC">
      <w:pPr>
        <w:pStyle w:val="Paragrafi"/>
      </w:pPr>
      <w:r w:rsidRPr="000D2C79">
        <w:t>Progresi do t</w:t>
      </w:r>
      <w:r>
        <w:t>’</w:t>
      </w:r>
      <w:r w:rsidRPr="000D2C79">
        <w:t>i raportohet direkt edhe partner</w:t>
      </w:r>
      <w:r>
        <w:t>ë</w:t>
      </w:r>
      <w:r w:rsidRPr="000D2C79">
        <w:t>ve donator</w:t>
      </w:r>
      <w:r>
        <w:t>ë</w:t>
      </w:r>
      <w:r w:rsidRPr="000D2C79">
        <w:t xml:space="preserve"> dhe Komisionit Europian</w:t>
      </w:r>
      <w:r>
        <w:t>,</w:t>
      </w:r>
      <w:r w:rsidRPr="000D2C79">
        <w:t xml:space="preserve"> n</w:t>
      </w:r>
      <w:r>
        <w:t>ë</w:t>
      </w:r>
      <w:r w:rsidRPr="000D2C79">
        <w:t xml:space="preserve"> m</w:t>
      </w:r>
      <w:r>
        <w:t>ë</w:t>
      </w:r>
      <w:r w:rsidRPr="000D2C79">
        <w:t>nyr</w:t>
      </w:r>
      <w:r>
        <w:t>ë</w:t>
      </w:r>
      <w:r w:rsidRPr="000D2C79">
        <w:t xml:space="preserve"> q</w:t>
      </w:r>
      <w:r>
        <w:t>ë</w:t>
      </w:r>
      <w:r w:rsidRPr="000D2C79">
        <w:t xml:space="preserve"> t</w:t>
      </w:r>
      <w:r>
        <w:t>’</w:t>
      </w:r>
      <w:r w:rsidRPr="000D2C79">
        <w:t>i mbajm</w:t>
      </w:r>
      <w:r>
        <w:t>ë</w:t>
      </w:r>
      <w:r w:rsidRPr="000D2C79">
        <w:t xml:space="preserve"> ata t</w:t>
      </w:r>
      <w:r>
        <w:t>ë</w:t>
      </w:r>
      <w:r w:rsidRPr="000D2C79">
        <w:t xml:space="preserve"> informuar mbi efektivitetin e mb</w:t>
      </w:r>
      <w:r>
        <w:t>ë</w:t>
      </w:r>
      <w:r w:rsidRPr="000D2C79">
        <w:t>shtetjes s</w:t>
      </w:r>
      <w:r>
        <w:t>ë</w:t>
      </w:r>
      <w:r w:rsidRPr="000D2C79">
        <w:t xml:space="preserve"> tyre.</w:t>
      </w:r>
    </w:p>
    <w:p w:rsidR="00896F84" w:rsidRPr="000D2C79" w:rsidRDefault="00896F84" w:rsidP="00AA76AC">
      <w:pPr>
        <w:pStyle w:val="Paragrafi"/>
      </w:pPr>
      <w:bookmarkStart w:id="136" w:name="bookmark147"/>
      <w:r w:rsidRPr="000D2C79">
        <w:t>Informacioni i mbledhur gjat</w:t>
      </w:r>
      <w:r>
        <w:t>ë</w:t>
      </w:r>
      <w:r w:rsidRPr="000D2C79">
        <w:t xml:space="preserve"> monitorimit t</w:t>
      </w:r>
      <w:r>
        <w:t>ë</w:t>
      </w:r>
      <w:r w:rsidRPr="000D2C79">
        <w:t xml:space="preserve"> zbatimit t</w:t>
      </w:r>
      <w:r>
        <w:t>ë</w:t>
      </w:r>
      <w:r w:rsidRPr="000D2C79">
        <w:t xml:space="preserve"> strategjis</w:t>
      </w:r>
      <w:r>
        <w:t>ë</w:t>
      </w:r>
      <w:r w:rsidRPr="000D2C79">
        <w:t xml:space="preserve"> nuk do t</w:t>
      </w:r>
      <w:r>
        <w:t>ë</w:t>
      </w:r>
      <w:r w:rsidRPr="000D2C79">
        <w:t xml:space="preserve"> jet</w:t>
      </w:r>
      <w:r>
        <w:t>ë</w:t>
      </w:r>
      <w:r w:rsidRPr="000D2C79">
        <w:t xml:space="preserve"> i dobish</w:t>
      </w:r>
      <w:r>
        <w:t>ë</w:t>
      </w:r>
      <w:r w:rsidRPr="000D2C79">
        <w:t>m n</w:t>
      </w:r>
      <w:r>
        <w:t>ë</w:t>
      </w:r>
      <w:r w:rsidRPr="000D2C79">
        <w:t>se nuk ndahet n</w:t>
      </w:r>
      <w:r>
        <w:t>ë</w:t>
      </w:r>
      <w:r w:rsidRPr="000D2C79">
        <w:t xml:space="preserve"> m</w:t>
      </w:r>
      <w:r>
        <w:t>ë</w:t>
      </w:r>
      <w:r w:rsidRPr="000D2C79">
        <w:t>nyr</w:t>
      </w:r>
      <w:r>
        <w:t>ë</w:t>
      </w:r>
      <w:r w:rsidRPr="000D2C79">
        <w:t xml:space="preserve"> t</w:t>
      </w:r>
      <w:r>
        <w:t>ë</w:t>
      </w:r>
      <w:r w:rsidRPr="000D2C79">
        <w:t xml:space="preserve"> hapur dhe raportohet.</w:t>
      </w:r>
      <w:bookmarkEnd w:id="136"/>
    </w:p>
    <w:p w:rsidR="00896F84" w:rsidRPr="000D2C79" w:rsidRDefault="00896F84" w:rsidP="00AA76AC">
      <w:pPr>
        <w:pStyle w:val="Paragrafi"/>
      </w:pPr>
      <w:r w:rsidRPr="000D2C79">
        <w:t>Raportimi dhe komunikimi midis institucioneve qeveritare</w:t>
      </w:r>
    </w:p>
    <w:p w:rsidR="00896F84" w:rsidRPr="000D2C79" w:rsidRDefault="00896F84" w:rsidP="00AA76AC">
      <w:pPr>
        <w:pStyle w:val="Paragrafi"/>
      </w:pPr>
      <w:r w:rsidRPr="000D2C79">
        <w:t>Ky plan k</w:t>
      </w:r>
      <w:r>
        <w:t>ërkon zgjidhjen e disa çë</w:t>
      </w:r>
      <w:r w:rsidRPr="000D2C79">
        <w:t>shtjeve shum</w:t>
      </w:r>
      <w:r>
        <w:t>ë</w:t>
      </w:r>
      <w:r w:rsidRPr="000D2C79">
        <w:t xml:space="preserve"> t</w:t>
      </w:r>
      <w:r>
        <w:t>ë</w:t>
      </w:r>
      <w:r w:rsidRPr="000D2C79">
        <w:t xml:space="preserve"> nd</w:t>
      </w:r>
      <w:r>
        <w:t>ë</w:t>
      </w:r>
      <w:r w:rsidRPr="000D2C79">
        <w:t>rlikuara q</w:t>
      </w:r>
      <w:r>
        <w:t>ë prek</w:t>
      </w:r>
      <w:r w:rsidRPr="000D2C79">
        <w:t xml:space="preserve"> shum</w:t>
      </w:r>
      <w:r>
        <w:t>ë</w:t>
      </w:r>
      <w:r w:rsidRPr="000D2C79">
        <w:t xml:space="preserve"> sektor</w:t>
      </w:r>
      <w:r>
        <w:t>ë</w:t>
      </w:r>
      <w:r w:rsidRPr="000D2C79">
        <w:t>. N</w:t>
      </w:r>
      <w:r>
        <w:t>ë</w:t>
      </w:r>
      <w:r w:rsidRPr="000D2C79">
        <w:t xml:space="preserve"> m</w:t>
      </w:r>
      <w:r>
        <w:t>ë</w:t>
      </w:r>
      <w:r w:rsidRPr="000D2C79">
        <w:t>nyr</w:t>
      </w:r>
      <w:r>
        <w:t>ë</w:t>
      </w:r>
      <w:r w:rsidRPr="000D2C79">
        <w:t xml:space="preserve"> q</w:t>
      </w:r>
      <w:r>
        <w:t>ë</w:t>
      </w:r>
      <w:r w:rsidRPr="000D2C79">
        <w:t xml:space="preserve"> t</w:t>
      </w:r>
      <w:r>
        <w:t>ë</w:t>
      </w:r>
      <w:r w:rsidRPr="000D2C79">
        <w:t xml:space="preserve"> adr</w:t>
      </w:r>
      <w:r>
        <w:t>e</w:t>
      </w:r>
      <w:r w:rsidRPr="000D2C79">
        <w:t xml:space="preserve">sohet kjo </w:t>
      </w:r>
      <w:r>
        <w:t>ë</w:t>
      </w:r>
      <w:r w:rsidRPr="000D2C79">
        <w:t>sht</w:t>
      </w:r>
      <w:r>
        <w:t>ë</w:t>
      </w:r>
      <w:r w:rsidRPr="000D2C79">
        <w:t xml:space="preserve"> </w:t>
      </w:r>
      <w:r>
        <w:t>e</w:t>
      </w:r>
      <w:r w:rsidRPr="000D2C79">
        <w:t xml:space="preserve"> r</w:t>
      </w:r>
      <w:r>
        <w:t>ë</w:t>
      </w:r>
      <w:r w:rsidRPr="000D2C79">
        <w:t>nd</w:t>
      </w:r>
      <w:r>
        <w:t>ë</w:t>
      </w:r>
      <w:r w:rsidRPr="000D2C79">
        <w:t>sishme p</w:t>
      </w:r>
      <w:r>
        <w:t>ë</w:t>
      </w:r>
      <w:r w:rsidRPr="000D2C79">
        <w:t>r institucionet q</w:t>
      </w:r>
      <w:r>
        <w:t>ë</w:t>
      </w:r>
      <w:r w:rsidRPr="000D2C79">
        <w:t xml:space="preserve"> t</w:t>
      </w:r>
      <w:r>
        <w:t>ë</w:t>
      </w:r>
      <w:r w:rsidRPr="000D2C79">
        <w:t xml:space="preserve"> komunikojn</w:t>
      </w:r>
      <w:r>
        <w:t>ë</w:t>
      </w:r>
      <w:r w:rsidRPr="000D2C79">
        <w:t xml:space="preserve"> haptazi dhe t</w:t>
      </w:r>
      <w:r>
        <w:t>ë</w:t>
      </w:r>
      <w:r w:rsidRPr="000D2C79">
        <w:t xml:space="preserve"> ndajn</w:t>
      </w:r>
      <w:r>
        <w:t>ë</w:t>
      </w:r>
      <w:r w:rsidRPr="000D2C79">
        <w:t xml:space="preserve"> informacionin q</w:t>
      </w:r>
      <w:r>
        <w:t>ë</w:t>
      </w:r>
      <w:r w:rsidRPr="000D2C79">
        <w:t xml:space="preserve"> kan</w:t>
      </w:r>
      <w:r>
        <w:t>ë</w:t>
      </w:r>
      <w:r w:rsidRPr="000D2C79">
        <w:t>.</w:t>
      </w:r>
    </w:p>
    <w:p w:rsidR="00896F84" w:rsidRPr="000D2C79" w:rsidRDefault="00896F84" w:rsidP="00AA76AC">
      <w:pPr>
        <w:pStyle w:val="Paragrafi"/>
      </w:pPr>
      <w:r w:rsidRPr="000D2C79">
        <w:t>V</w:t>
      </w:r>
      <w:r>
        <w:t>ë</w:t>
      </w:r>
      <w:r w:rsidRPr="000D2C79">
        <w:t>shtir</w:t>
      </w:r>
      <w:r>
        <w:t>ë</w:t>
      </w:r>
      <w:r w:rsidRPr="000D2C79">
        <w:t>sit</w:t>
      </w:r>
      <w:r>
        <w:t>ë</w:t>
      </w:r>
      <w:r w:rsidRPr="000D2C79">
        <w:t xml:space="preserve"> teknike dhe ato praktike kan</w:t>
      </w:r>
      <w:r>
        <w:t>ë</w:t>
      </w:r>
      <w:r w:rsidRPr="000D2C79">
        <w:t xml:space="preserve"> parandaluar q</w:t>
      </w:r>
      <w:r>
        <w:t>ë</w:t>
      </w:r>
      <w:r w:rsidRPr="000D2C79">
        <w:t xml:space="preserve"> k</w:t>
      </w:r>
      <w:r>
        <w:t>ë</w:t>
      </w:r>
      <w:r w:rsidRPr="000D2C79">
        <w:t>to t</w:t>
      </w:r>
      <w:r>
        <w:t>ë</w:t>
      </w:r>
      <w:r w:rsidRPr="000D2C79">
        <w:t xml:space="preserve"> ndodhnin n</w:t>
      </w:r>
      <w:r>
        <w:t>ë</w:t>
      </w:r>
      <w:r w:rsidRPr="000D2C79">
        <w:t xml:space="preserve"> t</w:t>
      </w:r>
      <w:r>
        <w:t>ë shkuarë</w:t>
      </w:r>
      <w:r w:rsidRPr="000D2C79">
        <w:t>n. Gjithsesi duke qen</w:t>
      </w:r>
      <w:r>
        <w:t>ë</w:t>
      </w:r>
      <w:r w:rsidRPr="000D2C79">
        <w:t xml:space="preserve"> se sistemi komunikativ nd</w:t>
      </w:r>
      <w:r>
        <w:t>ër</w:t>
      </w:r>
      <w:r w:rsidRPr="000D2C79">
        <w:t>i</w:t>
      </w:r>
      <w:r>
        <w:t>n</w:t>
      </w:r>
      <w:r w:rsidRPr="000D2C79">
        <w:t>stitucional po zhvillohet, sidomos n</w:t>
      </w:r>
      <w:r>
        <w:t>ë</w:t>
      </w:r>
      <w:r w:rsidRPr="000D2C79">
        <w:t>p</w:t>
      </w:r>
      <w:r>
        <w:t>ë</w:t>
      </w:r>
      <w:r w:rsidRPr="000D2C79">
        <w:t>rmj</w:t>
      </w:r>
      <w:r>
        <w:t>e</w:t>
      </w:r>
      <w:r w:rsidRPr="000D2C79">
        <w:t>t p</w:t>
      </w:r>
      <w:r>
        <w:t>ë</w:t>
      </w:r>
      <w:r w:rsidRPr="000D2C79">
        <w:t>rdorimit t</w:t>
      </w:r>
      <w:r>
        <w:t>ë</w:t>
      </w:r>
      <w:r w:rsidRPr="000D2C79">
        <w:t xml:space="preserve"> teknologjis</w:t>
      </w:r>
      <w:r>
        <w:t>ë</w:t>
      </w:r>
      <w:r w:rsidRPr="000D2C79">
        <w:t xml:space="preserve"> s</w:t>
      </w:r>
      <w:r>
        <w:t>ë</w:t>
      </w:r>
      <w:r w:rsidRPr="000D2C79">
        <w:t xml:space="preserve"> re, v</w:t>
      </w:r>
      <w:r>
        <w:t>ë</w:t>
      </w:r>
      <w:r w:rsidRPr="000D2C79">
        <w:t>shtir</w:t>
      </w:r>
      <w:r>
        <w:t>ë</w:t>
      </w:r>
      <w:r w:rsidRPr="000D2C79">
        <w:t>si t</w:t>
      </w:r>
      <w:r>
        <w:t>ë</w:t>
      </w:r>
      <w:r w:rsidRPr="000D2C79">
        <w:t xml:space="preserve"> tilla do t</w:t>
      </w:r>
      <w:r>
        <w:t>ë</w:t>
      </w:r>
      <w:r w:rsidRPr="000D2C79">
        <w:t xml:space="preserve"> zvog</w:t>
      </w:r>
      <w:r>
        <w:t>ë</w:t>
      </w:r>
      <w:r w:rsidRPr="000D2C79">
        <w:t>lohen nga qeveria.</w:t>
      </w:r>
    </w:p>
    <w:p w:rsidR="00896F84" w:rsidRPr="000D2C79" w:rsidRDefault="00896F84" w:rsidP="00AA76AC">
      <w:pPr>
        <w:pStyle w:val="Paragrafi"/>
      </w:pPr>
      <w:bookmarkStart w:id="137" w:name="bookmark148"/>
      <w:r w:rsidRPr="000D2C79">
        <w:t>Vendosja e k</w:t>
      </w:r>
      <w:r>
        <w:t>ë</w:t>
      </w:r>
      <w:r w:rsidRPr="000D2C79">
        <w:t>shillit nd</w:t>
      </w:r>
      <w:r>
        <w:t>ërm</w:t>
      </w:r>
      <w:r w:rsidRPr="000D2C79">
        <w:t>inistror mbi mbetjet dhe grupit komb</w:t>
      </w:r>
      <w:r>
        <w:t>ë</w:t>
      </w:r>
      <w:r w:rsidRPr="000D2C79">
        <w:t>tar k</w:t>
      </w:r>
      <w:r>
        <w:t>ë</w:t>
      </w:r>
      <w:r w:rsidRPr="000D2C79">
        <w:t xml:space="preserve">shillimor </w:t>
      </w:r>
      <w:r>
        <w:t>mbi m</w:t>
      </w:r>
      <w:r w:rsidRPr="000D2C79">
        <w:t>betjet bashkuar me grupin zonat e mbetjeve do t</w:t>
      </w:r>
      <w:r>
        <w:t>ë</w:t>
      </w:r>
      <w:r w:rsidRPr="000D2C79">
        <w:t xml:space="preserve"> ndihmojn</w:t>
      </w:r>
      <w:r>
        <w:t>ë</w:t>
      </w:r>
      <w:r w:rsidRPr="000D2C79">
        <w:t xml:space="preserve"> q</w:t>
      </w:r>
      <w:r>
        <w:t>ë</w:t>
      </w:r>
      <w:r w:rsidRPr="000D2C79">
        <w:t xml:space="preserve"> barrierat e ngritura p</w:t>
      </w:r>
      <w:r>
        <w:t>ë</w:t>
      </w:r>
      <w:r w:rsidRPr="000D2C79">
        <w:t>r shk</w:t>
      </w:r>
      <w:r>
        <w:t>ë</w:t>
      </w:r>
      <w:r w:rsidRPr="000D2C79">
        <w:t>mbimin e informacionit t</w:t>
      </w:r>
      <w:r>
        <w:t>ë</w:t>
      </w:r>
      <w:r w:rsidRPr="000D2C79">
        <w:t xml:space="preserve"> mos pengojn</w:t>
      </w:r>
      <w:r>
        <w:t>ë</w:t>
      </w:r>
      <w:r w:rsidRPr="000D2C79">
        <w:t xml:space="preserve"> zbatimin e k</w:t>
      </w:r>
      <w:r>
        <w:t>ë</w:t>
      </w:r>
      <w:r w:rsidRPr="000D2C79">
        <w:t>saj strategjie.</w:t>
      </w:r>
      <w:bookmarkEnd w:id="137"/>
    </w:p>
    <w:p w:rsidR="00896F84" w:rsidRPr="000D2C79" w:rsidRDefault="00896F84" w:rsidP="00AA76AC">
      <w:pPr>
        <w:pStyle w:val="Paragrafi"/>
      </w:pPr>
      <w:bookmarkStart w:id="138" w:name="bookmark149"/>
      <w:r w:rsidRPr="000D2C79">
        <w:t>Komunikimi me komunitetin dhe me pal</w:t>
      </w:r>
      <w:r>
        <w:t>ë</w:t>
      </w:r>
      <w:r w:rsidRPr="000D2C79">
        <w:t>t e tjera t</w:t>
      </w:r>
      <w:r>
        <w:t>ë</w:t>
      </w:r>
      <w:r w:rsidRPr="000D2C79">
        <w:t xml:space="preserve"> interesuara</w:t>
      </w:r>
      <w:bookmarkEnd w:id="138"/>
    </w:p>
    <w:p w:rsidR="00896F84" w:rsidRPr="000D2C79" w:rsidRDefault="00896F84" w:rsidP="00AA76AC">
      <w:pPr>
        <w:pStyle w:val="Paragrafi"/>
      </w:pPr>
      <w:r w:rsidRPr="000D2C79">
        <w:t>Publiku, industria, tregtia, OJQ-t</w:t>
      </w:r>
      <w:r>
        <w:t>ë</w:t>
      </w:r>
      <w:r w:rsidRPr="000D2C79">
        <w:t>, agjencit</w:t>
      </w:r>
      <w:r>
        <w:t>ë</w:t>
      </w:r>
      <w:r w:rsidRPr="000D2C79">
        <w:t xml:space="preserve"> nd</w:t>
      </w:r>
      <w:r>
        <w:t>ë</w:t>
      </w:r>
      <w:r w:rsidRPr="000D2C79">
        <w:t>rkomb</w:t>
      </w:r>
      <w:r>
        <w:t>ë</w:t>
      </w:r>
      <w:r w:rsidRPr="000D2C79">
        <w:t>tare dhe donator</w:t>
      </w:r>
      <w:r>
        <w:t>ë</w:t>
      </w:r>
      <w:r w:rsidRPr="000D2C79">
        <w:t>t jan</w:t>
      </w:r>
      <w:r>
        <w:t>ë</w:t>
      </w:r>
      <w:r w:rsidRPr="000D2C79">
        <w:t xml:space="preserve"> pj</w:t>
      </w:r>
      <w:r>
        <w:t>e</w:t>
      </w:r>
      <w:r w:rsidRPr="000D2C79">
        <w:t>s</w:t>
      </w:r>
      <w:r>
        <w:t>ë</w:t>
      </w:r>
      <w:r w:rsidRPr="000D2C79">
        <w:t>marr</w:t>
      </w:r>
      <w:r>
        <w:t>ë</w:t>
      </w:r>
      <w:r w:rsidRPr="000D2C79">
        <w:t>s t</w:t>
      </w:r>
      <w:r>
        <w:t>ë</w:t>
      </w:r>
      <w:r w:rsidRPr="000D2C79">
        <w:t xml:space="preserve"> nevojsh</w:t>
      </w:r>
      <w:r>
        <w:t>ë</w:t>
      </w:r>
      <w:r w:rsidRPr="000D2C79">
        <w:t>m t</w:t>
      </w:r>
      <w:r>
        <w:t>ë kë</w:t>
      </w:r>
      <w:r w:rsidRPr="000D2C79">
        <w:t>tij projekti. Si mund t</w:t>
      </w:r>
      <w:r>
        <w:t>ë</w:t>
      </w:r>
      <w:r w:rsidRPr="000D2C79">
        <w:t xml:space="preserve"> shpresojm</w:t>
      </w:r>
      <w:r>
        <w:t>ë</w:t>
      </w:r>
      <w:r w:rsidRPr="000D2C79">
        <w:t xml:space="preserve"> n</w:t>
      </w:r>
      <w:r>
        <w:t>e</w:t>
      </w:r>
      <w:r w:rsidRPr="000D2C79">
        <w:t xml:space="preserve"> q</w:t>
      </w:r>
      <w:r>
        <w:t>ë</w:t>
      </w:r>
      <w:r w:rsidRPr="000D2C79">
        <w:t xml:space="preserve"> ata t</w:t>
      </w:r>
      <w:r>
        <w:t>ë</w:t>
      </w:r>
      <w:r w:rsidRPr="000D2C79">
        <w:t xml:space="preserve"> marrin pjes</w:t>
      </w:r>
      <w:r>
        <w:t>ë</w:t>
      </w:r>
      <w:r w:rsidRPr="000D2C79">
        <w:t xml:space="preserve"> n</w:t>
      </w:r>
      <w:r>
        <w:t>ë</w:t>
      </w:r>
      <w:r w:rsidRPr="000D2C79">
        <w:t xml:space="preserve"> m</w:t>
      </w:r>
      <w:r>
        <w:t>ë</w:t>
      </w:r>
      <w:r w:rsidRPr="000D2C79">
        <w:t>nyr</w:t>
      </w:r>
      <w:r>
        <w:t>ë</w:t>
      </w:r>
      <w:r w:rsidRPr="000D2C79">
        <w:t xml:space="preserve"> efektive n</w:t>
      </w:r>
      <w:r>
        <w:t>ë</w:t>
      </w:r>
      <w:r w:rsidRPr="000D2C79">
        <w:t>se ne nuk i tregojm</w:t>
      </w:r>
      <w:r>
        <w:t>ë atyre se ç’</w:t>
      </w:r>
      <w:r w:rsidRPr="000D2C79">
        <w:t>ka po ndodh n</w:t>
      </w:r>
      <w:r>
        <w:t>ë</w:t>
      </w:r>
      <w:r w:rsidRPr="000D2C79">
        <w:t xml:space="preserve"> nj</w:t>
      </w:r>
      <w:r>
        <w:t>ë</w:t>
      </w:r>
      <w:r w:rsidRPr="000D2C79">
        <w:t xml:space="preserve"> m</w:t>
      </w:r>
      <w:r>
        <w:t>ë</w:t>
      </w:r>
      <w:r w:rsidRPr="000D2C79">
        <w:t>nyr</w:t>
      </w:r>
      <w:r>
        <w:t>ë</w:t>
      </w:r>
      <w:r w:rsidRPr="000D2C79">
        <w:t xml:space="preserve"> t</w:t>
      </w:r>
      <w:r>
        <w:t>ë</w:t>
      </w:r>
      <w:r w:rsidRPr="000D2C79">
        <w:t xml:space="preserve"> strukturuar dhe t</w:t>
      </w:r>
      <w:r>
        <w:t>ë</w:t>
      </w:r>
      <w:r w:rsidRPr="000D2C79">
        <w:t xml:space="preserve"> efektshme? Duhet t</w:t>
      </w:r>
      <w:r>
        <w:t>ë</w:t>
      </w:r>
      <w:r w:rsidRPr="000D2C79">
        <w:t xml:space="preserve"> ofrohen buletine t</w:t>
      </w:r>
      <w:r>
        <w:t>ë</w:t>
      </w:r>
      <w:r w:rsidRPr="000D2C79">
        <w:t xml:space="preserve"> rregullta mbi zbatimin e strategjis</w:t>
      </w:r>
      <w:r>
        <w:t>ë</w:t>
      </w:r>
      <w:r w:rsidRPr="000D2C79">
        <w:t xml:space="preserve"> dhe buletine t</w:t>
      </w:r>
      <w:r>
        <w:t>ë</w:t>
      </w:r>
      <w:r w:rsidRPr="000D2C79">
        <w:t xml:space="preserve"> rregullta t</w:t>
      </w:r>
      <w:r>
        <w:t>ë</w:t>
      </w:r>
      <w:r w:rsidRPr="000D2C79">
        <w:t xml:space="preserve"> gjendjes s</w:t>
      </w:r>
      <w:r>
        <w:t>ë</w:t>
      </w:r>
      <w:r w:rsidRPr="000D2C79">
        <w:t xml:space="preserve"> mjedisit</w:t>
      </w:r>
      <w:r>
        <w:t>,</w:t>
      </w:r>
      <w:r w:rsidRPr="000D2C79">
        <w:t xml:space="preserve"> duke p</w:t>
      </w:r>
      <w:r>
        <w:t>ë</w:t>
      </w:r>
      <w:r w:rsidRPr="000D2C79">
        <w:t>rfshir</w:t>
      </w:r>
      <w:r>
        <w:t>ë</w:t>
      </w:r>
      <w:r w:rsidRPr="000D2C79">
        <w:t xml:space="preserve"> edhe nj</w:t>
      </w:r>
      <w:r>
        <w:t>ë</w:t>
      </w:r>
      <w:r w:rsidRPr="000D2C79">
        <w:t xml:space="preserve"> raport vjetor, t</w:t>
      </w:r>
      <w:r>
        <w:t>ë</w:t>
      </w:r>
      <w:r w:rsidRPr="000D2C79">
        <w:t xml:space="preserve"> gjith</w:t>
      </w:r>
      <w:r>
        <w:t>ë</w:t>
      </w:r>
      <w:r w:rsidRPr="000D2C79">
        <w:t xml:space="preserve"> aktor</w:t>
      </w:r>
      <w:r>
        <w:t>ë</w:t>
      </w:r>
      <w:r w:rsidRPr="000D2C79">
        <w:t>ve t</w:t>
      </w:r>
      <w:r>
        <w:t>ë</w:t>
      </w:r>
      <w:r w:rsidRPr="000D2C79">
        <w:t xml:space="preserve"> administrimit t</w:t>
      </w:r>
      <w:r>
        <w:t>ë</w:t>
      </w:r>
      <w:r w:rsidRPr="000D2C79">
        <w:t xml:space="preserve"> mbetjeve.</w:t>
      </w:r>
    </w:p>
    <w:p w:rsidR="00896F84" w:rsidRPr="000D2C79" w:rsidRDefault="00896F84" w:rsidP="00AA76AC">
      <w:pPr>
        <w:pStyle w:val="Paragrafi"/>
        <w:rPr>
          <w:rFonts w:cs="Arial Unicode MS"/>
        </w:rPr>
      </w:pPr>
      <w:bookmarkStart w:id="139" w:name="bookmark150"/>
      <w:r>
        <w:t>Komunikimi me BE-në dhe d</w:t>
      </w:r>
      <w:r w:rsidRPr="000D2C79">
        <w:t>onator</w:t>
      </w:r>
      <w:r>
        <w:t>ë</w:t>
      </w:r>
      <w:r w:rsidRPr="000D2C79">
        <w:t xml:space="preserve"> t</w:t>
      </w:r>
      <w:r>
        <w:t>ë</w:t>
      </w:r>
      <w:r w:rsidRPr="000D2C79">
        <w:t xml:space="preserve"> tjer</w:t>
      </w:r>
      <w:r>
        <w:t>ë</w:t>
      </w:r>
      <w:bookmarkEnd w:id="139"/>
      <w:r w:rsidR="00B65443">
        <w:rPr>
          <w:rStyle w:val="FootnoteReference"/>
        </w:rPr>
        <w:footnoteReference w:id="9"/>
      </w:r>
    </w:p>
    <w:p w:rsidR="00896F84" w:rsidRDefault="00896F84" w:rsidP="00AA76AC">
      <w:pPr>
        <w:pStyle w:val="Paragrafi"/>
        <w:rPr>
          <w:rFonts w:cs="Arial Unicode MS"/>
        </w:rPr>
      </w:pPr>
      <w:r w:rsidRPr="000D2C79">
        <w:t>Progresi</w:t>
      </w:r>
      <w:r>
        <w:t>,</w:t>
      </w:r>
      <w:r w:rsidRPr="000D2C79">
        <w:t xml:space="preserve"> gjithashtu</w:t>
      </w:r>
      <w:r>
        <w:t>,</w:t>
      </w:r>
      <w:r w:rsidRPr="000D2C79">
        <w:t xml:space="preserve"> do t</w:t>
      </w:r>
      <w:r>
        <w:t>’</w:t>
      </w:r>
      <w:r w:rsidRPr="000D2C79">
        <w:t>u raportohet n</w:t>
      </w:r>
      <w:r>
        <w:t>ë</w:t>
      </w:r>
      <w:r w:rsidRPr="000D2C79">
        <w:t xml:space="preserve"> m</w:t>
      </w:r>
      <w:r>
        <w:t>ë</w:t>
      </w:r>
      <w:r w:rsidRPr="000D2C79">
        <w:t>nyr</w:t>
      </w:r>
      <w:r>
        <w:t>ë</w:t>
      </w:r>
      <w:r w:rsidRPr="000D2C79">
        <w:t xml:space="preserve"> t</w:t>
      </w:r>
      <w:r>
        <w:t>ë</w:t>
      </w:r>
      <w:r w:rsidRPr="000D2C79">
        <w:t xml:space="preserve"> drejtp</w:t>
      </w:r>
      <w:r>
        <w:t>ë</w:t>
      </w:r>
      <w:r w:rsidRPr="000D2C79">
        <w:t>rdrejt</w:t>
      </w:r>
      <w:r>
        <w:t>ë</w:t>
      </w:r>
      <w:r w:rsidRPr="000D2C79">
        <w:t xml:space="preserve"> partner</w:t>
      </w:r>
      <w:r>
        <w:t>ë</w:t>
      </w:r>
      <w:r w:rsidRPr="000D2C79">
        <w:t>ve donator</w:t>
      </w:r>
      <w:r>
        <w:t>ë</w:t>
      </w:r>
      <w:r w:rsidRPr="000D2C79">
        <w:t xml:space="preserve"> dhe Bashkimit Europian</w:t>
      </w:r>
      <w:r>
        <w:t>,</w:t>
      </w:r>
      <w:r w:rsidRPr="000D2C79">
        <w:t xml:space="preserve"> n</w:t>
      </w:r>
      <w:r>
        <w:t>ë</w:t>
      </w:r>
      <w:r w:rsidRPr="000D2C79">
        <w:t xml:space="preserve"> m</w:t>
      </w:r>
      <w:r>
        <w:t>ë</w:t>
      </w:r>
      <w:r w:rsidRPr="000D2C79">
        <w:t>nyr</w:t>
      </w:r>
      <w:r>
        <w:t>ë</w:t>
      </w:r>
      <w:r w:rsidRPr="000D2C79">
        <w:t xml:space="preserve"> qe t</w:t>
      </w:r>
      <w:r>
        <w:t>’</w:t>
      </w:r>
      <w:r w:rsidRPr="000D2C79">
        <w:t>i mbaj</w:t>
      </w:r>
      <w:r>
        <w:t>ë</w:t>
      </w:r>
      <w:r w:rsidRPr="000D2C79">
        <w:t xml:space="preserve"> ata t</w:t>
      </w:r>
      <w:r>
        <w:t>ë</w:t>
      </w:r>
      <w:r w:rsidRPr="000D2C79">
        <w:t xml:space="preserve"> informuar p</w:t>
      </w:r>
      <w:r>
        <w:t>ë</w:t>
      </w:r>
      <w:r w:rsidRPr="000D2C79">
        <w:t>r efektshm</w:t>
      </w:r>
      <w:r>
        <w:t>ë</w:t>
      </w:r>
      <w:r w:rsidRPr="000D2C79">
        <w:t>rin</w:t>
      </w:r>
      <w:r>
        <w:t>ë</w:t>
      </w:r>
      <w:r w:rsidRPr="000D2C79">
        <w:t xml:space="preserve"> e mb</w:t>
      </w:r>
      <w:r>
        <w:t>ë</w:t>
      </w:r>
      <w:r w:rsidRPr="000D2C79">
        <w:t>shtetjes s</w:t>
      </w:r>
      <w:r>
        <w:t>ë</w:t>
      </w:r>
      <w:r w:rsidRPr="000D2C79">
        <w:t xml:space="preserve"> tyre dhe t</w:t>
      </w:r>
      <w:r>
        <w:t>’</w:t>
      </w:r>
      <w:r w:rsidRPr="000D2C79">
        <w:t>i vler</w:t>
      </w:r>
      <w:r>
        <w:t>ë</w:t>
      </w:r>
      <w:r w:rsidRPr="000D2C79">
        <w:t>soj</w:t>
      </w:r>
      <w:r>
        <w:t>ë</w:t>
      </w:r>
      <w:r w:rsidRPr="000D2C79">
        <w:t xml:space="preserve"> ata p</w:t>
      </w:r>
      <w:r>
        <w:t>ë</w:t>
      </w:r>
      <w:r w:rsidRPr="000D2C79">
        <w:t>r nevoja potenciale q</w:t>
      </w:r>
      <w:r>
        <w:t>ë</w:t>
      </w:r>
      <w:r w:rsidRPr="000D2C79">
        <w:t xml:space="preserve"> do t</w:t>
      </w:r>
      <w:r>
        <w:t>ë</w:t>
      </w:r>
      <w:r w:rsidRPr="000D2C79">
        <w:t xml:space="preserve"> ket</w:t>
      </w:r>
      <w:r>
        <w:t>ë</w:t>
      </w:r>
      <w:r w:rsidRPr="000D2C79">
        <w:t xml:space="preserve"> n</w:t>
      </w:r>
      <w:r>
        <w:t>ë</w:t>
      </w:r>
      <w:r w:rsidRPr="000D2C79">
        <w:t xml:space="preserve"> t</w:t>
      </w:r>
      <w:r>
        <w:t>ë</w:t>
      </w:r>
      <w:r w:rsidRPr="000D2C79">
        <w:t xml:space="preserve"> ardhmen.</w:t>
      </w:r>
    </w:p>
    <w:bookmarkEnd w:id="2"/>
    <w:bookmarkEnd w:id="3"/>
    <w:p w:rsidR="00B65443" w:rsidRDefault="00B65443" w:rsidP="00C90205">
      <w:pPr>
        <w:pStyle w:val="Paragrafi"/>
        <w:rPr>
          <w:sz w:val="18"/>
          <w:szCs w:val="18"/>
        </w:rPr>
      </w:pPr>
    </w:p>
    <w:sectPr w:rsidR="00B65443" w:rsidSect="00C84D17">
      <w:footerReference w:type="even" r:id="rId10"/>
      <w:footerReference w:type="default" r:id="rId11"/>
      <w:pgSz w:w="11907" w:h="16840" w:code="9"/>
      <w:pgMar w:top="1418" w:right="1418" w:bottom="1418" w:left="1418" w:header="1304" w:footer="1134" w:gutter="0"/>
      <w:pgNumType w:start="1271"/>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5443" w:rsidRDefault="00B65443" w:rsidP="00AA76AC">
      <w:r>
        <w:separator/>
      </w:r>
    </w:p>
  </w:endnote>
  <w:endnote w:type="continuationSeparator" w:id="0">
    <w:p w:rsidR="00B65443" w:rsidRDefault="00B65443" w:rsidP="00AA76A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G Times">
    <w:panose1 w:val="02020603050405020304"/>
    <w:charset w:val="00"/>
    <w:family w:val="roman"/>
    <w:pitch w:val="variable"/>
    <w:sig w:usb0="00000007" w:usb1="00000000" w:usb2="00000000" w:usb3="00000000" w:csb0="00000093" w:csb1="00000000"/>
  </w:font>
  <w:font w:name="SimHei">
    <w:altName w:val="Arial Unicode MS"/>
    <w:panose1 w:val="02010600030101010101"/>
    <w:charset w:val="86"/>
    <w:family w:val="modern"/>
    <w:notTrueType/>
    <w:pitch w:val="fixed"/>
    <w:sig w:usb0="00000000" w:usb1="080E0000" w:usb2="00000010" w:usb3="00000000" w:csb0="0004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Trebuchet MS">
    <w:panose1 w:val="020B0603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Franklin Gothic Heavy">
    <w:panose1 w:val="020B0903020102020204"/>
    <w:charset w:val="00"/>
    <w:family w:val="swiss"/>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5443" w:rsidRPr="009E1C5E" w:rsidRDefault="00B65443">
    <w:pPr>
      <w:pStyle w:val="Footer"/>
      <w:rPr>
        <w:rFonts w:ascii="CG Times" w:hAnsi="CG Times" w:cs="CG Times"/>
        <w:sz w:val="22"/>
        <w:szCs w:val="22"/>
      </w:rPr>
    </w:pPr>
    <w:r w:rsidRPr="009E1C5E">
      <w:rPr>
        <w:rFonts w:ascii="CG Times" w:hAnsi="CG Times" w:cs="CG Times"/>
        <w:sz w:val="22"/>
        <w:szCs w:val="22"/>
      </w:rPr>
      <w:fldChar w:fldCharType="begin"/>
    </w:r>
    <w:r w:rsidRPr="009E1C5E">
      <w:rPr>
        <w:rFonts w:ascii="CG Times" w:hAnsi="CG Times" w:cs="CG Times"/>
        <w:sz w:val="22"/>
        <w:szCs w:val="22"/>
      </w:rPr>
      <w:instrText xml:space="preserve"> PAGE   \* MERGEFORMAT </w:instrText>
    </w:r>
    <w:r w:rsidRPr="009E1C5E">
      <w:rPr>
        <w:rFonts w:ascii="CG Times" w:hAnsi="CG Times" w:cs="CG Times"/>
        <w:sz w:val="22"/>
        <w:szCs w:val="22"/>
      </w:rPr>
      <w:fldChar w:fldCharType="separate"/>
    </w:r>
    <w:r w:rsidR="0013527D">
      <w:rPr>
        <w:rFonts w:ascii="CG Times" w:hAnsi="CG Times" w:cs="CG Times"/>
        <w:noProof/>
        <w:sz w:val="22"/>
        <w:szCs w:val="22"/>
      </w:rPr>
      <w:t>1326</w:t>
    </w:r>
    <w:r w:rsidRPr="009E1C5E">
      <w:rPr>
        <w:rFonts w:ascii="CG Times" w:hAnsi="CG Times" w:cs="CG Times"/>
        <w:sz w:val="22"/>
        <w:szCs w:val="22"/>
      </w:rPr>
      <w:fldChar w:fldCharType="end"/>
    </w:r>
  </w:p>
  <w:p w:rsidR="00B65443" w:rsidRDefault="00B6544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5443" w:rsidRDefault="00B65443">
    <w:pPr>
      <w:pStyle w:val="Footer"/>
      <w:jc w:val="right"/>
    </w:pPr>
    <w:r w:rsidRPr="00FD16F5">
      <w:rPr>
        <w:rFonts w:ascii="CG Times" w:hAnsi="CG Times" w:cs="CG Times"/>
        <w:sz w:val="22"/>
        <w:szCs w:val="22"/>
      </w:rPr>
      <w:fldChar w:fldCharType="begin"/>
    </w:r>
    <w:r w:rsidRPr="00FD16F5">
      <w:rPr>
        <w:rFonts w:ascii="CG Times" w:hAnsi="CG Times" w:cs="CG Times"/>
        <w:sz w:val="22"/>
        <w:szCs w:val="22"/>
      </w:rPr>
      <w:instrText xml:space="preserve"> PAGE   \* MERGEFORMAT </w:instrText>
    </w:r>
    <w:r w:rsidRPr="00FD16F5">
      <w:rPr>
        <w:rFonts w:ascii="CG Times" w:hAnsi="CG Times" w:cs="CG Times"/>
        <w:sz w:val="22"/>
        <w:szCs w:val="22"/>
      </w:rPr>
      <w:fldChar w:fldCharType="separate"/>
    </w:r>
    <w:r w:rsidR="0013527D">
      <w:rPr>
        <w:rFonts w:ascii="CG Times" w:hAnsi="CG Times" w:cs="CG Times"/>
        <w:noProof/>
        <w:sz w:val="22"/>
        <w:szCs w:val="22"/>
      </w:rPr>
      <w:t>1325</w:t>
    </w:r>
    <w:r w:rsidRPr="00FD16F5">
      <w:rPr>
        <w:rFonts w:ascii="CG Times" w:hAnsi="CG Times" w:cs="CG Times"/>
        <w:sz w:val="22"/>
        <w:szCs w:val="22"/>
      </w:rPr>
      <w:fldChar w:fldCharType="end"/>
    </w:r>
  </w:p>
  <w:p w:rsidR="00B65443" w:rsidRDefault="00B6544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5443" w:rsidRDefault="00B65443" w:rsidP="00AA76AC">
      <w:r>
        <w:separator/>
      </w:r>
    </w:p>
  </w:footnote>
  <w:footnote w:type="continuationSeparator" w:id="0">
    <w:p w:rsidR="00B65443" w:rsidRPr="00FC254D" w:rsidRDefault="00B65443" w:rsidP="00FC254D">
      <w:pPr>
        <w:pStyle w:val="Footer"/>
      </w:pPr>
    </w:p>
  </w:footnote>
  <w:footnote w:id="1">
    <w:p w:rsidR="00B65443" w:rsidRDefault="00B65443" w:rsidP="00CD71A3">
      <w:pPr>
        <w:pStyle w:val="Paragrafi"/>
        <w:ind w:firstLine="0"/>
        <w:rPr>
          <w:rFonts w:cs="Arial Unicode MS"/>
        </w:rPr>
      </w:pPr>
      <w:r w:rsidRPr="00CD71A3">
        <w:rPr>
          <w:rStyle w:val="FootnoteReference"/>
          <w:rFonts w:cs="Arial Unicode MS"/>
          <w:sz w:val="14"/>
          <w:szCs w:val="14"/>
        </w:rPr>
        <w:footnoteRef/>
      </w:r>
      <w:r w:rsidRPr="00CD71A3">
        <w:rPr>
          <w:sz w:val="14"/>
          <w:szCs w:val="14"/>
        </w:rPr>
        <w:t xml:space="preserve"> Mbetjet e gjeneruara nga prishjet dhe ndërtimet janë një nga rrymat e mbetjeve më </w:t>
      </w:r>
      <w:r>
        <w:rPr>
          <w:sz w:val="14"/>
          <w:szCs w:val="14"/>
        </w:rPr>
        <w:t>të mëdha dhe voluminoze në BE. Ë</w:t>
      </w:r>
      <w:r w:rsidRPr="00CD71A3">
        <w:rPr>
          <w:sz w:val="14"/>
          <w:szCs w:val="14"/>
        </w:rPr>
        <w:t>shtë llogaritur që 25%-30% e mbetjeve të prodhuara në BE përbëhen nga një numër i madh materialesh duke përfshirë</w:t>
      </w:r>
      <w:r>
        <w:rPr>
          <w:sz w:val="14"/>
          <w:szCs w:val="14"/>
        </w:rPr>
        <w:t>:</w:t>
      </w:r>
      <w:r w:rsidRPr="00CD71A3">
        <w:rPr>
          <w:sz w:val="14"/>
          <w:szCs w:val="14"/>
        </w:rPr>
        <w:t xml:space="preserve"> tulla, dru, qelq, metale, plastike, allçi, asbest pjesa më e madhe e të cilave mund të riciklohet. MNSH-ja vijnë nga veprimtari të tilla si ndërtimi i infrastrukturës dhe ndërtesave, shkatërrimi i pjesshëm ose tërësor i ndërtesave dhe infrastrukturës civile, planifikimit dhe mirëmbajtjes së rrugëve. Përkufizime të ndryshme janë aplikuar nëpër BE, gjë që e bën krahasimin të pavolitshëm. Në disa vende disa materiale të dala nga nivelimi i tokës konsiderohen si mbetje të shkatërrimeve dhe ndërtimeve.</w:t>
      </w:r>
    </w:p>
  </w:footnote>
  <w:footnote w:id="2">
    <w:p w:rsidR="00B65443" w:rsidRDefault="00B65443" w:rsidP="00CD71A3">
      <w:pPr>
        <w:pStyle w:val="FootnoteText"/>
        <w:jc w:val="both"/>
      </w:pPr>
      <w:r w:rsidRPr="00CD71A3">
        <w:rPr>
          <w:rStyle w:val="FootnoteReference"/>
          <w:rFonts w:ascii="CG Times" w:hAnsi="CG Times" w:cs="CG Times"/>
          <w:sz w:val="14"/>
          <w:szCs w:val="14"/>
        </w:rPr>
        <w:footnoteRef/>
      </w:r>
      <w:r w:rsidRPr="00CD71A3">
        <w:rPr>
          <w:rFonts w:ascii="CG Times" w:hAnsi="CG Times" w:cs="CG Times"/>
          <w:sz w:val="14"/>
          <w:szCs w:val="14"/>
        </w:rPr>
        <w:t xml:space="preserve"> Vajrat lubrifikuese janë një faktor i zakonshëm në ditën e përditshme, pasi ato janë të nevojshme për të vënë në lëvizje makineritë. BE-ja ka konsumuar rreth 4.4 milionë tonë në vit. Gjithsesi, nëpërmjet përdorimit të tyre, ato humbasin vetitë, bëhen ndotëse dhe arrin një pikë ku ato nuk përdoren më për qëllimin e menduar. Këto vajra të përdorura zëvendësohen dhe ne mbetemi me disa mbetje vajore. Rreth 50% e asaj që është blerë do të kthehet në mbetje vajore. Mbetjet vajore janë mbetje të rreziks</w:t>
      </w:r>
      <w:r>
        <w:rPr>
          <w:rFonts w:ascii="CG Times" w:hAnsi="CG Times" w:cs="CG Times"/>
          <w:sz w:val="14"/>
          <w:szCs w:val="14"/>
        </w:rPr>
        <w:t>hme, pasi ato shfaqin disa përbë</w:t>
      </w:r>
      <w:r w:rsidRPr="00CD71A3">
        <w:rPr>
          <w:rFonts w:ascii="CG Times" w:hAnsi="CG Times" w:cs="CG Times"/>
          <w:sz w:val="14"/>
          <w:szCs w:val="14"/>
        </w:rPr>
        <w:t>rje të rrezikshme. Mbetjet vajore gjenden nëpër lumenj dhe liqene. Në të vërtet</w:t>
      </w:r>
      <w:r>
        <w:rPr>
          <w:rFonts w:ascii="CG Times" w:hAnsi="CG Times" w:cs="CG Times"/>
          <w:sz w:val="14"/>
          <w:szCs w:val="14"/>
        </w:rPr>
        <w:t>ë</w:t>
      </w:r>
      <w:r w:rsidRPr="00CD71A3">
        <w:rPr>
          <w:rFonts w:ascii="CG Times" w:hAnsi="CG Times" w:cs="CG Times"/>
          <w:sz w:val="14"/>
          <w:szCs w:val="14"/>
        </w:rPr>
        <w:t xml:space="preserve"> një litër mbetje vajore ndot një milion litra ujë. Për më tepër, ndotja e rëndë e tokës mund të rezultojë nga mbetjet vajore që lihen në terren.</w:t>
      </w:r>
    </w:p>
  </w:footnote>
  <w:footnote w:id="3">
    <w:p w:rsidR="00B65443" w:rsidRDefault="00B65443" w:rsidP="00CD71A3">
      <w:pPr>
        <w:pStyle w:val="FootnoteText"/>
        <w:jc w:val="both"/>
      </w:pPr>
      <w:r w:rsidRPr="00CD71A3">
        <w:rPr>
          <w:rStyle w:val="FootnoteReference"/>
          <w:rFonts w:ascii="CG Times" w:hAnsi="CG Times" w:cs="CG Times"/>
          <w:sz w:val="14"/>
          <w:szCs w:val="14"/>
        </w:rPr>
        <w:footnoteRef/>
      </w:r>
      <w:r w:rsidRPr="00CD71A3">
        <w:rPr>
          <w:rFonts w:ascii="CG Times" w:hAnsi="CG Times" w:cs="CG Times"/>
          <w:sz w:val="14"/>
          <w:szCs w:val="14"/>
        </w:rPr>
        <w:t xml:space="preserve"> Llumi vjen nga procesi i trajtimit të mbetjeve ujore. Për shkak të proceseve fizike dhe kimike të përfshirë në trajtim, ka tendenca që në llum të mbeten metale të rën</w:t>
      </w:r>
      <w:r>
        <w:rPr>
          <w:rFonts w:ascii="CG Times" w:hAnsi="CG Times" w:cs="CG Times"/>
          <w:sz w:val="14"/>
          <w:szCs w:val="14"/>
        </w:rPr>
        <w:t>da dhe të dobëta, si dhe të gjend</w:t>
      </w:r>
      <w:r w:rsidRPr="00CD71A3">
        <w:rPr>
          <w:rFonts w:ascii="CG Times" w:hAnsi="CG Times" w:cs="CG Times"/>
          <w:sz w:val="14"/>
          <w:szCs w:val="14"/>
        </w:rPr>
        <w:t>en përbërës organikë, si viruse dhe baktere. Gjithsesi llumi përmban lëndë ushqyese, si azoti dhe fosfori dhe lëndë organike që janë shumë të rëndësishme kur toka është e varfëruar ose objekt i erozionit. Lëndët organike dhe ato ushqyese janë dy nga elementet kryesore që e bëjnë përhapjen e kësaj lloj mbetjeje si fertilizues për tokën ose si një lëndë organike për tokën.</w:t>
      </w:r>
    </w:p>
  </w:footnote>
  <w:footnote w:id="4">
    <w:p w:rsidR="00B65443" w:rsidRPr="00CD71A3" w:rsidRDefault="00B65443" w:rsidP="00CD71A3">
      <w:pPr>
        <w:pStyle w:val="Paragrafi"/>
        <w:ind w:firstLine="0"/>
        <w:rPr>
          <w:sz w:val="14"/>
          <w:szCs w:val="14"/>
        </w:rPr>
      </w:pPr>
      <w:r w:rsidRPr="00CD71A3">
        <w:rPr>
          <w:rStyle w:val="FootnoteReference"/>
          <w:rFonts w:cs="Arial Unicode MS"/>
          <w:sz w:val="14"/>
          <w:szCs w:val="14"/>
        </w:rPr>
        <w:footnoteRef/>
      </w:r>
      <w:r w:rsidRPr="00CD71A3">
        <w:rPr>
          <w:sz w:val="14"/>
          <w:szCs w:val="14"/>
        </w:rPr>
        <w:t xml:space="preserve"> PCB/PCT-të klasifikohen si shkaktare të sëmundjeve kancerogjene te njerëzit dhe prodhojnë një spektër të gjerë efektesh të kundërta te kafshët dhe njerëzit, duke përfshirë helmet riprodhuese, teratogenicitet dhe imunotoksicidet.</w:t>
      </w:r>
    </w:p>
    <w:p w:rsidR="00B65443" w:rsidRDefault="00B65443" w:rsidP="00CD71A3">
      <w:pPr>
        <w:pStyle w:val="Paragrafi"/>
        <w:ind w:firstLine="0"/>
        <w:rPr>
          <w:rFonts w:cs="Arial Unicode MS"/>
        </w:rPr>
      </w:pPr>
      <w:r w:rsidRPr="00CD71A3">
        <w:rPr>
          <w:sz w:val="14"/>
          <w:szCs w:val="14"/>
        </w:rPr>
        <w:t>Ata mund të transportohen në distanca të largëta nga mjedisi dhe janë zbuluar në vendet më të largëta të globit, duke përfshirë këtu edhe vende që ndodhen larg nga vendi në të cilin ato janë përdorur apo prodhuar. Ato janë zbuluar në median virtuale të mjedisit (brenda dhe jashtë, ujërat sipërfaqësore apo nëntokësore, toka dhe ushqimi).</w:t>
      </w:r>
    </w:p>
  </w:footnote>
  <w:footnote w:id="5">
    <w:p w:rsidR="00B65443" w:rsidRDefault="00B65443" w:rsidP="00CD71A3">
      <w:pPr>
        <w:pStyle w:val="Paragrafi"/>
        <w:ind w:firstLine="0"/>
        <w:rPr>
          <w:rFonts w:cs="Arial Unicode MS"/>
        </w:rPr>
      </w:pPr>
      <w:r w:rsidRPr="00CD71A3">
        <w:rPr>
          <w:rStyle w:val="FootnoteReference"/>
          <w:rFonts w:cs="Arial Unicode MS"/>
          <w:sz w:val="14"/>
          <w:szCs w:val="14"/>
        </w:rPr>
        <w:footnoteRef/>
      </w:r>
      <w:r w:rsidRPr="00CD71A3">
        <w:rPr>
          <w:sz w:val="14"/>
          <w:szCs w:val="14"/>
        </w:rPr>
        <w:t xml:space="preserve"> Nëpërmjet nxjerrjes dhe përpunimit minerar, metalet dhe bashkimi i metaleve priret të bëhen kimikisht më të disponueshëm</w:t>
      </w:r>
      <w:r>
        <w:rPr>
          <w:sz w:val="14"/>
          <w:szCs w:val="14"/>
        </w:rPr>
        <w:t>,</w:t>
      </w:r>
      <w:r w:rsidRPr="00CD71A3">
        <w:rPr>
          <w:sz w:val="14"/>
          <w:szCs w:val="14"/>
        </w:rPr>
        <w:t xml:space="preserve"> gjë që mund të çojë në prodhimin e acidit ose kullimin e alkali</w:t>
      </w:r>
      <w:r>
        <w:rPr>
          <w:sz w:val="14"/>
          <w:szCs w:val="14"/>
        </w:rPr>
        <w:t>t</w:t>
      </w:r>
      <w:r w:rsidRPr="00CD71A3">
        <w:rPr>
          <w:sz w:val="14"/>
          <w:szCs w:val="14"/>
        </w:rPr>
        <w:t>. Për më tepër</w:t>
      </w:r>
      <w:r>
        <w:rPr>
          <w:sz w:val="14"/>
          <w:szCs w:val="14"/>
        </w:rPr>
        <w:t>,</w:t>
      </w:r>
      <w:r w:rsidRPr="00CD71A3">
        <w:rPr>
          <w:sz w:val="14"/>
          <w:szCs w:val="14"/>
        </w:rPr>
        <w:t xml:space="preserve"> administrimi i mbetjeve mund të jetë i rrezikshëm</w:t>
      </w:r>
      <w:r>
        <w:rPr>
          <w:sz w:val="14"/>
          <w:szCs w:val="14"/>
        </w:rPr>
        <w:t>,</w:t>
      </w:r>
      <w:r w:rsidRPr="00CD71A3">
        <w:rPr>
          <w:sz w:val="14"/>
          <w:szCs w:val="14"/>
        </w:rPr>
        <w:t xml:space="preserve"> pasi përfshin shpesh kimikatet e mbetura nga përpunimi dhe nivelet e larta të metaleve. Në shumë raste mbetjet ruhen në grumbullime ose në pellgje të mëdha. Shembja e digave apo grumbullimeve mund të ketë pasoja të rënda për mjedisin, për shëndetin dhe sigurinë e njeriut. </w:t>
      </w:r>
    </w:p>
  </w:footnote>
  <w:footnote w:id="6">
    <w:p w:rsidR="00B65443" w:rsidRDefault="00B65443" w:rsidP="00CD71A3">
      <w:pPr>
        <w:pStyle w:val="FootnoteText"/>
        <w:jc w:val="both"/>
      </w:pPr>
      <w:r w:rsidRPr="00CD71A3">
        <w:rPr>
          <w:rStyle w:val="FootnoteReference"/>
          <w:rFonts w:ascii="CG Times" w:hAnsi="CG Times" w:cs="CG Times"/>
          <w:sz w:val="14"/>
          <w:szCs w:val="14"/>
        </w:rPr>
        <w:footnoteRef/>
      </w:r>
      <w:r w:rsidRPr="00CD71A3">
        <w:rPr>
          <w:rFonts w:ascii="CG Times" w:hAnsi="CG Times" w:cs="CG Times"/>
          <w:sz w:val="14"/>
          <w:szCs w:val="14"/>
        </w:rPr>
        <w:t xml:space="preserve"> Pigmenti i dyoksidit të titaniumit (TiO2) është një pudër e bardhë me një aftësi të madhe dhe një bardhësi të shkëlqyer. Këto karakteristika e kanë bërë atë një pigment me vlerë dhe që përdoret për lyerje, për të shkruar në materiale plastike, bojëra dhe letër. Dyoksidi i titaniumit përdoret, gjithashtu, edhe në shumë produkte të bardh</w:t>
      </w:r>
      <w:r>
        <w:rPr>
          <w:rFonts w:ascii="CG Times" w:hAnsi="CG Times" w:cs="CG Times"/>
          <w:sz w:val="14"/>
          <w:szCs w:val="14"/>
        </w:rPr>
        <w:t>a dhe me ngjyrë duke përfshirë ushqimin, koz</w:t>
      </w:r>
      <w:r w:rsidRPr="00CD71A3">
        <w:rPr>
          <w:rFonts w:ascii="CG Times" w:hAnsi="CG Times" w:cs="CG Times"/>
          <w:sz w:val="14"/>
          <w:szCs w:val="14"/>
        </w:rPr>
        <w:t>metikën, produktet e mbrojtjes së lëkurës, qeramikë dhe p</w:t>
      </w:r>
      <w:r>
        <w:rPr>
          <w:rFonts w:ascii="CG Times" w:hAnsi="CG Times" w:cs="CG Times"/>
          <w:sz w:val="14"/>
          <w:szCs w:val="14"/>
        </w:rPr>
        <w:t>roduktet e gomës. Pigmentet e dy</w:t>
      </w:r>
      <w:r w:rsidRPr="00CD71A3">
        <w:rPr>
          <w:rFonts w:ascii="CG Times" w:hAnsi="CG Times" w:cs="CG Times"/>
          <w:sz w:val="14"/>
          <w:szCs w:val="14"/>
        </w:rPr>
        <w:t>oksidit të titaniumit janë prodhuar me anë të dy proceseve kimike: procesin e sulfatit ose të klorit. Proce</w:t>
      </w:r>
      <w:r>
        <w:rPr>
          <w:rFonts w:ascii="CG Times" w:hAnsi="CG Times" w:cs="CG Times"/>
          <w:sz w:val="14"/>
          <w:szCs w:val="14"/>
        </w:rPr>
        <w:t>si klorit prodhon produkte të dy</w:t>
      </w:r>
      <w:r w:rsidRPr="00CD71A3">
        <w:rPr>
          <w:rFonts w:ascii="CG Times" w:hAnsi="CG Times" w:cs="CG Times"/>
          <w:sz w:val="14"/>
          <w:szCs w:val="14"/>
        </w:rPr>
        <w:t>oksidit të titaniumit nëpërmjet reaksionit të xeherorit me gazin klorik. Procesi i sulfatit prodhon produkte të dioksidit të titaniumit nëpërmjet reaksionit të xeherorit të titaniumit me acidin sulfurik. 70% e produkteve europiane janë përftuar nga procesi i sulfatit dhe 30% nga procesi i klorit.</w:t>
      </w:r>
    </w:p>
  </w:footnote>
  <w:footnote w:id="7">
    <w:p w:rsidR="00B65443" w:rsidRDefault="00B65443" w:rsidP="00CD71A3">
      <w:pPr>
        <w:pStyle w:val="FootnoteText"/>
        <w:jc w:val="both"/>
      </w:pPr>
      <w:r w:rsidRPr="00CD71A3">
        <w:rPr>
          <w:rStyle w:val="FootnoteReference"/>
          <w:rFonts w:ascii="CG Times" w:hAnsi="CG Times" w:cs="CG Times"/>
          <w:sz w:val="14"/>
          <w:szCs w:val="14"/>
        </w:rPr>
        <w:footnoteRef/>
      </w:r>
      <w:r w:rsidRPr="00CD71A3">
        <w:rPr>
          <w:rFonts w:ascii="CG Times" w:hAnsi="CG Times" w:cs="CG Times"/>
          <w:sz w:val="14"/>
          <w:szCs w:val="14"/>
        </w:rPr>
        <w:t xml:space="preserve"> Ndotjet e përhershme organike (NOP) janë substanca kimike që ndodhen në mjedis, që grumbullohen nëpërmjet rrjetit ushqimor dhe përbëjnë një rrezik për shëndetin e njeriut dhe mjedisit. Ky lloj grupi mbetjesh përbëhet nga pesticide, kimikate industrial si PCB-ja dhe nga produktet e proceseve industriale si dioksina. NOP-ja transportohen përtej kufijve ndërkombëtar</w:t>
      </w:r>
      <w:r>
        <w:rPr>
          <w:rFonts w:ascii="CG Times" w:hAnsi="CG Times" w:cs="CG Times"/>
          <w:sz w:val="14"/>
          <w:szCs w:val="14"/>
        </w:rPr>
        <w:t>ë</w:t>
      </w:r>
      <w:r w:rsidRPr="00CD71A3">
        <w:rPr>
          <w:rFonts w:ascii="CG Times" w:hAnsi="CG Times" w:cs="CG Times"/>
          <w:sz w:val="14"/>
          <w:szCs w:val="14"/>
        </w:rPr>
        <w:t>, larg prej burimeve të tyre, madje dhe në rajone që nuk i kanë përdorur apo prodhuar ndonjëherë. Ekosistemet dhe popujt indigjen të Artikës janë veçanërisht në rrezik prej transportimit dhe akumulimit të këtyre substancave. Rrjedhimisht NOP-ja v</w:t>
      </w:r>
      <w:r>
        <w:rPr>
          <w:rFonts w:ascii="CG Times" w:hAnsi="CG Times" w:cs="CG Times"/>
          <w:sz w:val="14"/>
          <w:szCs w:val="14"/>
        </w:rPr>
        <w:t>ë</w:t>
      </w:r>
      <w:r w:rsidRPr="00CD71A3">
        <w:rPr>
          <w:rFonts w:ascii="CG Times" w:hAnsi="CG Times" w:cs="CG Times"/>
          <w:sz w:val="14"/>
          <w:szCs w:val="14"/>
        </w:rPr>
        <w:t>në në rrezik mjedisin dhe shëndetin e njeriut në të gjithë rruzullin.</w:t>
      </w:r>
    </w:p>
  </w:footnote>
  <w:footnote w:id="8">
    <w:p w:rsidR="00B65443" w:rsidRPr="002A2479" w:rsidRDefault="00B65443" w:rsidP="00AF3945">
      <w:pPr>
        <w:rPr>
          <w:rFonts w:ascii="Times New Roman" w:hAnsi="Times New Roman" w:cs="Times New Roman"/>
        </w:rPr>
      </w:pPr>
      <w:r>
        <w:rPr>
          <w:rStyle w:val="FootnoteReference"/>
        </w:rPr>
        <w:footnoteRef/>
      </w:r>
      <w:r>
        <w:t xml:space="preserve"> </w:t>
      </w:r>
      <w:r w:rsidRPr="002A2479">
        <w:rPr>
          <w:rFonts w:ascii="Times New Roman" w:hAnsi="Times New Roman" w:cs="Times New Roman"/>
          <w:sz w:val="16"/>
          <w:szCs w:val="16"/>
        </w:rPr>
        <w:t>Kjo e dhënë është marrë nga strategjia ndërsektoriale e mjedisit, nëntor 2007</w:t>
      </w:r>
      <w:r>
        <w:rPr>
          <w:rFonts w:ascii="Times New Roman" w:hAnsi="Times New Roman" w:cs="Times New Roman"/>
          <w:sz w:val="16"/>
          <w:szCs w:val="16"/>
        </w:rPr>
        <w:t>.</w:t>
      </w:r>
    </w:p>
    <w:p w:rsidR="00B65443" w:rsidRDefault="00B65443" w:rsidP="00AF3945"/>
  </w:footnote>
  <w:footnote w:id="9">
    <w:p w:rsidR="00B65443" w:rsidRPr="00B65443" w:rsidRDefault="00B65443" w:rsidP="00B65443">
      <w:pPr>
        <w:pStyle w:val="Paragrafi"/>
        <w:ind w:firstLine="0"/>
        <w:rPr>
          <w:rFonts w:cs="Arial Unicode MS"/>
          <w:sz w:val="18"/>
          <w:szCs w:val="18"/>
        </w:rPr>
      </w:pPr>
      <w:r>
        <w:rPr>
          <w:rStyle w:val="FootnoteReference"/>
        </w:rPr>
        <w:footnoteRef/>
      </w:r>
      <w:r>
        <w:t xml:space="preserve"> </w:t>
      </w:r>
      <w:r w:rsidRPr="00B65443">
        <w:rPr>
          <w:sz w:val="18"/>
          <w:szCs w:val="18"/>
        </w:rPr>
        <w:t>Në mënyrë që të jetë në një linjë me programin, qeveria do të vendosë një fond mjedisor të veçantë që do të financohet nga taksat dhe gjobat mjedisore, si dhe nga donacionet. Ky fond do të shërbejë për të financuar projekte të ministrive të ndryshme, duke përfshirë aktivitetet të tilla, si menaxhimi i mbetjeve të ngurta, grumbullimi dhe trajtimi i ujërave të ndotura, si dhe për prodhimin e energjisë. Gjithashtu, fondi do të mbulojë edhe nevojat e programit të mbrojtjes së mjedisit.</w:t>
      </w:r>
    </w:p>
    <w:p w:rsidR="00B65443" w:rsidRDefault="00B65443">
      <w:pPr>
        <w:pStyle w:val="FootnoteText"/>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0737988"/>
    <w:multiLevelType w:val="multilevel"/>
    <w:tmpl w:val="68F4F6B2"/>
    <w:lvl w:ilvl="0">
      <w:start w:val="1"/>
      <w:numFmt w:val="bullet"/>
      <w:lvlText w:val="•"/>
      <w:lvlJc w:val="left"/>
      <w:rPr>
        <w:rFonts w:ascii="Arial" w:eastAsia="Times New Roman" w:hAnsi="Arial"/>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30646B"/>
    <w:multiLevelType w:val="multilevel"/>
    <w:tmpl w:val="468A7558"/>
    <w:lvl w:ilvl="0">
      <w:start w:val="1"/>
      <w:numFmt w:val="decimal"/>
      <w:lvlText w:val="3.2.%1"/>
      <w:lvlJc w:val="left"/>
      <w:rPr>
        <w:rFonts w:ascii="Times New Roman" w:eastAsia="Times New Roman" w:hAnsi="Times New Roman"/>
        <w:b w:val="0"/>
        <w:bCs w:val="0"/>
        <w:i/>
        <w:iCs/>
        <w:smallCaps w:val="0"/>
        <w:strike w:val="0"/>
        <w:color w:val="000000"/>
        <w:spacing w:val="0"/>
        <w:w w:val="100"/>
        <w:position w:val="0"/>
        <w:sz w:val="19"/>
        <w:szCs w:val="19"/>
        <w:u w:val="none"/>
      </w:rPr>
    </w:lvl>
    <w:lvl w:ilvl="1">
      <w:start w:val="3"/>
      <w:numFmt w:val="decimal"/>
      <w:lvlText w:val="%1.%2"/>
      <w:lvlJc w:val="left"/>
      <w:rPr>
        <w:rFonts w:ascii="Arial" w:eastAsia="Times New Roman" w:hAnsi="Arial"/>
        <w:b w:val="0"/>
        <w:bCs w:val="0"/>
        <w:i w:val="0"/>
        <w:iCs w:val="0"/>
        <w:smallCaps w:val="0"/>
        <w:strike w:val="0"/>
        <w:color w:val="000000"/>
        <w:spacing w:val="0"/>
        <w:w w:val="100"/>
        <w:position w:val="0"/>
        <w:sz w:val="18"/>
        <w:szCs w:val="18"/>
        <w:u w:val="none"/>
      </w:rPr>
    </w:lvl>
    <w:lvl w:ilvl="2">
      <w:start w:val="4"/>
      <w:numFmt w:val="decimal"/>
      <w:lvlText w:val="%3."/>
      <w:lvlJc w:val="left"/>
      <w:rPr>
        <w:rFonts w:ascii="Times New Roman" w:eastAsia="Times New Roman" w:hAnsi="Times New Roman"/>
        <w:b/>
        <w:bCs/>
        <w:i w:val="0"/>
        <w:iCs w:val="0"/>
        <w:smallCaps w:val="0"/>
        <w:strike w:val="0"/>
        <w:color w:val="000000"/>
        <w:spacing w:val="0"/>
        <w:w w:val="100"/>
        <w:position w:val="0"/>
        <w:sz w:val="19"/>
        <w:szCs w:val="19"/>
        <w:u w:val="none"/>
      </w:rPr>
    </w:lvl>
    <w:lvl w:ilvl="3">
      <w:start w:val="1"/>
      <w:numFmt w:val="decimal"/>
      <w:lvlText w:val="%3.%4"/>
      <w:lvlJc w:val="left"/>
      <w:rPr>
        <w:rFonts w:ascii="Arial" w:eastAsia="Times New Roman" w:hAnsi="Arial"/>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eastAsia="Times New Roman" w:hAnsi="Times New Roman"/>
        <w:b w:val="0"/>
        <w:bCs w:val="0"/>
        <w:i/>
        <w:iCs/>
        <w:smallCaps w:val="0"/>
        <w:strike w:val="0"/>
        <w:color w:val="000000"/>
        <w:spacing w:val="0"/>
        <w:w w:val="100"/>
        <w:position w:val="0"/>
        <w:sz w:val="19"/>
        <w:szCs w:val="19"/>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B5091A"/>
    <w:multiLevelType w:val="multilevel"/>
    <w:tmpl w:val="A38CC35E"/>
    <w:lvl w:ilvl="0">
      <w:start w:val="1"/>
      <w:numFmt w:val="decimal"/>
      <w:lvlText w:val="5.1.%1"/>
      <w:lvlJc w:val="left"/>
      <w:rPr>
        <w:rFonts w:ascii="Times New Roman" w:eastAsia="Times New Roman" w:hAnsi="Times New Roman"/>
        <w:b w:val="0"/>
        <w:bCs w:val="0"/>
        <w:i/>
        <w:iCs/>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0C165E"/>
    <w:multiLevelType w:val="multilevel"/>
    <w:tmpl w:val="80A0DD98"/>
    <w:lvl w:ilvl="0">
      <w:start w:val="1"/>
      <w:numFmt w:val="decimal"/>
      <w:lvlText w:val="2.1.%1"/>
      <w:lvlJc w:val="left"/>
      <w:rPr>
        <w:rFonts w:ascii="Times New Roman" w:eastAsia="Times New Roman" w:hAnsi="Times New Roman"/>
        <w:b w:val="0"/>
        <w:bCs w:val="0"/>
        <w:i/>
        <w:iCs/>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99F2B31"/>
    <w:multiLevelType w:val="multilevel"/>
    <w:tmpl w:val="7A20865A"/>
    <w:lvl w:ilvl="0">
      <w:start w:val="1"/>
      <w:numFmt w:val="bullet"/>
      <w:lvlText w:val="&gt;"/>
      <w:lvlJc w:val="left"/>
      <w:rPr>
        <w:rFonts w:ascii="Arial" w:eastAsia="Times New Roman" w:hAnsi="Arial"/>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BDD1FA1"/>
    <w:multiLevelType w:val="multilevel"/>
    <w:tmpl w:val="4008FF0C"/>
    <w:lvl w:ilvl="0">
      <w:start w:val="1"/>
      <w:numFmt w:val="bullet"/>
      <w:lvlText w:val="•"/>
      <w:lvlJc w:val="left"/>
      <w:rPr>
        <w:rFonts w:ascii="Arial" w:eastAsia="Times New Roman" w:hAnsi="Arial"/>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065CDB"/>
    <w:multiLevelType w:val="multilevel"/>
    <w:tmpl w:val="089249CE"/>
    <w:lvl w:ilvl="0">
      <w:start w:val="1"/>
      <w:numFmt w:val="bullet"/>
      <w:lvlText w:val="■"/>
      <w:lvlJc w:val="left"/>
      <w:rPr>
        <w:rFonts w:ascii="Arial" w:eastAsia="Times New Roman" w:hAnsi="Arial"/>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1E87BDD"/>
    <w:multiLevelType w:val="multilevel"/>
    <w:tmpl w:val="1E4C89DE"/>
    <w:lvl w:ilvl="0">
      <w:start w:val="1"/>
      <w:numFmt w:val="decimal"/>
      <w:lvlText w:val="2.2.3.%1"/>
      <w:lvlJc w:val="left"/>
      <w:rPr>
        <w:rFonts w:ascii="Arial" w:eastAsia="Times New Roman" w:hAnsi="Arial"/>
        <w:b w:val="0"/>
        <w:bCs w:val="0"/>
        <w:i/>
        <w:iCs/>
        <w:smallCaps w:val="0"/>
        <w:strike w:val="0"/>
        <w:color w:val="000000"/>
        <w:spacing w:val="0"/>
        <w:w w:val="100"/>
        <w:position w:val="0"/>
        <w:sz w:val="16"/>
        <w:szCs w:val="1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9D756C2"/>
    <w:multiLevelType w:val="multilevel"/>
    <w:tmpl w:val="3CAE4598"/>
    <w:lvl w:ilvl="0">
      <w:start w:val="2"/>
      <w:numFmt w:val="decimal"/>
      <w:lvlText w:val="3.2.%1"/>
      <w:lvlJc w:val="left"/>
      <w:rPr>
        <w:rFonts w:ascii="Arial" w:eastAsia="Times New Roman" w:hAnsi="Arial"/>
        <w:b/>
        <w:bCs/>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A222652"/>
    <w:multiLevelType w:val="multilevel"/>
    <w:tmpl w:val="BF72EE1E"/>
    <w:lvl w:ilvl="0">
      <w:start w:val="2"/>
      <w:numFmt w:val="decimal"/>
      <w:lvlText w:val="2.4.%1"/>
      <w:lvlJc w:val="left"/>
      <w:rPr>
        <w:rFonts w:ascii="Arial" w:eastAsia="Times New Roman" w:hAnsi="Arial"/>
        <w:b/>
        <w:bCs/>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3736FD2"/>
    <w:multiLevelType w:val="multilevel"/>
    <w:tmpl w:val="46EA0F88"/>
    <w:lvl w:ilvl="0">
      <w:start w:val="1"/>
      <w:numFmt w:val="bullet"/>
      <w:lvlText w:val="•"/>
      <w:lvlJc w:val="left"/>
      <w:rPr>
        <w:rFonts w:ascii="Arial" w:eastAsia="Times New Roman" w:hAnsi="Arial"/>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61E55B0"/>
    <w:multiLevelType w:val="multilevel"/>
    <w:tmpl w:val="BA1A0518"/>
    <w:lvl w:ilvl="0">
      <w:start w:val="1"/>
      <w:numFmt w:val="decimal"/>
      <w:lvlText w:val="1.%1"/>
      <w:lvlJc w:val="left"/>
      <w:rPr>
        <w:rFonts w:ascii="Arial" w:eastAsia="Times New Roman" w:hAnsi="Arial"/>
        <w:b w:val="0"/>
        <w:bCs w:val="0"/>
        <w:i/>
        <w:iCs/>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8153E6A"/>
    <w:multiLevelType w:val="multilevel"/>
    <w:tmpl w:val="549EA164"/>
    <w:lvl w:ilvl="0">
      <w:start w:val="1"/>
      <w:numFmt w:val="decimal"/>
      <w:lvlText w:val="%1."/>
      <w:lvlJc w:val="left"/>
      <w:rPr>
        <w:rFonts w:ascii="Arial" w:eastAsia="Times New Roman" w:hAnsi="Arial"/>
        <w:b w:val="0"/>
        <w:bCs w:val="0"/>
        <w:i w:val="0"/>
        <w:iCs w:val="0"/>
        <w:smallCaps w:val="0"/>
        <w:strike w:val="0"/>
        <w:color w:val="000000"/>
        <w:spacing w:val="0"/>
        <w:w w:val="100"/>
        <w:position w:val="0"/>
        <w:sz w:val="21"/>
        <w:szCs w:val="21"/>
        <w:u w:val="none"/>
      </w:rPr>
    </w:lvl>
    <w:lvl w:ilvl="1">
      <w:start w:val="1"/>
      <w:numFmt w:val="decimal"/>
      <w:lvlText w:val="%2."/>
      <w:lvlJc w:val="left"/>
      <w:rPr>
        <w:rFonts w:ascii="Arial" w:eastAsia="Times New Roman" w:hAnsi="Arial"/>
        <w:b w:val="0"/>
        <w:bCs w:val="0"/>
        <w:i w:val="0"/>
        <w:iCs w:val="0"/>
        <w:smallCaps w:val="0"/>
        <w:strike w:val="0"/>
        <w:color w:val="000000"/>
        <w:spacing w:val="0"/>
        <w:w w:val="100"/>
        <w:position w:val="0"/>
        <w:sz w:val="21"/>
        <w:szCs w:val="21"/>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98E3425"/>
    <w:multiLevelType w:val="multilevel"/>
    <w:tmpl w:val="702A54DC"/>
    <w:lvl w:ilvl="0">
      <w:start w:val="1"/>
      <w:numFmt w:val="decimal"/>
      <w:lvlText w:val="2.3.%1"/>
      <w:lvlJc w:val="left"/>
      <w:rPr>
        <w:rFonts w:ascii="Arial" w:eastAsia="Times New Roman" w:hAnsi="Arial"/>
        <w:b/>
        <w:bCs/>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67E0B02"/>
    <w:multiLevelType w:val="multilevel"/>
    <w:tmpl w:val="14127D46"/>
    <w:lvl w:ilvl="0">
      <w:start w:val="1"/>
      <w:numFmt w:val="bullet"/>
      <w:lvlText w:val="&gt;"/>
      <w:lvlJc w:val="left"/>
      <w:rPr>
        <w:rFonts w:ascii="Arial" w:eastAsia="Times New Roman" w:hAnsi="Arial"/>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7042815"/>
    <w:multiLevelType w:val="multilevel"/>
    <w:tmpl w:val="D966A8C4"/>
    <w:lvl w:ilvl="0">
      <w:start w:val="3"/>
      <w:numFmt w:val="decimal"/>
      <w:lvlText w:val="2.%1"/>
      <w:lvlJc w:val="left"/>
      <w:rPr>
        <w:rFonts w:ascii="Arial" w:eastAsia="Times New Roman" w:hAnsi="Arial"/>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9C70B1B"/>
    <w:multiLevelType w:val="multilevel"/>
    <w:tmpl w:val="9CFCEE8E"/>
    <w:lvl w:ilvl="0">
      <w:start w:val="2"/>
      <w:numFmt w:val="decimal"/>
      <w:lvlText w:val="2.2.%1"/>
      <w:lvlJc w:val="left"/>
      <w:rPr>
        <w:rFonts w:ascii="Times New Roman" w:eastAsia="Times New Roman" w:hAnsi="Times New Roman"/>
        <w:b w:val="0"/>
        <w:bCs w:val="0"/>
        <w:i/>
        <w:iCs/>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EE03563"/>
    <w:multiLevelType w:val="multilevel"/>
    <w:tmpl w:val="95FA39A8"/>
    <w:lvl w:ilvl="0">
      <w:start w:val="1"/>
      <w:numFmt w:val="bullet"/>
      <w:lvlText w:val="•"/>
      <w:lvlJc w:val="left"/>
      <w:rPr>
        <w:rFonts w:ascii="Arial" w:eastAsia="Times New Roman" w:hAnsi="Arial"/>
        <w:b w:val="0"/>
        <w:bCs w:val="0"/>
        <w:i w:val="0"/>
        <w:iCs w:val="0"/>
        <w:smallCaps w:val="0"/>
        <w:strike w:val="0"/>
        <w:color w:val="000000"/>
        <w:spacing w:val="0"/>
        <w:w w:val="100"/>
        <w:position w:val="0"/>
        <w:sz w:val="21"/>
        <w:szCs w:val="21"/>
        <w:u w:val="none"/>
      </w:rPr>
    </w:lvl>
    <w:lvl w:ilvl="1">
      <w:start w:val="1"/>
      <w:numFmt w:val="decimal"/>
      <w:lvlText w:val="%2."/>
      <w:lvlJc w:val="left"/>
      <w:rPr>
        <w:rFonts w:ascii="Arial" w:eastAsia="Times New Roman" w:hAnsi="Arial"/>
        <w:b w:val="0"/>
        <w:bCs w:val="0"/>
        <w:i w:val="0"/>
        <w:iCs w:val="0"/>
        <w:smallCaps w:val="0"/>
        <w:strike w:val="0"/>
        <w:color w:val="000000"/>
        <w:spacing w:val="0"/>
        <w:w w:val="100"/>
        <w:position w:val="0"/>
        <w:sz w:val="21"/>
        <w:szCs w:val="21"/>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FA959F9"/>
    <w:multiLevelType w:val="multilevel"/>
    <w:tmpl w:val="D830247A"/>
    <w:lvl w:ilvl="0">
      <w:start w:val="1"/>
      <w:numFmt w:val="bullet"/>
      <w:lvlText w:val="•"/>
      <w:lvlJc w:val="left"/>
      <w:rPr>
        <w:rFonts w:ascii="Arial" w:eastAsia="Times New Roman" w:hAnsi="Arial"/>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27D4BC8"/>
    <w:multiLevelType w:val="multilevel"/>
    <w:tmpl w:val="F43EAED2"/>
    <w:lvl w:ilvl="0">
      <w:start w:val="1"/>
      <w:numFmt w:val="decimal"/>
      <w:lvlText w:val="%1."/>
      <w:lvlJc w:val="left"/>
      <w:rPr>
        <w:rFonts w:ascii="Arial" w:eastAsia="Times New Roman" w:hAnsi="Arial"/>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B8F38DD"/>
    <w:multiLevelType w:val="multilevel"/>
    <w:tmpl w:val="550E8AC6"/>
    <w:lvl w:ilvl="0">
      <w:start w:val="1"/>
      <w:numFmt w:val="bullet"/>
      <w:lvlText w:val="•"/>
      <w:lvlJc w:val="left"/>
      <w:rPr>
        <w:rFonts w:ascii="Arial" w:eastAsia="Times New Roman" w:hAnsi="Arial"/>
        <w:b w:val="0"/>
        <w:bCs w:val="0"/>
        <w:i w:val="0"/>
        <w:iCs w:val="0"/>
        <w:smallCaps w:val="0"/>
        <w:strike w:val="0"/>
        <w:color w:val="000000"/>
        <w:spacing w:val="0"/>
        <w:w w:val="100"/>
        <w:position w:val="0"/>
        <w:sz w:val="21"/>
        <w:szCs w:val="21"/>
        <w:u w:val="none"/>
      </w:rPr>
    </w:lvl>
    <w:lvl w:ilvl="1">
      <w:start w:val="1"/>
      <w:numFmt w:val="decimal"/>
      <w:lvlText w:val="%2."/>
      <w:lvlJc w:val="left"/>
      <w:rPr>
        <w:rFonts w:ascii="Arial" w:eastAsia="Times New Roman" w:hAnsi="Arial"/>
        <w:b w:val="0"/>
        <w:bCs w:val="0"/>
        <w:i w:val="0"/>
        <w:iCs w:val="0"/>
        <w:smallCaps w:val="0"/>
        <w:strike w:val="0"/>
        <w:color w:val="000000"/>
        <w:spacing w:val="0"/>
        <w:w w:val="100"/>
        <w:position w:val="0"/>
        <w:sz w:val="21"/>
        <w:szCs w:val="21"/>
        <w:u w:val="none"/>
      </w:rPr>
    </w:lvl>
    <w:lvl w:ilvl="2">
      <w:start w:val="1"/>
      <w:numFmt w:val="decimal"/>
      <w:lvlText w:val="%3."/>
      <w:lvlJc w:val="left"/>
      <w:rPr>
        <w:rFonts w:ascii="Arial" w:eastAsia="Times New Roman" w:hAnsi="Arial"/>
        <w:b w:val="0"/>
        <w:bCs w:val="0"/>
        <w:i w:val="0"/>
        <w:iCs w:val="0"/>
        <w:smallCaps w:val="0"/>
        <w:strike w:val="0"/>
        <w:color w:val="000000"/>
        <w:spacing w:val="0"/>
        <w:w w:val="100"/>
        <w:position w:val="0"/>
        <w:sz w:val="21"/>
        <w:szCs w:val="21"/>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22F72FA"/>
    <w:multiLevelType w:val="multilevel"/>
    <w:tmpl w:val="3E362B9A"/>
    <w:lvl w:ilvl="0">
      <w:start w:val="1"/>
      <w:numFmt w:val="decimal"/>
      <w:lvlText w:val="2.4.%1"/>
      <w:lvlJc w:val="left"/>
      <w:rPr>
        <w:rFonts w:ascii="Times New Roman" w:eastAsia="Times New Roman" w:hAnsi="Times New Roman"/>
        <w:b w:val="0"/>
        <w:bCs w:val="0"/>
        <w:i/>
        <w:iCs/>
        <w:smallCaps w:val="0"/>
        <w:strike w:val="0"/>
        <w:color w:val="000000"/>
        <w:spacing w:val="0"/>
        <w:w w:val="100"/>
        <w:position w:val="0"/>
        <w:sz w:val="19"/>
        <w:szCs w:val="19"/>
        <w:u w:val="none"/>
      </w:rPr>
    </w:lvl>
    <w:lvl w:ilvl="1">
      <w:start w:val="3"/>
      <w:numFmt w:val="decimal"/>
      <w:lvlText w:val="%2."/>
      <w:lvlJc w:val="left"/>
      <w:rPr>
        <w:rFonts w:ascii="Times New Roman" w:eastAsia="Times New Roman" w:hAnsi="Times New Roman"/>
        <w:b/>
        <w:bCs/>
        <w:i w:val="0"/>
        <w:iCs w:val="0"/>
        <w:smallCaps w:val="0"/>
        <w:strike w:val="0"/>
        <w:color w:val="000000"/>
        <w:spacing w:val="0"/>
        <w:w w:val="100"/>
        <w:position w:val="0"/>
        <w:sz w:val="19"/>
        <w:szCs w:val="19"/>
        <w:u w:val="none"/>
      </w:rPr>
    </w:lvl>
    <w:lvl w:ilvl="2">
      <w:start w:val="1"/>
      <w:numFmt w:val="decimal"/>
      <w:lvlText w:val="%2.%3"/>
      <w:lvlJc w:val="left"/>
      <w:rPr>
        <w:rFonts w:ascii="Arial" w:eastAsia="Times New Roman" w:hAnsi="Arial"/>
        <w:b w:val="0"/>
        <w:bCs w:val="0"/>
        <w:i w:val="0"/>
        <w:iCs w:val="0"/>
        <w:smallCaps w:val="0"/>
        <w:strike w:val="0"/>
        <w:color w:val="000000"/>
        <w:spacing w:val="0"/>
        <w:w w:val="100"/>
        <w:position w:val="0"/>
        <w:sz w:val="18"/>
        <w:szCs w:val="18"/>
        <w:u w:val="none"/>
      </w:rPr>
    </w:lvl>
    <w:lvl w:ilvl="3">
      <w:start w:val="2"/>
      <w:numFmt w:val="decimal"/>
      <w:lvlText w:val="%2.%3.%4"/>
      <w:lvlJc w:val="left"/>
      <w:rPr>
        <w:rFonts w:ascii="Times New Roman" w:eastAsia="Times New Roman" w:hAnsi="Times New Roman"/>
        <w:b w:val="0"/>
        <w:bCs w:val="0"/>
        <w:i/>
        <w:iCs/>
        <w:smallCaps w:val="0"/>
        <w:strike w:val="0"/>
        <w:color w:val="000000"/>
        <w:spacing w:val="0"/>
        <w:w w:val="100"/>
        <w:position w:val="0"/>
        <w:sz w:val="19"/>
        <w:szCs w:val="19"/>
        <w:u w:val="none"/>
      </w:rPr>
    </w:lvl>
    <w:lvl w:ilvl="4">
      <w:start w:val="1"/>
      <w:numFmt w:val="decimal"/>
      <w:lvlText w:val="%2.%3.%4.%5"/>
      <w:lvlJc w:val="left"/>
      <w:rPr>
        <w:rFonts w:ascii="Arial" w:eastAsia="Times New Roman" w:hAnsi="Arial"/>
        <w:b w:val="0"/>
        <w:bCs w:val="0"/>
        <w:i/>
        <w:iCs/>
        <w:smallCaps w:val="0"/>
        <w:strike w:val="0"/>
        <w:color w:val="000000"/>
        <w:spacing w:val="0"/>
        <w:w w:val="100"/>
        <w:position w:val="0"/>
        <w:sz w:val="16"/>
        <w:szCs w:val="16"/>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26211A2"/>
    <w:multiLevelType w:val="multilevel"/>
    <w:tmpl w:val="32EC04EE"/>
    <w:lvl w:ilvl="0">
      <w:start w:val="4"/>
      <w:numFmt w:val="decimal"/>
      <w:lvlText w:val="2.2.3.%1"/>
      <w:lvlJc w:val="left"/>
      <w:rPr>
        <w:rFonts w:ascii="Arial" w:eastAsia="Times New Roman" w:hAnsi="Arial"/>
        <w:b w:val="0"/>
        <w:bCs w:val="0"/>
        <w:i/>
        <w:iCs/>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2DB3528"/>
    <w:multiLevelType w:val="multilevel"/>
    <w:tmpl w:val="0BB68168"/>
    <w:lvl w:ilvl="0">
      <w:start w:val="1"/>
      <w:numFmt w:val="decimal"/>
      <w:lvlText w:val="1.2.%1"/>
      <w:lvlJc w:val="left"/>
      <w:rPr>
        <w:rFonts w:ascii="Times New Roman" w:eastAsia="Times New Roman" w:hAnsi="Times New Roman"/>
        <w:b w:val="0"/>
        <w:bCs w:val="0"/>
        <w:i/>
        <w:iCs/>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8CC2B26"/>
    <w:multiLevelType w:val="multilevel"/>
    <w:tmpl w:val="2BE2CF0E"/>
    <w:lvl w:ilvl="0">
      <w:start w:val="1"/>
      <w:numFmt w:val="decimal"/>
      <w:lvlText w:val="2.3.%1"/>
      <w:lvlJc w:val="left"/>
      <w:rPr>
        <w:rFonts w:ascii="Times New Roman" w:eastAsia="Times New Roman" w:hAnsi="Times New Roman"/>
        <w:b w:val="0"/>
        <w:bCs w:val="0"/>
        <w:i/>
        <w:iCs/>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DDA22D7"/>
    <w:multiLevelType w:val="multilevel"/>
    <w:tmpl w:val="7C44C492"/>
    <w:lvl w:ilvl="0">
      <w:start w:val="1"/>
      <w:numFmt w:val="decimal"/>
      <w:lvlText w:val="1.1.%1"/>
      <w:lvlJc w:val="left"/>
      <w:rPr>
        <w:rFonts w:ascii="Times New Roman" w:eastAsia="Times New Roman" w:hAnsi="Times New Roman"/>
        <w:b w:val="0"/>
        <w:bCs w:val="0"/>
        <w:i/>
        <w:iCs/>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FF14B37"/>
    <w:multiLevelType w:val="multilevel"/>
    <w:tmpl w:val="6C267E40"/>
    <w:lvl w:ilvl="0">
      <w:start w:val="1"/>
      <w:numFmt w:val="decimal"/>
      <w:lvlText w:val="2.3.3.%1"/>
      <w:lvlJc w:val="left"/>
      <w:rPr>
        <w:rFonts w:ascii="Arial" w:eastAsia="Times New Roman" w:hAnsi="Arial"/>
        <w:b w:val="0"/>
        <w:bCs w:val="0"/>
        <w:i/>
        <w:iCs/>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7B935DB"/>
    <w:multiLevelType w:val="multilevel"/>
    <w:tmpl w:val="9BEC40AC"/>
    <w:lvl w:ilvl="0">
      <w:start w:val="1"/>
      <w:numFmt w:val="bullet"/>
      <w:lvlText w:val="&gt;"/>
      <w:lvlJc w:val="left"/>
      <w:rPr>
        <w:rFonts w:ascii="Arial" w:eastAsia="Times New Roman" w:hAnsi="Arial"/>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B2B065B"/>
    <w:multiLevelType w:val="multilevel"/>
    <w:tmpl w:val="EDC8AD4A"/>
    <w:lvl w:ilvl="0">
      <w:start w:val="1"/>
      <w:numFmt w:val="bullet"/>
      <w:lvlText w:val="•"/>
      <w:lvlJc w:val="left"/>
      <w:rPr>
        <w:rFonts w:ascii="Arial" w:eastAsia="Times New Roman" w:hAnsi="Arial"/>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EBE0515"/>
    <w:multiLevelType w:val="multilevel"/>
    <w:tmpl w:val="678C051E"/>
    <w:lvl w:ilvl="0">
      <w:start w:val="1"/>
      <w:numFmt w:val="decimal"/>
      <w:lvlText w:val="5.1.3.%1"/>
      <w:lvlJc w:val="left"/>
      <w:rPr>
        <w:rFonts w:ascii="Arial" w:eastAsia="Times New Roman" w:hAnsi="Arial"/>
        <w:b/>
        <w:bCs/>
        <w:i/>
        <w:iCs/>
        <w:smallCaps w:val="0"/>
        <w:strike w:val="0"/>
        <w:color w:val="000000"/>
        <w:spacing w:val="0"/>
        <w:w w:val="100"/>
        <w:position w:val="0"/>
        <w:sz w:val="20"/>
        <w:szCs w:val="20"/>
        <w:u w:val="singl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EEA1D71"/>
    <w:multiLevelType w:val="hybridMultilevel"/>
    <w:tmpl w:val="B69615CC"/>
    <w:lvl w:ilvl="0" w:tplc="EEC2418A">
      <w:start w:val="1"/>
      <w:numFmt w:val="bullet"/>
      <w:lvlText w:val="-"/>
      <w:lvlJc w:val="left"/>
      <w:pPr>
        <w:ind w:left="1080" w:hanging="360"/>
      </w:pPr>
      <w:rPr>
        <w:rFonts w:ascii="CG Times" w:eastAsia="SimHei" w:hAnsi="CG Time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12"/>
  </w:num>
  <w:num w:numId="8">
    <w:abstractNumId w:val="26"/>
  </w:num>
  <w:num w:numId="9">
    <w:abstractNumId w:val="24"/>
  </w:num>
  <w:num w:numId="10">
    <w:abstractNumId w:val="4"/>
  </w:num>
  <w:num w:numId="11">
    <w:abstractNumId w:val="17"/>
  </w:num>
  <w:num w:numId="12">
    <w:abstractNumId w:val="8"/>
  </w:num>
  <w:num w:numId="13">
    <w:abstractNumId w:val="16"/>
  </w:num>
  <w:num w:numId="14">
    <w:abstractNumId w:val="25"/>
  </w:num>
  <w:num w:numId="15">
    <w:abstractNumId w:val="22"/>
  </w:num>
  <w:num w:numId="16">
    <w:abstractNumId w:val="2"/>
  </w:num>
  <w:num w:numId="17">
    <w:abstractNumId w:val="3"/>
  </w:num>
  <w:num w:numId="18">
    <w:abstractNumId w:val="15"/>
  </w:num>
  <w:num w:numId="19">
    <w:abstractNumId w:val="13"/>
  </w:num>
  <w:num w:numId="20">
    <w:abstractNumId w:val="1"/>
  </w:num>
  <w:num w:numId="21">
    <w:abstractNumId w:val="21"/>
  </w:num>
  <w:num w:numId="22">
    <w:abstractNumId w:val="7"/>
  </w:num>
  <w:num w:numId="23">
    <w:abstractNumId w:val="29"/>
  </w:num>
  <w:num w:numId="24">
    <w:abstractNumId w:val="19"/>
  </w:num>
  <w:num w:numId="25">
    <w:abstractNumId w:val="23"/>
  </w:num>
  <w:num w:numId="26">
    <w:abstractNumId w:val="14"/>
  </w:num>
  <w:num w:numId="27">
    <w:abstractNumId w:val="27"/>
  </w:num>
  <w:num w:numId="28">
    <w:abstractNumId w:val="28"/>
  </w:num>
  <w:num w:numId="29">
    <w:abstractNumId w:val="10"/>
  </w:num>
  <w:num w:numId="30">
    <w:abstractNumId w:val="18"/>
  </w:num>
  <w:num w:numId="31">
    <w:abstractNumId w:val="9"/>
  </w:num>
  <w:num w:numId="32">
    <w:abstractNumId w:val="11"/>
  </w:num>
  <w:num w:numId="33">
    <w:abstractNumId w:val="5"/>
  </w:num>
  <w:num w:numId="34">
    <w:abstractNumId w:val="20"/>
  </w:num>
  <w:num w:numId="35">
    <w:abstractNumId w:val="6"/>
  </w:num>
  <w:num w:numId="36">
    <w:abstractNumId w:val="30"/>
  </w:num>
  <w:num w:numId="37">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defaultTabStop w:val="720"/>
  <w:doNotHyphenateCaps/>
  <w:evenAndOddHeader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63D98"/>
    <w:rsid w:val="00000571"/>
    <w:rsid w:val="000027D0"/>
    <w:rsid w:val="000040DE"/>
    <w:rsid w:val="000047D4"/>
    <w:rsid w:val="00007902"/>
    <w:rsid w:val="00012EC9"/>
    <w:rsid w:val="00012ECE"/>
    <w:rsid w:val="00014D27"/>
    <w:rsid w:val="00015B2A"/>
    <w:rsid w:val="00020217"/>
    <w:rsid w:val="000213C4"/>
    <w:rsid w:val="00024F07"/>
    <w:rsid w:val="000277EF"/>
    <w:rsid w:val="00034428"/>
    <w:rsid w:val="00034DA5"/>
    <w:rsid w:val="00035201"/>
    <w:rsid w:val="00036C46"/>
    <w:rsid w:val="00050A56"/>
    <w:rsid w:val="0005200B"/>
    <w:rsid w:val="00060759"/>
    <w:rsid w:val="0006598F"/>
    <w:rsid w:val="00074970"/>
    <w:rsid w:val="00076F10"/>
    <w:rsid w:val="00086D60"/>
    <w:rsid w:val="00090527"/>
    <w:rsid w:val="0009078E"/>
    <w:rsid w:val="00091CE7"/>
    <w:rsid w:val="000A03E5"/>
    <w:rsid w:val="000A1677"/>
    <w:rsid w:val="000B6DD9"/>
    <w:rsid w:val="000B7184"/>
    <w:rsid w:val="000C216D"/>
    <w:rsid w:val="000C69BD"/>
    <w:rsid w:val="000C6DEF"/>
    <w:rsid w:val="000D0049"/>
    <w:rsid w:val="000D2C79"/>
    <w:rsid w:val="000D4AE8"/>
    <w:rsid w:val="000D5513"/>
    <w:rsid w:val="000D5F3E"/>
    <w:rsid w:val="000E2CB5"/>
    <w:rsid w:val="000E6F9A"/>
    <w:rsid w:val="000E72A4"/>
    <w:rsid w:val="000F0913"/>
    <w:rsid w:val="000F20C5"/>
    <w:rsid w:val="000F3678"/>
    <w:rsid w:val="000F3C47"/>
    <w:rsid w:val="000F6C59"/>
    <w:rsid w:val="001026C8"/>
    <w:rsid w:val="001031A3"/>
    <w:rsid w:val="00110528"/>
    <w:rsid w:val="00111ED4"/>
    <w:rsid w:val="00111F92"/>
    <w:rsid w:val="00114343"/>
    <w:rsid w:val="001144B8"/>
    <w:rsid w:val="001152A7"/>
    <w:rsid w:val="00116E92"/>
    <w:rsid w:val="00117381"/>
    <w:rsid w:val="0011799E"/>
    <w:rsid w:val="00123F55"/>
    <w:rsid w:val="00134944"/>
    <w:rsid w:val="0013527D"/>
    <w:rsid w:val="00136D58"/>
    <w:rsid w:val="00141068"/>
    <w:rsid w:val="00145EA6"/>
    <w:rsid w:val="00146A70"/>
    <w:rsid w:val="00146C01"/>
    <w:rsid w:val="001479F3"/>
    <w:rsid w:val="00152635"/>
    <w:rsid w:val="001558B9"/>
    <w:rsid w:val="0015671F"/>
    <w:rsid w:val="0016027A"/>
    <w:rsid w:val="00162F40"/>
    <w:rsid w:val="00163D98"/>
    <w:rsid w:val="00167AD9"/>
    <w:rsid w:val="001708AE"/>
    <w:rsid w:val="001747C7"/>
    <w:rsid w:val="00176068"/>
    <w:rsid w:val="00177279"/>
    <w:rsid w:val="00185722"/>
    <w:rsid w:val="00187500"/>
    <w:rsid w:val="001917ED"/>
    <w:rsid w:val="00192D64"/>
    <w:rsid w:val="00195725"/>
    <w:rsid w:val="001A43A0"/>
    <w:rsid w:val="001A7C1C"/>
    <w:rsid w:val="001B3651"/>
    <w:rsid w:val="001C3A3D"/>
    <w:rsid w:val="001D0621"/>
    <w:rsid w:val="001D436A"/>
    <w:rsid w:val="001D4457"/>
    <w:rsid w:val="001D480C"/>
    <w:rsid w:val="001E21CF"/>
    <w:rsid w:val="001E47D7"/>
    <w:rsid w:val="001E5778"/>
    <w:rsid w:val="001F0350"/>
    <w:rsid w:val="001F1DAB"/>
    <w:rsid w:val="002076DD"/>
    <w:rsid w:val="00210338"/>
    <w:rsid w:val="00210709"/>
    <w:rsid w:val="0021656B"/>
    <w:rsid w:val="0022279B"/>
    <w:rsid w:val="002248A5"/>
    <w:rsid w:val="00224BF0"/>
    <w:rsid w:val="00225D56"/>
    <w:rsid w:val="00226EA7"/>
    <w:rsid w:val="00230FE7"/>
    <w:rsid w:val="002336E4"/>
    <w:rsid w:val="00233CAA"/>
    <w:rsid w:val="00244142"/>
    <w:rsid w:val="002445F2"/>
    <w:rsid w:val="0025622D"/>
    <w:rsid w:val="00256CD3"/>
    <w:rsid w:val="00261BE8"/>
    <w:rsid w:val="00263D21"/>
    <w:rsid w:val="002706A7"/>
    <w:rsid w:val="00281F4E"/>
    <w:rsid w:val="00282428"/>
    <w:rsid w:val="00284C65"/>
    <w:rsid w:val="00291D7A"/>
    <w:rsid w:val="002A0A4D"/>
    <w:rsid w:val="002A2479"/>
    <w:rsid w:val="002A4DAD"/>
    <w:rsid w:val="002A51CF"/>
    <w:rsid w:val="002A55C6"/>
    <w:rsid w:val="002A717F"/>
    <w:rsid w:val="002B18E4"/>
    <w:rsid w:val="002C0C5E"/>
    <w:rsid w:val="002C1F8C"/>
    <w:rsid w:val="002C3AFC"/>
    <w:rsid w:val="002D44C2"/>
    <w:rsid w:val="002E1536"/>
    <w:rsid w:val="002E22AF"/>
    <w:rsid w:val="002E6449"/>
    <w:rsid w:val="002F0F8C"/>
    <w:rsid w:val="00301C96"/>
    <w:rsid w:val="0030258E"/>
    <w:rsid w:val="00304835"/>
    <w:rsid w:val="00314C9C"/>
    <w:rsid w:val="00323CE3"/>
    <w:rsid w:val="0032720F"/>
    <w:rsid w:val="00327CB5"/>
    <w:rsid w:val="003300E3"/>
    <w:rsid w:val="00330601"/>
    <w:rsid w:val="003306C7"/>
    <w:rsid w:val="00330F9C"/>
    <w:rsid w:val="00331EDF"/>
    <w:rsid w:val="00332B8F"/>
    <w:rsid w:val="00335599"/>
    <w:rsid w:val="00336AB1"/>
    <w:rsid w:val="003555CD"/>
    <w:rsid w:val="003609E7"/>
    <w:rsid w:val="0036724F"/>
    <w:rsid w:val="00367E2D"/>
    <w:rsid w:val="003716DB"/>
    <w:rsid w:val="00372C45"/>
    <w:rsid w:val="00383D7C"/>
    <w:rsid w:val="00385EAA"/>
    <w:rsid w:val="00386678"/>
    <w:rsid w:val="00386B80"/>
    <w:rsid w:val="003914A9"/>
    <w:rsid w:val="003937D6"/>
    <w:rsid w:val="003947E6"/>
    <w:rsid w:val="00395C9A"/>
    <w:rsid w:val="003A0957"/>
    <w:rsid w:val="003A7C7C"/>
    <w:rsid w:val="003B0513"/>
    <w:rsid w:val="003B0E71"/>
    <w:rsid w:val="003B1E5D"/>
    <w:rsid w:val="003C6067"/>
    <w:rsid w:val="003C7137"/>
    <w:rsid w:val="003C79A6"/>
    <w:rsid w:val="003D0244"/>
    <w:rsid w:val="003D15C0"/>
    <w:rsid w:val="003D1A03"/>
    <w:rsid w:val="003D228D"/>
    <w:rsid w:val="003D3C86"/>
    <w:rsid w:val="003D7042"/>
    <w:rsid w:val="003D7D68"/>
    <w:rsid w:val="003F0916"/>
    <w:rsid w:val="003F55FE"/>
    <w:rsid w:val="003F7C8A"/>
    <w:rsid w:val="004015FF"/>
    <w:rsid w:val="00403A59"/>
    <w:rsid w:val="00403E97"/>
    <w:rsid w:val="00407126"/>
    <w:rsid w:val="00407771"/>
    <w:rsid w:val="004107F6"/>
    <w:rsid w:val="00412404"/>
    <w:rsid w:val="004126A3"/>
    <w:rsid w:val="004127F8"/>
    <w:rsid w:val="004134DE"/>
    <w:rsid w:val="00426F3A"/>
    <w:rsid w:val="00436DEB"/>
    <w:rsid w:val="00443285"/>
    <w:rsid w:val="0044607B"/>
    <w:rsid w:val="0045413B"/>
    <w:rsid w:val="00455243"/>
    <w:rsid w:val="00470C3A"/>
    <w:rsid w:val="00472747"/>
    <w:rsid w:val="004748D2"/>
    <w:rsid w:val="00475483"/>
    <w:rsid w:val="004769FB"/>
    <w:rsid w:val="00477454"/>
    <w:rsid w:val="00477590"/>
    <w:rsid w:val="0048403D"/>
    <w:rsid w:val="00485555"/>
    <w:rsid w:val="00485B50"/>
    <w:rsid w:val="00485E54"/>
    <w:rsid w:val="004900ED"/>
    <w:rsid w:val="00497096"/>
    <w:rsid w:val="00497ABD"/>
    <w:rsid w:val="004A51BA"/>
    <w:rsid w:val="004A533F"/>
    <w:rsid w:val="004B2335"/>
    <w:rsid w:val="004B3E32"/>
    <w:rsid w:val="004B76BF"/>
    <w:rsid w:val="004C469F"/>
    <w:rsid w:val="004C6F88"/>
    <w:rsid w:val="004C7D0E"/>
    <w:rsid w:val="004D05CD"/>
    <w:rsid w:val="004D0865"/>
    <w:rsid w:val="004D17EE"/>
    <w:rsid w:val="004D4F00"/>
    <w:rsid w:val="004D53EB"/>
    <w:rsid w:val="004D6BAE"/>
    <w:rsid w:val="004E2476"/>
    <w:rsid w:val="004E359C"/>
    <w:rsid w:val="004E7C87"/>
    <w:rsid w:val="004F28F2"/>
    <w:rsid w:val="004F69C3"/>
    <w:rsid w:val="0050356D"/>
    <w:rsid w:val="00512E10"/>
    <w:rsid w:val="00513455"/>
    <w:rsid w:val="00515BB5"/>
    <w:rsid w:val="00515BCA"/>
    <w:rsid w:val="00515FFC"/>
    <w:rsid w:val="00516547"/>
    <w:rsid w:val="005264B5"/>
    <w:rsid w:val="00535C3E"/>
    <w:rsid w:val="005363A5"/>
    <w:rsid w:val="00543039"/>
    <w:rsid w:val="00550402"/>
    <w:rsid w:val="00550E11"/>
    <w:rsid w:val="00551988"/>
    <w:rsid w:val="00552CC9"/>
    <w:rsid w:val="005537D0"/>
    <w:rsid w:val="005540C0"/>
    <w:rsid w:val="00561119"/>
    <w:rsid w:val="00564541"/>
    <w:rsid w:val="00572AC2"/>
    <w:rsid w:val="00574105"/>
    <w:rsid w:val="0057644D"/>
    <w:rsid w:val="00582557"/>
    <w:rsid w:val="0058313B"/>
    <w:rsid w:val="00591450"/>
    <w:rsid w:val="00596375"/>
    <w:rsid w:val="005A5244"/>
    <w:rsid w:val="005B12FB"/>
    <w:rsid w:val="005B35FE"/>
    <w:rsid w:val="005B3E97"/>
    <w:rsid w:val="005B6C55"/>
    <w:rsid w:val="005C1C51"/>
    <w:rsid w:val="005D474F"/>
    <w:rsid w:val="005D6779"/>
    <w:rsid w:val="005E2218"/>
    <w:rsid w:val="005E4ECA"/>
    <w:rsid w:val="005F02EF"/>
    <w:rsid w:val="005F51C8"/>
    <w:rsid w:val="00603423"/>
    <w:rsid w:val="00604981"/>
    <w:rsid w:val="00604C49"/>
    <w:rsid w:val="00605CCF"/>
    <w:rsid w:val="00606128"/>
    <w:rsid w:val="0061166B"/>
    <w:rsid w:val="00612979"/>
    <w:rsid w:val="00620378"/>
    <w:rsid w:val="00620C16"/>
    <w:rsid w:val="0063345E"/>
    <w:rsid w:val="00634045"/>
    <w:rsid w:val="00643ACD"/>
    <w:rsid w:val="0064557F"/>
    <w:rsid w:val="00646F77"/>
    <w:rsid w:val="00654890"/>
    <w:rsid w:val="006568F9"/>
    <w:rsid w:val="00660E1A"/>
    <w:rsid w:val="00671B39"/>
    <w:rsid w:val="0067401D"/>
    <w:rsid w:val="006771B2"/>
    <w:rsid w:val="00677F25"/>
    <w:rsid w:val="006814DB"/>
    <w:rsid w:val="00686EB6"/>
    <w:rsid w:val="00697928"/>
    <w:rsid w:val="006B0398"/>
    <w:rsid w:val="006B28C2"/>
    <w:rsid w:val="006B2CC3"/>
    <w:rsid w:val="006B343B"/>
    <w:rsid w:val="006B412B"/>
    <w:rsid w:val="006B4CB2"/>
    <w:rsid w:val="006B604E"/>
    <w:rsid w:val="006B7BF5"/>
    <w:rsid w:val="006C1F45"/>
    <w:rsid w:val="006D0704"/>
    <w:rsid w:val="006D3594"/>
    <w:rsid w:val="006D5077"/>
    <w:rsid w:val="006D60F3"/>
    <w:rsid w:val="006D6A9A"/>
    <w:rsid w:val="006E324E"/>
    <w:rsid w:val="006E726C"/>
    <w:rsid w:val="006E7720"/>
    <w:rsid w:val="006E786D"/>
    <w:rsid w:val="006F3595"/>
    <w:rsid w:val="006F6780"/>
    <w:rsid w:val="007008B4"/>
    <w:rsid w:val="00700908"/>
    <w:rsid w:val="007020E5"/>
    <w:rsid w:val="0070229C"/>
    <w:rsid w:val="007059AE"/>
    <w:rsid w:val="007071D9"/>
    <w:rsid w:val="007133E8"/>
    <w:rsid w:val="00714ABA"/>
    <w:rsid w:val="00721D36"/>
    <w:rsid w:val="00723B80"/>
    <w:rsid w:val="00730278"/>
    <w:rsid w:val="00733BBF"/>
    <w:rsid w:val="00740056"/>
    <w:rsid w:val="00740795"/>
    <w:rsid w:val="00742A27"/>
    <w:rsid w:val="00746018"/>
    <w:rsid w:val="0075041B"/>
    <w:rsid w:val="00753CD5"/>
    <w:rsid w:val="0075439D"/>
    <w:rsid w:val="00757E33"/>
    <w:rsid w:val="0076124C"/>
    <w:rsid w:val="00763036"/>
    <w:rsid w:val="00770A82"/>
    <w:rsid w:val="00770C31"/>
    <w:rsid w:val="007744C9"/>
    <w:rsid w:val="00776423"/>
    <w:rsid w:val="00777E71"/>
    <w:rsid w:val="007825CC"/>
    <w:rsid w:val="0078429E"/>
    <w:rsid w:val="0078649C"/>
    <w:rsid w:val="00795330"/>
    <w:rsid w:val="007A012D"/>
    <w:rsid w:val="007A0142"/>
    <w:rsid w:val="007A2C0F"/>
    <w:rsid w:val="007A45EA"/>
    <w:rsid w:val="007A566E"/>
    <w:rsid w:val="007A58E6"/>
    <w:rsid w:val="007A7714"/>
    <w:rsid w:val="007C0825"/>
    <w:rsid w:val="007C10D5"/>
    <w:rsid w:val="007C329A"/>
    <w:rsid w:val="007D3A7C"/>
    <w:rsid w:val="007D5159"/>
    <w:rsid w:val="007D7669"/>
    <w:rsid w:val="007D7FD9"/>
    <w:rsid w:val="007E1916"/>
    <w:rsid w:val="007E4658"/>
    <w:rsid w:val="007E487B"/>
    <w:rsid w:val="007E6786"/>
    <w:rsid w:val="007E6B04"/>
    <w:rsid w:val="007E7D9E"/>
    <w:rsid w:val="007E7FFA"/>
    <w:rsid w:val="007F1029"/>
    <w:rsid w:val="007F19A7"/>
    <w:rsid w:val="007F472B"/>
    <w:rsid w:val="007F6793"/>
    <w:rsid w:val="00801BE3"/>
    <w:rsid w:val="00802AED"/>
    <w:rsid w:val="00806922"/>
    <w:rsid w:val="00810875"/>
    <w:rsid w:val="00812424"/>
    <w:rsid w:val="00813197"/>
    <w:rsid w:val="00814548"/>
    <w:rsid w:val="008167FA"/>
    <w:rsid w:val="00816C96"/>
    <w:rsid w:val="00820F2C"/>
    <w:rsid w:val="00822937"/>
    <w:rsid w:val="008276B8"/>
    <w:rsid w:val="00831495"/>
    <w:rsid w:val="00835E3D"/>
    <w:rsid w:val="00837CB0"/>
    <w:rsid w:val="00840598"/>
    <w:rsid w:val="008431D3"/>
    <w:rsid w:val="00847055"/>
    <w:rsid w:val="00866580"/>
    <w:rsid w:val="00872CF6"/>
    <w:rsid w:val="0087318F"/>
    <w:rsid w:val="0087352A"/>
    <w:rsid w:val="008759F1"/>
    <w:rsid w:val="00876F67"/>
    <w:rsid w:val="00890977"/>
    <w:rsid w:val="008926FE"/>
    <w:rsid w:val="00896C08"/>
    <w:rsid w:val="00896D8A"/>
    <w:rsid w:val="00896F84"/>
    <w:rsid w:val="008A1F41"/>
    <w:rsid w:val="008A40FA"/>
    <w:rsid w:val="008B650F"/>
    <w:rsid w:val="008B673E"/>
    <w:rsid w:val="008B7D5E"/>
    <w:rsid w:val="008C01A2"/>
    <w:rsid w:val="008C0619"/>
    <w:rsid w:val="008C7C6D"/>
    <w:rsid w:val="008D2062"/>
    <w:rsid w:val="008D2ED8"/>
    <w:rsid w:val="008D474A"/>
    <w:rsid w:val="008D6C1A"/>
    <w:rsid w:val="008E6A5B"/>
    <w:rsid w:val="008E7CA9"/>
    <w:rsid w:val="008F049E"/>
    <w:rsid w:val="008F2FB8"/>
    <w:rsid w:val="008F6604"/>
    <w:rsid w:val="00904A6C"/>
    <w:rsid w:val="00904D60"/>
    <w:rsid w:val="009070CA"/>
    <w:rsid w:val="00911874"/>
    <w:rsid w:val="00920D70"/>
    <w:rsid w:val="00921155"/>
    <w:rsid w:val="00921FE8"/>
    <w:rsid w:val="00924B3E"/>
    <w:rsid w:val="00934BAD"/>
    <w:rsid w:val="00935BFF"/>
    <w:rsid w:val="00936ABD"/>
    <w:rsid w:val="00946BB9"/>
    <w:rsid w:val="00950142"/>
    <w:rsid w:val="0095023C"/>
    <w:rsid w:val="009526D1"/>
    <w:rsid w:val="0095332A"/>
    <w:rsid w:val="009613EE"/>
    <w:rsid w:val="00962B69"/>
    <w:rsid w:val="009707B7"/>
    <w:rsid w:val="00972E3B"/>
    <w:rsid w:val="00984B72"/>
    <w:rsid w:val="00986B7F"/>
    <w:rsid w:val="00987EA1"/>
    <w:rsid w:val="009921E7"/>
    <w:rsid w:val="00994A4C"/>
    <w:rsid w:val="00996C7B"/>
    <w:rsid w:val="00997139"/>
    <w:rsid w:val="009A5054"/>
    <w:rsid w:val="009A63ED"/>
    <w:rsid w:val="009A6D7C"/>
    <w:rsid w:val="009B0DCF"/>
    <w:rsid w:val="009B22EE"/>
    <w:rsid w:val="009B3FC9"/>
    <w:rsid w:val="009B43C6"/>
    <w:rsid w:val="009B5CF9"/>
    <w:rsid w:val="009C090B"/>
    <w:rsid w:val="009C37BC"/>
    <w:rsid w:val="009C55C7"/>
    <w:rsid w:val="009C5E5F"/>
    <w:rsid w:val="009D5249"/>
    <w:rsid w:val="009D7389"/>
    <w:rsid w:val="009E0989"/>
    <w:rsid w:val="009E0A4C"/>
    <w:rsid w:val="009E1C5E"/>
    <w:rsid w:val="009E45C6"/>
    <w:rsid w:val="009E7B54"/>
    <w:rsid w:val="009F1FAF"/>
    <w:rsid w:val="009F6A70"/>
    <w:rsid w:val="00A01D29"/>
    <w:rsid w:val="00A020A7"/>
    <w:rsid w:val="00A03C36"/>
    <w:rsid w:val="00A047FE"/>
    <w:rsid w:val="00A053D6"/>
    <w:rsid w:val="00A055F4"/>
    <w:rsid w:val="00A07319"/>
    <w:rsid w:val="00A140ED"/>
    <w:rsid w:val="00A177A2"/>
    <w:rsid w:val="00A2031D"/>
    <w:rsid w:val="00A226B7"/>
    <w:rsid w:val="00A23A4B"/>
    <w:rsid w:val="00A26328"/>
    <w:rsid w:val="00A26385"/>
    <w:rsid w:val="00A351BA"/>
    <w:rsid w:val="00A420EB"/>
    <w:rsid w:val="00A42BBA"/>
    <w:rsid w:val="00A500C5"/>
    <w:rsid w:val="00A538ED"/>
    <w:rsid w:val="00A57751"/>
    <w:rsid w:val="00A638BD"/>
    <w:rsid w:val="00A65F4B"/>
    <w:rsid w:val="00A7368C"/>
    <w:rsid w:val="00A73773"/>
    <w:rsid w:val="00A76DE0"/>
    <w:rsid w:val="00A771D3"/>
    <w:rsid w:val="00A82DB7"/>
    <w:rsid w:val="00A83DE0"/>
    <w:rsid w:val="00A90281"/>
    <w:rsid w:val="00A92D30"/>
    <w:rsid w:val="00A944EE"/>
    <w:rsid w:val="00A94AE3"/>
    <w:rsid w:val="00AA18AE"/>
    <w:rsid w:val="00AA2468"/>
    <w:rsid w:val="00AA3442"/>
    <w:rsid w:val="00AA61CD"/>
    <w:rsid w:val="00AA76AC"/>
    <w:rsid w:val="00AA76FD"/>
    <w:rsid w:val="00AA78B0"/>
    <w:rsid w:val="00AB21FB"/>
    <w:rsid w:val="00AB6205"/>
    <w:rsid w:val="00AB65B5"/>
    <w:rsid w:val="00AB6891"/>
    <w:rsid w:val="00AB6923"/>
    <w:rsid w:val="00AB7F3D"/>
    <w:rsid w:val="00AC0452"/>
    <w:rsid w:val="00AC181E"/>
    <w:rsid w:val="00AC41C7"/>
    <w:rsid w:val="00AD0FA7"/>
    <w:rsid w:val="00AD3864"/>
    <w:rsid w:val="00AD5130"/>
    <w:rsid w:val="00AD7F1E"/>
    <w:rsid w:val="00AE0D54"/>
    <w:rsid w:val="00AE2927"/>
    <w:rsid w:val="00AE303D"/>
    <w:rsid w:val="00AE6A6C"/>
    <w:rsid w:val="00AE70C1"/>
    <w:rsid w:val="00AE754C"/>
    <w:rsid w:val="00AF1EED"/>
    <w:rsid w:val="00AF3101"/>
    <w:rsid w:val="00AF3945"/>
    <w:rsid w:val="00AF4FCC"/>
    <w:rsid w:val="00B0160F"/>
    <w:rsid w:val="00B017EA"/>
    <w:rsid w:val="00B02F22"/>
    <w:rsid w:val="00B10EB5"/>
    <w:rsid w:val="00B11EE8"/>
    <w:rsid w:val="00B11F35"/>
    <w:rsid w:val="00B21172"/>
    <w:rsid w:val="00B220D3"/>
    <w:rsid w:val="00B22F1A"/>
    <w:rsid w:val="00B2341A"/>
    <w:rsid w:val="00B244D7"/>
    <w:rsid w:val="00B24908"/>
    <w:rsid w:val="00B306B6"/>
    <w:rsid w:val="00B31C84"/>
    <w:rsid w:val="00B3365E"/>
    <w:rsid w:val="00B33F58"/>
    <w:rsid w:val="00B42076"/>
    <w:rsid w:val="00B4354E"/>
    <w:rsid w:val="00B46A20"/>
    <w:rsid w:val="00B50F5B"/>
    <w:rsid w:val="00B612CA"/>
    <w:rsid w:val="00B61587"/>
    <w:rsid w:val="00B635C7"/>
    <w:rsid w:val="00B641EC"/>
    <w:rsid w:val="00B64438"/>
    <w:rsid w:val="00B65443"/>
    <w:rsid w:val="00B6672D"/>
    <w:rsid w:val="00B67BF1"/>
    <w:rsid w:val="00B71FC6"/>
    <w:rsid w:val="00B74951"/>
    <w:rsid w:val="00B74E91"/>
    <w:rsid w:val="00B7648E"/>
    <w:rsid w:val="00B76795"/>
    <w:rsid w:val="00B76D93"/>
    <w:rsid w:val="00B913ED"/>
    <w:rsid w:val="00B95B5B"/>
    <w:rsid w:val="00BA304C"/>
    <w:rsid w:val="00BA5327"/>
    <w:rsid w:val="00BA5F9E"/>
    <w:rsid w:val="00BB132D"/>
    <w:rsid w:val="00BB1847"/>
    <w:rsid w:val="00BB19A0"/>
    <w:rsid w:val="00BB2851"/>
    <w:rsid w:val="00BC04A2"/>
    <w:rsid w:val="00BC0856"/>
    <w:rsid w:val="00BC0E11"/>
    <w:rsid w:val="00BC10F9"/>
    <w:rsid w:val="00BC4F66"/>
    <w:rsid w:val="00BC7BA1"/>
    <w:rsid w:val="00BD3AE0"/>
    <w:rsid w:val="00BD77BD"/>
    <w:rsid w:val="00BF0229"/>
    <w:rsid w:val="00BF6606"/>
    <w:rsid w:val="00C02D72"/>
    <w:rsid w:val="00C05A2D"/>
    <w:rsid w:val="00C05BFD"/>
    <w:rsid w:val="00C13097"/>
    <w:rsid w:val="00C17EE2"/>
    <w:rsid w:val="00C200A8"/>
    <w:rsid w:val="00C311E5"/>
    <w:rsid w:val="00C31B6E"/>
    <w:rsid w:val="00C46285"/>
    <w:rsid w:val="00C47E91"/>
    <w:rsid w:val="00C60691"/>
    <w:rsid w:val="00C6131E"/>
    <w:rsid w:val="00C61827"/>
    <w:rsid w:val="00C62D8B"/>
    <w:rsid w:val="00C632D7"/>
    <w:rsid w:val="00C6423D"/>
    <w:rsid w:val="00C6469E"/>
    <w:rsid w:val="00C6596C"/>
    <w:rsid w:val="00C666C7"/>
    <w:rsid w:val="00C66C06"/>
    <w:rsid w:val="00C73A36"/>
    <w:rsid w:val="00C81DFD"/>
    <w:rsid w:val="00C84B3D"/>
    <w:rsid w:val="00C84D17"/>
    <w:rsid w:val="00C86AD0"/>
    <w:rsid w:val="00C879B5"/>
    <w:rsid w:val="00C87A6E"/>
    <w:rsid w:val="00C90205"/>
    <w:rsid w:val="00C903FD"/>
    <w:rsid w:val="00C9367E"/>
    <w:rsid w:val="00C966CE"/>
    <w:rsid w:val="00C968A4"/>
    <w:rsid w:val="00CA68BF"/>
    <w:rsid w:val="00CB0316"/>
    <w:rsid w:val="00CB2E33"/>
    <w:rsid w:val="00CB4209"/>
    <w:rsid w:val="00CB45F8"/>
    <w:rsid w:val="00CC14E8"/>
    <w:rsid w:val="00CC180C"/>
    <w:rsid w:val="00CC2BE9"/>
    <w:rsid w:val="00CC7B48"/>
    <w:rsid w:val="00CD2224"/>
    <w:rsid w:val="00CD319E"/>
    <w:rsid w:val="00CD46E3"/>
    <w:rsid w:val="00CD50E7"/>
    <w:rsid w:val="00CD5CED"/>
    <w:rsid w:val="00CD6EDC"/>
    <w:rsid w:val="00CD7120"/>
    <w:rsid w:val="00CD71A3"/>
    <w:rsid w:val="00CE4EAD"/>
    <w:rsid w:val="00CE6BD1"/>
    <w:rsid w:val="00CE7229"/>
    <w:rsid w:val="00CE7E4B"/>
    <w:rsid w:val="00CF020E"/>
    <w:rsid w:val="00D01139"/>
    <w:rsid w:val="00D025C4"/>
    <w:rsid w:val="00D03129"/>
    <w:rsid w:val="00D04C68"/>
    <w:rsid w:val="00D04D6D"/>
    <w:rsid w:val="00D07D02"/>
    <w:rsid w:val="00D11BD5"/>
    <w:rsid w:val="00D20A5C"/>
    <w:rsid w:val="00D216A0"/>
    <w:rsid w:val="00D22B72"/>
    <w:rsid w:val="00D23EC0"/>
    <w:rsid w:val="00D303C6"/>
    <w:rsid w:val="00D3072B"/>
    <w:rsid w:val="00D33294"/>
    <w:rsid w:val="00D33DBC"/>
    <w:rsid w:val="00D3452B"/>
    <w:rsid w:val="00D37DFE"/>
    <w:rsid w:val="00D433D7"/>
    <w:rsid w:val="00D4369D"/>
    <w:rsid w:val="00D44074"/>
    <w:rsid w:val="00D51519"/>
    <w:rsid w:val="00D54018"/>
    <w:rsid w:val="00D57E27"/>
    <w:rsid w:val="00D6074E"/>
    <w:rsid w:val="00D6500A"/>
    <w:rsid w:val="00D7435F"/>
    <w:rsid w:val="00D8573D"/>
    <w:rsid w:val="00D871A8"/>
    <w:rsid w:val="00D87DCC"/>
    <w:rsid w:val="00D9601E"/>
    <w:rsid w:val="00DA0B70"/>
    <w:rsid w:val="00DA1BF1"/>
    <w:rsid w:val="00DA3E85"/>
    <w:rsid w:val="00DA471E"/>
    <w:rsid w:val="00DA4E18"/>
    <w:rsid w:val="00DB0722"/>
    <w:rsid w:val="00DB1657"/>
    <w:rsid w:val="00DB2329"/>
    <w:rsid w:val="00DB62E7"/>
    <w:rsid w:val="00DC0365"/>
    <w:rsid w:val="00DC0AD4"/>
    <w:rsid w:val="00DC1218"/>
    <w:rsid w:val="00DC1DEA"/>
    <w:rsid w:val="00DC4A4D"/>
    <w:rsid w:val="00DC623B"/>
    <w:rsid w:val="00DD1879"/>
    <w:rsid w:val="00DD618A"/>
    <w:rsid w:val="00DE2AED"/>
    <w:rsid w:val="00DE3757"/>
    <w:rsid w:val="00DE4FAA"/>
    <w:rsid w:val="00DE673E"/>
    <w:rsid w:val="00DF3A5C"/>
    <w:rsid w:val="00DF7CB0"/>
    <w:rsid w:val="00E008CD"/>
    <w:rsid w:val="00E159AE"/>
    <w:rsid w:val="00E15E04"/>
    <w:rsid w:val="00E17F2A"/>
    <w:rsid w:val="00E2370C"/>
    <w:rsid w:val="00E3132D"/>
    <w:rsid w:val="00E33E22"/>
    <w:rsid w:val="00E36456"/>
    <w:rsid w:val="00E42A07"/>
    <w:rsid w:val="00E42ECC"/>
    <w:rsid w:val="00E43784"/>
    <w:rsid w:val="00E438F2"/>
    <w:rsid w:val="00E43AE4"/>
    <w:rsid w:val="00E4486A"/>
    <w:rsid w:val="00E45222"/>
    <w:rsid w:val="00E53BB2"/>
    <w:rsid w:val="00E55FED"/>
    <w:rsid w:val="00E61A3D"/>
    <w:rsid w:val="00E63B95"/>
    <w:rsid w:val="00E6706A"/>
    <w:rsid w:val="00E67C59"/>
    <w:rsid w:val="00E70412"/>
    <w:rsid w:val="00E73338"/>
    <w:rsid w:val="00E73CDB"/>
    <w:rsid w:val="00E762D4"/>
    <w:rsid w:val="00E766F5"/>
    <w:rsid w:val="00E80C98"/>
    <w:rsid w:val="00E84B59"/>
    <w:rsid w:val="00E84D72"/>
    <w:rsid w:val="00E860A0"/>
    <w:rsid w:val="00E87724"/>
    <w:rsid w:val="00E87728"/>
    <w:rsid w:val="00E90E09"/>
    <w:rsid w:val="00E91613"/>
    <w:rsid w:val="00E9447F"/>
    <w:rsid w:val="00E96EBB"/>
    <w:rsid w:val="00EA0F2A"/>
    <w:rsid w:val="00EA11A0"/>
    <w:rsid w:val="00EA3FF6"/>
    <w:rsid w:val="00EB0470"/>
    <w:rsid w:val="00EB46B8"/>
    <w:rsid w:val="00EB6623"/>
    <w:rsid w:val="00EC4057"/>
    <w:rsid w:val="00EC5B60"/>
    <w:rsid w:val="00EC7428"/>
    <w:rsid w:val="00ED1064"/>
    <w:rsid w:val="00ED11FC"/>
    <w:rsid w:val="00ED2047"/>
    <w:rsid w:val="00ED2E99"/>
    <w:rsid w:val="00ED67C9"/>
    <w:rsid w:val="00ED6B8F"/>
    <w:rsid w:val="00ED7C46"/>
    <w:rsid w:val="00EE0E97"/>
    <w:rsid w:val="00EE465B"/>
    <w:rsid w:val="00EE5E9E"/>
    <w:rsid w:val="00EE6FB7"/>
    <w:rsid w:val="00EF3BE7"/>
    <w:rsid w:val="00EF6389"/>
    <w:rsid w:val="00EF7982"/>
    <w:rsid w:val="00F02266"/>
    <w:rsid w:val="00F04785"/>
    <w:rsid w:val="00F05FA0"/>
    <w:rsid w:val="00F15601"/>
    <w:rsid w:val="00F209F7"/>
    <w:rsid w:val="00F22705"/>
    <w:rsid w:val="00F235E1"/>
    <w:rsid w:val="00F23962"/>
    <w:rsid w:val="00F26148"/>
    <w:rsid w:val="00F27EF2"/>
    <w:rsid w:val="00F3287C"/>
    <w:rsid w:val="00F33948"/>
    <w:rsid w:val="00F34E29"/>
    <w:rsid w:val="00F355D0"/>
    <w:rsid w:val="00F35ACD"/>
    <w:rsid w:val="00F3630E"/>
    <w:rsid w:val="00F5022B"/>
    <w:rsid w:val="00F526DB"/>
    <w:rsid w:val="00F536CB"/>
    <w:rsid w:val="00F544BF"/>
    <w:rsid w:val="00F607AF"/>
    <w:rsid w:val="00F647FF"/>
    <w:rsid w:val="00F6548D"/>
    <w:rsid w:val="00F673A9"/>
    <w:rsid w:val="00F72A26"/>
    <w:rsid w:val="00F73270"/>
    <w:rsid w:val="00F749AD"/>
    <w:rsid w:val="00F76044"/>
    <w:rsid w:val="00F82B79"/>
    <w:rsid w:val="00F831CD"/>
    <w:rsid w:val="00F9017D"/>
    <w:rsid w:val="00F931D2"/>
    <w:rsid w:val="00F9541E"/>
    <w:rsid w:val="00F954C1"/>
    <w:rsid w:val="00F97DDC"/>
    <w:rsid w:val="00FA3B44"/>
    <w:rsid w:val="00FA5169"/>
    <w:rsid w:val="00FA6811"/>
    <w:rsid w:val="00FA6B94"/>
    <w:rsid w:val="00FB3E80"/>
    <w:rsid w:val="00FB713E"/>
    <w:rsid w:val="00FC2397"/>
    <w:rsid w:val="00FC254D"/>
    <w:rsid w:val="00FC364B"/>
    <w:rsid w:val="00FC3D80"/>
    <w:rsid w:val="00FC6AB9"/>
    <w:rsid w:val="00FD16F5"/>
    <w:rsid w:val="00FD71E5"/>
    <w:rsid w:val="00FD723E"/>
    <w:rsid w:val="00FD79E3"/>
    <w:rsid w:val="00FE0029"/>
    <w:rsid w:val="00FE0372"/>
    <w:rsid w:val="00FE2A1D"/>
    <w:rsid w:val="00FE4BF4"/>
    <w:rsid w:val="00FF749B"/>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Batang" w:hAnsi="Calibri"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163D98"/>
    <w:rPr>
      <w:rFonts w:ascii="Arial Unicode MS" w:eastAsia="Arial Unicode MS" w:hAnsi="Arial Unicode MS" w:cs="Arial Unicode MS"/>
      <w:color w:val="000000"/>
      <w:sz w:val="24"/>
      <w:szCs w:val="24"/>
    </w:rPr>
  </w:style>
  <w:style w:type="paragraph" w:styleId="Heading1">
    <w:name w:val="heading 1"/>
    <w:basedOn w:val="Normal"/>
    <w:next w:val="Normal"/>
    <w:link w:val="Heading1Char"/>
    <w:uiPriority w:val="99"/>
    <w:qFormat/>
    <w:rsid w:val="00946BB9"/>
    <w:pPr>
      <w:spacing w:before="480"/>
      <w:outlineLvl w:val="0"/>
    </w:pPr>
    <w:rPr>
      <w:rFonts w:ascii="Cambria" w:eastAsia="Batang" w:hAnsi="Cambria" w:cs="Cambria"/>
      <w:b/>
      <w:bCs/>
      <w:sz w:val="28"/>
      <w:szCs w:val="28"/>
    </w:rPr>
  </w:style>
  <w:style w:type="paragraph" w:styleId="Heading2">
    <w:name w:val="heading 2"/>
    <w:basedOn w:val="Normal"/>
    <w:next w:val="Normal"/>
    <w:link w:val="Heading2Char"/>
    <w:uiPriority w:val="99"/>
    <w:qFormat/>
    <w:rsid w:val="00946BB9"/>
    <w:pPr>
      <w:spacing w:before="200"/>
      <w:outlineLvl w:val="1"/>
    </w:pPr>
    <w:rPr>
      <w:rFonts w:ascii="Cambria" w:eastAsia="Batang" w:hAnsi="Cambria" w:cs="Cambria"/>
      <w:b/>
      <w:bCs/>
      <w:sz w:val="26"/>
      <w:szCs w:val="26"/>
    </w:rPr>
  </w:style>
  <w:style w:type="paragraph" w:styleId="Heading3">
    <w:name w:val="heading 3"/>
    <w:basedOn w:val="Normal"/>
    <w:next w:val="Normal"/>
    <w:link w:val="Heading3Char"/>
    <w:uiPriority w:val="99"/>
    <w:qFormat/>
    <w:rsid w:val="00946BB9"/>
    <w:pPr>
      <w:spacing w:before="200" w:line="271" w:lineRule="auto"/>
      <w:outlineLvl w:val="2"/>
    </w:pPr>
    <w:rPr>
      <w:rFonts w:ascii="Cambria" w:eastAsia="Batang" w:hAnsi="Cambria" w:cs="Cambria"/>
      <w:b/>
      <w:bCs/>
    </w:rPr>
  </w:style>
  <w:style w:type="paragraph" w:styleId="Heading4">
    <w:name w:val="heading 4"/>
    <w:basedOn w:val="Normal"/>
    <w:next w:val="Normal"/>
    <w:link w:val="Heading4Char"/>
    <w:uiPriority w:val="99"/>
    <w:qFormat/>
    <w:rsid w:val="00946BB9"/>
    <w:pPr>
      <w:spacing w:before="200"/>
      <w:outlineLvl w:val="3"/>
    </w:pPr>
    <w:rPr>
      <w:rFonts w:ascii="Cambria" w:eastAsia="Batang" w:hAnsi="Cambria" w:cs="Cambria"/>
      <w:b/>
      <w:bCs/>
      <w:i/>
      <w:iCs/>
    </w:rPr>
  </w:style>
  <w:style w:type="paragraph" w:styleId="Heading5">
    <w:name w:val="heading 5"/>
    <w:basedOn w:val="Normal"/>
    <w:next w:val="Normal"/>
    <w:link w:val="Heading5Char"/>
    <w:uiPriority w:val="99"/>
    <w:qFormat/>
    <w:rsid w:val="00946BB9"/>
    <w:pPr>
      <w:spacing w:before="200"/>
      <w:outlineLvl w:val="4"/>
    </w:pPr>
    <w:rPr>
      <w:rFonts w:ascii="Cambria" w:eastAsia="Batang" w:hAnsi="Cambria" w:cs="Cambria"/>
      <w:b/>
      <w:bCs/>
      <w:color w:val="7F7F7F"/>
    </w:rPr>
  </w:style>
  <w:style w:type="paragraph" w:styleId="Heading6">
    <w:name w:val="heading 6"/>
    <w:basedOn w:val="Normal"/>
    <w:next w:val="Normal"/>
    <w:link w:val="Heading6Char"/>
    <w:uiPriority w:val="99"/>
    <w:qFormat/>
    <w:rsid w:val="00946BB9"/>
    <w:pPr>
      <w:spacing w:line="271" w:lineRule="auto"/>
      <w:outlineLvl w:val="5"/>
    </w:pPr>
    <w:rPr>
      <w:rFonts w:ascii="Cambria" w:eastAsia="Batang" w:hAnsi="Cambria" w:cs="Cambria"/>
      <w:b/>
      <w:bCs/>
      <w:i/>
      <w:iCs/>
      <w:color w:val="7F7F7F"/>
    </w:rPr>
  </w:style>
  <w:style w:type="paragraph" w:styleId="Heading7">
    <w:name w:val="heading 7"/>
    <w:basedOn w:val="Normal"/>
    <w:next w:val="Normal"/>
    <w:link w:val="Heading7Char"/>
    <w:uiPriority w:val="99"/>
    <w:qFormat/>
    <w:rsid w:val="00946BB9"/>
    <w:pPr>
      <w:outlineLvl w:val="6"/>
    </w:pPr>
    <w:rPr>
      <w:rFonts w:ascii="Cambria" w:eastAsia="Batang" w:hAnsi="Cambria" w:cs="Cambria"/>
      <w:i/>
      <w:iCs/>
    </w:rPr>
  </w:style>
  <w:style w:type="paragraph" w:styleId="Heading8">
    <w:name w:val="heading 8"/>
    <w:basedOn w:val="Normal"/>
    <w:next w:val="Normal"/>
    <w:link w:val="Heading8Char"/>
    <w:uiPriority w:val="99"/>
    <w:qFormat/>
    <w:rsid w:val="00946BB9"/>
    <w:pPr>
      <w:outlineLvl w:val="7"/>
    </w:pPr>
    <w:rPr>
      <w:rFonts w:ascii="Cambria" w:eastAsia="Batang" w:hAnsi="Cambria" w:cs="Cambria"/>
      <w:sz w:val="20"/>
      <w:szCs w:val="20"/>
    </w:rPr>
  </w:style>
  <w:style w:type="paragraph" w:styleId="Heading9">
    <w:name w:val="heading 9"/>
    <w:basedOn w:val="Normal"/>
    <w:next w:val="Normal"/>
    <w:link w:val="Heading9Char"/>
    <w:uiPriority w:val="99"/>
    <w:qFormat/>
    <w:rsid w:val="00946BB9"/>
    <w:pPr>
      <w:outlineLvl w:val="8"/>
    </w:pPr>
    <w:rPr>
      <w:rFonts w:ascii="Cambria" w:eastAsia="Batang"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46BB9"/>
    <w:rPr>
      <w:rFonts w:ascii="Cambria" w:hAnsi="Cambria" w:cs="Cambria"/>
      <w:b/>
      <w:bCs/>
      <w:sz w:val="28"/>
      <w:szCs w:val="28"/>
    </w:rPr>
  </w:style>
  <w:style w:type="character" w:customStyle="1" w:styleId="Heading2Char">
    <w:name w:val="Heading 2 Char"/>
    <w:basedOn w:val="DefaultParagraphFont"/>
    <w:link w:val="Heading2"/>
    <w:uiPriority w:val="99"/>
    <w:locked/>
    <w:rsid w:val="00946BB9"/>
    <w:rPr>
      <w:rFonts w:ascii="Cambria" w:hAnsi="Cambria" w:cs="Cambria"/>
      <w:b/>
      <w:bCs/>
      <w:sz w:val="26"/>
      <w:szCs w:val="26"/>
    </w:rPr>
  </w:style>
  <w:style w:type="character" w:customStyle="1" w:styleId="Heading3Char">
    <w:name w:val="Heading 3 Char"/>
    <w:basedOn w:val="DefaultParagraphFont"/>
    <w:link w:val="Heading3"/>
    <w:uiPriority w:val="99"/>
    <w:locked/>
    <w:rsid w:val="00946BB9"/>
    <w:rPr>
      <w:rFonts w:ascii="Cambria" w:hAnsi="Cambria" w:cs="Cambria"/>
      <w:b/>
      <w:bCs/>
    </w:rPr>
  </w:style>
  <w:style w:type="character" w:customStyle="1" w:styleId="Heading4Char">
    <w:name w:val="Heading 4 Char"/>
    <w:basedOn w:val="DefaultParagraphFont"/>
    <w:link w:val="Heading4"/>
    <w:uiPriority w:val="99"/>
    <w:semiHidden/>
    <w:locked/>
    <w:rsid w:val="00946BB9"/>
    <w:rPr>
      <w:rFonts w:ascii="Cambria" w:hAnsi="Cambria" w:cs="Cambria"/>
      <w:b/>
      <w:bCs/>
      <w:i/>
      <w:iCs/>
    </w:rPr>
  </w:style>
  <w:style w:type="character" w:customStyle="1" w:styleId="Heading5Char">
    <w:name w:val="Heading 5 Char"/>
    <w:basedOn w:val="DefaultParagraphFont"/>
    <w:link w:val="Heading5"/>
    <w:uiPriority w:val="99"/>
    <w:semiHidden/>
    <w:locked/>
    <w:rsid w:val="00946BB9"/>
    <w:rPr>
      <w:rFonts w:ascii="Cambria" w:hAnsi="Cambria" w:cs="Cambria"/>
      <w:b/>
      <w:bCs/>
      <w:color w:val="7F7F7F"/>
    </w:rPr>
  </w:style>
  <w:style w:type="character" w:customStyle="1" w:styleId="Heading6Char">
    <w:name w:val="Heading 6 Char"/>
    <w:basedOn w:val="DefaultParagraphFont"/>
    <w:link w:val="Heading6"/>
    <w:uiPriority w:val="99"/>
    <w:semiHidden/>
    <w:locked/>
    <w:rsid w:val="00946BB9"/>
    <w:rPr>
      <w:rFonts w:ascii="Cambria" w:hAnsi="Cambria" w:cs="Cambria"/>
      <w:b/>
      <w:bCs/>
      <w:i/>
      <w:iCs/>
      <w:color w:val="7F7F7F"/>
    </w:rPr>
  </w:style>
  <w:style w:type="character" w:customStyle="1" w:styleId="Heading7Char">
    <w:name w:val="Heading 7 Char"/>
    <w:basedOn w:val="DefaultParagraphFont"/>
    <w:link w:val="Heading7"/>
    <w:uiPriority w:val="99"/>
    <w:semiHidden/>
    <w:locked/>
    <w:rsid w:val="00946BB9"/>
    <w:rPr>
      <w:rFonts w:ascii="Cambria" w:hAnsi="Cambria" w:cs="Cambria"/>
      <w:i/>
      <w:iCs/>
    </w:rPr>
  </w:style>
  <w:style w:type="character" w:customStyle="1" w:styleId="Heading8Char">
    <w:name w:val="Heading 8 Char"/>
    <w:basedOn w:val="DefaultParagraphFont"/>
    <w:link w:val="Heading8"/>
    <w:uiPriority w:val="99"/>
    <w:semiHidden/>
    <w:locked/>
    <w:rsid w:val="00946BB9"/>
    <w:rPr>
      <w:rFonts w:ascii="Cambria" w:hAnsi="Cambria" w:cs="Cambria"/>
      <w:sz w:val="20"/>
      <w:szCs w:val="20"/>
    </w:rPr>
  </w:style>
  <w:style w:type="character" w:customStyle="1" w:styleId="Heading9Char">
    <w:name w:val="Heading 9 Char"/>
    <w:basedOn w:val="DefaultParagraphFont"/>
    <w:link w:val="Heading9"/>
    <w:uiPriority w:val="99"/>
    <w:semiHidden/>
    <w:locked/>
    <w:rsid w:val="00946BB9"/>
    <w:rPr>
      <w:rFonts w:ascii="Cambria" w:hAnsi="Cambria" w:cs="Cambria"/>
      <w:i/>
      <w:iCs/>
      <w:spacing w:val="5"/>
      <w:sz w:val="20"/>
      <w:szCs w:val="20"/>
    </w:rPr>
  </w:style>
  <w:style w:type="paragraph" w:customStyle="1" w:styleId="Char">
    <w:name w:val="Char"/>
    <w:basedOn w:val="Normal"/>
    <w:uiPriority w:val="99"/>
    <w:rsid w:val="000277EF"/>
    <w:pPr>
      <w:spacing w:after="160" w:line="240" w:lineRule="exact"/>
    </w:pPr>
    <w:rPr>
      <w:rFonts w:ascii="Tahoma" w:eastAsia="MS Mincho" w:hAnsi="Tahoma" w:cs="Tahoma"/>
      <w:sz w:val="20"/>
      <w:szCs w:val="20"/>
      <w:lang w:val="en-GB"/>
    </w:rPr>
  </w:style>
  <w:style w:type="paragraph" w:customStyle="1" w:styleId="CharCharCharChar">
    <w:name w:val="Char Char Char Char"/>
    <w:basedOn w:val="Normal"/>
    <w:uiPriority w:val="99"/>
    <w:rsid w:val="000277EF"/>
    <w:pPr>
      <w:spacing w:after="160" w:line="240" w:lineRule="exact"/>
    </w:pPr>
    <w:rPr>
      <w:rFonts w:ascii="Tahoma" w:hAnsi="Tahoma" w:cs="Tahoma"/>
      <w:sz w:val="20"/>
      <w:szCs w:val="20"/>
    </w:rPr>
  </w:style>
  <w:style w:type="character" w:customStyle="1" w:styleId="CharChar1">
    <w:name w:val="Char Char1"/>
    <w:basedOn w:val="DefaultParagraphFont"/>
    <w:uiPriority w:val="99"/>
    <w:rsid w:val="000277EF"/>
    <w:rPr>
      <w:rFonts w:ascii="Trebuchet MS" w:eastAsia="MS Mincho" w:hAnsi="Trebuchet MS" w:cs="Trebuchet MS"/>
      <w:lang w:val="en-GB" w:eastAsia="en-US"/>
    </w:rPr>
  </w:style>
  <w:style w:type="paragraph" w:customStyle="1" w:styleId="ADDRESS">
    <w:name w:val="ADDRESS"/>
    <w:basedOn w:val="Normal"/>
    <w:uiPriority w:val="99"/>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uiPriority w:val="99"/>
    <w:rsid w:val="000277EF"/>
    <w:pPr>
      <w:keepNext/>
      <w:widowControl w:val="0"/>
      <w:jc w:val="center"/>
      <w:outlineLvl w:val="0"/>
    </w:pPr>
    <w:rPr>
      <w:rFonts w:ascii="CG Times" w:hAnsi="CG Times" w:cs="CG Times"/>
      <w:b/>
      <w:bCs/>
      <w:caps/>
      <w:color w:val="000000"/>
      <w:lang w:val="en-GB"/>
    </w:rPr>
  </w:style>
  <w:style w:type="paragraph" w:customStyle="1" w:styleId="Aneksi">
    <w:name w:val="Aneksi"/>
    <w:next w:val="Normal"/>
    <w:uiPriority w:val="99"/>
    <w:rsid w:val="000277EF"/>
    <w:rPr>
      <w:rFonts w:ascii="CG Times" w:hAnsi="CG Times" w:cs="CG Times"/>
      <w:lang w:val="en-GB"/>
    </w:rPr>
  </w:style>
  <w:style w:type="paragraph" w:customStyle="1" w:styleId="AneksiNr">
    <w:name w:val="Aneksi_Nr"/>
    <w:next w:val="Normal"/>
    <w:uiPriority w:val="99"/>
    <w:rsid w:val="000277EF"/>
    <w:pPr>
      <w:keepNext/>
      <w:widowControl w:val="0"/>
      <w:jc w:val="center"/>
    </w:pPr>
    <w:rPr>
      <w:rFonts w:ascii="CG Times" w:hAnsi="CG Times" w:cs="CG Times"/>
      <w:caps/>
      <w:lang w:val="en-GB"/>
    </w:rPr>
  </w:style>
  <w:style w:type="paragraph" w:customStyle="1" w:styleId="AneksiTitull">
    <w:name w:val="Aneksi_Titull"/>
    <w:next w:val="Normal"/>
    <w:uiPriority w:val="99"/>
    <w:rsid w:val="000277EF"/>
    <w:pPr>
      <w:jc w:val="center"/>
    </w:pPr>
    <w:rPr>
      <w:rFonts w:ascii="CG Times" w:hAnsi="CG Times" w:cs="CG Times"/>
      <w:sz w:val="24"/>
      <w:szCs w:val="24"/>
      <w:lang w:val="en-GB"/>
    </w:rPr>
  </w:style>
  <w:style w:type="paragraph" w:customStyle="1" w:styleId="Autoriteti">
    <w:name w:val="Autoriteti"/>
    <w:next w:val="Normal"/>
    <w:uiPriority w:val="99"/>
    <w:rsid w:val="000277EF"/>
    <w:pPr>
      <w:keepNext/>
      <w:widowControl w:val="0"/>
      <w:jc w:val="right"/>
    </w:pPr>
    <w:rPr>
      <w:rFonts w:ascii="CG Times" w:hAnsi="CG Times" w:cs="CG Times"/>
      <w:caps/>
      <w:lang w:val="en-GB"/>
    </w:rPr>
  </w:style>
  <w:style w:type="paragraph" w:customStyle="1" w:styleId="AutoritetiEmer">
    <w:name w:val="Autoriteti_Emer"/>
    <w:next w:val="Normal"/>
    <w:uiPriority w:val="99"/>
    <w:rsid w:val="000277EF"/>
    <w:pPr>
      <w:widowControl w:val="0"/>
      <w:jc w:val="right"/>
    </w:pPr>
    <w:rPr>
      <w:rFonts w:ascii="CG Times" w:hAnsi="CG Times" w:cs="CG Times"/>
      <w:b/>
      <w:bCs/>
      <w:lang w:val="en-GB"/>
    </w:rPr>
  </w:style>
  <w:style w:type="character" w:customStyle="1" w:styleId="AutoritetiEmerCharChar">
    <w:name w:val="Autoriteti_Emer Char Char"/>
    <w:basedOn w:val="DefaultParagraphFont"/>
    <w:uiPriority w:val="99"/>
    <w:rsid w:val="000277EF"/>
    <w:rPr>
      <w:rFonts w:ascii="CG Times" w:eastAsia="MS Mincho" w:hAnsi="CG Times" w:cs="CG Times"/>
      <w:b/>
      <w:bCs/>
      <w:sz w:val="22"/>
      <w:szCs w:val="22"/>
      <w:lang w:val="en-GB" w:eastAsia="en-US"/>
    </w:rPr>
  </w:style>
  <w:style w:type="paragraph" w:customStyle="1" w:styleId="BazLigjPropozues">
    <w:name w:val="Baz_Ligj_Propozues"/>
    <w:uiPriority w:val="99"/>
    <w:rsid w:val="000277EF"/>
    <w:pPr>
      <w:keepNext/>
      <w:widowControl w:val="0"/>
      <w:ind w:firstLine="720"/>
      <w:jc w:val="both"/>
    </w:pPr>
    <w:rPr>
      <w:rFonts w:ascii="CG Times" w:hAnsi="CG Times" w:cs="CG Times"/>
      <w:color w:val="000000"/>
      <w:lang w:val="en-GB"/>
    </w:rPr>
  </w:style>
  <w:style w:type="paragraph" w:customStyle="1" w:styleId="bcpara">
    <w:name w:val="bc para"/>
    <w:basedOn w:val="Normal"/>
    <w:uiPriority w:val="99"/>
    <w:rsid w:val="000277EF"/>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uiPriority w:val="99"/>
    <w:rsid w:val="000277EF"/>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uiPriority w:val="99"/>
    <w:rsid w:val="000277EF"/>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uiPriority w:val="99"/>
    <w:rsid w:val="000277EF"/>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uiPriority w:val="99"/>
    <w:rsid w:val="000277EF"/>
    <w:pPr>
      <w:jc w:val="center"/>
    </w:pPr>
    <w:rPr>
      <w:rFonts w:ascii="CG Times" w:hAnsi="CG Times" w:cs="CG Times"/>
      <w:caps/>
      <w:lang w:val="en-GB"/>
    </w:rPr>
  </w:style>
  <w:style w:type="paragraph" w:styleId="BodyText">
    <w:name w:val="Body Text"/>
    <w:basedOn w:val="Normal"/>
    <w:link w:val="BodyTextChar"/>
    <w:uiPriority w:val="99"/>
    <w:rsid w:val="000277EF"/>
    <w:pPr>
      <w:spacing w:after="120"/>
    </w:pPr>
  </w:style>
  <w:style w:type="character" w:customStyle="1" w:styleId="BodyTextChar">
    <w:name w:val="Body Text Char"/>
    <w:basedOn w:val="DefaultParagraphFont"/>
    <w:link w:val="BodyText"/>
    <w:uiPriority w:val="99"/>
    <w:locked/>
    <w:rsid w:val="000277EF"/>
    <w:rPr>
      <w:rFonts w:ascii="Times New Roman" w:hAnsi="Times New Roman" w:cs="Times New Roman"/>
      <w:sz w:val="24"/>
      <w:szCs w:val="24"/>
    </w:rPr>
  </w:style>
  <w:style w:type="paragraph" w:customStyle="1" w:styleId="BoxText">
    <w:name w:val="Box Text"/>
    <w:basedOn w:val="Normal"/>
    <w:uiPriority w:val="99"/>
    <w:rsid w:val="000277EF"/>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uiPriority w:val="99"/>
    <w:rsid w:val="000277EF"/>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uiPriority w:val="99"/>
    <w:rsid w:val="000277EF"/>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0277EF"/>
    <w:pPr>
      <w:widowControl w:val="0"/>
      <w:spacing w:before="60" w:after="60"/>
      <w:jc w:val="both"/>
    </w:pPr>
    <w:rPr>
      <w:rFonts w:ascii="Trebuchet MS" w:eastAsia="MS Mincho" w:hAnsi="Trebuchet MS" w:cs="Trebuchet MS"/>
      <w:lang w:val="sq-AL"/>
    </w:rPr>
  </w:style>
  <w:style w:type="paragraph" w:customStyle="1" w:styleId="BULLETUDHEZIM">
    <w:name w:val="BULLET UDHEZIM"/>
    <w:basedOn w:val="Normal"/>
    <w:uiPriority w:val="99"/>
    <w:rsid w:val="000277EF"/>
    <w:pPr>
      <w:widowControl w:val="0"/>
      <w:tabs>
        <w:tab w:val="num" w:pos="360"/>
      </w:tabs>
      <w:spacing w:before="120" w:after="120"/>
      <w:jc w:val="both"/>
    </w:pPr>
    <w:rPr>
      <w:rFonts w:ascii="Book Antiqua" w:eastAsia="MS Mincho" w:hAnsi="Book Antiqua" w:cs="Book Antiqua"/>
      <w:lang w:val="sq-AL"/>
    </w:rPr>
  </w:style>
  <w:style w:type="paragraph" w:customStyle="1" w:styleId="Char1">
    <w:name w:val="Char1"/>
    <w:basedOn w:val="Normal"/>
    <w:uiPriority w:val="99"/>
    <w:rsid w:val="000277EF"/>
    <w:pPr>
      <w:spacing w:after="160" w:line="240" w:lineRule="exact"/>
    </w:pPr>
    <w:rPr>
      <w:rFonts w:ascii="Tahoma" w:eastAsia="MS Mincho" w:hAnsi="Tahoma" w:cs="Tahoma"/>
      <w:sz w:val="20"/>
      <w:szCs w:val="20"/>
      <w:lang w:val="en-GB" w:eastAsia="en-GB"/>
    </w:rPr>
  </w:style>
  <w:style w:type="character" w:customStyle="1" w:styleId="CharChar">
    <w:name w:val="Char Char"/>
    <w:basedOn w:val="DefaultParagraphFont"/>
    <w:uiPriority w:val="99"/>
    <w:locked/>
    <w:rsid w:val="000277EF"/>
    <w:rPr>
      <w:rFonts w:ascii="Trebuchet MS" w:eastAsia="MS Mincho" w:hAnsi="Trebuchet MS" w:cs="Trebuchet MS"/>
      <w:sz w:val="22"/>
      <w:szCs w:val="22"/>
      <w:lang w:val="en-GB" w:eastAsia="en-US"/>
    </w:rPr>
  </w:style>
  <w:style w:type="paragraph" w:customStyle="1" w:styleId="Default">
    <w:name w:val="Default"/>
    <w:uiPriority w:val="99"/>
    <w:rsid w:val="000277EF"/>
    <w:pPr>
      <w:autoSpaceDE w:val="0"/>
      <w:autoSpaceDN w:val="0"/>
      <w:adjustRightInd w:val="0"/>
    </w:pPr>
    <w:rPr>
      <w:rFonts w:ascii="Times New Roman" w:hAnsi="Times New Roman"/>
      <w:color w:val="000000"/>
      <w:sz w:val="24"/>
      <w:szCs w:val="24"/>
    </w:rPr>
  </w:style>
  <w:style w:type="paragraph" w:customStyle="1" w:styleId="extraclauses">
    <w:name w:val="extra_clauses"/>
    <w:basedOn w:val="Normal"/>
    <w:uiPriority w:val="99"/>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uiPriority w:val="99"/>
    <w:rsid w:val="000277EF"/>
    <w:pPr>
      <w:widowControl w:val="0"/>
      <w:outlineLvl w:val="2"/>
    </w:pPr>
    <w:rPr>
      <w:rFonts w:ascii="CG Times" w:hAnsi="CG Times" w:cs="CG Times"/>
    </w:rPr>
  </w:style>
  <w:style w:type="paragraph" w:styleId="Footer">
    <w:name w:val="footer"/>
    <w:basedOn w:val="Normal"/>
    <w:link w:val="FooterChar"/>
    <w:uiPriority w:val="99"/>
    <w:rsid w:val="000277EF"/>
    <w:pPr>
      <w:tabs>
        <w:tab w:val="center" w:pos="4320"/>
        <w:tab w:val="right" w:pos="8640"/>
      </w:tabs>
    </w:pPr>
  </w:style>
  <w:style w:type="character" w:customStyle="1" w:styleId="FooterChar">
    <w:name w:val="Footer Char"/>
    <w:basedOn w:val="DefaultParagraphFont"/>
    <w:link w:val="Footer"/>
    <w:uiPriority w:val="99"/>
    <w:locked/>
    <w:rsid w:val="000277EF"/>
    <w:rPr>
      <w:rFonts w:ascii="Times New Roman" w:hAnsi="Times New Roman" w:cs="Times New Roman"/>
      <w:sz w:val="24"/>
      <w:szCs w:val="24"/>
    </w:rPr>
  </w:style>
  <w:style w:type="paragraph" w:customStyle="1" w:styleId="footnote">
    <w:name w:val="footnote"/>
    <w:basedOn w:val="Normal"/>
    <w:uiPriority w:val="99"/>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uiPriority w:val="99"/>
    <w:rsid w:val="000277EF"/>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0277EF"/>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0277EF"/>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0277EF"/>
    <w:pPr>
      <w:pageBreakBefore/>
      <w:spacing w:before="360" w:after="360"/>
      <w:jc w:val="both"/>
    </w:pPr>
    <w:rPr>
      <w:rFonts w:ascii="Trebuchet MS" w:eastAsia="MS Mincho" w:hAnsi="Trebuchet MS" w:cs="Trebuchet MS"/>
      <w:sz w:val="36"/>
      <w:szCs w:val="36"/>
      <w:lang w:val="en-GB"/>
    </w:rPr>
  </w:style>
  <w:style w:type="paragraph" w:customStyle="1" w:styleId="Institucioni">
    <w:name w:val="Institucioni"/>
    <w:next w:val="Normal"/>
    <w:uiPriority w:val="99"/>
    <w:rsid w:val="000277EF"/>
    <w:pPr>
      <w:keepNext/>
      <w:widowControl w:val="0"/>
      <w:jc w:val="center"/>
    </w:pPr>
    <w:rPr>
      <w:rFonts w:ascii="CG Times" w:hAnsi="CG Times" w:cs="CG Times"/>
      <w:caps/>
      <w:lang w:val="en-GB"/>
    </w:rPr>
  </w:style>
  <w:style w:type="paragraph" w:customStyle="1" w:styleId="Kapakufund">
    <w:name w:val="Kapaku_fund"/>
    <w:next w:val="Normal"/>
    <w:uiPriority w:val="99"/>
    <w:rsid w:val="000277EF"/>
    <w:pPr>
      <w:pageBreakBefore/>
    </w:pPr>
    <w:rPr>
      <w:rFonts w:ascii="CG Times" w:hAnsi="CG Times" w:cs="CG Times"/>
      <w:b/>
      <w:bCs/>
    </w:rPr>
  </w:style>
  <w:style w:type="paragraph" w:customStyle="1" w:styleId="KapitulliNr">
    <w:name w:val="Kapitulli_Nr"/>
    <w:uiPriority w:val="99"/>
    <w:rsid w:val="000277EF"/>
    <w:pPr>
      <w:keepNext/>
      <w:widowControl w:val="0"/>
      <w:jc w:val="center"/>
    </w:pPr>
    <w:rPr>
      <w:rFonts w:ascii="CG Times" w:hAnsi="CG Times" w:cs="CG Times"/>
      <w:caps/>
      <w:lang w:val="en-GB"/>
    </w:rPr>
  </w:style>
  <w:style w:type="paragraph" w:customStyle="1" w:styleId="KapitulliTitull">
    <w:name w:val="Kapitulli_Titull"/>
    <w:uiPriority w:val="99"/>
    <w:rsid w:val="000277EF"/>
    <w:pPr>
      <w:keepNext/>
      <w:widowControl w:val="0"/>
      <w:jc w:val="center"/>
    </w:pPr>
    <w:rPr>
      <w:rFonts w:ascii="CG Times" w:hAnsi="CG Times" w:cs="CG Times"/>
      <w:caps/>
      <w:lang w:val="en-GB"/>
    </w:rPr>
  </w:style>
  <w:style w:type="paragraph" w:customStyle="1" w:styleId="KreuNr">
    <w:name w:val="Kreu_Nr"/>
    <w:uiPriority w:val="99"/>
    <w:rsid w:val="000277EF"/>
    <w:pPr>
      <w:keepNext/>
      <w:widowControl w:val="0"/>
      <w:jc w:val="center"/>
    </w:pPr>
    <w:rPr>
      <w:rFonts w:ascii="CG Times" w:hAnsi="CG Times" w:cs="CG Times"/>
      <w:caps/>
    </w:rPr>
  </w:style>
  <w:style w:type="paragraph" w:customStyle="1" w:styleId="KreuTitull">
    <w:name w:val="Kreu_Titull"/>
    <w:next w:val="KapitulliTitull"/>
    <w:uiPriority w:val="99"/>
    <w:rsid w:val="000277EF"/>
    <w:pPr>
      <w:keepNext/>
      <w:widowControl w:val="0"/>
      <w:jc w:val="center"/>
    </w:pPr>
    <w:rPr>
      <w:rFonts w:ascii="CG Times" w:hAnsi="CG Times" w:cs="CG Times"/>
      <w:caps/>
    </w:rPr>
  </w:style>
  <w:style w:type="paragraph" w:customStyle="1" w:styleId="Level11">
    <w:name w:val="Level 1.1"/>
    <w:basedOn w:val="Normal"/>
    <w:uiPriority w:val="99"/>
    <w:rsid w:val="000277EF"/>
    <w:pPr>
      <w:keepLines/>
      <w:widowControl w:val="0"/>
      <w:tabs>
        <w:tab w:val="left" w:pos="1440"/>
        <w:tab w:val="left" w:pos="2304"/>
      </w:tabs>
      <w:spacing w:after="288"/>
      <w:jc w:val="both"/>
    </w:pPr>
    <w:rPr>
      <w:rFonts w:ascii="CG Times" w:eastAsia="MS Mincho" w:hAnsi="CG Times" w:cs="CG Times"/>
      <w:kern w:val="28"/>
      <w:lang w:val="en-GB"/>
    </w:rPr>
  </w:style>
  <w:style w:type="paragraph" w:customStyle="1" w:styleId="Listbullet">
    <w:name w:val="List bullet"/>
    <w:basedOn w:val="Normal"/>
    <w:uiPriority w:val="99"/>
    <w:rsid w:val="000277EF"/>
    <w:pPr>
      <w:widowControl w:val="0"/>
      <w:spacing w:after="120"/>
    </w:pPr>
    <w:rPr>
      <w:rFonts w:ascii="Trebuchet MS" w:eastAsia="MS Mincho" w:hAnsi="Trebuchet MS" w:cs="Trebuchet MS"/>
      <w:lang w:val="sq-AL" w:eastAsia="zh-CN"/>
    </w:rPr>
  </w:style>
  <w:style w:type="paragraph" w:styleId="ListBullet2">
    <w:name w:val="List Bullet 2"/>
    <w:basedOn w:val="Normal"/>
    <w:uiPriority w:val="99"/>
    <w:rsid w:val="000277EF"/>
    <w:pPr>
      <w:numPr>
        <w:numId w:val="2"/>
      </w:numPr>
    </w:pPr>
  </w:style>
  <w:style w:type="character" w:customStyle="1" w:styleId="ListBullet2Char">
    <w:name w:val="List Bullet 2 Char"/>
    <w:aliases w:val="List me numra Char"/>
    <w:basedOn w:val="DefaultParagraphFont"/>
    <w:uiPriority w:val="99"/>
    <w:rsid w:val="000277EF"/>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0277EF"/>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0277EF"/>
    <w:pPr>
      <w:numPr>
        <w:numId w:val="0"/>
      </w:numPr>
      <w:tabs>
        <w:tab w:val="num" w:pos="720"/>
      </w:tabs>
      <w:spacing w:before="60" w:after="60"/>
      <w:ind w:left="720" w:hanging="360"/>
      <w:jc w:val="both"/>
    </w:pPr>
    <w:rPr>
      <w:rFonts w:ascii="Trebuchet MS" w:eastAsia="MS Mincho" w:hAnsi="Trebuchet MS" w:cs="Trebuchet MS"/>
    </w:rPr>
  </w:style>
  <w:style w:type="character" w:customStyle="1" w:styleId="listmenumraCharChar">
    <w:name w:val="list me numra Char Char"/>
    <w:basedOn w:val="ListBullet2Char"/>
    <w:uiPriority w:val="99"/>
    <w:rsid w:val="000277EF"/>
  </w:style>
  <w:style w:type="paragraph" w:styleId="ListParagraph">
    <w:name w:val="List Paragraph"/>
    <w:basedOn w:val="Normal"/>
    <w:uiPriority w:val="99"/>
    <w:qFormat/>
    <w:rsid w:val="00946BB9"/>
    <w:pPr>
      <w:ind w:left="720"/>
    </w:pPr>
  </w:style>
  <w:style w:type="paragraph" w:customStyle="1" w:styleId="Ndryshimet">
    <w:name w:val="Ndryshimet"/>
    <w:next w:val="Normal"/>
    <w:uiPriority w:val="99"/>
    <w:rsid w:val="000277EF"/>
    <w:pPr>
      <w:keepNext/>
      <w:widowControl w:val="0"/>
      <w:jc w:val="center"/>
    </w:pPr>
    <w:rPr>
      <w:rFonts w:ascii="CG Times" w:hAnsi="CG Times" w:cs="CG Times"/>
      <w:i/>
      <w:iCs/>
    </w:rPr>
  </w:style>
  <w:style w:type="paragraph" w:customStyle="1" w:styleId="NeniNr">
    <w:name w:val="Neni_Nr"/>
    <w:next w:val="Normal"/>
    <w:uiPriority w:val="99"/>
    <w:rsid w:val="000277EF"/>
    <w:pPr>
      <w:keepNext/>
      <w:widowControl w:val="0"/>
      <w:jc w:val="center"/>
    </w:pPr>
    <w:rPr>
      <w:rFonts w:ascii="CG Times" w:hAnsi="CG Times" w:cs="CG Times"/>
      <w:lang w:val="en-GB"/>
    </w:rPr>
  </w:style>
  <w:style w:type="paragraph" w:customStyle="1" w:styleId="NeniTitull">
    <w:name w:val="Neni_Titull"/>
    <w:next w:val="Normal"/>
    <w:uiPriority w:val="99"/>
    <w:rsid w:val="000277EF"/>
    <w:pPr>
      <w:keepNext/>
      <w:widowControl w:val="0"/>
      <w:jc w:val="center"/>
      <w:outlineLvl w:val="2"/>
    </w:pPr>
    <w:rPr>
      <w:rFonts w:ascii="CG Times" w:hAnsi="CG Times" w:cs="CG Times"/>
      <w:b/>
      <w:bCs/>
      <w:lang w:val="en-GB"/>
    </w:rPr>
  </w:style>
  <w:style w:type="paragraph" w:customStyle="1" w:styleId="NenkreuNr">
    <w:name w:val="Nenkreu_Nr"/>
    <w:uiPriority w:val="99"/>
    <w:rsid w:val="000277EF"/>
    <w:pPr>
      <w:keepNext/>
      <w:widowControl w:val="0"/>
      <w:jc w:val="center"/>
    </w:pPr>
    <w:rPr>
      <w:rFonts w:ascii="CG Times" w:hAnsi="CG Times" w:cs="CG Times"/>
      <w:caps/>
      <w:lang w:val="en-GB"/>
    </w:rPr>
  </w:style>
  <w:style w:type="paragraph" w:customStyle="1" w:styleId="NenkreuTitull">
    <w:name w:val="Nenkreu_Titull"/>
    <w:uiPriority w:val="99"/>
    <w:rsid w:val="000277EF"/>
    <w:pPr>
      <w:jc w:val="center"/>
    </w:pPr>
    <w:rPr>
      <w:rFonts w:ascii="CG Times" w:hAnsi="CG Times" w:cs="CG Times"/>
      <w:caps/>
      <w:lang w:val="en-GB"/>
    </w:rPr>
  </w:style>
  <w:style w:type="paragraph" w:customStyle="1" w:styleId="Nenpika">
    <w:name w:val="Nenpika"/>
    <w:next w:val="Normal"/>
    <w:autoRedefine/>
    <w:uiPriority w:val="99"/>
    <w:rsid w:val="000277EF"/>
    <w:pPr>
      <w:ind w:firstLine="720"/>
    </w:pPr>
    <w:rPr>
      <w:rFonts w:ascii="CG Times" w:hAnsi="CG Times" w:cs="CG Times"/>
    </w:rPr>
  </w:style>
  <w:style w:type="paragraph" w:customStyle="1" w:styleId="NormaleBookmanOldStyle">
    <w:name w:val="Normale + Bookman Old Style"/>
    <w:aliases w:val="Giustificato,Dopo:  6 pt"/>
    <w:basedOn w:val="Normal"/>
    <w:uiPriority w:val="99"/>
    <w:rsid w:val="000277EF"/>
    <w:pPr>
      <w:spacing w:after="120"/>
      <w:jc w:val="both"/>
    </w:pPr>
    <w:rPr>
      <w:rFonts w:ascii="Bookman Old Style" w:eastAsia="MS Mincho" w:hAnsi="Bookman Old Style" w:cs="Bookman Old Style"/>
      <w:sz w:val="20"/>
      <w:szCs w:val="20"/>
      <w:lang w:val="en-GB"/>
    </w:rPr>
  </w:style>
  <w:style w:type="paragraph" w:customStyle="1" w:styleId="numberedindent">
    <w:name w:val="numberedindent"/>
    <w:uiPriority w:val="99"/>
    <w:rsid w:val="000277EF"/>
    <w:pPr>
      <w:tabs>
        <w:tab w:val="num" w:pos="1800"/>
      </w:tabs>
      <w:spacing w:after="120"/>
      <w:jc w:val="both"/>
    </w:pPr>
    <w:rPr>
      <w:rFonts w:ascii="Arial" w:hAnsi="Arial" w:cs="Arial"/>
      <w:sz w:val="20"/>
      <w:szCs w:val="20"/>
      <w:lang w:val="en-GB"/>
    </w:rPr>
  </w:style>
  <w:style w:type="paragraph" w:customStyle="1" w:styleId="NumriData">
    <w:name w:val="Numri_Data"/>
    <w:next w:val="Normal"/>
    <w:uiPriority w:val="99"/>
    <w:rsid w:val="000277EF"/>
    <w:pPr>
      <w:keepNext/>
      <w:widowControl w:val="0"/>
      <w:jc w:val="center"/>
      <w:outlineLvl w:val="0"/>
    </w:pPr>
    <w:rPr>
      <w:rFonts w:ascii="CG Times" w:hAnsi="CG Times" w:cs="CG Times"/>
      <w:b/>
      <w:bCs/>
      <w:lang w:val="en-GB"/>
    </w:rPr>
  </w:style>
  <w:style w:type="character" w:styleId="PageNumber">
    <w:name w:val="page number"/>
    <w:basedOn w:val="DefaultParagraphFont"/>
    <w:uiPriority w:val="99"/>
    <w:rsid w:val="000277EF"/>
  </w:style>
  <w:style w:type="paragraph" w:customStyle="1" w:styleId="para">
    <w:name w:val="para"/>
    <w:basedOn w:val="Normal"/>
    <w:uiPriority w:val="99"/>
    <w:rsid w:val="000277EF"/>
    <w:pPr>
      <w:widowControl w:val="0"/>
      <w:spacing w:before="120" w:after="240"/>
      <w:jc w:val="both"/>
    </w:pPr>
    <w:rPr>
      <w:rFonts w:ascii="Trebuchet MS" w:eastAsia="MS Mincho" w:hAnsi="Trebuchet MS" w:cs="Trebuchet MS"/>
      <w:lang w:val="sq-AL"/>
    </w:rPr>
  </w:style>
  <w:style w:type="character" w:customStyle="1" w:styleId="paraChar">
    <w:name w:val="para Char"/>
    <w:basedOn w:val="DefaultParagraphFont"/>
    <w:uiPriority w:val="99"/>
    <w:rsid w:val="000277EF"/>
    <w:rPr>
      <w:rFonts w:ascii="Arial" w:eastAsia="MS Mincho" w:hAnsi="Arial" w:cs="Arial"/>
      <w:sz w:val="24"/>
      <w:szCs w:val="24"/>
      <w:lang w:val="en-US" w:eastAsia="en-US"/>
    </w:rPr>
  </w:style>
  <w:style w:type="paragraph" w:customStyle="1" w:styleId="Paragrafi">
    <w:name w:val="Paragrafi"/>
    <w:uiPriority w:val="99"/>
    <w:rsid w:val="000277EF"/>
    <w:pPr>
      <w:widowControl w:val="0"/>
      <w:ind w:firstLine="720"/>
      <w:jc w:val="both"/>
    </w:pPr>
    <w:rPr>
      <w:rFonts w:ascii="CG Times" w:hAnsi="CG Times" w:cs="CG Times"/>
    </w:rPr>
  </w:style>
  <w:style w:type="paragraph" w:customStyle="1" w:styleId="ParagraphNumbering">
    <w:name w:val="Paragraph Numbering"/>
    <w:basedOn w:val="Normal"/>
    <w:uiPriority w:val="99"/>
    <w:rsid w:val="000277EF"/>
    <w:pPr>
      <w:widowControl w:val="0"/>
      <w:tabs>
        <w:tab w:val="num" w:pos="720"/>
      </w:tabs>
      <w:spacing w:after="240"/>
      <w:ind w:left="720" w:hanging="720"/>
      <w:jc w:val="both"/>
    </w:pPr>
    <w:rPr>
      <w:rFonts w:ascii="CG Times" w:eastAsia="MS Mincho" w:hAnsi="CG Times" w:cs="CG Times"/>
      <w:lang w:val="sq-AL"/>
    </w:rPr>
  </w:style>
  <w:style w:type="paragraph" w:customStyle="1" w:styleId="para-indent">
    <w:name w:val="para-indent"/>
    <w:basedOn w:val="para"/>
    <w:uiPriority w:val="99"/>
    <w:rsid w:val="000277EF"/>
    <w:pPr>
      <w:ind w:left="720"/>
    </w:pPr>
  </w:style>
  <w:style w:type="paragraph" w:customStyle="1" w:styleId="Pas">
    <w:name w:val="Pas"/>
    <w:basedOn w:val="Normal"/>
    <w:uiPriority w:val="99"/>
    <w:rsid w:val="000277EF"/>
    <w:pPr>
      <w:widowControl w:val="0"/>
    </w:pPr>
    <w:rPr>
      <w:rFonts w:ascii="CG Times" w:eastAsia="MS Mincho" w:hAnsi="CG Times" w:cs="CG Times"/>
      <w:lang w:val="sq-AL"/>
    </w:rPr>
  </w:style>
  <w:style w:type="paragraph" w:customStyle="1" w:styleId="Pika">
    <w:name w:val="Pika"/>
    <w:next w:val="Normal"/>
    <w:autoRedefine/>
    <w:uiPriority w:val="99"/>
    <w:rsid w:val="000277EF"/>
    <w:pPr>
      <w:widowControl w:val="0"/>
      <w:ind w:firstLine="720"/>
      <w:jc w:val="both"/>
    </w:pPr>
    <w:rPr>
      <w:rFonts w:ascii="CG Times" w:hAnsi="CG Times" w:cs="CG Times"/>
    </w:rPr>
  </w:style>
  <w:style w:type="paragraph" w:customStyle="1" w:styleId="PikeKreu">
    <w:name w:val="Pike_Kreu"/>
    <w:basedOn w:val="Heading1"/>
    <w:uiPriority w:val="99"/>
    <w:rsid w:val="000277EF"/>
    <w:pPr>
      <w:widowControl w:val="0"/>
      <w:spacing w:before="0"/>
      <w:jc w:val="center"/>
    </w:pPr>
    <w:rPr>
      <w:rFonts w:ascii="CG Times" w:eastAsia="MS Mincho" w:hAnsi="CG Times" w:cs="CG Times"/>
      <w:b w:val="0"/>
      <w:bCs w:val="0"/>
      <w:caps/>
      <w:sz w:val="22"/>
      <w:szCs w:val="22"/>
      <w:lang w:val="en-GB"/>
    </w:rPr>
  </w:style>
  <w:style w:type="paragraph" w:customStyle="1" w:styleId="PjesaNr">
    <w:name w:val="Pjesa_Nr"/>
    <w:next w:val="Normal"/>
    <w:uiPriority w:val="99"/>
    <w:rsid w:val="000277EF"/>
    <w:pPr>
      <w:keepNext/>
      <w:widowControl w:val="0"/>
      <w:jc w:val="center"/>
    </w:pPr>
    <w:rPr>
      <w:rFonts w:ascii="CG Times" w:hAnsi="CG Times" w:cs="CG Times"/>
      <w:caps/>
      <w:lang w:val="en-GB"/>
    </w:rPr>
  </w:style>
  <w:style w:type="paragraph" w:customStyle="1" w:styleId="PjesaTitull">
    <w:name w:val="Pjesa_Titull"/>
    <w:uiPriority w:val="99"/>
    <w:rsid w:val="000277EF"/>
    <w:pPr>
      <w:keepNext/>
      <w:widowControl w:val="0"/>
      <w:jc w:val="center"/>
    </w:pPr>
    <w:rPr>
      <w:rFonts w:ascii="CG Times" w:hAnsi="CG Times" w:cs="CG Times"/>
      <w:caps/>
      <w:lang w:val="en-GB"/>
    </w:rPr>
  </w:style>
  <w:style w:type="paragraph" w:customStyle="1" w:styleId="Section">
    <w:name w:val="Section"/>
    <w:uiPriority w:val="99"/>
    <w:rsid w:val="000277EF"/>
    <w:rPr>
      <w:rFonts w:ascii="Arial" w:hAnsi="Arial" w:cs="Arial"/>
      <w:kern w:val="32"/>
      <w:sz w:val="48"/>
      <w:szCs w:val="48"/>
    </w:rPr>
  </w:style>
  <w:style w:type="paragraph" w:customStyle="1" w:styleId="SectionNUM">
    <w:name w:val="Section NUM"/>
    <w:next w:val="Heading1"/>
    <w:uiPriority w:val="99"/>
    <w:rsid w:val="000277EF"/>
    <w:pPr>
      <w:keepNext/>
      <w:pageBreakBefore/>
      <w:tabs>
        <w:tab w:val="num" w:pos="720"/>
      </w:tabs>
      <w:spacing w:after="240"/>
      <w:ind w:left="720" w:hanging="360"/>
    </w:pPr>
    <w:rPr>
      <w:rFonts w:ascii="Trebuchet MS" w:hAnsi="Trebuchet MS" w:cs="Trebuchet MS"/>
      <w:b/>
      <w:bCs/>
      <w:kern w:val="32"/>
      <w:sz w:val="36"/>
      <w:szCs w:val="36"/>
      <w:lang w:val="en-GB"/>
    </w:rPr>
  </w:style>
  <w:style w:type="paragraph" w:customStyle="1" w:styleId="Shpallja">
    <w:name w:val="Shpallja"/>
    <w:uiPriority w:val="99"/>
    <w:rsid w:val="000277EF"/>
    <w:pPr>
      <w:widowControl w:val="0"/>
      <w:jc w:val="both"/>
    </w:pPr>
    <w:rPr>
      <w:rFonts w:ascii="CG Times" w:hAnsi="CG Times" w:cs="CG Times"/>
      <w:b/>
      <w:bCs/>
      <w:color w:val="000000"/>
      <w:lang w:val="sq-AL"/>
    </w:rPr>
  </w:style>
  <w:style w:type="paragraph" w:customStyle="1" w:styleId="Style">
    <w:name w:val="Style"/>
    <w:uiPriority w:val="99"/>
    <w:rsid w:val="000277EF"/>
    <w:pPr>
      <w:widowControl w:val="0"/>
      <w:autoSpaceDE w:val="0"/>
      <w:autoSpaceDN w:val="0"/>
      <w:adjustRightInd w:val="0"/>
    </w:pPr>
    <w:rPr>
      <w:rFonts w:ascii="Times New Roman" w:eastAsia="MS Mincho" w:hAnsi="Times New Roman"/>
      <w:sz w:val="24"/>
      <w:szCs w:val="24"/>
    </w:rPr>
  </w:style>
  <w:style w:type="paragraph" w:customStyle="1" w:styleId="StyleCaption">
    <w:name w:val="Style Caption"/>
    <w:basedOn w:val="Normal"/>
    <w:uiPriority w:val="99"/>
    <w:rsid w:val="000277EF"/>
    <w:pPr>
      <w:keepNext/>
      <w:widowControl w:val="0"/>
      <w:spacing w:before="240" w:after="60"/>
      <w:jc w:val="both"/>
    </w:pPr>
    <w:rPr>
      <w:rFonts w:ascii="Trebuchet MS" w:eastAsia="MS Mincho" w:hAnsi="Trebuchet MS" w:cs="Trebuchet MS"/>
      <w:sz w:val="18"/>
      <w:szCs w:val="18"/>
      <w:lang w:val="sq-AL"/>
    </w:rPr>
  </w:style>
  <w:style w:type="character" w:customStyle="1" w:styleId="StyleCaptionChar">
    <w:name w:val="Style Caption Char"/>
    <w:basedOn w:val="DefaultParagraphFont"/>
    <w:uiPriority w:val="99"/>
    <w:rsid w:val="000277EF"/>
    <w:rPr>
      <w:rFonts w:ascii="Trebuchet MS" w:eastAsia="MS Mincho" w:hAnsi="Trebuchet MS" w:cs="Trebuchet MS"/>
      <w:sz w:val="18"/>
      <w:szCs w:val="18"/>
      <w:lang w:val="en-US" w:eastAsia="en-US"/>
    </w:rPr>
  </w:style>
  <w:style w:type="paragraph" w:customStyle="1" w:styleId="sub-list">
    <w:name w:val="sub-list"/>
    <w:uiPriority w:val="99"/>
    <w:rsid w:val="000277EF"/>
    <w:pPr>
      <w:spacing w:before="60" w:after="120"/>
    </w:pPr>
    <w:rPr>
      <w:rFonts w:ascii="Arial" w:hAnsi="Arial" w:cs="Arial"/>
    </w:rPr>
  </w:style>
  <w:style w:type="paragraph" w:customStyle="1" w:styleId="tabela">
    <w:name w:val="tabela"/>
    <w:basedOn w:val="Normal"/>
    <w:uiPriority w:val="99"/>
    <w:rsid w:val="000277EF"/>
    <w:pPr>
      <w:keepNext/>
      <w:keepLines/>
      <w:widowControl w:val="0"/>
      <w:spacing w:before="60" w:after="60"/>
      <w:jc w:val="both"/>
    </w:pPr>
    <w:rPr>
      <w:rFonts w:ascii="Trebuchet MS" w:eastAsia="MS Mincho" w:hAnsi="Trebuchet MS" w:cs="Trebuchet MS"/>
      <w:sz w:val="16"/>
      <w:szCs w:val="16"/>
      <w:lang w:val="en-GB"/>
    </w:rPr>
  </w:style>
  <w:style w:type="paragraph" w:customStyle="1" w:styleId="Tabele">
    <w:name w:val="Tabele"/>
    <w:uiPriority w:val="99"/>
    <w:rsid w:val="000277EF"/>
    <w:rPr>
      <w:rFonts w:ascii="CG Times" w:hAnsi="CG Times" w:cs="CG Times"/>
      <w:lang w:val="en-GB"/>
    </w:rPr>
  </w:style>
  <w:style w:type="paragraph" w:customStyle="1" w:styleId="Table">
    <w:name w:val="Table"/>
    <w:basedOn w:val="Normal"/>
    <w:next w:val="BodyText"/>
    <w:autoRedefine/>
    <w:uiPriority w:val="99"/>
    <w:rsid w:val="000277EF"/>
    <w:pPr>
      <w:keepNext/>
      <w:widowControl w:val="0"/>
      <w:tabs>
        <w:tab w:val="num" w:pos="1008"/>
      </w:tabs>
      <w:spacing w:before="360" w:after="240"/>
      <w:ind w:left="1008" w:hanging="1008"/>
      <w:jc w:val="both"/>
    </w:pPr>
    <w:rPr>
      <w:rFonts w:ascii="Trebuchet MS" w:eastAsia="MS Mincho" w:hAnsi="Trebuchet MS" w:cs="Trebuchet MS"/>
      <w:b/>
      <w:bCs/>
      <w:lang w:val="sq-AL" w:eastAsia="en-GB"/>
    </w:rPr>
  </w:style>
  <w:style w:type="paragraph" w:customStyle="1" w:styleId="TableFootnote">
    <w:name w:val="Table Footnote"/>
    <w:basedOn w:val="Normal"/>
    <w:uiPriority w:val="99"/>
    <w:rsid w:val="000277EF"/>
    <w:pPr>
      <w:widowControl w:val="0"/>
      <w:spacing w:before="80" w:after="240"/>
    </w:pPr>
    <w:rPr>
      <w:rFonts w:ascii="Trebuchet MS" w:eastAsia="MS Mincho" w:hAnsi="Trebuchet MS" w:cs="Trebuchet MS"/>
      <w:sz w:val="18"/>
      <w:szCs w:val="18"/>
      <w:lang w:val="en-GB" w:eastAsia="en-GB"/>
    </w:rPr>
  </w:style>
  <w:style w:type="paragraph" w:customStyle="1" w:styleId="TableText">
    <w:name w:val="Table Text"/>
    <w:basedOn w:val="BodyText"/>
    <w:uiPriority w:val="99"/>
    <w:rsid w:val="000277EF"/>
    <w:pPr>
      <w:spacing w:before="40" w:after="40"/>
      <w:jc w:val="both"/>
    </w:pPr>
    <w:rPr>
      <w:rFonts w:ascii="Trebuchet MS" w:eastAsia="MS Mincho" w:hAnsi="Trebuchet MS" w:cs="Trebuchet MS"/>
      <w:sz w:val="18"/>
      <w:szCs w:val="18"/>
      <w:lang w:val="it-IT"/>
    </w:rPr>
  </w:style>
  <w:style w:type="paragraph" w:customStyle="1" w:styleId="text">
    <w:name w:val="text"/>
    <w:basedOn w:val="Normal"/>
    <w:uiPriority w:val="99"/>
    <w:rsid w:val="000277EF"/>
    <w:pPr>
      <w:widowControl w:val="0"/>
      <w:ind w:left="709"/>
      <w:jc w:val="both"/>
    </w:pPr>
    <w:rPr>
      <w:rFonts w:ascii="Arial" w:eastAsia="MS Mincho" w:hAnsi="Arial" w:cs="Arial"/>
      <w:sz w:val="20"/>
      <w:szCs w:val="20"/>
      <w:lang w:val="fr-FR"/>
    </w:rPr>
  </w:style>
  <w:style w:type="paragraph" w:customStyle="1" w:styleId="Titulli">
    <w:name w:val="Titulli"/>
    <w:next w:val="Normal"/>
    <w:uiPriority w:val="99"/>
    <w:rsid w:val="000277EF"/>
    <w:pPr>
      <w:keepNext/>
      <w:widowControl w:val="0"/>
      <w:jc w:val="center"/>
      <w:outlineLvl w:val="1"/>
    </w:pPr>
    <w:rPr>
      <w:rFonts w:ascii="CG Times" w:hAnsi="CG Times" w:cs="CG Times"/>
      <w:b/>
      <w:bCs/>
      <w:caps/>
      <w:lang w:val="en-GB"/>
    </w:rPr>
  </w:style>
  <w:style w:type="character" w:customStyle="1" w:styleId="TitulliCharChar">
    <w:name w:val="Titulli Char Char"/>
    <w:basedOn w:val="DefaultParagraphFont"/>
    <w:uiPriority w:val="99"/>
    <w:rsid w:val="000277EF"/>
    <w:rPr>
      <w:rFonts w:ascii="CG Times" w:eastAsia="MS Mincho" w:hAnsi="CG Times" w:cs="CG Times"/>
      <w:b/>
      <w:bCs/>
      <w:caps/>
      <w:sz w:val="22"/>
      <w:szCs w:val="22"/>
      <w:lang w:val="en-GB" w:eastAsia="en-US"/>
    </w:rPr>
  </w:style>
  <w:style w:type="paragraph" w:customStyle="1" w:styleId="TitulliNr">
    <w:name w:val="Titulli_Nr"/>
    <w:uiPriority w:val="99"/>
    <w:rsid w:val="000277EF"/>
    <w:pPr>
      <w:keepNext/>
      <w:widowControl w:val="0"/>
      <w:jc w:val="center"/>
    </w:pPr>
    <w:rPr>
      <w:rFonts w:ascii="CG Times" w:hAnsi="CG Times" w:cs="CG Times"/>
      <w:caps/>
      <w:lang w:val="en-GB"/>
    </w:rPr>
  </w:style>
  <w:style w:type="paragraph" w:customStyle="1" w:styleId="TitulliTitull">
    <w:name w:val="Titulli_Titull"/>
    <w:uiPriority w:val="99"/>
    <w:rsid w:val="000277EF"/>
    <w:pPr>
      <w:keepNext/>
      <w:widowControl w:val="0"/>
      <w:jc w:val="center"/>
      <w:outlineLvl w:val="0"/>
    </w:pPr>
    <w:rPr>
      <w:rFonts w:ascii="CG Times" w:hAnsi="CG Times" w:cs="CG Times"/>
      <w:caps/>
      <w:lang w:val="en-GB"/>
    </w:rPr>
  </w:style>
  <w:style w:type="paragraph" w:customStyle="1" w:styleId="VENDOSI">
    <w:name w:val="VENDOSI"/>
    <w:next w:val="Normal"/>
    <w:uiPriority w:val="99"/>
    <w:rsid w:val="000277EF"/>
    <w:pPr>
      <w:keepNext/>
      <w:widowControl w:val="0"/>
      <w:jc w:val="center"/>
    </w:pPr>
    <w:rPr>
      <w:rFonts w:ascii="CG Times" w:hAnsi="CG Times" w:cs="CG Times"/>
      <w:caps/>
      <w:lang w:val="en-GB"/>
    </w:rPr>
  </w:style>
  <w:style w:type="character" w:customStyle="1" w:styleId="Heading2Char1">
    <w:name w:val="Heading 2 Char1"/>
    <w:basedOn w:val="DefaultParagraphFont"/>
    <w:link w:val="Heading2"/>
    <w:uiPriority w:val="99"/>
    <w:semiHidden/>
    <w:locked/>
    <w:rsid w:val="00946BB9"/>
    <w:rPr>
      <w:rFonts w:ascii="Cambria" w:hAnsi="Cambria" w:cs="Cambria"/>
      <w:b/>
      <w:bCs/>
      <w:color w:val="auto"/>
      <w:sz w:val="26"/>
      <w:szCs w:val="26"/>
    </w:rPr>
  </w:style>
  <w:style w:type="character" w:customStyle="1" w:styleId="Heading3Char1">
    <w:name w:val="Heading 3 Char1"/>
    <w:basedOn w:val="DefaultParagraphFont"/>
    <w:link w:val="Heading3"/>
    <w:uiPriority w:val="99"/>
    <w:semiHidden/>
    <w:locked/>
    <w:rsid w:val="00946BB9"/>
    <w:rPr>
      <w:rFonts w:ascii="Cambria" w:hAnsi="Cambria" w:cs="Cambria"/>
      <w:b/>
      <w:bCs/>
      <w:color w:val="auto"/>
    </w:rPr>
  </w:style>
  <w:style w:type="paragraph" w:styleId="Title">
    <w:name w:val="Title"/>
    <w:basedOn w:val="Normal"/>
    <w:next w:val="Normal"/>
    <w:link w:val="TitleChar"/>
    <w:uiPriority w:val="99"/>
    <w:qFormat/>
    <w:rsid w:val="00946BB9"/>
    <w:pPr>
      <w:pBdr>
        <w:bottom w:val="single" w:sz="4" w:space="1" w:color="auto"/>
      </w:pBdr>
    </w:pPr>
    <w:rPr>
      <w:rFonts w:ascii="Cambria" w:eastAsia="Batang" w:hAnsi="Cambria" w:cs="Cambria"/>
      <w:spacing w:val="5"/>
      <w:sz w:val="52"/>
      <w:szCs w:val="52"/>
    </w:rPr>
  </w:style>
  <w:style w:type="character" w:customStyle="1" w:styleId="TitleChar">
    <w:name w:val="Title Char"/>
    <w:basedOn w:val="DefaultParagraphFont"/>
    <w:link w:val="Title"/>
    <w:uiPriority w:val="99"/>
    <w:locked/>
    <w:rsid w:val="00946BB9"/>
    <w:rPr>
      <w:rFonts w:ascii="Cambria" w:hAnsi="Cambria" w:cs="Cambria"/>
      <w:spacing w:val="5"/>
      <w:sz w:val="52"/>
      <w:szCs w:val="52"/>
    </w:rPr>
  </w:style>
  <w:style w:type="paragraph" w:styleId="Subtitle">
    <w:name w:val="Subtitle"/>
    <w:basedOn w:val="Normal"/>
    <w:next w:val="Normal"/>
    <w:link w:val="SubtitleChar"/>
    <w:uiPriority w:val="99"/>
    <w:qFormat/>
    <w:rsid w:val="00946BB9"/>
    <w:pPr>
      <w:spacing w:after="600"/>
    </w:pPr>
    <w:rPr>
      <w:rFonts w:ascii="Cambria" w:eastAsia="Batang" w:hAnsi="Cambria" w:cs="Cambria"/>
      <w:i/>
      <w:iCs/>
      <w:spacing w:val="13"/>
    </w:rPr>
  </w:style>
  <w:style w:type="character" w:customStyle="1" w:styleId="SubtitleChar">
    <w:name w:val="Subtitle Char"/>
    <w:basedOn w:val="DefaultParagraphFont"/>
    <w:link w:val="Subtitle"/>
    <w:uiPriority w:val="99"/>
    <w:locked/>
    <w:rsid w:val="00946BB9"/>
    <w:rPr>
      <w:rFonts w:ascii="Cambria" w:hAnsi="Cambria" w:cs="Cambria"/>
      <w:i/>
      <w:iCs/>
      <w:spacing w:val="13"/>
      <w:sz w:val="24"/>
      <w:szCs w:val="24"/>
    </w:rPr>
  </w:style>
  <w:style w:type="character" w:styleId="Strong">
    <w:name w:val="Strong"/>
    <w:basedOn w:val="DefaultParagraphFont"/>
    <w:uiPriority w:val="99"/>
    <w:qFormat/>
    <w:rsid w:val="00946BB9"/>
    <w:rPr>
      <w:b/>
      <w:bCs/>
    </w:rPr>
  </w:style>
  <w:style w:type="character" w:styleId="Emphasis">
    <w:name w:val="Emphasis"/>
    <w:basedOn w:val="DefaultParagraphFont"/>
    <w:uiPriority w:val="99"/>
    <w:qFormat/>
    <w:rsid w:val="00946BB9"/>
    <w:rPr>
      <w:b/>
      <w:bCs/>
      <w:i/>
      <w:iCs/>
      <w:spacing w:val="10"/>
      <w:shd w:val="clear" w:color="auto" w:fill="auto"/>
    </w:rPr>
  </w:style>
  <w:style w:type="paragraph" w:styleId="NoSpacing">
    <w:name w:val="No Spacing"/>
    <w:basedOn w:val="Normal"/>
    <w:uiPriority w:val="99"/>
    <w:qFormat/>
    <w:rsid w:val="00946BB9"/>
  </w:style>
  <w:style w:type="paragraph" w:styleId="Quote">
    <w:name w:val="Quote"/>
    <w:basedOn w:val="Normal"/>
    <w:next w:val="Normal"/>
    <w:link w:val="QuoteChar"/>
    <w:uiPriority w:val="99"/>
    <w:qFormat/>
    <w:rsid w:val="00946BB9"/>
    <w:pPr>
      <w:spacing w:before="200"/>
      <w:ind w:left="360" w:right="360"/>
    </w:pPr>
    <w:rPr>
      <w:i/>
      <w:iCs/>
    </w:rPr>
  </w:style>
  <w:style w:type="character" w:customStyle="1" w:styleId="QuoteChar">
    <w:name w:val="Quote Char"/>
    <w:basedOn w:val="DefaultParagraphFont"/>
    <w:link w:val="Quote"/>
    <w:uiPriority w:val="99"/>
    <w:locked/>
    <w:rsid w:val="00946BB9"/>
    <w:rPr>
      <w:i/>
      <w:iCs/>
    </w:rPr>
  </w:style>
  <w:style w:type="paragraph" w:styleId="IntenseQuote">
    <w:name w:val="Intense Quote"/>
    <w:basedOn w:val="Normal"/>
    <w:next w:val="Normal"/>
    <w:link w:val="IntenseQuoteChar"/>
    <w:uiPriority w:val="99"/>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99"/>
    <w:locked/>
    <w:rsid w:val="00946BB9"/>
    <w:rPr>
      <w:b/>
      <w:bCs/>
      <w:i/>
      <w:iCs/>
    </w:rPr>
  </w:style>
  <w:style w:type="character" w:styleId="SubtleEmphasis">
    <w:name w:val="Subtle Emphasis"/>
    <w:basedOn w:val="DefaultParagraphFont"/>
    <w:uiPriority w:val="99"/>
    <w:qFormat/>
    <w:rsid w:val="00946BB9"/>
    <w:rPr>
      <w:i/>
      <w:iCs/>
    </w:rPr>
  </w:style>
  <w:style w:type="character" w:styleId="IntenseEmphasis">
    <w:name w:val="Intense Emphasis"/>
    <w:basedOn w:val="DefaultParagraphFont"/>
    <w:uiPriority w:val="99"/>
    <w:qFormat/>
    <w:rsid w:val="00946BB9"/>
    <w:rPr>
      <w:b/>
      <w:bCs/>
    </w:rPr>
  </w:style>
  <w:style w:type="character" w:styleId="SubtleReference">
    <w:name w:val="Subtle Reference"/>
    <w:basedOn w:val="DefaultParagraphFont"/>
    <w:uiPriority w:val="99"/>
    <w:qFormat/>
    <w:rsid w:val="00946BB9"/>
    <w:rPr>
      <w:smallCaps/>
    </w:rPr>
  </w:style>
  <w:style w:type="character" w:styleId="IntenseReference">
    <w:name w:val="Intense Reference"/>
    <w:basedOn w:val="DefaultParagraphFont"/>
    <w:uiPriority w:val="99"/>
    <w:qFormat/>
    <w:rsid w:val="00946BB9"/>
    <w:rPr>
      <w:smallCaps/>
      <w:spacing w:val="5"/>
      <w:u w:val="single"/>
    </w:rPr>
  </w:style>
  <w:style w:type="character" w:styleId="BookTitle">
    <w:name w:val="Book Title"/>
    <w:basedOn w:val="DefaultParagraphFont"/>
    <w:uiPriority w:val="99"/>
    <w:qFormat/>
    <w:rsid w:val="00946BB9"/>
    <w:rPr>
      <w:i/>
      <w:iCs/>
      <w:smallCaps/>
      <w:spacing w:val="5"/>
    </w:rPr>
  </w:style>
  <w:style w:type="paragraph" w:styleId="TOCHeading">
    <w:name w:val="TOC Heading"/>
    <w:basedOn w:val="Heading1"/>
    <w:next w:val="Normal"/>
    <w:uiPriority w:val="99"/>
    <w:qFormat/>
    <w:rsid w:val="00946BB9"/>
    <w:pPr>
      <w:outlineLvl w:val="9"/>
    </w:pPr>
  </w:style>
  <w:style w:type="character" w:styleId="Hyperlink">
    <w:name w:val="Hyperlink"/>
    <w:basedOn w:val="DefaultParagraphFont"/>
    <w:uiPriority w:val="99"/>
    <w:rsid w:val="00AA76AC"/>
    <w:rPr>
      <w:color w:val="auto"/>
      <w:u w:val="single"/>
    </w:rPr>
  </w:style>
  <w:style w:type="character" w:customStyle="1" w:styleId="Footnote2">
    <w:name w:val="Footnote (2)_"/>
    <w:basedOn w:val="DefaultParagraphFont"/>
    <w:link w:val="Footnote20"/>
    <w:uiPriority w:val="99"/>
    <w:locked/>
    <w:rsid w:val="00AA76AC"/>
    <w:rPr>
      <w:rFonts w:ascii="Arial" w:hAnsi="Arial" w:cs="Arial"/>
      <w:sz w:val="15"/>
      <w:szCs w:val="15"/>
      <w:shd w:val="clear" w:color="auto" w:fill="FFFFFF"/>
    </w:rPr>
  </w:style>
  <w:style w:type="character" w:customStyle="1" w:styleId="Footnote3">
    <w:name w:val="Footnote (3)_"/>
    <w:basedOn w:val="DefaultParagraphFont"/>
    <w:link w:val="Footnote30"/>
    <w:uiPriority w:val="99"/>
    <w:locked/>
    <w:rsid w:val="00AA76AC"/>
    <w:rPr>
      <w:rFonts w:ascii="Arial" w:hAnsi="Arial" w:cs="Arial"/>
      <w:sz w:val="11"/>
      <w:szCs w:val="11"/>
      <w:shd w:val="clear" w:color="auto" w:fill="FFFFFF"/>
    </w:rPr>
  </w:style>
  <w:style w:type="character" w:customStyle="1" w:styleId="Footnote4">
    <w:name w:val="Footnote (4)_"/>
    <w:basedOn w:val="DefaultParagraphFont"/>
    <w:link w:val="Footnote40"/>
    <w:uiPriority w:val="99"/>
    <w:locked/>
    <w:rsid w:val="00AA76AC"/>
    <w:rPr>
      <w:rFonts w:ascii="Times New Roman" w:hAnsi="Times New Roman" w:cs="Times New Roman"/>
      <w:sz w:val="12"/>
      <w:szCs w:val="12"/>
      <w:shd w:val="clear" w:color="auto" w:fill="FFFFFF"/>
    </w:rPr>
  </w:style>
  <w:style w:type="character" w:customStyle="1" w:styleId="Footnote4Arial">
    <w:name w:val="Footnote (4) + Arial"/>
    <w:aliases w:val="5.5 pt"/>
    <w:basedOn w:val="Footnote4"/>
    <w:uiPriority w:val="99"/>
    <w:rsid w:val="00AA76AC"/>
    <w:rPr>
      <w:rFonts w:ascii="Arial" w:hAnsi="Arial" w:cs="Arial"/>
      <w:sz w:val="11"/>
      <w:szCs w:val="11"/>
    </w:rPr>
  </w:style>
  <w:style w:type="character" w:customStyle="1" w:styleId="Footnote0">
    <w:name w:val="Footnote_"/>
    <w:basedOn w:val="DefaultParagraphFont"/>
    <w:link w:val="Footnote1"/>
    <w:uiPriority w:val="99"/>
    <w:locked/>
    <w:rsid w:val="00AA76AC"/>
    <w:rPr>
      <w:rFonts w:ascii="Arial" w:hAnsi="Arial" w:cs="Arial"/>
      <w:sz w:val="10"/>
      <w:szCs w:val="10"/>
      <w:shd w:val="clear" w:color="auto" w:fill="FFFFFF"/>
    </w:rPr>
  </w:style>
  <w:style w:type="character" w:customStyle="1" w:styleId="Footnote5">
    <w:name w:val="Footnote (5)_"/>
    <w:basedOn w:val="DefaultParagraphFont"/>
    <w:link w:val="Footnote50"/>
    <w:uiPriority w:val="99"/>
    <w:locked/>
    <w:rsid w:val="00AA76AC"/>
    <w:rPr>
      <w:rFonts w:ascii="Arial" w:hAnsi="Arial" w:cs="Arial"/>
      <w:sz w:val="18"/>
      <w:szCs w:val="18"/>
      <w:shd w:val="clear" w:color="auto" w:fill="FFFFFF"/>
    </w:rPr>
  </w:style>
  <w:style w:type="character" w:customStyle="1" w:styleId="Bodytext4">
    <w:name w:val="Body text (4)_"/>
    <w:basedOn w:val="DefaultParagraphFont"/>
    <w:link w:val="Bodytext40"/>
    <w:uiPriority w:val="99"/>
    <w:locked/>
    <w:rsid w:val="00AA76AC"/>
    <w:rPr>
      <w:rFonts w:ascii="Arial" w:hAnsi="Arial" w:cs="Arial"/>
      <w:sz w:val="30"/>
      <w:szCs w:val="30"/>
      <w:shd w:val="clear" w:color="auto" w:fill="FFFFFF"/>
    </w:rPr>
  </w:style>
  <w:style w:type="character" w:customStyle="1" w:styleId="Bodytext2">
    <w:name w:val="Body text (2)_"/>
    <w:basedOn w:val="DefaultParagraphFont"/>
    <w:link w:val="Bodytext20"/>
    <w:uiPriority w:val="99"/>
    <w:locked/>
    <w:rsid w:val="00AA76AC"/>
    <w:rPr>
      <w:rFonts w:ascii="Arial" w:hAnsi="Arial" w:cs="Arial"/>
      <w:sz w:val="26"/>
      <w:szCs w:val="26"/>
      <w:shd w:val="clear" w:color="auto" w:fill="FFFFFF"/>
    </w:rPr>
  </w:style>
  <w:style w:type="character" w:customStyle="1" w:styleId="Heading10">
    <w:name w:val="Heading #1_"/>
    <w:basedOn w:val="DefaultParagraphFont"/>
    <w:uiPriority w:val="99"/>
    <w:rsid w:val="00AA76AC"/>
    <w:rPr>
      <w:rFonts w:ascii="Arial" w:hAnsi="Arial" w:cs="Arial"/>
      <w:spacing w:val="0"/>
      <w:sz w:val="35"/>
      <w:szCs w:val="35"/>
    </w:rPr>
  </w:style>
  <w:style w:type="character" w:customStyle="1" w:styleId="Heading11">
    <w:name w:val="Heading #1"/>
    <w:basedOn w:val="Heading10"/>
    <w:uiPriority w:val="99"/>
    <w:rsid w:val="00AA76AC"/>
    <w:rPr>
      <w:u w:val="single"/>
    </w:rPr>
  </w:style>
  <w:style w:type="character" w:customStyle="1" w:styleId="Bodytext3">
    <w:name w:val="Body text (3)_"/>
    <w:basedOn w:val="DefaultParagraphFont"/>
    <w:link w:val="Bodytext30"/>
    <w:uiPriority w:val="99"/>
    <w:locked/>
    <w:rsid w:val="00AA76AC"/>
    <w:rPr>
      <w:rFonts w:ascii="Franklin Gothic Heavy" w:hAnsi="Franklin Gothic Heavy" w:cs="Franklin Gothic Heavy"/>
      <w:sz w:val="24"/>
      <w:szCs w:val="24"/>
      <w:shd w:val="clear" w:color="auto" w:fill="FFFFFF"/>
    </w:rPr>
  </w:style>
  <w:style w:type="character" w:customStyle="1" w:styleId="Bodytext5">
    <w:name w:val="Body text (5)_"/>
    <w:basedOn w:val="DefaultParagraphFont"/>
    <w:link w:val="Bodytext50"/>
    <w:uiPriority w:val="99"/>
    <w:locked/>
    <w:rsid w:val="00AA76AC"/>
    <w:rPr>
      <w:rFonts w:ascii="Franklin Gothic Heavy" w:hAnsi="Franklin Gothic Heavy" w:cs="Franklin Gothic Heavy"/>
      <w:sz w:val="37"/>
      <w:szCs w:val="37"/>
      <w:shd w:val="clear" w:color="auto" w:fill="FFFFFF"/>
    </w:rPr>
  </w:style>
  <w:style w:type="character" w:customStyle="1" w:styleId="Bodytext0">
    <w:name w:val="Body text_"/>
    <w:basedOn w:val="DefaultParagraphFont"/>
    <w:uiPriority w:val="99"/>
    <w:rsid w:val="00AA76AC"/>
    <w:rPr>
      <w:rFonts w:ascii="Arial" w:hAnsi="Arial" w:cs="Arial"/>
      <w:spacing w:val="0"/>
      <w:sz w:val="21"/>
      <w:szCs w:val="21"/>
    </w:rPr>
  </w:style>
  <w:style w:type="character" w:customStyle="1" w:styleId="Bodytext6">
    <w:name w:val="Body text (6)_"/>
    <w:basedOn w:val="DefaultParagraphFont"/>
    <w:link w:val="Bodytext60"/>
    <w:uiPriority w:val="99"/>
    <w:locked/>
    <w:rsid w:val="00AA76AC"/>
    <w:rPr>
      <w:rFonts w:ascii="Arial" w:hAnsi="Arial" w:cs="Arial"/>
      <w:sz w:val="30"/>
      <w:szCs w:val="30"/>
      <w:shd w:val="clear" w:color="auto" w:fill="FFFFFF"/>
    </w:rPr>
  </w:style>
  <w:style w:type="character" w:customStyle="1" w:styleId="Headerorfooter">
    <w:name w:val="Header or footer_"/>
    <w:basedOn w:val="DefaultParagraphFont"/>
    <w:link w:val="Headerorfooter0"/>
    <w:uiPriority w:val="99"/>
    <w:locked/>
    <w:rsid w:val="00AA76AC"/>
    <w:rPr>
      <w:rFonts w:ascii="Times New Roman" w:hAnsi="Times New Roman" w:cs="Times New Roman"/>
      <w:sz w:val="20"/>
      <w:szCs w:val="20"/>
      <w:shd w:val="clear" w:color="auto" w:fill="FFFFFF"/>
    </w:rPr>
  </w:style>
  <w:style w:type="character" w:customStyle="1" w:styleId="Headerorfooter95pt">
    <w:name w:val="Header or footer + 9.5 pt"/>
    <w:aliases w:val="Bold"/>
    <w:basedOn w:val="Headerorfooter"/>
    <w:uiPriority w:val="99"/>
    <w:rsid w:val="00AA76AC"/>
    <w:rPr>
      <w:b/>
      <w:bCs/>
      <w:sz w:val="19"/>
      <w:szCs w:val="19"/>
    </w:rPr>
  </w:style>
  <w:style w:type="character" w:customStyle="1" w:styleId="Bodytext7">
    <w:name w:val="Body text (7)_"/>
    <w:basedOn w:val="DefaultParagraphFont"/>
    <w:link w:val="Bodytext70"/>
    <w:uiPriority w:val="99"/>
    <w:locked/>
    <w:rsid w:val="00AA76AC"/>
    <w:rPr>
      <w:rFonts w:ascii="Times New Roman" w:hAnsi="Times New Roman" w:cs="Times New Roman"/>
      <w:sz w:val="19"/>
      <w:szCs w:val="19"/>
      <w:shd w:val="clear" w:color="auto" w:fill="FFFFFF"/>
    </w:rPr>
  </w:style>
  <w:style w:type="character" w:customStyle="1" w:styleId="TOC2Char">
    <w:name w:val="TOC 2 Char"/>
    <w:basedOn w:val="DefaultParagraphFont"/>
    <w:link w:val="TOC2"/>
    <w:uiPriority w:val="99"/>
    <w:locked/>
    <w:rsid w:val="00AA76AC"/>
    <w:rPr>
      <w:rFonts w:ascii="Times New Roman" w:hAnsi="Times New Roman" w:cs="Times New Roman"/>
      <w:sz w:val="19"/>
      <w:szCs w:val="19"/>
      <w:shd w:val="clear" w:color="auto" w:fill="FFFFFF"/>
    </w:rPr>
  </w:style>
  <w:style w:type="character" w:customStyle="1" w:styleId="TOC3Char">
    <w:name w:val="TOC 3 Char"/>
    <w:basedOn w:val="DefaultParagraphFont"/>
    <w:link w:val="TOC3"/>
    <w:uiPriority w:val="99"/>
    <w:locked/>
    <w:rsid w:val="00AA76AC"/>
    <w:rPr>
      <w:rFonts w:ascii="Arial" w:hAnsi="Arial" w:cs="Arial"/>
      <w:sz w:val="17"/>
      <w:szCs w:val="17"/>
      <w:shd w:val="clear" w:color="auto" w:fill="FFFFFF"/>
    </w:rPr>
  </w:style>
  <w:style w:type="character" w:customStyle="1" w:styleId="Tableofcontents39pt">
    <w:name w:val="Table of contents (3) + 9 pt"/>
    <w:aliases w:val="Not Small Caps,Table of contents (3) + Times New Roman,9.5 pt,Table of contents (4) + Times New Roman,Italic,Body text + 10 pt"/>
    <w:basedOn w:val="TOC3Char"/>
    <w:uiPriority w:val="99"/>
    <w:rsid w:val="00AA76AC"/>
    <w:rPr>
      <w:smallCaps/>
      <w:sz w:val="18"/>
      <w:szCs w:val="18"/>
    </w:rPr>
  </w:style>
  <w:style w:type="character" w:customStyle="1" w:styleId="TOC4Char">
    <w:name w:val="TOC 4 Char"/>
    <w:basedOn w:val="DefaultParagraphFont"/>
    <w:link w:val="TOC4"/>
    <w:uiPriority w:val="99"/>
    <w:locked/>
    <w:rsid w:val="00AA76AC"/>
    <w:rPr>
      <w:rFonts w:ascii="Times New Roman" w:hAnsi="Times New Roman" w:cs="Times New Roman"/>
      <w:sz w:val="19"/>
      <w:szCs w:val="19"/>
      <w:shd w:val="clear" w:color="auto" w:fill="FFFFFF"/>
    </w:rPr>
  </w:style>
  <w:style w:type="character" w:customStyle="1" w:styleId="Tableofcontents4">
    <w:name w:val="Table of contents (4)_"/>
    <w:basedOn w:val="DefaultParagraphFont"/>
    <w:link w:val="Tableofcontents40"/>
    <w:uiPriority w:val="99"/>
    <w:locked/>
    <w:rsid w:val="00AA76AC"/>
    <w:rPr>
      <w:rFonts w:ascii="Arial" w:hAnsi="Arial" w:cs="Arial"/>
      <w:sz w:val="18"/>
      <w:szCs w:val="18"/>
      <w:shd w:val="clear" w:color="auto" w:fill="FFFFFF"/>
    </w:rPr>
  </w:style>
  <w:style w:type="character" w:customStyle="1" w:styleId="Tableofcontents4Italic">
    <w:name w:val="Table of contents (4) + Italic"/>
    <w:basedOn w:val="Tableofcontents4"/>
    <w:uiPriority w:val="99"/>
    <w:rsid w:val="00AA76AC"/>
    <w:rPr>
      <w:i/>
      <w:iCs/>
    </w:rPr>
  </w:style>
  <w:style w:type="character" w:customStyle="1" w:styleId="Tableofcontents5">
    <w:name w:val="Table of contents (5)_"/>
    <w:basedOn w:val="DefaultParagraphFont"/>
    <w:link w:val="Tableofcontents50"/>
    <w:uiPriority w:val="99"/>
    <w:locked/>
    <w:rsid w:val="00AA76AC"/>
    <w:rPr>
      <w:rFonts w:ascii="Arial" w:hAnsi="Arial" w:cs="Arial"/>
      <w:sz w:val="16"/>
      <w:szCs w:val="16"/>
      <w:shd w:val="clear" w:color="auto" w:fill="FFFFFF"/>
    </w:rPr>
  </w:style>
  <w:style w:type="character" w:customStyle="1" w:styleId="Tableofcontents5TimesNewRoman">
    <w:name w:val="Table of contents (5) + Times New Roman"/>
    <w:aliases w:val="8.5 pt"/>
    <w:basedOn w:val="Tableofcontents5"/>
    <w:uiPriority w:val="99"/>
    <w:rsid w:val="00AA76AC"/>
    <w:rPr>
      <w:rFonts w:ascii="Times New Roman" w:hAnsi="Times New Roman" w:cs="Times New Roman"/>
      <w:sz w:val="17"/>
      <w:szCs w:val="17"/>
    </w:rPr>
  </w:style>
  <w:style w:type="character" w:customStyle="1" w:styleId="Heading20">
    <w:name w:val="Heading #2_"/>
    <w:basedOn w:val="DefaultParagraphFont"/>
    <w:link w:val="Heading21"/>
    <w:uiPriority w:val="99"/>
    <w:locked/>
    <w:rsid w:val="00AA76AC"/>
    <w:rPr>
      <w:rFonts w:ascii="Arial" w:hAnsi="Arial" w:cs="Arial"/>
      <w:sz w:val="30"/>
      <w:szCs w:val="30"/>
      <w:shd w:val="clear" w:color="auto" w:fill="FFFFFF"/>
    </w:rPr>
  </w:style>
  <w:style w:type="character" w:customStyle="1" w:styleId="Bodytext8">
    <w:name w:val="Body text (8)_"/>
    <w:basedOn w:val="DefaultParagraphFont"/>
    <w:link w:val="Bodytext80"/>
    <w:uiPriority w:val="99"/>
    <w:locked/>
    <w:rsid w:val="00AA76AC"/>
    <w:rPr>
      <w:rFonts w:ascii="Times New Roman" w:hAnsi="Times New Roman" w:cs="Times New Roman"/>
      <w:sz w:val="20"/>
      <w:szCs w:val="20"/>
      <w:shd w:val="clear" w:color="auto" w:fill="FFFFFF"/>
    </w:rPr>
  </w:style>
  <w:style w:type="character" w:customStyle="1" w:styleId="Bodytext9">
    <w:name w:val="Body text (9)_"/>
    <w:basedOn w:val="DefaultParagraphFont"/>
    <w:link w:val="Bodytext90"/>
    <w:uiPriority w:val="99"/>
    <w:locked/>
    <w:rsid w:val="00AA76AC"/>
    <w:rPr>
      <w:rFonts w:ascii="Arial" w:hAnsi="Arial" w:cs="Arial"/>
      <w:sz w:val="26"/>
      <w:szCs w:val="26"/>
      <w:shd w:val="clear" w:color="auto" w:fill="FFFFFF"/>
    </w:rPr>
  </w:style>
  <w:style w:type="character" w:customStyle="1" w:styleId="BodytextSimHei">
    <w:name w:val="Body text + SimHei"/>
    <w:aliases w:val="10 pt,11.5 pt,Body text (14) + SimHei,Not Italic"/>
    <w:basedOn w:val="Bodytext0"/>
    <w:uiPriority w:val="99"/>
    <w:rsid w:val="00AA76AC"/>
    <w:rPr>
      <w:rFonts w:ascii="SimHei" w:eastAsia="SimHei" w:hAnsi="SimHei" w:cs="SimHei"/>
      <w:sz w:val="20"/>
      <w:szCs w:val="20"/>
    </w:rPr>
  </w:style>
  <w:style w:type="character" w:customStyle="1" w:styleId="Heading30">
    <w:name w:val="Heading #3_"/>
    <w:basedOn w:val="DefaultParagraphFont"/>
    <w:link w:val="Heading31"/>
    <w:uiPriority w:val="99"/>
    <w:locked/>
    <w:rsid w:val="00AA76AC"/>
    <w:rPr>
      <w:rFonts w:ascii="Arial" w:hAnsi="Arial" w:cs="Arial"/>
      <w:sz w:val="26"/>
      <w:szCs w:val="26"/>
      <w:shd w:val="clear" w:color="auto" w:fill="FFFFFF"/>
    </w:rPr>
  </w:style>
  <w:style w:type="character" w:customStyle="1" w:styleId="Heading40">
    <w:name w:val="Heading #4_"/>
    <w:basedOn w:val="DefaultParagraphFont"/>
    <w:uiPriority w:val="99"/>
    <w:rsid w:val="00AA76AC"/>
    <w:rPr>
      <w:rFonts w:ascii="Arial" w:hAnsi="Arial" w:cs="Arial"/>
      <w:spacing w:val="0"/>
      <w:sz w:val="21"/>
      <w:szCs w:val="21"/>
    </w:rPr>
  </w:style>
  <w:style w:type="character" w:customStyle="1" w:styleId="Bodytext1">
    <w:name w:val="Body text"/>
    <w:basedOn w:val="Bodytext0"/>
    <w:uiPriority w:val="99"/>
    <w:rsid w:val="00AA76AC"/>
    <w:rPr>
      <w:u w:val="single"/>
    </w:rPr>
  </w:style>
  <w:style w:type="character" w:customStyle="1" w:styleId="BodytextBold">
    <w:name w:val="Body text + Bold"/>
    <w:basedOn w:val="Bodytext0"/>
    <w:uiPriority w:val="99"/>
    <w:rsid w:val="00AA76AC"/>
    <w:rPr>
      <w:b/>
      <w:bCs/>
    </w:rPr>
  </w:style>
  <w:style w:type="character" w:customStyle="1" w:styleId="Bodytext10">
    <w:name w:val="Body text (10)_"/>
    <w:basedOn w:val="DefaultParagraphFont"/>
    <w:link w:val="Bodytext100"/>
    <w:uiPriority w:val="99"/>
    <w:locked/>
    <w:rsid w:val="00AA76AC"/>
    <w:rPr>
      <w:rFonts w:ascii="Arial" w:hAnsi="Arial" w:cs="Arial"/>
      <w:sz w:val="18"/>
      <w:szCs w:val="18"/>
      <w:shd w:val="clear" w:color="auto" w:fill="FFFFFF"/>
    </w:rPr>
  </w:style>
  <w:style w:type="character" w:customStyle="1" w:styleId="Bodytext11">
    <w:name w:val="Body text (11)_"/>
    <w:basedOn w:val="DefaultParagraphFont"/>
    <w:link w:val="Bodytext110"/>
    <w:uiPriority w:val="99"/>
    <w:locked/>
    <w:rsid w:val="00AA76AC"/>
    <w:rPr>
      <w:rFonts w:ascii="Arial" w:hAnsi="Arial" w:cs="Arial"/>
      <w:sz w:val="11"/>
      <w:szCs w:val="11"/>
      <w:shd w:val="clear" w:color="auto" w:fill="FFFFFF"/>
    </w:rPr>
  </w:style>
  <w:style w:type="character" w:customStyle="1" w:styleId="Bodytext119pt">
    <w:name w:val="Body text (11) + 9 pt"/>
    <w:basedOn w:val="Bodytext11"/>
    <w:uiPriority w:val="99"/>
    <w:rsid w:val="00AA76AC"/>
    <w:rPr>
      <w:sz w:val="18"/>
      <w:szCs w:val="18"/>
    </w:rPr>
  </w:style>
  <w:style w:type="character" w:customStyle="1" w:styleId="Headerorfooter11pt">
    <w:name w:val="Header or footer + 11 pt"/>
    <w:basedOn w:val="Headerorfooter"/>
    <w:uiPriority w:val="99"/>
    <w:rsid w:val="00AA76AC"/>
    <w:rPr>
      <w:spacing w:val="0"/>
      <w:sz w:val="22"/>
      <w:szCs w:val="22"/>
    </w:rPr>
  </w:style>
  <w:style w:type="character" w:customStyle="1" w:styleId="Bodytext13">
    <w:name w:val="Body text (13)_"/>
    <w:basedOn w:val="DefaultParagraphFont"/>
    <w:link w:val="Bodytext130"/>
    <w:uiPriority w:val="99"/>
    <w:locked/>
    <w:rsid w:val="00AA76AC"/>
    <w:rPr>
      <w:rFonts w:ascii="Arial" w:hAnsi="Arial" w:cs="Arial"/>
      <w:sz w:val="21"/>
      <w:szCs w:val="21"/>
      <w:shd w:val="clear" w:color="auto" w:fill="FFFFFF"/>
    </w:rPr>
  </w:style>
  <w:style w:type="character" w:customStyle="1" w:styleId="Bodytext12">
    <w:name w:val="Body text (12)_"/>
    <w:basedOn w:val="DefaultParagraphFont"/>
    <w:link w:val="Bodytext120"/>
    <w:uiPriority w:val="99"/>
    <w:locked/>
    <w:rsid w:val="00AA76AC"/>
    <w:rPr>
      <w:rFonts w:ascii="Arial" w:hAnsi="Arial" w:cs="Arial"/>
      <w:sz w:val="19"/>
      <w:szCs w:val="19"/>
      <w:shd w:val="clear" w:color="auto" w:fill="FFFFFF"/>
    </w:rPr>
  </w:style>
  <w:style w:type="character" w:customStyle="1" w:styleId="Tablecaption">
    <w:name w:val="Table caption_"/>
    <w:basedOn w:val="DefaultParagraphFont"/>
    <w:uiPriority w:val="99"/>
    <w:rsid w:val="00AA76AC"/>
    <w:rPr>
      <w:rFonts w:ascii="Arial" w:hAnsi="Arial" w:cs="Arial"/>
      <w:spacing w:val="0"/>
      <w:sz w:val="21"/>
      <w:szCs w:val="21"/>
    </w:rPr>
  </w:style>
  <w:style w:type="character" w:customStyle="1" w:styleId="Tablecaption0">
    <w:name w:val="Table caption"/>
    <w:basedOn w:val="Tablecaption"/>
    <w:uiPriority w:val="99"/>
    <w:rsid w:val="00AA76AC"/>
    <w:rPr>
      <w:u w:val="single"/>
    </w:rPr>
  </w:style>
  <w:style w:type="character" w:customStyle="1" w:styleId="BodytextItalic">
    <w:name w:val="Body text + Italic"/>
    <w:basedOn w:val="Bodytext0"/>
    <w:uiPriority w:val="99"/>
    <w:rsid w:val="00AA76AC"/>
    <w:rPr>
      <w:i/>
      <w:iCs/>
    </w:rPr>
  </w:style>
  <w:style w:type="character" w:customStyle="1" w:styleId="Bodytext14">
    <w:name w:val="Body text (14)_"/>
    <w:basedOn w:val="DefaultParagraphFont"/>
    <w:uiPriority w:val="99"/>
    <w:rsid w:val="00AA76AC"/>
    <w:rPr>
      <w:rFonts w:ascii="Arial" w:hAnsi="Arial" w:cs="Arial"/>
      <w:sz w:val="21"/>
      <w:szCs w:val="21"/>
    </w:rPr>
  </w:style>
  <w:style w:type="character" w:customStyle="1" w:styleId="Bodytext15">
    <w:name w:val="Body text (15)_"/>
    <w:basedOn w:val="DefaultParagraphFont"/>
    <w:link w:val="Bodytext150"/>
    <w:uiPriority w:val="99"/>
    <w:locked/>
    <w:rsid w:val="00AA76AC"/>
    <w:rPr>
      <w:rFonts w:ascii="Times New Roman" w:hAnsi="Times New Roman" w:cs="Times New Roman"/>
      <w:sz w:val="23"/>
      <w:szCs w:val="23"/>
      <w:shd w:val="clear" w:color="auto" w:fill="FFFFFF"/>
    </w:rPr>
  </w:style>
  <w:style w:type="character" w:customStyle="1" w:styleId="Picturecaption">
    <w:name w:val="Picture caption_"/>
    <w:basedOn w:val="DefaultParagraphFont"/>
    <w:link w:val="Picturecaption0"/>
    <w:uiPriority w:val="99"/>
    <w:locked/>
    <w:rsid w:val="00AA76AC"/>
    <w:rPr>
      <w:rFonts w:ascii="Arial" w:hAnsi="Arial" w:cs="Arial"/>
      <w:sz w:val="21"/>
      <w:szCs w:val="21"/>
      <w:shd w:val="clear" w:color="auto" w:fill="FFFFFF"/>
    </w:rPr>
  </w:style>
  <w:style w:type="character" w:customStyle="1" w:styleId="Bodytext915pt">
    <w:name w:val="Body text (9) + 15 pt"/>
    <w:basedOn w:val="Bodytext9"/>
    <w:uiPriority w:val="99"/>
    <w:rsid w:val="00AA76AC"/>
    <w:rPr>
      <w:sz w:val="30"/>
      <w:szCs w:val="30"/>
    </w:rPr>
  </w:style>
  <w:style w:type="character" w:customStyle="1" w:styleId="Bodytext16">
    <w:name w:val="Body text (16)_"/>
    <w:basedOn w:val="DefaultParagraphFont"/>
    <w:link w:val="Bodytext160"/>
    <w:uiPriority w:val="99"/>
    <w:locked/>
    <w:rsid w:val="00AA76AC"/>
    <w:rPr>
      <w:rFonts w:ascii="Arial" w:hAnsi="Arial" w:cs="Arial"/>
      <w:sz w:val="23"/>
      <w:szCs w:val="23"/>
      <w:shd w:val="clear" w:color="auto" w:fill="FFFFFF"/>
    </w:rPr>
  </w:style>
  <w:style w:type="character" w:customStyle="1" w:styleId="Bodytext16TimesNewRoman">
    <w:name w:val="Body text (16) + Times New Roman"/>
    <w:aliases w:val="11 pt"/>
    <w:basedOn w:val="Bodytext16"/>
    <w:uiPriority w:val="99"/>
    <w:rsid w:val="00AA76AC"/>
    <w:rPr>
      <w:rFonts w:ascii="Times New Roman" w:hAnsi="Times New Roman" w:cs="Times New Roman"/>
      <w:sz w:val="22"/>
      <w:szCs w:val="22"/>
    </w:rPr>
  </w:style>
  <w:style w:type="character" w:customStyle="1" w:styleId="Heading41">
    <w:name w:val="Heading #4"/>
    <w:basedOn w:val="Heading40"/>
    <w:uiPriority w:val="99"/>
    <w:rsid w:val="00AA76AC"/>
    <w:rPr>
      <w:u w:val="single"/>
    </w:rPr>
  </w:style>
  <w:style w:type="character" w:customStyle="1" w:styleId="Heading42">
    <w:name w:val="Heading #4 (2)_"/>
    <w:basedOn w:val="DefaultParagraphFont"/>
    <w:link w:val="Heading420"/>
    <w:uiPriority w:val="99"/>
    <w:locked/>
    <w:rsid w:val="00AA76AC"/>
    <w:rPr>
      <w:rFonts w:ascii="Times New Roman" w:hAnsi="Times New Roman" w:cs="Times New Roman"/>
      <w:shd w:val="clear" w:color="auto" w:fill="FFFFFF"/>
    </w:rPr>
  </w:style>
  <w:style w:type="character" w:customStyle="1" w:styleId="Bodytext17">
    <w:name w:val="Body text (17)_"/>
    <w:basedOn w:val="DefaultParagraphFont"/>
    <w:link w:val="Bodytext170"/>
    <w:uiPriority w:val="99"/>
    <w:locked/>
    <w:rsid w:val="00AA76AC"/>
    <w:rPr>
      <w:rFonts w:ascii="SimHei" w:eastAsia="SimHei" w:hAnsi="SimHei" w:cs="SimHei"/>
      <w:sz w:val="20"/>
      <w:szCs w:val="20"/>
      <w:shd w:val="clear" w:color="auto" w:fill="FFFFFF"/>
    </w:rPr>
  </w:style>
  <w:style w:type="character" w:customStyle="1" w:styleId="Bodytext18">
    <w:name w:val="Body text (18)_"/>
    <w:basedOn w:val="DefaultParagraphFont"/>
    <w:link w:val="Bodytext180"/>
    <w:uiPriority w:val="99"/>
    <w:locked/>
    <w:rsid w:val="00AA76AC"/>
    <w:rPr>
      <w:rFonts w:ascii="SimHei" w:eastAsia="SimHei" w:hAnsi="SimHei" w:cs="SimHei"/>
      <w:sz w:val="23"/>
      <w:szCs w:val="23"/>
      <w:shd w:val="clear" w:color="auto" w:fill="FFFFFF"/>
    </w:rPr>
  </w:style>
  <w:style w:type="character" w:customStyle="1" w:styleId="Bodytext135pt">
    <w:name w:val="Body text + 13.5 pt"/>
    <w:aliases w:val="Small Caps"/>
    <w:basedOn w:val="Bodytext0"/>
    <w:uiPriority w:val="99"/>
    <w:rsid w:val="00AA76AC"/>
    <w:rPr>
      <w:smallCaps/>
      <w:sz w:val="27"/>
      <w:szCs w:val="27"/>
    </w:rPr>
  </w:style>
  <w:style w:type="character" w:customStyle="1" w:styleId="Bodytext140">
    <w:name w:val="Body text (14)"/>
    <w:basedOn w:val="Bodytext14"/>
    <w:uiPriority w:val="99"/>
    <w:rsid w:val="00AA76AC"/>
    <w:rPr>
      <w:u w:val="single"/>
    </w:rPr>
  </w:style>
  <w:style w:type="character" w:customStyle="1" w:styleId="Heading43">
    <w:name w:val="Heading #4 (3)_"/>
    <w:basedOn w:val="DefaultParagraphFont"/>
    <w:uiPriority w:val="99"/>
    <w:rsid w:val="00AA76AC"/>
    <w:rPr>
      <w:rFonts w:ascii="Arial" w:hAnsi="Arial" w:cs="Arial"/>
      <w:spacing w:val="0"/>
      <w:sz w:val="20"/>
      <w:szCs w:val="20"/>
    </w:rPr>
  </w:style>
  <w:style w:type="character" w:customStyle="1" w:styleId="Heading430">
    <w:name w:val="Heading #4 (3)"/>
    <w:basedOn w:val="Heading43"/>
    <w:uiPriority w:val="99"/>
    <w:rsid w:val="00AA76AC"/>
    <w:rPr>
      <w:u w:val="single"/>
    </w:rPr>
  </w:style>
  <w:style w:type="character" w:customStyle="1" w:styleId="Bodytext200">
    <w:name w:val="Body text (20)_"/>
    <w:basedOn w:val="DefaultParagraphFont"/>
    <w:link w:val="Bodytext201"/>
    <w:uiPriority w:val="99"/>
    <w:locked/>
    <w:rsid w:val="00AA76AC"/>
    <w:rPr>
      <w:rFonts w:ascii="Arial" w:hAnsi="Arial" w:cs="Arial"/>
      <w:sz w:val="17"/>
      <w:szCs w:val="17"/>
      <w:shd w:val="clear" w:color="auto" w:fill="FFFFFF"/>
    </w:rPr>
  </w:style>
  <w:style w:type="character" w:customStyle="1" w:styleId="Bodytext19">
    <w:name w:val="Body text (19)_"/>
    <w:basedOn w:val="DefaultParagraphFont"/>
    <w:link w:val="Bodytext190"/>
    <w:uiPriority w:val="99"/>
    <w:locked/>
    <w:rsid w:val="00AA76AC"/>
    <w:rPr>
      <w:rFonts w:ascii="Arial" w:hAnsi="Arial" w:cs="Arial"/>
      <w:sz w:val="15"/>
      <w:szCs w:val="15"/>
      <w:shd w:val="clear" w:color="auto" w:fill="FFFFFF"/>
    </w:rPr>
  </w:style>
  <w:style w:type="paragraph" w:customStyle="1" w:styleId="Footnote20">
    <w:name w:val="Footnote (2)"/>
    <w:basedOn w:val="Normal"/>
    <w:link w:val="Footnote2"/>
    <w:uiPriority w:val="99"/>
    <w:rsid w:val="00AA76AC"/>
    <w:pPr>
      <w:shd w:val="clear" w:color="auto" w:fill="FFFFFF"/>
      <w:spacing w:line="226" w:lineRule="exact"/>
      <w:ind w:firstLine="160"/>
      <w:jc w:val="both"/>
    </w:pPr>
    <w:rPr>
      <w:rFonts w:ascii="Arial" w:hAnsi="Arial" w:cs="Arial"/>
      <w:color w:val="auto"/>
      <w:sz w:val="15"/>
      <w:szCs w:val="15"/>
    </w:rPr>
  </w:style>
  <w:style w:type="paragraph" w:customStyle="1" w:styleId="Footnote30">
    <w:name w:val="Footnote (3)"/>
    <w:basedOn w:val="Normal"/>
    <w:link w:val="Footnote3"/>
    <w:uiPriority w:val="99"/>
    <w:rsid w:val="00AA76AC"/>
    <w:pPr>
      <w:shd w:val="clear" w:color="auto" w:fill="FFFFFF"/>
      <w:spacing w:line="264" w:lineRule="exact"/>
      <w:jc w:val="both"/>
    </w:pPr>
    <w:rPr>
      <w:rFonts w:ascii="Arial" w:hAnsi="Arial" w:cs="Arial"/>
      <w:color w:val="auto"/>
      <w:sz w:val="11"/>
      <w:szCs w:val="11"/>
    </w:rPr>
  </w:style>
  <w:style w:type="paragraph" w:customStyle="1" w:styleId="Footnote40">
    <w:name w:val="Footnote (4)"/>
    <w:basedOn w:val="Normal"/>
    <w:link w:val="Footnote4"/>
    <w:uiPriority w:val="99"/>
    <w:rsid w:val="00AA76AC"/>
    <w:pPr>
      <w:shd w:val="clear" w:color="auto" w:fill="FFFFFF"/>
      <w:spacing w:line="240" w:lineRule="atLeast"/>
    </w:pPr>
    <w:rPr>
      <w:rFonts w:ascii="Times New Roman" w:eastAsia="Batang" w:hAnsi="Times New Roman" w:cs="Times New Roman"/>
      <w:color w:val="auto"/>
      <w:sz w:val="12"/>
      <w:szCs w:val="12"/>
    </w:rPr>
  </w:style>
  <w:style w:type="paragraph" w:customStyle="1" w:styleId="Footnote1">
    <w:name w:val="Footnote"/>
    <w:basedOn w:val="Normal"/>
    <w:link w:val="Footnote0"/>
    <w:uiPriority w:val="99"/>
    <w:rsid w:val="00AA76AC"/>
    <w:pPr>
      <w:shd w:val="clear" w:color="auto" w:fill="FFFFFF"/>
      <w:spacing w:line="235" w:lineRule="exact"/>
      <w:jc w:val="both"/>
    </w:pPr>
    <w:rPr>
      <w:rFonts w:ascii="Arial" w:hAnsi="Arial" w:cs="Arial"/>
      <w:color w:val="auto"/>
      <w:sz w:val="10"/>
      <w:szCs w:val="10"/>
    </w:rPr>
  </w:style>
  <w:style w:type="paragraph" w:customStyle="1" w:styleId="Footnote50">
    <w:name w:val="Footnote (5)"/>
    <w:basedOn w:val="Normal"/>
    <w:link w:val="Footnote5"/>
    <w:uiPriority w:val="99"/>
    <w:rsid w:val="00AA76AC"/>
    <w:pPr>
      <w:shd w:val="clear" w:color="auto" w:fill="FFFFFF"/>
      <w:spacing w:line="240" w:lineRule="atLeast"/>
    </w:pPr>
    <w:rPr>
      <w:rFonts w:ascii="Arial" w:hAnsi="Arial" w:cs="Arial"/>
      <w:color w:val="auto"/>
      <w:sz w:val="18"/>
      <w:szCs w:val="18"/>
    </w:rPr>
  </w:style>
  <w:style w:type="paragraph" w:customStyle="1" w:styleId="Bodytext40">
    <w:name w:val="Body text (4)"/>
    <w:basedOn w:val="Normal"/>
    <w:link w:val="Bodytext4"/>
    <w:uiPriority w:val="99"/>
    <w:rsid w:val="00AA76AC"/>
    <w:pPr>
      <w:shd w:val="clear" w:color="auto" w:fill="FFFFFF"/>
      <w:spacing w:line="240" w:lineRule="atLeast"/>
    </w:pPr>
    <w:rPr>
      <w:rFonts w:ascii="Arial" w:hAnsi="Arial" w:cs="Arial"/>
      <w:color w:val="auto"/>
      <w:sz w:val="30"/>
      <w:szCs w:val="30"/>
    </w:rPr>
  </w:style>
  <w:style w:type="paragraph" w:customStyle="1" w:styleId="Bodytext20">
    <w:name w:val="Body text (2)"/>
    <w:basedOn w:val="Normal"/>
    <w:link w:val="Bodytext2"/>
    <w:uiPriority w:val="99"/>
    <w:rsid w:val="00AA76AC"/>
    <w:pPr>
      <w:shd w:val="clear" w:color="auto" w:fill="FFFFFF"/>
      <w:spacing w:before="840" w:after="720" w:line="475" w:lineRule="exact"/>
    </w:pPr>
    <w:rPr>
      <w:rFonts w:ascii="Arial" w:hAnsi="Arial" w:cs="Arial"/>
      <w:color w:val="auto"/>
      <w:sz w:val="26"/>
      <w:szCs w:val="26"/>
    </w:rPr>
  </w:style>
  <w:style w:type="paragraph" w:customStyle="1" w:styleId="Bodytext30">
    <w:name w:val="Body text (3)"/>
    <w:basedOn w:val="Normal"/>
    <w:link w:val="Bodytext3"/>
    <w:uiPriority w:val="99"/>
    <w:rsid w:val="00AA76AC"/>
    <w:pPr>
      <w:shd w:val="clear" w:color="auto" w:fill="FFFFFF"/>
      <w:spacing w:before="480" w:after="300" w:line="317" w:lineRule="exact"/>
    </w:pPr>
    <w:rPr>
      <w:rFonts w:ascii="Franklin Gothic Heavy" w:hAnsi="Franklin Gothic Heavy" w:cs="Franklin Gothic Heavy"/>
      <w:color w:val="auto"/>
    </w:rPr>
  </w:style>
  <w:style w:type="paragraph" w:customStyle="1" w:styleId="Bodytext50">
    <w:name w:val="Body text (5)"/>
    <w:basedOn w:val="Normal"/>
    <w:link w:val="Bodytext5"/>
    <w:uiPriority w:val="99"/>
    <w:rsid w:val="00AA76AC"/>
    <w:pPr>
      <w:shd w:val="clear" w:color="auto" w:fill="FFFFFF"/>
      <w:spacing w:after="360" w:line="398" w:lineRule="exact"/>
      <w:jc w:val="both"/>
    </w:pPr>
    <w:rPr>
      <w:rFonts w:ascii="Franklin Gothic Heavy" w:hAnsi="Franklin Gothic Heavy" w:cs="Franklin Gothic Heavy"/>
      <w:color w:val="auto"/>
      <w:sz w:val="37"/>
      <w:szCs w:val="37"/>
    </w:rPr>
  </w:style>
  <w:style w:type="paragraph" w:customStyle="1" w:styleId="Bodytext60">
    <w:name w:val="Body text (6)"/>
    <w:basedOn w:val="Normal"/>
    <w:link w:val="Bodytext6"/>
    <w:uiPriority w:val="99"/>
    <w:rsid w:val="00AA76AC"/>
    <w:pPr>
      <w:shd w:val="clear" w:color="auto" w:fill="FFFFFF"/>
      <w:spacing w:after="180" w:line="240" w:lineRule="atLeast"/>
    </w:pPr>
    <w:rPr>
      <w:rFonts w:ascii="Arial" w:hAnsi="Arial" w:cs="Arial"/>
      <w:color w:val="auto"/>
      <w:sz w:val="30"/>
      <w:szCs w:val="30"/>
    </w:rPr>
  </w:style>
  <w:style w:type="paragraph" w:customStyle="1" w:styleId="Headerorfooter0">
    <w:name w:val="Header or footer"/>
    <w:basedOn w:val="Normal"/>
    <w:link w:val="Headerorfooter"/>
    <w:uiPriority w:val="99"/>
    <w:rsid w:val="00AA76AC"/>
    <w:pPr>
      <w:shd w:val="clear" w:color="auto" w:fill="FFFFFF"/>
    </w:pPr>
    <w:rPr>
      <w:rFonts w:ascii="Times New Roman" w:eastAsia="Batang" w:hAnsi="Times New Roman" w:cs="Times New Roman"/>
      <w:color w:val="auto"/>
      <w:sz w:val="20"/>
      <w:szCs w:val="20"/>
    </w:rPr>
  </w:style>
  <w:style w:type="paragraph" w:customStyle="1" w:styleId="Bodytext70">
    <w:name w:val="Body text (7)"/>
    <w:basedOn w:val="Normal"/>
    <w:link w:val="Bodytext7"/>
    <w:uiPriority w:val="99"/>
    <w:rsid w:val="00AA76AC"/>
    <w:pPr>
      <w:shd w:val="clear" w:color="auto" w:fill="FFFFFF"/>
      <w:spacing w:before="180" w:after="180" w:line="240" w:lineRule="atLeast"/>
    </w:pPr>
    <w:rPr>
      <w:rFonts w:ascii="Times New Roman" w:eastAsia="Batang" w:hAnsi="Times New Roman" w:cs="Times New Roman"/>
      <w:color w:val="auto"/>
      <w:sz w:val="19"/>
      <w:szCs w:val="19"/>
    </w:rPr>
  </w:style>
  <w:style w:type="paragraph" w:styleId="TOC2">
    <w:name w:val="toc 2"/>
    <w:basedOn w:val="Normal"/>
    <w:link w:val="TOC2Char"/>
    <w:autoRedefine/>
    <w:uiPriority w:val="99"/>
    <w:semiHidden/>
    <w:rsid w:val="00AA76AC"/>
    <w:pPr>
      <w:shd w:val="clear" w:color="auto" w:fill="FFFFFF"/>
      <w:spacing w:before="180" w:after="180" w:line="240" w:lineRule="atLeast"/>
    </w:pPr>
    <w:rPr>
      <w:rFonts w:ascii="Times New Roman" w:eastAsia="Batang" w:hAnsi="Times New Roman" w:cs="Times New Roman"/>
      <w:color w:val="auto"/>
      <w:sz w:val="19"/>
      <w:szCs w:val="19"/>
    </w:rPr>
  </w:style>
  <w:style w:type="paragraph" w:styleId="TOC3">
    <w:name w:val="toc 3"/>
    <w:basedOn w:val="Normal"/>
    <w:link w:val="TOC3Char"/>
    <w:autoRedefine/>
    <w:uiPriority w:val="99"/>
    <w:semiHidden/>
    <w:rsid w:val="00AA76AC"/>
    <w:pPr>
      <w:shd w:val="clear" w:color="auto" w:fill="FFFFFF"/>
      <w:spacing w:before="180" w:line="226" w:lineRule="exact"/>
    </w:pPr>
    <w:rPr>
      <w:rFonts w:ascii="Arial" w:hAnsi="Arial" w:cs="Arial"/>
      <w:color w:val="auto"/>
      <w:sz w:val="17"/>
      <w:szCs w:val="17"/>
    </w:rPr>
  </w:style>
  <w:style w:type="paragraph" w:styleId="TOC4">
    <w:name w:val="toc 4"/>
    <w:basedOn w:val="Normal"/>
    <w:link w:val="TOC4Char"/>
    <w:autoRedefine/>
    <w:uiPriority w:val="99"/>
    <w:semiHidden/>
    <w:rsid w:val="00AA76AC"/>
    <w:pPr>
      <w:shd w:val="clear" w:color="auto" w:fill="FFFFFF"/>
      <w:spacing w:line="226" w:lineRule="exact"/>
    </w:pPr>
    <w:rPr>
      <w:rFonts w:ascii="Times New Roman" w:eastAsia="Batang" w:hAnsi="Times New Roman" w:cs="Times New Roman"/>
      <w:color w:val="auto"/>
      <w:sz w:val="19"/>
      <w:szCs w:val="19"/>
    </w:rPr>
  </w:style>
  <w:style w:type="paragraph" w:customStyle="1" w:styleId="Tableofcontents40">
    <w:name w:val="Table of contents (4)"/>
    <w:basedOn w:val="Normal"/>
    <w:link w:val="Tableofcontents4"/>
    <w:uiPriority w:val="99"/>
    <w:rsid w:val="00AA76AC"/>
    <w:pPr>
      <w:shd w:val="clear" w:color="auto" w:fill="FFFFFF"/>
      <w:spacing w:line="226" w:lineRule="exact"/>
    </w:pPr>
    <w:rPr>
      <w:rFonts w:ascii="Arial" w:hAnsi="Arial" w:cs="Arial"/>
      <w:color w:val="auto"/>
      <w:sz w:val="18"/>
      <w:szCs w:val="18"/>
    </w:rPr>
  </w:style>
  <w:style w:type="paragraph" w:customStyle="1" w:styleId="Tableofcontents50">
    <w:name w:val="Table of contents (5)"/>
    <w:basedOn w:val="Normal"/>
    <w:link w:val="Tableofcontents5"/>
    <w:uiPriority w:val="99"/>
    <w:rsid w:val="00AA76AC"/>
    <w:pPr>
      <w:shd w:val="clear" w:color="auto" w:fill="FFFFFF"/>
      <w:spacing w:line="226" w:lineRule="exact"/>
    </w:pPr>
    <w:rPr>
      <w:rFonts w:ascii="Arial" w:hAnsi="Arial" w:cs="Arial"/>
      <w:color w:val="auto"/>
      <w:sz w:val="16"/>
      <w:szCs w:val="16"/>
    </w:rPr>
  </w:style>
  <w:style w:type="paragraph" w:customStyle="1" w:styleId="Heading21">
    <w:name w:val="Heading #2"/>
    <w:basedOn w:val="Normal"/>
    <w:link w:val="Heading20"/>
    <w:uiPriority w:val="99"/>
    <w:rsid w:val="00AA76AC"/>
    <w:pPr>
      <w:shd w:val="clear" w:color="auto" w:fill="FFFFFF"/>
      <w:spacing w:after="360" w:line="240" w:lineRule="atLeast"/>
      <w:outlineLvl w:val="1"/>
    </w:pPr>
    <w:rPr>
      <w:rFonts w:ascii="Arial" w:hAnsi="Arial" w:cs="Arial"/>
      <w:color w:val="auto"/>
      <w:sz w:val="30"/>
      <w:szCs w:val="30"/>
    </w:rPr>
  </w:style>
  <w:style w:type="paragraph" w:customStyle="1" w:styleId="Bodytext80">
    <w:name w:val="Body text (8)"/>
    <w:basedOn w:val="Normal"/>
    <w:link w:val="Bodytext8"/>
    <w:uiPriority w:val="99"/>
    <w:rsid w:val="00AA76AC"/>
    <w:pPr>
      <w:shd w:val="clear" w:color="auto" w:fill="FFFFFF"/>
      <w:spacing w:line="240" w:lineRule="atLeast"/>
    </w:pPr>
    <w:rPr>
      <w:rFonts w:ascii="Times New Roman" w:eastAsia="Batang" w:hAnsi="Times New Roman" w:cs="Times New Roman"/>
      <w:color w:val="auto"/>
      <w:sz w:val="20"/>
      <w:szCs w:val="20"/>
    </w:rPr>
  </w:style>
  <w:style w:type="paragraph" w:customStyle="1" w:styleId="Bodytext90">
    <w:name w:val="Body text (9)"/>
    <w:basedOn w:val="Normal"/>
    <w:link w:val="Bodytext9"/>
    <w:uiPriority w:val="99"/>
    <w:rsid w:val="00AA76AC"/>
    <w:pPr>
      <w:shd w:val="clear" w:color="auto" w:fill="FFFFFF"/>
      <w:spacing w:after="360" w:line="240" w:lineRule="atLeast"/>
      <w:jc w:val="both"/>
    </w:pPr>
    <w:rPr>
      <w:rFonts w:ascii="Arial" w:hAnsi="Arial" w:cs="Arial"/>
      <w:color w:val="auto"/>
      <w:sz w:val="26"/>
      <w:szCs w:val="26"/>
    </w:rPr>
  </w:style>
  <w:style w:type="paragraph" w:customStyle="1" w:styleId="Heading31">
    <w:name w:val="Heading #3"/>
    <w:basedOn w:val="Normal"/>
    <w:link w:val="Heading30"/>
    <w:uiPriority w:val="99"/>
    <w:rsid w:val="00AA76AC"/>
    <w:pPr>
      <w:shd w:val="clear" w:color="auto" w:fill="FFFFFF"/>
      <w:spacing w:before="600" w:after="600" w:line="240" w:lineRule="atLeast"/>
      <w:jc w:val="both"/>
      <w:outlineLvl w:val="2"/>
    </w:pPr>
    <w:rPr>
      <w:rFonts w:ascii="Arial" w:hAnsi="Arial" w:cs="Arial"/>
      <w:color w:val="auto"/>
      <w:sz w:val="26"/>
      <w:szCs w:val="26"/>
    </w:rPr>
  </w:style>
  <w:style w:type="paragraph" w:customStyle="1" w:styleId="Bodytext100">
    <w:name w:val="Body text (10)"/>
    <w:basedOn w:val="Normal"/>
    <w:link w:val="Bodytext10"/>
    <w:uiPriority w:val="99"/>
    <w:rsid w:val="00AA76AC"/>
    <w:pPr>
      <w:shd w:val="clear" w:color="auto" w:fill="FFFFFF"/>
      <w:spacing w:line="240" w:lineRule="atLeast"/>
      <w:jc w:val="center"/>
    </w:pPr>
    <w:rPr>
      <w:rFonts w:ascii="Arial" w:hAnsi="Arial" w:cs="Arial"/>
      <w:color w:val="auto"/>
      <w:sz w:val="18"/>
      <w:szCs w:val="18"/>
    </w:rPr>
  </w:style>
  <w:style w:type="paragraph" w:customStyle="1" w:styleId="Bodytext110">
    <w:name w:val="Body text (11)"/>
    <w:basedOn w:val="Normal"/>
    <w:link w:val="Bodytext11"/>
    <w:uiPriority w:val="99"/>
    <w:rsid w:val="00AA76AC"/>
    <w:pPr>
      <w:shd w:val="clear" w:color="auto" w:fill="FFFFFF"/>
      <w:spacing w:line="240" w:lineRule="atLeast"/>
    </w:pPr>
    <w:rPr>
      <w:rFonts w:ascii="Arial" w:hAnsi="Arial" w:cs="Arial"/>
      <w:color w:val="auto"/>
      <w:sz w:val="11"/>
      <w:szCs w:val="11"/>
    </w:rPr>
  </w:style>
  <w:style w:type="paragraph" w:customStyle="1" w:styleId="Bodytext130">
    <w:name w:val="Body text (13)"/>
    <w:basedOn w:val="Normal"/>
    <w:link w:val="Bodytext13"/>
    <w:uiPriority w:val="99"/>
    <w:rsid w:val="00AA76AC"/>
    <w:pPr>
      <w:shd w:val="clear" w:color="auto" w:fill="FFFFFF"/>
      <w:spacing w:line="240" w:lineRule="atLeast"/>
      <w:ind w:hanging="580"/>
    </w:pPr>
    <w:rPr>
      <w:rFonts w:ascii="Arial" w:hAnsi="Arial" w:cs="Arial"/>
      <w:color w:val="auto"/>
      <w:sz w:val="21"/>
      <w:szCs w:val="21"/>
    </w:rPr>
  </w:style>
  <w:style w:type="paragraph" w:customStyle="1" w:styleId="Bodytext120">
    <w:name w:val="Body text (12)"/>
    <w:basedOn w:val="Normal"/>
    <w:link w:val="Bodytext12"/>
    <w:uiPriority w:val="99"/>
    <w:rsid w:val="00AA76AC"/>
    <w:pPr>
      <w:shd w:val="clear" w:color="auto" w:fill="FFFFFF"/>
      <w:spacing w:line="240" w:lineRule="atLeast"/>
      <w:jc w:val="center"/>
    </w:pPr>
    <w:rPr>
      <w:rFonts w:ascii="Arial" w:hAnsi="Arial" w:cs="Arial"/>
      <w:color w:val="auto"/>
      <w:sz w:val="19"/>
      <w:szCs w:val="19"/>
    </w:rPr>
  </w:style>
  <w:style w:type="paragraph" w:customStyle="1" w:styleId="Bodytext150">
    <w:name w:val="Body text (15)"/>
    <w:basedOn w:val="Normal"/>
    <w:link w:val="Bodytext15"/>
    <w:uiPriority w:val="99"/>
    <w:rsid w:val="00AA76AC"/>
    <w:pPr>
      <w:shd w:val="clear" w:color="auto" w:fill="FFFFFF"/>
      <w:spacing w:line="240" w:lineRule="atLeast"/>
    </w:pPr>
    <w:rPr>
      <w:rFonts w:ascii="Times New Roman" w:eastAsia="Batang" w:hAnsi="Times New Roman" w:cs="Times New Roman"/>
      <w:color w:val="auto"/>
      <w:sz w:val="23"/>
      <w:szCs w:val="23"/>
    </w:rPr>
  </w:style>
  <w:style w:type="paragraph" w:customStyle="1" w:styleId="Picturecaption0">
    <w:name w:val="Picture caption"/>
    <w:basedOn w:val="Normal"/>
    <w:link w:val="Picturecaption"/>
    <w:uiPriority w:val="99"/>
    <w:rsid w:val="00AA76AC"/>
    <w:pPr>
      <w:shd w:val="clear" w:color="auto" w:fill="FFFFFF"/>
      <w:spacing w:line="240" w:lineRule="atLeast"/>
    </w:pPr>
    <w:rPr>
      <w:rFonts w:ascii="Arial" w:hAnsi="Arial" w:cs="Arial"/>
      <w:color w:val="auto"/>
      <w:sz w:val="21"/>
      <w:szCs w:val="21"/>
    </w:rPr>
  </w:style>
  <w:style w:type="paragraph" w:customStyle="1" w:styleId="Bodytext160">
    <w:name w:val="Body text (16)"/>
    <w:basedOn w:val="Normal"/>
    <w:link w:val="Bodytext16"/>
    <w:uiPriority w:val="99"/>
    <w:rsid w:val="00AA76AC"/>
    <w:pPr>
      <w:shd w:val="clear" w:color="auto" w:fill="FFFFFF"/>
      <w:spacing w:before="240" w:after="240" w:line="240" w:lineRule="atLeast"/>
      <w:jc w:val="both"/>
    </w:pPr>
    <w:rPr>
      <w:rFonts w:ascii="Arial" w:hAnsi="Arial" w:cs="Arial"/>
      <w:color w:val="auto"/>
      <w:sz w:val="23"/>
      <w:szCs w:val="23"/>
    </w:rPr>
  </w:style>
  <w:style w:type="paragraph" w:customStyle="1" w:styleId="Heading420">
    <w:name w:val="Heading #4 (2)"/>
    <w:basedOn w:val="Normal"/>
    <w:link w:val="Heading42"/>
    <w:uiPriority w:val="99"/>
    <w:rsid w:val="00AA76AC"/>
    <w:pPr>
      <w:shd w:val="clear" w:color="auto" w:fill="FFFFFF"/>
      <w:spacing w:before="240" w:after="60" w:line="240" w:lineRule="atLeast"/>
      <w:jc w:val="both"/>
      <w:outlineLvl w:val="3"/>
    </w:pPr>
    <w:rPr>
      <w:rFonts w:ascii="Times New Roman" w:eastAsia="Batang" w:hAnsi="Times New Roman" w:cs="Times New Roman"/>
      <w:color w:val="auto"/>
      <w:sz w:val="22"/>
      <w:szCs w:val="22"/>
    </w:rPr>
  </w:style>
  <w:style w:type="paragraph" w:customStyle="1" w:styleId="Bodytext170">
    <w:name w:val="Body text (17)"/>
    <w:basedOn w:val="Normal"/>
    <w:link w:val="Bodytext17"/>
    <w:uiPriority w:val="99"/>
    <w:rsid w:val="00AA76AC"/>
    <w:pPr>
      <w:shd w:val="clear" w:color="auto" w:fill="FFFFFF"/>
      <w:spacing w:line="240" w:lineRule="atLeast"/>
    </w:pPr>
    <w:rPr>
      <w:rFonts w:ascii="SimHei" w:eastAsia="SimHei" w:hAnsi="SimHei" w:cs="SimHei"/>
      <w:color w:val="auto"/>
      <w:sz w:val="20"/>
      <w:szCs w:val="20"/>
    </w:rPr>
  </w:style>
  <w:style w:type="paragraph" w:customStyle="1" w:styleId="Bodytext180">
    <w:name w:val="Body text (18)"/>
    <w:basedOn w:val="Normal"/>
    <w:link w:val="Bodytext18"/>
    <w:uiPriority w:val="99"/>
    <w:rsid w:val="00AA76AC"/>
    <w:pPr>
      <w:shd w:val="clear" w:color="auto" w:fill="FFFFFF"/>
      <w:spacing w:line="240" w:lineRule="atLeast"/>
    </w:pPr>
    <w:rPr>
      <w:rFonts w:ascii="SimHei" w:eastAsia="SimHei" w:hAnsi="SimHei" w:cs="SimHei"/>
      <w:color w:val="auto"/>
      <w:sz w:val="23"/>
      <w:szCs w:val="23"/>
    </w:rPr>
  </w:style>
  <w:style w:type="paragraph" w:customStyle="1" w:styleId="Bodytext201">
    <w:name w:val="Body text (20)"/>
    <w:basedOn w:val="Normal"/>
    <w:link w:val="Bodytext200"/>
    <w:uiPriority w:val="99"/>
    <w:rsid w:val="00AA76AC"/>
    <w:pPr>
      <w:shd w:val="clear" w:color="auto" w:fill="FFFFFF"/>
      <w:spacing w:line="240" w:lineRule="atLeast"/>
    </w:pPr>
    <w:rPr>
      <w:rFonts w:ascii="Arial" w:hAnsi="Arial" w:cs="Arial"/>
      <w:color w:val="auto"/>
      <w:sz w:val="17"/>
      <w:szCs w:val="17"/>
    </w:rPr>
  </w:style>
  <w:style w:type="paragraph" w:customStyle="1" w:styleId="Bodytext190">
    <w:name w:val="Body text (19)"/>
    <w:basedOn w:val="Normal"/>
    <w:link w:val="Bodytext19"/>
    <w:uiPriority w:val="99"/>
    <w:rsid w:val="00AA76AC"/>
    <w:pPr>
      <w:shd w:val="clear" w:color="auto" w:fill="FFFFFF"/>
      <w:spacing w:line="240" w:lineRule="atLeast"/>
    </w:pPr>
    <w:rPr>
      <w:rFonts w:ascii="Arial" w:hAnsi="Arial" w:cs="Arial"/>
      <w:color w:val="auto"/>
      <w:sz w:val="15"/>
      <w:szCs w:val="15"/>
    </w:rPr>
  </w:style>
  <w:style w:type="paragraph" w:styleId="BalloonText">
    <w:name w:val="Balloon Text"/>
    <w:basedOn w:val="Normal"/>
    <w:link w:val="BalloonTextChar"/>
    <w:uiPriority w:val="99"/>
    <w:semiHidden/>
    <w:rsid w:val="00AA76A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A76AC"/>
    <w:rPr>
      <w:rFonts w:ascii="Tahoma" w:eastAsia="Arial Unicode MS" w:hAnsi="Tahoma" w:cs="Tahoma"/>
      <w:color w:val="000000"/>
      <w:sz w:val="16"/>
      <w:szCs w:val="16"/>
    </w:rPr>
  </w:style>
  <w:style w:type="paragraph" w:styleId="Header">
    <w:name w:val="header"/>
    <w:basedOn w:val="Normal"/>
    <w:link w:val="HeaderChar"/>
    <w:uiPriority w:val="99"/>
    <w:semiHidden/>
    <w:rsid w:val="00AA76AC"/>
    <w:pPr>
      <w:tabs>
        <w:tab w:val="center" w:pos="4680"/>
        <w:tab w:val="right" w:pos="9360"/>
      </w:tabs>
    </w:pPr>
  </w:style>
  <w:style w:type="character" w:customStyle="1" w:styleId="HeaderChar">
    <w:name w:val="Header Char"/>
    <w:basedOn w:val="DefaultParagraphFont"/>
    <w:link w:val="Header"/>
    <w:uiPriority w:val="99"/>
    <w:semiHidden/>
    <w:locked/>
    <w:rsid w:val="00AA76AC"/>
    <w:rPr>
      <w:rFonts w:ascii="Arial Unicode MS" w:eastAsia="Arial Unicode MS" w:hAnsi="Arial Unicode MS" w:cs="Arial Unicode MS"/>
      <w:color w:val="000000"/>
      <w:sz w:val="24"/>
      <w:szCs w:val="24"/>
    </w:rPr>
  </w:style>
  <w:style w:type="paragraph" w:styleId="FootnoteText">
    <w:name w:val="footnote text"/>
    <w:basedOn w:val="Normal"/>
    <w:link w:val="FootnoteTextChar"/>
    <w:uiPriority w:val="99"/>
    <w:semiHidden/>
    <w:rsid w:val="00FC254D"/>
    <w:rPr>
      <w:sz w:val="20"/>
      <w:szCs w:val="20"/>
    </w:rPr>
  </w:style>
  <w:style w:type="character" w:customStyle="1" w:styleId="FootnoteTextChar">
    <w:name w:val="Footnote Text Char"/>
    <w:basedOn w:val="DefaultParagraphFont"/>
    <w:link w:val="FootnoteText"/>
    <w:uiPriority w:val="99"/>
    <w:semiHidden/>
    <w:locked/>
    <w:rsid w:val="00FC254D"/>
    <w:rPr>
      <w:rFonts w:ascii="Arial Unicode MS" w:eastAsia="Arial Unicode MS" w:hAnsi="Arial Unicode MS" w:cs="Arial Unicode MS"/>
      <w:color w:val="000000"/>
      <w:sz w:val="20"/>
      <w:szCs w:val="20"/>
    </w:rPr>
  </w:style>
  <w:style w:type="character" w:styleId="FootnoteReference">
    <w:name w:val="footnote reference"/>
    <w:basedOn w:val="DefaultParagraphFont"/>
    <w:uiPriority w:val="99"/>
    <w:semiHidden/>
    <w:rsid w:val="00FC254D"/>
    <w:rPr>
      <w:vertAlign w:val="superscript"/>
    </w:rPr>
  </w:style>
  <w:style w:type="paragraph" w:styleId="EndnoteText">
    <w:name w:val="endnote text"/>
    <w:basedOn w:val="Normal"/>
    <w:link w:val="EndnoteTextChar"/>
    <w:uiPriority w:val="99"/>
    <w:semiHidden/>
    <w:rsid w:val="001558B9"/>
    <w:rPr>
      <w:sz w:val="20"/>
      <w:szCs w:val="20"/>
    </w:rPr>
  </w:style>
  <w:style w:type="character" w:customStyle="1" w:styleId="EndnoteTextChar">
    <w:name w:val="Endnote Text Char"/>
    <w:basedOn w:val="DefaultParagraphFont"/>
    <w:link w:val="EndnoteText"/>
    <w:uiPriority w:val="99"/>
    <w:semiHidden/>
    <w:locked/>
    <w:rsid w:val="001558B9"/>
    <w:rPr>
      <w:rFonts w:ascii="Arial Unicode MS" w:eastAsia="Arial Unicode MS" w:hAnsi="Arial Unicode MS" w:cs="Arial Unicode MS"/>
      <w:color w:val="000000"/>
      <w:sz w:val="20"/>
      <w:szCs w:val="20"/>
    </w:rPr>
  </w:style>
  <w:style w:type="character" w:styleId="EndnoteReference">
    <w:name w:val="endnote reference"/>
    <w:basedOn w:val="DefaultParagraphFont"/>
    <w:uiPriority w:val="99"/>
    <w:semiHidden/>
    <w:rsid w:val="001558B9"/>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CF18BA-7109-444E-9BDE-635B63A04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56</Pages>
  <Words>32021</Words>
  <Characters>172122</Characters>
  <Application>Microsoft Office Word</Application>
  <DocSecurity>0</DocSecurity>
  <Lines>1434</Lines>
  <Paragraphs>407</Paragraphs>
  <ScaleCrop>false</ScaleCrop>
  <HeadingPairs>
    <vt:vector size="2" baseType="variant">
      <vt:variant>
        <vt:lpstr>Title</vt:lpstr>
      </vt:variant>
      <vt:variant>
        <vt:i4>1</vt:i4>
      </vt:variant>
    </vt:vector>
  </HeadingPairs>
  <TitlesOfParts>
    <vt:vector size="1" baseType="lpstr">
      <vt:lpstr>VENDIM</vt:lpstr>
    </vt:vector>
  </TitlesOfParts>
  <Company>Your Company Name</Company>
  <LinksUpToDate>false</LinksUpToDate>
  <CharactersWithSpaces>203736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Your User Name</dc:creator>
  <cp:keywords/>
  <dc:description/>
  <cp:lastModifiedBy>Your User Name</cp:lastModifiedBy>
  <cp:revision>41</cp:revision>
  <cp:lastPrinted>2011-04-18T07:37:00Z</cp:lastPrinted>
  <dcterms:created xsi:type="dcterms:W3CDTF">2011-04-13T08:09:00Z</dcterms:created>
  <dcterms:modified xsi:type="dcterms:W3CDTF">2011-04-18T07:41:00Z</dcterms:modified>
</cp:coreProperties>
</file>