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7ED" w:rsidRDefault="001267ED" w:rsidP="00904C9C">
      <w:pPr>
        <w:pStyle w:val="Akti"/>
        <w:keepNext w:val="0"/>
      </w:pPr>
      <w:bookmarkStart w:id="0" w:name="_GoBack"/>
      <w:bookmarkEnd w:id="0"/>
      <w:r>
        <w:t>LIGJ</w:t>
      </w:r>
    </w:p>
    <w:p w:rsidR="001267ED" w:rsidRDefault="001267ED" w:rsidP="00904C9C">
      <w:pPr>
        <w:pStyle w:val="NumriData"/>
        <w:keepNext w:val="0"/>
      </w:pPr>
      <w:r>
        <w:t>Nr. 10 400, datë 24.3.2011</w:t>
      </w:r>
    </w:p>
    <w:p w:rsidR="001267ED" w:rsidRDefault="001267ED" w:rsidP="00904C9C">
      <w:pPr>
        <w:pStyle w:val="Paragrafi"/>
        <w:rPr>
          <w:lang w:val="it-IT"/>
        </w:rPr>
      </w:pPr>
    </w:p>
    <w:p w:rsidR="001267ED" w:rsidRPr="007601AA" w:rsidRDefault="001267ED" w:rsidP="00904C9C">
      <w:pPr>
        <w:pStyle w:val="Titulli"/>
        <w:keepNext w:val="0"/>
      </w:pPr>
      <w:r w:rsidRPr="007601AA">
        <w:rPr>
          <w:rStyle w:val="Strong"/>
          <w:rFonts w:eastAsia="MS Mincho"/>
          <w:b/>
          <w:bCs/>
        </w:rPr>
        <w:t>PËR</w:t>
      </w:r>
      <w:r w:rsidRPr="007601AA">
        <w:t xml:space="preserve"> </w:t>
      </w:r>
      <w:r w:rsidRPr="007601AA">
        <w:rPr>
          <w:rStyle w:val="Strong"/>
          <w:rFonts w:eastAsia="MS Mincho"/>
          <w:b/>
          <w:bCs/>
        </w:rPr>
        <w:t xml:space="preserve">RATIFIKIMIN E “MARRËVESHJES </w:t>
      </w:r>
      <w:r>
        <w:rPr>
          <w:rStyle w:val="Strong"/>
          <w:rFonts w:eastAsia="MS Mincho"/>
          <w:b/>
          <w:bCs/>
        </w:rPr>
        <w:t>SË FINANCIMIT DHE PROJEKTIT NDËRMJET REPUBLIKËS SË SHQIPËRISË, PËRFAQËSUAR NGA MINISTRIA E FINANCAVE DHE SHOQËRIA RAJONALE “KORÇA”, SI AGJENCIA E ZBATIMIT TË PROJEKTIT, DHE KFW FRANKFURT AM MAIN PËR FINANCIMIN E PROJEKTIT “ADMINISTRIMI I MBETJEVE TË NGURTA NË JUGLINDJE TË SHQIPËRISË””</w:t>
      </w:r>
    </w:p>
    <w:p w:rsidR="001267ED" w:rsidRPr="007601AA" w:rsidRDefault="001267ED" w:rsidP="00904C9C">
      <w:pPr>
        <w:pStyle w:val="Paragrafi"/>
        <w:rPr>
          <w:rStyle w:val="Strong"/>
          <w:rFonts w:eastAsia="MS Mincho"/>
          <w:lang w:val="it-IT"/>
        </w:rPr>
      </w:pPr>
    </w:p>
    <w:p w:rsidR="001267ED" w:rsidRDefault="001267ED" w:rsidP="00904C9C">
      <w:pPr>
        <w:pStyle w:val="Paragrafi"/>
        <w:rPr>
          <w:lang w:val="it-IT"/>
        </w:rPr>
      </w:pPr>
      <w:r>
        <w:rPr>
          <w:lang w:val="it-IT"/>
        </w:rPr>
        <w:t xml:space="preserve">Në mbështetje të neneve 78, 83 pika 1 dhe 121 të Kushtetutës, me propozimin e Këshillit të Ministrave, </w:t>
      </w:r>
    </w:p>
    <w:p w:rsidR="001267ED" w:rsidRPr="00F47D98" w:rsidRDefault="001267ED" w:rsidP="00904C9C">
      <w:pPr>
        <w:pStyle w:val="Paragrafi"/>
        <w:rPr>
          <w:sz w:val="14"/>
          <w:lang w:val="it-IT"/>
        </w:rPr>
      </w:pPr>
    </w:p>
    <w:p w:rsidR="001267ED" w:rsidRDefault="001267ED" w:rsidP="00904C9C">
      <w:pPr>
        <w:pStyle w:val="Institucioni"/>
        <w:keepNext w:val="0"/>
      </w:pPr>
      <w:r>
        <w:t>KUVENDI</w:t>
      </w:r>
    </w:p>
    <w:p w:rsidR="001267ED" w:rsidRDefault="001267ED" w:rsidP="00904C9C">
      <w:pPr>
        <w:pStyle w:val="Institucioni"/>
        <w:keepNext w:val="0"/>
      </w:pPr>
      <w:r>
        <w:t>I REPUBLIKËS SË SHQIPËRISË</w:t>
      </w:r>
    </w:p>
    <w:p w:rsidR="001267ED" w:rsidRPr="00F47D98" w:rsidRDefault="001267ED" w:rsidP="00904C9C">
      <w:pPr>
        <w:pStyle w:val="Paragrafi"/>
        <w:rPr>
          <w:sz w:val="14"/>
        </w:rPr>
      </w:pPr>
    </w:p>
    <w:p w:rsidR="001267ED" w:rsidRDefault="001267ED" w:rsidP="00904C9C">
      <w:pPr>
        <w:pStyle w:val="VENDOSI"/>
        <w:keepNext w:val="0"/>
      </w:pPr>
      <w:r>
        <w:t>VENDOSI:</w:t>
      </w:r>
    </w:p>
    <w:p w:rsidR="001267ED" w:rsidRPr="00F47D98" w:rsidRDefault="001267ED" w:rsidP="00904C9C">
      <w:pPr>
        <w:pStyle w:val="Paragrafi"/>
        <w:rPr>
          <w:rStyle w:val="Strong"/>
          <w:rFonts w:eastAsia="MS Mincho"/>
          <w:sz w:val="12"/>
          <w:lang w:val="it-IT"/>
        </w:rPr>
      </w:pPr>
    </w:p>
    <w:p w:rsidR="001267ED" w:rsidRPr="00F52622" w:rsidRDefault="001267ED" w:rsidP="00904C9C">
      <w:pPr>
        <w:pStyle w:val="NeniNr"/>
        <w:keepNext w:val="0"/>
      </w:pPr>
      <w:r w:rsidRPr="00F52622">
        <w:t>Neni 1</w:t>
      </w:r>
    </w:p>
    <w:p w:rsidR="001267ED" w:rsidRPr="00F47D98" w:rsidRDefault="001267ED" w:rsidP="00904C9C">
      <w:pPr>
        <w:pStyle w:val="Paragrafi"/>
        <w:rPr>
          <w:sz w:val="14"/>
          <w:lang w:val="it-IT"/>
        </w:rPr>
      </w:pPr>
    </w:p>
    <w:p w:rsidR="001267ED" w:rsidRPr="00F52622" w:rsidRDefault="001267ED" w:rsidP="00904C9C">
      <w:pPr>
        <w:pStyle w:val="Paragrafi"/>
        <w:rPr>
          <w:lang w:val="it-IT"/>
        </w:rPr>
      </w:pPr>
      <w:r w:rsidRPr="00F52622">
        <w:rPr>
          <w:lang w:val="it-IT"/>
        </w:rPr>
        <w:t xml:space="preserve">Ratifikohet </w:t>
      </w:r>
      <w:r>
        <w:rPr>
          <w:rStyle w:val="Strong"/>
          <w:rFonts w:eastAsia="MS Mincho"/>
          <w:b w:val="0"/>
          <w:lang w:val="it-IT"/>
        </w:rPr>
        <w:t>“Marrëveshja</w:t>
      </w:r>
      <w:r w:rsidRPr="00CF77C5">
        <w:rPr>
          <w:rStyle w:val="Strong"/>
          <w:rFonts w:eastAsia="MS Mincho"/>
          <w:b w:val="0"/>
          <w:lang w:val="it-IT"/>
        </w:rPr>
        <w:t xml:space="preserve"> </w:t>
      </w:r>
      <w:r>
        <w:rPr>
          <w:rStyle w:val="Strong"/>
          <w:rFonts w:eastAsia="MS Mincho"/>
          <w:b w:val="0"/>
          <w:lang w:val="it-IT"/>
        </w:rPr>
        <w:t>e</w:t>
      </w:r>
      <w:r w:rsidRPr="00CF77C5">
        <w:rPr>
          <w:rStyle w:val="Strong"/>
          <w:rFonts w:eastAsia="MS Mincho"/>
          <w:b w:val="0"/>
          <w:lang w:val="it-IT"/>
        </w:rPr>
        <w:t xml:space="preserve"> fin</w:t>
      </w:r>
      <w:r>
        <w:rPr>
          <w:rStyle w:val="Strong"/>
          <w:rFonts w:eastAsia="MS Mincho"/>
          <w:b w:val="0"/>
          <w:lang w:val="it-IT"/>
        </w:rPr>
        <w:t>ancimit dhe projektit ndërmjet Republikës së Shqipërisë, përfaqësuar nga Ministria e F</w:t>
      </w:r>
      <w:r w:rsidRPr="00CF77C5">
        <w:rPr>
          <w:rStyle w:val="Strong"/>
          <w:rFonts w:eastAsia="MS Mincho"/>
          <w:b w:val="0"/>
          <w:lang w:val="it-IT"/>
        </w:rPr>
        <w:t>i</w:t>
      </w:r>
      <w:r>
        <w:rPr>
          <w:rStyle w:val="Strong"/>
          <w:rFonts w:eastAsia="MS Mincho"/>
          <w:b w:val="0"/>
          <w:lang w:val="it-IT"/>
        </w:rPr>
        <w:t>nancave dhe Shoqëria Rajonale “K</w:t>
      </w:r>
      <w:r w:rsidRPr="00CF77C5">
        <w:rPr>
          <w:rStyle w:val="Strong"/>
          <w:rFonts w:eastAsia="MS Mincho"/>
          <w:b w:val="0"/>
          <w:lang w:val="it-IT"/>
        </w:rPr>
        <w:t>orça”, si agjenci</w:t>
      </w:r>
      <w:r>
        <w:rPr>
          <w:rStyle w:val="Strong"/>
          <w:rFonts w:eastAsia="MS Mincho"/>
          <w:b w:val="0"/>
          <w:lang w:val="it-IT"/>
        </w:rPr>
        <w:t>a e zbatimit të projektit, dhe KfW Frankfurt am M</w:t>
      </w:r>
      <w:r w:rsidRPr="00CF77C5">
        <w:rPr>
          <w:rStyle w:val="Strong"/>
          <w:rFonts w:eastAsia="MS Mincho"/>
          <w:b w:val="0"/>
          <w:lang w:val="it-IT"/>
        </w:rPr>
        <w:t>a</w:t>
      </w:r>
      <w:r>
        <w:rPr>
          <w:rStyle w:val="Strong"/>
          <w:rFonts w:eastAsia="MS Mincho"/>
          <w:b w:val="0"/>
          <w:lang w:val="it-IT"/>
        </w:rPr>
        <w:t>in për financimin e projektit “A</w:t>
      </w:r>
      <w:r w:rsidRPr="00CF77C5">
        <w:rPr>
          <w:rStyle w:val="Strong"/>
          <w:rFonts w:eastAsia="MS Mincho"/>
          <w:b w:val="0"/>
          <w:lang w:val="it-IT"/>
        </w:rPr>
        <w:t>dministrimi i mbet</w:t>
      </w:r>
      <w:r>
        <w:rPr>
          <w:rStyle w:val="Strong"/>
          <w:rFonts w:eastAsia="MS Mincho"/>
          <w:b w:val="0"/>
          <w:lang w:val="it-IT"/>
        </w:rPr>
        <w:t>jeve të ngurta në juglindje të S</w:t>
      </w:r>
      <w:r w:rsidRPr="00CF77C5">
        <w:rPr>
          <w:rStyle w:val="Strong"/>
          <w:rFonts w:eastAsia="MS Mincho"/>
          <w:b w:val="0"/>
          <w:lang w:val="it-IT"/>
        </w:rPr>
        <w:t>hqipërisë””</w:t>
      </w:r>
      <w:r>
        <w:rPr>
          <w:rStyle w:val="Strong"/>
          <w:rFonts w:eastAsia="MS Mincho"/>
          <w:b w:val="0"/>
          <w:lang w:val="it-IT"/>
        </w:rPr>
        <w:t>.</w:t>
      </w:r>
    </w:p>
    <w:p w:rsidR="001267ED" w:rsidRPr="00F47D98" w:rsidRDefault="001267ED" w:rsidP="00904C9C">
      <w:pPr>
        <w:pStyle w:val="Paragrafi"/>
        <w:rPr>
          <w:sz w:val="14"/>
          <w:lang w:val="it-IT"/>
        </w:rPr>
      </w:pPr>
    </w:p>
    <w:p w:rsidR="001267ED" w:rsidRDefault="001267ED" w:rsidP="00904C9C">
      <w:pPr>
        <w:pStyle w:val="NeniNr"/>
        <w:keepNext w:val="0"/>
      </w:pPr>
      <w:r w:rsidRPr="00F52622">
        <w:t>Neni 2</w:t>
      </w:r>
    </w:p>
    <w:p w:rsidR="001267ED" w:rsidRPr="00F47D98" w:rsidRDefault="001267ED" w:rsidP="00904C9C">
      <w:pPr>
        <w:pStyle w:val="Paragrafi"/>
        <w:rPr>
          <w:sz w:val="12"/>
          <w:lang w:val="it-IT"/>
        </w:rPr>
      </w:pPr>
    </w:p>
    <w:p w:rsidR="001267ED" w:rsidRDefault="001267ED" w:rsidP="00904C9C">
      <w:pPr>
        <w:pStyle w:val="Paragrafi"/>
        <w:rPr>
          <w:lang w:val="it-IT"/>
        </w:rPr>
      </w:pPr>
      <w:r>
        <w:rPr>
          <w:lang w:val="it-IT"/>
        </w:rPr>
        <w:t>Ky ligj hyn në fuqi 15 ditë pas botimit në Fletoren Zyrtare.</w:t>
      </w:r>
    </w:p>
    <w:p w:rsidR="001267ED" w:rsidRPr="00F47D98" w:rsidRDefault="001267ED" w:rsidP="00904C9C">
      <w:pPr>
        <w:pStyle w:val="Paragrafi"/>
        <w:rPr>
          <w:sz w:val="6"/>
          <w:lang w:val="it-IT"/>
        </w:rPr>
      </w:pPr>
      <w:r w:rsidRPr="00F47D98">
        <w:rPr>
          <w:sz w:val="14"/>
          <w:lang w:val="it-IT"/>
        </w:rPr>
        <w:t> </w:t>
      </w:r>
    </w:p>
    <w:p w:rsidR="00DF2968" w:rsidRPr="0080128E" w:rsidRDefault="00DF2968" w:rsidP="00904C9C">
      <w:pPr>
        <w:pStyle w:val="Paragrafi"/>
        <w:ind w:firstLine="0"/>
        <w:rPr>
          <w:b/>
          <w:sz w:val="23"/>
          <w:szCs w:val="23"/>
        </w:rPr>
      </w:pPr>
      <w:r w:rsidRPr="0080128E">
        <w:rPr>
          <w:b/>
          <w:sz w:val="23"/>
          <w:szCs w:val="23"/>
        </w:rPr>
        <w:t>Shpallur me dekretin nr.6964, datë 12.4.2011 të Presidentit të Republikës së Shqipërisë, Bamir Topi</w:t>
      </w:r>
    </w:p>
    <w:p w:rsidR="001267ED" w:rsidRDefault="001267ED" w:rsidP="00904C9C">
      <w:pPr>
        <w:pStyle w:val="Paragrafi"/>
        <w:rPr>
          <w:lang w:val="it-IT"/>
        </w:rPr>
      </w:pPr>
    </w:p>
    <w:p w:rsidR="0089467B" w:rsidRPr="00792158" w:rsidRDefault="0089467B" w:rsidP="00904C9C">
      <w:pPr>
        <w:pStyle w:val="Paragrafi"/>
        <w:ind w:firstLine="0"/>
      </w:pPr>
    </w:p>
    <w:p w:rsidR="0089467B" w:rsidRDefault="0089467B" w:rsidP="00904C9C">
      <w:pPr>
        <w:pStyle w:val="Titulli"/>
        <w:keepNext w:val="0"/>
      </w:pPr>
      <w:r w:rsidRPr="00B821B2">
        <w:t>Marrëveshje Financimi dhe Projekti</w:t>
      </w:r>
      <w:r>
        <w:t xml:space="preserve"> </w:t>
      </w:r>
    </w:p>
    <w:p w:rsidR="0089467B" w:rsidRPr="00792158" w:rsidRDefault="0089467B" w:rsidP="00904C9C">
      <w:pPr>
        <w:pStyle w:val="TitulliTitull"/>
        <w:keepNext w:val="0"/>
      </w:pPr>
      <w:r w:rsidRPr="00792158">
        <w:t>ndërmjet</w:t>
      </w:r>
      <w:r>
        <w:t xml:space="preserve"> </w:t>
      </w:r>
      <w:r w:rsidRPr="00792158">
        <w:t>KfW, Frankfurt am Main</w:t>
      </w:r>
      <w:r>
        <w:t xml:space="preserve"> </w:t>
      </w:r>
      <w:r w:rsidR="008B4EEC">
        <w:t>(KfW</w:t>
      </w:r>
      <w:r w:rsidRPr="00792158">
        <w:t>)</w:t>
      </w:r>
      <w:r>
        <w:t xml:space="preserve"> </w:t>
      </w:r>
      <w:r w:rsidRPr="00792158">
        <w:t>dhe</w:t>
      </w:r>
      <w:r>
        <w:t xml:space="preserve"> </w:t>
      </w:r>
      <w:r w:rsidRPr="00792158">
        <w:t>Republikës së Shqipërisë, të përfaqësuar nga Ministria e Financave</w:t>
      </w:r>
      <w:r>
        <w:t xml:space="preserve"> </w:t>
      </w:r>
      <w:r w:rsidR="008B4EEC">
        <w:t>(Përfituesi</w:t>
      </w:r>
      <w:r w:rsidRPr="00792158">
        <w:t>)</w:t>
      </w:r>
      <w:r>
        <w:t xml:space="preserve"> </w:t>
      </w:r>
      <w:r w:rsidRPr="00792158">
        <w:t>dhe</w:t>
      </w:r>
      <w:r>
        <w:t xml:space="preserve"> </w:t>
      </w:r>
      <w:r w:rsidRPr="00792158">
        <w:t xml:space="preserve">SHRMMK, Shoqatës Rajonale të Menaxhimit të Mbetjeve, Korçë </w:t>
      </w:r>
      <w:r>
        <w:t xml:space="preserve"> </w:t>
      </w:r>
      <w:r w:rsidR="008B4EEC">
        <w:t>(</w:t>
      </w:r>
      <w:r w:rsidRPr="00792158">
        <w:t>Agje</w:t>
      </w:r>
      <w:r w:rsidR="008B4EEC">
        <w:t>ncia e Zbatimit të Projektit</w:t>
      </w:r>
      <w:r w:rsidRPr="00792158">
        <w:t>)</w:t>
      </w:r>
      <w:r>
        <w:t xml:space="preserve"> </w:t>
      </w:r>
      <w:r w:rsidRPr="00792158">
        <w:t>për 2,000,000.00 EURO</w:t>
      </w:r>
    </w:p>
    <w:p w:rsidR="0089467B" w:rsidRPr="00792158" w:rsidRDefault="0089467B" w:rsidP="00904C9C">
      <w:pPr>
        <w:pStyle w:val="Paragrafi"/>
        <w:ind w:firstLine="0"/>
      </w:pPr>
    </w:p>
    <w:p w:rsidR="0089467B" w:rsidRPr="00792158" w:rsidRDefault="0089467B" w:rsidP="00904C9C">
      <w:pPr>
        <w:pStyle w:val="Paragrafi"/>
        <w:jc w:val="center"/>
      </w:pPr>
      <w:r w:rsidRPr="00792158">
        <w:t xml:space="preserve">- Menaxhimi i </w:t>
      </w:r>
      <w:r w:rsidR="00A474D7" w:rsidRPr="00792158">
        <w:t xml:space="preserve">mbetjeve </w:t>
      </w:r>
      <w:r w:rsidRPr="00792158">
        <w:t xml:space="preserve">të </w:t>
      </w:r>
      <w:r w:rsidR="00A474D7" w:rsidRPr="00792158">
        <w:t xml:space="preserve">ngurta </w:t>
      </w:r>
      <w:r w:rsidRPr="00792158">
        <w:t xml:space="preserve">në </w:t>
      </w:r>
      <w:r w:rsidR="00A474D7" w:rsidRPr="00792158">
        <w:t xml:space="preserve">Shqipërinë </w:t>
      </w:r>
      <w:r w:rsidRPr="00792158">
        <w:t>Juglindore (2008 65 170)</w:t>
      </w:r>
    </w:p>
    <w:p w:rsidR="0089467B" w:rsidRPr="00792158" w:rsidRDefault="0089467B" w:rsidP="00904C9C">
      <w:pPr>
        <w:pStyle w:val="Paragrafi"/>
        <w:ind w:firstLine="0"/>
      </w:pPr>
    </w:p>
    <w:p w:rsidR="0089467B" w:rsidRPr="00792158" w:rsidRDefault="0089467B" w:rsidP="00904C9C">
      <w:pPr>
        <w:pStyle w:val="Paragrafi"/>
      </w:pPr>
      <w:r w:rsidRPr="00792158">
        <w:t>Mbi bazën e një marrëveshjeje që duhet të lidhet ndërmjet Qeverisë së Republikës Federale të Gjermanisë dhe Qeverisë së Republikës së Shqipërisë</w:t>
      </w:r>
      <w:r w:rsidR="008B4EEC">
        <w:t xml:space="preserve">, mbi </w:t>
      </w:r>
      <w:r w:rsidR="00A474D7">
        <w:t xml:space="preserve">bashkëpunimin financiar </w:t>
      </w:r>
      <w:r w:rsidR="008B4EEC">
        <w:t>(</w:t>
      </w:r>
      <w:r w:rsidR="00A474D7">
        <w:t>marrëveshja qeveritare</w:t>
      </w:r>
      <w:r w:rsidRPr="00792158">
        <w:t xml:space="preserve">), </w:t>
      </w:r>
      <w:r w:rsidR="00A474D7" w:rsidRPr="00792158">
        <w:t>përfituesi</w:t>
      </w:r>
      <w:r w:rsidRPr="00792158">
        <w:t xml:space="preserve">, </w:t>
      </w:r>
      <w:r w:rsidR="009F1FA2" w:rsidRPr="00792158">
        <w:t xml:space="preserve">agjencia </w:t>
      </w:r>
      <w:r w:rsidRPr="00792158">
        <w:t xml:space="preserve">e </w:t>
      </w:r>
      <w:r w:rsidR="009F1FA2" w:rsidRPr="00792158">
        <w:t xml:space="preserve">zbatimit </w:t>
      </w:r>
      <w:r w:rsidRPr="00792158">
        <w:t xml:space="preserve">të </w:t>
      </w:r>
      <w:r w:rsidR="009F1FA2" w:rsidRPr="00792158">
        <w:t xml:space="preserve">projektit </w:t>
      </w:r>
      <w:r w:rsidRPr="00792158">
        <w:t>dhe KfW</w:t>
      </w:r>
      <w:r w:rsidR="00A474D7">
        <w:t>-ja</w:t>
      </w:r>
      <w:r w:rsidRPr="00792158">
        <w:t xml:space="preserve"> nënshkruajnë Marrëveshjen e mëposhtme të </w:t>
      </w:r>
      <w:r w:rsidR="008B4EEC" w:rsidRPr="00792158">
        <w:t xml:space="preserve">financimit </w:t>
      </w:r>
      <w:r w:rsidRPr="00792158">
        <w:t xml:space="preserve">dhe </w:t>
      </w:r>
      <w:r w:rsidR="008B4EEC" w:rsidRPr="00792158">
        <w:t>projektit</w:t>
      </w:r>
      <w:r w:rsidR="009F1FA2">
        <w:t>.</w:t>
      </w:r>
    </w:p>
    <w:p w:rsidR="0089467B" w:rsidRPr="00F47D98" w:rsidRDefault="0089467B" w:rsidP="00904C9C">
      <w:pPr>
        <w:pStyle w:val="Paragrafi"/>
        <w:rPr>
          <w:sz w:val="14"/>
        </w:rPr>
      </w:pPr>
    </w:p>
    <w:p w:rsidR="0089467B" w:rsidRPr="00792158" w:rsidRDefault="0089467B" w:rsidP="00904C9C">
      <w:pPr>
        <w:pStyle w:val="NeniNr"/>
        <w:keepNext w:val="0"/>
      </w:pPr>
      <w:r w:rsidRPr="00792158">
        <w:t>Neni 1</w:t>
      </w:r>
    </w:p>
    <w:p w:rsidR="0089467B" w:rsidRPr="00792158" w:rsidRDefault="0089467B" w:rsidP="00904C9C">
      <w:pPr>
        <w:pStyle w:val="NeniTitull"/>
        <w:keepNext w:val="0"/>
      </w:pPr>
      <w:r w:rsidRPr="00792158">
        <w:t xml:space="preserve">Shuma dhe </w:t>
      </w:r>
      <w:r w:rsidR="008B4EEC" w:rsidRPr="00792158">
        <w:t xml:space="preserve">qëllimi </w:t>
      </w:r>
      <w:r w:rsidRPr="00792158">
        <w:t xml:space="preserve">i </w:t>
      </w:r>
      <w:r w:rsidR="008B4EEC" w:rsidRPr="00792158">
        <w:t>kontributit financiar</w:t>
      </w:r>
    </w:p>
    <w:p w:rsidR="0089467B" w:rsidRPr="00F47D98" w:rsidRDefault="0089467B" w:rsidP="00904C9C">
      <w:pPr>
        <w:pStyle w:val="Paragrafi"/>
        <w:rPr>
          <w:sz w:val="12"/>
        </w:rPr>
      </w:pPr>
    </w:p>
    <w:p w:rsidR="0089467B" w:rsidRPr="00792158" w:rsidRDefault="00850F1E" w:rsidP="00904C9C">
      <w:pPr>
        <w:pStyle w:val="Paragrafi"/>
      </w:pPr>
      <w:r>
        <w:t xml:space="preserve">1.1 </w:t>
      </w:r>
      <w:r w:rsidR="0089467B" w:rsidRPr="00792158">
        <w:t>KfW</w:t>
      </w:r>
      <w:r w:rsidR="00D00AD9">
        <w:t>-ja</w:t>
      </w:r>
      <w:r w:rsidR="0089467B" w:rsidRPr="00792158">
        <w:t xml:space="preserve"> i ofron </w:t>
      </w:r>
      <w:r w:rsidR="008B4EEC" w:rsidRPr="00792158">
        <w:t xml:space="preserve">përfituesit </w:t>
      </w:r>
      <w:r w:rsidR="0089467B" w:rsidRPr="00792158">
        <w:t xml:space="preserve">një kontribut financiar jo më pak se 2,000,000.00 </w:t>
      </w:r>
      <w:r w:rsidR="008B4EEC" w:rsidRPr="00792158">
        <w:t>euro</w:t>
      </w:r>
      <w:r w:rsidR="009F1FA2">
        <w:t>.</w:t>
      </w:r>
    </w:p>
    <w:p w:rsidR="0089467B" w:rsidRDefault="0089467B" w:rsidP="00904C9C">
      <w:pPr>
        <w:pStyle w:val="Paragrafi"/>
      </w:pPr>
      <w:r w:rsidRPr="00792158">
        <w:t xml:space="preserve">Ky kontribut financiar nuk është i kompensueshëm, nëse nuk përcaktohet ndryshe në </w:t>
      </w:r>
      <w:r w:rsidR="008B4EEC" w:rsidRPr="00792158">
        <w:t xml:space="preserve">nenin </w:t>
      </w:r>
      <w:r w:rsidRPr="00792158">
        <w:t>4.2.</w:t>
      </w:r>
    </w:p>
    <w:p w:rsidR="0089467B" w:rsidRPr="00792158" w:rsidRDefault="0089467B" w:rsidP="00904C9C">
      <w:pPr>
        <w:pStyle w:val="Paragrafi"/>
      </w:pPr>
      <w:r>
        <w:t xml:space="preserve">1.2 </w:t>
      </w:r>
      <w:r w:rsidRPr="00792158">
        <w:t xml:space="preserve">Përfituesi i ofron kontributin financiar të plotë </w:t>
      </w:r>
      <w:r w:rsidR="009F1FA2" w:rsidRPr="00792158">
        <w:t xml:space="preserve">agjencisë </w:t>
      </w:r>
      <w:r w:rsidRPr="00792158">
        <w:t xml:space="preserve">së </w:t>
      </w:r>
      <w:r w:rsidR="009F1FA2" w:rsidRPr="00792158">
        <w:t xml:space="preserve">zbatimit </w:t>
      </w:r>
      <w:r w:rsidRPr="00792158">
        <w:t xml:space="preserve">të </w:t>
      </w:r>
      <w:r w:rsidR="009F1FA2" w:rsidRPr="00792158">
        <w:t>projektit</w:t>
      </w:r>
      <w:r w:rsidRPr="00792158">
        <w:t xml:space="preserve">, në përputhje me kushtet e përcaktuara në </w:t>
      </w:r>
      <w:r w:rsidR="008B4EEC" w:rsidRPr="00792158">
        <w:t>nenin </w:t>
      </w:r>
      <w:r w:rsidRPr="00792158">
        <w:t xml:space="preserve">2. Agjencia e </w:t>
      </w:r>
      <w:r w:rsidR="00CE2D41" w:rsidRPr="00792158">
        <w:t xml:space="preserve">zbatimit të projektit </w:t>
      </w:r>
      <w:r w:rsidRPr="00792158">
        <w:t xml:space="preserve">përdor kontributin financiar vetëm për financimin e fazës së parë të zbatimit të </w:t>
      </w:r>
      <w:r w:rsidR="008B4EEC" w:rsidRPr="00792158">
        <w:t xml:space="preserve">projektit </w:t>
      </w:r>
      <w:r w:rsidRPr="00792158">
        <w:t xml:space="preserve">“Menaxhimi i </w:t>
      </w:r>
      <w:r w:rsidR="008B4EEC" w:rsidRPr="00792158">
        <w:t xml:space="preserve">mbetjeve </w:t>
      </w:r>
      <w:r w:rsidRPr="00792158">
        <w:t xml:space="preserve">të </w:t>
      </w:r>
      <w:r w:rsidR="009F1FA2" w:rsidRPr="00792158">
        <w:t>ngu</w:t>
      </w:r>
      <w:r w:rsidR="009F1FA2">
        <w:t xml:space="preserve">rta </w:t>
      </w:r>
      <w:r w:rsidR="008B4EEC">
        <w:t>në Shqipërinë Juglindore” (</w:t>
      </w:r>
      <w:r w:rsidR="00C6653F">
        <w:t>projekti</w:t>
      </w:r>
      <w:r w:rsidRPr="00792158">
        <w:t xml:space="preserve">), dhe kryesisht për të paguar kostot e shkëmbimit të huaj. Agjencia e </w:t>
      </w:r>
      <w:r w:rsidR="009F1FA2" w:rsidRPr="00792158">
        <w:t xml:space="preserve">zbatimit </w:t>
      </w:r>
      <w:r w:rsidRPr="00792158">
        <w:t xml:space="preserve">të </w:t>
      </w:r>
      <w:r w:rsidR="009F1FA2" w:rsidRPr="00792158">
        <w:t xml:space="preserve">projektit </w:t>
      </w:r>
      <w:r w:rsidRPr="00792158">
        <w:t xml:space="preserve">dhe KfW-ja përcaktojnë detajet e </w:t>
      </w:r>
      <w:r w:rsidR="00C6653F" w:rsidRPr="00792158">
        <w:t xml:space="preserve">projektit </w:t>
      </w:r>
      <w:r w:rsidRPr="00792158">
        <w:t xml:space="preserve">dhe mallrat dhe shërbimet që duhet të financohen nga kontributi financiar nga një marrëveshje e veçantë, e cila duhet të bihet dakord nga </w:t>
      </w:r>
      <w:r w:rsidR="008B4EEC" w:rsidRPr="00792158">
        <w:lastRenderedPageBreak/>
        <w:t xml:space="preserve">përfituesi </w:t>
      </w:r>
      <w:r w:rsidRPr="00792158">
        <w:t>dhe Ministria e Punëve Publike dhe Transportit.</w:t>
      </w:r>
    </w:p>
    <w:p w:rsidR="0089467B" w:rsidRPr="00792158" w:rsidRDefault="0089467B" w:rsidP="00904C9C">
      <w:pPr>
        <w:pStyle w:val="Paragrafi"/>
      </w:pPr>
      <w:r>
        <w:t xml:space="preserve">1.3 </w:t>
      </w:r>
      <w:r w:rsidRPr="00792158">
        <w:t>Taksat dhe detyrimet e tjera publike</w:t>
      </w:r>
      <w:r w:rsidR="009F1FA2">
        <w:t>,</w:t>
      </w:r>
      <w:r w:rsidRPr="00792158">
        <w:t xml:space="preserve"> që duhet të përballohen nga </w:t>
      </w:r>
      <w:r w:rsidR="008B4EEC" w:rsidRPr="00792158">
        <w:t>përfituesi</w:t>
      </w:r>
      <w:r w:rsidRPr="00792158">
        <w:t xml:space="preserve">, </w:t>
      </w:r>
      <w:r w:rsidR="009F1FA2" w:rsidRPr="00792158">
        <w:t xml:space="preserve">agjencia </w:t>
      </w:r>
      <w:r w:rsidRPr="00792158">
        <w:t xml:space="preserve">e </w:t>
      </w:r>
      <w:r w:rsidR="009F1FA2" w:rsidRPr="00792158">
        <w:t xml:space="preserve">zbatimit </w:t>
      </w:r>
      <w:r w:rsidRPr="00792158">
        <w:t xml:space="preserve">të </w:t>
      </w:r>
      <w:r w:rsidR="009F1FA2" w:rsidRPr="00792158">
        <w:t xml:space="preserve">projektit </w:t>
      </w:r>
      <w:r w:rsidRPr="00792158">
        <w:t>ose konsulenti (duke përfshirë mbajtjen e taksës) dhe taksat e importit, nuk financohen nga kontributi financiar.</w:t>
      </w:r>
    </w:p>
    <w:p w:rsidR="0089467B" w:rsidRPr="00F47D98" w:rsidRDefault="0089467B" w:rsidP="00904C9C">
      <w:pPr>
        <w:pStyle w:val="Paragrafi"/>
        <w:rPr>
          <w:sz w:val="12"/>
        </w:rPr>
      </w:pPr>
    </w:p>
    <w:p w:rsidR="0089467B" w:rsidRPr="00792158" w:rsidRDefault="0089467B" w:rsidP="00904C9C">
      <w:pPr>
        <w:pStyle w:val="NeniNr"/>
        <w:keepNext w:val="0"/>
      </w:pPr>
      <w:r w:rsidRPr="00792158">
        <w:t>Neni 2</w:t>
      </w:r>
    </w:p>
    <w:p w:rsidR="0089467B" w:rsidRPr="00792158" w:rsidRDefault="0089467B" w:rsidP="00904C9C">
      <w:pPr>
        <w:pStyle w:val="NeniTitull"/>
        <w:keepNext w:val="0"/>
      </w:pPr>
      <w:r w:rsidRPr="00792158">
        <w:t xml:space="preserve">Ofrimi i </w:t>
      </w:r>
      <w:r w:rsidR="008B4EEC" w:rsidRPr="00792158">
        <w:t xml:space="preserve">kontributit financiar </w:t>
      </w:r>
      <w:r w:rsidRPr="00792158">
        <w:t xml:space="preserve">për </w:t>
      </w:r>
      <w:r w:rsidR="009F1FA2" w:rsidRPr="00792158">
        <w:t>agjencinë e zbatimit të projektit</w:t>
      </w:r>
    </w:p>
    <w:p w:rsidR="0089467B" w:rsidRPr="00F47D98" w:rsidRDefault="0089467B" w:rsidP="00904C9C">
      <w:pPr>
        <w:pStyle w:val="Paragrafi"/>
        <w:rPr>
          <w:sz w:val="14"/>
        </w:rPr>
      </w:pPr>
    </w:p>
    <w:p w:rsidR="0089467B" w:rsidRPr="00792158" w:rsidRDefault="0089467B" w:rsidP="00904C9C">
      <w:pPr>
        <w:pStyle w:val="Paragrafi"/>
      </w:pPr>
      <w:r>
        <w:t xml:space="preserve">2.1 </w:t>
      </w:r>
      <w:r w:rsidRPr="00792158">
        <w:t xml:space="preserve">Përfituesi i ofron kontributin financiar </w:t>
      </w:r>
      <w:r w:rsidR="009F1FA2" w:rsidRPr="00792158">
        <w:t xml:space="preserve">agjencisë së zbatimit të projektit </w:t>
      </w:r>
      <w:r w:rsidRPr="00792158">
        <w:t>si grant të pashlyeshëm, sipas një marrëveshjeje të veçantë financimi.</w:t>
      </w:r>
    </w:p>
    <w:p w:rsidR="0089467B" w:rsidRPr="00792158" w:rsidRDefault="0089467B" w:rsidP="00904C9C">
      <w:pPr>
        <w:pStyle w:val="Paragrafi"/>
      </w:pPr>
      <w:r>
        <w:t xml:space="preserve">2.2 </w:t>
      </w:r>
      <w:smartTag w:uri="urn:schemas-microsoft-com:office:smarttags" w:element="place">
        <w:r w:rsidRPr="00792158">
          <w:t>Para</w:t>
        </w:r>
      </w:smartTag>
      <w:r w:rsidRPr="00792158">
        <w:t xml:space="preserve"> disbursimit të parë nga kontributi financiar, </w:t>
      </w:r>
      <w:r w:rsidR="008B4EEC" w:rsidRPr="00792158">
        <w:t xml:space="preserve">përfituesi </w:t>
      </w:r>
      <w:r w:rsidRPr="00792158">
        <w:t xml:space="preserve">do t’i japë KfW-së një përkthim të vërtetuar të marrëveshjes së përmendur në </w:t>
      </w:r>
      <w:r w:rsidR="008B4EEC" w:rsidRPr="00792158">
        <w:t>nenin </w:t>
      </w:r>
      <w:r w:rsidRPr="00792158">
        <w:t>2.1.</w:t>
      </w:r>
    </w:p>
    <w:p w:rsidR="0089467B" w:rsidRDefault="0089467B" w:rsidP="00904C9C">
      <w:pPr>
        <w:pStyle w:val="Paragrafi"/>
      </w:pPr>
      <w:r>
        <w:t xml:space="preserve">2.3 </w:t>
      </w:r>
      <w:r w:rsidRPr="00792158">
        <w:t xml:space="preserve">Ofrimi i kontributit financiar nuk përbën përgjegjësi të </w:t>
      </w:r>
      <w:r w:rsidR="009F1FA2" w:rsidRPr="00792158">
        <w:t xml:space="preserve">agjencisë së zbatimit të projektit </w:t>
      </w:r>
      <w:r w:rsidRPr="00792158">
        <w:t xml:space="preserve">për KfW-në për detyrimet e pagesës sipas kësaj </w:t>
      </w:r>
      <w:r w:rsidR="008B4EEC" w:rsidRPr="00792158">
        <w:t>marrëveshjeje</w:t>
      </w:r>
      <w:r w:rsidRPr="00792158">
        <w:t>.</w:t>
      </w:r>
    </w:p>
    <w:p w:rsidR="0089467B" w:rsidRPr="00F47D98" w:rsidRDefault="0089467B" w:rsidP="00904C9C">
      <w:pPr>
        <w:pStyle w:val="Paragrafi"/>
        <w:rPr>
          <w:sz w:val="14"/>
        </w:rPr>
      </w:pPr>
    </w:p>
    <w:p w:rsidR="0089467B" w:rsidRPr="00792158" w:rsidRDefault="0089467B" w:rsidP="00904C9C">
      <w:pPr>
        <w:pStyle w:val="NeniNr"/>
        <w:keepNext w:val="0"/>
      </w:pPr>
      <w:r w:rsidRPr="00792158">
        <w:t>Neni 3</w:t>
      </w:r>
    </w:p>
    <w:p w:rsidR="0089467B" w:rsidRPr="00792158" w:rsidRDefault="0089467B" w:rsidP="00904C9C">
      <w:pPr>
        <w:pStyle w:val="NeniTitull"/>
        <w:keepNext w:val="0"/>
      </w:pPr>
      <w:r w:rsidRPr="00792158">
        <w:t>Disbursimi</w:t>
      </w:r>
    </w:p>
    <w:p w:rsidR="0089467B" w:rsidRPr="00F47D98" w:rsidRDefault="0089467B" w:rsidP="00904C9C">
      <w:pPr>
        <w:pStyle w:val="Paragrafi"/>
        <w:rPr>
          <w:sz w:val="14"/>
        </w:rPr>
      </w:pPr>
    </w:p>
    <w:p w:rsidR="0089467B" w:rsidRPr="00792158" w:rsidRDefault="0089467B" w:rsidP="00904C9C">
      <w:pPr>
        <w:pStyle w:val="Paragrafi"/>
      </w:pPr>
      <w:r>
        <w:t xml:space="preserve">3.1 </w:t>
      </w:r>
      <w:r w:rsidRPr="00792158">
        <w:t xml:space="preserve">KfW-ja disburson kontributin financiar në përputhje me ecurinë e </w:t>
      </w:r>
      <w:r w:rsidR="008B4EEC" w:rsidRPr="00792158">
        <w:t xml:space="preserve">projektit </w:t>
      </w:r>
      <w:r w:rsidRPr="00792158">
        <w:t xml:space="preserve">dhe me kërkesë të </w:t>
      </w:r>
      <w:r w:rsidR="009F1FA2" w:rsidRPr="00792158">
        <w:t>agjencisë së zbatimit të projektit</w:t>
      </w:r>
      <w:r w:rsidRPr="00792158">
        <w:t xml:space="preserve">. Me një marrëveshje të veçantë, </w:t>
      </w:r>
      <w:r w:rsidR="009F1FA2" w:rsidRPr="00792158">
        <w:t>agjencia e zbatimit të projektit</w:t>
      </w:r>
      <w:r w:rsidRPr="00792158">
        <w:t xml:space="preserve"> dhe KfW</w:t>
      </w:r>
      <w:r w:rsidR="00C6653F">
        <w:t>-ja</w:t>
      </w:r>
      <w:r w:rsidRPr="00792158">
        <w:t xml:space="preserve"> përcaktojnë procedurën e disbursimit, në veçanti të dhënat që provojnë se fondet e disbursuara janë përdorur për qëllimet e caktuara. Marrëveshja e </w:t>
      </w:r>
      <w:r w:rsidR="008B4EEC" w:rsidRPr="00792158">
        <w:t xml:space="preserve">veçantë </w:t>
      </w:r>
      <w:r w:rsidRPr="00792158">
        <w:t xml:space="preserve">duhet të bihet dakord nga </w:t>
      </w:r>
      <w:r w:rsidR="00C6653F" w:rsidRPr="00792158">
        <w:t xml:space="preserve">përfituesi </w:t>
      </w:r>
      <w:r w:rsidRPr="00792158">
        <w:t xml:space="preserve">dhe Ministria e Punëve Publike dhe Transportit. </w:t>
      </w:r>
    </w:p>
    <w:p w:rsidR="0089467B" w:rsidRPr="00792158" w:rsidRDefault="0089467B" w:rsidP="00904C9C">
      <w:pPr>
        <w:pStyle w:val="Paragrafi"/>
      </w:pPr>
      <w:r>
        <w:t xml:space="preserve">3.2 </w:t>
      </w:r>
      <w:r w:rsidRPr="00792158">
        <w:t>KfW-ja ka të drejtën të refuzojë për të bërë disbursime pas datës 31.12.2013.</w:t>
      </w:r>
    </w:p>
    <w:p w:rsidR="0089467B" w:rsidRPr="00904C9C" w:rsidRDefault="0089467B" w:rsidP="00904C9C">
      <w:pPr>
        <w:pStyle w:val="Paragrafi"/>
        <w:rPr>
          <w:sz w:val="14"/>
        </w:rPr>
      </w:pPr>
    </w:p>
    <w:p w:rsidR="0089467B" w:rsidRPr="00792158" w:rsidRDefault="0089467B" w:rsidP="00904C9C">
      <w:pPr>
        <w:pStyle w:val="NeniNr"/>
        <w:keepNext w:val="0"/>
      </w:pPr>
      <w:r w:rsidRPr="00792158">
        <w:t>Neni 4</w:t>
      </w:r>
    </w:p>
    <w:p w:rsidR="0089467B" w:rsidRPr="00792158" w:rsidRDefault="0089467B" w:rsidP="00904C9C">
      <w:pPr>
        <w:pStyle w:val="NeniTitull"/>
        <w:keepNext w:val="0"/>
      </w:pPr>
      <w:r w:rsidRPr="00792158">
        <w:t xml:space="preserve">Pezullimi i </w:t>
      </w:r>
      <w:r w:rsidR="008B4EEC" w:rsidRPr="00792158">
        <w:t xml:space="preserve">disbursimit </w:t>
      </w:r>
      <w:r w:rsidRPr="00792158">
        <w:t xml:space="preserve">dhe </w:t>
      </w:r>
      <w:r w:rsidR="008B4EEC" w:rsidRPr="00792158">
        <w:t>shlyerjes</w:t>
      </w:r>
    </w:p>
    <w:p w:rsidR="0089467B" w:rsidRPr="00904C9C" w:rsidRDefault="0089467B" w:rsidP="00904C9C">
      <w:pPr>
        <w:pStyle w:val="Paragrafi"/>
        <w:rPr>
          <w:sz w:val="14"/>
        </w:rPr>
      </w:pPr>
    </w:p>
    <w:p w:rsidR="0089467B" w:rsidRPr="00792158" w:rsidRDefault="0089467B" w:rsidP="00904C9C">
      <w:pPr>
        <w:pStyle w:val="Paragrafi"/>
      </w:pPr>
      <w:r>
        <w:t xml:space="preserve">4.1 </w:t>
      </w:r>
      <w:r w:rsidRPr="00792158">
        <w:t xml:space="preserve">KfW-ja nuk mund të pezullojë disbursimet </w:t>
      </w:r>
      <w:r w:rsidR="00A72074">
        <w:t xml:space="preserve">përveç </w:t>
      </w:r>
      <w:r w:rsidRPr="00792158">
        <w:t>nëse</w:t>
      </w:r>
      <w:r w:rsidR="008B4EEC">
        <w:t>:</w:t>
      </w:r>
    </w:p>
    <w:p w:rsidR="0089467B" w:rsidRPr="00792158" w:rsidRDefault="0089467B" w:rsidP="00904C9C">
      <w:pPr>
        <w:pStyle w:val="Paragrafi"/>
      </w:pPr>
      <w:r>
        <w:t xml:space="preserve">a) </w:t>
      </w:r>
      <w:r w:rsidR="00A72074" w:rsidRPr="00792158">
        <w:t xml:space="preserve">përfituesi </w:t>
      </w:r>
      <w:r w:rsidRPr="00792158">
        <w:t>nuk përmbush detyrimet e tij ndaj KfW-së për të bërë page</w:t>
      </w:r>
      <w:r w:rsidR="008B4EEC">
        <w:t>sa, kur ato bëhen të kërkueshme;</w:t>
      </w:r>
    </w:p>
    <w:p w:rsidR="0089467B" w:rsidRPr="00792158" w:rsidRDefault="0089467B" w:rsidP="00904C9C">
      <w:pPr>
        <w:pStyle w:val="Paragrafi"/>
      </w:pPr>
      <w:r>
        <w:t xml:space="preserve">b) </w:t>
      </w:r>
      <w:r w:rsidR="00A72074" w:rsidRPr="00792158">
        <w:t xml:space="preserve">detyrimet </w:t>
      </w:r>
      <w:r w:rsidRPr="00792158">
        <w:t xml:space="preserve">sipas kësaj </w:t>
      </w:r>
      <w:r w:rsidR="008B4EEC" w:rsidRPr="00792158">
        <w:t xml:space="preserve">marrëveshjeje </w:t>
      </w:r>
      <w:r w:rsidRPr="00792158">
        <w:t>ose marrëveshjeve të veçanta në lidhje me kët</w:t>
      </w:r>
      <w:r w:rsidR="00C6653F">
        <w:t xml:space="preserve">ë </w:t>
      </w:r>
      <w:r w:rsidR="00A72074">
        <w:t>marrëveshje</w:t>
      </w:r>
      <w:r w:rsidR="00C6653F">
        <w:t>, nuk janë shkelur;</w:t>
      </w:r>
    </w:p>
    <w:p w:rsidR="0089467B" w:rsidRPr="00792158" w:rsidRDefault="0089467B" w:rsidP="00904C9C">
      <w:pPr>
        <w:pStyle w:val="Paragrafi"/>
      </w:pPr>
      <w:r>
        <w:t xml:space="preserve">c) </w:t>
      </w:r>
      <w:r w:rsidR="00A72074" w:rsidRPr="00792158">
        <w:t xml:space="preserve">agjencia e zbatimit të projektit </w:t>
      </w:r>
      <w:r w:rsidRPr="00792158">
        <w:t xml:space="preserve">nuk është e aftë të provojë se kontributi financiar është </w:t>
      </w:r>
      <w:r w:rsidR="008B4EEC">
        <w:t>përdorur për qëllimin e caktuar;</w:t>
      </w:r>
      <w:r w:rsidRPr="00792158">
        <w:t xml:space="preserve"> ose </w:t>
      </w:r>
    </w:p>
    <w:p w:rsidR="0089467B" w:rsidRPr="00792158" w:rsidRDefault="0089467B" w:rsidP="00904C9C">
      <w:pPr>
        <w:pStyle w:val="Paragrafi"/>
      </w:pPr>
      <w:r>
        <w:t xml:space="preserve">d) </w:t>
      </w:r>
      <w:r w:rsidR="008B4EEC" w:rsidRPr="00792158">
        <w:t xml:space="preserve">lindin </w:t>
      </w:r>
      <w:r w:rsidRPr="00792158">
        <w:t xml:space="preserve">rrethana të jashtëzakonshme që përjashtojnë ose rrezikojnë seriozisht zbatimin, funksionimin ose qëllimin e </w:t>
      </w:r>
      <w:r w:rsidR="008B4EEC" w:rsidRPr="00792158">
        <w:t>projektit</w:t>
      </w:r>
      <w:r w:rsidRPr="00792158">
        <w:t>.</w:t>
      </w:r>
    </w:p>
    <w:p w:rsidR="0089467B" w:rsidRPr="00792158" w:rsidRDefault="0089467B" w:rsidP="00904C9C">
      <w:pPr>
        <w:pStyle w:val="Paragrafi"/>
      </w:pPr>
      <w:r>
        <w:t xml:space="preserve">4.2 </w:t>
      </w:r>
      <w:r w:rsidRPr="00792158">
        <w:t xml:space="preserve">Nëse ka ndodhur ndonjë prej situatave të përcaktuara në </w:t>
      </w:r>
      <w:r w:rsidR="008B4EEC" w:rsidRPr="00792158">
        <w:t xml:space="preserve">nenin </w:t>
      </w:r>
      <w:r w:rsidRPr="00792158">
        <w:t xml:space="preserve">4.1 </w:t>
      </w:r>
      <w:r w:rsidR="008B4EEC">
        <w:t>(</w:t>
      </w:r>
      <w:r w:rsidRPr="00792158">
        <w:t xml:space="preserve">b) ose </w:t>
      </w:r>
      <w:r w:rsidR="008B4EEC">
        <w:t>(</w:t>
      </w:r>
      <w:r w:rsidRPr="00792158">
        <w:t>c) dhe nuk është zgjidhur brenda një periudhe të përcaktuar nga KfW-ja, që, gjithsesi, do të jetë të paktën 30 ditë, KfW-ja</w:t>
      </w:r>
      <w:r w:rsidR="008B4EEC">
        <w:t>:</w:t>
      </w:r>
    </w:p>
    <w:p w:rsidR="0089467B" w:rsidRPr="00792158" w:rsidRDefault="0089467B" w:rsidP="00904C9C">
      <w:pPr>
        <w:pStyle w:val="Paragrafi"/>
      </w:pPr>
      <w:r>
        <w:t xml:space="preserve">a) </w:t>
      </w:r>
      <w:r w:rsidRPr="00792158">
        <w:t xml:space="preserve">në rastin e përcaktuar në </w:t>
      </w:r>
      <w:r w:rsidR="008B4EEC" w:rsidRPr="00792158">
        <w:t>nenin </w:t>
      </w:r>
      <w:r w:rsidRPr="00792158">
        <w:t xml:space="preserve">4.1 </w:t>
      </w:r>
      <w:r w:rsidR="008B4EEC">
        <w:t>(</w:t>
      </w:r>
      <w:r w:rsidRPr="00792158">
        <w:t>b), mund të kërkojë shlyerjen e menjëhershme të të gjitha shumave të disbursuara;</w:t>
      </w:r>
    </w:p>
    <w:p w:rsidR="0089467B" w:rsidRPr="00792158" w:rsidRDefault="0089467B" w:rsidP="00904C9C">
      <w:pPr>
        <w:pStyle w:val="Paragrafi"/>
      </w:pPr>
      <w:r>
        <w:t xml:space="preserve">b) </w:t>
      </w:r>
      <w:r w:rsidRPr="00792158">
        <w:t xml:space="preserve">në rastin e përcaktuar në </w:t>
      </w:r>
      <w:r w:rsidR="008B4EEC" w:rsidRPr="00792158">
        <w:t xml:space="preserve">nenin  </w:t>
      </w:r>
      <w:r w:rsidRPr="00792158">
        <w:t xml:space="preserve">4.1 </w:t>
      </w:r>
      <w:r w:rsidR="008B4EEC">
        <w:t>(</w:t>
      </w:r>
      <w:r w:rsidRPr="00792158">
        <w:t xml:space="preserve">c), mund të kërkojë shlyerjen e menjëhershme të këtyre shumave kur </w:t>
      </w:r>
      <w:r w:rsidR="00A72074" w:rsidRPr="00792158">
        <w:t xml:space="preserve">agjencia e zbatimit të projektit </w:t>
      </w:r>
      <w:r w:rsidRPr="00792158">
        <w:t>nuk është e aftë të provojë se ato janë përdorur për qëllimin e caktuar.</w:t>
      </w:r>
    </w:p>
    <w:p w:rsidR="0089467B" w:rsidRPr="00792158" w:rsidRDefault="0089467B" w:rsidP="00904C9C">
      <w:pPr>
        <w:pStyle w:val="NeniNr"/>
        <w:keepNext w:val="0"/>
      </w:pPr>
      <w:r w:rsidRPr="00792158">
        <w:t>Neni 5</w:t>
      </w:r>
    </w:p>
    <w:p w:rsidR="0089467B" w:rsidRPr="00792158" w:rsidRDefault="0089467B" w:rsidP="00904C9C">
      <w:pPr>
        <w:pStyle w:val="NeniTitull"/>
        <w:keepNext w:val="0"/>
      </w:pPr>
      <w:r w:rsidRPr="00792158">
        <w:t xml:space="preserve">Kostot dhe </w:t>
      </w:r>
      <w:r w:rsidR="004F7790" w:rsidRPr="00792158">
        <w:t>detyrimet publike</w:t>
      </w:r>
    </w:p>
    <w:p w:rsidR="0089467B" w:rsidRPr="00F47D98" w:rsidRDefault="0089467B" w:rsidP="00904C9C">
      <w:pPr>
        <w:pStyle w:val="Paragrafi"/>
        <w:rPr>
          <w:sz w:val="14"/>
        </w:rPr>
      </w:pPr>
    </w:p>
    <w:p w:rsidR="0089467B" w:rsidRPr="00792158" w:rsidRDefault="0089467B" w:rsidP="00904C9C">
      <w:pPr>
        <w:pStyle w:val="Paragrafi"/>
      </w:pPr>
      <w:r w:rsidRPr="00792158">
        <w:t>Përfituesi përballon të gjitha taksat dhe detyrimet e tjera publike që shkaktohen jashtë Republikës Federale të Gjermanisë në lidhje me nënshkrimin dhe ekzekutimin e kësaj Marrëveshjeje, si dhe të gjitha kostot e transferimit dhe konvertimit që shkaktohen në lidhje me disbursimin e kontributit financiar.</w:t>
      </w:r>
    </w:p>
    <w:p w:rsidR="0089467B" w:rsidRPr="00792158" w:rsidRDefault="0089467B" w:rsidP="00904C9C">
      <w:pPr>
        <w:pStyle w:val="NeniNr"/>
        <w:keepNext w:val="0"/>
      </w:pPr>
      <w:r w:rsidRPr="00792158">
        <w:t>Neni 6</w:t>
      </w:r>
    </w:p>
    <w:p w:rsidR="0089467B" w:rsidRPr="00792158" w:rsidRDefault="0089467B" w:rsidP="00904C9C">
      <w:pPr>
        <w:pStyle w:val="NeniTitull"/>
        <w:keepNext w:val="0"/>
      </w:pPr>
      <w:r w:rsidRPr="00792158">
        <w:t xml:space="preserve">Deklaratat </w:t>
      </w:r>
      <w:r w:rsidR="004F7790" w:rsidRPr="00792158">
        <w:t xml:space="preserve">kontraktuale </w:t>
      </w:r>
      <w:r w:rsidRPr="00792158">
        <w:t xml:space="preserve">dhe </w:t>
      </w:r>
      <w:r w:rsidR="004F7790" w:rsidRPr="00792158">
        <w:t>prokura</w:t>
      </w:r>
    </w:p>
    <w:p w:rsidR="0089467B" w:rsidRPr="006A61AD" w:rsidRDefault="0089467B" w:rsidP="00904C9C">
      <w:pPr>
        <w:pStyle w:val="Paragrafi"/>
        <w:rPr>
          <w:sz w:val="16"/>
        </w:rPr>
      </w:pPr>
    </w:p>
    <w:p w:rsidR="0089467B" w:rsidRPr="00792158" w:rsidRDefault="0089467B" w:rsidP="00904C9C">
      <w:pPr>
        <w:pStyle w:val="Paragrafi"/>
      </w:pPr>
      <w:r>
        <w:t xml:space="preserve">6.1 </w:t>
      </w:r>
      <w:r w:rsidRPr="00792158">
        <w:t xml:space="preserve">Ministri i Financave dhe personat e caktuar nga ai/ajo në KfW dhe të autorizuar nga  </w:t>
      </w:r>
      <w:r w:rsidRPr="00792158">
        <w:lastRenderedPageBreak/>
        <w:t xml:space="preserve">modele nënshkrimesh të vërtetuara nga ai/ajo, përfaqësojnë </w:t>
      </w:r>
      <w:r w:rsidR="00A72074" w:rsidRPr="00792158">
        <w:t xml:space="preserve">përfituesin </w:t>
      </w:r>
      <w:r w:rsidRPr="00792158">
        <w:t xml:space="preserve">në zbatimin e kësaj </w:t>
      </w:r>
      <w:r w:rsidR="00A72074" w:rsidRPr="00792158">
        <w:t>marrëveshjeje</w:t>
      </w:r>
      <w:r w:rsidRPr="00792158">
        <w:t xml:space="preserve">. Administratori  i </w:t>
      </w:r>
      <w:r w:rsidR="00C6653F" w:rsidRPr="00792158">
        <w:t xml:space="preserve">përgjithshëm </w:t>
      </w:r>
      <w:r w:rsidRPr="00792158">
        <w:t xml:space="preserve">i SHRMMK-së dhe personat e caktuar nga ai/ajo në KfW dhe të autorizuar nga  modele nënshkrimesh të vërtetuara nga ai/ajo, përfaqësojnë </w:t>
      </w:r>
      <w:r w:rsidR="00A72074" w:rsidRPr="00792158">
        <w:t xml:space="preserve">agjencinë e zbatimit të projektit </w:t>
      </w:r>
      <w:r w:rsidRPr="00792158">
        <w:t xml:space="preserve">në zbatimin e kësaj </w:t>
      </w:r>
      <w:r w:rsidR="00C6653F" w:rsidRPr="00792158">
        <w:t>marrëveshjeje</w:t>
      </w:r>
      <w:r w:rsidRPr="00792158">
        <w:t>. Prokurat nuk do të skadojnë deri në anulimin e tyre përfundimtar nga përfaqësuesi i autorizuar në kohën që janë marrë nga KfW-ja.</w:t>
      </w:r>
    </w:p>
    <w:p w:rsidR="0089467B" w:rsidRDefault="0089467B" w:rsidP="00904C9C">
      <w:pPr>
        <w:pStyle w:val="Paragrafi"/>
      </w:pPr>
      <w:r>
        <w:t xml:space="preserve">6.2 </w:t>
      </w:r>
      <w:r w:rsidRPr="00792158">
        <w:t xml:space="preserve">Ndryshimet ose shtesat në këtë </w:t>
      </w:r>
      <w:r w:rsidR="00C6653F" w:rsidRPr="00792158">
        <w:t xml:space="preserve">marrëveshje </w:t>
      </w:r>
      <w:r w:rsidRPr="00792158">
        <w:t xml:space="preserve">dhe çdo njoftim dhe deklaratë e dhënë nga palët kontraktuese sipas kësaj </w:t>
      </w:r>
      <w:r w:rsidR="00C6653F" w:rsidRPr="00792158">
        <w:t xml:space="preserve">marrëveshjeje </w:t>
      </w:r>
      <w:r w:rsidRPr="00792158">
        <w:t>do të bëhen me shkrim. Çdo njoftim ose deklaratë e tillë do të jetë marrë nëse është dërguar në adresën e mëposhtme të autoritetit kontraktues përkatës ose në ndonjë adresë tjetër të palës kontraktuese përkatëse, siç i njof</w:t>
      </w:r>
      <w:r w:rsidR="009B75AD">
        <w:t>tohet palës tjetër kontraktuese.</w:t>
      </w:r>
    </w:p>
    <w:p w:rsidR="00850F1E" w:rsidRPr="006A61AD" w:rsidRDefault="00850F1E" w:rsidP="00904C9C">
      <w:pPr>
        <w:pStyle w:val="Paragrafi"/>
        <w:rPr>
          <w:sz w:val="14"/>
        </w:rPr>
      </w:pPr>
    </w:p>
    <w:p w:rsidR="0089467B" w:rsidRPr="00792158" w:rsidRDefault="0089467B" w:rsidP="00904C9C">
      <w:pPr>
        <w:pStyle w:val="Paragrafi"/>
      </w:pPr>
      <w:r w:rsidRPr="00792158">
        <w:t>Për KfW-në:</w:t>
      </w:r>
      <w:r w:rsidRPr="00792158">
        <w:tab/>
        <w:t>KfW</w:t>
      </w:r>
    </w:p>
    <w:p w:rsidR="0089467B" w:rsidRDefault="0089467B" w:rsidP="00904C9C">
      <w:pPr>
        <w:pStyle w:val="Paragrafi"/>
      </w:pPr>
      <w:r>
        <w:t>L III a/4</w:t>
      </w:r>
    </w:p>
    <w:p w:rsidR="0089467B" w:rsidRDefault="0089467B" w:rsidP="00904C9C">
      <w:pPr>
        <w:pStyle w:val="Paragrafi"/>
      </w:pPr>
      <w:r>
        <w:t>Postfach 11 11 41</w:t>
      </w:r>
    </w:p>
    <w:p w:rsidR="0089467B" w:rsidRDefault="0089467B" w:rsidP="00904C9C">
      <w:pPr>
        <w:pStyle w:val="Paragrafi"/>
      </w:pPr>
      <w:r w:rsidRPr="00792158">
        <w:t>60046 Frankfurt am Main</w:t>
      </w:r>
    </w:p>
    <w:p w:rsidR="0089467B" w:rsidRDefault="0089467B" w:rsidP="00904C9C">
      <w:pPr>
        <w:pStyle w:val="Paragrafi"/>
      </w:pPr>
      <w:smartTag w:uri="urn:schemas-microsoft-com:office:smarttags" w:element="PlaceName">
        <w:r>
          <w:t>Federal</w:t>
        </w:r>
      </w:smartTag>
      <w:r>
        <w:t xml:space="preserve"> </w:t>
      </w:r>
      <w:smartTag w:uri="urn:schemas-microsoft-com:office:smarttags" w:element="PlaceType">
        <w:r>
          <w:t>Republic</w:t>
        </w:r>
      </w:smartTag>
      <w:r>
        <w:t xml:space="preserve"> of </w:t>
      </w:r>
      <w:smartTag w:uri="urn:schemas-microsoft-com:office:smarttags" w:element="country-region">
        <w:smartTag w:uri="urn:schemas-microsoft-com:office:smarttags" w:element="place">
          <w:r>
            <w:t>Germany</w:t>
          </w:r>
        </w:smartTag>
      </w:smartTag>
    </w:p>
    <w:p w:rsidR="0089467B" w:rsidRDefault="0089467B" w:rsidP="00904C9C">
      <w:pPr>
        <w:pStyle w:val="Paragrafi"/>
      </w:pPr>
      <w:r>
        <w:t>Faks: +49 69 7431-2944</w:t>
      </w:r>
    </w:p>
    <w:p w:rsidR="009B75AD" w:rsidRPr="006A61AD" w:rsidRDefault="009B75AD" w:rsidP="00904C9C">
      <w:pPr>
        <w:pStyle w:val="Paragrafi"/>
        <w:rPr>
          <w:sz w:val="14"/>
        </w:rPr>
      </w:pPr>
    </w:p>
    <w:p w:rsidR="0089467B" w:rsidRPr="00792158" w:rsidRDefault="0089467B" w:rsidP="00904C9C">
      <w:pPr>
        <w:pStyle w:val="Paragrafi"/>
      </w:pPr>
      <w:r w:rsidRPr="00792158">
        <w:t xml:space="preserve">Për </w:t>
      </w:r>
      <w:r w:rsidR="004F7790" w:rsidRPr="00792158">
        <w:t>përfituesin</w:t>
      </w:r>
      <w:r w:rsidRPr="00792158">
        <w:t>:</w:t>
      </w:r>
      <w:r w:rsidRPr="00792158">
        <w:tab/>
        <w:t>Ministria e Financave</w:t>
      </w:r>
    </w:p>
    <w:p w:rsidR="0089467B" w:rsidRPr="00792158" w:rsidRDefault="004F7790" w:rsidP="00904C9C">
      <w:pPr>
        <w:pStyle w:val="Paragrafi"/>
      </w:pPr>
      <w:r>
        <w:t>Bul. Dëshmorët e Kombit</w:t>
      </w:r>
      <w:r w:rsidR="009B75AD">
        <w:t>,</w:t>
      </w:r>
      <w:r>
        <w:t xml:space="preserve"> </w:t>
      </w:r>
      <w:r w:rsidR="009B75AD">
        <w:t>nr</w:t>
      </w:r>
      <w:r>
        <w:t>.</w:t>
      </w:r>
      <w:r w:rsidR="0089467B" w:rsidRPr="00792158">
        <w:t xml:space="preserve"> 1</w:t>
      </w:r>
    </w:p>
    <w:p w:rsidR="0089467B" w:rsidRPr="00792158" w:rsidRDefault="0089467B" w:rsidP="00904C9C">
      <w:pPr>
        <w:pStyle w:val="Paragrafi"/>
      </w:pPr>
      <w:r w:rsidRPr="00792158">
        <w:t>Tirana</w:t>
      </w:r>
      <w:r w:rsidR="004F7790">
        <w:t xml:space="preserve">, </w:t>
      </w:r>
      <w:r w:rsidRPr="00792158">
        <w:t>Republika e Shqipërisë</w:t>
      </w:r>
    </w:p>
    <w:p w:rsidR="0089467B" w:rsidRPr="00792158" w:rsidRDefault="0089467B" w:rsidP="00904C9C">
      <w:pPr>
        <w:pStyle w:val="Paragrafi"/>
      </w:pPr>
      <w:r w:rsidRPr="00792158">
        <w:t>Faks: +355 42 22 8494</w:t>
      </w:r>
    </w:p>
    <w:p w:rsidR="0089467B" w:rsidRPr="006A61AD" w:rsidRDefault="0089467B" w:rsidP="00904C9C">
      <w:pPr>
        <w:pStyle w:val="Paragrafi"/>
        <w:rPr>
          <w:sz w:val="14"/>
        </w:rPr>
      </w:pPr>
    </w:p>
    <w:p w:rsidR="0089467B" w:rsidRPr="00792158" w:rsidRDefault="0089467B" w:rsidP="00904C9C">
      <w:pPr>
        <w:pStyle w:val="Paragrafi"/>
      </w:pPr>
      <w:r w:rsidRPr="00792158">
        <w:t xml:space="preserve">Për </w:t>
      </w:r>
      <w:r w:rsidR="009B75AD" w:rsidRPr="00792158">
        <w:t>agjencinë e zbatimit të</w:t>
      </w:r>
      <w:r w:rsidR="009B75AD">
        <w:t xml:space="preserve"> projektit: </w:t>
      </w:r>
      <w:r w:rsidRPr="00792158">
        <w:t>SHRMMK</w:t>
      </w:r>
    </w:p>
    <w:p w:rsidR="0089467B" w:rsidRPr="00792158" w:rsidRDefault="0089467B" w:rsidP="00904C9C">
      <w:pPr>
        <w:pStyle w:val="Paragrafi"/>
      </w:pPr>
      <w:r w:rsidRPr="00792158">
        <w:t>Rr</w:t>
      </w:r>
      <w:r w:rsidR="004F7790">
        <w:t>. “Konferenca e Pezë</w:t>
      </w:r>
      <w:r w:rsidRPr="00792158">
        <w:t>s”</w:t>
      </w:r>
    </w:p>
    <w:p w:rsidR="0089467B" w:rsidRPr="00792158" w:rsidRDefault="0089467B" w:rsidP="00904C9C">
      <w:pPr>
        <w:pStyle w:val="Paragrafi"/>
      </w:pPr>
      <w:r w:rsidRPr="00792158">
        <w:t>Ish-shkolla “Th. Kavalioti” kati II, Korçë</w:t>
      </w:r>
    </w:p>
    <w:p w:rsidR="0089467B" w:rsidRPr="00792158" w:rsidRDefault="0089467B" w:rsidP="00904C9C">
      <w:pPr>
        <w:pStyle w:val="Paragrafi"/>
      </w:pPr>
      <w:r w:rsidRPr="00792158">
        <w:t>Republika e Shqipërisë</w:t>
      </w:r>
    </w:p>
    <w:p w:rsidR="0089467B" w:rsidRPr="00792158" w:rsidRDefault="0089467B" w:rsidP="00904C9C">
      <w:pPr>
        <w:pStyle w:val="Paragrafi"/>
      </w:pPr>
      <w:r w:rsidRPr="00792158">
        <w:t>Tel/Faks: +355 822 481 86</w:t>
      </w:r>
    </w:p>
    <w:p w:rsidR="0089467B" w:rsidRPr="00E116A2" w:rsidRDefault="0089467B" w:rsidP="00904C9C">
      <w:pPr>
        <w:pStyle w:val="Paragrafi"/>
        <w:rPr>
          <w:sz w:val="16"/>
        </w:rPr>
      </w:pPr>
    </w:p>
    <w:p w:rsidR="0089467B" w:rsidRPr="00792158" w:rsidRDefault="0089467B" w:rsidP="00904C9C">
      <w:pPr>
        <w:pStyle w:val="Paragrafi"/>
      </w:pPr>
      <w:r>
        <w:t xml:space="preserve">6.3 </w:t>
      </w:r>
      <w:r w:rsidRPr="00792158">
        <w:t xml:space="preserve">Ndryshimet e kësaj </w:t>
      </w:r>
      <w:r w:rsidR="009B75AD" w:rsidRPr="00792158">
        <w:t xml:space="preserve">marrëveshjeje </w:t>
      </w:r>
      <w:r w:rsidRPr="00792158">
        <w:t xml:space="preserve">që cenojnë vetëm marrëdhëniet juridike ndërmjet KfW-së dhe </w:t>
      </w:r>
      <w:r w:rsidR="00790CB8" w:rsidRPr="00792158">
        <w:t xml:space="preserve">përfituesit </w:t>
      </w:r>
      <w:r w:rsidRPr="00792158">
        <w:t xml:space="preserve">nuk kërkojnë aprovimin e </w:t>
      </w:r>
      <w:r w:rsidR="009B75AD" w:rsidRPr="00792158">
        <w:t>agjencisë së zbatimit të projektit</w:t>
      </w:r>
      <w:r w:rsidRPr="00792158">
        <w:t>.</w:t>
      </w:r>
    </w:p>
    <w:p w:rsidR="0089467B" w:rsidRPr="006A61AD" w:rsidRDefault="0089467B" w:rsidP="00904C9C">
      <w:pPr>
        <w:pStyle w:val="Paragrafi"/>
        <w:rPr>
          <w:sz w:val="12"/>
        </w:rPr>
      </w:pPr>
    </w:p>
    <w:p w:rsidR="0089467B" w:rsidRPr="00792158" w:rsidRDefault="0089467B" w:rsidP="00904C9C">
      <w:pPr>
        <w:pStyle w:val="NeniNr"/>
        <w:keepNext w:val="0"/>
      </w:pPr>
      <w:r w:rsidRPr="00792158">
        <w:t>Neni 7</w:t>
      </w:r>
    </w:p>
    <w:p w:rsidR="0089467B" w:rsidRPr="00792158" w:rsidRDefault="0089467B" w:rsidP="00904C9C">
      <w:pPr>
        <w:pStyle w:val="NeniTitull"/>
        <w:keepNext w:val="0"/>
      </w:pPr>
      <w:r w:rsidRPr="00792158">
        <w:t>Projekti</w:t>
      </w:r>
    </w:p>
    <w:p w:rsidR="0089467B" w:rsidRPr="006A61AD" w:rsidRDefault="0089467B" w:rsidP="00904C9C">
      <w:pPr>
        <w:pStyle w:val="Paragrafi"/>
        <w:rPr>
          <w:sz w:val="8"/>
        </w:rPr>
      </w:pPr>
    </w:p>
    <w:p w:rsidR="0089467B" w:rsidRPr="00792158" w:rsidRDefault="0089467B" w:rsidP="00904C9C">
      <w:pPr>
        <w:pStyle w:val="Paragrafi"/>
      </w:pPr>
      <w:r>
        <w:t xml:space="preserve">7.1 </w:t>
      </w:r>
      <w:r w:rsidRPr="00792158">
        <w:t xml:space="preserve">Agjencia e </w:t>
      </w:r>
      <w:r w:rsidR="009B75AD" w:rsidRPr="00792158">
        <w:t>zbatimit të projektit</w:t>
      </w:r>
      <w:r w:rsidR="00790CB8">
        <w:t>:</w:t>
      </w:r>
    </w:p>
    <w:p w:rsidR="0089467B" w:rsidRPr="00792158" w:rsidRDefault="0089467B" w:rsidP="00904C9C">
      <w:pPr>
        <w:pStyle w:val="Paragrafi"/>
      </w:pPr>
      <w:r>
        <w:t xml:space="preserve">a) </w:t>
      </w:r>
      <w:r w:rsidRPr="00792158">
        <w:t xml:space="preserve">përgatit, zbaton, operon dhe mirëmban </w:t>
      </w:r>
      <w:r w:rsidR="00790CB8" w:rsidRPr="00792158">
        <w:t xml:space="preserve">projektin </w:t>
      </w:r>
      <w:r w:rsidRPr="00792158">
        <w:t xml:space="preserve">në përputhje me praktikat e qëndrueshme financiare dhe inxhinierike dhe kryesisht në përputhje me konceptimin e </w:t>
      </w:r>
      <w:r w:rsidR="00790CB8" w:rsidRPr="00792158">
        <w:t xml:space="preserve">projektit </w:t>
      </w:r>
      <w:r w:rsidRPr="00792158">
        <w:t xml:space="preserve">të rënë dakord ndërmjet </w:t>
      </w:r>
      <w:r w:rsidR="009B75AD" w:rsidRPr="00792158">
        <w:t xml:space="preserve">agjencisë së zbatimit të projektit </w:t>
      </w:r>
      <w:r w:rsidRPr="00792158">
        <w:t>dhe KfW-së;</w:t>
      </w:r>
    </w:p>
    <w:p w:rsidR="0089467B" w:rsidRPr="00792158" w:rsidRDefault="00F227E4" w:rsidP="00904C9C">
      <w:pPr>
        <w:pStyle w:val="Paragrafi"/>
      </w:pPr>
      <w:r>
        <w:t>b)</w:t>
      </w:r>
      <w:r w:rsidR="00C6653F">
        <w:t xml:space="preserve"> </w:t>
      </w:r>
      <w:r w:rsidR="0089467B" w:rsidRPr="00792158">
        <w:t xml:space="preserve">cakton përgatitjen dhe mbikëqyrjen e ndërtimit të </w:t>
      </w:r>
      <w:r w:rsidR="00790CB8" w:rsidRPr="00792158">
        <w:t xml:space="preserve">projektit </w:t>
      </w:r>
      <w:r w:rsidR="0089467B" w:rsidRPr="00792158">
        <w:t xml:space="preserve">për inxhinierët konsulentë të pavarur, të kualifikuar dhe zbatimin e </w:t>
      </w:r>
      <w:r w:rsidR="00790CB8" w:rsidRPr="00792158">
        <w:t xml:space="preserve">projektit </w:t>
      </w:r>
      <w:r w:rsidR="0089467B" w:rsidRPr="00792158">
        <w:t>për firmat e kualifikuara;</w:t>
      </w:r>
    </w:p>
    <w:p w:rsidR="0089467B" w:rsidRPr="00792158" w:rsidRDefault="00F227E4" w:rsidP="00904C9C">
      <w:pPr>
        <w:pStyle w:val="Paragrafi"/>
      </w:pPr>
      <w:r>
        <w:t>c)</w:t>
      </w:r>
      <w:r w:rsidR="00C6653F">
        <w:t xml:space="preserve"> </w:t>
      </w:r>
      <w:r w:rsidR="0089467B" w:rsidRPr="00792158">
        <w:t>lidh kontrata për mallrat dhe shërbimet që duhet të financohen nga kontributi financiar pas ofertimit konkurrues paraprak ndërkombëtar;</w:t>
      </w:r>
    </w:p>
    <w:p w:rsidR="0089467B" w:rsidRPr="00792158" w:rsidRDefault="00F227E4" w:rsidP="00904C9C">
      <w:pPr>
        <w:pStyle w:val="Paragrafi"/>
      </w:pPr>
      <w:r>
        <w:t>d)</w:t>
      </w:r>
      <w:r w:rsidR="00C6653F">
        <w:t xml:space="preserve"> </w:t>
      </w:r>
      <w:r w:rsidR="0089467B" w:rsidRPr="00792158">
        <w:t>mban ose kujdeset drejtpërdrejt për mbaj</w:t>
      </w:r>
      <w:r w:rsidR="007801CE">
        <w:t xml:space="preserve">tjen e librave dhe regjistrave </w:t>
      </w:r>
      <w:r w:rsidR="0089467B" w:rsidRPr="00792158">
        <w:t xml:space="preserve">që deklarojnë të gjitha kostot e mallrave dhe shërbimeve të kërkuara për </w:t>
      </w:r>
      <w:r w:rsidR="00790CB8" w:rsidRPr="00792158">
        <w:t xml:space="preserve">projektin </w:t>
      </w:r>
      <w:r w:rsidR="0089467B" w:rsidRPr="00792158">
        <w:t>dhe që identifikojnë qartë mallrat dhe shërbimet e financuara nga ky kontribut financiar;</w:t>
      </w:r>
    </w:p>
    <w:p w:rsidR="0089467B" w:rsidRPr="00792158" w:rsidRDefault="00F227E4" w:rsidP="00904C9C">
      <w:pPr>
        <w:pStyle w:val="Paragrafi"/>
      </w:pPr>
      <w:r>
        <w:t>e)</w:t>
      </w:r>
      <w:r w:rsidR="00C6653F">
        <w:t xml:space="preserve"> </w:t>
      </w:r>
      <w:r w:rsidR="0089467B" w:rsidRPr="00792158">
        <w:t>i mundëson në çdo kohë përfaqësuesve të KfW-së të inspektojnë librat dhe regjistrat e lartpërmendur dhe secilin</w:t>
      </w:r>
      <w:r w:rsidR="00CE2D41">
        <w:t>,</w:t>
      </w:r>
      <w:r w:rsidR="0089467B" w:rsidRPr="00792158">
        <w:t xml:space="preserve"> dhe të gjithë dokumentacionin në lidhje me zbatimin e </w:t>
      </w:r>
      <w:r w:rsidR="007801CE" w:rsidRPr="00792158">
        <w:t>projektit</w:t>
      </w:r>
      <w:r w:rsidR="0089467B" w:rsidRPr="00792158">
        <w:t>, dhe të vizitojnë projektin dhe të</w:t>
      </w:r>
      <w:r w:rsidR="00790CB8">
        <w:t xml:space="preserve"> gjitha njësitë e lidhura me të;</w:t>
      </w:r>
      <w:r w:rsidR="0089467B" w:rsidRPr="00792158">
        <w:t xml:space="preserve"> dhe </w:t>
      </w:r>
    </w:p>
    <w:p w:rsidR="0089467B" w:rsidRPr="00792158" w:rsidRDefault="00F227E4" w:rsidP="00904C9C">
      <w:pPr>
        <w:pStyle w:val="Paragrafi"/>
      </w:pPr>
      <w:r>
        <w:t>f)</w:t>
      </w:r>
      <w:r w:rsidR="00C6653F">
        <w:t xml:space="preserve"> </w:t>
      </w:r>
      <w:r w:rsidR="0089467B" w:rsidRPr="00792158">
        <w:t xml:space="preserve">i jep KfW-së secilin dhe të gjithë këtë informacion dhe regjistra për </w:t>
      </w:r>
      <w:r w:rsidR="00790CB8" w:rsidRPr="00792158">
        <w:t xml:space="preserve">projektin </w:t>
      </w:r>
      <w:r w:rsidR="0089467B" w:rsidRPr="00792158">
        <w:t>dhe ecurinë e tij të mëtejshme që mund të kërkojë KfW-ja.</w:t>
      </w:r>
    </w:p>
    <w:p w:rsidR="0089467B" w:rsidRPr="00792158" w:rsidRDefault="00F227E4" w:rsidP="00904C9C">
      <w:pPr>
        <w:pStyle w:val="Paragrafi"/>
      </w:pPr>
      <w:r>
        <w:t>7.2</w:t>
      </w:r>
      <w:r w:rsidR="00C6653F">
        <w:t xml:space="preserve"> </w:t>
      </w:r>
      <w:r w:rsidR="0089467B" w:rsidRPr="00792158">
        <w:t xml:space="preserve">Agjencia e </w:t>
      </w:r>
      <w:r w:rsidR="00225ED8" w:rsidRPr="00792158">
        <w:t>zbatimit</w:t>
      </w:r>
      <w:r w:rsidR="0089467B" w:rsidRPr="00792158">
        <w:t xml:space="preserve"> të </w:t>
      </w:r>
      <w:r w:rsidR="00790CB8" w:rsidRPr="00792158">
        <w:t xml:space="preserve">projektit </w:t>
      </w:r>
      <w:r w:rsidR="0089467B" w:rsidRPr="00792158">
        <w:t xml:space="preserve">dhe KfW-ja përcaktojnë detajet në lidhje me </w:t>
      </w:r>
      <w:r w:rsidR="00790CB8" w:rsidRPr="00792158">
        <w:t xml:space="preserve">nenin </w:t>
      </w:r>
      <w:r w:rsidR="0089467B" w:rsidRPr="00792158">
        <w:t xml:space="preserve">7.1 me anë të një marrëveshjeje të veçantë që duhet të bihet dakord nga </w:t>
      </w:r>
      <w:r w:rsidR="00790CB8" w:rsidRPr="00792158">
        <w:t xml:space="preserve">përfituesi </w:t>
      </w:r>
      <w:r w:rsidR="0089467B" w:rsidRPr="00792158">
        <w:t xml:space="preserve">dhe Ministria e Punëve Publike dhe Transportit. </w:t>
      </w:r>
    </w:p>
    <w:p w:rsidR="0089467B" w:rsidRPr="00792158" w:rsidRDefault="00F227E4" w:rsidP="00904C9C">
      <w:pPr>
        <w:pStyle w:val="Paragrafi"/>
      </w:pPr>
      <w:r>
        <w:t>7.3</w:t>
      </w:r>
      <w:r w:rsidR="00C6653F">
        <w:t xml:space="preserve"> </w:t>
      </w:r>
      <w:r w:rsidR="0089467B" w:rsidRPr="00792158">
        <w:t xml:space="preserve">Përfituesi dhe </w:t>
      </w:r>
      <w:r w:rsidR="00225ED8" w:rsidRPr="00792158">
        <w:t>agjencia e zbatimit të projektit</w:t>
      </w:r>
      <w:r w:rsidR="00790CB8">
        <w:t>:</w:t>
      </w:r>
    </w:p>
    <w:p w:rsidR="0089467B" w:rsidRPr="00792158" w:rsidRDefault="00F227E4" w:rsidP="00904C9C">
      <w:pPr>
        <w:pStyle w:val="Paragrafi"/>
      </w:pPr>
      <w:r>
        <w:t>a)</w:t>
      </w:r>
      <w:r w:rsidR="00C6653F">
        <w:t xml:space="preserve"> </w:t>
      </w:r>
      <w:r w:rsidR="0089467B" w:rsidRPr="00792158">
        <w:t xml:space="preserve">garantojnë financimin e plotë të </w:t>
      </w:r>
      <w:r w:rsidR="00790CB8" w:rsidRPr="00792158">
        <w:t xml:space="preserve">projektit </w:t>
      </w:r>
      <w:r w:rsidR="0089467B" w:rsidRPr="00792158">
        <w:t>dhe sipas kërkesës, i japin KfW-së të dhëna që provojnë se kostot e papaguara nga ky k</w:t>
      </w:r>
      <w:r w:rsidR="00790CB8">
        <w:t>ontribut financiar janë mbuluar;</w:t>
      </w:r>
      <w:r w:rsidR="0089467B" w:rsidRPr="00792158">
        <w:t xml:space="preserve"> dhe </w:t>
      </w:r>
    </w:p>
    <w:p w:rsidR="0089467B" w:rsidRPr="00792158" w:rsidRDefault="00F227E4" w:rsidP="00904C9C">
      <w:pPr>
        <w:pStyle w:val="Paragrafi"/>
      </w:pPr>
      <w:r>
        <w:lastRenderedPageBreak/>
        <w:t>b)</w:t>
      </w:r>
      <w:r w:rsidR="00C6653F">
        <w:t xml:space="preserve"> </w:t>
      </w:r>
      <w:r w:rsidR="0089467B" w:rsidRPr="00792158">
        <w:t>me pëlqimin e tyre</w:t>
      </w:r>
      <w:r w:rsidR="00225ED8">
        <w:t>,</w:t>
      </w:r>
      <w:r w:rsidR="0089467B" w:rsidRPr="00792158">
        <w:t xml:space="preserve"> informojnë menjëherë KfW-në për secilën dhe të gjitha rrethanat që përjashtojnë ose rrezikojnë seriozisht zbatimin, operimin ose qëllimin e </w:t>
      </w:r>
      <w:r w:rsidR="00790CB8" w:rsidRPr="00792158">
        <w:t>projektit</w:t>
      </w:r>
      <w:r w:rsidR="0089467B" w:rsidRPr="00792158">
        <w:t>.</w:t>
      </w:r>
    </w:p>
    <w:p w:rsidR="0089467B" w:rsidRPr="00792158" w:rsidRDefault="0089467B" w:rsidP="00904C9C">
      <w:pPr>
        <w:pStyle w:val="Paragrafi"/>
      </w:pPr>
      <w:r w:rsidRPr="00792158">
        <w:t>7.4</w:t>
      </w:r>
      <w:r>
        <w:t xml:space="preserve"> </w:t>
      </w:r>
      <w:r w:rsidRPr="00792158">
        <w:t xml:space="preserve">Përfituesi i përfaqësuar nga Ministria e Punëve Publike dhe Transportit ndihmon </w:t>
      </w:r>
      <w:r w:rsidR="00225ED8" w:rsidRPr="00792158">
        <w:t>agjencinë e zbatimit të projektit</w:t>
      </w:r>
      <w:r w:rsidRPr="00792158">
        <w:t xml:space="preserve">, në përputhje me praktikat e qëndrueshme inxhinierike dhe financiare, për zbatimin e </w:t>
      </w:r>
      <w:r w:rsidR="00790CB8" w:rsidRPr="00792158">
        <w:t xml:space="preserve">projektit </w:t>
      </w:r>
      <w:r w:rsidRPr="00792158">
        <w:t xml:space="preserve">dhe përmbushjen e detyrimeve të </w:t>
      </w:r>
      <w:r w:rsidR="00225ED8" w:rsidRPr="00792158">
        <w:t xml:space="preserve">agjencisë së zbatimit </w:t>
      </w:r>
      <w:r w:rsidRPr="00792158">
        <w:t xml:space="preserve">të </w:t>
      </w:r>
      <w:r w:rsidR="00790CB8" w:rsidRPr="00792158">
        <w:t xml:space="preserve">projektit </w:t>
      </w:r>
      <w:r w:rsidRPr="00792158">
        <w:t xml:space="preserve">sipas kësaj </w:t>
      </w:r>
      <w:r w:rsidR="007801CE" w:rsidRPr="00792158">
        <w:t xml:space="preserve">marrëveshjeje </w:t>
      </w:r>
      <w:r w:rsidRPr="00792158">
        <w:t xml:space="preserve">dhe në veçanti i jep </w:t>
      </w:r>
      <w:r w:rsidR="00225ED8" w:rsidRPr="00792158">
        <w:t xml:space="preserve">agjencisë së zbatimit të projektit </w:t>
      </w:r>
      <w:r w:rsidRPr="00792158">
        <w:t xml:space="preserve">të gjitha lejet e nevojshme për zbatimin e </w:t>
      </w:r>
      <w:r w:rsidR="00790CB8" w:rsidRPr="00792158">
        <w:t>projektit</w:t>
      </w:r>
      <w:r w:rsidRPr="00792158">
        <w:t>.</w:t>
      </w:r>
    </w:p>
    <w:p w:rsidR="0089467B" w:rsidRPr="00792158" w:rsidRDefault="00F227E4" w:rsidP="00904C9C">
      <w:pPr>
        <w:pStyle w:val="Paragrafi"/>
      </w:pPr>
      <w:r>
        <w:t>7.5</w:t>
      </w:r>
      <w:r w:rsidR="007F5AFC">
        <w:t xml:space="preserve"> </w:t>
      </w:r>
      <w:r w:rsidR="0089467B" w:rsidRPr="00792158">
        <w:t xml:space="preserve">Për transportin e mallrave që duhet të financohen nga kontributi financiar, zbatohen dispozitat e </w:t>
      </w:r>
      <w:r w:rsidR="007801CE" w:rsidRPr="00792158">
        <w:t>marrëveshjes qeveritare</w:t>
      </w:r>
      <w:r w:rsidR="00790CB8">
        <w:t>,</w:t>
      </w:r>
      <w:r w:rsidR="0089467B" w:rsidRPr="00792158">
        <w:t xml:space="preserve"> të cilat i njoftohen </w:t>
      </w:r>
      <w:r w:rsidR="00790CB8" w:rsidRPr="00792158">
        <w:t>përfituesit</w:t>
      </w:r>
      <w:r w:rsidR="0089467B" w:rsidRPr="00792158">
        <w:t xml:space="preserve">. </w:t>
      </w:r>
    </w:p>
    <w:p w:rsidR="0089467B" w:rsidRPr="00792158" w:rsidRDefault="0089467B" w:rsidP="00904C9C">
      <w:pPr>
        <w:pStyle w:val="Paragrafi"/>
      </w:pPr>
    </w:p>
    <w:p w:rsidR="0089467B" w:rsidRPr="00792158" w:rsidRDefault="0089467B" w:rsidP="00904C9C">
      <w:pPr>
        <w:pStyle w:val="NeniNr"/>
        <w:keepNext w:val="0"/>
      </w:pPr>
      <w:r w:rsidRPr="00792158">
        <w:t>Neni 8</w:t>
      </w:r>
    </w:p>
    <w:p w:rsidR="0089467B" w:rsidRPr="00792158" w:rsidRDefault="0089467B" w:rsidP="00904C9C">
      <w:pPr>
        <w:pStyle w:val="NeniTitull"/>
        <w:keepNext w:val="0"/>
      </w:pPr>
      <w:r w:rsidRPr="00792158">
        <w:t xml:space="preserve">Dispozita të </w:t>
      </w:r>
      <w:r w:rsidR="00F227E4" w:rsidRPr="00792158">
        <w:t>ndryshme</w:t>
      </w:r>
    </w:p>
    <w:p w:rsidR="0089467B" w:rsidRPr="00792158" w:rsidRDefault="0089467B" w:rsidP="00904C9C">
      <w:pPr>
        <w:pStyle w:val="Paragrafi"/>
      </w:pPr>
    </w:p>
    <w:p w:rsidR="0089467B" w:rsidRPr="00792158" w:rsidRDefault="00F227E4" w:rsidP="00904C9C">
      <w:pPr>
        <w:pStyle w:val="Paragrafi"/>
      </w:pPr>
      <w:r>
        <w:t>8.1</w:t>
      </w:r>
      <w:r w:rsidR="007F5AFC">
        <w:t xml:space="preserve"> </w:t>
      </w:r>
      <w:r w:rsidR="0089467B" w:rsidRPr="00792158">
        <w:t xml:space="preserve">Përfituesi dhe </w:t>
      </w:r>
      <w:r w:rsidR="00575EBA" w:rsidRPr="00792158">
        <w:t xml:space="preserve">agjencia e zbatimit të projektit </w:t>
      </w:r>
      <w:r w:rsidR="0089467B" w:rsidRPr="00792158">
        <w:t>garantojnë që personat përgjegjës për përgatitjen dhe zbatimin e projektit, lidhjen e kontratave për mallrat dhe shërbi</w:t>
      </w:r>
      <w:r w:rsidR="00790CB8">
        <w:t xml:space="preserve">met që duhet të financohen dhe </w:t>
      </w:r>
      <w:r w:rsidR="0089467B" w:rsidRPr="00792158">
        <w:t>kërkimin e disbursimeve të shumave të kontributit financiar, të mos kërkojnë, pretendojnë, japin, dhurojnë, premtojnë ose t’u premtohen pagesa të paligjshme ose përfitime të tjera në lidhje me këto detyra.</w:t>
      </w:r>
    </w:p>
    <w:p w:rsidR="0089467B" w:rsidRPr="00792158" w:rsidRDefault="00F227E4" w:rsidP="00904C9C">
      <w:pPr>
        <w:pStyle w:val="Paragrafi"/>
      </w:pPr>
      <w:r>
        <w:t>8.2</w:t>
      </w:r>
      <w:r w:rsidR="007F5AFC">
        <w:t xml:space="preserve"> </w:t>
      </w:r>
      <w:r w:rsidR="0089467B" w:rsidRPr="00792158">
        <w:t xml:space="preserve">Përfituesi dhe </w:t>
      </w:r>
      <w:r w:rsidR="00575EBA" w:rsidRPr="00792158">
        <w:t xml:space="preserve">agjencia e zbatimit të projektit </w:t>
      </w:r>
      <w:r w:rsidR="0089467B" w:rsidRPr="00792158">
        <w:t xml:space="preserve">vënë menjëherë në dispozicion të KfW-së, sipas kërkesës, të gjithë informacionin dhe dokumentet që KfW-ja kërkon të përmbushë detyrimet e saj për parandalimin e pastrimit të parave dhe financimin e terrorizmit, si dhe për monitorimin e vazhdueshëm të marrëdhënies së biznesit me </w:t>
      </w:r>
      <w:r w:rsidR="00790CB8" w:rsidRPr="00792158">
        <w:t xml:space="preserve">përfituesin </w:t>
      </w:r>
      <w:r w:rsidR="0089467B" w:rsidRPr="00792158">
        <w:t xml:space="preserve">dhe </w:t>
      </w:r>
      <w:r w:rsidR="00575EBA" w:rsidRPr="00792158">
        <w:t>agjencinë e zbatimit të projektit</w:t>
      </w:r>
      <w:r w:rsidR="0089467B" w:rsidRPr="00792158">
        <w:t>, e cila është e nevojshme për këtë qëllim.</w:t>
      </w:r>
    </w:p>
    <w:p w:rsidR="0089467B" w:rsidRPr="00792158" w:rsidRDefault="00F227E4" w:rsidP="00904C9C">
      <w:pPr>
        <w:pStyle w:val="Paragrafi"/>
      </w:pPr>
      <w:r>
        <w:t xml:space="preserve">8.3 </w:t>
      </w:r>
      <w:r w:rsidR="0089467B" w:rsidRPr="00792158">
        <w:t xml:space="preserve">Nëse ndonjë prej dispozitave të kësaj </w:t>
      </w:r>
      <w:r w:rsidR="007801CE" w:rsidRPr="00792158">
        <w:t xml:space="preserve">marrëveshjeje </w:t>
      </w:r>
      <w:r w:rsidR="0089467B" w:rsidRPr="00792158">
        <w:t>është e pavlefshme, të gjitha dispozi</w:t>
      </w:r>
      <w:r w:rsidR="00754623">
        <w:t>tat e tjera do të mbeten të pace</w:t>
      </w:r>
      <w:r w:rsidR="0089467B" w:rsidRPr="00792158">
        <w:t xml:space="preserve">nuara për shkak të kësaj. Çdo boshllëk që rezulton nga kjo plotësohet nga një dispozitë e pajtueshme me qëllimin e kësaj </w:t>
      </w:r>
      <w:r w:rsidR="007801CE" w:rsidRPr="00792158">
        <w:t>marrëveshjeje</w:t>
      </w:r>
      <w:r w:rsidR="0089467B" w:rsidRPr="00792158">
        <w:t>.</w:t>
      </w:r>
    </w:p>
    <w:p w:rsidR="0089467B" w:rsidRPr="00792158" w:rsidRDefault="00F227E4" w:rsidP="00904C9C">
      <w:pPr>
        <w:pStyle w:val="Paragrafi"/>
      </w:pPr>
      <w:r>
        <w:t>8.4</w:t>
      </w:r>
      <w:r w:rsidR="007F5AFC">
        <w:t xml:space="preserve"> </w:t>
      </w:r>
      <w:r w:rsidR="0089467B" w:rsidRPr="00792158">
        <w:t xml:space="preserve">Përfituesi dhe </w:t>
      </w:r>
      <w:r w:rsidR="00575EBA" w:rsidRPr="00792158">
        <w:t xml:space="preserve">agjencia e zbatimit të projektit </w:t>
      </w:r>
      <w:r w:rsidR="0089467B" w:rsidRPr="00792158">
        <w:t xml:space="preserve">nuk mund të </w:t>
      </w:r>
      <w:r w:rsidR="00754623">
        <w:t xml:space="preserve">caktojë ose </w:t>
      </w:r>
      <w:r w:rsidR="0089467B" w:rsidRPr="00792158">
        <w:t xml:space="preserve">transferojë, lërë peng ose hipotekë për ndonjë  pretendim nga kjo </w:t>
      </w:r>
      <w:r w:rsidR="007801CE" w:rsidRPr="00792158">
        <w:t>marrëveshje</w:t>
      </w:r>
      <w:r w:rsidR="0089467B" w:rsidRPr="00792158">
        <w:t>.</w:t>
      </w:r>
    </w:p>
    <w:p w:rsidR="0089467B" w:rsidRPr="00792158" w:rsidRDefault="00F227E4" w:rsidP="00904C9C">
      <w:pPr>
        <w:pStyle w:val="Paragrafi"/>
      </w:pPr>
      <w:r>
        <w:t>8.5</w:t>
      </w:r>
      <w:r w:rsidR="007F5AFC">
        <w:t xml:space="preserve"> </w:t>
      </w:r>
      <w:r w:rsidR="0089467B" w:rsidRPr="00792158">
        <w:t xml:space="preserve">Kjo </w:t>
      </w:r>
      <w:r w:rsidR="000C2A61" w:rsidRPr="00792158">
        <w:t xml:space="preserve">marrëveshje </w:t>
      </w:r>
      <w:r w:rsidR="0089467B" w:rsidRPr="00792158">
        <w:t xml:space="preserve">rregullohet nga ligji i Republikës Federale të Gjermanisë. Vendi i përmbushjes do të jetë Frankfurt mbi </w:t>
      </w:r>
      <w:smartTag w:uri="urn:schemas-microsoft-com:office:smarttags" w:element="place">
        <w:r w:rsidR="0089467B" w:rsidRPr="00792158">
          <w:t>Main</w:t>
        </w:r>
      </w:smartTag>
      <w:r w:rsidR="0089467B" w:rsidRPr="00792158">
        <w:t xml:space="preserve">. </w:t>
      </w:r>
    </w:p>
    <w:p w:rsidR="0089467B" w:rsidRPr="00792158" w:rsidRDefault="00F227E4" w:rsidP="00904C9C">
      <w:pPr>
        <w:pStyle w:val="Paragrafi"/>
      </w:pPr>
      <w:r>
        <w:t>8.6</w:t>
      </w:r>
      <w:r w:rsidR="007F5AFC">
        <w:t xml:space="preserve"> </w:t>
      </w:r>
      <w:r w:rsidR="0089467B" w:rsidRPr="00792158">
        <w:t xml:space="preserve">Marrëdhëniet juridike të vendosura nga kjo </w:t>
      </w:r>
      <w:r w:rsidR="007801CE" w:rsidRPr="00792158">
        <w:t xml:space="preserve">marrëveshje </w:t>
      </w:r>
      <w:r w:rsidR="0089467B" w:rsidRPr="00792158">
        <w:t xml:space="preserve">ndërmjet KfW-së, </w:t>
      </w:r>
      <w:r w:rsidR="00754623" w:rsidRPr="00792158">
        <w:t xml:space="preserve">përfituesit </w:t>
      </w:r>
      <w:r w:rsidR="0089467B" w:rsidRPr="00792158">
        <w:t xml:space="preserve">dhe </w:t>
      </w:r>
      <w:r w:rsidR="00575EBA" w:rsidRPr="00792158">
        <w:t xml:space="preserve">agjencisë së zbatimit të projektit </w:t>
      </w:r>
      <w:r w:rsidR="0089467B" w:rsidRPr="00792158">
        <w:t xml:space="preserve">do të përfundojnë me mbarimin e kohëzgjatjes funksionale të </w:t>
      </w:r>
      <w:r w:rsidR="00754623" w:rsidRPr="00792158">
        <w:t>projektit</w:t>
      </w:r>
      <w:r w:rsidR="00754623">
        <w:t>,</w:t>
      </w:r>
      <w:r w:rsidR="00754623" w:rsidRPr="00792158">
        <w:t xml:space="preserve"> </w:t>
      </w:r>
      <w:r w:rsidR="0089467B" w:rsidRPr="00792158">
        <w:t xml:space="preserve">por jo më vonë se pesëmbëdhjetë vjet pas nënshkrimit të kësaj </w:t>
      </w:r>
      <w:r w:rsidR="00575EBA" w:rsidRPr="00792158">
        <w:t>marrëveshjeje</w:t>
      </w:r>
      <w:r w:rsidR="0089467B" w:rsidRPr="00792158">
        <w:t>.</w:t>
      </w:r>
    </w:p>
    <w:p w:rsidR="0089467B" w:rsidRPr="00792158" w:rsidRDefault="00F227E4" w:rsidP="00904C9C">
      <w:pPr>
        <w:pStyle w:val="Paragrafi"/>
      </w:pPr>
      <w:r>
        <w:t>8.7</w:t>
      </w:r>
      <w:r w:rsidR="007F5AFC">
        <w:t xml:space="preserve"> </w:t>
      </w:r>
      <w:r w:rsidR="0089467B" w:rsidRPr="00792158">
        <w:t xml:space="preserve">Kjo </w:t>
      </w:r>
      <w:r w:rsidR="00754623" w:rsidRPr="00792158">
        <w:t xml:space="preserve">marrëveshje financimi </w:t>
      </w:r>
      <w:r w:rsidR="0089467B" w:rsidRPr="00792158">
        <w:t xml:space="preserve">dhe </w:t>
      </w:r>
      <w:r w:rsidR="00754623" w:rsidRPr="00792158">
        <w:t xml:space="preserve">projekti </w:t>
      </w:r>
      <w:r w:rsidR="0089467B" w:rsidRPr="00792158">
        <w:t xml:space="preserve">nuk do të hyjë në fuqi derisa </w:t>
      </w:r>
      <w:r w:rsidR="007801CE" w:rsidRPr="00792158">
        <w:t xml:space="preserve">marrëveshja </w:t>
      </w:r>
      <w:r w:rsidR="00575EBA" w:rsidRPr="00792158">
        <w:t xml:space="preserve">qeveritare </w:t>
      </w:r>
      <w:r w:rsidR="0089467B" w:rsidRPr="00792158">
        <w:t>në të cilën është bazuar, të ketë hyrë në fuqi.</w:t>
      </w:r>
    </w:p>
    <w:p w:rsidR="0089467B" w:rsidRDefault="0089467B" w:rsidP="00904C9C">
      <w:pPr>
        <w:pStyle w:val="Paragrafi"/>
      </w:pPr>
      <w:r w:rsidRPr="00792158">
        <w:t>Bërë në 3 origjinale në gjuhën angleze.</w:t>
      </w:r>
    </w:p>
    <w:p w:rsidR="00DF491E" w:rsidRPr="00792158" w:rsidRDefault="00DF491E" w:rsidP="00904C9C">
      <w:pPr>
        <w:pStyle w:val="Paragrafi"/>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6"/>
        <w:gridCol w:w="4647"/>
      </w:tblGrid>
      <w:tr w:rsidR="00DF491E">
        <w:tc>
          <w:tcPr>
            <w:tcW w:w="4646" w:type="dxa"/>
          </w:tcPr>
          <w:p w:rsidR="00DF491E" w:rsidRPr="00792158" w:rsidRDefault="00DF491E" w:rsidP="00E714EC">
            <w:pPr>
              <w:pStyle w:val="Paragrafi"/>
              <w:spacing w:line="240" w:lineRule="auto"/>
            </w:pPr>
            <w:r w:rsidRPr="00792158">
              <w:t xml:space="preserve">Frankfurt am </w:t>
            </w:r>
            <w:smartTag w:uri="urn:schemas-microsoft-com:office:smarttags" w:element="place">
              <w:r w:rsidRPr="00792158">
                <w:t>Main</w:t>
              </w:r>
            </w:smartTag>
            <w:r>
              <w:t xml:space="preserve">, </w:t>
            </w:r>
            <w:r w:rsidRPr="00792158">
              <w:t>Tiranë,</w:t>
            </w:r>
          </w:p>
          <w:p w:rsidR="00DF491E" w:rsidRDefault="00DF491E" w:rsidP="00E714EC">
            <w:pPr>
              <w:pStyle w:val="Paragrafi"/>
              <w:spacing w:line="240" w:lineRule="auto"/>
            </w:pPr>
            <w:r w:rsidRPr="00792158">
              <w:t>më     , 2010</w:t>
            </w:r>
          </w:p>
          <w:p w:rsidR="00DF491E" w:rsidRDefault="00DF491E" w:rsidP="00E714EC">
            <w:pPr>
              <w:pStyle w:val="Paragrafi"/>
              <w:spacing w:line="240" w:lineRule="auto"/>
            </w:pPr>
            <w:r w:rsidRPr="00792158">
              <w:t>KfW</w:t>
            </w:r>
            <w:r w:rsidRPr="00792158">
              <w:tab/>
            </w:r>
            <w:r w:rsidRPr="00792158">
              <w:tab/>
            </w:r>
            <w:r w:rsidRPr="00792158">
              <w:tab/>
            </w:r>
          </w:p>
          <w:p w:rsidR="00DF491E" w:rsidRPr="00792158" w:rsidRDefault="00DF491E" w:rsidP="00E714EC">
            <w:pPr>
              <w:pStyle w:val="Paragrafi"/>
              <w:spacing w:line="240" w:lineRule="auto"/>
            </w:pPr>
            <w:r w:rsidRPr="00792158">
              <w:t>Korçë,</w:t>
            </w:r>
          </w:p>
          <w:p w:rsidR="00DF491E" w:rsidRPr="00792158" w:rsidRDefault="00DF491E" w:rsidP="00E714EC">
            <w:pPr>
              <w:pStyle w:val="Paragrafi"/>
              <w:spacing w:line="240" w:lineRule="auto"/>
            </w:pPr>
            <w:r w:rsidRPr="00792158">
              <w:t>më     , 2010</w:t>
            </w:r>
            <w:r w:rsidRPr="00792158">
              <w:tab/>
            </w:r>
          </w:p>
          <w:p w:rsidR="00DF491E" w:rsidRPr="00E714EC" w:rsidRDefault="00DF491E" w:rsidP="00E714EC">
            <w:pPr>
              <w:pStyle w:val="Paragrafi"/>
              <w:spacing w:line="240" w:lineRule="auto"/>
            </w:pPr>
            <w:r w:rsidRPr="00792158">
              <w:t>SHRMMK</w:t>
            </w:r>
            <w:r w:rsidRPr="00792158">
              <w:tab/>
            </w:r>
          </w:p>
        </w:tc>
        <w:tc>
          <w:tcPr>
            <w:tcW w:w="4647" w:type="dxa"/>
          </w:tcPr>
          <w:p w:rsidR="00DF491E" w:rsidRDefault="00DF491E" w:rsidP="008B0ECE">
            <w:pPr>
              <w:pStyle w:val="Paragrafi"/>
              <w:spacing w:line="240" w:lineRule="auto"/>
            </w:pPr>
            <w:r>
              <w:t>Tiranë</w:t>
            </w:r>
          </w:p>
          <w:p w:rsidR="00DF491E" w:rsidRDefault="00DF491E" w:rsidP="008B0ECE">
            <w:pPr>
              <w:pStyle w:val="Paragrafi"/>
              <w:spacing w:line="240" w:lineRule="auto"/>
            </w:pPr>
            <w:r>
              <w:t>më        , 2010</w:t>
            </w:r>
          </w:p>
          <w:p w:rsidR="00DF491E" w:rsidRDefault="00DF491E" w:rsidP="008B0ECE">
            <w:pPr>
              <w:pStyle w:val="Paragrafi"/>
              <w:spacing w:line="240" w:lineRule="auto"/>
            </w:pPr>
            <w:r>
              <w:t>Ministria e Financave</w:t>
            </w:r>
          </w:p>
        </w:tc>
      </w:tr>
    </w:tbl>
    <w:p w:rsidR="0089467B" w:rsidRPr="00792158" w:rsidRDefault="0089467B" w:rsidP="00904C9C">
      <w:pPr>
        <w:pStyle w:val="Paragrafi"/>
      </w:pPr>
    </w:p>
    <w:p w:rsidR="000C2A61" w:rsidRDefault="0089467B" w:rsidP="00904C9C">
      <w:pPr>
        <w:pStyle w:val="Paragrafi"/>
      </w:pPr>
      <w:r w:rsidRPr="00CD6FDA">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6"/>
        <w:gridCol w:w="4647"/>
      </w:tblGrid>
      <w:tr w:rsidR="000C2A61">
        <w:tc>
          <w:tcPr>
            <w:tcW w:w="4646" w:type="dxa"/>
          </w:tcPr>
          <w:p w:rsidR="000C2A61" w:rsidRDefault="000C2A61" w:rsidP="005A180E">
            <w:pPr>
              <w:pStyle w:val="Paragrafi"/>
              <w:spacing w:line="240" w:lineRule="auto"/>
              <w:ind w:firstLine="0"/>
            </w:pPr>
            <w:r w:rsidRPr="00CD6FDA">
              <w:t xml:space="preserve">Shoqata Rajonale e Menaxhimit të Mbetjeve, </w:t>
            </w:r>
          </w:p>
          <w:p w:rsidR="000C2A61" w:rsidRDefault="000C2A61" w:rsidP="005A180E">
            <w:pPr>
              <w:pStyle w:val="Paragrafi"/>
              <w:spacing w:line="240" w:lineRule="auto"/>
              <w:ind w:firstLine="0"/>
            </w:pPr>
            <w:r w:rsidRPr="00CD6FDA">
              <w:t>Korçë (SHRMMK</w:t>
            </w:r>
            <w:r>
              <w:t>)</w:t>
            </w:r>
          </w:p>
          <w:p w:rsidR="000C2A61" w:rsidRDefault="000C2A61" w:rsidP="005A180E">
            <w:pPr>
              <w:pStyle w:val="Paragrafi"/>
              <w:spacing w:line="240" w:lineRule="auto"/>
              <w:ind w:firstLine="0"/>
            </w:pPr>
            <w:r>
              <w:t>Rr. “Konferenca e Pezës”</w:t>
            </w:r>
          </w:p>
          <w:p w:rsidR="000C2A61" w:rsidRDefault="000C2A61" w:rsidP="005A180E">
            <w:pPr>
              <w:pStyle w:val="Paragrafi"/>
              <w:spacing w:line="240" w:lineRule="auto"/>
              <w:ind w:firstLine="0"/>
            </w:pPr>
            <w:r w:rsidRPr="00CD6FDA">
              <w:t>Ish-</w:t>
            </w:r>
            <w:r>
              <w:t>shkolla “Th. Kavalioti” kati II</w:t>
            </w:r>
          </w:p>
          <w:p w:rsidR="000C2A61" w:rsidRDefault="000C2A61" w:rsidP="005A180E">
            <w:pPr>
              <w:pStyle w:val="Paragrafi"/>
              <w:spacing w:line="240" w:lineRule="auto"/>
              <w:ind w:firstLine="0"/>
            </w:pPr>
            <w:r w:rsidRPr="00CD6FDA">
              <w:t>Korçë</w:t>
            </w:r>
          </w:p>
          <w:p w:rsidR="000C2A61" w:rsidRDefault="000C2A61" w:rsidP="005A180E">
            <w:pPr>
              <w:pStyle w:val="Paragrafi"/>
              <w:spacing w:line="240" w:lineRule="auto"/>
              <w:ind w:firstLine="0"/>
            </w:pPr>
            <w:r w:rsidRPr="00CD6FDA">
              <w:t>Republika e Shqipërisë</w:t>
            </w:r>
          </w:p>
        </w:tc>
        <w:tc>
          <w:tcPr>
            <w:tcW w:w="4647" w:type="dxa"/>
          </w:tcPr>
          <w:p w:rsidR="000C2A61" w:rsidRDefault="000C2A61" w:rsidP="005A180E">
            <w:pPr>
              <w:pStyle w:val="Paragrafi"/>
              <w:spacing w:line="240" w:lineRule="auto"/>
              <w:ind w:firstLine="0"/>
            </w:pPr>
            <w:r w:rsidRPr="00CD6FDA">
              <w:t>Adelheid Knäble de Revollo</w:t>
            </w:r>
          </w:p>
          <w:p w:rsidR="000C2A61" w:rsidRDefault="000C2A61" w:rsidP="005A180E">
            <w:pPr>
              <w:pStyle w:val="Paragrafi"/>
              <w:spacing w:line="240" w:lineRule="auto"/>
              <w:ind w:firstLine="0"/>
            </w:pPr>
            <w:r>
              <w:t>Ref jonë</w:t>
            </w:r>
            <w:r w:rsidRPr="00CD6FDA">
              <w:t>: Knä</w:t>
            </w:r>
          </w:p>
          <w:p w:rsidR="000C2A61" w:rsidRDefault="000C2A61" w:rsidP="005A180E">
            <w:pPr>
              <w:pStyle w:val="Paragrafi"/>
              <w:spacing w:line="240" w:lineRule="auto"/>
              <w:ind w:firstLine="0"/>
            </w:pPr>
            <w:r w:rsidRPr="00CD6FDA">
              <w:t>Tel: +49 69 7431-4448</w:t>
            </w:r>
            <w:r>
              <w:tab/>
            </w:r>
          </w:p>
          <w:p w:rsidR="000C2A61" w:rsidRPr="000C2A61" w:rsidRDefault="000C2A61" w:rsidP="005A180E">
            <w:pPr>
              <w:pStyle w:val="Paragrafi"/>
              <w:spacing w:line="240" w:lineRule="auto"/>
              <w:ind w:firstLine="0"/>
            </w:pPr>
            <w:r w:rsidRPr="00CD6FDA">
              <w:t xml:space="preserve">email: </w:t>
            </w:r>
            <w:hyperlink r:id="rId7" w:history="1">
              <w:r w:rsidRPr="000C2A61">
                <w:rPr>
                  <w:rStyle w:val="Hyperlink"/>
                  <w:rFonts w:cs="CG Times"/>
                  <w:color w:val="auto"/>
                  <w:u w:val="none"/>
                </w:rPr>
                <w:t>Adelheid.Knaeble_de_Revollo@kfw.de</w:t>
              </w:r>
            </w:hyperlink>
          </w:p>
          <w:p w:rsidR="000C2A61" w:rsidRPr="00F227E4" w:rsidRDefault="000C2A61" w:rsidP="005A180E">
            <w:pPr>
              <w:pStyle w:val="Paragrafi"/>
              <w:spacing w:line="240" w:lineRule="auto"/>
              <w:ind w:firstLine="0"/>
            </w:pPr>
            <w:r w:rsidRPr="00850F1E">
              <w:t>Datë</w:t>
            </w:r>
          </w:p>
          <w:p w:rsidR="000C2A61" w:rsidRDefault="000C2A61" w:rsidP="005A180E">
            <w:pPr>
              <w:pStyle w:val="Paragrafi"/>
              <w:spacing w:line="240" w:lineRule="auto"/>
              <w:ind w:firstLine="0"/>
            </w:pPr>
          </w:p>
        </w:tc>
      </w:tr>
    </w:tbl>
    <w:p w:rsidR="0089467B" w:rsidRPr="00CD6FDA" w:rsidRDefault="0089467B" w:rsidP="00904C9C">
      <w:pPr>
        <w:pStyle w:val="Paragrafi"/>
      </w:pPr>
      <w:r w:rsidRPr="00CD6FDA">
        <w:t xml:space="preserve">                                   </w:t>
      </w:r>
    </w:p>
    <w:p w:rsidR="0089467B" w:rsidRDefault="0089467B" w:rsidP="00904C9C">
      <w:pPr>
        <w:pStyle w:val="Paragrafi"/>
      </w:pPr>
      <w:r w:rsidRPr="00CD6FDA">
        <w:t xml:space="preserve">Ministria e Punëve Publike dhe Transportit </w:t>
      </w:r>
    </w:p>
    <w:p w:rsidR="0089467B" w:rsidRDefault="00754623" w:rsidP="00904C9C">
      <w:pPr>
        <w:pStyle w:val="Paragrafi"/>
      </w:pPr>
      <w:r>
        <w:lastRenderedPageBreak/>
        <w:t>Sheshi Skë</w:t>
      </w:r>
      <w:r w:rsidR="0089467B" w:rsidRPr="00CD6FDA">
        <w:t>nderbej, NR.S</w:t>
      </w:r>
    </w:p>
    <w:p w:rsidR="0089467B" w:rsidRDefault="0089467B" w:rsidP="00904C9C">
      <w:pPr>
        <w:pStyle w:val="Paragrafi"/>
      </w:pPr>
      <w:r w:rsidRPr="00CD6FDA">
        <w:t>Tiranë</w:t>
      </w:r>
      <w:r w:rsidR="00754623">
        <w:t xml:space="preserve">, </w:t>
      </w:r>
      <w:r w:rsidRPr="00CD6FDA">
        <w:t>Republika e Shqipërisë</w:t>
      </w:r>
    </w:p>
    <w:p w:rsidR="0089467B" w:rsidRPr="00064CA1" w:rsidRDefault="0089467B" w:rsidP="00904C9C">
      <w:pPr>
        <w:pStyle w:val="Paragrafi"/>
      </w:pPr>
    </w:p>
    <w:p w:rsidR="0089467B" w:rsidRPr="00850F1E" w:rsidRDefault="00F227E4" w:rsidP="00904C9C">
      <w:pPr>
        <w:pStyle w:val="Paragrafi"/>
        <w:rPr>
          <w:bCs/>
          <w:u w:val="double"/>
        </w:rPr>
      </w:pPr>
      <w:r w:rsidRPr="00850F1E">
        <w:rPr>
          <w:bCs/>
        </w:rPr>
        <w:t xml:space="preserve">LIII a/4 </w:t>
      </w:r>
      <w:r w:rsidR="0089467B" w:rsidRPr="00850F1E">
        <w:rPr>
          <w:bCs/>
        </w:rPr>
        <w:t xml:space="preserve">Bashkëpunimi </w:t>
      </w:r>
      <w:r w:rsidR="00EA7914" w:rsidRPr="00850F1E">
        <w:rPr>
          <w:bCs/>
        </w:rPr>
        <w:t xml:space="preserve">Financiar Gjerman </w:t>
      </w:r>
      <w:r w:rsidR="0089467B" w:rsidRPr="00850F1E">
        <w:rPr>
          <w:bCs/>
        </w:rPr>
        <w:t>me Republikën e Shqipërisë</w:t>
      </w:r>
    </w:p>
    <w:p w:rsidR="0089467B" w:rsidRPr="00850F1E" w:rsidRDefault="0089467B" w:rsidP="00904C9C">
      <w:pPr>
        <w:pStyle w:val="Paragrafi"/>
        <w:rPr>
          <w:bCs/>
        </w:rPr>
      </w:pPr>
      <w:r w:rsidRPr="00850F1E">
        <w:rPr>
          <w:bCs/>
        </w:rPr>
        <w:t xml:space="preserve">Menaxhimi i </w:t>
      </w:r>
      <w:r w:rsidR="004D0342" w:rsidRPr="00850F1E">
        <w:rPr>
          <w:bCs/>
        </w:rPr>
        <w:t xml:space="preserve">mbetjeve </w:t>
      </w:r>
      <w:r w:rsidRPr="00850F1E">
        <w:rPr>
          <w:bCs/>
        </w:rPr>
        <w:t xml:space="preserve">të </w:t>
      </w:r>
      <w:r w:rsidR="004D0342" w:rsidRPr="00850F1E">
        <w:rPr>
          <w:bCs/>
        </w:rPr>
        <w:t xml:space="preserve">ngurta </w:t>
      </w:r>
      <w:r w:rsidRPr="00850F1E">
        <w:rPr>
          <w:bCs/>
        </w:rPr>
        <w:t>në Shqipërinë Juglindore</w:t>
      </w:r>
    </w:p>
    <w:p w:rsidR="0089467B" w:rsidRPr="00850F1E" w:rsidRDefault="0089467B" w:rsidP="00904C9C">
      <w:pPr>
        <w:pStyle w:val="Paragrafi"/>
        <w:rPr>
          <w:bCs/>
        </w:rPr>
      </w:pPr>
      <w:r w:rsidRPr="00850F1E">
        <w:rPr>
          <w:bCs/>
        </w:rPr>
        <w:t xml:space="preserve">2 milionë </w:t>
      </w:r>
      <w:r w:rsidR="007801CE" w:rsidRPr="00850F1E">
        <w:rPr>
          <w:bCs/>
        </w:rPr>
        <w:t>euro</w:t>
      </w:r>
    </w:p>
    <w:p w:rsidR="0089467B" w:rsidRPr="00850F1E" w:rsidRDefault="0089467B" w:rsidP="00904C9C">
      <w:pPr>
        <w:pStyle w:val="Paragrafi"/>
        <w:rPr>
          <w:bCs/>
        </w:rPr>
      </w:pPr>
      <w:r w:rsidRPr="00850F1E">
        <w:rPr>
          <w:bCs/>
        </w:rPr>
        <w:t>BMZ-</w:t>
      </w:r>
      <w:r w:rsidR="00EA7914" w:rsidRPr="00850F1E">
        <w:rPr>
          <w:bCs/>
        </w:rPr>
        <w:t>nr</w:t>
      </w:r>
      <w:r w:rsidRPr="00850F1E">
        <w:rPr>
          <w:bCs/>
        </w:rPr>
        <w:t>. 2008 65 170</w:t>
      </w:r>
    </w:p>
    <w:p w:rsidR="0089467B" w:rsidRPr="00E06CF4" w:rsidRDefault="0089467B" w:rsidP="00904C9C">
      <w:pPr>
        <w:pStyle w:val="Paragrafi"/>
      </w:pPr>
      <w:r w:rsidRPr="00E06CF4">
        <w:t xml:space="preserve">Marrëveshja e </w:t>
      </w:r>
      <w:r w:rsidR="004D0342" w:rsidRPr="00E06CF4">
        <w:t xml:space="preserve">veçantë </w:t>
      </w:r>
      <w:r w:rsidRPr="00E06CF4">
        <w:t xml:space="preserve">e </w:t>
      </w:r>
      <w:r w:rsidR="004D0342" w:rsidRPr="00E06CF4">
        <w:t xml:space="preserve">marrëveshjes </w:t>
      </w:r>
      <w:r w:rsidRPr="00E06CF4">
        <w:t xml:space="preserve">së </w:t>
      </w:r>
      <w:r w:rsidR="004D0342" w:rsidRPr="00E06CF4">
        <w:t>f</w:t>
      </w:r>
      <w:r w:rsidR="004D0342">
        <w:t>i</w:t>
      </w:r>
      <w:r w:rsidR="004D0342" w:rsidRPr="00E06CF4">
        <w:t xml:space="preserve">nancimit </w:t>
      </w:r>
      <w:r w:rsidRPr="00E06CF4">
        <w:t xml:space="preserve">dhe </w:t>
      </w:r>
      <w:r w:rsidR="004D0342" w:rsidRPr="00E06CF4">
        <w:t xml:space="preserve">projektit </w:t>
      </w:r>
      <w:r w:rsidRPr="00E06CF4">
        <w:t xml:space="preserve">e datës </w:t>
      </w:r>
      <w:r w:rsidRPr="00850F1E">
        <w:t>@</w:t>
      </w:r>
    </w:p>
    <w:p w:rsidR="0089467B" w:rsidRPr="00E06CF4" w:rsidRDefault="0089467B" w:rsidP="00904C9C">
      <w:pPr>
        <w:pStyle w:val="Paragrafi"/>
      </w:pPr>
    </w:p>
    <w:p w:rsidR="0089467B" w:rsidRPr="00E06CF4" w:rsidRDefault="0089467B" w:rsidP="00904C9C">
      <w:pPr>
        <w:pStyle w:val="Paragrafi"/>
      </w:pPr>
      <w:r w:rsidRPr="00E06CF4">
        <w:t xml:space="preserve">I/e nderuar </w:t>
      </w:r>
      <w:r w:rsidR="004D0342" w:rsidRPr="00E06CF4">
        <w:t>zotëri</w:t>
      </w:r>
      <w:r w:rsidRPr="00E06CF4">
        <w:t>/</w:t>
      </w:r>
      <w:r w:rsidR="004D0342" w:rsidRPr="00E06CF4">
        <w:t>zonjë</w:t>
      </w:r>
      <w:r w:rsidRPr="00E06CF4">
        <w:t>,</w:t>
      </w:r>
    </w:p>
    <w:p w:rsidR="0089467B" w:rsidRPr="00E06CF4" w:rsidRDefault="0089467B" w:rsidP="00904C9C">
      <w:pPr>
        <w:pStyle w:val="Paragrafi"/>
      </w:pPr>
    </w:p>
    <w:p w:rsidR="0089467B" w:rsidRPr="00E06CF4" w:rsidRDefault="0089467B" w:rsidP="00904C9C">
      <w:pPr>
        <w:pStyle w:val="Paragrafi"/>
      </w:pPr>
      <w:r w:rsidRPr="00E06CF4">
        <w:t xml:space="preserve">Në pajtim me </w:t>
      </w:r>
      <w:r w:rsidR="004D0342" w:rsidRPr="00E06CF4">
        <w:t xml:space="preserve">marrëveshjen </w:t>
      </w:r>
      <w:r w:rsidRPr="00E06CF4">
        <w:t xml:space="preserve">e </w:t>
      </w:r>
      <w:r w:rsidR="004D0342" w:rsidRPr="00E06CF4">
        <w:t>financimit dhe projektit</w:t>
      </w:r>
      <w:r w:rsidR="00EA7914">
        <w:t>,</w:t>
      </w:r>
      <w:r w:rsidR="004D0342" w:rsidRPr="00E06CF4">
        <w:t xml:space="preserve"> </w:t>
      </w:r>
      <w:r w:rsidRPr="00E06CF4">
        <w:t>të lidhur ndërmjet Republikës së Shqipërisë, përfaqës</w:t>
      </w:r>
      <w:r w:rsidR="004D0342">
        <w:t>uar nga Ministria e Financave (Përfituesi</w:t>
      </w:r>
      <w:r w:rsidRPr="00E06CF4">
        <w:t xml:space="preserve">), </w:t>
      </w:r>
      <w:r>
        <w:t>SHRMMK</w:t>
      </w:r>
      <w:r w:rsidR="00EA7914">
        <w:t>-ja</w:t>
      </w:r>
      <w:r w:rsidR="004D0342">
        <w:t xml:space="preserve"> (</w:t>
      </w:r>
      <w:r w:rsidR="00EA7914" w:rsidRPr="00E06CF4">
        <w:t>agjencia e zbatimit të projektit</w:t>
      </w:r>
      <w:r w:rsidRPr="00E06CF4">
        <w:t>) dhe Kf</w:t>
      </w:r>
      <w:r>
        <w:t>W</w:t>
      </w:r>
      <w:r w:rsidR="007801CE">
        <w:t>-ja</w:t>
      </w:r>
      <w:r w:rsidR="004D0342">
        <w:t xml:space="preserve"> (</w:t>
      </w:r>
      <w:r w:rsidRPr="00E06CF4">
        <w:t>Kf</w:t>
      </w:r>
      <w:r>
        <w:t>W</w:t>
      </w:r>
      <w:r w:rsidRPr="00E06CF4">
        <w:t xml:space="preserve">) e datës </w:t>
      </w:r>
      <w:r w:rsidRPr="00850F1E">
        <w:rPr>
          <w:b/>
          <w:bCs/>
        </w:rPr>
        <w:t>@</w:t>
      </w:r>
      <w:r w:rsidRPr="00E06CF4">
        <w:t xml:space="preserve"> </w:t>
      </w:r>
      <w:r>
        <w:t xml:space="preserve">, </w:t>
      </w:r>
      <w:r w:rsidRPr="00E06CF4">
        <w:t>sa më poshtë</w:t>
      </w:r>
      <w:r w:rsidR="00EA7914">
        <w:t>,</w:t>
      </w:r>
      <w:r w:rsidRPr="00E06CF4">
        <w:t xml:space="preserve"> përcaktohet me marrëveshje të veçantë:</w:t>
      </w:r>
    </w:p>
    <w:p w:rsidR="0089467B" w:rsidRPr="00064CA1" w:rsidRDefault="0089467B" w:rsidP="00904C9C">
      <w:pPr>
        <w:pStyle w:val="Paragrafi"/>
      </w:pPr>
      <w:r w:rsidRPr="00064CA1">
        <w:t xml:space="preserve">Sipas </w:t>
      </w:r>
      <w:r w:rsidR="007F5AFC" w:rsidRPr="00064CA1">
        <w:t>nenit </w:t>
      </w:r>
      <w:r w:rsidRPr="00064CA1">
        <w:t>1.2:</w:t>
      </w:r>
    </w:p>
    <w:p w:rsidR="0089467B" w:rsidRPr="00064CA1" w:rsidRDefault="004D0342" w:rsidP="00904C9C">
      <w:pPr>
        <w:pStyle w:val="Paragrafi"/>
      </w:pPr>
      <w:r>
        <w:t>I</w:t>
      </w:r>
      <w:r w:rsidR="0089467B">
        <w:t xml:space="preserve">nformacionet e </w:t>
      </w:r>
      <w:r w:rsidR="0089467B" w:rsidRPr="00E06CF4">
        <w:t>hollësi</w:t>
      </w:r>
      <w:r w:rsidR="0089467B">
        <w:t>shme të</w:t>
      </w:r>
      <w:r w:rsidR="0089467B" w:rsidRPr="00E06CF4">
        <w:t xml:space="preserve"> </w:t>
      </w:r>
      <w:r w:rsidRPr="00E06CF4">
        <w:t>projektit</w:t>
      </w:r>
      <w:r>
        <w:t>,</w:t>
      </w:r>
      <w:r w:rsidRPr="00E06CF4">
        <w:t xml:space="preserve"> </w:t>
      </w:r>
      <w:r w:rsidR="0089467B" w:rsidRPr="00E06CF4">
        <w:t xml:space="preserve">si dhe mallrat dhe shërbimet që duhet të financohen nga </w:t>
      </w:r>
      <w:r w:rsidR="00B3689E">
        <w:t>kontributi financiar.</w:t>
      </w:r>
    </w:p>
    <w:p w:rsidR="0089467B" w:rsidRPr="00064CA1" w:rsidRDefault="0089467B" w:rsidP="00904C9C">
      <w:pPr>
        <w:pStyle w:val="Paragrafi"/>
      </w:pPr>
      <w:r w:rsidRPr="00064CA1">
        <w:t xml:space="preserve">Sipas </w:t>
      </w:r>
      <w:r w:rsidR="007F5AFC" w:rsidRPr="00064CA1">
        <w:t>nenit </w:t>
      </w:r>
      <w:r w:rsidRPr="00064CA1">
        <w:t>3.1:</w:t>
      </w:r>
    </w:p>
    <w:p w:rsidR="0089467B" w:rsidRPr="00E06CF4" w:rsidRDefault="00B3689E" w:rsidP="00904C9C">
      <w:pPr>
        <w:pStyle w:val="Paragrafi"/>
      </w:pPr>
      <w:r w:rsidRPr="00E06CF4">
        <w:t xml:space="preserve">Procedura </w:t>
      </w:r>
      <w:r w:rsidR="0089467B" w:rsidRPr="00E06CF4">
        <w:t>e disbursimit, në veçanti</w:t>
      </w:r>
      <w:r w:rsidR="00EA7914">
        <w:t>,</w:t>
      </w:r>
      <w:r w:rsidR="0089467B" w:rsidRPr="00E06CF4">
        <w:t xml:space="preserve"> të dhënat që provojnë se shumat e kontributit financiar të disbursuar </w:t>
      </w:r>
      <w:r>
        <w:t>përdoren për qëllimin e caktuar.</w:t>
      </w:r>
    </w:p>
    <w:p w:rsidR="0089467B" w:rsidRPr="00064CA1" w:rsidRDefault="0089467B" w:rsidP="00904C9C">
      <w:pPr>
        <w:pStyle w:val="Paragrafi"/>
      </w:pPr>
      <w:r w:rsidRPr="00064CA1">
        <w:t xml:space="preserve">Sipas </w:t>
      </w:r>
      <w:r w:rsidR="007F5AFC" w:rsidRPr="00064CA1">
        <w:t>nenit </w:t>
      </w:r>
      <w:r w:rsidRPr="00064CA1">
        <w:t>7.2</w:t>
      </w:r>
    </w:p>
    <w:p w:rsidR="0089467B" w:rsidRPr="00E06CF4" w:rsidRDefault="004D0342" w:rsidP="00904C9C">
      <w:pPr>
        <w:pStyle w:val="Paragrafi"/>
      </w:pPr>
      <w:r>
        <w:t>I</w:t>
      </w:r>
      <w:r w:rsidR="0089467B">
        <w:t xml:space="preserve">nformacionet e </w:t>
      </w:r>
      <w:r w:rsidR="0089467B" w:rsidRPr="00E06CF4">
        <w:t>hollësi</w:t>
      </w:r>
      <w:r w:rsidR="0089467B">
        <w:t>shme</w:t>
      </w:r>
      <w:r w:rsidR="0089467B" w:rsidRPr="00E06CF4">
        <w:t xml:space="preserve"> në lidhje me </w:t>
      </w:r>
      <w:r w:rsidRPr="00E06CF4">
        <w:t xml:space="preserve">nenin </w:t>
      </w:r>
      <w:r w:rsidR="0089467B" w:rsidRPr="00E06CF4">
        <w:t>7.1 (</w:t>
      </w:r>
      <w:r w:rsidRPr="00E06CF4">
        <w:t xml:space="preserve">zbatimi </w:t>
      </w:r>
      <w:r w:rsidR="0089467B" w:rsidRPr="00E06CF4">
        <w:t xml:space="preserve">i </w:t>
      </w:r>
      <w:r w:rsidRPr="00E06CF4">
        <w:t>projektit</w:t>
      </w:r>
      <w:r w:rsidR="0089467B" w:rsidRPr="00E06CF4">
        <w:t>).</w:t>
      </w:r>
    </w:p>
    <w:p w:rsidR="0089467B" w:rsidRPr="00E06CF4" w:rsidRDefault="0089467B" w:rsidP="00904C9C">
      <w:pPr>
        <w:pStyle w:val="Paragrafi"/>
      </w:pPr>
      <w:r w:rsidRPr="00E06CF4">
        <w:t xml:space="preserve">Ne propozojmë </w:t>
      </w:r>
      <w:r w:rsidR="00EA7914">
        <w:t xml:space="preserve">që </w:t>
      </w:r>
      <w:r w:rsidRPr="00E06CF4">
        <w:t>të bihet dakord sa më poshtë:</w:t>
      </w:r>
    </w:p>
    <w:p w:rsidR="0089467B" w:rsidRPr="00064CA1" w:rsidRDefault="0089467B" w:rsidP="00904C9C">
      <w:pPr>
        <w:pStyle w:val="Paragrafi"/>
      </w:pPr>
      <w:r>
        <w:t xml:space="preserve">I. </w:t>
      </w:r>
      <w:r w:rsidR="00B3689E">
        <w:t>Plan</w:t>
      </w:r>
      <w:r w:rsidR="004D0342" w:rsidRPr="00064CA1">
        <w:t>projekti</w:t>
      </w:r>
    </w:p>
    <w:p w:rsidR="0089467B" w:rsidRPr="00064CA1" w:rsidRDefault="0089467B" w:rsidP="00904C9C">
      <w:pPr>
        <w:pStyle w:val="Paragrafi"/>
      </w:pPr>
      <w:r w:rsidRPr="00064CA1">
        <w:t>1.</w:t>
      </w:r>
      <w:r>
        <w:t xml:space="preserve"> </w:t>
      </w:r>
      <w:r w:rsidRPr="00064CA1">
        <w:t>Informacion i hollësishëm mbi projektin</w:t>
      </w:r>
    </w:p>
    <w:p w:rsidR="0089467B" w:rsidRPr="00E06CF4" w:rsidRDefault="0089467B" w:rsidP="00904C9C">
      <w:pPr>
        <w:pStyle w:val="Paragrafi"/>
      </w:pPr>
      <w:r w:rsidRPr="00E06CF4">
        <w:t xml:space="preserve">Projekti </w:t>
      </w:r>
      <w:r w:rsidR="004D0342">
        <w:t>ka lidhje me</w:t>
      </w:r>
      <w:r w:rsidRPr="00E06CF4">
        <w:t xml:space="preserve"> fazën e parë nga dy fazat e zbatimit të </w:t>
      </w:r>
      <w:r w:rsidR="004D0342" w:rsidRPr="00E06CF4">
        <w:t xml:space="preserve">projektit </w:t>
      </w:r>
      <w:r w:rsidRPr="00E06CF4">
        <w:t xml:space="preserve">të </w:t>
      </w:r>
      <w:r w:rsidR="004D0342" w:rsidRPr="00E06CF4">
        <w:t xml:space="preserve">menaxhimit </w:t>
      </w:r>
      <w:r w:rsidRPr="00E06CF4">
        <w:t xml:space="preserve">të </w:t>
      </w:r>
      <w:r w:rsidR="004D0342" w:rsidRPr="00E06CF4">
        <w:t xml:space="preserve">mbetjeve </w:t>
      </w:r>
      <w:r w:rsidRPr="00E06CF4">
        <w:t xml:space="preserve">të </w:t>
      </w:r>
      <w:r w:rsidR="004D0342" w:rsidRPr="00E06CF4">
        <w:t xml:space="preserve">ngurta </w:t>
      </w:r>
      <w:r w:rsidRPr="00E06CF4">
        <w:t xml:space="preserve">për Shqipërinë Juglindore. Qëllimi i të gjithë </w:t>
      </w:r>
      <w:r w:rsidR="00BE4776" w:rsidRPr="00E06CF4">
        <w:t xml:space="preserve">projektit </w:t>
      </w:r>
      <w:r w:rsidRPr="00E06CF4">
        <w:t xml:space="preserve">është zbatimi i një sistemi </w:t>
      </w:r>
      <w:r w:rsidR="00BE4776">
        <w:t xml:space="preserve">të </w:t>
      </w:r>
      <w:r w:rsidRPr="00E06CF4">
        <w:t>menaxhimi</w:t>
      </w:r>
      <w:r w:rsidR="00BE4776">
        <w:t>t</w:t>
      </w:r>
      <w:r w:rsidRPr="00E06CF4">
        <w:t xml:space="preserve"> të mbetjeve të ngurta në rajonin e Korçës</w:t>
      </w:r>
      <w:r w:rsidR="00EA7914">
        <w:t>,</w:t>
      </w:r>
      <w:r w:rsidRPr="00E06CF4">
        <w:t xml:space="preserve"> që mbron burimet natyrore dhe mjedisin, si dhe shëndetin e njerëzve. K</w:t>
      </w:r>
      <w:r>
        <w:t>y</w:t>
      </w:r>
      <w:r w:rsidRPr="00E06CF4">
        <w:t xml:space="preserve"> duhet të kontribuojë në përmirësimin e shëndetit publik, mbrojtjen e burimeve natyrore dhe shmangien e ndotjes mjedisore. Kriteret për arritjen e këtyre objektivave, rezultatet e </w:t>
      </w:r>
      <w:r w:rsidR="00BE4776" w:rsidRPr="00E06CF4">
        <w:t xml:space="preserve">projektit </w:t>
      </w:r>
      <w:r w:rsidRPr="00E06CF4">
        <w:t xml:space="preserve">dhe aktivitetet e kërkuara të </w:t>
      </w:r>
      <w:r w:rsidR="00BE4776" w:rsidRPr="00E06CF4">
        <w:t>projektit</w:t>
      </w:r>
      <w:r w:rsidRPr="00E06CF4">
        <w:t xml:space="preserve">, si dhe </w:t>
      </w:r>
      <w:r>
        <w:t>kushtet kryesore për arritjen e</w:t>
      </w:r>
      <w:r w:rsidRPr="00E06CF4">
        <w:t xml:space="preserve"> qëllim</w:t>
      </w:r>
      <w:r>
        <w:t>it</w:t>
      </w:r>
      <w:r w:rsidRPr="00E06CF4">
        <w:t xml:space="preserve"> dhe rezultate</w:t>
      </w:r>
      <w:r>
        <w:t>ve</w:t>
      </w:r>
      <w:r w:rsidRPr="00E06CF4">
        <w:t xml:space="preserve"> </w:t>
      </w:r>
      <w:r>
        <w:t>të</w:t>
      </w:r>
      <w:r w:rsidRPr="00E06CF4">
        <w:t xml:space="preserve"> </w:t>
      </w:r>
      <w:r w:rsidR="00BE4776" w:rsidRPr="00E06CF4">
        <w:t xml:space="preserve">projektit </w:t>
      </w:r>
      <w:r w:rsidR="00BE4776">
        <w:t>përmbahen</w:t>
      </w:r>
      <w:r>
        <w:t xml:space="preserve"> </w:t>
      </w:r>
      <w:r w:rsidRPr="00E06CF4">
        <w:t xml:space="preserve">në </w:t>
      </w:r>
      <w:r w:rsidR="00BE4776" w:rsidRPr="00E06CF4">
        <w:t xml:space="preserve">aneksin </w:t>
      </w:r>
      <w:r w:rsidRPr="00E06CF4">
        <w:t>1.</w:t>
      </w:r>
    </w:p>
    <w:p w:rsidR="0089467B" w:rsidRDefault="003D1D74" w:rsidP="00904C9C">
      <w:pPr>
        <w:pStyle w:val="Paragrafi"/>
      </w:pPr>
      <w:r>
        <w:t>Plan</w:t>
      </w:r>
      <w:r w:rsidR="00BE4776">
        <w:t>projekti</w:t>
      </w:r>
      <w:r w:rsidR="00BE4776" w:rsidRPr="00E06CF4">
        <w:t xml:space="preserve"> </w:t>
      </w:r>
      <w:r w:rsidR="0089467B" w:rsidRPr="00E06CF4">
        <w:t xml:space="preserve">bazohet në dokumentet e </w:t>
      </w:r>
      <w:r w:rsidR="00BE4776" w:rsidRPr="00E06CF4">
        <w:t xml:space="preserve">fazës </w:t>
      </w:r>
      <w:r w:rsidR="00BE4776" w:rsidRPr="00EB6CD1">
        <w:rPr>
          <w:color w:val="000000"/>
        </w:rPr>
        <w:t>tranzitor</w:t>
      </w:r>
      <w:r w:rsidR="00BE4776" w:rsidRPr="00EB6CD1">
        <w:t>e</w:t>
      </w:r>
      <w:r w:rsidR="0089467B" w:rsidRPr="00EB6CD1">
        <w:t>, të</w:t>
      </w:r>
      <w:r w:rsidR="0089467B" w:rsidRPr="00E06CF4">
        <w:t xml:space="preserve"> disponueshme për Kf</w:t>
      </w:r>
      <w:r w:rsidR="0089467B">
        <w:t>W</w:t>
      </w:r>
      <w:r w:rsidR="0089467B" w:rsidRPr="00E06CF4">
        <w:t xml:space="preserve">-në, </w:t>
      </w:r>
      <w:r w:rsidR="00BE4776" w:rsidRPr="00E06CF4">
        <w:t xml:space="preserve">përfituesin </w:t>
      </w:r>
      <w:r w:rsidR="0089467B" w:rsidRPr="00E06CF4">
        <w:t xml:space="preserve">dhe </w:t>
      </w:r>
      <w:r w:rsidR="00EA7914" w:rsidRPr="00E06CF4">
        <w:t>agjencinë e zbatimit të projektit</w:t>
      </w:r>
      <w:r w:rsidR="0089467B" w:rsidRPr="00E06CF4">
        <w:t xml:space="preserve">, </w:t>
      </w:r>
      <w:r w:rsidR="0089467B">
        <w:t>n</w:t>
      </w:r>
      <w:r w:rsidR="0089467B" w:rsidRPr="00E06CF4">
        <w:t>ë marrëveshjet e bëra ndërmjet Kf</w:t>
      </w:r>
      <w:r w:rsidR="0089467B">
        <w:t>W</w:t>
      </w:r>
      <w:r w:rsidR="0089467B" w:rsidRPr="00E06CF4">
        <w:t xml:space="preserve">-së, </w:t>
      </w:r>
      <w:r w:rsidR="00EA7914" w:rsidRPr="00E06CF4">
        <w:t xml:space="preserve">agjencisë së zbatimit të projektit </w:t>
      </w:r>
      <w:r w:rsidR="0089467B" w:rsidRPr="00E06CF4">
        <w:t xml:space="preserve">dhe </w:t>
      </w:r>
      <w:r w:rsidR="00BE4776" w:rsidRPr="00E06CF4">
        <w:t xml:space="preserve">bashkive </w:t>
      </w:r>
      <w:r w:rsidR="0089467B" w:rsidRPr="00E06CF4">
        <w:t xml:space="preserve">të Pogradecit, Korçës dhe Maliqit gjatë vlerësimit lokal të </w:t>
      </w:r>
      <w:r w:rsidR="00BE4776" w:rsidRPr="00E06CF4">
        <w:t xml:space="preserve">projektit </w:t>
      </w:r>
      <w:r w:rsidR="0089467B" w:rsidRPr="00E06CF4">
        <w:t>(</w:t>
      </w:r>
      <w:r w:rsidR="00BE4776" w:rsidRPr="00E06CF4">
        <w:t xml:space="preserve">procesverbali </w:t>
      </w:r>
      <w:r w:rsidR="0089467B" w:rsidRPr="00E06CF4">
        <w:t xml:space="preserve">i </w:t>
      </w:r>
      <w:r w:rsidR="00BE4776" w:rsidRPr="00E06CF4">
        <w:t xml:space="preserve">mbledhjes </w:t>
      </w:r>
      <w:r w:rsidR="0089467B" w:rsidRPr="00E06CF4">
        <w:t>së datës 16 shtator 2009) dhe marrëveshjet e bëra ndërmjet Kf</w:t>
      </w:r>
      <w:r w:rsidR="0089467B">
        <w:t>W</w:t>
      </w:r>
      <w:r w:rsidR="0089467B" w:rsidRPr="00E06CF4">
        <w:t>-së dhe Ministrisë së Punëve Publike dhe Transportit (shkresa e sigluar e datës 2 dhjetor 2009).</w:t>
      </w:r>
    </w:p>
    <w:p w:rsidR="0089467B" w:rsidRDefault="0089467B" w:rsidP="00904C9C">
      <w:pPr>
        <w:pStyle w:val="Paragrafi"/>
      </w:pPr>
      <w:r w:rsidRPr="00E06CF4">
        <w:t xml:space="preserve">Aktivitetet e mëposhtme të </w:t>
      </w:r>
      <w:r w:rsidR="00BE4776" w:rsidRPr="00E06CF4">
        <w:t xml:space="preserve">projektit </w:t>
      </w:r>
      <w:r w:rsidRPr="00E06CF4">
        <w:t xml:space="preserve">të fazës së parë të zbatimit të </w:t>
      </w:r>
      <w:r w:rsidR="00BE4776" w:rsidRPr="00E06CF4">
        <w:t xml:space="preserve">projektit të menaxhimit të mbetjeve të ngurta </w:t>
      </w:r>
      <w:r w:rsidRPr="00E06CF4">
        <w:t>për Shqipërinë Juglindore do të financohe</w:t>
      </w:r>
      <w:r>
        <w:t>n</w:t>
      </w:r>
      <w:r w:rsidRPr="00E06CF4">
        <w:t xml:space="preserve"> nga </w:t>
      </w:r>
      <w:r w:rsidR="00BE4776" w:rsidRPr="00E06CF4">
        <w:t>kontributi financiar</w:t>
      </w:r>
      <w:r w:rsidRPr="00E06CF4">
        <w:t xml:space="preserve">: zbatimi i masave të menjëhershme, për shembull masat e investimit në </w:t>
      </w:r>
      <w:r w:rsidR="00BE4776">
        <w:t xml:space="preserve">nivel </w:t>
      </w:r>
      <w:r w:rsidR="00EA7914">
        <w:t xml:space="preserve">më </w:t>
      </w:r>
      <w:r w:rsidRPr="00E06CF4">
        <w:t xml:space="preserve">të </w:t>
      </w:r>
      <w:r w:rsidR="00BE4776">
        <w:t>ulët</w:t>
      </w:r>
      <w:r w:rsidRPr="00E06CF4">
        <w:t xml:space="preserve"> syno</w:t>
      </w:r>
      <w:r>
        <w:t>jnë</w:t>
      </w:r>
      <w:r w:rsidRPr="00E06CF4">
        <w:t xml:space="preserve"> përmirësime të dukshme të shërbimit të menaxhimit të mbetjeve, që përfshijnë:</w:t>
      </w:r>
    </w:p>
    <w:p w:rsidR="0089467B" w:rsidRPr="00E06CF4" w:rsidRDefault="0089467B" w:rsidP="00904C9C">
      <w:pPr>
        <w:pStyle w:val="Paragrafi"/>
      </w:pPr>
      <w:r>
        <w:t xml:space="preserve">- </w:t>
      </w:r>
      <w:r w:rsidRPr="00E06CF4">
        <w:t xml:space="preserve">Përmirësimin e </w:t>
      </w:r>
      <w:r>
        <w:t>grumbullimit t</w:t>
      </w:r>
      <w:r w:rsidRPr="00E06CF4">
        <w:t>ë mbetjeve dhe transportimin në zonat rurale dhe urbane, kur ekziston një nevojë urgjente për masat përmirës</w:t>
      </w:r>
      <w:r>
        <w:t>uese</w:t>
      </w:r>
      <w:r w:rsidRPr="00E06CF4">
        <w:t>;</w:t>
      </w:r>
    </w:p>
    <w:p w:rsidR="0089467B" w:rsidRPr="00E06CF4" w:rsidRDefault="0089467B" w:rsidP="00904C9C">
      <w:pPr>
        <w:pStyle w:val="Paragrafi"/>
      </w:pPr>
      <w:r>
        <w:t xml:space="preserve">- </w:t>
      </w:r>
      <w:r w:rsidRPr="00E06CF4">
        <w:t xml:space="preserve">Përmirësimin e shërbimeve aktuale të </w:t>
      </w:r>
      <w:r>
        <w:t>eliminimit të mbetjeve</w:t>
      </w:r>
      <w:r w:rsidRPr="00E06CF4">
        <w:t xml:space="preserve">. Meqë </w:t>
      </w:r>
      <w:r w:rsidR="00BE4776">
        <w:t>vend</w:t>
      </w:r>
      <w:r>
        <w:t xml:space="preserve">groposja e re higjienike </w:t>
      </w:r>
      <w:r w:rsidRPr="00E06CF4">
        <w:t xml:space="preserve">nuk do të jetë </w:t>
      </w:r>
      <w:r w:rsidR="00B6714F">
        <w:t>gati</w:t>
      </w:r>
      <w:r w:rsidRPr="00E06CF4">
        <w:t xml:space="preserve"> para vitit 2012, duhet të vazhdojnë operacionet ekzistuese të </w:t>
      </w:r>
      <w:r w:rsidR="00DC6619">
        <w:t>vend</w:t>
      </w:r>
      <w:r>
        <w:t>depozitimit</w:t>
      </w:r>
      <w:r w:rsidRPr="00E06CF4">
        <w:t>;</w:t>
      </w:r>
    </w:p>
    <w:p w:rsidR="0089467B" w:rsidRPr="00E06CF4" w:rsidRDefault="0089467B" w:rsidP="00904C9C">
      <w:pPr>
        <w:pStyle w:val="Paragrafi"/>
      </w:pPr>
      <w:r>
        <w:t xml:space="preserve">- </w:t>
      </w:r>
      <w:r w:rsidRPr="00E06CF4">
        <w:t xml:space="preserve">Shërbimet e konsulencës për konsulentin e zbatimit të fazës së dytë të </w:t>
      </w:r>
      <w:r w:rsidR="00DC6619" w:rsidRPr="00E06CF4">
        <w:t>projektit</w:t>
      </w:r>
      <w:r w:rsidRPr="00E06CF4">
        <w:t>.</w:t>
      </w:r>
    </w:p>
    <w:p w:rsidR="0089467B" w:rsidRPr="00E06CF4" w:rsidRDefault="0089467B" w:rsidP="00904C9C">
      <w:pPr>
        <w:pStyle w:val="Paragrafi"/>
      </w:pPr>
      <w:r w:rsidRPr="00E06CF4">
        <w:t xml:space="preserve">Investimet e nevojshme të parashikuara për këto masa përmblidhen në përshkrimin e përgjithshëm mbi investimet në </w:t>
      </w:r>
      <w:r w:rsidR="00DC6619" w:rsidRPr="00E06CF4">
        <w:t xml:space="preserve">aneksin </w:t>
      </w:r>
      <w:r w:rsidRPr="00E06CF4">
        <w:t xml:space="preserve">2. Konsulenti </w:t>
      </w:r>
      <w:r>
        <w:t>në detyrë</w:t>
      </w:r>
      <w:r w:rsidRPr="00E06CF4">
        <w:t xml:space="preserve"> mbështet </w:t>
      </w:r>
      <w:r>
        <w:t>SHRMMK-</w:t>
      </w:r>
      <w:r w:rsidRPr="00E06CF4">
        <w:t xml:space="preserve">në </w:t>
      </w:r>
      <w:r>
        <w:t>p</w:t>
      </w:r>
      <w:r w:rsidRPr="00E06CF4">
        <w:t>ë</w:t>
      </w:r>
      <w:r>
        <w:t>r</w:t>
      </w:r>
      <w:r w:rsidRPr="00E06CF4">
        <w:t xml:space="preserve"> përgatitjen dhe zbatimin e këtyre masave investimi.</w:t>
      </w:r>
    </w:p>
    <w:p w:rsidR="0089467B" w:rsidRPr="007F5AFC" w:rsidRDefault="0089467B" w:rsidP="00904C9C">
      <w:pPr>
        <w:pStyle w:val="Paragrafi"/>
      </w:pPr>
      <w:r w:rsidRPr="007F5AFC">
        <w:rPr>
          <w:bCs/>
        </w:rPr>
        <w:t>2.</w:t>
      </w:r>
      <w:r w:rsidR="00850F1E">
        <w:rPr>
          <w:bCs/>
        </w:rPr>
        <w:t xml:space="preserve"> </w:t>
      </w:r>
      <w:r w:rsidRPr="007F5AFC">
        <w:rPr>
          <w:bCs/>
        </w:rPr>
        <w:t xml:space="preserve">Grafiku </w:t>
      </w:r>
      <w:r w:rsidR="00DC6619" w:rsidRPr="007F5AFC">
        <w:rPr>
          <w:bCs/>
        </w:rPr>
        <w:t>kohor</w:t>
      </w:r>
    </w:p>
    <w:p w:rsidR="0089467B" w:rsidRPr="00E06CF4" w:rsidRDefault="0089467B" w:rsidP="00904C9C">
      <w:pPr>
        <w:pStyle w:val="Paragrafi"/>
        <w:rPr>
          <w:b/>
          <w:bCs/>
        </w:rPr>
      </w:pPr>
      <w:r w:rsidRPr="00E06CF4">
        <w:t xml:space="preserve">Grafiku kohor </w:t>
      </w:r>
      <w:r w:rsidR="008B0ECE">
        <w:t xml:space="preserve"> </w:t>
      </w:r>
      <w:r w:rsidRPr="00E06CF4">
        <w:t xml:space="preserve">për </w:t>
      </w:r>
      <w:r w:rsidR="008B0ECE">
        <w:t xml:space="preserve"> </w:t>
      </w:r>
      <w:r w:rsidRPr="00E06CF4">
        <w:t xml:space="preserve">përgatitjen, </w:t>
      </w:r>
      <w:r w:rsidR="008B0ECE">
        <w:t xml:space="preserve"> </w:t>
      </w:r>
      <w:r w:rsidRPr="00E06CF4">
        <w:t xml:space="preserve">zbatimin </w:t>
      </w:r>
      <w:r w:rsidR="008B0ECE">
        <w:t xml:space="preserve"> </w:t>
      </w:r>
      <w:r w:rsidRPr="00E06CF4">
        <w:t xml:space="preserve">dhe funksionimin e </w:t>
      </w:r>
      <w:r w:rsidR="00DC6619" w:rsidRPr="00E06CF4">
        <w:t xml:space="preserve">projektit </w:t>
      </w:r>
      <w:r w:rsidR="003D1D74">
        <w:t>përmbahet</w:t>
      </w:r>
      <w:r w:rsidRPr="00E06CF4">
        <w:t xml:space="preserve"> në </w:t>
      </w:r>
      <w:r w:rsidR="00DC6619" w:rsidRPr="00E06CF4">
        <w:t xml:space="preserve">aneksin </w:t>
      </w:r>
      <w:r w:rsidRPr="00E06CF4">
        <w:t xml:space="preserve">3. </w:t>
      </w:r>
    </w:p>
    <w:p w:rsidR="0089467B" w:rsidRPr="007F5AFC" w:rsidRDefault="0089467B" w:rsidP="00904C9C">
      <w:pPr>
        <w:pStyle w:val="Paragrafi"/>
      </w:pPr>
      <w:r w:rsidRPr="007F5AFC">
        <w:rPr>
          <w:bCs/>
        </w:rPr>
        <w:lastRenderedPageBreak/>
        <w:t>3.</w:t>
      </w:r>
      <w:r w:rsidR="003D1D74">
        <w:rPr>
          <w:bCs/>
        </w:rPr>
        <w:t xml:space="preserve"> </w:t>
      </w:r>
      <w:r w:rsidRPr="007F5AFC">
        <w:rPr>
          <w:bCs/>
        </w:rPr>
        <w:t xml:space="preserve">Kostoja </w:t>
      </w:r>
      <w:r w:rsidR="00DC6619" w:rsidRPr="007F5AFC">
        <w:rPr>
          <w:bCs/>
        </w:rPr>
        <w:t xml:space="preserve">totale </w:t>
      </w:r>
      <w:r w:rsidRPr="007F5AFC">
        <w:rPr>
          <w:bCs/>
        </w:rPr>
        <w:t xml:space="preserve">dhe </w:t>
      </w:r>
      <w:r w:rsidR="00DC6619" w:rsidRPr="007F5AFC">
        <w:rPr>
          <w:bCs/>
        </w:rPr>
        <w:t>financimi</w:t>
      </w:r>
    </w:p>
    <w:p w:rsidR="0089467B" w:rsidRPr="001A0F74" w:rsidRDefault="0089467B" w:rsidP="00904C9C">
      <w:pPr>
        <w:pStyle w:val="Paragrafi"/>
        <w:rPr>
          <w:b/>
          <w:bCs/>
        </w:rPr>
      </w:pPr>
      <w:r w:rsidRPr="00E06CF4">
        <w:t>Kostoja to</w:t>
      </w:r>
      <w:r w:rsidR="00DC6619">
        <w:t xml:space="preserve">tale e llogaritur e </w:t>
      </w:r>
      <w:r w:rsidR="003D1D74">
        <w:t xml:space="preserve">projektit </w:t>
      </w:r>
      <w:r w:rsidR="00DC6619">
        <w:t>(</w:t>
      </w:r>
      <w:r w:rsidR="003D1D74">
        <w:t>kostoja totale</w:t>
      </w:r>
      <w:r w:rsidRPr="00E06CF4">
        <w:t xml:space="preserve">) </w:t>
      </w:r>
      <w:r>
        <w:t>që përbën</w:t>
      </w:r>
      <w:r w:rsidRPr="00E06CF4">
        <w:t xml:space="preserve"> vlerësimin e </w:t>
      </w:r>
      <w:r w:rsidR="00DC6619" w:rsidRPr="00E06CF4">
        <w:t xml:space="preserve">projektit </w:t>
      </w:r>
      <w:r w:rsidRPr="00E06CF4">
        <w:t xml:space="preserve">është rreth 2 milionë </w:t>
      </w:r>
      <w:r w:rsidR="00DC6619" w:rsidRPr="00E06CF4">
        <w:t>euro</w:t>
      </w:r>
      <w:r w:rsidRPr="00E06CF4">
        <w:t xml:space="preserve">. Shuma e </w:t>
      </w:r>
      <w:r w:rsidR="00DC6619" w:rsidRPr="00E06CF4">
        <w:t xml:space="preserve">kontributit financiar </w:t>
      </w:r>
      <w:r w:rsidRPr="00E06CF4">
        <w:t xml:space="preserve">është 2 milionë </w:t>
      </w:r>
      <w:r w:rsidR="00DC6619" w:rsidRPr="00E06CF4">
        <w:t>euro</w:t>
      </w:r>
      <w:r w:rsidRPr="00E06CF4">
        <w:t xml:space="preserve">. </w:t>
      </w:r>
      <w:r w:rsidR="00DC6619">
        <w:t>Elemente</w:t>
      </w:r>
      <w:r>
        <w:t>t</w:t>
      </w:r>
      <w:r w:rsidRPr="00E06CF4">
        <w:t xml:space="preserve"> e </w:t>
      </w:r>
      <w:r w:rsidR="00DC6619" w:rsidRPr="00E06CF4">
        <w:t xml:space="preserve">kostove totale </w:t>
      </w:r>
      <w:r w:rsidRPr="00E06CF4">
        <w:t xml:space="preserve">dhe planit të financimit </w:t>
      </w:r>
      <w:r w:rsidR="003D1D74">
        <w:t>përmbahen</w:t>
      </w:r>
      <w:r>
        <w:t xml:space="preserve"> </w:t>
      </w:r>
      <w:r w:rsidRPr="00E06CF4">
        <w:t xml:space="preserve">në </w:t>
      </w:r>
      <w:r w:rsidR="00DC6619" w:rsidRPr="00E06CF4">
        <w:t xml:space="preserve">aneksin </w:t>
      </w:r>
      <w:r w:rsidRPr="00E06CF4">
        <w:t xml:space="preserve">4.  </w:t>
      </w:r>
    </w:p>
    <w:p w:rsidR="0089467B" w:rsidRPr="007F5AFC" w:rsidRDefault="0089467B" w:rsidP="00904C9C">
      <w:pPr>
        <w:pStyle w:val="Paragrafi"/>
      </w:pPr>
      <w:r w:rsidRPr="007F5AFC">
        <w:rPr>
          <w:bCs/>
        </w:rPr>
        <w:t xml:space="preserve">4.Ndryshimet në </w:t>
      </w:r>
      <w:r w:rsidR="003D1D74">
        <w:rPr>
          <w:bCs/>
        </w:rPr>
        <w:t>plan</w:t>
      </w:r>
      <w:r w:rsidR="00DC6619" w:rsidRPr="007F5AFC">
        <w:rPr>
          <w:bCs/>
        </w:rPr>
        <w:t>projekt</w:t>
      </w:r>
    </w:p>
    <w:p w:rsidR="0089467B" w:rsidRPr="00E06CF4" w:rsidRDefault="0089467B" w:rsidP="00904C9C">
      <w:pPr>
        <w:pStyle w:val="Paragrafi"/>
      </w:pPr>
      <w:r>
        <w:t>Ç</w:t>
      </w:r>
      <w:r w:rsidRPr="00E06CF4">
        <w:t xml:space="preserve">do ndryshim kryesor në </w:t>
      </w:r>
      <w:r w:rsidR="003D1D74">
        <w:t>plan</w:t>
      </w:r>
      <w:r w:rsidR="003D1D74" w:rsidRPr="00E06CF4">
        <w:t>projek</w:t>
      </w:r>
      <w:r w:rsidR="003D1D74">
        <w:t>t</w:t>
      </w:r>
      <w:r w:rsidR="003D1D74" w:rsidRPr="00E06CF4">
        <w:t xml:space="preserve"> </w:t>
      </w:r>
      <w:r w:rsidRPr="00E06CF4">
        <w:t xml:space="preserve">kërkon </w:t>
      </w:r>
      <w:r>
        <w:t>pëlqimin</w:t>
      </w:r>
      <w:r w:rsidRPr="00E06CF4">
        <w:t xml:space="preserve"> paraprak të Kf</w:t>
      </w:r>
      <w:r>
        <w:t>W</w:t>
      </w:r>
      <w:r w:rsidRPr="00E06CF4">
        <w:t xml:space="preserve">-së dhe Ministrisë së Punëve Publike dhe Transportit. Agjencia e </w:t>
      </w:r>
      <w:r w:rsidR="00401EE8" w:rsidRPr="00E06CF4">
        <w:t xml:space="preserve">zbatimit të projektit </w:t>
      </w:r>
      <w:r w:rsidRPr="00E06CF4">
        <w:t>do të informojë menjëherë për këtë Kf</w:t>
      </w:r>
      <w:r>
        <w:t>W</w:t>
      </w:r>
      <w:r w:rsidRPr="00E06CF4">
        <w:t xml:space="preserve">-në, duke deklaruar arsyet, masat e planifikuara dhe pasojat e ndryshimit (përfshirë për </w:t>
      </w:r>
      <w:r w:rsidR="00DC6619" w:rsidRPr="00E06CF4">
        <w:t>koston totale</w:t>
      </w:r>
      <w:r w:rsidRPr="00E06CF4">
        <w:t>). Zbatimi i këtyre masave mund të fillojë vetëm mbi bazën e planifikimit të rishikuar dhe me miratimin e Kf</w:t>
      </w:r>
      <w:r>
        <w:t>W</w:t>
      </w:r>
      <w:r w:rsidRPr="00E06CF4">
        <w:t>-së.</w:t>
      </w:r>
    </w:p>
    <w:p w:rsidR="0089467B" w:rsidRPr="007F5AFC" w:rsidRDefault="0089467B" w:rsidP="00904C9C">
      <w:pPr>
        <w:pStyle w:val="Paragrafi"/>
        <w:rPr>
          <w:bCs/>
          <w:u w:val="single"/>
        </w:rPr>
      </w:pPr>
      <w:r w:rsidRPr="007F5AFC">
        <w:rPr>
          <w:bCs/>
        </w:rPr>
        <w:t>II.</w:t>
      </w:r>
      <w:r w:rsidR="00C43462">
        <w:rPr>
          <w:bCs/>
        </w:rPr>
        <w:t xml:space="preserve"> </w:t>
      </w:r>
      <w:r w:rsidRPr="007F5AFC">
        <w:rPr>
          <w:bCs/>
        </w:rPr>
        <w:t xml:space="preserve">Zbatimi i </w:t>
      </w:r>
      <w:r w:rsidR="00DC6619" w:rsidRPr="007F5AFC">
        <w:rPr>
          <w:bCs/>
        </w:rPr>
        <w:t>projektit</w:t>
      </w:r>
    </w:p>
    <w:p w:rsidR="0089467B" w:rsidRPr="007F5AFC" w:rsidRDefault="0089467B" w:rsidP="00904C9C">
      <w:pPr>
        <w:pStyle w:val="Paragrafi"/>
        <w:rPr>
          <w:bCs/>
        </w:rPr>
      </w:pPr>
      <w:r w:rsidRPr="007F5AFC">
        <w:rPr>
          <w:bCs/>
        </w:rPr>
        <w:t>1.</w:t>
      </w:r>
      <w:r w:rsidR="007F5AFC" w:rsidRPr="007F5AFC">
        <w:rPr>
          <w:bCs/>
        </w:rPr>
        <w:t xml:space="preserve"> </w:t>
      </w:r>
      <w:r w:rsidRPr="007F5AFC">
        <w:rPr>
          <w:bCs/>
        </w:rPr>
        <w:t xml:space="preserve">Përgjegjësitë dhe </w:t>
      </w:r>
      <w:r w:rsidR="00DC6619" w:rsidRPr="007F5AFC">
        <w:rPr>
          <w:bCs/>
        </w:rPr>
        <w:t>grafiku kohor</w:t>
      </w:r>
      <w:r w:rsidRPr="007F5AFC">
        <w:rPr>
          <w:bCs/>
        </w:rPr>
        <w:t xml:space="preserve"> i </w:t>
      </w:r>
      <w:r w:rsidR="00DC6619" w:rsidRPr="007F5AFC">
        <w:rPr>
          <w:bCs/>
        </w:rPr>
        <w:t xml:space="preserve">kostos </w:t>
      </w:r>
      <w:r w:rsidRPr="007F5AFC">
        <w:rPr>
          <w:bCs/>
        </w:rPr>
        <w:t xml:space="preserve">dhe </w:t>
      </w:r>
      <w:r w:rsidR="00B6714F">
        <w:rPr>
          <w:bCs/>
        </w:rPr>
        <w:t xml:space="preserve">i </w:t>
      </w:r>
      <w:r w:rsidR="00DC6619" w:rsidRPr="007F5AFC">
        <w:rPr>
          <w:bCs/>
        </w:rPr>
        <w:t>financimit</w:t>
      </w:r>
    </w:p>
    <w:p w:rsidR="0089467B" w:rsidRPr="00E06CF4" w:rsidRDefault="007F5AFC" w:rsidP="00904C9C">
      <w:pPr>
        <w:pStyle w:val="Paragrafi"/>
      </w:pPr>
      <w:r>
        <w:t>1.1</w:t>
      </w:r>
      <w:r w:rsidR="00850F1E">
        <w:t xml:space="preserve"> </w:t>
      </w:r>
      <w:r w:rsidR="0089467B">
        <w:t>SHRMMK</w:t>
      </w:r>
      <w:r w:rsidR="0036275F">
        <w:t>-ja</w:t>
      </w:r>
      <w:r w:rsidR="0089467B" w:rsidRPr="00E06CF4">
        <w:t xml:space="preserve"> është përgjegjëse për zbatimin dhe funksionimin e </w:t>
      </w:r>
      <w:r w:rsidR="00C43462" w:rsidRPr="00E06CF4">
        <w:t>projektit</w:t>
      </w:r>
      <w:r w:rsidR="0089467B" w:rsidRPr="00E06CF4">
        <w:t xml:space="preserve">. </w:t>
      </w:r>
    </w:p>
    <w:p w:rsidR="0089467B" w:rsidRPr="00E06CF4" w:rsidRDefault="0089467B" w:rsidP="00904C9C">
      <w:pPr>
        <w:pStyle w:val="Paragrafi"/>
        <w:rPr>
          <w:b/>
          <w:bCs/>
          <w:vanish/>
          <w:u w:val="double"/>
        </w:rPr>
      </w:pPr>
    </w:p>
    <w:p w:rsidR="0089467B" w:rsidRPr="00E06CF4" w:rsidRDefault="007F5AFC" w:rsidP="00904C9C">
      <w:pPr>
        <w:pStyle w:val="Paragrafi"/>
      </w:pPr>
      <w:r>
        <w:t>1.2</w:t>
      </w:r>
      <w:r w:rsidR="00850F1E">
        <w:t xml:space="preserve"> </w:t>
      </w:r>
      <w:r w:rsidR="0089467B" w:rsidRPr="00E06CF4">
        <w:t>Grafiku i detajuar kohor, i kostos dhe financimit, i përditësuar rregullisht për zbatimin e duhur teknik dhe financia</w:t>
      </w:r>
      <w:r w:rsidR="00C43462">
        <w:t xml:space="preserve">r </w:t>
      </w:r>
      <w:r w:rsidR="0089467B" w:rsidRPr="00E06CF4">
        <w:t xml:space="preserve">të </w:t>
      </w:r>
      <w:r w:rsidR="00C43462" w:rsidRPr="00E06CF4">
        <w:t>projektit</w:t>
      </w:r>
      <w:r w:rsidR="0089467B" w:rsidRPr="00E06CF4">
        <w:t xml:space="preserve">, do të përgatitet sa më </w:t>
      </w:r>
      <w:r w:rsidR="0089467B">
        <w:t>shpejt</w:t>
      </w:r>
      <w:r w:rsidR="0089467B" w:rsidRPr="00E06CF4">
        <w:t xml:space="preserve"> që të jetë e mundur nga </w:t>
      </w:r>
      <w:r w:rsidR="00B6714F" w:rsidRPr="00E06CF4">
        <w:t>agjencia e zbatimit të projektit</w:t>
      </w:r>
      <w:r w:rsidR="0089467B" w:rsidRPr="00E06CF4">
        <w:t>, në bashkëpunim me konsulentin dhe i paraqi</w:t>
      </w:r>
      <w:r w:rsidR="0089467B">
        <w:t>tet</w:t>
      </w:r>
      <w:r w:rsidR="0089467B" w:rsidRPr="00E06CF4">
        <w:t xml:space="preserve"> Kf</w:t>
      </w:r>
      <w:r w:rsidR="0089467B">
        <w:t>W</w:t>
      </w:r>
      <w:r w:rsidR="0089467B" w:rsidRPr="00E06CF4">
        <w:t xml:space="preserve">-së. Ky grafik duhet të tregojë, me afate dhe shuma, ndërlidhjen e synuar kronologjike të aktiviteteve të </w:t>
      </w:r>
      <w:r w:rsidR="00C43462" w:rsidRPr="00E06CF4">
        <w:t xml:space="preserve">projektit </w:t>
      </w:r>
      <w:r w:rsidR="0089467B" w:rsidRPr="00E06CF4">
        <w:t xml:space="preserve">dhe kërkesat rezultuese financiare. Nëse ndonjë devijim nga ky grafik bëhet i nevojshëm gjatë zbatimit të </w:t>
      </w:r>
      <w:r w:rsidR="00DC6619" w:rsidRPr="00E06CF4">
        <w:t>projektit</w:t>
      </w:r>
      <w:r w:rsidR="0089467B" w:rsidRPr="00E06CF4">
        <w:t>, Kf</w:t>
      </w:r>
      <w:r w:rsidR="0089467B">
        <w:t>W</w:t>
      </w:r>
      <w:r w:rsidR="0089467B" w:rsidRPr="00E06CF4">
        <w:t xml:space="preserve">-së do t’i </w:t>
      </w:r>
      <w:r w:rsidR="0089467B">
        <w:t>siguroh</w:t>
      </w:r>
      <w:r w:rsidR="0089467B" w:rsidRPr="00E06CF4">
        <w:t xml:space="preserve">et një grafik i rishikuar. </w:t>
      </w:r>
    </w:p>
    <w:p w:rsidR="0089467B" w:rsidRPr="007F5AFC" w:rsidRDefault="0089467B" w:rsidP="00904C9C">
      <w:pPr>
        <w:pStyle w:val="Paragrafi"/>
      </w:pPr>
      <w:r w:rsidRPr="007F5AFC">
        <w:rPr>
          <w:bCs/>
        </w:rPr>
        <w:t>2.</w:t>
      </w:r>
      <w:r w:rsidR="00850F1E">
        <w:rPr>
          <w:bCs/>
        </w:rPr>
        <w:t xml:space="preserve"> </w:t>
      </w:r>
      <w:r w:rsidRPr="007F5AFC">
        <w:rPr>
          <w:bCs/>
        </w:rPr>
        <w:t xml:space="preserve">Caktimi i një </w:t>
      </w:r>
      <w:r w:rsidR="00DC6619" w:rsidRPr="007F5AFC">
        <w:rPr>
          <w:bCs/>
        </w:rPr>
        <w:t>konsulenti</w:t>
      </w:r>
    </w:p>
    <w:p w:rsidR="0089467B" w:rsidRPr="00E06CF4" w:rsidRDefault="007F5AFC" w:rsidP="00904C9C">
      <w:pPr>
        <w:pStyle w:val="Paragrafi"/>
      </w:pPr>
      <w:r>
        <w:t>2.1</w:t>
      </w:r>
      <w:r w:rsidR="00850F1E">
        <w:t xml:space="preserve"> </w:t>
      </w:r>
      <w:r w:rsidR="0089467B" w:rsidRPr="00E06CF4">
        <w:t>Detyrat e konsulentit të ardhshë</w:t>
      </w:r>
      <w:r w:rsidR="0089467B">
        <w:t>m (</w:t>
      </w:r>
      <w:r w:rsidR="0089467B" w:rsidRPr="00E06CF4">
        <w:t>konsulenti i zbatimit) për fazën e dytë të investimit do të përfshij</w:t>
      </w:r>
      <w:r w:rsidR="0089467B">
        <w:t>n</w:t>
      </w:r>
      <w:r w:rsidR="0089467B" w:rsidRPr="00E06CF4">
        <w:t>ë pë</w:t>
      </w:r>
      <w:r w:rsidR="007921B7">
        <w:t>rgatitjen e plan</w:t>
      </w:r>
      <w:r w:rsidR="0089467B">
        <w:t>projektit t</w:t>
      </w:r>
      <w:r w:rsidR="0089467B" w:rsidRPr="00E06CF4">
        <w:t xml:space="preserve">ë detajuar për punimet e ndërtimit </w:t>
      </w:r>
      <w:r w:rsidR="007921B7">
        <w:rPr>
          <w:color w:val="000000"/>
        </w:rPr>
        <w:t>të vend</w:t>
      </w:r>
      <w:r w:rsidR="0089467B" w:rsidRPr="00830F8A">
        <w:rPr>
          <w:color w:val="000000"/>
        </w:rPr>
        <w:t>groposjes që</w:t>
      </w:r>
      <w:r w:rsidR="0089467B" w:rsidRPr="00E06CF4">
        <w:t xml:space="preserve"> duhet të </w:t>
      </w:r>
      <w:r w:rsidR="0089467B">
        <w:t>zhvillohe</w:t>
      </w:r>
      <w:r w:rsidR="0089467B" w:rsidRPr="00E06CF4">
        <w:t xml:space="preserve">n gjatë fazës së dytë të zbatimit, si bazë për dokumentet e tenderit, si dhe përgatitjen e specifikimit për blerjen e pajisjeve të lëvizshme dhe pajisjeve të tjera. Ky konsulent do të </w:t>
      </w:r>
      <w:r w:rsidR="0089467B">
        <w:t>realizo</w:t>
      </w:r>
      <w:r w:rsidR="0089467B" w:rsidRPr="00E06CF4">
        <w:t xml:space="preserve">jë edhe punimet e mbikëqyrjes së ndërtimit. </w:t>
      </w:r>
    </w:p>
    <w:p w:rsidR="0089467B" w:rsidRPr="00E06CF4" w:rsidRDefault="007F5AFC" w:rsidP="00904C9C">
      <w:pPr>
        <w:pStyle w:val="Paragrafi"/>
      </w:pPr>
      <w:r>
        <w:t>2.2</w:t>
      </w:r>
      <w:r w:rsidR="00850F1E">
        <w:t xml:space="preserve"> </w:t>
      </w:r>
      <w:r w:rsidR="0089467B" w:rsidRPr="00E06CF4">
        <w:t>Pas përzgjedhjes paraprake dhe ofertimit konkurrues ndërkombëtar, kontrata do t</w:t>
      </w:r>
      <w:r w:rsidR="0089467B">
        <w:t>ë lidhet me</w:t>
      </w:r>
      <w:r w:rsidR="0089467B" w:rsidRPr="00E06CF4">
        <w:t xml:space="preserve"> një konsulent të kualifikuar të pavarur. Procedura e </w:t>
      </w:r>
      <w:r w:rsidR="0089467B">
        <w:t>lidhj</w:t>
      </w:r>
      <w:r w:rsidR="0089467B" w:rsidRPr="00E06CF4">
        <w:t>e</w:t>
      </w:r>
      <w:r w:rsidR="004153EE">
        <w:t>s së kontratës rregullohet nga “</w:t>
      </w:r>
      <w:r w:rsidR="0089467B" w:rsidRPr="00E06CF4">
        <w:t xml:space="preserve">Udhëzimet për </w:t>
      </w:r>
      <w:r w:rsidR="004153EE" w:rsidRPr="00E06CF4">
        <w:t xml:space="preserve">caktimin </w:t>
      </w:r>
      <w:r w:rsidR="0089467B" w:rsidRPr="00E06CF4">
        <w:t xml:space="preserve">e </w:t>
      </w:r>
      <w:r w:rsidR="004153EE" w:rsidRPr="00E06CF4">
        <w:t xml:space="preserve">konsulentëve </w:t>
      </w:r>
      <w:r w:rsidR="0089467B" w:rsidRPr="00E06CF4">
        <w:t xml:space="preserve">në </w:t>
      </w:r>
      <w:r w:rsidR="007921B7" w:rsidRPr="00E06CF4">
        <w:t xml:space="preserve">bashkëpunimin financiar </w:t>
      </w:r>
      <w:r w:rsidR="0089467B" w:rsidRPr="00E06CF4">
        <w:t xml:space="preserve">me </w:t>
      </w:r>
      <w:r w:rsidR="007921B7">
        <w:t>vendet në zhvillim</w:t>
      </w:r>
      <w:r w:rsidR="00C43462">
        <w:t>”</w:t>
      </w:r>
      <w:r w:rsidR="0089467B" w:rsidRPr="00E06CF4">
        <w:t xml:space="preserve"> (</w:t>
      </w:r>
      <w:r w:rsidR="007921B7" w:rsidRPr="00E06CF4">
        <w:t xml:space="preserve">aneksi </w:t>
      </w:r>
      <w:r w:rsidR="0089467B" w:rsidRPr="00E06CF4">
        <w:t>5</w:t>
      </w:r>
      <w:r w:rsidR="0089467B">
        <w:t>)</w:t>
      </w:r>
      <w:r w:rsidR="0089467B" w:rsidRPr="00E06CF4">
        <w:t xml:space="preserve"> që formon pjesë përbërëse të</w:t>
      </w:r>
      <w:r w:rsidR="0089467B">
        <w:t xml:space="preserve"> sa</w:t>
      </w:r>
      <w:r w:rsidR="0089467B" w:rsidRPr="00E06CF4">
        <w:t>j.</w:t>
      </w:r>
    </w:p>
    <w:p w:rsidR="00C72223" w:rsidRDefault="007F5AFC" w:rsidP="00401EE8">
      <w:pPr>
        <w:pStyle w:val="Paragrafi"/>
      </w:pPr>
      <w:r>
        <w:t>2.3</w:t>
      </w:r>
      <w:r w:rsidR="00850F1E">
        <w:t xml:space="preserve"> </w:t>
      </w:r>
      <w:r w:rsidR="0089467B" w:rsidRPr="00E06CF4">
        <w:t>Në n</w:t>
      </w:r>
      <w:r w:rsidR="007921B7">
        <w:t>joftimin e parakualifikimit ose,</w:t>
      </w:r>
      <w:r w:rsidR="0089467B" w:rsidRPr="00E06CF4">
        <w:t xml:space="preserve"> nëse nuk është kryer asnjë p</w:t>
      </w:r>
      <w:r w:rsidR="007921B7">
        <w:t>arakualifikim,</w:t>
      </w:r>
      <w:r w:rsidR="0089467B" w:rsidRPr="00E06CF4">
        <w:t xml:space="preserve"> në ftesën për tendera, </w:t>
      </w:r>
      <w:r w:rsidR="00B6714F" w:rsidRPr="00E06CF4">
        <w:t xml:space="preserve">agjencia e zbatimit të projektit </w:t>
      </w:r>
      <w:r w:rsidR="0089467B" w:rsidRPr="00E06CF4">
        <w:t xml:space="preserve">do të detyrojë ofertuesit të paraqesin së bashku me dokumentet e ofertimit ose së bashku me ofertën, një deklaratë sipërmarrjeje të </w:t>
      </w:r>
      <w:r w:rsidR="0089467B">
        <w:t>nënshkruar</w:t>
      </w:r>
      <w:r w:rsidR="0089467B" w:rsidRPr="00E06CF4">
        <w:t xml:space="preserve"> rregullisht  (</w:t>
      </w:r>
      <w:r w:rsidR="007921B7" w:rsidRPr="00E06CF4">
        <w:t xml:space="preserve">aneksi </w:t>
      </w:r>
      <w:r w:rsidR="0089467B" w:rsidRPr="00E06CF4">
        <w:t>5, faqe 16).</w:t>
      </w:r>
    </w:p>
    <w:p w:rsidR="0089467B" w:rsidRPr="007F5AFC" w:rsidRDefault="0089467B" w:rsidP="00904C9C">
      <w:pPr>
        <w:pStyle w:val="Paragrafi"/>
        <w:rPr>
          <w:bCs/>
        </w:rPr>
      </w:pPr>
      <w:r w:rsidRPr="007F5AFC">
        <w:rPr>
          <w:bCs/>
        </w:rPr>
        <w:t>3.</w:t>
      </w:r>
      <w:r w:rsidR="00850F1E">
        <w:rPr>
          <w:bCs/>
        </w:rPr>
        <w:t xml:space="preserve"> </w:t>
      </w:r>
      <w:r w:rsidRPr="007F5AFC">
        <w:rPr>
          <w:bCs/>
        </w:rPr>
        <w:t xml:space="preserve">Lidhja e </w:t>
      </w:r>
      <w:r w:rsidR="007921B7" w:rsidRPr="007F5AFC">
        <w:rPr>
          <w:bCs/>
        </w:rPr>
        <w:t xml:space="preserve">kontratave për mallrat dhe shërbimet </w:t>
      </w:r>
      <w:r w:rsidRPr="007F5AFC">
        <w:rPr>
          <w:bCs/>
        </w:rPr>
        <w:t>e tjera</w:t>
      </w:r>
    </w:p>
    <w:p w:rsidR="0089467B" w:rsidRPr="00E06CF4" w:rsidRDefault="007F5AFC" w:rsidP="00904C9C">
      <w:pPr>
        <w:pStyle w:val="Paragrafi"/>
      </w:pPr>
      <w:r>
        <w:t>3.1</w:t>
      </w:r>
      <w:r w:rsidR="00850F1E">
        <w:t xml:space="preserve"> </w:t>
      </w:r>
      <w:r w:rsidR="0089467B" w:rsidRPr="00E06CF4">
        <w:t xml:space="preserve">Kontratat për mallra dhe të gjitha shërbimet e tjera përgatiten dhe jepen në bashkëpunim me konsulentin </w:t>
      </w:r>
      <w:r w:rsidR="0089467B">
        <w:t>në detyrë</w:t>
      </w:r>
      <w:r w:rsidR="0089467B" w:rsidRPr="00E06CF4">
        <w:t xml:space="preserve"> për fazën e parë të zbatimit</w:t>
      </w:r>
      <w:r w:rsidR="0089467B">
        <w:t>,</w:t>
      </w:r>
      <w:r w:rsidR="0089467B" w:rsidRPr="00E06CF4">
        <w:t xml:space="preserve"> me anë të ofertimit konkurrues ndërkombëtar.</w:t>
      </w:r>
    </w:p>
    <w:p w:rsidR="0089467B" w:rsidRPr="00E06CF4" w:rsidRDefault="007F5AFC" w:rsidP="00904C9C">
      <w:pPr>
        <w:pStyle w:val="Paragrafi"/>
      </w:pPr>
      <w:r>
        <w:t>3.2</w:t>
      </w:r>
      <w:r w:rsidR="00850F1E">
        <w:t xml:space="preserve"> </w:t>
      </w:r>
      <w:r w:rsidR="0089467B" w:rsidRPr="00E06CF4">
        <w:t>Dokumentet e tenderit i paraqiten Kf</w:t>
      </w:r>
      <w:r w:rsidR="0089467B">
        <w:t>W</w:t>
      </w:r>
      <w:r w:rsidR="0089467B" w:rsidRPr="00E06CF4">
        <w:t>-së për komente në kohën e duhur</w:t>
      </w:r>
      <w:r w:rsidR="0089467B">
        <w:t>,</w:t>
      </w:r>
      <w:r w:rsidR="0089467B" w:rsidRPr="00E06CF4">
        <w:t xml:space="preserve"> para publikimit të ftesës për tender. </w:t>
      </w:r>
    </w:p>
    <w:p w:rsidR="008A4530" w:rsidRDefault="007F5AFC" w:rsidP="00904C9C">
      <w:pPr>
        <w:pStyle w:val="Paragrafi"/>
      </w:pPr>
      <w:r>
        <w:t>3.3</w:t>
      </w:r>
      <w:r w:rsidR="00850F1E">
        <w:t xml:space="preserve"> </w:t>
      </w:r>
      <w:r w:rsidR="0089467B" w:rsidRPr="00E06CF4">
        <w:t>Periudha e ofertimit caktohet në një mënyrë</w:t>
      </w:r>
      <w:r w:rsidR="00B6714F">
        <w:t>,</w:t>
      </w:r>
      <w:r w:rsidR="0089467B" w:rsidRPr="00E06CF4">
        <w:t xml:space="preserve"> që u jep ofertuesve kohë të mjaftueshme për të përgatitur ofertat e tyre.</w:t>
      </w:r>
    </w:p>
    <w:p w:rsidR="0089467B" w:rsidRPr="00E06CF4" w:rsidRDefault="0089467B" w:rsidP="00904C9C">
      <w:pPr>
        <w:pStyle w:val="Paragrafi"/>
      </w:pPr>
      <w:r w:rsidRPr="00E06CF4">
        <w:t xml:space="preserve"> </w:t>
      </w:r>
    </w:p>
    <w:p w:rsidR="0089467B" w:rsidRPr="00E06CF4" w:rsidRDefault="007F5AFC" w:rsidP="00904C9C">
      <w:pPr>
        <w:pStyle w:val="Paragrafi"/>
      </w:pPr>
      <w:r>
        <w:t>3.4</w:t>
      </w:r>
      <w:r w:rsidR="00850F1E">
        <w:t xml:space="preserve"> </w:t>
      </w:r>
      <w:r w:rsidR="0089467B" w:rsidRPr="00E06CF4">
        <w:t xml:space="preserve">Informacionet e tjera të hollësishme </w:t>
      </w:r>
      <w:r w:rsidR="0089467B">
        <w:t>mbi</w:t>
      </w:r>
      <w:r w:rsidR="0089467B" w:rsidRPr="00E06CF4">
        <w:t xml:space="preserve"> procedurën e lidhjes së kontratë</w:t>
      </w:r>
      <w:r w:rsidR="0089467B">
        <w:t>s dhe dispozitat kontraktuale</w:t>
      </w:r>
      <w:r w:rsidR="00F87D20">
        <w:t xml:space="preserve"> shpjegohen në “</w:t>
      </w:r>
      <w:r w:rsidR="0089467B" w:rsidRPr="00E06CF4">
        <w:t xml:space="preserve">Udhëzimet për </w:t>
      </w:r>
      <w:r w:rsidR="007921B7" w:rsidRPr="00E06CF4">
        <w:t xml:space="preserve">prokurimin e kontratave të furnizimit dhe punëve </w:t>
      </w:r>
      <w:r w:rsidR="0089467B" w:rsidRPr="00E06CF4">
        <w:t xml:space="preserve">sipas </w:t>
      </w:r>
      <w:r w:rsidR="007921B7" w:rsidRPr="00E06CF4">
        <w:t xml:space="preserve">bashkëpunimit </w:t>
      </w:r>
      <w:r w:rsidR="007921B7">
        <w:t>financiar me vendet në zhvillim</w:t>
      </w:r>
      <w:r w:rsidR="00F87D20">
        <w:t>”</w:t>
      </w:r>
      <w:r w:rsidR="0089467B" w:rsidRPr="00E06CF4">
        <w:t xml:space="preserve"> (</w:t>
      </w:r>
      <w:r w:rsidR="007921B7" w:rsidRPr="00E06CF4">
        <w:t xml:space="preserve">aneksi </w:t>
      </w:r>
      <w:r w:rsidR="0089467B" w:rsidRPr="00E06CF4">
        <w:t>6</w:t>
      </w:r>
      <w:r w:rsidR="0089467B">
        <w:t>)</w:t>
      </w:r>
      <w:r w:rsidR="0089467B" w:rsidRPr="00E06CF4">
        <w:t xml:space="preserve"> që formon pjesë përbërëse të kësaj marrëveshjeje.</w:t>
      </w:r>
    </w:p>
    <w:p w:rsidR="0089467B" w:rsidRPr="00E06CF4" w:rsidRDefault="007921B7" w:rsidP="00904C9C">
      <w:pPr>
        <w:pStyle w:val="Paragrafi"/>
      </w:pPr>
      <w:r>
        <w:t xml:space="preserve">3.5 </w:t>
      </w:r>
      <w:r w:rsidR="0089467B" w:rsidRPr="00E06CF4">
        <w:t>Në n</w:t>
      </w:r>
      <w:r>
        <w:t>joftimin e parakualifikimit ose</w:t>
      </w:r>
      <w:r w:rsidR="0089467B" w:rsidRPr="00E06CF4">
        <w:t xml:space="preserve"> nëse nuk ë</w:t>
      </w:r>
      <w:r w:rsidR="00F87D20">
        <w:t>shtë kryer asnjë parakualifikim,</w:t>
      </w:r>
      <w:r w:rsidR="0089467B" w:rsidRPr="00E06CF4">
        <w:t xml:space="preserve"> në dokumentet e tenderit, </w:t>
      </w:r>
      <w:r w:rsidR="00B6714F" w:rsidRPr="00E06CF4">
        <w:t xml:space="preserve">agjencia e zbatimit të projektit </w:t>
      </w:r>
      <w:r w:rsidR="0089467B" w:rsidRPr="00E06CF4">
        <w:t>do të detyrojë ofertuesit të paraqesin së bashku me dokum</w:t>
      </w:r>
      <w:r>
        <w:t xml:space="preserve">entet e parakualifikimit ose së </w:t>
      </w:r>
      <w:r w:rsidR="0089467B" w:rsidRPr="00E06CF4">
        <w:t>bashku me ofertën, një deklaratë sipërmarrjeje  (</w:t>
      </w:r>
      <w:r w:rsidRPr="00E06CF4">
        <w:t xml:space="preserve">aneksi </w:t>
      </w:r>
      <w:r w:rsidR="0089467B" w:rsidRPr="00E06CF4">
        <w:t>6, faqe 27).</w:t>
      </w:r>
    </w:p>
    <w:p w:rsidR="0089467B" w:rsidRPr="00E06CF4" w:rsidRDefault="007F5AFC" w:rsidP="00904C9C">
      <w:pPr>
        <w:pStyle w:val="Paragrafi"/>
      </w:pPr>
      <w:r>
        <w:t>3.6</w:t>
      </w:r>
      <w:r w:rsidR="007921B7">
        <w:t xml:space="preserve"> </w:t>
      </w:r>
      <w:r w:rsidR="0089467B" w:rsidRPr="00E06CF4">
        <w:t xml:space="preserve">Në lidhjen e kontratave për mallra dhe shërbime që duhet të financohen nga </w:t>
      </w:r>
      <w:r w:rsidR="007921B7" w:rsidRPr="00E06CF4">
        <w:t>kontributi financiar</w:t>
      </w:r>
      <w:r w:rsidR="0089467B" w:rsidRPr="00E06CF4">
        <w:t xml:space="preserve">, </w:t>
      </w:r>
      <w:r w:rsidR="00B6714F" w:rsidRPr="00E06CF4">
        <w:t xml:space="preserve">agjencia e zbatimit të projektit </w:t>
      </w:r>
      <w:r w:rsidR="0089467B" w:rsidRPr="00E06CF4">
        <w:t>respekton parimet e mëposhtme:</w:t>
      </w:r>
    </w:p>
    <w:p w:rsidR="0089467B" w:rsidRDefault="0089467B" w:rsidP="00904C9C">
      <w:pPr>
        <w:pStyle w:val="Paragrafi"/>
      </w:pPr>
      <w:r w:rsidRPr="00E06CF4">
        <w:t>a)</w:t>
      </w:r>
      <w:r w:rsidR="00850F1E">
        <w:t xml:space="preserve"> </w:t>
      </w:r>
      <w:r w:rsidRPr="000D3515">
        <w:rPr>
          <w:color w:val="000000"/>
        </w:rPr>
        <w:t xml:space="preserve">Ndërsa asnjë taksë importi nuk mund të financohet nga </w:t>
      </w:r>
      <w:r w:rsidR="007921B7" w:rsidRPr="000D3515">
        <w:rPr>
          <w:color w:val="000000"/>
        </w:rPr>
        <w:t xml:space="preserve">kontributi financiar </w:t>
      </w:r>
      <w:r w:rsidRPr="000D3515">
        <w:rPr>
          <w:color w:val="000000"/>
        </w:rPr>
        <w:t>sipas</w:t>
      </w:r>
      <w:r w:rsidRPr="00E06CF4">
        <w:t xml:space="preserve"> </w:t>
      </w:r>
      <w:r w:rsidR="007921B7" w:rsidRPr="00E06CF4">
        <w:t xml:space="preserve">nenit </w:t>
      </w:r>
      <w:r w:rsidRPr="00E06CF4">
        <w:t xml:space="preserve">1.3 të </w:t>
      </w:r>
      <w:r w:rsidR="007921B7" w:rsidRPr="00E06CF4">
        <w:t xml:space="preserve">marrëveshjes </w:t>
      </w:r>
      <w:r w:rsidRPr="00E06CF4">
        <w:t xml:space="preserve">së </w:t>
      </w:r>
      <w:r w:rsidR="007921B7" w:rsidRPr="00E06CF4">
        <w:t xml:space="preserve">financimit </w:t>
      </w:r>
      <w:r w:rsidRPr="00E06CF4">
        <w:t xml:space="preserve">dhe </w:t>
      </w:r>
      <w:r w:rsidR="007921B7" w:rsidRPr="00E06CF4">
        <w:t>projektit</w:t>
      </w:r>
      <w:r w:rsidRPr="00E06CF4">
        <w:t>, këto taksa importi, nëse janë pjesë e vlerës së kontratës, do të deklarohen veçmas në kontratat për mallrat dhe shërbimet</w:t>
      </w:r>
      <w:r w:rsidR="00B6714F">
        <w:t>,</w:t>
      </w:r>
      <w:r w:rsidRPr="00E06CF4">
        <w:t xml:space="preserve"> dhe në fatura.</w:t>
      </w:r>
    </w:p>
    <w:p w:rsidR="0089467B" w:rsidRPr="00E06CF4" w:rsidRDefault="0089467B" w:rsidP="00904C9C">
      <w:pPr>
        <w:pStyle w:val="Paragrafi"/>
      </w:pPr>
      <w:r w:rsidRPr="00E06CF4">
        <w:t>b)</w:t>
      </w:r>
      <w:r w:rsidR="00850F1E">
        <w:t xml:space="preserve"> </w:t>
      </w:r>
      <w:r w:rsidRPr="00E06CF4">
        <w:t xml:space="preserve">Nëse pagesat e kërkueshme sipas kontratave për mallra dhe shërbime duhet të bëhen nga </w:t>
      </w:r>
      <w:r w:rsidR="007921B7" w:rsidRPr="00E06CF4">
        <w:t>kontributi financiar</w:t>
      </w:r>
      <w:r w:rsidRPr="00E06CF4">
        <w:t xml:space="preserve">, kontratat e lartpërmendura do të përfshijnë një </w:t>
      </w:r>
      <w:r>
        <w:t>klauzol</w:t>
      </w:r>
      <w:r w:rsidR="00B6714F">
        <w:t>ë që përcakton se çdo ri</w:t>
      </w:r>
      <w:r w:rsidRPr="00E06CF4">
        <w:t xml:space="preserve">mbursim, garanci ose pagesa të ngjashme të kërkueshme dhe çdo pagesë sigurimi do të bëhet për llogari të </w:t>
      </w:r>
      <w:r w:rsidR="00B6714F" w:rsidRPr="00E06CF4">
        <w:t>agjencisë së zbatimi</w:t>
      </w:r>
      <w:r w:rsidR="00B6714F">
        <w:t xml:space="preserve">t të projektit </w:t>
      </w:r>
      <w:r w:rsidR="007921B7">
        <w:t>në llogarinë nr.</w:t>
      </w:r>
      <w:r w:rsidRPr="00E06CF4">
        <w:t>38 000 000 00 (IBAN: DE53 5002 0400 3800 0000 00) në Kf</w:t>
      </w:r>
      <w:r>
        <w:t>W</w:t>
      </w:r>
      <w:r w:rsidRPr="00E06CF4">
        <w:t>, Frankfurt am Main (BIC: KF</w:t>
      </w:r>
      <w:r>
        <w:t>W</w:t>
      </w:r>
      <w:r w:rsidRPr="00E06CF4">
        <w:t xml:space="preserve">IDEFF; BLZ 500 204 00), </w:t>
      </w:r>
      <w:r w:rsidR="007921B7">
        <w:t>me</w:t>
      </w:r>
      <w:r w:rsidRPr="00E06CF4">
        <w:t xml:space="preserve"> Kf</w:t>
      </w:r>
      <w:r>
        <w:t>W</w:t>
      </w:r>
      <w:r w:rsidRPr="00E06CF4">
        <w:t>-</w:t>
      </w:r>
      <w:r w:rsidR="007921B7">
        <w:t>në</w:t>
      </w:r>
      <w:r w:rsidRPr="00E06CF4">
        <w:t xml:space="preserve"> </w:t>
      </w:r>
      <w:r w:rsidR="007921B7">
        <w:t xml:space="preserve">që </w:t>
      </w:r>
      <w:r w:rsidRPr="00E06CF4">
        <w:t xml:space="preserve">krediton këto pagesa në llogarinë e </w:t>
      </w:r>
      <w:r w:rsidR="007921B7" w:rsidRPr="00E06CF4">
        <w:t>përfituesit</w:t>
      </w:r>
      <w:r w:rsidRPr="00E06CF4">
        <w:t xml:space="preserve">. Nëse këto pagesa bëhen në </w:t>
      </w:r>
      <w:r w:rsidRPr="00830F8A">
        <w:rPr>
          <w:color w:val="000000"/>
        </w:rPr>
        <w:t xml:space="preserve">monedhën vendase, ato do të bëhen në një llogari të veçantë të </w:t>
      </w:r>
      <w:r w:rsidR="00B6714F" w:rsidRPr="00830F8A">
        <w:rPr>
          <w:color w:val="000000"/>
        </w:rPr>
        <w:t>agjen</w:t>
      </w:r>
      <w:r w:rsidR="00B6714F" w:rsidRPr="00E06CF4">
        <w:t xml:space="preserve">cisë së zbatimit të projektit </w:t>
      </w:r>
      <w:r w:rsidRPr="00E06CF4">
        <w:t xml:space="preserve">në vendin e </w:t>
      </w:r>
      <w:r w:rsidR="00B6714F" w:rsidRPr="00E06CF4">
        <w:t>agjencisë së zbatimit të projektit</w:t>
      </w:r>
      <w:r w:rsidRPr="00E06CF4">
        <w:t xml:space="preserve">, </w:t>
      </w:r>
      <w:r w:rsidR="00E56938">
        <w:t>që</w:t>
      </w:r>
      <w:r>
        <w:t xml:space="preserve"> </w:t>
      </w:r>
      <w:r w:rsidRPr="00E06CF4">
        <w:t>mund të tërhiqen vetëm me miratimin e Kf</w:t>
      </w:r>
      <w:r>
        <w:t>W</w:t>
      </w:r>
      <w:r w:rsidRPr="00E06CF4">
        <w:t xml:space="preserve">-së.  Këto fonde mund të ripërdoren për zbatimin e </w:t>
      </w:r>
      <w:r w:rsidR="00E56938" w:rsidRPr="00E06CF4">
        <w:t xml:space="preserve">projektit </w:t>
      </w:r>
      <w:r w:rsidRPr="00E06CF4">
        <w:t>me pëlqimin e Kf</w:t>
      </w:r>
      <w:r>
        <w:t>W</w:t>
      </w:r>
      <w:r w:rsidRPr="00E06CF4">
        <w:t xml:space="preserve">-së. </w:t>
      </w:r>
    </w:p>
    <w:p w:rsidR="0089467B" w:rsidRPr="00E06CF4" w:rsidRDefault="007F5AFC" w:rsidP="00904C9C">
      <w:pPr>
        <w:pStyle w:val="Paragrafi"/>
      </w:pPr>
      <w:r>
        <w:t>3.7</w:t>
      </w:r>
      <w:r w:rsidR="00850F1E">
        <w:t xml:space="preserve"> </w:t>
      </w:r>
      <w:smartTag w:uri="urn:schemas-microsoft-com:office:smarttags" w:element="place">
        <w:r w:rsidR="0089467B" w:rsidRPr="00E06CF4">
          <w:t>Para</w:t>
        </w:r>
      </w:smartTag>
      <w:r w:rsidR="0089467B" w:rsidRPr="00E06CF4">
        <w:t xml:space="preserve"> lidhjes së një kontrate për mallrat dhe shërbimet, Kf</w:t>
      </w:r>
      <w:r w:rsidR="0089467B">
        <w:t>W-së</w:t>
      </w:r>
      <w:r w:rsidR="0089467B" w:rsidRPr="00E06CF4">
        <w:t xml:space="preserve"> do t’i jepe</w:t>
      </w:r>
      <w:r w:rsidR="0089467B">
        <w:t>n</w:t>
      </w:r>
      <w:r w:rsidR="0089467B" w:rsidRPr="00E06CF4">
        <w:t xml:space="preserve"> koment</w:t>
      </w:r>
      <w:r w:rsidR="0089467B">
        <w:t>e</w:t>
      </w:r>
      <w:r w:rsidR="0089467B" w:rsidRPr="00E06CF4">
        <w:t xml:space="preserve"> me </w:t>
      </w:r>
      <w:r w:rsidR="0089467B" w:rsidRPr="007A4480">
        <w:t>projek</w:t>
      </w:r>
      <w:r w:rsidR="00B6714F">
        <w:t>t</w:t>
      </w:r>
      <w:r w:rsidR="0089467B" w:rsidRPr="007A4480">
        <w:t>kontratën e rënë dakord, të siguruar me vizën</w:t>
      </w:r>
      <w:r w:rsidR="0089467B" w:rsidRPr="00E06CF4">
        <w:t xml:space="preserve"> e konsulentëve. Kjo zbatohet për çdo marrëveshje të mëtejshme ndryshuese ose modifikuese. </w:t>
      </w:r>
    </w:p>
    <w:p w:rsidR="0089467B" w:rsidRPr="007F5AFC" w:rsidRDefault="0089467B" w:rsidP="00904C9C">
      <w:pPr>
        <w:pStyle w:val="Paragrafi"/>
        <w:rPr>
          <w:bCs/>
        </w:rPr>
      </w:pPr>
      <w:r w:rsidRPr="007F5AFC">
        <w:rPr>
          <w:bCs/>
        </w:rPr>
        <w:t>4.</w:t>
      </w:r>
      <w:r w:rsidR="00850F1E">
        <w:rPr>
          <w:bCs/>
        </w:rPr>
        <w:t xml:space="preserve"> </w:t>
      </w:r>
      <w:r w:rsidRPr="007F5AFC">
        <w:rPr>
          <w:bCs/>
        </w:rPr>
        <w:t xml:space="preserve">Marrëveshjet e </w:t>
      </w:r>
      <w:r w:rsidR="00E56938" w:rsidRPr="007F5AFC">
        <w:rPr>
          <w:bCs/>
        </w:rPr>
        <w:t>veçanta të zbatimit</w:t>
      </w:r>
    </w:p>
    <w:p w:rsidR="0089467B" w:rsidRPr="00E06CF4" w:rsidRDefault="00E56938" w:rsidP="00904C9C">
      <w:pPr>
        <w:pStyle w:val="Paragrafi"/>
      </w:pPr>
      <w:r>
        <w:t>4.1</w:t>
      </w:r>
      <w:r w:rsidR="00850F1E">
        <w:t xml:space="preserve"> </w:t>
      </w:r>
      <w:smartTag w:uri="urn:schemas-microsoft-com:office:smarttags" w:element="place">
        <w:r w:rsidR="0089467B" w:rsidRPr="00E06CF4">
          <w:t>Para</w:t>
        </w:r>
      </w:smartTag>
      <w:r w:rsidR="0089467B" w:rsidRPr="00E06CF4">
        <w:t xml:space="preserve"> tenderimit të shërbimeve të konsulencës së zbatimit në fazën 2, procesi i miratimit të </w:t>
      </w:r>
      <w:r w:rsidRPr="00E06CF4">
        <w:t xml:space="preserve">vlerësimit të ndikimit mjedisor  </w:t>
      </w:r>
      <w:r w:rsidR="0089467B" w:rsidRPr="00E06CF4">
        <w:t>do të ketë filluar dhe do të jetë në proces të konsultimit publik.</w:t>
      </w:r>
    </w:p>
    <w:p w:rsidR="0089467B" w:rsidRPr="007F5AFC" w:rsidRDefault="0089467B" w:rsidP="00904C9C">
      <w:pPr>
        <w:pStyle w:val="Paragrafi"/>
      </w:pPr>
      <w:r w:rsidRPr="007F5AFC">
        <w:rPr>
          <w:bCs/>
        </w:rPr>
        <w:t>5.</w:t>
      </w:r>
      <w:r w:rsidR="007F5AFC">
        <w:rPr>
          <w:bCs/>
        </w:rPr>
        <w:t xml:space="preserve"> </w:t>
      </w:r>
      <w:r w:rsidRPr="007F5AFC">
        <w:rPr>
          <w:bCs/>
        </w:rPr>
        <w:t xml:space="preserve">Kushtet për </w:t>
      </w:r>
      <w:r w:rsidR="00E56938" w:rsidRPr="007F5AFC">
        <w:rPr>
          <w:bCs/>
        </w:rPr>
        <w:t>funksionimin e duhur të projektit</w:t>
      </w:r>
    </w:p>
    <w:p w:rsidR="0089467B" w:rsidRDefault="0089467B" w:rsidP="00904C9C">
      <w:pPr>
        <w:pStyle w:val="Paragrafi"/>
      </w:pPr>
      <w:r w:rsidRPr="00E06CF4">
        <w:t>Për të siguruar funksionimin e duhur të</w:t>
      </w:r>
      <w:r>
        <w:t xml:space="preserve"> </w:t>
      </w:r>
      <w:r w:rsidR="00E56938">
        <w:t xml:space="preserve">projektit </w:t>
      </w:r>
      <w:r>
        <w:t>(</w:t>
      </w:r>
      <w:r w:rsidRPr="00E06CF4">
        <w:t xml:space="preserve">faza e parë e zbatimit), </w:t>
      </w:r>
      <w:r w:rsidR="00B6714F" w:rsidRPr="00E06CF4">
        <w:t>agjencia e zbatimit t</w:t>
      </w:r>
      <w:r w:rsidR="00B6714F">
        <w:t>ë projektit</w:t>
      </w:r>
      <w:r w:rsidR="00F87D20">
        <w:t xml:space="preserve"> do të paraqesë një </w:t>
      </w:r>
      <w:r w:rsidRPr="00E06CF4">
        <w:t>koncept operacional dhe mirëmbaj</w:t>
      </w:r>
      <w:r w:rsidR="0076129C">
        <w:t xml:space="preserve">tjeje për shërbime të ndryshme </w:t>
      </w:r>
      <w:r w:rsidRPr="007A4480">
        <w:t>SWM</w:t>
      </w:r>
      <w:r w:rsidRPr="00E06CF4">
        <w:t xml:space="preserve"> (me përjashtim të </w:t>
      </w:r>
      <w:r>
        <w:t>vendgroposjes s</w:t>
      </w:r>
      <w:r w:rsidRPr="00E06CF4">
        <w:t>ë r</w:t>
      </w:r>
      <w:r>
        <w:t>e</w:t>
      </w:r>
      <w:r w:rsidRPr="00E06CF4">
        <w:t xml:space="preserve"> që duhet të vendoset gjatë fazës së dytë të zbatimit)</w:t>
      </w:r>
      <w:r>
        <w:t>,</w:t>
      </w:r>
      <w:r w:rsidRPr="00E06CF4">
        <w:t xml:space="preserve"> të hartuar në bashkëpunim me konsulentin </w:t>
      </w:r>
      <w:r>
        <w:t>s</w:t>
      </w:r>
      <w:r w:rsidRPr="00E06CF4">
        <w:t>ë pak</w:t>
      </w:r>
      <w:r>
        <w:t>u</w:t>
      </w:r>
      <w:r w:rsidRPr="00E06CF4">
        <w:t xml:space="preserve"> para përfundimit të caktimit të konsulentit </w:t>
      </w:r>
      <w:r>
        <w:t>në detyrë</w:t>
      </w:r>
      <w:r w:rsidRPr="00E06CF4">
        <w:t xml:space="preserve"> për fazën e parë të zbatimit.</w:t>
      </w:r>
    </w:p>
    <w:p w:rsidR="0089467B" w:rsidRDefault="0089467B" w:rsidP="00904C9C">
      <w:pPr>
        <w:pStyle w:val="Paragrafi"/>
      </w:pPr>
      <w:r w:rsidRPr="00E06CF4">
        <w:t xml:space="preserve">Njëkohësisht, </w:t>
      </w:r>
      <w:r w:rsidR="00B6714F" w:rsidRPr="00E06CF4">
        <w:t xml:space="preserve">agjencia e zbatimit të projektit </w:t>
      </w:r>
      <w:r w:rsidRPr="00E06CF4">
        <w:t>do t’i paraqesë Kf</w:t>
      </w:r>
      <w:r>
        <w:t>W</w:t>
      </w:r>
      <w:r w:rsidRPr="00E06CF4">
        <w:t xml:space="preserve">-së një parashikim financiar të përgatitur në bashkëpunim me konsulentin, për fushën e operimit në të cilën është vendosur </w:t>
      </w:r>
      <w:r w:rsidR="00E56938" w:rsidRPr="00E06CF4">
        <w:t>projekti</w:t>
      </w:r>
      <w:r w:rsidRPr="00E06CF4">
        <w:t xml:space="preserve">. Ky parashikim duhet të </w:t>
      </w:r>
      <w:r>
        <w:t>deklaro</w:t>
      </w:r>
      <w:r w:rsidRPr="00E06CF4">
        <w:t>jë shpenzi</w:t>
      </w:r>
      <w:r>
        <w:t xml:space="preserve">met e bëra në kuadrin e </w:t>
      </w:r>
      <w:r w:rsidR="00E56938">
        <w:t xml:space="preserve">projektit </w:t>
      </w:r>
      <w:r>
        <w:t>(</w:t>
      </w:r>
      <w:r w:rsidRPr="00E06CF4">
        <w:t xml:space="preserve">faza e parë dhe e dytë e zbatimit) dhe fitimet e pritshme për këtë </w:t>
      </w:r>
      <w:r>
        <w:t>fush</w:t>
      </w:r>
      <w:r w:rsidRPr="00E06CF4">
        <w:t xml:space="preserve">ë të caktuar operimi në kohën që ato ndodhin. Agjencia e </w:t>
      </w:r>
      <w:r w:rsidR="00B6714F" w:rsidRPr="00E06CF4">
        <w:t xml:space="preserve">zbatimit të projektit </w:t>
      </w:r>
      <w:r w:rsidRPr="00E06CF4">
        <w:t xml:space="preserve">përditëson periodikisht këtë parashikim dhe garanton që </w:t>
      </w:r>
      <w:r>
        <w:t>ç</w:t>
      </w:r>
      <w:r w:rsidRPr="00E06CF4">
        <w:t xml:space="preserve">do boshllëk financiar të mbulohet në kohën e duhur. Agjencia e </w:t>
      </w:r>
      <w:r w:rsidR="00B6714F" w:rsidRPr="00E06CF4">
        <w:t xml:space="preserve">zbatimit të projektit </w:t>
      </w:r>
      <w:r w:rsidRPr="00E06CF4">
        <w:t>ia transmeton pa vonesë Kf</w:t>
      </w:r>
      <w:r>
        <w:t>W</w:t>
      </w:r>
      <w:r w:rsidRPr="00E06CF4">
        <w:t>-së këtë parashikim financiar dhe versionet e tij të rishikuara.</w:t>
      </w:r>
    </w:p>
    <w:p w:rsidR="0089467B" w:rsidRPr="007F5AFC" w:rsidRDefault="0089467B" w:rsidP="00904C9C">
      <w:pPr>
        <w:pStyle w:val="Paragrafi"/>
        <w:rPr>
          <w:bCs/>
        </w:rPr>
      </w:pPr>
      <w:r w:rsidRPr="007F5AFC">
        <w:rPr>
          <w:bCs/>
        </w:rPr>
        <w:t>III.</w:t>
      </w:r>
      <w:r w:rsidR="007F5AFC" w:rsidRPr="007F5AFC">
        <w:rPr>
          <w:bCs/>
        </w:rPr>
        <w:t xml:space="preserve"> </w:t>
      </w:r>
      <w:r w:rsidRPr="007F5AFC">
        <w:rPr>
          <w:bCs/>
        </w:rPr>
        <w:t xml:space="preserve">Lista e </w:t>
      </w:r>
      <w:r w:rsidR="00E56938" w:rsidRPr="007F5AFC">
        <w:rPr>
          <w:bCs/>
        </w:rPr>
        <w:t>mallrave dhe shërbimeve</w:t>
      </w:r>
      <w:r w:rsidR="001A2053">
        <w:rPr>
          <w:bCs/>
        </w:rPr>
        <w:t>,</w:t>
      </w:r>
      <w:r w:rsidR="00E56938" w:rsidRPr="007F5AFC">
        <w:rPr>
          <w:bCs/>
        </w:rPr>
        <w:t xml:space="preserve"> dhe procedura e disbursimit</w:t>
      </w:r>
    </w:p>
    <w:p w:rsidR="0089467B" w:rsidRDefault="0089467B" w:rsidP="00904C9C">
      <w:pPr>
        <w:pStyle w:val="Paragrafi"/>
        <w:rPr>
          <w:bCs/>
        </w:rPr>
      </w:pPr>
      <w:r w:rsidRPr="007F5AFC">
        <w:rPr>
          <w:bCs/>
        </w:rPr>
        <w:t>1.</w:t>
      </w:r>
      <w:r w:rsidR="007F5AFC" w:rsidRPr="007F5AFC">
        <w:rPr>
          <w:bCs/>
        </w:rPr>
        <w:t xml:space="preserve"> </w:t>
      </w:r>
      <w:r w:rsidRPr="007F5AFC">
        <w:rPr>
          <w:bCs/>
        </w:rPr>
        <w:t xml:space="preserve">Lista e </w:t>
      </w:r>
      <w:r w:rsidR="00E56938" w:rsidRPr="007F5AFC">
        <w:rPr>
          <w:bCs/>
        </w:rPr>
        <w:t>mallrave dhe shërbimeve</w:t>
      </w:r>
    </w:p>
    <w:p w:rsidR="0089467B" w:rsidRPr="00E06CF4" w:rsidRDefault="007F5AFC" w:rsidP="00904C9C">
      <w:pPr>
        <w:pStyle w:val="Paragrafi"/>
      </w:pPr>
      <w:r>
        <w:t xml:space="preserve">1.1 </w:t>
      </w:r>
      <w:r w:rsidR="0089467B" w:rsidRPr="00E06CF4">
        <w:t xml:space="preserve">Lista e mallrave dhe shërbimeve që duhet të financohen nga </w:t>
      </w:r>
      <w:r w:rsidR="00E56938" w:rsidRPr="00E06CF4">
        <w:t xml:space="preserve">kontributi financiar </w:t>
      </w:r>
      <w:r w:rsidR="0089467B" w:rsidRPr="00E06CF4">
        <w:t>përgatitet mbi bazën e kontratave të lidhura për këto mallra dhe shërbime. Rrjedhimisht, Kf</w:t>
      </w:r>
      <w:r w:rsidR="0089467B">
        <w:t>W</w:t>
      </w:r>
      <w:r w:rsidR="0089467B" w:rsidRPr="00E06CF4">
        <w:t xml:space="preserve">-së do t’i jepet një origjinal ose kopje e secilës prej kontratave të lartpërmendura dhe të </w:t>
      </w:r>
      <w:r w:rsidR="0089467B">
        <w:t>ç</w:t>
      </w:r>
      <w:r w:rsidR="0089467B" w:rsidRPr="00E06CF4">
        <w:t xml:space="preserve">do kontrate përkatëse ndryshuese. </w:t>
      </w:r>
    </w:p>
    <w:p w:rsidR="0089467B" w:rsidRPr="007A5BB0" w:rsidRDefault="007F5AFC" w:rsidP="00904C9C">
      <w:pPr>
        <w:pStyle w:val="Paragrafi"/>
        <w:rPr>
          <w:color w:val="000000"/>
        </w:rPr>
      </w:pPr>
      <w:r>
        <w:t>1.2</w:t>
      </w:r>
      <w:r w:rsidR="00850F1E">
        <w:t xml:space="preserve"> </w:t>
      </w:r>
      <w:r w:rsidR="0089467B" w:rsidRPr="00E06CF4">
        <w:t xml:space="preserve">Nëse ndonjë masë </w:t>
      </w:r>
      <w:r w:rsidR="00505F70" w:rsidRPr="00E06CF4">
        <w:t xml:space="preserve">projekti </w:t>
      </w:r>
      <w:r w:rsidR="00505F70">
        <w:t xml:space="preserve">duhet të realizohet për </w:t>
      </w:r>
      <w:r w:rsidR="0089467B">
        <w:t xml:space="preserve">punimet e kontraktuara </w:t>
      </w:r>
      <w:r w:rsidR="00505F70">
        <w:t xml:space="preserve">të ndërtimit </w:t>
      </w:r>
      <w:r w:rsidR="0089467B" w:rsidRPr="00E06CF4">
        <w:t>dhe nuk është lidhur asnjë kontratë, Kf</w:t>
      </w:r>
      <w:r w:rsidR="0089467B">
        <w:t>W</w:t>
      </w:r>
      <w:r w:rsidR="005C0705">
        <w:t>-ja</w:t>
      </w:r>
      <w:r w:rsidR="0089467B" w:rsidRPr="00E06CF4">
        <w:t xml:space="preserve"> do të marrë në vend të kontratave një </w:t>
      </w:r>
      <w:r w:rsidR="00505F70">
        <w:t xml:space="preserve">skedul </w:t>
      </w:r>
      <w:r w:rsidR="0089467B" w:rsidRPr="00E06CF4">
        <w:t xml:space="preserve">të masave të planifikuara, të </w:t>
      </w:r>
      <w:r w:rsidR="00505F70">
        <w:t>zbërthyer</w:t>
      </w:r>
      <w:r w:rsidR="0089467B" w:rsidRPr="00E06CF4">
        <w:t xml:space="preserve"> në bazë të kategorive kryesore </w:t>
      </w:r>
      <w:r w:rsidR="007302FF">
        <w:t>të kostos (</w:t>
      </w:r>
      <w:r w:rsidR="00711965">
        <w:t>skeduli</w:t>
      </w:r>
      <w:r w:rsidR="0089467B" w:rsidRPr="00E06CF4">
        <w:t xml:space="preserve"> i masave për </w:t>
      </w:r>
      <w:r w:rsidR="0089467B">
        <w:t>punimet e kontraktuara</w:t>
      </w:r>
      <w:r w:rsidR="00505F70">
        <w:t xml:space="preserve"> të ndërtimit</w:t>
      </w:r>
      <w:r w:rsidR="0089467B" w:rsidRPr="00E06CF4">
        <w:t xml:space="preserve">). </w:t>
      </w:r>
      <w:r w:rsidR="0089467B" w:rsidRPr="007A5BB0">
        <w:rPr>
          <w:color w:val="000000"/>
        </w:rPr>
        <w:t xml:space="preserve">Kostot e shkaktuara për administrimin e përgjithshëm në lidhje me </w:t>
      </w:r>
      <w:r w:rsidR="0089467B">
        <w:t xml:space="preserve">punimet e kontraktuara </w:t>
      </w:r>
      <w:r w:rsidR="00505F70">
        <w:t xml:space="preserve">të ndërtimit </w:t>
      </w:r>
      <w:r w:rsidR="0089467B" w:rsidRPr="007A5BB0">
        <w:rPr>
          <w:color w:val="000000"/>
        </w:rPr>
        <w:t xml:space="preserve">nuk duhet të përfshihen në </w:t>
      </w:r>
      <w:r w:rsidR="00505F70">
        <w:rPr>
          <w:color w:val="000000"/>
        </w:rPr>
        <w:t>skedulin</w:t>
      </w:r>
      <w:r w:rsidR="0089467B" w:rsidRPr="007A5BB0">
        <w:rPr>
          <w:color w:val="000000"/>
        </w:rPr>
        <w:t xml:space="preserve"> e lartpërmendur të masave </w:t>
      </w:r>
      <w:r w:rsidR="000D705D">
        <w:rPr>
          <w:color w:val="000000"/>
        </w:rPr>
        <w:t xml:space="preserve">mbi </w:t>
      </w:r>
      <w:r w:rsidR="0089467B">
        <w:t>punimet e kontraktuara</w:t>
      </w:r>
      <w:r w:rsidR="007F5F75">
        <w:t xml:space="preserve"> të ndërtimit</w:t>
      </w:r>
      <w:r w:rsidR="0089467B" w:rsidRPr="007A5BB0">
        <w:rPr>
          <w:color w:val="000000"/>
        </w:rPr>
        <w:t>.</w:t>
      </w:r>
    </w:p>
    <w:p w:rsidR="0089467B" w:rsidRPr="007D1306" w:rsidRDefault="007F5AFC" w:rsidP="00904C9C">
      <w:pPr>
        <w:pStyle w:val="Paragrafi"/>
      </w:pPr>
      <w:r>
        <w:t>1.3</w:t>
      </w:r>
      <w:r w:rsidR="00850F1E">
        <w:t xml:space="preserve"> </w:t>
      </w:r>
      <w:r w:rsidR="0089467B" w:rsidRPr="00E06CF4">
        <w:t>Kf</w:t>
      </w:r>
      <w:r w:rsidR="0089467B">
        <w:t>W</w:t>
      </w:r>
      <w:r w:rsidR="0089467B" w:rsidRPr="00E06CF4">
        <w:t xml:space="preserve"> informon</w:t>
      </w:r>
      <w:r w:rsidR="0089467B">
        <w:t>, me kërkesë,</w:t>
      </w:r>
      <w:r w:rsidR="0089467B" w:rsidRPr="00E06CF4">
        <w:t xml:space="preserve"> </w:t>
      </w:r>
      <w:r w:rsidR="00401EE8" w:rsidRPr="00E06CF4">
        <w:t>agjencinë e zbatimit të projektit</w:t>
      </w:r>
      <w:r w:rsidR="0089467B">
        <w:t>, p</w:t>
      </w:r>
      <w:r w:rsidR="0089467B" w:rsidRPr="00E06CF4">
        <w:t>ë</w:t>
      </w:r>
      <w:r w:rsidR="0089467B">
        <w:t>r shumat e</w:t>
      </w:r>
      <w:r w:rsidR="0089467B" w:rsidRPr="00E06CF4">
        <w:t xml:space="preserve"> </w:t>
      </w:r>
      <w:r w:rsidR="007F5F75" w:rsidRPr="00E06CF4">
        <w:t xml:space="preserve">kontributit financiar </w:t>
      </w:r>
      <w:r w:rsidR="0089467B" w:rsidRPr="00E06CF4">
        <w:t xml:space="preserve">që ka rezervuar për financim (lista e mallrave dhe shërbimeve). </w:t>
      </w:r>
    </w:p>
    <w:p w:rsidR="0089467B" w:rsidRPr="002B6FC0" w:rsidRDefault="0089467B" w:rsidP="00904C9C">
      <w:pPr>
        <w:pStyle w:val="Paragrafi"/>
        <w:rPr>
          <w:bCs/>
        </w:rPr>
      </w:pPr>
      <w:r w:rsidRPr="002B6FC0">
        <w:rPr>
          <w:bCs/>
        </w:rPr>
        <w:t>2.</w:t>
      </w:r>
      <w:r w:rsidR="00850F1E">
        <w:rPr>
          <w:bCs/>
        </w:rPr>
        <w:t xml:space="preserve"> </w:t>
      </w:r>
      <w:r w:rsidRPr="002B6FC0">
        <w:rPr>
          <w:bCs/>
        </w:rPr>
        <w:t xml:space="preserve">Procedura e </w:t>
      </w:r>
      <w:r w:rsidR="007F5F75" w:rsidRPr="002B6FC0">
        <w:rPr>
          <w:bCs/>
        </w:rPr>
        <w:t>disbursimit</w:t>
      </w:r>
    </w:p>
    <w:p w:rsidR="0089467B" w:rsidRPr="00E06CF4" w:rsidRDefault="0089467B" w:rsidP="00904C9C">
      <w:pPr>
        <w:pStyle w:val="Paragrafi"/>
      </w:pPr>
      <w:r w:rsidRPr="00E06CF4">
        <w:t xml:space="preserve">Disbursimi rregullohet nga rregulloret e përcaktuara në </w:t>
      </w:r>
      <w:r w:rsidR="007F5F75" w:rsidRPr="00E06CF4">
        <w:t xml:space="preserve">aneksin </w:t>
      </w:r>
      <w:r w:rsidR="007F5F75">
        <w:t>nr.</w:t>
      </w:r>
      <w:r w:rsidRPr="00E06CF4">
        <w:t>7 (</w:t>
      </w:r>
      <w:r w:rsidR="007F5F75" w:rsidRPr="00E06CF4">
        <w:t xml:space="preserve">procedura </w:t>
      </w:r>
      <w:r w:rsidRPr="00E06CF4">
        <w:t xml:space="preserve">e </w:t>
      </w:r>
      <w:r w:rsidR="007F5F75" w:rsidRPr="00E06CF4">
        <w:t>disbursimit</w:t>
      </w:r>
      <w:r>
        <w:t>)</w:t>
      </w:r>
      <w:r w:rsidR="007302FF">
        <w:t>,</w:t>
      </w:r>
      <w:r w:rsidRPr="00E06CF4">
        <w:t xml:space="preserve"> që formo</w:t>
      </w:r>
      <w:r>
        <w:t>j</w:t>
      </w:r>
      <w:r w:rsidRPr="00E06CF4">
        <w:t>n</w:t>
      </w:r>
      <w:r>
        <w:t>ë</w:t>
      </w:r>
      <w:r w:rsidRPr="00E06CF4">
        <w:t xml:space="preserve"> pjesë përbërëse të kësaj marrëveshjeje.</w:t>
      </w:r>
    </w:p>
    <w:p w:rsidR="0089467B" w:rsidRPr="007F5AFC" w:rsidRDefault="007F5AFC" w:rsidP="00904C9C">
      <w:pPr>
        <w:pStyle w:val="Paragrafi"/>
      </w:pPr>
      <w:r>
        <w:rPr>
          <w:bCs/>
        </w:rPr>
        <w:t>IV.</w:t>
      </w:r>
      <w:r w:rsidR="00850F1E">
        <w:rPr>
          <w:bCs/>
        </w:rPr>
        <w:t xml:space="preserve"> </w:t>
      </w:r>
      <w:r w:rsidR="0089467B" w:rsidRPr="007F5AFC">
        <w:rPr>
          <w:bCs/>
        </w:rPr>
        <w:t xml:space="preserve">Raportimi dhe </w:t>
      </w:r>
      <w:r w:rsidRPr="007F5AFC">
        <w:rPr>
          <w:bCs/>
        </w:rPr>
        <w:t xml:space="preserve">klauzola </w:t>
      </w:r>
      <w:r w:rsidR="0089467B" w:rsidRPr="007F5AFC">
        <w:rPr>
          <w:bCs/>
        </w:rPr>
        <w:t xml:space="preserve">të </w:t>
      </w:r>
      <w:r w:rsidRPr="007F5AFC">
        <w:rPr>
          <w:bCs/>
        </w:rPr>
        <w:t>tjera</w:t>
      </w:r>
    </w:p>
    <w:p w:rsidR="0089467B" w:rsidRPr="007F5AFC" w:rsidRDefault="0089467B" w:rsidP="00904C9C">
      <w:pPr>
        <w:pStyle w:val="Paragrafi"/>
      </w:pPr>
      <w:r w:rsidRPr="007F5AFC">
        <w:rPr>
          <w:bCs/>
        </w:rPr>
        <w:t>1.</w:t>
      </w:r>
      <w:r w:rsidR="007F5AFC" w:rsidRPr="007F5AFC">
        <w:rPr>
          <w:bCs/>
        </w:rPr>
        <w:t xml:space="preserve"> </w:t>
      </w:r>
      <w:r w:rsidRPr="007F5AFC">
        <w:rPr>
          <w:bCs/>
        </w:rPr>
        <w:t>Raportimi</w:t>
      </w:r>
    </w:p>
    <w:p w:rsidR="0089467B" w:rsidRPr="00E06CF4" w:rsidRDefault="00850F1E" w:rsidP="00904C9C">
      <w:pPr>
        <w:pStyle w:val="Paragrafi"/>
      </w:pPr>
      <w:r>
        <w:t xml:space="preserve">1.1 </w:t>
      </w:r>
      <w:r w:rsidR="0089467B" w:rsidRPr="00E06CF4">
        <w:t xml:space="preserve">Deri në një njoftim të mëtejshëm, </w:t>
      </w:r>
      <w:r w:rsidR="00401EE8" w:rsidRPr="00E06CF4">
        <w:t xml:space="preserve">agjencia e zbatimit të projektit </w:t>
      </w:r>
      <w:r w:rsidR="0089467B" w:rsidRPr="00E06CF4">
        <w:t>do t’i raportojë Kf</w:t>
      </w:r>
      <w:r w:rsidR="0089467B">
        <w:t>W</w:t>
      </w:r>
      <w:r w:rsidR="0089467B" w:rsidRPr="00E06CF4">
        <w:t xml:space="preserve">-së çdo tre muaj progresin  e </w:t>
      </w:r>
      <w:r w:rsidR="007F5F75" w:rsidRPr="00E06CF4">
        <w:t xml:space="preserve">projektit </w:t>
      </w:r>
      <w:r w:rsidR="0089467B" w:rsidRPr="00E06CF4">
        <w:t xml:space="preserve">(raportet e progresit), duke përfshirë përmbushjen e marrëveshjes së zbatimit të përcaktuar në </w:t>
      </w:r>
      <w:r w:rsidR="007F5F75" w:rsidRPr="00E06CF4">
        <w:t xml:space="preserve">seksionin </w:t>
      </w:r>
      <w:r w:rsidR="00401EE8">
        <w:t>II.4</w:t>
      </w:r>
      <w:r w:rsidR="0089467B" w:rsidRPr="00E06CF4">
        <w:t xml:space="preserve"> të kësaj </w:t>
      </w:r>
      <w:r w:rsidR="00DD27B2" w:rsidRPr="00E06CF4">
        <w:t xml:space="preserve">marrëveshjeje </w:t>
      </w:r>
      <w:r w:rsidR="0089467B" w:rsidRPr="00E06CF4">
        <w:t xml:space="preserve">dhe zhvillimin e të gjitha kushteve të tjera </w:t>
      </w:r>
      <w:r w:rsidR="0089467B">
        <w:t xml:space="preserve">kryesore </w:t>
      </w:r>
      <w:r w:rsidR="0089467B" w:rsidRPr="00E06CF4">
        <w:t xml:space="preserve">të përgjithshme. Raporti përfshin pikat e renditura në </w:t>
      </w:r>
      <w:r w:rsidR="007F5F75" w:rsidRPr="00E06CF4">
        <w:t xml:space="preserve">aneksin </w:t>
      </w:r>
      <w:r w:rsidR="0089467B" w:rsidRPr="00E06CF4">
        <w:t xml:space="preserve">8. Për më tepër, </w:t>
      </w:r>
      <w:r w:rsidR="00401EE8" w:rsidRPr="00E06CF4">
        <w:t>agjencia</w:t>
      </w:r>
      <w:r w:rsidR="0089467B" w:rsidRPr="00E06CF4">
        <w:t xml:space="preserve"> e </w:t>
      </w:r>
      <w:r w:rsidR="00547F34" w:rsidRPr="00E06CF4">
        <w:t xml:space="preserve">zbatimit të projektit </w:t>
      </w:r>
      <w:r w:rsidR="0089467B" w:rsidRPr="00E06CF4">
        <w:t xml:space="preserve">do të raportojë në lidhje me të gjitha rrethanat që mund të rrezikojnë arritjen e objektivit të përgjithshëm, qëllimin dhe rezultatet e </w:t>
      </w:r>
      <w:r w:rsidR="00DD27B2" w:rsidRPr="00E06CF4">
        <w:t>projektit</w:t>
      </w:r>
      <w:r w:rsidR="0089467B" w:rsidRPr="00E06CF4">
        <w:t xml:space="preserve">. Në kohën e përfundimit fizik dhe </w:t>
      </w:r>
      <w:r w:rsidR="00325BC0">
        <w:t xml:space="preserve">vënies në </w:t>
      </w:r>
      <w:r w:rsidR="007F5F75">
        <w:t>f</w:t>
      </w:r>
      <w:r w:rsidR="00325BC0">
        <w:t>unksionim</w:t>
      </w:r>
      <w:r w:rsidR="0089467B" w:rsidRPr="00E06CF4">
        <w:t xml:space="preserve"> të </w:t>
      </w:r>
      <w:r w:rsidR="0062700D" w:rsidRPr="00E06CF4">
        <w:t>projektit</w:t>
      </w:r>
      <w:r w:rsidR="007F5F75">
        <w:t>,</w:t>
      </w:r>
      <w:r w:rsidR="0089467B" w:rsidRPr="00E06CF4">
        <w:t xml:space="preserve"> por para </w:t>
      </w:r>
      <w:r w:rsidR="0089467B" w:rsidRPr="003C1A6F">
        <w:t>maksimumi</w:t>
      </w:r>
      <w:r w:rsidR="00547F34">
        <w:t>t</w:t>
      </w:r>
      <w:r w:rsidR="0089467B" w:rsidRPr="00E06CF4">
        <w:t xml:space="preserve"> </w:t>
      </w:r>
      <w:r w:rsidR="00547F34">
        <w:t>të</w:t>
      </w:r>
      <w:r w:rsidR="00517A26">
        <w:t xml:space="preserve"> </w:t>
      </w:r>
      <w:r w:rsidR="0089467B" w:rsidRPr="00E06CF4">
        <w:t xml:space="preserve">skadimit të periudhës së garancisë, </w:t>
      </w:r>
      <w:r w:rsidR="009354F4" w:rsidRPr="00E06CF4">
        <w:t xml:space="preserve">agjencia e zbatimit të projektit </w:t>
      </w:r>
      <w:r w:rsidR="0089467B" w:rsidRPr="00E06CF4">
        <w:t>do të paraqesë një raport përfundimtar në lidhje me masat e realizuara. Raporti i parë mbi gjendj</w:t>
      </w:r>
      <w:r w:rsidR="0089467B">
        <w:t>en aktuale (</w:t>
      </w:r>
      <w:r w:rsidR="0089467B" w:rsidRPr="00E06CF4">
        <w:t xml:space="preserve">raporti  </w:t>
      </w:r>
      <w:r w:rsidR="0089467B">
        <w:t>fillestar</w:t>
      </w:r>
      <w:r w:rsidR="0089467B" w:rsidRPr="00E06CF4">
        <w:t>) u paraqit më 30 qershor 2010. Raportet duhet të jenë marrë nga Kf</w:t>
      </w:r>
      <w:r w:rsidR="0089467B">
        <w:t>W-ja</w:t>
      </w:r>
      <w:r w:rsidR="0089467B" w:rsidRPr="00E06CF4">
        <w:t xml:space="preserve">, Ministria e Punëve Publike dhe Transportit dhe Ministria e Financave jo më vonë se 2 javë pas përfundimit të periudhës nën rishikim. Raportet do të siglohen nga konsulenti për </w:t>
      </w:r>
      <w:r w:rsidR="0089467B">
        <w:t>periudhë</w:t>
      </w:r>
      <w:r w:rsidR="0089467B" w:rsidRPr="00E06CF4">
        <w:t xml:space="preserve">n e caktimit të konsulentit.  </w:t>
      </w:r>
    </w:p>
    <w:p w:rsidR="0089467B" w:rsidRPr="00E06CF4" w:rsidRDefault="007F5AFC" w:rsidP="00904C9C">
      <w:pPr>
        <w:pStyle w:val="Paragrafi"/>
      </w:pPr>
      <w:r>
        <w:t>1.2</w:t>
      </w:r>
      <w:r w:rsidR="00517A26">
        <w:t xml:space="preserve"> </w:t>
      </w:r>
      <w:r w:rsidR="0089467B" w:rsidRPr="00E06CF4">
        <w:t xml:space="preserve">Nëse </w:t>
      </w:r>
      <w:r w:rsidR="009354F4" w:rsidRPr="00E06CF4">
        <w:t xml:space="preserve">agjencia e zbatimit të projektit </w:t>
      </w:r>
      <w:r w:rsidR="0089467B" w:rsidRPr="00E06CF4">
        <w:t xml:space="preserve">ka ngarkuar konsulentin të hartojë raportet e progresit dhe/ose raportin përfundimtar, </w:t>
      </w:r>
      <w:r w:rsidR="009354F4" w:rsidRPr="00E06CF4">
        <w:t xml:space="preserve">agjencia e zbatimit të projektit </w:t>
      </w:r>
      <w:r w:rsidR="0089467B" w:rsidRPr="00E06CF4">
        <w:t>do të komentojë në lidhje me raportet ose d</w:t>
      </w:r>
      <w:r w:rsidR="00517A26">
        <w:t xml:space="preserve">o të konfirmojë pëlqimin e saj </w:t>
      </w:r>
      <w:r w:rsidR="0089467B" w:rsidRPr="00E06CF4">
        <w:t xml:space="preserve">për përmbajtjen </w:t>
      </w:r>
      <w:r w:rsidR="0089467B">
        <w:t>me anë të</w:t>
      </w:r>
      <w:r w:rsidR="0089467B" w:rsidRPr="00E06CF4">
        <w:t xml:space="preserve"> sigl</w:t>
      </w:r>
      <w:r w:rsidR="0089467B">
        <w:t>imit të</w:t>
      </w:r>
      <w:r w:rsidR="0089467B" w:rsidRPr="00E06CF4">
        <w:t xml:space="preserve"> raporte</w:t>
      </w:r>
      <w:r w:rsidR="0089467B">
        <w:t>ve</w:t>
      </w:r>
      <w:r w:rsidR="0089467B" w:rsidRPr="00E06CF4">
        <w:t xml:space="preserve"> përkatëse.</w:t>
      </w:r>
    </w:p>
    <w:p w:rsidR="0089467B" w:rsidRPr="00E06CF4" w:rsidRDefault="007F5AFC" w:rsidP="00904C9C">
      <w:pPr>
        <w:pStyle w:val="Paragrafi"/>
      </w:pPr>
      <w:r>
        <w:t>1.3</w:t>
      </w:r>
      <w:r w:rsidR="00517A26">
        <w:t xml:space="preserve"> </w:t>
      </w:r>
      <w:r w:rsidR="0089467B" w:rsidRPr="00E06CF4">
        <w:t xml:space="preserve">Pas përfundimit të </w:t>
      </w:r>
      <w:r w:rsidR="009354F4" w:rsidRPr="00E06CF4">
        <w:t>projektit</w:t>
      </w:r>
      <w:r w:rsidR="0089467B" w:rsidRPr="00E06CF4">
        <w:t xml:space="preserve">, </w:t>
      </w:r>
      <w:r w:rsidR="009354F4" w:rsidRPr="00E06CF4">
        <w:t xml:space="preserve">agjencia e zbatimit të projektit </w:t>
      </w:r>
      <w:r w:rsidR="0089467B" w:rsidRPr="00E06CF4">
        <w:t>do të raportojë zhvillimin e tij të mëtejshë</w:t>
      </w:r>
      <w:r w:rsidR="0089467B">
        <w:t>m (</w:t>
      </w:r>
      <w:r w:rsidR="0089467B" w:rsidRPr="00E06CF4">
        <w:t xml:space="preserve">shihni </w:t>
      </w:r>
      <w:r w:rsidR="001E561B" w:rsidRPr="00E06CF4">
        <w:t xml:space="preserve">aneksin </w:t>
      </w:r>
      <w:r w:rsidR="0089467B" w:rsidRPr="00E06CF4">
        <w:t xml:space="preserve">8 për </w:t>
      </w:r>
      <w:r w:rsidR="0089467B">
        <w:t xml:space="preserve">informacione të </w:t>
      </w:r>
      <w:r w:rsidR="0089467B" w:rsidRPr="00E06CF4">
        <w:t>hollësi</w:t>
      </w:r>
      <w:r w:rsidR="0089467B">
        <w:t>shme</w:t>
      </w:r>
      <w:r w:rsidR="0089467B" w:rsidRPr="00E06CF4">
        <w:t>). Kf</w:t>
      </w:r>
      <w:r w:rsidR="0089467B">
        <w:t>W</w:t>
      </w:r>
      <w:r w:rsidR="001E561B">
        <w:t>-ja</w:t>
      </w:r>
      <w:r w:rsidR="0089467B" w:rsidRPr="00E06CF4">
        <w:t xml:space="preserve"> do të informojë </w:t>
      </w:r>
      <w:r w:rsidR="009354F4" w:rsidRPr="00E06CF4">
        <w:t xml:space="preserve">agjencinë e zbatimit të projektit </w:t>
      </w:r>
      <w:r w:rsidR="0089467B" w:rsidRPr="00E06CF4">
        <w:t>në kohën e duhur në lidhje me përfundimin e periudhës së raportimit.</w:t>
      </w:r>
    </w:p>
    <w:p w:rsidR="0089467B" w:rsidRPr="007F5AFC" w:rsidRDefault="0089467B" w:rsidP="00904C9C">
      <w:pPr>
        <w:pStyle w:val="Paragrafi"/>
      </w:pPr>
      <w:r w:rsidRPr="007F5AFC">
        <w:rPr>
          <w:bCs/>
        </w:rPr>
        <w:t>2.</w:t>
      </w:r>
      <w:r w:rsidR="00517A26">
        <w:rPr>
          <w:bCs/>
        </w:rPr>
        <w:t xml:space="preserve"> </w:t>
      </w:r>
      <w:r w:rsidRPr="007F5AFC">
        <w:rPr>
          <w:bCs/>
        </w:rPr>
        <w:t>Klauzola të tjera</w:t>
      </w:r>
    </w:p>
    <w:p w:rsidR="001534BD" w:rsidRDefault="007F5AFC" w:rsidP="00904C9C">
      <w:pPr>
        <w:pStyle w:val="Paragrafi"/>
      </w:pPr>
      <w:r>
        <w:t>2.1</w:t>
      </w:r>
      <w:r w:rsidR="00517A26">
        <w:t xml:space="preserve"> </w:t>
      </w:r>
      <w:r w:rsidR="0089467B" w:rsidRPr="00E06CF4">
        <w:t xml:space="preserve">Agjencia e </w:t>
      </w:r>
      <w:r w:rsidR="009354F4" w:rsidRPr="00E06CF4">
        <w:t xml:space="preserve">zbatimit </w:t>
      </w:r>
      <w:r w:rsidR="0089467B" w:rsidRPr="00E06CF4">
        <w:t xml:space="preserve">të </w:t>
      </w:r>
      <w:r w:rsidR="001E561B" w:rsidRPr="00E06CF4">
        <w:t xml:space="preserve">projektit </w:t>
      </w:r>
      <w:r w:rsidR="0089467B" w:rsidRPr="00E06CF4">
        <w:t>i dërgon Kf</w:t>
      </w:r>
      <w:r w:rsidR="0089467B">
        <w:t>W</w:t>
      </w:r>
      <w:r w:rsidR="00DD27B2">
        <w:t>-së të gjitha</w:t>
      </w:r>
      <w:r w:rsidR="0089467B" w:rsidRPr="00E06CF4">
        <w:t xml:space="preserve"> dokumente</w:t>
      </w:r>
      <w:r w:rsidR="0089467B">
        <w:t>t</w:t>
      </w:r>
      <w:r w:rsidR="0089467B" w:rsidRPr="00E06CF4">
        <w:t xml:space="preserve"> </w:t>
      </w:r>
      <w:r w:rsidR="0089467B">
        <w:t>e</w:t>
      </w:r>
      <w:r w:rsidR="0089467B" w:rsidRPr="00E06CF4">
        <w:t xml:space="preserve"> nevojshme për Kf</w:t>
      </w:r>
      <w:r w:rsidR="0089467B">
        <w:t>W</w:t>
      </w:r>
      <w:r w:rsidR="0089467B" w:rsidRPr="00E06CF4">
        <w:t xml:space="preserve">-në për të dhënë komente dhe aprovimet e përmendura më sipër ose në udhëzimet e bashkëlidhura, brenda një </w:t>
      </w:r>
      <w:r w:rsidR="0089467B" w:rsidRPr="003C1A6F">
        <w:t>kohe të shpejtë për</w:t>
      </w:r>
      <w:r w:rsidR="0089467B" w:rsidRPr="00E06CF4">
        <w:t xml:space="preserve"> të lejuar kohë të arsyeshme për shqyrtim</w:t>
      </w:r>
      <w:r w:rsidR="0062700D">
        <w:t>.</w:t>
      </w:r>
    </w:p>
    <w:p w:rsidR="0089467B" w:rsidRPr="00E06CF4" w:rsidRDefault="0089467B" w:rsidP="00904C9C">
      <w:pPr>
        <w:pStyle w:val="Paragrafi"/>
      </w:pPr>
      <w:r>
        <w:t xml:space="preserve"> </w:t>
      </w:r>
      <w:r w:rsidR="007F5AFC">
        <w:t>2.2</w:t>
      </w:r>
      <w:r w:rsidR="00517A26">
        <w:t xml:space="preserve"> </w:t>
      </w:r>
      <w:r w:rsidRPr="00E06CF4">
        <w:t xml:space="preserve">Agjencia e </w:t>
      </w:r>
      <w:r w:rsidR="009354F4" w:rsidRPr="00E06CF4">
        <w:t xml:space="preserve">zbatimit të projektit </w:t>
      </w:r>
      <w:r w:rsidR="0062700D">
        <w:t>krijon afishe</w:t>
      </w:r>
      <w:r>
        <w:t xml:space="preserve"> t</w:t>
      </w:r>
      <w:r w:rsidRPr="00E06CF4">
        <w:t xml:space="preserve">ë </w:t>
      </w:r>
      <w:r w:rsidR="0062700D" w:rsidRPr="00E06CF4">
        <w:t xml:space="preserve">projektit </w:t>
      </w:r>
      <w:r w:rsidRPr="00E06CF4">
        <w:t xml:space="preserve">që përmbajnë </w:t>
      </w:r>
      <w:r w:rsidR="00D7720B">
        <w:t>minimalisht</w:t>
      </w:r>
      <w:r w:rsidRPr="00E06CF4">
        <w:t xml:space="preserve"> mesazhin e mëposhtëm:</w:t>
      </w:r>
    </w:p>
    <w:p w:rsidR="0089467B" w:rsidRPr="00EA7464" w:rsidRDefault="00850F1E" w:rsidP="00904C9C">
      <w:pPr>
        <w:pStyle w:val="Paragrafi"/>
        <w:rPr>
          <w:color w:val="000000"/>
        </w:rPr>
      </w:pPr>
      <w:r>
        <w:rPr>
          <w:color w:val="000000"/>
        </w:rPr>
        <w:t>“</w:t>
      </w:r>
      <w:r w:rsidR="0089467B" w:rsidRPr="00EA7464">
        <w:rPr>
          <w:color w:val="000000"/>
        </w:rPr>
        <w:t>Një projekt zhvillimi i Republikës së Shqipërisë, i zbatuar nga SHRMMK</w:t>
      </w:r>
      <w:r w:rsidR="00D7720B">
        <w:rPr>
          <w:color w:val="000000"/>
        </w:rPr>
        <w:t>-ja</w:t>
      </w:r>
      <w:r w:rsidR="0089467B" w:rsidRPr="00EA7464">
        <w:rPr>
          <w:color w:val="000000"/>
        </w:rPr>
        <w:t>, i bashkëfinancuar nga Republika Federale e</w:t>
      </w:r>
      <w:r w:rsidR="00D7720B">
        <w:rPr>
          <w:color w:val="000000"/>
        </w:rPr>
        <w:t xml:space="preserve"> Gjermanisë nëpërmjet KfW-së</w:t>
      </w:r>
      <w:r>
        <w:rPr>
          <w:color w:val="000000"/>
        </w:rPr>
        <w:t>”</w:t>
      </w:r>
      <w:r w:rsidR="00DD27B2">
        <w:rPr>
          <w:color w:val="000000"/>
        </w:rPr>
        <w:t>.</w:t>
      </w:r>
    </w:p>
    <w:p w:rsidR="0089467B" w:rsidRPr="00E06CF4" w:rsidRDefault="0089467B" w:rsidP="00904C9C">
      <w:pPr>
        <w:pStyle w:val="Paragrafi"/>
      </w:pPr>
      <w:r w:rsidRPr="00E06CF4">
        <w:t xml:space="preserve">Një vulë projekti e dhënë nga </w:t>
      </w:r>
      <w:r w:rsidR="00D7720B" w:rsidRPr="00E06CF4">
        <w:t xml:space="preserve">ambasada </w:t>
      </w:r>
      <w:r w:rsidRPr="00E06CF4">
        <w:t xml:space="preserve">gjermane vendoset në </w:t>
      </w:r>
      <w:r w:rsidR="009354F4">
        <w:t>afishen</w:t>
      </w:r>
      <w:r>
        <w:t xml:space="preserve"> e</w:t>
      </w:r>
      <w:r w:rsidRPr="00E06CF4">
        <w:t xml:space="preserve"> projektit</w:t>
      </w:r>
      <w:r>
        <w:t>.</w:t>
      </w:r>
    </w:p>
    <w:p w:rsidR="0089467B" w:rsidRDefault="007F5AFC" w:rsidP="00904C9C">
      <w:pPr>
        <w:pStyle w:val="Paragrafi"/>
      </w:pPr>
      <w:r>
        <w:t>2.3</w:t>
      </w:r>
      <w:r w:rsidR="00850F1E">
        <w:t xml:space="preserve"> </w:t>
      </w:r>
      <w:r w:rsidR="0089467B" w:rsidRPr="00E06CF4">
        <w:t>Dispozitat e mësipërme mund të ndryshohen ose modifikohen në çdo kohë me pëlqim të ndërsjellë</w:t>
      </w:r>
      <w:r w:rsidR="0089467B">
        <w:t>,</w:t>
      </w:r>
      <w:r w:rsidR="0089467B" w:rsidRPr="00E06CF4">
        <w:t xml:space="preserve"> nëse kjo </w:t>
      </w:r>
      <w:r w:rsidR="0089467B">
        <w:t>është e vlefshme</w:t>
      </w:r>
      <w:r w:rsidR="0089467B" w:rsidRPr="00E06CF4">
        <w:t xml:space="preserve"> për zbatimin e </w:t>
      </w:r>
      <w:r w:rsidR="00D7720B" w:rsidRPr="00E06CF4">
        <w:t xml:space="preserve">projektit </w:t>
      </w:r>
      <w:r w:rsidR="0089467B" w:rsidRPr="00E06CF4">
        <w:t xml:space="preserve">ose zbatimin e </w:t>
      </w:r>
      <w:r w:rsidR="00D7720B" w:rsidRPr="00E06CF4">
        <w:t xml:space="preserve">marrëveshjes </w:t>
      </w:r>
      <w:r w:rsidR="0089467B" w:rsidRPr="00E06CF4">
        <w:t xml:space="preserve">së </w:t>
      </w:r>
      <w:r w:rsidR="00D7720B" w:rsidRPr="00E06CF4">
        <w:t xml:space="preserve">financimit </w:t>
      </w:r>
      <w:r w:rsidR="0089467B" w:rsidRPr="00E06CF4">
        <w:t xml:space="preserve">dhe </w:t>
      </w:r>
      <w:r w:rsidR="00D7720B" w:rsidRPr="00E06CF4">
        <w:t>projektit</w:t>
      </w:r>
      <w:r w:rsidR="0089467B" w:rsidRPr="00E06CF4">
        <w:t xml:space="preserve">. Në të gjitha drejtimet e tjera, dispozitat e </w:t>
      </w:r>
      <w:r w:rsidR="00D7720B" w:rsidRPr="00E06CF4">
        <w:t>neneve </w:t>
      </w:r>
      <w:r w:rsidR="0089467B" w:rsidRPr="00E06CF4">
        <w:t xml:space="preserve">6.2 dhe 8 të </w:t>
      </w:r>
      <w:r w:rsidR="00D7720B" w:rsidRPr="00E06CF4">
        <w:t xml:space="preserve">marrëveshjes </w:t>
      </w:r>
      <w:r w:rsidR="0089467B" w:rsidRPr="00E06CF4">
        <w:t xml:space="preserve">së </w:t>
      </w:r>
      <w:r w:rsidR="00D7720B" w:rsidRPr="00E06CF4">
        <w:t xml:space="preserve">financimit </w:t>
      </w:r>
      <w:r w:rsidR="0089467B" w:rsidRPr="00E06CF4">
        <w:t xml:space="preserve">zbatohen për këtë </w:t>
      </w:r>
      <w:r w:rsidR="00D7720B" w:rsidRPr="00E06CF4">
        <w:t>marrëveshje</w:t>
      </w:r>
      <w:r w:rsidR="0089467B" w:rsidRPr="00E06CF4">
        <w:t>.</w:t>
      </w:r>
    </w:p>
    <w:p w:rsidR="0089467B" w:rsidRPr="00E06CF4" w:rsidRDefault="0089467B" w:rsidP="00904C9C">
      <w:pPr>
        <w:pStyle w:val="Paragrafi"/>
      </w:pPr>
      <w:r w:rsidRPr="00E06CF4">
        <w:t>Ju lutem</w:t>
      </w:r>
      <w:r w:rsidR="00D7720B">
        <w:t>,</w:t>
      </w:r>
      <w:r w:rsidRPr="00E06CF4">
        <w:t xml:space="preserve"> konfirmoni pëlqimin tuaj për </w:t>
      </w:r>
      <w:r w:rsidR="00D7720B" w:rsidRPr="00E06CF4">
        <w:t xml:space="preserve">marrëveshjen </w:t>
      </w:r>
      <w:r w:rsidRPr="00E06CF4">
        <w:t xml:space="preserve">e mësipërme, duke nënshkruar në formë </w:t>
      </w:r>
      <w:r w:rsidRPr="003C1A6F">
        <w:t>ligjërisht detyruese dhe</w:t>
      </w:r>
      <w:r w:rsidRPr="00E06CF4">
        <w:t xml:space="preserve"> duke kthyer kopjet e bashkëlidhura.</w:t>
      </w:r>
    </w:p>
    <w:p w:rsidR="0089467B" w:rsidRDefault="0089467B" w:rsidP="00904C9C">
      <w:pPr>
        <w:pStyle w:val="Paragrafi"/>
      </w:pPr>
      <w:r w:rsidRPr="00E06CF4">
        <w:t xml:space="preserve">Ju lutem </w:t>
      </w:r>
      <w:r>
        <w:t xml:space="preserve">i </w:t>
      </w:r>
      <w:r w:rsidRPr="00E06CF4">
        <w:t xml:space="preserve">përcillni </w:t>
      </w:r>
      <w:r w:rsidRPr="003C1A6F">
        <w:t>në kohën e duhur</w:t>
      </w:r>
      <w:r w:rsidRPr="00E06CF4">
        <w:t xml:space="preserve"> një kopje të kësaj shkrese konsulentit </w:t>
      </w:r>
      <w:r>
        <w:t>në detyrë</w:t>
      </w:r>
      <w:r w:rsidRPr="00E06CF4">
        <w:t>.</w:t>
      </w:r>
    </w:p>
    <w:p w:rsidR="00C72223" w:rsidRPr="00E06CF4" w:rsidRDefault="00C72223" w:rsidP="00904C9C">
      <w:pPr>
        <w:pStyle w:val="Paragrafi"/>
      </w:pPr>
    </w:p>
    <w:p w:rsidR="0089467B" w:rsidRPr="00E06CF4" w:rsidRDefault="0089467B" w:rsidP="00904C9C">
      <w:pPr>
        <w:pStyle w:val="Paragrafi"/>
      </w:pPr>
      <w:r w:rsidRPr="00E06CF4">
        <w:t>Me respekt,</w:t>
      </w:r>
    </w:p>
    <w:p w:rsidR="0089467B" w:rsidRPr="00E06CF4" w:rsidRDefault="0089467B" w:rsidP="00904C9C">
      <w:pPr>
        <w:pStyle w:val="Paragrafi"/>
      </w:pPr>
      <w:r w:rsidRPr="00E06CF4">
        <w:t>Kf</w:t>
      </w:r>
      <w:r>
        <w:t>W</w:t>
      </w:r>
    </w:p>
    <w:p w:rsidR="0089467B" w:rsidRDefault="0089467B" w:rsidP="00904C9C">
      <w:pPr>
        <w:pStyle w:val="Paragrafi"/>
      </w:pPr>
    </w:p>
    <w:p w:rsidR="00401EE8" w:rsidRDefault="00401EE8" w:rsidP="00904C9C">
      <w:pPr>
        <w:pStyle w:val="Paragrafi"/>
      </w:pPr>
    </w:p>
    <w:p w:rsidR="00401EE8" w:rsidRPr="00E06CF4" w:rsidRDefault="00401EE8" w:rsidP="00904C9C">
      <w:pPr>
        <w:pStyle w:val="Paragrafi"/>
      </w:pPr>
    </w:p>
    <w:p w:rsidR="0089467B" w:rsidRPr="001A0F74" w:rsidRDefault="001035DD" w:rsidP="00904C9C">
      <w:pPr>
        <w:pStyle w:val="Paragrafi"/>
      </w:pPr>
      <w:r w:rsidRPr="001A0F74">
        <w:t>ANEKSET</w:t>
      </w:r>
    </w:p>
    <w:p w:rsidR="0089467B" w:rsidRPr="00E06CF4" w:rsidRDefault="0089467B" w:rsidP="00904C9C">
      <w:pPr>
        <w:pStyle w:val="Paragrafi"/>
        <w:rPr>
          <w:sz w:val="24"/>
          <w:szCs w:val="24"/>
        </w:rPr>
      </w:pPr>
      <w:r>
        <w:rPr>
          <w:sz w:val="24"/>
          <w:szCs w:val="24"/>
        </w:rPr>
        <w:t>Aneksi 1:</w:t>
      </w:r>
      <w:r w:rsidR="00D7720B">
        <w:rPr>
          <w:sz w:val="24"/>
          <w:szCs w:val="24"/>
        </w:rPr>
        <w:t xml:space="preserve"> </w:t>
      </w:r>
      <w:r w:rsidRPr="00E06CF4">
        <w:rPr>
          <w:sz w:val="24"/>
          <w:szCs w:val="24"/>
        </w:rPr>
        <w:t xml:space="preserve">Objektivat dhe </w:t>
      </w:r>
      <w:r w:rsidR="00D7720B" w:rsidRPr="00E06CF4">
        <w:rPr>
          <w:sz w:val="24"/>
          <w:szCs w:val="24"/>
        </w:rPr>
        <w:t xml:space="preserve">rezultatet </w:t>
      </w:r>
      <w:r w:rsidRPr="00E06CF4">
        <w:rPr>
          <w:sz w:val="24"/>
          <w:szCs w:val="24"/>
        </w:rPr>
        <w:t xml:space="preserve">e </w:t>
      </w:r>
      <w:r w:rsidR="0065125F" w:rsidRPr="00E06CF4">
        <w:rPr>
          <w:sz w:val="24"/>
          <w:szCs w:val="24"/>
        </w:rPr>
        <w:t xml:space="preserve">projektit </w:t>
      </w:r>
      <w:r w:rsidRPr="00E06CF4">
        <w:rPr>
          <w:sz w:val="24"/>
          <w:szCs w:val="24"/>
        </w:rPr>
        <w:t xml:space="preserve">dhe </w:t>
      </w:r>
      <w:r w:rsidR="00D7720B">
        <w:rPr>
          <w:sz w:val="24"/>
          <w:szCs w:val="24"/>
        </w:rPr>
        <w:t xml:space="preserve">kushtet </w:t>
      </w:r>
      <w:r w:rsidRPr="00E06CF4">
        <w:rPr>
          <w:sz w:val="24"/>
          <w:szCs w:val="24"/>
        </w:rPr>
        <w:t xml:space="preserve">për </w:t>
      </w:r>
      <w:r w:rsidR="00D7720B" w:rsidRPr="00E06CF4">
        <w:rPr>
          <w:sz w:val="24"/>
          <w:szCs w:val="24"/>
        </w:rPr>
        <w:t xml:space="preserve">arritjen </w:t>
      </w:r>
      <w:r w:rsidRPr="00E06CF4">
        <w:rPr>
          <w:sz w:val="24"/>
          <w:szCs w:val="24"/>
        </w:rPr>
        <w:t>e tyre (</w:t>
      </w:r>
      <w:r w:rsidR="007E2FA7">
        <w:rPr>
          <w:sz w:val="24"/>
          <w:szCs w:val="24"/>
        </w:rPr>
        <w:t>Log</w:t>
      </w:r>
      <w:r w:rsidR="00401EE8">
        <w:rPr>
          <w:sz w:val="24"/>
          <w:szCs w:val="24"/>
        </w:rPr>
        <w:t>F</w:t>
      </w:r>
      <w:r w:rsidR="00D7720B">
        <w:rPr>
          <w:sz w:val="24"/>
          <w:szCs w:val="24"/>
        </w:rPr>
        <w:t>rame</w:t>
      </w:r>
      <w:r w:rsidRPr="008E22E9">
        <w:rPr>
          <w:sz w:val="24"/>
          <w:szCs w:val="24"/>
        </w:rPr>
        <w:t>)</w:t>
      </w:r>
    </w:p>
    <w:p w:rsidR="0089467B" w:rsidRPr="00E06CF4" w:rsidRDefault="0089467B" w:rsidP="00904C9C">
      <w:pPr>
        <w:pStyle w:val="Paragrafi"/>
      </w:pPr>
      <w:r>
        <w:t>Aneksi 2:</w:t>
      </w:r>
      <w:r w:rsidR="0065125F">
        <w:t xml:space="preserve"> </w:t>
      </w:r>
      <w:r w:rsidRPr="00E06CF4">
        <w:t xml:space="preserve">Informacion i </w:t>
      </w:r>
      <w:r w:rsidR="0065125F" w:rsidRPr="00E06CF4">
        <w:t xml:space="preserve">përgjithshëm </w:t>
      </w:r>
      <w:r>
        <w:t>mbi</w:t>
      </w:r>
      <w:r w:rsidRPr="00E06CF4">
        <w:t xml:space="preserve"> </w:t>
      </w:r>
      <w:r w:rsidR="0065125F" w:rsidRPr="00E06CF4">
        <w:t>investimet</w:t>
      </w:r>
    </w:p>
    <w:p w:rsidR="0089467B" w:rsidRPr="00E06CF4" w:rsidRDefault="0089467B" w:rsidP="00904C9C">
      <w:pPr>
        <w:pStyle w:val="Paragrafi"/>
      </w:pPr>
      <w:r>
        <w:t>Aneksi 3:</w:t>
      </w:r>
      <w:r w:rsidR="0065125F">
        <w:t xml:space="preserve"> </w:t>
      </w:r>
      <w:r w:rsidRPr="00E06CF4">
        <w:t xml:space="preserve">Grafiku </w:t>
      </w:r>
      <w:r w:rsidR="00D7720B" w:rsidRPr="00E06CF4">
        <w:t>kohor</w:t>
      </w:r>
    </w:p>
    <w:p w:rsidR="0089467B" w:rsidRDefault="0089467B" w:rsidP="00904C9C">
      <w:pPr>
        <w:pStyle w:val="Paragrafi"/>
      </w:pPr>
      <w:r>
        <w:t>Aneksi 4:</w:t>
      </w:r>
      <w:r w:rsidR="0065125F">
        <w:t xml:space="preserve"> </w:t>
      </w:r>
      <w:r w:rsidRPr="00E06CF4">
        <w:t xml:space="preserve">Kostoja </w:t>
      </w:r>
      <w:r w:rsidR="00D7720B" w:rsidRPr="00E06CF4">
        <w:t xml:space="preserve">totale </w:t>
      </w:r>
      <w:r w:rsidRPr="00E06CF4">
        <w:t xml:space="preserve">dhe </w:t>
      </w:r>
      <w:r w:rsidR="00D7720B" w:rsidRPr="00E06CF4">
        <w:t>financimi</w:t>
      </w:r>
    </w:p>
    <w:p w:rsidR="0089467B" w:rsidRDefault="0089467B" w:rsidP="00904C9C">
      <w:pPr>
        <w:pStyle w:val="Paragrafi"/>
      </w:pPr>
      <w:r>
        <w:t>Aneksi 5:</w:t>
      </w:r>
      <w:r w:rsidR="0065125F">
        <w:t xml:space="preserve"> </w:t>
      </w:r>
      <w:r w:rsidRPr="00E06CF4">
        <w:t xml:space="preserve">Udhëzime për </w:t>
      </w:r>
      <w:r w:rsidR="00D7720B" w:rsidRPr="00E06CF4">
        <w:t xml:space="preserve">caktimin </w:t>
      </w:r>
      <w:r w:rsidRPr="00E06CF4">
        <w:t xml:space="preserve">e </w:t>
      </w:r>
      <w:r w:rsidR="00D7720B" w:rsidRPr="00E06CF4">
        <w:t xml:space="preserve">konsulentëve </w:t>
      </w:r>
      <w:r w:rsidRPr="00E06CF4">
        <w:t xml:space="preserve">në </w:t>
      </w:r>
      <w:r w:rsidR="00D7720B" w:rsidRPr="00E06CF4">
        <w:t xml:space="preserve">bashkëpunimin financiar </w:t>
      </w:r>
      <w:r w:rsidRPr="00E06CF4">
        <w:t xml:space="preserve">me </w:t>
      </w:r>
      <w:r w:rsidR="00D7720B" w:rsidRPr="00E06CF4">
        <w:t xml:space="preserve">vendet </w:t>
      </w:r>
      <w:r w:rsidRPr="00E06CF4">
        <w:t xml:space="preserve">në </w:t>
      </w:r>
      <w:r w:rsidR="00D7720B" w:rsidRPr="00E06CF4">
        <w:t xml:space="preserve">zhvillim </w:t>
      </w:r>
    </w:p>
    <w:p w:rsidR="0089467B" w:rsidRPr="00E06CF4" w:rsidRDefault="0089467B" w:rsidP="00904C9C">
      <w:pPr>
        <w:pStyle w:val="Paragrafi"/>
      </w:pPr>
      <w:r>
        <w:t>Aneksi 6:</w:t>
      </w:r>
      <w:r w:rsidR="007E2FA7">
        <w:t xml:space="preserve"> </w:t>
      </w:r>
      <w:r w:rsidRPr="00E06CF4">
        <w:t xml:space="preserve">Udhëzime për </w:t>
      </w:r>
      <w:r w:rsidR="00D7720B" w:rsidRPr="00E06CF4">
        <w:t xml:space="preserve">prokurimin </w:t>
      </w:r>
      <w:r w:rsidRPr="00E06CF4">
        <w:t xml:space="preserve">e </w:t>
      </w:r>
      <w:r w:rsidR="00D7720B" w:rsidRPr="00E06CF4">
        <w:t xml:space="preserve">kontratave </w:t>
      </w:r>
      <w:r w:rsidRPr="00E06CF4">
        <w:t xml:space="preserve">të </w:t>
      </w:r>
      <w:r w:rsidR="00D7720B" w:rsidRPr="00E06CF4">
        <w:t xml:space="preserve">furnizimit </w:t>
      </w:r>
      <w:r w:rsidRPr="00E06CF4">
        <w:t xml:space="preserve">dhe </w:t>
      </w:r>
      <w:r w:rsidR="007E2FA7">
        <w:t>punëve</w:t>
      </w:r>
      <w:r w:rsidR="00D7720B" w:rsidRPr="00E06CF4">
        <w:t xml:space="preserve"> </w:t>
      </w:r>
      <w:r w:rsidRPr="00E06CF4">
        <w:t xml:space="preserve">sipas </w:t>
      </w:r>
      <w:r w:rsidR="00D7720B" w:rsidRPr="00E06CF4">
        <w:t xml:space="preserve">bashkëpunimit financiar </w:t>
      </w:r>
      <w:r w:rsidRPr="00E06CF4">
        <w:t xml:space="preserve">me </w:t>
      </w:r>
      <w:r w:rsidR="00D7720B" w:rsidRPr="00E06CF4">
        <w:t xml:space="preserve">vendet </w:t>
      </w:r>
      <w:r w:rsidRPr="00E06CF4">
        <w:t xml:space="preserve">në </w:t>
      </w:r>
      <w:r w:rsidR="00D7720B" w:rsidRPr="00E06CF4">
        <w:t xml:space="preserve">zhvillim </w:t>
      </w:r>
    </w:p>
    <w:p w:rsidR="0089467B" w:rsidRPr="00E06CF4" w:rsidRDefault="0089467B" w:rsidP="00904C9C">
      <w:pPr>
        <w:pStyle w:val="Paragrafi"/>
      </w:pPr>
      <w:r>
        <w:t>Aneksi 7:</w:t>
      </w:r>
      <w:r w:rsidR="00784447">
        <w:t xml:space="preserve"> </w:t>
      </w:r>
      <w:r w:rsidRPr="00E06CF4">
        <w:t xml:space="preserve">Procedura e </w:t>
      </w:r>
      <w:r w:rsidR="00DC5754" w:rsidRPr="00E06CF4">
        <w:t>disbursimit</w:t>
      </w:r>
    </w:p>
    <w:p w:rsidR="0089467B" w:rsidRPr="00E06CF4" w:rsidRDefault="0089467B" w:rsidP="00904C9C">
      <w:pPr>
        <w:pStyle w:val="Paragrafi"/>
      </w:pPr>
      <w:r>
        <w:t>Aneksi 8:</w:t>
      </w:r>
      <w:r w:rsidR="00784447">
        <w:t xml:space="preserve"> </w:t>
      </w:r>
      <w:r w:rsidRPr="00E06CF4">
        <w:t xml:space="preserve">Përmbajtja dhe </w:t>
      </w:r>
      <w:r w:rsidR="00DC5754" w:rsidRPr="00E06CF4">
        <w:t xml:space="preserve">forma </w:t>
      </w:r>
      <w:r w:rsidRPr="00E06CF4">
        <w:t xml:space="preserve">e </w:t>
      </w:r>
      <w:r w:rsidR="00DC5754" w:rsidRPr="00E06CF4">
        <w:t>raportimit</w:t>
      </w:r>
    </w:p>
    <w:p w:rsidR="0089467B" w:rsidRDefault="0089467B" w:rsidP="00904C9C">
      <w:pPr>
        <w:pStyle w:val="Paragrafi"/>
      </w:pPr>
      <w:r w:rsidRPr="001A0F74">
        <w:t>Lexuar dhe rënë dakord:</w:t>
      </w:r>
    </w:p>
    <w:p w:rsidR="00DC5754" w:rsidRPr="001A0F74" w:rsidRDefault="00DC5754" w:rsidP="00904C9C">
      <w:pPr>
        <w:pStyle w:val="Paragrafi"/>
      </w:pPr>
      <w:r>
        <w:t>Ministria e Financave</w:t>
      </w:r>
    </w:p>
    <w:p w:rsidR="0089467B" w:rsidRPr="007F5AFC" w:rsidRDefault="0089467B" w:rsidP="00904C9C">
      <w:pPr>
        <w:pStyle w:val="Paragrafi"/>
        <w:rPr>
          <w:iCs/>
        </w:rPr>
      </w:pPr>
      <w:r w:rsidRPr="007F5AFC">
        <w:rPr>
          <w:iCs/>
        </w:rPr>
        <w:t>Ministria e Punëve Publike dhe Transportit</w:t>
      </w:r>
    </w:p>
    <w:p w:rsidR="0089467B" w:rsidRPr="00850F1E" w:rsidRDefault="0089467B" w:rsidP="00904C9C">
      <w:pPr>
        <w:pStyle w:val="Paragrafi"/>
        <w:rPr>
          <w:iCs/>
        </w:rPr>
      </w:pPr>
      <w:r w:rsidRPr="00850F1E">
        <w:rPr>
          <w:iCs/>
        </w:rPr>
        <w:t>SHRMMK</w:t>
      </w:r>
    </w:p>
    <w:p w:rsidR="0089467B" w:rsidRDefault="0089467B"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7273D1" w:rsidRDefault="007273D1"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C72223" w:rsidRDefault="00C72223" w:rsidP="00904C9C">
      <w:pPr>
        <w:pStyle w:val="Paragrafi"/>
        <w:ind w:firstLine="0"/>
      </w:pPr>
    </w:p>
    <w:p w:rsidR="00386851" w:rsidRDefault="00386851" w:rsidP="00904C9C">
      <w:pPr>
        <w:pStyle w:val="Paragrafi"/>
        <w:ind w:firstLine="0"/>
      </w:pPr>
    </w:p>
    <w:p w:rsidR="00386851" w:rsidRDefault="00386851" w:rsidP="00904C9C">
      <w:pPr>
        <w:pStyle w:val="Paragrafi"/>
        <w:ind w:firstLine="0"/>
      </w:pPr>
    </w:p>
    <w:p w:rsidR="00386851" w:rsidRDefault="00386851" w:rsidP="00904C9C">
      <w:pPr>
        <w:pStyle w:val="Paragrafi"/>
        <w:ind w:firstLine="0"/>
      </w:pPr>
    </w:p>
    <w:p w:rsidR="00386851" w:rsidRDefault="00386851" w:rsidP="00904C9C">
      <w:pPr>
        <w:pStyle w:val="Paragrafi"/>
        <w:ind w:firstLine="0"/>
      </w:pPr>
    </w:p>
    <w:p w:rsidR="00386851" w:rsidRDefault="00386851" w:rsidP="00904C9C">
      <w:pPr>
        <w:pStyle w:val="Paragrafi"/>
        <w:ind w:firstLine="0"/>
      </w:pPr>
    </w:p>
    <w:p w:rsidR="0028276A" w:rsidRDefault="0028276A" w:rsidP="00904C9C">
      <w:pPr>
        <w:pStyle w:val="Paragrafi"/>
        <w:ind w:firstLine="0"/>
        <w:sectPr w:rsidR="0028276A" w:rsidSect="0080128E">
          <w:headerReference w:type="default" r:id="rId8"/>
          <w:footerReference w:type="even" r:id="rId9"/>
          <w:footerReference w:type="default" r:id="rId10"/>
          <w:headerReference w:type="first" r:id="rId11"/>
          <w:footerReference w:type="first" r:id="rId12"/>
          <w:pgSz w:w="11913" w:h="16834" w:code="9"/>
          <w:pgMar w:top="1418" w:right="1418" w:bottom="1418" w:left="1418" w:header="1304" w:footer="1134" w:gutter="0"/>
          <w:pgNumType w:start="1757"/>
          <w:cols w:space="720"/>
        </w:sectPr>
      </w:pPr>
    </w:p>
    <w:p w:rsidR="0028276A" w:rsidRPr="0028276A" w:rsidRDefault="0028276A" w:rsidP="0028276A">
      <w:pPr>
        <w:pStyle w:val="AneksiNr"/>
        <w:rPr>
          <w:sz w:val="20"/>
          <w:szCs w:val="20"/>
        </w:rPr>
      </w:pPr>
      <w:r w:rsidRPr="0028276A">
        <w:rPr>
          <w:sz w:val="20"/>
          <w:szCs w:val="20"/>
        </w:rPr>
        <w:t>Aneksi 1</w:t>
      </w:r>
    </w:p>
    <w:p w:rsidR="0028276A" w:rsidRDefault="0028276A" w:rsidP="0028276A">
      <w:pPr>
        <w:pStyle w:val="TitulliTitull"/>
        <w:rPr>
          <w:sz w:val="20"/>
          <w:szCs w:val="20"/>
        </w:rPr>
      </w:pPr>
      <w:r w:rsidRPr="0028276A">
        <w:rPr>
          <w:sz w:val="20"/>
          <w:szCs w:val="20"/>
        </w:rPr>
        <w:t>Qasja e kuadrit logjik - menaxhimi i mbetjeve pëR Shqipërinë Juglindore</w:t>
      </w:r>
    </w:p>
    <w:p w:rsidR="0028276A" w:rsidRPr="0028276A" w:rsidRDefault="0028276A" w:rsidP="0028276A">
      <w:pPr>
        <w:pStyle w:val="TitulliTitull"/>
        <w:rPr>
          <w:sz w:val="20"/>
          <w:szCs w:val="20"/>
        </w:rPr>
      </w:pPr>
    </w:p>
    <w:p w:rsidR="0028276A" w:rsidRDefault="00F82474" w:rsidP="0028276A">
      <w:pPr>
        <w:jc w:val="center"/>
      </w:pPr>
      <w:r w:rsidRPr="000D7CEE">
        <w:rPr>
          <w:noProof/>
          <w:lang w:val="en-US" w:eastAsia="en-US"/>
        </w:rPr>
        <w:drawing>
          <wp:inline distT="0" distB="0" distL="0" distR="0">
            <wp:extent cx="7073900" cy="47961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0" cy="4796155"/>
                    </a:xfrm>
                    <a:prstGeom prst="rect">
                      <a:avLst/>
                    </a:prstGeom>
                    <a:noFill/>
                    <a:ln>
                      <a:noFill/>
                    </a:ln>
                  </pic:spPr>
                </pic:pic>
              </a:graphicData>
            </a:graphic>
          </wp:inline>
        </w:drawing>
      </w:r>
    </w:p>
    <w:p w:rsidR="0028276A" w:rsidRDefault="0028276A" w:rsidP="00904C9C">
      <w:pPr>
        <w:widowControl w:val="0"/>
        <w:rPr>
          <w:lang w:val="en-US" w:eastAsia="en-US"/>
        </w:rPr>
        <w:sectPr w:rsidR="0028276A" w:rsidSect="0011130D">
          <w:pgSz w:w="16834" w:h="11913" w:orient="landscape" w:code="9"/>
          <w:pgMar w:top="1418" w:right="1418" w:bottom="1418" w:left="1418" w:header="1304" w:footer="1134" w:gutter="0"/>
          <w:pgNumType w:start="1766"/>
          <w:cols w:space="720"/>
        </w:sectPr>
      </w:pPr>
    </w:p>
    <w:p w:rsidR="0089467B" w:rsidRDefault="0089467B" w:rsidP="00C72223">
      <w:pPr>
        <w:pStyle w:val="AneksiNr"/>
      </w:pPr>
      <w:r w:rsidRPr="001A0F74">
        <w:t>Aneksi 2</w:t>
      </w:r>
    </w:p>
    <w:p w:rsidR="0089467B" w:rsidRDefault="004C303F" w:rsidP="00904C9C">
      <w:pPr>
        <w:widowControl w:val="0"/>
        <w:tabs>
          <w:tab w:val="left" w:pos="6585"/>
        </w:tabs>
        <w:spacing w:line="240" w:lineRule="auto"/>
        <w:jc w:val="center"/>
        <w:rPr>
          <w:rFonts w:ascii="CG Times" w:hAnsi="CG Times" w:cs="CG Times"/>
          <w:sz w:val="22"/>
          <w:szCs w:val="22"/>
          <w:lang w:val="en-US" w:eastAsia="en-US"/>
        </w:rPr>
      </w:pPr>
      <w:r w:rsidRPr="00E50BAA">
        <w:rPr>
          <w:rFonts w:ascii="CG Times" w:hAnsi="CG Times" w:cs="CG Times"/>
          <w:sz w:val="22"/>
          <w:szCs w:val="22"/>
          <w:lang w:val="en-US" w:eastAsia="en-US"/>
        </w:rPr>
        <w:t xml:space="preserve">INFORMACION I </w:t>
      </w:r>
      <w:r>
        <w:rPr>
          <w:rFonts w:ascii="CG Times" w:hAnsi="CG Times" w:cs="CG Times"/>
          <w:sz w:val="22"/>
          <w:szCs w:val="22"/>
          <w:lang w:val="en-US" w:eastAsia="en-US"/>
        </w:rPr>
        <w:t>PË</w:t>
      </w:r>
      <w:r w:rsidRPr="00E50BAA">
        <w:rPr>
          <w:rFonts w:ascii="CG Times" w:hAnsi="CG Times" w:cs="CG Times"/>
          <w:sz w:val="22"/>
          <w:szCs w:val="22"/>
          <w:lang w:val="en-US" w:eastAsia="en-US"/>
        </w:rPr>
        <w:t>RGJITHSH</w:t>
      </w:r>
      <w:r>
        <w:rPr>
          <w:rFonts w:ascii="CG Times" w:hAnsi="CG Times" w:cs="CG Times"/>
          <w:sz w:val="22"/>
          <w:szCs w:val="22"/>
          <w:lang w:val="en-US" w:eastAsia="en-US"/>
        </w:rPr>
        <w:t>Ë</w:t>
      </w:r>
      <w:r w:rsidRPr="00E50BAA">
        <w:rPr>
          <w:rFonts w:ascii="CG Times" w:hAnsi="CG Times" w:cs="CG Times"/>
          <w:sz w:val="22"/>
          <w:szCs w:val="22"/>
          <w:lang w:val="en-US" w:eastAsia="en-US"/>
        </w:rPr>
        <w:t>M MBI INVESTIMET</w:t>
      </w:r>
    </w:p>
    <w:p w:rsidR="001534BD" w:rsidRPr="00E50BAA" w:rsidRDefault="001534BD" w:rsidP="00904C9C">
      <w:pPr>
        <w:widowControl w:val="0"/>
        <w:tabs>
          <w:tab w:val="left" w:pos="6585"/>
        </w:tabs>
        <w:spacing w:line="240" w:lineRule="auto"/>
        <w:jc w:val="center"/>
        <w:rPr>
          <w:rFonts w:ascii="CG Times" w:hAnsi="CG Times" w:cs="CG Times"/>
          <w:sz w:val="22"/>
          <w:szCs w:val="22"/>
          <w:lang w:val="en-US" w:eastAsia="en-US"/>
        </w:rPr>
      </w:pPr>
    </w:p>
    <w:tbl>
      <w:tblPr>
        <w:tblStyle w:val="TableGrid"/>
        <w:tblW w:w="5127" w:type="pct"/>
        <w:tblInd w:w="0" w:type="dxa"/>
        <w:tblLook w:val="01E0" w:firstRow="1" w:lastRow="1" w:firstColumn="1" w:lastColumn="1" w:noHBand="0" w:noVBand="0"/>
      </w:tblPr>
      <w:tblGrid>
        <w:gridCol w:w="4248"/>
        <w:gridCol w:w="4016"/>
        <w:gridCol w:w="1265"/>
      </w:tblGrid>
      <w:tr w:rsidR="0089467B" w:rsidRPr="004941DE">
        <w:tc>
          <w:tcPr>
            <w:tcW w:w="2229" w:type="pct"/>
          </w:tcPr>
          <w:p w:rsidR="0089467B" w:rsidRPr="004941DE" w:rsidRDefault="0089467B" w:rsidP="00904C9C">
            <w:pPr>
              <w:widowControl w:val="0"/>
              <w:tabs>
                <w:tab w:val="left" w:pos="6585"/>
              </w:tabs>
              <w:spacing w:line="240" w:lineRule="auto"/>
              <w:jc w:val="center"/>
              <w:rPr>
                <w:rFonts w:ascii="CG Times" w:hAnsi="CG Times" w:cs="CG Times"/>
                <w:b/>
                <w:sz w:val="22"/>
                <w:szCs w:val="22"/>
                <w:lang w:val="en-US" w:eastAsia="en-US"/>
              </w:rPr>
            </w:pPr>
            <w:r w:rsidRPr="004941DE">
              <w:rPr>
                <w:rFonts w:ascii="CG Times" w:hAnsi="CG Times" w:cs="CG Times"/>
                <w:b/>
                <w:sz w:val="22"/>
                <w:szCs w:val="22"/>
                <w:lang w:val="en-US" w:eastAsia="en-US"/>
              </w:rPr>
              <w:t>Faza e parë e zbatimit 2010</w:t>
            </w:r>
          </w:p>
        </w:tc>
        <w:tc>
          <w:tcPr>
            <w:tcW w:w="2107" w:type="pct"/>
          </w:tcPr>
          <w:p w:rsidR="0089467B" w:rsidRPr="004941DE" w:rsidRDefault="0089467B" w:rsidP="00904C9C">
            <w:pPr>
              <w:widowControl w:val="0"/>
              <w:tabs>
                <w:tab w:val="left" w:pos="6585"/>
              </w:tabs>
              <w:spacing w:line="240" w:lineRule="auto"/>
              <w:jc w:val="center"/>
              <w:rPr>
                <w:rFonts w:ascii="CG Times" w:hAnsi="CG Times" w:cs="CG Times"/>
                <w:b/>
                <w:sz w:val="22"/>
                <w:szCs w:val="22"/>
                <w:lang w:val="en-US" w:eastAsia="en-US"/>
              </w:rPr>
            </w:pPr>
            <w:r w:rsidRPr="004941DE">
              <w:rPr>
                <w:rFonts w:ascii="CG Times" w:hAnsi="CG Times" w:cs="CG Times"/>
                <w:b/>
                <w:sz w:val="22"/>
                <w:szCs w:val="22"/>
                <w:lang w:val="en-US" w:eastAsia="en-US"/>
              </w:rPr>
              <w:t>Përshkrimi i masave të mundshme</w:t>
            </w:r>
          </w:p>
        </w:tc>
        <w:tc>
          <w:tcPr>
            <w:tcW w:w="664" w:type="pct"/>
          </w:tcPr>
          <w:p w:rsidR="0089467B" w:rsidRPr="004941DE" w:rsidRDefault="0089467B" w:rsidP="00904C9C">
            <w:pPr>
              <w:widowControl w:val="0"/>
              <w:tabs>
                <w:tab w:val="left" w:pos="6585"/>
              </w:tabs>
              <w:spacing w:line="240" w:lineRule="auto"/>
              <w:jc w:val="center"/>
              <w:rPr>
                <w:rFonts w:ascii="CG Times" w:hAnsi="CG Times" w:cs="CG Times"/>
                <w:b/>
                <w:sz w:val="22"/>
                <w:szCs w:val="22"/>
                <w:lang w:val="en-US" w:eastAsia="en-US"/>
              </w:rPr>
            </w:pPr>
            <w:r w:rsidRPr="004941DE">
              <w:rPr>
                <w:rFonts w:ascii="CG Times" w:hAnsi="CG Times" w:cs="CG Times"/>
                <w:b/>
                <w:sz w:val="22"/>
                <w:szCs w:val="22"/>
                <w:lang w:val="en-US" w:eastAsia="en-US"/>
              </w:rPr>
              <w:t>Totali</w:t>
            </w:r>
          </w:p>
        </w:tc>
      </w:tr>
      <w:tr w:rsidR="0089467B" w:rsidRPr="006C03E9">
        <w:trPr>
          <w:trHeight w:val="325"/>
        </w:trPr>
        <w:tc>
          <w:tcPr>
            <w:tcW w:w="2229" w:type="pct"/>
          </w:tcPr>
          <w:p w:rsidR="0089467B" w:rsidRPr="004941DE" w:rsidRDefault="0089467B" w:rsidP="00904C9C">
            <w:pPr>
              <w:widowControl w:val="0"/>
              <w:tabs>
                <w:tab w:val="left" w:pos="6585"/>
              </w:tabs>
              <w:rPr>
                <w:rFonts w:ascii="CG Times" w:hAnsi="CG Times" w:cs="CG Times"/>
                <w:b/>
                <w:sz w:val="22"/>
                <w:szCs w:val="22"/>
                <w:lang w:val="en-US" w:eastAsia="en-US"/>
              </w:rPr>
            </w:pPr>
            <w:r w:rsidRPr="004941DE">
              <w:rPr>
                <w:rFonts w:ascii="CG Times" w:hAnsi="CG Times" w:cs="CG Times"/>
                <w:b/>
                <w:sz w:val="22"/>
                <w:szCs w:val="22"/>
                <w:lang w:val="en-US" w:eastAsia="en-US"/>
              </w:rPr>
              <w:t>Masa të menjëhershme</w:t>
            </w:r>
          </w:p>
        </w:tc>
        <w:tc>
          <w:tcPr>
            <w:tcW w:w="2107"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p>
        </w:tc>
        <w:tc>
          <w:tcPr>
            <w:tcW w:w="664" w:type="pct"/>
          </w:tcPr>
          <w:p w:rsidR="0089467B" w:rsidRPr="00CF0252" w:rsidRDefault="0089467B" w:rsidP="00904C9C">
            <w:pPr>
              <w:widowControl w:val="0"/>
              <w:rPr>
                <w:rFonts w:ascii="CG Times" w:hAnsi="CG Times" w:cs="CG Times"/>
                <w:sz w:val="22"/>
                <w:szCs w:val="22"/>
                <w:lang w:val="en-US" w:eastAsia="en-US"/>
              </w:rPr>
            </w:pPr>
          </w:p>
        </w:tc>
      </w:tr>
      <w:tr w:rsidR="004941DE" w:rsidRPr="006C03E9">
        <w:trPr>
          <w:trHeight w:val="1791"/>
        </w:trPr>
        <w:tc>
          <w:tcPr>
            <w:tcW w:w="2229" w:type="pct"/>
          </w:tcPr>
          <w:p w:rsidR="004941DE" w:rsidRPr="001534BD" w:rsidRDefault="004941DE"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Përmirësimi i shërbimeve ekzistuese të eliminimit</w:t>
            </w:r>
          </w:p>
          <w:p w:rsidR="004941DE" w:rsidRPr="001534BD" w:rsidRDefault="004941DE" w:rsidP="00904C9C">
            <w:pPr>
              <w:widowControl w:val="0"/>
              <w:tabs>
                <w:tab w:val="left" w:pos="6585"/>
              </w:tabs>
              <w:rPr>
                <w:rFonts w:ascii="CG Times" w:hAnsi="CG Times" w:cs="CG Times"/>
                <w:sz w:val="22"/>
                <w:szCs w:val="22"/>
                <w:lang w:val="en-US" w:eastAsia="en-US"/>
              </w:rPr>
            </w:pPr>
          </w:p>
        </w:tc>
        <w:tc>
          <w:tcPr>
            <w:tcW w:w="2107" w:type="pct"/>
          </w:tcPr>
          <w:p w:rsidR="004941DE" w:rsidRDefault="004941DE"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Përmirësimi i funksionimit të 4 venddepozitimeve kryesore (Korça, Pogradeci etj.) duke përfshirë qiranë e pajisjeve, formën e zonës së mbetjeve (planprojekti dhe dokumentet e tenderit të bëra nga SHRMMK-ja me mbështetjen e konsulentit në detyrë)</w:t>
            </w:r>
          </w:p>
        </w:tc>
        <w:tc>
          <w:tcPr>
            <w:tcW w:w="664" w:type="pct"/>
          </w:tcPr>
          <w:p w:rsidR="004941DE" w:rsidRPr="00CF0252" w:rsidRDefault="004941DE" w:rsidP="00904C9C">
            <w:pPr>
              <w:widowControl w:val="0"/>
              <w:tabs>
                <w:tab w:val="left" w:pos="6585"/>
              </w:tabs>
              <w:rPr>
                <w:rFonts w:ascii="CG Times" w:hAnsi="CG Times"/>
                <w:color w:val="000000"/>
                <w:sz w:val="22"/>
                <w:szCs w:val="22"/>
              </w:rPr>
            </w:pPr>
            <w:r w:rsidRPr="00CF0252">
              <w:rPr>
                <w:rFonts w:ascii="CG Times" w:hAnsi="CG Times"/>
                <w:color w:val="000000"/>
                <w:sz w:val="22"/>
                <w:szCs w:val="22"/>
              </w:rPr>
              <w:t>400,000</w:t>
            </w:r>
          </w:p>
        </w:tc>
      </w:tr>
      <w:tr w:rsidR="0089467B" w:rsidRPr="006C03E9">
        <w:tc>
          <w:tcPr>
            <w:tcW w:w="2229"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Zgjerimi me thasë i grumbullimit rural</w:t>
            </w:r>
          </w:p>
        </w:tc>
        <w:tc>
          <w:tcPr>
            <w:tcW w:w="2107"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P.sh. prokurimi i 4 kam</w:t>
            </w:r>
            <w:r w:rsidR="004C303F">
              <w:rPr>
                <w:rFonts w:ascii="CG Times" w:hAnsi="CG Times" w:cs="CG Times"/>
                <w:sz w:val="22"/>
                <w:szCs w:val="22"/>
                <w:lang w:val="en-US" w:eastAsia="en-US"/>
              </w:rPr>
              <w:t>ionë</w:t>
            </w:r>
            <w:r w:rsidR="000E2863">
              <w:rPr>
                <w:rFonts w:ascii="CG Times" w:hAnsi="CG Times" w:cs="CG Times"/>
                <w:sz w:val="22"/>
                <w:szCs w:val="22"/>
                <w:lang w:val="en-US" w:eastAsia="en-US"/>
              </w:rPr>
              <w:t>ve</w:t>
            </w:r>
            <w:r w:rsidRPr="001534BD">
              <w:rPr>
                <w:rFonts w:ascii="CG Times" w:hAnsi="CG Times" w:cs="CG Times"/>
                <w:sz w:val="22"/>
                <w:szCs w:val="22"/>
                <w:lang w:val="en-US" w:eastAsia="en-US"/>
              </w:rPr>
              <w:t xml:space="preserve"> horizont, duke pë</w:t>
            </w:r>
            <w:r w:rsidR="00394F7B" w:rsidRPr="001534BD">
              <w:rPr>
                <w:rFonts w:ascii="CG Times" w:hAnsi="CG Times" w:cs="CG Times"/>
                <w:sz w:val="22"/>
                <w:szCs w:val="22"/>
                <w:lang w:val="en-US" w:eastAsia="en-US"/>
              </w:rPr>
              <w:t>rfsh</w:t>
            </w:r>
            <w:r w:rsidRPr="001534BD">
              <w:rPr>
                <w:rFonts w:ascii="CG Times" w:hAnsi="CG Times" w:cs="CG Times"/>
                <w:sz w:val="22"/>
                <w:szCs w:val="22"/>
                <w:lang w:val="en-US" w:eastAsia="en-US"/>
              </w:rPr>
              <w:t>irë pjesët e këmbimit (planprojekti dhe dokumen</w:t>
            </w:r>
            <w:r w:rsidR="00394F7B" w:rsidRPr="001534BD">
              <w:rPr>
                <w:rFonts w:ascii="CG Times" w:hAnsi="CG Times" w:cs="CG Times"/>
                <w:sz w:val="22"/>
                <w:szCs w:val="22"/>
                <w:lang w:val="en-US" w:eastAsia="en-US"/>
              </w:rPr>
              <w:t>t</w:t>
            </w:r>
            <w:r w:rsidRPr="001534BD">
              <w:rPr>
                <w:rFonts w:ascii="CG Times" w:hAnsi="CG Times" w:cs="CG Times"/>
                <w:sz w:val="22"/>
                <w:szCs w:val="22"/>
                <w:lang w:val="en-US" w:eastAsia="en-US"/>
              </w:rPr>
              <w:t>et e tenderit të përgatitura nga SHRMMK</w:t>
            </w:r>
            <w:r w:rsidR="00BC657F" w:rsidRPr="001534BD">
              <w:rPr>
                <w:rFonts w:ascii="CG Times" w:hAnsi="CG Times" w:cs="CG Times"/>
                <w:sz w:val="22"/>
                <w:szCs w:val="22"/>
                <w:lang w:val="en-US" w:eastAsia="en-US"/>
              </w:rPr>
              <w:t>-ja</w:t>
            </w:r>
            <w:r w:rsidRPr="001534BD">
              <w:rPr>
                <w:rFonts w:ascii="CG Times" w:hAnsi="CG Times" w:cs="CG Times"/>
                <w:sz w:val="22"/>
                <w:szCs w:val="22"/>
                <w:lang w:val="en-US" w:eastAsia="en-US"/>
              </w:rPr>
              <w:t xml:space="preserve"> me mbështetjen e konsulentit në detyrë)</w:t>
            </w:r>
          </w:p>
        </w:tc>
        <w:tc>
          <w:tcPr>
            <w:tcW w:w="664" w:type="pct"/>
          </w:tcPr>
          <w:p w:rsidR="0089467B" w:rsidRPr="00CF0252" w:rsidRDefault="0089467B" w:rsidP="00904C9C">
            <w:pPr>
              <w:widowControl w:val="0"/>
              <w:rPr>
                <w:rFonts w:ascii="CG Times" w:hAnsi="CG Times"/>
                <w:sz w:val="22"/>
                <w:szCs w:val="22"/>
              </w:rPr>
            </w:pPr>
            <w:r w:rsidRPr="00CF0252">
              <w:rPr>
                <w:rFonts w:ascii="CG Times" w:hAnsi="CG Times"/>
                <w:color w:val="000000"/>
                <w:sz w:val="22"/>
                <w:szCs w:val="22"/>
              </w:rPr>
              <w:t>120,000</w:t>
            </w:r>
          </w:p>
          <w:p w:rsidR="0089467B" w:rsidRPr="00CF0252" w:rsidRDefault="0089467B" w:rsidP="00904C9C">
            <w:pPr>
              <w:widowControl w:val="0"/>
              <w:tabs>
                <w:tab w:val="left" w:pos="6585"/>
              </w:tabs>
              <w:spacing w:line="240" w:lineRule="auto"/>
              <w:rPr>
                <w:rFonts w:ascii="CG Times" w:hAnsi="CG Times" w:cs="CG Times"/>
                <w:sz w:val="22"/>
                <w:szCs w:val="22"/>
                <w:lang w:val="en-US" w:eastAsia="en-US"/>
              </w:rPr>
            </w:pPr>
          </w:p>
        </w:tc>
      </w:tr>
      <w:tr w:rsidR="0089467B" w:rsidRPr="006C03E9">
        <w:tc>
          <w:tcPr>
            <w:tcW w:w="2229"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Implementimi i grumbullimeve rurale me kamionë ngarkim-shkarkimi</w:t>
            </w:r>
          </w:p>
        </w:tc>
        <w:tc>
          <w:tcPr>
            <w:tcW w:w="2107" w:type="pct"/>
          </w:tcPr>
          <w:p w:rsidR="0089467B" w:rsidRPr="001534BD" w:rsidRDefault="00B76C7E" w:rsidP="00904C9C">
            <w:pPr>
              <w:widowControl w:val="0"/>
              <w:tabs>
                <w:tab w:val="left" w:pos="6585"/>
              </w:tabs>
              <w:spacing w:line="240" w:lineRule="auto"/>
              <w:jc w:val="both"/>
              <w:rPr>
                <w:rFonts w:ascii="CG Times" w:hAnsi="CG Times" w:cs="CG Times"/>
                <w:sz w:val="22"/>
                <w:szCs w:val="22"/>
                <w:lang w:val="en-US" w:eastAsia="en-US"/>
              </w:rPr>
            </w:pPr>
            <w:r w:rsidRPr="001534BD">
              <w:rPr>
                <w:rFonts w:ascii="CG Times" w:hAnsi="CG Times" w:cs="CG Times"/>
                <w:sz w:val="22"/>
                <w:szCs w:val="22"/>
                <w:lang w:val="en-US" w:eastAsia="en-US"/>
              </w:rPr>
              <w:t>P.sh</w:t>
            </w:r>
            <w:r w:rsidR="00BC657F" w:rsidRPr="001534BD">
              <w:rPr>
                <w:rFonts w:ascii="CG Times" w:hAnsi="CG Times" w:cs="CG Times"/>
                <w:sz w:val="22"/>
                <w:szCs w:val="22"/>
                <w:lang w:val="en-US" w:eastAsia="en-US"/>
              </w:rPr>
              <w:t>.</w:t>
            </w:r>
            <w:r w:rsidRPr="001534BD">
              <w:rPr>
                <w:rFonts w:ascii="CG Times" w:hAnsi="CG Times" w:cs="CG Times"/>
                <w:sz w:val="22"/>
                <w:szCs w:val="22"/>
                <w:lang w:val="en-US" w:eastAsia="en-US"/>
              </w:rPr>
              <w:t xml:space="preserve"> prokurimi i 2 kamionëve ngarkim shkarkim</w:t>
            </w:r>
            <w:r w:rsidR="000E2863">
              <w:rPr>
                <w:rFonts w:ascii="CG Times" w:hAnsi="CG Times" w:cs="CG Times"/>
                <w:sz w:val="22"/>
                <w:szCs w:val="22"/>
                <w:lang w:val="en-US" w:eastAsia="en-US"/>
              </w:rPr>
              <w:t>, plus 40 mjete të ngjashme (pla</w:t>
            </w:r>
            <w:r w:rsidRPr="001534BD">
              <w:rPr>
                <w:rFonts w:ascii="CG Times" w:hAnsi="CG Times" w:cs="CG Times"/>
                <w:sz w:val="22"/>
                <w:szCs w:val="22"/>
                <w:lang w:val="en-US" w:eastAsia="en-US"/>
              </w:rPr>
              <w:t>nprojekti dhe dokumentet  e tend</w:t>
            </w:r>
            <w:r w:rsidR="00C45018">
              <w:rPr>
                <w:rFonts w:ascii="CG Times" w:hAnsi="CG Times" w:cs="CG Times"/>
                <w:sz w:val="22"/>
                <w:szCs w:val="22"/>
                <w:lang w:val="en-US" w:eastAsia="en-US"/>
              </w:rPr>
              <w:t>e</w:t>
            </w:r>
            <w:r w:rsidRPr="001534BD">
              <w:rPr>
                <w:rFonts w:ascii="CG Times" w:hAnsi="CG Times" w:cs="CG Times"/>
                <w:sz w:val="22"/>
                <w:szCs w:val="22"/>
                <w:lang w:val="en-US" w:eastAsia="en-US"/>
              </w:rPr>
              <w:t>rit të bëra nga SHRMMK</w:t>
            </w:r>
            <w:r w:rsidR="00BC657F" w:rsidRPr="001534BD">
              <w:rPr>
                <w:rFonts w:ascii="CG Times" w:hAnsi="CG Times" w:cs="CG Times"/>
                <w:sz w:val="22"/>
                <w:szCs w:val="22"/>
                <w:lang w:val="en-US" w:eastAsia="en-US"/>
              </w:rPr>
              <w:t>-ja</w:t>
            </w:r>
            <w:r w:rsidRPr="001534BD">
              <w:rPr>
                <w:rFonts w:ascii="CG Times" w:hAnsi="CG Times" w:cs="CG Times"/>
                <w:sz w:val="22"/>
                <w:szCs w:val="22"/>
                <w:lang w:val="en-US" w:eastAsia="en-US"/>
              </w:rPr>
              <w:t xml:space="preserve"> me mbështetjen e konsulentit në detyrë)</w:t>
            </w:r>
          </w:p>
        </w:tc>
        <w:tc>
          <w:tcPr>
            <w:tcW w:w="664" w:type="pct"/>
          </w:tcPr>
          <w:p w:rsidR="0089467B" w:rsidRPr="00CF0252" w:rsidRDefault="0089467B" w:rsidP="00904C9C">
            <w:pPr>
              <w:widowControl w:val="0"/>
              <w:rPr>
                <w:rFonts w:ascii="CG Times" w:hAnsi="CG Times"/>
                <w:sz w:val="22"/>
                <w:szCs w:val="22"/>
              </w:rPr>
            </w:pPr>
            <w:r w:rsidRPr="00CF0252">
              <w:rPr>
                <w:rFonts w:ascii="CG Times" w:hAnsi="CG Times"/>
                <w:color w:val="000000"/>
                <w:sz w:val="22"/>
                <w:szCs w:val="22"/>
              </w:rPr>
              <w:t>200,000</w:t>
            </w:r>
          </w:p>
          <w:p w:rsidR="0089467B" w:rsidRPr="00CF0252" w:rsidRDefault="0089467B" w:rsidP="00904C9C">
            <w:pPr>
              <w:widowControl w:val="0"/>
              <w:tabs>
                <w:tab w:val="left" w:pos="6585"/>
              </w:tabs>
              <w:spacing w:line="240" w:lineRule="auto"/>
              <w:rPr>
                <w:rFonts w:ascii="CG Times" w:hAnsi="CG Times" w:cs="CG Times"/>
                <w:sz w:val="22"/>
                <w:szCs w:val="22"/>
                <w:lang w:val="en-US" w:eastAsia="en-US"/>
              </w:rPr>
            </w:pPr>
          </w:p>
        </w:tc>
      </w:tr>
      <w:tr w:rsidR="0089467B" w:rsidRPr="006C03E9">
        <w:tc>
          <w:tcPr>
            <w:tcW w:w="2229"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Përmirësimi i mbledhjeve urbane</w:t>
            </w:r>
          </w:p>
        </w:tc>
        <w:tc>
          <w:tcPr>
            <w:tcW w:w="2107"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P.sh</w:t>
            </w:r>
            <w:r w:rsidR="00CF0252">
              <w:rPr>
                <w:rFonts w:ascii="CG Times" w:hAnsi="CG Times" w:cs="CG Times"/>
                <w:sz w:val="22"/>
                <w:szCs w:val="22"/>
                <w:lang w:val="en-US" w:eastAsia="en-US"/>
              </w:rPr>
              <w:t xml:space="preserve">. prokurimi i 400 </w:t>
            </w:r>
            <w:r w:rsidRPr="001534BD">
              <w:rPr>
                <w:rFonts w:ascii="CG Times" w:hAnsi="CG Times" w:cs="CG Times"/>
                <w:sz w:val="22"/>
                <w:szCs w:val="22"/>
                <w:lang w:val="en-US" w:eastAsia="en-US"/>
              </w:rPr>
              <w:t>1.1 m</w:t>
            </w:r>
            <w:r w:rsidRPr="001534BD">
              <w:rPr>
                <w:rFonts w:ascii="CG Times" w:hAnsi="CG Times" w:cs="CG Times"/>
                <w:sz w:val="22"/>
                <w:szCs w:val="22"/>
                <w:vertAlign w:val="superscript"/>
                <w:lang w:val="en-US" w:eastAsia="en-US"/>
              </w:rPr>
              <w:t>3</w:t>
            </w:r>
            <w:r w:rsidRPr="001534BD">
              <w:rPr>
                <w:rFonts w:ascii="CG Times" w:hAnsi="CG Times" w:cs="CG Times"/>
                <w:sz w:val="22"/>
                <w:szCs w:val="22"/>
                <w:lang w:val="en-US" w:eastAsia="en-US"/>
              </w:rPr>
              <w:t xml:space="preserve"> konte</w:t>
            </w:r>
            <w:r w:rsidR="00415628" w:rsidRPr="001534BD">
              <w:rPr>
                <w:rFonts w:ascii="CG Times" w:hAnsi="CG Times" w:cs="CG Times"/>
                <w:sz w:val="22"/>
                <w:szCs w:val="22"/>
                <w:lang w:val="en-US" w:eastAsia="en-US"/>
              </w:rPr>
              <w:t>jn</w:t>
            </w:r>
            <w:r w:rsidRPr="001534BD">
              <w:rPr>
                <w:rFonts w:ascii="CG Times" w:hAnsi="CG Times" w:cs="CG Times"/>
                <w:sz w:val="22"/>
                <w:szCs w:val="22"/>
                <w:lang w:val="en-US" w:eastAsia="en-US"/>
              </w:rPr>
              <w:t>erë, 100 vende konte</w:t>
            </w:r>
            <w:r w:rsidR="00BC657F" w:rsidRPr="001534BD">
              <w:rPr>
                <w:rFonts w:ascii="CG Times" w:hAnsi="CG Times" w:cs="CG Times"/>
                <w:sz w:val="22"/>
                <w:szCs w:val="22"/>
                <w:lang w:val="en-US" w:eastAsia="en-US"/>
              </w:rPr>
              <w:t>j</w:t>
            </w:r>
            <w:r w:rsidR="00415628" w:rsidRPr="001534BD">
              <w:rPr>
                <w:rFonts w:ascii="CG Times" w:hAnsi="CG Times" w:cs="CG Times"/>
                <w:sz w:val="22"/>
                <w:szCs w:val="22"/>
                <w:lang w:val="en-US" w:eastAsia="en-US"/>
              </w:rPr>
              <w:t>n</w:t>
            </w:r>
            <w:r w:rsidR="00BC657F" w:rsidRPr="001534BD">
              <w:rPr>
                <w:rFonts w:ascii="CG Times" w:hAnsi="CG Times" w:cs="CG Times"/>
                <w:sz w:val="22"/>
                <w:szCs w:val="22"/>
                <w:lang w:val="en-US" w:eastAsia="en-US"/>
              </w:rPr>
              <w:t>erë</w:t>
            </w:r>
            <w:r w:rsidRPr="001534BD">
              <w:rPr>
                <w:rFonts w:ascii="CG Times" w:hAnsi="CG Times" w:cs="CG Times"/>
                <w:sz w:val="22"/>
                <w:szCs w:val="22"/>
                <w:lang w:val="en-US" w:eastAsia="en-US"/>
              </w:rPr>
              <w:t>sh të ndërtuara kohët e fundit (planprojekti dhe dokumen</w:t>
            </w:r>
            <w:r w:rsidR="00F41D78" w:rsidRPr="001534BD">
              <w:rPr>
                <w:rFonts w:ascii="CG Times" w:hAnsi="CG Times" w:cs="CG Times"/>
                <w:sz w:val="22"/>
                <w:szCs w:val="22"/>
                <w:lang w:val="en-US" w:eastAsia="en-US"/>
              </w:rPr>
              <w:t>t</w:t>
            </w:r>
            <w:r w:rsidRPr="001534BD">
              <w:rPr>
                <w:rFonts w:ascii="CG Times" w:hAnsi="CG Times" w:cs="CG Times"/>
                <w:sz w:val="22"/>
                <w:szCs w:val="22"/>
                <w:lang w:val="en-US" w:eastAsia="en-US"/>
              </w:rPr>
              <w:t>et e tenderit të bëra nga SHRMMK</w:t>
            </w:r>
            <w:r w:rsidR="00BC657F" w:rsidRPr="001534BD">
              <w:rPr>
                <w:rFonts w:ascii="CG Times" w:hAnsi="CG Times" w:cs="CG Times"/>
                <w:sz w:val="22"/>
                <w:szCs w:val="22"/>
                <w:lang w:val="en-US" w:eastAsia="en-US"/>
              </w:rPr>
              <w:t>-ja</w:t>
            </w:r>
            <w:r w:rsidRPr="001534BD">
              <w:rPr>
                <w:rFonts w:ascii="CG Times" w:hAnsi="CG Times" w:cs="CG Times"/>
                <w:sz w:val="22"/>
                <w:szCs w:val="22"/>
                <w:lang w:val="en-US" w:eastAsia="en-US"/>
              </w:rPr>
              <w:t xml:space="preserve"> me mbështetjen e konsulentit në detyrë)</w:t>
            </w:r>
          </w:p>
        </w:tc>
        <w:tc>
          <w:tcPr>
            <w:tcW w:w="664" w:type="pct"/>
          </w:tcPr>
          <w:p w:rsidR="0089467B" w:rsidRPr="00CF0252" w:rsidRDefault="0089467B" w:rsidP="00904C9C">
            <w:pPr>
              <w:widowControl w:val="0"/>
              <w:rPr>
                <w:rFonts w:ascii="CG Times" w:hAnsi="CG Times"/>
                <w:sz w:val="22"/>
                <w:szCs w:val="22"/>
              </w:rPr>
            </w:pPr>
            <w:r w:rsidRPr="00CF0252">
              <w:rPr>
                <w:rFonts w:ascii="CG Times" w:hAnsi="CG Times"/>
                <w:color w:val="000000"/>
                <w:sz w:val="22"/>
                <w:szCs w:val="22"/>
              </w:rPr>
              <w:t>380,000</w:t>
            </w:r>
          </w:p>
          <w:p w:rsidR="0089467B" w:rsidRPr="00CF0252" w:rsidRDefault="0089467B" w:rsidP="00904C9C">
            <w:pPr>
              <w:widowControl w:val="0"/>
              <w:tabs>
                <w:tab w:val="left" w:pos="6585"/>
              </w:tabs>
              <w:spacing w:line="240" w:lineRule="auto"/>
              <w:rPr>
                <w:rFonts w:ascii="CG Times" w:hAnsi="CG Times" w:cs="CG Times"/>
                <w:sz w:val="22"/>
                <w:szCs w:val="22"/>
                <w:lang w:val="en-US" w:eastAsia="en-US"/>
              </w:rPr>
            </w:pPr>
          </w:p>
        </w:tc>
      </w:tr>
      <w:tr w:rsidR="0089467B" w:rsidRPr="006C03E9">
        <w:tc>
          <w:tcPr>
            <w:tcW w:w="2229" w:type="pct"/>
          </w:tcPr>
          <w:p w:rsidR="0089467B" w:rsidRPr="001534BD" w:rsidRDefault="00F41D78"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Konsulenti i zbatimit (</w:t>
            </w:r>
            <w:r w:rsidR="00415628" w:rsidRPr="001534BD">
              <w:rPr>
                <w:rFonts w:ascii="CG Times" w:hAnsi="CG Times" w:cs="CG Times"/>
                <w:sz w:val="22"/>
                <w:szCs w:val="22"/>
                <w:lang w:val="en-US" w:eastAsia="en-US"/>
              </w:rPr>
              <w:t>dokumentet</w:t>
            </w:r>
            <w:r w:rsidR="0089467B" w:rsidRPr="001534BD">
              <w:rPr>
                <w:rFonts w:ascii="CG Times" w:hAnsi="CG Times" w:cs="CG Times"/>
                <w:sz w:val="22"/>
                <w:szCs w:val="22"/>
                <w:lang w:val="en-US" w:eastAsia="en-US"/>
              </w:rPr>
              <w:t xml:space="preserve"> e tenderit, ndërtimit, mbikëqyrjes)</w:t>
            </w:r>
          </w:p>
        </w:tc>
        <w:tc>
          <w:tcPr>
            <w:tcW w:w="2107"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p>
        </w:tc>
        <w:tc>
          <w:tcPr>
            <w:tcW w:w="664" w:type="pct"/>
          </w:tcPr>
          <w:p w:rsidR="0089467B" w:rsidRPr="00CF0252" w:rsidRDefault="0089467B" w:rsidP="00904C9C">
            <w:pPr>
              <w:widowControl w:val="0"/>
              <w:rPr>
                <w:rFonts w:ascii="CG Times" w:hAnsi="CG Times"/>
                <w:sz w:val="22"/>
                <w:szCs w:val="22"/>
              </w:rPr>
            </w:pPr>
            <w:r w:rsidRPr="00CF0252">
              <w:rPr>
                <w:rFonts w:ascii="CG Times" w:hAnsi="CG Times"/>
                <w:color w:val="000000"/>
                <w:sz w:val="22"/>
                <w:szCs w:val="22"/>
              </w:rPr>
              <w:t>700,000</w:t>
            </w:r>
          </w:p>
          <w:p w:rsidR="0089467B" w:rsidRPr="00CF0252" w:rsidRDefault="0089467B" w:rsidP="00904C9C">
            <w:pPr>
              <w:widowControl w:val="0"/>
              <w:tabs>
                <w:tab w:val="left" w:pos="6585"/>
              </w:tabs>
              <w:spacing w:line="240" w:lineRule="auto"/>
              <w:rPr>
                <w:rFonts w:ascii="CG Times" w:hAnsi="CG Times" w:cs="CG Times"/>
                <w:sz w:val="22"/>
                <w:szCs w:val="22"/>
                <w:lang w:val="en-US" w:eastAsia="en-US"/>
              </w:rPr>
            </w:pPr>
          </w:p>
        </w:tc>
      </w:tr>
      <w:tr w:rsidR="0089467B" w:rsidRPr="006C03E9">
        <w:tc>
          <w:tcPr>
            <w:tcW w:w="2229"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Të ndryshme dhe të paparashikuara</w:t>
            </w:r>
          </w:p>
        </w:tc>
        <w:tc>
          <w:tcPr>
            <w:tcW w:w="2107" w:type="pct"/>
          </w:tcPr>
          <w:p w:rsidR="00F41D78" w:rsidRPr="001534BD" w:rsidRDefault="00D44CA6"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Rritja e ndërgjegjësi</w:t>
            </w:r>
            <w:r w:rsidR="00F41D78" w:rsidRPr="001534BD">
              <w:rPr>
                <w:rFonts w:ascii="CG Times" w:hAnsi="CG Times" w:cs="CG Times"/>
                <w:sz w:val="22"/>
                <w:szCs w:val="22"/>
                <w:lang w:val="en-US" w:eastAsia="en-US"/>
              </w:rPr>
              <w:t>mit/marrëdhëniet me publikun</w:t>
            </w:r>
          </w:p>
          <w:p w:rsidR="0089467B" w:rsidRPr="001534BD" w:rsidRDefault="00F41D78" w:rsidP="00904C9C">
            <w:pPr>
              <w:widowControl w:val="0"/>
              <w:tabs>
                <w:tab w:val="left" w:pos="6585"/>
              </w:tabs>
              <w:spacing w:line="240" w:lineRule="auto"/>
              <w:rPr>
                <w:rFonts w:ascii="CG Times" w:hAnsi="CG Times" w:cs="CG Times"/>
                <w:sz w:val="22"/>
                <w:szCs w:val="22"/>
                <w:lang w:val="en-US" w:eastAsia="en-US"/>
              </w:rPr>
            </w:pPr>
            <w:r w:rsidRPr="001534BD">
              <w:rPr>
                <w:rFonts w:ascii="CG Times" w:hAnsi="CG Times" w:cs="CG Times"/>
                <w:sz w:val="22"/>
                <w:szCs w:val="22"/>
                <w:lang w:val="en-US" w:eastAsia="en-US"/>
              </w:rPr>
              <w:t>Identiteti i korporatës</w:t>
            </w:r>
          </w:p>
        </w:tc>
        <w:tc>
          <w:tcPr>
            <w:tcW w:w="664" w:type="pct"/>
          </w:tcPr>
          <w:p w:rsidR="0089467B" w:rsidRPr="00CF0252" w:rsidRDefault="0089467B" w:rsidP="00904C9C">
            <w:pPr>
              <w:widowControl w:val="0"/>
              <w:rPr>
                <w:rFonts w:ascii="CG Times" w:hAnsi="CG Times"/>
                <w:sz w:val="22"/>
                <w:szCs w:val="22"/>
              </w:rPr>
            </w:pPr>
            <w:r w:rsidRPr="00CF0252">
              <w:rPr>
                <w:rFonts w:ascii="CG Times" w:hAnsi="CG Times"/>
                <w:color w:val="000000"/>
                <w:sz w:val="22"/>
                <w:szCs w:val="22"/>
              </w:rPr>
              <w:t>200,000</w:t>
            </w:r>
          </w:p>
        </w:tc>
      </w:tr>
      <w:tr w:rsidR="0089467B" w:rsidRPr="006C03E9">
        <w:tc>
          <w:tcPr>
            <w:tcW w:w="2229" w:type="pct"/>
          </w:tcPr>
          <w:p w:rsidR="0089467B" w:rsidRPr="004941DE" w:rsidRDefault="0089467B" w:rsidP="00904C9C">
            <w:pPr>
              <w:widowControl w:val="0"/>
              <w:tabs>
                <w:tab w:val="left" w:pos="6585"/>
              </w:tabs>
              <w:spacing w:line="240" w:lineRule="auto"/>
              <w:rPr>
                <w:rFonts w:ascii="CG Times" w:hAnsi="CG Times" w:cs="CG Times"/>
                <w:b/>
                <w:sz w:val="22"/>
                <w:szCs w:val="22"/>
                <w:lang w:val="en-US" w:eastAsia="en-US"/>
              </w:rPr>
            </w:pPr>
            <w:r w:rsidRPr="004941DE">
              <w:rPr>
                <w:rFonts w:ascii="CG Times" w:hAnsi="CG Times" w:cs="CG Times"/>
                <w:b/>
                <w:sz w:val="22"/>
                <w:szCs w:val="22"/>
                <w:lang w:val="en-US" w:eastAsia="en-US"/>
              </w:rPr>
              <w:t>Faza e parë e zbatimit për shumën e investimit</w:t>
            </w:r>
            <w:r w:rsidR="00612D58" w:rsidRPr="004941DE">
              <w:rPr>
                <w:rFonts w:ascii="CG Times" w:hAnsi="CG Times" w:cs="CG Times"/>
                <w:b/>
                <w:sz w:val="22"/>
                <w:szCs w:val="22"/>
                <w:lang w:val="en-US" w:eastAsia="en-US"/>
              </w:rPr>
              <w:t xml:space="preserve"> 2010</w:t>
            </w:r>
          </w:p>
        </w:tc>
        <w:tc>
          <w:tcPr>
            <w:tcW w:w="2107" w:type="pct"/>
          </w:tcPr>
          <w:p w:rsidR="0089467B" w:rsidRPr="001534BD" w:rsidRDefault="0089467B" w:rsidP="00904C9C">
            <w:pPr>
              <w:widowControl w:val="0"/>
              <w:tabs>
                <w:tab w:val="left" w:pos="6585"/>
              </w:tabs>
              <w:spacing w:line="240" w:lineRule="auto"/>
              <w:rPr>
                <w:rFonts w:ascii="CG Times" w:hAnsi="CG Times" w:cs="CG Times"/>
                <w:sz w:val="22"/>
                <w:szCs w:val="22"/>
                <w:lang w:val="en-US" w:eastAsia="en-US"/>
              </w:rPr>
            </w:pPr>
          </w:p>
        </w:tc>
        <w:tc>
          <w:tcPr>
            <w:tcW w:w="664" w:type="pct"/>
          </w:tcPr>
          <w:p w:rsidR="0089467B" w:rsidRPr="00CF0252" w:rsidRDefault="0089467B" w:rsidP="00904C9C">
            <w:pPr>
              <w:widowControl w:val="0"/>
              <w:rPr>
                <w:rFonts w:ascii="CG Times" w:hAnsi="CG Times"/>
                <w:sz w:val="22"/>
                <w:szCs w:val="22"/>
              </w:rPr>
            </w:pPr>
            <w:r w:rsidRPr="00CF0252">
              <w:rPr>
                <w:rFonts w:ascii="CG Times" w:hAnsi="CG Times"/>
                <w:b/>
                <w:bCs/>
                <w:color w:val="000000"/>
                <w:sz w:val="22"/>
                <w:szCs w:val="22"/>
              </w:rPr>
              <w:t>2,000,000</w:t>
            </w:r>
          </w:p>
        </w:tc>
      </w:tr>
    </w:tbl>
    <w:p w:rsidR="0089467B" w:rsidRDefault="0089467B" w:rsidP="00904C9C">
      <w:pPr>
        <w:widowControl w:val="0"/>
        <w:tabs>
          <w:tab w:val="left" w:pos="6585"/>
        </w:tabs>
        <w:rPr>
          <w:lang w:val="en-US" w:eastAsia="en-US"/>
        </w:rPr>
      </w:pPr>
    </w:p>
    <w:p w:rsidR="0089467B" w:rsidRDefault="0089467B" w:rsidP="00904C9C">
      <w:pPr>
        <w:widowControl w:val="0"/>
        <w:tabs>
          <w:tab w:val="left" w:pos="6585"/>
        </w:tabs>
        <w:rPr>
          <w:lang w:val="en-US" w:eastAsia="en-US"/>
        </w:rPr>
      </w:pPr>
    </w:p>
    <w:p w:rsidR="0089467B" w:rsidRDefault="0089467B" w:rsidP="00904C9C">
      <w:pPr>
        <w:widowControl w:val="0"/>
        <w:tabs>
          <w:tab w:val="left" w:pos="6585"/>
        </w:tabs>
        <w:rPr>
          <w:lang w:val="en-US" w:eastAsia="en-US"/>
        </w:rPr>
      </w:pPr>
    </w:p>
    <w:p w:rsidR="0089467B" w:rsidRDefault="0089467B" w:rsidP="00904C9C">
      <w:pPr>
        <w:widowControl w:val="0"/>
        <w:tabs>
          <w:tab w:val="left" w:pos="6585"/>
        </w:tabs>
        <w:rPr>
          <w:lang w:val="en-US" w:eastAsia="en-US"/>
        </w:rPr>
      </w:pPr>
    </w:p>
    <w:p w:rsidR="0089467B" w:rsidRDefault="0089467B" w:rsidP="00904C9C">
      <w:pPr>
        <w:widowControl w:val="0"/>
        <w:tabs>
          <w:tab w:val="left" w:pos="6585"/>
        </w:tabs>
        <w:rPr>
          <w:lang w:val="en-US" w:eastAsia="en-US"/>
        </w:rPr>
      </w:pPr>
    </w:p>
    <w:p w:rsidR="00B5358B" w:rsidRDefault="00B5358B" w:rsidP="00904C9C">
      <w:pPr>
        <w:widowControl w:val="0"/>
        <w:tabs>
          <w:tab w:val="left" w:pos="6585"/>
        </w:tabs>
        <w:rPr>
          <w:lang w:val="en-US" w:eastAsia="en-US"/>
        </w:rPr>
        <w:sectPr w:rsidR="00B5358B" w:rsidSect="0011130D">
          <w:pgSz w:w="11913" w:h="16834" w:code="9"/>
          <w:pgMar w:top="1418" w:right="1418" w:bottom="1418" w:left="1418" w:header="1304" w:footer="1134" w:gutter="0"/>
          <w:pgNumType w:start="1767"/>
          <w:cols w:space="720"/>
        </w:sectPr>
      </w:pPr>
    </w:p>
    <w:p w:rsidR="007A1D54" w:rsidRDefault="004941DE" w:rsidP="00C72223">
      <w:pPr>
        <w:pStyle w:val="AneksiNr"/>
      </w:pPr>
      <w:r>
        <w:t>ANEKSI 3</w:t>
      </w:r>
    </w:p>
    <w:p w:rsidR="0089467B" w:rsidRDefault="004941DE" w:rsidP="00904C9C">
      <w:pPr>
        <w:pStyle w:val="Paragrafi"/>
        <w:jc w:val="center"/>
      </w:pPr>
      <w:r>
        <w:t>GRAFIKU KOHOR</w:t>
      </w:r>
    </w:p>
    <w:p w:rsidR="0089467B" w:rsidRDefault="0089467B" w:rsidP="00904C9C">
      <w:pPr>
        <w:pStyle w:val="Paragrafi"/>
        <w:ind w:firstLine="0"/>
      </w:pPr>
    </w:p>
    <w:p w:rsidR="0089467B" w:rsidRDefault="00F82474" w:rsidP="00904C9C">
      <w:pPr>
        <w:pStyle w:val="Paragrafi"/>
        <w:ind w:firstLine="0"/>
      </w:pPr>
      <w:r w:rsidRPr="00C71271">
        <w:rPr>
          <w:noProof/>
        </w:rPr>
        <w:drawing>
          <wp:inline distT="0" distB="0" distL="0" distR="0">
            <wp:extent cx="847979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t="29930"/>
                    <a:stretch>
                      <a:fillRect/>
                    </a:stretch>
                  </pic:blipFill>
                  <pic:spPr bwMode="auto">
                    <a:xfrm>
                      <a:off x="0" y="0"/>
                      <a:ext cx="8479790" cy="2743200"/>
                    </a:xfrm>
                    <a:prstGeom prst="rect">
                      <a:avLst/>
                    </a:prstGeom>
                    <a:noFill/>
                    <a:ln>
                      <a:noFill/>
                    </a:ln>
                  </pic:spPr>
                </pic:pic>
              </a:graphicData>
            </a:graphic>
          </wp:inline>
        </w:drawing>
      </w:r>
    </w:p>
    <w:p w:rsidR="0089467B" w:rsidRDefault="0089467B" w:rsidP="00904C9C">
      <w:pPr>
        <w:pStyle w:val="Paragrafi"/>
        <w:ind w:firstLine="0"/>
      </w:pPr>
    </w:p>
    <w:p w:rsidR="0089467B" w:rsidRDefault="0089467B" w:rsidP="00904C9C">
      <w:pPr>
        <w:pStyle w:val="Paragrafi"/>
        <w:ind w:firstLine="0"/>
      </w:pPr>
    </w:p>
    <w:p w:rsidR="0089467B" w:rsidRDefault="0089467B" w:rsidP="00904C9C">
      <w:pPr>
        <w:pStyle w:val="Paragrafi"/>
        <w:ind w:firstLine="0"/>
      </w:pPr>
    </w:p>
    <w:p w:rsidR="0089467B" w:rsidRDefault="0089467B" w:rsidP="00904C9C">
      <w:pPr>
        <w:pStyle w:val="Paragrafi"/>
        <w:ind w:firstLine="0"/>
      </w:pPr>
    </w:p>
    <w:p w:rsidR="0089467B" w:rsidRDefault="0089467B" w:rsidP="00904C9C">
      <w:pPr>
        <w:pStyle w:val="Paragrafi"/>
        <w:ind w:firstLine="0"/>
      </w:pPr>
    </w:p>
    <w:p w:rsidR="0089467B" w:rsidRDefault="0089467B" w:rsidP="00904C9C">
      <w:pPr>
        <w:pStyle w:val="Paragrafi"/>
        <w:ind w:firstLine="0"/>
      </w:pPr>
    </w:p>
    <w:p w:rsidR="00777329" w:rsidRDefault="00777329" w:rsidP="00904C9C">
      <w:pPr>
        <w:widowControl w:val="0"/>
        <w:tabs>
          <w:tab w:val="left" w:pos="6585"/>
        </w:tabs>
        <w:rPr>
          <w:lang w:val="en-US" w:eastAsia="en-US"/>
        </w:rPr>
        <w:sectPr w:rsidR="00777329" w:rsidSect="00B5358B">
          <w:pgSz w:w="16834" w:h="11913" w:orient="landscape" w:code="9"/>
          <w:pgMar w:top="1418" w:right="1418" w:bottom="1418" w:left="1418" w:header="1304" w:footer="1134" w:gutter="0"/>
          <w:pgNumType w:start="1768"/>
          <w:cols w:space="720"/>
        </w:sectPr>
      </w:pPr>
    </w:p>
    <w:p w:rsidR="0089467B" w:rsidRPr="00816A43" w:rsidRDefault="0089467B" w:rsidP="008B0ECE">
      <w:pPr>
        <w:pStyle w:val="AneksiNr"/>
      </w:pPr>
      <w:r w:rsidRPr="00816A43">
        <w:t>Aneksi 4</w:t>
      </w:r>
    </w:p>
    <w:p w:rsidR="0089467B" w:rsidRDefault="004941DE" w:rsidP="008B0ECE">
      <w:pPr>
        <w:widowControl w:val="0"/>
        <w:spacing w:line="240" w:lineRule="auto"/>
        <w:jc w:val="center"/>
        <w:rPr>
          <w:rFonts w:ascii="CG Times" w:hAnsi="CG Times" w:cs="CG Times"/>
          <w:sz w:val="22"/>
          <w:szCs w:val="22"/>
        </w:rPr>
      </w:pPr>
      <w:r>
        <w:rPr>
          <w:rFonts w:ascii="CG Times" w:hAnsi="CG Times" w:cs="CG Times"/>
          <w:sz w:val="22"/>
          <w:szCs w:val="22"/>
        </w:rPr>
        <w:t>KOSTOJA TOTALE DHE FINANCIMI</w:t>
      </w:r>
    </w:p>
    <w:p w:rsidR="00D914BD" w:rsidRPr="00816A43" w:rsidRDefault="00D914BD" w:rsidP="00904C9C">
      <w:pPr>
        <w:widowControl w:val="0"/>
        <w:jc w:val="center"/>
        <w:rPr>
          <w:rFonts w:ascii="CG Times" w:hAnsi="CG Times" w:cs="CG Times"/>
          <w:sz w:val="22"/>
          <w:szCs w:val="22"/>
        </w:rPr>
      </w:pPr>
    </w:p>
    <w:tbl>
      <w:tblPr>
        <w:tblStyle w:val="TableGrid"/>
        <w:tblW w:w="5254" w:type="pct"/>
        <w:tblInd w:w="0" w:type="dxa"/>
        <w:tblLook w:val="01E0" w:firstRow="1" w:lastRow="1" w:firstColumn="1" w:lastColumn="1" w:noHBand="0" w:noVBand="0"/>
      </w:tblPr>
      <w:tblGrid>
        <w:gridCol w:w="5193"/>
        <w:gridCol w:w="1767"/>
        <w:gridCol w:w="2805"/>
      </w:tblGrid>
      <w:tr w:rsidR="0089467B" w:rsidRPr="00045B3B">
        <w:tc>
          <w:tcPr>
            <w:tcW w:w="5000" w:type="pct"/>
            <w:gridSpan w:val="3"/>
          </w:tcPr>
          <w:p w:rsidR="0089467B" w:rsidRPr="00045B3B" w:rsidRDefault="0089467B" w:rsidP="00904C9C">
            <w:pPr>
              <w:widowControl w:val="0"/>
              <w:spacing w:line="240" w:lineRule="auto"/>
              <w:jc w:val="center"/>
              <w:rPr>
                <w:rFonts w:ascii="CG Times" w:hAnsi="CG Times" w:cs="CG Times"/>
                <w:b/>
                <w:sz w:val="22"/>
                <w:szCs w:val="22"/>
              </w:rPr>
            </w:pPr>
            <w:r w:rsidRPr="00045B3B">
              <w:rPr>
                <w:rFonts w:ascii="CG Times" w:hAnsi="CG Times" w:cs="CG Times"/>
                <w:b/>
                <w:sz w:val="22"/>
                <w:szCs w:val="22"/>
              </w:rPr>
              <w:t>Kostoja totale dhe financimi</w:t>
            </w:r>
          </w:p>
        </w:tc>
      </w:tr>
      <w:tr w:rsidR="0089467B" w:rsidRPr="007273D1">
        <w:tc>
          <w:tcPr>
            <w:tcW w:w="2659" w:type="pct"/>
            <w:vAlign w:val="center"/>
          </w:tcPr>
          <w:p w:rsidR="0089467B" w:rsidRPr="007273D1" w:rsidRDefault="00D354D9" w:rsidP="00904C9C">
            <w:pPr>
              <w:widowControl w:val="0"/>
              <w:rPr>
                <w:rFonts w:ascii="CG Times" w:hAnsi="CG Times"/>
                <w:sz w:val="20"/>
                <w:szCs w:val="20"/>
              </w:rPr>
            </w:pPr>
            <w:r>
              <w:rPr>
                <w:rFonts w:ascii="CG Times" w:hAnsi="CG Times"/>
                <w:b/>
                <w:bCs/>
                <w:color w:val="000000"/>
                <w:sz w:val="20"/>
                <w:szCs w:val="20"/>
              </w:rPr>
              <w:t>Faza e parë</w:t>
            </w:r>
            <w:r w:rsidR="0089467B" w:rsidRPr="007273D1">
              <w:rPr>
                <w:rFonts w:ascii="CG Times" w:hAnsi="CG Times"/>
                <w:b/>
                <w:bCs/>
                <w:color w:val="000000"/>
                <w:sz w:val="20"/>
                <w:szCs w:val="20"/>
              </w:rPr>
              <w:t xml:space="preserve"> e zbatimit</w:t>
            </w:r>
            <w:r w:rsidR="00045B3B">
              <w:rPr>
                <w:rFonts w:ascii="CG Times" w:hAnsi="CG Times"/>
                <w:b/>
                <w:bCs/>
                <w:color w:val="000000"/>
                <w:sz w:val="20"/>
                <w:szCs w:val="20"/>
              </w:rPr>
              <w:t>,</w:t>
            </w:r>
            <w:r w:rsidR="0089467B" w:rsidRPr="007273D1">
              <w:rPr>
                <w:rFonts w:ascii="CG Times" w:hAnsi="CG Times"/>
                <w:b/>
                <w:bCs/>
                <w:color w:val="000000"/>
                <w:sz w:val="20"/>
                <w:szCs w:val="20"/>
              </w:rPr>
              <w:t xml:space="preserve"> 2010</w:t>
            </w:r>
          </w:p>
        </w:tc>
        <w:tc>
          <w:tcPr>
            <w:tcW w:w="905" w:type="pct"/>
            <w:vAlign w:val="center"/>
          </w:tcPr>
          <w:p w:rsidR="0089467B" w:rsidRPr="007273D1" w:rsidRDefault="00F16217" w:rsidP="00904C9C">
            <w:pPr>
              <w:widowControl w:val="0"/>
              <w:rPr>
                <w:rFonts w:ascii="CG Times" w:hAnsi="CG Times"/>
                <w:sz w:val="20"/>
                <w:szCs w:val="20"/>
              </w:rPr>
            </w:pPr>
            <w:r>
              <w:rPr>
                <w:rFonts w:ascii="CG Times" w:hAnsi="CG Times"/>
                <w:b/>
                <w:bCs/>
                <w:color w:val="000000"/>
                <w:sz w:val="20"/>
                <w:szCs w:val="20"/>
              </w:rPr>
              <w:t xml:space="preserve">Kostoja </w:t>
            </w:r>
            <w:r w:rsidR="00D914BD">
              <w:rPr>
                <w:rFonts w:ascii="CG Times" w:hAnsi="CG Times"/>
                <w:b/>
                <w:bCs/>
                <w:color w:val="000000"/>
                <w:sz w:val="20"/>
                <w:szCs w:val="20"/>
              </w:rPr>
              <w:t>(në</w:t>
            </w:r>
            <w:r w:rsidR="0089467B" w:rsidRPr="007273D1">
              <w:rPr>
                <w:rFonts w:ascii="CG Times" w:hAnsi="CG Times"/>
                <w:b/>
                <w:bCs/>
                <w:color w:val="000000"/>
                <w:sz w:val="20"/>
                <w:szCs w:val="20"/>
              </w:rPr>
              <w:t xml:space="preserve"> </w:t>
            </w:r>
            <w:r w:rsidR="0089467B" w:rsidRPr="007273D1">
              <w:rPr>
                <w:b/>
                <w:bCs/>
                <w:color w:val="000000"/>
                <w:sz w:val="20"/>
                <w:szCs w:val="20"/>
              </w:rPr>
              <w:t>€</w:t>
            </w:r>
            <w:r w:rsidR="0089467B" w:rsidRPr="007273D1">
              <w:rPr>
                <w:rFonts w:ascii="CG Times" w:hAnsi="CG Times"/>
                <w:b/>
                <w:bCs/>
                <w:color w:val="000000"/>
                <w:sz w:val="20"/>
                <w:szCs w:val="20"/>
              </w:rPr>
              <w:t>)</w:t>
            </w:r>
          </w:p>
        </w:tc>
        <w:tc>
          <w:tcPr>
            <w:tcW w:w="1436" w:type="pct"/>
            <w:vAlign w:val="center"/>
          </w:tcPr>
          <w:p w:rsidR="0089467B" w:rsidRPr="007273D1" w:rsidRDefault="00045B3B" w:rsidP="00904C9C">
            <w:pPr>
              <w:widowControl w:val="0"/>
              <w:rPr>
                <w:rFonts w:ascii="CG Times" w:hAnsi="CG Times"/>
                <w:sz w:val="20"/>
                <w:szCs w:val="20"/>
              </w:rPr>
            </w:pPr>
            <w:r>
              <w:rPr>
                <w:rFonts w:ascii="CG Times" w:hAnsi="CG Times"/>
                <w:b/>
                <w:bCs/>
                <w:color w:val="000000"/>
                <w:sz w:val="20"/>
                <w:szCs w:val="20"/>
              </w:rPr>
              <w:t xml:space="preserve">Financimi </w:t>
            </w:r>
            <w:r w:rsidR="00D914BD">
              <w:rPr>
                <w:rFonts w:ascii="CG Times" w:hAnsi="CG Times"/>
                <w:b/>
                <w:bCs/>
                <w:color w:val="000000"/>
                <w:sz w:val="20"/>
                <w:szCs w:val="20"/>
              </w:rPr>
              <w:t>(në</w:t>
            </w:r>
            <w:r w:rsidR="0089467B" w:rsidRPr="007273D1">
              <w:rPr>
                <w:rFonts w:ascii="CG Times" w:hAnsi="CG Times"/>
                <w:b/>
                <w:bCs/>
                <w:color w:val="000000"/>
                <w:sz w:val="20"/>
                <w:szCs w:val="20"/>
              </w:rPr>
              <w:t xml:space="preserve"> </w:t>
            </w:r>
            <w:r w:rsidR="0089467B" w:rsidRPr="007273D1">
              <w:rPr>
                <w:b/>
                <w:bCs/>
                <w:color w:val="000000"/>
                <w:sz w:val="20"/>
                <w:szCs w:val="20"/>
              </w:rPr>
              <w:t>€</w:t>
            </w:r>
            <w:r w:rsidR="0089467B" w:rsidRPr="007273D1">
              <w:rPr>
                <w:rFonts w:ascii="CG Times" w:hAnsi="CG Times"/>
                <w:b/>
                <w:bCs/>
                <w:color w:val="000000"/>
                <w:sz w:val="20"/>
                <w:szCs w:val="20"/>
              </w:rPr>
              <w:t xml:space="preserve">) </w:t>
            </w:r>
            <w:r w:rsidRPr="007273D1">
              <w:rPr>
                <w:rFonts w:ascii="CG Times" w:hAnsi="CG Times"/>
                <w:b/>
                <w:bCs/>
                <w:color w:val="000000"/>
                <w:sz w:val="20"/>
                <w:szCs w:val="20"/>
              </w:rPr>
              <w:t xml:space="preserve">granti </w:t>
            </w:r>
            <w:r w:rsidR="0089467B" w:rsidRPr="007273D1">
              <w:rPr>
                <w:rFonts w:ascii="CG Times" w:hAnsi="CG Times"/>
                <w:b/>
                <w:bCs/>
                <w:color w:val="000000"/>
                <w:sz w:val="20"/>
                <w:szCs w:val="20"/>
              </w:rPr>
              <w:t>F</w:t>
            </w:r>
            <w:r w:rsidR="00C46B29">
              <w:rPr>
                <w:rFonts w:ascii="CG Times" w:hAnsi="CG Times"/>
                <w:b/>
                <w:bCs/>
                <w:color w:val="000000"/>
                <w:sz w:val="20"/>
                <w:szCs w:val="20"/>
              </w:rPr>
              <w:t>C</w:t>
            </w:r>
          </w:p>
        </w:tc>
      </w:tr>
      <w:tr w:rsidR="0089467B">
        <w:tc>
          <w:tcPr>
            <w:tcW w:w="2659" w:type="pct"/>
          </w:tcPr>
          <w:p w:rsidR="0089467B" w:rsidRDefault="0089467B" w:rsidP="00904C9C">
            <w:pPr>
              <w:widowControl w:val="0"/>
              <w:spacing w:line="240" w:lineRule="auto"/>
              <w:jc w:val="both"/>
              <w:rPr>
                <w:rFonts w:ascii="CG Times" w:hAnsi="CG Times" w:cs="CG Times"/>
                <w:sz w:val="22"/>
                <w:szCs w:val="22"/>
              </w:rPr>
            </w:pPr>
            <w:r>
              <w:rPr>
                <w:rFonts w:ascii="CG Times" w:hAnsi="CG Times" w:cs="CG Times"/>
                <w:sz w:val="22"/>
                <w:szCs w:val="22"/>
              </w:rPr>
              <w:t>Masa t</w:t>
            </w:r>
            <w:r w:rsidR="007273D1">
              <w:rPr>
                <w:rFonts w:ascii="CG Times" w:hAnsi="CG Times" w:cs="CG Times"/>
                <w:sz w:val="22"/>
                <w:szCs w:val="22"/>
              </w:rPr>
              <w:t>ë</w:t>
            </w:r>
            <w:r w:rsidR="00C46B29">
              <w:rPr>
                <w:rFonts w:ascii="CG Times" w:hAnsi="CG Times" w:cs="CG Times"/>
                <w:sz w:val="22"/>
                <w:szCs w:val="22"/>
              </w:rPr>
              <w:t xml:space="preserve"> menj</w:t>
            </w:r>
            <w:r w:rsidR="007273D1">
              <w:rPr>
                <w:rFonts w:ascii="CG Times" w:hAnsi="CG Times" w:cs="CG Times"/>
                <w:sz w:val="22"/>
                <w:szCs w:val="22"/>
              </w:rPr>
              <w:t>ë</w:t>
            </w:r>
            <w:r>
              <w:rPr>
                <w:rFonts w:ascii="CG Times" w:hAnsi="CG Times" w:cs="CG Times"/>
                <w:sz w:val="22"/>
                <w:szCs w:val="22"/>
              </w:rPr>
              <w:t>hershme</w:t>
            </w:r>
          </w:p>
        </w:tc>
        <w:tc>
          <w:tcPr>
            <w:tcW w:w="905" w:type="pct"/>
          </w:tcPr>
          <w:p w:rsidR="0089467B" w:rsidRDefault="0089467B" w:rsidP="00904C9C">
            <w:pPr>
              <w:widowControl w:val="0"/>
              <w:spacing w:line="240" w:lineRule="auto"/>
              <w:jc w:val="both"/>
              <w:rPr>
                <w:rFonts w:ascii="CG Times" w:hAnsi="CG Times" w:cs="CG Times"/>
                <w:sz w:val="22"/>
                <w:szCs w:val="22"/>
              </w:rPr>
            </w:pPr>
          </w:p>
        </w:tc>
        <w:tc>
          <w:tcPr>
            <w:tcW w:w="1436" w:type="pct"/>
          </w:tcPr>
          <w:p w:rsidR="0089467B" w:rsidRDefault="0089467B" w:rsidP="00904C9C">
            <w:pPr>
              <w:widowControl w:val="0"/>
              <w:spacing w:line="240" w:lineRule="auto"/>
              <w:jc w:val="both"/>
              <w:rPr>
                <w:rFonts w:ascii="CG Times" w:hAnsi="CG Times" w:cs="CG Times"/>
                <w:sz w:val="22"/>
                <w:szCs w:val="22"/>
              </w:rPr>
            </w:pPr>
          </w:p>
        </w:tc>
      </w:tr>
      <w:tr w:rsidR="0089467B">
        <w:tc>
          <w:tcPr>
            <w:tcW w:w="2659" w:type="pct"/>
          </w:tcPr>
          <w:p w:rsidR="0089467B" w:rsidRDefault="0089467B" w:rsidP="00904C9C">
            <w:pPr>
              <w:widowControl w:val="0"/>
              <w:spacing w:line="240" w:lineRule="auto"/>
              <w:jc w:val="both"/>
              <w:rPr>
                <w:rFonts w:ascii="CG Times" w:hAnsi="CG Times" w:cs="CG Times"/>
                <w:sz w:val="22"/>
                <w:szCs w:val="22"/>
              </w:rPr>
            </w:pPr>
            <w:r>
              <w:rPr>
                <w:rFonts w:ascii="CG Times" w:hAnsi="CG Times" w:cs="CG Times"/>
                <w:sz w:val="22"/>
                <w:szCs w:val="22"/>
              </w:rPr>
              <w:t>P</w:t>
            </w:r>
            <w:r w:rsidR="007273D1">
              <w:rPr>
                <w:rFonts w:ascii="CG Times" w:hAnsi="CG Times" w:cs="CG Times"/>
                <w:sz w:val="22"/>
                <w:szCs w:val="22"/>
              </w:rPr>
              <w:t>ë</w:t>
            </w:r>
            <w:r>
              <w:rPr>
                <w:rFonts w:ascii="CG Times" w:hAnsi="CG Times" w:cs="CG Times"/>
                <w:sz w:val="22"/>
                <w:szCs w:val="22"/>
              </w:rPr>
              <w:t>rmir</w:t>
            </w:r>
            <w:r w:rsidR="007273D1">
              <w:rPr>
                <w:rFonts w:ascii="CG Times" w:hAnsi="CG Times" w:cs="CG Times"/>
                <w:sz w:val="22"/>
                <w:szCs w:val="22"/>
              </w:rPr>
              <w:t>ë</w:t>
            </w:r>
            <w:r>
              <w:rPr>
                <w:rFonts w:ascii="CG Times" w:hAnsi="CG Times" w:cs="CG Times"/>
                <w:sz w:val="22"/>
                <w:szCs w:val="22"/>
              </w:rPr>
              <w:t>simi i sh</w:t>
            </w:r>
            <w:r w:rsidR="007273D1">
              <w:rPr>
                <w:rFonts w:ascii="CG Times" w:hAnsi="CG Times" w:cs="CG Times"/>
                <w:sz w:val="22"/>
                <w:szCs w:val="22"/>
              </w:rPr>
              <w:t>ë</w:t>
            </w:r>
            <w:r>
              <w:rPr>
                <w:rFonts w:ascii="CG Times" w:hAnsi="CG Times" w:cs="CG Times"/>
                <w:sz w:val="22"/>
                <w:szCs w:val="22"/>
              </w:rPr>
              <w:t>rbimeve ekzistuese t</w:t>
            </w:r>
            <w:r w:rsidR="007273D1">
              <w:rPr>
                <w:rFonts w:ascii="CG Times" w:hAnsi="CG Times" w:cs="CG Times"/>
                <w:sz w:val="22"/>
                <w:szCs w:val="22"/>
              </w:rPr>
              <w:t>ë</w:t>
            </w:r>
            <w:r w:rsidR="007A1F21">
              <w:rPr>
                <w:rFonts w:ascii="CG Times" w:hAnsi="CG Times" w:cs="CG Times"/>
                <w:sz w:val="22"/>
                <w:szCs w:val="22"/>
              </w:rPr>
              <w:t xml:space="preserve"> e</w:t>
            </w:r>
            <w:r w:rsidR="00D44CA6">
              <w:rPr>
                <w:rFonts w:ascii="CG Times" w:hAnsi="CG Times" w:cs="CG Times"/>
                <w:sz w:val="22"/>
                <w:szCs w:val="22"/>
              </w:rPr>
              <w:t>li</w:t>
            </w:r>
            <w:r>
              <w:rPr>
                <w:rFonts w:ascii="CG Times" w:hAnsi="CG Times" w:cs="CG Times"/>
                <w:sz w:val="22"/>
                <w:szCs w:val="22"/>
              </w:rPr>
              <w:t>minimit t</w:t>
            </w:r>
            <w:r w:rsidR="007273D1">
              <w:rPr>
                <w:rFonts w:ascii="CG Times" w:hAnsi="CG Times" w:cs="CG Times"/>
                <w:sz w:val="22"/>
                <w:szCs w:val="22"/>
              </w:rPr>
              <w:t>ë</w:t>
            </w:r>
            <w:r>
              <w:rPr>
                <w:rFonts w:ascii="CG Times" w:hAnsi="CG Times" w:cs="CG Times"/>
                <w:sz w:val="22"/>
                <w:szCs w:val="22"/>
              </w:rPr>
              <w:t xml:space="preserve"> hedhjeve</w:t>
            </w:r>
          </w:p>
        </w:tc>
        <w:tc>
          <w:tcPr>
            <w:tcW w:w="905"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400,000</w:t>
            </w:r>
          </w:p>
        </w:tc>
        <w:tc>
          <w:tcPr>
            <w:tcW w:w="1436"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400,000</w:t>
            </w:r>
          </w:p>
        </w:tc>
      </w:tr>
      <w:tr w:rsidR="0089467B">
        <w:tc>
          <w:tcPr>
            <w:tcW w:w="2659" w:type="pct"/>
          </w:tcPr>
          <w:p w:rsidR="0089467B" w:rsidRDefault="0089467B" w:rsidP="00904C9C">
            <w:pPr>
              <w:widowControl w:val="0"/>
              <w:spacing w:line="240" w:lineRule="auto"/>
              <w:jc w:val="both"/>
              <w:rPr>
                <w:rFonts w:ascii="CG Times" w:hAnsi="CG Times" w:cs="CG Times"/>
                <w:sz w:val="22"/>
                <w:szCs w:val="22"/>
              </w:rPr>
            </w:pPr>
            <w:r>
              <w:rPr>
                <w:rFonts w:ascii="CG Times" w:hAnsi="CG Times" w:cs="CG Times"/>
                <w:sz w:val="22"/>
                <w:szCs w:val="22"/>
              </w:rPr>
              <w:t>Zgjerimi me thas</w:t>
            </w:r>
            <w:r w:rsidR="007273D1">
              <w:rPr>
                <w:rFonts w:ascii="CG Times" w:hAnsi="CG Times" w:cs="CG Times"/>
                <w:sz w:val="22"/>
                <w:szCs w:val="22"/>
              </w:rPr>
              <w:t>ë</w:t>
            </w:r>
            <w:r>
              <w:rPr>
                <w:rFonts w:ascii="CG Times" w:hAnsi="CG Times" w:cs="CG Times"/>
                <w:sz w:val="22"/>
                <w:szCs w:val="22"/>
              </w:rPr>
              <w:t xml:space="preserve"> i mbledhjeve rurale</w:t>
            </w:r>
          </w:p>
        </w:tc>
        <w:tc>
          <w:tcPr>
            <w:tcW w:w="905"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120,000</w:t>
            </w:r>
          </w:p>
        </w:tc>
        <w:tc>
          <w:tcPr>
            <w:tcW w:w="1436"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120,000</w:t>
            </w:r>
          </w:p>
        </w:tc>
      </w:tr>
      <w:tr w:rsidR="0089467B">
        <w:tc>
          <w:tcPr>
            <w:tcW w:w="2659" w:type="pct"/>
          </w:tcPr>
          <w:p w:rsidR="0089467B" w:rsidRDefault="0089467B" w:rsidP="00904C9C">
            <w:pPr>
              <w:widowControl w:val="0"/>
              <w:spacing w:line="240" w:lineRule="auto"/>
              <w:jc w:val="both"/>
              <w:rPr>
                <w:rFonts w:ascii="CG Times" w:hAnsi="CG Times" w:cs="CG Times"/>
                <w:sz w:val="22"/>
                <w:szCs w:val="22"/>
              </w:rPr>
            </w:pPr>
            <w:r>
              <w:rPr>
                <w:rFonts w:ascii="CG Times" w:hAnsi="CG Times" w:cs="CG Times"/>
                <w:sz w:val="22"/>
                <w:szCs w:val="22"/>
              </w:rPr>
              <w:t xml:space="preserve">Implementimi </w:t>
            </w:r>
            <w:r w:rsidR="004E42DD">
              <w:rPr>
                <w:rFonts w:ascii="CG Times" w:hAnsi="CG Times" w:cs="CG Times"/>
                <w:sz w:val="22"/>
                <w:szCs w:val="22"/>
              </w:rPr>
              <w:t>n</w:t>
            </w:r>
            <w:r w:rsidR="007273D1">
              <w:rPr>
                <w:rFonts w:ascii="CG Times" w:hAnsi="CG Times" w:cs="CG Times"/>
                <w:sz w:val="22"/>
                <w:szCs w:val="22"/>
              </w:rPr>
              <w:t>ë</w:t>
            </w:r>
            <w:r>
              <w:rPr>
                <w:rFonts w:ascii="CG Times" w:hAnsi="CG Times" w:cs="CG Times"/>
                <w:sz w:val="22"/>
                <w:szCs w:val="22"/>
              </w:rPr>
              <w:t xml:space="preserve"> lidhje me kamion</w:t>
            </w:r>
            <w:r w:rsidR="007273D1">
              <w:rPr>
                <w:rFonts w:ascii="CG Times" w:hAnsi="CG Times" w:cs="CG Times"/>
                <w:sz w:val="22"/>
                <w:szCs w:val="22"/>
              </w:rPr>
              <w:t>ë</w:t>
            </w:r>
            <w:r w:rsidR="00045B3B">
              <w:rPr>
                <w:rFonts w:ascii="CG Times" w:hAnsi="CG Times" w:cs="CG Times"/>
                <w:sz w:val="22"/>
                <w:szCs w:val="22"/>
              </w:rPr>
              <w:t>t e ngarkim-</w:t>
            </w:r>
            <w:r w:rsidR="00CF6782">
              <w:rPr>
                <w:rFonts w:ascii="CG Times" w:hAnsi="CG Times" w:cs="CG Times"/>
                <w:sz w:val="22"/>
                <w:szCs w:val="22"/>
              </w:rPr>
              <w:t>shkarkimit p</w:t>
            </w:r>
            <w:r w:rsidR="007273D1">
              <w:rPr>
                <w:rFonts w:ascii="CG Times" w:hAnsi="CG Times" w:cs="CG Times"/>
                <w:sz w:val="22"/>
                <w:szCs w:val="22"/>
              </w:rPr>
              <w:t>ë</w:t>
            </w:r>
            <w:r w:rsidR="00CF6782">
              <w:rPr>
                <w:rFonts w:ascii="CG Times" w:hAnsi="CG Times" w:cs="CG Times"/>
                <w:sz w:val="22"/>
                <w:szCs w:val="22"/>
              </w:rPr>
              <w:t>r</w:t>
            </w:r>
            <w:r>
              <w:rPr>
                <w:rFonts w:ascii="CG Times" w:hAnsi="CG Times" w:cs="CG Times"/>
                <w:sz w:val="22"/>
                <w:szCs w:val="22"/>
              </w:rPr>
              <w:t xml:space="preserve"> grumbullimin rural</w:t>
            </w:r>
          </w:p>
        </w:tc>
        <w:tc>
          <w:tcPr>
            <w:tcW w:w="905"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200,000</w:t>
            </w:r>
          </w:p>
        </w:tc>
        <w:tc>
          <w:tcPr>
            <w:tcW w:w="1436"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200,000</w:t>
            </w:r>
          </w:p>
        </w:tc>
      </w:tr>
      <w:tr w:rsidR="0089467B">
        <w:tc>
          <w:tcPr>
            <w:tcW w:w="2659" w:type="pct"/>
          </w:tcPr>
          <w:p w:rsidR="0089467B" w:rsidRDefault="0089467B" w:rsidP="00904C9C">
            <w:pPr>
              <w:widowControl w:val="0"/>
              <w:spacing w:line="240" w:lineRule="auto"/>
              <w:jc w:val="both"/>
              <w:rPr>
                <w:rFonts w:ascii="CG Times" w:hAnsi="CG Times" w:cs="CG Times"/>
                <w:sz w:val="22"/>
                <w:szCs w:val="22"/>
              </w:rPr>
            </w:pPr>
            <w:r>
              <w:rPr>
                <w:rFonts w:ascii="CG Times" w:hAnsi="CG Times" w:cs="CG Times"/>
                <w:sz w:val="22"/>
                <w:szCs w:val="22"/>
              </w:rPr>
              <w:t>P</w:t>
            </w:r>
            <w:r w:rsidR="007273D1">
              <w:rPr>
                <w:rFonts w:ascii="CG Times" w:hAnsi="CG Times" w:cs="CG Times"/>
                <w:sz w:val="22"/>
                <w:szCs w:val="22"/>
              </w:rPr>
              <w:t>ë</w:t>
            </w:r>
            <w:r>
              <w:rPr>
                <w:rFonts w:ascii="CG Times" w:hAnsi="CG Times" w:cs="CG Times"/>
                <w:sz w:val="22"/>
                <w:szCs w:val="22"/>
              </w:rPr>
              <w:t>rmir</w:t>
            </w:r>
            <w:r w:rsidR="007273D1">
              <w:rPr>
                <w:rFonts w:ascii="CG Times" w:hAnsi="CG Times" w:cs="CG Times"/>
                <w:sz w:val="22"/>
                <w:szCs w:val="22"/>
              </w:rPr>
              <w:t>ë</w:t>
            </w:r>
            <w:r>
              <w:rPr>
                <w:rFonts w:ascii="CG Times" w:hAnsi="CG Times" w:cs="CG Times"/>
                <w:sz w:val="22"/>
                <w:szCs w:val="22"/>
              </w:rPr>
              <w:t>s</w:t>
            </w:r>
            <w:r w:rsidR="00D44CA6">
              <w:rPr>
                <w:rFonts w:ascii="CG Times" w:hAnsi="CG Times" w:cs="CG Times"/>
                <w:sz w:val="22"/>
                <w:szCs w:val="22"/>
              </w:rPr>
              <w:t>i</w:t>
            </w:r>
            <w:r>
              <w:rPr>
                <w:rFonts w:ascii="CG Times" w:hAnsi="CG Times" w:cs="CG Times"/>
                <w:sz w:val="22"/>
                <w:szCs w:val="22"/>
              </w:rPr>
              <w:t>mi i grumbul</w:t>
            </w:r>
            <w:r w:rsidR="004E42DD">
              <w:rPr>
                <w:rFonts w:ascii="CG Times" w:hAnsi="CG Times" w:cs="CG Times"/>
                <w:sz w:val="22"/>
                <w:szCs w:val="22"/>
              </w:rPr>
              <w:t>l</w:t>
            </w:r>
            <w:r>
              <w:rPr>
                <w:rFonts w:ascii="CG Times" w:hAnsi="CG Times" w:cs="CG Times"/>
                <w:sz w:val="22"/>
                <w:szCs w:val="22"/>
              </w:rPr>
              <w:t>imeve urbane</w:t>
            </w:r>
          </w:p>
          <w:p w:rsidR="0089467B" w:rsidRDefault="00B04DC7" w:rsidP="00904C9C">
            <w:pPr>
              <w:widowControl w:val="0"/>
              <w:spacing w:line="240" w:lineRule="auto"/>
              <w:jc w:val="both"/>
              <w:rPr>
                <w:rFonts w:ascii="CG Times" w:hAnsi="CG Times" w:cs="CG Times"/>
                <w:sz w:val="22"/>
                <w:szCs w:val="22"/>
              </w:rPr>
            </w:pPr>
            <w:r>
              <w:rPr>
                <w:rFonts w:ascii="CG Times" w:hAnsi="CG Times" w:cs="CG Times"/>
                <w:sz w:val="22"/>
                <w:szCs w:val="22"/>
              </w:rPr>
              <w:t>Konsulenti i zbatimit (</w:t>
            </w:r>
            <w:r w:rsidR="00D44CA6">
              <w:rPr>
                <w:rFonts w:ascii="CG Times" w:hAnsi="CG Times" w:cs="CG Times"/>
                <w:sz w:val="22"/>
                <w:szCs w:val="22"/>
              </w:rPr>
              <w:t>dokumentet</w:t>
            </w:r>
            <w:r>
              <w:rPr>
                <w:rFonts w:ascii="CG Times" w:hAnsi="CG Times" w:cs="CG Times"/>
                <w:sz w:val="22"/>
                <w:szCs w:val="22"/>
              </w:rPr>
              <w:t xml:space="preserve"> e</w:t>
            </w:r>
            <w:r w:rsidR="0089467B">
              <w:rPr>
                <w:rFonts w:ascii="CG Times" w:hAnsi="CG Times" w:cs="CG Times"/>
                <w:sz w:val="22"/>
                <w:szCs w:val="22"/>
              </w:rPr>
              <w:t xml:space="preserve"> tenderit, nd</w:t>
            </w:r>
            <w:r w:rsidR="007273D1">
              <w:rPr>
                <w:rFonts w:ascii="CG Times" w:hAnsi="CG Times" w:cs="CG Times"/>
                <w:sz w:val="22"/>
                <w:szCs w:val="22"/>
              </w:rPr>
              <w:t>ë</w:t>
            </w:r>
            <w:r w:rsidR="0089467B">
              <w:rPr>
                <w:rFonts w:ascii="CG Times" w:hAnsi="CG Times" w:cs="CG Times"/>
                <w:sz w:val="22"/>
                <w:szCs w:val="22"/>
              </w:rPr>
              <w:t>rtimi, mbik</w:t>
            </w:r>
            <w:r w:rsidR="007273D1">
              <w:rPr>
                <w:rFonts w:ascii="CG Times" w:hAnsi="CG Times" w:cs="CG Times"/>
                <w:sz w:val="22"/>
                <w:szCs w:val="22"/>
              </w:rPr>
              <w:t>ë</w:t>
            </w:r>
            <w:r w:rsidR="0089467B">
              <w:rPr>
                <w:rFonts w:ascii="CG Times" w:hAnsi="CG Times" w:cs="CG Times"/>
                <w:sz w:val="22"/>
                <w:szCs w:val="22"/>
              </w:rPr>
              <w:t>qyrja)</w:t>
            </w:r>
          </w:p>
        </w:tc>
        <w:tc>
          <w:tcPr>
            <w:tcW w:w="905"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380,000</w:t>
            </w:r>
          </w:p>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700,000</w:t>
            </w:r>
          </w:p>
        </w:tc>
        <w:tc>
          <w:tcPr>
            <w:tcW w:w="1436"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380,000</w:t>
            </w:r>
          </w:p>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700,000</w:t>
            </w:r>
          </w:p>
        </w:tc>
      </w:tr>
      <w:tr w:rsidR="0089467B">
        <w:tc>
          <w:tcPr>
            <w:tcW w:w="2659" w:type="pct"/>
          </w:tcPr>
          <w:p w:rsidR="0089467B" w:rsidRDefault="0089467B" w:rsidP="00904C9C">
            <w:pPr>
              <w:widowControl w:val="0"/>
              <w:spacing w:line="240" w:lineRule="auto"/>
              <w:jc w:val="both"/>
              <w:rPr>
                <w:rFonts w:ascii="CG Times" w:hAnsi="CG Times" w:cs="CG Times"/>
                <w:sz w:val="22"/>
                <w:szCs w:val="22"/>
              </w:rPr>
            </w:pPr>
            <w:r>
              <w:rPr>
                <w:rFonts w:ascii="CG Times" w:hAnsi="CG Times" w:cs="CG Times"/>
                <w:sz w:val="22"/>
                <w:szCs w:val="22"/>
              </w:rPr>
              <w:t>T</w:t>
            </w:r>
            <w:r w:rsidR="007273D1">
              <w:rPr>
                <w:rFonts w:ascii="CG Times" w:hAnsi="CG Times" w:cs="CG Times"/>
                <w:sz w:val="22"/>
                <w:szCs w:val="22"/>
              </w:rPr>
              <w:t>ë</w:t>
            </w:r>
            <w:r>
              <w:rPr>
                <w:rFonts w:ascii="CG Times" w:hAnsi="CG Times" w:cs="CG Times"/>
                <w:sz w:val="22"/>
                <w:szCs w:val="22"/>
              </w:rPr>
              <w:t xml:space="preserve"> ndryshme dhe t</w:t>
            </w:r>
            <w:r w:rsidR="007273D1">
              <w:rPr>
                <w:rFonts w:ascii="CG Times" w:hAnsi="CG Times" w:cs="CG Times"/>
                <w:sz w:val="22"/>
                <w:szCs w:val="22"/>
              </w:rPr>
              <w:t>ë</w:t>
            </w:r>
            <w:r>
              <w:rPr>
                <w:rFonts w:ascii="CG Times" w:hAnsi="CG Times" w:cs="CG Times"/>
                <w:sz w:val="22"/>
                <w:szCs w:val="22"/>
              </w:rPr>
              <w:t xml:space="preserve"> paparashikuara</w:t>
            </w:r>
          </w:p>
        </w:tc>
        <w:tc>
          <w:tcPr>
            <w:tcW w:w="905"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200,000</w:t>
            </w:r>
          </w:p>
        </w:tc>
        <w:tc>
          <w:tcPr>
            <w:tcW w:w="1436"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200,000</w:t>
            </w:r>
          </w:p>
        </w:tc>
      </w:tr>
      <w:tr w:rsidR="0089467B">
        <w:tc>
          <w:tcPr>
            <w:tcW w:w="2659" w:type="pct"/>
          </w:tcPr>
          <w:p w:rsidR="0089467B" w:rsidRDefault="004E42DD" w:rsidP="00904C9C">
            <w:pPr>
              <w:widowControl w:val="0"/>
              <w:spacing w:line="240" w:lineRule="auto"/>
              <w:jc w:val="both"/>
              <w:rPr>
                <w:rFonts w:ascii="CG Times" w:hAnsi="CG Times" w:cs="CG Times"/>
                <w:sz w:val="22"/>
                <w:szCs w:val="22"/>
              </w:rPr>
            </w:pPr>
            <w:r>
              <w:rPr>
                <w:rFonts w:ascii="CG Times" w:hAnsi="CG Times" w:cs="CG Times"/>
                <w:sz w:val="22"/>
                <w:szCs w:val="22"/>
              </w:rPr>
              <w:t>Shuma e investimit p</w:t>
            </w:r>
            <w:r w:rsidR="007273D1">
              <w:rPr>
                <w:rFonts w:ascii="CG Times" w:hAnsi="CG Times" w:cs="CG Times"/>
                <w:sz w:val="22"/>
                <w:szCs w:val="22"/>
              </w:rPr>
              <w:t>ë</w:t>
            </w:r>
            <w:r>
              <w:rPr>
                <w:rFonts w:ascii="CG Times" w:hAnsi="CG Times" w:cs="CG Times"/>
                <w:sz w:val="22"/>
                <w:szCs w:val="22"/>
              </w:rPr>
              <w:t>r</w:t>
            </w:r>
            <w:r w:rsidR="0089467B">
              <w:rPr>
                <w:rFonts w:ascii="CG Times" w:hAnsi="CG Times" w:cs="CG Times"/>
                <w:sz w:val="22"/>
                <w:szCs w:val="22"/>
              </w:rPr>
              <w:t xml:space="preserve"> faz</w:t>
            </w:r>
            <w:r w:rsidR="007273D1">
              <w:rPr>
                <w:rFonts w:ascii="CG Times" w:hAnsi="CG Times" w:cs="CG Times"/>
                <w:sz w:val="22"/>
                <w:szCs w:val="22"/>
              </w:rPr>
              <w:t>ë</w:t>
            </w:r>
            <w:r>
              <w:rPr>
                <w:rFonts w:ascii="CG Times" w:hAnsi="CG Times" w:cs="CG Times"/>
                <w:sz w:val="22"/>
                <w:szCs w:val="22"/>
              </w:rPr>
              <w:t>n e p</w:t>
            </w:r>
            <w:r w:rsidR="0089467B">
              <w:rPr>
                <w:rFonts w:ascii="CG Times" w:hAnsi="CG Times" w:cs="CG Times"/>
                <w:sz w:val="22"/>
                <w:szCs w:val="22"/>
              </w:rPr>
              <w:t>ar</w:t>
            </w:r>
            <w:r w:rsidR="007273D1">
              <w:rPr>
                <w:rFonts w:ascii="CG Times" w:hAnsi="CG Times" w:cs="CG Times"/>
                <w:sz w:val="22"/>
                <w:szCs w:val="22"/>
              </w:rPr>
              <w:t>ë</w:t>
            </w:r>
            <w:r w:rsidR="0089467B">
              <w:rPr>
                <w:rFonts w:ascii="CG Times" w:hAnsi="CG Times" w:cs="CG Times"/>
                <w:sz w:val="22"/>
                <w:szCs w:val="22"/>
              </w:rPr>
              <w:t xml:space="preserve"> t</w:t>
            </w:r>
            <w:r w:rsidR="007273D1">
              <w:rPr>
                <w:rFonts w:ascii="CG Times" w:hAnsi="CG Times" w:cs="CG Times"/>
                <w:sz w:val="22"/>
                <w:szCs w:val="22"/>
              </w:rPr>
              <w:t>ë</w:t>
            </w:r>
            <w:r w:rsidR="0089467B">
              <w:rPr>
                <w:rFonts w:ascii="CG Times" w:hAnsi="CG Times" w:cs="CG Times"/>
                <w:sz w:val="22"/>
                <w:szCs w:val="22"/>
              </w:rPr>
              <w:t xml:space="preserve"> zbatimit</w:t>
            </w:r>
            <w:r w:rsidR="00045B3B">
              <w:rPr>
                <w:rFonts w:ascii="CG Times" w:hAnsi="CG Times" w:cs="CG Times"/>
                <w:sz w:val="22"/>
                <w:szCs w:val="22"/>
              </w:rPr>
              <w:t>,</w:t>
            </w:r>
            <w:r w:rsidR="0089467B">
              <w:rPr>
                <w:rFonts w:ascii="CG Times" w:hAnsi="CG Times" w:cs="CG Times"/>
                <w:sz w:val="22"/>
                <w:szCs w:val="22"/>
              </w:rPr>
              <w:t xml:space="preserve"> 2010</w:t>
            </w:r>
          </w:p>
        </w:tc>
        <w:tc>
          <w:tcPr>
            <w:tcW w:w="905"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2,000,000</w:t>
            </w:r>
          </w:p>
        </w:tc>
        <w:tc>
          <w:tcPr>
            <w:tcW w:w="1436" w:type="pct"/>
          </w:tcPr>
          <w:p w:rsidR="0089467B" w:rsidRDefault="0089467B" w:rsidP="00904C9C">
            <w:pPr>
              <w:widowControl w:val="0"/>
              <w:spacing w:line="240" w:lineRule="auto"/>
              <w:jc w:val="center"/>
              <w:rPr>
                <w:rFonts w:ascii="CG Times" w:hAnsi="CG Times" w:cs="CG Times"/>
                <w:sz w:val="22"/>
                <w:szCs w:val="22"/>
              </w:rPr>
            </w:pPr>
            <w:r>
              <w:rPr>
                <w:rFonts w:ascii="CG Times" w:hAnsi="CG Times" w:cs="CG Times"/>
                <w:sz w:val="22"/>
                <w:szCs w:val="22"/>
              </w:rPr>
              <w:t>2,000,000</w:t>
            </w:r>
          </w:p>
        </w:tc>
      </w:tr>
    </w:tbl>
    <w:p w:rsidR="0089467B" w:rsidRPr="000F58A8" w:rsidRDefault="0089467B" w:rsidP="00904C9C">
      <w:pPr>
        <w:widowControl w:val="0"/>
        <w:rPr>
          <w:b/>
          <w:bCs/>
          <w:sz w:val="28"/>
          <w:szCs w:val="28"/>
        </w:rPr>
      </w:pPr>
    </w:p>
    <w:p w:rsidR="0089467B" w:rsidRPr="00BD0002" w:rsidRDefault="0089467B" w:rsidP="00904C9C">
      <w:pPr>
        <w:pStyle w:val="Paragrafi"/>
      </w:pPr>
    </w:p>
    <w:p w:rsidR="0089467B" w:rsidRPr="00F16217" w:rsidRDefault="0089467B" w:rsidP="00F16217">
      <w:pPr>
        <w:pStyle w:val="AneksiNr"/>
      </w:pPr>
      <w:r w:rsidRPr="00BD0002">
        <w:t>Aneksi 5</w:t>
      </w:r>
    </w:p>
    <w:p w:rsidR="0089467B" w:rsidRPr="00B65E20" w:rsidRDefault="0089467B" w:rsidP="00F16217">
      <w:pPr>
        <w:pStyle w:val="TitulliTitull"/>
      </w:pPr>
      <w:r w:rsidRPr="00B65E20">
        <w:t xml:space="preserve">Udhëzime për </w:t>
      </w:r>
      <w:r w:rsidR="004E42DD" w:rsidRPr="00B65E20">
        <w:t xml:space="preserve">caktimin </w:t>
      </w:r>
      <w:r w:rsidRPr="00B65E20">
        <w:t xml:space="preserve">e </w:t>
      </w:r>
      <w:r w:rsidR="004E42DD" w:rsidRPr="00B65E20">
        <w:t xml:space="preserve">konsulentëve </w:t>
      </w:r>
      <w:r w:rsidRPr="00B65E20">
        <w:t xml:space="preserve">në </w:t>
      </w:r>
      <w:r w:rsidR="004E42DD" w:rsidRPr="00B65E20">
        <w:t xml:space="preserve">bashkëpunimin financiar </w:t>
      </w:r>
      <w:r w:rsidRPr="00B65E20">
        <w:t xml:space="preserve">me </w:t>
      </w:r>
      <w:r w:rsidR="004E42DD" w:rsidRPr="00B65E20">
        <w:t xml:space="preserve">vendet </w:t>
      </w:r>
      <w:r w:rsidRPr="00B65E20">
        <w:t xml:space="preserve">në </w:t>
      </w:r>
      <w:r w:rsidR="004E42DD" w:rsidRPr="00B65E20">
        <w:t xml:space="preserve">zhvillim </w:t>
      </w:r>
    </w:p>
    <w:p w:rsidR="0089467B" w:rsidRPr="00BD0002" w:rsidRDefault="0089467B" w:rsidP="00904C9C">
      <w:pPr>
        <w:widowControl w:val="0"/>
        <w:rPr>
          <w:rFonts w:ascii="CG Times" w:hAnsi="CG Times" w:cs="CG Times"/>
          <w:sz w:val="22"/>
          <w:szCs w:val="22"/>
        </w:rPr>
      </w:pPr>
      <w:hyperlink r:id="rId15" w:history="1">
        <w:r w:rsidRPr="00BD0002">
          <w:rPr>
            <w:rStyle w:val="Hyperlink"/>
            <w:rFonts w:ascii="CG Times" w:eastAsia="MS Mincho" w:hAnsi="CG Times" w:cs="CG Times"/>
            <w:color w:val="auto"/>
            <w:sz w:val="22"/>
            <w:szCs w:val="22"/>
          </w:rPr>
          <w:t>http://www.kfw-entwicklungsbank.de/DE_Home/Service_und_Dokumentation/Online_Bibliothek/PDF-Dokumente_Richtlinien/Consultingrichtlinie_E_11_200615701.pdf</w:t>
        </w:r>
      </w:hyperlink>
    </w:p>
    <w:p w:rsidR="0089467B" w:rsidRDefault="0089467B" w:rsidP="00904C9C">
      <w:pPr>
        <w:widowControl w:val="0"/>
        <w:tabs>
          <w:tab w:val="left" w:pos="6585"/>
        </w:tabs>
        <w:rPr>
          <w:lang w:val="en-US" w:eastAsia="en-US"/>
        </w:rPr>
      </w:pPr>
    </w:p>
    <w:p w:rsidR="0089467B" w:rsidRDefault="0089467B" w:rsidP="00904C9C">
      <w:pPr>
        <w:pStyle w:val="Paragrafi"/>
      </w:pPr>
    </w:p>
    <w:p w:rsidR="0089467B" w:rsidRPr="00B65E20" w:rsidRDefault="0089467B" w:rsidP="00904C9C">
      <w:pPr>
        <w:pStyle w:val="AneksiNr"/>
        <w:keepNext w:val="0"/>
      </w:pPr>
      <w:r w:rsidRPr="00B65E20">
        <w:t>Aneksi 6</w:t>
      </w:r>
    </w:p>
    <w:p w:rsidR="0089467B" w:rsidRPr="00B65E20" w:rsidRDefault="0089467B" w:rsidP="00F16217">
      <w:pPr>
        <w:pStyle w:val="TitulliTitull"/>
      </w:pPr>
      <w:r w:rsidRPr="00B65E20">
        <w:t xml:space="preserve">Udhëzime për </w:t>
      </w:r>
      <w:r w:rsidR="004E42DD" w:rsidRPr="00B65E20">
        <w:t xml:space="preserve">prokurimin </w:t>
      </w:r>
      <w:r w:rsidRPr="00B65E20">
        <w:t xml:space="preserve">e </w:t>
      </w:r>
      <w:r w:rsidR="004E42DD" w:rsidRPr="00B65E20">
        <w:t xml:space="preserve">kontratave </w:t>
      </w:r>
      <w:r w:rsidRPr="00B65E20">
        <w:t xml:space="preserve">të </w:t>
      </w:r>
      <w:r w:rsidR="004E42DD" w:rsidRPr="00B65E20">
        <w:t xml:space="preserve">furnizimit </w:t>
      </w:r>
      <w:r w:rsidRPr="00B65E20">
        <w:t xml:space="preserve">dhe </w:t>
      </w:r>
      <w:r w:rsidR="004E42DD" w:rsidRPr="00B65E20">
        <w:t xml:space="preserve">punimeve </w:t>
      </w:r>
      <w:r w:rsidRPr="00B65E20">
        <w:t xml:space="preserve">sipas </w:t>
      </w:r>
      <w:r w:rsidR="004E42DD" w:rsidRPr="00B65E20">
        <w:t xml:space="preserve">bashkëpunimit financiar </w:t>
      </w:r>
      <w:r w:rsidRPr="00B65E20">
        <w:t xml:space="preserve">me </w:t>
      </w:r>
      <w:r w:rsidR="004E42DD" w:rsidRPr="00B65E20">
        <w:t xml:space="preserve">vendet </w:t>
      </w:r>
      <w:r w:rsidRPr="00B65E20">
        <w:t xml:space="preserve">në </w:t>
      </w:r>
      <w:r w:rsidR="004E42DD" w:rsidRPr="00B65E20">
        <w:t xml:space="preserve">zhvillim </w:t>
      </w:r>
    </w:p>
    <w:p w:rsidR="0089467B" w:rsidRPr="00BD0002" w:rsidRDefault="0089467B" w:rsidP="00904C9C">
      <w:pPr>
        <w:pStyle w:val="Paragrafi"/>
        <w:ind w:firstLine="0"/>
        <w:rPr>
          <w:lang w:val="en-GB"/>
        </w:rPr>
      </w:pPr>
      <w:hyperlink r:id="rId16" w:history="1">
        <w:r w:rsidRPr="00BD0002">
          <w:rPr>
            <w:rStyle w:val="Hyperlink"/>
            <w:rFonts w:eastAsia="MS Mincho" w:cs="CG Times"/>
            <w:color w:val="auto"/>
            <w:lang w:val="en-GB"/>
          </w:rPr>
          <w:t>http://www.kfw-entwicklungsbank.de/DE_Home/Service_und_Dokumentation/Online_Bibliothek/PDF-Dokumente_Richtlinien/Vergaberichtlinie_E_05_2007.pdf</w:t>
        </w:r>
      </w:hyperlink>
    </w:p>
    <w:p w:rsidR="0089467B" w:rsidRDefault="0089467B" w:rsidP="00904C9C">
      <w:pPr>
        <w:pStyle w:val="Paragrafi"/>
      </w:pPr>
    </w:p>
    <w:p w:rsidR="0089467B" w:rsidRDefault="0089467B" w:rsidP="00904C9C">
      <w:pPr>
        <w:pStyle w:val="Paragrafi"/>
      </w:pPr>
    </w:p>
    <w:p w:rsidR="0089467B" w:rsidRDefault="0089467B" w:rsidP="00904C9C">
      <w:pPr>
        <w:pStyle w:val="Paragrafi"/>
      </w:pPr>
    </w:p>
    <w:p w:rsidR="0089467B" w:rsidRDefault="0089467B" w:rsidP="00904C9C">
      <w:pPr>
        <w:pStyle w:val="Paragrafi"/>
      </w:pPr>
    </w:p>
    <w:p w:rsidR="0089467B" w:rsidRDefault="0089467B" w:rsidP="00904C9C">
      <w:pPr>
        <w:pStyle w:val="Paragrafi"/>
      </w:pPr>
    </w:p>
    <w:p w:rsidR="0089467B" w:rsidRDefault="0089467B" w:rsidP="00904C9C">
      <w:pPr>
        <w:widowControl w:val="0"/>
        <w:tabs>
          <w:tab w:val="left" w:pos="6585"/>
        </w:tabs>
        <w:rPr>
          <w:lang w:val="en-US" w:eastAsia="en-US"/>
        </w:rPr>
      </w:pPr>
    </w:p>
    <w:p w:rsidR="0089467B" w:rsidRDefault="0089467B" w:rsidP="00904C9C">
      <w:pPr>
        <w:widowControl w:val="0"/>
        <w:tabs>
          <w:tab w:val="left" w:pos="6585"/>
        </w:tabs>
        <w:rPr>
          <w:lang w:val="en-US" w:eastAsia="en-US"/>
        </w:rPr>
      </w:pPr>
    </w:p>
    <w:p w:rsidR="0089467B" w:rsidRDefault="0089467B" w:rsidP="00904C9C">
      <w:pPr>
        <w:widowControl w:val="0"/>
        <w:tabs>
          <w:tab w:val="left" w:pos="6585"/>
        </w:tabs>
        <w:rPr>
          <w:lang w:val="en-US" w:eastAsia="en-US"/>
        </w:rPr>
      </w:pPr>
    </w:p>
    <w:p w:rsidR="00B65E20" w:rsidRDefault="00B65E20" w:rsidP="00904C9C">
      <w:pPr>
        <w:widowControl w:val="0"/>
        <w:tabs>
          <w:tab w:val="left" w:pos="6585"/>
        </w:tabs>
        <w:rPr>
          <w:lang w:val="en-US" w:eastAsia="en-US"/>
        </w:rPr>
      </w:pPr>
    </w:p>
    <w:p w:rsidR="00F16217" w:rsidRDefault="00F16217" w:rsidP="00904C9C">
      <w:pPr>
        <w:widowControl w:val="0"/>
        <w:tabs>
          <w:tab w:val="left" w:pos="6585"/>
        </w:tabs>
        <w:rPr>
          <w:lang w:val="en-US" w:eastAsia="en-US"/>
        </w:rPr>
      </w:pPr>
    </w:p>
    <w:p w:rsidR="00F16217" w:rsidRDefault="00F16217" w:rsidP="00904C9C">
      <w:pPr>
        <w:widowControl w:val="0"/>
        <w:tabs>
          <w:tab w:val="left" w:pos="6585"/>
        </w:tabs>
        <w:rPr>
          <w:lang w:val="en-US" w:eastAsia="en-US"/>
        </w:rPr>
      </w:pPr>
    </w:p>
    <w:p w:rsidR="00C72223" w:rsidRDefault="00C72223" w:rsidP="00904C9C">
      <w:pPr>
        <w:widowControl w:val="0"/>
        <w:tabs>
          <w:tab w:val="left" w:pos="6585"/>
        </w:tabs>
        <w:rPr>
          <w:lang w:val="en-US" w:eastAsia="en-US"/>
        </w:rPr>
      </w:pPr>
    </w:p>
    <w:p w:rsidR="00F16217" w:rsidRDefault="00F16217" w:rsidP="00904C9C">
      <w:pPr>
        <w:widowControl w:val="0"/>
        <w:tabs>
          <w:tab w:val="left" w:pos="6585"/>
        </w:tabs>
        <w:rPr>
          <w:lang w:val="en-US" w:eastAsia="en-US"/>
        </w:rPr>
      </w:pPr>
    </w:p>
    <w:p w:rsidR="0089467B" w:rsidRDefault="0089467B" w:rsidP="00904C9C">
      <w:pPr>
        <w:pStyle w:val="AneksiNr"/>
        <w:keepNext w:val="0"/>
      </w:pPr>
      <w:r w:rsidRPr="0063497C">
        <w:t xml:space="preserve">Aneksi 7 i </w:t>
      </w:r>
      <w:r w:rsidR="004E42DD" w:rsidRPr="0063497C">
        <w:t xml:space="preserve">marrëveshjes </w:t>
      </w:r>
      <w:r w:rsidRPr="0063497C">
        <w:t xml:space="preserve">së </w:t>
      </w:r>
      <w:r w:rsidR="004E42DD" w:rsidRPr="0063497C">
        <w:t>veçantë</w:t>
      </w:r>
    </w:p>
    <w:p w:rsidR="0089467B" w:rsidRDefault="0089467B" w:rsidP="00904C9C">
      <w:pPr>
        <w:pStyle w:val="Paragrafi"/>
      </w:pPr>
    </w:p>
    <w:p w:rsidR="0089467B" w:rsidRDefault="0089467B" w:rsidP="00904C9C">
      <w:pPr>
        <w:pStyle w:val="Paragrafi"/>
        <w:jc w:val="right"/>
      </w:pPr>
      <w:r w:rsidRPr="0063497C">
        <w:t>Zyrta</w:t>
      </w:r>
      <w:r>
        <w:t>ri përgjegjës: Caroline Möllern</w:t>
      </w:r>
    </w:p>
    <w:p w:rsidR="0089467B" w:rsidRDefault="0089467B" w:rsidP="00904C9C">
      <w:pPr>
        <w:pStyle w:val="Paragrafi"/>
        <w:jc w:val="right"/>
      </w:pPr>
      <w:r>
        <w:t>tel: +49 69 7431-3542</w:t>
      </w:r>
    </w:p>
    <w:p w:rsidR="0089467B" w:rsidRPr="0063497C" w:rsidRDefault="0089467B" w:rsidP="00904C9C">
      <w:pPr>
        <w:pStyle w:val="Paragrafi"/>
        <w:jc w:val="right"/>
      </w:pPr>
      <w:r w:rsidRPr="0063497C">
        <w:t>email: caroline.moeller@KfW.de</w:t>
      </w:r>
    </w:p>
    <w:p w:rsidR="00045B3B" w:rsidRDefault="00045B3B" w:rsidP="00904C9C">
      <w:pPr>
        <w:pStyle w:val="TitulliTitull"/>
        <w:keepNext w:val="0"/>
        <w:ind w:firstLine="720"/>
        <w:jc w:val="left"/>
      </w:pPr>
    </w:p>
    <w:p w:rsidR="0089467B" w:rsidRPr="0063497C" w:rsidRDefault="00620FC3" w:rsidP="00904C9C">
      <w:pPr>
        <w:pStyle w:val="TitulliTitull"/>
        <w:keepNext w:val="0"/>
        <w:ind w:firstLine="720"/>
        <w:jc w:val="left"/>
      </w:pPr>
      <w:r w:rsidRPr="0063497C">
        <w:rPr>
          <w:caps w:val="0"/>
        </w:rPr>
        <w:t>Procedura e disbursimit</w:t>
      </w:r>
    </w:p>
    <w:p w:rsidR="0089467B" w:rsidRPr="0063497C" w:rsidRDefault="0089467B" w:rsidP="00904C9C">
      <w:pPr>
        <w:pStyle w:val="Paragrafi"/>
      </w:pPr>
      <w:r w:rsidRPr="0063497C">
        <w:t xml:space="preserve">Bashkëpunimi </w:t>
      </w:r>
      <w:r w:rsidR="00045B3B" w:rsidRPr="0063497C">
        <w:t xml:space="preserve">Financiar Gjerman </w:t>
      </w:r>
      <w:r w:rsidRPr="0063497C">
        <w:t>me Shqipërinë</w:t>
      </w:r>
    </w:p>
    <w:p w:rsidR="0089467B" w:rsidRPr="0063497C" w:rsidRDefault="00B65E20" w:rsidP="00904C9C">
      <w:pPr>
        <w:pStyle w:val="Paragrafi"/>
      </w:pPr>
      <w:r>
        <w:t>Marrëveshja e huas</w:t>
      </w:r>
      <w:r w:rsidR="0089467B" w:rsidRPr="0063497C">
        <w:t>/</w:t>
      </w:r>
      <w:r w:rsidRPr="0063497C">
        <w:t>financimit</w:t>
      </w:r>
      <w:r w:rsidR="0089467B" w:rsidRPr="0063497C">
        <w:t>/</w:t>
      </w:r>
      <w:r w:rsidRPr="0063497C">
        <w:t>projektit</w:t>
      </w:r>
      <w:r w:rsidR="0089467B" w:rsidRPr="0063497C">
        <w:t>/</w:t>
      </w:r>
      <w:r w:rsidRPr="0063497C">
        <w:t xml:space="preserve">programit </w:t>
      </w:r>
      <w:r w:rsidR="0089467B" w:rsidRPr="0063497C">
        <w:t>e KfW-së</w:t>
      </w:r>
    </w:p>
    <w:p w:rsidR="0089467B" w:rsidRPr="0063497C" w:rsidRDefault="0089467B" w:rsidP="00904C9C">
      <w:pPr>
        <w:pStyle w:val="Paragrafi"/>
      </w:pPr>
      <w:r w:rsidRPr="0063497C">
        <w:t xml:space="preserve">2 milionë </w:t>
      </w:r>
      <w:r w:rsidR="004E42DD" w:rsidRPr="0063497C">
        <w:t>euro</w:t>
      </w:r>
    </w:p>
    <w:p w:rsidR="0089467B" w:rsidRPr="0063497C" w:rsidRDefault="0089467B" w:rsidP="00904C9C">
      <w:pPr>
        <w:pStyle w:val="Paragrafi"/>
      </w:pPr>
      <w:r w:rsidRPr="0063497C">
        <w:t xml:space="preserve">Emri i </w:t>
      </w:r>
      <w:r w:rsidR="004E42DD" w:rsidRPr="0063497C">
        <w:t>projektit</w:t>
      </w:r>
      <w:r w:rsidRPr="0063497C">
        <w:t>/</w:t>
      </w:r>
      <w:r w:rsidR="004E42DD" w:rsidRPr="0063497C">
        <w:t>programit</w:t>
      </w:r>
      <w:r w:rsidRPr="0063497C">
        <w:t xml:space="preserve">: Menaxhimi i </w:t>
      </w:r>
      <w:r w:rsidR="004E42DD" w:rsidRPr="0063497C">
        <w:t xml:space="preserve">mbetjeve </w:t>
      </w:r>
      <w:r w:rsidRPr="0063497C">
        <w:t xml:space="preserve">të </w:t>
      </w:r>
      <w:r w:rsidR="004E42DD" w:rsidRPr="0063497C">
        <w:t xml:space="preserve">ngurta </w:t>
      </w:r>
      <w:r w:rsidRPr="0063497C">
        <w:t>për Shqipërinë Juglindore</w:t>
      </w:r>
    </w:p>
    <w:p w:rsidR="0089467B" w:rsidRPr="0063497C" w:rsidRDefault="0089467B" w:rsidP="00904C9C">
      <w:pPr>
        <w:pStyle w:val="Paragrafi"/>
      </w:pPr>
      <w:r w:rsidRPr="0063497C">
        <w:t xml:space="preserve">Referenca e KfW-së </w:t>
      </w:r>
      <w:r w:rsidR="00B65E20" w:rsidRPr="0063497C">
        <w:t>nr</w:t>
      </w:r>
      <w:r w:rsidR="00B65E20">
        <w:t>.</w:t>
      </w:r>
      <w:r w:rsidR="00B65E20" w:rsidRPr="0063497C">
        <w:t xml:space="preserve"> </w:t>
      </w:r>
      <w:r w:rsidRPr="0063497C">
        <w:t>2008 65 170</w:t>
      </w:r>
      <w:r w:rsidR="00B65E20">
        <w:t>,</w:t>
      </w:r>
      <w:r w:rsidRPr="0063497C">
        <w:t xml:space="preserve"> </w:t>
      </w:r>
      <w:r w:rsidR="00C748AB" w:rsidRPr="0063497C">
        <w:t xml:space="preserve">faza </w:t>
      </w:r>
      <w:r w:rsidRPr="0063497C">
        <w:t>1</w:t>
      </w:r>
    </w:p>
    <w:p w:rsidR="0089467B" w:rsidRPr="0063497C" w:rsidRDefault="0089467B" w:rsidP="00904C9C">
      <w:pPr>
        <w:pStyle w:val="Paragrafi"/>
      </w:pPr>
    </w:p>
    <w:p w:rsidR="0089467B" w:rsidRPr="0063497C" w:rsidRDefault="0089467B" w:rsidP="00904C9C">
      <w:pPr>
        <w:pStyle w:val="Paragrafi"/>
      </w:pPr>
      <w:r>
        <w:t xml:space="preserve">1. </w:t>
      </w:r>
      <w:r w:rsidR="00045B3B" w:rsidRPr="0063497C">
        <w:t>Hyrje</w:t>
      </w:r>
    </w:p>
    <w:p w:rsidR="0089467B" w:rsidRPr="0063497C" w:rsidRDefault="0089467B" w:rsidP="00904C9C">
      <w:pPr>
        <w:pStyle w:val="Paragrafi"/>
      </w:pPr>
      <w:r w:rsidRPr="0063497C">
        <w:t xml:space="preserve">Ky aneks përcakton procedurën e disbursimit për projektin/programin e lartpërmendur. Marrëveshja e </w:t>
      </w:r>
      <w:r w:rsidR="004E42DD" w:rsidRPr="0063497C">
        <w:t>veçantë</w:t>
      </w:r>
      <w:r w:rsidRPr="0063497C">
        <w:t xml:space="preserve">, duke përfshirë këtë </w:t>
      </w:r>
      <w:r w:rsidR="004E42DD" w:rsidRPr="0063497C">
        <w:t>aneks</w:t>
      </w:r>
      <w:r w:rsidRPr="0063497C">
        <w:t>, i vihet në dispozicion të gjithë personelit të huamarrësit, përfituesit ose agjencisë së zbatimit të p</w:t>
      </w:r>
      <w:r w:rsidR="004E42DD">
        <w:t>rojektit/programit (</w:t>
      </w:r>
      <w:r w:rsidR="00CB327D">
        <w:t xml:space="preserve">pala </w:t>
      </w:r>
      <w:r w:rsidR="004E42DD">
        <w:t xml:space="preserve">e </w:t>
      </w:r>
      <w:r w:rsidR="00CB327D">
        <w:t>autorizuar</w:t>
      </w:r>
      <w:r w:rsidRPr="0063497C">
        <w:t>) dhe çdo pale tjetër të përfshirë në disbursime.</w:t>
      </w:r>
    </w:p>
    <w:p w:rsidR="0089467B" w:rsidRPr="0063497C" w:rsidRDefault="0089467B" w:rsidP="00904C9C">
      <w:pPr>
        <w:pStyle w:val="Paragrafi"/>
      </w:pPr>
      <w:r w:rsidRPr="0063497C">
        <w:t>KfW</w:t>
      </w:r>
      <w:r w:rsidR="004E42DD">
        <w:t>-ja</w:t>
      </w:r>
      <w:r w:rsidR="00CB327D">
        <w:t xml:space="preserve"> disburson huat</w:t>
      </w:r>
      <w:r w:rsidRPr="0063497C">
        <w:t xml:space="preserve"> dhe kontributet financiare të </w:t>
      </w:r>
      <w:r w:rsidR="004E42DD">
        <w:t>pakthyeshme (</w:t>
      </w:r>
      <w:r w:rsidR="00045B3B">
        <w:t>fondet</w:t>
      </w:r>
      <w:r w:rsidRPr="0063497C">
        <w:t xml:space="preserve">), me kërkesën e </w:t>
      </w:r>
      <w:r w:rsidR="00CB327D" w:rsidRPr="0063497C">
        <w:t xml:space="preserve">palës </w:t>
      </w:r>
      <w:r w:rsidRPr="0063497C">
        <w:t xml:space="preserve">së </w:t>
      </w:r>
      <w:r w:rsidR="00CB327D" w:rsidRPr="0063497C">
        <w:t>autorizuar</w:t>
      </w:r>
      <w:r w:rsidRPr="0063497C">
        <w:t>, në përputhje me ecurinë e projektit/programit të financuar. KfW</w:t>
      </w:r>
      <w:r w:rsidR="0022535B">
        <w:t>-ja</w:t>
      </w:r>
      <w:r w:rsidRPr="0063497C">
        <w:t xml:space="preserve"> mbikëqyr përdorimin kontraktual të </w:t>
      </w:r>
      <w:r w:rsidR="0022535B" w:rsidRPr="0063497C">
        <w:t xml:space="preserve">fondeve </w:t>
      </w:r>
      <w:r w:rsidRPr="0063497C">
        <w:t xml:space="preserve">që ka rezervuar për mallrat dhe shërbimet specifike mbi bazën e “Marrëveshjes së </w:t>
      </w:r>
      <w:r w:rsidR="0022535B" w:rsidRPr="0063497C">
        <w:t>veçantë</w:t>
      </w:r>
      <w:r w:rsidRPr="0063497C">
        <w:t xml:space="preserve">” në lidhje me </w:t>
      </w:r>
      <w:r w:rsidR="0022535B" w:rsidRPr="0063497C">
        <w:t xml:space="preserve">marrëveshjen </w:t>
      </w:r>
      <w:r w:rsidRPr="0063497C">
        <w:t xml:space="preserve">e </w:t>
      </w:r>
      <w:r w:rsidR="00CB327D">
        <w:t>huas</w:t>
      </w:r>
      <w:r w:rsidRPr="0063497C">
        <w:t>/</w:t>
      </w:r>
      <w:r w:rsidR="0022535B" w:rsidRPr="0063497C">
        <w:t>financimit</w:t>
      </w:r>
      <w:r w:rsidRPr="0063497C">
        <w:t>/</w:t>
      </w:r>
      <w:r w:rsidR="0022535B" w:rsidRPr="0063497C">
        <w:t>projektit</w:t>
      </w:r>
      <w:r w:rsidRPr="0063497C">
        <w:t>/</w:t>
      </w:r>
      <w:r w:rsidR="0022535B" w:rsidRPr="0063497C">
        <w:t>programit</w:t>
      </w:r>
      <w:r w:rsidRPr="0063497C">
        <w:t>. Lista e mallrave dhe shërbimeve</w:t>
      </w:r>
      <w:r w:rsidR="0022535B">
        <w:t>,</w:t>
      </w:r>
      <w:r w:rsidRPr="0063497C">
        <w:t xml:space="preserve"> si dhe </w:t>
      </w:r>
      <w:r w:rsidR="00CB327D" w:rsidRPr="0063497C">
        <w:t xml:space="preserve">fondet </w:t>
      </w:r>
      <w:r w:rsidRPr="0063497C">
        <w:t xml:space="preserve">korresponduese të rezervuara formojnë kështu kuadrin brenda të cilit </w:t>
      </w:r>
      <w:r w:rsidR="00CB327D" w:rsidRPr="0063497C">
        <w:t xml:space="preserve">pala </w:t>
      </w:r>
      <w:r w:rsidRPr="0063497C">
        <w:t xml:space="preserve">e </w:t>
      </w:r>
      <w:r w:rsidR="00CB327D" w:rsidRPr="0063497C">
        <w:t xml:space="preserve">autorizuar </w:t>
      </w:r>
      <w:r w:rsidRPr="0063497C">
        <w:t>mund të kërkojë disbursim nga KfW-ja pas plotësimit të të gjitha kushteve kontraktuale për disbursim.</w:t>
      </w:r>
    </w:p>
    <w:p w:rsidR="0089467B" w:rsidRPr="0063497C" w:rsidRDefault="0089467B" w:rsidP="00904C9C">
      <w:pPr>
        <w:pStyle w:val="Paragrafi"/>
      </w:pPr>
      <w:r>
        <w:t>2.</w:t>
      </w:r>
      <w:r w:rsidR="00C748AB">
        <w:t xml:space="preserve"> </w:t>
      </w:r>
      <w:r w:rsidR="00AB37C9" w:rsidRPr="0063497C">
        <w:t>Dispozita të përgjithshme</w:t>
      </w:r>
    </w:p>
    <w:p w:rsidR="0089467B" w:rsidRPr="0063497C" w:rsidRDefault="0089467B" w:rsidP="00904C9C">
      <w:pPr>
        <w:pStyle w:val="Paragrafi"/>
      </w:pPr>
      <w:r>
        <w:t>2.1</w:t>
      </w:r>
      <w:r w:rsidR="00C748AB">
        <w:t xml:space="preserve"> </w:t>
      </w:r>
      <w:r w:rsidRPr="0063497C">
        <w:t>Të gjitha kërkesat për tërheqje</w:t>
      </w:r>
      <w:r w:rsidR="0022535B">
        <w:t>:</w:t>
      </w:r>
    </w:p>
    <w:p w:rsidR="0089467B" w:rsidRPr="0063497C" w:rsidRDefault="0089467B" w:rsidP="00904C9C">
      <w:pPr>
        <w:pStyle w:val="Paragrafi"/>
      </w:pPr>
      <w:r w:rsidRPr="0063497C">
        <w:t>-</w:t>
      </w:r>
      <w:r w:rsidR="00CB327D">
        <w:t xml:space="preserve"> </w:t>
      </w:r>
      <w:r w:rsidRPr="0063497C">
        <w:t>tregojn</w:t>
      </w:r>
      <w:r w:rsidR="00CB327D">
        <w:t>ë numrin e referencës së KfW-së;</w:t>
      </w:r>
    </w:p>
    <w:p w:rsidR="0089467B" w:rsidRPr="0063497C" w:rsidRDefault="0089467B" w:rsidP="00904C9C">
      <w:pPr>
        <w:pStyle w:val="Paragrafi"/>
      </w:pPr>
      <w:r w:rsidRPr="0063497C">
        <w:t>-</w:t>
      </w:r>
      <w:r w:rsidR="00CB327D">
        <w:t xml:space="preserve"> </w:t>
      </w:r>
      <w:r w:rsidRPr="0063497C">
        <w:t>numërtohen në mënyrë të njëpasnjëshme</w:t>
      </w:r>
      <w:r w:rsidR="0022535B">
        <w:t>;</w:t>
      </w:r>
      <w:r w:rsidRPr="0063497C">
        <w:t xml:space="preserve"> dhe</w:t>
      </w:r>
    </w:p>
    <w:p w:rsidR="0089467B" w:rsidRPr="0063497C" w:rsidRDefault="0089467B" w:rsidP="00904C9C">
      <w:pPr>
        <w:pStyle w:val="Paragrafi"/>
      </w:pPr>
      <w:r w:rsidRPr="0063497C">
        <w:t>-</w:t>
      </w:r>
      <w:r w:rsidR="00CB327D">
        <w:t xml:space="preserve"> </w:t>
      </w:r>
      <w:r w:rsidRPr="0063497C">
        <w:t xml:space="preserve">firmosen nga përfaqësuesit e </w:t>
      </w:r>
      <w:r w:rsidR="0022535B" w:rsidRPr="0063497C">
        <w:t xml:space="preserve">palës </w:t>
      </w:r>
      <w:r w:rsidRPr="0063497C">
        <w:t xml:space="preserve">së </w:t>
      </w:r>
      <w:r w:rsidR="0022535B" w:rsidRPr="0063497C">
        <w:t xml:space="preserve">autorizuar </w:t>
      </w:r>
      <w:r w:rsidRPr="0063497C">
        <w:t xml:space="preserve">që është caktuar si i </w:t>
      </w:r>
      <w:r w:rsidR="0022535B" w:rsidRPr="0063497C">
        <w:t xml:space="preserve">autorizuar </w:t>
      </w:r>
      <w:r w:rsidRPr="0063497C">
        <w:t xml:space="preserve">ndaj KfW-së dhe të cilit KfW-ja i ka marrë modele nënshkrimesh (shembull, shihni </w:t>
      </w:r>
      <w:r w:rsidR="0022535B" w:rsidRPr="0063497C">
        <w:t xml:space="preserve">shtojcën </w:t>
      </w:r>
      <w:r w:rsidRPr="0063497C">
        <w:t>A).</w:t>
      </w:r>
    </w:p>
    <w:p w:rsidR="0089467B" w:rsidRPr="0063497C" w:rsidRDefault="0089467B" w:rsidP="00904C9C">
      <w:pPr>
        <w:pStyle w:val="Paragrafi"/>
      </w:pPr>
      <w:r w:rsidRPr="0063497C">
        <w:t xml:space="preserve">2.2 Në përgjithësi, KfW-ja pranon vetëm kërkesat origjinale të tërheqjes. Nëse në raste të veçanta një kërkesë për tërheqje është transmetuar me faks, origjinali duhet të dërgohet me postë </w:t>
      </w:r>
      <w:r w:rsidR="00C748AB">
        <w:t xml:space="preserve">menjëherë </w:t>
      </w:r>
      <w:r w:rsidRPr="0063497C">
        <w:t xml:space="preserve">pas </w:t>
      </w:r>
      <w:r w:rsidR="00AB37C9">
        <w:t>shënimit</w:t>
      </w:r>
      <w:r w:rsidRPr="0063497C">
        <w:t xml:space="preserve"> si konfirmim faksi. Pala e </w:t>
      </w:r>
      <w:r w:rsidR="0022535B" w:rsidRPr="0063497C">
        <w:t xml:space="preserve">autorizuar </w:t>
      </w:r>
      <w:r w:rsidRPr="0063497C">
        <w:t>e liron KfW-në nga përgjegjësia për dëme që shkaktohen nga transmetime të rreme, në veçanti për shkak të transmetimeve të gabuara, abuzimit, keqkuptimit ose gabimeve.</w:t>
      </w:r>
    </w:p>
    <w:p w:rsidR="0089467B" w:rsidRPr="0063497C" w:rsidRDefault="0089467B" w:rsidP="00904C9C">
      <w:pPr>
        <w:pStyle w:val="Paragrafi"/>
      </w:pPr>
      <w:r w:rsidRPr="0063497C">
        <w:t>2.3 Për pagesat e bëra në një monedhë të ndryshme nga monedha e angazhuar               (</w:t>
      </w:r>
      <w:r w:rsidR="0022535B">
        <w:t>valuta</w:t>
      </w:r>
      <w:r w:rsidRPr="0063497C">
        <w:t xml:space="preserve"> e </w:t>
      </w:r>
      <w:r w:rsidR="0022535B" w:rsidRPr="0063497C">
        <w:t>huaj</w:t>
      </w:r>
      <w:r w:rsidRPr="0063497C">
        <w:t>), KfW</w:t>
      </w:r>
      <w:r w:rsidR="00CB327D">
        <w:t>-ja</w:t>
      </w:r>
      <w:r w:rsidRPr="0063497C">
        <w:t xml:space="preserve"> do t’i debitojë huamarrësit ose përfituesit këtë shumë që është shpenzuar nga KfW-ja për </w:t>
      </w:r>
      <w:r w:rsidR="0022535B">
        <w:t>blerjen</w:t>
      </w:r>
      <w:r w:rsidRPr="0063497C">
        <w:t xml:space="preserve"> e </w:t>
      </w:r>
      <w:r w:rsidR="0022535B">
        <w:t>valutës</w:t>
      </w:r>
      <w:r w:rsidRPr="0063497C">
        <w:t xml:space="preserve"> së huaj, duke përfshirë shpenzimet e paparashikuara.</w:t>
      </w:r>
    </w:p>
    <w:p w:rsidR="0089467B" w:rsidRPr="0063497C" w:rsidRDefault="00AB37C9" w:rsidP="00904C9C">
      <w:pPr>
        <w:pStyle w:val="Paragrafi"/>
      </w:pPr>
      <w:r>
        <w:t>2.4</w:t>
      </w:r>
      <w:r w:rsidR="0089467B" w:rsidRPr="0063497C">
        <w:t xml:space="preserve"> KfW-ja nuk do të jetë përgjegjëse për vonesat e shkaktuara nga institucionet bankare transferuese në disbursimin ose dërgimin e </w:t>
      </w:r>
      <w:r w:rsidR="0022535B" w:rsidRPr="0063497C">
        <w:t>fondeve</w:t>
      </w:r>
      <w:r w:rsidR="0089467B" w:rsidRPr="0063497C">
        <w:t>. Nëse vonesat shkaktohen nga KfW-ja, përgjegjësia e saj do të kufizohet në pagesën e interesit të lindur.</w:t>
      </w:r>
    </w:p>
    <w:p w:rsidR="0089467B" w:rsidRPr="0063497C" w:rsidRDefault="0089467B" w:rsidP="00904C9C">
      <w:pPr>
        <w:pStyle w:val="Paragrafi"/>
      </w:pPr>
      <w:r>
        <w:t xml:space="preserve">3. </w:t>
      </w:r>
      <w:r w:rsidR="00AB37C9" w:rsidRPr="0063497C">
        <w:t>Dispozita të veçanta</w:t>
      </w:r>
    </w:p>
    <w:p w:rsidR="0089467B" w:rsidRPr="0063497C" w:rsidRDefault="0089467B" w:rsidP="00904C9C">
      <w:pPr>
        <w:pStyle w:val="Paragrafi"/>
      </w:pPr>
      <w:r>
        <w:t>3.1</w:t>
      </w:r>
      <w:r w:rsidR="00CB327D">
        <w:t xml:space="preserve"> </w:t>
      </w:r>
      <w:r w:rsidRPr="0063497C">
        <w:t xml:space="preserve">Pala e autorizuar është Shoqata e </w:t>
      </w:r>
      <w:r w:rsidR="00CB327D" w:rsidRPr="0063497C">
        <w:t xml:space="preserve">Menaxhimit </w:t>
      </w:r>
      <w:r w:rsidRPr="0063497C">
        <w:t xml:space="preserve">të </w:t>
      </w:r>
      <w:r w:rsidR="00CB327D" w:rsidRPr="0063497C">
        <w:t xml:space="preserve">Mbetjeve </w:t>
      </w:r>
      <w:r w:rsidRPr="0063497C">
        <w:t xml:space="preserve">të </w:t>
      </w:r>
      <w:r w:rsidR="00AB37C9" w:rsidRPr="0063497C">
        <w:t xml:space="preserve">Rajonit </w:t>
      </w:r>
      <w:r w:rsidRPr="0063497C">
        <w:t>të Korçës (SHRMMK).</w:t>
      </w:r>
    </w:p>
    <w:p w:rsidR="0089467B" w:rsidRPr="0063497C" w:rsidRDefault="0089467B" w:rsidP="00904C9C">
      <w:pPr>
        <w:pStyle w:val="Paragrafi"/>
      </w:pPr>
      <w:r>
        <w:t>3.2</w:t>
      </w:r>
      <w:r w:rsidR="00AB37C9">
        <w:t xml:space="preserve"> Procedura duhet të zbatohen</w:t>
      </w:r>
    </w:p>
    <w:p w:rsidR="0089467B" w:rsidRDefault="0089467B" w:rsidP="00904C9C">
      <w:pPr>
        <w:pStyle w:val="Paragrafi"/>
      </w:pPr>
      <w:bookmarkStart w:id="1" w:name="Spezial"/>
      <w:bookmarkEnd w:id="1"/>
      <w:r w:rsidRPr="0063497C">
        <w:t xml:space="preserve">Fondet e caktuara për mallrat dhe shërbimet e specifikuara në </w:t>
      </w:r>
      <w:r w:rsidR="00BF07CD" w:rsidRPr="0063497C">
        <w:t xml:space="preserve">marrëveshjen </w:t>
      </w:r>
      <w:r w:rsidRPr="0063497C">
        <w:t xml:space="preserve">e </w:t>
      </w:r>
      <w:r w:rsidR="00BF07CD" w:rsidRPr="0063497C">
        <w:t xml:space="preserve">veçantë </w:t>
      </w:r>
      <w:r w:rsidR="00324B0C">
        <w:t>I.1. + I</w:t>
      </w:r>
      <w:r w:rsidRPr="0063497C">
        <w:t xml:space="preserve">.3 </w:t>
      </w:r>
    </w:p>
    <w:p w:rsidR="0089467B" w:rsidRDefault="0089467B" w:rsidP="00904C9C">
      <w:pPr>
        <w:pStyle w:val="Paragrafi"/>
      </w:pPr>
      <w:r>
        <w:t>1.3</w:t>
      </w:r>
      <w:r w:rsidR="00BF07CD">
        <w:t xml:space="preserve"> </w:t>
      </w:r>
      <w:r w:rsidRPr="0063497C">
        <w:t xml:space="preserve">Konsultimi </w:t>
      </w:r>
      <w:r w:rsidR="00CB327D">
        <w:t>diskutohet</w:t>
      </w:r>
      <w:r w:rsidRPr="0063497C">
        <w:t xml:space="preserve"> sipas </w:t>
      </w:r>
      <w:r w:rsidR="00BF07CD" w:rsidRPr="0063497C">
        <w:t xml:space="preserve">procedurës </w:t>
      </w:r>
      <w:r w:rsidRPr="0063497C">
        <w:t xml:space="preserve">së </w:t>
      </w:r>
      <w:r w:rsidR="00BF07CD" w:rsidRPr="0063497C">
        <w:t xml:space="preserve">drejtpërdrejtë </w:t>
      </w:r>
      <w:r w:rsidRPr="0063497C">
        <w:t xml:space="preserve">të </w:t>
      </w:r>
      <w:r w:rsidR="00BF07CD" w:rsidRPr="0063497C">
        <w:t>disbursimit</w:t>
      </w:r>
      <w:r w:rsidRPr="0063497C">
        <w:t>.</w:t>
      </w:r>
    </w:p>
    <w:p w:rsidR="00620FC3" w:rsidRDefault="00620FC3" w:rsidP="00904C9C">
      <w:pPr>
        <w:pStyle w:val="Paragrafi"/>
      </w:pPr>
    </w:p>
    <w:p w:rsidR="00620FC3" w:rsidRPr="0063497C" w:rsidRDefault="00620FC3" w:rsidP="00904C9C">
      <w:pPr>
        <w:pStyle w:val="Paragrafi"/>
      </w:pPr>
    </w:p>
    <w:p w:rsidR="0089467B" w:rsidRPr="0063497C" w:rsidRDefault="0089467B" w:rsidP="00904C9C">
      <w:pPr>
        <w:pStyle w:val="Paragrafi"/>
      </w:pPr>
      <w:r w:rsidRPr="0063497C">
        <w:t xml:space="preserve">Fondet e caktuara për mallrat dhe shërbimet e specifikuara në </w:t>
      </w:r>
      <w:r w:rsidR="00BF07CD" w:rsidRPr="0063497C">
        <w:t xml:space="preserve">marrëveshjen </w:t>
      </w:r>
      <w:r w:rsidRPr="0063497C">
        <w:t xml:space="preserve">e </w:t>
      </w:r>
      <w:r w:rsidR="00BF07CD" w:rsidRPr="0063497C">
        <w:t xml:space="preserve">veçantë </w:t>
      </w:r>
      <w:r w:rsidR="00324B0C">
        <w:t>I.1. + I</w:t>
      </w:r>
      <w:r w:rsidRPr="0063497C">
        <w:t>.3</w:t>
      </w:r>
      <w:r w:rsidR="004859A6">
        <w:t>.</w:t>
      </w:r>
      <w:r w:rsidRPr="0063497C">
        <w:t xml:space="preserve"> Masat e </w:t>
      </w:r>
      <w:r w:rsidR="00BF07CD" w:rsidRPr="0063497C">
        <w:t>investimit</w:t>
      </w:r>
      <w:r w:rsidRPr="0063497C">
        <w:t xml:space="preserve"> disbursohen sipas </w:t>
      </w:r>
      <w:r w:rsidR="00BF07CD" w:rsidRPr="0063497C">
        <w:t xml:space="preserve">procedurës </w:t>
      </w:r>
      <w:r w:rsidRPr="0063497C">
        <w:t xml:space="preserve">së </w:t>
      </w:r>
      <w:r w:rsidR="00BF07CD" w:rsidRPr="0063497C">
        <w:t xml:space="preserve">fondit </w:t>
      </w:r>
      <w:r w:rsidR="00BC2BF4">
        <w:t>rez</w:t>
      </w:r>
      <w:r w:rsidR="00345F95">
        <w:t>ervë</w:t>
      </w:r>
      <w:r w:rsidR="00BF07CD" w:rsidRPr="0063497C">
        <w:t xml:space="preserve"> </w:t>
      </w:r>
      <w:r w:rsidRPr="0063497C">
        <w:t>(</w:t>
      </w:r>
      <w:r w:rsidR="00BF07CD" w:rsidRPr="0063497C">
        <w:t xml:space="preserve">llogaria </w:t>
      </w:r>
      <w:r w:rsidRPr="0063497C">
        <w:t xml:space="preserve">e </w:t>
      </w:r>
      <w:r w:rsidR="00BF07CD" w:rsidRPr="0063497C">
        <w:t>veçantë</w:t>
      </w:r>
      <w:r w:rsidRPr="0063497C">
        <w:t xml:space="preserve">). Kontrata/masat specifike që duhet të financohen nga fondi </w:t>
      </w:r>
      <w:r w:rsidR="007C1FD8">
        <w:t>rezervë</w:t>
      </w:r>
      <w:r w:rsidRPr="0063497C">
        <w:t xml:space="preserve"> nuk tejkalojnë shumën prej 350,000 </w:t>
      </w:r>
      <w:r w:rsidR="00345F95" w:rsidRPr="0063497C">
        <w:t xml:space="preserve">euro </w:t>
      </w:r>
      <w:r w:rsidR="007C1FD8">
        <w:t>ose ndonjë shumë të barasvler</w:t>
      </w:r>
      <w:r w:rsidRPr="0063497C">
        <w:t>shme. Të gjitha kontratat/masat specifike që duhet të financohen, të ci</w:t>
      </w:r>
      <w:r w:rsidR="00BF07CD">
        <w:t xml:space="preserve">lat nuk tejkalojnë shumën prej </w:t>
      </w:r>
      <w:r w:rsidRPr="0063497C">
        <w:t xml:space="preserve">350.000,00 </w:t>
      </w:r>
      <w:r w:rsidR="00345F95" w:rsidRPr="0063497C">
        <w:t xml:space="preserve">euro </w:t>
      </w:r>
      <w:r w:rsidR="00345F95">
        <w:t>ose ndonjë shumë të baras</w:t>
      </w:r>
      <w:r w:rsidR="007C1FD8">
        <w:t>vler</w:t>
      </w:r>
      <w:r w:rsidRPr="0063497C">
        <w:t xml:space="preserve">shme, disbursohen sipas </w:t>
      </w:r>
      <w:r w:rsidR="00345F95" w:rsidRPr="0063497C">
        <w:t xml:space="preserve">procedurës </w:t>
      </w:r>
      <w:r w:rsidRPr="0063497C">
        <w:t xml:space="preserve">së </w:t>
      </w:r>
      <w:r w:rsidR="00345F95" w:rsidRPr="0063497C">
        <w:t xml:space="preserve">drejtpërdrejtë </w:t>
      </w:r>
      <w:r w:rsidRPr="0063497C">
        <w:t xml:space="preserve">të </w:t>
      </w:r>
      <w:r w:rsidR="00345F95" w:rsidRPr="0063497C">
        <w:t xml:space="preserve">thjeshtuar </w:t>
      </w:r>
      <w:r w:rsidRPr="0063497C">
        <w:t xml:space="preserve">të </w:t>
      </w:r>
      <w:r w:rsidR="00345F95" w:rsidRPr="0063497C">
        <w:t>disbursimit</w:t>
      </w:r>
      <w:r w:rsidRPr="0063497C">
        <w:t>.</w:t>
      </w:r>
    </w:p>
    <w:p w:rsidR="0089467B" w:rsidRPr="0063497C" w:rsidRDefault="0089467B" w:rsidP="00904C9C">
      <w:pPr>
        <w:pStyle w:val="Paragrafi"/>
      </w:pPr>
      <w:r>
        <w:t xml:space="preserve">3.3 </w:t>
      </w:r>
      <w:r w:rsidRPr="0063497C">
        <w:t xml:space="preserve">Procedura e </w:t>
      </w:r>
      <w:r w:rsidR="00345F95" w:rsidRPr="0063497C">
        <w:t xml:space="preserve">drejtpërdrejtë </w:t>
      </w:r>
      <w:r w:rsidRPr="0063497C">
        <w:t xml:space="preserve">e </w:t>
      </w:r>
      <w:r w:rsidR="00345F95" w:rsidRPr="0063497C">
        <w:t xml:space="preserve">disbursimit </w:t>
      </w:r>
      <w:r w:rsidRPr="0063497C">
        <w:t>(</w:t>
      </w:r>
      <w:r w:rsidR="00345F95" w:rsidRPr="0063497C">
        <w:t>konsulenti</w:t>
      </w:r>
      <w:r w:rsidRPr="0063497C">
        <w:t>)</w:t>
      </w:r>
    </w:p>
    <w:p w:rsidR="0089467B" w:rsidRPr="0063497C" w:rsidRDefault="0089467B" w:rsidP="00904C9C">
      <w:pPr>
        <w:pStyle w:val="Paragrafi"/>
      </w:pPr>
      <w:r w:rsidRPr="0063497C">
        <w:t xml:space="preserve">Pala </w:t>
      </w:r>
      <w:r w:rsidR="00345F95">
        <w:t xml:space="preserve">e </w:t>
      </w:r>
      <w:r w:rsidR="00EE5B9B">
        <w:t xml:space="preserve">autorizuar </w:t>
      </w:r>
      <w:r w:rsidR="00345F95">
        <w:t>do t’i dërgojë KfW</w:t>
      </w:r>
      <w:r w:rsidRPr="0063497C">
        <w:t xml:space="preserve">–së një </w:t>
      </w:r>
      <w:r w:rsidR="00345F95" w:rsidRPr="0063497C">
        <w:t xml:space="preserve">kërkesë tërheqjeje </w:t>
      </w:r>
      <w:r w:rsidRPr="0063497C">
        <w:t xml:space="preserve">të nënshkruar rregullisht       (shihni </w:t>
      </w:r>
      <w:r w:rsidR="00345F95" w:rsidRPr="0063497C">
        <w:t xml:space="preserve">shtojcën </w:t>
      </w:r>
      <w:r w:rsidRPr="0063497C">
        <w:t>D) me emrin e përfituesit dhe udhëzimet e pagesës (informacione të plota bankare).</w:t>
      </w:r>
    </w:p>
    <w:p w:rsidR="0089467B" w:rsidRPr="0063497C" w:rsidRDefault="0089467B" w:rsidP="00904C9C">
      <w:pPr>
        <w:pStyle w:val="Paragrafi"/>
      </w:pPr>
      <w:r>
        <w:t xml:space="preserve">3.3.1 </w:t>
      </w:r>
      <w:r w:rsidRPr="0063497C">
        <w:t xml:space="preserve">Dokumentet që mbështesin </w:t>
      </w:r>
      <w:r w:rsidR="00345F95" w:rsidRPr="0063497C">
        <w:t xml:space="preserve">kërkesën </w:t>
      </w:r>
      <w:r w:rsidRPr="0063497C">
        <w:t xml:space="preserve">për </w:t>
      </w:r>
      <w:r w:rsidR="00345F95" w:rsidRPr="0063497C">
        <w:t>tërheqje</w:t>
      </w:r>
      <w:r w:rsidRPr="0063497C">
        <w:t>, kurdoherë që është e zbatueshme:</w:t>
      </w:r>
    </w:p>
    <w:p w:rsidR="0089467B" w:rsidRPr="0063497C" w:rsidRDefault="0089467B" w:rsidP="00904C9C">
      <w:pPr>
        <w:pStyle w:val="Paragrafi"/>
      </w:pPr>
      <w:r w:rsidRPr="0063497C">
        <w:t>- Kopje e faturës së konsulentit</w:t>
      </w:r>
      <w:r w:rsidR="00345F95">
        <w:t>.</w:t>
      </w:r>
    </w:p>
    <w:p w:rsidR="0089467B" w:rsidRPr="0063497C" w:rsidRDefault="0089467B" w:rsidP="00904C9C">
      <w:pPr>
        <w:pStyle w:val="Paragrafi"/>
      </w:pPr>
      <w:r w:rsidRPr="0063497C">
        <w:t xml:space="preserve">- Të dhëna mbi bazat e rëna dakord </w:t>
      </w:r>
      <w:r w:rsidR="00345F95">
        <w:t>nga pikëpamja kontraktuale</w:t>
      </w:r>
      <w:r w:rsidRPr="0063497C">
        <w:t xml:space="preserve"> për llogaritjen e çmimit në rast të ngritjes së çmimit</w:t>
      </w:r>
      <w:r w:rsidR="00DD5345">
        <w:t>.</w:t>
      </w:r>
    </w:p>
    <w:p w:rsidR="0089467B" w:rsidRPr="0063497C" w:rsidRDefault="0089467B" w:rsidP="00904C9C">
      <w:pPr>
        <w:pStyle w:val="Paragrafi"/>
      </w:pPr>
      <w:r w:rsidRPr="0063497C">
        <w:t>- List</w:t>
      </w:r>
      <w:r w:rsidR="00DD5345">
        <w:t>a e shpenzimeve për kostot e ri</w:t>
      </w:r>
      <w:r w:rsidRPr="0063497C">
        <w:t xml:space="preserve">mbursueshme me datën, përshkrimin, çmimin, kursin e këmbimit të shpenzimeve, të nënshkruara rregullisht nga konsulenti, që deklarojnë se informacioni i dhënë është i vërtetë dhe i saktë. </w:t>
      </w:r>
    </w:p>
    <w:p w:rsidR="0089467B" w:rsidRPr="0063497C" w:rsidRDefault="0089467B" w:rsidP="00904C9C">
      <w:pPr>
        <w:pStyle w:val="Paragrafi"/>
      </w:pPr>
      <w:r>
        <w:t xml:space="preserve">3.3.2 </w:t>
      </w:r>
      <w:r w:rsidRPr="0063497C">
        <w:t>Dokumentet</w:t>
      </w:r>
    </w:p>
    <w:p w:rsidR="0089467B" w:rsidRPr="0063497C" w:rsidRDefault="0089467B" w:rsidP="00904C9C">
      <w:pPr>
        <w:pStyle w:val="Paragrafi"/>
      </w:pPr>
      <w:r w:rsidRPr="0063497C">
        <w:t>Të gjitha të dhënat dokumentuese origjinale të shpenzimeve</w:t>
      </w:r>
      <w:r w:rsidR="00324B0C">
        <w:t>,</w:t>
      </w:r>
      <w:r w:rsidRPr="0063497C">
        <w:t xml:space="preserve"> që i korrespondojnë faturave duhet të ruhen deri të paktën pesë vjet pas përfundimit të masave financiare dhe do të duhet të jenë të </w:t>
      </w:r>
      <w:r w:rsidR="00DD5345">
        <w:t>aksesueshme</w:t>
      </w:r>
      <w:r w:rsidRPr="0063497C">
        <w:t xml:space="preserve"> në çdo kohë për inspektim nga </w:t>
      </w:r>
      <w:r w:rsidRPr="0063497C" w:rsidDel="00815B48">
        <w:t>Kf</w:t>
      </w:r>
      <w:r w:rsidRPr="0063497C">
        <w:t>W-ja</w:t>
      </w:r>
      <w:r w:rsidRPr="0063497C" w:rsidDel="00815B48">
        <w:t xml:space="preserve"> </w:t>
      </w:r>
      <w:r w:rsidRPr="0063497C">
        <w:t>ose palë të treta të informuara për këtë nga</w:t>
      </w:r>
      <w:r w:rsidRPr="0063497C" w:rsidDel="00815B48">
        <w:t xml:space="preserve"> Kf</w:t>
      </w:r>
      <w:r w:rsidRPr="0063497C">
        <w:t xml:space="preserve">W-ja </w:t>
      </w:r>
      <w:r w:rsidRPr="0063497C" w:rsidDel="00815B48">
        <w:t>(</w:t>
      </w:r>
      <w:r w:rsidRPr="0063497C">
        <w:t>për shembull, audituesit</w:t>
      </w:r>
      <w:r w:rsidRPr="0063497C" w:rsidDel="00815B48">
        <w:t xml:space="preserve">) </w:t>
      </w:r>
      <w:r w:rsidR="00A135B2">
        <w:t>ose do t’i dërgohen me kërkesë</w:t>
      </w:r>
      <w:r w:rsidRPr="0063497C">
        <w:t xml:space="preserve"> KfW-së ose palëve të treta të autorizuara nga</w:t>
      </w:r>
      <w:r w:rsidRPr="0063497C" w:rsidDel="00815B48">
        <w:t xml:space="preserve"> Kf</w:t>
      </w:r>
      <w:r w:rsidRPr="0063497C">
        <w:t>W-ja</w:t>
      </w:r>
      <w:r w:rsidRPr="0063497C" w:rsidDel="00815B48">
        <w:t xml:space="preserve">. </w:t>
      </w:r>
    </w:p>
    <w:p w:rsidR="0089467B" w:rsidRPr="0063497C" w:rsidRDefault="0089467B" w:rsidP="00904C9C">
      <w:pPr>
        <w:pStyle w:val="Paragrafi"/>
      </w:pPr>
      <w:r>
        <w:t xml:space="preserve">3.4 </w:t>
      </w:r>
      <w:r w:rsidRPr="0063497C">
        <w:t xml:space="preserve">Operimi i </w:t>
      </w:r>
      <w:r w:rsidR="00DD5345" w:rsidRPr="0063497C">
        <w:t xml:space="preserve">fondit </w:t>
      </w:r>
      <w:r w:rsidR="00EE5B9B">
        <w:t>rezerv</w:t>
      </w:r>
      <w:r w:rsidR="00D01C1E">
        <w:t>ë</w:t>
      </w:r>
      <w:r w:rsidR="00DD5345" w:rsidRPr="0063497C">
        <w:t xml:space="preserve"> </w:t>
      </w:r>
      <w:r w:rsidRPr="0063497C">
        <w:t>(</w:t>
      </w:r>
      <w:r w:rsidR="00DD5345" w:rsidRPr="0063497C">
        <w:t>llogaria</w:t>
      </w:r>
      <w:r w:rsidRPr="0063497C">
        <w:t xml:space="preserve">/të e </w:t>
      </w:r>
      <w:r w:rsidR="00DD5345" w:rsidRPr="0063497C">
        <w:t>veçantë</w:t>
      </w:r>
      <w:r w:rsidRPr="0063497C">
        <w:t>/a)</w:t>
      </w:r>
    </w:p>
    <w:p w:rsidR="0089467B" w:rsidRPr="0063497C" w:rsidRDefault="0089467B" w:rsidP="00904C9C">
      <w:pPr>
        <w:pStyle w:val="Paragrafi"/>
      </w:pPr>
      <w:r w:rsidRPr="0063497C">
        <w:t xml:space="preserve">Për qëllim të </w:t>
      </w:r>
      <w:r w:rsidR="00DD5345" w:rsidRPr="0063497C">
        <w:t xml:space="preserve">fondit </w:t>
      </w:r>
      <w:r w:rsidR="00EE5B9B">
        <w:t>rezerv</w:t>
      </w:r>
      <w:r w:rsidR="00A135B2">
        <w:t>ë</w:t>
      </w:r>
      <w:r w:rsidRPr="0063497C">
        <w:t xml:space="preserve">, do të hapet një </w:t>
      </w:r>
      <w:r w:rsidR="00DD5345" w:rsidRPr="0063497C">
        <w:t xml:space="preserve">llogari </w:t>
      </w:r>
      <w:r w:rsidRPr="0063497C">
        <w:t xml:space="preserve">e </w:t>
      </w:r>
      <w:r w:rsidR="00DD5345" w:rsidRPr="0063497C">
        <w:t xml:space="preserve">veçantë </w:t>
      </w:r>
      <w:r w:rsidRPr="0063497C">
        <w:t xml:space="preserve">në emër të </w:t>
      </w:r>
      <w:r w:rsidR="00DD5345" w:rsidRPr="0063497C">
        <w:t xml:space="preserve">konsulentit </w:t>
      </w:r>
      <w:r w:rsidRPr="0063497C">
        <w:t xml:space="preserve">si llogari besimi. Informacione të hollësishme </w:t>
      </w:r>
      <w:r w:rsidR="001D05BB">
        <w:t>përmbahen</w:t>
      </w:r>
      <w:r w:rsidRPr="0063497C">
        <w:t xml:space="preserve"> në pikën 1 të </w:t>
      </w:r>
      <w:r w:rsidR="00DD5345" w:rsidRPr="0063497C">
        <w:t xml:space="preserve">kushteve plotësuese </w:t>
      </w:r>
      <w:r w:rsidRPr="0063497C">
        <w:t xml:space="preserve">të bashkëlidhura të KfW-së për </w:t>
      </w:r>
      <w:r w:rsidR="001D05BB" w:rsidRPr="0063497C">
        <w:t>pagesa</w:t>
      </w:r>
      <w:r w:rsidRPr="0063497C">
        <w:t xml:space="preserve">, sipas </w:t>
      </w:r>
      <w:r w:rsidR="001D05BB" w:rsidRPr="0063497C">
        <w:t xml:space="preserve">procedurës </w:t>
      </w:r>
      <w:r w:rsidRPr="0063497C">
        <w:t xml:space="preserve">së </w:t>
      </w:r>
      <w:r w:rsidR="001D05BB" w:rsidRPr="0063497C">
        <w:t xml:space="preserve">fondit </w:t>
      </w:r>
      <w:r w:rsidR="005250A2">
        <w:t>rezerv</w:t>
      </w:r>
      <w:r w:rsidR="00D01C1E">
        <w:t>ë</w:t>
      </w:r>
      <w:r w:rsidR="001D05BB" w:rsidRPr="0063497C">
        <w:t xml:space="preserve"> </w:t>
      </w:r>
      <w:r w:rsidRPr="0063497C">
        <w:t>“</w:t>
      </w:r>
      <w:r w:rsidR="001D05BB" w:rsidRPr="0063497C">
        <w:t>kushtet plotësuese</w:t>
      </w:r>
      <w:r w:rsidRPr="0063497C">
        <w:t>” (</w:t>
      </w:r>
      <w:r w:rsidR="001D05BB" w:rsidRPr="0063497C">
        <w:t xml:space="preserve">shtojca </w:t>
      </w:r>
      <w:r w:rsidRPr="0063497C">
        <w:t>B). Element</w:t>
      </w:r>
      <w:r w:rsidR="001D05BB">
        <w:t>et e nevojshme</w:t>
      </w:r>
      <w:r w:rsidRPr="0063497C">
        <w:t xml:space="preserve"> për disbursime përcaktohen në pikën 2 të “</w:t>
      </w:r>
      <w:r w:rsidR="001D05BB" w:rsidRPr="0063497C">
        <w:t>kushteve plotësuese</w:t>
      </w:r>
      <w:r w:rsidRPr="0063497C">
        <w:t xml:space="preserve">”. </w:t>
      </w:r>
    </w:p>
    <w:p w:rsidR="0089467B" w:rsidRPr="0063497C" w:rsidRDefault="0089467B" w:rsidP="00904C9C">
      <w:pPr>
        <w:pStyle w:val="Paragrafi"/>
      </w:pPr>
      <w:r w:rsidRPr="0063497C">
        <w:t xml:space="preserve">Llogaria duhet të mbahet në </w:t>
      </w:r>
      <w:r w:rsidR="008C4F65" w:rsidRPr="0063497C">
        <w:t xml:space="preserve">euro </w:t>
      </w:r>
      <w:r w:rsidRPr="0063497C">
        <w:t xml:space="preserve">dhe me normë interesi. Në rast se do të jetë më efektive bërja e pagesave lokale nga një llogari lokale, kjo llogari do të mbahet më tej si </w:t>
      </w:r>
      <w:r w:rsidR="008C4F65" w:rsidRPr="0063497C">
        <w:t xml:space="preserve">llogari </w:t>
      </w:r>
      <w:r w:rsidRPr="0063497C">
        <w:t xml:space="preserve">e </w:t>
      </w:r>
      <w:r w:rsidR="008C4F65" w:rsidRPr="0063497C">
        <w:t xml:space="preserve">veçantë </w:t>
      </w:r>
      <w:r w:rsidR="005250A2" w:rsidRPr="0063497C">
        <w:t>lokale</w:t>
      </w:r>
      <w:r w:rsidRPr="0063497C">
        <w:t>. Për të shmangur humbjet në zhvlerësimin e monedhës, vetëm shpenzimet e pl</w:t>
      </w:r>
      <w:r w:rsidR="00B23017">
        <w:t>anifikuara për një periudhë një</w:t>
      </w:r>
      <w:r w:rsidRPr="0063497C">
        <w:t>mujore të nevojshme lejohen të transferohen nga llogaria e mësipërme e veçantë në llogarinë e veçantë lokale</w:t>
      </w:r>
      <w:r w:rsidR="008C4F65">
        <w:t xml:space="preserve"> në valutë</w:t>
      </w:r>
      <w:r w:rsidRPr="0063497C">
        <w:t>.</w:t>
      </w:r>
    </w:p>
    <w:p w:rsidR="0089467B" w:rsidRDefault="0089467B" w:rsidP="00904C9C">
      <w:pPr>
        <w:pStyle w:val="Paragrafi"/>
      </w:pPr>
      <w:r>
        <w:t xml:space="preserve">3.4.1 </w:t>
      </w:r>
      <w:r w:rsidRPr="0063497C">
        <w:t xml:space="preserve">Pala e </w:t>
      </w:r>
      <w:r w:rsidR="008C4F65" w:rsidRPr="0063497C">
        <w:t xml:space="preserve">autorizuar </w:t>
      </w:r>
      <w:r w:rsidRPr="0063497C">
        <w:t>informon KfW-në që të paguajë një depozitë fillestare (parapagim) në llogarinë që zotëron pala e miratuar, deri në një shumë që mbulon sh</w:t>
      </w:r>
      <w:r w:rsidR="00B23017">
        <w:t>penzimet për një periudhë katër</w:t>
      </w:r>
      <w:r w:rsidRPr="0063497C">
        <w:t xml:space="preserve">mujore. Shuma aktuale që duhet të disbursohet i nënshtrohet paraqitjes së një parashikimi nga </w:t>
      </w:r>
      <w:r w:rsidR="00A97A7D" w:rsidRPr="0063497C">
        <w:t xml:space="preserve">pala </w:t>
      </w:r>
      <w:r w:rsidRPr="0063497C">
        <w:t xml:space="preserve">e </w:t>
      </w:r>
      <w:r w:rsidR="00A97A7D" w:rsidRPr="0063497C">
        <w:t xml:space="preserve">tretë </w:t>
      </w:r>
      <w:r w:rsidRPr="0063497C">
        <w:t xml:space="preserve">e </w:t>
      </w:r>
      <w:r w:rsidR="00A97A7D" w:rsidRPr="0063497C">
        <w:t xml:space="preserve">autorizuar </w:t>
      </w:r>
      <w:r w:rsidRPr="0063497C">
        <w:t>(</w:t>
      </w:r>
      <w:r w:rsidR="00A97A7D" w:rsidRPr="0063497C">
        <w:t>konsulenti</w:t>
      </w:r>
      <w:r w:rsidRPr="0063497C">
        <w:t xml:space="preserve">) të shpenzimeve të planifikuara për katër muajt e ardhshëm. Për plotësim të llogarisë së veçantë, </w:t>
      </w:r>
      <w:r w:rsidR="00A97A7D" w:rsidRPr="0063497C">
        <w:t xml:space="preserve">pala </w:t>
      </w:r>
      <w:r w:rsidRPr="0063497C">
        <w:t xml:space="preserve">e </w:t>
      </w:r>
      <w:r w:rsidR="00A97A7D" w:rsidRPr="0063497C">
        <w:t xml:space="preserve">autorizuar </w:t>
      </w:r>
      <w:r w:rsidRPr="0063497C">
        <w:t xml:space="preserve">(e sigluar nga </w:t>
      </w:r>
      <w:r w:rsidR="00A97A7D" w:rsidRPr="0063497C">
        <w:t xml:space="preserve">pala </w:t>
      </w:r>
      <w:r w:rsidRPr="0063497C">
        <w:t xml:space="preserve">e </w:t>
      </w:r>
      <w:r w:rsidR="00A97A7D" w:rsidRPr="0063497C">
        <w:t xml:space="preserve">tretë </w:t>
      </w:r>
      <w:r w:rsidRPr="0063497C">
        <w:t xml:space="preserve">e </w:t>
      </w:r>
      <w:r w:rsidR="00A97A7D" w:rsidRPr="0063497C">
        <w:t>autorizuar</w:t>
      </w:r>
      <w:r w:rsidRPr="0063497C">
        <w:t>) do të paraqesë të dhëna dokumentuese</w:t>
      </w:r>
      <w:r w:rsidR="00B23017">
        <w:t>,</w:t>
      </w:r>
      <w:r w:rsidRPr="0063497C">
        <w:t xml:space="preserve"> së bashku me </w:t>
      </w:r>
      <w:r w:rsidR="00A97A7D" w:rsidRPr="0063497C">
        <w:t xml:space="preserve">kërkesën </w:t>
      </w:r>
      <w:r w:rsidRPr="0063497C">
        <w:t xml:space="preserve">për </w:t>
      </w:r>
      <w:r w:rsidR="00A97A7D" w:rsidRPr="0063497C">
        <w:t xml:space="preserve">plotësim </w:t>
      </w:r>
      <w:r w:rsidRPr="0063497C">
        <w:t>pa</w:t>
      </w:r>
      <w:r w:rsidR="009678AE">
        <w:t>si shpenzimet prej të paktën 50</w:t>
      </w:r>
      <w:r w:rsidRPr="0063497C">
        <w:t>% të depozitës fillestare të mund të argumentohen (</w:t>
      </w:r>
      <w:r w:rsidR="00A30F90" w:rsidRPr="0063497C">
        <w:t xml:space="preserve">kërkesa </w:t>
      </w:r>
      <w:r w:rsidRPr="0063497C">
        <w:t xml:space="preserve">për plotësim, shihni modelin në </w:t>
      </w:r>
      <w:r w:rsidR="00A97A7D" w:rsidRPr="0063497C">
        <w:t xml:space="preserve">shtojcën </w:t>
      </w:r>
      <w:r w:rsidRPr="0063497C">
        <w:t>B/</w:t>
      </w:r>
      <w:r w:rsidR="00A97A7D" w:rsidRPr="0063497C">
        <w:t xml:space="preserve">aneksi </w:t>
      </w:r>
      <w:r w:rsidRPr="0063497C">
        <w:t>3 “</w:t>
      </w:r>
      <w:r w:rsidR="00A97A7D" w:rsidRPr="0063497C">
        <w:t>kushtet plotësuese</w:t>
      </w:r>
      <w:r w:rsidRPr="0063497C">
        <w:t xml:space="preserve">”). Shuma që duhet të plotësohet i nënshtrohet paraqitjes së një parashikimi të ri të shpenzimeve </w:t>
      </w:r>
      <w:r w:rsidR="00B23017">
        <w:t>për katër muajt e ardhshëm</w:t>
      </w:r>
      <w:r>
        <w:t xml:space="preserve">. </w:t>
      </w:r>
    </w:p>
    <w:p w:rsidR="0089467B" w:rsidRDefault="0089467B" w:rsidP="00904C9C">
      <w:pPr>
        <w:pStyle w:val="Paragrafi"/>
      </w:pPr>
      <w:r w:rsidRPr="0063497C">
        <w:t>Në çdo rast,  të dhënat dokumentuese të përdorimit të fondeve duhet të paraqiten</w:t>
      </w:r>
      <w:r w:rsidR="007746E8">
        <w:t>,</w:t>
      </w:r>
      <w:r w:rsidRPr="0063497C">
        <w:t xml:space="preserve"> maksimumi katër muaj pas pagesës pararendëse, pavarësisht nëse shuma e lartpërmendur minimale e shpenzimeve është plotësuar. Nëse ky afat nuk mund të respektohet, KfW</w:t>
      </w:r>
      <w:r w:rsidR="00A97A7D">
        <w:t>-ja</w:t>
      </w:r>
      <w:r w:rsidRPr="0063497C">
        <w:t xml:space="preserve"> do të informohet menjëherë për gjendjen aktuale (shihni pikën 8 “</w:t>
      </w:r>
      <w:r w:rsidR="00A97A7D" w:rsidRPr="0063497C">
        <w:t>Kushtet plotësuese</w:t>
      </w:r>
      <w:r w:rsidRPr="0063497C">
        <w:t xml:space="preserve">”). </w:t>
      </w:r>
    </w:p>
    <w:p w:rsidR="0089467B" w:rsidRPr="0063497C" w:rsidRDefault="0089467B" w:rsidP="00904C9C">
      <w:pPr>
        <w:pStyle w:val="Paragrafi"/>
      </w:pPr>
      <w:r w:rsidRPr="0063497C">
        <w:t>Në rast se shuma për të cilën janë siguruar të dhëna dokumentuese të përdorimit të fondeve  nuk do të jetë e mjaftueshme për plotësim ose nuk kërkohet asnjë plotësim, kjo shumë do të kompensohet kundrejt shumës së depozitës fillestare.</w:t>
      </w:r>
    </w:p>
    <w:p w:rsidR="0089467B" w:rsidRPr="0063497C" w:rsidRDefault="0089467B" w:rsidP="00904C9C">
      <w:pPr>
        <w:pStyle w:val="Paragrafi"/>
      </w:pPr>
      <w:r>
        <w:t xml:space="preserve">3.5 </w:t>
      </w:r>
      <w:r w:rsidRPr="0063497C">
        <w:t xml:space="preserve">Pala e </w:t>
      </w:r>
      <w:r w:rsidR="00A97A7D" w:rsidRPr="0063497C">
        <w:t xml:space="preserve">autorizuar </w:t>
      </w:r>
      <w:r w:rsidRPr="0063497C">
        <w:t xml:space="preserve">cakton një auditues të jashtëm për të shqyrtuar çdo vit (në përputhje me </w:t>
      </w:r>
      <w:r w:rsidR="00A97A7D" w:rsidRPr="0063497C">
        <w:t xml:space="preserve">termat </w:t>
      </w:r>
      <w:r w:rsidRPr="0063497C">
        <w:t xml:space="preserve">e </w:t>
      </w:r>
      <w:r w:rsidR="00A97A7D" w:rsidRPr="0063497C">
        <w:t xml:space="preserve">referencës </w:t>
      </w:r>
      <w:r w:rsidRPr="0063497C">
        <w:t xml:space="preserve">së KfW-së për </w:t>
      </w:r>
      <w:r w:rsidR="00A97A7D" w:rsidRPr="0063497C">
        <w:t>audituesit</w:t>
      </w:r>
      <w:r w:rsidRPr="0063497C">
        <w:t xml:space="preserve">, </w:t>
      </w:r>
      <w:r w:rsidR="00A97A7D" w:rsidRPr="0063497C">
        <w:t xml:space="preserve">shtojca </w:t>
      </w:r>
      <w:r w:rsidRPr="0063497C">
        <w:t xml:space="preserve">C) nëse </w:t>
      </w:r>
      <w:r w:rsidR="00A97A7D" w:rsidRPr="0063497C">
        <w:t xml:space="preserve">fondi </w:t>
      </w:r>
      <w:r w:rsidR="00A30F90">
        <w:t>rezerv</w:t>
      </w:r>
      <w:r w:rsidR="00B23017">
        <w:t>ë</w:t>
      </w:r>
      <w:r w:rsidR="00A97A7D" w:rsidRPr="0063497C">
        <w:t xml:space="preserve"> </w:t>
      </w:r>
      <w:r w:rsidRPr="0063497C">
        <w:t xml:space="preserve">është administruar siç duhet. Auditi përfundimtar do të kryhet gjashtë muaj pas disbursimit të fundit nga </w:t>
      </w:r>
      <w:r w:rsidR="00A97A7D" w:rsidRPr="0063497C">
        <w:t xml:space="preserve">llogaria </w:t>
      </w:r>
      <w:r w:rsidRPr="0063497C">
        <w:t xml:space="preserve">e </w:t>
      </w:r>
      <w:r w:rsidR="00A97A7D" w:rsidRPr="0063497C">
        <w:t>veçantë</w:t>
      </w:r>
      <w:r w:rsidRPr="0063497C">
        <w:t>. Një kopje e çdo raporti audituesi do t’i dërgohet KfW-së në kohën e duhur pas përfundimit të periudhës nën rishikim.</w:t>
      </w:r>
    </w:p>
    <w:p w:rsidR="0089467B" w:rsidRPr="0063497C" w:rsidRDefault="0089467B" w:rsidP="00904C9C">
      <w:pPr>
        <w:pStyle w:val="Paragrafi"/>
      </w:pPr>
      <w:r>
        <w:t xml:space="preserve">3.6 </w:t>
      </w:r>
      <w:r w:rsidRPr="0063497C">
        <w:t>Në rast devijimesh midis kushteve plotësuese dhe “dispozitave të veçanta”, këto të fundit do të jenë të vlefshme.</w:t>
      </w:r>
    </w:p>
    <w:p w:rsidR="0089467B" w:rsidRPr="0063497C" w:rsidRDefault="0089467B" w:rsidP="00904C9C">
      <w:pPr>
        <w:pStyle w:val="Paragrafi"/>
      </w:pPr>
      <w:r>
        <w:t xml:space="preserve">3.7 </w:t>
      </w:r>
      <w:r w:rsidRPr="0063497C">
        <w:t xml:space="preserve">Procedura e </w:t>
      </w:r>
      <w:r w:rsidR="00FA7A22" w:rsidRPr="0063497C">
        <w:t xml:space="preserve">drejtpërdrejtë </w:t>
      </w:r>
      <w:r w:rsidRPr="0063497C">
        <w:t xml:space="preserve">e </w:t>
      </w:r>
      <w:r w:rsidR="00FA7A22" w:rsidRPr="0063497C">
        <w:t xml:space="preserve">thjeshtuar </w:t>
      </w:r>
      <w:r w:rsidRPr="0063497C">
        <w:t xml:space="preserve">e </w:t>
      </w:r>
      <w:r w:rsidR="00FA7A22" w:rsidRPr="0063497C">
        <w:t>disbu</w:t>
      </w:r>
      <w:r w:rsidR="00FA7A22">
        <w:t>r</w:t>
      </w:r>
      <w:r w:rsidR="00FA7A22" w:rsidRPr="0063497C">
        <w:t>simit</w:t>
      </w:r>
    </w:p>
    <w:p w:rsidR="0089467B" w:rsidRDefault="0089467B" w:rsidP="00904C9C">
      <w:pPr>
        <w:pStyle w:val="Paragrafi"/>
      </w:pPr>
      <w:r w:rsidRPr="0063497C">
        <w:t xml:space="preserve">Pala e </w:t>
      </w:r>
      <w:r w:rsidR="00FA7A22" w:rsidRPr="0063497C">
        <w:t xml:space="preserve">autorizuar </w:t>
      </w:r>
      <w:r w:rsidRPr="0063497C">
        <w:t xml:space="preserve">do t’i dërgojë KfW-së një kërkesë për tërheqje të nënshkruar rregullisht, të vërtetuar nga </w:t>
      </w:r>
      <w:r w:rsidR="005125CD" w:rsidRPr="0063497C">
        <w:t xml:space="preserve">konsulenti </w:t>
      </w:r>
      <w:r w:rsidRPr="0063497C">
        <w:t xml:space="preserve">(shihni </w:t>
      </w:r>
      <w:r w:rsidR="00FA7A22" w:rsidRPr="0063497C">
        <w:t xml:space="preserve">shtojcën </w:t>
      </w:r>
      <w:r w:rsidRPr="0063497C">
        <w:t>E) me emrin e përfituesit dhe udhëzimet e pagesës    (informacione të plota bankare) dhe do të bashkëlidhë një kop</w:t>
      </w:r>
      <w:r>
        <w:t>je të faturës së kontraktuesit.</w:t>
      </w:r>
    </w:p>
    <w:p w:rsidR="0089467B" w:rsidRPr="0063497C" w:rsidRDefault="0089467B" w:rsidP="00904C9C">
      <w:pPr>
        <w:pStyle w:val="Paragrafi"/>
      </w:pPr>
      <w:r w:rsidRPr="0063497C">
        <w:t xml:space="preserve">KfW-ja disburson </w:t>
      </w:r>
      <w:r w:rsidR="00FA7A22" w:rsidRPr="0063497C">
        <w:t xml:space="preserve">fonde </w:t>
      </w:r>
      <w:r w:rsidRPr="0063497C">
        <w:t xml:space="preserve">për llogari të </w:t>
      </w:r>
      <w:r w:rsidR="00FA7A22" w:rsidRPr="0063497C">
        <w:t xml:space="preserve">palës </w:t>
      </w:r>
      <w:r w:rsidRPr="0063497C">
        <w:t xml:space="preserve">së </w:t>
      </w:r>
      <w:r w:rsidR="00FA7A22" w:rsidRPr="0063497C">
        <w:t xml:space="preserve">autorizuar </w:t>
      </w:r>
      <w:r w:rsidR="006D21CF">
        <w:t>drejtpërdrejt te</w:t>
      </w:r>
      <w:r w:rsidRPr="0063497C">
        <w:t xml:space="preserve"> kontraktuesit e mallrave dhe shërbimeve që duhet të financohen nga KfW-ja.</w:t>
      </w:r>
    </w:p>
    <w:p w:rsidR="0089467B" w:rsidRPr="0063497C" w:rsidRDefault="0089467B" w:rsidP="00904C9C">
      <w:pPr>
        <w:pStyle w:val="Paragrafi"/>
      </w:pPr>
      <w:r w:rsidRPr="0063497C">
        <w:t xml:space="preserve">Siç është rënë dakord në </w:t>
      </w:r>
      <w:r w:rsidR="00FA7A22" w:rsidRPr="0063497C">
        <w:t xml:space="preserve">kontratën </w:t>
      </w:r>
      <w:r w:rsidRPr="0063497C">
        <w:t xml:space="preserve">e </w:t>
      </w:r>
      <w:r w:rsidR="00FA7A22" w:rsidRPr="0063497C">
        <w:t>konsulencës</w:t>
      </w:r>
      <w:r w:rsidRPr="0063497C">
        <w:t xml:space="preserve">, </w:t>
      </w:r>
      <w:r w:rsidR="00FA7A22" w:rsidRPr="0063497C">
        <w:t xml:space="preserve">konsulenti </w:t>
      </w:r>
      <w:r w:rsidRPr="0063497C">
        <w:t xml:space="preserve">do t’i japë </w:t>
      </w:r>
      <w:r w:rsidR="00FA7A22" w:rsidRPr="0063497C">
        <w:t xml:space="preserve">palës </w:t>
      </w:r>
      <w:r w:rsidRPr="0063497C">
        <w:t xml:space="preserve">së </w:t>
      </w:r>
      <w:r w:rsidR="00FA7A22" w:rsidRPr="0063497C">
        <w:t xml:space="preserve">autorizuar </w:t>
      </w:r>
      <w:r w:rsidR="006D21CF">
        <w:t xml:space="preserve">një </w:t>
      </w:r>
      <w:r w:rsidR="005125CD">
        <w:t>“</w:t>
      </w:r>
      <w:r w:rsidR="006D21CF" w:rsidRPr="0063497C">
        <w:t xml:space="preserve">vërtetim </w:t>
      </w:r>
      <w:r w:rsidR="00FA7A22" w:rsidRPr="0063497C">
        <w:t>pagese</w:t>
      </w:r>
      <w:r w:rsidR="005125CD">
        <w:t>”</w:t>
      </w:r>
      <w:r w:rsidRPr="0063497C">
        <w:t xml:space="preserve"> që konfirmon se të gji</w:t>
      </w:r>
      <w:r w:rsidR="006D21CF">
        <w:t>tha elemente</w:t>
      </w:r>
      <w:r w:rsidR="00FA7A22">
        <w:t>t e nevojshme</w:t>
      </w:r>
      <w:r w:rsidRPr="0063497C">
        <w:t xml:space="preserve"> për disbursim janë përmbushur dhe se të gjitha dokumentet e paraqitura (duke përfshirë garancitë) janë në përputhje me kushtet e kontratës dhe rregullat/standardet e KfW-së. </w:t>
      </w:r>
    </w:p>
    <w:p w:rsidR="0089467B" w:rsidRPr="0063497C" w:rsidRDefault="0089467B" w:rsidP="00904C9C">
      <w:pPr>
        <w:pStyle w:val="Paragrafi"/>
      </w:pPr>
      <w:r>
        <w:t xml:space="preserve">3.7.1 </w:t>
      </w:r>
      <w:r w:rsidRPr="0063497C">
        <w:t>Dokumentet</w:t>
      </w:r>
    </w:p>
    <w:p w:rsidR="0089467B" w:rsidRPr="0063497C" w:rsidRDefault="0089467B" w:rsidP="00904C9C">
      <w:pPr>
        <w:pStyle w:val="Paragrafi"/>
      </w:pPr>
      <w:r w:rsidRPr="0063497C">
        <w:t xml:space="preserve">Të gjitha të dhënat dokumentuese origjinale të shpenzimeve që i korrespondojnë faturave duhet të ruhen deri të paktën pesë vjet pas përfundimit të masave të financuara dhe do të duhet të jenë të </w:t>
      </w:r>
      <w:r w:rsidR="00FA7A22">
        <w:t>aksesueshme</w:t>
      </w:r>
      <w:r w:rsidRPr="0063497C">
        <w:t xml:space="preserve"> në çdo kohë për inspektim nga KfW-ja ose palë të treta të informuara nga KfW-ja </w:t>
      </w:r>
      <w:r w:rsidRPr="0063497C" w:rsidDel="00815B48">
        <w:t>(</w:t>
      </w:r>
      <w:r w:rsidRPr="0063497C">
        <w:t>për shembull auditues</w:t>
      </w:r>
      <w:r w:rsidRPr="0063497C" w:rsidDel="00815B48">
        <w:t xml:space="preserve">) </w:t>
      </w:r>
      <w:r w:rsidRPr="0063497C">
        <w:t>ose do t’i dërgohen, me kërkesë, KfW-së ose palëve të treta të informuara nga KfW-ja. Këto të dhëna dokumentuese përfshijnë fatura</w:t>
      </w:r>
      <w:r w:rsidRPr="0063497C" w:rsidDel="00815B48">
        <w:t xml:space="preserve">, </w:t>
      </w:r>
      <w:r w:rsidRPr="0063497C">
        <w:t>dokumente dërgese, protokolle pranimi dhe të gjitha dokumentet përkatëse të nevojshme për të provuar pagesën</w:t>
      </w:r>
      <w:r w:rsidRPr="0063497C" w:rsidDel="00815B48">
        <w:t>.</w:t>
      </w:r>
    </w:p>
    <w:p w:rsidR="0089467B" w:rsidRPr="0063497C" w:rsidRDefault="0089467B" w:rsidP="00904C9C">
      <w:pPr>
        <w:pStyle w:val="Paragrafi"/>
      </w:pPr>
      <w:r>
        <w:t xml:space="preserve">3.8 </w:t>
      </w:r>
      <w:r w:rsidR="005125CD">
        <w:t>Njoftimet për debinë do t’u</w:t>
      </w:r>
      <w:r w:rsidRPr="0063497C">
        <w:t xml:space="preserve"> shpërndahen automatikisht përfituesve të </w:t>
      </w:r>
      <w:r w:rsidR="00FA7A22" w:rsidRPr="0063497C">
        <w:t xml:space="preserve">marrëveshjes </w:t>
      </w:r>
      <w:r w:rsidRPr="0063497C">
        <w:t xml:space="preserve">së </w:t>
      </w:r>
      <w:r w:rsidR="00FA7A22" w:rsidRPr="0063497C">
        <w:t xml:space="preserve">veçantë </w:t>
      </w:r>
      <w:r w:rsidRPr="0063497C">
        <w:t xml:space="preserve">dhe palëve të tjera të përfshira, siç i janë komunikuar KfW-së nga </w:t>
      </w:r>
      <w:r w:rsidR="00FA7A22" w:rsidRPr="0063497C">
        <w:t xml:space="preserve">pala </w:t>
      </w:r>
      <w:r w:rsidRPr="0063497C">
        <w:t xml:space="preserve">e </w:t>
      </w:r>
      <w:r w:rsidR="00FA7A22" w:rsidRPr="0063497C">
        <w:t>autorizuar</w:t>
      </w:r>
      <w:r w:rsidRPr="0063497C">
        <w:t>.</w:t>
      </w:r>
    </w:p>
    <w:p w:rsidR="0089467B" w:rsidRPr="0063497C" w:rsidRDefault="0089467B" w:rsidP="00904C9C">
      <w:pPr>
        <w:pStyle w:val="Paragrafi"/>
      </w:pPr>
      <w:r w:rsidRPr="0063497C">
        <w:t>Ju lutem</w:t>
      </w:r>
      <w:r w:rsidR="005125CD">
        <w:t>,</w:t>
      </w:r>
      <w:r w:rsidRPr="0063497C">
        <w:t xml:space="preserve"> kontaktoni </w:t>
      </w:r>
      <w:r w:rsidR="00FA7A22">
        <w:t xml:space="preserve">me </w:t>
      </w:r>
      <w:r w:rsidRPr="0063497C">
        <w:t>zyrtarin e lartpërmendur të KfW-së, nëse keni pyetje rreth procedurës së disbursimit, duke cituar numrin e referencës së KfW-së.</w:t>
      </w:r>
    </w:p>
    <w:p w:rsidR="0089467B" w:rsidRPr="0063497C" w:rsidRDefault="0089467B" w:rsidP="00904C9C">
      <w:pPr>
        <w:pStyle w:val="Paragrafi"/>
      </w:pPr>
      <w:r w:rsidRPr="0063497C">
        <w:t>Shtojca</w:t>
      </w:r>
      <w:r w:rsidR="005125CD">
        <w:t>:</w:t>
      </w:r>
      <w:r w:rsidRPr="0063497C">
        <w:t xml:space="preserve"> </w:t>
      </w:r>
    </w:p>
    <w:p w:rsidR="0089467B" w:rsidRPr="0063497C" w:rsidRDefault="0089467B" w:rsidP="00904C9C">
      <w:pPr>
        <w:pStyle w:val="Paragrafi"/>
      </w:pPr>
      <w:r>
        <w:t xml:space="preserve">A. </w:t>
      </w:r>
      <w:r w:rsidRPr="0063497C">
        <w:t xml:space="preserve">Modeli i një </w:t>
      </w:r>
      <w:r w:rsidR="00FA7A22" w:rsidRPr="0063497C">
        <w:t xml:space="preserve">shkrese </w:t>
      </w:r>
      <w:r w:rsidRPr="0063497C">
        <w:t xml:space="preserve">që </w:t>
      </w:r>
      <w:r w:rsidR="00FA7A22" w:rsidRPr="0063497C">
        <w:t xml:space="preserve">cakton nënshkruesit </w:t>
      </w:r>
      <w:r w:rsidRPr="0063497C">
        <w:t xml:space="preserve">e </w:t>
      </w:r>
      <w:r w:rsidR="00FA7A22" w:rsidRPr="0063497C">
        <w:t>autorizuar</w:t>
      </w:r>
    </w:p>
    <w:p w:rsidR="0089467B" w:rsidRPr="0063497C" w:rsidRDefault="0089467B" w:rsidP="00904C9C">
      <w:pPr>
        <w:pStyle w:val="Paragrafi"/>
      </w:pPr>
      <w:bookmarkStart w:id="2" w:name="Anhang"/>
      <w:bookmarkEnd w:id="2"/>
      <w:r>
        <w:t xml:space="preserve">B. </w:t>
      </w:r>
      <w:r w:rsidRPr="0063497C">
        <w:t xml:space="preserve">Kushtet </w:t>
      </w:r>
      <w:r w:rsidR="00FA7A22" w:rsidRPr="0063497C">
        <w:t xml:space="preserve">plotësuese </w:t>
      </w:r>
      <w:r w:rsidRPr="0063497C">
        <w:t xml:space="preserve">të KfW-së për </w:t>
      </w:r>
      <w:r w:rsidR="00FA7A22" w:rsidRPr="0063497C">
        <w:t xml:space="preserve">disbursime </w:t>
      </w:r>
      <w:r w:rsidRPr="0063497C">
        <w:t xml:space="preserve">sipas </w:t>
      </w:r>
      <w:r w:rsidR="00FA7A22" w:rsidRPr="0063497C">
        <w:t xml:space="preserve">procedurës </w:t>
      </w:r>
      <w:r w:rsidRPr="0063497C">
        <w:t xml:space="preserve">së </w:t>
      </w:r>
      <w:r w:rsidR="00FA7A22" w:rsidRPr="0063497C">
        <w:t xml:space="preserve">fondit </w:t>
      </w:r>
      <w:r w:rsidR="006D21CF">
        <w:t>rezerv</w:t>
      </w:r>
      <w:r w:rsidR="005125CD">
        <w:t>ë</w:t>
      </w:r>
      <w:r w:rsidR="006D21CF" w:rsidRPr="0063497C">
        <w:t xml:space="preserve"> </w:t>
      </w:r>
      <w:r w:rsidRPr="0063497C">
        <w:t>(duke përfshirë formularin për kërkesën për tërheqje)</w:t>
      </w:r>
    </w:p>
    <w:p w:rsidR="0089467B" w:rsidRPr="0063497C" w:rsidRDefault="0089467B" w:rsidP="00904C9C">
      <w:pPr>
        <w:pStyle w:val="Paragrafi"/>
      </w:pPr>
      <w:r>
        <w:t xml:space="preserve">C. </w:t>
      </w:r>
      <w:r w:rsidRPr="0063497C">
        <w:t xml:space="preserve">Termat e </w:t>
      </w:r>
      <w:r w:rsidR="00C63ECA" w:rsidRPr="0063497C">
        <w:t xml:space="preserve">referencës </w:t>
      </w:r>
      <w:r w:rsidRPr="0063497C">
        <w:t xml:space="preserve">për </w:t>
      </w:r>
      <w:r w:rsidR="00C63ECA" w:rsidRPr="0063497C">
        <w:t>audituesit</w:t>
      </w:r>
    </w:p>
    <w:p w:rsidR="0089467B" w:rsidRPr="0063497C" w:rsidRDefault="0089467B" w:rsidP="00904C9C">
      <w:pPr>
        <w:pStyle w:val="Paragrafi"/>
      </w:pPr>
      <w:r>
        <w:t xml:space="preserve">D. </w:t>
      </w:r>
      <w:r w:rsidRPr="0063497C">
        <w:t xml:space="preserve">Formulari i </w:t>
      </w:r>
      <w:r w:rsidR="00C63ECA" w:rsidRPr="0063497C">
        <w:t xml:space="preserve">tërheqjes </w:t>
      </w:r>
      <w:r w:rsidRPr="0063497C">
        <w:t xml:space="preserve">për </w:t>
      </w:r>
      <w:r w:rsidR="00C63ECA" w:rsidRPr="0063497C">
        <w:t xml:space="preserve">konsulentët </w:t>
      </w:r>
      <w:r w:rsidRPr="0063497C">
        <w:t xml:space="preserve">në </w:t>
      </w:r>
      <w:r w:rsidR="00C63ECA" w:rsidRPr="0063497C">
        <w:t xml:space="preserve">procedurën </w:t>
      </w:r>
      <w:r w:rsidRPr="0063497C">
        <w:t xml:space="preserve">e </w:t>
      </w:r>
      <w:r w:rsidR="00C63ECA" w:rsidRPr="0063497C">
        <w:t xml:space="preserve">drejtpërdrejtë </w:t>
      </w:r>
      <w:r w:rsidRPr="0063497C">
        <w:t xml:space="preserve">të </w:t>
      </w:r>
      <w:r w:rsidR="00C63ECA" w:rsidRPr="0063497C">
        <w:t>disbursimit</w:t>
      </w:r>
    </w:p>
    <w:p w:rsidR="0089467B" w:rsidRPr="0063497C" w:rsidRDefault="0089467B" w:rsidP="00904C9C">
      <w:pPr>
        <w:pStyle w:val="Paragrafi"/>
      </w:pPr>
      <w:r>
        <w:t xml:space="preserve">E. </w:t>
      </w:r>
      <w:r w:rsidRPr="0063497C">
        <w:t xml:space="preserve">Formulari i </w:t>
      </w:r>
      <w:r w:rsidR="00C63ECA" w:rsidRPr="0063497C">
        <w:t xml:space="preserve">tërheqjes </w:t>
      </w:r>
      <w:r w:rsidRPr="0063497C">
        <w:t xml:space="preserve">në </w:t>
      </w:r>
      <w:r w:rsidR="00C63ECA" w:rsidRPr="0063497C">
        <w:t xml:space="preserve">procedurën </w:t>
      </w:r>
      <w:r w:rsidRPr="0063497C">
        <w:t xml:space="preserve">e </w:t>
      </w:r>
      <w:r w:rsidR="00C63ECA" w:rsidRPr="0063497C">
        <w:t xml:space="preserve">drejtpërdrejtë </w:t>
      </w:r>
      <w:r w:rsidRPr="0063497C">
        <w:t xml:space="preserve">të </w:t>
      </w:r>
      <w:r w:rsidR="00C63ECA" w:rsidRPr="0063497C">
        <w:t xml:space="preserve">thjeshtuar </w:t>
      </w:r>
      <w:r w:rsidRPr="0063497C">
        <w:t xml:space="preserve">të </w:t>
      </w:r>
      <w:r w:rsidR="00C63ECA" w:rsidRPr="0063497C">
        <w:t>disbursimit</w:t>
      </w:r>
    </w:p>
    <w:p w:rsidR="0089467B" w:rsidRPr="0063497C" w:rsidRDefault="0089467B" w:rsidP="00904C9C">
      <w:pPr>
        <w:pStyle w:val="Paragrafi"/>
      </w:pPr>
    </w:p>
    <w:p w:rsidR="0089467B" w:rsidRPr="0063497C" w:rsidRDefault="0089467B" w:rsidP="00904C9C">
      <w:pPr>
        <w:pStyle w:val="TitulliTitull"/>
        <w:keepNext w:val="0"/>
      </w:pPr>
      <w:r w:rsidRPr="0063497C">
        <w:t>Shtojca  A</w:t>
      </w:r>
    </w:p>
    <w:p w:rsidR="0089467B" w:rsidRPr="0063497C" w:rsidRDefault="0089467B" w:rsidP="00904C9C">
      <w:pPr>
        <w:pStyle w:val="Paragrafi"/>
      </w:pPr>
    </w:p>
    <w:p w:rsidR="0089467B" w:rsidRDefault="0089467B" w:rsidP="00904C9C">
      <w:pPr>
        <w:pStyle w:val="Paragrafi"/>
      </w:pPr>
      <w:r w:rsidRPr="0063497C">
        <w:t>MODELI I NJË SHKRESE QË CAKTON NËNSHKRUESIT E AUTORIZUAR</w:t>
      </w:r>
    </w:p>
    <w:p w:rsidR="009678AE" w:rsidRDefault="009678AE" w:rsidP="00904C9C">
      <w:pPr>
        <w:pStyle w:val="Paragrafi"/>
      </w:pPr>
    </w:p>
    <w:p w:rsidR="0089467B" w:rsidRPr="006B7C93" w:rsidRDefault="0089467B" w:rsidP="00904C9C">
      <w:pPr>
        <w:pStyle w:val="Paragrafi"/>
        <w:rPr>
          <w:b/>
        </w:rPr>
      </w:pPr>
      <w:r w:rsidRPr="0063497C">
        <w:t xml:space="preserve">Nga </w:t>
      </w:r>
      <w:r w:rsidRPr="006B7C93">
        <w:rPr>
          <w:b/>
        </w:rPr>
        <w:t xml:space="preserve">: </w:t>
      </w:r>
      <w:r w:rsidRPr="006B7C93">
        <w:t>_______________________________________________________</w:t>
      </w:r>
    </w:p>
    <w:p w:rsidR="0089467B" w:rsidRDefault="0089467B" w:rsidP="00904C9C">
      <w:pPr>
        <w:pStyle w:val="Paragrafi"/>
      </w:pPr>
      <w:r w:rsidRPr="0063497C">
        <w:t xml:space="preserve">Pala e </w:t>
      </w:r>
      <w:r w:rsidR="00C63ECA" w:rsidRPr="0063497C">
        <w:t xml:space="preserve">përfaqësuesit </w:t>
      </w:r>
      <w:r w:rsidRPr="0063497C">
        <w:t xml:space="preserve">të </w:t>
      </w:r>
      <w:r w:rsidR="00C63ECA" w:rsidRPr="0063497C">
        <w:t xml:space="preserve">autorizuar </w:t>
      </w:r>
      <w:r w:rsidRPr="0063497C">
        <w:t xml:space="preserve">sipas </w:t>
      </w:r>
      <w:r w:rsidR="00C63ECA" w:rsidRPr="0063497C">
        <w:t xml:space="preserve">marrëveshjes </w:t>
      </w:r>
      <w:r w:rsidRPr="0063497C">
        <w:t xml:space="preserve">së </w:t>
      </w:r>
      <w:r w:rsidR="00FA6D13">
        <w:t>huas</w:t>
      </w:r>
      <w:r w:rsidRPr="0063497C">
        <w:t>/</w:t>
      </w:r>
      <w:r w:rsidR="00C63ECA" w:rsidRPr="0063497C">
        <w:t>financimit</w:t>
      </w:r>
      <w:r w:rsidRPr="0063497C">
        <w:t>/</w:t>
      </w:r>
      <w:r w:rsidR="00C63ECA" w:rsidRPr="0063497C">
        <w:t>projektit</w:t>
      </w:r>
      <w:r w:rsidRPr="0063497C">
        <w:t xml:space="preserve">/ </w:t>
      </w:r>
      <w:r w:rsidR="001253BA">
        <w:t>programi</w:t>
      </w:r>
    </w:p>
    <w:p w:rsidR="0089467B" w:rsidRDefault="0089467B" w:rsidP="00904C9C">
      <w:pPr>
        <w:pStyle w:val="Paragrafi"/>
      </w:pPr>
      <w:r>
        <w:t>Për:</w:t>
      </w:r>
    </w:p>
    <w:p w:rsidR="0089467B" w:rsidRDefault="0089467B" w:rsidP="00904C9C">
      <w:pPr>
        <w:pStyle w:val="Paragrafi"/>
      </w:pPr>
      <w:r>
        <w:t>KfW Bankengruppe</w:t>
      </w:r>
    </w:p>
    <w:p w:rsidR="0089467B" w:rsidRDefault="0089467B" w:rsidP="00904C9C">
      <w:pPr>
        <w:pStyle w:val="Paragrafi"/>
      </w:pPr>
      <w:r w:rsidRPr="0063497C">
        <w:t xml:space="preserve">Në vëmendje të: </w:t>
      </w:r>
      <w:bookmarkStart w:id="3" w:name="AnhangAAbteilung"/>
      <w:bookmarkEnd w:id="3"/>
      <w:r>
        <w:t>L3a4</w:t>
      </w:r>
    </w:p>
    <w:p w:rsidR="0089467B" w:rsidRDefault="0089467B" w:rsidP="00904C9C">
      <w:pPr>
        <w:pStyle w:val="Paragrafi"/>
      </w:pPr>
      <w:r>
        <w:t>Postfach 11 11 41</w:t>
      </w:r>
    </w:p>
    <w:p w:rsidR="0089467B" w:rsidRDefault="0089467B" w:rsidP="00904C9C">
      <w:pPr>
        <w:pStyle w:val="Paragrafi"/>
      </w:pPr>
      <w:r w:rsidRPr="0063497C">
        <w:t>60046 Frankfurt am Main</w:t>
      </w:r>
    </w:p>
    <w:p w:rsidR="00AE6EB8" w:rsidRDefault="00AE6EB8" w:rsidP="00904C9C">
      <w:pPr>
        <w:pStyle w:val="Paragrafi"/>
      </w:pPr>
    </w:p>
    <w:p w:rsidR="00AE6EB8" w:rsidRDefault="00AE6EB8" w:rsidP="00904C9C">
      <w:pPr>
        <w:pStyle w:val="Paragrafi"/>
      </w:pPr>
      <w:r>
        <w:t xml:space="preserve">Bashkëpunimi </w:t>
      </w:r>
      <w:r w:rsidR="00622F81">
        <w:t xml:space="preserve">Financiar Gjerman </w:t>
      </w:r>
      <w:r>
        <w:t>me Shqip</w:t>
      </w:r>
      <w:r w:rsidR="0066483F">
        <w:t>ë</w:t>
      </w:r>
      <w:r>
        <w:t>rin</w:t>
      </w:r>
      <w:r w:rsidR="0066483F">
        <w:t>ë</w:t>
      </w:r>
    </w:p>
    <w:p w:rsidR="00AE6EB8" w:rsidRDefault="00AE6EB8" w:rsidP="00904C9C">
      <w:pPr>
        <w:pStyle w:val="Paragrafi"/>
      </w:pPr>
      <w:r>
        <w:t>Marr</w:t>
      </w:r>
      <w:r w:rsidR="0066483F">
        <w:t>ë</w:t>
      </w:r>
      <w:r>
        <w:t>veshja e huas/financimit/projektit/programit e KfW-s</w:t>
      </w:r>
      <w:r w:rsidR="0066483F">
        <w:t>ë</w:t>
      </w:r>
    </w:p>
    <w:p w:rsidR="00AE6EB8" w:rsidRDefault="00AE6EB8" w:rsidP="00904C9C">
      <w:pPr>
        <w:pStyle w:val="Paragrafi"/>
      </w:pPr>
      <w:r>
        <w:t>2 milion</w:t>
      </w:r>
      <w:r w:rsidR="0066483F">
        <w:t>ë</w:t>
      </w:r>
      <w:r>
        <w:t xml:space="preserve"> euro</w:t>
      </w:r>
    </w:p>
    <w:p w:rsidR="00AE6EB8" w:rsidRDefault="00AE6EB8" w:rsidP="00904C9C">
      <w:pPr>
        <w:pStyle w:val="Paragrafi"/>
      </w:pPr>
      <w:r>
        <w:t xml:space="preserve">Emri </w:t>
      </w:r>
      <w:r w:rsidR="00FA6D13">
        <w:t xml:space="preserve">i </w:t>
      </w:r>
      <w:r>
        <w:t>projektit/programit:</w:t>
      </w:r>
      <w:r w:rsidR="00764F6E">
        <w:t xml:space="preserve"> </w:t>
      </w:r>
      <w:r>
        <w:t>Menaxhimi i mbetjeve t</w:t>
      </w:r>
      <w:r w:rsidR="0066483F">
        <w:t>ë</w:t>
      </w:r>
      <w:r>
        <w:t xml:space="preserve"> ngurta p</w:t>
      </w:r>
      <w:r w:rsidR="0066483F">
        <w:t>ë</w:t>
      </w:r>
      <w:r>
        <w:t>r Shqip</w:t>
      </w:r>
      <w:r w:rsidR="0066483F">
        <w:t>ë</w:t>
      </w:r>
      <w:r>
        <w:t>rin</w:t>
      </w:r>
      <w:r w:rsidR="0066483F">
        <w:t>ë</w:t>
      </w:r>
      <w:r>
        <w:t xml:space="preserve"> Juglindore</w:t>
      </w:r>
    </w:p>
    <w:p w:rsidR="00AE6EB8" w:rsidRDefault="00AE6EB8" w:rsidP="00904C9C">
      <w:pPr>
        <w:pStyle w:val="Paragrafi"/>
      </w:pPr>
      <w:r>
        <w:t>Referenca e KfW-s</w:t>
      </w:r>
      <w:r w:rsidR="0066483F">
        <w:t>ë</w:t>
      </w:r>
      <w:r>
        <w:t>, nr.2008 65 170</w:t>
      </w:r>
      <w:r w:rsidR="00764F6E">
        <w:t>,</w:t>
      </w:r>
      <w:r>
        <w:t xml:space="preserve"> </w:t>
      </w:r>
      <w:r w:rsidR="00622F81">
        <w:t xml:space="preserve">faza </w:t>
      </w:r>
      <w:r>
        <w:t>1</w:t>
      </w:r>
    </w:p>
    <w:p w:rsidR="00AE6EB8" w:rsidRPr="00BE59A0" w:rsidRDefault="00AE6EB8" w:rsidP="00904C9C">
      <w:pPr>
        <w:pStyle w:val="Paragrafi"/>
      </w:pPr>
    </w:p>
    <w:p w:rsidR="0089467B" w:rsidRDefault="0089467B" w:rsidP="00904C9C">
      <w:pPr>
        <w:pStyle w:val="Paragrafi"/>
      </w:pPr>
      <w:r w:rsidRPr="0063497C">
        <w:t xml:space="preserve">I/e nderuar </w:t>
      </w:r>
      <w:r w:rsidR="0066483F" w:rsidRPr="0063497C">
        <w:t>zotëri</w:t>
      </w:r>
      <w:r w:rsidRPr="0063497C">
        <w:t>/</w:t>
      </w:r>
      <w:r w:rsidR="0066483F" w:rsidRPr="0063497C">
        <w:t>zonjë</w:t>
      </w:r>
      <w:r w:rsidRPr="0063497C">
        <w:t>,</w:t>
      </w:r>
    </w:p>
    <w:p w:rsidR="00731FCD" w:rsidRPr="0063497C" w:rsidRDefault="00731FCD" w:rsidP="00904C9C">
      <w:pPr>
        <w:pStyle w:val="Paragrafi"/>
      </w:pPr>
    </w:p>
    <w:p w:rsidR="0089467B" w:rsidRPr="00731FCD" w:rsidRDefault="0089467B" w:rsidP="00904C9C">
      <w:pPr>
        <w:pStyle w:val="Paragrafi"/>
      </w:pPr>
      <w:r w:rsidRPr="00731FCD">
        <w:t xml:space="preserve">Duke iu referuar </w:t>
      </w:r>
      <w:r w:rsidR="0066483F" w:rsidRPr="00731FCD">
        <w:t>marrëveshjes</w:t>
      </w:r>
      <w:r w:rsidR="00731FCD" w:rsidRPr="00731FCD">
        <w:t xml:space="preserve"> </w:t>
      </w:r>
      <w:r w:rsidRPr="00731FCD">
        <w:t>së</w:t>
      </w:r>
      <w:r w:rsidR="00731FCD">
        <w:t xml:space="preserve"> huas</w:t>
      </w:r>
      <w:r w:rsidRPr="00731FCD">
        <w:t>/</w:t>
      </w:r>
      <w:r w:rsidR="0066483F" w:rsidRPr="00731FCD">
        <w:t>financimit</w:t>
      </w:r>
      <w:r w:rsidRPr="00731FCD">
        <w:t>/</w:t>
      </w:r>
      <w:r w:rsidR="0066483F" w:rsidRPr="00731FCD">
        <w:t>projektit</w:t>
      </w:r>
      <w:r w:rsidRPr="00731FCD">
        <w:t>/</w:t>
      </w:r>
      <w:r w:rsidR="0066483F" w:rsidRPr="00731FCD">
        <w:t xml:space="preserve">programit </w:t>
      </w:r>
      <w:r w:rsidRPr="00731FCD">
        <w:t>për</w:t>
      </w:r>
      <w:r w:rsidR="00731FCD" w:rsidRPr="00731FCD">
        <w:t xml:space="preserve"> </w:t>
      </w:r>
      <w:r w:rsidRPr="00731FCD">
        <w:t xml:space="preserve">projektin/programin e lartpërmendur, do </w:t>
      </w:r>
      <w:r w:rsidR="00731FCD">
        <w:t xml:space="preserve">të </w:t>
      </w:r>
      <w:r w:rsidR="00622F81">
        <w:t xml:space="preserve">dëshironim </w:t>
      </w:r>
      <w:r w:rsidR="00FA0E8E">
        <w:t>t’j</w:t>
      </w:r>
      <w:r w:rsidR="00FA0E8E" w:rsidRPr="00731FCD">
        <w:t xml:space="preserve">u </w:t>
      </w:r>
      <w:r w:rsidRPr="00731FCD">
        <w:t>informonim se çdokush prej personave, modeli i vërtetuar i nënshkrimit</w:t>
      </w:r>
      <w:r w:rsidR="00622F81">
        <w:t>,</w:t>
      </w:r>
      <w:r w:rsidRPr="00731FCD">
        <w:t xml:space="preserve"> të të cilit paraqitet në këtë shkresë, është i autorizuar të nënshkruajë kërkesën për tërheqje në emër të </w:t>
      </w:r>
      <w:r w:rsidR="0066483F" w:rsidRPr="00731FCD">
        <w:t>huamarrësit</w:t>
      </w:r>
      <w:r w:rsidRPr="00731FCD">
        <w:t>/</w:t>
      </w:r>
      <w:r w:rsidR="0066483F" w:rsidRPr="00731FCD">
        <w:t>përfituesit/</w:t>
      </w:r>
      <w:r w:rsidR="00FA0E8E" w:rsidRPr="00731FCD">
        <w:t>agjencisë së zbatimit të programit</w:t>
      </w:r>
      <w:r w:rsidRPr="00731FCD">
        <w:t xml:space="preserve">/Projektit </w:t>
      </w:r>
    </w:p>
    <w:p w:rsidR="0089467B" w:rsidRPr="0063497C" w:rsidRDefault="0089467B" w:rsidP="00904C9C">
      <w:pPr>
        <w:pStyle w:val="Paragrafi"/>
      </w:pPr>
    </w:p>
    <w:p w:rsidR="0089467B" w:rsidRPr="0063497C" w:rsidRDefault="0089467B" w:rsidP="00904C9C">
      <w:pPr>
        <w:pStyle w:val="Paragrafi"/>
      </w:pPr>
      <w:r w:rsidRPr="0063497C">
        <w:t>a)</w:t>
      </w:r>
      <w:r w:rsidRPr="0063497C">
        <w:tab/>
        <w:t>Emri:</w:t>
      </w:r>
    </w:p>
    <w:p w:rsidR="0089467B" w:rsidRPr="0063497C" w:rsidRDefault="0089467B" w:rsidP="00904C9C">
      <w:pPr>
        <w:pStyle w:val="Paragrafi"/>
      </w:pPr>
      <w:r w:rsidRPr="0063497C">
        <w:tab/>
        <w:t>Funksioni:</w:t>
      </w:r>
    </w:p>
    <w:p w:rsidR="0089467B" w:rsidRPr="004B0D50" w:rsidRDefault="0089467B" w:rsidP="00904C9C">
      <w:pPr>
        <w:pStyle w:val="Paragrafi"/>
        <w:rPr>
          <w:b/>
          <w:u w:val="single"/>
        </w:rPr>
      </w:pPr>
      <w:r w:rsidRPr="0063497C">
        <w:tab/>
        <w:t xml:space="preserve">Modeli i </w:t>
      </w:r>
      <w:r w:rsidR="0066483F" w:rsidRPr="0063497C">
        <w:t>nënshkrimit</w:t>
      </w:r>
      <w:r w:rsidRPr="004B0D50">
        <w:rPr>
          <w:b/>
          <w:u w:val="single"/>
        </w:rPr>
        <w:t>:________________________________________________</w:t>
      </w:r>
    </w:p>
    <w:p w:rsidR="00B04DC7" w:rsidRPr="004B0D50" w:rsidRDefault="00B04DC7" w:rsidP="00651B36">
      <w:pPr>
        <w:pStyle w:val="Paragrafi"/>
        <w:ind w:firstLine="0"/>
        <w:rPr>
          <w:b/>
        </w:rPr>
      </w:pPr>
    </w:p>
    <w:p w:rsidR="0089467B" w:rsidRPr="0063497C" w:rsidRDefault="0089467B" w:rsidP="00904C9C">
      <w:pPr>
        <w:pStyle w:val="Paragrafi"/>
      </w:pPr>
      <w:r w:rsidRPr="0063497C">
        <w:t>b)</w:t>
      </w:r>
      <w:r w:rsidRPr="0063497C">
        <w:tab/>
        <w:t>Emri:</w:t>
      </w:r>
    </w:p>
    <w:p w:rsidR="0089467B" w:rsidRPr="0063497C" w:rsidRDefault="0089467B" w:rsidP="00904C9C">
      <w:pPr>
        <w:pStyle w:val="Paragrafi"/>
      </w:pPr>
      <w:r w:rsidRPr="0063497C">
        <w:tab/>
        <w:t>Funksioni:</w:t>
      </w:r>
    </w:p>
    <w:p w:rsidR="0089467B" w:rsidRPr="004B0D50" w:rsidRDefault="0089467B" w:rsidP="00904C9C">
      <w:pPr>
        <w:pStyle w:val="Paragrafi"/>
        <w:rPr>
          <w:b/>
        </w:rPr>
      </w:pPr>
      <w:r w:rsidRPr="0063497C">
        <w:tab/>
        <w:t xml:space="preserve">Modeli i </w:t>
      </w:r>
      <w:r w:rsidR="0066483F" w:rsidRPr="0063497C">
        <w:t>nënshkrimit</w:t>
      </w:r>
      <w:r w:rsidRPr="0063497C">
        <w:t>:</w:t>
      </w:r>
      <w:r w:rsidRPr="004B0D50">
        <w:rPr>
          <w:b/>
        </w:rPr>
        <w:t>________________________________________________</w:t>
      </w:r>
    </w:p>
    <w:p w:rsidR="0089467B" w:rsidRPr="00651B36" w:rsidRDefault="0089467B" w:rsidP="00904C9C">
      <w:pPr>
        <w:pStyle w:val="Paragrafi"/>
        <w:rPr>
          <w:sz w:val="16"/>
        </w:rPr>
      </w:pPr>
    </w:p>
    <w:p w:rsidR="0089467B" w:rsidRPr="0063497C" w:rsidRDefault="0089467B" w:rsidP="00904C9C">
      <w:pPr>
        <w:pStyle w:val="Paragrafi"/>
      </w:pPr>
      <w:r w:rsidRPr="0063497C">
        <w:t>c)</w:t>
      </w:r>
      <w:r w:rsidRPr="0063497C">
        <w:tab/>
        <w:t>Emri:</w:t>
      </w:r>
    </w:p>
    <w:p w:rsidR="0089467B" w:rsidRPr="0063497C" w:rsidRDefault="0089467B" w:rsidP="00904C9C">
      <w:pPr>
        <w:pStyle w:val="Paragrafi"/>
      </w:pPr>
      <w:r w:rsidRPr="0063497C">
        <w:tab/>
        <w:t>Funksioni:</w:t>
      </w:r>
    </w:p>
    <w:p w:rsidR="0089467B" w:rsidRPr="004B0D50" w:rsidRDefault="0089467B" w:rsidP="00904C9C">
      <w:pPr>
        <w:pStyle w:val="Paragrafi"/>
        <w:rPr>
          <w:b/>
        </w:rPr>
      </w:pPr>
      <w:r w:rsidRPr="0063497C">
        <w:tab/>
        <w:t xml:space="preserve">Modeli i </w:t>
      </w:r>
      <w:r w:rsidR="0066483F" w:rsidRPr="0063497C">
        <w:t>nënshkrimit</w:t>
      </w:r>
      <w:r w:rsidRPr="004B0D50">
        <w:rPr>
          <w:b/>
        </w:rPr>
        <w:t>:________________________________________________</w:t>
      </w:r>
    </w:p>
    <w:p w:rsidR="0089467B" w:rsidRPr="0063497C" w:rsidRDefault="0089467B" w:rsidP="00904C9C">
      <w:pPr>
        <w:pStyle w:val="Paragrafi"/>
      </w:pPr>
    </w:p>
    <w:p w:rsidR="004B0D50" w:rsidRDefault="0089467B" w:rsidP="004B0D50">
      <w:pPr>
        <w:pStyle w:val="Paragrafi"/>
      </w:pPr>
      <w:r w:rsidRPr="0063497C">
        <w:t>Të gjitha njoftimet e mëparshme (nëse ka) që kanë nënshk</w:t>
      </w:r>
      <w:r w:rsidR="00622F81">
        <w:t>rimet e zyrtarëve të autorizuar</w:t>
      </w:r>
      <w:r w:rsidRPr="0063497C">
        <w:t xml:space="preserve"> për të nënshkruar kërkesat për tërheqje sipas kësaj/huaje/kontributi financiar, anulohen.</w:t>
      </w:r>
    </w:p>
    <w:p w:rsidR="004B0D50" w:rsidRPr="004B0D50" w:rsidRDefault="004B0D50" w:rsidP="004B0D50">
      <w:pPr>
        <w:pStyle w:val="Paragrafi"/>
        <w:rPr>
          <w:b/>
        </w:rPr>
      </w:pPr>
      <w:r>
        <w:t xml:space="preserve">Me </w:t>
      </w:r>
      <w:r w:rsidR="0089467B" w:rsidRPr="0063497C">
        <w:t>respekt,</w:t>
      </w:r>
      <w:r w:rsidRPr="004B0D50">
        <w:rPr>
          <w:b/>
        </w:rPr>
        <w:t>______________________________________________________________</w:t>
      </w:r>
    </w:p>
    <w:p w:rsidR="004B0D50" w:rsidRDefault="0089467B" w:rsidP="004B0D50">
      <w:pPr>
        <w:pStyle w:val="Paragrafi"/>
      </w:pPr>
      <w:r w:rsidRPr="0063497C">
        <w:t xml:space="preserve">Firma e </w:t>
      </w:r>
      <w:r w:rsidR="0066483F" w:rsidRPr="0063497C">
        <w:t xml:space="preserve">përfaqësuesit </w:t>
      </w:r>
      <w:r w:rsidRPr="0063497C">
        <w:t xml:space="preserve">të </w:t>
      </w:r>
      <w:r w:rsidR="0066483F" w:rsidRPr="0063497C">
        <w:t xml:space="preserve">autorizuar </w:t>
      </w:r>
      <w:r w:rsidRPr="0063497C">
        <w:t xml:space="preserve">të </w:t>
      </w:r>
      <w:r w:rsidR="0066483F" w:rsidRPr="0063497C">
        <w:t xml:space="preserve">marrëveshjes </w:t>
      </w:r>
      <w:r w:rsidRPr="0063497C">
        <w:t xml:space="preserve">së </w:t>
      </w:r>
      <w:r w:rsidR="002703CF">
        <w:t>huas</w:t>
      </w:r>
      <w:r w:rsidRPr="0063497C">
        <w:t>/</w:t>
      </w:r>
      <w:r w:rsidR="0066483F" w:rsidRPr="0063497C">
        <w:t>financimit</w:t>
      </w:r>
      <w:r w:rsidRPr="0063497C">
        <w:t>/</w:t>
      </w:r>
      <w:r w:rsidR="0066483F" w:rsidRPr="0063497C">
        <w:t>projektit</w:t>
      </w:r>
      <w:r w:rsidRPr="0063497C">
        <w:t xml:space="preserve">/ </w:t>
      </w:r>
      <w:r w:rsidR="0066483F" w:rsidRPr="0063497C">
        <w:t>programit</w:t>
      </w:r>
    </w:p>
    <w:p w:rsidR="0089467B" w:rsidRPr="0063497C" w:rsidRDefault="0089467B" w:rsidP="004B0D50">
      <w:pPr>
        <w:pStyle w:val="Paragrafi"/>
      </w:pPr>
      <w:r w:rsidRPr="0063497C">
        <w:t>Datë</w:t>
      </w:r>
      <w:r w:rsidR="004B0D50" w:rsidRPr="004B0D50">
        <w:rPr>
          <w:b/>
        </w:rPr>
        <w:t>_____________________________________________________________________</w:t>
      </w:r>
    </w:p>
    <w:p w:rsidR="0089467B" w:rsidRDefault="0066483F" w:rsidP="004B0D50">
      <w:pPr>
        <w:pStyle w:val="Paragrafi"/>
      </w:pPr>
      <w:r>
        <w:t>Shënim.</w:t>
      </w:r>
      <w:r w:rsidR="0089467B" w:rsidRPr="00BA24B2">
        <w:t xml:space="preserve"> Në rast se çdo kërkesë duhet të nënshkruhet nga më shumë se një zyrtar, autorizimi duhet ta deklarojë këtë qartë. Nëse nënshkruesit e autorizuar janë ndarë në dy grupe dhe kërkohet nënshkrimi i përbashkët, kjo</w:t>
      </w:r>
      <w:r>
        <w:t>,</w:t>
      </w:r>
      <w:r w:rsidR="0089467B" w:rsidRPr="00BA24B2">
        <w:t xml:space="preserve"> gjithashtu</w:t>
      </w:r>
      <w:r>
        <w:t>,</w:t>
      </w:r>
      <w:r w:rsidR="0089467B" w:rsidRPr="00BA24B2">
        <w:t xml:space="preserve"> duhet të deklarohet qartë.</w:t>
      </w:r>
    </w:p>
    <w:p w:rsidR="0089467B" w:rsidRDefault="0089467B" w:rsidP="00904C9C">
      <w:pPr>
        <w:pStyle w:val="Paragrafi"/>
      </w:pPr>
    </w:p>
    <w:p w:rsidR="0066483F" w:rsidRDefault="0066483F" w:rsidP="00904C9C">
      <w:pPr>
        <w:pStyle w:val="TitulliTitull"/>
        <w:keepNext w:val="0"/>
      </w:pPr>
      <w:r>
        <w:t>Shtojca B</w:t>
      </w:r>
    </w:p>
    <w:p w:rsidR="0089467B" w:rsidRPr="0066483F" w:rsidRDefault="0089467B" w:rsidP="00904C9C">
      <w:pPr>
        <w:pStyle w:val="TitulliTitull"/>
        <w:keepNext w:val="0"/>
      </w:pPr>
      <w:r w:rsidRPr="0066483F">
        <w:t xml:space="preserve">Kushtet </w:t>
      </w:r>
      <w:r w:rsidR="0066483F" w:rsidRPr="0066483F">
        <w:t xml:space="preserve">plotësuese </w:t>
      </w:r>
      <w:r w:rsidRPr="0066483F">
        <w:t>të KfW -së</w:t>
      </w:r>
    </w:p>
    <w:p w:rsidR="0089467B" w:rsidRPr="0066483F" w:rsidRDefault="0089467B" w:rsidP="00904C9C">
      <w:pPr>
        <w:pStyle w:val="TitulliTitull"/>
        <w:keepNext w:val="0"/>
      </w:pPr>
      <w:r w:rsidRPr="0066483F">
        <w:t xml:space="preserve">për </w:t>
      </w:r>
      <w:r w:rsidR="0066483F" w:rsidRPr="0066483F">
        <w:t xml:space="preserve">pagesat </w:t>
      </w:r>
      <w:r w:rsidRPr="0066483F">
        <w:t xml:space="preserve">sipas </w:t>
      </w:r>
      <w:r w:rsidR="0066483F" w:rsidRPr="0066483F">
        <w:t xml:space="preserve">procedurës </w:t>
      </w:r>
      <w:r w:rsidRPr="0066483F">
        <w:t xml:space="preserve">së </w:t>
      </w:r>
      <w:r w:rsidR="002703CF" w:rsidRPr="0066483F">
        <w:t xml:space="preserve">fondit </w:t>
      </w:r>
      <w:r w:rsidR="002703CF">
        <w:t>rezerv</w:t>
      </w:r>
      <w:r w:rsidR="00EB7791">
        <w:t>ë</w:t>
      </w:r>
      <w:r w:rsidR="002703CF" w:rsidRPr="0066483F">
        <w:t xml:space="preserve"> </w:t>
      </w:r>
      <w:r w:rsidR="002703CF">
        <w:t>(</w:t>
      </w:r>
      <w:r w:rsidRPr="0066483F">
        <w:t xml:space="preserve">Kushtet </w:t>
      </w:r>
      <w:r w:rsidR="0066483F" w:rsidRPr="0066483F">
        <w:t>plotësuese</w:t>
      </w:r>
      <w:r w:rsidRPr="0066483F">
        <w:t>)</w:t>
      </w:r>
    </w:p>
    <w:p w:rsidR="0089467B" w:rsidRPr="0063497C" w:rsidRDefault="0089467B" w:rsidP="00904C9C">
      <w:pPr>
        <w:pStyle w:val="Paragrafi"/>
      </w:pPr>
    </w:p>
    <w:p w:rsidR="0089467B" w:rsidRPr="0063497C" w:rsidRDefault="0089467B" w:rsidP="00904C9C">
      <w:pPr>
        <w:pStyle w:val="Paragrafi"/>
      </w:pPr>
      <w:r w:rsidRPr="0063497C">
        <w:t xml:space="preserve">Kushtet e mëposhtme janë të zbatueshme për pagesat sipas </w:t>
      </w:r>
      <w:r w:rsidR="003911B9" w:rsidRPr="0063497C">
        <w:t xml:space="preserve">procedurës </w:t>
      </w:r>
      <w:r w:rsidRPr="0063497C">
        <w:t xml:space="preserve">së rënë dakord të </w:t>
      </w:r>
      <w:r w:rsidR="003911B9" w:rsidRPr="0063497C">
        <w:t xml:space="preserve">fondit </w:t>
      </w:r>
      <w:r w:rsidR="002703CF">
        <w:t>rezerv</w:t>
      </w:r>
      <w:r w:rsidR="00240118">
        <w:t>ë</w:t>
      </w:r>
      <w:r w:rsidRPr="0063497C">
        <w:t>:</w:t>
      </w:r>
    </w:p>
    <w:p w:rsidR="0089467B" w:rsidRPr="0063497C" w:rsidRDefault="0089467B" w:rsidP="00904C9C">
      <w:pPr>
        <w:pStyle w:val="Paragrafi"/>
      </w:pPr>
      <w:r>
        <w:t>1.</w:t>
      </w:r>
      <w:r w:rsidR="002703CF">
        <w:t xml:space="preserve"> </w:t>
      </w:r>
      <w:r w:rsidRPr="0063497C">
        <w:t xml:space="preserve">Pas marrëveshjes paraprake me KfW-në </w:t>
      </w:r>
      <w:r w:rsidR="003911B9" w:rsidRPr="0063497C">
        <w:t xml:space="preserve">pala </w:t>
      </w:r>
      <w:r w:rsidRPr="0063497C">
        <w:t xml:space="preserve">e </w:t>
      </w:r>
      <w:r w:rsidR="003911B9">
        <w:t>autorizuar</w:t>
      </w:r>
      <w:r w:rsidR="003911B9">
        <w:rPr>
          <w:rStyle w:val="FootnoteReference"/>
        </w:rPr>
        <w:footnoteReference w:id="1"/>
      </w:r>
      <w:r w:rsidRPr="0063497C">
        <w:t xml:space="preserve"> do të kujdeset për hapjen e një </w:t>
      </w:r>
      <w:r w:rsidR="005A62AA" w:rsidRPr="0063497C">
        <w:t xml:space="preserve">llogarie </w:t>
      </w:r>
      <w:r w:rsidRPr="0063497C">
        <w:t xml:space="preserve">të </w:t>
      </w:r>
      <w:r w:rsidR="005A62AA" w:rsidRPr="0063497C">
        <w:t xml:space="preserve">veçantë </w:t>
      </w:r>
      <w:r w:rsidRPr="0063497C">
        <w:t>(</w:t>
      </w:r>
      <w:r w:rsidR="002703CF" w:rsidRPr="0063497C">
        <w:t xml:space="preserve">llogaria </w:t>
      </w:r>
      <w:r w:rsidRPr="0063497C">
        <w:t xml:space="preserve">e </w:t>
      </w:r>
      <w:r w:rsidR="005A62AA" w:rsidRPr="0063497C">
        <w:t>veçantë</w:t>
      </w:r>
      <w:r w:rsidR="005A62AA">
        <w:t xml:space="preserve">) me një bankë të njohur </w:t>
      </w:r>
      <w:r w:rsidRPr="0063497C">
        <w:t xml:space="preserve">(banka përgjegjëse për llogarinë) që do të mbahet në emër të saj ose në emër të një pale të tretë të autorizuar nga </w:t>
      </w:r>
      <w:r w:rsidR="005A62AA" w:rsidRPr="0063497C">
        <w:t xml:space="preserve">pala </w:t>
      </w:r>
      <w:r w:rsidRPr="0063497C">
        <w:t xml:space="preserve">e </w:t>
      </w:r>
      <w:r w:rsidR="005A62AA" w:rsidRPr="0063497C">
        <w:t xml:space="preserve">autorizuar </w:t>
      </w:r>
      <w:r w:rsidRPr="0063497C">
        <w:t>dhe specifikisht, për të trajtuar</w:t>
      </w:r>
      <w:r w:rsidR="00240118">
        <w:t>:</w:t>
      </w:r>
    </w:p>
    <w:p w:rsidR="0089467B" w:rsidRPr="0063497C" w:rsidRDefault="0089467B" w:rsidP="00904C9C">
      <w:pPr>
        <w:pStyle w:val="Paragrafi"/>
      </w:pPr>
      <w:r w:rsidRPr="0063497C">
        <w:t xml:space="preserve">a) shpenzimet në </w:t>
      </w:r>
      <w:r w:rsidR="005A62AA">
        <w:t>valutë</w:t>
      </w:r>
      <w:r w:rsidRPr="0063497C">
        <w:t>:</w:t>
      </w:r>
    </w:p>
    <w:p w:rsidR="0089467B" w:rsidRPr="0063497C" w:rsidRDefault="0089467B" w:rsidP="00904C9C">
      <w:pPr>
        <w:pStyle w:val="Paragrafi"/>
      </w:pPr>
      <w:r w:rsidRPr="0063497C">
        <w:t>me një bankë tregtare në Gjermani ose në ndonjë vend tjetër nga i cili duhet të bëhet shumica e prokurimeve.</w:t>
      </w:r>
    </w:p>
    <w:p w:rsidR="0089467B" w:rsidRPr="0063497C" w:rsidRDefault="0089467B" w:rsidP="00904C9C">
      <w:pPr>
        <w:pStyle w:val="Paragrafi"/>
      </w:pPr>
      <w:r w:rsidRPr="0063497C">
        <w:t>b) shpenzimet në monedhën vendase:</w:t>
      </w:r>
    </w:p>
    <w:p w:rsidR="0089467B" w:rsidRPr="0063497C" w:rsidRDefault="0089467B" w:rsidP="00904C9C">
      <w:pPr>
        <w:pStyle w:val="Paragrafi"/>
      </w:pPr>
      <w:r w:rsidRPr="0063497C">
        <w:t xml:space="preserve">me një bankë tregtare/bankë qendrore në vendin e </w:t>
      </w:r>
      <w:r w:rsidR="005A62AA" w:rsidRPr="0063497C">
        <w:t xml:space="preserve">palës </w:t>
      </w:r>
      <w:r w:rsidRPr="0063497C">
        <w:t xml:space="preserve">së </w:t>
      </w:r>
      <w:r w:rsidR="005A62AA" w:rsidRPr="0063497C">
        <w:t>autorizuar</w:t>
      </w:r>
      <w:r w:rsidRPr="0063497C">
        <w:t xml:space="preserve">. Në masën që është e mundur, kjo llogari duhet të mbahet si llogari në </w:t>
      </w:r>
      <w:r w:rsidR="005A62AA">
        <w:t>valutë</w:t>
      </w:r>
      <w:r w:rsidRPr="0063497C">
        <w:t xml:space="preserve"> të huaj në vendin e </w:t>
      </w:r>
      <w:r w:rsidR="005A62AA" w:rsidRPr="0063497C">
        <w:t xml:space="preserve">palës </w:t>
      </w:r>
      <w:r w:rsidRPr="0063497C">
        <w:t xml:space="preserve">së </w:t>
      </w:r>
      <w:r w:rsidR="005A62AA" w:rsidRPr="0063497C">
        <w:t>autorizuar</w:t>
      </w:r>
      <w:r w:rsidRPr="0063497C">
        <w:t xml:space="preserve">, me qëllim shmangien e humbjeve nga zhvlerësimi i </w:t>
      </w:r>
      <w:r w:rsidR="00240118">
        <w:t>monedhës</w:t>
      </w:r>
      <w:r w:rsidRPr="0063497C">
        <w:t xml:space="preserve"> dhe për të lejuar ritransferimin në çdo kohë; në raste të përshtatshme, shpenzimet në </w:t>
      </w:r>
      <w:r w:rsidR="005A62AA">
        <w:t>valutë</w:t>
      </w:r>
      <w:r w:rsidRPr="0063497C">
        <w:t xml:space="preserve"> të huaj mund të bëhen edhe nga kjo llogari.</w:t>
      </w:r>
    </w:p>
    <w:p w:rsidR="0089467B" w:rsidRPr="0063497C" w:rsidRDefault="0089467B" w:rsidP="00904C9C">
      <w:pPr>
        <w:pStyle w:val="Paragrafi"/>
      </w:pPr>
      <w:r w:rsidRPr="0063497C">
        <w:t xml:space="preserve">Llogaria e </w:t>
      </w:r>
      <w:r w:rsidR="005051EC" w:rsidRPr="0063497C">
        <w:t xml:space="preserve">veçantë </w:t>
      </w:r>
      <w:r w:rsidRPr="0063497C">
        <w:t xml:space="preserve">duhet të mbahet </w:t>
      </w:r>
      <w:r w:rsidR="005A62AA">
        <w:t>ekskluzivisht</w:t>
      </w:r>
      <w:r w:rsidRPr="0063497C">
        <w:t xml:space="preserve"> për transaksionet e pagesave sipas </w:t>
      </w:r>
      <w:r w:rsidR="005A62AA" w:rsidRPr="0063497C">
        <w:t xml:space="preserve">fondit </w:t>
      </w:r>
      <w:r w:rsidR="004132BE">
        <w:t>rezerv</w:t>
      </w:r>
      <w:r w:rsidR="00240118">
        <w:t>ë</w:t>
      </w:r>
      <w:r w:rsidR="005A62AA">
        <w:t xml:space="preserve"> </w:t>
      </w:r>
      <w:r w:rsidRPr="0063497C">
        <w:t>mbi një bazë kredie. KfW-ja ka të drejtën të marrë informacion në çdo kohë për këtë llogari.</w:t>
      </w:r>
    </w:p>
    <w:p w:rsidR="0089467B" w:rsidRPr="0063497C" w:rsidRDefault="0089467B" w:rsidP="00904C9C">
      <w:pPr>
        <w:pStyle w:val="Paragrafi"/>
      </w:pPr>
      <w:r w:rsidRPr="0063497C">
        <w:t xml:space="preserve">2. Nëse nuk bihet dakord shprehimisht ndryshe, KfW-ja do të bëjë një depozitë fillestare me kërkesën e </w:t>
      </w:r>
      <w:r w:rsidR="005A62AA" w:rsidRPr="0063497C">
        <w:t xml:space="preserve">palës </w:t>
      </w:r>
      <w:r w:rsidRPr="0063497C">
        <w:t xml:space="preserve">së </w:t>
      </w:r>
      <w:r w:rsidR="005A62AA" w:rsidRPr="0063497C">
        <w:t xml:space="preserve">autorizuar </w:t>
      </w:r>
      <w:r w:rsidRPr="0063497C">
        <w:t>deri në një shumë që mbulon shpenzimet e planifikuara për katër muaj, në momentin që</w:t>
      </w:r>
      <w:r w:rsidR="006E7E65">
        <w:t>:</w:t>
      </w:r>
      <w:r w:rsidRPr="0063497C">
        <w:t xml:space="preserve">  </w:t>
      </w:r>
    </w:p>
    <w:p w:rsidR="0089467B" w:rsidRPr="0063497C" w:rsidRDefault="0089467B" w:rsidP="00904C9C">
      <w:pPr>
        <w:pStyle w:val="Paragrafi"/>
      </w:pPr>
      <w:r w:rsidRPr="0063497C">
        <w:t>a) është njoftuar për emrin dhe vendin e bankës përgjegjëse për llogarinë e veçantë dhe të mbajtësit të llogarisë, si dhe për numrin e llogarisë dhe alokim</w:t>
      </w:r>
      <w:r w:rsidR="00240118">
        <w:t>in (projekt/program/masë, natyrën</w:t>
      </w:r>
      <w:r w:rsidRPr="0063497C">
        <w:t xml:space="preserve"> e llogarisë, për shembull</w:t>
      </w:r>
      <w:r w:rsidR="00035926">
        <w:t>,</w:t>
      </w:r>
      <w:r w:rsidRPr="0063497C">
        <w:t xml:space="preserve"> llogari besimi) të </w:t>
      </w:r>
      <w:r w:rsidR="00035926" w:rsidRPr="0063497C">
        <w:t xml:space="preserve">llogarisë </w:t>
      </w:r>
      <w:r w:rsidRPr="0063497C">
        <w:t xml:space="preserve">së </w:t>
      </w:r>
      <w:r w:rsidR="00035926" w:rsidRPr="0063497C">
        <w:t>veçantë</w:t>
      </w:r>
      <w:r w:rsidRPr="0063497C">
        <w:t xml:space="preserve">; dhe ka marrë një </w:t>
      </w:r>
      <w:r w:rsidR="00035926" w:rsidRPr="0063497C">
        <w:t xml:space="preserve">konfirmim </w:t>
      </w:r>
      <w:r w:rsidRPr="0063497C">
        <w:t xml:space="preserve">të </w:t>
      </w:r>
      <w:r w:rsidR="00035926" w:rsidRPr="0063497C">
        <w:t xml:space="preserve">bankës </w:t>
      </w:r>
      <w:r w:rsidRPr="0063497C">
        <w:t xml:space="preserve">përgjegjëse për </w:t>
      </w:r>
      <w:r w:rsidR="00035926" w:rsidRPr="0063497C">
        <w:t xml:space="preserve">llogarinë </w:t>
      </w:r>
      <w:r w:rsidRPr="0063497C">
        <w:t xml:space="preserve">në formën e kërkuar nga KfW-ja (shihni </w:t>
      </w:r>
      <w:r w:rsidR="00035926" w:rsidRPr="0063497C">
        <w:t>aneksin nr</w:t>
      </w:r>
      <w:r w:rsidR="008100DA">
        <w:t>.</w:t>
      </w:r>
      <w:r w:rsidRPr="0063497C">
        <w:t>1);</w:t>
      </w:r>
    </w:p>
    <w:p w:rsidR="0089467B" w:rsidRDefault="0089467B" w:rsidP="00904C9C">
      <w:pPr>
        <w:pStyle w:val="Paragrafi"/>
      </w:pPr>
      <w:r w:rsidRPr="0063497C">
        <w:t>b) është paraqitur një parashikim i shpenzimeve për periudhën përkatëse</w:t>
      </w:r>
      <w:r w:rsidR="005051EC">
        <w:t>;</w:t>
      </w:r>
      <w:r w:rsidRPr="0063497C">
        <w:t xml:space="preserve">  </w:t>
      </w:r>
    </w:p>
    <w:p w:rsidR="0089467B" w:rsidRDefault="005051EC" w:rsidP="00904C9C">
      <w:pPr>
        <w:pStyle w:val="Paragrafi"/>
      </w:pPr>
      <w:r>
        <w:t>c) janë plotësuar të gjitha elemente</w:t>
      </w:r>
      <w:r w:rsidR="0089467B" w:rsidRPr="0063497C">
        <w:t>t e ne</w:t>
      </w:r>
      <w:r>
        <w:t>vojshme</w:t>
      </w:r>
      <w:r w:rsidR="004132BE">
        <w:t xml:space="preserve"> të mbetur</w:t>
      </w:r>
      <w:r w:rsidR="00240118">
        <w:t>a</w:t>
      </w:r>
      <w:r w:rsidR="004132BE">
        <w:t xml:space="preserve"> kontraktuale</w:t>
      </w:r>
      <w:r w:rsidR="0089467B">
        <w:t>;</w:t>
      </w:r>
    </w:p>
    <w:p w:rsidR="0089467B" w:rsidRDefault="0089467B" w:rsidP="00904C9C">
      <w:pPr>
        <w:pStyle w:val="Paragrafi"/>
      </w:pPr>
      <w:r w:rsidRPr="0063497C">
        <w:t>d) KfW</w:t>
      </w:r>
      <w:r w:rsidR="005051EC">
        <w:t>-ja</w:t>
      </w:r>
      <w:r w:rsidRPr="0063497C">
        <w:t xml:space="preserve"> pret</w:t>
      </w:r>
      <w:r w:rsidR="005051EC">
        <w:t>,</w:t>
      </w:r>
      <w:r w:rsidRPr="0063497C">
        <w:t xml:space="preserve"> gjithashtu</w:t>
      </w:r>
      <w:r w:rsidR="005051EC">
        <w:t>,</w:t>
      </w:r>
      <w:r w:rsidRPr="0063497C">
        <w:t xml:space="preserve"> që fondet të përdoren pa vonesë.</w:t>
      </w:r>
    </w:p>
    <w:p w:rsidR="0089467B" w:rsidRDefault="0089467B" w:rsidP="00904C9C">
      <w:pPr>
        <w:pStyle w:val="Paragrafi"/>
      </w:pPr>
      <w:r w:rsidRPr="0063497C">
        <w:t xml:space="preserve">Nëse mbajtësi i llogarisë është </w:t>
      </w:r>
      <w:r w:rsidR="005051EC" w:rsidRPr="0063497C">
        <w:t>pa</w:t>
      </w:r>
      <w:r w:rsidR="005051EC">
        <w:t xml:space="preserve">lë </w:t>
      </w:r>
      <w:r>
        <w:t xml:space="preserve">e </w:t>
      </w:r>
      <w:r w:rsidR="005051EC">
        <w:t xml:space="preserve">tretë </w:t>
      </w:r>
      <w:r>
        <w:t xml:space="preserve">e </w:t>
      </w:r>
      <w:r w:rsidR="005051EC">
        <w:t>autorizuar</w:t>
      </w:r>
      <w:r w:rsidR="008100DA" w:rsidRPr="008100DA">
        <w:rPr>
          <w:vertAlign w:val="superscript"/>
        </w:rPr>
        <w:t>1</w:t>
      </w:r>
      <w:r w:rsidR="00240118">
        <w:t>:</w:t>
      </w:r>
      <w:r>
        <w:t xml:space="preserve"> </w:t>
      </w:r>
    </w:p>
    <w:p w:rsidR="0089467B" w:rsidRDefault="005051EC" w:rsidP="00904C9C">
      <w:pPr>
        <w:pStyle w:val="Paragrafi"/>
      </w:pPr>
      <w:r>
        <w:t xml:space="preserve">e) </w:t>
      </w:r>
      <w:r w:rsidR="0089467B" w:rsidRPr="0063497C">
        <w:t xml:space="preserve">duhet të paraqitet edhe një </w:t>
      </w:r>
      <w:r w:rsidRPr="0063497C">
        <w:t xml:space="preserve">deklaratë alokimi </w:t>
      </w:r>
      <w:r w:rsidR="0089467B" w:rsidRPr="0063497C">
        <w:t xml:space="preserve">(shihni </w:t>
      </w:r>
      <w:r w:rsidRPr="0063497C">
        <w:t xml:space="preserve">aneksin </w:t>
      </w:r>
      <w:r w:rsidR="005B0A3A" w:rsidRPr="0063497C">
        <w:t>nr</w:t>
      </w:r>
      <w:r w:rsidR="005B0A3A">
        <w:t>.</w:t>
      </w:r>
      <w:r w:rsidR="0089467B" w:rsidRPr="0063497C">
        <w:t>2).</w:t>
      </w:r>
    </w:p>
    <w:p w:rsidR="0089467B" w:rsidRPr="0063497C" w:rsidRDefault="0089467B" w:rsidP="00904C9C">
      <w:pPr>
        <w:pStyle w:val="Paragrafi"/>
      </w:pPr>
      <w:r w:rsidRPr="0063497C">
        <w:t xml:space="preserve">Në rast se </w:t>
      </w:r>
      <w:r w:rsidR="005B0A3A" w:rsidRPr="0063497C">
        <w:t xml:space="preserve">pala </w:t>
      </w:r>
      <w:r w:rsidRPr="0063497C">
        <w:t xml:space="preserve">e </w:t>
      </w:r>
      <w:r w:rsidR="005B0A3A" w:rsidRPr="0063497C">
        <w:t xml:space="preserve">autorizuar </w:t>
      </w:r>
      <w:r w:rsidRPr="0063497C">
        <w:t>aplikon për një rritje të depozitës fillestare (parapagim), paraqitet një parashikim i përditësuar i shpenzimeve, i shoqëruar me një kërkesë për tërheqje të nënshkruar rregullisht.</w:t>
      </w:r>
    </w:p>
    <w:p w:rsidR="0089467B" w:rsidRPr="0063497C" w:rsidRDefault="0089467B" w:rsidP="00904C9C">
      <w:pPr>
        <w:pStyle w:val="Paragrafi"/>
      </w:pPr>
      <w:r w:rsidRPr="0063497C">
        <w:t>3. Pagesat mund të bëhen vetëm për qëllimin e rënë dakord dhe vetëm për masat e miratuara nga KfW-ja me shkrim (për shembull, mbi bazën e kontratave të lidhura të f</w:t>
      </w:r>
      <w:r w:rsidR="00240118">
        <w:t>urnizimit dhe shërbimit, grafikëve të kostos dhe kohorë</w:t>
      </w:r>
      <w:r w:rsidRPr="0063497C">
        <w:t xml:space="preserve"> për reali</w:t>
      </w:r>
      <w:r w:rsidR="005B0A3A">
        <w:t>zimin e punimeve të kontraktuar</w:t>
      </w:r>
      <w:r w:rsidR="00240118">
        <w:t>a</w:t>
      </w:r>
      <w:r w:rsidR="005B0A3A">
        <w:t xml:space="preserve"> të ndërtimit</w:t>
      </w:r>
      <w:r w:rsidRPr="0063497C">
        <w:t>, listat e prokurimit të rëna dakord me KfW-në etj</w:t>
      </w:r>
      <w:r w:rsidR="005B0A3A">
        <w:t>.</w:t>
      </w:r>
      <w:r w:rsidRPr="0063497C">
        <w:t>).</w:t>
      </w:r>
    </w:p>
    <w:p w:rsidR="0089467B" w:rsidRPr="0063497C" w:rsidRDefault="0089467B" w:rsidP="00904C9C">
      <w:pPr>
        <w:pStyle w:val="Paragrafi"/>
      </w:pPr>
      <w:r w:rsidRPr="0063497C">
        <w:t xml:space="preserve">4. KfW-ja do të plotësojë </w:t>
      </w:r>
      <w:r w:rsidR="009E0417" w:rsidRPr="0063497C">
        <w:t xml:space="preserve">fondin </w:t>
      </w:r>
      <w:r w:rsidR="004132BE">
        <w:t>rezerv</w:t>
      </w:r>
      <w:r w:rsidR="000304D1">
        <w:t>ë</w:t>
      </w:r>
      <w:r w:rsidRPr="0063497C">
        <w:t xml:space="preserve">, me kërkesë të </w:t>
      </w:r>
      <w:r w:rsidR="005B0A3A" w:rsidRPr="0063497C">
        <w:t xml:space="preserve">palës </w:t>
      </w:r>
      <w:r w:rsidRPr="0063497C">
        <w:t xml:space="preserve">së </w:t>
      </w:r>
      <w:r w:rsidR="005B0A3A" w:rsidRPr="0063497C">
        <w:t>autorizuar</w:t>
      </w:r>
      <w:r w:rsidRPr="0063497C">
        <w:t>/</w:t>
      </w:r>
      <w:r w:rsidR="005B0A3A" w:rsidRPr="0063497C">
        <w:t xml:space="preserve">palës </w:t>
      </w:r>
      <w:r w:rsidRPr="0063497C">
        <w:t xml:space="preserve">së </w:t>
      </w:r>
      <w:r w:rsidR="005B0A3A" w:rsidRPr="0063497C">
        <w:t xml:space="preserve">tretë </w:t>
      </w:r>
      <w:r w:rsidRPr="0063497C">
        <w:t xml:space="preserve">të </w:t>
      </w:r>
      <w:r w:rsidR="005B0A3A" w:rsidRPr="0063497C">
        <w:t>autorizuar</w:t>
      </w:r>
      <w:r w:rsidRPr="0063497C">
        <w:t>, brenda shumës maksimale të rënë dakord, sapo të ketë marrë brenda periudhës së rënë dakord dhe të pranuar  të dhënat e duhura dokumentuese të shpenzimeve në formë të</w:t>
      </w:r>
      <w:r w:rsidR="005B0A3A">
        <w:t xml:space="preserve"> thjeshtuar (shihni aneksin nr.</w:t>
      </w:r>
      <w:r w:rsidRPr="0063497C">
        <w:t xml:space="preserve">3, modelin e kërkesës për plotësim) dhe me paraqitjen e një parashikimi shpenzimesh të planifikuara për katër muajt e ardhshëm që është i pranueshëm për KfW-në. Taksat dhe </w:t>
      </w:r>
      <w:r w:rsidR="005B0A3A">
        <w:t>tarifat</w:t>
      </w:r>
      <w:r w:rsidRPr="0063497C">
        <w:t xml:space="preserve"> e tjera publike që duhet të paguhen nga </w:t>
      </w:r>
      <w:r w:rsidR="004132BE" w:rsidRPr="0063497C">
        <w:t>huamarrësi</w:t>
      </w:r>
      <w:r w:rsidRPr="0063497C">
        <w:t>/</w:t>
      </w:r>
      <w:r w:rsidR="004132BE" w:rsidRPr="0063497C">
        <w:t xml:space="preserve">përfituesi </w:t>
      </w:r>
      <w:r w:rsidRPr="0063497C">
        <w:t xml:space="preserve">i </w:t>
      </w:r>
      <w:r w:rsidR="004132BE" w:rsidRPr="0063497C">
        <w:t>projektit</w:t>
      </w:r>
      <w:r w:rsidRPr="0063497C">
        <w:t>/</w:t>
      </w:r>
      <w:r w:rsidR="00240118" w:rsidRPr="0063497C">
        <w:t>agjencisë së zbatimit të programit</w:t>
      </w:r>
      <w:r w:rsidRPr="0063497C">
        <w:t>, të kontributit financiar</w:t>
      </w:r>
      <w:r w:rsidR="004132BE">
        <w:t>,</w:t>
      </w:r>
      <w:r w:rsidRPr="0063497C">
        <w:t xml:space="preserve"> si dhe taksat e importit dhe në ra</w:t>
      </w:r>
      <w:r w:rsidR="00926AAD">
        <w:t>stin e punimeve të kontraktuara</w:t>
      </w:r>
      <w:r w:rsidRPr="0063497C">
        <w:t xml:space="preserve"> </w:t>
      </w:r>
      <w:r w:rsidR="00240118">
        <w:t xml:space="preserve">të ndërtimit </w:t>
      </w:r>
      <w:r w:rsidRPr="0063497C">
        <w:t xml:space="preserve">shpenzimet e përgjithshme administrative të </w:t>
      </w:r>
      <w:r w:rsidR="005B0A3A" w:rsidRPr="0063497C">
        <w:t>huamarrësit</w:t>
      </w:r>
      <w:r w:rsidRPr="0063497C">
        <w:t>/</w:t>
      </w:r>
      <w:r w:rsidR="005B0A3A" w:rsidRPr="0063497C">
        <w:t xml:space="preserve">përfituesit </w:t>
      </w:r>
      <w:r w:rsidRPr="0063497C">
        <w:t xml:space="preserve">të </w:t>
      </w:r>
      <w:r w:rsidR="005B0A3A" w:rsidRPr="0063497C">
        <w:t>projektit</w:t>
      </w:r>
      <w:r w:rsidR="00926AAD">
        <w:t>/</w:t>
      </w:r>
      <w:r w:rsidR="00240118" w:rsidRPr="0063497C">
        <w:t xml:space="preserve">agjencisë së zbatimit të programit </w:t>
      </w:r>
      <w:r w:rsidRPr="0063497C">
        <w:t>të kontributit financiar, nuk mund të financohen.</w:t>
      </w:r>
    </w:p>
    <w:p w:rsidR="0089467B" w:rsidRPr="0063497C" w:rsidRDefault="0089467B" w:rsidP="00904C9C">
      <w:pPr>
        <w:pStyle w:val="Paragrafi"/>
      </w:pPr>
      <w:r w:rsidRPr="0063497C">
        <w:t xml:space="preserve">5. Nëse nuk bihet dakord shprehimisht ndryshe, </w:t>
      </w:r>
      <w:r w:rsidR="009E0417" w:rsidRPr="0063497C">
        <w:t xml:space="preserve">pala </w:t>
      </w:r>
      <w:r w:rsidRPr="0063497C">
        <w:t xml:space="preserve">e </w:t>
      </w:r>
      <w:r w:rsidR="009E0417" w:rsidRPr="0063497C">
        <w:t>autorizuar</w:t>
      </w:r>
      <w:r w:rsidRPr="0063497C">
        <w:t>/</w:t>
      </w:r>
      <w:r w:rsidR="009E0417" w:rsidRPr="0063497C">
        <w:t xml:space="preserve">pala </w:t>
      </w:r>
      <w:r w:rsidRPr="0063497C">
        <w:t xml:space="preserve">e </w:t>
      </w:r>
      <w:r w:rsidR="009E0417" w:rsidRPr="0063497C">
        <w:t xml:space="preserve">tretë </w:t>
      </w:r>
      <w:r w:rsidRPr="0063497C">
        <w:t xml:space="preserve">e </w:t>
      </w:r>
      <w:r w:rsidR="009E0417" w:rsidRPr="0063497C">
        <w:t xml:space="preserve">autorizuar </w:t>
      </w:r>
      <w:r w:rsidRPr="0063497C">
        <w:t>do të mbajë të gjitha të dhënat origjinale dokumentuese të sh</w:t>
      </w:r>
      <w:r w:rsidR="004132BE">
        <w:t xml:space="preserve">penzimeve </w:t>
      </w:r>
      <w:r w:rsidRPr="0063497C">
        <w:t xml:space="preserve">që i korrespondojnë disbursimeve të bëra nëpërmjet </w:t>
      </w:r>
      <w:r w:rsidR="009E0417" w:rsidRPr="0063497C">
        <w:t xml:space="preserve">fondit </w:t>
      </w:r>
      <w:r w:rsidR="004132BE">
        <w:t>rezerv</w:t>
      </w:r>
      <w:r w:rsidR="00240118">
        <w:t>ë</w:t>
      </w:r>
      <w:r w:rsidRPr="0063497C">
        <w:t xml:space="preserve"> (duke përfshirë pasqyrat e llogarive, konfirmimet bankare të </w:t>
      </w:r>
      <w:r w:rsidR="0007790A">
        <w:t>kurseve</w:t>
      </w:r>
      <w:r w:rsidRPr="0063497C">
        <w:t xml:space="preserve"> të </w:t>
      </w:r>
      <w:r w:rsidR="0007790A">
        <w:t>këmbimit</w:t>
      </w:r>
      <w:r w:rsidRPr="0063497C">
        <w:t xml:space="preserve"> të aplikuara, garancitë bankare, çdo faturë tjetër bankare dhe çdo dokument tjetër që provon se mallrat dhe shërbimet janë dorëzuar dhe përmbushur siç duhet, pra faturat tregtare, dokumentet e dërgesës, vërtetimet e pagesës dhe </w:t>
      </w:r>
      <w:r w:rsidR="00240118">
        <w:t xml:space="preserve">të </w:t>
      </w:r>
      <w:r w:rsidRPr="0063497C">
        <w:t>pranimit etj</w:t>
      </w:r>
      <w:r w:rsidR="0007790A">
        <w:t>.</w:t>
      </w:r>
      <w:r w:rsidRPr="0063497C">
        <w:t xml:space="preserve">) deri të paktën pesë vjet pas përfundimit të masave të financuara dhe do të jenë të </w:t>
      </w:r>
      <w:r w:rsidR="0007790A">
        <w:t>aksesueshme</w:t>
      </w:r>
      <w:r w:rsidRPr="0063497C">
        <w:t xml:space="preserve"> në çdo kohë për inspektim nga KfW-ja ose palët e treta të </w:t>
      </w:r>
      <w:r w:rsidR="0007790A">
        <w:t>informuara</w:t>
      </w:r>
      <w:r w:rsidRPr="0063497C">
        <w:t xml:space="preserve"> nga KfW-ja (për shembull audituesit) ose do t’ia dërgojë ato, me kërkesë, KfW-së ose palëve të treta të informuara nga KfW-ja.</w:t>
      </w:r>
    </w:p>
    <w:p w:rsidR="0089467B" w:rsidRPr="0063497C" w:rsidRDefault="0089467B" w:rsidP="00904C9C">
      <w:pPr>
        <w:pStyle w:val="Paragrafi"/>
      </w:pPr>
      <w:r w:rsidRPr="0063497C">
        <w:t xml:space="preserve">6. Pala e </w:t>
      </w:r>
      <w:r w:rsidR="0007790A" w:rsidRPr="0063497C">
        <w:t>autorizuar</w:t>
      </w:r>
      <w:r w:rsidRPr="0063497C">
        <w:t>/</w:t>
      </w:r>
      <w:r w:rsidR="0007790A" w:rsidRPr="0063497C">
        <w:t xml:space="preserve">pala </w:t>
      </w:r>
      <w:r w:rsidRPr="0063497C">
        <w:t xml:space="preserve">e </w:t>
      </w:r>
      <w:r w:rsidR="0007790A" w:rsidRPr="0063497C">
        <w:t xml:space="preserve">tretë </w:t>
      </w:r>
      <w:r w:rsidRPr="0063497C">
        <w:t xml:space="preserve">e </w:t>
      </w:r>
      <w:r w:rsidR="0007790A" w:rsidRPr="0063497C">
        <w:t xml:space="preserve">autorizuar </w:t>
      </w:r>
      <w:r w:rsidRPr="0063497C">
        <w:t>do të garantojë që pagesat fillestare të bëra të kompensohen ndaj mallrave të furnizuara/shërbimeve të dhëna dhe se do të shfrytëzohen zbritje të mundshme.</w:t>
      </w:r>
    </w:p>
    <w:p w:rsidR="0089467B" w:rsidRPr="0063497C" w:rsidRDefault="0089467B" w:rsidP="00904C9C">
      <w:pPr>
        <w:pStyle w:val="Paragrafi"/>
      </w:pPr>
      <w:r w:rsidRPr="0063497C">
        <w:t>7. Çdo interes kredie do të përdoret për masat sipas pikës 3 më sipër.</w:t>
      </w:r>
    </w:p>
    <w:p w:rsidR="0089467B" w:rsidRPr="0063497C" w:rsidRDefault="0089467B" w:rsidP="00904C9C">
      <w:pPr>
        <w:pStyle w:val="Paragrafi"/>
      </w:pPr>
      <w:r w:rsidRPr="0063497C">
        <w:t xml:space="preserve">8. Nëse shuma e disponueshme në </w:t>
      </w:r>
      <w:r w:rsidR="0007790A" w:rsidRPr="0063497C">
        <w:t xml:space="preserve">fondin </w:t>
      </w:r>
      <w:r w:rsidR="004132BE">
        <w:t>rezerv</w:t>
      </w:r>
      <w:r w:rsidR="00686DA6">
        <w:t>ë</w:t>
      </w:r>
      <w:r w:rsidRPr="0063497C">
        <w:t xml:space="preserve"> nuk nevojitet e plotë, në kundërshtim me planin (pra, shpenzimet për 4 muaj), </w:t>
      </w:r>
      <w:r w:rsidR="004132BE" w:rsidRPr="0063497C">
        <w:t xml:space="preserve">pala </w:t>
      </w:r>
      <w:r w:rsidRPr="0063497C">
        <w:t xml:space="preserve">e </w:t>
      </w:r>
      <w:r w:rsidR="0007790A" w:rsidRPr="0063497C">
        <w:t>autorizuar</w:t>
      </w:r>
      <w:r w:rsidRPr="0063497C">
        <w:t>/</w:t>
      </w:r>
      <w:r w:rsidR="0007790A" w:rsidRPr="0063497C">
        <w:t xml:space="preserve">pala </w:t>
      </w:r>
      <w:r w:rsidRPr="0063497C">
        <w:t xml:space="preserve">e </w:t>
      </w:r>
      <w:r w:rsidR="0007790A" w:rsidRPr="0063497C">
        <w:t xml:space="preserve">tretë </w:t>
      </w:r>
      <w:r w:rsidRPr="0063497C">
        <w:t xml:space="preserve">e </w:t>
      </w:r>
      <w:r w:rsidR="0007790A" w:rsidRPr="0063497C">
        <w:t xml:space="preserve">autorizuar </w:t>
      </w:r>
      <w:r w:rsidRPr="0063497C">
        <w:t>do të shlyejë me pëlqimin e vet dhe do të informojë KfW-në për çdo fond që nuk kërkohet, nëse nuk është arritur një marrëveshje për të kundërtën.</w:t>
      </w:r>
    </w:p>
    <w:p w:rsidR="0089467B" w:rsidRPr="0063497C" w:rsidRDefault="0089467B" w:rsidP="00904C9C">
      <w:pPr>
        <w:pStyle w:val="Paragrafi"/>
      </w:pPr>
      <w:r w:rsidRPr="0063497C">
        <w:t xml:space="preserve">9. Pala e </w:t>
      </w:r>
      <w:r w:rsidR="0007790A" w:rsidRPr="0063497C">
        <w:t>autorizuar</w:t>
      </w:r>
      <w:r w:rsidRPr="0063497C">
        <w:t>/</w:t>
      </w:r>
      <w:r w:rsidR="0007790A" w:rsidRPr="0063497C">
        <w:t xml:space="preserve">pala </w:t>
      </w:r>
      <w:r w:rsidRPr="0063497C">
        <w:t xml:space="preserve">e </w:t>
      </w:r>
      <w:r w:rsidR="0007790A" w:rsidRPr="0063497C">
        <w:t xml:space="preserve">tretë </w:t>
      </w:r>
      <w:r w:rsidRPr="0063497C">
        <w:t xml:space="preserve">e </w:t>
      </w:r>
      <w:r w:rsidR="0007790A" w:rsidRPr="0063497C">
        <w:t xml:space="preserve">autorizuar </w:t>
      </w:r>
      <w:r w:rsidRPr="0063497C">
        <w:t xml:space="preserve">do të garantojë që të gjitha të dhënat dokumentuese të pranuara të shpenzimeve të jenë plotësisht në dispozicion të KfW-së brenda gjashtë muajve pas përfundimit të masave/përfundimit të  projektit/programit ose pas disbursimit të plotë të fondeve të synuara për </w:t>
      </w:r>
      <w:r w:rsidR="0007790A" w:rsidRPr="0063497C">
        <w:t xml:space="preserve">fondin </w:t>
      </w:r>
      <w:r w:rsidR="004132BE">
        <w:t>rezerv</w:t>
      </w:r>
      <w:r w:rsidR="00563B42">
        <w:t>ë</w:t>
      </w:r>
      <w:r w:rsidRPr="0063497C">
        <w:t>.</w:t>
      </w:r>
    </w:p>
    <w:p w:rsidR="0089467B" w:rsidRPr="0063497C" w:rsidRDefault="0089467B" w:rsidP="00904C9C">
      <w:pPr>
        <w:pStyle w:val="Paragrafi"/>
      </w:pPr>
      <w:r w:rsidRPr="0063497C">
        <w:t xml:space="preserve">Çdo shumë që nuk mund të provohet në nivel të mjaftueshëm, e cila është shpenzuar për qëllimin e rënë dakord, do t’i kompensohet KfW-së menjëherë nga </w:t>
      </w:r>
      <w:r w:rsidR="00AD6CF0" w:rsidRPr="0063497C">
        <w:t xml:space="preserve">pala </w:t>
      </w:r>
      <w:r w:rsidRPr="0063497C">
        <w:t xml:space="preserve">e </w:t>
      </w:r>
      <w:r w:rsidR="00AD6CF0" w:rsidRPr="0063497C">
        <w:t>autorizuar</w:t>
      </w:r>
      <w:r w:rsidRPr="0063497C">
        <w:t>/</w:t>
      </w:r>
      <w:r w:rsidR="00AD6CF0" w:rsidRPr="0063497C">
        <w:t xml:space="preserve">pala </w:t>
      </w:r>
      <w:r w:rsidRPr="0063497C">
        <w:t xml:space="preserve">e </w:t>
      </w:r>
      <w:r w:rsidR="00AD6CF0" w:rsidRPr="0063497C">
        <w:t xml:space="preserve">tretë </w:t>
      </w:r>
      <w:r w:rsidRPr="0063497C">
        <w:t xml:space="preserve">e </w:t>
      </w:r>
      <w:r w:rsidR="00AD6CF0" w:rsidRPr="0063497C">
        <w:t>autorizuar</w:t>
      </w:r>
      <w:r w:rsidRPr="0063497C">
        <w:t>.</w:t>
      </w:r>
    </w:p>
    <w:p w:rsidR="0089467B" w:rsidRPr="0063497C" w:rsidRDefault="0089467B" w:rsidP="00904C9C">
      <w:pPr>
        <w:pStyle w:val="Paragrafi"/>
      </w:pPr>
      <w:r w:rsidRPr="0063497C">
        <w:t>10. KfW</w:t>
      </w:r>
      <w:r w:rsidR="00AD6CF0">
        <w:t>-ja</w:t>
      </w:r>
      <w:r w:rsidRPr="0063497C">
        <w:t xml:space="preserve"> nuk është më e detyruar të plotësojë </w:t>
      </w:r>
      <w:r w:rsidR="00AD6CF0" w:rsidRPr="0063497C">
        <w:t xml:space="preserve">fondin </w:t>
      </w:r>
      <w:r w:rsidR="004132BE">
        <w:t>rezerv</w:t>
      </w:r>
      <w:r w:rsidR="00563B42">
        <w:t>ë</w:t>
      </w:r>
      <w:r w:rsidRPr="0063497C">
        <w:t xml:space="preserve"> dhe ka të drejtë të anulojë çdo kredi që është ende në </w:t>
      </w:r>
      <w:r w:rsidR="00AD6CF0" w:rsidRPr="0063497C">
        <w:t>fond</w:t>
      </w:r>
      <w:r w:rsidRPr="0063497C">
        <w:t xml:space="preserve">, nëse ka të drejtë ndaj </w:t>
      </w:r>
      <w:r w:rsidR="00AD6CF0" w:rsidRPr="0063497C">
        <w:t>huamarrësit</w:t>
      </w:r>
      <w:r w:rsidRPr="0063497C">
        <w:t>/</w:t>
      </w:r>
      <w:r w:rsidR="00AD6CF0" w:rsidRPr="0063497C">
        <w:t xml:space="preserve">përfituesit </w:t>
      </w:r>
      <w:r w:rsidR="00AD6CF0">
        <w:t>të huas</w:t>
      </w:r>
      <w:r w:rsidRPr="0063497C">
        <w:t xml:space="preserve">/kontributit financiar për të pezulluar disbursimet sipas </w:t>
      </w:r>
      <w:r w:rsidR="00AD6CF0" w:rsidRPr="0063497C">
        <w:t xml:space="preserve">marrëveshjes </w:t>
      </w:r>
      <w:r w:rsidRPr="0063497C">
        <w:t xml:space="preserve">së </w:t>
      </w:r>
      <w:r w:rsidR="004132BE">
        <w:t>huas</w:t>
      </w:r>
      <w:r w:rsidRPr="0063497C">
        <w:t>/</w:t>
      </w:r>
      <w:r w:rsidR="00AD6CF0" w:rsidRPr="0063497C">
        <w:t>financimit</w:t>
      </w:r>
      <w:r w:rsidRPr="0063497C">
        <w:t>.</w:t>
      </w:r>
    </w:p>
    <w:p w:rsidR="0089467B" w:rsidRPr="0063497C" w:rsidRDefault="0089467B" w:rsidP="00904C9C">
      <w:pPr>
        <w:pStyle w:val="Paragrafi"/>
      </w:pPr>
      <w:r w:rsidRPr="0063497C">
        <w:t>11. KfW</w:t>
      </w:r>
      <w:r w:rsidR="00AD6CF0">
        <w:t>-ja</w:t>
      </w:r>
      <w:r w:rsidRPr="0063497C">
        <w:t xml:space="preserve"> ka të drejtë në çdo kohë</w:t>
      </w:r>
      <w:r w:rsidR="004132BE">
        <w:t>:</w:t>
      </w:r>
    </w:p>
    <w:p w:rsidR="0089467B" w:rsidRDefault="0089467B" w:rsidP="00904C9C">
      <w:pPr>
        <w:pStyle w:val="Paragrafi"/>
      </w:pPr>
      <w:r w:rsidRPr="0063497C">
        <w:t xml:space="preserve">a) të zvogëlojë volumin e </w:t>
      </w:r>
      <w:r w:rsidR="00AD6CF0" w:rsidRPr="0063497C">
        <w:t xml:space="preserve">fondit </w:t>
      </w:r>
      <w:r w:rsidR="00563B42">
        <w:t>rezervë</w:t>
      </w:r>
      <w:r w:rsidR="00AD6CF0">
        <w:t>;</w:t>
      </w:r>
      <w:r w:rsidR="00AD6CF0" w:rsidRPr="0063497C">
        <w:t xml:space="preserve"> </w:t>
      </w:r>
      <w:r w:rsidRPr="0063497C">
        <w:t>dhe</w:t>
      </w:r>
    </w:p>
    <w:p w:rsidR="0089467B" w:rsidRPr="0063497C" w:rsidRDefault="0089467B" w:rsidP="00904C9C">
      <w:pPr>
        <w:pStyle w:val="Paragrafi"/>
      </w:pPr>
      <w:r w:rsidRPr="0063497C">
        <w:t>b) të kërkojë kompensimin e shumave që nuk janë provuar në nivel të mjaftueshëm se janë përdorur si duhet.</w:t>
      </w:r>
    </w:p>
    <w:p w:rsidR="0089467B" w:rsidRPr="0063497C" w:rsidRDefault="00563B42" w:rsidP="00904C9C">
      <w:pPr>
        <w:pStyle w:val="Paragrafi"/>
      </w:pPr>
      <w:r>
        <w:t xml:space="preserve">12. </w:t>
      </w:r>
      <w:r w:rsidR="0089467B" w:rsidRPr="0063497C">
        <w:t xml:space="preserve">Të gjitha shlyerjet në favor të llogarisë përkatëse të </w:t>
      </w:r>
      <w:r w:rsidR="0013512F" w:rsidRPr="0063497C">
        <w:t xml:space="preserve">marrëveshjes </w:t>
      </w:r>
      <w:r w:rsidR="0089467B" w:rsidRPr="0063497C">
        <w:t xml:space="preserve">së </w:t>
      </w:r>
      <w:r w:rsidR="004132BE">
        <w:t>huas</w:t>
      </w:r>
      <w:r w:rsidR="0089467B" w:rsidRPr="0063497C">
        <w:t>/</w:t>
      </w:r>
      <w:r w:rsidR="0013512F" w:rsidRPr="0063497C">
        <w:t>financimit</w:t>
      </w:r>
      <w:r w:rsidR="0089467B" w:rsidRPr="0063497C">
        <w:t>/</w:t>
      </w:r>
      <w:r w:rsidR="0013512F" w:rsidRPr="0063497C">
        <w:t>projektit</w:t>
      </w:r>
      <w:r w:rsidR="0089467B" w:rsidRPr="0063497C">
        <w:t>/</w:t>
      </w:r>
      <w:r w:rsidR="0013512F" w:rsidRPr="0063497C">
        <w:t xml:space="preserve">programit </w:t>
      </w:r>
      <w:r w:rsidR="0089467B" w:rsidRPr="0063497C">
        <w:t>duhet të bëhen nëpërmjet Deutsche Bundesbank (MARKDEFF) për KfW, Frankfurt am Main (BIC: KFWIDEFF; BLZ 500 204 00 llogaria nr. 38 000 000 00 (IBAN DE53 5002 0400 38 000 000 00), duke cituar numrin e referencës së KfW-së.</w:t>
      </w:r>
    </w:p>
    <w:p w:rsidR="0089467B" w:rsidRPr="0063497C" w:rsidRDefault="00563B42" w:rsidP="00904C9C">
      <w:pPr>
        <w:pStyle w:val="Paragrafi"/>
      </w:pPr>
      <w:r>
        <w:t xml:space="preserve">Aneksi </w:t>
      </w:r>
      <w:r w:rsidR="00651B36">
        <w:t>nr.</w:t>
      </w:r>
      <w:r>
        <w:t xml:space="preserve">1: Modeli për </w:t>
      </w:r>
      <w:r w:rsidR="00512B15" w:rsidRPr="0063497C">
        <w:t xml:space="preserve">konfirmimin </w:t>
      </w:r>
      <w:r w:rsidR="0089467B" w:rsidRPr="0063497C">
        <w:t xml:space="preserve">e </w:t>
      </w:r>
      <w:r w:rsidR="0013512F" w:rsidRPr="0063497C">
        <w:t xml:space="preserve">bankës </w:t>
      </w:r>
      <w:r w:rsidR="0089467B" w:rsidRPr="0063497C">
        <w:t xml:space="preserve">përgjegjëse për </w:t>
      </w:r>
      <w:r w:rsidR="0013512F" w:rsidRPr="0063497C">
        <w:t>llogarinë</w:t>
      </w:r>
      <w:r w:rsidR="00512B15">
        <w:t>,</w:t>
      </w:r>
      <w:r w:rsidR="0089467B" w:rsidRPr="0063497C">
        <w:t xml:space="preserve"> sipas pikës 2.a.</w:t>
      </w:r>
    </w:p>
    <w:p w:rsidR="0089467B" w:rsidRPr="0063497C" w:rsidRDefault="00512B15" w:rsidP="00904C9C">
      <w:pPr>
        <w:pStyle w:val="Paragrafi"/>
      </w:pPr>
      <w:r>
        <w:t xml:space="preserve">Aneksi </w:t>
      </w:r>
      <w:r w:rsidR="00651B36">
        <w:t>nr.</w:t>
      </w:r>
      <w:r>
        <w:t xml:space="preserve">2: Modeli për </w:t>
      </w:r>
      <w:r w:rsidRPr="0063497C">
        <w:t xml:space="preserve">deklaratën </w:t>
      </w:r>
      <w:r w:rsidR="0089467B" w:rsidRPr="0063497C">
        <w:t xml:space="preserve">e </w:t>
      </w:r>
      <w:r w:rsidR="0013512F" w:rsidRPr="0063497C">
        <w:t>alokimi</w:t>
      </w:r>
      <w:r>
        <w:t>t,</w:t>
      </w:r>
      <w:r w:rsidR="004132BE">
        <w:t xml:space="preserve"> sipas pikës 2.e </w:t>
      </w:r>
      <w:r w:rsidR="0089467B" w:rsidRPr="0063497C">
        <w:t xml:space="preserve">(e zbatueshme vetëm nëse llogaria e veçantë mbahet në emër të një </w:t>
      </w:r>
      <w:r w:rsidR="0013512F" w:rsidRPr="0063497C">
        <w:t xml:space="preserve">pale </w:t>
      </w:r>
      <w:r w:rsidR="0089467B" w:rsidRPr="0063497C">
        <w:t xml:space="preserve">të </w:t>
      </w:r>
      <w:r w:rsidR="0013512F" w:rsidRPr="0063497C">
        <w:t xml:space="preserve">tretë </w:t>
      </w:r>
      <w:r w:rsidR="0089467B" w:rsidRPr="0063497C">
        <w:t xml:space="preserve">të </w:t>
      </w:r>
      <w:r w:rsidR="0013512F" w:rsidRPr="0063497C">
        <w:t>autorizuar</w:t>
      </w:r>
      <w:r w:rsidR="0089467B" w:rsidRPr="0063497C">
        <w:t>)</w:t>
      </w:r>
    </w:p>
    <w:p w:rsidR="0089467B" w:rsidRPr="0063497C" w:rsidRDefault="004132BE" w:rsidP="00904C9C">
      <w:pPr>
        <w:pStyle w:val="Paragrafi"/>
      </w:pPr>
      <w:r>
        <w:t xml:space="preserve">Aneksi </w:t>
      </w:r>
      <w:r w:rsidR="00651B36">
        <w:t>nr.</w:t>
      </w:r>
      <w:r>
        <w:t>3:</w:t>
      </w:r>
      <w:r>
        <w:tab/>
        <w:t xml:space="preserve">Modeli për </w:t>
      </w:r>
      <w:r w:rsidR="00512B15" w:rsidRPr="0063497C">
        <w:t xml:space="preserve">kërkesën </w:t>
      </w:r>
      <w:r w:rsidR="0089467B" w:rsidRPr="0063497C">
        <w:t xml:space="preserve">për </w:t>
      </w:r>
      <w:r w:rsidR="0013512F" w:rsidRPr="0063497C">
        <w:t xml:space="preserve">tërheqje </w:t>
      </w:r>
      <w:r w:rsidR="0089467B" w:rsidRPr="0063497C">
        <w:t xml:space="preserve">për </w:t>
      </w:r>
      <w:r w:rsidR="0013512F" w:rsidRPr="0063497C">
        <w:t xml:space="preserve">plotësim </w:t>
      </w:r>
      <w:r w:rsidR="0089467B" w:rsidRPr="0063497C">
        <w:t>dhe paraqitja e të dhënave dokumen</w:t>
      </w:r>
      <w:r>
        <w:t>tuese për përdorimin e fondeve.</w:t>
      </w:r>
    </w:p>
    <w:p w:rsidR="0089467B" w:rsidRDefault="0089467B" w:rsidP="00904C9C">
      <w:pPr>
        <w:pStyle w:val="Paragrafi"/>
      </w:pPr>
    </w:p>
    <w:p w:rsidR="0089467B" w:rsidRPr="0063497C" w:rsidRDefault="0089467B" w:rsidP="00904C9C">
      <w:pPr>
        <w:pStyle w:val="TitulliTitull"/>
        <w:keepNext w:val="0"/>
      </w:pPr>
      <w:r w:rsidRPr="0063497C">
        <w:t>Shtojca B</w:t>
      </w:r>
    </w:p>
    <w:p w:rsidR="0089467B" w:rsidRPr="0063497C" w:rsidRDefault="0089467B" w:rsidP="00904C9C">
      <w:pPr>
        <w:pStyle w:val="TitulliTitull"/>
        <w:keepNext w:val="0"/>
      </w:pPr>
      <w:r w:rsidRPr="0063497C">
        <w:t>Aneksi 1</w:t>
      </w:r>
    </w:p>
    <w:p w:rsidR="0089467B" w:rsidRPr="0063497C" w:rsidRDefault="0089467B" w:rsidP="00904C9C">
      <w:pPr>
        <w:pStyle w:val="Paragrafi"/>
      </w:pPr>
    </w:p>
    <w:p w:rsidR="0089467B" w:rsidRDefault="0089467B" w:rsidP="00904C9C">
      <w:pPr>
        <w:pStyle w:val="Paragrafi"/>
      </w:pPr>
      <w:r w:rsidRPr="0063497C">
        <w:t xml:space="preserve">Aneksi </w:t>
      </w:r>
      <w:r w:rsidR="0013512F" w:rsidRPr="0063497C">
        <w:t>nr</w:t>
      </w:r>
      <w:r w:rsidR="0013512F">
        <w:t>.</w:t>
      </w:r>
      <w:r w:rsidRPr="0063497C">
        <w:t xml:space="preserve">1 i “Kushteve </w:t>
      </w:r>
      <w:r w:rsidR="0013512F" w:rsidRPr="0063497C">
        <w:t>plotësuese</w:t>
      </w:r>
      <w:r w:rsidR="00B02653">
        <w:t>”</w:t>
      </w:r>
      <w:r w:rsidRPr="0063497C">
        <w:t xml:space="preserve"> të KfW-së</w:t>
      </w:r>
    </w:p>
    <w:p w:rsidR="0089467B" w:rsidRDefault="0089467B" w:rsidP="00904C9C">
      <w:pPr>
        <w:pStyle w:val="Paragrafi"/>
      </w:pPr>
      <w:r w:rsidRPr="0063497C">
        <w:t>Emri dhe adresa e bankës</w:t>
      </w:r>
      <w:r>
        <w:t>:</w:t>
      </w:r>
    </w:p>
    <w:p w:rsidR="0089467B" w:rsidRDefault="0089467B" w:rsidP="00904C9C">
      <w:pPr>
        <w:pStyle w:val="Paragrafi"/>
      </w:pPr>
    </w:p>
    <w:p w:rsidR="0089467B" w:rsidRPr="000F1BB9" w:rsidRDefault="0089467B" w:rsidP="00904C9C">
      <w:pPr>
        <w:pStyle w:val="Paragrafi"/>
        <w:jc w:val="center"/>
        <w:rPr>
          <w:b/>
        </w:rPr>
      </w:pPr>
      <w:r w:rsidRPr="000F1BB9">
        <w:rPr>
          <w:b/>
        </w:rPr>
        <w:t xml:space="preserve">Konfirmimi i </w:t>
      </w:r>
      <w:r w:rsidR="0013512F" w:rsidRPr="000F1BB9">
        <w:rPr>
          <w:b/>
        </w:rPr>
        <w:t xml:space="preserve">bankës </w:t>
      </w:r>
      <w:r w:rsidRPr="000F1BB9">
        <w:rPr>
          <w:b/>
        </w:rPr>
        <w:t>përgjegjëse për llogarinë</w:t>
      </w:r>
    </w:p>
    <w:p w:rsidR="0089467B" w:rsidRDefault="0089467B" w:rsidP="00904C9C">
      <w:pPr>
        <w:pStyle w:val="Paragrafi"/>
      </w:pPr>
    </w:p>
    <w:p w:rsidR="0089467B" w:rsidRPr="0063497C" w:rsidRDefault="0089467B" w:rsidP="00904C9C">
      <w:pPr>
        <w:pStyle w:val="Paragrafi"/>
      </w:pPr>
      <w:r w:rsidRPr="0063497C">
        <w:t>KfW Bankengruppe</w:t>
      </w:r>
    </w:p>
    <w:p w:rsidR="0089467B" w:rsidRPr="0063497C" w:rsidRDefault="0089467B" w:rsidP="00904C9C">
      <w:pPr>
        <w:pStyle w:val="Paragrafi"/>
      </w:pPr>
      <w:r w:rsidRPr="0063497C">
        <w:t>TM a</w:t>
      </w:r>
    </w:p>
    <w:p w:rsidR="0089467B" w:rsidRPr="0063497C" w:rsidRDefault="0089467B" w:rsidP="00904C9C">
      <w:pPr>
        <w:pStyle w:val="Paragrafi"/>
      </w:pPr>
      <w:r w:rsidRPr="0063497C">
        <w:t>Palmengartenstrasse 5-9</w:t>
      </w:r>
    </w:p>
    <w:p w:rsidR="0089467B" w:rsidRPr="0063497C" w:rsidRDefault="0089467B" w:rsidP="00904C9C">
      <w:pPr>
        <w:pStyle w:val="Paragrafi"/>
      </w:pPr>
      <w:r w:rsidRPr="0063497C">
        <w:t>60325 Frankfurt am Main</w:t>
      </w:r>
    </w:p>
    <w:p w:rsidR="0089467B" w:rsidRDefault="0089467B" w:rsidP="00904C9C">
      <w:pPr>
        <w:pStyle w:val="Paragrafi"/>
      </w:pPr>
      <w:smartTag w:uri="urn:schemas-microsoft-com:office:smarttags" w:element="PlaceName">
        <w:r w:rsidRPr="0063497C">
          <w:t>Federal</w:t>
        </w:r>
      </w:smartTag>
      <w:r w:rsidRPr="0063497C">
        <w:t xml:space="preserve"> </w:t>
      </w:r>
      <w:smartTag w:uri="urn:schemas-microsoft-com:office:smarttags" w:element="PlaceType">
        <w:r w:rsidRPr="0063497C">
          <w:t>Republic</w:t>
        </w:r>
      </w:smartTag>
      <w:r w:rsidRPr="0063497C">
        <w:t xml:space="preserve"> of </w:t>
      </w:r>
      <w:smartTag w:uri="urn:schemas-microsoft-com:office:smarttags" w:element="country-region">
        <w:smartTag w:uri="urn:schemas-microsoft-com:office:smarttags" w:element="place">
          <w:r w:rsidRPr="0063497C">
            <w:t>Germany</w:t>
          </w:r>
        </w:smartTag>
      </w:smartTag>
    </w:p>
    <w:p w:rsidR="0089467B" w:rsidRDefault="0089467B" w:rsidP="00904C9C">
      <w:pPr>
        <w:pStyle w:val="Paragrafi"/>
      </w:pPr>
    </w:p>
    <w:p w:rsidR="0089467B" w:rsidRDefault="000F1BB9" w:rsidP="00904C9C">
      <w:pPr>
        <w:pStyle w:val="Paragrafi"/>
      </w:pPr>
      <w:r>
        <w:t>Ba</w:t>
      </w:r>
      <w:r w:rsidR="0089467B">
        <w:t>shk</w:t>
      </w:r>
      <w:r w:rsidR="007273D1">
        <w:t>ë</w:t>
      </w:r>
      <w:r>
        <w:t xml:space="preserve">punimi </w:t>
      </w:r>
      <w:r w:rsidR="00FE7694">
        <w:t xml:space="preserve">Financiar Gjerman </w:t>
      </w:r>
      <w:r w:rsidR="0089467B">
        <w:t>me Shqip</w:t>
      </w:r>
      <w:r w:rsidR="007273D1">
        <w:t>ë</w:t>
      </w:r>
      <w:r w:rsidR="0089467B">
        <w:t>rin</w:t>
      </w:r>
      <w:r w:rsidR="007273D1">
        <w:t>ë</w:t>
      </w:r>
    </w:p>
    <w:p w:rsidR="0089467B" w:rsidRDefault="0089467B" w:rsidP="00904C9C">
      <w:pPr>
        <w:pStyle w:val="Paragrafi"/>
      </w:pPr>
      <w:r>
        <w:t>Marr</w:t>
      </w:r>
      <w:r w:rsidR="007273D1">
        <w:t>ë</w:t>
      </w:r>
      <w:r>
        <w:t xml:space="preserve">veshja e </w:t>
      </w:r>
      <w:r w:rsidR="000F1BB9">
        <w:t>huas</w:t>
      </w:r>
      <w:r>
        <w:t>/</w:t>
      </w:r>
      <w:r w:rsidR="000F1BB9">
        <w:t>financimit</w:t>
      </w:r>
      <w:r>
        <w:t>/projektit/</w:t>
      </w:r>
      <w:r w:rsidR="000F1BB9">
        <w:t xml:space="preserve">programit </w:t>
      </w:r>
      <w:r>
        <w:t>e KfW-s</w:t>
      </w:r>
      <w:r w:rsidR="007273D1">
        <w:t>ë</w:t>
      </w:r>
    </w:p>
    <w:p w:rsidR="0089467B" w:rsidRDefault="0089467B" w:rsidP="00904C9C">
      <w:pPr>
        <w:pStyle w:val="Paragrafi"/>
      </w:pPr>
      <w:r>
        <w:t>2 milion</w:t>
      </w:r>
      <w:r w:rsidR="007273D1">
        <w:t>ë</w:t>
      </w:r>
      <w:r>
        <w:t xml:space="preserve"> euro</w:t>
      </w:r>
    </w:p>
    <w:p w:rsidR="0089467B" w:rsidRDefault="000F1BB9" w:rsidP="00904C9C">
      <w:pPr>
        <w:pStyle w:val="Paragrafi"/>
      </w:pPr>
      <w:r>
        <w:t>Emri i projektit/programit</w:t>
      </w:r>
      <w:r w:rsidR="0089467B">
        <w:t>:</w:t>
      </w:r>
      <w:r w:rsidR="00B02653">
        <w:t xml:space="preserve"> </w:t>
      </w:r>
      <w:r w:rsidR="0089467B">
        <w:t xml:space="preserve">Menaxhimi i </w:t>
      </w:r>
      <w:r>
        <w:t xml:space="preserve">mbetjeve </w:t>
      </w:r>
      <w:r w:rsidR="0089467B">
        <w:t>t</w:t>
      </w:r>
      <w:r w:rsidR="007273D1">
        <w:t>ë</w:t>
      </w:r>
      <w:r w:rsidR="0089467B">
        <w:t xml:space="preserve"> </w:t>
      </w:r>
      <w:r>
        <w:t xml:space="preserve">ngurta </w:t>
      </w:r>
      <w:r w:rsidR="0089467B">
        <w:t>p</w:t>
      </w:r>
      <w:r w:rsidR="007273D1">
        <w:t>ë</w:t>
      </w:r>
      <w:r w:rsidR="0089467B">
        <w:t>r Shqip</w:t>
      </w:r>
      <w:r w:rsidR="007273D1">
        <w:t>ë</w:t>
      </w:r>
      <w:r w:rsidR="0089467B">
        <w:t>rin</w:t>
      </w:r>
      <w:r w:rsidR="007273D1">
        <w:t>ë</w:t>
      </w:r>
      <w:r w:rsidR="0089467B">
        <w:t xml:space="preserve"> Juglindore</w:t>
      </w:r>
    </w:p>
    <w:p w:rsidR="0089467B" w:rsidRPr="0063497C" w:rsidRDefault="0089467B" w:rsidP="00904C9C">
      <w:pPr>
        <w:pStyle w:val="Paragrafi"/>
      </w:pPr>
      <w:r>
        <w:t>Referenca e KfW-s</w:t>
      </w:r>
      <w:r w:rsidR="007273D1">
        <w:t>ë</w:t>
      </w:r>
      <w:r>
        <w:t xml:space="preserve"> </w:t>
      </w:r>
      <w:r w:rsidR="007802E6">
        <w:t>nr</w:t>
      </w:r>
      <w:r>
        <w:t>.2008 65 170 Faza I</w:t>
      </w:r>
    </w:p>
    <w:p w:rsidR="0089467B" w:rsidRPr="0063497C" w:rsidRDefault="0089467B" w:rsidP="00904C9C">
      <w:pPr>
        <w:pStyle w:val="Paragrafi"/>
      </w:pPr>
    </w:p>
    <w:p w:rsidR="0089467B" w:rsidRPr="0063497C" w:rsidRDefault="0089467B" w:rsidP="00904C9C">
      <w:pPr>
        <w:pStyle w:val="Paragrafi"/>
      </w:pPr>
      <w:r w:rsidRPr="0063497C">
        <w:t xml:space="preserve"> (Pala e </w:t>
      </w:r>
      <w:r w:rsidR="000D718A" w:rsidRPr="0063497C">
        <w:t xml:space="preserve">autorizuar </w:t>
      </w:r>
      <w:r w:rsidRPr="0063497C">
        <w:t xml:space="preserve">ose </w:t>
      </w:r>
      <w:r w:rsidR="000D718A" w:rsidRPr="0063497C">
        <w:t>p</w:t>
      </w:r>
      <w:r w:rsidR="000D718A">
        <w:t xml:space="preserve">ala </w:t>
      </w:r>
      <w:r>
        <w:t xml:space="preserve">e </w:t>
      </w:r>
      <w:r w:rsidR="000D718A">
        <w:t xml:space="preserve">tretë </w:t>
      </w:r>
      <w:r>
        <w:t>e</w:t>
      </w:r>
      <w:r w:rsidR="000F1BB9">
        <w:t xml:space="preserve"> </w:t>
      </w:r>
      <w:r w:rsidR="000D718A" w:rsidRPr="0063497C">
        <w:t>autorizuar</w:t>
      </w:r>
      <w:r w:rsidRPr="0063497C">
        <w:t>).............................</w:t>
      </w:r>
      <w:r w:rsidR="003564FD">
        <w:t>........................</w:t>
      </w:r>
      <w:r w:rsidRPr="0063497C">
        <w:t xml:space="preserve"> na ka kërkuar me anë të shkresës së datës ................................... të hapë një llogari të veçantë që duhet të mbahet </w:t>
      </w:r>
      <w:r w:rsidR="003564FD">
        <w:t>ekskluzivisht</w:t>
      </w:r>
      <w:r w:rsidRPr="0063497C">
        <w:t xml:space="preserve"> mbi bazë kredie për pagesat të cilat duhet të bëhen nga fondet e </w:t>
      </w:r>
      <w:r w:rsidR="00512B15" w:rsidRPr="0063497C">
        <w:t xml:space="preserve">Bashkëpunimit Financiar Gjerman </w:t>
      </w:r>
      <w:r w:rsidRPr="0063497C">
        <w:t>ose programe të ngjashme të KfW-së.</w:t>
      </w:r>
    </w:p>
    <w:p w:rsidR="0089467B" w:rsidRPr="0063497C" w:rsidRDefault="0089467B" w:rsidP="00904C9C">
      <w:pPr>
        <w:pStyle w:val="Paragrafi"/>
      </w:pPr>
      <w:r w:rsidRPr="0063497C">
        <w:t xml:space="preserve">Rrjedhimisht, ne kemi hapur një llogari të veçantë </w:t>
      </w:r>
      <w:r w:rsidR="003564FD" w:rsidRPr="0063497C">
        <w:t>nr</w:t>
      </w:r>
      <w:r w:rsidRPr="0063497C">
        <w:t xml:space="preserve">. ............................... për pagesat nga </w:t>
      </w:r>
      <w:r w:rsidR="003564FD" w:rsidRPr="0063497C">
        <w:t>huaja</w:t>
      </w:r>
      <w:r w:rsidRPr="0063497C">
        <w:t>/</w:t>
      </w:r>
      <w:r w:rsidR="003564FD" w:rsidRPr="0063497C">
        <w:t xml:space="preserve">kontributi financiar </w:t>
      </w:r>
      <w:r w:rsidRPr="0063497C">
        <w:t>i mësipërm në emër të …………………………………………….. të mbajtur në monedhën e ……………......(</w:t>
      </w:r>
      <w:r w:rsidR="000D718A" w:rsidRPr="0063497C">
        <w:t xml:space="preserve">kodi </w:t>
      </w:r>
      <w:r w:rsidRPr="0063497C">
        <w:t>ISO).</w:t>
      </w:r>
    </w:p>
    <w:p w:rsidR="0089467B" w:rsidRPr="0063497C" w:rsidRDefault="0089467B" w:rsidP="00904C9C">
      <w:pPr>
        <w:pStyle w:val="Paragrafi"/>
      </w:pPr>
      <w:r w:rsidRPr="0063497C">
        <w:t xml:space="preserve">Ne kemi marrë në konsideratë se llogaria e mësipërme do të financohet dhe plotësohet me fonde të posaçme nga </w:t>
      </w:r>
      <w:r w:rsidR="003564FD" w:rsidRPr="0063497C">
        <w:t>huaja</w:t>
      </w:r>
      <w:r w:rsidRPr="0063497C">
        <w:t>/</w:t>
      </w:r>
      <w:r w:rsidR="003564FD" w:rsidRPr="0063497C">
        <w:t xml:space="preserve">kontributi financiar </w:t>
      </w:r>
      <w:r w:rsidRPr="0063497C">
        <w:t>i mësipërm dhe kështu heqim dorë nga  kërkimi i të drejtës sonë për kompensim dhe  ruajtje, si dhe nga e drejta jonë për mbajtje peng në lidhje me këto balanca për të cilat jemi të autorizuar sipas kushteve tona të përgjithshme bankare ose për të cilat mund të jemi të autorizu</w:t>
      </w:r>
      <w:r w:rsidR="003564FD">
        <w:t>ar për arsye të tjera. Ne do t’j</w:t>
      </w:r>
      <w:r w:rsidRPr="0063497C">
        <w:t xml:space="preserve">u informojmë pa vonesë për çdo rregullim të vendosur nga palët e treta dhe mbi </w:t>
      </w:r>
      <w:r w:rsidR="00A37F80" w:rsidRPr="0063497C">
        <w:t xml:space="preserve">llogarinë </w:t>
      </w:r>
      <w:r w:rsidRPr="0063497C">
        <w:t xml:space="preserve">e </w:t>
      </w:r>
      <w:r w:rsidR="00A37F80" w:rsidRPr="0063497C">
        <w:t xml:space="preserve">veçantë </w:t>
      </w:r>
      <w:r w:rsidRPr="0063497C">
        <w:t>të mësipërme.</w:t>
      </w:r>
    </w:p>
    <w:p w:rsidR="0089467B" w:rsidRPr="0063497C" w:rsidRDefault="0089467B" w:rsidP="00904C9C">
      <w:pPr>
        <w:pStyle w:val="Paragrafi"/>
      </w:pPr>
      <w:r w:rsidRPr="0063497C">
        <w:t>Pala/ët/personat e autorizuar për të përdorur llogari është/janë ...................</w:t>
      </w:r>
      <w:r>
        <w:t>................</w:t>
      </w:r>
    </w:p>
    <w:p w:rsidR="0089467B" w:rsidRPr="0063497C" w:rsidRDefault="0089467B" w:rsidP="00904C9C">
      <w:pPr>
        <w:pStyle w:val="Paragrafi"/>
      </w:pPr>
      <w:r w:rsidRPr="0063497C">
        <w:t>Ne nuk do të ndryshojmë autoritetin për të përdorur llogarinë e mësipërme, nëse dhe derisa të kemi marrë pëlqimin e KfW-së.</w:t>
      </w:r>
    </w:p>
    <w:p w:rsidR="0089467B" w:rsidRPr="0063497C" w:rsidRDefault="0089467B" w:rsidP="00904C9C">
      <w:pPr>
        <w:pStyle w:val="Paragrafi"/>
      </w:pPr>
      <w:r w:rsidRPr="0063497C">
        <w:t xml:space="preserve">Ne autorizohemi nga </w:t>
      </w:r>
      <w:r w:rsidR="00A37F80" w:rsidRPr="0063497C">
        <w:t xml:space="preserve">mbajtësi </w:t>
      </w:r>
      <w:r w:rsidRPr="0063497C">
        <w:t xml:space="preserve">i </w:t>
      </w:r>
      <w:r w:rsidR="00A37F80" w:rsidRPr="0063497C">
        <w:t>llogarisë</w:t>
      </w:r>
      <w:r w:rsidRPr="0063497C">
        <w:t>/</w:t>
      </w:r>
      <w:r w:rsidR="00A37F80" w:rsidRPr="0063497C">
        <w:t xml:space="preserve">pala </w:t>
      </w:r>
      <w:r w:rsidRPr="0063497C">
        <w:t xml:space="preserve">e </w:t>
      </w:r>
      <w:r w:rsidR="00A37F80" w:rsidRPr="0063497C">
        <w:t xml:space="preserve">autorizuar </w:t>
      </w:r>
      <w:r w:rsidR="00A37F80">
        <w:t>për të përdorur llogaritë, t’j</w:t>
      </w:r>
      <w:r w:rsidRPr="0063497C">
        <w:t xml:space="preserve">u informojmë në çdo kohë për llogarinë dhe transaksionet e pagesës të kryera nëpërmjet llogarisë. </w:t>
      </w:r>
      <w:r w:rsidR="00A37F80" w:rsidRPr="0063497C">
        <w:t xml:space="preserve">mbajtësi </w:t>
      </w:r>
      <w:r w:rsidRPr="0063497C">
        <w:t xml:space="preserve">i </w:t>
      </w:r>
      <w:r w:rsidR="00A37F80" w:rsidRPr="0063497C">
        <w:t>llogarisë</w:t>
      </w:r>
      <w:r w:rsidRPr="0063497C">
        <w:t>/</w:t>
      </w:r>
      <w:r w:rsidR="00A37F80" w:rsidRPr="0063497C">
        <w:t xml:space="preserve">pala </w:t>
      </w:r>
      <w:r w:rsidRPr="0063497C">
        <w:t>e autorizuar për të përdorur llogarinë, na ka informuar në mënyrë të parevokueshme për të transferuar balancat ekzistuese mbi llogarinë e mësipërme dhe mbi çdo nënllogari të ngjashme, në bazë të kërkesës suaj fillestare. Transferimi duhet të bëhet nëpërmjet Deutsche Bundesbank (MARKDEFF) për KfW, Frankfurt am Main (BIC: KFWIDEFF; BLZ 500 204 00 llogaria nr. 38 000 000 00 (IBAN DE53 5002</w:t>
      </w:r>
      <w:r w:rsidR="00A37F80">
        <w:t xml:space="preserve"> 0400 38</w:t>
      </w:r>
      <w:r w:rsidR="000D718A">
        <w:t xml:space="preserve"> </w:t>
      </w:r>
      <w:r w:rsidR="00A37F80">
        <w:t>00</w:t>
      </w:r>
      <w:r w:rsidRPr="0063497C">
        <w:t>0</w:t>
      </w:r>
      <w:r w:rsidR="00A37F80">
        <w:t xml:space="preserve"> </w:t>
      </w:r>
      <w:r w:rsidRPr="0063497C">
        <w:t>000 00), duke cituar numrin e referencës së KfW-së.</w:t>
      </w:r>
    </w:p>
    <w:p w:rsidR="0089467B" w:rsidRDefault="0089467B" w:rsidP="00904C9C">
      <w:pPr>
        <w:pStyle w:val="Paragrafi"/>
      </w:pPr>
      <w:r w:rsidRPr="0063497C">
        <w:t xml:space="preserve">Ky konfirmim i </w:t>
      </w:r>
      <w:r w:rsidR="009D5AEB" w:rsidRPr="0063497C">
        <w:t xml:space="preserve">bankës </w:t>
      </w:r>
      <w:r w:rsidRPr="0063497C">
        <w:t>aplikohet njëlloj për çdo nënllogari.</w:t>
      </w:r>
    </w:p>
    <w:p w:rsidR="00FE7694" w:rsidRPr="00FE7694" w:rsidRDefault="00FE7694" w:rsidP="00FE7694">
      <w:pPr>
        <w:pStyle w:val="Paragrafi"/>
        <w:ind w:firstLine="0"/>
        <w:rPr>
          <w:b/>
        </w:rPr>
      </w:pPr>
      <w:r w:rsidRPr="00FE7694">
        <w:rPr>
          <w:b/>
        </w:rPr>
        <w:t>__________________________</w:t>
      </w:r>
      <w:r w:rsidRPr="00FE7694">
        <w:rPr>
          <w:b/>
        </w:rPr>
        <w:tab/>
      </w:r>
      <w:r w:rsidRPr="00FE7694">
        <w:rPr>
          <w:b/>
        </w:rPr>
        <w:tab/>
        <w:t>_______________________________________________</w:t>
      </w:r>
    </w:p>
    <w:p w:rsidR="0089467B" w:rsidRPr="0063497C" w:rsidRDefault="0089467B" w:rsidP="00FE7694">
      <w:pPr>
        <w:pStyle w:val="Paragrafi"/>
        <w:ind w:firstLine="0"/>
      </w:pPr>
      <w:r w:rsidRPr="00FE7694">
        <w:rPr>
          <w:sz w:val="20"/>
          <w:szCs w:val="20"/>
        </w:rPr>
        <w:t>Datë</w:t>
      </w:r>
      <w:r w:rsidR="00FE7694">
        <w:t xml:space="preserve">                                                 </w:t>
      </w:r>
      <w:r w:rsidR="00FE7694" w:rsidRPr="00FE7694">
        <w:rPr>
          <w:sz w:val="20"/>
          <w:szCs w:val="20"/>
        </w:rPr>
        <w:t xml:space="preserve">Vula </w:t>
      </w:r>
      <w:r w:rsidRPr="00FE7694">
        <w:rPr>
          <w:sz w:val="20"/>
          <w:szCs w:val="20"/>
        </w:rPr>
        <w:t xml:space="preserve">dhe </w:t>
      </w:r>
      <w:r w:rsidR="009D5AEB" w:rsidRPr="00FE7694">
        <w:rPr>
          <w:sz w:val="20"/>
          <w:szCs w:val="20"/>
        </w:rPr>
        <w:t>firma e detyrueshme</w:t>
      </w:r>
      <w:r w:rsidRPr="00FE7694">
        <w:rPr>
          <w:sz w:val="20"/>
          <w:szCs w:val="20"/>
        </w:rPr>
        <w:t xml:space="preserve"> e </w:t>
      </w:r>
      <w:r w:rsidR="009D5AEB" w:rsidRPr="00FE7694">
        <w:rPr>
          <w:sz w:val="20"/>
          <w:szCs w:val="20"/>
        </w:rPr>
        <w:t xml:space="preserve">bankës </w:t>
      </w:r>
      <w:r w:rsidRPr="00FE7694">
        <w:rPr>
          <w:sz w:val="20"/>
          <w:szCs w:val="20"/>
        </w:rPr>
        <w:t>përgjegjëse për llogarinë</w:t>
      </w:r>
    </w:p>
    <w:p w:rsidR="009D5AEB" w:rsidRDefault="009D5AEB" w:rsidP="00904C9C">
      <w:pPr>
        <w:pStyle w:val="Paragrafi"/>
      </w:pPr>
    </w:p>
    <w:p w:rsidR="0089467B" w:rsidRPr="0063497C" w:rsidRDefault="0089467B" w:rsidP="00904C9C">
      <w:pPr>
        <w:pStyle w:val="TitulliTitull"/>
        <w:keepNext w:val="0"/>
      </w:pPr>
      <w:r w:rsidRPr="0063497C">
        <w:t>Shtojca B</w:t>
      </w:r>
    </w:p>
    <w:p w:rsidR="0089467B" w:rsidRPr="0063497C" w:rsidRDefault="0089467B" w:rsidP="00904C9C">
      <w:pPr>
        <w:pStyle w:val="AneksiNr"/>
        <w:keepNext w:val="0"/>
      </w:pPr>
      <w:r w:rsidRPr="0063497C">
        <w:t>Aneksi 2</w:t>
      </w:r>
    </w:p>
    <w:p w:rsidR="0089467B" w:rsidRPr="0063497C" w:rsidRDefault="0089467B" w:rsidP="00904C9C">
      <w:pPr>
        <w:pStyle w:val="Paragrafi"/>
      </w:pPr>
    </w:p>
    <w:p w:rsidR="0089467B" w:rsidRPr="0063497C" w:rsidRDefault="0089467B" w:rsidP="00904C9C">
      <w:pPr>
        <w:pStyle w:val="Paragrafi"/>
      </w:pPr>
      <w:r w:rsidRPr="0063497C">
        <w:t xml:space="preserve">Aneksi </w:t>
      </w:r>
      <w:r w:rsidR="009D5AEB" w:rsidRPr="0063497C">
        <w:t>nr</w:t>
      </w:r>
      <w:r w:rsidR="009D5AEB">
        <w:t>.</w:t>
      </w:r>
      <w:r w:rsidR="009D5AEB" w:rsidRPr="0063497C">
        <w:t xml:space="preserve"> </w:t>
      </w:r>
      <w:r w:rsidR="00166D07">
        <w:t>2 i “</w:t>
      </w:r>
      <w:r w:rsidRPr="0063497C">
        <w:t xml:space="preserve">Kushteve </w:t>
      </w:r>
      <w:r w:rsidR="009D5AEB" w:rsidRPr="0063497C">
        <w:t>plotësuese</w:t>
      </w:r>
      <w:r w:rsidR="00166D07">
        <w:t>”</w:t>
      </w:r>
      <w:r w:rsidRPr="0063497C">
        <w:t xml:space="preserve"> të KfW-së</w:t>
      </w:r>
    </w:p>
    <w:p w:rsidR="0089467B" w:rsidRPr="0063497C" w:rsidRDefault="0089467B" w:rsidP="00904C9C">
      <w:pPr>
        <w:pStyle w:val="Paragrafi"/>
      </w:pPr>
      <w:r w:rsidRPr="0063497C">
        <w:t xml:space="preserve">Emri dhe </w:t>
      </w:r>
      <w:r w:rsidR="009D5AEB" w:rsidRPr="0063497C">
        <w:t xml:space="preserve">adresa </w:t>
      </w:r>
      <w:r w:rsidRPr="0063497C">
        <w:t xml:space="preserve">e </w:t>
      </w:r>
      <w:r w:rsidR="009D5AEB" w:rsidRPr="0063497C">
        <w:t xml:space="preserve">palës </w:t>
      </w:r>
      <w:r w:rsidRPr="0063497C">
        <w:t xml:space="preserve">së </w:t>
      </w:r>
      <w:r w:rsidR="009D5AEB" w:rsidRPr="0063497C">
        <w:t>tretë</w:t>
      </w:r>
      <w:r w:rsidRPr="0063497C">
        <w:t>:………………………………………………………..........</w:t>
      </w:r>
    </w:p>
    <w:p w:rsidR="0089467B" w:rsidRPr="0063497C" w:rsidRDefault="0089467B" w:rsidP="00904C9C">
      <w:pPr>
        <w:pStyle w:val="Paragrafi"/>
      </w:pPr>
    </w:p>
    <w:p w:rsidR="004E489A" w:rsidRDefault="0089467B" w:rsidP="00904C9C">
      <w:pPr>
        <w:pStyle w:val="Paragrafi"/>
        <w:jc w:val="center"/>
      </w:pPr>
      <w:r w:rsidRPr="0063497C">
        <w:t xml:space="preserve">Deklarata e </w:t>
      </w:r>
      <w:r w:rsidR="009D5AEB" w:rsidRPr="0063497C">
        <w:t xml:space="preserve">caktimit </w:t>
      </w:r>
      <w:r w:rsidRPr="0063497C">
        <w:t xml:space="preserve">të </w:t>
      </w:r>
      <w:r w:rsidR="009D5AEB" w:rsidRPr="0063497C">
        <w:t xml:space="preserve">palës </w:t>
      </w:r>
      <w:r w:rsidRPr="0063497C">
        <w:t xml:space="preserve">së </w:t>
      </w:r>
      <w:r w:rsidR="009D5AEB" w:rsidRPr="0063497C">
        <w:t xml:space="preserve">tretë </w:t>
      </w:r>
      <w:r w:rsidRPr="0063497C">
        <w:t xml:space="preserve">të </w:t>
      </w:r>
      <w:r w:rsidR="009D5AEB" w:rsidRPr="0063497C">
        <w:t>autorizuar</w:t>
      </w:r>
      <w:r w:rsidR="004E489A">
        <w:t xml:space="preserve"> </w:t>
      </w:r>
      <w:r w:rsidRPr="0063497C">
        <w:t xml:space="preserve">nëse llogaria hapet </w:t>
      </w:r>
    </w:p>
    <w:p w:rsidR="0089467B" w:rsidRPr="0063497C" w:rsidRDefault="0089467B" w:rsidP="00904C9C">
      <w:pPr>
        <w:pStyle w:val="Paragrafi"/>
        <w:jc w:val="center"/>
      </w:pPr>
      <w:r w:rsidRPr="0063497C">
        <w:t>në emër të saj si llogari besimi</w:t>
      </w:r>
    </w:p>
    <w:p w:rsidR="0089467B" w:rsidRPr="0063497C" w:rsidRDefault="0089467B" w:rsidP="00904C9C">
      <w:pPr>
        <w:pStyle w:val="Paragrafi"/>
      </w:pPr>
    </w:p>
    <w:p w:rsidR="0089467B" w:rsidRPr="0063497C" w:rsidRDefault="0089467B" w:rsidP="00904C9C">
      <w:pPr>
        <w:pStyle w:val="Paragrafi"/>
      </w:pPr>
      <w:r w:rsidRPr="0063497C">
        <w:t>KfW Bankengruppe</w:t>
      </w:r>
    </w:p>
    <w:p w:rsidR="0089467B" w:rsidRPr="0063497C" w:rsidRDefault="0089467B" w:rsidP="00904C9C">
      <w:pPr>
        <w:pStyle w:val="Paragrafi"/>
      </w:pPr>
      <w:r w:rsidRPr="0063497C">
        <w:t>TM a</w:t>
      </w:r>
    </w:p>
    <w:p w:rsidR="0089467B" w:rsidRPr="0063497C" w:rsidRDefault="0089467B" w:rsidP="00904C9C">
      <w:pPr>
        <w:pStyle w:val="Paragrafi"/>
      </w:pPr>
      <w:r w:rsidRPr="0063497C">
        <w:t>Palmengartenstraße 5-9</w:t>
      </w:r>
    </w:p>
    <w:p w:rsidR="0089467B" w:rsidRPr="0063497C" w:rsidRDefault="0089467B" w:rsidP="00904C9C">
      <w:pPr>
        <w:pStyle w:val="Paragrafi"/>
      </w:pPr>
      <w:r w:rsidRPr="0063497C">
        <w:t>60325 Frankfurt am Main</w:t>
      </w:r>
    </w:p>
    <w:p w:rsidR="0089467B" w:rsidRDefault="0089467B" w:rsidP="00904C9C">
      <w:pPr>
        <w:pStyle w:val="Paragrafi"/>
      </w:pPr>
      <w:smartTag w:uri="urn:schemas-microsoft-com:office:smarttags" w:element="PlaceName">
        <w:r w:rsidRPr="0063497C">
          <w:t>Federal</w:t>
        </w:r>
      </w:smartTag>
      <w:r w:rsidRPr="0063497C">
        <w:t xml:space="preserve"> </w:t>
      </w:r>
      <w:smartTag w:uri="urn:schemas-microsoft-com:office:smarttags" w:element="PlaceType">
        <w:r w:rsidRPr="0063497C">
          <w:t>Republic</w:t>
        </w:r>
      </w:smartTag>
      <w:r w:rsidRPr="0063497C">
        <w:t xml:space="preserve"> of </w:t>
      </w:r>
      <w:smartTag w:uri="urn:schemas-microsoft-com:office:smarttags" w:element="country-region">
        <w:smartTag w:uri="urn:schemas-microsoft-com:office:smarttags" w:element="place">
          <w:r w:rsidRPr="0063497C">
            <w:t>Germany</w:t>
          </w:r>
        </w:smartTag>
      </w:smartTag>
    </w:p>
    <w:p w:rsidR="007802E6" w:rsidRDefault="007802E6" w:rsidP="00904C9C">
      <w:pPr>
        <w:pStyle w:val="Paragrafi"/>
      </w:pPr>
    </w:p>
    <w:p w:rsidR="007802E6" w:rsidRDefault="007802E6" w:rsidP="00904C9C">
      <w:pPr>
        <w:pStyle w:val="Paragrafi"/>
      </w:pPr>
      <w:r>
        <w:t xml:space="preserve">Bashkëpunimi </w:t>
      </w:r>
      <w:r w:rsidR="004E489A">
        <w:t xml:space="preserve">Financiar Gjerman </w:t>
      </w:r>
      <w:r>
        <w:t>me Shqipërinë</w:t>
      </w:r>
    </w:p>
    <w:p w:rsidR="007802E6" w:rsidRDefault="007802E6" w:rsidP="00904C9C">
      <w:pPr>
        <w:pStyle w:val="Paragrafi"/>
      </w:pPr>
      <w:r>
        <w:t>Marrëveshja e huas/financimit/projektit/programit e KfW-së</w:t>
      </w:r>
    </w:p>
    <w:p w:rsidR="007802E6" w:rsidRDefault="007802E6" w:rsidP="00904C9C">
      <w:pPr>
        <w:pStyle w:val="Paragrafi"/>
      </w:pPr>
      <w:r>
        <w:t>2 milionë euro</w:t>
      </w:r>
    </w:p>
    <w:p w:rsidR="007802E6" w:rsidRDefault="007802E6" w:rsidP="00904C9C">
      <w:pPr>
        <w:pStyle w:val="Paragrafi"/>
      </w:pPr>
      <w:r>
        <w:t>Emri i projektit/programit:</w:t>
      </w:r>
      <w:r w:rsidR="00166D07">
        <w:t xml:space="preserve"> </w:t>
      </w:r>
      <w:r>
        <w:t>Menaxhimi i mbetjeve të ngurta për Shqipërinë Juglindore</w:t>
      </w:r>
    </w:p>
    <w:p w:rsidR="007802E6" w:rsidRPr="0063497C" w:rsidRDefault="007802E6" w:rsidP="00904C9C">
      <w:pPr>
        <w:pStyle w:val="Paragrafi"/>
      </w:pPr>
      <w:r>
        <w:t>Referenca e KfW-së nr.2008 65 170</w:t>
      </w:r>
      <w:r w:rsidR="00D9381A">
        <w:t>,</w:t>
      </w:r>
      <w:r>
        <w:t xml:space="preserve"> Faza I</w:t>
      </w:r>
    </w:p>
    <w:p w:rsidR="0089467B" w:rsidRPr="0063497C" w:rsidRDefault="0089467B" w:rsidP="00904C9C">
      <w:pPr>
        <w:pStyle w:val="Paragrafi"/>
        <w:ind w:firstLine="0"/>
      </w:pPr>
    </w:p>
    <w:p w:rsidR="0089467B" w:rsidRPr="0063497C" w:rsidRDefault="0089467B" w:rsidP="00904C9C">
      <w:pPr>
        <w:pStyle w:val="Paragrafi"/>
      </w:pPr>
      <w:r w:rsidRPr="0063497C">
        <w:t>Em</w:t>
      </w:r>
      <w:r>
        <w:t xml:space="preserve">ri i </w:t>
      </w:r>
      <w:r w:rsidR="007802E6">
        <w:t>projektit</w:t>
      </w:r>
      <w:r>
        <w:t>/</w:t>
      </w:r>
      <w:r w:rsidR="007802E6">
        <w:t>programit</w:t>
      </w:r>
      <w:r>
        <w:t>/masës:</w:t>
      </w:r>
      <w:r w:rsidR="004E489A">
        <w:t xml:space="preserve"> …………………………………………………………….</w:t>
      </w:r>
    </w:p>
    <w:p w:rsidR="0089467B" w:rsidRPr="0063497C" w:rsidRDefault="0089467B" w:rsidP="00904C9C">
      <w:pPr>
        <w:pStyle w:val="Paragrafi"/>
      </w:pPr>
      <w:r w:rsidRPr="0063497C">
        <w:t xml:space="preserve">Llogaria e </w:t>
      </w:r>
      <w:r w:rsidR="007802E6" w:rsidRPr="0063497C">
        <w:t>veçantë nr</w:t>
      </w:r>
      <w:r w:rsidRPr="0063497C">
        <w:t>.:/</w:t>
      </w:r>
      <w:r w:rsidR="007802E6" w:rsidRPr="0063497C">
        <w:t>monedha</w:t>
      </w:r>
      <w:r w:rsidRPr="0063497C">
        <w:t xml:space="preserve">……………………………………………………..…....... </w:t>
      </w:r>
    </w:p>
    <w:p w:rsidR="0089467B" w:rsidRPr="0063497C" w:rsidRDefault="0089467B" w:rsidP="00904C9C">
      <w:pPr>
        <w:pStyle w:val="Paragrafi"/>
      </w:pPr>
      <w:smartTag w:uri="urn:schemas-microsoft-com:office:smarttags" w:element="place">
        <w:r w:rsidRPr="0063497C">
          <w:t>Banka</w:t>
        </w:r>
      </w:smartTag>
      <w:r>
        <w:t xml:space="preserve"> përgjegjëse për llogarinë:</w:t>
      </w:r>
      <w:r w:rsidR="004E489A">
        <w:t xml:space="preserve"> ………………………………………………………………</w:t>
      </w:r>
    </w:p>
    <w:p w:rsidR="0089467B" w:rsidRPr="0063497C" w:rsidRDefault="0089467B" w:rsidP="00904C9C">
      <w:pPr>
        <w:pStyle w:val="Paragrafi"/>
      </w:pPr>
      <w:r w:rsidRPr="0063497C">
        <w:t>Në ....................... ne hapëm llogarinë nr . ......................</w:t>
      </w:r>
      <w:r w:rsidR="004E17CA">
        <w:t>...... në emrin tonë me</w:t>
      </w:r>
      <w:r w:rsidRPr="0063497C">
        <w:t xml:space="preserve"> (emri i bankës përgjegjëse për llogarinë) në të cilën ju do të paraqisni pagesat në lidhje me zbatimin e projektit/programit ........................... (përcaktimi i masës) të financuar nga ana juaj në përputhje me </w:t>
      </w:r>
      <w:r w:rsidR="007802E6" w:rsidRPr="0063497C">
        <w:t xml:space="preserve">procedurën </w:t>
      </w:r>
      <w:r w:rsidRPr="0063497C">
        <w:t xml:space="preserve">e </w:t>
      </w:r>
      <w:r w:rsidR="007802E6" w:rsidRPr="0063497C">
        <w:t xml:space="preserve">fondit </w:t>
      </w:r>
      <w:r w:rsidR="00B23D1A">
        <w:t>rezerv</w:t>
      </w:r>
      <w:r w:rsidR="004E17CA">
        <w:t>ë</w:t>
      </w:r>
      <w:r w:rsidRPr="0063497C">
        <w:t xml:space="preserve"> të vendosur nga ju dhe  për të </w:t>
      </w:r>
      <w:r w:rsidR="00C96DC1">
        <w:t>cilën na keni njoftuar. Ne do t’i</w:t>
      </w:r>
      <w:r w:rsidRPr="0063497C">
        <w:t xml:space="preserve"> përdorim këto fonde vetëm për pagesa për mallrat dhe shërbimet (përveç shërbimeve tona të paguara) të synuara për projektin/programin e mësipërm.</w:t>
      </w:r>
    </w:p>
    <w:p w:rsidR="0089467B" w:rsidRDefault="0089467B" w:rsidP="00904C9C">
      <w:pPr>
        <w:pStyle w:val="Paragrafi"/>
      </w:pPr>
    </w:p>
    <w:p w:rsidR="00B10D8C" w:rsidRDefault="00B10D8C" w:rsidP="00904C9C">
      <w:pPr>
        <w:pStyle w:val="Paragrafi"/>
      </w:pPr>
    </w:p>
    <w:p w:rsidR="00B10D8C" w:rsidRDefault="00B10D8C" w:rsidP="00904C9C">
      <w:pPr>
        <w:pStyle w:val="Paragrafi"/>
      </w:pPr>
    </w:p>
    <w:p w:rsidR="00B10D8C" w:rsidRDefault="00B10D8C" w:rsidP="00904C9C">
      <w:pPr>
        <w:pStyle w:val="Paragrafi"/>
      </w:pPr>
    </w:p>
    <w:p w:rsidR="0003207D" w:rsidRDefault="0003207D" w:rsidP="00904C9C">
      <w:pPr>
        <w:pStyle w:val="Paragrafi"/>
      </w:pPr>
    </w:p>
    <w:p w:rsidR="0003207D" w:rsidRDefault="0003207D" w:rsidP="00904C9C">
      <w:pPr>
        <w:pStyle w:val="Paragrafi"/>
      </w:pPr>
    </w:p>
    <w:p w:rsidR="0003207D" w:rsidRPr="0063497C" w:rsidRDefault="0003207D" w:rsidP="00904C9C">
      <w:pPr>
        <w:pStyle w:val="Paragrafi"/>
      </w:pPr>
    </w:p>
    <w:p w:rsidR="0089467B" w:rsidRPr="0063497C" w:rsidRDefault="006E179E" w:rsidP="00904C9C">
      <w:pPr>
        <w:pStyle w:val="Paragrafi"/>
      </w:pPr>
      <w:r>
        <w:t>Me anë të kësaj</w:t>
      </w:r>
      <w:r w:rsidR="00C96DC1">
        <w:t>,</w:t>
      </w:r>
      <w:r>
        <w:t xml:space="preserve"> j</w:t>
      </w:r>
      <w:r w:rsidR="0089467B" w:rsidRPr="0063497C">
        <w:t>u transferojmë secilën dhe të gjitha balancat mbi llogarinë e lartpërmendur.</w:t>
      </w:r>
    </w:p>
    <w:p w:rsidR="0089467B" w:rsidRDefault="0089467B" w:rsidP="00904C9C">
      <w:pPr>
        <w:pStyle w:val="Paragrafi"/>
      </w:pPr>
      <w:r w:rsidRPr="0063497C">
        <w:t>Kjo deklaratë aplikohet njëlloj për çdo nënllogari.</w:t>
      </w:r>
    </w:p>
    <w:p w:rsidR="0041503E" w:rsidRPr="0063497C" w:rsidRDefault="0041503E" w:rsidP="00904C9C">
      <w:pPr>
        <w:pStyle w:val="Paragrafi"/>
      </w:pPr>
      <w:r w:rsidRPr="0063497C">
        <w:t>......................</w:t>
      </w:r>
      <w:r w:rsidR="00C319CA">
        <w:t xml:space="preserve">.........................      </w:t>
      </w:r>
      <w:r w:rsidRPr="0063497C">
        <w:t>...................................................</w:t>
      </w:r>
      <w:r w:rsidR="00C319CA">
        <w:t>.......</w:t>
      </w:r>
    </w:p>
    <w:p w:rsidR="008461DF" w:rsidRDefault="0089467B" w:rsidP="004E2580">
      <w:pPr>
        <w:pStyle w:val="Paragrafi"/>
        <w:ind w:left="5040" w:hanging="4320"/>
        <w:rPr>
          <w:sz w:val="20"/>
          <w:szCs w:val="20"/>
        </w:rPr>
      </w:pPr>
      <w:r w:rsidRPr="008461DF">
        <w:rPr>
          <w:sz w:val="20"/>
          <w:szCs w:val="20"/>
        </w:rPr>
        <w:t>Dat</w:t>
      </w:r>
      <w:r w:rsidR="006E179E" w:rsidRPr="008461DF">
        <w:rPr>
          <w:sz w:val="20"/>
          <w:szCs w:val="20"/>
        </w:rPr>
        <w:t xml:space="preserve">ë </w:t>
      </w:r>
      <w:r w:rsidR="008461DF" w:rsidRPr="008461DF">
        <w:rPr>
          <w:sz w:val="20"/>
          <w:szCs w:val="20"/>
        </w:rPr>
        <w:t xml:space="preserve">                         </w:t>
      </w:r>
      <w:r w:rsidR="008461DF">
        <w:rPr>
          <w:sz w:val="20"/>
          <w:szCs w:val="20"/>
        </w:rPr>
        <w:t xml:space="preserve">                                 </w:t>
      </w:r>
      <w:r w:rsidR="008461DF" w:rsidRPr="008461DF">
        <w:rPr>
          <w:sz w:val="20"/>
          <w:szCs w:val="20"/>
        </w:rPr>
        <w:t xml:space="preserve">Firma </w:t>
      </w:r>
      <w:r w:rsidRPr="008461DF">
        <w:rPr>
          <w:sz w:val="20"/>
          <w:szCs w:val="20"/>
        </w:rPr>
        <w:t xml:space="preserve">e </w:t>
      </w:r>
      <w:r w:rsidR="006E179E" w:rsidRPr="008461DF">
        <w:rPr>
          <w:sz w:val="20"/>
          <w:szCs w:val="20"/>
        </w:rPr>
        <w:t xml:space="preserve">mbajtësit </w:t>
      </w:r>
      <w:r w:rsidRPr="008461DF">
        <w:rPr>
          <w:sz w:val="20"/>
          <w:szCs w:val="20"/>
        </w:rPr>
        <w:t xml:space="preserve">të </w:t>
      </w:r>
      <w:r w:rsidR="006E179E" w:rsidRPr="008461DF">
        <w:rPr>
          <w:sz w:val="20"/>
          <w:szCs w:val="20"/>
        </w:rPr>
        <w:t>llogarisë</w:t>
      </w:r>
      <w:r w:rsidRPr="008461DF">
        <w:rPr>
          <w:sz w:val="20"/>
          <w:szCs w:val="20"/>
        </w:rPr>
        <w:t>/</w:t>
      </w:r>
      <w:r w:rsidR="006E179E" w:rsidRPr="008461DF">
        <w:rPr>
          <w:sz w:val="20"/>
          <w:szCs w:val="20"/>
        </w:rPr>
        <w:t xml:space="preserve">palës </w:t>
      </w:r>
      <w:r w:rsidRPr="008461DF">
        <w:rPr>
          <w:sz w:val="20"/>
          <w:szCs w:val="20"/>
        </w:rPr>
        <w:t xml:space="preserve">së </w:t>
      </w:r>
      <w:r w:rsidR="006E179E" w:rsidRPr="008461DF">
        <w:rPr>
          <w:sz w:val="20"/>
          <w:szCs w:val="20"/>
        </w:rPr>
        <w:t xml:space="preserve">autorizuar </w:t>
      </w:r>
    </w:p>
    <w:p w:rsidR="0089467B" w:rsidRPr="008461DF" w:rsidRDefault="008461DF" w:rsidP="008461DF">
      <w:pPr>
        <w:pStyle w:val="Paragrafi"/>
        <w:ind w:left="5040" w:hanging="720"/>
        <w:rPr>
          <w:sz w:val="20"/>
          <w:szCs w:val="20"/>
        </w:rPr>
      </w:pPr>
      <w:r>
        <w:rPr>
          <w:sz w:val="20"/>
          <w:szCs w:val="20"/>
        </w:rPr>
        <w:t xml:space="preserve">     </w:t>
      </w:r>
      <w:r w:rsidR="0089467B" w:rsidRPr="008461DF">
        <w:rPr>
          <w:sz w:val="20"/>
          <w:szCs w:val="20"/>
        </w:rPr>
        <w:t xml:space="preserve">për të  bërë </w:t>
      </w:r>
      <w:r w:rsidR="006E179E" w:rsidRPr="008461DF">
        <w:rPr>
          <w:sz w:val="20"/>
          <w:szCs w:val="20"/>
        </w:rPr>
        <w:t>tërheqje</w:t>
      </w:r>
      <w:r w:rsidR="004E2580" w:rsidRPr="008461DF">
        <w:rPr>
          <w:sz w:val="20"/>
          <w:szCs w:val="20"/>
        </w:rPr>
        <w:tab/>
      </w:r>
      <w:r w:rsidR="004E2580" w:rsidRPr="008461DF">
        <w:rPr>
          <w:sz w:val="20"/>
          <w:szCs w:val="20"/>
        </w:rPr>
        <w:tab/>
      </w:r>
    </w:p>
    <w:p w:rsidR="0089467B" w:rsidRPr="0063497C" w:rsidRDefault="0089467B" w:rsidP="00904C9C">
      <w:pPr>
        <w:pStyle w:val="Paragrafi"/>
        <w:ind w:firstLine="0"/>
      </w:pPr>
      <w:r w:rsidRPr="0063497C">
        <w:tab/>
      </w:r>
      <w:r w:rsidRPr="0063497C">
        <w:tab/>
      </w:r>
      <w:r w:rsidRPr="0063497C">
        <w:tab/>
      </w:r>
      <w:r w:rsidRPr="0063497C">
        <w:tab/>
      </w:r>
      <w:r w:rsidR="00A53D88">
        <w:tab/>
      </w:r>
      <w:r w:rsidR="00B92BDA">
        <w:tab/>
      </w:r>
      <w:r w:rsidRPr="0063497C">
        <w:t>.........................................................</w:t>
      </w:r>
      <w:r w:rsidR="00B92BDA">
        <w:t>......</w:t>
      </w:r>
    </w:p>
    <w:p w:rsidR="00B92BDA" w:rsidRDefault="0089467B" w:rsidP="00B92BDA">
      <w:pPr>
        <w:pStyle w:val="Paragrafi"/>
        <w:ind w:left="4320" w:firstLine="0"/>
      </w:pPr>
      <w:r w:rsidRPr="0063497C">
        <w:t xml:space="preserve">Konfirmimi i firmës nga banka përgjegjëse </w:t>
      </w:r>
    </w:p>
    <w:p w:rsidR="0089467B" w:rsidRPr="0063497C" w:rsidRDefault="0089467B" w:rsidP="00B92BDA">
      <w:pPr>
        <w:pStyle w:val="Paragrafi"/>
        <w:ind w:left="4320" w:firstLine="0"/>
      </w:pPr>
      <w:r w:rsidRPr="0063497C">
        <w:t>për llogarinë</w:t>
      </w:r>
    </w:p>
    <w:p w:rsidR="00B04DC7" w:rsidRPr="0063497C" w:rsidRDefault="00B04DC7" w:rsidP="004E2580">
      <w:pPr>
        <w:pStyle w:val="Paragrafi"/>
        <w:ind w:firstLine="0"/>
      </w:pPr>
    </w:p>
    <w:p w:rsidR="0089467B" w:rsidRPr="0063497C" w:rsidRDefault="0089467B" w:rsidP="00904C9C">
      <w:pPr>
        <w:pStyle w:val="Paragrafi"/>
      </w:pPr>
      <w:r w:rsidRPr="0063497C">
        <w:t xml:space="preserve">Nëse llogaria mbahet me një bankë në Gjermani në emër të një shtetasi, me qëllim shmangien e rrezikut të zbritjes së parapaguar të taksës së prodhimit të kapitalit, është e nevojshme që </w:t>
      </w:r>
      <w:r w:rsidR="00922AE9" w:rsidRPr="0063497C">
        <w:t xml:space="preserve">mbajtësi </w:t>
      </w:r>
      <w:r w:rsidRPr="0063497C">
        <w:t xml:space="preserve">i </w:t>
      </w:r>
      <w:r w:rsidR="00922AE9" w:rsidRPr="0063497C">
        <w:t xml:space="preserve">llogarisë </w:t>
      </w:r>
      <w:r w:rsidRPr="0063497C">
        <w:t xml:space="preserve">t’i provojë bankës gjatë hapjes së llogarisë, se ajo është një llogari besimi dhe se përfituesi i kësaj llogarie nuk ka as zyrën kryesore, as selinë në Gjermani. </w:t>
      </w:r>
    </w:p>
    <w:p w:rsidR="00B04DC7" w:rsidRDefault="00B04DC7" w:rsidP="00904C9C">
      <w:pPr>
        <w:pStyle w:val="Paragrafi"/>
      </w:pPr>
    </w:p>
    <w:p w:rsidR="0089467B" w:rsidRPr="0063497C" w:rsidRDefault="0089467B" w:rsidP="004E2580">
      <w:pPr>
        <w:pStyle w:val="TitulliTitull"/>
      </w:pPr>
      <w:r w:rsidRPr="0063497C">
        <w:t>Shtojca B</w:t>
      </w:r>
    </w:p>
    <w:p w:rsidR="0089467B" w:rsidRPr="0063497C" w:rsidRDefault="0089467B" w:rsidP="004E2580">
      <w:pPr>
        <w:pStyle w:val="TitulliTitull"/>
      </w:pPr>
      <w:r w:rsidRPr="0063497C">
        <w:t>Aneksi 3</w:t>
      </w:r>
    </w:p>
    <w:p w:rsidR="0089467B" w:rsidRPr="0063497C" w:rsidRDefault="0089467B" w:rsidP="004E2580">
      <w:pPr>
        <w:pStyle w:val="Paragrafi"/>
        <w:ind w:firstLine="0"/>
      </w:pPr>
    </w:p>
    <w:p w:rsidR="0089467B" w:rsidRPr="0063497C" w:rsidRDefault="0089467B" w:rsidP="00904C9C">
      <w:pPr>
        <w:pStyle w:val="Paragrafi"/>
      </w:pPr>
      <w:r w:rsidRPr="0063497C">
        <w:t>Aneksi nr</w:t>
      </w:r>
      <w:r w:rsidR="00922AE9">
        <w:t>.</w:t>
      </w:r>
      <w:r w:rsidR="00E43093">
        <w:t xml:space="preserve"> 3 i “</w:t>
      </w:r>
      <w:r w:rsidRPr="0063497C">
        <w:t xml:space="preserve">Kushteve </w:t>
      </w:r>
      <w:r w:rsidR="00922AE9" w:rsidRPr="0063497C">
        <w:t>plotësuese</w:t>
      </w:r>
      <w:r w:rsidR="00E43093">
        <w:t>”</w:t>
      </w:r>
      <w:r w:rsidRPr="0063497C">
        <w:t xml:space="preserve"> të KfW-së</w:t>
      </w:r>
    </w:p>
    <w:p w:rsidR="0089467B" w:rsidRPr="0063497C" w:rsidRDefault="0089467B" w:rsidP="00904C9C">
      <w:pPr>
        <w:pStyle w:val="Paragrafi"/>
      </w:pPr>
      <w:r w:rsidRPr="0063497C">
        <w:t xml:space="preserve"> ............................</w:t>
      </w:r>
      <w:r w:rsidR="00922AE9">
        <w:t>.............................</w:t>
      </w:r>
      <w:r w:rsidR="00922AE9">
        <w:tab/>
        <w:t xml:space="preserve"> </w:t>
      </w:r>
      <w:r w:rsidRPr="0063497C">
        <w:t>Datë ......................................</w:t>
      </w:r>
    </w:p>
    <w:p w:rsidR="0089467B" w:rsidRPr="0063497C" w:rsidRDefault="0089467B" w:rsidP="00904C9C">
      <w:pPr>
        <w:pStyle w:val="Paragrafi"/>
        <w:ind w:firstLine="0"/>
      </w:pPr>
    </w:p>
    <w:p w:rsidR="0089467B" w:rsidRPr="0063497C" w:rsidRDefault="0089467B" w:rsidP="00904C9C">
      <w:pPr>
        <w:pStyle w:val="Paragrafi"/>
      </w:pPr>
      <w:r w:rsidRPr="0063497C">
        <w:t xml:space="preserve">Emri dhe </w:t>
      </w:r>
      <w:r w:rsidR="00922AE9" w:rsidRPr="0063497C">
        <w:t xml:space="preserve">adresa </w:t>
      </w:r>
      <w:r w:rsidRPr="0063497C">
        <w:t xml:space="preserve">e </w:t>
      </w:r>
      <w:r w:rsidR="00922AE9" w:rsidRPr="0063497C">
        <w:t>palës</w:t>
      </w:r>
      <w:r w:rsidRPr="0063497C">
        <w:t>/</w:t>
      </w:r>
      <w:r w:rsidR="00922AE9" w:rsidRPr="0063497C">
        <w:t xml:space="preserve">palës </w:t>
      </w:r>
      <w:r w:rsidRPr="0063497C">
        <w:t xml:space="preserve">së </w:t>
      </w:r>
      <w:r w:rsidR="00922AE9" w:rsidRPr="0063497C">
        <w:t xml:space="preserve">tretë </w:t>
      </w:r>
      <w:r w:rsidRPr="0063497C">
        <w:t xml:space="preserve">të autorizuar për të kërkuar </w:t>
      </w:r>
      <w:r w:rsidR="00922AE9">
        <w:t>furnizim</w:t>
      </w:r>
    </w:p>
    <w:p w:rsidR="0089467B" w:rsidRPr="0063497C" w:rsidRDefault="0089467B" w:rsidP="00904C9C">
      <w:pPr>
        <w:pStyle w:val="Paragrafi"/>
        <w:ind w:firstLine="0"/>
      </w:pPr>
    </w:p>
    <w:p w:rsidR="0089467B" w:rsidRPr="0063497C" w:rsidRDefault="0089467B" w:rsidP="00904C9C">
      <w:pPr>
        <w:pStyle w:val="Paragrafi"/>
      </w:pPr>
      <w:r w:rsidRPr="0063497C">
        <w:t>KfW Bankengruppe</w:t>
      </w:r>
    </w:p>
    <w:p w:rsidR="0089467B" w:rsidRPr="0063497C" w:rsidRDefault="00D00E0B" w:rsidP="00904C9C">
      <w:pPr>
        <w:pStyle w:val="Paragrafi"/>
      </w:pPr>
      <w:r>
        <w:t>Në vëmendje të:</w:t>
      </w:r>
      <w:r w:rsidR="0089467B" w:rsidRPr="0063497C">
        <w:t xml:space="preserve"> TM a</w:t>
      </w:r>
    </w:p>
    <w:p w:rsidR="0089467B" w:rsidRPr="0063497C" w:rsidRDefault="0089467B" w:rsidP="00904C9C">
      <w:pPr>
        <w:pStyle w:val="Paragrafi"/>
      </w:pPr>
      <w:r w:rsidRPr="0063497C">
        <w:t>Palmengartenstraße 5-9</w:t>
      </w:r>
    </w:p>
    <w:p w:rsidR="0089467B" w:rsidRPr="0063497C" w:rsidRDefault="0089467B" w:rsidP="00904C9C">
      <w:pPr>
        <w:pStyle w:val="Paragrafi"/>
      </w:pPr>
      <w:r w:rsidRPr="0063497C">
        <w:t>60325 Frankfurt am Main</w:t>
      </w:r>
    </w:p>
    <w:p w:rsidR="0089467B" w:rsidRPr="0063497C" w:rsidRDefault="0089467B" w:rsidP="00904C9C">
      <w:pPr>
        <w:pStyle w:val="Paragrafi"/>
      </w:pPr>
      <w:smartTag w:uri="urn:schemas-microsoft-com:office:smarttags" w:element="PlaceName">
        <w:r w:rsidRPr="0063497C">
          <w:t>Federal</w:t>
        </w:r>
      </w:smartTag>
      <w:r w:rsidRPr="0063497C">
        <w:t xml:space="preserve"> </w:t>
      </w:r>
      <w:smartTag w:uri="urn:schemas-microsoft-com:office:smarttags" w:element="PlaceType">
        <w:r w:rsidRPr="0063497C">
          <w:t>Republic</w:t>
        </w:r>
      </w:smartTag>
      <w:r w:rsidRPr="0063497C">
        <w:t xml:space="preserve"> of </w:t>
      </w:r>
      <w:smartTag w:uri="urn:schemas-microsoft-com:office:smarttags" w:element="country-region">
        <w:smartTag w:uri="urn:schemas-microsoft-com:office:smarttags" w:element="place">
          <w:r w:rsidRPr="0063497C">
            <w:t>Germany</w:t>
          </w:r>
        </w:smartTag>
      </w:smartTag>
    </w:p>
    <w:p w:rsidR="0089467B" w:rsidRPr="0063497C" w:rsidRDefault="0089467B" w:rsidP="00904C9C">
      <w:pPr>
        <w:pStyle w:val="Paragrafi"/>
      </w:pPr>
    </w:p>
    <w:p w:rsidR="001662A9" w:rsidRDefault="001662A9" w:rsidP="00904C9C">
      <w:pPr>
        <w:pStyle w:val="Paragrafi"/>
      </w:pPr>
      <w:r>
        <w:t xml:space="preserve">Bashkëpunimi </w:t>
      </w:r>
      <w:r w:rsidR="00D00E0B">
        <w:t xml:space="preserve">Financiar Gjerman </w:t>
      </w:r>
      <w:r>
        <w:t>me Shqipërinë</w:t>
      </w:r>
    </w:p>
    <w:p w:rsidR="001662A9" w:rsidRDefault="001662A9" w:rsidP="00904C9C">
      <w:pPr>
        <w:pStyle w:val="Paragrafi"/>
      </w:pPr>
      <w:r>
        <w:t>Marrëveshja e huas/financimit/projektit/programit e KfW-së</w:t>
      </w:r>
    </w:p>
    <w:p w:rsidR="001662A9" w:rsidRDefault="001662A9" w:rsidP="00904C9C">
      <w:pPr>
        <w:pStyle w:val="Paragrafi"/>
      </w:pPr>
      <w:r>
        <w:t>2 milionë euro</w:t>
      </w:r>
    </w:p>
    <w:p w:rsidR="001662A9" w:rsidRDefault="001662A9" w:rsidP="00904C9C">
      <w:pPr>
        <w:pStyle w:val="Paragrafi"/>
      </w:pPr>
      <w:r>
        <w:t>Emri i projektit/programit:</w:t>
      </w:r>
      <w:r w:rsidR="009F52DB">
        <w:t xml:space="preserve"> </w:t>
      </w:r>
      <w:r>
        <w:t>Menaxhimi i mbetjeve të ngurta për Shqipërinë Juglindore</w:t>
      </w:r>
    </w:p>
    <w:p w:rsidR="001662A9" w:rsidRPr="0063497C" w:rsidRDefault="001662A9" w:rsidP="00904C9C">
      <w:pPr>
        <w:pStyle w:val="Paragrafi"/>
      </w:pPr>
      <w:r>
        <w:t xml:space="preserve">Referenca e KfW-së </w:t>
      </w:r>
      <w:r w:rsidR="001F537F">
        <w:t>nr</w:t>
      </w:r>
      <w:r>
        <w:t>.2008 65 170 Faza I</w:t>
      </w:r>
    </w:p>
    <w:p w:rsidR="0089467B" w:rsidRPr="0063497C" w:rsidRDefault="0089467B" w:rsidP="00904C9C">
      <w:pPr>
        <w:pStyle w:val="Paragrafi"/>
      </w:pPr>
    </w:p>
    <w:p w:rsidR="0089467B" w:rsidRPr="0063497C" w:rsidRDefault="0089467B" w:rsidP="00904C9C">
      <w:pPr>
        <w:pStyle w:val="Paragrafi"/>
      </w:pPr>
      <w:r w:rsidRPr="0063497C">
        <w:t>Em</w:t>
      </w:r>
      <w:r>
        <w:t xml:space="preserve">ri i </w:t>
      </w:r>
      <w:r w:rsidR="001662A9">
        <w:t>projektit</w:t>
      </w:r>
      <w:r>
        <w:t>/</w:t>
      </w:r>
      <w:r w:rsidR="001662A9">
        <w:t>programit</w:t>
      </w:r>
      <w:r>
        <w:t>/masës:</w:t>
      </w:r>
      <w:r w:rsidR="00D00E0B">
        <w:t xml:space="preserve"> </w:t>
      </w:r>
      <w:r w:rsidRPr="0063497C">
        <w:t>...........................................................</w:t>
      </w:r>
      <w:r w:rsidR="00D00E0B">
        <w:t>.........</w:t>
      </w:r>
    </w:p>
    <w:p w:rsidR="0089467B" w:rsidRPr="0063497C" w:rsidRDefault="0089467B" w:rsidP="00904C9C">
      <w:pPr>
        <w:pStyle w:val="Paragrafi"/>
      </w:pPr>
      <w:r w:rsidRPr="0063497C">
        <w:t xml:space="preserve">Llogaria e </w:t>
      </w:r>
      <w:r w:rsidR="001662A9" w:rsidRPr="0063497C">
        <w:t>veçantë nr</w:t>
      </w:r>
      <w:r w:rsidRPr="0063497C">
        <w:t>.:/</w:t>
      </w:r>
      <w:r w:rsidR="001662A9" w:rsidRPr="0063497C">
        <w:t>monedha</w:t>
      </w:r>
      <w:r w:rsidRPr="0063497C">
        <w:t>……………………………………………………..….......</w:t>
      </w:r>
      <w:r w:rsidR="002B6FC0">
        <w:t>……</w:t>
      </w:r>
      <w:r w:rsidRPr="0063497C">
        <w:t xml:space="preserve"> </w:t>
      </w:r>
    </w:p>
    <w:p w:rsidR="0089467B" w:rsidRPr="0063497C" w:rsidRDefault="0089467B" w:rsidP="00904C9C">
      <w:pPr>
        <w:pStyle w:val="Paragrafi"/>
      </w:pPr>
      <w:smartTag w:uri="urn:schemas-microsoft-com:office:smarttags" w:element="place">
        <w:r w:rsidRPr="0063497C">
          <w:t>Banka</w:t>
        </w:r>
      </w:smartTag>
      <w:r w:rsidRPr="0063497C">
        <w:t xml:space="preserve"> përgjegjëse për llogarinë: ..............................................</w:t>
      </w:r>
      <w:r w:rsidR="00D00E0B">
        <w:t>........................</w:t>
      </w:r>
    </w:p>
    <w:p w:rsidR="001F537F" w:rsidRPr="0063497C" w:rsidRDefault="001F537F" w:rsidP="00904C9C">
      <w:pPr>
        <w:pStyle w:val="Paragrafi"/>
        <w:ind w:firstLine="0"/>
      </w:pPr>
    </w:p>
    <w:p w:rsidR="0089467B" w:rsidRPr="0063497C" w:rsidRDefault="0089467B" w:rsidP="00904C9C">
      <w:pPr>
        <w:pStyle w:val="Paragrafi"/>
      </w:pPr>
      <w:r w:rsidRPr="0063497C">
        <w:t xml:space="preserve">Kërkesa për </w:t>
      </w:r>
      <w:r w:rsidR="001662A9" w:rsidRPr="0063497C">
        <w:t>tërheqje nr</w:t>
      </w:r>
      <w:r w:rsidRPr="0063497C">
        <w:t>:……………………..........................................</w:t>
      </w:r>
      <w:r w:rsidR="00CC21E2">
        <w:t>...................</w:t>
      </w:r>
    </w:p>
    <w:p w:rsidR="0089467B" w:rsidRPr="0063497C" w:rsidRDefault="0089467B" w:rsidP="00904C9C">
      <w:pPr>
        <w:pStyle w:val="Paragrafi"/>
      </w:pPr>
      <w:r w:rsidRPr="0063497C">
        <w:t xml:space="preserve">Kërkesa për </w:t>
      </w:r>
      <w:r w:rsidR="001662A9">
        <w:t>furnizim</w:t>
      </w:r>
      <w:r w:rsidRPr="0063497C">
        <w:t xml:space="preserve"> dhe paraqitja e të dhënave dokumentuese për përdorimin e fondeve sipas </w:t>
      </w:r>
      <w:r w:rsidR="001662A9" w:rsidRPr="0063497C">
        <w:t xml:space="preserve">procedurës </w:t>
      </w:r>
      <w:r w:rsidRPr="0063497C">
        <w:t xml:space="preserve">së </w:t>
      </w:r>
      <w:r w:rsidR="001A6DBF" w:rsidRPr="0063497C">
        <w:t xml:space="preserve">fondit </w:t>
      </w:r>
      <w:r w:rsidR="00A43BE9">
        <w:t>rezerv</w:t>
      </w:r>
      <w:r w:rsidR="00290EB8">
        <w:t>ë</w:t>
      </w:r>
      <w:r w:rsidRPr="0063497C">
        <w:t xml:space="preserve"> për periudhën e.......................................</w:t>
      </w:r>
      <w:r w:rsidR="002B6FC0">
        <w:t>……………</w:t>
      </w:r>
      <w:r w:rsidR="00290EB8">
        <w:t>……….</w:t>
      </w:r>
    </w:p>
    <w:p w:rsidR="00290EB8" w:rsidRDefault="00290EB8" w:rsidP="004E2580">
      <w:pPr>
        <w:pStyle w:val="Paragrafi"/>
        <w:ind w:firstLine="0"/>
      </w:pPr>
    </w:p>
    <w:p w:rsidR="0089467B" w:rsidRPr="0063497C" w:rsidRDefault="0089467B" w:rsidP="00904C9C">
      <w:pPr>
        <w:pStyle w:val="Paragrafi"/>
      </w:pPr>
      <w:r w:rsidRPr="0063497C">
        <w:t xml:space="preserve"> I/e nderuar </w:t>
      </w:r>
      <w:r w:rsidR="001A6DBF" w:rsidRPr="0063497C">
        <w:t>zotëri</w:t>
      </w:r>
      <w:r w:rsidRPr="0063497C">
        <w:t>/</w:t>
      </w:r>
      <w:r w:rsidR="001A6DBF" w:rsidRPr="0063497C">
        <w:t>zonjë</w:t>
      </w:r>
      <w:r w:rsidRPr="0063497C">
        <w:t>,</w:t>
      </w:r>
    </w:p>
    <w:p w:rsidR="0089467B" w:rsidRPr="0063497C" w:rsidRDefault="0089467B" w:rsidP="00904C9C">
      <w:pPr>
        <w:pStyle w:val="Paragrafi"/>
      </w:pPr>
    </w:p>
    <w:p w:rsidR="0089467B" w:rsidRPr="0063497C" w:rsidRDefault="0089467B" w:rsidP="00904C9C">
      <w:pPr>
        <w:pStyle w:val="Paragrafi"/>
      </w:pPr>
      <w:r w:rsidRPr="0063497C">
        <w:t xml:space="preserve">Në pajtim me </w:t>
      </w:r>
      <w:r w:rsidR="00322137" w:rsidRPr="0063497C">
        <w:t xml:space="preserve">procedurën </w:t>
      </w:r>
      <w:r w:rsidRPr="0063497C">
        <w:t xml:space="preserve">e rënë dakord të </w:t>
      </w:r>
      <w:r w:rsidR="001A6DBF" w:rsidRPr="0063497C">
        <w:t xml:space="preserve">fondit </w:t>
      </w:r>
      <w:r w:rsidR="008717C7">
        <w:t>rezerv</w:t>
      </w:r>
      <w:r w:rsidR="00322137">
        <w:t>ë</w:t>
      </w:r>
      <w:r w:rsidR="00DA410C">
        <w:t>, j</w:t>
      </w:r>
      <w:r w:rsidRPr="0063497C">
        <w:t xml:space="preserve">u bashkëlidhim të dhëna dokumentuese mbi përdorimin e fondeve në formë të thjeshtuar që vërtetojnë përdorimin e </w:t>
      </w:r>
      <w:r w:rsidR="00E61A08" w:rsidRPr="0063497C">
        <w:t>euro</w:t>
      </w:r>
      <w:r w:rsidRPr="0063497C">
        <w:t>s/ndonjë monedhe tjetër........................</w:t>
      </w:r>
      <w:r w:rsidR="001A6DBF" w:rsidRPr="0063497C">
        <w:t xml:space="preserve">kodi </w:t>
      </w:r>
      <w:r w:rsidR="00E61A08">
        <w:t>ISO</w:t>
      </w:r>
      <w:r w:rsidRPr="0063497C">
        <w:t>. Këto të dhëna përbëhen nga:</w:t>
      </w:r>
    </w:p>
    <w:p w:rsidR="0089467B" w:rsidRDefault="0089467B" w:rsidP="00904C9C">
      <w:pPr>
        <w:pStyle w:val="Paragrafi"/>
      </w:pPr>
    </w:p>
    <w:p w:rsidR="00DA410C" w:rsidRDefault="00DA410C" w:rsidP="00904C9C">
      <w:pPr>
        <w:pStyle w:val="Paragrafi"/>
      </w:pPr>
    </w:p>
    <w:p w:rsidR="00DA410C" w:rsidRDefault="00DA410C" w:rsidP="00904C9C">
      <w:pPr>
        <w:pStyle w:val="Paragrafi"/>
      </w:pPr>
    </w:p>
    <w:p w:rsidR="00DA410C" w:rsidRDefault="00DA410C" w:rsidP="00904C9C">
      <w:pPr>
        <w:pStyle w:val="Paragrafi"/>
      </w:pPr>
    </w:p>
    <w:p w:rsidR="0089467B" w:rsidRDefault="0089467B" w:rsidP="00904C9C">
      <w:pPr>
        <w:pStyle w:val="Paragrafi"/>
      </w:pPr>
      <w:r w:rsidRPr="0063497C">
        <w:t xml:space="preserve">1. </w:t>
      </w:r>
      <w:r w:rsidRPr="0063497C">
        <w:sym w:font="Wingdings" w:char="F078"/>
      </w:r>
      <w:r w:rsidRPr="0063497C">
        <w:tab/>
        <w:t xml:space="preserve">Deklarata e </w:t>
      </w:r>
      <w:r w:rsidR="001A6DBF" w:rsidRPr="0063497C">
        <w:t xml:space="preserve">pajtueshmërisë </w:t>
      </w:r>
      <w:r w:rsidRPr="0063497C">
        <w:t xml:space="preserve">për llogarinë/të e veçantë/a, së bashku me deklaratat bankare të llogarisë për të gjithë periudhën përkatëse, </w:t>
      </w:r>
      <w:r w:rsidR="001A6DBF" w:rsidRPr="0063497C">
        <w:t>nënaneksi nr</w:t>
      </w:r>
      <w:r w:rsidR="001A6DBF">
        <w:t>.</w:t>
      </w:r>
      <w:r w:rsidRPr="0063497C">
        <w:t>1</w:t>
      </w:r>
      <w:r w:rsidR="00E61A08">
        <w:t>.</w:t>
      </w:r>
    </w:p>
    <w:p w:rsidR="0089467B" w:rsidRPr="0063497C" w:rsidRDefault="0089467B" w:rsidP="00904C9C">
      <w:pPr>
        <w:pStyle w:val="Paragrafi"/>
      </w:pPr>
      <w:r w:rsidRPr="0063497C">
        <w:t xml:space="preserve">2. </w:t>
      </w:r>
      <w:r w:rsidRPr="0063497C">
        <w:sym w:font="Wingdings" w:char="F078"/>
      </w:r>
      <w:r w:rsidRPr="0063497C">
        <w:tab/>
        <w:t xml:space="preserve">Pasqyra e shpenzimeve për mallrat/shërbimet e ofruara mbi bazën e </w:t>
      </w:r>
      <w:r w:rsidR="001A6DBF" w:rsidRPr="0063497C">
        <w:t xml:space="preserve">marrëveshjes </w:t>
      </w:r>
      <w:r w:rsidRPr="0063497C">
        <w:t xml:space="preserve">së </w:t>
      </w:r>
      <w:r w:rsidR="001A6DBF" w:rsidRPr="0063497C">
        <w:t>veçantë</w:t>
      </w:r>
      <w:r w:rsidRPr="0063497C">
        <w:t xml:space="preserve">, </w:t>
      </w:r>
      <w:r w:rsidR="001A6DBF" w:rsidRPr="0063497C">
        <w:t xml:space="preserve">aneksi </w:t>
      </w:r>
      <w:r w:rsidRPr="0063497C">
        <w:t xml:space="preserve">“Kostoja </w:t>
      </w:r>
      <w:r w:rsidR="001A6DBF" w:rsidRPr="0063497C">
        <w:t xml:space="preserve">totale </w:t>
      </w:r>
      <w:r w:rsidRPr="0063497C">
        <w:t xml:space="preserve">dhe </w:t>
      </w:r>
      <w:r w:rsidR="001A6DBF" w:rsidRPr="0063497C">
        <w:t>financimi</w:t>
      </w:r>
      <w:r w:rsidRPr="0063497C">
        <w:t xml:space="preserve">”, rënë dakord me KfW-në për çdo lloj specifik të masës, </w:t>
      </w:r>
      <w:r w:rsidR="001A6DBF" w:rsidRPr="0063497C">
        <w:t xml:space="preserve">nënaneksi nr </w:t>
      </w:r>
      <w:r w:rsidRPr="0063497C">
        <w:t>2.</w:t>
      </w:r>
    </w:p>
    <w:p w:rsidR="0089467B" w:rsidRPr="0063497C" w:rsidRDefault="0089467B" w:rsidP="00904C9C">
      <w:pPr>
        <w:pStyle w:val="Paragrafi"/>
      </w:pPr>
      <w:r w:rsidRPr="0063497C">
        <w:t xml:space="preserve">Ne konfirmojmë se shpenzimet nga </w:t>
      </w:r>
      <w:r w:rsidR="001A6DBF" w:rsidRPr="0063497C">
        <w:t xml:space="preserve">llogaria </w:t>
      </w:r>
      <w:r w:rsidRPr="0063497C">
        <w:t xml:space="preserve">e </w:t>
      </w:r>
      <w:r w:rsidR="001A6DBF" w:rsidRPr="0063497C">
        <w:t xml:space="preserve">veçantë </w:t>
      </w:r>
      <w:r w:rsidRPr="0063497C">
        <w:t xml:space="preserve">dhe nënllogaritë e saj janë bërë dhe argumentuar në përputhje me dispozitat për </w:t>
      </w:r>
      <w:r w:rsidR="001A6DBF" w:rsidRPr="0063497C">
        <w:t xml:space="preserve">procedurën </w:t>
      </w:r>
      <w:r w:rsidRPr="0063497C">
        <w:t xml:space="preserve">e </w:t>
      </w:r>
      <w:r w:rsidR="001A6DBF" w:rsidRPr="0063497C">
        <w:t xml:space="preserve">fondit </w:t>
      </w:r>
      <w:r w:rsidR="004073C7">
        <w:t>rezerv</w:t>
      </w:r>
      <w:r w:rsidR="00E61A08">
        <w:t>ë</w:t>
      </w:r>
      <w:r w:rsidR="001A6DBF" w:rsidRPr="0063497C">
        <w:t xml:space="preserve"> </w:t>
      </w:r>
      <w:r w:rsidRPr="0063497C">
        <w:t>dhe nuk janë financuar nga burime të tjera. Të dhënat dokumentuese origjinale ruhen në zyrën tonë në ........................................ dhe janë të disponueshme për inspektim në çdo kohë nga ana juaj ose nga ndonjë palë e tretë e autorizuar nga  KfW-ja.</w:t>
      </w:r>
    </w:p>
    <w:p w:rsidR="0089467B" w:rsidRDefault="0089467B" w:rsidP="00904C9C">
      <w:pPr>
        <w:pStyle w:val="Paragrafi"/>
      </w:pPr>
      <w:r w:rsidRPr="0063497C">
        <w:t xml:space="preserve">Ne kërkojmë plotësimin e </w:t>
      </w:r>
      <w:r w:rsidR="001A6DBF" w:rsidRPr="0063497C">
        <w:t xml:space="preserve">llogarisë </w:t>
      </w:r>
      <w:r w:rsidRPr="0063497C">
        <w:t xml:space="preserve">së </w:t>
      </w:r>
      <w:r w:rsidR="001A6DBF" w:rsidRPr="0063497C">
        <w:t>v</w:t>
      </w:r>
      <w:r w:rsidR="001A6DBF">
        <w:t xml:space="preserve">eçantë </w:t>
      </w:r>
      <w:r>
        <w:t xml:space="preserve">të  </w:t>
      </w:r>
      <w:r w:rsidR="004073C7">
        <w:t>fondit rezerv</w:t>
      </w:r>
      <w:r w:rsidR="00E61A08">
        <w:t>ë</w:t>
      </w:r>
    </w:p>
    <w:p w:rsidR="0089467B" w:rsidRDefault="0089467B" w:rsidP="00904C9C">
      <w:pPr>
        <w:pStyle w:val="Paragrafi"/>
      </w:pPr>
      <w:r w:rsidRPr="0063497C">
        <w:t>Nr......................</w:t>
      </w:r>
      <w:r>
        <w:t>..........të mbajtur në emër të</w:t>
      </w:r>
      <w:r w:rsidRPr="0063497C">
        <w:t>........................................</w:t>
      </w:r>
      <w:r w:rsidR="00E61A08">
        <w:t>...........</w:t>
      </w:r>
    </w:p>
    <w:p w:rsidR="0089467B" w:rsidRPr="0063497C" w:rsidRDefault="0089467B" w:rsidP="00904C9C">
      <w:pPr>
        <w:pStyle w:val="Paragrafi"/>
      </w:pPr>
      <w:r w:rsidRPr="0063497C">
        <w:t>me............................................</w:t>
      </w:r>
      <w:r w:rsidR="00E61A08" w:rsidRPr="0063497C">
        <w:t xml:space="preserve">bank </w:t>
      </w:r>
      <w:r w:rsidRPr="0063497C">
        <w:t>(emri dhe vendi i bankës përgjegjëse për llogarinë *</w:t>
      </w:r>
      <w:r w:rsidRPr="00042BEF">
        <w:rPr>
          <w:vertAlign w:val="superscript"/>
        </w:rPr>
        <w:footnoteReference w:id="2"/>
      </w:r>
      <w:r w:rsidRPr="0063497C">
        <w:t xml:space="preserve">) në shumën prej </w:t>
      </w:r>
      <w:r w:rsidR="00DE53DD" w:rsidRPr="0063497C">
        <w:t>euro</w:t>
      </w:r>
      <w:r w:rsidRPr="0063497C">
        <w:t>/monedhë tjetër ...........................(</w:t>
      </w:r>
      <w:r w:rsidR="00042BEF" w:rsidRPr="0063497C">
        <w:t xml:space="preserve">kodi </w:t>
      </w:r>
      <w:r w:rsidRPr="0063497C">
        <w:t>ISO)……..</w:t>
      </w:r>
      <w:r w:rsidR="002B6FC0">
        <w:t>………..</w:t>
      </w:r>
    </w:p>
    <w:p w:rsidR="0089467B" w:rsidRPr="0063497C" w:rsidRDefault="0089467B" w:rsidP="00904C9C">
      <w:pPr>
        <w:pStyle w:val="Paragrafi"/>
        <w:ind w:firstLine="0"/>
      </w:pPr>
      <w:r w:rsidRPr="0063497C">
        <w:t>....................................................................................................................</w:t>
      </w:r>
      <w:r w:rsidR="002B6FC0">
        <w:t>........</w:t>
      </w:r>
    </w:p>
    <w:p w:rsidR="0089467B" w:rsidRPr="0063497C" w:rsidRDefault="0089467B" w:rsidP="00904C9C">
      <w:pPr>
        <w:pStyle w:val="Paragrafi"/>
      </w:pPr>
    </w:p>
    <w:p w:rsidR="0089467B" w:rsidRPr="0063497C" w:rsidRDefault="0089467B" w:rsidP="00904C9C">
      <w:pPr>
        <w:pStyle w:val="Paragrafi"/>
      </w:pPr>
      <w:r w:rsidRPr="0063497C">
        <w:t xml:space="preserve">Nënshkrimi i </w:t>
      </w:r>
      <w:r w:rsidR="00042BEF" w:rsidRPr="0063497C">
        <w:t>palës</w:t>
      </w:r>
      <w:r w:rsidRPr="0063497C">
        <w:t>/</w:t>
      </w:r>
      <w:r w:rsidR="00042BEF" w:rsidRPr="0063497C">
        <w:t xml:space="preserve">palës </w:t>
      </w:r>
      <w:r w:rsidRPr="0063497C">
        <w:t xml:space="preserve">së </w:t>
      </w:r>
      <w:r w:rsidR="00042BEF" w:rsidRPr="0063497C">
        <w:t xml:space="preserve">tretë </w:t>
      </w:r>
      <w:r w:rsidRPr="0063497C">
        <w:t>të autorizuar për të kërkuar plotësim</w:t>
      </w:r>
    </w:p>
    <w:p w:rsidR="0089467B" w:rsidRPr="0063497C" w:rsidRDefault="0089467B" w:rsidP="00904C9C">
      <w:pPr>
        <w:pStyle w:val="Paragrafi"/>
      </w:pPr>
      <w:r w:rsidRPr="0063497C">
        <w:t xml:space="preserve">Nënaneksi </w:t>
      </w:r>
      <w:r w:rsidR="00042BEF" w:rsidRPr="0063497C">
        <w:t>nr</w:t>
      </w:r>
      <w:r w:rsidR="00042BEF">
        <w:t>.</w:t>
      </w:r>
      <w:r w:rsidRPr="0063497C">
        <w:t xml:space="preserve">1: Deklarata e </w:t>
      </w:r>
      <w:r w:rsidR="00042BEF" w:rsidRPr="0063497C">
        <w:t>pajtueshmërisë</w:t>
      </w:r>
    </w:p>
    <w:p w:rsidR="0089467B" w:rsidRPr="0063497C" w:rsidRDefault="0089467B" w:rsidP="00904C9C">
      <w:pPr>
        <w:pStyle w:val="Paragrafi"/>
      </w:pPr>
      <w:r w:rsidRPr="0063497C">
        <w:t xml:space="preserve">Nënaneksi </w:t>
      </w:r>
      <w:r w:rsidR="00042BEF" w:rsidRPr="0063497C">
        <w:t>nr</w:t>
      </w:r>
      <w:r w:rsidR="00042BEF">
        <w:t>.</w:t>
      </w:r>
      <w:r w:rsidRPr="0063497C">
        <w:t xml:space="preserve">2: Pasqyra e </w:t>
      </w:r>
      <w:r w:rsidR="00042BEF" w:rsidRPr="0063497C">
        <w:t xml:space="preserve">shpenzimeve </w:t>
      </w:r>
    </w:p>
    <w:p w:rsidR="0089467B" w:rsidRDefault="0089467B" w:rsidP="00904C9C">
      <w:pPr>
        <w:widowControl w:val="0"/>
        <w:tabs>
          <w:tab w:val="left" w:pos="6585"/>
        </w:tabs>
        <w:rPr>
          <w:lang w:val="en-US" w:eastAsia="en-US"/>
        </w:rPr>
      </w:pPr>
    </w:p>
    <w:p w:rsidR="0089467B" w:rsidRPr="001F537F" w:rsidRDefault="0089467B" w:rsidP="00904C9C">
      <w:pPr>
        <w:pStyle w:val="TitulliTitull"/>
        <w:keepNext w:val="0"/>
        <w:rPr>
          <w:rFonts w:cs="Arial"/>
        </w:rPr>
      </w:pPr>
      <w:r w:rsidRPr="001F537F">
        <w:t>Shtojca B</w:t>
      </w:r>
      <w:r w:rsidRPr="001F537F">
        <w:br/>
        <w:t xml:space="preserve">Nënaneksi 1 i </w:t>
      </w:r>
      <w:r w:rsidR="00042BEF" w:rsidRPr="001F537F">
        <w:t xml:space="preserve">aneksit </w:t>
      </w:r>
      <w:r w:rsidRPr="001F537F">
        <w:t>3</w:t>
      </w:r>
    </w:p>
    <w:p w:rsidR="0089467B" w:rsidRPr="00CC21E2" w:rsidRDefault="0089467B" w:rsidP="00904C9C">
      <w:pPr>
        <w:widowControl w:val="0"/>
        <w:rPr>
          <w:rFonts w:ascii="CG Times" w:hAnsi="CG Times" w:cs="Times New Roman"/>
          <w:b/>
          <w:bCs/>
        </w:rPr>
      </w:pPr>
    </w:p>
    <w:p w:rsidR="0089467B" w:rsidRPr="00560253" w:rsidRDefault="009F4EDA" w:rsidP="00904C9C">
      <w:pPr>
        <w:widowControl w:val="0"/>
        <w:rPr>
          <w:rFonts w:ascii="CG Times" w:hAnsi="CG Times" w:cs="Times New Roman"/>
          <w:sz w:val="22"/>
          <w:szCs w:val="22"/>
        </w:rPr>
      </w:pPr>
      <w:r w:rsidRPr="00B75C7D">
        <w:rPr>
          <w:rFonts w:ascii="CG Times" w:hAnsi="CG Times" w:cs="Times New Roman"/>
          <w:bCs/>
          <w:sz w:val="22"/>
          <w:szCs w:val="22"/>
        </w:rPr>
        <w:t>Nënaneksi n</w:t>
      </w:r>
      <w:r w:rsidR="0089467B" w:rsidRPr="00B75C7D">
        <w:rPr>
          <w:rFonts w:ascii="CG Times" w:hAnsi="CG Times" w:cs="Times New Roman"/>
          <w:bCs/>
          <w:sz w:val="22"/>
          <w:szCs w:val="22"/>
        </w:rPr>
        <w:t>r. 1</w:t>
      </w:r>
      <w:r w:rsidR="0089467B" w:rsidRPr="00B75C7D">
        <w:rPr>
          <w:rFonts w:ascii="CG Times" w:hAnsi="CG Times" w:cs="Times New Roman"/>
          <w:sz w:val="22"/>
          <w:szCs w:val="22"/>
        </w:rPr>
        <w:t xml:space="preserve"> </w:t>
      </w:r>
      <w:r w:rsidR="0089467B" w:rsidRPr="00560253">
        <w:rPr>
          <w:rFonts w:ascii="CG Times" w:hAnsi="CG Times" w:cs="Times New Roman"/>
          <w:sz w:val="22"/>
          <w:szCs w:val="22"/>
        </w:rPr>
        <w:t xml:space="preserve">i kërkesës për tërheqje nr…..…….. </w:t>
      </w:r>
      <w:r w:rsidR="0089467B" w:rsidRPr="00560253">
        <w:rPr>
          <w:rFonts w:ascii="CG Times" w:hAnsi="CG Times" w:cs="Times New Roman"/>
          <w:sz w:val="22"/>
          <w:szCs w:val="22"/>
        </w:rPr>
        <w:br/>
        <w:t xml:space="preserve">KfW Ref. </w:t>
      </w:r>
      <w:r w:rsidR="00042BEF" w:rsidRPr="00560253">
        <w:rPr>
          <w:rFonts w:ascii="CG Times" w:hAnsi="CG Times" w:cs="Times New Roman"/>
          <w:sz w:val="22"/>
          <w:szCs w:val="22"/>
        </w:rPr>
        <w:t>nr</w:t>
      </w:r>
      <w:r w:rsidR="0089467B" w:rsidRPr="00560253">
        <w:rPr>
          <w:rFonts w:ascii="CG Times" w:hAnsi="CG Times" w:cs="Times New Roman"/>
          <w:sz w:val="22"/>
          <w:szCs w:val="22"/>
        </w:rPr>
        <w:t>.:……………………………</w:t>
      </w:r>
    </w:p>
    <w:p w:rsidR="00E61A08" w:rsidRDefault="0089467B" w:rsidP="00904C9C">
      <w:pPr>
        <w:widowControl w:val="0"/>
        <w:jc w:val="both"/>
        <w:rPr>
          <w:rFonts w:ascii="CG Times" w:hAnsi="CG Times" w:cs="Times New Roman"/>
          <w:bCs/>
          <w:sz w:val="22"/>
          <w:szCs w:val="22"/>
        </w:rPr>
      </w:pPr>
      <w:r w:rsidRPr="00B75C7D">
        <w:rPr>
          <w:rFonts w:ascii="CG Times" w:hAnsi="CG Times" w:cs="Times New Roman"/>
          <w:bCs/>
          <w:sz w:val="22"/>
          <w:szCs w:val="22"/>
        </w:rPr>
        <w:t>Pajtueshmëria e llogarive të veçanta/ për periudhën e kontabilitetit nga</w:t>
      </w:r>
      <w:r w:rsidR="00042BEF" w:rsidRPr="00B75C7D">
        <w:rPr>
          <w:rFonts w:ascii="CG Times" w:hAnsi="CG Times" w:cs="Times New Roman"/>
          <w:bCs/>
          <w:sz w:val="22"/>
          <w:szCs w:val="22"/>
        </w:rPr>
        <w:t xml:space="preserve"> </w:t>
      </w:r>
      <w:r w:rsidR="00E61A08">
        <w:rPr>
          <w:rFonts w:ascii="CG Times" w:hAnsi="CG Times" w:cs="Times New Roman"/>
          <w:bCs/>
          <w:sz w:val="22"/>
          <w:szCs w:val="22"/>
        </w:rPr>
        <w:t>………......</w:t>
      </w:r>
      <w:r w:rsidRPr="00B75C7D">
        <w:rPr>
          <w:rFonts w:ascii="CG Times" w:hAnsi="CG Times" w:cs="Times New Roman"/>
          <w:bCs/>
          <w:sz w:val="22"/>
          <w:szCs w:val="22"/>
        </w:rPr>
        <w:t xml:space="preserve"> </w:t>
      </w:r>
    </w:p>
    <w:p w:rsidR="0089467B" w:rsidRPr="00560253" w:rsidRDefault="0089467B" w:rsidP="00904C9C">
      <w:pPr>
        <w:widowControl w:val="0"/>
        <w:jc w:val="both"/>
        <w:rPr>
          <w:rFonts w:ascii="CG Times" w:hAnsi="CG Times" w:cs="Times New Roman"/>
          <w:b/>
          <w:bCs/>
          <w:sz w:val="22"/>
          <w:szCs w:val="22"/>
        </w:rPr>
      </w:pPr>
      <w:r w:rsidRPr="00B75C7D">
        <w:rPr>
          <w:rFonts w:ascii="CG Times" w:hAnsi="CG Times" w:cs="Times New Roman"/>
          <w:bCs/>
          <w:sz w:val="22"/>
          <w:szCs w:val="22"/>
        </w:rPr>
        <w:t>deri më</w:t>
      </w:r>
      <w:r w:rsidRPr="00560253">
        <w:rPr>
          <w:rFonts w:ascii="CG Times" w:hAnsi="CG Times" w:cs="Times New Roman"/>
          <w:b/>
          <w:bCs/>
          <w:sz w:val="22"/>
          <w:szCs w:val="22"/>
        </w:rPr>
        <w:t xml:space="preserve"> </w:t>
      </w:r>
      <w:r w:rsidR="00E61A08" w:rsidRPr="00560253">
        <w:rPr>
          <w:rFonts w:ascii="CG Times" w:hAnsi="CG Times" w:cs="Times New Roman"/>
          <w:b/>
          <w:bCs/>
          <w:sz w:val="22"/>
          <w:szCs w:val="22"/>
        </w:rPr>
        <w:t>………..….......</w:t>
      </w:r>
    </w:p>
    <w:p w:rsidR="0089467B" w:rsidRPr="00B75C7D" w:rsidRDefault="0089467B" w:rsidP="00904C9C">
      <w:pPr>
        <w:widowControl w:val="0"/>
        <w:rPr>
          <w:rFonts w:ascii="CG Times" w:hAnsi="CG Times" w:cs="Times New Roman"/>
          <w:sz w:val="22"/>
          <w:szCs w:val="22"/>
        </w:rPr>
      </w:pPr>
      <w:r w:rsidRPr="00B75C7D">
        <w:rPr>
          <w:rFonts w:ascii="CG Times" w:hAnsi="CG Times" w:cs="Times New Roman"/>
          <w:bCs/>
          <w:sz w:val="22"/>
          <w:szCs w:val="22"/>
        </w:rPr>
        <w:t xml:space="preserve">Llogaria e </w:t>
      </w:r>
      <w:r w:rsidR="00042BEF" w:rsidRPr="00B75C7D">
        <w:rPr>
          <w:rFonts w:ascii="CG Times" w:hAnsi="CG Times" w:cs="Times New Roman"/>
          <w:bCs/>
          <w:sz w:val="22"/>
          <w:szCs w:val="22"/>
        </w:rPr>
        <w:t>veçantë nr</w:t>
      </w:r>
      <w:r w:rsidRPr="00B75C7D">
        <w:rPr>
          <w:rFonts w:ascii="CG Times" w:hAnsi="CG Times" w:cs="Times New Roman"/>
          <w:bCs/>
          <w:sz w:val="22"/>
          <w:szCs w:val="22"/>
        </w:rPr>
        <w:t>……….më</w:t>
      </w:r>
      <w:r w:rsidRPr="00B75C7D">
        <w:rPr>
          <w:rFonts w:ascii="CG Times" w:hAnsi="CG Times" w:cs="Times New Roman"/>
          <w:sz w:val="22"/>
          <w:szCs w:val="22"/>
        </w:rPr>
        <w:t xml:space="preserve"> ……………………………….(</w:t>
      </w:r>
      <w:r w:rsidR="005073BC" w:rsidRPr="00B75C7D">
        <w:rPr>
          <w:rFonts w:ascii="CG Times" w:hAnsi="CG Times" w:cs="Times New Roman"/>
          <w:sz w:val="22"/>
          <w:szCs w:val="22"/>
        </w:rPr>
        <w:t xml:space="preserve">emri </w:t>
      </w:r>
      <w:r w:rsidRPr="00B75C7D">
        <w:rPr>
          <w:rFonts w:ascii="CG Times" w:hAnsi="CG Times" w:cs="Times New Roman"/>
          <w:sz w:val="22"/>
          <w:szCs w:val="22"/>
        </w:rPr>
        <w:t xml:space="preserve">i </w:t>
      </w:r>
      <w:r w:rsidR="00042BEF" w:rsidRPr="00B75C7D">
        <w:rPr>
          <w:rFonts w:ascii="CG Times" w:hAnsi="CG Times" w:cs="Times New Roman"/>
          <w:sz w:val="22"/>
          <w:szCs w:val="22"/>
        </w:rPr>
        <w:t>bankës</w:t>
      </w:r>
      <w:r w:rsidRPr="00B75C7D">
        <w:rPr>
          <w:rFonts w:ascii="CG Times" w:hAnsi="CG Times" w:cs="Times New Roman"/>
          <w:sz w:val="22"/>
          <w:szCs w:val="22"/>
        </w:rPr>
        <w:t>)</w:t>
      </w:r>
    </w:p>
    <w:p w:rsidR="0089467B" w:rsidRDefault="0089467B" w:rsidP="00904C9C">
      <w:pPr>
        <w:widowControl w:val="0"/>
        <w:rPr>
          <w:rFonts w:ascii="CG Times" w:hAnsi="CG Times" w:cs="Times New Roman"/>
          <w:sz w:val="22"/>
          <w:szCs w:val="22"/>
        </w:rPr>
      </w:pPr>
    </w:p>
    <w:p w:rsidR="00CC21E2" w:rsidRDefault="00CC21E2" w:rsidP="00904C9C">
      <w:pPr>
        <w:widowControl w:val="0"/>
        <w:rPr>
          <w:rFonts w:ascii="CG Times" w:hAnsi="CG Times" w:cs="Times New Roman"/>
          <w:sz w:val="22"/>
          <w:szCs w:val="22"/>
        </w:rPr>
      </w:pPr>
    </w:p>
    <w:p w:rsidR="002B6FC0" w:rsidRDefault="002B6FC0" w:rsidP="00904C9C">
      <w:pPr>
        <w:widowControl w:val="0"/>
        <w:rPr>
          <w:rFonts w:ascii="CG Times" w:hAnsi="CG Times" w:cs="Times New Roman"/>
          <w:sz w:val="22"/>
          <w:szCs w:val="22"/>
        </w:rPr>
      </w:pPr>
    </w:p>
    <w:p w:rsidR="002B6FC0" w:rsidRDefault="002B6FC0" w:rsidP="00904C9C">
      <w:pPr>
        <w:widowControl w:val="0"/>
        <w:rPr>
          <w:rFonts w:ascii="CG Times" w:hAnsi="CG Times" w:cs="Times New Roman"/>
          <w:sz w:val="22"/>
          <w:szCs w:val="22"/>
        </w:rPr>
      </w:pPr>
    </w:p>
    <w:p w:rsidR="002B6FC0" w:rsidRDefault="002B6FC0"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AE52EE" w:rsidRDefault="00AE52EE" w:rsidP="00904C9C">
      <w:pPr>
        <w:widowControl w:val="0"/>
        <w:rPr>
          <w:rFonts w:ascii="CG Times" w:hAnsi="CG Times" w:cs="Times New Roman"/>
          <w:sz w:val="22"/>
          <w:szCs w:val="22"/>
        </w:rPr>
      </w:pPr>
    </w:p>
    <w:p w:rsidR="00FD35A8" w:rsidRPr="00560253" w:rsidRDefault="00FD35A8" w:rsidP="00904C9C">
      <w:pPr>
        <w:widowControl w:val="0"/>
        <w:rPr>
          <w:rFonts w:ascii="CG Times" w:hAnsi="CG Times" w:cs="Times New Roman"/>
          <w:sz w:val="22"/>
          <w:szCs w:val="22"/>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888"/>
        <w:gridCol w:w="1118"/>
      </w:tblGrid>
      <w:tr w:rsidR="0089467B" w:rsidRPr="00CC21E2">
        <w:trPr>
          <w:jc w:val="center"/>
        </w:trPr>
        <w:tc>
          <w:tcPr>
            <w:tcW w:w="534" w:type="dxa"/>
            <w:tcBorders>
              <w:top w:val="nil"/>
              <w:left w:val="nil"/>
              <w:bottom w:val="nil"/>
              <w:right w:val="nil"/>
            </w:tcBorders>
          </w:tcPr>
          <w:p w:rsidR="0089467B" w:rsidRPr="00CC21E2" w:rsidRDefault="0089467B" w:rsidP="00904C9C">
            <w:pPr>
              <w:widowControl w:val="0"/>
              <w:spacing w:line="240" w:lineRule="auto"/>
              <w:rPr>
                <w:rFonts w:ascii="CG Times" w:hAnsi="CG Times" w:cs="Times New Roman"/>
                <w:b/>
                <w:bCs/>
                <w:sz w:val="20"/>
                <w:szCs w:val="20"/>
              </w:rPr>
            </w:pPr>
          </w:p>
        </w:tc>
        <w:tc>
          <w:tcPr>
            <w:tcW w:w="7888" w:type="dxa"/>
            <w:tcBorders>
              <w:top w:val="nil"/>
              <w:left w:val="nil"/>
              <w:bottom w:val="nil"/>
            </w:tcBorders>
          </w:tcPr>
          <w:p w:rsidR="0089467B" w:rsidRPr="00CC21E2" w:rsidRDefault="0089467B" w:rsidP="00904C9C">
            <w:pPr>
              <w:widowControl w:val="0"/>
              <w:spacing w:line="240" w:lineRule="auto"/>
              <w:rPr>
                <w:rFonts w:ascii="CG Times" w:hAnsi="CG Times" w:cs="Times New Roman"/>
                <w:sz w:val="20"/>
                <w:szCs w:val="20"/>
              </w:rPr>
            </w:pPr>
          </w:p>
        </w:tc>
        <w:tc>
          <w:tcPr>
            <w:tcW w:w="1118" w:type="dxa"/>
          </w:tcPr>
          <w:p w:rsidR="0089467B" w:rsidRPr="00CC21E2" w:rsidRDefault="00A50322" w:rsidP="00904C9C">
            <w:pPr>
              <w:widowControl w:val="0"/>
              <w:spacing w:line="240" w:lineRule="auto"/>
              <w:jc w:val="center"/>
              <w:rPr>
                <w:rFonts w:ascii="CG Times" w:hAnsi="CG Times" w:cs="Times New Roman"/>
                <w:sz w:val="20"/>
                <w:szCs w:val="20"/>
              </w:rPr>
            </w:pPr>
            <w:r w:rsidRPr="00CC21E2">
              <w:rPr>
                <w:rFonts w:ascii="CG Times" w:hAnsi="CG Times" w:cs="Times New Roman"/>
                <w:sz w:val="20"/>
                <w:szCs w:val="20"/>
              </w:rPr>
              <w:t>Euro</w:t>
            </w:r>
          </w:p>
        </w:tc>
      </w:tr>
      <w:tr w:rsidR="0089467B" w:rsidRPr="00A50322">
        <w:trPr>
          <w:jc w:val="center"/>
        </w:trPr>
        <w:tc>
          <w:tcPr>
            <w:tcW w:w="534" w:type="dxa"/>
          </w:tcPr>
          <w:p w:rsidR="0089467B" w:rsidRPr="00A50322" w:rsidRDefault="0089467B" w:rsidP="00904C9C">
            <w:pPr>
              <w:widowControl w:val="0"/>
              <w:spacing w:line="240" w:lineRule="auto"/>
              <w:jc w:val="center"/>
              <w:rPr>
                <w:rFonts w:ascii="CG Times" w:hAnsi="CG Times" w:cs="Times New Roman"/>
                <w:b/>
                <w:bCs/>
                <w:sz w:val="20"/>
                <w:szCs w:val="20"/>
              </w:rPr>
            </w:pPr>
            <w:r w:rsidRPr="00A50322">
              <w:rPr>
                <w:rFonts w:ascii="CG Times" w:hAnsi="CG Times" w:cs="Times New Roman"/>
                <w:b/>
                <w:bCs/>
                <w:sz w:val="20"/>
                <w:szCs w:val="20"/>
              </w:rPr>
              <w:t>1.</w:t>
            </w:r>
          </w:p>
        </w:tc>
        <w:tc>
          <w:tcPr>
            <w:tcW w:w="9006" w:type="dxa"/>
            <w:gridSpan w:val="2"/>
          </w:tcPr>
          <w:p w:rsidR="0089467B" w:rsidRPr="00A50322" w:rsidRDefault="0089467B" w:rsidP="00904C9C">
            <w:pPr>
              <w:widowControl w:val="0"/>
              <w:spacing w:line="240" w:lineRule="auto"/>
              <w:rPr>
                <w:rFonts w:ascii="CG Times" w:hAnsi="CG Times" w:cs="Times New Roman"/>
                <w:b/>
                <w:sz w:val="20"/>
                <w:szCs w:val="20"/>
              </w:rPr>
            </w:pPr>
            <w:r w:rsidRPr="00A50322">
              <w:rPr>
                <w:rFonts w:ascii="CG Times" w:hAnsi="CG Times" w:cs="Times New Roman"/>
                <w:b/>
                <w:bCs/>
                <w:color w:val="000000"/>
                <w:sz w:val="20"/>
                <w:szCs w:val="20"/>
              </w:rPr>
              <w:t>Balanca</w:t>
            </w:r>
            <w:r w:rsidRPr="00A50322">
              <w:rPr>
                <w:rFonts w:ascii="CG Times" w:hAnsi="CG Times" w:cs="Times New Roman"/>
                <w:b/>
                <w:bCs/>
                <w:sz w:val="20"/>
                <w:szCs w:val="20"/>
              </w:rPr>
              <w:t xml:space="preserve"> e llogarisë në fillim të periudhës së kontabilitetit </w:t>
            </w:r>
            <w:r w:rsidRPr="00A50322">
              <w:rPr>
                <w:rFonts w:ascii="CG Times" w:hAnsi="CG Times" w:cs="Times New Roman"/>
                <w:b/>
                <w:sz w:val="20"/>
                <w:szCs w:val="20"/>
              </w:rPr>
              <w:t xml:space="preserve">(sipas </w:t>
            </w:r>
            <w:r w:rsidR="00042BEF" w:rsidRPr="00A50322">
              <w:rPr>
                <w:rFonts w:ascii="CG Times" w:hAnsi="CG Times" w:cs="Times New Roman"/>
                <w:b/>
                <w:sz w:val="20"/>
                <w:szCs w:val="20"/>
              </w:rPr>
              <w:t>deklaratës</w:t>
            </w:r>
            <w:r w:rsidRPr="00A50322">
              <w:rPr>
                <w:rFonts w:ascii="CG Times" w:hAnsi="CG Times" w:cs="Times New Roman"/>
                <w:b/>
                <w:sz w:val="20"/>
                <w:szCs w:val="20"/>
              </w:rPr>
              <w:t xml:space="preserve"> së llogarisë)</w:t>
            </w:r>
          </w:p>
        </w:tc>
      </w:tr>
      <w:tr w:rsidR="0089467B" w:rsidRPr="00CC21E2">
        <w:trPr>
          <w:jc w:val="center"/>
        </w:trPr>
        <w:tc>
          <w:tcPr>
            <w:tcW w:w="954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2.</w:t>
            </w:r>
          </w:p>
        </w:tc>
        <w:tc>
          <w:tcPr>
            <w:tcW w:w="9006" w:type="dxa"/>
            <w:gridSpan w:val="2"/>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b/>
                <w:bCs/>
                <w:sz w:val="20"/>
                <w:szCs w:val="20"/>
              </w:rPr>
              <w:t xml:space="preserve">Shumat e kredituara </w:t>
            </w: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a)  Shumat e marra nga KfW</w:t>
            </w:r>
            <w:r w:rsidR="00042BEF">
              <w:rPr>
                <w:rFonts w:ascii="CG Times" w:hAnsi="CG Times" w:cs="Times New Roman"/>
                <w:sz w:val="20"/>
                <w:szCs w:val="20"/>
              </w:rPr>
              <w:t>-ja</w:t>
            </w:r>
            <w:r w:rsidRPr="00CC21E2">
              <w:rPr>
                <w:rFonts w:ascii="CG Times" w:hAnsi="CG Times" w:cs="Times New Roman"/>
                <w:sz w:val="20"/>
                <w:szCs w:val="20"/>
              </w:rPr>
              <w:t xml:space="preserve"> </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 xml:space="preserve">b)  Interesi i </w:t>
            </w:r>
            <w:r w:rsidR="00042BEF" w:rsidRPr="00CC21E2">
              <w:rPr>
                <w:rFonts w:ascii="CG Times" w:hAnsi="CG Times" w:cs="Times New Roman"/>
                <w:sz w:val="20"/>
                <w:szCs w:val="20"/>
              </w:rPr>
              <w:t xml:space="preserve">kredisë </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8422" w:type="dxa"/>
            <w:gridSpan w:val="2"/>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 xml:space="preserve">Totali i </w:t>
            </w:r>
            <w:r w:rsidR="00E02C9A" w:rsidRPr="00CC21E2">
              <w:rPr>
                <w:rFonts w:ascii="CG Times" w:hAnsi="CG Times" w:cs="Times New Roman"/>
                <w:b/>
                <w:bCs/>
                <w:sz w:val="20"/>
                <w:szCs w:val="20"/>
              </w:rPr>
              <w:t>kredituar</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954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3.</w:t>
            </w:r>
          </w:p>
        </w:tc>
        <w:tc>
          <w:tcPr>
            <w:tcW w:w="9006" w:type="dxa"/>
            <w:gridSpan w:val="2"/>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b/>
                <w:bCs/>
                <w:sz w:val="20"/>
                <w:szCs w:val="20"/>
              </w:rPr>
              <w:t>Shumat e debituara</w:t>
            </w: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 xml:space="preserve">a)  Pagesat e kryera në periudhën aktuale sipas kolonës 4 të </w:t>
            </w:r>
            <w:r w:rsidR="009C3AF9" w:rsidRPr="00CC21E2">
              <w:rPr>
                <w:rFonts w:ascii="CG Times" w:hAnsi="CG Times" w:cs="Times New Roman"/>
                <w:sz w:val="20"/>
                <w:szCs w:val="20"/>
              </w:rPr>
              <w:t xml:space="preserve">nënaneksit </w:t>
            </w:r>
            <w:r w:rsidRPr="00CC21E2">
              <w:rPr>
                <w:rFonts w:ascii="CG Times" w:hAnsi="CG Times" w:cs="Times New Roman"/>
                <w:sz w:val="20"/>
                <w:szCs w:val="20"/>
              </w:rPr>
              <w:t>2 (</w:t>
            </w:r>
            <w:r w:rsidR="009C3AF9" w:rsidRPr="00CC21E2">
              <w:rPr>
                <w:rFonts w:ascii="CG Times" w:hAnsi="CG Times" w:cs="Times New Roman"/>
                <w:sz w:val="20"/>
                <w:szCs w:val="20"/>
              </w:rPr>
              <w:t xml:space="preserve">pasqyra </w:t>
            </w:r>
            <w:r w:rsidRPr="00CC21E2">
              <w:rPr>
                <w:rFonts w:ascii="CG Times" w:hAnsi="CG Times" w:cs="Times New Roman"/>
                <w:sz w:val="20"/>
                <w:szCs w:val="20"/>
              </w:rPr>
              <w:t xml:space="preserve">e </w:t>
            </w:r>
            <w:r w:rsidR="009C3AF9" w:rsidRPr="00CC21E2">
              <w:rPr>
                <w:rFonts w:ascii="CG Times" w:hAnsi="CG Times" w:cs="Times New Roman"/>
                <w:sz w:val="20"/>
                <w:szCs w:val="20"/>
              </w:rPr>
              <w:t xml:space="preserve">shpenzimeve </w:t>
            </w:r>
            <w:r w:rsidRPr="00CC21E2">
              <w:rPr>
                <w:rFonts w:ascii="CG Times" w:hAnsi="CG Times" w:cs="Times New Roman"/>
                <w:sz w:val="20"/>
                <w:szCs w:val="20"/>
              </w:rPr>
              <w:t xml:space="preserve">- SOE) </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 xml:space="preserve">b)  Tarifat bankare </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c)  Transfertat në llogarinë e monedhës vendase (nëse është e mundur)</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8422" w:type="dxa"/>
            <w:gridSpan w:val="2"/>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Totali i debituar</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954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4.</w:t>
            </w: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 xml:space="preserve">Balanca e llogarisë në fund të periudhës së kontabilitetit </w:t>
            </w:r>
            <w:r w:rsidRPr="00CC21E2">
              <w:rPr>
                <w:rFonts w:ascii="CG Times" w:hAnsi="CG Times" w:cs="Times New Roman"/>
                <w:sz w:val="20"/>
                <w:szCs w:val="20"/>
              </w:rPr>
              <w:t xml:space="preserve">(sipas </w:t>
            </w:r>
            <w:r w:rsidR="003C23D0">
              <w:rPr>
                <w:rFonts w:ascii="CG Times" w:hAnsi="CG Times" w:cs="Times New Roman"/>
                <w:sz w:val="20"/>
                <w:szCs w:val="20"/>
              </w:rPr>
              <w:t>deklaratës</w:t>
            </w:r>
            <w:r w:rsidRPr="00CC21E2">
              <w:rPr>
                <w:rFonts w:ascii="CG Times" w:hAnsi="CG Times" w:cs="Times New Roman"/>
                <w:sz w:val="20"/>
                <w:szCs w:val="20"/>
              </w:rPr>
              <w:t xml:space="preserve"> së llogarisë)</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954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5.</w:t>
            </w: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Shpenzimet e planifikuara për katër muajt e ardhshëm</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6</w:t>
            </w: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Shuma që duhet të plotësohet (5 minus 4)</w:t>
            </w:r>
          </w:p>
        </w:tc>
        <w:tc>
          <w:tcPr>
            <w:tcW w:w="1118" w:type="dxa"/>
          </w:tcPr>
          <w:p w:rsidR="0089467B" w:rsidRPr="00CC21E2" w:rsidRDefault="0089467B" w:rsidP="00904C9C">
            <w:pPr>
              <w:widowControl w:val="0"/>
              <w:spacing w:line="240" w:lineRule="auto"/>
              <w:rPr>
                <w:rFonts w:ascii="CG Times" w:hAnsi="CG Times" w:cs="Times New Roman"/>
                <w:sz w:val="20"/>
                <w:szCs w:val="20"/>
              </w:rPr>
            </w:pPr>
          </w:p>
        </w:tc>
      </w:tr>
    </w:tbl>
    <w:p w:rsidR="0089467B" w:rsidRPr="00A50322" w:rsidRDefault="0089467B" w:rsidP="00904C9C">
      <w:pPr>
        <w:widowControl w:val="0"/>
        <w:rPr>
          <w:rFonts w:ascii="CG Times" w:hAnsi="CG Times" w:cs="Times New Roman"/>
          <w:sz w:val="20"/>
          <w:szCs w:val="20"/>
        </w:rPr>
      </w:pPr>
      <w:r w:rsidRPr="00A50322">
        <w:rPr>
          <w:rFonts w:ascii="CG Times" w:hAnsi="CG Times" w:cs="Times New Roman"/>
          <w:bCs/>
          <w:sz w:val="20"/>
          <w:szCs w:val="20"/>
        </w:rPr>
        <w:t>Nëse është e zbatueshme, edhe për</w:t>
      </w:r>
      <w:r w:rsidRPr="00A50322">
        <w:rPr>
          <w:rFonts w:ascii="CG Times" w:hAnsi="CG Times" w:cs="Times New Roman"/>
          <w:sz w:val="20"/>
          <w:szCs w:val="20"/>
        </w:rPr>
        <w:t>:</w:t>
      </w:r>
    </w:p>
    <w:p w:rsidR="0089467B" w:rsidRPr="00CC21E2" w:rsidRDefault="0089467B" w:rsidP="00904C9C">
      <w:pPr>
        <w:widowControl w:val="0"/>
        <w:rPr>
          <w:rFonts w:ascii="CG Times" w:hAnsi="CG Times" w:cs="Times New Roman"/>
          <w:sz w:val="20"/>
          <w:szCs w:val="20"/>
        </w:rPr>
      </w:pPr>
      <w:r w:rsidRPr="00CC21E2">
        <w:rPr>
          <w:rFonts w:ascii="CG Times" w:hAnsi="CG Times" w:cs="Times New Roman"/>
          <w:sz w:val="20"/>
          <w:szCs w:val="20"/>
        </w:rPr>
        <w:t xml:space="preserve">Llogarinë e </w:t>
      </w:r>
      <w:r w:rsidR="009C3AF9" w:rsidRPr="00CC21E2">
        <w:rPr>
          <w:rFonts w:ascii="CG Times" w:hAnsi="CG Times" w:cs="Times New Roman"/>
          <w:sz w:val="20"/>
          <w:szCs w:val="20"/>
        </w:rPr>
        <w:t xml:space="preserve">veçantë lokale </w:t>
      </w:r>
      <w:r w:rsidRPr="00CC21E2">
        <w:rPr>
          <w:rFonts w:ascii="CG Times" w:hAnsi="CG Times" w:cs="Times New Roman"/>
          <w:sz w:val="20"/>
          <w:szCs w:val="20"/>
        </w:rPr>
        <w:t>nr……….më ……………………..(</w:t>
      </w:r>
      <w:r w:rsidR="009C3AF9" w:rsidRPr="00CC21E2">
        <w:rPr>
          <w:rFonts w:ascii="CG Times" w:hAnsi="CG Times" w:cs="Times New Roman"/>
          <w:sz w:val="20"/>
          <w:szCs w:val="20"/>
        </w:rPr>
        <w:t xml:space="preserve">emri </w:t>
      </w:r>
      <w:r w:rsidRPr="00CC21E2">
        <w:rPr>
          <w:rFonts w:ascii="CG Times" w:hAnsi="CG Times" w:cs="Times New Roman"/>
          <w:sz w:val="20"/>
          <w:szCs w:val="20"/>
        </w:rPr>
        <w:t xml:space="preserve">i </w:t>
      </w:r>
      <w:r w:rsidR="009C3AF9" w:rsidRPr="00CC21E2">
        <w:rPr>
          <w:rFonts w:ascii="CG Times" w:hAnsi="CG Times" w:cs="Times New Roman"/>
          <w:sz w:val="20"/>
          <w:szCs w:val="20"/>
        </w:rPr>
        <w:t>bankës</w:t>
      </w:r>
      <w:r w:rsidRPr="00CC21E2">
        <w:rPr>
          <w:rFonts w:ascii="CG Times" w:hAnsi="CG Times" w:cs="Times New Roman"/>
          <w:sz w:val="20"/>
          <w:szCs w:val="20"/>
        </w:rPr>
        <w:t>)</w:t>
      </w:r>
    </w:p>
    <w:p w:rsidR="0089467B" w:rsidRPr="00CC21E2" w:rsidRDefault="0089467B" w:rsidP="00904C9C">
      <w:pPr>
        <w:widowControl w:val="0"/>
        <w:rPr>
          <w:rFonts w:ascii="CG Times" w:hAnsi="CG Times" w:cs="Times New Roman"/>
          <w:sz w:val="20"/>
          <w:szCs w:val="20"/>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888"/>
        <w:gridCol w:w="1478"/>
      </w:tblGrid>
      <w:tr w:rsidR="0089467B" w:rsidRPr="00CC21E2">
        <w:trPr>
          <w:jc w:val="center"/>
        </w:trPr>
        <w:tc>
          <w:tcPr>
            <w:tcW w:w="534" w:type="dxa"/>
            <w:tcBorders>
              <w:top w:val="nil"/>
              <w:left w:val="nil"/>
              <w:bottom w:val="nil"/>
              <w:right w:val="nil"/>
            </w:tcBorders>
          </w:tcPr>
          <w:p w:rsidR="0089467B" w:rsidRPr="00CC21E2" w:rsidRDefault="0089467B" w:rsidP="00904C9C">
            <w:pPr>
              <w:widowControl w:val="0"/>
              <w:spacing w:line="240" w:lineRule="auto"/>
              <w:rPr>
                <w:rFonts w:ascii="CG Times" w:hAnsi="CG Times" w:cs="Times New Roman"/>
                <w:b/>
                <w:bCs/>
                <w:sz w:val="20"/>
                <w:szCs w:val="20"/>
              </w:rPr>
            </w:pPr>
          </w:p>
        </w:tc>
        <w:tc>
          <w:tcPr>
            <w:tcW w:w="7888" w:type="dxa"/>
            <w:tcBorders>
              <w:top w:val="nil"/>
              <w:left w:val="nil"/>
              <w:bottom w:val="nil"/>
            </w:tcBorders>
          </w:tcPr>
          <w:p w:rsidR="0089467B" w:rsidRPr="00CC21E2" w:rsidRDefault="0089467B" w:rsidP="00904C9C">
            <w:pPr>
              <w:widowControl w:val="0"/>
              <w:spacing w:line="240" w:lineRule="auto"/>
              <w:rPr>
                <w:rFonts w:ascii="CG Times" w:hAnsi="CG Times" w:cs="Times New Roman"/>
                <w:sz w:val="20"/>
                <w:szCs w:val="20"/>
              </w:rPr>
            </w:pPr>
          </w:p>
        </w:tc>
        <w:tc>
          <w:tcPr>
            <w:tcW w:w="1478" w:type="dxa"/>
          </w:tcPr>
          <w:p w:rsidR="0089467B" w:rsidRPr="00CC21E2" w:rsidRDefault="0089467B" w:rsidP="00904C9C">
            <w:pPr>
              <w:widowControl w:val="0"/>
              <w:spacing w:line="240" w:lineRule="auto"/>
              <w:jc w:val="center"/>
              <w:rPr>
                <w:rFonts w:ascii="CG Times" w:hAnsi="CG Times" w:cs="Times New Roman"/>
                <w:sz w:val="20"/>
                <w:szCs w:val="20"/>
              </w:rPr>
            </w:pPr>
            <w:r w:rsidRPr="00CC21E2">
              <w:rPr>
                <w:rFonts w:ascii="CG Times" w:hAnsi="CG Times" w:cs="Times New Roman"/>
                <w:sz w:val="20"/>
                <w:szCs w:val="20"/>
              </w:rPr>
              <w:t>Monedha vendase</w:t>
            </w: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1.</w:t>
            </w:r>
          </w:p>
        </w:tc>
        <w:tc>
          <w:tcPr>
            <w:tcW w:w="9366" w:type="dxa"/>
            <w:gridSpan w:val="2"/>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b/>
                <w:bCs/>
                <w:sz w:val="20"/>
                <w:szCs w:val="20"/>
              </w:rPr>
              <w:t>Balanca e llogarisë në fillim të periudhës së kontabilitetit (sipas deklaratës së llogarisë)</w:t>
            </w:r>
          </w:p>
        </w:tc>
      </w:tr>
      <w:tr w:rsidR="0089467B" w:rsidRPr="00CC21E2">
        <w:trPr>
          <w:jc w:val="center"/>
        </w:trPr>
        <w:tc>
          <w:tcPr>
            <w:tcW w:w="990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2.</w:t>
            </w:r>
          </w:p>
        </w:tc>
        <w:tc>
          <w:tcPr>
            <w:tcW w:w="9366" w:type="dxa"/>
            <w:gridSpan w:val="2"/>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b/>
                <w:bCs/>
                <w:sz w:val="20"/>
                <w:szCs w:val="20"/>
              </w:rPr>
              <w:t xml:space="preserve">Shumat e kredituara </w:t>
            </w: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 xml:space="preserve">a)  Transferta nga llogaria nr………………( </w:t>
            </w:r>
            <w:r w:rsidR="009C3AF9" w:rsidRPr="00CC21E2">
              <w:rPr>
                <w:rFonts w:ascii="CG Times" w:hAnsi="CG Times" w:cs="Times New Roman"/>
                <w:sz w:val="20"/>
                <w:szCs w:val="20"/>
              </w:rPr>
              <w:t xml:space="preserve">llogaria </w:t>
            </w:r>
            <w:r w:rsidRPr="00CC21E2">
              <w:rPr>
                <w:rFonts w:ascii="CG Times" w:hAnsi="CG Times" w:cs="Times New Roman"/>
                <w:sz w:val="20"/>
                <w:szCs w:val="20"/>
              </w:rPr>
              <w:t xml:space="preserve">e </w:t>
            </w:r>
            <w:r w:rsidR="009C3AF9" w:rsidRPr="00CC21E2">
              <w:rPr>
                <w:rFonts w:ascii="CG Times" w:hAnsi="CG Times" w:cs="Times New Roman"/>
                <w:sz w:val="20"/>
                <w:szCs w:val="20"/>
              </w:rPr>
              <w:t xml:space="preserve">veçantë </w:t>
            </w:r>
            <w:r w:rsidRPr="00CC21E2">
              <w:rPr>
                <w:rFonts w:ascii="CG Times" w:hAnsi="CG Times" w:cs="Times New Roman"/>
                <w:sz w:val="20"/>
                <w:szCs w:val="20"/>
              </w:rPr>
              <w:t xml:space="preserve">në </w:t>
            </w:r>
            <w:r w:rsidR="009C3AF9" w:rsidRPr="00CC21E2">
              <w:rPr>
                <w:rFonts w:ascii="CG Times" w:hAnsi="CG Times" w:cs="Times New Roman"/>
                <w:sz w:val="20"/>
                <w:szCs w:val="20"/>
              </w:rPr>
              <w:t>euro</w:t>
            </w:r>
            <w:r w:rsidRPr="00CC21E2">
              <w:rPr>
                <w:rFonts w:ascii="CG Times" w:hAnsi="CG Times" w:cs="Times New Roman"/>
                <w:sz w:val="20"/>
                <w:szCs w:val="20"/>
              </w:rPr>
              <w:t xml:space="preserve">) </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 xml:space="preserve">b)  Interesi i kredisë </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8422" w:type="dxa"/>
            <w:gridSpan w:val="2"/>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 xml:space="preserve">Totali i </w:t>
            </w:r>
            <w:r w:rsidR="00E02C9A" w:rsidRPr="00CC21E2">
              <w:rPr>
                <w:rFonts w:ascii="CG Times" w:hAnsi="CG Times" w:cs="Times New Roman"/>
                <w:b/>
                <w:bCs/>
                <w:sz w:val="20"/>
                <w:szCs w:val="20"/>
              </w:rPr>
              <w:t>kredituar</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990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3.</w:t>
            </w:r>
          </w:p>
        </w:tc>
        <w:tc>
          <w:tcPr>
            <w:tcW w:w="9366" w:type="dxa"/>
            <w:gridSpan w:val="2"/>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b/>
                <w:bCs/>
                <w:sz w:val="20"/>
                <w:szCs w:val="20"/>
              </w:rPr>
              <w:t xml:space="preserve">Shumat e debituara </w:t>
            </w: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 xml:space="preserve">a)  Pagesat e kryera në periudhën aktuale sipas kolonës 4 të </w:t>
            </w:r>
            <w:r w:rsidR="009C3AF9" w:rsidRPr="00CC21E2">
              <w:rPr>
                <w:rFonts w:ascii="CG Times" w:hAnsi="CG Times" w:cs="Times New Roman"/>
                <w:sz w:val="20"/>
                <w:szCs w:val="20"/>
              </w:rPr>
              <w:t xml:space="preserve">nënaneksit </w:t>
            </w:r>
            <w:r w:rsidRPr="00CC21E2">
              <w:rPr>
                <w:rFonts w:ascii="CG Times" w:hAnsi="CG Times" w:cs="Times New Roman"/>
                <w:sz w:val="20"/>
                <w:szCs w:val="20"/>
              </w:rPr>
              <w:t>2 (</w:t>
            </w:r>
            <w:r w:rsidR="009C3AF9" w:rsidRPr="00CC21E2">
              <w:rPr>
                <w:rFonts w:ascii="CG Times" w:hAnsi="CG Times" w:cs="Times New Roman"/>
                <w:sz w:val="20"/>
                <w:szCs w:val="20"/>
              </w:rPr>
              <w:t xml:space="preserve">pasqyra </w:t>
            </w:r>
            <w:r w:rsidRPr="00CC21E2">
              <w:rPr>
                <w:rFonts w:ascii="CG Times" w:hAnsi="CG Times" w:cs="Times New Roman"/>
                <w:sz w:val="20"/>
                <w:szCs w:val="20"/>
              </w:rPr>
              <w:t xml:space="preserve">e </w:t>
            </w:r>
            <w:r w:rsidR="009C3AF9" w:rsidRPr="00CC21E2">
              <w:rPr>
                <w:rFonts w:ascii="CG Times" w:hAnsi="CG Times" w:cs="Times New Roman"/>
                <w:sz w:val="20"/>
                <w:szCs w:val="20"/>
              </w:rPr>
              <w:t xml:space="preserve">shpenzimeve </w:t>
            </w:r>
            <w:r w:rsidRPr="00CC21E2">
              <w:rPr>
                <w:rFonts w:ascii="CG Times" w:hAnsi="CG Times" w:cs="Times New Roman"/>
                <w:sz w:val="20"/>
                <w:szCs w:val="20"/>
              </w:rPr>
              <w:t xml:space="preserve">- SOE) </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sz w:val="20"/>
                <w:szCs w:val="20"/>
              </w:rPr>
            </w:pPr>
          </w:p>
        </w:tc>
        <w:tc>
          <w:tcPr>
            <w:tcW w:w="7888" w:type="dxa"/>
          </w:tcPr>
          <w:p w:rsidR="0089467B" w:rsidRPr="00CC21E2" w:rsidRDefault="0089467B" w:rsidP="00904C9C">
            <w:pPr>
              <w:widowControl w:val="0"/>
              <w:spacing w:line="240" w:lineRule="auto"/>
              <w:rPr>
                <w:rFonts w:ascii="CG Times" w:hAnsi="CG Times" w:cs="Times New Roman"/>
                <w:sz w:val="20"/>
                <w:szCs w:val="20"/>
              </w:rPr>
            </w:pPr>
            <w:r w:rsidRPr="00CC21E2">
              <w:rPr>
                <w:rFonts w:ascii="CG Times" w:hAnsi="CG Times" w:cs="Times New Roman"/>
                <w:sz w:val="20"/>
                <w:szCs w:val="20"/>
              </w:rPr>
              <w:t>b) Tarifat bankare</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8422" w:type="dxa"/>
            <w:gridSpan w:val="2"/>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Totali i debituar</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990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4.</w:t>
            </w: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Balanca e llogarisë në fund të periudhës së kontabilitetit (sipas deklaratës së llogarisë)</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9900" w:type="dxa"/>
            <w:gridSpan w:val="3"/>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5.</w:t>
            </w: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Shpenzimet e planifikuara për katër muajt e ardhshëm</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r w:rsidR="0089467B" w:rsidRPr="00CC21E2">
        <w:trPr>
          <w:jc w:val="center"/>
        </w:trPr>
        <w:tc>
          <w:tcPr>
            <w:tcW w:w="534" w:type="dxa"/>
          </w:tcPr>
          <w:p w:rsidR="0089467B" w:rsidRPr="00CC21E2" w:rsidRDefault="0089467B" w:rsidP="00904C9C">
            <w:pPr>
              <w:widowControl w:val="0"/>
              <w:spacing w:line="240" w:lineRule="auto"/>
              <w:jc w:val="center"/>
              <w:rPr>
                <w:rFonts w:ascii="CG Times" w:hAnsi="CG Times" w:cs="Times New Roman"/>
                <w:b/>
                <w:bCs/>
                <w:sz w:val="20"/>
                <w:szCs w:val="20"/>
              </w:rPr>
            </w:pPr>
            <w:r w:rsidRPr="00CC21E2">
              <w:rPr>
                <w:rFonts w:ascii="CG Times" w:hAnsi="CG Times" w:cs="Times New Roman"/>
                <w:b/>
                <w:bCs/>
                <w:sz w:val="20"/>
                <w:szCs w:val="20"/>
              </w:rPr>
              <w:t>6</w:t>
            </w:r>
            <w:r w:rsidR="009C3AF9">
              <w:rPr>
                <w:rFonts w:ascii="CG Times" w:hAnsi="CG Times" w:cs="Times New Roman"/>
                <w:b/>
                <w:bCs/>
                <w:sz w:val="20"/>
                <w:szCs w:val="20"/>
              </w:rPr>
              <w:t>.</w:t>
            </w:r>
          </w:p>
        </w:tc>
        <w:tc>
          <w:tcPr>
            <w:tcW w:w="7888" w:type="dxa"/>
          </w:tcPr>
          <w:p w:rsidR="0089467B" w:rsidRPr="00CC21E2" w:rsidRDefault="0089467B" w:rsidP="00904C9C">
            <w:pPr>
              <w:widowControl w:val="0"/>
              <w:spacing w:line="240" w:lineRule="auto"/>
              <w:rPr>
                <w:rFonts w:ascii="CG Times" w:hAnsi="CG Times" w:cs="Times New Roman"/>
                <w:b/>
                <w:bCs/>
                <w:sz w:val="20"/>
                <w:szCs w:val="20"/>
              </w:rPr>
            </w:pPr>
            <w:r w:rsidRPr="00CC21E2">
              <w:rPr>
                <w:rFonts w:ascii="CG Times" w:hAnsi="CG Times" w:cs="Times New Roman"/>
                <w:b/>
                <w:bCs/>
                <w:sz w:val="20"/>
                <w:szCs w:val="20"/>
              </w:rPr>
              <w:t>Shuma që duhet të plotësohet (5 minus 4)</w:t>
            </w:r>
          </w:p>
        </w:tc>
        <w:tc>
          <w:tcPr>
            <w:tcW w:w="1478" w:type="dxa"/>
          </w:tcPr>
          <w:p w:rsidR="0089467B" w:rsidRPr="00CC21E2" w:rsidRDefault="0089467B" w:rsidP="00904C9C">
            <w:pPr>
              <w:widowControl w:val="0"/>
              <w:spacing w:line="240" w:lineRule="auto"/>
              <w:rPr>
                <w:rFonts w:ascii="CG Times" w:hAnsi="CG Times" w:cs="Times New Roman"/>
                <w:sz w:val="20"/>
                <w:szCs w:val="20"/>
              </w:rPr>
            </w:pPr>
          </w:p>
        </w:tc>
      </w:tr>
    </w:tbl>
    <w:p w:rsidR="0089467B" w:rsidRPr="00560253" w:rsidRDefault="0089467B" w:rsidP="00904C9C">
      <w:pPr>
        <w:widowControl w:val="0"/>
        <w:rPr>
          <w:rFonts w:ascii="CG Times" w:hAnsi="CG Times" w:cs="Times New Roman"/>
          <w:b/>
          <w:bCs/>
          <w:sz w:val="22"/>
          <w:szCs w:val="22"/>
        </w:rPr>
      </w:pPr>
    </w:p>
    <w:p w:rsidR="0089467B" w:rsidRPr="00560253" w:rsidRDefault="0089467B" w:rsidP="00904C9C">
      <w:pPr>
        <w:widowControl w:val="0"/>
        <w:tabs>
          <w:tab w:val="left" w:pos="6585"/>
        </w:tabs>
        <w:rPr>
          <w:rFonts w:ascii="CG Times" w:hAnsi="CG Times" w:cs="Times New Roman"/>
          <w:sz w:val="22"/>
          <w:szCs w:val="22"/>
        </w:rPr>
        <w:sectPr w:rsidR="0089467B" w:rsidRPr="00560253" w:rsidSect="0011130D">
          <w:headerReference w:type="default" r:id="rId17"/>
          <w:pgSz w:w="11913" w:h="16834" w:code="9"/>
          <w:pgMar w:top="1418" w:right="1418" w:bottom="1418" w:left="1418" w:header="1304" w:footer="1134" w:gutter="0"/>
          <w:pgNumType w:start="1769"/>
          <w:cols w:space="720"/>
        </w:sectPr>
      </w:pPr>
      <w:r w:rsidRPr="00560253">
        <w:rPr>
          <w:rFonts w:ascii="CG Times" w:hAnsi="CG Times" w:cs="Times New Roman"/>
          <w:sz w:val="22"/>
          <w:szCs w:val="22"/>
        </w:rPr>
        <w:t>Datë.</w:t>
      </w:r>
      <w:r w:rsidR="00675514">
        <w:rPr>
          <w:rFonts w:ascii="CG Times" w:hAnsi="CG Times" w:cs="Times New Roman"/>
          <w:sz w:val="22"/>
          <w:szCs w:val="22"/>
        </w:rPr>
        <w:t>.............................</w:t>
      </w:r>
      <w:r w:rsidRPr="00560253">
        <w:rPr>
          <w:rFonts w:ascii="CG Times" w:hAnsi="CG Times" w:cs="Times New Roman"/>
          <w:sz w:val="22"/>
          <w:szCs w:val="22"/>
        </w:rPr>
        <w:t xml:space="preserve"> Firma........................</w:t>
      </w:r>
      <w:r w:rsidR="00675514">
        <w:rPr>
          <w:rFonts w:ascii="CG Times" w:hAnsi="CG Times" w:cs="Times New Roman"/>
          <w:sz w:val="22"/>
          <w:szCs w:val="22"/>
        </w:rPr>
        <w:t>..</w:t>
      </w:r>
      <w:r w:rsidR="009C3AF9" w:rsidRPr="00560253">
        <w:rPr>
          <w:rFonts w:ascii="CG Times" w:hAnsi="CG Times" w:cs="Times New Roman"/>
          <w:sz w:val="22"/>
          <w:szCs w:val="22"/>
        </w:rPr>
        <w:t>p</w:t>
      </w:r>
      <w:r w:rsidR="009C3AF9">
        <w:rPr>
          <w:rFonts w:ascii="CG Times" w:hAnsi="CG Times" w:cs="Times New Roman"/>
          <w:sz w:val="22"/>
          <w:szCs w:val="22"/>
        </w:rPr>
        <w:t xml:space="preserve">ala </w:t>
      </w:r>
      <w:r w:rsidR="00675514">
        <w:rPr>
          <w:rFonts w:ascii="CG Times" w:hAnsi="CG Times" w:cs="Times New Roman"/>
          <w:sz w:val="22"/>
          <w:szCs w:val="22"/>
        </w:rPr>
        <w:t xml:space="preserve">e </w:t>
      </w:r>
      <w:r w:rsidR="009C3AF9">
        <w:rPr>
          <w:rFonts w:ascii="CG Times" w:hAnsi="CG Times" w:cs="Times New Roman"/>
          <w:sz w:val="22"/>
          <w:szCs w:val="22"/>
        </w:rPr>
        <w:t>autorizuar</w:t>
      </w:r>
      <w:r w:rsidR="00675514">
        <w:rPr>
          <w:rFonts w:ascii="CG Times" w:hAnsi="CG Times" w:cs="Times New Roman"/>
          <w:sz w:val="22"/>
          <w:szCs w:val="22"/>
        </w:rPr>
        <w:t>/</w:t>
      </w:r>
      <w:r w:rsidR="009C3AF9">
        <w:rPr>
          <w:rFonts w:ascii="CG Times" w:hAnsi="CG Times" w:cs="Times New Roman"/>
          <w:sz w:val="22"/>
          <w:szCs w:val="22"/>
        </w:rPr>
        <w:t xml:space="preserve">pala </w:t>
      </w:r>
      <w:r w:rsidR="00675514">
        <w:rPr>
          <w:rFonts w:ascii="CG Times" w:hAnsi="CG Times" w:cs="Times New Roman"/>
          <w:sz w:val="22"/>
          <w:szCs w:val="22"/>
        </w:rPr>
        <w:t xml:space="preserve">e </w:t>
      </w:r>
      <w:r w:rsidR="009C3AF9">
        <w:rPr>
          <w:rFonts w:ascii="CG Times" w:hAnsi="CG Times" w:cs="Times New Roman"/>
          <w:sz w:val="22"/>
          <w:szCs w:val="22"/>
        </w:rPr>
        <w:t xml:space="preserve">tretë </w:t>
      </w:r>
      <w:r w:rsidR="00675514">
        <w:rPr>
          <w:rFonts w:ascii="CG Times" w:hAnsi="CG Times" w:cs="Times New Roman"/>
          <w:sz w:val="22"/>
          <w:szCs w:val="22"/>
        </w:rPr>
        <w:t xml:space="preserve">e </w:t>
      </w:r>
      <w:r w:rsidR="009C3AF9" w:rsidRPr="00560253">
        <w:rPr>
          <w:rFonts w:ascii="CG Times" w:hAnsi="CG Times" w:cs="Times New Roman"/>
          <w:sz w:val="22"/>
          <w:szCs w:val="22"/>
        </w:rPr>
        <w:t>autorizuar</w:t>
      </w:r>
    </w:p>
    <w:p w:rsidR="00825587" w:rsidRPr="00AB27FA" w:rsidRDefault="00825587" w:rsidP="00904C9C">
      <w:pPr>
        <w:pStyle w:val="TitulliTitull"/>
        <w:keepNext w:val="0"/>
      </w:pPr>
      <w:r w:rsidRPr="00AB27FA">
        <w:t>Shtojca B</w:t>
      </w:r>
    </w:p>
    <w:p w:rsidR="00825587" w:rsidRPr="00AB27FA" w:rsidRDefault="00825587" w:rsidP="00904C9C">
      <w:pPr>
        <w:pStyle w:val="TitulliTitull"/>
        <w:keepNext w:val="0"/>
      </w:pPr>
      <w:r w:rsidRPr="00AB27FA">
        <w:t>Nënaneksi 2</w:t>
      </w:r>
      <w:r w:rsidR="00E02C9A">
        <w:t xml:space="preserve">  i  </w:t>
      </w:r>
      <w:r w:rsidR="00A50322" w:rsidRPr="00AB27FA">
        <w:t xml:space="preserve">aneksit </w:t>
      </w:r>
      <w:r w:rsidRPr="00AB27FA">
        <w:t>3</w:t>
      </w:r>
    </w:p>
    <w:p w:rsidR="00825587" w:rsidRPr="003C23D0" w:rsidRDefault="00825587" w:rsidP="00904C9C">
      <w:pPr>
        <w:widowControl w:val="0"/>
        <w:spacing w:line="240" w:lineRule="atLeast"/>
        <w:jc w:val="both"/>
        <w:rPr>
          <w:rFonts w:ascii="CG Times" w:hAnsi="CG Times" w:cs="Times New Roman"/>
          <w:b/>
          <w:bCs/>
          <w:sz w:val="20"/>
          <w:szCs w:val="20"/>
        </w:rPr>
      </w:pPr>
    </w:p>
    <w:p w:rsidR="0089467B" w:rsidRPr="00AB27FA" w:rsidRDefault="0089467B" w:rsidP="00904C9C">
      <w:pPr>
        <w:widowControl w:val="0"/>
        <w:spacing w:line="240" w:lineRule="atLeast"/>
        <w:jc w:val="both"/>
        <w:rPr>
          <w:rFonts w:ascii="CG Times" w:hAnsi="CG Times" w:cs="Times New Roman"/>
          <w:sz w:val="20"/>
          <w:szCs w:val="20"/>
        </w:rPr>
      </w:pPr>
      <w:r w:rsidRPr="00AB27FA">
        <w:rPr>
          <w:rFonts w:ascii="CG Times" w:hAnsi="CG Times" w:cs="Times New Roman"/>
          <w:bCs/>
          <w:sz w:val="20"/>
          <w:szCs w:val="20"/>
        </w:rPr>
        <w:t xml:space="preserve">Nënaneksi 2 i </w:t>
      </w:r>
      <w:r w:rsidR="00825587" w:rsidRPr="00AB27FA">
        <w:rPr>
          <w:rFonts w:ascii="CG Times" w:hAnsi="CG Times" w:cs="Times New Roman"/>
          <w:sz w:val="20"/>
          <w:szCs w:val="20"/>
        </w:rPr>
        <w:t xml:space="preserve">kërkesës </w:t>
      </w:r>
      <w:r w:rsidRPr="00AB27FA">
        <w:rPr>
          <w:rFonts w:ascii="CG Times" w:hAnsi="CG Times" w:cs="Times New Roman"/>
          <w:sz w:val="20"/>
          <w:szCs w:val="20"/>
        </w:rPr>
        <w:t xml:space="preserve">për </w:t>
      </w:r>
      <w:r w:rsidR="00825587" w:rsidRPr="00AB27FA">
        <w:rPr>
          <w:rFonts w:ascii="CG Times" w:hAnsi="CG Times" w:cs="Times New Roman"/>
          <w:sz w:val="20"/>
          <w:szCs w:val="20"/>
        </w:rPr>
        <w:t>tërheqje nr</w:t>
      </w:r>
      <w:r w:rsidRPr="00AB27FA">
        <w:rPr>
          <w:rFonts w:ascii="CG Times" w:hAnsi="CG Times" w:cs="Times New Roman"/>
          <w:sz w:val="20"/>
          <w:szCs w:val="20"/>
        </w:rPr>
        <w:t xml:space="preserve">:……..( </w:t>
      </w:r>
      <w:r w:rsidR="00825587" w:rsidRPr="00AB27FA">
        <w:rPr>
          <w:rFonts w:ascii="CG Times" w:hAnsi="CG Times" w:cs="Times New Roman"/>
          <w:sz w:val="20"/>
          <w:szCs w:val="20"/>
        </w:rPr>
        <w:t>plotësimi</w:t>
      </w:r>
      <w:r w:rsidRPr="00AB27FA">
        <w:rPr>
          <w:rFonts w:ascii="CG Times" w:hAnsi="CG Times" w:cs="Times New Roman"/>
          <w:sz w:val="20"/>
          <w:szCs w:val="20"/>
        </w:rPr>
        <w:t>) i datës…….....</w:t>
      </w:r>
    </w:p>
    <w:p w:rsidR="0089467B" w:rsidRPr="00AB27FA" w:rsidRDefault="0089467B" w:rsidP="00904C9C">
      <w:pPr>
        <w:widowControl w:val="0"/>
        <w:spacing w:line="240" w:lineRule="atLeast"/>
        <w:jc w:val="both"/>
        <w:rPr>
          <w:rFonts w:ascii="CG Times" w:hAnsi="CG Times" w:cs="Times New Roman"/>
          <w:bCs/>
          <w:sz w:val="20"/>
          <w:szCs w:val="20"/>
        </w:rPr>
      </w:pPr>
      <w:r w:rsidRPr="00AB27FA">
        <w:rPr>
          <w:rFonts w:ascii="CG Times" w:hAnsi="CG Times" w:cs="Times New Roman"/>
          <w:bCs/>
          <w:sz w:val="20"/>
          <w:szCs w:val="20"/>
        </w:rPr>
        <w:t xml:space="preserve">Pasqyra e </w:t>
      </w:r>
      <w:r w:rsidR="00825587" w:rsidRPr="00AB27FA">
        <w:rPr>
          <w:rFonts w:ascii="CG Times" w:hAnsi="CG Times" w:cs="Times New Roman"/>
          <w:bCs/>
          <w:sz w:val="20"/>
          <w:szCs w:val="20"/>
        </w:rPr>
        <w:t xml:space="preserve">shpenzimeve </w:t>
      </w:r>
      <w:r w:rsidRPr="00AB27FA">
        <w:rPr>
          <w:rFonts w:ascii="CG Times" w:hAnsi="CG Times" w:cs="Times New Roman"/>
          <w:bCs/>
          <w:sz w:val="20"/>
          <w:szCs w:val="20"/>
        </w:rPr>
        <w:t>(SOE)</w:t>
      </w:r>
    </w:p>
    <w:p w:rsidR="0089467B" w:rsidRPr="001A28EE" w:rsidRDefault="0089467B" w:rsidP="00904C9C">
      <w:pPr>
        <w:widowControl w:val="0"/>
        <w:spacing w:line="240" w:lineRule="atLeast"/>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3934"/>
        <w:gridCol w:w="3817"/>
      </w:tblGrid>
      <w:tr w:rsidR="0089467B" w:rsidRPr="00C6696C">
        <w:tc>
          <w:tcPr>
            <w:tcW w:w="4644" w:type="dxa"/>
          </w:tcPr>
          <w:p w:rsidR="0089467B" w:rsidRPr="00C6696C" w:rsidRDefault="0089467B" w:rsidP="00904C9C">
            <w:pPr>
              <w:widowControl w:val="0"/>
              <w:spacing w:line="240" w:lineRule="atLeast"/>
              <w:jc w:val="center"/>
              <w:rPr>
                <w:rFonts w:ascii="CG Times" w:hAnsi="CG Times" w:cs="Times New Roman"/>
                <w:b/>
                <w:sz w:val="20"/>
                <w:szCs w:val="20"/>
                <w:highlight w:val="yellow"/>
              </w:rPr>
            </w:pPr>
            <w:r w:rsidRPr="00AE52EE">
              <w:rPr>
                <w:rFonts w:ascii="CG Times" w:hAnsi="CG Times" w:cs="Times New Roman"/>
                <w:b/>
                <w:sz w:val="20"/>
                <w:szCs w:val="20"/>
              </w:rPr>
              <w:t xml:space="preserve">Referenca e KFW-së </w:t>
            </w:r>
            <w:r w:rsidR="004C7A08" w:rsidRPr="00AE52EE">
              <w:rPr>
                <w:rFonts w:ascii="CG Times" w:hAnsi="CG Times" w:cs="Times New Roman"/>
                <w:b/>
                <w:sz w:val="20"/>
                <w:szCs w:val="20"/>
              </w:rPr>
              <w:t>nr</w:t>
            </w:r>
            <w:r w:rsidRPr="00AE52EE">
              <w:rPr>
                <w:rFonts w:ascii="CG Times" w:hAnsi="CG Times" w:cs="Times New Roman"/>
                <w:b/>
                <w:sz w:val="20"/>
                <w:szCs w:val="20"/>
              </w:rPr>
              <w:t>: …………………..</w:t>
            </w:r>
          </w:p>
        </w:tc>
        <w:tc>
          <w:tcPr>
            <w:tcW w:w="4973" w:type="dxa"/>
          </w:tcPr>
          <w:p w:rsidR="0089467B" w:rsidRPr="00C6696C" w:rsidRDefault="0089467B" w:rsidP="00904C9C">
            <w:pPr>
              <w:widowControl w:val="0"/>
              <w:spacing w:line="240" w:lineRule="atLeast"/>
              <w:jc w:val="center"/>
              <w:rPr>
                <w:rFonts w:ascii="CG Times" w:hAnsi="CG Times" w:cs="Times New Roman"/>
                <w:b/>
                <w:bCs/>
                <w:sz w:val="20"/>
                <w:szCs w:val="20"/>
              </w:rPr>
            </w:pPr>
            <w:r w:rsidRPr="00C6696C">
              <w:rPr>
                <w:rFonts w:ascii="CG Times" w:hAnsi="CG Times" w:cs="Times New Roman"/>
                <w:b/>
                <w:bCs/>
                <w:sz w:val="20"/>
                <w:szCs w:val="20"/>
              </w:rPr>
              <w:t xml:space="preserve">Emri i </w:t>
            </w:r>
            <w:r w:rsidR="004C7A08" w:rsidRPr="00C6696C">
              <w:rPr>
                <w:rFonts w:ascii="CG Times" w:hAnsi="CG Times" w:cs="Times New Roman"/>
                <w:b/>
                <w:bCs/>
                <w:sz w:val="20"/>
                <w:szCs w:val="20"/>
              </w:rPr>
              <w:t>projektit</w:t>
            </w:r>
            <w:r w:rsidRPr="00C6696C">
              <w:rPr>
                <w:rFonts w:ascii="CG Times" w:hAnsi="CG Times" w:cs="Times New Roman"/>
                <w:b/>
                <w:bCs/>
                <w:sz w:val="20"/>
                <w:szCs w:val="20"/>
              </w:rPr>
              <w:t>/</w:t>
            </w:r>
            <w:r w:rsidR="004C7A08" w:rsidRPr="00C6696C">
              <w:rPr>
                <w:rFonts w:ascii="CG Times" w:hAnsi="CG Times" w:cs="Times New Roman"/>
                <w:b/>
                <w:bCs/>
                <w:sz w:val="20"/>
                <w:szCs w:val="20"/>
              </w:rPr>
              <w:t>programit</w:t>
            </w:r>
            <w:r w:rsidRPr="00C6696C">
              <w:rPr>
                <w:rFonts w:ascii="CG Times" w:hAnsi="CG Times" w:cs="Times New Roman"/>
                <w:b/>
                <w:bCs/>
                <w:sz w:val="20"/>
                <w:szCs w:val="20"/>
              </w:rPr>
              <w:t>:</w:t>
            </w:r>
          </w:p>
        </w:tc>
        <w:tc>
          <w:tcPr>
            <w:tcW w:w="4809" w:type="dxa"/>
          </w:tcPr>
          <w:p w:rsidR="0089467B" w:rsidRPr="00C6696C" w:rsidRDefault="0089467B" w:rsidP="00904C9C">
            <w:pPr>
              <w:widowControl w:val="0"/>
              <w:spacing w:line="240" w:lineRule="atLeast"/>
              <w:jc w:val="center"/>
              <w:rPr>
                <w:rFonts w:ascii="CG Times" w:hAnsi="CG Times" w:cs="Times New Roman"/>
                <w:b/>
                <w:sz w:val="20"/>
                <w:szCs w:val="20"/>
              </w:rPr>
            </w:pPr>
            <w:r w:rsidRPr="00C6696C">
              <w:rPr>
                <w:rFonts w:ascii="CG Times" w:hAnsi="CG Times" w:cs="Times New Roman"/>
                <w:b/>
                <w:sz w:val="20"/>
                <w:szCs w:val="20"/>
              </w:rPr>
              <w:t xml:space="preserve">Periudha e </w:t>
            </w:r>
            <w:r w:rsidR="004C7A08" w:rsidRPr="00C6696C">
              <w:rPr>
                <w:rFonts w:ascii="CG Times" w:hAnsi="CG Times" w:cs="Times New Roman"/>
                <w:b/>
                <w:sz w:val="20"/>
                <w:szCs w:val="20"/>
              </w:rPr>
              <w:t>kontabilitetit</w:t>
            </w:r>
            <w:r w:rsidRPr="00C6696C">
              <w:rPr>
                <w:rFonts w:ascii="CG Times" w:hAnsi="CG Times" w:cs="Times New Roman"/>
                <w:b/>
                <w:sz w:val="20"/>
                <w:szCs w:val="20"/>
              </w:rPr>
              <w:t>:</w:t>
            </w:r>
          </w:p>
        </w:tc>
      </w:tr>
      <w:tr w:rsidR="0089467B" w:rsidRPr="00560253">
        <w:tc>
          <w:tcPr>
            <w:tcW w:w="4644" w:type="dxa"/>
          </w:tcPr>
          <w:p w:rsidR="0089467B" w:rsidRPr="00560253" w:rsidRDefault="0089467B" w:rsidP="00904C9C">
            <w:pPr>
              <w:widowControl w:val="0"/>
              <w:spacing w:line="240" w:lineRule="atLeast"/>
              <w:rPr>
                <w:rFonts w:ascii="CG Times" w:hAnsi="CG Times" w:cs="Times New Roman"/>
                <w:sz w:val="20"/>
                <w:szCs w:val="20"/>
              </w:rPr>
            </w:pPr>
          </w:p>
        </w:tc>
        <w:tc>
          <w:tcPr>
            <w:tcW w:w="4973" w:type="dxa"/>
          </w:tcPr>
          <w:p w:rsidR="0089467B" w:rsidRPr="00560253" w:rsidRDefault="0089467B" w:rsidP="00904C9C">
            <w:pPr>
              <w:widowControl w:val="0"/>
              <w:spacing w:line="240" w:lineRule="atLeast"/>
              <w:jc w:val="both"/>
              <w:rPr>
                <w:rFonts w:ascii="CG Times" w:hAnsi="CG Times" w:cs="Times New Roman"/>
                <w:b/>
                <w:bCs/>
                <w:sz w:val="20"/>
                <w:szCs w:val="20"/>
              </w:rPr>
            </w:pPr>
            <w:r w:rsidRPr="00560253">
              <w:rPr>
                <w:rFonts w:ascii="CG Times" w:hAnsi="CG Times" w:cs="Times New Roman"/>
                <w:b/>
                <w:bCs/>
                <w:sz w:val="20"/>
                <w:szCs w:val="20"/>
              </w:rPr>
              <w:t>………………………………………………………..</w:t>
            </w:r>
          </w:p>
        </w:tc>
        <w:tc>
          <w:tcPr>
            <w:tcW w:w="4809"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Nga…………………deri………………………….</w:t>
            </w:r>
          </w:p>
        </w:tc>
      </w:tr>
    </w:tbl>
    <w:p w:rsidR="0089467B" w:rsidRPr="001A28EE" w:rsidRDefault="0089467B" w:rsidP="00904C9C">
      <w:pPr>
        <w:widowControl w:val="0"/>
        <w:spacing w:line="240" w:lineRule="atLeast"/>
        <w:jc w:val="both"/>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388"/>
        <w:gridCol w:w="1622"/>
        <w:gridCol w:w="1574"/>
        <w:gridCol w:w="1474"/>
        <w:gridCol w:w="1552"/>
      </w:tblGrid>
      <w:tr w:rsidR="0089467B" w:rsidRPr="00560253">
        <w:tc>
          <w:tcPr>
            <w:tcW w:w="2404"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Kolona 1*</w:t>
            </w:r>
          </w:p>
        </w:tc>
        <w:tc>
          <w:tcPr>
            <w:tcW w:w="2240"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2</w:t>
            </w:r>
          </w:p>
        </w:tc>
        <w:tc>
          <w:tcPr>
            <w:tcW w:w="2568"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3</w:t>
            </w:r>
          </w:p>
        </w:tc>
        <w:tc>
          <w:tcPr>
            <w:tcW w:w="2404"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4</w:t>
            </w:r>
          </w:p>
        </w:tc>
        <w:tc>
          <w:tcPr>
            <w:tcW w:w="2258"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5</w:t>
            </w:r>
          </w:p>
        </w:tc>
        <w:tc>
          <w:tcPr>
            <w:tcW w:w="2552" w:type="dxa"/>
          </w:tcPr>
          <w:p w:rsidR="0089467B" w:rsidRPr="00560253" w:rsidRDefault="0089467B" w:rsidP="00904C9C">
            <w:pPr>
              <w:widowControl w:val="0"/>
              <w:spacing w:line="240" w:lineRule="atLeast"/>
              <w:jc w:val="both"/>
              <w:rPr>
                <w:rFonts w:ascii="CG Times" w:hAnsi="CG Times" w:cs="Times New Roman"/>
                <w:sz w:val="20"/>
                <w:szCs w:val="20"/>
              </w:rPr>
            </w:pPr>
            <w:r w:rsidRPr="00560253">
              <w:rPr>
                <w:rFonts w:ascii="CG Times" w:hAnsi="CG Times" w:cs="Times New Roman"/>
                <w:sz w:val="20"/>
                <w:szCs w:val="20"/>
              </w:rPr>
              <w:t>6</w:t>
            </w:r>
          </w:p>
        </w:tc>
      </w:tr>
      <w:tr w:rsidR="0089467B" w:rsidRPr="00560253">
        <w:tc>
          <w:tcPr>
            <w:tcW w:w="2404" w:type="dxa"/>
          </w:tcPr>
          <w:p w:rsidR="0089467B" w:rsidRPr="00560253" w:rsidRDefault="004C7A08" w:rsidP="00904C9C">
            <w:pPr>
              <w:widowControl w:val="0"/>
              <w:spacing w:line="240" w:lineRule="atLeast"/>
              <w:jc w:val="center"/>
              <w:rPr>
                <w:rFonts w:ascii="CG Times" w:hAnsi="CG Times" w:cs="Times New Roman"/>
                <w:sz w:val="20"/>
                <w:szCs w:val="20"/>
              </w:rPr>
            </w:pPr>
            <w:r>
              <w:rPr>
                <w:rFonts w:ascii="CG Times" w:hAnsi="CG Times" w:cs="Times New Roman"/>
                <w:sz w:val="20"/>
                <w:szCs w:val="20"/>
              </w:rPr>
              <w:t>E njëpasnjëshme nr.</w:t>
            </w:r>
            <w:r w:rsidR="0089467B" w:rsidRPr="00560253">
              <w:rPr>
                <w:rFonts w:ascii="CG Times" w:hAnsi="CG Times" w:cs="Times New Roman"/>
                <w:sz w:val="20"/>
                <w:szCs w:val="20"/>
              </w:rPr>
              <w:t xml:space="preserve"> dhe përshkrimi i masave të veçanta</w:t>
            </w:r>
          </w:p>
        </w:tc>
        <w:tc>
          <w:tcPr>
            <w:tcW w:w="2240" w:type="dxa"/>
          </w:tcPr>
          <w:p w:rsidR="0089467B" w:rsidRPr="00560253"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 xml:space="preserve">Shuma </w:t>
            </w:r>
            <w:r w:rsidR="00AB27FA">
              <w:rPr>
                <w:rFonts w:ascii="CG Times" w:hAnsi="CG Times" w:cs="Times New Roman"/>
                <w:sz w:val="20"/>
                <w:szCs w:val="20"/>
              </w:rPr>
              <w:t>e masës (siç është rënë dakord)</w:t>
            </w:r>
          </w:p>
          <w:p w:rsidR="0089467B" w:rsidRPr="00560253"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br/>
            </w:r>
            <w:r w:rsidRPr="00560253">
              <w:rPr>
                <w:rFonts w:ascii="CG Times" w:hAnsi="CG Times" w:cs="Times New Roman"/>
                <w:sz w:val="20"/>
                <w:szCs w:val="20"/>
              </w:rPr>
              <w:br/>
            </w:r>
            <w:r w:rsidR="00C6696C" w:rsidRPr="00560253">
              <w:rPr>
                <w:rFonts w:ascii="CG Times" w:hAnsi="CG Times" w:cs="Times New Roman"/>
                <w:sz w:val="20"/>
                <w:szCs w:val="20"/>
              </w:rPr>
              <w:t>Monedha</w:t>
            </w:r>
            <w:r w:rsidRPr="00560253">
              <w:rPr>
                <w:rFonts w:ascii="CG Times" w:hAnsi="CG Times" w:cs="Times New Roman"/>
                <w:sz w:val="20"/>
                <w:szCs w:val="20"/>
              </w:rPr>
              <w:t>:</w:t>
            </w:r>
          </w:p>
        </w:tc>
        <w:tc>
          <w:tcPr>
            <w:tcW w:w="2568" w:type="dxa"/>
          </w:tcPr>
          <w:p w:rsidR="004C7A08"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Shpenzimet në periudhën pararendëse të kontabilitetit</w:t>
            </w:r>
            <w:r w:rsidRPr="00560253">
              <w:rPr>
                <w:rFonts w:ascii="CG Times" w:hAnsi="CG Times" w:cs="Times New Roman"/>
                <w:sz w:val="20"/>
                <w:szCs w:val="20"/>
              </w:rPr>
              <w:br/>
            </w:r>
            <w:r w:rsidRPr="00560253">
              <w:rPr>
                <w:rFonts w:ascii="CG Times" w:hAnsi="CG Times" w:cs="Times New Roman"/>
                <w:sz w:val="20"/>
                <w:szCs w:val="20"/>
              </w:rPr>
              <w:br/>
            </w:r>
          </w:p>
          <w:p w:rsidR="0089467B" w:rsidRPr="00560253" w:rsidRDefault="00C6696C"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Monedha</w:t>
            </w:r>
            <w:r w:rsidR="0089467B" w:rsidRPr="00560253">
              <w:rPr>
                <w:rFonts w:ascii="CG Times" w:hAnsi="CG Times" w:cs="Times New Roman"/>
                <w:sz w:val="20"/>
                <w:szCs w:val="20"/>
              </w:rPr>
              <w:t>:</w:t>
            </w:r>
          </w:p>
        </w:tc>
        <w:tc>
          <w:tcPr>
            <w:tcW w:w="2404" w:type="dxa"/>
          </w:tcPr>
          <w:p w:rsidR="00AB27FA"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Shpenzimet në periudhën aktuale të kontabilitetit</w:t>
            </w:r>
            <w:r w:rsidRPr="00560253">
              <w:rPr>
                <w:rFonts w:ascii="CG Times" w:hAnsi="CG Times" w:cs="Times New Roman"/>
                <w:sz w:val="20"/>
                <w:szCs w:val="20"/>
              </w:rPr>
              <w:br/>
            </w:r>
          </w:p>
          <w:p w:rsidR="00AB27FA" w:rsidRDefault="00AB27FA" w:rsidP="00904C9C">
            <w:pPr>
              <w:widowControl w:val="0"/>
              <w:spacing w:line="240" w:lineRule="atLeast"/>
              <w:jc w:val="center"/>
              <w:rPr>
                <w:rFonts w:ascii="CG Times" w:hAnsi="CG Times" w:cs="Times New Roman"/>
                <w:sz w:val="20"/>
                <w:szCs w:val="20"/>
              </w:rPr>
            </w:pPr>
          </w:p>
          <w:p w:rsidR="0089467B" w:rsidRPr="00560253" w:rsidRDefault="00C6696C"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Monedha</w:t>
            </w:r>
            <w:r w:rsidR="0089467B" w:rsidRPr="00560253">
              <w:rPr>
                <w:rFonts w:ascii="CG Times" w:hAnsi="CG Times" w:cs="Times New Roman"/>
                <w:sz w:val="20"/>
                <w:szCs w:val="20"/>
              </w:rPr>
              <w:t>:</w:t>
            </w:r>
          </w:p>
        </w:tc>
        <w:tc>
          <w:tcPr>
            <w:tcW w:w="2258" w:type="dxa"/>
          </w:tcPr>
          <w:p w:rsidR="0089467B" w:rsidRPr="00560253"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Shpenzimet totale</w:t>
            </w:r>
            <w:r w:rsidRPr="00560253">
              <w:rPr>
                <w:rFonts w:ascii="CG Times" w:hAnsi="CG Times" w:cs="Times New Roman"/>
                <w:sz w:val="20"/>
                <w:szCs w:val="20"/>
              </w:rPr>
              <w:br/>
            </w:r>
            <w:r w:rsidRPr="00560253">
              <w:rPr>
                <w:rFonts w:ascii="CG Times" w:hAnsi="CG Times" w:cs="Times New Roman"/>
                <w:sz w:val="20"/>
                <w:szCs w:val="20"/>
              </w:rPr>
              <w:br/>
            </w:r>
            <w:r w:rsidRPr="00560253">
              <w:rPr>
                <w:rFonts w:ascii="CG Times" w:hAnsi="CG Times" w:cs="Times New Roman"/>
                <w:sz w:val="20"/>
                <w:szCs w:val="20"/>
              </w:rPr>
              <w:br/>
            </w:r>
            <w:r w:rsidRPr="00560253">
              <w:rPr>
                <w:rFonts w:ascii="CG Times" w:hAnsi="CG Times" w:cs="Times New Roman"/>
                <w:sz w:val="20"/>
                <w:szCs w:val="20"/>
              </w:rPr>
              <w:br/>
            </w:r>
            <w:r w:rsidR="00C6696C" w:rsidRPr="00560253">
              <w:rPr>
                <w:rFonts w:ascii="CG Times" w:hAnsi="CG Times" w:cs="Times New Roman"/>
                <w:sz w:val="20"/>
                <w:szCs w:val="20"/>
              </w:rPr>
              <w:t>Monedha</w:t>
            </w:r>
            <w:r w:rsidRPr="00560253">
              <w:rPr>
                <w:rFonts w:ascii="CG Times" w:hAnsi="CG Times" w:cs="Times New Roman"/>
                <w:sz w:val="20"/>
                <w:szCs w:val="20"/>
              </w:rPr>
              <w:t>:</w:t>
            </w:r>
          </w:p>
        </w:tc>
        <w:tc>
          <w:tcPr>
            <w:tcW w:w="2552" w:type="dxa"/>
          </w:tcPr>
          <w:p w:rsidR="0089467B" w:rsidRPr="00560253"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Që ende duhet të disbursohet</w:t>
            </w:r>
          </w:p>
          <w:p w:rsidR="0089467B" w:rsidRPr="00560253" w:rsidRDefault="0089467B"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(kolona 2 minus kolonën 5)</w:t>
            </w:r>
          </w:p>
          <w:p w:rsidR="00061573" w:rsidRDefault="00061573" w:rsidP="00904C9C">
            <w:pPr>
              <w:widowControl w:val="0"/>
              <w:spacing w:line="240" w:lineRule="atLeast"/>
              <w:jc w:val="center"/>
              <w:rPr>
                <w:rFonts w:ascii="CG Times" w:hAnsi="CG Times" w:cs="Times New Roman"/>
                <w:sz w:val="20"/>
                <w:szCs w:val="20"/>
              </w:rPr>
            </w:pPr>
          </w:p>
          <w:p w:rsidR="0089467B" w:rsidRPr="00560253" w:rsidRDefault="00C6696C" w:rsidP="00904C9C">
            <w:pPr>
              <w:widowControl w:val="0"/>
              <w:spacing w:line="240" w:lineRule="atLeast"/>
              <w:jc w:val="center"/>
              <w:rPr>
                <w:rFonts w:ascii="CG Times" w:hAnsi="CG Times" w:cs="Times New Roman"/>
                <w:sz w:val="20"/>
                <w:szCs w:val="20"/>
              </w:rPr>
            </w:pPr>
            <w:r w:rsidRPr="00560253">
              <w:rPr>
                <w:rFonts w:ascii="CG Times" w:hAnsi="CG Times" w:cs="Times New Roman"/>
                <w:sz w:val="20"/>
                <w:szCs w:val="20"/>
              </w:rPr>
              <w:t>Monedha</w:t>
            </w:r>
            <w:r w:rsidR="0089467B" w:rsidRPr="00560253">
              <w:rPr>
                <w:rFonts w:ascii="CG Times" w:hAnsi="CG Times" w:cs="Times New Roman"/>
                <w:sz w:val="20"/>
                <w:szCs w:val="20"/>
              </w:rPr>
              <w:t>:</w:t>
            </w:r>
          </w:p>
        </w:tc>
      </w:tr>
      <w:tr w:rsidR="0089467B" w:rsidRPr="00560253">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40"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6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5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52" w:type="dxa"/>
          </w:tcPr>
          <w:p w:rsidR="0089467B" w:rsidRPr="00560253" w:rsidRDefault="0089467B" w:rsidP="00904C9C">
            <w:pPr>
              <w:widowControl w:val="0"/>
              <w:spacing w:line="480" w:lineRule="auto"/>
              <w:jc w:val="both"/>
              <w:rPr>
                <w:rFonts w:ascii="CG Times" w:hAnsi="CG Times" w:cs="Times New Roman"/>
                <w:sz w:val="20"/>
                <w:szCs w:val="20"/>
              </w:rPr>
            </w:pPr>
          </w:p>
        </w:tc>
      </w:tr>
      <w:tr w:rsidR="0089467B" w:rsidRPr="00560253">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40"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6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5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52" w:type="dxa"/>
          </w:tcPr>
          <w:p w:rsidR="0089467B" w:rsidRPr="00560253" w:rsidRDefault="0089467B" w:rsidP="00904C9C">
            <w:pPr>
              <w:widowControl w:val="0"/>
              <w:spacing w:line="480" w:lineRule="auto"/>
              <w:jc w:val="both"/>
              <w:rPr>
                <w:rFonts w:ascii="CG Times" w:hAnsi="CG Times" w:cs="Times New Roman"/>
                <w:sz w:val="20"/>
                <w:szCs w:val="20"/>
              </w:rPr>
            </w:pPr>
          </w:p>
        </w:tc>
      </w:tr>
      <w:tr w:rsidR="0089467B" w:rsidRPr="00560253">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40"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6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5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52" w:type="dxa"/>
          </w:tcPr>
          <w:p w:rsidR="0089467B" w:rsidRPr="00560253" w:rsidRDefault="0089467B" w:rsidP="00904C9C">
            <w:pPr>
              <w:widowControl w:val="0"/>
              <w:spacing w:line="480" w:lineRule="auto"/>
              <w:jc w:val="both"/>
              <w:rPr>
                <w:rFonts w:ascii="CG Times" w:hAnsi="CG Times" w:cs="Times New Roman"/>
                <w:sz w:val="20"/>
                <w:szCs w:val="20"/>
              </w:rPr>
            </w:pPr>
          </w:p>
        </w:tc>
      </w:tr>
      <w:tr w:rsidR="0089467B" w:rsidRPr="00560253">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40"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6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5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52" w:type="dxa"/>
          </w:tcPr>
          <w:p w:rsidR="0089467B" w:rsidRPr="00560253" w:rsidRDefault="0089467B" w:rsidP="00904C9C">
            <w:pPr>
              <w:widowControl w:val="0"/>
              <w:spacing w:line="480" w:lineRule="auto"/>
              <w:jc w:val="both"/>
              <w:rPr>
                <w:rFonts w:ascii="CG Times" w:hAnsi="CG Times" w:cs="Times New Roman"/>
                <w:sz w:val="20"/>
                <w:szCs w:val="20"/>
              </w:rPr>
            </w:pPr>
          </w:p>
        </w:tc>
      </w:tr>
      <w:tr w:rsidR="0089467B" w:rsidRPr="00560253">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40"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6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5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52" w:type="dxa"/>
          </w:tcPr>
          <w:p w:rsidR="0089467B" w:rsidRPr="00560253" w:rsidRDefault="0089467B" w:rsidP="00904C9C">
            <w:pPr>
              <w:widowControl w:val="0"/>
              <w:spacing w:line="480" w:lineRule="auto"/>
              <w:jc w:val="both"/>
              <w:rPr>
                <w:rFonts w:ascii="CG Times" w:hAnsi="CG Times" w:cs="Times New Roman"/>
                <w:sz w:val="20"/>
                <w:szCs w:val="20"/>
              </w:rPr>
            </w:pPr>
          </w:p>
        </w:tc>
      </w:tr>
      <w:tr w:rsidR="0089467B" w:rsidRPr="00560253">
        <w:tc>
          <w:tcPr>
            <w:tcW w:w="2404" w:type="dxa"/>
          </w:tcPr>
          <w:p w:rsidR="0089467B" w:rsidRPr="00560253" w:rsidRDefault="0089467B" w:rsidP="00904C9C">
            <w:pPr>
              <w:widowControl w:val="0"/>
              <w:spacing w:line="480" w:lineRule="auto"/>
              <w:jc w:val="both"/>
              <w:rPr>
                <w:rFonts w:ascii="CG Times" w:hAnsi="CG Times" w:cs="Times New Roman"/>
                <w:b/>
                <w:bCs/>
                <w:caps/>
                <w:sz w:val="20"/>
                <w:szCs w:val="20"/>
              </w:rPr>
            </w:pPr>
            <w:r w:rsidRPr="00560253">
              <w:rPr>
                <w:rFonts w:ascii="CG Times" w:hAnsi="CG Times" w:cs="Times New Roman"/>
                <w:b/>
                <w:bCs/>
                <w:caps/>
                <w:sz w:val="20"/>
                <w:szCs w:val="20"/>
              </w:rPr>
              <w:t>TotalI</w:t>
            </w:r>
          </w:p>
        </w:tc>
        <w:tc>
          <w:tcPr>
            <w:tcW w:w="2240"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6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404" w:type="dxa"/>
          </w:tcPr>
          <w:p w:rsidR="0089467B" w:rsidRPr="00560253" w:rsidRDefault="0089467B" w:rsidP="00904C9C">
            <w:pPr>
              <w:widowControl w:val="0"/>
              <w:spacing w:line="480" w:lineRule="auto"/>
              <w:jc w:val="both"/>
              <w:rPr>
                <w:rFonts w:ascii="CG Times" w:hAnsi="CG Times" w:cs="Times New Roman"/>
                <w:sz w:val="20"/>
                <w:szCs w:val="20"/>
              </w:rPr>
            </w:pPr>
          </w:p>
        </w:tc>
        <w:tc>
          <w:tcPr>
            <w:tcW w:w="2258" w:type="dxa"/>
          </w:tcPr>
          <w:p w:rsidR="0089467B" w:rsidRPr="00560253" w:rsidRDefault="0089467B" w:rsidP="00904C9C">
            <w:pPr>
              <w:widowControl w:val="0"/>
              <w:spacing w:line="480" w:lineRule="auto"/>
              <w:jc w:val="both"/>
              <w:rPr>
                <w:rFonts w:ascii="CG Times" w:hAnsi="CG Times" w:cs="Times New Roman"/>
                <w:sz w:val="20"/>
                <w:szCs w:val="20"/>
              </w:rPr>
            </w:pPr>
          </w:p>
        </w:tc>
        <w:tc>
          <w:tcPr>
            <w:tcW w:w="2552" w:type="dxa"/>
          </w:tcPr>
          <w:p w:rsidR="0089467B" w:rsidRPr="00560253" w:rsidRDefault="0089467B" w:rsidP="00904C9C">
            <w:pPr>
              <w:widowControl w:val="0"/>
              <w:spacing w:line="480" w:lineRule="auto"/>
              <w:jc w:val="both"/>
              <w:rPr>
                <w:rFonts w:ascii="CG Times" w:hAnsi="CG Times" w:cs="Times New Roman"/>
                <w:sz w:val="20"/>
                <w:szCs w:val="20"/>
              </w:rPr>
            </w:pPr>
          </w:p>
        </w:tc>
      </w:tr>
    </w:tbl>
    <w:p w:rsidR="0089467B" w:rsidRPr="00560253" w:rsidRDefault="0089467B" w:rsidP="00904C9C">
      <w:pPr>
        <w:widowControl w:val="0"/>
        <w:rPr>
          <w:rFonts w:ascii="CG Times" w:hAnsi="CG Times" w:cs="Times New Roman"/>
          <w:sz w:val="18"/>
          <w:szCs w:val="18"/>
        </w:rPr>
      </w:pPr>
      <w:r w:rsidRPr="00560253">
        <w:rPr>
          <w:rFonts w:ascii="CG Times" w:hAnsi="CG Times" w:cs="Times New Roman"/>
          <w:sz w:val="18"/>
          <w:szCs w:val="18"/>
        </w:rPr>
        <w:t>Ne konfirmojmë se mallrat dhe shërbimet tashmë nuk janë</w:t>
      </w:r>
      <w:r w:rsidR="00A50322">
        <w:rPr>
          <w:rFonts w:ascii="CG Times" w:hAnsi="CG Times" w:cs="Times New Roman"/>
          <w:sz w:val="18"/>
          <w:szCs w:val="18"/>
        </w:rPr>
        <w:t xml:space="preserve"> financuar nga grantet ose huat</w:t>
      </w:r>
      <w:r w:rsidRPr="00560253">
        <w:rPr>
          <w:rFonts w:ascii="CG Times" w:hAnsi="CG Times" w:cs="Times New Roman"/>
          <w:sz w:val="18"/>
          <w:szCs w:val="18"/>
        </w:rPr>
        <w:t xml:space="preserve"> afatgjata.</w:t>
      </w:r>
    </w:p>
    <w:p w:rsidR="0089467B" w:rsidRPr="00560253" w:rsidRDefault="00DB6ADD" w:rsidP="00904C9C">
      <w:pPr>
        <w:widowControl w:val="0"/>
        <w:spacing w:line="240" w:lineRule="atLeast"/>
        <w:jc w:val="both"/>
        <w:rPr>
          <w:rFonts w:ascii="CG Times" w:hAnsi="CG Times" w:cs="Times New Roman"/>
          <w:sz w:val="18"/>
          <w:szCs w:val="18"/>
        </w:rPr>
      </w:pPr>
      <w:r>
        <w:rPr>
          <w:rFonts w:ascii="CG Times" w:hAnsi="CG Times" w:cs="Times New Roman"/>
          <w:sz w:val="18"/>
          <w:szCs w:val="18"/>
        </w:rPr>
        <w:t>Datë………...........</w:t>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sidR="0089467B" w:rsidRPr="00560253">
        <w:rPr>
          <w:rFonts w:ascii="CG Times" w:hAnsi="CG Times" w:cs="Times New Roman"/>
          <w:sz w:val="18"/>
          <w:szCs w:val="18"/>
        </w:rPr>
        <w:t>Datë………………..</w:t>
      </w:r>
    </w:p>
    <w:p w:rsidR="0089467B" w:rsidRPr="00560253" w:rsidRDefault="00DB6ADD" w:rsidP="00904C9C">
      <w:pPr>
        <w:widowControl w:val="0"/>
        <w:spacing w:line="240" w:lineRule="atLeast"/>
        <w:jc w:val="both"/>
        <w:rPr>
          <w:rFonts w:ascii="CG Times" w:hAnsi="CG Times" w:cs="Times New Roman"/>
          <w:sz w:val="18"/>
          <w:szCs w:val="18"/>
        </w:rPr>
      </w:pPr>
      <w:r>
        <w:rPr>
          <w:rFonts w:ascii="CG Times" w:hAnsi="CG Times" w:cs="Times New Roman"/>
          <w:sz w:val="18"/>
          <w:szCs w:val="18"/>
        </w:rPr>
        <w:t>……………………………………………………………...</w:t>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r>
        <w:rPr>
          <w:rFonts w:ascii="CG Times" w:hAnsi="CG Times" w:cs="Times New Roman"/>
          <w:sz w:val="18"/>
          <w:szCs w:val="18"/>
        </w:rPr>
        <w:tab/>
      </w:r>
    </w:p>
    <w:p w:rsidR="00DB6ADD" w:rsidRDefault="0089467B" w:rsidP="00904C9C">
      <w:pPr>
        <w:widowControl w:val="0"/>
        <w:spacing w:line="240" w:lineRule="atLeast"/>
        <w:jc w:val="both"/>
        <w:rPr>
          <w:rFonts w:ascii="CG Times" w:hAnsi="CG Times" w:cs="Times New Roman"/>
          <w:sz w:val="18"/>
          <w:szCs w:val="18"/>
        </w:rPr>
      </w:pPr>
      <w:r w:rsidRPr="00560253">
        <w:rPr>
          <w:rFonts w:ascii="CG Times" w:hAnsi="CG Times" w:cs="Times New Roman"/>
          <w:sz w:val="18"/>
          <w:szCs w:val="18"/>
        </w:rPr>
        <w:t xml:space="preserve">Nënshkrimi i </w:t>
      </w:r>
      <w:r w:rsidR="004C7A08" w:rsidRPr="00560253">
        <w:rPr>
          <w:rFonts w:ascii="CG Times" w:hAnsi="CG Times" w:cs="Times New Roman"/>
          <w:sz w:val="18"/>
          <w:szCs w:val="18"/>
        </w:rPr>
        <w:t xml:space="preserve">palës </w:t>
      </w:r>
      <w:r w:rsidRPr="00560253">
        <w:rPr>
          <w:rFonts w:ascii="CG Times" w:hAnsi="CG Times" w:cs="Times New Roman"/>
          <w:sz w:val="18"/>
          <w:szCs w:val="18"/>
        </w:rPr>
        <w:t xml:space="preserve">së </w:t>
      </w:r>
      <w:r w:rsidR="004C7A08" w:rsidRPr="00560253">
        <w:rPr>
          <w:rFonts w:ascii="CG Times" w:hAnsi="CG Times" w:cs="Times New Roman"/>
          <w:sz w:val="18"/>
          <w:szCs w:val="18"/>
        </w:rPr>
        <w:t>autorizuar</w:t>
      </w:r>
      <w:r w:rsidRPr="00560253">
        <w:rPr>
          <w:rFonts w:ascii="CG Times" w:hAnsi="CG Times" w:cs="Times New Roman"/>
          <w:sz w:val="18"/>
          <w:szCs w:val="18"/>
        </w:rPr>
        <w:tab/>
      </w:r>
      <w:r w:rsidRPr="00560253">
        <w:rPr>
          <w:rFonts w:ascii="CG Times" w:hAnsi="CG Times" w:cs="Times New Roman"/>
          <w:sz w:val="18"/>
          <w:szCs w:val="18"/>
        </w:rPr>
        <w:tab/>
      </w:r>
      <w:r w:rsidRPr="00560253">
        <w:rPr>
          <w:rFonts w:ascii="CG Times" w:hAnsi="CG Times" w:cs="Times New Roman"/>
          <w:sz w:val="18"/>
          <w:szCs w:val="18"/>
        </w:rPr>
        <w:tab/>
      </w:r>
      <w:r w:rsidRPr="00560253">
        <w:rPr>
          <w:rFonts w:ascii="CG Times" w:hAnsi="CG Times" w:cs="Times New Roman"/>
          <w:sz w:val="18"/>
          <w:szCs w:val="18"/>
        </w:rPr>
        <w:tab/>
      </w:r>
      <w:r w:rsidRPr="00560253">
        <w:rPr>
          <w:rFonts w:ascii="CG Times" w:hAnsi="CG Times" w:cs="Times New Roman"/>
          <w:sz w:val="18"/>
          <w:szCs w:val="18"/>
        </w:rPr>
        <w:tab/>
      </w:r>
      <w:r w:rsidRPr="00560253">
        <w:rPr>
          <w:rFonts w:ascii="CG Times" w:hAnsi="CG Times" w:cs="Times New Roman"/>
          <w:sz w:val="18"/>
          <w:szCs w:val="18"/>
        </w:rPr>
        <w:tab/>
      </w:r>
      <w:r w:rsidR="00DB6ADD">
        <w:rPr>
          <w:rFonts w:ascii="CG Times" w:hAnsi="CG Times" w:cs="Times New Roman"/>
          <w:sz w:val="18"/>
          <w:szCs w:val="18"/>
        </w:rPr>
        <w:tab/>
      </w:r>
      <w:r w:rsidR="00DB6ADD">
        <w:rPr>
          <w:rFonts w:ascii="CG Times" w:hAnsi="CG Times" w:cs="Times New Roman"/>
          <w:sz w:val="18"/>
          <w:szCs w:val="18"/>
        </w:rPr>
        <w:tab/>
      </w:r>
      <w:r w:rsidR="00DB6ADD">
        <w:rPr>
          <w:rFonts w:ascii="CG Times" w:hAnsi="CG Times" w:cs="Times New Roman"/>
          <w:sz w:val="18"/>
          <w:szCs w:val="18"/>
        </w:rPr>
        <w:tab/>
      </w:r>
    </w:p>
    <w:p w:rsidR="0089467B" w:rsidRPr="00560253" w:rsidRDefault="00C6696C" w:rsidP="00904C9C">
      <w:pPr>
        <w:widowControl w:val="0"/>
        <w:spacing w:line="240" w:lineRule="atLeast"/>
        <w:jc w:val="both"/>
        <w:rPr>
          <w:rFonts w:ascii="CG Times" w:hAnsi="CG Times" w:cs="Times New Roman"/>
          <w:sz w:val="18"/>
          <w:szCs w:val="18"/>
        </w:rPr>
      </w:pPr>
      <w:r>
        <w:rPr>
          <w:rFonts w:ascii="CG Times" w:hAnsi="CG Times" w:cs="Times New Roman"/>
          <w:sz w:val="18"/>
          <w:szCs w:val="18"/>
        </w:rPr>
        <w:t xml:space="preserve">Nëse </w:t>
      </w:r>
      <w:r w:rsidR="00E25FA1">
        <w:rPr>
          <w:rFonts w:ascii="CG Times" w:hAnsi="CG Times" w:cs="Times New Roman"/>
          <w:sz w:val="18"/>
          <w:szCs w:val="18"/>
        </w:rPr>
        <w:t xml:space="preserve">është e zbatueshme </w:t>
      </w:r>
      <w:r w:rsidR="0089467B" w:rsidRPr="00560253">
        <w:rPr>
          <w:rFonts w:ascii="CG Times" w:hAnsi="CG Times" w:cs="Times New Roman"/>
          <w:sz w:val="18"/>
          <w:szCs w:val="18"/>
        </w:rPr>
        <w:t xml:space="preserve">Nënshkrimi i </w:t>
      </w:r>
      <w:r w:rsidR="004C7A08" w:rsidRPr="00560253">
        <w:rPr>
          <w:rFonts w:ascii="CG Times" w:hAnsi="CG Times" w:cs="Times New Roman"/>
          <w:sz w:val="18"/>
          <w:szCs w:val="18"/>
        </w:rPr>
        <w:t>konsulentit</w:t>
      </w:r>
    </w:p>
    <w:p w:rsidR="0089467B" w:rsidRPr="00A867C7" w:rsidRDefault="004C7A08" w:rsidP="00904C9C">
      <w:pPr>
        <w:widowControl w:val="0"/>
        <w:spacing w:line="240" w:lineRule="atLeast"/>
        <w:jc w:val="both"/>
        <w:rPr>
          <w:rFonts w:ascii="CG Times" w:hAnsi="CG Times" w:cs="Times New Roman"/>
          <w:b/>
          <w:bCs/>
          <w:iCs/>
          <w:sz w:val="18"/>
          <w:szCs w:val="18"/>
        </w:rPr>
      </w:pPr>
      <w:r>
        <w:rPr>
          <w:rFonts w:ascii="CG Times" w:hAnsi="CG Times" w:cs="Times New Roman"/>
          <w:b/>
          <w:bCs/>
          <w:iCs/>
          <w:sz w:val="18"/>
          <w:szCs w:val="18"/>
        </w:rPr>
        <w:t>*</w:t>
      </w:r>
      <w:r w:rsidR="00A50322">
        <w:rPr>
          <w:rFonts w:ascii="CG Times" w:hAnsi="CG Times" w:cs="Times New Roman"/>
          <w:b/>
          <w:bCs/>
          <w:iCs/>
          <w:sz w:val="18"/>
          <w:szCs w:val="18"/>
        </w:rPr>
        <w:t xml:space="preserve">Ju </w:t>
      </w:r>
      <w:r>
        <w:rPr>
          <w:rFonts w:ascii="CG Times" w:hAnsi="CG Times" w:cs="Times New Roman"/>
          <w:b/>
          <w:bCs/>
          <w:iCs/>
          <w:sz w:val="18"/>
          <w:szCs w:val="18"/>
        </w:rPr>
        <w:t>lutem renditni elemente</w:t>
      </w:r>
      <w:r w:rsidR="0089467B" w:rsidRPr="00A867C7">
        <w:rPr>
          <w:rFonts w:ascii="CG Times" w:hAnsi="CG Times" w:cs="Times New Roman"/>
          <w:b/>
          <w:bCs/>
          <w:iCs/>
          <w:sz w:val="18"/>
          <w:szCs w:val="18"/>
        </w:rPr>
        <w:t>t sipas atyre të treguar</w:t>
      </w:r>
      <w:r w:rsidR="00C6696C">
        <w:rPr>
          <w:rFonts w:ascii="CG Times" w:hAnsi="CG Times" w:cs="Times New Roman"/>
          <w:b/>
          <w:bCs/>
          <w:iCs/>
          <w:sz w:val="18"/>
          <w:szCs w:val="18"/>
        </w:rPr>
        <w:t>a</w:t>
      </w:r>
      <w:r w:rsidR="0089467B" w:rsidRPr="00A867C7">
        <w:rPr>
          <w:rFonts w:ascii="CG Times" w:hAnsi="CG Times" w:cs="Times New Roman"/>
          <w:b/>
          <w:bCs/>
          <w:iCs/>
          <w:sz w:val="18"/>
          <w:szCs w:val="18"/>
        </w:rPr>
        <w:t xml:space="preserve"> në </w:t>
      </w:r>
      <w:r w:rsidRPr="00A867C7">
        <w:rPr>
          <w:rFonts w:ascii="CG Times" w:hAnsi="CG Times" w:cs="Times New Roman"/>
          <w:b/>
          <w:bCs/>
          <w:iCs/>
          <w:sz w:val="18"/>
          <w:szCs w:val="18"/>
        </w:rPr>
        <w:t xml:space="preserve">aneksin </w:t>
      </w:r>
      <w:r w:rsidR="0089467B" w:rsidRPr="00A867C7">
        <w:rPr>
          <w:rFonts w:ascii="CG Times" w:hAnsi="CG Times" w:cs="Times New Roman"/>
          <w:b/>
          <w:bCs/>
          <w:iCs/>
          <w:sz w:val="18"/>
          <w:szCs w:val="18"/>
        </w:rPr>
        <w:t xml:space="preserve">e </w:t>
      </w:r>
      <w:r w:rsidRPr="00A867C7">
        <w:rPr>
          <w:rFonts w:ascii="CG Times" w:hAnsi="CG Times" w:cs="Times New Roman"/>
          <w:b/>
          <w:bCs/>
          <w:iCs/>
          <w:sz w:val="18"/>
          <w:szCs w:val="18"/>
        </w:rPr>
        <w:t xml:space="preserve">marrëveshjes </w:t>
      </w:r>
      <w:r w:rsidR="0089467B" w:rsidRPr="00A867C7">
        <w:rPr>
          <w:rFonts w:ascii="CG Times" w:hAnsi="CG Times" w:cs="Times New Roman"/>
          <w:b/>
          <w:bCs/>
          <w:iCs/>
          <w:sz w:val="18"/>
          <w:szCs w:val="18"/>
        </w:rPr>
        <w:t xml:space="preserve">së </w:t>
      </w:r>
      <w:r w:rsidRPr="00A867C7">
        <w:rPr>
          <w:rFonts w:ascii="CG Times" w:hAnsi="CG Times" w:cs="Times New Roman"/>
          <w:b/>
          <w:bCs/>
          <w:iCs/>
          <w:sz w:val="18"/>
          <w:szCs w:val="18"/>
        </w:rPr>
        <w:t>veçantë</w:t>
      </w:r>
      <w:r w:rsidR="0089467B" w:rsidRPr="00A867C7">
        <w:rPr>
          <w:rFonts w:ascii="CG Times" w:hAnsi="CG Times" w:cs="Times New Roman"/>
          <w:b/>
          <w:bCs/>
          <w:iCs/>
          <w:sz w:val="18"/>
          <w:szCs w:val="18"/>
        </w:rPr>
        <w:t xml:space="preserve"> “Kostoja </w:t>
      </w:r>
      <w:r w:rsidRPr="00A867C7">
        <w:rPr>
          <w:rFonts w:ascii="CG Times" w:hAnsi="CG Times" w:cs="Times New Roman"/>
          <w:b/>
          <w:bCs/>
          <w:iCs/>
          <w:sz w:val="18"/>
          <w:szCs w:val="18"/>
        </w:rPr>
        <w:t xml:space="preserve">totale </w:t>
      </w:r>
      <w:r w:rsidR="0089467B" w:rsidRPr="00A867C7">
        <w:rPr>
          <w:rFonts w:ascii="CG Times" w:hAnsi="CG Times" w:cs="Times New Roman"/>
          <w:b/>
          <w:bCs/>
          <w:iCs/>
          <w:sz w:val="18"/>
          <w:szCs w:val="18"/>
        </w:rPr>
        <w:t xml:space="preserve">dhe </w:t>
      </w:r>
      <w:r w:rsidRPr="00A867C7">
        <w:rPr>
          <w:rFonts w:ascii="CG Times" w:hAnsi="CG Times" w:cs="Times New Roman"/>
          <w:b/>
          <w:bCs/>
          <w:iCs/>
          <w:sz w:val="18"/>
          <w:szCs w:val="18"/>
        </w:rPr>
        <w:t>financimi</w:t>
      </w:r>
      <w:r w:rsidR="0089467B" w:rsidRPr="00A867C7">
        <w:rPr>
          <w:rFonts w:ascii="CG Times" w:hAnsi="CG Times" w:cs="Times New Roman"/>
          <w:b/>
          <w:bCs/>
          <w:iCs/>
          <w:sz w:val="18"/>
          <w:szCs w:val="18"/>
        </w:rPr>
        <w:t xml:space="preserve">”. </w:t>
      </w:r>
    </w:p>
    <w:p w:rsidR="0089467B" w:rsidRDefault="0089467B" w:rsidP="00904C9C">
      <w:pPr>
        <w:widowControl w:val="0"/>
        <w:tabs>
          <w:tab w:val="left" w:pos="6585"/>
        </w:tabs>
        <w:rPr>
          <w:lang w:val="en-US" w:eastAsia="en-US"/>
        </w:rPr>
        <w:sectPr w:rsidR="0089467B" w:rsidSect="0011130D">
          <w:pgSz w:w="11913" w:h="16834" w:code="9"/>
          <w:pgMar w:top="1418" w:right="1418" w:bottom="1418" w:left="1418" w:header="1304" w:footer="1134" w:gutter="0"/>
          <w:pgNumType w:start="1780"/>
          <w:cols w:space="720"/>
        </w:sectPr>
      </w:pPr>
    </w:p>
    <w:p w:rsidR="0089467B" w:rsidRPr="00560253" w:rsidRDefault="0089467B" w:rsidP="00904C9C">
      <w:pPr>
        <w:pStyle w:val="TitulliTitull"/>
        <w:keepNext w:val="0"/>
      </w:pPr>
      <w:r w:rsidRPr="00560253">
        <w:t>Shtojca C</w:t>
      </w:r>
    </w:p>
    <w:p w:rsidR="0089467B" w:rsidRPr="00560253" w:rsidRDefault="0089467B" w:rsidP="00904C9C">
      <w:pPr>
        <w:pStyle w:val="TitulliTitull"/>
        <w:keepNext w:val="0"/>
      </w:pPr>
      <w:r w:rsidRPr="00560253">
        <w:t xml:space="preserve">Termat e </w:t>
      </w:r>
      <w:r w:rsidR="00A50322" w:rsidRPr="00560253">
        <w:t>referencës</w:t>
      </w:r>
      <w:r w:rsidR="00A50322">
        <w:t>: Auditi i “</w:t>
      </w:r>
      <w:r w:rsidRPr="00560253">
        <w:t xml:space="preserve">Fondit (eve) </w:t>
      </w:r>
      <w:r w:rsidR="00061573">
        <w:t>rezervë</w:t>
      </w:r>
      <w:r w:rsidR="00A50322">
        <w:t>”</w:t>
      </w:r>
    </w:p>
    <w:p w:rsidR="0089467B" w:rsidRPr="00560253" w:rsidRDefault="0089467B" w:rsidP="00904C9C">
      <w:pPr>
        <w:pStyle w:val="Paragrafi"/>
        <w:rPr>
          <w:sz w:val="21"/>
          <w:szCs w:val="21"/>
        </w:rPr>
      </w:pPr>
    </w:p>
    <w:p w:rsidR="0089467B" w:rsidRPr="00560253" w:rsidRDefault="0089467B" w:rsidP="00904C9C">
      <w:pPr>
        <w:pStyle w:val="Paragrafi"/>
        <w:rPr>
          <w:sz w:val="21"/>
          <w:szCs w:val="21"/>
        </w:rPr>
      </w:pPr>
      <w:r w:rsidRPr="00560253">
        <w:rPr>
          <w:sz w:val="21"/>
          <w:szCs w:val="21"/>
        </w:rPr>
        <w:t>Objektivi</w:t>
      </w:r>
    </w:p>
    <w:p w:rsidR="0089467B" w:rsidRPr="00560253" w:rsidRDefault="0089467B" w:rsidP="00904C9C">
      <w:pPr>
        <w:pStyle w:val="Paragrafi"/>
        <w:rPr>
          <w:sz w:val="21"/>
          <w:szCs w:val="21"/>
        </w:rPr>
      </w:pPr>
    </w:p>
    <w:p w:rsidR="0089467B" w:rsidRPr="00560253" w:rsidRDefault="00CC21E2" w:rsidP="00904C9C">
      <w:pPr>
        <w:pStyle w:val="Paragrafi"/>
        <w:rPr>
          <w:sz w:val="21"/>
          <w:szCs w:val="21"/>
        </w:rPr>
      </w:pPr>
      <w:r>
        <w:rPr>
          <w:sz w:val="21"/>
          <w:szCs w:val="21"/>
        </w:rPr>
        <w:t>1.</w:t>
      </w:r>
      <w:r w:rsidR="00B94CFE">
        <w:rPr>
          <w:sz w:val="21"/>
          <w:szCs w:val="21"/>
        </w:rPr>
        <w:t xml:space="preserve"> </w:t>
      </w:r>
      <w:r w:rsidR="0089467B" w:rsidRPr="00560253">
        <w:rPr>
          <w:sz w:val="21"/>
          <w:szCs w:val="21"/>
        </w:rPr>
        <w:t xml:space="preserve">Objektivi i </w:t>
      </w:r>
      <w:r w:rsidR="00061573" w:rsidRPr="00560253">
        <w:rPr>
          <w:sz w:val="21"/>
          <w:szCs w:val="21"/>
        </w:rPr>
        <w:t xml:space="preserve">auditit </w:t>
      </w:r>
      <w:r w:rsidR="0089467B" w:rsidRPr="00560253">
        <w:rPr>
          <w:sz w:val="21"/>
          <w:szCs w:val="21"/>
        </w:rPr>
        <w:t xml:space="preserve">të </w:t>
      </w:r>
      <w:r w:rsidR="00061573" w:rsidRPr="00560253">
        <w:rPr>
          <w:sz w:val="21"/>
          <w:szCs w:val="21"/>
        </w:rPr>
        <w:t xml:space="preserve">fondit </w:t>
      </w:r>
      <w:r w:rsidR="0089467B" w:rsidRPr="00560253">
        <w:rPr>
          <w:sz w:val="21"/>
          <w:szCs w:val="21"/>
        </w:rPr>
        <w:t xml:space="preserve">(eve) </w:t>
      </w:r>
      <w:r w:rsidR="00A50322">
        <w:rPr>
          <w:sz w:val="21"/>
          <w:szCs w:val="21"/>
        </w:rPr>
        <w:t>rezerv</w:t>
      </w:r>
      <w:r w:rsidR="00C6696C">
        <w:rPr>
          <w:sz w:val="21"/>
          <w:szCs w:val="21"/>
        </w:rPr>
        <w:t>ë</w:t>
      </w:r>
      <w:r w:rsidR="0089467B" w:rsidRPr="00560253">
        <w:rPr>
          <w:sz w:val="21"/>
          <w:szCs w:val="21"/>
        </w:rPr>
        <w:t xml:space="preserve">, duke përfshirë </w:t>
      </w:r>
      <w:r w:rsidR="00061573" w:rsidRPr="00560253">
        <w:rPr>
          <w:sz w:val="21"/>
          <w:szCs w:val="21"/>
        </w:rPr>
        <w:t xml:space="preserve">llogarinë </w:t>
      </w:r>
      <w:r w:rsidR="0089467B" w:rsidRPr="00560253">
        <w:rPr>
          <w:sz w:val="21"/>
          <w:szCs w:val="21"/>
        </w:rPr>
        <w:t xml:space="preserve">e </w:t>
      </w:r>
      <w:r w:rsidR="00061573" w:rsidRPr="00560253">
        <w:rPr>
          <w:sz w:val="21"/>
          <w:szCs w:val="21"/>
        </w:rPr>
        <w:t xml:space="preserve">veçantë </w:t>
      </w:r>
      <w:r w:rsidR="0089467B" w:rsidRPr="00560253">
        <w:rPr>
          <w:sz w:val="21"/>
          <w:szCs w:val="21"/>
        </w:rPr>
        <w:t xml:space="preserve">të hapur me … </w:t>
      </w:r>
      <w:r w:rsidR="005F59EC">
        <w:rPr>
          <w:sz w:val="21"/>
          <w:szCs w:val="21"/>
        </w:rPr>
        <w:t>ë</w:t>
      </w:r>
      <w:r w:rsidR="0089467B" w:rsidRPr="00560253">
        <w:rPr>
          <w:i/>
          <w:iCs/>
          <w:sz w:val="21"/>
          <w:szCs w:val="21"/>
        </w:rPr>
        <w:t xml:space="preserve">emri i </w:t>
      </w:r>
      <w:r w:rsidR="00061573" w:rsidRPr="00560253">
        <w:rPr>
          <w:i/>
          <w:iCs/>
          <w:sz w:val="21"/>
          <w:szCs w:val="21"/>
        </w:rPr>
        <w:t>bankës</w:t>
      </w:r>
      <w:r w:rsidR="0089467B" w:rsidRPr="00560253">
        <w:rPr>
          <w:sz w:val="21"/>
          <w:szCs w:val="21"/>
        </w:rPr>
        <w:t>], është që të lejojë audituesin të shprehë një opinion në lidhje me raportet financiare (d</w:t>
      </w:r>
      <w:r w:rsidR="00061573">
        <w:rPr>
          <w:sz w:val="21"/>
          <w:szCs w:val="21"/>
        </w:rPr>
        <w:t>.</w:t>
      </w:r>
      <w:r w:rsidR="0089467B" w:rsidRPr="00560253">
        <w:rPr>
          <w:sz w:val="21"/>
          <w:szCs w:val="21"/>
        </w:rPr>
        <w:t>m</w:t>
      </w:r>
      <w:r w:rsidR="00061573">
        <w:rPr>
          <w:sz w:val="21"/>
          <w:szCs w:val="21"/>
        </w:rPr>
        <w:t>.</w:t>
      </w:r>
      <w:r w:rsidR="0089467B" w:rsidRPr="00560253">
        <w:rPr>
          <w:sz w:val="21"/>
          <w:szCs w:val="21"/>
        </w:rPr>
        <w:t xml:space="preserve">th. gjendja e llogarive dhe pasqyra e kumuluar e përcaktuar në </w:t>
      </w:r>
      <w:r w:rsidR="00061573" w:rsidRPr="00560253">
        <w:rPr>
          <w:sz w:val="21"/>
          <w:szCs w:val="21"/>
        </w:rPr>
        <w:t xml:space="preserve">aneksin </w:t>
      </w:r>
      <w:r w:rsidR="0089467B" w:rsidRPr="00560253">
        <w:rPr>
          <w:sz w:val="21"/>
          <w:szCs w:val="21"/>
        </w:rPr>
        <w:t xml:space="preserve">“Procedura e </w:t>
      </w:r>
      <w:r w:rsidR="00061573" w:rsidRPr="00560253">
        <w:rPr>
          <w:sz w:val="21"/>
          <w:szCs w:val="21"/>
        </w:rPr>
        <w:t>disbursimit</w:t>
      </w:r>
      <w:r w:rsidR="0089467B" w:rsidRPr="00560253">
        <w:rPr>
          <w:sz w:val="21"/>
          <w:szCs w:val="21"/>
        </w:rPr>
        <w:t xml:space="preserve">” e </w:t>
      </w:r>
      <w:r w:rsidR="00061573" w:rsidRPr="00560253">
        <w:rPr>
          <w:sz w:val="21"/>
          <w:szCs w:val="21"/>
        </w:rPr>
        <w:t xml:space="preserve">marrëveshjes </w:t>
      </w:r>
      <w:r w:rsidR="0089467B" w:rsidRPr="00560253">
        <w:rPr>
          <w:sz w:val="21"/>
          <w:szCs w:val="21"/>
        </w:rPr>
        <w:t xml:space="preserve">së </w:t>
      </w:r>
      <w:r w:rsidR="00061573" w:rsidRPr="00560253">
        <w:rPr>
          <w:sz w:val="21"/>
          <w:szCs w:val="21"/>
        </w:rPr>
        <w:t>veçantë</w:t>
      </w:r>
      <w:r w:rsidR="0089467B" w:rsidRPr="00560253">
        <w:rPr>
          <w:sz w:val="21"/>
          <w:szCs w:val="21"/>
        </w:rPr>
        <w:t xml:space="preserve">) dhe pasqyrat e shpenzimeve të bazuara në kërkesat për tërheqje për </w:t>
      </w:r>
      <w:r w:rsidR="00061573" w:rsidRPr="00560253">
        <w:rPr>
          <w:sz w:val="21"/>
          <w:szCs w:val="21"/>
        </w:rPr>
        <w:t xml:space="preserve">fond </w:t>
      </w:r>
      <w:r w:rsidR="0089467B" w:rsidRPr="00560253">
        <w:rPr>
          <w:sz w:val="21"/>
          <w:szCs w:val="21"/>
        </w:rPr>
        <w:t xml:space="preserve">(et) </w:t>
      </w:r>
      <w:r w:rsidR="00A50322">
        <w:rPr>
          <w:sz w:val="21"/>
          <w:szCs w:val="21"/>
        </w:rPr>
        <w:t>rezerv</w:t>
      </w:r>
      <w:r w:rsidR="00C6696C">
        <w:rPr>
          <w:sz w:val="21"/>
          <w:szCs w:val="21"/>
        </w:rPr>
        <w:t>ë</w:t>
      </w:r>
      <w:r w:rsidR="00A50322">
        <w:rPr>
          <w:sz w:val="21"/>
          <w:szCs w:val="21"/>
        </w:rPr>
        <w:t>.</w:t>
      </w:r>
      <w:r w:rsidR="0089467B" w:rsidRPr="00560253">
        <w:rPr>
          <w:sz w:val="21"/>
          <w:szCs w:val="21"/>
        </w:rPr>
        <w:t xml:space="preserve"> Këto shpenzime janë bërë si</w:t>
      </w:r>
      <w:r w:rsidR="00A50322">
        <w:rPr>
          <w:sz w:val="21"/>
          <w:szCs w:val="21"/>
        </w:rPr>
        <w:t>pas situatës financiare të huas</w:t>
      </w:r>
      <w:r w:rsidR="0089467B" w:rsidRPr="00560253">
        <w:rPr>
          <w:sz w:val="21"/>
          <w:szCs w:val="21"/>
        </w:rPr>
        <w:t xml:space="preserve">/grantit të KfW-së nr. … </w:t>
      </w:r>
      <w:r w:rsidR="00E34939">
        <w:rPr>
          <w:sz w:val="21"/>
          <w:szCs w:val="21"/>
        </w:rPr>
        <w:t>[</w:t>
      </w:r>
      <w:r w:rsidR="0089467B" w:rsidRPr="00560253">
        <w:rPr>
          <w:i/>
          <w:iCs/>
          <w:sz w:val="21"/>
          <w:szCs w:val="21"/>
        </w:rPr>
        <w:t>referenca e KfW-së nr.</w:t>
      </w:r>
      <w:r w:rsidR="0089467B" w:rsidRPr="00560253">
        <w:rPr>
          <w:sz w:val="21"/>
          <w:szCs w:val="21"/>
        </w:rPr>
        <w:t xml:space="preserve">] për financimin e  … </w:t>
      </w:r>
      <w:r w:rsidR="00BD697F">
        <w:rPr>
          <w:sz w:val="21"/>
          <w:szCs w:val="21"/>
        </w:rPr>
        <w:t>ë</w:t>
      </w:r>
      <w:r w:rsidR="0089467B" w:rsidRPr="00560253">
        <w:rPr>
          <w:i/>
          <w:iCs/>
          <w:sz w:val="21"/>
          <w:szCs w:val="21"/>
        </w:rPr>
        <w:t>(pjesa e)</w:t>
      </w:r>
      <w:r w:rsidR="0089467B" w:rsidRPr="00560253">
        <w:rPr>
          <w:sz w:val="21"/>
          <w:szCs w:val="21"/>
        </w:rPr>
        <w:t xml:space="preserve"> </w:t>
      </w:r>
      <w:r w:rsidR="0089467B" w:rsidRPr="00560253">
        <w:rPr>
          <w:i/>
          <w:iCs/>
          <w:sz w:val="21"/>
          <w:szCs w:val="21"/>
        </w:rPr>
        <w:t>emri i projektit/programit</w:t>
      </w:r>
      <w:r w:rsidR="0089467B" w:rsidRPr="00560253">
        <w:rPr>
          <w:sz w:val="21"/>
          <w:szCs w:val="21"/>
        </w:rPr>
        <w:t>].</w:t>
      </w:r>
    </w:p>
    <w:p w:rsidR="0089467B" w:rsidRPr="00560253" w:rsidRDefault="00CC21E2" w:rsidP="00904C9C">
      <w:pPr>
        <w:pStyle w:val="Paragrafi"/>
        <w:rPr>
          <w:sz w:val="21"/>
          <w:szCs w:val="21"/>
        </w:rPr>
      </w:pPr>
      <w:r>
        <w:rPr>
          <w:sz w:val="21"/>
          <w:szCs w:val="21"/>
        </w:rPr>
        <w:t>2.</w:t>
      </w:r>
      <w:r w:rsidR="00B94CFE">
        <w:rPr>
          <w:sz w:val="21"/>
          <w:szCs w:val="21"/>
        </w:rPr>
        <w:t xml:space="preserve"> </w:t>
      </w:r>
      <w:r w:rsidR="00E92F2A">
        <w:rPr>
          <w:sz w:val="21"/>
          <w:szCs w:val="21"/>
        </w:rPr>
        <w:t>Auditi do të kryhet çdo vit (</w:t>
      </w:r>
      <w:r w:rsidR="00E92F2A" w:rsidRPr="00560253">
        <w:rPr>
          <w:sz w:val="21"/>
          <w:szCs w:val="21"/>
        </w:rPr>
        <w:t xml:space="preserve">periudha </w:t>
      </w:r>
      <w:r w:rsidR="0089467B" w:rsidRPr="00560253">
        <w:rPr>
          <w:sz w:val="21"/>
          <w:szCs w:val="21"/>
        </w:rPr>
        <w:t xml:space="preserve">e </w:t>
      </w:r>
      <w:r w:rsidR="00B94CFE" w:rsidRPr="00560253">
        <w:rPr>
          <w:sz w:val="21"/>
          <w:szCs w:val="21"/>
        </w:rPr>
        <w:t>auditimit</w:t>
      </w:r>
      <w:r w:rsidR="0089467B" w:rsidRPr="00560253">
        <w:rPr>
          <w:sz w:val="21"/>
          <w:szCs w:val="21"/>
        </w:rPr>
        <w:t xml:space="preserve">) dhe raporti (et) përkatës/e duhet të paraqiten jo më vonë se 3 muaj pas përfundimit të periudhës së mbuluar. Gjatë </w:t>
      </w:r>
      <w:r w:rsidR="00B94CFE" w:rsidRPr="00560253">
        <w:rPr>
          <w:sz w:val="21"/>
          <w:szCs w:val="21"/>
        </w:rPr>
        <w:t xml:space="preserve">periudhës </w:t>
      </w:r>
      <w:r w:rsidR="0089467B" w:rsidRPr="00560253">
        <w:rPr>
          <w:sz w:val="21"/>
          <w:szCs w:val="21"/>
        </w:rPr>
        <w:t xml:space="preserve">së </w:t>
      </w:r>
      <w:r w:rsidR="00B94CFE" w:rsidRPr="00560253">
        <w:rPr>
          <w:sz w:val="21"/>
          <w:szCs w:val="21"/>
        </w:rPr>
        <w:t xml:space="preserve">auditimit </w:t>
      </w:r>
      <w:r w:rsidR="0089467B" w:rsidRPr="00560253">
        <w:rPr>
          <w:sz w:val="21"/>
          <w:szCs w:val="21"/>
        </w:rPr>
        <w:t xml:space="preserve">disbursimet totale që arrijnë shumën prej … janë transferuar në </w:t>
      </w:r>
      <w:r w:rsidR="00B94CFE" w:rsidRPr="00560253">
        <w:rPr>
          <w:sz w:val="21"/>
          <w:szCs w:val="21"/>
        </w:rPr>
        <w:t xml:space="preserve">fondin </w:t>
      </w:r>
      <w:r w:rsidR="0089467B" w:rsidRPr="00560253">
        <w:rPr>
          <w:sz w:val="21"/>
          <w:szCs w:val="21"/>
        </w:rPr>
        <w:t xml:space="preserve">(et) </w:t>
      </w:r>
      <w:r w:rsidR="00E92F2A">
        <w:rPr>
          <w:sz w:val="21"/>
          <w:szCs w:val="21"/>
        </w:rPr>
        <w:t>rezerv</w:t>
      </w:r>
      <w:r w:rsidR="00C6696C">
        <w:rPr>
          <w:sz w:val="21"/>
          <w:szCs w:val="21"/>
        </w:rPr>
        <w:t>ë</w:t>
      </w:r>
      <w:r w:rsidR="0089467B" w:rsidRPr="00560253">
        <w:rPr>
          <w:sz w:val="21"/>
          <w:szCs w:val="21"/>
        </w:rPr>
        <w:t xml:space="preserve">. </w:t>
      </w:r>
    </w:p>
    <w:p w:rsidR="0089467B" w:rsidRPr="00560253" w:rsidRDefault="00B94CFE" w:rsidP="00904C9C">
      <w:pPr>
        <w:pStyle w:val="Paragrafi"/>
        <w:rPr>
          <w:sz w:val="21"/>
          <w:szCs w:val="21"/>
        </w:rPr>
      </w:pPr>
      <w:r>
        <w:rPr>
          <w:sz w:val="21"/>
          <w:szCs w:val="21"/>
        </w:rPr>
        <w:t>Qëllimi</w:t>
      </w:r>
    </w:p>
    <w:p w:rsidR="0089467B" w:rsidRPr="00560253" w:rsidRDefault="00CC21E2" w:rsidP="00904C9C">
      <w:pPr>
        <w:pStyle w:val="Paragrafi"/>
        <w:rPr>
          <w:sz w:val="21"/>
          <w:szCs w:val="21"/>
        </w:rPr>
      </w:pPr>
      <w:r>
        <w:rPr>
          <w:sz w:val="21"/>
          <w:szCs w:val="21"/>
        </w:rPr>
        <w:t>3.</w:t>
      </w:r>
      <w:r w:rsidR="00E92F2A">
        <w:rPr>
          <w:sz w:val="21"/>
          <w:szCs w:val="21"/>
        </w:rPr>
        <w:t xml:space="preserve"> </w:t>
      </w:r>
      <w:r w:rsidR="0089467B" w:rsidRPr="00560253">
        <w:rPr>
          <w:sz w:val="21"/>
          <w:szCs w:val="21"/>
        </w:rPr>
        <w:t xml:space="preserve">Auditi do të kryhet në përputhje me </w:t>
      </w:r>
      <w:r w:rsidR="00B94CFE" w:rsidRPr="00560253">
        <w:rPr>
          <w:sz w:val="21"/>
          <w:szCs w:val="21"/>
        </w:rPr>
        <w:t xml:space="preserve">standardet ndërkombëtare </w:t>
      </w:r>
      <w:r w:rsidR="0089467B" w:rsidRPr="00560253">
        <w:rPr>
          <w:sz w:val="21"/>
          <w:szCs w:val="21"/>
        </w:rPr>
        <w:t xml:space="preserve">të </w:t>
      </w:r>
      <w:r w:rsidR="00B94CFE" w:rsidRPr="00560253">
        <w:rPr>
          <w:sz w:val="21"/>
          <w:szCs w:val="21"/>
        </w:rPr>
        <w:t xml:space="preserve">auditimit </w:t>
      </w:r>
      <w:r w:rsidR="0089467B" w:rsidRPr="00560253">
        <w:rPr>
          <w:sz w:val="21"/>
          <w:szCs w:val="21"/>
        </w:rPr>
        <w:t xml:space="preserve">të publikuara nga Bordi Ndërkombëtar i Auditimit dhe Standardet e Garancisë të Federatës Ndërkombëtare të Kontabilistëve, me referencë të veçantë ndaj ISA 800 (Raporti i </w:t>
      </w:r>
      <w:r w:rsidR="007A4A2D" w:rsidRPr="00560253">
        <w:rPr>
          <w:sz w:val="21"/>
          <w:szCs w:val="21"/>
        </w:rPr>
        <w:t>audituesve për angazhimet e auditit të posaçëm)</w:t>
      </w:r>
      <w:r w:rsidR="0089467B" w:rsidRPr="00560253">
        <w:rPr>
          <w:sz w:val="21"/>
          <w:szCs w:val="21"/>
        </w:rPr>
        <w:t xml:space="preserve"> dhe do të përfshijë ato teste dhe kontrolle që audituesi i çmon të nevojshme, si dhe vizitat në terren, nëse konsiderohet e nevojshme. Audituesi duhet të ketë parasysh se për përgatitjen e një opinioni auditimi, ai duhet të kryejë një auditim </w:t>
      </w:r>
      <w:r w:rsidR="00B94CFE">
        <w:rPr>
          <w:sz w:val="21"/>
          <w:szCs w:val="21"/>
        </w:rPr>
        <w:t>pajtueshmërie</w:t>
      </w:r>
      <w:r w:rsidR="00A739A5">
        <w:rPr>
          <w:sz w:val="21"/>
          <w:szCs w:val="21"/>
        </w:rPr>
        <w:t>,</w:t>
      </w:r>
      <w:r w:rsidR="0089467B" w:rsidRPr="00560253">
        <w:rPr>
          <w:sz w:val="21"/>
          <w:szCs w:val="21"/>
        </w:rPr>
        <w:t xml:space="preserve"> dhe jo një auditim normal zyrtar.</w:t>
      </w:r>
    </w:p>
    <w:p w:rsidR="0089467B" w:rsidRPr="00560253" w:rsidRDefault="0089467B" w:rsidP="00904C9C">
      <w:pPr>
        <w:pStyle w:val="Paragrafi"/>
        <w:rPr>
          <w:sz w:val="21"/>
          <w:szCs w:val="21"/>
        </w:rPr>
      </w:pPr>
      <w:r w:rsidRPr="00560253">
        <w:rPr>
          <w:sz w:val="21"/>
          <w:szCs w:val="21"/>
        </w:rPr>
        <w:t xml:space="preserve">Përgatitja e raporteve financiare dhe pasqyrave të shpenzimeve për  faturat e parave dhe bazën e kontabilitetit të disbursimit është përgjegjësia e </w:t>
      </w:r>
      <w:r w:rsidR="00A739A5" w:rsidRPr="00560253">
        <w:rPr>
          <w:sz w:val="21"/>
          <w:szCs w:val="21"/>
        </w:rPr>
        <w:t>agjencisë së zbatimit të projektit</w:t>
      </w:r>
      <w:r w:rsidRPr="00560253">
        <w:rPr>
          <w:sz w:val="21"/>
          <w:szCs w:val="21"/>
        </w:rPr>
        <w:t>.  Informacioni financiar duhet të përgatitet në përputhje me standard</w:t>
      </w:r>
      <w:r w:rsidR="00AF4A74">
        <w:rPr>
          <w:sz w:val="21"/>
          <w:szCs w:val="21"/>
        </w:rPr>
        <w:t xml:space="preserve">et e aplikuara sipas rregullave </w:t>
      </w:r>
      <w:r w:rsidRPr="00560253">
        <w:rPr>
          <w:sz w:val="21"/>
          <w:szCs w:val="21"/>
        </w:rPr>
        <w:t xml:space="preserve">të kontabilitetit dhe </w:t>
      </w:r>
      <w:r w:rsidR="006A3AFB" w:rsidRPr="00560253">
        <w:rPr>
          <w:sz w:val="21"/>
          <w:szCs w:val="21"/>
        </w:rPr>
        <w:t xml:space="preserve">marrëveshjen </w:t>
      </w:r>
      <w:r w:rsidRPr="00560253">
        <w:rPr>
          <w:sz w:val="21"/>
          <w:szCs w:val="21"/>
        </w:rPr>
        <w:t xml:space="preserve">kryesore të </w:t>
      </w:r>
      <w:r w:rsidR="00EC6770">
        <w:rPr>
          <w:sz w:val="21"/>
          <w:szCs w:val="21"/>
        </w:rPr>
        <w:t>huas</w:t>
      </w:r>
      <w:r w:rsidRPr="00560253">
        <w:rPr>
          <w:sz w:val="21"/>
          <w:szCs w:val="21"/>
        </w:rPr>
        <w:t>/</w:t>
      </w:r>
      <w:r w:rsidR="00EC6770" w:rsidRPr="00560253">
        <w:rPr>
          <w:sz w:val="21"/>
          <w:szCs w:val="21"/>
        </w:rPr>
        <w:t>financimit</w:t>
      </w:r>
      <w:r w:rsidRPr="00560253">
        <w:rPr>
          <w:sz w:val="21"/>
          <w:szCs w:val="21"/>
        </w:rPr>
        <w:t xml:space="preserve">, duke përfshirë </w:t>
      </w:r>
      <w:r w:rsidR="00EC6770" w:rsidRPr="00560253">
        <w:rPr>
          <w:sz w:val="21"/>
          <w:szCs w:val="21"/>
        </w:rPr>
        <w:t xml:space="preserve">marrëveshjen </w:t>
      </w:r>
      <w:r w:rsidRPr="00560253">
        <w:rPr>
          <w:sz w:val="21"/>
          <w:szCs w:val="21"/>
        </w:rPr>
        <w:t xml:space="preserve">korresponduese të </w:t>
      </w:r>
      <w:r w:rsidR="00EC6770" w:rsidRPr="00560253">
        <w:rPr>
          <w:sz w:val="21"/>
          <w:szCs w:val="21"/>
        </w:rPr>
        <w:t>veçantë</w:t>
      </w:r>
      <w:r w:rsidRPr="00560253">
        <w:rPr>
          <w:sz w:val="21"/>
          <w:szCs w:val="21"/>
        </w:rPr>
        <w:t xml:space="preserve">.  </w:t>
      </w:r>
    </w:p>
    <w:p w:rsidR="0089467B" w:rsidRPr="00560253" w:rsidRDefault="0089467B" w:rsidP="00904C9C">
      <w:pPr>
        <w:pStyle w:val="Paragrafi"/>
        <w:rPr>
          <w:sz w:val="21"/>
          <w:szCs w:val="21"/>
        </w:rPr>
      </w:pPr>
      <w:r w:rsidRPr="00560253">
        <w:rPr>
          <w:sz w:val="21"/>
          <w:szCs w:val="21"/>
        </w:rPr>
        <w:t>Opinioni i audituesit, i përfshirë në raportin e opinionit të audituesit, do të deklarojë qartë nëse:</w:t>
      </w:r>
    </w:p>
    <w:p w:rsidR="0089467B" w:rsidRPr="00560253" w:rsidRDefault="00CC21E2" w:rsidP="00904C9C">
      <w:pPr>
        <w:pStyle w:val="Paragrafi"/>
        <w:rPr>
          <w:sz w:val="21"/>
          <w:szCs w:val="21"/>
        </w:rPr>
      </w:pPr>
      <w:r>
        <w:rPr>
          <w:sz w:val="21"/>
          <w:szCs w:val="21"/>
        </w:rPr>
        <w:t>a)</w:t>
      </w:r>
      <w:r w:rsidR="00EC6770">
        <w:rPr>
          <w:sz w:val="21"/>
          <w:szCs w:val="21"/>
        </w:rPr>
        <w:t xml:space="preserve"> </w:t>
      </w:r>
      <w:r w:rsidR="0089467B" w:rsidRPr="00560253">
        <w:rPr>
          <w:sz w:val="21"/>
          <w:szCs w:val="21"/>
        </w:rPr>
        <w:t xml:space="preserve">Pagesat nga </w:t>
      </w:r>
      <w:r w:rsidR="005611C6" w:rsidRPr="00560253">
        <w:rPr>
          <w:sz w:val="21"/>
          <w:szCs w:val="21"/>
        </w:rPr>
        <w:t xml:space="preserve">fondi </w:t>
      </w:r>
      <w:r w:rsidR="0089467B" w:rsidRPr="00560253">
        <w:rPr>
          <w:sz w:val="21"/>
          <w:szCs w:val="21"/>
        </w:rPr>
        <w:t xml:space="preserve">(et) </w:t>
      </w:r>
      <w:r w:rsidR="00E92F2A">
        <w:rPr>
          <w:sz w:val="21"/>
          <w:szCs w:val="21"/>
        </w:rPr>
        <w:t>rezerv</w:t>
      </w:r>
      <w:r w:rsidR="00D92CB7">
        <w:rPr>
          <w:sz w:val="21"/>
          <w:szCs w:val="21"/>
        </w:rPr>
        <w:t>ë</w:t>
      </w:r>
      <w:r w:rsidR="0089467B" w:rsidRPr="00560253">
        <w:rPr>
          <w:sz w:val="21"/>
          <w:szCs w:val="21"/>
        </w:rPr>
        <w:t xml:space="preserve"> janë bërë në përputhje me </w:t>
      </w:r>
      <w:r w:rsidR="005611C6" w:rsidRPr="00560253">
        <w:rPr>
          <w:sz w:val="21"/>
          <w:szCs w:val="21"/>
        </w:rPr>
        <w:t xml:space="preserve">marrëveshjen </w:t>
      </w:r>
      <w:r w:rsidR="0089467B" w:rsidRPr="00560253">
        <w:rPr>
          <w:sz w:val="21"/>
          <w:szCs w:val="21"/>
        </w:rPr>
        <w:t xml:space="preserve">(t) përkatëse (të </w:t>
      </w:r>
      <w:r w:rsidR="005611C6">
        <w:rPr>
          <w:sz w:val="21"/>
          <w:szCs w:val="21"/>
        </w:rPr>
        <w:t>huas</w:t>
      </w:r>
      <w:r w:rsidR="0089467B" w:rsidRPr="00560253">
        <w:rPr>
          <w:sz w:val="21"/>
          <w:szCs w:val="21"/>
        </w:rPr>
        <w:t>/</w:t>
      </w:r>
      <w:r w:rsidR="005611C6" w:rsidRPr="00560253">
        <w:rPr>
          <w:sz w:val="21"/>
          <w:szCs w:val="21"/>
        </w:rPr>
        <w:t>financimit</w:t>
      </w:r>
      <w:r w:rsidR="0089467B" w:rsidRPr="00560253">
        <w:rPr>
          <w:sz w:val="21"/>
          <w:szCs w:val="21"/>
        </w:rPr>
        <w:t xml:space="preserve">) dhe </w:t>
      </w:r>
      <w:r w:rsidR="005611C6" w:rsidRPr="00560253">
        <w:rPr>
          <w:sz w:val="21"/>
          <w:szCs w:val="21"/>
        </w:rPr>
        <w:t xml:space="preserve">marrëveshjen </w:t>
      </w:r>
      <w:r w:rsidR="0089467B" w:rsidRPr="00560253">
        <w:rPr>
          <w:sz w:val="21"/>
          <w:szCs w:val="21"/>
        </w:rPr>
        <w:t xml:space="preserve">korresponduese të </w:t>
      </w:r>
      <w:r w:rsidR="005611C6" w:rsidRPr="00560253">
        <w:rPr>
          <w:sz w:val="21"/>
          <w:szCs w:val="21"/>
        </w:rPr>
        <w:t>veçantë</w:t>
      </w:r>
      <w:r w:rsidR="0089467B" w:rsidRPr="00560253">
        <w:rPr>
          <w:sz w:val="21"/>
          <w:szCs w:val="21"/>
        </w:rPr>
        <w:t>. Nëse identifikohen shpenzime të papërshtatshme, ato duhet të shënohen veçmas.</w:t>
      </w:r>
    </w:p>
    <w:p w:rsidR="0089467B" w:rsidRPr="00560253" w:rsidRDefault="00CC21E2" w:rsidP="00904C9C">
      <w:pPr>
        <w:pStyle w:val="Paragrafi"/>
        <w:rPr>
          <w:sz w:val="21"/>
          <w:szCs w:val="21"/>
        </w:rPr>
      </w:pPr>
      <w:r>
        <w:rPr>
          <w:sz w:val="21"/>
          <w:szCs w:val="21"/>
        </w:rPr>
        <w:t>b)</w:t>
      </w:r>
      <w:r w:rsidR="001514F0">
        <w:rPr>
          <w:sz w:val="21"/>
          <w:szCs w:val="21"/>
        </w:rPr>
        <w:t xml:space="preserve"> </w:t>
      </w:r>
      <w:r w:rsidR="0089467B" w:rsidRPr="00560253">
        <w:rPr>
          <w:sz w:val="21"/>
          <w:szCs w:val="21"/>
        </w:rPr>
        <w:t xml:space="preserve">Fondi (et) </w:t>
      </w:r>
      <w:r w:rsidR="00E92F2A">
        <w:rPr>
          <w:sz w:val="21"/>
          <w:szCs w:val="21"/>
        </w:rPr>
        <w:t>rezerv</w:t>
      </w:r>
      <w:r w:rsidR="00C877C1">
        <w:rPr>
          <w:sz w:val="21"/>
          <w:szCs w:val="21"/>
        </w:rPr>
        <w:t>ë</w:t>
      </w:r>
      <w:r w:rsidR="0089467B" w:rsidRPr="00560253">
        <w:rPr>
          <w:sz w:val="21"/>
          <w:szCs w:val="21"/>
        </w:rPr>
        <w:t xml:space="preserve"> duhet të mbahet/n në përputhje me dispozitat e </w:t>
      </w:r>
      <w:r w:rsidR="005611C6" w:rsidRPr="00560253">
        <w:rPr>
          <w:sz w:val="21"/>
          <w:szCs w:val="21"/>
        </w:rPr>
        <w:t xml:space="preserve">marrëveshjes </w:t>
      </w:r>
      <w:r w:rsidR="0089467B" w:rsidRPr="00560253">
        <w:rPr>
          <w:sz w:val="21"/>
          <w:szCs w:val="21"/>
        </w:rPr>
        <w:t xml:space="preserve">(së </w:t>
      </w:r>
      <w:r w:rsidR="005611C6">
        <w:rPr>
          <w:sz w:val="21"/>
          <w:szCs w:val="21"/>
        </w:rPr>
        <w:t>huas</w:t>
      </w:r>
      <w:r w:rsidR="0089467B" w:rsidRPr="00560253">
        <w:rPr>
          <w:sz w:val="21"/>
          <w:szCs w:val="21"/>
        </w:rPr>
        <w:t>/</w:t>
      </w:r>
      <w:r w:rsidR="005611C6" w:rsidRPr="00560253">
        <w:rPr>
          <w:sz w:val="21"/>
          <w:szCs w:val="21"/>
        </w:rPr>
        <w:t>financimit</w:t>
      </w:r>
      <w:r w:rsidR="0089467B" w:rsidRPr="00560253">
        <w:rPr>
          <w:sz w:val="21"/>
          <w:szCs w:val="21"/>
        </w:rPr>
        <w:t xml:space="preserve">) dhe </w:t>
      </w:r>
      <w:r w:rsidR="005611C6" w:rsidRPr="00560253">
        <w:rPr>
          <w:sz w:val="21"/>
          <w:szCs w:val="21"/>
        </w:rPr>
        <w:t xml:space="preserve">marrëveshjes </w:t>
      </w:r>
      <w:r w:rsidR="0089467B" w:rsidRPr="00560253">
        <w:rPr>
          <w:sz w:val="21"/>
          <w:szCs w:val="21"/>
        </w:rPr>
        <w:t xml:space="preserve">së </w:t>
      </w:r>
      <w:r w:rsidR="005611C6" w:rsidRPr="00560253">
        <w:rPr>
          <w:sz w:val="21"/>
          <w:szCs w:val="21"/>
        </w:rPr>
        <w:t xml:space="preserve">veçantë </w:t>
      </w:r>
      <w:r w:rsidR="0089467B" w:rsidRPr="00560253">
        <w:rPr>
          <w:sz w:val="21"/>
          <w:szCs w:val="21"/>
        </w:rPr>
        <w:t xml:space="preserve">(përfshirë </w:t>
      </w:r>
      <w:r w:rsidR="005611C6" w:rsidRPr="00560253">
        <w:rPr>
          <w:sz w:val="21"/>
          <w:szCs w:val="21"/>
        </w:rPr>
        <w:t xml:space="preserve">kushtet plotësuese </w:t>
      </w:r>
      <w:r w:rsidR="0089467B" w:rsidRPr="00560253">
        <w:rPr>
          <w:sz w:val="21"/>
          <w:szCs w:val="21"/>
        </w:rPr>
        <w:t xml:space="preserve">të KfW-së për pagesat sipas procedurës së </w:t>
      </w:r>
      <w:r w:rsidR="005611C6" w:rsidRPr="00560253">
        <w:rPr>
          <w:sz w:val="21"/>
          <w:szCs w:val="21"/>
        </w:rPr>
        <w:t xml:space="preserve">fondit </w:t>
      </w:r>
      <w:r w:rsidR="005611C6">
        <w:rPr>
          <w:sz w:val="21"/>
          <w:szCs w:val="21"/>
        </w:rPr>
        <w:t>rezerv</w:t>
      </w:r>
      <w:r w:rsidR="001514F0">
        <w:rPr>
          <w:sz w:val="21"/>
          <w:szCs w:val="21"/>
        </w:rPr>
        <w:t>ë</w:t>
      </w:r>
      <w:r w:rsidR="0089467B" w:rsidRPr="00560253">
        <w:rPr>
          <w:sz w:val="21"/>
          <w:szCs w:val="21"/>
        </w:rPr>
        <w:t>). Kjo përbën</w:t>
      </w:r>
      <w:r w:rsidR="00E92F2A">
        <w:rPr>
          <w:sz w:val="21"/>
          <w:szCs w:val="21"/>
        </w:rPr>
        <w:t>,</w:t>
      </w:r>
      <w:r w:rsidR="0089467B" w:rsidRPr="00560253">
        <w:rPr>
          <w:sz w:val="21"/>
          <w:szCs w:val="21"/>
        </w:rPr>
        <w:t xml:space="preserve"> gjithashtu</w:t>
      </w:r>
      <w:r w:rsidR="00E92F2A">
        <w:rPr>
          <w:sz w:val="21"/>
          <w:szCs w:val="21"/>
        </w:rPr>
        <w:t>,</w:t>
      </w:r>
      <w:r w:rsidR="0089467B" w:rsidRPr="00560253">
        <w:rPr>
          <w:sz w:val="21"/>
          <w:szCs w:val="21"/>
        </w:rPr>
        <w:t xml:space="preserve"> interesin e përftuar nga balancat.</w:t>
      </w:r>
    </w:p>
    <w:p w:rsidR="0089467B" w:rsidRPr="00560253" w:rsidRDefault="00CC21E2" w:rsidP="00904C9C">
      <w:pPr>
        <w:pStyle w:val="Paragrafi"/>
        <w:rPr>
          <w:sz w:val="21"/>
          <w:szCs w:val="21"/>
        </w:rPr>
      </w:pPr>
      <w:r>
        <w:rPr>
          <w:sz w:val="21"/>
          <w:szCs w:val="21"/>
        </w:rPr>
        <w:t>c)</w:t>
      </w:r>
      <w:r w:rsidR="005611C6">
        <w:rPr>
          <w:sz w:val="21"/>
          <w:szCs w:val="21"/>
        </w:rPr>
        <w:t xml:space="preserve"> </w:t>
      </w:r>
      <w:r w:rsidR="0089467B" w:rsidRPr="00560253">
        <w:rPr>
          <w:sz w:val="21"/>
          <w:szCs w:val="21"/>
        </w:rPr>
        <w:t xml:space="preserve">Shpenzimet mbështeten nga të dhëna të duhura dhe të besueshme. Të gjitha dokumentet dhe të dhënat mbështetëse në lidhje me pasqyrën e shpenzimeve të paraqitura si bazë për kërkesat për tërheqje janë vënë në dispozicion.  </w:t>
      </w:r>
    </w:p>
    <w:p w:rsidR="0089467B" w:rsidRPr="00560253" w:rsidRDefault="00CC21E2" w:rsidP="00904C9C">
      <w:pPr>
        <w:pStyle w:val="Paragrafi"/>
        <w:rPr>
          <w:sz w:val="21"/>
          <w:szCs w:val="21"/>
        </w:rPr>
      </w:pPr>
      <w:r>
        <w:rPr>
          <w:sz w:val="21"/>
          <w:szCs w:val="21"/>
        </w:rPr>
        <w:t>d)</w:t>
      </w:r>
      <w:r w:rsidR="005611C6">
        <w:rPr>
          <w:sz w:val="21"/>
          <w:szCs w:val="21"/>
        </w:rPr>
        <w:t xml:space="preserve"> </w:t>
      </w:r>
      <w:r w:rsidR="0089467B" w:rsidRPr="00560253">
        <w:rPr>
          <w:sz w:val="21"/>
          <w:szCs w:val="21"/>
        </w:rPr>
        <w:t xml:space="preserve">Pasqyrat e audituara të shpenzimeve mund të merren si bazë për argumentimin e kërkesave të ngjashme për tërheqje. Duhet të ekzistojë një lidhje e qartë midis pasqyrave të shpenzimeve, kërkesave për tërheqje të paraqitura KfW-së dhe të dhënave të kontabilitetit.  </w:t>
      </w:r>
    </w:p>
    <w:p w:rsidR="0089467B" w:rsidRPr="00560253" w:rsidRDefault="00CC21E2" w:rsidP="00904C9C">
      <w:pPr>
        <w:pStyle w:val="Paragrafi"/>
        <w:rPr>
          <w:sz w:val="21"/>
          <w:szCs w:val="21"/>
        </w:rPr>
      </w:pPr>
      <w:r>
        <w:rPr>
          <w:sz w:val="21"/>
          <w:szCs w:val="21"/>
        </w:rPr>
        <w:t>e)</w:t>
      </w:r>
      <w:r w:rsidR="005611C6">
        <w:rPr>
          <w:sz w:val="21"/>
          <w:szCs w:val="21"/>
        </w:rPr>
        <w:t xml:space="preserve"> </w:t>
      </w:r>
      <w:r w:rsidR="0089467B" w:rsidRPr="00560253">
        <w:rPr>
          <w:sz w:val="21"/>
          <w:szCs w:val="21"/>
        </w:rPr>
        <w:t xml:space="preserve">Mallrat dhe shërbimet e financuara janë prokuruar në përputhje me </w:t>
      </w:r>
      <w:r w:rsidR="00E92F2A" w:rsidRPr="00560253">
        <w:rPr>
          <w:sz w:val="21"/>
          <w:szCs w:val="21"/>
        </w:rPr>
        <w:t xml:space="preserve">marrëveshjen </w:t>
      </w:r>
      <w:r w:rsidR="0089467B" w:rsidRPr="00560253">
        <w:rPr>
          <w:sz w:val="21"/>
          <w:szCs w:val="21"/>
        </w:rPr>
        <w:t xml:space="preserve">përkatëse (të </w:t>
      </w:r>
      <w:r w:rsidR="00E92F2A">
        <w:rPr>
          <w:sz w:val="21"/>
          <w:szCs w:val="21"/>
        </w:rPr>
        <w:t>huas</w:t>
      </w:r>
      <w:r w:rsidR="0089467B" w:rsidRPr="00560253">
        <w:rPr>
          <w:sz w:val="21"/>
          <w:szCs w:val="21"/>
        </w:rPr>
        <w:t>/</w:t>
      </w:r>
      <w:r w:rsidR="00E92F2A" w:rsidRPr="00560253">
        <w:rPr>
          <w:sz w:val="21"/>
          <w:szCs w:val="21"/>
        </w:rPr>
        <w:t>financimit</w:t>
      </w:r>
      <w:r w:rsidR="0089467B" w:rsidRPr="00560253">
        <w:rPr>
          <w:sz w:val="21"/>
          <w:szCs w:val="21"/>
        </w:rPr>
        <w:t xml:space="preserve">) dhe </w:t>
      </w:r>
      <w:r w:rsidR="00E92F2A" w:rsidRPr="00560253">
        <w:rPr>
          <w:sz w:val="21"/>
          <w:szCs w:val="21"/>
        </w:rPr>
        <w:t xml:space="preserve">marrëveshjen </w:t>
      </w:r>
      <w:r w:rsidR="0089467B" w:rsidRPr="00560253">
        <w:rPr>
          <w:sz w:val="21"/>
          <w:szCs w:val="21"/>
        </w:rPr>
        <w:t xml:space="preserve">e </w:t>
      </w:r>
      <w:r w:rsidR="00E92F2A" w:rsidRPr="00560253">
        <w:rPr>
          <w:sz w:val="21"/>
          <w:szCs w:val="21"/>
        </w:rPr>
        <w:t>veçantë</w:t>
      </w:r>
      <w:r w:rsidR="0089467B" w:rsidRPr="00560253">
        <w:rPr>
          <w:sz w:val="21"/>
          <w:szCs w:val="21"/>
        </w:rPr>
        <w:t>.</w:t>
      </w:r>
    </w:p>
    <w:p w:rsidR="0089467B" w:rsidRPr="00560253" w:rsidRDefault="0089467B" w:rsidP="00904C9C">
      <w:pPr>
        <w:pStyle w:val="Paragrafi"/>
        <w:rPr>
          <w:sz w:val="21"/>
          <w:szCs w:val="21"/>
        </w:rPr>
      </w:pPr>
      <w:r w:rsidRPr="00560253">
        <w:rPr>
          <w:sz w:val="21"/>
          <w:szCs w:val="21"/>
        </w:rPr>
        <w:t>f</w:t>
      </w:r>
      <w:r w:rsidR="00CC21E2">
        <w:rPr>
          <w:sz w:val="21"/>
          <w:szCs w:val="21"/>
        </w:rPr>
        <w:t>)</w:t>
      </w:r>
      <w:r w:rsidR="005611C6">
        <w:rPr>
          <w:sz w:val="21"/>
          <w:szCs w:val="21"/>
        </w:rPr>
        <w:t xml:space="preserve"> </w:t>
      </w:r>
      <w:r w:rsidRPr="00560253">
        <w:rPr>
          <w:sz w:val="21"/>
          <w:szCs w:val="21"/>
        </w:rPr>
        <w:t xml:space="preserve">Janë identifikuar të meta dhe dobësi specifike në sistemet dhe kontrollet e brendshme të </w:t>
      </w:r>
      <w:r w:rsidR="007A4A2D" w:rsidRPr="00560253">
        <w:rPr>
          <w:sz w:val="21"/>
          <w:szCs w:val="21"/>
        </w:rPr>
        <w:t>agjencisë së zbatimit të projektit</w:t>
      </w:r>
      <w:r w:rsidRPr="00560253">
        <w:rPr>
          <w:sz w:val="21"/>
          <w:szCs w:val="21"/>
        </w:rPr>
        <w:t>. Nëse identifikohen të meta, ato duhet të shënohen veçmas.</w:t>
      </w:r>
    </w:p>
    <w:p w:rsidR="0089467B" w:rsidRPr="00560253" w:rsidRDefault="0089467B" w:rsidP="00904C9C">
      <w:pPr>
        <w:pStyle w:val="Paragrafi"/>
        <w:rPr>
          <w:sz w:val="21"/>
          <w:szCs w:val="21"/>
        </w:rPr>
      </w:pPr>
      <w:r w:rsidRPr="00560253">
        <w:rPr>
          <w:sz w:val="21"/>
          <w:szCs w:val="21"/>
        </w:rPr>
        <w:t>Raportet</w:t>
      </w:r>
    </w:p>
    <w:p w:rsidR="0089467B" w:rsidRPr="00560253" w:rsidRDefault="00CC21E2" w:rsidP="00904C9C">
      <w:pPr>
        <w:pStyle w:val="Paragrafi"/>
        <w:rPr>
          <w:sz w:val="21"/>
          <w:szCs w:val="21"/>
        </w:rPr>
      </w:pPr>
      <w:r>
        <w:rPr>
          <w:sz w:val="21"/>
          <w:szCs w:val="21"/>
        </w:rPr>
        <w:t>4.</w:t>
      </w:r>
      <w:r w:rsidR="005611C6">
        <w:rPr>
          <w:sz w:val="21"/>
          <w:szCs w:val="21"/>
        </w:rPr>
        <w:t xml:space="preserve"> </w:t>
      </w:r>
      <w:r w:rsidR="0089467B" w:rsidRPr="00560253">
        <w:rPr>
          <w:sz w:val="21"/>
          <w:szCs w:val="21"/>
        </w:rPr>
        <w:t>Raporti (et) e auditimit</w:t>
      </w:r>
      <w:r w:rsidR="005611C6">
        <w:rPr>
          <w:sz w:val="21"/>
          <w:szCs w:val="21"/>
        </w:rPr>
        <w:t>:</w:t>
      </w:r>
    </w:p>
    <w:p w:rsidR="0089467B" w:rsidRPr="00560253" w:rsidRDefault="0089467B" w:rsidP="00904C9C">
      <w:pPr>
        <w:pStyle w:val="Paragrafi"/>
        <w:rPr>
          <w:sz w:val="21"/>
          <w:szCs w:val="21"/>
        </w:rPr>
      </w:pPr>
      <w:r w:rsidRPr="00560253">
        <w:rPr>
          <w:sz w:val="21"/>
          <w:szCs w:val="21"/>
        </w:rPr>
        <w:t>a)</w:t>
      </w:r>
      <w:r w:rsidR="00E92F2A" w:rsidRPr="00E92F2A">
        <w:rPr>
          <w:sz w:val="21"/>
          <w:szCs w:val="21"/>
        </w:rPr>
        <w:t xml:space="preserve"> </w:t>
      </w:r>
      <w:r w:rsidR="00E92F2A" w:rsidRPr="00560253">
        <w:rPr>
          <w:sz w:val="21"/>
          <w:szCs w:val="21"/>
        </w:rPr>
        <w:t>do</w:t>
      </w:r>
      <w:r w:rsidRPr="00560253">
        <w:rPr>
          <w:sz w:val="21"/>
          <w:szCs w:val="21"/>
        </w:rPr>
        <w:t xml:space="preserve"> </w:t>
      </w:r>
      <w:r w:rsidR="00E92F2A">
        <w:rPr>
          <w:sz w:val="21"/>
          <w:szCs w:val="21"/>
        </w:rPr>
        <w:t xml:space="preserve">të </w:t>
      </w:r>
      <w:r w:rsidRPr="00560253">
        <w:rPr>
          <w:sz w:val="21"/>
          <w:szCs w:val="21"/>
        </w:rPr>
        <w:t>lëshohen nga audituesi në gjuhën angleze</w:t>
      </w:r>
      <w:r w:rsidR="00E92F2A">
        <w:rPr>
          <w:sz w:val="21"/>
          <w:szCs w:val="21"/>
        </w:rPr>
        <w:t>;</w:t>
      </w:r>
      <w:r w:rsidRPr="00560253">
        <w:rPr>
          <w:sz w:val="21"/>
          <w:szCs w:val="21"/>
        </w:rPr>
        <w:t xml:space="preserve"> </w:t>
      </w:r>
    </w:p>
    <w:p w:rsidR="0089467B" w:rsidRPr="00560253" w:rsidRDefault="0089467B" w:rsidP="00904C9C">
      <w:pPr>
        <w:pStyle w:val="Paragrafi"/>
        <w:rPr>
          <w:sz w:val="21"/>
          <w:szCs w:val="21"/>
        </w:rPr>
      </w:pPr>
      <w:r w:rsidRPr="00560253">
        <w:rPr>
          <w:sz w:val="21"/>
          <w:szCs w:val="21"/>
        </w:rPr>
        <w:t xml:space="preserve">b) </w:t>
      </w:r>
      <w:r w:rsidR="00E92F2A" w:rsidRPr="00560253">
        <w:rPr>
          <w:sz w:val="21"/>
          <w:szCs w:val="21"/>
        </w:rPr>
        <w:t xml:space="preserve">do </w:t>
      </w:r>
      <w:r w:rsidR="00E92F2A">
        <w:rPr>
          <w:sz w:val="21"/>
          <w:szCs w:val="21"/>
        </w:rPr>
        <w:t>të</w:t>
      </w:r>
      <w:r w:rsidR="00E92F2A" w:rsidRPr="00560253">
        <w:rPr>
          <w:sz w:val="21"/>
          <w:szCs w:val="21"/>
        </w:rPr>
        <w:t xml:space="preserve"> </w:t>
      </w:r>
      <w:r w:rsidRPr="00560253">
        <w:rPr>
          <w:sz w:val="21"/>
          <w:szCs w:val="21"/>
        </w:rPr>
        <w:t>përfshijnë të gjitha aspektet e përcakt</w:t>
      </w:r>
      <w:r w:rsidR="00E92F2A">
        <w:rPr>
          <w:sz w:val="21"/>
          <w:szCs w:val="21"/>
        </w:rPr>
        <w:t>uara në paragrafin pararendës (</w:t>
      </w:r>
      <w:r w:rsidR="00E92F2A" w:rsidRPr="00560253">
        <w:rPr>
          <w:sz w:val="21"/>
          <w:szCs w:val="21"/>
        </w:rPr>
        <w:t xml:space="preserve">fusha </w:t>
      </w:r>
      <w:r w:rsidRPr="00560253">
        <w:rPr>
          <w:sz w:val="21"/>
          <w:szCs w:val="21"/>
        </w:rPr>
        <w:t xml:space="preserve">e </w:t>
      </w:r>
      <w:r w:rsidR="005611C6" w:rsidRPr="00560253">
        <w:rPr>
          <w:sz w:val="21"/>
          <w:szCs w:val="21"/>
        </w:rPr>
        <w:t>veprimit</w:t>
      </w:r>
      <w:r w:rsidRPr="00560253">
        <w:rPr>
          <w:sz w:val="21"/>
          <w:szCs w:val="21"/>
        </w:rPr>
        <w:t>)</w:t>
      </w:r>
      <w:r w:rsidR="00E92F2A">
        <w:rPr>
          <w:sz w:val="21"/>
          <w:szCs w:val="21"/>
        </w:rPr>
        <w:t>;</w:t>
      </w:r>
    </w:p>
    <w:p w:rsidR="0089467B" w:rsidRPr="00560253" w:rsidRDefault="005611C6" w:rsidP="00904C9C">
      <w:pPr>
        <w:pStyle w:val="Paragrafi"/>
        <w:rPr>
          <w:sz w:val="21"/>
          <w:szCs w:val="21"/>
        </w:rPr>
      </w:pPr>
      <w:r>
        <w:rPr>
          <w:sz w:val="21"/>
          <w:szCs w:val="21"/>
        </w:rPr>
        <w:t xml:space="preserve">c) </w:t>
      </w:r>
      <w:r w:rsidR="00E92F2A" w:rsidRPr="00560253">
        <w:rPr>
          <w:sz w:val="21"/>
          <w:szCs w:val="21"/>
        </w:rPr>
        <w:t xml:space="preserve">do </w:t>
      </w:r>
      <w:r w:rsidR="00E92F2A">
        <w:rPr>
          <w:sz w:val="21"/>
          <w:szCs w:val="21"/>
        </w:rPr>
        <w:t xml:space="preserve">të </w:t>
      </w:r>
      <w:r>
        <w:rPr>
          <w:sz w:val="21"/>
          <w:szCs w:val="21"/>
        </w:rPr>
        <w:t>përmbajnë këta</w:t>
      </w:r>
      <w:r w:rsidR="0089467B" w:rsidRPr="00560253">
        <w:rPr>
          <w:sz w:val="21"/>
          <w:szCs w:val="21"/>
        </w:rPr>
        <w:t xml:space="preserve"> </w:t>
      </w:r>
      <w:r w:rsidRPr="00560253">
        <w:rPr>
          <w:sz w:val="21"/>
          <w:szCs w:val="21"/>
        </w:rPr>
        <w:t xml:space="preserve">terma reference </w:t>
      </w:r>
      <w:r w:rsidR="0089467B" w:rsidRPr="00560253">
        <w:rPr>
          <w:sz w:val="21"/>
          <w:szCs w:val="21"/>
        </w:rPr>
        <w:t>si pjesë përbërëse</w:t>
      </w:r>
      <w:r w:rsidR="00E92F2A">
        <w:rPr>
          <w:sz w:val="21"/>
          <w:szCs w:val="21"/>
        </w:rPr>
        <w:t>;</w:t>
      </w:r>
    </w:p>
    <w:p w:rsidR="0089467B" w:rsidRPr="00560253" w:rsidRDefault="0089467B" w:rsidP="00904C9C">
      <w:pPr>
        <w:pStyle w:val="Paragrafi"/>
        <w:rPr>
          <w:sz w:val="21"/>
          <w:szCs w:val="21"/>
        </w:rPr>
      </w:pPr>
      <w:r w:rsidRPr="00560253">
        <w:rPr>
          <w:sz w:val="21"/>
          <w:szCs w:val="21"/>
        </w:rPr>
        <w:t xml:space="preserve">d) </w:t>
      </w:r>
      <w:r w:rsidR="00E92F2A" w:rsidRPr="00560253">
        <w:rPr>
          <w:sz w:val="21"/>
          <w:szCs w:val="21"/>
        </w:rPr>
        <w:t xml:space="preserve">do </w:t>
      </w:r>
      <w:r w:rsidR="00E92F2A">
        <w:rPr>
          <w:sz w:val="21"/>
          <w:szCs w:val="21"/>
        </w:rPr>
        <w:t>të</w:t>
      </w:r>
      <w:r w:rsidR="00E92F2A" w:rsidRPr="00560253">
        <w:rPr>
          <w:sz w:val="21"/>
          <w:szCs w:val="21"/>
        </w:rPr>
        <w:t xml:space="preserve"> </w:t>
      </w:r>
      <w:r w:rsidRPr="00560253">
        <w:rPr>
          <w:sz w:val="21"/>
          <w:szCs w:val="21"/>
        </w:rPr>
        <w:t xml:space="preserve">sigurojnë një </w:t>
      </w:r>
      <w:r w:rsidR="00C63E2B">
        <w:rPr>
          <w:sz w:val="21"/>
          <w:szCs w:val="21"/>
        </w:rPr>
        <w:t>skedul</w:t>
      </w:r>
      <w:r w:rsidRPr="00560253">
        <w:rPr>
          <w:sz w:val="21"/>
          <w:szCs w:val="21"/>
        </w:rPr>
        <w:t xml:space="preserve"> që tregon faturat dhe disbursimet gjatë periudhës së </w:t>
      </w:r>
      <w:r w:rsidR="00C63E2B" w:rsidRPr="00560253">
        <w:rPr>
          <w:sz w:val="21"/>
          <w:szCs w:val="21"/>
        </w:rPr>
        <w:t>auditimit</w:t>
      </w:r>
      <w:r w:rsidR="00E92F2A">
        <w:rPr>
          <w:sz w:val="21"/>
          <w:szCs w:val="21"/>
        </w:rPr>
        <w:t>;</w:t>
      </w:r>
      <w:r w:rsidR="00C63E2B" w:rsidRPr="00560253">
        <w:rPr>
          <w:sz w:val="21"/>
          <w:szCs w:val="21"/>
        </w:rPr>
        <w:t xml:space="preserve"> </w:t>
      </w:r>
    </w:p>
    <w:p w:rsidR="0089467B" w:rsidRPr="00560253" w:rsidRDefault="0089467B" w:rsidP="00904C9C">
      <w:pPr>
        <w:pStyle w:val="Paragrafi"/>
        <w:rPr>
          <w:sz w:val="21"/>
          <w:szCs w:val="21"/>
        </w:rPr>
      </w:pPr>
      <w:r w:rsidRPr="00560253">
        <w:rPr>
          <w:sz w:val="21"/>
          <w:szCs w:val="21"/>
        </w:rPr>
        <w:t xml:space="preserve">e) </w:t>
      </w:r>
      <w:r w:rsidR="00E92F2A" w:rsidRPr="00560253">
        <w:rPr>
          <w:sz w:val="21"/>
          <w:szCs w:val="21"/>
        </w:rPr>
        <w:t xml:space="preserve">do </w:t>
      </w:r>
      <w:r w:rsidR="00E92F2A">
        <w:rPr>
          <w:sz w:val="21"/>
          <w:szCs w:val="21"/>
        </w:rPr>
        <w:t>të</w:t>
      </w:r>
      <w:r w:rsidR="00E92F2A" w:rsidRPr="00560253">
        <w:rPr>
          <w:sz w:val="21"/>
          <w:szCs w:val="21"/>
        </w:rPr>
        <w:t xml:space="preserve"> </w:t>
      </w:r>
      <w:r w:rsidRPr="00560253">
        <w:rPr>
          <w:sz w:val="21"/>
          <w:szCs w:val="21"/>
        </w:rPr>
        <w:t xml:space="preserve">përfshijnë balancën e </w:t>
      </w:r>
      <w:r w:rsidR="00C63E2B" w:rsidRPr="00560253">
        <w:rPr>
          <w:sz w:val="21"/>
          <w:szCs w:val="21"/>
        </w:rPr>
        <w:t xml:space="preserve">llogarisë </w:t>
      </w:r>
      <w:r w:rsidRPr="00560253">
        <w:rPr>
          <w:sz w:val="21"/>
          <w:szCs w:val="21"/>
        </w:rPr>
        <w:t xml:space="preserve">(ve) të </w:t>
      </w:r>
      <w:r w:rsidR="00C63E2B" w:rsidRPr="00560253">
        <w:rPr>
          <w:sz w:val="21"/>
          <w:szCs w:val="21"/>
        </w:rPr>
        <w:t>veçantë</w:t>
      </w:r>
      <w:r w:rsidRPr="00560253">
        <w:rPr>
          <w:sz w:val="21"/>
          <w:szCs w:val="21"/>
        </w:rPr>
        <w:t xml:space="preserve">/a dhe të gjitha nënllogaritë (nëse ka) në fillim dhe në përfundim të </w:t>
      </w:r>
      <w:r w:rsidR="00C63E2B" w:rsidRPr="00560253">
        <w:rPr>
          <w:sz w:val="21"/>
          <w:szCs w:val="21"/>
        </w:rPr>
        <w:t xml:space="preserve">periudhës </w:t>
      </w:r>
      <w:r w:rsidRPr="00560253">
        <w:rPr>
          <w:sz w:val="21"/>
          <w:szCs w:val="21"/>
        </w:rPr>
        <w:t xml:space="preserve">së </w:t>
      </w:r>
      <w:r w:rsidR="00C63E2B" w:rsidRPr="00560253">
        <w:rPr>
          <w:sz w:val="21"/>
          <w:szCs w:val="21"/>
        </w:rPr>
        <w:t>auditimit</w:t>
      </w:r>
      <w:r w:rsidR="00E92F2A">
        <w:rPr>
          <w:sz w:val="21"/>
          <w:szCs w:val="21"/>
        </w:rPr>
        <w:t>;</w:t>
      </w:r>
      <w:r w:rsidRPr="00560253">
        <w:rPr>
          <w:sz w:val="21"/>
          <w:szCs w:val="21"/>
        </w:rPr>
        <w:t xml:space="preserve"> </w:t>
      </w:r>
    </w:p>
    <w:p w:rsidR="0089467B" w:rsidRPr="00560253" w:rsidRDefault="0089467B" w:rsidP="00904C9C">
      <w:pPr>
        <w:pStyle w:val="Paragrafi"/>
        <w:rPr>
          <w:sz w:val="21"/>
          <w:szCs w:val="21"/>
        </w:rPr>
      </w:pPr>
      <w:r w:rsidRPr="00560253">
        <w:rPr>
          <w:sz w:val="21"/>
          <w:szCs w:val="21"/>
        </w:rPr>
        <w:t xml:space="preserve">f) </w:t>
      </w:r>
      <w:r w:rsidR="007A4A2D">
        <w:rPr>
          <w:sz w:val="21"/>
          <w:szCs w:val="21"/>
        </w:rPr>
        <w:t xml:space="preserve">do </w:t>
      </w:r>
      <w:r w:rsidR="00E92F2A">
        <w:rPr>
          <w:sz w:val="21"/>
          <w:szCs w:val="21"/>
        </w:rPr>
        <w:t>të</w:t>
      </w:r>
      <w:r w:rsidR="00E92F2A" w:rsidRPr="00560253">
        <w:rPr>
          <w:sz w:val="21"/>
          <w:szCs w:val="21"/>
        </w:rPr>
        <w:t xml:space="preserve"> </w:t>
      </w:r>
      <w:r w:rsidRPr="00560253">
        <w:rPr>
          <w:sz w:val="21"/>
          <w:szCs w:val="21"/>
        </w:rPr>
        <w:t>përfshijnë deklaratat e audituesit për të vlerësuar dhe përcaktuar nivelin e pasojave të të metave specifike, nëse ka.</w:t>
      </w:r>
    </w:p>
    <w:p w:rsidR="0089467B" w:rsidRDefault="00CC21E2" w:rsidP="00904C9C">
      <w:pPr>
        <w:pStyle w:val="Paragrafi"/>
        <w:rPr>
          <w:sz w:val="21"/>
          <w:szCs w:val="21"/>
        </w:rPr>
      </w:pPr>
      <w:r>
        <w:rPr>
          <w:sz w:val="21"/>
          <w:szCs w:val="21"/>
        </w:rPr>
        <w:t>5.</w:t>
      </w:r>
      <w:r w:rsidR="00C63E2B">
        <w:rPr>
          <w:sz w:val="21"/>
          <w:szCs w:val="21"/>
        </w:rPr>
        <w:t xml:space="preserve"> </w:t>
      </w:r>
      <w:r w:rsidR="0089467B" w:rsidRPr="00560253">
        <w:rPr>
          <w:sz w:val="21"/>
          <w:szCs w:val="21"/>
        </w:rPr>
        <w:t>Nëse çmohet e nev</w:t>
      </w:r>
      <w:r w:rsidR="008608C6">
        <w:rPr>
          <w:sz w:val="21"/>
          <w:szCs w:val="21"/>
        </w:rPr>
        <w:t>ojshme, audituesi do të përgatitë edhe një letër menaxhimi</w:t>
      </w:r>
      <w:r w:rsidR="007961BE">
        <w:rPr>
          <w:sz w:val="21"/>
          <w:szCs w:val="21"/>
        </w:rPr>
        <w:t>,</w:t>
      </w:r>
      <w:r w:rsidR="0089467B" w:rsidRPr="00560253">
        <w:rPr>
          <w:sz w:val="21"/>
          <w:szCs w:val="21"/>
        </w:rPr>
        <w:t xml:space="preserve"> në të cilën audituesi:</w:t>
      </w:r>
    </w:p>
    <w:p w:rsidR="00AB27FA" w:rsidRPr="00560253" w:rsidRDefault="00AB27FA" w:rsidP="00904C9C">
      <w:pPr>
        <w:pStyle w:val="Paragrafi"/>
        <w:rPr>
          <w:sz w:val="21"/>
          <w:szCs w:val="21"/>
        </w:rPr>
      </w:pPr>
    </w:p>
    <w:p w:rsidR="0089467B" w:rsidRPr="00560253" w:rsidRDefault="00CC21E2" w:rsidP="00904C9C">
      <w:pPr>
        <w:pStyle w:val="Paragrafi"/>
        <w:rPr>
          <w:sz w:val="21"/>
          <w:szCs w:val="21"/>
        </w:rPr>
      </w:pPr>
      <w:r>
        <w:rPr>
          <w:sz w:val="21"/>
          <w:szCs w:val="21"/>
        </w:rPr>
        <w:t>a)</w:t>
      </w:r>
      <w:r w:rsidR="00C63E2B">
        <w:rPr>
          <w:sz w:val="21"/>
          <w:szCs w:val="21"/>
        </w:rPr>
        <w:t xml:space="preserve"> </w:t>
      </w:r>
      <w:r w:rsidR="00D83D54">
        <w:rPr>
          <w:sz w:val="21"/>
          <w:szCs w:val="21"/>
        </w:rPr>
        <w:t xml:space="preserve">do të </w:t>
      </w:r>
      <w:r w:rsidR="0089467B" w:rsidRPr="00560253">
        <w:rPr>
          <w:sz w:val="21"/>
          <w:szCs w:val="21"/>
        </w:rPr>
        <w:t>japë komente dhe vërejtje në lidhje me të dhënat e kontabilitetit, sistemet dhe kontrollet e shqyrtuara gjatë auditit (në masën që është e nevojshme për kuptimin e raporteve financiare dhe pasqyrave të shpenzimeve);</w:t>
      </w:r>
    </w:p>
    <w:p w:rsidR="0089467B" w:rsidRPr="00560253" w:rsidRDefault="00CC21E2" w:rsidP="00904C9C">
      <w:pPr>
        <w:pStyle w:val="Paragrafi"/>
        <w:rPr>
          <w:sz w:val="21"/>
          <w:szCs w:val="21"/>
        </w:rPr>
      </w:pPr>
      <w:r>
        <w:rPr>
          <w:sz w:val="21"/>
          <w:szCs w:val="21"/>
        </w:rPr>
        <w:t>b)</w:t>
      </w:r>
      <w:r w:rsidR="00C63E2B">
        <w:rPr>
          <w:sz w:val="21"/>
          <w:szCs w:val="21"/>
        </w:rPr>
        <w:t xml:space="preserve"> </w:t>
      </w:r>
      <w:r w:rsidR="00D83D54">
        <w:rPr>
          <w:sz w:val="21"/>
          <w:szCs w:val="21"/>
        </w:rPr>
        <w:t xml:space="preserve">do të </w:t>
      </w:r>
      <w:r w:rsidR="0089467B" w:rsidRPr="00560253">
        <w:rPr>
          <w:sz w:val="21"/>
          <w:szCs w:val="21"/>
        </w:rPr>
        <w:t xml:space="preserve">identifikojë të metat dhe dobësitë specifike në sistemet dhe kontrollet e </w:t>
      </w:r>
      <w:r w:rsidR="007404B3" w:rsidRPr="00560253">
        <w:rPr>
          <w:sz w:val="21"/>
          <w:szCs w:val="21"/>
        </w:rPr>
        <w:t xml:space="preserve">agjencisë së zbatimit të projektit </w:t>
      </w:r>
      <w:r w:rsidR="0089467B" w:rsidRPr="00560253">
        <w:rPr>
          <w:sz w:val="21"/>
          <w:szCs w:val="21"/>
        </w:rPr>
        <w:t>që duhet të sillen në vëmendjen e audituesit, veçanërisht në lidhje me tërheqjen, prokurimin, ruajtjen dhe transaksionet e pagesës dhe do të bëjë rekomandime për përmirësimin e tyre;</w:t>
      </w:r>
    </w:p>
    <w:p w:rsidR="0089467B" w:rsidRPr="00560253" w:rsidRDefault="00CC21E2" w:rsidP="00904C9C">
      <w:pPr>
        <w:pStyle w:val="Paragrafi"/>
        <w:rPr>
          <w:sz w:val="21"/>
          <w:szCs w:val="21"/>
        </w:rPr>
      </w:pPr>
      <w:r>
        <w:rPr>
          <w:sz w:val="21"/>
          <w:szCs w:val="21"/>
        </w:rPr>
        <w:t>c)</w:t>
      </w:r>
      <w:r w:rsidR="00C63E2B">
        <w:rPr>
          <w:sz w:val="21"/>
          <w:szCs w:val="21"/>
        </w:rPr>
        <w:t xml:space="preserve"> </w:t>
      </w:r>
      <w:r w:rsidR="00D83D54">
        <w:rPr>
          <w:sz w:val="21"/>
          <w:szCs w:val="21"/>
        </w:rPr>
        <w:t xml:space="preserve">do të </w:t>
      </w:r>
      <w:r w:rsidR="00465482">
        <w:rPr>
          <w:sz w:val="21"/>
          <w:szCs w:val="21"/>
        </w:rPr>
        <w:t>raportojë në lidhje me</w:t>
      </w:r>
      <w:r w:rsidR="0089467B" w:rsidRPr="00560253">
        <w:rPr>
          <w:sz w:val="21"/>
          <w:szCs w:val="21"/>
        </w:rPr>
        <w:t xml:space="preserve"> masat e marra nga personeli drejtues i </w:t>
      </w:r>
      <w:r w:rsidR="007404B3" w:rsidRPr="00560253">
        <w:rPr>
          <w:sz w:val="21"/>
          <w:szCs w:val="21"/>
        </w:rPr>
        <w:t xml:space="preserve">agjencisë së zbatimit të projektit </w:t>
      </w:r>
      <w:r w:rsidR="0089467B" w:rsidRPr="00560253">
        <w:rPr>
          <w:sz w:val="21"/>
          <w:szCs w:val="21"/>
        </w:rPr>
        <w:t>për të bërë përmirësime në lidhje me të metat dhe dobësitë e raportuara në të shkuarën;</w:t>
      </w:r>
    </w:p>
    <w:p w:rsidR="0089467B" w:rsidRPr="00560253" w:rsidRDefault="00CC21E2" w:rsidP="00904C9C">
      <w:pPr>
        <w:pStyle w:val="Paragrafi"/>
        <w:rPr>
          <w:sz w:val="21"/>
          <w:szCs w:val="21"/>
        </w:rPr>
      </w:pPr>
      <w:r>
        <w:rPr>
          <w:sz w:val="21"/>
          <w:szCs w:val="21"/>
        </w:rPr>
        <w:t>d)</w:t>
      </w:r>
      <w:r w:rsidR="00C63E2B">
        <w:rPr>
          <w:sz w:val="21"/>
          <w:szCs w:val="21"/>
        </w:rPr>
        <w:t xml:space="preserve"> </w:t>
      </w:r>
      <w:r w:rsidR="00D83D54">
        <w:rPr>
          <w:sz w:val="21"/>
          <w:szCs w:val="21"/>
        </w:rPr>
        <w:t xml:space="preserve">do të </w:t>
      </w:r>
      <w:r w:rsidR="0089467B" w:rsidRPr="00560253">
        <w:rPr>
          <w:sz w:val="21"/>
          <w:szCs w:val="21"/>
        </w:rPr>
        <w:t xml:space="preserve">sjellë në vëmendjen e </w:t>
      </w:r>
      <w:r w:rsidR="007404B3" w:rsidRPr="00560253">
        <w:rPr>
          <w:sz w:val="21"/>
          <w:szCs w:val="21"/>
        </w:rPr>
        <w:t xml:space="preserve">agjencisë së zbatimit të projektit </w:t>
      </w:r>
      <w:r w:rsidR="0089467B" w:rsidRPr="00560253">
        <w:rPr>
          <w:sz w:val="21"/>
          <w:szCs w:val="21"/>
        </w:rPr>
        <w:t>çdo çështje tjetër që audituesi e konsideron të përshtatshme.</w:t>
      </w:r>
    </w:p>
    <w:p w:rsidR="0089467B" w:rsidRPr="00560253" w:rsidRDefault="0089467B" w:rsidP="00904C9C">
      <w:pPr>
        <w:pStyle w:val="Paragrafi"/>
        <w:rPr>
          <w:sz w:val="21"/>
          <w:szCs w:val="21"/>
        </w:rPr>
      </w:pPr>
    </w:p>
    <w:p w:rsidR="0089467B" w:rsidRPr="00560253" w:rsidRDefault="00C63E2B" w:rsidP="00904C9C">
      <w:pPr>
        <w:pStyle w:val="TitulliTitull"/>
        <w:keepNext w:val="0"/>
      </w:pPr>
      <w:r>
        <w:t>Shtojca D</w:t>
      </w:r>
    </w:p>
    <w:p w:rsidR="00C63E2B" w:rsidRDefault="00C63E2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Nga:</w:t>
      </w:r>
    </w:p>
    <w:p w:rsidR="0089467B" w:rsidRPr="00560253" w:rsidRDefault="0089467B" w:rsidP="00904C9C">
      <w:pPr>
        <w:pStyle w:val="Anlagentext"/>
        <w:widowControl w:val="0"/>
        <w:rPr>
          <w:rFonts w:ascii="CG Times" w:hAnsi="CG Times" w:cs="Times New Roman"/>
          <w:i/>
          <w:iCs/>
          <w:sz w:val="21"/>
          <w:szCs w:val="21"/>
        </w:rPr>
      </w:pPr>
      <w:r w:rsidRPr="00560253">
        <w:rPr>
          <w:rFonts w:ascii="CG Times" w:hAnsi="CG Times" w:cs="Times New Roman"/>
          <w:sz w:val="21"/>
          <w:szCs w:val="21"/>
        </w:rPr>
        <w:t>______________________________________</w:t>
      </w:r>
      <w:r w:rsidRPr="00560253">
        <w:rPr>
          <w:rFonts w:ascii="CG Times" w:hAnsi="CG Times" w:cs="Times New Roman"/>
          <w:sz w:val="21"/>
          <w:szCs w:val="21"/>
        </w:rPr>
        <w:tab/>
      </w:r>
      <w:r w:rsidRPr="00560253">
        <w:rPr>
          <w:rFonts w:ascii="CG Times" w:hAnsi="CG Times" w:cs="Times New Roman"/>
          <w:sz w:val="21"/>
          <w:szCs w:val="21"/>
        </w:rPr>
        <w:tab/>
        <w:t>__________________</w:t>
      </w:r>
      <w:r w:rsidRPr="00560253">
        <w:rPr>
          <w:rFonts w:ascii="CG Times" w:hAnsi="CG Times" w:cs="Times New Roman"/>
          <w:sz w:val="21"/>
          <w:szCs w:val="21"/>
        </w:rPr>
        <w:br/>
      </w:r>
      <w:r w:rsidRPr="00D83D54">
        <w:rPr>
          <w:rFonts w:ascii="CG Times" w:hAnsi="CG Times" w:cs="Times New Roman"/>
          <w:iCs/>
          <w:sz w:val="21"/>
          <w:szCs w:val="21"/>
        </w:rPr>
        <w:t>(</w:t>
      </w:r>
      <w:r w:rsidR="00D83D54" w:rsidRPr="00D83D54">
        <w:rPr>
          <w:rFonts w:ascii="CG Times" w:hAnsi="CG Times" w:cs="Times New Roman"/>
          <w:iCs/>
          <w:sz w:val="21"/>
          <w:szCs w:val="21"/>
        </w:rPr>
        <w:t xml:space="preserve">adresa </w:t>
      </w:r>
      <w:r w:rsidRPr="00D83D54">
        <w:rPr>
          <w:rFonts w:ascii="CG Times" w:hAnsi="CG Times" w:cs="Times New Roman"/>
          <w:iCs/>
          <w:sz w:val="21"/>
          <w:szCs w:val="21"/>
        </w:rPr>
        <w:t xml:space="preserve">e </w:t>
      </w:r>
      <w:r w:rsidR="00C63E2B" w:rsidRPr="00D83D54">
        <w:rPr>
          <w:rFonts w:ascii="CG Times" w:hAnsi="CG Times" w:cs="Times New Roman"/>
          <w:iCs/>
          <w:sz w:val="21"/>
          <w:szCs w:val="21"/>
        </w:rPr>
        <w:t xml:space="preserve">palës </w:t>
      </w:r>
      <w:r w:rsidRPr="00D83D54">
        <w:rPr>
          <w:rFonts w:ascii="CG Times" w:hAnsi="CG Times" w:cs="Times New Roman"/>
          <w:iCs/>
          <w:sz w:val="21"/>
          <w:szCs w:val="21"/>
        </w:rPr>
        <w:t xml:space="preserve">së </w:t>
      </w:r>
      <w:r w:rsidR="00C63E2B" w:rsidRPr="00D83D54">
        <w:rPr>
          <w:rFonts w:ascii="CG Times" w:hAnsi="CG Times" w:cs="Times New Roman"/>
          <w:iCs/>
          <w:sz w:val="21"/>
          <w:szCs w:val="21"/>
        </w:rPr>
        <w:t>autorizuar</w:t>
      </w:r>
      <w:r w:rsidRPr="00D83D54">
        <w:rPr>
          <w:rFonts w:ascii="CG Times" w:hAnsi="CG Times" w:cs="Times New Roman"/>
          <w:iCs/>
          <w:sz w:val="21"/>
          <w:szCs w:val="21"/>
        </w:rPr>
        <w:t>)</w:t>
      </w:r>
      <w:r w:rsidRPr="00560253">
        <w:rPr>
          <w:rFonts w:ascii="CG Times" w:hAnsi="CG Times" w:cs="Times New Roman"/>
          <w:i/>
          <w:iCs/>
          <w:sz w:val="21"/>
          <w:szCs w:val="21"/>
        </w:rPr>
        <w:tab/>
      </w:r>
      <w:r w:rsidRPr="00560253">
        <w:rPr>
          <w:rFonts w:ascii="CG Times" w:hAnsi="CG Times" w:cs="Times New Roman"/>
          <w:i/>
          <w:iCs/>
          <w:sz w:val="21"/>
          <w:szCs w:val="21"/>
        </w:rPr>
        <w:tab/>
      </w:r>
      <w:r w:rsidRPr="00560253">
        <w:rPr>
          <w:rFonts w:ascii="CG Times" w:hAnsi="CG Times" w:cs="Times New Roman"/>
          <w:i/>
          <w:iCs/>
          <w:sz w:val="21"/>
          <w:szCs w:val="21"/>
        </w:rPr>
        <w:tab/>
        <w:t>(datë)</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KfW Bankengruppe</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TM a</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Postfach 11 11 41</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60046 Frankfurt am Main</w:t>
      </w:r>
    </w:p>
    <w:p w:rsidR="0089467B"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Federal Republic of Germany</w:t>
      </w:r>
    </w:p>
    <w:p w:rsidR="00C63E2B" w:rsidRDefault="00C63E2B" w:rsidP="00904C9C">
      <w:pPr>
        <w:pStyle w:val="Anlagentext"/>
        <w:widowControl w:val="0"/>
        <w:rPr>
          <w:rFonts w:ascii="CG Times" w:hAnsi="CG Times" w:cs="Times New Roman"/>
          <w:sz w:val="21"/>
          <w:szCs w:val="21"/>
        </w:rPr>
      </w:pPr>
    </w:p>
    <w:p w:rsidR="00C63E2B" w:rsidRDefault="00C63E2B" w:rsidP="00904C9C">
      <w:pPr>
        <w:pStyle w:val="Paragrafi"/>
        <w:ind w:firstLine="0"/>
      </w:pPr>
      <w:r>
        <w:t xml:space="preserve">Bashkëpunimi </w:t>
      </w:r>
      <w:r w:rsidR="00123AA3">
        <w:t xml:space="preserve">Financiar Gjerman </w:t>
      </w:r>
      <w:r>
        <w:t>me Shqipërinë</w:t>
      </w:r>
    </w:p>
    <w:p w:rsidR="00C63E2B" w:rsidRDefault="00C63E2B" w:rsidP="00904C9C">
      <w:pPr>
        <w:pStyle w:val="Paragrafi"/>
        <w:ind w:firstLine="0"/>
      </w:pPr>
      <w:r>
        <w:t>Marrëveshja e huas/financimit/projektit/programit e KfW-së</w:t>
      </w:r>
    </w:p>
    <w:p w:rsidR="00C63E2B" w:rsidRDefault="00C63E2B" w:rsidP="00904C9C">
      <w:pPr>
        <w:pStyle w:val="Paragrafi"/>
        <w:ind w:firstLine="0"/>
      </w:pPr>
      <w:r>
        <w:t>2 milionë euro</w:t>
      </w:r>
    </w:p>
    <w:p w:rsidR="00C63E2B" w:rsidRDefault="00C63E2B" w:rsidP="00904C9C">
      <w:pPr>
        <w:pStyle w:val="Paragrafi"/>
        <w:ind w:firstLine="0"/>
      </w:pPr>
      <w:r>
        <w:t>Emri i projektit/programit:</w:t>
      </w:r>
      <w:r w:rsidR="00D83D54">
        <w:t xml:space="preserve"> </w:t>
      </w:r>
      <w:r>
        <w:t>Menaxhimi i mbetjeve të ngurta për Shqipërinë Juglindore</w:t>
      </w:r>
    </w:p>
    <w:p w:rsidR="00C63E2B" w:rsidRPr="0063497C" w:rsidRDefault="00C63E2B" w:rsidP="00904C9C">
      <w:pPr>
        <w:pStyle w:val="Paragrafi"/>
        <w:ind w:firstLine="0"/>
      </w:pPr>
      <w:r>
        <w:t xml:space="preserve">Referenca e KfW-së </w:t>
      </w:r>
      <w:r w:rsidR="00D83D54">
        <w:t>nr</w:t>
      </w:r>
      <w:r>
        <w:t>.2008 65 170</w:t>
      </w:r>
      <w:r w:rsidR="00D83D54">
        <w:t>,</w:t>
      </w:r>
      <w:r>
        <w:t xml:space="preserve"> Faza I</w:t>
      </w:r>
    </w:p>
    <w:p w:rsidR="0089467B" w:rsidRPr="00362CE3" w:rsidRDefault="0089467B" w:rsidP="00904C9C">
      <w:pPr>
        <w:widowControl w:val="0"/>
        <w:rPr>
          <w:rFonts w:ascii="Times New Roman" w:hAnsi="Times New Roman" w:cs="Times New Roman"/>
        </w:rPr>
      </w:pPr>
    </w:p>
    <w:p w:rsidR="0089467B" w:rsidRPr="00560253" w:rsidRDefault="00CB14FA" w:rsidP="00904C9C">
      <w:pPr>
        <w:pStyle w:val="Anlagentext"/>
        <w:widowControl w:val="0"/>
        <w:ind w:left="1560"/>
        <w:rPr>
          <w:rFonts w:ascii="CG Times" w:hAnsi="CG Times" w:cs="Times New Roman"/>
        </w:rPr>
      </w:pPr>
      <w:r>
        <w:rPr>
          <w:rFonts w:ascii="CG Times" w:hAnsi="CG Times" w:cs="Times New Roman"/>
        </w:rPr>
        <w:t xml:space="preserve">Lënda: </w:t>
      </w:r>
      <w:r w:rsidRPr="00560253">
        <w:rPr>
          <w:rFonts w:ascii="CG Times" w:hAnsi="CG Times" w:cs="Times New Roman"/>
        </w:rPr>
        <w:t xml:space="preserve">Kërkesa </w:t>
      </w:r>
      <w:r w:rsidR="0089467B" w:rsidRPr="00560253">
        <w:rPr>
          <w:rFonts w:ascii="CG Times" w:hAnsi="CG Times" w:cs="Times New Roman"/>
        </w:rPr>
        <w:t xml:space="preserve">për </w:t>
      </w:r>
      <w:r w:rsidRPr="00560253">
        <w:rPr>
          <w:rFonts w:ascii="CG Times" w:hAnsi="CG Times" w:cs="Times New Roman"/>
        </w:rPr>
        <w:t>tërheqje nr</w:t>
      </w:r>
      <w:r w:rsidR="0089467B" w:rsidRPr="00560253">
        <w:rPr>
          <w:rFonts w:ascii="CG Times" w:hAnsi="CG Times" w:cs="Times New Roman"/>
        </w:rPr>
        <w:t>. ...................................</w:t>
      </w:r>
    </w:p>
    <w:p w:rsidR="0089467B" w:rsidRPr="00560253" w:rsidRDefault="0089467B" w:rsidP="00904C9C">
      <w:pPr>
        <w:pStyle w:val="Anlagentext"/>
        <w:widowControl w:val="0"/>
        <w:ind w:left="1560"/>
        <w:rPr>
          <w:rFonts w:ascii="CG Times" w:hAnsi="CG Times" w:cs="Times New Roman"/>
        </w:rPr>
      </w:pPr>
      <w:r w:rsidRPr="00560253">
        <w:rPr>
          <w:rFonts w:ascii="CG Times" w:hAnsi="CG Times" w:cs="Times New Roman"/>
          <w:b/>
          <w:bCs/>
        </w:rPr>
        <w:t xml:space="preserve">Procedura e </w:t>
      </w:r>
      <w:r w:rsidR="00CB14FA" w:rsidRPr="00560253">
        <w:rPr>
          <w:rFonts w:ascii="CG Times" w:hAnsi="CG Times" w:cs="Times New Roman"/>
          <w:b/>
          <w:bCs/>
        </w:rPr>
        <w:t xml:space="preserve">drejtpërdrejtë </w:t>
      </w:r>
      <w:r w:rsidRPr="00560253">
        <w:rPr>
          <w:rFonts w:ascii="CG Times" w:hAnsi="CG Times" w:cs="Times New Roman"/>
          <w:b/>
          <w:bCs/>
        </w:rPr>
        <w:t xml:space="preserve">e </w:t>
      </w:r>
      <w:r w:rsidR="00CB14FA" w:rsidRPr="00560253">
        <w:rPr>
          <w:rFonts w:ascii="CG Times" w:hAnsi="CG Times" w:cs="Times New Roman"/>
          <w:b/>
          <w:bCs/>
        </w:rPr>
        <w:t xml:space="preserve">disbursimit </w:t>
      </w:r>
      <w:r w:rsidRPr="00560253">
        <w:rPr>
          <w:rFonts w:ascii="CG Times" w:hAnsi="CG Times" w:cs="Times New Roman"/>
          <w:b/>
          <w:bCs/>
        </w:rPr>
        <w:t>(</w:t>
      </w:r>
      <w:r w:rsidR="00CB14FA" w:rsidRPr="00560253">
        <w:rPr>
          <w:rFonts w:ascii="CG Times" w:hAnsi="CG Times" w:cs="Times New Roman"/>
          <w:b/>
          <w:bCs/>
        </w:rPr>
        <w:t>konsulenti</w:t>
      </w:r>
      <w:r w:rsidRPr="00560253">
        <w:rPr>
          <w:rFonts w:ascii="CG Times" w:hAnsi="CG Times" w:cs="Times New Roman"/>
          <w:b/>
          <w:bCs/>
        </w:rPr>
        <w:t>)</w:t>
      </w:r>
    </w:p>
    <w:p w:rsidR="0089467B" w:rsidRPr="00560253" w:rsidRDefault="0089467B" w:rsidP="00904C9C">
      <w:pPr>
        <w:pStyle w:val="Anlagentext"/>
        <w:widowControl w:val="0"/>
        <w:rPr>
          <w:rFonts w:ascii="CG Times" w:hAnsi="CG Times" w:cs="Times New Roman"/>
        </w:rPr>
      </w:pPr>
    </w:p>
    <w:p w:rsidR="0089467B" w:rsidRPr="00560253" w:rsidRDefault="0089467B" w:rsidP="00904C9C">
      <w:pPr>
        <w:pStyle w:val="Anlagentext"/>
        <w:widowControl w:val="0"/>
        <w:rPr>
          <w:rFonts w:ascii="CG Times" w:hAnsi="CG Times" w:cs="Times New Roman"/>
        </w:rPr>
      </w:pPr>
    </w:p>
    <w:p w:rsidR="0089467B" w:rsidRPr="00560253" w:rsidRDefault="0089467B" w:rsidP="00904C9C">
      <w:pPr>
        <w:pStyle w:val="Anlagentext"/>
        <w:widowControl w:val="0"/>
        <w:rPr>
          <w:rFonts w:ascii="CG Times" w:hAnsi="CG Times" w:cs="Times New Roman"/>
        </w:rPr>
      </w:pPr>
      <w:r w:rsidRPr="00560253">
        <w:rPr>
          <w:rFonts w:ascii="CG Times" w:hAnsi="CG Times" w:cs="Times New Roman"/>
        </w:rPr>
        <w:t>Në pajtim me kontratat e përcaktuar</w:t>
      </w:r>
      <w:r w:rsidR="00CB14FA">
        <w:rPr>
          <w:rFonts w:ascii="CG Times" w:hAnsi="CG Times" w:cs="Times New Roman"/>
        </w:rPr>
        <w:t>a më poshtë</w:t>
      </w:r>
      <w:r w:rsidR="00123AA3">
        <w:rPr>
          <w:rFonts w:ascii="CG Times" w:hAnsi="CG Times" w:cs="Times New Roman"/>
        </w:rPr>
        <w:t>,</w:t>
      </w:r>
      <w:r w:rsidR="00CB14FA">
        <w:rPr>
          <w:rFonts w:ascii="CG Times" w:hAnsi="CG Times" w:cs="Times New Roman"/>
        </w:rPr>
        <w:t xml:space="preserve"> kopje të të cilave j</w:t>
      </w:r>
      <w:r w:rsidRPr="00560253">
        <w:rPr>
          <w:rFonts w:ascii="CG Times" w:hAnsi="CG Times" w:cs="Times New Roman"/>
        </w:rPr>
        <w:t>u kemi dërguar, janë ofruar dhe duhet të paguhen shërbimet e mëposhtme:</w:t>
      </w:r>
    </w:p>
    <w:p w:rsidR="0089467B" w:rsidRPr="00560253" w:rsidRDefault="0089467B" w:rsidP="00904C9C">
      <w:pPr>
        <w:pStyle w:val="Anlagentext"/>
        <w:widowControl w:val="0"/>
        <w:rPr>
          <w:rFonts w:ascii="CG Times" w:hAnsi="CG Time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9467B" w:rsidRPr="00B70B69">
        <w:tc>
          <w:tcPr>
            <w:tcW w:w="1134" w:type="dxa"/>
          </w:tcPr>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Zëri</w:t>
            </w:r>
          </w:p>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Nr.</w:t>
            </w:r>
            <w:r w:rsidRPr="00B70B69">
              <w:rPr>
                <w:rStyle w:val="FootnoteReference"/>
                <w:rFonts w:ascii="CG Times" w:hAnsi="CG Times"/>
                <w:b/>
              </w:rPr>
              <w:footnoteReference w:customMarkFollows="1" w:id="3"/>
              <w:t>*</w:t>
            </w:r>
          </w:p>
        </w:tc>
        <w:tc>
          <w:tcPr>
            <w:tcW w:w="3402" w:type="dxa"/>
          </w:tcPr>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 xml:space="preserve">Kontrata e </w:t>
            </w:r>
            <w:r w:rsidR="00CB14FA" w:rsidRPr="00B70B69">
              <w:rPr>
                <w:rFonts w:ascii="CG Times" w:hAnsi="CG Times" w:cs="Times New Roman"/>
                <w:b/>
              </w:rPr>
              <w:t>konsulencës</w:t>
            </w:r>
          </w:p>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datë ........................................</w:t>
            </w:r>
          </w:p>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me ..........................................</w:t>
            </w:r>
          </w:p>
        </w:tc>
        <w:tc>
          <w:tcPr>
            <w:tcW w:w="2835" w:type="dxa"/>
          </w:tcPr>
          <w:p w:rsidR="0089467B" w:rsidRPr="00B70B69" w:rsidRDefault="0089467B" w:rsidP="00904C9C">
            <w:pPr>
              <w:pStyle w:val="Anlagentext"/>
              <w:widowControl w:val="0"/>
              <w:rPr>
                <w:rFonts w:ascii="CG Times" w:hAnsi="CG Times" w:cs="Times New Roman"/>
                <w:b/>
                <w:bCs/>
              </w:rPr>
            </w:pPr>
            <w:r w:rsidRPr="00B70B69">
              <w:rPr>
                <w:rFonts w:ascii="CG Times" w:hAnsi="CG Times" w:cs="Times New Roman"/>
                <w:b/>
                <w:bCs/>
              </w:rPr>
              <w:t xml:space="preserve">Fatura e </w:t>
            </w:r>
            <w:r w:rsidR="00CB14FA" w:rsidRPr="00B70B69">
              <w:rPr>
                <w:rFonts w:ascii="CG Times" w:hAnsi="CG Times" w:cs="Times New Roman"/>
                <w:b/>
                <w:bCs/>
              </w:rPr>
              <w:t xml:space="preserve">konsulentit </w:t>
            </w:r>
          </w:p>
          <w:p w:rsidR="0089467B" w:rsidRPr="00B70B69" w:rsidRDefault="00F60C63" w:rsidP="00B70B69">
            <w:pPr>
              <w:pStyle w:val="Anlagentext"/>
              <w:widowControl w:val="0"/>
              <w:tabs>
                <w:tab w:val="clear" w:pos="1701"/>
                <w:tab w:val="clear" w:pos="3969"/>
              </w:tabs>
              <w:rPr>
                <w:rFonts w:ascii="CG Times" w:hAnsi="CG Times" w:cs="Times New Roman"/>
                <w:b/>
              </w:rPr>
            </w:pPr>
            <w:r w:rsidRPr="00B70B69">
              <w:rPr>
                <w:rFonts w:ascii="CG Times" w:hAnsi="CG Times" w:cs="Times New Roman"/>
                <w:b/>
              </w:rPr>
              <w:t>nr</w:t>
            </w:r>
            <w:r w:rsidR="0089467B" w:rsidRPr="00B70B69">
              <w:rPr>
                <w:rFonts w:ascii="CG Times" w:hAnsi="CG Times" w:cs="Times New Roman"/>
                <w:b/>
              </w:rPr>
              <w:t>. ..................................</w:t>
            </w:r>
          </w:p>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datë ................................</w:t>
            </w:r>
          </w:p>
        </w:tc>
        <w:tc>
          <w:tcPr>
            <w:tcW w:w="1985" w:type="dxa"/>
          </w:tcPr>
          <w:p w:rsidR="0089467B" w:rsidRPr="00B70B69" w:rsidRDefault="0089467B" w:rsidP="00904C9C">
            <w:pPr>
              <w:pStyle w:val="Anlagentext"/>
              <w:widowControl w:val="0"/>
              <w:rPr>
                <w:rFonts w:ascii="CG Times" w:hAnsi="CG Times" w:cs="Times New Roman"/>
                <w:b/>
              </w:rPr>
            </w:pPr>
            <w:r w:rsidRPr="00B70B69">
              <w:rPr>
                <w:rFonts w:ascii="CG Times" w:hAnsi="CG Times" w:cs="Times New Roman"/>
                <w:b/>
              </w:rPr>
              <w:t>Monedha/</w:t>
            </w:r>
            <w:r w:rsidR="00CB14FA" w:rsidRPr="00B70B69">
              <w:rPr>
                <w:rFonts w:ascii="CG Times" w:hAnsi="CG Times" w:cs="Times New Roman"/>
                <w:b/>
              </w:rPr>
              <w:t>shuma</w:t>
            </w:r>
            <w:r w:rsidRPr="00B70B69">
              <w:rPr>
                <w:rFonts w:ascii="CG Times" w:hAnsi="CG Times" w:cs="Times New Roman"/>
                <w:b/>
              </w:rPr>
              <w:t>)</w:t>
            </w:r>
          </w:p>
        </w:tc>
      </w:tr>
      <w:tr w:rsidR="0089467B" w:rsidRPr="00560253">
        <w:trPr>
          <w:trHeight w:val="2268"/>
        </w:trPr>
        <w:tc>
          <w:tcPr>
            <w:tcW w:w="1134" w:type="dxa"/>
          </w:tcPr>
          <w:p w:rsidR="0089467B" w:rsidRPr="00560253" w:rsidRDefault="0089467B" w:rsidP="00904C9C">
            <w:pPr>
              <w:pStyle w:val="Anlagentext"/>
              <w:widowControl w:val="0"/>
              <w:rPr>
                <w:rFonts w:ascii="CG Times" w:hAnsi="CG Times" w:cs="Times New Roman"/>
              </w:rPr>
            </w:pPr>
          </w:p>
        </w:tc>
        <w:tc>
          <w:tcPr>
            <w:tcW w:w="3402" w:type="dxa"/>
          </w:tcPr>
          <w:p w:rsidR="0089467B" w:rsidRPr="00560253" w:rsidRDefault="0089467B" w:rsidP="00904C9C">
            <w:pPr>
              <w:pStyle w:val="Anlagentext"/>
              <w:widowControl w:val="0"/>
              <w:rPr>
                <w:rFonts w:ascii="CG Times" w:hAnsi="CG Times" w:cs="Times New Roman"/>
              </w:rPr>
            </w:pPr>
          </w:p>
        </w:tc>
        <w:tc>
          <w:tcPr>
            <w:tcW w:w="2835" w:type="dxa"/>
          </w:tcPr>
          <w:p w:rsidR="0089467B" w:rsidRPr="00560253" w:rsidRDefault="0089467B" w:rsidP="00904C9C">
            <w:pPr>
              <w:pStyle w:val="Anlagentext"/>
              <w:widowControl w:val="0"/>
              <w:rPr>
                <w:rFonts w:ascii="CG Times" w:hAnsi="CG Times" w:cs="Times New Roman"/>
              </w:rPr>
            </w:pPr>
          </w:p>
        </w:tc>
        <w:tc>
          <w:tcPr>
            <w:tcW w:w="1985" w:type="dxa"/>
          </w:tcPr>
          <w:p w:rsidR="0089467B" w:rsidRPr="00560253" w:rsidRDefault="0089467B" w:rsidP="00904C9C">
            <w:pPr>
              <w:pStyle w:val="Anlagentext"/>
              <w:widowControl w:val="0"/>
              <w:rPr>
                <w:rFonts w:ascii="CG Times" w:hAnsi="CG Times" w:cs="Times New Roman"/>
              </w:rPr>
            </w:pPr>
          </w:p>
        </w:tc>
      </w:tr>
    </w:tbl>
    <w:p w:rsidR="0089467B" w:rsidRPr="00560253" w:rsidRDefault="0089467B" w:rsidP="00904C9C">
      <w:pPr>
        <w:pStyle w:val="Anlagentext"/>
        <w:widowControl w:val="0"/>
        <w:rPr>
          <w:rFonts w:ascii="CG Times" w:hAnsi="CG Times" w:cs="Times New Roman"/>
        </w:rPr>
      </w:pPr>
    </w:p>
    <w:p w:rsidR="00123AA3" w:rsidRDefault="00123AA3" w:rsidP="00904C9C">
      <w:pPr>
        <w:pStyle w:val="Anlagentext"/>
        <w:widowControl w:val="0"/>
        <w:jc w:val="right"/>
        <w:rPr>
          <w:rFonts w:ascii="CG Times" w:hAnsi="CG Times" w:cs="Times New Roman"/>
          <w:sz w:val="22"/>
          <w:szCs w:val="22"/>
        </w:rPr>
      </w:pPr>
    </w:p>
    <w:p w:rsidR="00AE52EE" w:rsidRDefault="00AE52EE" w:rsidP="00904C9C">
      <w:pPr>
        <w:pStyle w:val="Anlagentext"/>
        <w:widowControl w:val="0"/>
        <w:jc w:val="right"/>
        <w:rPr>
          <w:rFonts w:ascii="CG Times" w:hAnsi="CG Times" w:cs="Times New Roman"/>
          <w:sz w:val="22"/>
          <w:szCs w:val="22"/>
        </w:rPr>
      </w:pPr>
    </w:p>
    <w:p w:rsidR="00DB6ADD" w:rsidRDefault="00DB6ADD" w:rsidP="00904C9C">
      <w:pPr>
        <w:pStyle w:val="Anlagentext"/>
        <w:widowControl w:val="0"/>
        <w:jc w:val="right"/>
        <w:rPr>
          <w:rFonts w:ascii="CG Times" w:hAnsi="CG Times" w:cs="Times New Roman"/>
          <w:sz w:val="22"/>
          <w:szCs w:val="22"/>
        </w:rPr>
      </w:pPr>
    </w:p>
    <w:p w:rsidR="00120541" w:rsidRDefault="00120541" w:rsidP="00904C9C">
      <w:pPr>
        <w:pStyle w:val="AneksiNr"/>
        <w:keepNext w:val="0"/>
      </w:pPr>
      <w:r w:rsidRPr="00120541">
        <w:t>Shtojca D</w:t>
      </w:r>
    </w:p>
    <w:p w:rsidR="00123AA3" w:rsidRPr="00123AA3" w:rsidRDefault="00123AA3" w:rsidP="00904C9C">
      <w:pPr>
        <w:widowControl w:val="0"/>
        <w:rPr>
          <w:lang w:val="en-GB" w:eastAsia="en-US"/>
        </w:rPr>
      </w:pPr>
    </w:p>
    <w:p w:rsidR="0089467B" w:rsidRPr="00560253" w:rsidRDefault="0089467B" w:rsidP="00904C9C">
      <w:pPr>
        <w:pStyle w:val="Anlagentext"/>
        <w:widowControl w:val="0"/>
        <w:jc w:val="both"/>
        <w:rPr>
          <w:rFonts w:ascii="CG Times" w:hAnsi="CG Times" w:cs="Times New Roman"/>
          <w:sz w:val="21"/>
          <w:szCs w:val="21"/>
        </w:rPr>
      </w:pPr>
      <w:r w:rsidRPr="00560253">
        <w:rPr>
          <w:rFonts w:ascii="CG Times" w:hAnsi="CG Times" w:cs="Times New Roman"/>
          <w:sz w:val="21"/>
          <w:szCs w:val="21"/>
        </w:rPr>
        <w:t xml:space="preserve">Sipas “Listës së </w:t>
      </w:r>
      <w:r w:rsidR="00120541" w:rsidRPr="00560253">
        <w:rPr>
          <w:rFonts w:ascii="CG Times" w:hAnsi="CG Times" w:cs="Times New Roman"/>
          <w:sz w:val="21"/>
          <w:szCs w:val="21"/>
        </w:rPr>
        <w:t xml:space="preserve">mallrave </w:t>
      </w:r>
      <w:r w:rsidRPr="00560253">
        <w:rPr>
          <w:rFonts w:ascii="CG Times" w:hAnsi="CG Times" w:cs="Times New Roman"/>
          <w:sz w:val="21"/>
          <w:szCs w:val="21"/>
        </w:rPr>
        <w:t xml:space="preserve">dhe </w:t>
      </w:r>
      <w:r w:rsidR="00120541" w:rsidRPr="00560253">
        <w:rPr>
          <w:rFonts w:ascii="CG Times" w:hAnsi="CG Times" w:cs="Times New Roman"/>
          <w:sz w:val="21"/>
          <w:szCs w:val="21"/>
        </w:rPr>
        <w:t>shërbimeve</w:t>
      </w:r>
      <w:r w:rsidRPr="00560253">
        <w:rPr>
          <w:rFonts w:ascii="CG Times" w:hAnsi="CG Times" w:cs="Times New Roman"/>
          <w:sz w:val="21"/>
          <w:szCs w:val="21"/>
        </w:rPr>
        <w:t xml:space="preserve">“, shumat e mëposhtme të pagesës së kërkueshme do të paguhen nga </w:t>
      </w:r>
      <w:r w:rsidR="00120541" w:rsidRPr="00560253">
        <w:rPr>
          <w:rFonts w:ascii="CG Times" w:hAnsi="CG Times" w:cs="Times New Roman"/>
          <w:sz w:val="21"/>
          <w:szCs w:val="21"/>
        </w:rPr>
        <w:t>huaja</w:t>
      </w:r>
      <w:r w:rsidRPr="00560253">
        <w:rPr>
          <w:rFonts w:ascii="CG Times" w:hAnsi="CG Times" w:cs="Times New Roman"/>
          <w:sz w:val="21"/>
          <w:szCs w:val="21"/>
        </w:rPr>
        <w:t>/</w:t>
      </w:r>
      <w:r w:rsidR="00120541" w:rsidRPr="00560253">
        <w:rPr>
          <w:rFonts w:ascii="CG Times" w:hAnsi="CG Times" w:cs="Times New Roman"/>
          <w:sz w:val="21"/>
          <w:szCs w:val="21"/>
        </w:rPr>
        <w:t xml:space="preserve">kontributi financiar </w:t>
      </w:r>
      <w:r w:rsidRPr="00560253">
        <w:rPr>
          <w:rFonts w:ascii="CG Times" w:hAnsi="CG Times" w:cs="Times New Roman"/>
          <w:sz w:val="21"/>
          <w:szCs w:val="21"/>
        </w:rPr>
        <w:t>që ne kemi kërkuar të disbursojmë</w:t>
      </w:r>
      <w:r w:rsidR="00120541">
        <w:rPr>
          <w:rFonts w:ascii="CG Times" w:hAnsi="CG Times" w:cs="Times New Roman"/>
          <w:sz w:val="21"/>
          <w:szCs w:val="21"/>
        </w:rPr>
        <w:t>,</w:t>
      </w:r>
      <w:r w:rsidRPr="00560253">
        <w:rPr>
          <w:rFonts w:ascii="CG Times" w:hAnsi="CG Times" w:cs="Times New Roman"/>
          <w:sz w:val="21"/>
          <w:szCs w:val="21"/>
        </w:rPr>
        <w:t xml:space="preserve"> si më poshtë:</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Monedha/</w:t>
      </w:r>
      <w:r w:rsidR="00C3424A" w:rsidRPr="00560253">
        <w:rPr>
          <w:rFonts w:ascii="CG Times" w:hAnsi="CG Times" w:cs="Times New Roman"/>
          <w:sz w:val="21"/>
          <w:szCs w:val="21"/>
        </w:rPr>
        <w:t>shuma</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Përfituesi (emri dhe adresa e firmës)</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Llogaria nr:…………………………………………………..IBAN (nëse është e zbatueshme)</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Emri i bankës:…………………………………………………Kodi BIC: …………………………….......................................................................</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 xml:space="preserve">Banka </w:t>
      </w:r>
      <w:r w:rsidR="00422F5F">
        <w:rPr>
          <w:rFonts w:ascii="CG Times" w:hAnsi="CG Times" w:cs="Times New Roman"/>
          <w:sz w:val="21"/>
          <w:szCs w:val="21"/>
        </w:rPr>
        <w:t>përfaqësuese:</w:t>
      </w:r>
      <w:r w:rsidR="00F60C63">
        <w:rPr>
          <w:rFonts w:ascii="CG Times" w:hAnsi="CG Times"/>
          <w:sz w:val="21"/>
          <w:szCs w:val="21"/>
        </w:rPr>
        <w:t>*</w:t>
      </w:r>
      <w:r w:rsidRPr="00560253">
        <w:rPr>
          <w:rFonts w:ascii="CG Times" w:hAnsi="CG Times" w:cs="Times New Roman"/>
          <w:sz w:val="21"/>
          <w:szCs w:val="21"/>
        </w:rPr>
        <w:t>…………………………………….......Kodi BIC: ……………………………........................................................................</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jc w:val="both"/>
        <w:rPr>
          <w:rFonts w:ascii="CG Times" w:hAnsi="CG Times" w:cs="Times New Roman"/>
          <w:sz w:val="21"/>
          <w:szCs w:val="21"/>
        </w:rPr>
      </w:pPr>
      <w:r w:rsidRPr="00560253">
        <w:rPr>
          <w:rFonts w:ascii="CG Times" w:hAnsi="CG Times" w:cs="Times New Roman"/>
          <w:sz w:val="21"/>
          <w:szCs w:val="21"/>
        </w:rPr>
        <w:t xml:space="preserve">Si provë mbështetëse është bashkëlidhur një kopje e faturës përkatëse, nëse është e mundur, së bashku me të dhëna dokumentuese të bazave të rëna dakord </w:t>
      </w:r>
      <w:r w:rsidR="00422F5F">
        <w:rPr>
          <w:rFonts w:ascii="CG Times" w:hAnsi="CG Times" w:cs="Times New Roman"/>
          <w:sz w:val="21"/>
          <w:szCs w:val="21"/>
        </w:rPr>
        <w:t>kontraktualisht për ng</w:t>
      </w:r>
      <w:r w:rsidRPr="00560253">
        <w:rPr>
          <w:rFonts w:ascii="CG Times" w:hAnsi="CG Times" w:cs="Times New Roman"/>
          <w:sz w:val="21"/>
          <w:szCs w:val="21"/>
        </w:rPr>
        <w:t xml:space="preserve">ritjen e çmimit, listën e shpenzimeve për </w:t>
      </w:r>
      <w:r w:rsidR="00123AA3">
        <w:rPr>
          <w:rFonts w:ascii="CG Times" w:hAnsi="CG Times" w:cs="Times New Roman"/>
          <w:sz w:val="21"/>
          <w:szCs w:val="21"/>
        </w:rPr>
        <w:t>artikujt e ri</w:t>
      </w:r>
      <w:r w:rsidR="00422F5F">
        <w:rPr>
          <w:rFonts w:ascii="CG Times" w:hAnsi="CG Times" w:cs="Times New Roman"/>
          <w:sz w:val="21"/>
          <w:szCs w:val="21"/>
        </w:rPr>
        <w:t>mbursueshëm</w:t>
      </w:r>
      <w:r w:rsidR="00F60C63">
        <w:rPr>
          <w:rFonts w:ascii="CG Times" w:hAnsi="CG Times" w:cs="Times New Roman"/>
          <w:sz w:val="21"/>
          <w:szCs w:val="21"/>
        </w:rPr>
        <w:t>.</w:t>
      </w:r>
    </w:p>
    <w:p w:rsidR="0089467B" w:rsidRPr="00560253" w:rsidRDefault="0089467B" w:rsidP="00904C9C">
      <w:pPr>
        <w:pStyle w:val="Anlagentext"/>
        <w:widowControl w:val="0"/>
        <w:jc w:val="both"/>
        <w:rPr>
          <w:rFonts w:ascii="CG Times" w:hAnsi="CG Times" w:cs="Times New Roman"/>
          <w:sz w:val="21"/>
          <w:szCs w:val="21"/>
        </w:rPr>
      </w:pPr>
    </w:p>
    <w:p w:rsidR="0089467B" w:rsidRPr="00560253" w:rsidRDefault="0089467B" w:rsidP="00904C9C">
      <w:pPr>
        <w:pStyle w:val="Anlagentext"/>
        <w:widowControl w:val="0"/>
        <w:jc w:val="both"/>
        <w:rPr>
          <w:rFonts w:ascii="CG Times" w:hAnsi="CG Times" w:cs="Times New Roman"/>
          <w:sz w:val="21"/>
          <w:szCs w:val="21"/>
        </w:rPr>
      </w:pPr>
      <w:r w:rsidRPr="00560253">
        <w:rPr>
          <w:rFonts w:ascii="CG Times" w:hAnsi="CG Times" w:cs="Times New Roman"/>
          <w:sz w:val="21"/>
          <w:szCs w:val="21"/>
        </w:rPr>
        <w:t xml:space="preserve">Mbetemi në pritje të njoftimeve tuaja mbi debinë për disbursimet e bëra nga ana juaj. </w:t>
      </w:r>
    </w:p>
    <w:p w:rsidR="0089467B" w:rsidRPr="00560253" w:rsidRDefault="0089467B" w:rsidP="00904C9C">
      <w:pPr>
        <w:pStyle w:val="Anlagentext"/>
        <w:widowControl w:val="0"/>
        <w:jc w:val="both"/>
        <w:rPr>
          <w:rFonts w:ascii="CG Times" w:hAnsi="CG Times" w:cs="Times New Roman"/>
          <w:sz w:val="21"/>
          <w:szCs w:val="21"/>
        </w:rPr>
      </w:pPr>
    </w:p>
    <w:p w:rsidR="0089467B" w:rsidRPr="00560253" w:rsidRDefault="0089467B" w:rsidP="00AE52EE">
      <w:pPr>
        <w:pStyle w:val="Anlagentext"/>
        <w:widowControl w:val="0"/>
        <w:jc w:val="right"/>
        <w:rPr>
          <w:rFonts w:ascii="CG Times" w:hAnsi="CG Times" w:cs="Times New Roman"/>
          <w:sz w:val="21"/>
          <w:szCs w:val="21"/>
        </w:rPr>
      </w:pPr>
      <w:r w:rsidRPr="00560253">
        <w:rPr>
          <w:rFonts w:ascii="CG Times" w:hAnsi="CG Times" w:cs="Times New Roman"/>
          <w:sz w:val="21"/>
          <w:szCs w:val="21"/>
        </w:rPr>
        <w:t>.............................................................................</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ab/>
      </w:r>
      <w:r w:rsidRPr="00560253">
        <w:rPr>
          <w:rFonts w:ascii="CG Times" w:hAnsi="CG Times" w:cs="Times New Roman"/>
          <w:sz w:val="21"/>
          <w:szCs w:val="21"/>
        </w:rPr>
        <w:tab/>
      </w:r>
      <w:r w:rsidR="00AE52EE">
        <w:rPr>
          <w:rFonts w:ascii="CG Times" w:hAnsi="CG Times" w:cs="Times New Roman"/>
          <w:sz w:val="21"/>
          <w:szCs w:val="21"/>
        </w:rPr>
        <w:t xml:space="preserve">                </w:t>
      </w:r>
      <w:r w:rsidRPr="00560253">
        <w:rPr>
          <w:rFonts w:ascii="CG Times" w:hAnsi="CG Times" w:cs="Times New Roman"/>
          <w:sz w:val="21"/>
          <w:szCs w:val="21"/>
        </w:rPr>
        <w:t xml:space="preserve">(Nënshkrimi i </w:t>
      </w:r>
      <w:r w:rsidR="0076691F" w:rsidRPr="00560253">
        <w:rPr>
          <w:rFonts w:ascii="CG Times" w:hAnsi="CG Times" w:cs="Times New Roman"/>
          <w:sz w:val="21"/>
          <w:szCs w:val="21"/>
        </w:rPr>
        <w:t xml:space="preserve">palës </w:t>
      </w:r>
      <w:r w:rsidRPr="00560253">
        <w:rPr>
          <w:rFonts w:ascii="CG Times" w:hAnsi="CG Times" w:cs="Times New Roman"/>
          <w:sz w:val="21"/>
          <w:szCs w:val="21"/>
        </w:rPr>
        <w:t xml:space="preserve">së </w:t>
      </w:r>
      <w:r w:rsidR="0076691F" w:rsidRPr="00560253">
        <w:rPr>
          <w:rFonts w:ascii="CG Times" w:hAnsi="CG Times" w:cs="Times New Roman"/>
          <w:sz w:val="21"/>
          <w:szCs w:val="21"/>
        </w:rPr>
        <w:t>autorizuar</w:t>
      </w:r>
      <w:r w:rsidRPr="00560253">
        <w:rPr>
          <w:rFonts w:ascii="CG Times" w:hAnsi="CG Times" w:cs="Times New Roman"/>
          <w:sz w:val="21"/>
          <w:szCs w:val="21"/>
        </w:rPr>
        <w:t>)</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Default="0089467B" w:rsidP="00904C9C">
      <w:pPr>
        <w:pStyle w:val="Anlagentext"/>
        <w:widowControl w:val="0"/>
        <w:rPr>
          <w:rFonts w:ascii="CG Times" w:hAnsi="CG Times" w:cs="Times New Roman"/>
          <w:sz w:val="21"/>
          <w:szCs w:val="21"/>
        </w:rPr>
      </w:pPr>
    </w:p>
    <w:p w:rsidR="00FC30C7" w:rsidRDefault="00FC30C7" w:rsidP="00904C9C">
      <w:pPr>
        <w:pStyle w:val="Anlagentext"/>
        <w:widowControl w:val="0"/>
        <w:rPr>
          <w:rFonts w:ascii="CG Times" w:hAnsi="CG Times" w:cs="Times New Roman"/>
          <w:sz w:val="21"/>
          <w:szCs w:val="21"/>
        </w:rPr>
      </w:pPr>
    </w:p>
    <w:p w:rsidR="00FC30C7" w:rsidRDefault="00FC30C7" w:rsidP="00904C9C">
      <w:pPr>
        <w:pStyle w:val="Anlagentext"/>
        <w:widowControl w:val="0"/>
        <w:rPr>
          <w:rFonts w:ascii="CG Times" w:hAnsi="CG Times" w:cs="Times New Roman"/>
          <w:sz w:val="21"/>
          <w:szCs w:val="21"/>
        </w:rPr>
      </w:pPr>
    </w:p>
    <w:p w:rsidR="00FC30C7" w:rsidRPr="00560253" w:rsidRDefault="00FC30C7" w:rsidP="00904C9C">
      <w:pPr>
        <w:pStyle w:val="Anlagentext"/>
        <w:widowControl w:val="0"/>
        <w:rPr>
          <w:rFonts w:ascii="CG Times" w:hAnsi="CG Times" w:cs="Times New Roman"/>
          <w:sz w:val="21"/>
          <w:szCs w:val="21"/>
        </w:rPr>
      </w:pPr>
      <w:r>
        <w:rPr>
          <w:rFonts w:ascii="CG Times" w:hAnsi="CG Times" w:cs="Times New Roman"/>
          <w:sz w:val="21"/>
          <w:szCs w:val="21"/>
        </w:rPr>
        <w:t>* P</w:t>
      </w:r>
      <w:r w:rsidR="005F59EC">
        <w:rPr>
          <w:rFonts w:ascii="CG Times" w:hAnsi="CG Times" w:cs="Times New Roman"/>
          <w:sz w:val="21"/>
          <w:szCs w:val="21"/>
        </w:rPr>
        <w:t>ë</w:t>
      </w:r>
      <w:r>
        <w:rPr>
          <w:rFonts w:ascii="CG Times" w:hAnsi="CG Times" w:cs="Times New Roman"/>
          <w:sz w:val="21"/>
          <w:szCs w:val="21"/>
        </w:rPr>
        <w:t>r m</w:t>
      </w:r>
      <w:r w:rsidR="005F59EC">
        <w:rPr>
          <w:rFonts w:ascii="CG Times" w:hAnsi="CG Times" w:cs="Times New Roman"/>
          <w:sz w:val="21"/>
          <w:szCs w:val="21"/>
        </w:rPr>
        <w:t>ë</w:t>
      </w:r>
      <w:r>
        <w:rPr>
          <w:rFonts w:ascii="CG Times" w:hAnsi="CG Times" w:cs="Times New Roman"/>
          <w:sz w:val="21"/>
          <w:szCs w:val="21"/>
        </w:rPr>
        <w:t xml:space="preserve"> tep</w:t>
      </w:r>
      <w:r w:rsidR="005F59EC">
        <w:rPr>
          <w:rFonts w:ascii="CG Times" w:hAnsi="CG Times" w:cs="Times New Roman"/>
          <w:sz w:val="21"/>
          <w:szCs w:val="21"/>
        </w:rPr>
        <w:t>ë</w:t>
      </w:r>
      <w:r>
        <w:rPr>
          <w:rFonts w:ascii="CG Times" w:hAnsi="CG Times" w:cs="Times New Roman"/>
          <w:sz w:val="21"/>
          <w:szCs w:val="21"/>
        </w:rPr>
        <w:t>r, n</w:t>
      </w:r>
      <w:r w:rsidR="005F59EC">
        <w:rPr>
          <w:rFonts w:ascii="CG Times" w:hAnsi="CG Times" w:cs="Times New Roman"/>
          <w:sz w:val="21"/>
          <w:szCs w:val="21"/>
        </w:rPr>
        <w:t>ë</w:t>
      </w:r>
      <w:r>
        <w:rPr>
          <w:rFonts w:ascii="CG Times" w:hAnsi="CG Times" w:cs="Times New Roman"/>
          <w:sz w:val="21"/>
          <w:szCs w:val="21"/>
        </w:rPr>
        <w:t>se banka e paguesit nuk n</w:t>
      </w:r>
      <w:r w:rsidR="00D62009">
        <w:rPr>
          <w:rFonts w:ascii="CG Times" w:hAnsi="CG Times" w:cs="Times New Roman"/>
          <w:sz w:val="21"/>
          <w:szCs w:val="21"/>
        </w:rPr>
        <w:t>d</w:t>
      </w:r>
      <w:r>
        <w:rPr>
          <w:rFonts w:ascii="CG Times" w:hAnsi="CG Times" w:cs="Times New Roman"/>
          <w:sz w:val="21"/>
          <w:szCs w:val="21"/>
        </w:rPr>
        <w:t>odhet n</w:t>
      </w:r>
      <w:r w:rsidR="005F59EC">
        <w:rPr>
          <w:rFonts w:ascii="CG Times" w:hAnsi="CG Times" w:cs="Times New Roman"/>
          <w:sz w:val="21"/>
          <w:szCs w:val="21"/>
        </w:rPr>
        <w:t>ë</w:t>
      </w:r>
      <w:r>
        <w:rPr>
          <w:rFonts w:ascii="CG Times" w:hAnsi="CG Times" w:cs="Times New Roman"/>
          <w:sz w:val="21"/>
          <w:szCs w:val="21"/>
        </w:rPr>
        <w:t xml:space="preserve"> vendin e monedh</w:t>
      </w:r>
      <w:r w:rsidR="005F59EC">
        <w:rPr>
          <w:rFonts w:ascii="CG Times" w:hAnsi="CG Times" w:cs="Times New Roman"/>
          <w:sz w:val="21"/>
          <w:szCs w:val="21"/>
        </w:rPr>
        <w:t>ë</w:t>
      </w:r>
      <w:r>
        <w:rPr>
          <w:rFonts w:ascii="CG Times" w:hAnsi="CG Times" w:cs="Times New Roman"/>
          <w:sz w:val="21"/>
          <w:szCs w:val="21"/>
        </w:rPr>
        <w:t>s s</w:t>
      </w:r>
      <w:r w:rsidR="005F59EC">
        <w:rPr>
          <w:rFonts w:ascii="CG Times" w:hAnsi="CG Times" w:cs="Times New Roman"/>
          <w:sz w:val="21"/>
          <w:szCs w:val="21"/>
        </w:rPr>
        <w:t>ë</w:t>
      </w:r>
      <w:r>
        <w:rPr>
          <w:rFonts w:ascii="CG Times" w:hAnsi="CG Times" w:cs="Times New Roman"/>
          <w:sz w:val="21"/>
          <w:szCs w:val="21"/>
        </w:rPr>
        <w:t xml:space="preserve"> pages</w:t>
      </w:r>
      <w:r w:rsidR="005F59EC">
        <w:rPr>
          <w:rFonts w:ascii="CG Times" w:hAnsi="CG Times" w:cs="Times New Roman"/>
          <w:sz w:val="21"/>
          <w:szCs w:val="21"/>
        </w:rPr>
        <w:t>ë</w:t>
      </w:r>
      <w:r>
        <w:rPr>
          <w:rFonts w:ascii="CG Times" w:hAnsi="CG Times" w:cs="Times New Roman"/>
          <w:sz w:val="21"/>
          <w:szCs w:val="21"/>
        </w:rPr>
        <w:t>s, duhet t</w:t>
      </w:r>
      <w:r w:rsidR="005F59EC">
        <w:rPr>
          <w:rFonts w:ascii="CG Times" w:hAnsi="CG Times" w:cs="Times New Roman"/>
          <w:sz w:val="21"/>
          <w:szCs w:val="21"/>
        </w:rPr>
        <w:t>ë</w:t>
      </w:r>
      <w:r>
        <w:rPr>
          <w:rFonts w:ascii="CG Times" w:hAnsi="CG Times" w:cs="Times New Roman"/>
          <w:sz w:val="21"/>
          <w:szCs w:val="21"/>
        </w:rPr>
        <w:t xml:space="preserve"> sigurohet emri dhe adresa e p</w:t>
      </w:r>
      <w:r w:rsidR="005F59EC">
        <w:rPr>
          <w:rFonts w:ascii="CG Times" w:hAnsi="CG Times" w:cs="Times New Roman"/>
          <w:sz w:val="21"/>
          <w:szCs w:val="21"/>
        </w:rPr>
        <w:t>ë</w:t>
      </w:r>
      <w:r>
        <w:rPr>
          <w:rFonts w:ascii="CG Times" w:hAnsi="CG Times" w:cs="Times New Roman"/>
          <w:sz w:val="21"/>
          <w:szCs w:val="21"/>
        </w:rPr>
        <w:t>rfaq</w:t>
      </w:r>
      <w:r w:rsidR="005F59EC">
        <w:rPr>
          <w:rFonts w:ascii="CG Times" w:hAnsi="CG Times" w:cs="Times New Roman"/>
          <w:sz w:val="21"/>
          <w:szCs w:val="21"/>
        </w:rPr>
        <w:t>ë</w:t>
      </w:r>
      <w:r>
        <w:rPr>
          <w:rFonts w:ascii="CG Times" w:hAnsi="CG Times" w:cs="Times New Roman"/>
          <w:sz w:val="21"/>
          <w:szCs w:val="21"/>
        </w:rPr>
        <w:t>suesit t</w:t>
      </w:r>
      <w:r w:rsidR="005F59EC">
        <w:rPr>
          <w:rFonts w:ascii="CG Times" w:hAnsi="CG Times" w:cs="Times New Roman"/>
          <w:sz w:val="21"/>
          <w:szCs w:val="21"/>
        </w:rPr>
        <w:t>ë</w:t>
      </w:r>
      <w:r>
        <w:rPr>
          <w:rFonts w:ascii="CG Times" w:hAnsi="CG Times" w:cs="Times New Roman"/>
          <w:sz w:val="21"/>
          <w:szCs w:val="21"/>
        </w:rPr>
        <w:t xml:space="preserve"> bank</w:t>
      </w:r>
      <w:r w:rsidR="005F59EC">
        <w:rPr>
          <w:rFonts w:ascii="CG Times" w:hAnsi="CG Times" w:cs="Times New Roman"/>
          <w:sz w:val="21"/>
          <w:szCs w:val="21"/>
        </w:rPr>
        <w:t>ë</w:t>
      </w:r>
      <w:r>
        <w:rPr>
          <w:rFonts w:ascii="CG Times" w:hAnsi="CG Times" w:cs="Times New Roman"/>
          <w:sz w:val="21"/>
          <w:szCs w:val="21"/>
        </w:rPr>
        <w:t>s n</w:t>
      </w:r>
      <w:r w:rsidR="005F59EC">
        <w:rPr>
          <w:rFonts w:ascii="CG Times" w:hAnsi="CG Times" w:cs="Times New Roman"/>
          <w:sz w:val="21"/>
          <w:szCs w:val="21"/>
        </w:rPr>
        <w:t>ë</w:t>
      </w:r>
      <w:r>
        <w:rPr>
          <w:rFonts w:ascii="CG Times" w:hAnsi="CG Times" w:cs="Times New Roman"/>
          <w:sz w:val="21"/>
          <w:szCs w:val="21"/>
        </w:rPr>
        <w:t xml:space="preserve"> at</w:t>
      </w:r>
      <w:r w:rsidR="005F59EC">
        <w:rPr>
          <w:rFonts w:ascii="CG Times" w:hAnsi="CG Times" w:cs="Times New Roman"/>
          <w:sz w:val="21"/>
          <w:szCs w:val="21"/>
        </w:rPr>
        <w:t>ë</w:t>
      </w:r>
      <w:r>
        <w:rPr>
          <w:rFonts w:ascii="CG Times" w:hAnsi="CG Times" w:cs="Times New Roman"/>
          <w:sz w:val="21"/>
          <w:szCs w:val="21"/>
        </w:rPr>
        <w:t xml:space="preserve"> vend. K</w:t>
      </w:r>
      <w:r w:rsidR="005F59EC">
        <w:rPr>
          <w:rFonts w:ascii="CG Times" w:hAnsi="CG Times" w:cs="Times New Roman"/>
          <w:sz w:val="21"/>
          <w:szCs w:val="21"/>
        </w:rPr>
        <w:t>ë</w:t>
      </w:r>
      <w:r>
        <w:rPr>
          <w:rFonts w:ascii="CG Times" w:hAnsi="CG Times" w:cs="Times New Roman"/>
          <w:sz w:val="21"/>
          <w:szCs w:val="21"/>
        </w:rPr>
        <w:t>rkohen aplikime t</w:t>
      </w:r>
      <w:r w:rsidR="005F59EC">
        <w:rPr>
          <w:rFonts w:ascii="CG Times" w:hAnsi="CG Times" w:cs="Times New Roman"/>
          <w:sz w:val="21"/>
          <w:szCs w:val="21"/>
        </w:rPr>
        <w:t>ë</w:t>
      </w:r>
      <w:r>
        <w:rPr>
          <w:rFonts w:ascii="CG Times" w:hAnsi="CG Times" w:cs="Times New Roman"/>
          <w:sz w:val="21"/>
          <w:szCs w:val="21"/>
        </w:rPr>
        <w:t xml:space="preserve"> veçanta p</w:t>
      </w:r>
      <w:r w:rsidR="005F59EC">
        <w:rPr>
          <w:rFonts w:ascii="CG Times" w:hAnsi="CG Times" w:cs="Times New Roman"/>
          <w:sz w:val="21"/>
          <w:szCs w:val="21"/>
        </w:rPr>
        <w:t>ë</w:t>
      </w:r>
      <w:r>
        <w:rPr>
          <w:rFonts w:ascii="CG Times" w:hAnsi="CG Times" w:cs="Times New Roman"/>
          <w:sz w:val="21"/>
          <w:szCs w:val="21"/>
        </w:rPr>
        <w:t>r çdo monedh</w:t>
      </w:r>
      <w:r w:rsidR="005F59EC">
        <w:rPr>
          <w:rFonts w:ascii="CG Times" w:hAnsi="CG Times" w:cs="Times New Roman"/>
          <w:sz w:val="21"/>
          <w:szCs w:val="21"/>
        </w:rPr>
        <w:t>ë</w:t>
      </w:r>
      <w:r>
        <w:rPr>
          <w:rFonts w:ascii="CG Times" w:hAnsi="CG Times" w:cs="Times New Roman"/>
          <w:sz w:val="21"/>
          <w:szCs w:val="21"/>
        </w:rPr>
        <w:t xml:space="preserve"> t</w:t>
      </w:r>
      <w:r w:rsidR="005F59EC">
        <w:rPr>
          <w:rFonts w:ascii="CG Times" w:hAnsi="CG Times" w:cs="Times New Roman"/>
          <w:sz w:val="21"/>
          <w:szCs w:val="21"/>
        </w:rPr>
        <w:t>ë</w:t>
      </w:r>
      <w:r>
        <w:rPr>
          <w:rFonts w:ascii="CG Times" w:hAnsi="CG Times" w:cs="Times New Roman"/>
          <w:sz w:val="21"/>
          <w:szCs w:val="21"/>
        </w:rPr>
        <w:t xml:space="preserve"> k</w:t>
      </w:r>
      <w:r w:rsidR="005F59EC">
        <w:rPr>
          <w:rFonts w:ascii="CG Times" w:hAnsi="CG Times" w:cs="Times New Roman"/>
          <w:sz w:val="21"/>
          <w:szCs w:val="21"/>
        </w:rPr>
        <w:t>ë</w:t>
      </w:r>
      <w:r>
        <w:rPr>
          <w:rFonts w:ascii="CG Times" w:hAnsi="CG Times" w:cs="Times New Roman"/>
          <w:sz w:val="21"/>
          <w:szCs w:val="21"/>
        </w:rPr>
        <w:t>rkuar.</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widowControl w:val="0"/>
        <w:rPr>
          <w:rFonts w:ascii="CG Times" w:hAnsi="CG Times" w:cs="Times New Roman"/>
          <w:sz w:val="21"/>
          <w:szCs w:val="21"/>
        </w:rPr>
        <w:sectPr w:rsidR="0089467B" w:rsidRPr="00560253" w:rsidSect="0011130D">
          <w:headerReference w:type="default" r:id="rId18"/>
          <w:footnotePr>
            <w:numFmt w:val="chicago"/>
          </w:footnotePr>
          <w:pgSz w:w="11913" w:h="16834" w:code="9"/>
          <w:pgMar w:top="1418" w:right="1418" w:bottom="1418" w:left="1418" w:header="720" w:footer="964" w:gutter="0"/>
          <w:pgNumType w:start="1781"/>
          <w:cols w:space="720"/>
          <w:formProt w:val="0"/>
          <w:docGrid w:linePitch="233"/>
        </w:sectPr>
      </w:pPr>
    </w:p>
    <w:p w:rsidR="0089467B" w:rsidRDefault="0089467B" w:rsidP="00904C9C">
      <w:pPr>
        <w:pStyle w:val="AneksiNr"/>
        <w:keepNext w:val="0"/>
      </w:pPr>
      <w:r w:rsidRPr="00560253">
        <w:t>Shtojca E</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Nga:</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______________________________________</w:t>
      </w:r>
      <w:r w:rsidRPr="00560253">
        <w:rPr>
          <w:rFonts w:ascii="CG Times" w:hAnsi="CG Times" w:cs="Times New Roman"/>
          <w:sz w:val="21"/>
          <w:szCs w:val="21"/>
        </w:rPr>
        <w:tab/>
      </w:r>
      <w:r w:rsidRPr="00560253">
        <w:rPr>
          <w:rFonts w:ascii="CG Times" w:hAnsi="CG Times" w:cs="Times New Roman"/>
          <w:sz w:val="21"/>
          <w:szCs w:val="21"/>
        </w:rPr>
        <w:tab/>
      </w:r>
      <w:r w:rsidR="00D62009">
        <w:rPr>
          <w:rFonts w:ascii="CG Times" w:hAnsi="CG Times" w:cs="Times New Roman"/>
          <w:sz w:val="21"/>
          <w:szCs w:val="21"/>
        </w:rPr>
        <w:t xml:space="preserve">      </w:t>
      </w:r>
      <w:r w:rsidRPr="00560253">
        <w:rPr>
          <w:rFonts w:ascii="CG Times" w:hAnsi="CG Times" w:cs="Times New Roman"/>
          <w:sz w:val="21"/>
          <w:szCs w:val="21"/>
        </w:rPr>
        <w:t>__________________</w:t>
      </w:r>
      <w:r w:rsidRPr="00560253">
        <w:rPr>
          <w:rFonts w:ascii="CG Times" w:hAnsi="CG Times" w:cs="Times New Roman"/>
          <w:sz w:val="21"/>
          <w:szCs w:val="21"/>
        </w:rPr>
        <w:br/>
      </w:r>
      <w:r w:rsidRPr="0076691F">
        <w:rPr>
          <w:rFonts w:ascii="CG Times" w:hAnsi="CG Times" w:cs="Times New Roman"/>
          <w:iCs/>
          <w:sz w:val="21"/>
          <w:szCs w:val="21"/>
        </w:rPr>
        <w:t xml:space="preserve">(Adresa e </w:t>
      </w:r>
      <w:r w:rsidR="009D348C" w:rsidRPr="0076691F">
        <w:rPr>
          <w:rFonts w:ascii="CG Times" w:hAnsi="CG Times" w:cs="Times New Roman"/>
          <w:iCs/>
          <w:sz w:val="21"/>
          <w:szCs w:val="21"/>
        </w:rPr>
        <w:t xml:space="preserve">palës </w:t>
      </w:r>
      <w:r w:rsidRPr="0076691F">
        <w:rPr>
          <w:rFonts w:ascii="CG Times" w:hAnsi="CG Times" w:cs="Times New Roman"/>
          <w:iCs/>
          <w:sz w:val="21"/>
          <w:szCs w:val="21"/>
        </w:rPr>
        <w:t xml:space="preserve">së </w:t>
      </w:r>
      <w:r w:rsidR="009D348C" w:rsidRPr="0076691F">
        <w:rPr>
          <w:rFonts w:ascii="CG Times" w:hAnsi="CG Times" w:cs="Times New Roman"/>
          <w:iCs/>
          <w:sz w:val="21"/>
          <w:szCs w:val="21"/>
        </w:rPr>
        <w:t>autorizuar</w:t>
      </w:r>
      <w:r w:rsidRPr="0076691F">
        <w:rPr>
          <w:rFonts w:ascii="CG Times" w:hAnsi="CG Times" w:cs="Times New Roman"/>
          <w:iCs/>
          <w:sz w:val="21"/>
          <w:szCs w:val="21"/>
        </w:rPr>
        <w:t>)</w:t>
      </w:r>
      <w:r w:rsidRPr="00560253">
        <w:rPr>
          <w:rFonts w:ascii="CG Times" w:hAnsi="CG Times" w:cs="Times New Roman"/>
          <w:sz w:val="21"/>
          <w:szCs w:val="21"/>
        </w:rPr>
        <w:tab/>
      </w:r>
      <w:r w:rsidRPr="00560253">
        <w:rPr>
          <w:rFonts w:ascii="CG Times" w:hAnsi="CG Times" w:cs="Times New Roman"/>
          <w:sz w:val="21"/>
          <w:szCs w:val="21"/>
        </w:rPr>
        <w:tab/>
      </w:r>
      <w:r w:rsidRPr="00560253">
        <w:rPr>
          <w:rFonts w:ascii="CG Times" w:hAnsi="CG Times" w:cs="Times New Roman"/>
          <w:sz w:val="21"/>
          <w:szCs w:val="21"/>
        </w:rPr>
        <w:tab/>
      </w:r>
      <w:r w:rsidR="00D62009">
        <w:rPr>
          <w:rFonts w:ascii="CG Times" w:hAnsi="CG Times" w:cs="Times New Roman"/>
          <w:sz w:val="21"/>
          <w:szCs w:val="21"/>
        </w:rPr>
        <w:t xml:space="preserve">                  </w:t>
      </w:r>
      <w:r w:rsidRPr="00560253">
        <w:rPr>
          <w:rFonts w:ascii="CG Times" w:hAnsi="CG Times" w:cs="Times New Roman"/>
          <w:sz w:val="21"/>
          <w:szCs w:val="21"/>
        </w:rPr>
        <w:t>(data)</w:t>
      </w: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KfW Bankengruppe</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TM a</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Postfach 11 11 41</w:t>
      </w: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60046 Frankfurt am Main</w:t>
      </w:r>
    </w:p>
    <w:p w:rsidR="0089467B"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Federal Republic of Germany</w:t>
      </w:r>
    </w:p>
    <w:p w:rsidR="009D348C" w:rsidRDefault="009D348C" w:rsidP="00904C9C">
      <w:pPr>
        <w:pStyle w:val="Anlagentext"/>
        <w:widowControl w:val="0"/>
        <w:rPr>
          <w:rFonts w:ascii="CG Times" w:hAnsi="CG Times" w:cs="Times New Roman"/>
          <w:sz w:val="21"/>
          <w:szCs w:val="21"/>
        </w:rPr>
      </w:pPr>
    </w:p>
    <w:p w:rsidR="009D348C" w:rsidRDefault="009D348C" w:rsidP="00904C9C">
      <w:pPr>
        <w:pStyle w:val="Paragrafi"/>
        <w:ind w:firstLine="0"/>
      </w:pPr>
      <w:r>
        <w:t xml:space="preserve">Bashkëpunimi </w:t>
      </w:r>
      <w:r w:rsidR="005F59EC">
        <w:t xml:space="preserve">Financiar Gjerman </w:t>
      </w:r>
      <w:r>
        <w:t>me Shqipërinë</w:t>
      </w:r>
    </w:p>
    <w:p w:rsidR="009D348C" w:rsidRDefault="009D348C" w:rsidP="00904C9C">
      <w:pPr>
        <w:pStyle w:val="Paragrafi"/>
        <w:ind w:firstLine="0"/>
      </w:pPr>
      <w:r>
        <w:t>Marrëveshja e huas/financimit/projektit/programit e KfW-së</w:t>
      </w:r>
    </w:p>
    <w:p w:rsidR="009D348C" w:rsidRDefault="009D348C" w:rsidP="00904C9C">
      <w:pPr>
        <w:pStyle w:val="Paragrafi"/>
        <w:ind w:firstLine="0"/>
      </w:pPr>
      <w:r>
        <w:t>2 milionë euro</w:t>
      </w:r>
    </w:p>
    <w:p w:rsidR="009D348C" w:rsidRDefault="009D348C" w:rsidP="00904C9C">
      <w:pPr>
        <w:pStyle w:val="Paragrafi"/>
        <w:ind w:firstLine="0"/>
      </w:pPr>
      <w:r>
        <w:t>Emri i projektit/programit:</w:t>
      </w:r>
      <w:r w:rsidR="0076691F">
        <w:t xml:space="preserve"> </w:t>
      </w:r>
      <w:r>
        <w:t>Menaxhimi i mbetjeve të ngurta për Shqipërinë Juglindore</w:t>
      </w:r>
    </w:p>
    <w:p w:rsidR="009D348C" w:rsidRPr="0063497C" w:rsidRDefault="009D348C" w:rsidP="00904C9C">
      <w:pPr>
        <w:pStyle w:val="Paragrafi"/>
        <w:ind w:firstLine="0"/>
      </w:pPr>
      <w:r>
        <w:t xml:space="preserve">Referenca e KfW-së </w:t>
      </w:r>
      <w:r w:rsidR="0076691F">
        <w:t>nr</w:t>
      </w:r>
      <w:r>
        <w:t>.2008 65 170</w:t>
      </w:r>
      <w:r w:rsidR="0076691F">
        <w:t>,</w:t>
      </w:r>
      <w:r>
        <w:t xml:space="preserve"> </w:t>
      </w:r>
      <w:r w:rsidR="005F59EC">
        <w:t xml:space="preserve">faza </w:t>
      </w:r>
      <w:r>
        <w:t>I</w:t>
      </w:r>
    </w:p>
    <w:p w:rsidR="009D348C" w:rsidRPr="00560253" w:rsidRDefault="009D348C" w:rsidP="00904C9C">
      <w:pPr>
        <w:pStyle w:val="Anlagentext"/>
        <w:widowControl w:val="0"/>
        <w:rPr>
          <w:rFonts w:ascii="CG Times" w:hAnsi="CG Times" w:cs="Times New Roman"/>
          <w:b/>
          <w:bCs/>
          <w:sz w:val="21"/>
          <w:szCs w:val="21"/>
        </w:rPr>
      </w:pPr>
    </w:p>
    <w:p w:rsidR="0089467B" w:rsidRPr="001A28EE" w:rsidRDefault="0089467B" w:rsidP="00904C9C">
      <w:pPr>
        <w:pStyle w:val="Anlagentext"/>
        <w:widowControl w:val="0"/>
        <w:rPr>
          <w:rFonts w:ascii="Times New Roman" w:hAnsi="Times New Roman" w:cs="Times New Roman"/>
          <w:sz w:val="24"/>
          <w:szCs w:val="24"/>
        </w:rPr>
      </w:pPr>
    </w:p>
    <w:p w:rsidR="0089467B" w:rsidRPr="00AE7958" w:rsidRDefault="0089467B" w:rsidP="00904C9C">
      <w:pPr>
        <w:pStyle w:val="Anlagentext"/>
        <w:widowControl w:val="0"/>
        <w:rPr>
          <w:rFonts w:ascii="CG Times" w:hAnsi="CG Times" w:cs="Times New Roman"/>
          <w:sz w:val="22"/>
          <w:szCs w:val="22"/>
        </w:rPr>
      </w:pPr>
      <w:r w:rsidRPr="001A28EE">
        <w:rPr>
          <w:rFonts w:ascii="Times New Roman" w:hAnsi="Times New Roman" w:cs="Times New Roman"/>
          <w:sz w:val="24"/>
          <w:szCs w:val="24"/>
        </w:rPr>
        <w:tab/>
      </w:r>
      <w:r w:rsidR="009D348C" w:rsidRPr="00AE7958">
        <w:rPr>
          <w:rFonts w:ascii="CG Times" w:hAnsi="CG Times" w:cs="Times New Roman"/>
          <w:sz w:val="22"/>
          <w:szCs w:val="22"/>
        </w:rPr>
        <w:t>Lënda:</w:t>
      </w:r>
      <w:r w:rsidRPr="00AE7958">
        <w:rPr>
          <w:rFonts w:ascii="CG Times" w:hAnsi="CG Times" w:cs="Times New Roman"/>
          <w:sz w:val="22"/>
          <w:szCs w:val="22"/>
        </w:rPr>
        <w:t xml:space="preserve">Kërkesa për </w:t>
      </w:r>
      <w:r w:rsidR="009D348C" w:rsidRPr="00AE7958">
        <w:rPr>
          <w:rFonts w:ascii="CG Times" w:hAnsi="CG Times" w:cs="Times New Roman"/>
          <w:sz w:val="22"/>
          <w:szCs w:val="22"/>
        </w:rPr>
        <w:t xml:space="preserve">tërheqje </w:t>
      </w:r>
      <w:r w:rsidRPr="00AE7958">
        <w:rPr>
          <w:rFonts w:ascii="CG Times" w:hAnsi="CG Times" w:cs="Times New Roman"/>
          <w:sz w:val="22"/>
          <w:szCs w:val="22"/>
        </w:rPr>
        <w:t>nr. ................................</w:t>
      </w:r>
    </w:p>
    <w:p w:rsidR="0089467B" w:rsidRPr="000C6001" w:rsidRDefault="0089467B" w:rsidP="00904C9C">
      <w:pPr>
        <w:pStyle w:val="Anlagentext"/>
        <w:widowControl w:val="0"/>
        <w:rPr>
          <w:rFonts w:ascii="CG Times" w:hAnsi="CG Times" w:cs="Times New Roman"/>
          <w:sz w:val="22"/>
          <w:szCs w:val="22"/>
        </w:rPr>
      </w:pPr>
      <w:r w:rsidRPr="00AE7958">
        <w:rPr>
          <w:rFonts w:ascii="CG Times" w:hAnsi="CG Times" w:cs="Times New Roman"/>
          <w:sz w:val="22"/>
          <w:szCs w:val="22"/>
        </w:rPr>
        <w:tab/>
      </w:r>
      <w:r w:rsidRPr="000C6001">
        <w:rPr>
          <w:rFonts w:ascii="CG Times" w:hAnsi="CG Times" w:cs="Times New Roman"/>
          <w:bCs/>
          <w:sz w:val="22"/>
          <w:szCs w:val="22"/>
        </w:rPr>
        <w:t xml:space="preserve">Procedura e </w:t>
      </w:r>
      <w:r w:rsidR="009D348C" w:rsidRPr="000C6001">
        <w:rPr>
          <w:rFonts w:ascii="CG Times" w:hAnsi="CG Times" w:cs="Times New Roman"/>
          <w:bCs/>
          <w:sz w:val="22"/>
          <w:szCs w:val="22"/>
        </w:rPr>
        <w:t xml:space="preserve">drejtpërdrejtë </w:t>
      </w:r>
      <w:r w:rsidRPr="000C6001">
        <w:rPr>
          <w:rFonts w:ascii="CG Times" w:hAnsi="CG Times" w:cs="Times New Roman"/>
          <w:bCs/>
          <w:sz w:val="22"/>
          <w:szCs w:val="22"/>
        </w:rPr>
        <w:t xml:space="preserve">e </w:t>
      </w:r>
      <w:r w:rsidR="009D348C" w:rsidRPr="000C6001">
        <w:rPr>
          <w:rFonts w:ascii="CG Times" w:hAnsi="CG Times" w:cs="Times New Roman"/>
          <w:bCs/>
          <w:sz w:val="22"/>
          <w:szCs w:val="22"/>
        </w:rPr>
        <w:t xml:space="preserve">thjeshtuar </w:t>
      </w:r>
      <w:r w:rsidRPr="000C6001">
        <w:rPr>
          <w:rFonts w:ascii="CG Times" w:hAnsi="CG Times" w:cs="Times New Roman"/>
          <w:bCs/>
          <w:sz w:val="22"/>
          <w:szCs w:val="22"/>
        </w:rPr>
        <w:t xml:space="preserve">e </w:t>
      </w:r>
      <w:r w:rsidR="009D348C" w:rsidRPr="000C6001">
        <w:rPr>
          <w:rFonts w:ascii="CG Times" w:hAnsi="CG Times" w:cs="Times New Roman"/>
          <w:bCs/>
          <w:sz w:val="22"/>
          <w:szCs w:val="22"/>
        </w:rPr>
        <w:t>disbursimit</w:t>
      </w:r>
      <w:r w:rsidR="009D348C" w:rsidRPr="000C6001">
        <w:rPr>
          <w:rFonts w:ascii="CG Times" w:hAnsi="CG Times" w:cs="Times New Roman"/>
          <w:sz w:val="22"/>
          <w:szCs w:val="22"/>
        </w:rPr>
        <w:t xml:space="preserve"> </w:t>
      </w:r>
    </w:p>
    <w:p w:rsidR="0089467B" w:rsidRPr="000C6001" w:rsidRDefault="0089467B" w:rsidP="00904C9C">
      <w:pPr>
        <w:pStyle w:val="Anlagentext"/>
        <w:widowControl w:val="0"/>
        <w:rPr>
          <w:rFonts w:ascii="Times New Roman" w:hAnsi="Times New Roman" w:cs="Times New Roman"/>
          <w:sz w:val="24"/>
          <w:szCs w:val="24"/>
        </w:rPr>
      </w:pPr>
    </w:p>
    <w:p w:rsidR="0089467B" w:rsidRPr="001A28EE" w:rsidRDefault="0089467B" w:rsidP="00904C9C">
      <w:pPr>
        <w:pStyle w:val="Anlagentext"/>
        <w:widowControl w:val="0"/>
        <w:rPr>
          <w:rFonts w:ascii="Times New Roman" w:hAnsi="Times New Roman" w:cs="Times New Roman"/>
          <w:sz w:val="24"/>
          <w:szCs w:val="24"/>
        </w:rPr>
      </w:pPr>
    </w:p>
    <w:p w:rsidR="0089467B" w:rsidRPr="00560253" w:rsidRDefault="0089467B" w:rsidP="00904C9C">
      <w:pPr>
        <w:pStyle w:val="Anlagentext"/>
        <w:widowControl w:val="0"/>
        <w:rPr>
          <w:rFonts w:ascii="CG Times" w:hAnsi="CG Times" w:cs="Times New Roman"/>
          <w:sz w:val="21"/>
          <w:szCs w:val="21"/>
        </w:rPr>
      </w:pPr>
      <w:r w:rsidRPr="00560253">
        <w:rPr>
          <w:rFonts w:ascii="CG Times" w:hAnsi="CG Times" w:cs="Times New Roman"/>
          <w:sz w:val="21"/>
          <w:szCs w:val="21"/>
        </w:rPr>
        <w:t>Në pajtim me kontratat e përcaktuara më poshtë, kopje të të cilave iu kemi dërguar, janë ofruar dhe duhet të paguhen mallrat/shërbimet e mëposhtme:</w:t>
      </w:r>
    </w:p>
    <w:p w:rsidR="0089467B" w:rsidRPr="00560253" w:rsidRDefault="0089467B" w:rsidP="00904C9C">
      <w:pPr>
        <w:pStyle w:val="Anlagentext"/>
        <w:widowControl w:val="0"/>
        <w:rPr>
          <w:rFonts w:ascii="CG Times" w:hAnsi="CG Times"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9467B" w:rsidRPr="005F59EC">
        <w:tc>
          <w:tcPr>
            <w:tcW w:w="1134" w:type="dxa"/>
          </w:tcPr>
          <w:p w:rsidR="0089467B" w:rsidRPr="005F59EC" w:rsidRDefault="0089467B" w:rsidP="00904C9C">
            <w:pPr>
              <w:pStyle w:val="Anlagentext"/>
              <w:widowControl w:val="0"/>
              <w:jc w:val="center"/>
              <w:rPr>
                <w:rFonts w:ascii="CG Times" w:hAnsi="CG Times" w:cs="Times New Roman"/>
                <w:b/>
                <w:sz w:val="21"/>
                <w:szCs w:val="21"/>
              </w:rPr>
            </w:pPr>
            <w:r w:rsidRPr="005F59EC">
              <w:rPr>
                <w:rFonts w:ascii="CG Times" w:hAnsi="CG Times" w:cs="Times New Roman"/>
                <w:b/>
                <w:sz w:val="21"/>
                <w:szCs w:val="21"/>
              </w:rPr>
              <w:t>Zëri</w:t>
            </w:r>
          </w:p>
          <w:p w:rsidR="0089467B" w:rsidRPr="005F59EC" w:rsidRDefault="00AE7958" w:rsidP="00904C9C">
            <w:pPr>
              <w:pStyle w:val="Anlagentext"/>
              <w:widowControl w:val="0"/>
              <w:jc w:val="center"/>
              <w:rPr>
                <w:rFonts w:ascii="CG Times" w:hAnsi="CG Times" w:cs="Times New Roman"/>
                <w:b/>
                <w:sz w:val="21"/>
                <w:szCs w:val="21"/>
              </w:rPr>
            </w:pPr>
            <w:r w:rsidRPr="005F59EC">
              <w:rPr>
                <w:rFonts w:ascii="CG Times" w:hAnsi="CG Times" w:cs="Times New Roman"/>
                <w:b/>
                <w:sz w:val="21"/>
                <w:szCs w:val="21"/>
              </w:rPr>
              <w:t>nr</w:t>
            </w:r>
            <w:r w:rsidR="0089467B" w:rsidRPr="005F59EC">
              <w:rPr>
                <w:rFonts w:ascii="CG Times" w:hAnsi="CG Times" w:cs="Times New Roman"/>
                <w:b/>
                <w:sz w:val="21"/>
                <w:szCs w:val="21"/>
              </w:rPr>
              <w:t>.</w:t>
            </w:r>
            <w:r w:rsidR="0089467B" w:rsidRPr="005F59EC">
              <w:rPr>
                <w:rStyle w:val="FootnoteReference"/>
                <w:rFonts w:ascii="CG Times" w:hAnsi="CG Times"/>
                <w:b/>
                <w:sz w:val="21"/>
                <w:szCs w:val="21"/>
              </w:rPr>
              <w:footnoteReference w:customMarkFollows="1" w:id="4"/>
              <w:t>*</w:t>
            </w:r>
          </w:p>
        </w:tc>
        <w:tc>
          <w:tcPr>
            <w:tcW w:w="3402" w:type="dxa"/>
          </w:tcPr>
          <w:p w:rsidR="0089467B" w:rsidRPr="005F59EC" w:rsidRDefault="0089467B" w:rsidP="00904C9C">
            <w:pPr>
              <w:pStyle w:val="Anlagentext"/>
              <w:widowControl w:val="0"/>
              <w:rPr>
                <w:rFonts w:ascii="CG Times" w:hAnsi="CG Times" w:cs="Times New Roman"/>
                <w:b/>
                <w:sz w:val="21"/>
                <w:szCs w:val="21"/>
              </w:rPr>
            </w:pPr>
            <w:r w:rsidRPr="005F59EC">
              <w:rPr>
                <w:rFonts w:ascii="CG Times" w:hAnsi="CG Times" w:cs="Times New Roman"/>
                <w:b/>
                <w:sz w:val="21"/>
                <w:szCs w:val="21"/>
              </w:rPr>
              <w:t>Kontrata për mallra/shërbime</w:t>
            </w:r>
          </w:p>
          <w:p w:rsidR="0089467B" w:rsidRPr="005F59EC" w:rsidRDefault="0089467B" w:rsidP="00904C9C">
            <w:pPr>
              <w:pStyle w:val="Anlagentext"/>
              <w:widowControl w:val="0"/>
              <w:jc w:val="center"/>
              <w:rPr>
                <w:rFonts w:ascii="CG Times" w:hAnsi="CG Times" w:cs="Times New Roman"/>
                <w:b/>
                <w:sz w:val="21"/>
                <w:szCs w:val="21"/>
              </w:rPr>
            </w:pPr>
            <w:r w:rsidRPr="005F59EC">
              <w:rPr>
                <w:rFonts w:ascii="CG Times" w:hAnsi="CG Times" w:cs="Times New Roman"/>
                <w:b/>
                <w:sz w:val="21"/>
                <w:szCs w:val="21"/>
              </w:rPr>
              <w:t>datë ........................................</w:t>
            </w:r>
          </w:p>
          <w:p w:rsidR="0089467B" w:rsidRPr="005F59EC" w:rsidRDefault="0089467B" w:rsidP="00904C9C">
            <w:pPr>
              <w:pStyle w:val="Anlagentext"/>
              <w:widowControl w:val="0"/>
              <w:jc w:val="center"/>
              <w:rPr>
                <w:rFonts w:ascii="CG Times" w:hAnsi="CG Times" w:cs="Times New Roman"/>
                <w:b/>
                <w:sz w:val="21"/>
                <w:szCs w:val="21"/>
              </w:rPr>
            </w:pPr>
            <w:r w:rsidRPr="005F59EC">
              <w:rPr>
                <w:rFonts w:ascii="CG Times" w:hAnsi="CG Times" w:cs="Times New Roman"/>
                <w:b/>
                <w:sz w:val="21"/>
                <w:szCs w:val="21"/>
              </w:rPr>
              <w:t>me .........................................</w:t>
            </w:r>
          </w:p>
        </w:tc>
        <w:tc>
          <w:tcPr>
            <w:tcW w:w="2835" w:type="dxa"/>
          </w:tcPr>
          <w:p w:rsidR="0089467B" w:rsidRPr="005F59EC" w:rsidRDefault="0089467B" w:rsidP="00904C9C">
            <w:pPr>
              <w:pStyle w:val="Anlagentext"/>
              <w:widowControl w:val="0"/>
              <w:jc w:val="center"/>
              <w:rPr>
                <w:rFonts w:ascii="CG Times" w:hAnsi="CG Times" w:cs="Times New Roman"/>
                <w:b/>
                <w:sz w:val="21"/>
                <w:szCs w:val="21"/>
              </w:rPr>
            </w:pPr>
            <w:r w:rsidRPr="005F59EC">
              <w:rPr>
                <w:rFonts w:ascii="CG Times" w:hAnsi="CG Times" w:cs="Times New Roman"/>
                <w:b/>
                <w:bCs/>
                <w:sz w:val="21"/>
                <w:szCs w:val="21"/>
              </w:rPr>
              <w:t xml:space="preserve">Fatura </w:t>
            </w:r>
            <w:r w:rsidRPr="005F59EC">
              <w:rPr>
                <w:rFonts w:ascii="CG Times" w:hAnsi="CG Times" w:cs="Times New Roman"/>
                <w:b/>
                <w:sz w:val="21"/>
                <w:szCs w:val="21"/>
              </w:rPr>
              <w:br/>
              <w:t>Nr. ..</w:t>
            </w:r>
            <w:r w:rsidR="00A867C7" w:rsidRPr="005F59EC">
              <w:rPr>
                <w:rFonts w:ascii="CG Times" w:hAnsi="CG Times" w:cs="Times New Roman"/>
                <w:b/>
                <w:sz w:val="21"/>
                <w:szCs w:val="21"/>
              </w:rPr>
              <w:t>...............................</w:t>
            </w:r>
          </w:p>
          <w:p w:rsidR="0089467B" w:rsidRPr="005F59EC" w:rsidRDefault="0089467B" w:rsidP="00904C9C">
            <w:pPr>
              <w:pStyle w:val="Anlagentext"/>
              <w:widowControl w:val="0"/>
              <w:jc w:val="center"/>
              <w:rPr>
                <w:rFonts w:ascii="CG Times" w:hAnsi="CG Times" w:cs="Times New Roman"/>
                <w:b/>
                <w:sz w:val="21"/>
                <w:szCs w:val="21"/>
              </w:rPr>
            </w:pPr>
            <w:r w:rsidRPr="005F59EC">
              <w:rPr>
                <w:rFonts w:ascii="CG Times" w:hAnsi="CG Times" w:cs="Times New Roman"/>
                <w:b/>
                <w:sz w:val="21"/>
                <w:szCs w:val="21"/>
              </w:rPr>
              <w:t>datë ................................</w:t>
            </w:r>
          </w:p>
        </w:tc>
        <w:tc>
          <w:tcPr>
            <w:tcW w:w="1985" w:type="dxa"/>
          </w:tcPr>
          <w:p w:rsidR="0089467B" w:rsidRPr="005F59EC" w:rsidRDefault="0089467B" w:rsidP="00904C9C">
            <w:pPr>
              <w:pStyle w:val="Anlagentext"/>
              <w:widowControl w:val="0"/>
              <w:jc w:val="center"/>
              <w:rPr>
                <w:rFonts w:ascii="CG Times" w:hAnsi="CG Times" w:cs="Times New Roman"/>
                <w:b/>
                <w:sz w:val="21"/>
                <w:szCs w:val="21"/>
              </w:rPr>
            </w:pPr>
            <w:r w:rsidRPr="005F59EC">
              <w:rPr>
                <w:rFonts w:ascii="CG Times" w:hAnsi="CG Times" w:cs="Times New Roman"/>
                <w:b/>
                <w:sz w:val="21"/>
                <w:szCs w:val="21"/>
              </w:rPr>
              <w:t>Monedha/</w:t>
            </w:r>
            <w:r w:rsidR="009D348C" w:rsidRPr="005F59EC">
              <w:rPr>
                <w:rFonts w:ascii="CG Times" w:hAnsi="CG Times" w:cs="Times New Roman"/>
                <w:b/>
                <w:sz w:val="21"/>
                <w:szCs w:val="21"/>
              </w:rPr>
              <w:t>shuma</w:t>
            </w:r>
            <w:r w:rsidRPr="005F59EC">
              <w:rPr>
                <w:rFonts w:ascii="CG Times" w:hAnsi="CG Times" w:cs="Times New Roman"/>
                <w:b/>
                <w:sz w:val="21"/>
                <w:szCs w:val="21"/>
              </w:rPr>
              <w:t>)</w:t>
            </w:r>
          </w:p>
        </w:tc>
      </w:tr>
      <w:tr w:rsidR="0089467B" w:rsidRPr="00560253">
        <w:trPr>
          <w:trHeight w:val="2268"/>
        </w:trPr>
        <w:tc>
          <w:tcPr>
            <w:tcW w:w="1134" w:type="dxa"/>
          </w:tcPr>
          <w:p w:rsidR="0089467B" w:rsidRPr="00560253" w:rsidRDefault="0089467B" w:rsidP="00904C9C">
            <w:pPr>
              <w:pStyle w:val="Anlagentext"/>
              <w:widowControl w:val="0"/>
              <w:rPr>
                <w:rFonts w:ascii="CG Times" w:hAnsi="CG Times" w:cs="Times New Roman"/>
                <w:sz w:val="21"/>
                <w:szCs w:val="21"/>
              </w:rPr>
            </w:pPr>
          </w:p>
        </w:tc>
        <w:tc>
          <w:tcPr>
            <w:tcW w:w="3402" w:type="dxa"/>
          </w:tcPr>
          <w:p w:rsidR="0089467B" w:rsidRPr="00560253" w:rsidRDefault="0089467B" w:rsidP="00904C9C">
            <w:pPr>
              <w:pStyle w:val="Anlagentext"/>
              <w:widowControl w:val="0"/>
              <w:rPr>
                <w:rFonts w:ascii="CG Times" w:hAnsi="CG Times" w:cs="Times New Roman"/>
                <w:sz w:val="21"/>
                <w:szCs w:val="21"/>
              </w:rPr>
            </w:pPr>
          </w:p>
        </w:tc>
        <w:tc>
          <w:tcPr>
            <w:tcW w:w="2835" w:type="dxa"/>
          </w:tcPr>
          <w:p w:rsidR="0089467B" w:rsidRPr="00560253" w:rsidRDefault="0089467B" w:rsidP="00904C9C">
            <w:pPr>
              <w:pStyle w:val="Anlagentext"/>
              <w:widowControl w:val="0"/>
              <w:rPr>
                <w:rFonts w:ascii="CG Times" w:hAnsi="CG Times" w:cs="Times New Roman"/>
                <w:sz w:val="21"/>
                <w:szCs w:val="21"/>
              </w:rPr>
            </w:pPr>
          </w:p>
        </w:tc>
        <w:tc>
          <w:tcPr>
            <w:tcW w:w="1985" w:type="dxa"/>
          </w:tcPr>
          <w:p w:rsidR="0089467B" w:rsidRPr="00560253" w:rsidRDefault="0089467B" w:rsidP="00904C9C">
            <w:pPr>
              <w:pStyle w:val="Anlagentext"/>
              <w:widowControl w:val="0"/>
              <w:rPr>
                <w:rFonts w:ascii="CG Times" w:hAnsi="CG Times" w:cs="Times New Roman"/>
                <w:sz w:val="21"/>
                <w:szCs w:val="21"/>
              </w:rPr>
            </w:pPr>
          </w:p>
        </w:tc>
      </w:tr>
    </w:tbl>
    <w:p w:rsidR="0089467B" w:rsidRPr="001A28EE" w:rsidRDefault="0089467B" w:rsidP="00904C9C">
      <w:pPr>
        <w:pStyle w:val="Anlagentext"/>
        <w:widowControl w:val="0"/>
        <w:rPr>
          <w:rFonts w:ascii="Times New Roman" w:hAnsi="Times New Roman" w:cs="Times New Roman"/>
          <w:sz w:val="24"/>
          <w:szCs w:val="24"/>
        </w:rPr>
      </w:pPr>
    </w:p>
    <w:p w:rsidR="0089467B" w:rsidRPr="001A28EE" w:rsidRDefault="0089467B" w:rsidP="00904C9C">
      <w:pPr>
        <w:pStyle w:val="Anlagentext"/>
        <w:widowControl w:val="0"/>
        <w:rPr>
          <w:rFonts w:ascii="Times New Roman" w:hAnsi="Times New Roman" w:cs="Times New Roman"/>
          <w:sz w:val="24"/>
          <w:szCs w:val="24"/>
        </w:rPr>
      </w:pPr>
    </w:p>
    <w:p w:rsidR="0089467B" w:rsidRPr="001A28EE" w:rsidRDefault="0089467B" w:rsidP="00904C9C">
      <w:pPr>
        <w:widowControl w:val="0"/>
        <w:rPr>
          <w:rFonts w:ascii="Times New Roman" w:hAnsi="Times New Roman" w:cs="Times New Roman"/>
        </w:rPr>
      </w:pPr>
    </w:p>
    <w:p w:rsidR="0089467B" w:rsidRPr="001A28EE" w:rsidRDefault="0089467B" w:rsidP="00904C9C">
      <w:pPr>
        <w:widowControl w:val="0"/>
        <w:rPr>
          <w:rFonts w:ascii="Times New Roman" w:hAnsi="Times New Roman" w:cs="Times New Roman"/>
        </w:rPr>
      </w:pPr>
    </w:p>
    <w:p w:rsidR="00CF58F8" w:rsidRDefault="0089467B" w:rsidP="007B1171">
      <w:pPr>
        <w:pStyle w:val="AneksiNr"/>
        <w:keepNext w:val="0"/>
        <w:rPr>
          <w:rFonts w:cs="Times New Roman"/>
        </w:rPr>
      </w:pPr>
      <w:r w:rsidRPr="001A28EE">
        <w:br w:type="page"/>
      </w:r>
    </w:p>
    <w:p w:rsidR="0089467B" w:rsidRPr="007D0A9D" w:rsidRDefault="0089467B" w:rsidP="00904C9C">
      <w:pPr>
        <w:pStyle w:val="Anlagentext"/>
        <w:widowControl w:val="0"/>
        <w:jc w:val="both"/>
        <w:rPr>
          <w:rFonts w:ascii="CG Times" w:hAnsi="CG Times" w:cs="Times New Roman"/>
          <w:sz w:val="21"/>
          <w:szCs w:val="21"/>
        </w:rPr>
      </w:pPr>
      <w:r w:rsidRPr="007D0A9D">
        <w:rPr>
          <w:rFonts w:ascii="CG Times" w:hAnsi="CG Times" w:cs="Times New Roman"/>
          <w:sz w:val="21"/>
          <w:szCs w:val="21"/>
        </w:rPr>
        <w:t xml:space="preserve">Sipas “Listës së </w:t>
      </w:r>
      <w:r w:rsidR="00CF58F8" w:rsidRPr="007D0A9D">
        <w:rPr>
          <w:rFonts w:ascii="CG Times" w:hAnsi="CG Times" w:cs="Times New Roman"/>
          <w:sz w:val="21"/>
          <w:szCs w:val="21"/>
        </w:rPr>
        <w:t xml:space="preserve">mallrave </w:t>
      </w:r>
      <w:r w:rsidRPr="007D0A9D">
        <w:rPr>
          <w:rFonts w:ascii="CG Times" w:hAnsi="CG Times" w:cs="Times New Roman"/>
          <w:sz w:val="21"/>
          <w:szCs w:val="21"/>
        </w:rPr>
        <w:t xml:space="preserve">dhe </w:t>
      </w:r>
      <w:r w:rsidR="00CF58F8" w:rsidRPr="007D0A9D">
        <w:rPr>
          <w:rFonts w:ascii="CG Times" w:hAnsi="CG Times" w:cs="Times New Roman"/>
          <w:sz w:val="21"/>
          <w:szCs w:val="21"/>
        </w:rPr>
        <w:t>shërbimeve</w:t>
      </w:r>
      <w:r w:rsidRPr="007D0A9D">
        <w:rPr>
          <w:rFonts w:ascii="CG Times" w:hAnsi="CG Times" w:cs="Times New Roman"/>
          <w:sz w:val="21"/>
          <w:szCs w:val="21"/>
        </w:rPr>
        <w:t xml:space="preserve">”, shumat e mëposhtme të pagesës së kërkueshme do të paguhen nga </w:t>
      </w:r>
      <w:r w:rsidR="00CF58F8" w:rsidRPr="007D0A9D">
        <w:rPr>
          <w:rFonts w:ascii="CG Times" w:hAnsi="CG Times" w:cs="Times New Roman"/>
          <w:sz w:val="21"/>
          <w:szCs w:val="21"/>
        </w:rPr>
        <w:t>huaja</w:t>
      </w:r>
      <w:r w:rsidRPr="007D0A9D">
        <w:rPr>
          <w:rFonts w:ascii="CG Times" w:hAnsi="CG Times" w:cs="Times New Roman"/>
          <w:sz w:val="21"/>
          <w:szCs w:val="21"/>
        </w:rPr>
        <w:t>/</w:t>
      </w:r>
      <w:r w:rsidR="00CF58F8" w:rsidRPr="007D0A9D">
        <w:rPr>
          <w:rFonts w:ascii="CG Times" w:hAnsi="CG Times" w:cs="Times New Roman"/>
          <w:sz w:val="21"/>
          <w:szCs w:val="21"/>
        </w:rPr>
        <w:t xml:space="preserve">kontributi financiar </w:t>
      </w:r>
      <w:r w:rsidRPr="007D0A9D">
        <w:rPr>
          <w:rFonts w:ascii="CG Times" w:hAnsi="CG Times" w:cs="Times New Roman"/>
          <w:sz w:val="21"/>
          <w:szCs w:val="21"/>
        </w:rPr>
        <w:t>që ne kërkojmë ta disbursoni</w:t>
      </w:r>
      <w:r w:rsidR="00CF58F8">
        <w:rPr>
          <w:rFonts w:ascii="CG Times" w:hAnsi="CG Times" w:cs="Times New Roman"/>
          <w:sz w:val="21"/>
          <w:szCs w:val="21"/>
        </w:rPr>
        <w:t>,</w:t>
      </w:r>
      <w:r w:rsidRPr="007D0A9D">
        <w:rPr>
          <w:rFonts w:ascii="CG Times" w:hAnsi="CG Times" w:cs="Times New Roman"/>
          <w:sz w:val="21"/>
          <w:szCs w:val="21"/>
        </w:rPr>
        <w:t xml:space="preserve"> si më poshtë:</w:t>
      </w:r>
    </w:p>
    <w:p w:rsidR="0089467B" w:rsidRPr="007D0A9D" w:rsidRDefault="0089467B" w:rsidP="00904C9C">
      <w:pPr>
        <w:pStyle w:val="Anlagentext"/>
        <w:widowControl w:val="0"/>
        <w:jc w:val="both"/>
        <w:rPr>
          <w:rFonts w:ascii="CG Times" w:hAnsi="CG Times" w:cs="Times New Roman"/>
          <w:sz w:val="21"/>
          <w:szCs w:val="21"/>
        </w:rPr>
      </w:pP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Monedha/</w:t>
      </w:r>
      <w:r w:rsidR="00AE7958" w:rsidRPr="007D0A9D">
        <w:rPr>
          <w:rFonts w:ascii="CG Times" w:hAnsi="CG Times" w:cs="Times New Roman"/>
          <w:sz w:val="21"/>
          <w:szCs w:val="21"/>
        </w:rPr>
        <w:t>shuma</w:t>
      </w: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w:t>
      </w:r>
    </w:p>
    <w:p w:rsidR="0089467B" w:rsidRPr="007D0A9D" w:rsidRDefault="0089467B" w:rsidP="00904C9C">
      <w:pPr>
        <w:pStyle w:val="Anlagentext"/>
        <w:widowControl w:val="0"/>
        <w:rPr>
          <w:rFonts w:ascii="CG Times" w:hAnsi="CG Times" w:cs="Times New Roman"/>
          <w:sz w:val="21"/>
          <w:szCs w:val="21"/>
        </w:rPr>
      </w:pP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Përfituesi (emri dhe adresa e shoqërisë)</w:t>
      </w: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w:t>
      </w:r>
    </w:p>
    <w:p w:rsidR="0089467B" w:rsidRPr="007D0A9D" w:rsidRDefault="0089467B" w:rsidP="00904C9C">
      <w:pPr>
        <w:pStyle w:val="Anlagentext"/>
        <w:widowControl w:val="0"/>
        <w:rPr>
          <w:rFonts w:ascii="CG Times" w:hAnsi="CG Times" w:cs="Times New Roman"/>
          <w:sz w:val="21"/>
          <w:szCs w:val="21"/>
        </w:rPr>
      </w:pPr>
    </w:p>
    <w:p w:rsidR="0089467B" w:rsidRPr="007D0A9D" w:rsidRDefault="00AE7958" w:rsidP="00904C9C">
      <w:pPr>
        <w:pStyle w:val="Anlagentext"/>
        <w:widowControl w:val="0"/>
        <w:rPr>
          <w:rFonts w:ascii="CG Times" w:hAnsi="CG Times" w:cs="Times New Roman"/>
          <w:sz w:val="21"/>
          <w:szCs w:val="21"/>
        </w:rPr>
      </w:pPr>
      <w:r>
        <w:rPr>
          <w:rFonts w:ascii="CG Times" w:hAnsi="CG Times" w:cs="Times New Roman"/>
          <w:sz w:val="21"/>
          <w:szCs w:val="21"/>
        </w:rPr>
        <w:t>Llogaria nr.</w:t>
      </w:r>
      <w:r w:rsidR="0089467B" w:rsidRPr="007D0A9D">
        <w:rPr>
          <w:rFonts w:ascii="CG Times" w:hAnsi="CG Times" w:cs="Times New Roman"/>
          <w:sz w:val="21"/>
          <w:szCs w:val="21"/>
        </w:rPr>
        <w:t>…………………………………………………….............IBAN (nëse është e zbatueshme)</w:t>
      </w:r>
    </w:p>
    <w:p w:rsidR="0089467B" w:rsidRPr="007D0A9D" w:rsidRDefault="0089467B" w:rsidP="00904C9C">
      <w:pPr>
        <w:pStyle w:val="Anlagentext"/>
        <w:widowControl w:val="0"/>
        <w:rPr>
          <w:rFonts w:ascii="CG Times" w:hAnsi="CG Times" w:cs="Times New Roman"/>
          <w:sz w:val="21"/>
          <w:szCs w:val="21"/>
        </w:rPr>
      </w:pP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Emri i bankës:……………………………………………………........................</w:t>
      </w:r>
      <w:r w:rsidR="00721A30" w:rsidRPr="007D0A9D">
        <w:rPr>
          <w:rFonts w:ascii="CG Times" w:hAnsi="CG Times" w:cs="Times New Roman"/>
          <w:sz w:val="21"/>
          <w:szCs w:val="21"/>
        </w:rPr>
        <w:t xml:space="preserve">kodi </w:t>
      </w:r>
      <w:r w:rsidRPr="007D0A9D">
        <w:rPr>
          <w:rFonts w:ascii="CG Times" w:hAnsi="CG Times" w:cs="Times New Roman"/>
          <w:sz w:val="21"/>
          <w:szCs w:val="21"/>
        </w:rPr>
        <w:t>BIC:</w:t>
      </w:r>
      <w:r w:rsidR="00721A30">
        <w:rPr>
          <w:rFonts w:ascii="CG Times" w:hAnsi="CG Times" w:cs="Times New Roman"/>
          <w:sz w:val="21"/>
          <w:szCs w:val="21"/>
        </w:rPr>
        <w:t>…………………</w:t>
      </w:r>
      <w:r w:rsidRPr="007D0A9D">
        <w:rPr>
          <w:rFonts w:ascii="CG Times" w:hAnsi="CG Times" w:cs="Times New Roman"/>
          <w:sz w:val="21"/>
          <w:szCs w:val="21"/>
        </w:rPr>
        <w:t xml:space="preserve"> …………………………….................................................................................................</w:t>
      </w:r>
    </w:p>
    <w:p w:rsidR="0089467B" w:rsidRPr="007D0A9D" w:rsidRDefault="0089467B" w:rsidP="00904C9C">
      <w:pPr>
        <w:pStyle w:val="Anlagentext"/>
        <w:widowControl w:val="0"/>
        <w:rPr>
          <w:rFonts w:ascii="CG Times" w:hAnsi="CG Times" w:cs="Times New Roman"/>
          <w:sz w:val="21"/>
          <w:szCs w:val="21"/>
        </w:rPr>
      </w:pPr>
    </w:p>
    <w:p w:rsidR="0089467B"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 xml:space="preserve">Banka </w:t>
      </w:r>
      <w:r w:rsidR="00CF58F8">
        <w:rPr>
          <w:rFonts w:ascii="CG Times" w:hAnsi="CG Times" w:cs="Times New Roman"/>
          <w:sz w:val="21"/>
          <w:szCs w:val="21"/>
        </w:rPr>
        <w:t>përfaqësuese</w:t>
      </w:r>
      <w:r w:rsidRPr="007D0A9D">
        <w:rPr>
          <w:rFonts w:ascii="CG Times" w:hAnsi="CG Times" w:cs="Times New Roman"/>
          <w:sz w:val="21"/>
          <w:szCs w:val="21"/>
        </w:rPr>
        <w:t>:*)……………………………………..................................</w:t>
      </w:r>
      <w:r w:rsidR="00721A30" w:rsidRPr="007D0A9D">
        <w:rPr>
          <w:rFonts w:ascii="CG Times" w:hAnsi="CG Times" w:cs="Times New Roman"/>
          <w:sz w:val="21"/>
          <w:szCs w:val="21"/>
        </w:rPr>
        <w:t xml:space="preserve">kodi </w:t>
      </w:r>
      <w:r w:rsidRPr="007D0A9D">
        <w:rPr>
          <w:rFonts w:ascii="CG Times" w:hAnsi="CG Times" w:cs="Times New Roman"/>
          <w:sz w:val="21"/>
          <w:szCs w:val="21"/>
        </w:rPr>
        <w:t xml:space="preserve">BIC: </w:t>
      </w:r>
      <w:r w:rsidR="00721A30">
        <w:rPr>
          <w:rFonts w:ascii="CG Times" w:hAnsi="CG Times" w:cs="Times New Roman"/>
          <w:sz w:val="21"/>
          <w:szCs w:val="21"/>
        </w:rPr>
        <w:t>……………</w:t>
      </w:r>
    </w:p>
    <w:p w:rsidR="00721A30" w:rsidRPr="007D0A9D" w:rsidRDefault="00721A30" w:rsidP="00904C9C">
      <w:pPr>
        <w:pStyle w:val="Anlagentext"/>
        <w:widowControl w:val="0"/>
        <w:rPr>
          <w:rFonts w:ascii="CG Times" w:hAnsi="CG Times" w:cs="Times New Roman"/>
          <w:sz w:val="21"/>
          <w:szCs w:val="21"/>
        </w:rPr>
      </w:pPr>
      <w:r>
        <w:rPr>
          <w:rFonts w:ascii="CG Times" w:hAnsi="CG Times" w:cs="Times New Roman"/>
          <w:sz w:val="21"/>
          <w:szCs w:val="21"/>
        </w:rPr>
        <w:t>……………………………………………………………………………………………………………………….....</w:t>
      </w:r>
    </w:p>
    <w:p w:rsidR="0089467B" w:rsidRPr="007D0A9D" w:rsidRDefault="0089467B" w:rsidP="00904C9C">
      <w:pPr>
        <w:pStyle w:val="Anlagentext"/>
        <w:widowControl w:val="0"/>
        <w:rPr>
          <w:rFonts w:ascii="CG Times" w:hAnsi="CG Times" w:cs="Times New Roman"/>
          <w:sz w:val="21"/>
          <w:szCs w:val="21"/>
        </w:rPr>
      </w:pP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Si provë mbështetëse është bashkëlidhur një kopje e faturës përkatëse.</w:t>
      </w:r>
    </w:p>
    <w:p w:rsidR="0089467B" w:rsidRPr="007D0A9D" w:rsidRDefault="0089467B" w:rsidP="00904C9C">
      <w:pPr>
        <w:pStyle w:val="Anlagentext"/>
        <w:widowControl w:val="0"/>
        <w:rPr>
          <w:rFonts w:ascii="CG Times" w:hAnsi="CG Times" w:cs="Times New Roman"/>
          <w:sz w:val="21"/>
          <w:szCs w:val="21"/>
        </w:rPr>
      </w:pPr>
    </w:p>
    <w:p w:rsidR="0089467B" w:rsidRPr="007D0A9D" w:rsidRDefault="0089467B" w:rsidP="00904C9C">
      <w:pPr>
        <w:pStyle w:val="Anlagentext"/>
        <w:widowControl w:val="0"/>
        <w:jc w:val="both"/>
        <w:rPr>
          <w:rFonts w:ascii="CG Times" w:hAnsi="CG Times" w:cs="Times New Roman"/>
          <w:sz w:val="21"/>
          <w:szCs w:val="21"/>
        </w:rPr>
      </w:pPr>
      <w:r w:rsidRPr="007D0A9D">
        <w:rPr>
          <w:rFonts w:ascii="CG Times" w:hAnsi="CG Times" w:cs="Times New Roman"/>
          <w:sz w:val="21"/>
          <w:szCs w:val="21"/>
        </w:rPr>
        <w:t xml:space="preserve">Me anë të kësaj, </w:t>
      </w:r>
      <w:r w:rsidR="00CF58F8" w:rsidRPr="007D0A9D">
        <w:rPr>
          <w:rFonts w:ascii="CG Times" w:hAnsi="CG Times" w:cs="Times New Roman"/>
          <w:sz w:val="21"/>
          <w:szCs w:val="21"/>
        </w:rPr>
        <w:t xml:space="preserve">konsulenti </w:t>
      </w:r>
      <w:r w:rsidR="00AE7958">
        <w:rPr>
          <w:rFonts w:ascii="CG Times" w:hAnsi="CG Times" w:cs="Times New Roman"/>
          <w:sz w:val="21"/>
          <w:szCs w:val="21"/>
        </w:rPr>
        <w:t xml:space="preserve">deklaron se ka lëshuar një </w:t>
      </w:r>
      <w:r w:rsidR="005F59EC">
        <w:rPr>
          <w:rFonts w:ascii="CG Times" w:hAnsi="CG Times" w:cs="Times New Roman"/>
          <w:sz w:val="21"/>
          <w:szCs w:val="21"/>
        </w:rPr>
        <w:t>“</w:t>
      </w:r>
      <w:r w:rsidR="005F59EC" w:rsidRPr="007D0A9D">
        <w:rPr>
          <w:rFonts w:ascii="CG Times" w:hAnsi="CG Times" w:cs="Times New Roman"/>
          <w:sz w:val="21"/>
          <w:szCs w:val="21"/>
        </w:rPr>
        <w:t xml:space="preserve">vërtetim </w:t>
      </w:r>
      <w:r w:rsidR="00CF58F8" w:rsidRPr="007D0A9D">
        <w:rPr>
          <w:rFonts w:ascii="CG Times" w:hAnsi="CG Times" w:cs="Times New Roman"/>
          <w:sz w:val="21"/>
          <w:szCs w:val="21"/>
        </w:rPr>
        <w:t>pagese</w:t>
      </w:r>
      <w:r w:rsidR="005F59EC">
        <w:rPr>
          <w:rFonts w:ascii="CG Times" w:hAnsi="CG Times" w:cs="Times New Roman"/>
          <w:sz w:val="21"/>
          <w:szCs w:val="21"/>
        </w:rPr>
        <w:t>”,</w:t>
      </w:r>
      <w:r w:rsidRPr="007D0A9D">
        <w:rPr>
          <w:rFonts w:ascii="CG Times" w:hAnsi="CG Times" w:cs="Times New Roman"/>
          <w:sz w:val="21"/>
          <w:szCs w:val="21"/>
        </w:rPr>
        <w:t xml:space="preserve"> që konfirmon se shërbimet dhe mallrat që faturohen, janë kryer realisht, pagesa është bërë e kërkueshme dhe të gjitha dokumentet e nevojshme janë paraqitur dhe janë në përputhje me rregulloret/standardet e KfW-së. </w:t>
      </w:r>
    </w:p>
    <w:p w:rsidR="0089467B" w:rsidRPr="007D0A9D" w:rsidRDefault="0089467B" w:rsidP="00904C9C">
      <w:pPr>
        <w:pStyle w:val="Anlagentext"/>
        <w:widowControl w:val="0"/>
        <w:tabs>
          <w:tab w:val="clear" w:pos="3969"/>
          <w:tab w:val="left" w:pos="3544"/>
        </w:tabs>
        <w:jc w:val="right"/>
        <w:rPr>
          <w:rFonts w:ascii="CG Times" w:hAnsi="CG Times" w:cs="Times New Roman"/>
          <w:sz w:val="21"/>
          <w:szCs w:val="21"/>
        </w:rPr>
      </w:pPr>
      <w:r w:rsidRPr="007D0A9D">
        <w:rPr>
          <w:rFonts w:ascii="CG Times" w:hAnsi="CG Times" w:cs="Times New Roman"/>
          <w:sz w:val="21"/>
          <w:szCs w:val="21"/>
        </w:rPr>
        <w:tab/>
      </w:r>
      <w:r w:rsidRPr="007D0A9D">
        <w:rPr>
          <w:rFonts w:ascii="CG Times" w:hAnsi="CG Times" w:cs="Times New Roman"/>
          <w:sz w:val="21"/>
          <w:szCs w:val="21"/>
        </w:rPr>
        <w:tab/>
        <w:t xml:space="preserve">     ...................................................</w:t>
      </w:r>
      <w:r w:rsidR="005F59EC">
        <w:rPr>
          <w:rFonts w:ascii="CG Times" w:hAnsi="CG Times" w:cs="Times New Roman"/>
          <w:sz w:val="21"/>
          <w:szCs w:val="21"/>
        </w:rPr>
        <w:t>........................</w:t>
      </w:r>
    </w:p>
    <w:p w:rsidR="0089467B" w:rsidRPr="007D0A9D" w:rsidRDefault="0089467B" w:rsidP="00904C9C">
      <w:pPr>
        <w:widowControl w:val="0"/>
        <w:tabs>
          <w:tab w:val="left" w:pos="3544"/>
        </w:tabs>
        <w:rPr>
          <w:rFonts w:ascii="CG Times" w:hAnsi="CG Times" w:cs="Times New Roman"/>
          <w:sz w:val="21"/>
          <w:szCs w:val="21"/>
        </w:rPr>
      </w:pPr>
      <w:r w:rsidRPr="007D0A9D">
        <w:rPr>
          <w:rFonts w:ascii="CG Times" w:hAnsi="CG Times" w:cs="Times New Roman"/>
          <w:sz w:val="21"/>
          <w:szCs w:val="21"/>
        </w:rPr>
        <w:tab/>
        <w:t xml:space="preserve">     (Firma e përfaqësuesit të </w:t>
      </w:r>
      <w:r w:rsidR="00CF58F8" w:rsidRPr="007D0A9D">
        <w:rPr>
          <w:rFonts w:ascii="CG Times" w:hAnsi="CG Times" w:cs="Times New Roman"/>
          <w:sz w:val="21"/>
          <w:szCs w:val="21"/>
        </w:rPr>
        <w:t>konsulentit</w:t>
      </w:r>
      <w:r w:rsidRPr="007D0A9D">
        <w:rPr>
          <w:rFonts w:ascii="CG Times" w:hAnsi="CG Times" w:cs="Times New Roman"/>
          <w:sz w:val="21"/>
          <w:szCs w:val="21"/>
        </w:rPr>
        <w:t>)</w:t>
      </w:r>
    </w:p>
    <w:p w:rsidR="0089467B" w:rsidRPr="007D0A9D" w:rsidRDefault="0089467B" w:rsidP="00904C9C">
      <w:pPr>
        <w:pStyle w:val="Anlagentext"/>
        <w:widowControl w:val="0"/>
        <w:rPr>
          <w:rFonts w:ascii="CG Times" w:hAnsi="CG Times" w:cs="Times New Roman"/>
          <w:sz w:val="21"/>
          <w:szCs w:val="21"/>
        </w:rPr>
      </w:pP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Mbetemi në pritje të njoftimeve tuaja mbi debinë për disbursimet e bëra nga ana juaj.</w:t>
      </w:r>
    </w:p>
    <w:p w:rsidR="0089467B" w:rsidRPr="007D0A9D" w:rsidRDefault="0089467B" w:rsidP="00904C9C">
      <w:pPr>
        <w:pStyle w:val="Anlagentext"/>
        <w:widowControl w:val="0"/>
        <w:rPr>
          <w:rFonts w:ascii="CG Times" w:hAnsi="CG Times" w:cs="Times New Roman"/>
          <w:sz w:val="21"/>
          <w:szCs w:val="21"/>
        </w:rPr>
      </w:pPr>
    </w:p>
    <w:p w:rsidR="0089467B" w:rsidRPr="007D0A9D" w:rsidRDefault="0089467B" w:rsidP="00904C9C">
      <w:pPr>
        <w:pStyle w:val="Anlagentext"/>
        <w:widowControl w:val="0"/>
        <w:jc w:val="right"/>
        <w:rPr>
          <w:rFonts w:ascii="CG Times" w:hAnsi="CG Times" w:cs="Times New Roman"/>
          <w:sz w:val="21"/>
          <w:szCs w:val="21"/>
        </w:rPr>
      </w:pPr>
      <w:r w:rsidRPr="007D0A9D">
        <w:rPr>
          <w:rFonts w:ascii="CG Times" w:hAnsi="CG Times" w:cs="Times New Roman"/>
          <w:sz w:val="21"/>
          <w:szCs w:val="21"/>
        </w:rPr>
        <w:tab/>
        <w:t>.....................................................................</w:t>
      </w:r>
      <w:r w:rsidR="005F59EC">
        <w:rPr>
          <w:rFonts w:ascii="CG Times" w:hAnsi="CG Times" w:cs="Times New Roman"/>
          <w:sz w:val="21"/>
          <w:szCs w:val="21"/>
        </w:rPr>
        <w:t>.....</w:t>
      </w:r>
    </w:p>
    <w:p w:rsidR="0089467B" w:rsidRPr="007D0A9D" w:rsidRDefault="0089467B" w:rsidP="00904C9C">
      <w:pPr>
        <w:pStyle w:val="Anlagentext"/>
        <w:widowControl w:val="0"/>
        <w:rPr>
          <w:rFonts w:ascii="CG Times" w:hAnsi="CG Times" w:cs="Times New Roman"/>
          <w:sz w:val="21"/>
          <w:szCs w:val="21"/>
        </w:rPr>
      </w:pPr>
      <w:r w:rsidRPr="007D0A9D">
        <w:rPr>
          <w:rFonts w:ascii="CG Times" w:hAnsi="CG Times" w:cs="Times New Roman"/>
          <w:sz w:val="21"/>
          <w:szCs w:val="21"/>
        </w:rPr>
        <w:tab/>
      </w:r>
      <w:r w:rsidRPr="007D0A9D">
        <w:rPr>
          <w:rFonts w:ascii="CG Times" w:hAnsi="CG Times" w:cs="Times New Roman"/>
          <w:sz w:val="21"/>
          <w:szCs w:val="21"/>
        </w:rPr>
        <w:tab/>
        <w:t xml:space="preserve">(Firma e </w:t>
      </w:r>
      <w:r w:rsidR="00CF58F8" w:rsidRPr="007D0A9D">
        <w:rPr>
          <w:rFonts w:ascii="CG Times" w:hAnsi="CG Times" w:cs="Times New Roman"/>
          <w:sz w:val="21"/>
          <w:szCs w:val="21"/>
        </w:rPr>
        <w:t xml:space="preserve">palës </w:t>
      </w:r>
      <w:r w:rsidRPr="007D0A9D">
        <w:rPr>
          <w:rFonts w:ascii="CG Times" w:hAnsi="CG Times" w:cs="Times New Roman"/>
          <w:sz w:val="21"/>
          <w:szCs w:val="21"/>
        </w:rPr>
        <w:t xml:space="preserve">së </w:t>
      </w:r>
      <w:r w:rsidR="00CF58F8" w:rsidRPr="007D0A9D">
        <w:rPr>
          <w:rFonts w:ascii="CG Times" w:hAnsi="CG Times" w:cs="Times New Roman"/>
          <w:sz w:val="21"/>
          <w:szCs w:val="21"/>
        </w:rPr>
        <w:t>autorizuar</w:t>
      </w:r>
      <w:r w:rsidRPr="007D0A9D">
        <w:rPr>
          <w:rFonts w:ascii="CG Times" w:hAnsi="CG Times" w:cs="Times New Roman"/>
          <w:sz w:val="21"/>
          <w:szCs w:val="21"/>
        </w:rPr>
        <w:t>)</w:t>
      </w:r>
    </w:p>
    <w:p w:rsidR="0089467B" w:rsidRPr="007D0A9D" w:rsidRDefault="0089467B" w:rsidP="00904C9C">
      <w:pPr>
        <w:widowControl w:val="0"/>
        <w:rPr>
          <w:rFonts w:ascii="CG Times" w:hAnsi="CG Times" w:cs="Times New Roman"/>
          <w:sz w:val="21"/>
          <w:szCs w:val="21"/>
        </w:rPr>
      </w:pPr>
    </w:p>
    <w:p w:rsidR="0089467B" w:rsidRPr="007D0A9D" w:rsidRDefault="0089467B" w:rsidP="00904C9C">
      <w:pPr>
        <w:pStyle w:val="Anlagentext"/>
        <w:widowControl w:val="0"/>
        <w:jc w:val="both"/>
        <w:rPr>
          <w:rFonts w:ascii="CG Times" w:hAnsi="CG Times" w:cs="Times New Roman"/>
          <w:color w:val="000000"/>
          <w:sz w:val="21"/>
          <w:szCs w:val="21"/>
        </w:rPr>
      </w:pPr>
      <w:r w:rsidRPr="007D0A9D">
        <w:rPr>
          <w:rFonts w:ascii="CG Times" w:hAnsi="CG Times" w:cs="Times New Roman"/>
          <w:color w:val="000000"/>
          <w:sz w:val="21"/>
          <w:szCs w:val="21"/>
        </w:rPr>
        <w:t>*) Për më tepër, nëse banka e paguesit nuk ndodhet në vendin e monedhës së pagesës, duhet të sigurohet emri dhe adresa e përfaqësuesit të bankës në atë vend. Aplikime të veçanta kërkohen për çdo monedhë të kërkuar.</w:t>
      </w:r>
    </w:p>
    <w:p w:rsidR="0089467B" w:rsidRPr="007D0A9D" w:rsidRDefault="0089467B" w:rsidP="00904C9C">
      <w:pPr>
        <w:pStyle w:val="Paragrafi"/>
        <w:rPr>
          <w:sz w:val="21"/>
          <w:szCs w:val="21"/>
        </w:rPr>
      </w:pPr>
    </w:p>
    <w:p w:rsidR="0089467B" w:rsidRPr="007D0A9D" w:rsidRDefault="0089467B" w:rsidP="00904C9C">
      <w:pPr>
        <w:pStyle w:val="Paragrafi"/>
        <w:rPr>
          <w:sz w:val="21"/>
          <w:szCs w:val="21"/>
        </w:rPr>
      </w:pPr>
    </w:p>
    <w:p w:rsidR="0089467B" w:rsidRPr="007D0A9D" w:rsidRDefault="0089467B" w:rsidP="00904C9C">
      <w:pPr>
        <w:pStyle w:val="Paragrafi"/>
        <w:rPr>
          <w:sz w:val="21"/>
          <w:szCs w:val="21"/>
        </w:rPr>
      </w:pPr>
    </w:p>
    <w:p w:rsidR="0089467B" w:rsidRDefault="0089467B" w:rsidP="00904C9C">
      <w:pPr>
        <w:pStyle w:val="Paragrafi"/>
        <w:rPr>
          <w:sz w:val="21"/>
          <w:szCs w:val="21"/>
        </w:rPr>
      </w:pPr>
    </w:p>
    <w:p w:rsidR="00833C67" w:rsidRDefault="00833C67" w:rsidP="00904C9C">
      <w:pPr>
        <w:pStyle w:val="Paragrafi"/>
        <w:rPr>
          <w:sz w:val="21"/>
          <w:szCs w:val="21"/>
        </w:rPr>
      </w:pPr>
    </w:p>
    <w:p w:rsidR="00833C67" w:rsidRDefault="00833C67" w:rsidP="00904C9C">
      <w:pPr>
        <w:pStyle w:val="Paragrafi"/>
        <w:rPr>
          <w:sz w:val="21"/>
          <w:szCs w:val="21"/>
        </w:rPr>
      </w:pPr>
    </w:p>
    <w:p w:rsidR="00833C67" w:rsidRDefault="00833C67" w:rsidP="00904C9C">
      <w:pPr>
        <w:pStyle w:val="Paragrafi"/>
        <w:rPr>
          <w:sz w:val="21"/>
          <w:szCs w:val="21"/>
        </w:rPr>
      </w:pPr>
    </w:p>
    <w:p w:rsidR="00833C67" w:rsidRDefault="00833C67" w:rsidP="00904C9C">
      <w:pPr>
        <w:pStyle w:val="Paragrafi"/>
        <w:rPr>
          <w:sz w:val="21"/>
          <w:szCs w:val="21"/>
        </w:rPr>
      </w:pPr>
    </w:p>
    <w:p w:rsidR="00833C67" w:rsidRDefault="00833C67" w:rsidP="00904C9C">
      <w:pPr>
        <w:pStyle w:val="Paragrafi"/>
        <w:rPr>
          <w:sz w:val="21"/>
          <w:szCs w:val="21"/>
        </w:rPr>
      </w:pPr>
    </w:p>
    <w:p w:rsidR="00833C67" w:rsidRDefault="00833C67" w:rsidP="00904C9C">
      <w:pPr>
        <w:pStyle w:val="Paragrafi"/>
        <w:rPr>
          <w:sz w:val="21"/>
          <w:szCs w:val="21"/>
        </w:rPr>
      </w:pPr>
    </w:p>
    <w:p w:rsidR="000C6001" w:rsidRDefault="000C6001" w:rsidP="00904C9C">
      <w:pPr>
        <w:pStyle w:val="Paragrafi"/>
        <w:rPr>
          <w:sz w:val="21"/>
          <w:szCs w:val="21"/>
        </w:rPr>
      </w:pPr>
    </w:p>
    <w:p w:rsidR="000C6001" w:rsidRDefault="000C6001" w:rsidP="00904C9C">
      <w:pPr>
        <w:pStyle w:val="Paragrafi"/>
        <w:rPr>
          <w:sz w:val="21"/>
          <w:szCs w:val="21"/>
        </w:rPr>
      </w:pPr>
    </w:p>
    <w:p w:rsidR="000C6001" w:rsidRDefault="000C6001" w:rsidP="00904C9C">
      <w:pPr>
        <w:pStyle w:val="Paragrafi"/>
        <w:rPr>
          <w:sz w:val="21"/>
          <w:szCs w:val="21"/>
        </w:rPr>
      </w:pPr>
    </w:p>
    <w:p w:rsidR="000C6001" w:rsidRDefault="000C6001" w:rsidP="00904C9C">
      <w:pPr>
        <w:pStyle w:val="Paragrafi"/>
        <w:rPr>
          <w:sz w:val="21"/>
          <w:szCs w:val="21"/>
        </w:rPr>
      </w:pPr>
    </w:p>
    <w:p w:rsidR="000C6001" w:rsidRDefault="000C6001" w:rsidP="00904C9C">
      <w:pPr>
        <w:pStyle w:val="Paragrafi"/>
        <w:rPr>
          <w:sz w:val="21"/>
          <w:szCs w:val="21"/>
        </w:rPr>
      </w:pPr>
    </w:p>
    <w:p w:rsidR="007B1171" w:rsidRDefault="007B1171" w:rsidP="00904C9C">
      <w:pPr>
        <w:pStyle w:val="Paragrafi"/>
        <w:rPr>
          <w:sz w:val="21"/>
          <w:szCs w:val="21"/>
        </w:rPr>
      </w:pPr>
    </w:p>
    <w:p w:rsidR="000C6001" w:rsidRDefault="000C6001" w:rsidP="00904C9C">
      <w:pPr>
        <w:pStyle w:val="Paragrafi"/>
        <w:rPr>
          <w:sz w:val="21"/>
          <w:szCs w:val="21"/>
        </w:rPr>
      </w:pPr>
    </w:p>
    <w:p w:rsidR="00404833" w:rsidRDefault="00404833" w:rsidP="00904C9C">
      <w:pPr>
        <w:pStyle w:val="Paragrafi"/>
        <w:rPr>
          <w:sz w:val="21"/>
          <w:szCs w:val="21"/>
        </w:rPr>
      </w:pPr>
    </w:p>
    <w:p w:rsidR="00404833" w:rsidRPr="00404833" w:rsidRDefault="0089467B" w:rsidP="001355A8">
      <w:pPr>
        <w:pStyle w:val="AneksiNr"/>
        <w:keepNext w:val="0"/>
      </w:pPr>
      <w:r w:rsidRPr="00CC21E2">
        <w:t>Aneksi 8</w:t>
      </w:r>
    </w:p>
    <w:p w:rsidR="0089467B" w:rsidRDefault="00E33E69" w:rsidP="001355A8">
      <w:pPr>
        <w:pStyle w:val="Paragrafi"/>
        <w:jc w:val="center"/>
      </w:pPr>
      <w:r w:rsidRPr="007D0A9D">
        <w:t>PËRMBAJTJA DHE FORMA E RAPORTIMIT</w:t>
      </w:r>
    </w:p>
    <w:p w:rsidR="001355A8" w:rsidRPr="007D0A9D" w:rsidRDefault="001355A8" w:rsidP="001355A8">
      <w:pPr>
        <w:pStyle w:val="Paragrafi"/>
        <w:jc w:val="center"/>
      </w:pPr>
    </w:p>
    <w:p w:rsidR="0089467B" w:rsidRPr="0019791B" w:rsidRDefault="00C53A72" w:rsidP="00904C9C">
      <w:pPr>
        <w:pStyle w:val="Paragrafi"/>
      </w:pPr>
      <w:r>
        <w:t>a)</w:t>
      </w:r>
      <w:r w:rsidR="00404833">
        <w:t xml:space="preserve"> </w:t>
      </w:r>
      <w:r w:rsidR="00404833" w:rsidRPr="0019791B">
        <w:t>Informacioni kry</w:t>
      </w:r>
      <w:r w:rsidR="00404833">
        <w:t>esor dhe</w:t>
      </w:r>
      <w:r w:rsidR="00404833" w:rsidRPr="0019791B">
        <w:t xml:space="preserve"> sfondi i përgjithshëm i projektit</w:t>
      </w:r>
    </w:p>
    <w:p w:rsidR="0089467B" w:rsidRPr="007D0A9D" w:rsidRDefault="0089467B" w:rsidP="00904C9C">
      <w:pPr>
        <w:pStyle w:val="Paragrafi"/>
      </w:pPr>
      <w:r w:rsidRPr="007D0A9D">
        <w:t xml:space="preserve">Agjencia për </w:t>
      </w:r>
      <w:r w:rsidR="00C53A72" w:rsidRPr="007D0A9D">
        <w:t xml:space="preserve">zbatimin e projektit </w:t>
      </w:r>
      <w:r w:rsidRPr="007D0A9D">
        <w:t xml:space="preserve">(AZP) raporton (nëse është e mundur, me mbështetjen e një konsulenti) çdo gjashtë muaj nga nënshkrimi i </w:t>
      </w:r>
      <w:r w:rsidR="00B60608" w:rsidRPr="007D0A9D">
        <w:t xml:space="preserve">marrëveshjes </w:t>
      </w:r>
      <w:r w:rsidRPr="007D0A9D">
        <w:t xml:space="preserve">së </w:t>
      </w:r>
      <w:r w:rsidR="00B60608" w:rsidRPr="007D0A9D">
        <w:t xml:space="preserve">financimit </w:t>
      </w:r>
      <w:r w:rsidRPr="007D0A9D">
        <w:t xml:space="preserve">(së pari në raportin e fundit tremujor 2010) dhe çdo vit nga </w:t>
      </w:r>
      <w:r w:rsidR="00B60608">
        <w:t>një vit pas vënies në funksion</w:t>
      </w:r>
      <w:r w:rsidR="0089507A">
        <w:t>im</w:t>
      </w:r>
      <w:r w:rsidRPr="007D0A9D">
        <w:t xml:space="preserve">, mbi çështjet e mëposhtme. </w:t>
      </w:r>
    </w:p>
    <w:p w:rsidR="0089467B" w:rsidRPr="007D0A9D" w:rsidRDefault="0089467B" w:rsidP="00904C9C">
      <w:pPr>
        <w:pStyle w:val="Paragrafi"/>
      </w:pPr>
      <w:r w:rsidRPr="007D0A9D">
        <w:t>Kur është e mundur, ju lutem tregoni zhvillimin me seri kohore statistikore. Shpjegoni çdo zhvillim specifik. Vlerësoni ndikimet e tyre në suksesin e qëndrueshëm të projektit.</w:t>
      </w:r>
    </w:p>
    <w:p w:rsidR="0089467B" w:rsidRPr="007D0A9D" w:rsidRDefault="0089467B" w:rsidP="00904C9C">
      <w:pPr>
        <w:pStyle w:val="Paragrafi"/>
      </w:pPr>
      <w:r w:rsidRPr="007D0A9D">
        <w:t>1. A ka mbetur SHRMMK</w:t>
      </w:r>
      <w:r w:rsidR="003A3D9A">
        <w:t>-ja</w:t>
      </w:r>
      <w:r w:rsidRPr="007D0A9D">
        <w:t xml:space="preserve"> një shoqëri e qëndrueshme?</w:t>
      </w:r>
    </w:p>
    <w:p w:rsidR="0089467B" w:rsidRPr="007D0A9D" w:rsidRDefault="0089467B" w:rsidP="00904C9C">
      <w:pPr>
        <w:pStyle w:val="Paragrafi"/>
      </w:pPr>
      <w:r w:rsidRPr="007D0A9D">
        <w:t>- Pasqyrat financiare (për shembull</w:t>
      </w:r>
      <w:r w:rsidR="00DB7469">
        <w:t>:</w:t>
      </w:r>
      <w:r w:rsidRPr="007D0A9D">
        <w:t xml:space="preserve"> llogaria e fitimit dhe humbjeve, bilanci, pasqyrat financiare vjetore mundësisht të vërtetuara ose pasqyra e të ardhurave).</w:t>
      </w:r>
    </w:p>
    <w:p w:rsidR="0089467B" w:rsidRPr="007D0A9D" w:rsidRDefault="002B460F" w:rsidP="00904C9C">
      <w:pPr>
        <w:pStyle w:val="Paragrafi"/>
      </w:pPr>
      <w:r>
        <w:t>-</w:t>
      </w:r>
      <w:r w:rsidR="00B60608">
        <w:t xml:space="preserve"> </w:t>
      </w:r>
      <w:r w:rsidR="0089467B" w:rsidRPr="007D0A9D">
        <w:t>A ka gjithmonë likuiditet të mjaftueshëm?</w:t>
      </w:r>
      <w:r w:rsidR="008C6256">
        <w:t xml:space="preserve"> Zhvillimi i pagesave të aksiona</w:t>
      </w:r>
      <w:r w:rsidR="0089467B" w:rsidRPr="007D0A9D">
        <w:t>rëve.</w:t>
      </w:r>
    </w:p>
    <w:p w:rsidR="0089467B" w:rsidRPr="007D0A9D" w:rsidRDefault="002B460F" w:rsidP="00904C9C">
      <w:pPr>
        <w:pStyle w:val="Paragrafi"/>
      </w:pPr>
      <w:r>
        <w:t>-</w:t>
      </w:r>
      <w:r w:rsidR="00B60608">
        <w:t xml:space="preserve"> </w:t>
      </w:r>
      <w:r w:rsidR="0089467B" w:rsidRPr="007D0A9D">
        <w:t>Zhvillimi dhe</w:t>
      </w:r>
      <w:r w:rsidR="001C6862">
        <w:t xml:space="preserve"> ndryshimet në lidhje me aksiona</w:t>
      </w:r>
      <w:r w:rsidR="0089467B" w:rsidRPr="007D0A9D">
        <w:t>rët e SHRMMK-së.</w:t>
      </w:r>
    </w:p>
    <w:p w:rsidR="0089467B" w:rsidRPr="007D0A9D" w:rsidRDefault="0089467B" w:rsidP="00904C9C">
      <w:pPr>
        <w:pStyle w:val="Paragrafi"/>
      </w:pPr>
      <w:r w:rsidRPr="007D0A9D">
        <w:t xml:space="preserve">- A janë krijuar fusha </w:t>
      </w:r>
      <w:r w:rsidR="00B60608">
        <w:t xml:space="preserve">të reja </w:t>
      </w:r>
      <w:r w:rsidRPr="007D0A9D">
        <w:t>operimi që prej vlerësimit të projektit?</w:t>
      </w:r>
    </w:p>
    <w:p w:rsidR="0089467B" w:rsidRPr="007D0A9D" w:rsidRDefault="0089467B" w:rsidP="00904C9C">
      <w:pPr>
        <w:pStyle w:val="Paragrafi"/>
      </w:pPr>
      <w:r w:rsidRPr="007D0A9D">
        <w:t>- Zhvillimi i personelit dhe ndryshimet (numri i personelit, përshkrimet e punës etj</w:t>
      </w:r>
      <w:r w:rsidR="00B60608">
        <w:t>.</w:t>
      </w:r>
      <w:r w:rsidRPr="007D0A9D">
        <w:t>).</w:t>
      </w:r>
    </w:p>
    <w:p w:rsidR="0089467B" w:rsidRPr="007D0A9D" w:rsidRDefault="0089467B" w:rsidP="00904C9C">
      <w:pPr>
        <w:pStyle w:val="Paragrafi"/>
      </w:pPr>
      <w:r w:rsidRPr="007D0A9D">
        <w:t>- Të dhëna të mëtejshme në varësi</w:t>
      </w:r>
      <w:r w:rsidR="00155F95">
        <w:t xml:space="preserve"> të rastit specifik: në veçanti</w:t>
      </w:r>
      <w:r w:rsidRPr="007D0A9D">
        <w:t xml:space="preserve"> të dhëna </w:t>
      </w:r>
      <w:r w:rsidR="00B60608">
        <w:t xml:space="preserve">në lidhje </w:t>
      </w:r>
      <w:r w:rsidRPr="007D0A9D">
        <w:t>mbi tipin e projektit ose sektorin specifik (për shembull</w:t>
      </w:r>
      <w:r w:rsidR="00155F95">
        <w:t>:</w:t>
      </w:r>
      <w:r w:rsidRPr="007D0A9D">
        <w:t xml:space="preserve"> shifra të shitjeve, shfrytëzimi i kapaciteteve, niveli i kompensimit të kostos, humbjet e shpërndarjes, kostoja e prodhimit, zhvillimi i tarifave, llogari të papaguara).</w:t>
      </w:r>
    </w:p>
    <w:p w:rsidR="0089467B" w:rsidRPr="007D0A9D" w:rsidRDefault="0089467B" w:rsidP="00904C9C">
      <w:pPr>
        <w:pStyle w:val="Paragrafi"/>
      </w:pPr>
      <w:r w:rsidRPr="007D0A9D">
        <w:t>2. A janë zhvilluar si duhet kushtet e përgjithshme ekonomike dhe sektoriale, dhe të tregut?</w:t>
      </w:r>
    </w:p>
    <w:p w:rsidR="0089467B" w:rsidRPr="007D0A9D" w:rsidRDefault="002B460F" w:rsidP="00904C9C">
      <w:pPr>
        <w:pStyle w:val="Paragrafi"/>
      </w:pPr>
      <w:r>
        <w:t>-</w:t>
      </w:r>
      <w:r w:rsidR="00155F95">
        <w:t xml:space="preserve"> </w:t>
      </w:r>
      <w:r w:rsidR="0089467B" w:rsidRPr="007D0A9D">
        <w:t xml:space="preserve">Roli i konkurrencës dhe </w:t>
      </w:r>
      <w:r w:rsidR="008C6256">
        <w:t xml:space="preserve">i </w:t>
      </w:r>
      <w:r w:rsidR="0089467B" w:rsidRPr="007D0A9D">
        <w:t>furnizuesve të shërbimeve në lidhje me projektet (shërbimet e ofruara nga shoqëritë kryesore ose private, cilësia, zhvillimi i çmimit, besueshmëria etj</w:t>
      </w:r>
      <w:r w:rsidR="00B60608">
        <w:t>.</w:t>
      </w:r>
      <w:r w:rsidR="0089467B" w:rsidRPr="007D0A9D">
        <w:t>).</w:t>
      </w:r>
    </w:p>
    <w:p w:rsidR="0089467B" w:rsidRPr="007D0A9D" w:rsidRDefault="002B460F" w:rsidP="00904C9C">
      <w:pPr>
        <w:pStyle w:val="Paragrafi"/>
      </w:pPr>
      <w:r>
        <w:t>-</w:t>
      </w:r>
      <w:r w:rsidR="00155F95">
        <w:t xml:space="preserve"> </w:t>
      </w:r>
      <w:r w:rsidR="0089467B" w:rsidRPr="007D0A9D">
        <w:t>Të dhëna të mëtejsh</w:t>
      </w:r>
      <w:r w:rsidR="00B60608">
        <w:t>me në varësi të rastit specifik</w:t>
      </w:r>
      <w:r w:rsidR="0089467B" w:rsidRPr="007D0A9D">
        <w:t xml:space="preserve"> (të dhëna të ngjashme në lidhje me tipin e projektit ose sektorin specifik), për shembull zhvillimi i popullsisë rajonale, zhvillimi i kushteve sektoriale, pë</w:t>
      </w:r>
      <w:r w:rsidR="00656E54">
        <w:t>r</w:t>
      </w:r>
      <w:r w:rsidR="0089467B" w:rsidRPr="007D0A9D">
        <w:t>qindjes së tregut.</w:t>
      </w:r>
    </w:p>
    <w:p w:rsidR="0089467B" w:rsidRPr="007D0A9D" w:rsidRDefault="002B460F" w:rsidP="00904C9C">
      <w:pPr>
        <w:pStyle w:val="Paragrafi"/>
      </w:pPr>
      <w:r>
        <w:t>3.</w:t>
      </w:r>
      <w:r w:rsidR="00155F95">
        <w:t xml:space="preserve"> </w:t>
      </w:r>
      <w:r w:rsidR="0089467B" w:rsidRPr="007D0A9D">
        <w:t>A kanë mbetur të pranueshme ndikimet mjedisor</w:t>
      </w:r>
      <w:r w:rsidR="00274FF1">
        <w:t>e të projektit? (Ju lutem rendit</w:t>
      </w:r>
      <w:r w:rsidR="0089467B" w:rsidRPr="007D0A9D">
        <w:t>ni ndikimet veçmas për zbatimin dhe funksionimin.)</w:t>
      </w:r>
    </w:p>
    <w:p w:rsidR="0089467B" w:rsidRPr="007D0A9D" w:rsidRDefault="002B460F" w:rsidP="00904C9C">
      <w:pPr>
        <w:pStyle w:val="Paragrafi"/>
      </w:pPr>
      <w:r>
        <w:t>-</w:t>
      </w:r>
      <w:r w:rsidR="00155F95">
        <w:t xml:space="preserve"> </w:t>
      </w:r>
      <w:r w:rsidR="001E22F9">
        <w:t>A ka pas</w:t>
      </w:r>
      <w:r w:rsidR="0089467B" w:rsidRPr="007D0A9D">
        <w:t>ur ndryshime në legjislacionin mjedisor në lidhje me projektin?</w:t>
      </w:r>
    </w:p>
    <w:p w:rsidR="0089467B" w:rsidRPr="007D0A9D" w:rsidRDefault="002B460F" w:rsidP="00904C9C">
      <w:pPr>
        <w:pStyle w:val="Paragrafi"/>
      </w:pPr>
      <w:r>
        <w:t>-</w:t>
      </w:r>
      <w:r w:rsidR="00155F95">
        <w:t xml:space="preserve"> </w:t>
      </w:r>
      <w:r w:rsidR="0089467B" w:rsidRPr="007D0A9D">
        <w:t>A janë dhënë aprovimet e kërkuara nga legjislacioni mjedisor mbi baza të besueshme?</w:t>
      </w:r>
    </w:p>
    <w:p w:rsidR="0089467B" w:rsidRPr="007D0A9D" w:rsidRDefault="002B460F" w:rsidP="00904C9C">
      <w:pPr>
        <w:pStyle w:val="Paragrafi"/>
      </w:pPr>
      <w:r>
        <w:t>-</w:t>
      </w:r>
      <w:r w:rsidR="00155F95">
        <w:t xml:space="preserve"> </w:t>
      </w:r>
      <w:r w:rsidR="0089467B" w:rsidRPr="007D0A9D">
        <w:t>A plotësohen standardet mjedisore të autorizimit, dokumentet e hollësishme të projektimit, koncepti operacional, plani dhe marrëveshjet e menaxhimit mjedisor (nëse janë të zbatueshme)?</w:t>
      </w:r>
    </w:p>
    <w:p w:rsidR="0089467B" w:rsidRPr="007D0A9D" w:rsidRDefault="002B460F" w:rsidP="00904C9C">
      <w:pPr>
        <w:pStyle w:val="Paragrafi"/>
      </w:pPr>
      <w:r>
        <w:t>-</w:t>
      </w:r>
      <w:r w:rsidR="00155F95">
        <w:t xml:space="preserve"> A ka pas</w:t>
      </w:r>
      <w:r w:rsidR="0089467B" w:rsidRPr="007D0A9D">
        <w:t>ur ankesa ose padi në lidhje me ndikimet mjedisore?</w:t>
      </w:r>
    </w:p>
    <w:p w:rsidR="0089467B" w:rsidRPr="007D0A9D" w:rsidRDefault="002B460F" w:rsidP="00904C9C">
      <w:pPr>
        <w:pStyle w:val="Paragrafi"/>
      </w:pPr>
      <w:r>
        <w:t>-</w:t>
      </w:r>
      <w:r w:rsidR="001E22F9">
        <w:t xml:space="preserve"> </w:t>
      </w:r>
      <w:r w:rsidR="0089467B" w:rsidRPr="007D0A9D">
        <w:t>A garantohen kontrollet e synuara?</w:t>
      </w:r>
    </w:p>
    <w:p w:rsidR="0089467B" w:rsidRPr="007D0A9D" w:rsidRDefault="002B460F" w:rsidP="00904C9C">
      <w:pPr>
        <w:pStyle w:val="Paragrafi"/>
      </w:pPr>
      <w:r>
        <w:t>-</w:t>
      </w:r>
      <w:r w:rsidR="001E22F9">
        <w:t xml:space="preserve"> </w:t>
      </w:r>
      <w:r w:rsidR="0089467B" w:rsidRPr="007D0A9D">
        <w:t>Cilat masa të tjera të mbrojtjes mjedisore janë planifikuar?</w:t>
      </w:r>
    </w:p>
    <w:p w:rsidR="0089467B" w:rsidRPr="0019791B" w:rsidRDefault="003A4AE1" w:rsidP="00904C9C">
      <w:pPr>
        <w:pStyle w:val="Paragrafi"/>
      </w:pPr>
      <w:r>
        <w:t xml:space="preserve">B. </w:t>
      </w:r>
      <w:r w:rsidR="008C6256" w:rsidRPr="0019791B">
        <w:t>Gjendja e zbatimit dhe grafiku kohor</w:t>
      </w:r>
    </w:p>
    <w:p w:rsidR="0089467B" w:rsidRPr="007D0A9D" w:rsidRDefault="0089467B" w:rsidP="00904C9C">
      <w:pPr>
        <w:pStyle w:val="Paragrafi"/>
      </w:pPr>
      <w:r w:rsidRPr="007D0A9D">
        <w:t xml:space="preserve">Agjencia e </w:t>
      </w:r>
      <w:r w:rsidR="008C6256" w:rsidRPr="007D0A9D">
        <w:t>zbatimit të projektit (</w:t>
      </w:r>
      <w:r w:rsidRPr="007D0A9D">
        <w:t xml:space="preserve">SHRMMK) raporton (nëse është e mundur, me mbështetjen e një konsulenti) çdo tre muaj nga nënshkrimi i </w:t>
      </w:r>
      <w:r w:rsidR="003A4AE1" w:rsidRPr="007D0A9D">
        <w:t xml:space="preserve">marrëveshjes </w:t>
      </w:r>
      <w:r w:rsidRPr="007D0A9D">
        <w:t xml:space="preserve">së </w:t>
      </w:r>
      <w:r w:rsidR="003A4AE1" w:rsidRPr="007D0A9D">
        <w:t>financimit</w:t>
      </w:r>
      <w:r w:rsidRPr="007D0A9D">
        <w:t>, mbi çështjet e mëposhtme. PEA/</w:t>
      </w:r>
      <w:r w:rsidR="003A4AE1" w:rsidRPr="007D0A9D">
        <w:t xml:space="preserve">konsulenti </w:t>
      </w:r>
      <w:r w:rsidRPr="007D0A9D">
        <w:t>do të regjistrojë të gjitha masat e planifikuara të projektit dhe kontratat kryesore dhe do t’i përditësojë ato në çdo raport.</w:t>
      </w:r>
    </w:p>
    <w:p w:rsidR="0089467B" w:rsidRPr="007D0A9D" w:rsidRDefault="0089467B" w:rsidP="00904C9C">
      <w:pPr>
        <w:pStyle w:val="Paragrafi"/>
      </w:pPr>
      <w:r w:rsidRPr="007D0A9D">
        <w:t>1. Cila është gjendja e zbatimit të projektit si e tillë dhe e aktiviteteve specifike të projektit? (Mund të jepen informacione të hollësishme në tabelat e bashkëlidhura me raportet.)</w:t>
      </w:r>
    </w:p>
    <w:p w:rsidR="0089467B" w:rsidRPr="007D0A9D" w:rsidRDefault="0089467B" w:rsidP="00904C9C">
      <w:pPr>
        <w:pStyle w:val="Paragrafi"/>
      </w:pPr>
      <w:r w:rsidRPr="007D0A9D">
        <w:t xml:space="preserve">- Caktimi i konsulentit: lidhja e kontratës, afatet, tipi i shërbimit të ofruar, fuqia punëtore e punësuar në nivel vendor dhe </w:t>
      </w:r>
      <w:r w:rsidR="003A4AE1">
        <w:t>mbështetës</w:t>
      </w:r>
      <w:r w:rsidRPr="007D0A9D">
        <w:t>.</w:t>
      </w:r>
    </w:p>
    <w:p w:rsidR="0089467B" w:rsidRPr="007D0A9D" w:rsidRDefault="00CC21E2" w:rsidP="00904C9C">
      <w:pPr>
        <w:pStyle w:val="Paragrafi"/>
      </w:pPr>
      <w:r>
        <w:t>-</w:t>
      </w:r>
      <w:r w:rsidR="001E22F9">
        <w:t xml:space="preserve"> </w:t>
      </w:r>
      <w:r w:rsidR="0089467B" w:rsidRPr="007D0A9D">
        <w:t>Lidhja e kontratave për mallrat dhe shërbimet: afatet, marrëveshja për specifikimet, publikimi, rezultati dhe vlerësimi i ofertave, propozimi për lidhjen e kontratës, konsulenca mbi kontratat për mallrat dhe shërbimet.</w:t>
      </w:r>
    </w:p>
    <w:p w:rsidR="0089467B" w:rsidRPr="007D0A9D" w:rsidRDefault="002B460F" w:rsidP="00904C9C">
      <w:pPr>
        <w:pStyle w:val="Paragrafi"/>
      </w:pPr>
      <w:r>
        <w:t>-</w:t>
      </w:r>
      <w:r w:rsidR="001E22F9">
        <w:t xml:space="preserve"> </w:t>
      </w:r>
      <w:r w:rsidR="0089467B" w:rsidRPr="007D0A9D">
        <w:t>Furnizimi i m</w:t>
      </w:r>
      <w:r w:rsidR="00020D55">
        <w:t>allrave dhe ofrimi i shërbimeve</w:t>
      </w:r>
      <w:r w:rsidR="0089467B" w:rsidRPr="007D0A9D">
        <w:t xml:space="preserve"> (të </w:t>
      </w:r>
      <w:r w:rsidR="008C6256">
        <w:t>zbërthyera</w:t>
      </w:r>
      <w:r w:rsidR="0089467B" w:rsidRPr="007D0A9D">
        <w:t xml:space="preserve"> sipas listës së komponentëve të projektit ose kontratave të furnizimit).</w:t>
      </w:r>
    </w:p>
    <w:p w:rsidR="0089467B" w:rsidRPr="007D0A9D" w:rsidRDefault="0089467B" w:rsidP="00904C9C">
      <w:pPr>
        <w:pStyle w:val="Paragrafi"/>
      </w:pPr>
      <w:r w:rsidRPr="007D0A9D">
        <w:t>- Mallrat: tipi dhe volumi, afatet e dorëzimit, garancitë e dhëna, inspektimi përfundimtar nga prodhuesi, pranimi.</w:t>
      </w:r>
    </w:p>
    <w:p w:rsidR="0089467B" w:rsidRPr="007D0A9D" w:rsidRDefault="0089467B" w:rsidP="00904C9C">
      <w:pPr>
        <w:pStyle w:val="Paragrafi"/>
      </w:pPr>
      <w:r w:rsidRPr="007D0A9D">
        <w:t>- Transportet: tipi dhe volumi, kohëzgjatja, sigurimi, ruajtja në sheshin e ndërtimit.</w:t>
      </w:r>
    </w:p>
    <w:p w:rsidR="0089467B" w:rsidRPr="007D0A9D" w:rsidRDefault="0089467B" w:rsidP="00904C9C">
      <w:pPr>
        <w:pStyle w:val="Paragrafi"/>
      </w:pPr>
      <w:r w:rsidRPr="007D0A9D">
        <w:t>- Punimet e ndërtimit: tipi dhe volumi, makineritë e përdorura, fuqia punëtore e punësuar, pranimi i punimeve të ndërtimit.</w:t>
      </w:r>
    </w:p>
    <w:p w:rsidR="0089467B" w:rsidRPr="007D0A9D" w:rsidRDefault="0089467B" w:rsidP="00904C9C">
      <w:pPr>
        <w:pStyle w:val="Paragrafi"/>
      </w:pPr>
      <w:r w:rsidRPr="007D0A9D">
        <w:t>- Punimet e instalimit: tipi dhe volumi, makineria e përdorur, fuqia punëtore e punësuar, personeli i furnizuesve.</w:t>
      </w:r>
    </w:p>
    <w:p w:rsidR="0089467B" w:rsidRPr="007D0A9D" w:rsidRDefault="0089467B" w:rsidP="00904C9C">
      <w:pPr>
        <w:pStyle w:val="Paragrafi"/>
      </w:pPr>
      <w:r w:rsidRPr="007D0A9D">
        <w:t>- Udhëzimi për personelin: tipi dhe fusha e veprimit, numri, kualifikimi i personelit operacional, trajnimi i avancuar në ambientet e furnizuesit.</w:t>
      </w:r>
    </w:p>
    <w:p w:rsidR="0089467B" w:rsidRPr="007D0A9D" w:rsidRDefault="002B460F" w:rsidP="00904C9C">
      <w:pPr>
        <w:pStyle w:val="Paragrafi"/>
      </w:pPr>
      <w:r>
        <w:t xml:space="preserve">- </w:t>
      </w:r>
      <w:r w:rsidR="00604500">
        <w:t>Vënia në funksionim</w:t>
      </w:r>
      <w:r w:rsidR="0089467B" w:rsidRPr="007D0A9D">
        <w:t>: pranimi përfundimtar, teste funksionimi, rezultatet operacionale, korrigjime defektesh. Raste të garancisë (tipi dhe fusha e veprimit, pasojat).</w:t>
      </w:r>
    </w:p>
    <w:p w:rsidR="0089467B" w:rsidRPr="007D0A9D" w:rsidRDefault="002B460F" w:rsidP="00904C9C">
      <w:pPr>
        <w:pStyle w:val="Paragrafi"/>
      </w:pPr>
      <w:r>
        <w:t>-</w:t>
      </w:r>
      <w:r w:rsidR="00256FA0">
        <w:t xml:space="preserve"> </w:t>
      </w:r>
      <w:r w:rsidR="0089467B" w:rsidRPr="007D0A9D">
        <w:t>Aktivitete të tjera: studime paraprake, shpërblime/çmime, tipi dhe fusha e veprimit, afatet, personeli, materialet, trajnimi i jashtëm, pranimi.</w:t>
      </w:r>
    </w:p>
    <w:p w:rsidR="0089467B" w:rsidRPr="007D0A9D" w:rsidRDefault="002B460F" w:rsidP="00904C9C">
      <w:pPr>
        <w:pStyle w:val="Paragrafi"/>
      </w:pPr>
      <w:r>
        <w:t>2.</w:t>
      </w:r>
      <w:r w:rsidR="008C6256">
        <w:t xml:space="preserve"> </w:t>
      </w:r>
      <w:r w:rsidR="0089467B" w:rsidRPr="007D0A9D">
        <w:t xml:space="preserve">A mund të vihet në funksionim projekti në kohën e synuar? </w:t>
      </w:r>
    </w:p>
    <w:p w:rsidR="0089467B" w:rsidRPr="007D0A9D" w:rsidRDefault="0089467B" w:rsidP="00904C9C">
      <w:pPr>
        <w:pStyle w:val="Paragrafi"/>
      </w:pPr>
      <w:r w:rsidRPr="007D0A9D">
        <w:t xml:space="preserve">- Përditësimi i </w:t>
      </w:r>
      <w:r w:rsidR="00604500" w:rsidRPr="007D0A9D">
        <w:t xml:space="preserve">aneksit </w:t>
      </w:r>
      <w:r w:rsidRPr="007D0A9D">
        <w:t xml:space="preserve">2 (informacion i përgjithshëm mbi investimet) dhe 3 (grafiku kohor) i </w:t>
      </w:r>
      <w:r w:rsidR="00604500" w:rsidRPr="007D0A9D">
        <w:t xml:space="preserve">marrëveshjes </w:t>
      </w:r>
      <w:r w:rsidRPr="007D0A9D">
        <w:t xml:space="preserve">së </w:t>
      </w:r>
      <w:r w:rsidR="00604500" w:rsidRPr="007D0A9D">
        <w:t>veçantë</w:t>
      </w:r>
      <w:r w:rsidRPr="007D0A9D">
        <w:t xml:space="preserve">; krahasimi i përmbushjes së synimeve; </w:t>
      </w:r>
      <w:r w:rsidR="00020D55" w:rsidRPr="007D0A9D">
        <w:t xml:space="preserve">arsyet </w:t>
      </w:r>
      <w:r w:rsidRPr="007D0A9D">
        <w:t xml:space="preserve">për devijimet dhe masat për korrigjimin e tyre; </w:t>
      </w:r>
      <w:r w:rsidR="00020D55" w:rsidRPr="007D0A9D">
        <w:t xml:space="preserve">vlerësimi </w:t>
      </w:r>
      <w:r w:rsidRPr="007D0A9D">
        <w:t xml:space="preserve">i ndikimit të devijimeve në fillim të funksionimit; </w:t>
      </w:r>
      <w:r w:rsidR="00020D55" w:rsidRPr="007D0A9D">
        <w:t xml:space="preserve">vlerësimi </w:t>
      </w:r>
      <w:r w:rsidRPr="007D0A9D">
        <w:t xml:space="preserve">i efektivitetit të masave të synuara korrigjuese; </w:t>
      </w:r>
      <w:r w:rsidR="00020D55" w:rsidRPr="007D0A9D">
        <w:t xml:space="preserve">pasojat </w:t>
      </w:r>
      <w:r w:rsidRPr="007D0A9D">
        <w:t>financiare dhe zhvillimore.</w:t>
      </w:r>
    </w:p>
    <w:p w:rsidR="0089467B" w:rsidRPr="007D0A9D" w:rsidRDefault="002B460F" w:rsidP="00904C9C">
      <w:pPr>
        <w:pStyle w:val="Paragrafi"/>
      </w:pPr>
      <w:r>
        <w:t>3.</w:t>
      </w:r>
      <w:r w:rsidR="008C6256">
        <w:t xml:space="preserve"> </w:t>
      </w:r>
      <w:r w:rsidR="0089467B" w:rsidRPr="007D0A9D">
        <w:t>A mund të përmbushë detyrat e saj organizata e projektit, në veçanti funksionet e saj koordinuese?</w:t>
      </w:r>
    </w:p>
    <w:p w:rsidR="0089467B" w:rsidRPr="007D0A9D" w:rsidRDefault="0089467B" w:rsidP="00904C9C">
      <w:pPr>
        <w:pStyle w:val="Paragrafi"/>
      </w:pPr>
      <w:r w:rsidRPr="007D0A9D">
        <w:t xml:space="preserve">- Krahasimi i përmbushjes së synimeve të organizatës së projektit; </w:t>
      </w:r>
      <w:r w:rsidR="00020D55" w:rsidRPr="007D0A9D">
        <w:t xml:space="preserve">arsyet </w:t>
      </w:r>
      <w:r w:rsidRPr="007D0A9D">
        <w:t>për vlerësimin e devijimeve. Cilat masa korrigjuese, nëse ka, janë të nevojshme?</w:t>
      </w:r>
    </w:p>
    <w:p w:rsidR="0089467B" w:rsidRPr="00CC21E2" w:rsidRDefault="00604500" w:rsidP="00904C9C">
      <w:pPr>
        <w:pStyle w:val="Paragrafi"/>
      </w:pPr>
      <w:r>
        <w:t xml:space="preserve">C. </w:t>
      </w:r>
      <w:r w:rsidR="008C6256" w:rsidRPr="00CC21E2">
        <w:t>Kostoja totale dhe financimi</w:t>
      </w:r>
    </w:p>
    <w:p w:rsidR="0089467B" w:rsidRPr="007D0A9D" w:rsidRDefault="0089467B" w:rsidP="00904C9C">
      <w:pPr>
        <w:pStyle w:val="Paragrafi"/>
      </w:pPr>
      <w:r w:rsidRPr="007D0A9D">
        <w:t xml:space="preserve">Agjencia e </w:t>
      </w:r>
      <w:r w:rsidR="008C6256" w:rsidRPr="007D0A9D">
        <w:t xml:space="preserve">zbatimit të projektit </w:t>
      </w:r>
      <w:r w:rsidRPr="007D0A9D">
        <w:t xml:space="preserve">(SHRMMK) raporton (nëse është e mundur, me mbështetjen e një konsulenti) çdo tre muaj nga nënshkrimi i </w:t>
      </w:r>
      <w:r w:rsidR="00AF78AC" w:rsidRPr="007D0A9D">
        <w:t xml:space="preserve">marrëveshjes </w:t>
      </w:r>
      <w:r w:rsidRPr="007D0A9D">
        <w:t xml:space="preserve">së </w:t>
      </w:r>
      <w:r w:rsidR="00AF78AC" w:rsidRPr="007D0A9D">
        <w:t>financimit</w:t>
      </w:r>
      <w:r w:rsidRPr="007D0A9D">
        <w:t>, mbi ç</w:t>
      </w:r>
      <w:r w:rsidR="00437AC1">
        <w:t>ështjet e mëposhtme</w:t>
      </w:r>
      <w:r w:rsidRPr="007D0A9D">
        <w:t xml:space="preserve"> (Përditësimi i </w:t>
      </w:r>
      <w:r w:rsidR="00AF78AC" w:rsidRPr="007D0A9D">
        <w:t xml:space="preserve">aneksit </w:t>
      </w:r>
      <w:r w:rsidRPr="007D0A9D">
        <w:t xml:space="preserve">4 të </w:t>
      </w:r>
      <w:r w:rsidR="00AF78AC" w:rsidRPr="007D0A9D">
        <w:t xml:space="preserve">marrëveshjes </w:t>
      </w:r>
      <w:r w:rsidRPr="007D0A9D">
        <w:t xml:space="preserve">së </w:t>
      </w:r>
      <w:r w:rsidR="00AF78AC" w:rsidRPr="007D0A9D">
        <w:t>veçantë</w:t>
      </w:r>
      <w:r w:rsidRPr="007D0A9D">
        <w:t xml:space="preserve">; </w:t>
      </w:r>
      <w:r w:rsidR="00AF78AC" w:rsidRPr="007D0A9D">
        <w:t xml:space="preserve">krahasimi </w:t>
      </w:r>
      <w:r w:rsidRPr="007D0A9D">
        <w:t xml:space="preserve">i përmbushjes së synimeve; </w:t>
      </w:r>
      <w:r w:rsidR="00AF78AC" w:rsidRPr="007D0A9D">
        <w:t xml:space="preserve">arsyet </w:t>
      </w:r>
      <w:r w:rsidRPr="007D0A9D">
        <w:t xml:space="preserve">për devijimet dhe masat korrigjuese, nëse nuk shpjegohen tashmë sipas pikës B; </w:t>
      </w:r>
      <w:r w:rsidR="00AF78AC" w:rsidRPr="007D0A9D">
        <w:t xml:space="preserve">pasojat </w:t>
      </w:r>
      <w:r w:rsidRPr="007D0A9D">
        <w:t>e devijimit mbi koston totale dhe financimin e projektit dhe realizueshmëria e tij tregtare</w:t>
      </w:r>
      <w:r w:rsidR="00020D55">
        <w:t>)</w:t>
      </w:r>
      <w:r w:rsidR="00437AC1">
        <w:t>.</w:t>
      </w:r>
    </w:p>
    <w:p w:rsidR="0089467B" w:rsidRPr="007D0A9D" w:rsidRDefault="0089467B" w:rsidP="00904C9C">
      <w:pPr>
        <w:pStyle w:val="Paragrafi"/>
      </w:pPr>
      <w:r w:rsidRPr="007D0A9D">
        <w:t>1. A garantohet financimi i projektit gjatë gjithë kohëzgjatjes së tij?</w:t>
      </w:r>
    </w:p>
    <w:p w:rsidR="0089467B" w:rsidRPr="007D0A9D" w:rsidRDefault="0089467B" w:rsidP="00904C9C">
      <w:pPr>
        <w:pStyle w:val="Paragrafi"/>
      </w:pPr>
      <w:r w:rsidRPr="007D0A9D">
        <w:t xml:space="preserve">2. Sa prej fondeve </w:t>
      </w:r>
      <w:r w:rsidR="00020D55">
        <w:t>totale të projektit dhe të huas</w:t>
      </w:r>
      <w:r w:rsidRPr="007D0A9D">
        <w:t xml:space="preserve"> FC (në detaje) janë shfrytëzuar, argumentuar dhe disbursuar në fund të periudhës nën rishikim?</w:t>
      </w:r>
    </w:p>
    <w:p w:rsidR="0089467B" w:rsidRPr="007D0A9D" w:rsidRDefault="0089467B" w:rsidP="00904C9C">
      <w:pPr>
        <w:pStyle w:val="Paragrafi"/>
      </w:pPr>
      <w:r w:rsidRPr="007D0A9D">
        <w:t>3. Në cilën shumë janë rritur fondet diferenciale të interesit dhe si janë përdorur ato?</w:t>
      </w:r>
    </w:p>
    <w:p w:rsidR="0089467B" w:rsidRPr="00CC21E2" w:rsidRDefault="00AF78AC" w:rsidP="00904C9C">
      <w:pPr>
        <w:pStyle w:val="Paragrafi"/>
      </w:pPr>
      <w:r>
        <w:t xml:space="preserve">D. </w:t>
      </w:r>
      <w:r w:rsidR="008C6256" w:rsidRPr="00CC21E2">
        <w:t>Funksionimi dhe realizimi i projektit</w:t>
      </w:r>
    </w:p>
    <w:p w:rsidR="0089467B" w:rsidRPr="007D0A9D" w:rsidRDefault="0089467B" w:rsidP="00904C9C">
      <w:pPr>
        <w:pStyle w:val="Paragrafi"/>
      </w:pPr>
      <w:r w:rsidRPr="007D0A9D">
        <w:t xml:space="preserve">Agjencia e </w:t>
      </w:r>
      <w:r w:rsidR="008C6256" w:rsidRPr="007D0A9D">
        <w:t xml:space="preserve">zbatimit të projektit </w:t>
      </w:r>
      <w:r w:rsidRPr="007D0A9D">
        <w:t xml:space="preserve">(SHRMMK) raporton (nëse është e mundur, me mbështetjen e një konsulenti) çdo tre muaj nga nënshkrimi i </w:t>
      </w:r>
      <w:r w:rsidR="00020D55" w:rsidRPr="007D0A9D">
        <w:t xml:space="preserve">marrëveshjes </w:t>
      </w:r>
      <w:r w:rsidRPr="007D0A9D">
        <w:t xml:space="preserve">së </w:t>
      </w:r>
      <w:r w:rsidR="00020D55" w:rsidRPr="007D0A9D">
        <w:t xml:space="preserve">financimit </w:t>
      </w:r>
      <w:r w:rsidRPr="007D0A9D">
        <w:t xml:space="preserve">deri një vit pas fillimit të funksionimit, më pas çdo gjashtë muaj, mbi çështjet e mëposhtme (përditësimi i </w:t>
      </w:r>
      <w:r w:rsidR="00AF78AC" w:rsidRPr="007D0A9D">
        <w:t xml:space="preserve">aneksit </w:t>
      </w:r>
      <w:r w:rsidRPr="007D0A9D">
        <w:t>1</w:t>
      </w:r>
      <w:r w:rsidR="00020D55">
        <w:t xml:space="preserve">, </w:t>
      </w:r>
      <w:r w:rsidR="00AF78AC" w:rsidRPr="007D0A9D">
        <w:t xml:space="preserve">qasja </w:t>
      </w:r>
      <w:r w:rsidRPr="007D0A9D">
        <w:t xml:space="preserve">e </w:t>
      </w:r>
      <w:r w:rsidR="00713CB5" w:rsidRPr="007D0A9D">
        <w:t xml:space="preserve">kuadrit logjik </w:t>
      </w:r>
      <w:r w:rsidRPr="007D0A9D">
        <w:t>e marrëveshjes së veçantë).</w:t>
      </w:r>
    </w:p>
    <w:p w:rsidR="0089467B" w:rsidRPr="007D0A9D" w:rsidRDefault="00713CB5" w:rsidP="00904C9C">
      <w:pPr>
        <w:pStyle w:val="Paragrafi"/>
      </w:pPr>
      <w:r>
        <w:t xml:space="preserve">1. </w:t>
      </w:r>
      <w:r w:rsidR="0089467B" w:rsidRPr="007D0A9D">
        <w:t>A përmbushen kushtet për arritjen e rezultatit (eve), objektivit (ave) të modulit dhe objektivit (ave) të programit?</w:t>
      </w:r>
    </w:p>
    <w:p w:rsidR="0089467B" w:rsidRPr="007D0A9D" w:rsidRDefault="0089467B" w:rsidP="00904C9C">
      <w:pPr>
        <w:pStyle w:val="Paragrafi"/>
      </w:pPr>
      <w:r w:rsidRPr="007D0A9D">
        <w:t xml:space="preserve">- Krahasimi midis situatës aktuale dhe situatës fillestare përshkruhet në </w:t>
      </w:r>
      <w:r w:rsidR="00020D55" w:rsidRPr="007D0A9D">
        <w:t xml:space="preserve">aneksin </w:t>
      </w:r>
      <w:r w:rsidRPr="007D0A9D">
        <w:t>1 në lidhje me kushtet. Arsyet për devijimet. Vlerësimi i pasojave të devijimeve për suksesin e qëndrueshëm të projektit. Cilat aktivitete duhet të kryhen që të përmbushen kushtet? Vlerësoni efektivitetin e tyre dhe efektet financiare.</w:t>
      </w:r>
    </w:p>
    <w:p w:rsidR="0089467B" w:rsidRPr="007D0A9D" w:rsidRDefault="002B460F" w:rsidP="00904C9C">
      <w:pPr>
        <w:pStyle w:val="Paragrafi"/>
      </w:pPr>
      <w:r>
        <w:t>2.</w:t>
      </w:r>
      <w:r w:rsidR="00543006">
        <w:t xml:space="preserve"> </w:t>
      </w:r>
      <w:r w:rsidR="0089467B" w:rsidRPr="007D0A9D">
        <w:t>A mund të arrihen rezultati (et), objektivi (at) e modulit</w:t>
      </w:r>
      <w:r w:rsidR="00C53A72">
        <w:t xml:space="preserve"> dhe objektivi (at) e programit</w:t>
      </w:r>
      <w:r w:rsidR="0089467B" w:rsidRPr="007D0A9D">
        <w:t>? Deri kur?</w:t>
      </w:r>
    </w:p>
    <w:p w:rsidR="0089467B" w:rsidRPr="007D0A9D" w:rsidRDefault="0089467B" w:rsidP="00904C9C">
      <w:pPr>
        <w:pStyle w:val="Paragrafi"/>
      </w:pPr>
      <w:r w:rsidRPr="007D0A9D">
        <w:t xml:space="preserve">- Krahasimi midis situatës aktuale dhe situatës fillestare përshkruhet në </w:t>
      </w:r>
      <w:r w:rsidR="00713CB5" w:rsidRPr="007D0A9D">
        <w:t xml:space="preserve">aneksin </w:t>
      </w:r>
      <w:r w:rsidRPr="007D0A9D">
        <w:t>1 në lidhje me rezultatin (et) dhe objektivin (at). Arsyet për devijimet. Vlerësimi i pasojave të devijimeve për suksesin e qëndrueshëm të projektit. Cilat masa duhet të merren për arritjen e qëllimeve? Vlerësoni efektivitetin e tyre dhe efektet financiare.</w:t>
      </w:r>
    </w:p>
    <w:p w:rsidR="0089467B" w:rsidRPr="007D0A9D" w:rsidRDefault="002B460F" w:rsidP="00904C9C">
      <w:pPr>
        <w:pStyle w:val="Paragrafi"/>
      </w:pPr>
      <w:r>
        <w:t>3.</w:t>
      </w:r>
      <w:r w:rsidR="00354F3A">
        <w:t xml:space="preserve"> </w:t>
      </w:r>
      <w:r w:rsidR="0089467B" w:rsidRPr="007D0A9D">
        <w:t>A kanë filluar apo a mund të priten zhvillime që rrezikojnë suksesin e qëndrueshëm të projektit (përfshirë cilësinë e marrëdhënieve ndërmjet huamarrësit, PEA</w:t>
      </w:r>
      <w:r w:rsidR="00020D55">
        <w:t>-ja</w:t>
      </w:r>
      <w:r w:rsidR="0089467B" w:rsidRPr="007D0A9D">
        <w:t xml:space="preserve"> nga njëra anë dhe grupit të synuar dhe çdo institucioni ose firme bashkëpunues/e nga ana tjetër)?</w:t>
      </w:r>
    </w:p>
    <w:p w:rsidR="0089467B" w:rsidRPr="007D0A9D" w:rsidRDefault="0089467B" w:rsidP="00904C9C">
      <w:pPr>
        <w:pStyle w:val="Paragrafi"/>
      </w:pPr>
      <w:r w:rsidRPr="007D0A9D">
        <w:t>- Merrni në konsideratë deklaratat e bëra sipas pikës (A).</w:t>
      </w:r>
    </w:p>
    <w:p w:rsidR="0089467B" w:rsidRPr="007D0A9D" w:rsidRDefault="0089467B" w:rsidP="00904C9C">
      <w:pPr>
        <w:pStyle w:val="Paragrafi"/>
      </w:pPr>
      <w:r w:rsidRPr="007D0A9D">
        <w:t>4. A është bërë ndonjë aktivitet shtesë i nevojshëm</w:t>
      </w:r>
      <w:r w:rsidR="00713CB5">
        <w:t xml:space="preserve"> që duhet të përfshihet në plan</w:t>
      </w:r>
      <w:r w:rsidRPr="007D0A9D">
        <w:t>projekt? A rezulton ndonjë aktivitet i tepërt i planifikuar projekti?</w:t>
      </w:r>
    </w:p>
    <w:p w:rsidR="0089467B" w:rsidRPr="00CC21E2" w:rsidRDefault="0089467B" w:rsidP="00904C9C">
      <w:pPr>
        <w:pStyle w:val="Paragrafi"/>
      </w:pPr>
      <w:r w:rsidRPr="007D0A9D">
        <w:t>- Deklaroni aktivitetet, duke shënuar informacion sa më të hollësishëm në lidhje me natyrën, përmbajtjen, kohëzgjatjen, fillimin/përfundimin, agjencinë përgjegjëse, mundësisht procedurën e prokurimit, koston dhe financimin.</w:t>
      </w:r>
      <w:r w:rsidRPr="00CC21E2">
        <w:rPr>
          <w:rFonts w:cs="Times New Roman"/>
          <w:bCs/>
          <w:vanish/>
        </w:rPr>
        <w:t xml:space="preserve"> </w:t>
      </w:r>
    </w:p>
    <w:p w:rsidR="0089467B" w:rsidRPr="002B460F" w:rsidRDefault="007E6962" w:rsidP="00904C9C">
      <w:pPr>
        <w:pStyle w:val="Paragrafi"/>
        <w:rPr>
          <w:b/>
          <w:u w:val="single"/>
        </w:rPr>
      </w:pPr>
      <w:r>
        <w:t xml:space="preserve"> E. </w:t>
      </w:r>
      <w:r w:rsidR="000F3B97" w:rsidRPr="00CC21E2">
        <w:t>Tabela e monitorimit të projektit</w:t>
      </w:r>
    </w:p>
    <w:p w:rsidR="0089467B" w:rsidRPr="002B460F" w:rsidRDefault="0089467B" w:rsidP="00904C9C">
      <w:pPr>
        <w:pStyle w:val="Paragrafi"/>
      </w:pPr>
      <w:r w:rsidRPr="002B460F">
        <w:t xml:space="preserve">Tabela e mëposhtme në lidhje me monitorimin e treguesve, rreziqeve dhe rezultateve </w:t>
      </w:r>
      <w:r w:rsidRPr="004B6307">
        <w:t>i bashkëlidhet</w:t>
      </w:r>
      <w:r w:rsidRPr="00C65555">
        <w:t xml:space="preserve"> </w:t>
      </w:r>
      <w:r w:rsidRPr="004B6307">
        <w:t xml:space="preserve">çdo raporti </w:t>
      </w:r>
      <w:r w:rsidR="004B6307">
        <w:t>tremujor</w:t>
      </w:r>
      <w:r w:rsidRPr="002B460F">
        <w:t>. PEA/</w:t>
      </w:r>
      <w:r w:rsidR="00354F3A" w:rsidRPr="002B460F">
        <w:t xml:space="preserve">konsulenti </w:t>
      </w:r>
      <w:r w:rsidRPr="002B460F">
        <w:t>janë të lirë ta ndryshojnë atë, nëse çmohet e nevojshme, dhe KfW</w:t>
      </w:r>
      <w:r w:rsidR="00354F3A">
        <w:t>-ja</w:t>
      </w:r>
      <w:r w:rsidRPr="002B460F">
        <w:t xml:space="preserve"> lejohet ta ndryshojë, nëse është e nevojshme, në lidhje me detyrimet e saj të raportimit. </w:t>
      </w:r>
    </w:p>
    <w:p w:rsidR="004B6307" w:rsidRPr="003E3EEF" w:rsidRDefault="004B6307" w:rsidP="00904C9C">
      <w:pPr>
        <w:pStyle w:val="Paragrafi"/>
        <w:ind w:firstLine="0"/>
        <w:rPr>
          <w:sz w:val="12"/>
          <w:szCs w:val="24"/>
        </w:rPr>
      </w:pPr>
    </w:p>
    <w:tbl>
      <w:tblPr>
        <w:tblW w:w="9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1"/>
        <w:gridCol w:w="3266"/>
        <w:gridCol w:w="273"/>
        <w:gridCol w:w="115"/>
        <w:gridCol w:w="673"/>
        <w:gridCol w:w="393"/>
        <w:gridCol w:w="1015"/>
        <w:gridCol w:w="54"/>
        <w:gridCol w:w="2082"/>
        <w:gridCol w:w="43"/>
      </w:tblGrid>
      <w:tr w:rsidR="00723935" w:rsidRPr="003E3EEF">
        <w:trPr>
          <w:jc w:val="center"/>
        </w:trPr>
        <w:tc>
          <w:tcPr>
            <w:tcW w:w="9815" w:type="dxa"/>
            <w:gridSpan w:val="10"/>
            <w:shd w:val="clear" w:color="auto" w:fill="auto"/>
          </w:tcPr>
          <w:p w:rsidR="00723935" w:rsidRPr="003E3EEF" w:rsidRDefault="00723935" w:rsidP="005368B6">
            <w:pPr>
              <w:widowControl w:val="0"/>
              <w:jc w:val="center"/>
              <w:rPr>
                <w:rFonts w:ascii="Times New Roman" w:hAnsi="Times New Roman" w:cs="Times New Roman"/>
                <w:sz w:val="20"/>
                <w:szCs w:val="20"/>
              </w:rPr>
            </w:pPr>
            <w:r w:rsidRPr="003E3EEF">
              <w:rPr>
                <w:rFonts w:ascii="Times New Roman" w:hAnsi="Times New Roman" w:cs="Times New Roman"/>
                <w:b/>
                <w:bCs/>
                <w:sz w:val="20"/>
                <w:szCs w:val="20"/>
              </w:rPr>
              <w:t>TABELA MONITORUESE</w:t>
            </w:r>
          </w:p>
        </w:tc>
      </w:tr>
      <w:tr w:rsidR="003E3EEF" w:rsidRPr="003E3EEF">
        <w:trPr>
          <w:jc w:val="center"/>
        </w:trPr>
        <w:tc>
          <w:tcPr>
            <w:tcW w:w="6228" w:type="dxa"/>
            <w:gridSpan w:val="5"/>
            <w:shd w:val="clear" w:color="auto" w:fill="auto"/>
          </w:tcPr>
          <w:p w:rsidR="003E3EEF" w:rsidRPr="003E3EEF" w:rsidRDefault="003E3EEF" w:rsidP="00904C9C">
            <w:pPr>
              <w:widowControl w:val="0"/>
              <w:spacing w:line="240" w:lineRule="auto"/>
              <w:rPr>
                <w:rFonts w:ascii="CG Times" w:hAnsi="CG Times" w:cs="Times New Roman"/>
                <w:sz w:val="20"/>
                <w:szCs w:val="20"/>
              </w:rPr>
            </w:pPr>
            <w:r w:rsidRPr="003E3EEF">
              <w:rPr>
                <w:rFonts w:ascii="CG Times" w:hAnsi="CG Times" w:cs="Times New Roman"/>
                <w:bCs/>
                <w:sz w:val="20"/>
                <w:szCs w:val="20"/>
              </w:rPr>
              <w:t>Objektivi i përgjithshëm</w:t>
            </w:r>
          </w:p>
        </w:tc>
        <w:tc>
          <w:tcPr>
            <w:tcW w:w="3587" w:type="dxa"/>
            <w:gridSpan w:val="5"/>
            <w:shd w:val="clear" w:color="auto" w:fill="auto"/>
          </w:tcPr>
          <w:p w:rsidR="003E3EEF" w:rsidRPr="003E3EEF" w:rsidRDefault="003E3EEF"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p>
        </w:tc>
        <w:tc>
          <w:tcPr>
            <w:tcW w:w="7914" w:type="dxa"/>
            <w:gridSpan w:val="9"/>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Kontributi ndaj përmirësimit të shëndetit publik, mbrojtjes së burimeve natyrore dhe shmangies së ndotjes mjedisore</w:t>
            </w: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Kushtet për arritjen e objektivit të përgjithshëm</w:t>
            </w:r>
          </w:p>
        </w:tc>
        <w:tc>
          <w:tcPr>
            <w:tcW w:w="1061" w:type="dxa"/>
            <w:gridSpan w:val="3"/>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w:t>
            </w:r>
          </w:p>
        </w:tc>
        <w:tc>
          <w:tcPr>
            <w:tcW w:w="1462" w:type="dxa"/>
            <w:gridSpan w:val="3"/>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I</w:t>
            </w:r>
          </w:p>
        </w:tc>
        <w:tc>
          <w:tcPr>
            <w:tcW w:w="2125" w:type="dxa"/>
            <w:gridSpan w:val="2"/>
            <w:vMerge w:val="restart"/>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Vlerësimi si ai i @</w:t>
            </w: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A</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Fushatat e ndërgjegjësimit kontribuojnë në sensibilizimin e popullsisë për mbrojtjen mjedisore</w:t>
            </w:r>
          </w:p>
        </w:tc>
        <w:tc>
          <w:tcPr>
            <w:tcW w:w="1061" w:type="dxa"/>
            <w:gridSpan w:val="3"/>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1462" w:type="dxa"/>
            <w:gridSpan w:val="3"/>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2125" w:type="dxa"/>
            <w:gridSpan w:val="2"/>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B</w:t>
            </w:r>
          </w:p>
        </w:tc>
        <w:tc>
          <w:tcPr>
            <w:tcW w:w="3266"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Financimi i mjaftueshëm do të sigurohet nga </w:t>
            </w:r>
            <w:r w:rsidR="00C65555" w:rsidRPr="003E3EEF">
              <w:rPr>
                <w:rFonts w:ascii="CG Times" w:hAnsi="CG Times" w:cs="Times New Roman"/>
                <w:sz w:val="20"/>
                <w:szCs w:val="20"/>
              </w:rPr>
              <w:t>bashkitë, me qëllim që vend</w:t>
            </w:r>
            <w:r w:rsidRPr="003E3EEF">
              <w:rPr>
                <w:rFonts w:ascii="CG Times" w:hAnsi="CG Times" w:cs="Times New Roman"/>
                <w:sz w:val="20"/>
                <w:szCs w:val="20"/>
              </w:rPr>
              <w:t>depozitimet e afërta ekzistuese të mos jenë të dëmshme për mjedisin</w:t>
            </w:r>
          </w:p>
        </w:tc>
        <w:tc>
          <w:tcPr>
            <w:tcW w:w="1061" w:type="dxa"/>
            <w:gridSpan w:val="3"/>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h</w:t>
            </w:r>
          </w:p>
        </w:tc>
        <w:tc>
          <w:tcPr>
            <w:tcW w:w="1462" w:type="dxa"/>
            <w:gridSpan w:val="3"/>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2125" w:type="dxa"/>
            <w:gridSpan w:val="2"/>
            <w:vMerge/>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6228" w:type="dxa"/>
            <w:gridSpan w:val="5"/>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Objektivi i </w:t>
            </w:r>
            <w:r w:rsidR="00C65555" w:rsidRPr="003E3EEF">
              <w:rPr>
                <w:rFonts w:ascii="CG Times" w:hAnsi="CG Times" w:cs="Times New Roman"/>
                <w:sz w:val="20"/>
                <w:szCs w:val="20"/>
              </w:rPr>
              <w:t>projektit</w:t>
            </w:r>
          </w:p>
        </w:tc>
        <w:tc>
          <w:tcPr>
            <w:tcW w:w="3587" w:type="dxa"/>
            <w:gridSpan w:val="5"/>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p>
        </w:tc>
        <w:tc>
          <w:tcPr>
            <w:tcW w:w="7914" w:type="dxa"/>
            <w:gridSpan w:val="9"/>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Implementimi i një sistemi të menaxhimit të mbetjeve të ngurta në rajonin e Korçës që mbron burimet natyrore dhe mjedisin, si dhe shëndetin e njerëzve</w:t>
            </w: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Treguesit për </w:t>
            </w:r>
            <w:r w:rsidR="00C65555" w:rsidRPr="003E3EEF">
              <w:rPr>
                <w:rFonts w:ascii="CG Times" w:hAnsi="CG Times" w:cs="Times New Roman"/>
                <w:sz w:val="20"/>
                <w:szCs w:val="20"/>
              </w:rPr>
              <w:t xml:space="preserve">objektivin </w:t>
            </w:r>
            <w:r w:rsidRPr="003E3EEF">
              <w:rPr>
                <w:rFonts w:ascii="CG Times" w:hAnsi="CG Times" w:cs="Times New Roman"/>
                <w:sz w:val="20"/>
                <w:szCs w:val="20"/>
              </w:rPr>
              <w:t xml:space="preserve">e </w:t>
            </w:r>
            <w:r w:rsidR="00C65555" w:rsidRPr="003E3EEF">
              <w:rPr>
                <w:rFonts w:ascii="CG Times" w:hAnsi="CG Times" w:cs="Times New Roman"/>
                <w:sz w:val="20"/>
                <w:szCs w:val="20"/>
              </w:rPr>
              <w:t>projektit</w:t>
            </w:r>
          </w:p>
        </w:tc>
        <w:tc>
          <w:tcPr>
            <w:tcW w:w="4648" w:type="dxa"/>
            <w:gridSpan w:val="8"/>
            <w:vMerge w:val="restart"/>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Bashkitë dhe komunat që marrin pjesë në Shoqatën e Menaxhimit të Mbetjeve të Ngurta në Rajonin e Korçës, përfaqësojnë të paktën 70 % të popullsisë së rajonit</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2</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Niveli i grumbullimit të hedhjeve në zonat urbane është të paktën 90% të mbetjeve totale</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3</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Niveli i grumbullimit të hedhjeve në zonat rurale është të paktën 70% të mbetjeve totale</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4</w:t>
            </w:r>
          </w:p>
        </w:tc>
        <w:tc>
          <w:tcPr>
            <w:tcW w:w="3266" w:type="dxa"/>
          </w:tcPr>
          <w:p w:rsidR="0089467B" w:rsidRPr="003E3EEF" w:rsidRDefault="00723935"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Eli</w:t>
            </w:r>
            <w:r w:rsidR="002C6451" w:rsidRPr="003E3EEF">
              <w:rPr>
                <w:rFonts w:ascii="CG Times" w:hAnsi="CG Times" w:cs="Times New Roman"/>
                <w:sz w:val="20"/>
                <w:szCs w:val="20"/>
              </w:rPr>
              <w:t>minimi i rregullt i 100</w:t>
            </w:r>
            <w:r w:rsidR="0089467B" w:rsidRPr="003E3EEF">
              <w:rPr>
                <w:rFonts w:ascii="CG Times" w:hAnsi="CG Times" w:cs="Times New Roman"/>
                <w:sz w:val="20"/>
                <w:szCs w:val="20"/>
              </w:rPr>
              <w:t>% të mbetjeve të pariciklueshme në vendgroposje</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5</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Mbu</w:t>
            </w:r>
            <w:r w:rsidR="002C6451" w:rsidRPr="003E3EEF">
              <w:rPr>
                <w:rFonts w:ascii="CG Times" w:hAnsi="CG Times" w:cs="Times New Roman"/>
                <w:sz w:val="20"/>
                <w:szCs w:val="20"/>
              </w:rPr>
              <w:t>limi i kostos operative prej 80</w:t>
            </w:r>
            <w:r w:rsidRPr="003E3EEF">
              <w:rPr>
                <w:rFonts w:ascii="CG Times" w:hAnsi="CG Times" w:cs="Times New Roman"/>
                <w:sz w:val="20"/>
                <w:szCs w:val="20"/>
              </w:rPr>
              <w:t>% nga tarifat e hedhjeve</w:t>
            </w:r>
          </w:p>
        </w:tc>
        <w:tc>
          <w:tcPr>
            <w:tcW w:w="4648" w:type="dxa"/>
            <w:gridSpan w:val="8"/>
            <w:vMerge/>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Kushtet për arritjen e </w:t>
            </w:r>
            <w:r w:rsidR="002C6451" w:rsidRPr="003E3EEF">
              <w:rPr>
                <w:rFonts w:ascii="CG Times" w:hAnsi="CG Times" w:cs="Times New Roman"/>
                <w:sz w:val="20"/>
                <w:szCs w:val="20"/>
              </w:rPr>
              <w:t xml:space="preserve">objektivit </w:t>
            </w:r>
            <w:r w:rsidRPr="003E3EEF">
              <w:rPr>
                <w:rFonts w:ascii="CG Times" w:hAnsi="CG Times" w:cs="Times New Roman"/>
                <w:sz w:val="20"/>
                <w:szCs w:val="20"/>
              </w:rPr>
              <w:t xml:space="preserve">të </w:t>
            </w:r>
            <w:r w:rsidR="002C6451" w:rsidRPr="003E3EEF">
              <w:rPr>
                <w:rFonts w:ascii="CG Times" w:hAnsi="CG Times" w:cs="Times New Roman"/>
                <w:sz w:val="20"/>
                <w:szCs w:val="20"/>
              </w:rPr>
              <w:t>projektit</w:t>
            </w:r>
          </w:p>
        </w:tc>
        <w:tc>
          <w:tcPr>
            <w:tcW w:w="1061" w:type="dxa"/>
            <w:gridSpan w:val="3"/>
            <w:tcBorders>
              <w:bottom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w:t>
            </w:r>
          </w:p>
        </w:tc>
        <w:tc>
          <w:tcPr>
            <w:tcW w:w="1408" w:type="dxa"/>
            <w:gridSpan w:val="2"/>
            <w:tcBorders>
              <w:bottom w:val="single" w:sz="4" w:space="0" w:color="auto"/>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I</w:t>
            </w:r>
          </w:p>
        </w:tc>
        <w:tc>
          <w:tcPr>
            <w:tcW w:w="2179" w:type="dxa"/>
            <w:gridSpan w:val="3"/>
            <w:vMerge w:val="restart"/>
            <w:tcBorders>
              <w:lef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Vlerësimi si ai i @</w:t>
            </w: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A</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Bashkitë dhe komunat vazhdojnë bashkëpunimin me SHRMMK-në</w:t>
            </w:r>
          </w:p>
        </w:tc>
        <w:tc>
          <w:tcPr>
            <w:tcW w:w="1061" w:type="dxa"/>
            <w:gridSpan w:val="3"/>
            <w:tcBorders>
              <w:top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h</w:t>
            </w:r>
          </w:p>
        </w:tc>
        <w:tc>
          <w:tcPr>
            <w:tcW w:w="1408" w:type="dxa"/>
            <w:gridSpan w:val="2"/>
            <w:tcBorders>
              <w:top w:val="single" w:sz="4" w:space="0" w:color="auto"/>
              <w:bottom w:val="single" w:sz="4" w:space="0" w:color="auto"/>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2179" w:type="dxa"/>
            <w:gridSpan w:val="3"/>
            <w:vMerge/>
            <w:tcBorders>
              <w:lef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B</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SHRMMK</w:t>
            </w:r>
            <w:r w:rsidR="002C6451" w:rsidRPr="003E3EEF">
              <w:rPr>
                <w:rFonts w:ascii="CG Times" w:hAnsi="CG Times" w:cs="Times New Roman"/>
                <w:sz w:val="20"/>
                <w:szCs w:val="20"/>
              </w:rPr>
              <w:t>-ja</w:t>
            </w:r>
            <w:r w:rsidRPr="003E3EEF">
              <w:rPr>
                <w:rFonts w:ascii="CG Times" w:hAnsi="CG Times" w:cs="Times New Roman"/>
                <w:sz w:val="20"/>
                <w:szCs w:val="20"/>
              </w:rPr>
              <w:t xml:space="preserve"> punëson personel të kualifikuar</w:t>
            </w:r>
          </w:p>
        </w:tc>
        <w:tc>
          <w:tcPr>
            <w:tcW w:w="1061" w:type="dxa"/>
            <w:gridSpan w:val="3"/>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1408" w:type="dxa"/>
            <w:gridSpan w:val="2"/>
            <w:tcBorders>
              <w:top w:val="single" w:sz="4" w:space="0" w:color="auto"/>
              <w:bottom w:val="single" w:sz="4" w:space="0" w:color="auto"/>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n</w:t>
            </w:r>
          </w:p>
        </w:tc>
        <w:tc>
          <w:tcPr>
            <w:tcW w:w="2179" w:type="dxa"/>
            <w:gridSpan w:val="3"/>
            <w:vMerge/>
            <w:tcBorders>
              <w:lef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C</w:t>
            </w:r>
          </w:p>
        </w:tc>
        <w:tc>
          <w:tcPr>
            <w:tcW w:w="3266" w:type="dxa"/>
            <w:tcBorders>
              <w:bottom w:val="single" w:sz="4" w:space="0" w:color="000000"/>
            </w:tcBorders>
          </w:tcPr>
          <w:p w:rsidR="003E3EEF"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Rritjet e tarifave pranohen politikisht</w:t>
            </w:r>
          </w:p>
        </w:tc>
        <w:tc>
          <w:tcPr>
            <w:tcW w:w="1061" w:type="dxa"/>
            <w:gridSpan w:val="3"/>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h</w:t>
            </w:r>
          </w:p>
        </w:tc>
        <w:tc>
          <w:tcPr>
            <w:tcW w:w="1408" w:type="dxa"/>
            <w:gridSpan w:val="2"/>
            <w:tcBorders>
              <w:top w:val="single" w:sz="4" w:space="0" w:color="auto"/>
              <w:bottom w:val="single" w:sz="4" w:space="0" w:color="000000"/>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2179" w:type="dxa"/>
            <w:gridSpan w:val="3"/>
            <w:vMerge/>
            <w:tcBorders>
              <w:left w:val="single" w:sz="4" w:space="0" w:color="auto"/>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Rezultati 1</w:t>
            </w:r>
          </w:p>
        </w:tc>
        <w:tc>
          <w:tcPr>
            <w:tcW w:w="3266" w:type="dxa"/>
            <w:shd w:val="clear" w:color="auto" w:fill="auto"/>
          </w:tcPr>
          <w:p w:rsidR="0089467B" w:rsidRPr="003E3EEF" w:rsidRDefault="0089467B" w:rsidP="00904C9C">
            <w:pPr>
              <w:widowControl w:val="0"/>
              <w:spacing w:line="240" w:lineRule="auto"/>
              <w:rPr>
                <w:rFonts w:ascii="CG Times" w:hAnsi="CG Times" w:cs="Times New Roman"/>
                <w:sz w:val="20"/>
                <w:szCs w:val="20"/>
              </w:rPr>
            </w:pP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Vendgroposje e mjaftueshme dhe kapacitet</w:t>
            </w:r>
            <w:r w:rsidR="002C6451" w:rsidRPr="003E3EEF">
              <w:rPr>
                <w:rFonts w:ascii="CG Times" w:hAnsi="CG Times" w:cs="Times New Roman"/>
                <w:sz w:val="20"/>
                <w:szCs w:val="20"/>
              </w:rPr>
              <w:t>et logjistike garantojnë një eli</w:t>
            </w:r>
            <w:r w:rsidRPr="003E3EEF">
              <w:rPr>
                <w:rFonts w:ascii="CG Times" w:hAnsi="CG Times" w:cs="Times New Roman"/>
                <w:sz w:val="20"/>
                <w:szCs w:val="20"/>
              </w:rPr>
              <w:t>minim hedhjesh të padëmshëm për mjedisin</w:t>
            </w:r>
          </w:p>
        </w:tc>
        <w:tc>
          <w:tcPr>
            <w:tcW w:w="4648" w:type="dxa"/>
            <w:gridSpan w:val="8"/>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Masat për </w:t>
            </w:r>
            <w:r w:rsidR="00C65555" w:rsidRPr="003E3EEF">
              <w:rPr>
                <w:rFonts w:ascii="CG Times" w:hAnsi="CG Times" w:cs="Times New Roman"/>
                <w:sz w:val="20"/>
                <w:szCs w:val="20"/>
              </w:rPr>
              <w:t xml:space="preserve">rezultatin </w:t>
            </w:r>
            <w:r w:rsidRPr="003E3EEF">
              <w:rPr>
                <w:rFonts w:ascii="CG Times" w:hAnsi="CG Times" w:cs="Times New Roman"/>
                <w:sz w:val="20"/>
                <w:szCs w:val="20"/>
              </w:rPr>
              <w:t>1</w:t>
            </w:r>
          </w:p>
        </w:tc>
        <w:tc>
          <w:tcPr>
            <w:tcW w:w="4648" w:type="dxa"/>
            <w:gridSpan w:val="8"/>
            <w:vMerge w:val="restart"/>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1.1</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Ndërtimi i një vendgroposjeje të re në Maliq</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1.2</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Ndërtimi i stacioneve të transferimit</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1.3</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Dorëzimi</w:t>
            </w:r>
            <w:r w:rsidR="002C6451" w:rsidRPr="003E3EEF">
              <w:rPr>
                <w:rFonts w:ascii="CG Times" w:hAnsi="CG Times" w:cs="Times New Roman"/>
                <w:sz w:val="20"/>
                <w:szCs w:val="20"/>
              </w:rPr>
              <w:t xml:space="preserve"> i kontejn</w:t>
            </w:r>
            <w:r w:rsidRPr="003E3EEF">
              <w:rPr>
                <w:rFonts w:ascii="CG Times" w:hAnsi="CG Times" w:cs="Times New Roman"/>
                <w:sz w:val="20"/>
                <w:szCs w:val="20"/>
              </w:rPr>
              <w:t>erëve dhe kamionët tërheqës</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1.4</w:t>
            </w:r>
          </w:p>
        </w:tc>
        <w:tc>
          <w:tcPr>
            <w:tcW w:w="3266"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Dorëzimi i pajisjeve të lëvizshme për funksionimin e vendgroposjes</w:t>
            </w:r>
          </w:p>
        </w:tc>
        <w:tc>
          <w:tcPr>
            <w:tcW w:w="4648" w:type="dxa"/>
            <w:gridSpan w:val="8"/>
            <w:vMerge/>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Rezultati 2</w:t>
            </w:r>
          </w:p>
        </w:tc>
        <w:tc>
          <w:tcPr>
            <w:tcW w:w="3266" w:type="dxa"/>
            <w:shd w:val="clear" w:color="auto" w:fill="auto"/>
          </w:tcPr>
          <w:p w:rsidR="0089467B" w:rsidRPr="003E3EEF" w:rsidRDefault="0089467B" w:rsidP="00904C9C">
            <w:pPr>
              <w:widowControl w:val="0"/>
              <w:spacing w:line="240" w:lineRule="auto"/>
              <w:rPr>
                <w:rFonts w:ascii="CG Times" w:hAnsi="CG Times" w:cs="Times New Roman"/>
                <w:sz w:val="20"/>
                <w:szCs w:val="20"/>
              </w:rPr>
            </w:pP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Bashkitë dhe komunat kanë përmirësuar grumbullimin dhe transportin e hedhjeve</w:t>
            </w:r>
          </w:p>
        </w:tc>
        <w:tc>
          <w:tcPr>
            <w:tcW w:w="4648" w:type="dxa"/>
            <w:gridSpan w:val="8"/>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Masat për </w:t>
            </w:r>
            <w:r w:rsidR="00C65555" w:rsidRPr="003E3EEF">
              <w:rPr>
                <w:rFonts w:ascii="CG Times" w:hAnsi="CG Times" w:cs="Times New Roman"/>
                <w:sz w:val="20"/>
                <w:szCs w:val="20"/>
              </w:rPr>
              <w:t xml:space="preserve">rezultatin </w:t>
            </w:r>
            <w:r w:rsidRPr="003E3EEF">
              <w:rPr>
                <w:rFonts w:ascii="CG Times" w:hAnsi="CG Times" w:cs="Times New Roman"/>
                <w:sz w:val="20"/>
                <w:szCs w:val="20"/>
              </w:rPr>
              <w:t>2</w:t>
            </w:r>
          </w:p>
        </w:tc>
        <w:tc>
          <w:tcPr>
            <w:tcW w:w="4648" w:type="dxa"/>
            <w:gridSpan w:val="8"/>
            <w:vMerge w:val="restart"/>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2.1</w:t>
            </w: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Dorëzimi i kamionëve të grumbullimit</w:t>
            </w:r>
          </w:p>
        </w:tc>
        <w:tc>
          <w:tcPr>
            <w:tcW w:w="4648" w:type="dxa"/>
            <w:gridSpan w:val="8"/>
            <w:vMerge/>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2.2</w:t>
            </w:r>
          </w:p>
        </w:tc>
        <w:tc>
          <w:tcPr>
            <w:tcW w:w="3266"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Prokurimi i konte</w:t>
            </w:r>
            <w:r w:rsidR="001671D9" w:rsidRPr="003E3EEF">
              <w:rPr>
                <w:rFonts w:ascii="CG Times" w:hAnsi="CG Times" w:cs="Times New Roman"/>
                <w:sz w:val="20"/>
                <w:szCs w:val="20"/>
              </w:rPr>
              <w:t>jni</w:t>
            </w:r>
            <w:r w:rsidRPr="003E3EEF">
              <w:rPr>
                <w:rFonts w:ascii="CG Times" w:hAnsi="CG Times" w:cs="Times New Roman"/>
                <w:sz w:val="20"/>
                <w:szCs w:val="20"/>
              </w:rPr>
              <w:t>rëve</w:t>
            </w:r>
          </w:p>
        </w:tc>
        <w:tc>
          <w:tcPr>
            <w:tcW w:w="4648" w:type="dxa"/>
            <w:gridSpan w:val="8"/>
            <w:vMerge/>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Rezultati 3</w:t>
            </w:r>
          </w:p>
        </w:tc>
        <w:tc>
          <w:tcPr>
            <w:tcW w:w="3266" w:type="dxa"/>
            <w:shd w:val="clear" w:color="auto" w:fill="auto"/>
          </w:tcPr>
          <w:p w:rsidR="0089467B" w:rsidRPr="003E3EEF" w:rsidRDefault="0089467B" w:rsidP="00904C9C">
            <w:pPr>
              <w:widowControl w:val="0"/>
              <w:spacing w:line="240" w:lineRule="auto"/>
              <w:rPr>
                <w:rFonts w:ascii="CG Times" w:hAnsi="CG Times" w:cs="Times New Roman"/>
                <w:sz w:val="20"/>
                <w:szCs w:val="20"/>
              </w:rPr>
            </w:pP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p>
        </w:tc>
        <w:tc>
          <w:tcPr>
            <w:tcW w:w="3266" w:type="dxa"/>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Shoqata e Menaxhimit të Hedhjeve është trajnuar dhe pajisur siç duhet për të përmbushur funksionet e saj</w:t>
            </w:r>
          </w:p>
        </w:tc>
        <w:tc>
          <w:tcPr>
            <w:tcW w:w="4648" w:type="dxa"/>
            <w:gridSpan w:val="8"/>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Masat për </w:t>
            </w:r>
            <w:r w:rsidR="00C65555" w:rsidRPr="003E3EEF">
              <w:rPr>
                <w:rFonts w:ascii="CG Times" w:hAnsi="CG Times" w:cs="Times New Roman"/>
                <w:sz w:val="20"/>
                <w:szCs w:val="20"/>
              </w:rPr>
              <w:t xml:space="preserve">rezultatin </w:t>
            </w:r>
            <w:r w:rsidRPr="003E3EEF">
              <w:rPr>
                <w:rFonts w:ascii="CG Times" w:hAnsi="CG Times" w:cs="Times New Roman"/>
                <w:sz w:val="20"/>
                <w:szCs w:val="20"/>
              </w:rPr>
              <w:t>3</w:t>
            </w:r>
          </w:p>
        </w:tc>
        <w:tc>
          <w:tcPr>
            <w:tcW w:w="4648" w:type="dxa"/>
            <w:gridSpan w:val="8"/>
            <w:vMerge w:val="restart"/>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3.1</w:t>
            </w:r>
          </w:p>
        </w:tc>
        <w:tc>
          <w:tcPr>
            <w:tcW w:w="3266" w:type="dxa"/>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Masat </w:t>
            </w:r>
            <w:r w:rsidR="001671D9" w:rsidRPr="003E3EEF">
              <w:rPr>
                <w:rFonts w:ascii="CG Times" w:hAnsi="CG Times" w:cs="Times New Roman"/>
                <w:sz w:val="20"/>
                <w:szCs w:val="20"/>
              </w:rPr>
              <w:t>shoqëruese</w:t>
            </w:r>
          </w:p>
        </w:tc>
        <w:tc>
          <w:tcPr>
            <w:tcW w:w="4648" w:type="dxa"/>
            <w:gridSpan w:val="8"/>
            <w:vMerge/>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Rezultati 4</w:t>
            </w:r>
          </w:p>
        </w:tc>
        <w:tc>
          <w:tcPr>
            <w:tcW w:w="3266" w:type="dxa"/>
            <w:shd w:val="clear" w:color="auto" w:fill="auto"/>
          </w:tcPr>
          <w:p w:rsidR="0089467B" w:rsidRPr="003E3EEF" w:rsidRDefault="0089467B" w:rsidP="00904C9C">
            <w:pPr>
              <w:widowControl w:val="0"/>
              <w:spacing w:line="240" w:lineRule="auto"/>
              <w:rPr>
                <w:rFonts w:ascii="CG Times" w:hAnsi="CG Times" w:cs="Times New Roman"/>
                <w:sz w:val="20"/>
                <w:szCs w:val="20"/>
              </w:rPr>
            </w:pP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Pr>
          <w:p w:rsidR="0089467B" w:rsidRPr="003E3EEF" w:rsidRDefault="0089467B" w:rsidP="00904C9C">
            <w:pPr>
              <w:widowControl w:val="0"/>
              <w:spacing w:line="240" w:lineRule="auto"/>
              <w:rPr>
                <w:rFonts w:ascii="CG Times" w:hAnsi="CG Times" w:cs="Times New Roman"/>
                <w:sz w:val="20"/>
                <w:szCs w:val="20"/>
              </w:rPr>
            </w:pPr>
          </w:p>
        </w:tc>
        <w:tc>
          <w:tcPr>
            <w:tcW w:w="3266" w:type="dxa"/>
          </w:tcPr>
          <w:p w:rsidR="0089467B" w:rsidRPr="003E3EEF" w:rsidRDefault="00C65555"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Vend</w:t>
            </w:r>
            <w:r w:rsidR="0089467B" w:rsidRPr="003E3EEF">
              <w:rPr>
                <w:rFonts w:ascii="CG Times" w:hAnsi="CG Times" w:cs="Times New Roman"/>
                <w:sz w:val="20"/>
                <w:szCs w:val="20"/>
              </w:rPr>
              <w:t>depozitimet ekzistuese mbyllen sipas rregullave</w:t>
            </w:r>
          </w:p>
        </w:tc>
        <w:tc>
          <w:tcPr>
            <w:tcW w:w="4648" w:type="dxa"/>
            <w:gridSpan w:val="8"/>
            <w:tcBorders>
              <w:bottom w:val="single" w:sz="4" w:space="0" w:color="000000"/>
            </w:tcBorders>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167" w:type="dxa"/>
            <w:gridSpan w:val="2"/>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Masat për </w:t>
            </w:r>
            <w:r w:rsidR="00C65555" w:rsidRPr="003E3EEF">
              <w:rPr>
                <w:rFonts w:ascii="CG Times" w:hAnsi="CG Times" w:cs="Times New Roman"/>
                <w:sz w:val="20"/>
                <w:szCs w:val="20"/>
              </w:rPr>
              <w:t xml:space="preserve">rezultatin </w:t>
            </w:r>
            <w:r w:rsidRPr="003E3EEF">
              <w:rPr>
                <w:rFonts w:ascii="CG Times" w:hAnsi="CG Times" w:cs="Times New Roman"/>
                <w:sz w:val="20"/>
                <w:szCs w:val="20"/>
              </w:rPr>
              <w:t>4</w:t>
            </w:r>
          </w:p>
        </w:tc>
        <w:tc>
          <w:tcPr>
            <w:tcW w:w="4648" w:type="dxa"/>
            <w:gridSpan w:val="8"/>
            <w:vMerge w:val="restart"/>
            <w:tcBorders>
              <w:bottom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4.1</w:t>
            </w:r>
          </w:p>
        </w:tc>
        <w:tc>
          <w:tcPr>
            <w:tcW w:w="3266" w:type="dxa"/>
            <w:tcBorders>
              <w:left w:val="single" w:sz="4" w:space="0" w:color="auto"/>
            </w:tcBorders>
          </w:tcPr>
          <w:p w:rsidR="0089467B" w:rsidRPr="003E3EEF" w:rsidRDefault="001671D9"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Shërbimet e ndërtimit në vend</w:t>
            </w:r>
            <w:r w:rsidR="0089467B" w:rsidRPr="003E3EEF">
              <w:rPr>
                <w:rFonts w:ascii="CG Times" w:hAnsi="CG Times" w:cs="Times New Roman"/>
                <w:sz w:val="20"/>
                <w:szCs w:val="20"/>
              </w:rPr>
              <w:t>depozitimet ekzistuese</w:t>
            </w:r>
          </w:p>
        </w:tc>
        <w:tc>
          <w:tcPr>
            <w:tcW w:w="4648" w:type="dxa"/>
            <w:gridSpan w:val="8"/>
            <w:vMerge/>
            <w:tcBorders>
              <w:bottom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440" w:type="dxa"/>
            <w:gridSpan w:val="3"/>
            <w:tcBorders>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Masat e kërkuara për më shumë se një rezultat</w:t>
            </w:r>
          </w:p>
        </w:tc>
        <w:tc>
          <w:tcPr>
            <w:tcW w:w="4375" w:type="dxa"/>
            <w:gridSpan w:val="7"/>
            <w:tcBorders>
              <w:top w:val="single" w:sz="4" w:space="0" w:color="auto"/>
              <w:left w:val="single" w:sz="4" w:space="0" w:color="auto"/>
              <w:bottom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Shërbimet e konsulencës së zbatimit</w:t>
            </w: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gridAfter w:val="1"/>
          <w:wAfter w:w="43" w:type="dxa"/>
          <w:jc w:val="center"/>
        </w:trPr>
        <w:tc>
          <w:tcPr>
            <w:tcW w:w="5167" w:type="dxa"/>
            <w:gridSpan w:val="2"/>
            <w:tcBorders>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Kushtet për arritjen e </w:t>
            </w:r>
            <w:r w:rsidR="00B90A3C" w:rsidRPr="003E3EEF">
              <w:rPr>
                <w:rFonts w:ascii="CG Times" w:hAnsi="CG Times" w:cs="Times New Roman"/>
                <w:sz w:val="20"/>
                <w:szCs w:val="20"/>
              </w:rPr>
              <w:t>rezultateve</w:t>
            </w:r>
          </w:p>
        </w:tc>
        <w:tc>
          <w:tcPr>
            <w:tcW w:w="388" w:type="dxa"/>
            <w:gridSpan w:val="2"/>
            <w:tcBorders>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R</w:t>
            </w:r>
          </w:p>
        </w:tc>
        <w:tc>
          <w:tcPr>
            <w:tcW w:w="1066" w:type="dxa"/>
            <w:gridSpan w:val="2"/>
            <w:tcBorders>
              <w:left w:val="single" w:sz="4" w:space="0" w:color="auto"/>
              <w:righ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I</w:t>
            </w:r>
          </w:p>
        </w:tc>
        <w:tc>
          <w:tcPr>
            <w:tcW w:w="3151" w:type="dxa"/>
            <w:gridSpan w:val="3"/>
            <w:vMerge w:val="restart"/>
            <w:tcBorders>
              <w:lef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Vlerësimi si ai i @</w:t>
            </w:r>
          </w:p>
        </w:tc>
      </w:tr>
      <w:tr w:rsidR="0089467B" w:rsidRPr="003E3EEF">
        <w:trPr>
          <w:gridAfter w:val="1"/>
          <w:wAfter w:w="43" w:type="dxa"/>
          <w:jc w:val="center"/>
        </w:trPr>
        <w:tc>
          <w:tcPr>
            <w:tcW w:w="1901"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A</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Janë marrë lejet mjedisore dhe të ndërtimit</w:t>
            </w:r>
          </w:p>
        </w:tc>
        <w:tc>
          <w:tcPr>
            <w:tcW w:w="388" w:type="dxa"/>
            <w:gridSpan w:val="2"/>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1066" w:type="dxa"/>
            <w:gridSpan w:val="2"/>
            <w:tcBorders>
              <w:left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3151" w:type="dxa"/>
            <w:gridSpan w:val="3"/>
            <w:vMerge/>
            <w:tcBorders>
              <w:lef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gridAfter w:val="1"/>
          <w:wAfter w:w="43" w:type="dxa"/>
          <w:jc w:val="center"/>
        </w:trPr>
        <w:tc>
          <w:tcPr>
            <w:tcW w:w="1901" w:type="dxa"/>
            <w:tcBorders>
              <w:top w:val="single" w:sz="4" w:space="0" w:color="auto"/>
              <w:bottom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B</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Lokalizimi i vendgroposjes mbetet i padiskutuar</w:t>
            </w:r>
          </w:p>
        </w:tc>
        <w:tc>
          <w:tcPr>
            <w:tcW w:w="388" w:type="dxa"/>
            <w:gridSpan w:val="2"/>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1066" w:type="dxa"/>
            <w:gridSpan w:val="2"/>
            <w:tcBorders>
              <w:left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m</w:t>
            </w:r>
          </w:p>
        </w:tc>
        <w:tc>
          <w:tcPr>
            <w:tcW w:w="3151" w:type="dxa"/>
            <w:gridSpan w:val="3"/>
            <w:vMerge/>
            <w:tcBorders>
              <w:left w:val="single" w:sz="4" w:space="0" w:color="auto"/>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5167" w:type="dxa"/>
            <w:gridSpan w:val="2"/>
            <w:tcBorders>
              <w:top w:val="single" w:sz="4" w:space="0" w:color="auto"/>
              <w:bottom w:val="single" w:sz="4" w:space="0" w:color="auto"/>
              <w:right w:val="nil"/>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Marrëveshjet e </w:t>
            </w:r>
            <w:r w:rsidR="00B34668" w:rsidRPr="003E3EEF">
              <w:rPr>
                <w:rFonts w:ascii="CG Times" w:hAnsi="CG Times" w:cs="Times New Roman"/>
                <w:sz w:val="20"/>
                <w:szCs w:val="20"/>
              </w:rPr>
              <w:t xml:space="preserve">veçanta </w:t>
            </w:r>
            <w:r w:rsidRPr="003E3EEF">
              <w:rPr>
                <w:rFonts w:ascii="CG Times" w:hAnsi="CG Times" w:cs="Times New Roman"/>
                <w:sz w:val="20"/>
                <w:szCs w:val="20"/>
              </w:rPr>
              <w:t xml:space="preserve">të </w:t>
            </w:r>
            <w:r w:rsidR="00B34668" w:rsidRPr="003E3EEF">
              <w:rPr>
                <w:rFonts w:ascii="CG Times" w:hAnsi="CG Times" w:cs="Times New Roman"/>
                <w:sz w:val="20"/>
                <w:szCs w:val="20"/>
              </w:rPr>
              <w:t>zbatimit</w:t>
            </w:r>
          </w:p>
        </w:tc>
        <w:tc>
          <w:tcPr>
            <w:tcW w:w="4648" w:type="dxa"/>
            <w:gridSpan w:val="8"/>
            <w:tcBorders>
              <w:left w:val="nil"/>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top w:val="single" w:sz="4" w:space="0" w:color="auto"/>
              <w:bottom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Bashkitë dhe komunat që marrin pjesë në </w:t>
            </w:r>
            <w:r w:rsidR="001671D9" w:rsidRPr="003E3EEF">
              <w:rPr>
                <w:rFonts w:ascii="CG Times" w:hAnsi="CG Times" w:cs="Times New Roman"/>
                <w:sz w:val="20"/>
                <w:szCs w:val="20"/>
              </w:rPr>
              <w:t xml:space="preserve">Shoqatën Rajonale </w:t>
            </w:r>
            <w:r w:rsidRPr="003E3EEF">
              <w:rPr>
                <w:rFonts w:ascii="CG Times" w:hAnsi="CG Times" w:cs="Times New Roman"/>
                <w:sz w:val="20"/>
                <w:szCs w:val="20"/>
              </w:rPr>
              <w:t xml:space="preserve">të Menaxhimit të </w:t>
            </w:r>
            <w:r w:rsidR="001671D9" w:rsidRPr="003E3EEF">
              <w:rPr>
                <w:rFonts w:ascii="CG Times" w:hAnsi="CG Times" w:cs="Times New Roman"/>
                <w:sz w:val="20"/>
                <w:szCs w:val="20"/>
              </w:rPr>
              <w:t>Mbetjeve</w:t>
            </w:r>
            <w:r w:rsidRPr="003E3EEF">
              <w:rPr>
                <w:rFonts w:ascii="CG Times" w:hAnsi="CG Times" w:cs="Times New Roman"/>
                <w:sz w:val="20"/>
                <w:szCs w:val="20"/>
              </w:rPr>
              <w:t>,</w:t>
            </w:r>
            <w:r w:rsidR="001671D9" w:rsidRPr="003E3EEF">
              <w:rPr>
                <w:rFonts w:ascii="CG Times" w:hAnsi="CG Times" w:cs="Times New Roman"/>
                <w:sz w:val="20"/>
                <w:szCs w:val="20"/>
              </w:rPr>
              <w:t xml:space="preserve"> Korçë, përfaqëson të paktën 70</w:t>
            </w:r>
            <w:r w:rsidRPr="003E3EEF">
              <w:rPr>
                <w:rFonts w:ascii="CG Times" w:hAnsi="CG Times" w:cs="Times New Roman"/>
                <w:sz w:val="20"/>
                <w:szCs w:val="20"/>
              </w:rPr>
              <w:t xml:space="preserve">% të popullsisë së rajonit </w:t>
            </w: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Borders>
              <w:top w:val="single" w:sz="4" w:space="0" w:color="auto"/>
              <w:bottom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2</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Para publikimit të tenderit për ndërtimin e vendgroposjes higjienike në fazën e zbatimit 2, do të merren lejet e ndërtimit për vendgroposjen e re në Maliq</w:t>
            </w:r>
          </w:p>
        </w:tc>
        <w:tc>
          <w:tcPr>
            <w:tcW w:w="4648" w:type="dxa"/>
            <w:gridSpan w:val="8"/>
            <w:tcBorders>
              <w:bottom w:val="single" w:sz="4" w:space="0" w:color="000000"/>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Borders>
              <w:top w:val="single" w:sz="4" w:space="0" w:color="auto"/>
              <w:bottom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3</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Para kontraktimit të shërbimeve të ndërtimit dhe para disbursimit të parë të fondeve të parashikuara për fazën e zbatimit 2, do të finalizohet procesi i shpronësimit të tokës</w:t>
            </w:r>
          </w:p>
        </w:tc>
        <w:tc>
          <w:tcPr>
            <w:tcW w:w="4648" w:type="dxa"/>
            <w:gridSpan w:val="8"/>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5167" w:type="dxa"/>
            <w:gridSpan w:val="2"/>
            <w:tcBorders>
              <w:top w:val="single" w:sz="4" w:space="0" w:color="auto"/>
              <w:bottom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Treguesit e grupit të synuar</w:t>
            </w:r>
          </w:p>
        </w:tc>
        <w:tc>
          <w:tcPr>
            <w:tcW w:w="4648" w:type="dxa"/>
            <w:gridSpan w:val="8"/>
            <w:tcBorders>
              <w:bottom w:val="nil"/>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r w:rsidR="0089467B" w:rsidRPr="003E3EEF">
        <w:trPr>
          <w:jc w:val="center"/>
        </w:trPr>
        <w:tc>
          <w:tcPr>
            <w:tcW w:w="1901" w:type="dxa"/>
            <w:tcBorders>
              <w:top w:val="single" w:sz="4" w:space="0" w:color="auto"/>
              <w:bottom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1</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Grupi i synuar: numri i përdoruesve (2 vjet pas zbatimit të projektit)</w:t>
            </w:r>
          </w:p>
        </w:tc>
        <w:tc>
          <w:tcPr>
            <w:tcW w:w="4648" w:type="dxa"/>
            <w:gridSpan w:val="8"/>
            <w:tcBorders>
              <w:top w:val="nil"/>
              <w:bottom w:val="nil"/>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Statusi si ai i @</w:t>
            </w:r>
          </w:p>
        </w:tc>
      </w:tr>
      <w:tr w:rsidR="0089467B" w:rsidRPr="003E3EEF">
        <w:trPr>
          <w:jc w:val="center"/>
        </w:trPr>
        <w:tc>
          <w:tcPr>
            <w:tcW w:w="1901" w:type="dxa"/>
            <w:tcBorders>
              <w:top w:val="single" w:sz="4" w:space="0" w:color="auto"/>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2</w:t>
            </w:r>
          </w:p>
        </w:tc>
        <w:tc>
          <w:tcPr>
            <w:tcW w:w="3266" w:type="dxa"/>
            <w:tcBorders>
              <w:right w:val="single" w:sz="4" w:space="0" w:color="auto"/>
            </w:tcBorders>
          </w:tcPr>
          <w:p w:rsidR="0089467B" w:rsidRPr="003E3EEF" w:rsidRDefault="0089467B" w:rsidP="00904C9C">
            <w:pPr>
              <w:widowControl w:val="0"/>
              <w:spacing w:line="240" w:lineRule="auto"/>
              <w:rPr>
                <w:rFonts w:ascii="CG Times" w:hAnsi="CG Times" w:cs="Times New Roman"/>
                <w:sz w:val="20"/>
                <w:szCs w:val="20"/>
              </w:rPr>
            </w:pPr>
            <w:r w:rsidRPr="003E3EEF">
              <w:rPr>
                <w:rFonts w:ascii="CG Times" w:hAnsi="CG Times" w:cs="Times New Roman"/>
                <w:sz w:val="20"/>
                <w:szCs w:val="20"/>
              </w:rPr>
              <w:t xml:space="preserve">% e të varfërve të grupit të synuar </w:t>
            </w:r>
          </w:p>
        </w:tc>
        <w:tc>
          <w:tcPr>
            <w:tcW w:w="4648" w:type="dxa"/>
            <w:gridSpan w:val="8"/>
            <w:tcBorders>
              <w:top w:val="nil"/>
            </w:tcBorders>
            <w:shd w:val="clear" w:color="auto" w:fill="auto"/>
          </w:tcPr>
          <w:p w:rsidR="0089467B" w:rsidRPr="003E3EEF" w:rsidRDefault="0089467B" w:rsidP="00904C9C">
            <w:pPr>
              <w:widowControl w:val="0"/>
              <w:spacing w:line="240" w:lineRule="auto"/>
              <w:rPr>
                <w:rFonts w:ascii="CG Times" w:hAnsi="CG Times" w:cs="Times New Roman"/>
                <w:sz w:val="20"/>
                <w:szCs w:val="20"/>
              </w:rPr>
            </w:pPr>
          </w:p>
        </w:tc>
      </w:tr>
    </w:tbl>
    <w:p w:rsidR="00A04BEB" w:rsidRDefault="008C3FAA" w:rsidP="00904C9C">
      <w:pPr>
        <w:pStyle w:val="Akti"/>
        <w:keepNext w:val="0"/>
      </w:pPr>
      <w:r>
        <w:t>VENDI</w:t>
      </w:r>
      <w:r w:rsidR="00A04BEB">
        <w:t>M</w:t>
      </w:r>
    </w:p>
    <w:p w:rsidR="00A04BEB" w:rsidRDefault="00A04BEB" w:rsidP="00904C9C">
      <w:pPr>
        <w:pStyle w:val="NumriData"/>
        <w:keepNext w:val="0"/>
      </w:pPr>
      <w:r>
        <w:t> </w:t>
      </w:r>
      <w:r w:rsidR="008C3FAA">
        <w:t>Nr.</w:t>
      </w:r>
      <w:r>
        <w:t>91, datë 24.3.2011</w:t>
      </w:r>
    </w:p>
    <w:p w:rsidR="00A04BEB" w:rsidRDefault="00A04BEB" w:rsidP="00904C9C">
      <w:pPr>
        <w:pStyle w:val="Paragrafi"/>
      </w:pPr>
      <w:r>
        <w:t> </w:t>
      </w:r>
    </w:p>
    <w:p w:rsidR="00A04BEB" w:rsidRPr="00953B87" w:rsidRDefault="00A04BEB" w:rsidP="00904C9C">
      <w:pPr>
        <w:pStyle w:val="Titulli"/>
        <w:keepNext w:val="0"/>
      </w:pPr>
      <w:r>
        <w:t>PËR CAKTIMIN E FONDEVE PUBLIKE QË DO T’U SHPËRNDAHEN SUBJEKTEVE ZGJEDHORE PËR ZGJEDHJET VENDORE TË VITIT 2011</w:t>
      </w:r>
    </w:p>
    <w:p w:rsidR="00A04BEB" w:rsidRDefault="00A04BEB" w:rsidP="00904C9C">
      <w:pPr>
        <w:pStyle w:val="Paragrafi"/>
      </w:pPr>
      <w:r>
        <w:t> </w:t>
      </w:r>
    </w:p>
    <w:p w:rsidR="00A04BEB" w:rsidRDefault="00A04BEB" w:rsidP="00904C9C">
      <w:pPr>
        <w:pStyle w:val="Paragrafi"/>
      </w:pPr>
      <w:r>
        <w:t xml:space="preserve">Në mbështetje të nenit 78 të Kushtetutës dhe të neneve 86 pikat 2 e 6 dhe 87 pika 1 të ligjit nr. 10 019, datë 29.12.2008 “Kodi  Zgjedhor i Republikës së Shqipërisë”, </w:t>
      </w:r>
    </w:p>
    <w:p w:rsidR="00A04BEB" w:rsidRDefault="00A04BEB" w:rsidP="00904C9C">
      <w:pPr>
        <w:pStyle w:val="Paragrafi"/>
      </w:pPr>
      <w:r>
        <w:t> </w:t>
      </w:r>
    </w:p>
    <w:p w:rsidR="00A04BEB" w:rsidRDefault="008C3FAA" w:rsidP="00904C9C">
      <w:pPr>
        <w:pStyle w:val="Institucioni"/>
        <w:keepNext w:val="0"/>
      </w:pPr>
      <w:r>
        <w:t>KUVEND</w:t>
      </w:r>
      <w:r w:rsidR="00A04BEB">
        <w:t>I</w:t>
      </w:r>
    </w:p>
    <w:p w:rsidR="00A04BEB" w:rsidRDefault="00A04BEB" w:rsidP="00904C9C">
      <w:pPr>
        <w:pStyle w:val="Institucioni"/>
        <w:keepNext w:val="0"/>
      </w:pPr>
      <w:r>
        <w:t>I REPUBLIKËS SË SHQIPËRISË</w:t>
      </w:r>
    </w:p>
    <w:p w:rsidR="008C3FAA" w:rsidRDefault="008C3FAA" w:rsidP="00904C9C">
      <w:pPr>
        <w:pStyle w:val="Paragrafi"/>
      </w:pPr>
    </w:p>
    <w:p w:rsidR="00A04BEB" w:rsidRDefault="008C3FAA" w:rsidP="00904C9C">
      <w:pPr>
        <w:pStyle w:val="VENDOSI"/>
        <w:keepNext w:val="0"/>
      </w:pPr>
      <w:r>
        <w:t>VENDOS</w:t>
      </w:r>
      <w:r w:rsidR="00A04BEB">
        <w:t>I:</w:t>
      </w:r>
    </w:p>
    <w:p w:rsidR="00A04BEB" w:rsidRDefault="00A04BEB" w:rsidP="00904C9C">
      <w:pPr>
        <w:pStyle w:val="Paragrafi"/>
        <w:rPr>
          <w:rFonts w:ascii="Times New Roman" w:hAnsi="Times New Roman"/>
          <w:lang w:val="sq-AL"/>
        </w:rPr>
      </w:pPr>
      <w:r>
        <w:rPr>
          <w:rFonts w:ascii="Times New Roman" w:hAnsi="Times New Roman"/>
          <w:lang w:val="sq-AL"/>
        </w:rPr>
        <w:t> </w:t>
      </w:r>
    </w:p>
    <w:p w:rsidR="008C3FAA" w:rsidRDefault="00A04BEB" w:rsidP="00904C9C">
      <w:pPr>
        <w:pStyle w:val="Paragrafi"/>
      </w:pPr>
      <w:r>
        <w:t xml:space="preserve">I. Sasia e fondeve publike që do t’u shpërndahen subjekteve zgjedhore për zgjedhjet vendore të vitit 2011 është 65 milionë lekë. </w:t>
      </w:r>
    </w:p>
    <w:p w:rsidR="00A04BEB" w:rsidRDefault="00A04BEB" w:rsidP="00904C9C">
      <w:pPr>
        <w:pStyle w:val="Paragrafi"/>
      </w:pPr>
      <w:r>
        <w:t>II. Ky vendim hyn në fuqi menjëherë.</w:t>
      </w:r>
    </w:p>
    <w:p w:rsidR="00A04BEB" w:rsidRDefault="00A04BEB" w:rsidP="00904C9C">
      <w:pPr>
        <w:pStyle w:val="Paragrafi"/>
      </w:pPr>
    </w:p>
    <w:p w:rsidR="00A04BEB" w:rsidRDefault="008C3FAA" w:rsidP="00904C9C">
      <w:pPr>
        <w:pStyle w:val="Autoriteti"/>
        <w:keepNext w:val="0"/>
      </w:pPr>
      <w:r>
        <w:t>KRYETAR</w:t>
      </w:r>
      <w:r w:rsidR="00A04BEB">
        <w:t>E</w:t>
      </w:r>
    </w:p>
    <w:p w:rsidR="00A04BEB" w:rsidRDefault="00A04BEB" w:rsidP="00904C9C">
      <w:pPr>
        <w:pStyle w:val="AutoritetiEmer"/>
      </w:pPr>
      <w:r>
        <w:t>Jozefina Topalli (Çoba)</w:t>
      </w:r>
    </w:p>
    <w:p w:rsidR="00A04BEB" w:rsidRDefault="00A04BEB" w:rsidP="00904C9C">
      <w:pPr>
        <w:pStyle w:val="Paragrafi"/>
      </w:pPr>
      <w:r>
        <w:t> </w:t>
      </w:r>
    </w:p>
    <w:p w:rsidR="00A04BEB" w:rsidRDefault="00A04BEB" w:rsidP="00904C9C">
      <w:pPr>
        <w:pStyle w:val="Paragrafi"/>
      </w:pPr>
      <w:r>
        <w:t> </w:t>
      </w:r>
    </w:p>
    <w:p w:rsidR="00A04BEB" w:rsidRDefault="00A04BEB" w:rsidP="00904C9C">
      <w:pPr>
        <w:pStyle w:val="Paragrafi"/>
      </w:pPr>
    </w:p>
    <w:p w:rsidR="00A04BEB" w:rsidRDefault="00A04BEB" w:rsidP="00904C9C">
      <w:pPr>
        <w:pStyle w:val="Akti"/>
        <w:keepNext w:val="0"/>
      </w:pPr>
      <w:r w:rsidRPr="00EA4C41">
        <w:t>VENDIM</w:t>
      </w:r>
    </w:p>
    <w:p w:rsidR="00A04BEB" w:rsidRPr="00EA4C41" w:rsidRDefault="008C3FAA" w:rsidP="00904C9C">
      <w:pPr>
        <w:pStyle w:val="NumriData"/>
        <w:keepNext w:val="0"/>
      </w:pPr>
      <w:r>
        <w:t>Nr.</w:t>
      </w:r>
      <w:r w:rsidR="00A04BEB" w:rsidRPr="00EA4C41">
        <w:t>9</w:t>
      </w:r>
      <w:r w:rsidR="00A04BEB">
        <w:t>2</w:t>
      </w:r>
      <w:r w:rsidR="00A04BEB" w:rsidRPr="00EA4C41">
        <w:t>, datë 24.3.2011</w:t>
      </w:r>
    </w:p>
    <w:p w:rsidR="00A04BEB" w:rsidRPr="00EA4C41" w:rsidRDefault="00A04BEB" w:rsidP="00904C9C">
      <w:pPr>
        <w:pStyle w:val="Paragrafi"/>
        <w:ind w:firstLine="0"/>
        <w:rPr>
          <w:lang w:val="it-IT"/>
        </w:rPr>
      </w:pPr>
    </w:p>
    <w:p w:rsidR="00A04BEB" w:rsidRPr="00EA4C41" w:rsidRDefault="00A04BEB" w:rsidP="00904C9C">
      <w:pPr>
        <w:pStyle w:val="Titulli"/>
        <w:keepNext w:val="0"/>
      </w:pPr>
      <w:r w:rsidRPr="00EA4C41">
        <w:t>PËR ZGJEDHJEN E KRYETARIT TË KOMISIONIT HETIMOR TË KUVENDIT PËR HETIMIN E DREJTIMIT DHE VEPRIMTARISË SË ORGANEVE DREJTUESE DHE SHËRBIMEVE TË KUVENDIT PË</w:t>
      </w:r>
      <w:r>
        <w:t xml:space="preserve">R </w:t>
      </w:r>
      <w:r w:rsidRPr="00EA4C41">
        <w:t xml:space="preserve">PERIUDHËN SHTATOR 2005 - DHJETOR 2010 </w:t>
      </w:r>
    </w:p>
    <w:p w:rsidR="00A04BEB" w:rsidRPr="00EA4C41" w:rsidRDefault="00A04BEB" w:rsidP="00904C9C">
      <w:pPr>
        <w:pStyle w:val="Titulli"/>
        <w:keepNext w:val="0"/>
      </w:pPr>
      <w:r w:rsidRPr="00EA4C41">
        <w:t>NGRITUR ME VENDIMIN N</w:t>
      </w:r>
      <w:r w:rsidR="00B90A3C">
        <w:t>R.</w:t>
      </w:r>
      <w:r w:rsidRPr="00EA4C41">
        <w:t>90, DATË 17.3.2011</w:t>
      </w:r>
    </w:p>
    <w:p w:rsidR="00A04BEB" w:rsidRPr="00EA4C41" w:rsidRDefault="00A04BEB" w:rsidP="00904C9C">
      <w:pPr>
        <w:pStyle w:val="Paragrafi"/>
        <w:ind w:firstLine="0"/>
        <w:rPr>
          <w:lang w:val="it-IT"/>
        </w:rPr>
      </w:pPr>
    </w:p>
    <w:p w:rsidR="00A04BEB" w:rsidRPr="00EA4C41" w:rsidRDefault="00A04BEB" w:rsidP="00904C9C">
      <w:pPr>
        <w:pStyle w:val="Paragrafi"/>
        <w:rPr>
          <w:lang w:val="it-IT"/>
        </w:rPr>
      </w:pPr>
      <w:r w:rsidRPr="00EA4C41">
        <w:rPr>
          <w:lang w:val="it-IT"/>
        </w:rPr>
        <w:t>Në mbështetje të nenit 78 të Kushtetutës, të nenit 55 të Rregullores së Kuvendit dhe neneve 8 e 9 të ligjit nr. 8891, datë</w:t>
      </w:r>
      <w:r>
        <w:rPr>
          <w:lang w:val="it-IT"/>
        </w:rPr>
        <w:t xml:space="preserve"> 2.</w:t>
      </w:r>
      <w:r w:rsidRPr="00EA4C41">
        <w:rPr>
          <w:lang w:val="it-IT"/>
        </w:rPr>
        <w:t>5.2002 “Për organizimin dhe funksionimin e komisioneve hetimore të Kuvendit”, me propozimin e Grupit Parlamentar të Partisë Socialiste,</w:t>
      </w:r>
    </w:p>
    <w:p w:rsidR="00A04BEB" w:rsidRPr="00EA4C41" w:rsidRDefault="00A04BEB" w:rsidP="00904C9C">
      <w:pPr>
        <w:pStyle w:val="Paragrafi"/>
        <w:rPr>
          <w:lang w:val="it-IT"/>
        </w:rPr>
      </w:pPr>
    </w:p>
    <w:p w:rsidR="00A04BEB" w:rsidRPr="00EA4C41" w:rsidRDefault="00A04BEB" w:rsidP="00904C9C">
      <w:pPr>
        <w:pStyle w:val="Institucioni"/>
        <w:keepNext w:val="0"/>
      </w:pPr>
      <w:r w:rsidRPr="00EA4C41">
        <w:t>KUVENDI</w:t>
      </w:r>
    </w:p>
    <w:p w:rsidR="00A04BEB" w:rsidRPr="00EA4C41" w:rsidRDefault="00A04BEB" w:rsidP="00904C9C">
      <w:pPr>
        <w:pStyle w:val="Institucioni"/>
        <w:keepNext w:val="0"/>
        <w:rPr>
          <w:lang w:val="it-IT"/>
        </w:rPr>
      </w:pPr>
      <w:r w:rsidRPr="00EA4C41">
        <w:rPr>
          <w:lang w:val="it-IT"/>
        </w:rPr>
        <w:t>I REPUBLIKËS SË SHQIPËRISË</w:t>
      </w:r>
    </w:p>
    <w:p w:rsidR="00A04BEB" w:rsidRPr="00EA4C41" w:rsidRDefault="00A04BEB" w:rsidP="00904C9C">
      <w:pPr>
        <w:pStyle w:val="Paragrafi"/>
        <w:rPr>
          <w:lang w:val="it-IT"/>
        </w:rPr>
      </w:pPr>
    </w:p>
    <w:p w:rsidR="00A04BEB" w:rsidRPr="00EA4C41" w:rsidRDefault="00A04BEB" w:rsidP="00904C9C">
      <w:pPr>
        <w:pStyle w:val="VENDOSI"/>
        <w:keepNext w:val="0"/>
      </w:pPr>
      <w:r w:rsidRPr="00EA4C41">
        <w:t>VENDOSI:</w:t>
      </w:r>
    </w:p>
    <w:p w:rsidR="00A04BEB" w:rsidRPr="00EA4C41" w:rsidRDefault="00A04BEB" w:rsidP="00904C9C">
      <w:pPr>
        <w:pStyle w:val="Paragrafi"/>
        <w:rPr>
          <w:lang w:val="it-IT"/>
        </w:rPr>
      </w:pPr>
    </w:p>
    <w:p w:rsidR="00A04BEB" w:rsidRPr="00EA4C41" w:rsidRDefault="00A04BEB" w:rsidP="00904C9C">
      <w:pPr>
        <w:pStyle w:val="Paragrafi"/>
        <w:rPr>
          <w:lang w:val="it-IT"/>
        </w:rPr>
      </w:pPr>
    </w:p>
    <w:p w:rsidR="00A04BEB" w:rsidRPr="00EA4C41" w:rsidRDefault="00A04BEB" w:rsidP="00904C9C">
      <w:pPr>
        <w:pStyle w:val="Paragrafi"/>
        <w:rPr>
          <w:lang w:val="it-IT"/>
        </w:rPr>
      </w:pPr>
      <w:r w:rsidRPr="00EA4C41">
        <w:rPr>
          <w:lang w:val="it-IT"/>
        </w:rPr>
        <w:t xml:space="preserve">I. Deputeti  Erjon Braçe zgjidhet kryetar i komisionit hetimor të Kuvendit </w:t>
      </w:r>
      <w:r w:rsidRPr="00952C04">
        <w:rPr>
          <w:lang w:val="it-IT"/>
        </w:rPr>
        <w:t>“Për hetimin e drejtimit dhe veprimtarisë së organeve drejtuese dhe shërbimeve të Kuvendit për periudhën shtator 2005 - dhjetor 2010”</w:t>
      </w:r>
      <w:r>
        <w:rPr>
          <w:lang w:val="it-IT"/>
        </w:rPr>
        <w:t>,</w:t>
      </w:r>
      <w:r w:rsidRPr="00952C04">
        <w:rPr>
          <w:lang w:val="it-IT"/>
        </w:rPr>
        <w:t xml:space="preserve"> </w:t>
      </w:r>
      <w:r w:rsidR="00B90A3C">
        <w:rPr>
          <w:lang w:val="it-IT"/>
        </w:rPr>
        <w:t>ngritur me vendimin nr.</w:t>
      </w:r>
      <w:r w:rsidRPr="00EA4C41">
        <w:rPr>
          <w:lang w:val="it-IT"/>
        </w:rPr>
        <w:t xml:space="preserve">90, datë 17.3.2011. </w:t>
      </w:r>
    </w:p>
    <w:p w:rsidR="00A04BEB" w:rsidRPr="00EA4C41" w:rsidRDefault="00A04BEB" w:rsidP="00904C9C">
      <w:pPr>
        <w:pStyle w:val="Paragrafi"/>
      </w:pPr>
      <w:r>
        <w:rPr>
          <w:lang w:val="it-IT"/>
        </w:rPr>
        <w:t xml:space="preserve">II. </w:t>
      </w:r>
      <w:r w:rsidRPr="00EA4C41">
        <w:t>Ky vendim hyn në fuqi menjëherë.</w:t>
      </w:r>
    </w:p>
    <w:p w:rsidR="00A04BEB" w:rsidRPr="00EA4C41" w:rsidRDefault="00A04BEB" w:rsidP="00904C9C">
      <w:pPr>
        <w:pStyle w:val="Paragrafi"/>
        <w:ind w:firstLine="0"/>
      </w:pPr>
    </w:p>
    <w:p w:rsidR="00A04BEB" w:rsidRPr="00EA4C41" w:rsidRDefault="008C3FAA" w:rsidP="00904C9C">
      <w:pPr>
        <w:pStyle w:val="Autoriteti"/>
        <w:keepNext w:val="0"/>
      </w:pPr>
      <w:r>
        <w:t>KRYETAR</w:t>
      </w:r>
      <w:r w:rsidR="00A04BEB" w:rsidRPr="00EA4C41">
        <w:t>E</w:t>
      </w:r>
    </w:p>
    <w:p w:rsidR="00A04BEB" w:rsidRDefault="00A04BEB" w:rsidP="00904C9C">
      <w:pPr>
        <w:pStyle w:val="AutoritetiEmer"/>
      </w:pPr>
      <w:r w:rsidRPr="00EA4C41">
        <w:t xml:space="preserve">Jozefina Topalli (Çoba) </w:t>
      </w:r>
    </w:p>
    <w:p w:rsidR="00A04BEB" w:rsidRDefault="00A04BEB" w:rsidP="00904C9C">
      <w:pPr>
        <w:widowControl w:val="0"/>
        <w:jc w:val="right"/>
        <w:rPr>
          <w:b/>
          <w:lang w:val="it-IT"/>
        </w:rPr>
      </w:pPr>
    </w:p>
    <w:p w:rsidR="005D144F" w:rsidRDefault="005D144F" w:rsidP="00904C9C">
      <w:pPr>
        <w:pStyle w:val="Akti"/>
        <w:keepNext w:val="0"/>
        <w:rPr>
          <w:rFonts w:eastAsia="MS Mincho"/>
        </w:rPr>
      </w:pPr>
    </w:p>
    <w:p w:rsidR="005D144F" w:rsidRDefault="005D144F" w:rsidP="00904C9C">
      <w:pPr>
        <w:pStyle w:val="Akti"/>
        <w:keepNext w:val="0"/>
        <w:rPr>
          <w:rFonts w:eastAsia="MS Mincho"/>
        </w:rPr>
      </w:pPr>
    </w:p>
    <w:p w:rsidR="00FB6958" w:rsidRDefault="00FB6958" w:rsidP="00FB6958">
      <w:pPr>
        <w:pStyle w:val="Akti"/>
        <w:keepNext w:val="0"/>
      </w:pPr>
      <w:r>
        <w:t>Vendim</w:t>
      </w:r>
    </w:p>
    <w:p w:rsidR="00FB6958" w:rsidRDefault="00FB6958" w:rsidP="00FB6958">
      <w:pPr>
        <w:pStyle w:val="NumriData"/>
        <w:keepNext w:val="0"/>
      </w:pPr>
      <w:r>
        <w:t>Nr.215, datë 23.2.2011</w:t>
      </w:r>
    </w:p>
    <w:p w:rsidR="00FB6958" w:rsidRDefault="00FB6958" w:rsidP="00FB6958">
      <w:pPr>
        <w:pStyle w:val="Paragrafi"/>
      </w:pPr>
    </w:p>
    <w:p w:rsidR="00FB6958" w:rsidRDefault="00FB6958" w:rsidP="00FB6958">
      <w:pPr>
        <w:pStyle w:val="Titulli"/>
        <w:keepNext w:val="0"/>
      </w:pPr>
      <w:r>
        <w:t xml:space="preserve">Për miratimin e raportit tË gjendjes së mjedisit në shqipëri, </w:t>
      </w:r>
    </w:p>
    <w:p w:rsidR="00FB6958" w:rsidRDefault="00FB6958" w:rsidP="00FB6958">
      <w:pPr>
        <w:pStyle w:val="Titulli"/>
        <w:keepNext w:val="0"/>
      </w:pPr>
      <w:r>
        <w:t>për vitin 2009</w:t>
      </w:r>
    </w:p>
    <w:p w:rsidR="00FB6958" w:rsidRDefault="00FB6958" w:rsidP="00FB6958">
      <w:pPr>
        <w:pStyle w:val="Paragrafi"/>
      </w:pPr>
    </w:p>
    <w:p w:rsidR="00FB6958" w:rsidRDefault="00FB6958" w:rsidP="00FB6958">
      <w:pPr>
        <w:pStyle w:val="BazLigjPropozues"/>
        <w:keepNext w:val="0"/>
      </w:pPr>
      <w:r>
        <w:t>Në mbështetje të nenit 100 të Kushetutës dhe të nenit 69 të ligjit nr.8934, datë 5.9.2002 “Për mbrojtjen e mjedisit”, të ndryshuar, me propozimin e Ministrit të Mjedisit, Pyjeve dhe Administrimit të Ujërave, Këshilli i Ministrave</w:t>
      </w:r>
    </w:p>
    <w:p w:rsidR="00FB6958" w:rsidRDefault="00FB6958" w:rsidP="00FB6958">
      <w:pPr>
        <w:pStyle w:val="Paragrafi"/>
      </w:pPr>
    </w:p>
    <w:p w:rsidR="00FB6958" w:rsidRDefault="00FB6958" w:rsidP="00FB6958">
      <w:pPr>
        <w:pStyle w:val="VENDOSI"/>
        <w:keepNext w:val="0"/>
      </w:pPr>
      <w:r>
        <w:t>Vendosi:</w:t>
      </w:r>
    </w:p>
    <w:p w:rsidR="00FB6958" w:rsidRDefault="00FB6958" w:rsidP="00FB6958">
      <w:pPr>
        <w:pStyle w:val="Paragrafi"/>
      </w:pPr>
    </w:p>
    <w:p w:rsidR="00FB6958" w:rsidRDefault="00FB6958" w:rsidP="00FB6958">
      <w:pPr>
        <w:pStyle w:val="Paragrafi"/>
      </w:pPr>
      <w:r>
        <w:t>Miratimin e “Raportit të gjendjes së mjedisit në Shqipëri, për vitin 2009”, sipas tekstit që i bashkëlidhet këtij vendimi.</w:t>
      </w:r>
    </w:p>
    <w:p w:rsidR="00FB6958" w:rsidRDefault="00FB6958" w:rsidP="00FB6958">
      <w:pPr>
        <w:pStyle w:val="Paragrafi"/>
      </w:pPr>
      <w:r>
        <w:t>Ky vendim hyn në fuqi pas botimit në Fletoren Zyrtare.</w:t>
      </w:r>
    </w:p>
    <w:p w:rsidR="00FB6958" w:rsidRDefault="00FB6958" w:rsidP="00FB6958">
      <w:pPr>
        <w:pStyle w:val="Paragrafi"/>
      </w:pPr>
    </w:p>
    <w:p w:rsidR="00FB6958" w:rsidRDefault="00FB6958" w:rsidP="00FB6958">
      <w:pPr>
        <w:pStyle w:val="Autoriteti"/>
        <w:keepNext w:val="0"/>
      </w:pPr>
      <w:r>
        <w:t>Kryeministri</w:t>
      </w:r>
    </w:p>
    <w:p w:rsidR="00FB6958" w:rsidRDefault="00FB6958" w:rsidP="00FB6958">
      <w:pPr>
        <w:pStyle w:val="AutoritetiEmer"/>
      </w:pPr>
      <w:r>
        <w:t>Sali Berisha</w:t>
      </w:r>
    </w:p>
    <w:p w:rsidR="00FB6958" w:rsidRDefault="00FB6958" w:rsidP="00904C9C">
      <w:pPr>
        <w:pStyle w:val="Akti"/>
        <w:keepNext w:val="0"/>
        <w:rPr>
          <w:rFonts w:eastAsia="MS Mincho"/>
        </w:rPr>
      </w:pPr>
    </w:p>
    <w:p w:rsidR="00FB6958" w:rsidRDefault="00FB6958" w:rsidP="00904C9C">
      <w:pPr>
        <w:pStyle w:val="Akti"/>
        <w:keepNext w:val="0"/>
        <w:rPr>
          <w:rFonts w:eastAsia="MS Mincho"/>
        </w:rPr>
      </w:pPr>
    </w:p>
    <w:p w:rsidR="00FB6958" w:rsidRDefault="00FB6958" w:rsidP="00FB6958">
      <w:pPr>
        <w:pStyle w:val="Akti"/>
        <w:keepNext w:val="0"/>
        <w:jc w:val="left"/>
        <w:rPr>
          <w:rFonts w:eastAsia="MS Mincho"/>
        </w:rPr>
      </w:pPr>
    </w:p>
    <w:p w:rsidR="00BC7A19" w:rsidRDefault="00BC7A19" w:rsidP="00904C9C">
      <w:pPr>
        <w:pStyle w:val="Akti"/>
        <w:keepNext w:val="0"/>
        <w:rPr>
          <w:rFonts w:eastAsia="MS Mincho"/>
        </w:rPr>
      </w:pPr>
      <w:r>
        <w:rPr>
          <w:rFonts w:eastAsia="MS Mincho"/>
        </w:rPr>
        <w:t>VENDI</w:t>
      </w:r>
      <w:r w:rsidRPr="00BC7A19">
        <w:rPr>
          <w:rFonts w:eastAsia="MS Mincho"/>
        </w:rPr>
        <w:t>M</w:t>
      </w:r>
    </w:p>
    <w:p w:rsidR="00BC7A19" w:rsidRDefault="0092409A" w:rsidP="00904C9C">
      <w:pPr>
        <w:pStyle w:val="NumriData"/>
        <w:keepNext w:val="0"/>
      </w:pPr>
      <w:r>
        <w:rPr>
          <w:rFonts w:eastAsia="MS Mincho"/>
        </w:rPr>
        <w:t>Nr.260, datë</w:t>
      </w:r>
      <w:r w:rsidR="00BC7A19">
        <w:rPr>
          <w:rFonts w:eastAsia="MS Mincho"/>
        </w:rPr>
        <w:t xml:space="preserve"> 6.4.2011</w:t>
      </w:r>
    </w:p>
    <w:p w:rsidR="00BC7A19" w:rsidRDefault="00BC7A19" w:rsidP="00904C9C">
      <w:pPr>
        <w:pStyle w:val="Paragrafi"/>
      </w:pPr>
    </w:p>
    <w:p w:rsidR="00BC7A19" w:rsidRDefault="00BC7A19" w:rsidP="00904C9C">
      <w:pPr>
        <w:pStyle w:val="Titulli"/>
        <w:keepNext w:val="0"/>
      </w:pPr>
      <w:r w:rsidRPr="00BC7A19">
        <w:rPr>
          <w:rFonts w:eastAsia="MS Mincho"/>
        </w:rPr>
        <w:t>PËR</w:t>
      </w:r>
      <w:r>
        <w:t xml:space="preserve"> </w:t>
      </w:r>
      <w:r w:rsidRPr="00BC7A19">
        <w:rPr>
          <w:rFonts w:eastAsia="MS Mincho"/>
        </w:rPr>
        <w:t>NJË SHTE</w:t>
      </w:r>
      <w:r w:rsidR="00B90A3C">
        <w:rPr>
          <w:rFonts w:eastAsia="MS Mincho"/>
        </w:rPr>
        <w:t>SË NË VENDIMIN NR. 53, DATË 21.</w:t>
      </w:r>
      <w:r w:rsidRPr="00BC7A19">
        <w:rPr>
          <w:rFonts w:eastAsia="MS Mincho"/>
        </w:rPr>
        <w:t>1.2</w:t>
      </w:r>
      <w:r w:rsidR="00B90A3C">
        <w:rPr>
          <w:rFonts w:eastAsia="MS Mincho"/>
        </w:rPr>
        <w:t>009 TË KËSHILLIT TË MINISTRAVE</w:t>
      </w:r>
      <w:r w:rsidRPr="00BC7A19">
        <w:rPr>
          <w:rFonts w:eastAsia="MS Mincho"/>
        </w:rPr>
        <w:t xml:space="preserve"> “PËR NGARKIMIN E MINISTRISË SË BRENDSHME PËR KRYERJEN E PROCEDURAVE TË PROKURIMIT PUBLIK, NË EMËR DHE PËR LLOGARI TË KRYEMINISTRISË, MINISTRIVE DHE INSTITUCIONEVE TË VARËSISË, PËR DISA MALLRA DHE SHËRBIME”, TË NDRYSHUAR</w:t>
      </w:r>
    </w:p>
    <w:p w:rsidR="00BC7A19" w:rsidRDefault="00BC7A19" w:rsidP="00904C9C">
      <w:pPr>
        <w:pStyle w:val="Paragrafi"/>
      </w:pPr>
    </w:p>
    <w:p w:rsidR="00BC7A19" w:rsidRDefault="00BC7A19" w:rsidP="00904C9C">
      <w:pPr>
        <w:pStyle w:val="BazLigjPropozues"/>
        <w:keepNext w:val="0"/>
      </w:pPr>
      <w:r w:rsidRPr="00BC7A19">
        <w:rPr>
          <w:rFonts w:eastAsia="MS Mincho"/>
        </w:rPr>
        <w:t>Në mbështetje të nenit 10</w:t>
      </w:r>
      <w:r w:rsidR="00B90A3C">
        <w:rPr>
          <w:rFonts w:eastAsia="MS Mincho"/>
        </w:rPr>
        <w:t>0 të Kushtetutës dhe të pikës 3</w:t>
      </w:r>
      <w:r w:rsidRPr="00BC7A19">
        <w:rPr>
          <w:rFonts w:eastAsia="MS Mincho"/>
        </w:rPr>
        <w:t xml:space="preserve"> </w:t>
      </w:r>
      <w:r w:rsidR="00B90A3C">
        <w:rPr>
          <w:rFonts w:eastAsia="MS Mincho"/>
        </w:rPr>
        <w:t>të nenit 11</w:t>
      </w:r>
      <w:r w:rsidRPr="00BC7A19">
        <w:rPr>
          <w:rFonts w:eastAsia="MS Mincho"/>
        </w:rPr>
        <w:t xml:space="preserve"> të </w:t>
      </w:r>
      <w:r w:rsidR="00B90A3C">
        <w:rPr>
          <w:rFonts w:eastAsia="MS Mincho"/>
        </w:rPr>
        <w:t>ligjit nr.9643, datë 21.11.2006</w:t>
      </w:r>
      <w:r w:rsidRPr="00BC7A19">
        <w:rPr>
          <w:rFonts w:eastAsia="MS Mincho"/>
        </w:rPr>
        <w:t xml:space="preserve"> “Për prokurimin publik”, të ndryshuar, me propozimin e </w:t>
      </w:r>
      <w:r w:rsidR="0099443E" w:rsidRPr="00BC7A19">
        <w:rPr>
          <w:rFonts w:eastAsia="MS Mincho"/>
        </w:rPr>
        <w:t xml:space="preserve">Ministrit </w:t>
      </w:r>
      <w:r w:rsidRPr="00BC7A19">
        <w:rPr>
          <w:rFonts w:eastAsia="MS Mincho"/>
        </w:rPr>
        <w:t>të Drejtësisë, Këshilli i Ministrave</w:t>
      </w:r>
    </w:p>
    <w:p w:rsidR="00BC7A19" w:rsidRDefault="00BC7A19" w:rsidP="00904C9C">
      <w:pPr>
        <w:pStyle w:val="Paragrafi"/>
      </w:pPr>
    </w:p>
    <w:p w:rsidR="00BC7A19" w:rsidRDefault="00BC7A19" w:rsidP="00904C9C">
      <w:pPr>
        <w:pStyle w:val="VENDOSI"/>
        <w:keepNext w:val="0"/>
      </w:pPr>
      <w:r>
        <w:rPr>
          <w:rFonts w:eastAsia="MS Mincho"/>
        </w:rPr>
        <w:t>VENDOS</w:t>
      </w:r>
      <w:r w:rsidRPr="00BC7A19">
        <w:rPr>
          <w:rFonts w:eastAsia="MS Mincho"/>
        </w:rPr>
        <w:t>I:</w:t>
      </w:r>
    </w:p>
    <w:p w:rsidR="00BC7A19" w:rsidRDefault="00BC7A19" w:rsidP="00904C9C">
      <w:pPr>
        <w:pStyle w:val="Paragrafi"/>
      </w:pPr>
    </w:p>
    <w:p w:rsidR="00BC7A19" w:rsidRPr="00BC7A19" w:rsidRDefault="00B90A3C" w:rsidP="00904C9C">
      <w:pPr>
        <w:pStyle w:val="Paragrafi"/>
      </w:pPr>
      <w:r>
        <w:rPr>
          <w:rFonts w:eastAsia="MS Mincho"/>
        </w:rPr>
        <w:t>1. Në fund të pikës 1</w:t>
      </w:r>
      <w:r w:rsidR="00BC7A19" w:rsidRPr="00BC7A19">
        <w:rPr>
          <w:rFonts w:eastAsia="MS Mincho"/>
        </w:rPr>
        <w:t xml:space="preserve"> të vendimit nr.53, datë 20.1</w:t>
      </w:r>
      <w:r w:rsidR="0006616A">
        <w:rPr>
          <w:rFonts w:eastAsia="MS Mincho"/>
        </w:rPr>
        <w:t>.2009</w:t>
      </w:r>
      <w:r w:rsidR="00BC7A19" w:rsidRPr="00BC7A19">
        <w:rPr>
          <w:rFonts w:eastAsia="MS Mincho"/>
        </w:rPr>
        <w:t xml:space="preserve"> të Këshillit të Ministrave, të ndryshuar, shtohet një paragraf me këtë përmbajtje:</w:t>
      </w:r>
    </w:p>
    <w:p w:rsidR="00BC7A19" w:rsidRPr="00BC7A19" w:rsidRDefault="00BC7A19" w:rsidP="00904C9C">
      <w:pPr>
        <w:pStyle w:val="Paragrafi"/>
      </w:pPr>
      <w:r w:rsidRPr="00BC7A19">
        <w:rPr>
          <w:rFonts w:eastAsia="MS Mincho"/>
        </w:rPr>
        <w:t>“Përjashtimisht, lejoh</w:t>
      </w:r>
      <w:r w:rsidR="00B90A3C">
        <w:rPr>
          <w:rFonts w:eastAsia="MS Mincho"/>
        </w:rPr>
        <w:t>et Qendra e Publikimeve Zyrtare</w:t>
      </w:r>
      <w:r w:rsidRPr="00BC7A19">
        <w:rPr>
          <w:rFonts w:eastAsia="MS Mincho"/>
        </w:rPr>
        <w:t xml:space="preserve"> t’i realizojë vetë procedurat e prokurimit për blerjen e letrës offset dhe letrës samua.”.</w:t>
      </w:r>
    </w:p>
    <w:p w:rsidR="00BC7A19" w:rsidRDefault="00BC7A19" w:rsidP="00904C9C">
      <w:pPr>
        <w:pStyle w:val="Paragrafi"/>
      </w:pPr>
      <w:r w:rsidRPr="00BC7A19">
        <w:rPr>
          <w:rFonts w:eastAsia="MS Mincho"/>
        </w:rPr>
        <w:t>2. Ngarkohen Ministria e Brendshme dhe Qendra e Publikimeve Zyrtare për zbatimin e këtij vendimi.</w:t>
      </w:r>
    </w:p>
    <w:p w:rsidR="00BC7A19" w:rsidRDefault="00BC7A19" w:rsidP="00904C9C">
      <w:pPr>
        <w:pStyle w:val="Paragrafi"/>
      </w:pPr>
      <w:r w:rsidRPr="00BC7A19">
        <w:rPr>
          <w:rFonts w:eastAsia="MS Mincho"/>
        </w:rPr>
        <w:t>Ky vendim hyn në</w:t>
      </w:r>
      <w:r>
        <w:rPr>
          <w:rFonts w:eastAsia="MS Mincho"/>
        </w:rPr>
        <w:t xml:space="preserve"> fuqi menjëherë dhe botohet në </w:t>
      </w:r>
      <w:r w:rsidRPr="00BC7A19">
        <w:rPr>
          <w:rFonts w:eastAsia="MS Mincho"/>
        </w:rPr>
        <w:t xml:space="preserve">Fletoren Zyrtare. </w:t>
      </w:r>
    </w:p>
    <w:p w:rsidR="00BC7A19" w:rsidRDefault="00BC7A19" w:rsidP="00904C9C">
      <w:pPr>
        <w:pStyle w:val="Paragrafi"/>
      </w:pPr>
    </w:p>
    <w:p w:rsidR="00BC7A19" w:rsidRDefault="00BC7A19" w:rsidP="00904C9C">
      <w:pPr>
        <w:pStyle w:val="Autoriteti"/>
        <w:keepNext w:val="0"/>
      </w:pPr>
      <w:r>
        <w:rPr>
          <w:rFonts w:eastAsia="MS Mincho"/>
        </w:rPr>
        <w:t>KRYEMINIST</w:t>
      </w:r>
      <w:r w:rsidRPr="00BC7A19">
        <w:rPr>
          <w:rFonts w:eastAsia="MS Mincho"/>
        </w:rPr>
        <w:t>R</w:t>
      </w:r>
      <w:r>
        <w:rPr>
          <w:rFonts w:eastAsia="MS Mincho"/>
        </w:rPr>
        <w:t>I</w:t>
      </w:r>
    </w:p>
    <w:p w:rsidR="00BC7A19" w:rsidRPr="00BC7A19" w:rsidRDefault="00BC7A19" w:rsidP="00904C9C">
      <w:pPr>
        <w:pStyle w:val="AutoritetiEmer"/>
      </w:pPr>
      <w:r w:rsidRPr="00BC7A19">
        <w:rPr>
          <w:rFonts w:eastAsia="MS Mincho"/>
        </w:rPr>
        <w:t>Sali Berisha</w:t>
      </w:r>
    </w:p>
    <w:p w:rsidR="005D144F" w:rsidRDefault="005D144F" w:rsidP="00904C9C">
      <w:pPr>
        <w:pStyle w:val="Akti"/>
        <w:keepNext w:val="0"/>
      </w:pPr>
    </w:p>
    <w:p w:rsidR="005D144F" w:rsidRDefault="005D144F" w:rsidP="00904C9C">
      <w:pPr>
        <w:pStyle w:val="Akti"/>
        <w:keepNext w:val="0"/>
      </w:pPr>
    </w:p>
    <w:p w:rsidR="00FB6958" w:rsidRDefault="00FB6958" w:rsidP="00904C9C">
      <w:pPr>
        <w:pStyle w:val="Akti"/>
        <w:keepNext w:val="0"/>
      </w:pPr>
    </w:p>
    <w:p w:rsidR="00CF5E16" w:rsidRDefault="00CF5E16" w:rsidP="00904C9C">
      <w:pPr>
        <w:widowControl w:val="0"/>
        <w:rPr>
          <w:lang w:val="en-GB" w:eastAsia="en-US"/>
        </w:rPr>
      </w:pPr>
    </w:p>
    <w:p w:rsidR="00CF5E16" w:rsidRDefault="00CF5E16" w:rsidP="00904C9C">
      <w:pPr>
        <w:pStyle w:val="Paragrafi"/>
      </w:pPr>
    </w:p>
    <w:p w:rsidR="00CF5E16" w:rsidRDefault="00CF5E16" w:rsidP="00904C9C">
      <w:pPr>
        <w:pStyle w:val="Akti"/>
        <w:keepNext w:val="0"/>
      </w:pPr>
      <w:r>
        <w:t>Urdhër</w:t>
      </w:r>
    </w:p>
    <w:p w:rsidR="00CF5E16" w:rsidRDefault="00CF5E16" w:rsidP="00904C9C">
      <w:pPr>
        <w:pStyle w:val="NumriData"/>
        <w:keepNext w:val="0"/>
      </w:pPr>
      <w:r>
        <w:t>Nr.140, dat</w:t>
      </w:r>
      <w:r w:rsidR="005D1964">
        <w:t>ë</w:t>
      </w:r>
      <w:r>
        <w:t xml:space="preserve"> 13.4.2011</w:t>
      </w:r>
    </w:p>
    <w:p w:rsidR="00CF5E16" w:rsidRDefault="00CF5E16" w:rsidP="00904C9C">
      <w:pPr>
        <w:pStyle w:val="Paragrafi"/>
      </w:pPr>
    </w:p>
    <w:p w:rsidR="00CF5E16" w:rsidRDefault="00CF5E16" w:rsidP="00904C9C">
      <w:pPr>
        <w:pStyle w:val="Titulli"/>
        <w:keepNext w:val="0"/>
      </w:pPr>
      <w:r>
        <w:t>P</w:t>
      </w:r>
      <w:r w:rsidR="005D1964">
        <w:t>ë</w:t>
      </w:r>
      <w:r>
        <w:t>r delegimin e kompetenc</w:t>
      </w:r>
      <w:r w:rsidR="005D1964">
        <w:t>ë</w:t>
      </w:r>
      <w:r w:rsidR="00F84389">
        <w:t>s</w:t>
      </w:r>
      <w:r>
        <w:t xml:space="preserve"> p</w:t>
      </w:r>
      <w:r w:rsidR="005D1964">
        <w:t>ë</w:t>
      </w:r>
      <w:r>
        <w:t>r miratimin e sh</w:t>
      </w:r>
      <w:r w:rsidR="005D1964">
        <w:t>ë</w:t>
      </w:r>
      <w:r>
        <w:t>rbimeve n</w:t>
      </w:r>
      <w:r w:rsidR="005D1964">
        <w:t>ë</w:t>
      </w:r>
      <w:r>
        <w:t xml:space="preserve"> larg</w:t>
      </w:r>
      <w:r w:rsidR="005D1964">
        <w:t>ë</w:t>
      </w:r>
      <w:r>
        <w:t>si mbi 100 km, jasht</w:t>
      </w:r>
      <w:r w:rsidR="005D1964">
        <w:t>ë</w:t>
      </w:r>
      <w:r>
        <w:t xml:space="preserve"> qendr</w:t>
      </w:r>
      <w:r w:rsidR="005D1964">
        <w:t>ë</w:t>
      </w:r>
      <w:r>
        <w:t>s s</w:t>
      </w:r>
      <w:r w:rsidR="005D1964">
        <w:t>ë</w:t>
      </w:r>
      <w:r>
        <w:t xml:space="preserve"> pun</w:t>
      </w:r>
      <w:r w:rsidR="005D1964">
        <w:t>ë</w:t>
      </w:r>
      <w:r>
        <w:t>s, t</w:t>
      </w:r>
      <w:r w:rsidR="005D1964">
        <w:t>ë</w:t>
      </w:r>
      <w:r>
        <w:t xml:space="preserve"> punonj</w:t>
      </w:r>
      <w:r w:rsidR="005D1964">
        <w:t>ë</w:t>
      </w:r>
      <w:r>
        <w:t>sve t</w:t>
      </w:r>
      <w:r w:rsidR="005D1964">
        <w:t>ë</w:t>
      </w:r>
      <w:r>
        <w:t xml:space="preserve"> institucionit t</w:t>
      </w:r>
      <w:r w:rsidR="005D1964">
        <w:t>ë</w:t>
      </w:r>
      <w:r>
        <w:t xml:space="preserve"> prefektit</w:t>
      </w:r>
    </w:p>
    <w:p w:rsidR="00CF5E16" w:rsidRDefault="00CF5E16" w:rsidP="00904C9C">
      <w:pPr>
        <w:pStyle w:val="Paragrafi"/>
      </w:pPr>
    </w:p>
    <w:p w:rsidR="00CF5E16" w:rsidRDefault="00CF5E16" w:rsidP="00904C9C">
      <w:pPr>
        <w:pStyle w:val="Paragrafi"/>
      </w:pPr>
      <w:r>
        <w:t>N</w:t>
      </w:r>
      <w:r w:rsidR="005D1964">
        <w:t>ë</w:t>
      </w:r>
      <w:r>
        <w:t xml:space="preserve"> mb</w:t>
      </w:r>
      <w:r w:rsidR="005D1964">
        <w:t>ë</w:t>
      </w:r>
      <w:r>
        <w:t>shtetje t</w:t>
      </w:r>
      <w:r w:rsidR="005D1964">
        <w:t>ë</w:t>
      </w:r>
      <w:r>
        <w:t xml:space="preserve"> pik</w:t>
      </w:r>
      <w:r w:rsidR="005D1964">
        <w:t>ë</w:t>
      </w:r>
      <w:r w:rsidR="007B1171">
        <w:t>s 4</w:t>
      </w:r>
      <w:r>
        <w:t xml:space="preserve"> t</w:t>
      </w:r>
      <w:r w:rsidR="005D1964">
        <w:t>ë</w:t>
      </w:r>
      <w:r w:rsidR="00F84389">
        <w:t xml:space="preserve"> nenit 102</w:t>
      </w:r>
      <w:r>
        <w:t xml:space="preserve"> t</w:t>
      </w:r>
      <w:r w:rsidR="005D1964">
        <w:t>ë</w:t>
      </w:r>
      <w:r>
        <w:t xml:space="preserve"> Kushtetut</w:t>
      </w:r>
      <w:r w:rsidR="005D1964">
        <w:t>ë</w:t>
      </w:r>
      <w:r>
        <w:t>s, t</w:t>
      </w:r>
      <w:r w:rsidR="005D1964">
        <w:t>ë</w:t>
      </w:r>
      <w:r w:rsidR="00F84389">
        <w:t xml:space="preserve"> neneve 27-33</w:t>
      </w:r>
      <w:r>
        <w:t xml:space="preserve"> t</w:t>
      </w:r>
      <w:r w:rsidR="005D1964">
        <w:t xml:space="preserve">ë </w:t>
      </w:r>
      <w:r>
        <w:t>ligjit nr.8485, dat</w:t>
      </w:r>
      <w:r w:rsidR="005D1964">
        <w:t>ë</w:t>
      </w:r>
      <w:r>
        <w:t xml:space="preserve"> 12.5.1999 “Kodi i</w:t>
      </w:r>
      <w:r w:rsidR="00F84389">
        <w:t xml:space="preserve"> Procedurave Administrative”, të </w:t>
      </w:r>
      <w:r>
        <w:t>ndryshuar</w:t>
      </w:r>
      <w:r w:rsidR="00591652">
        <w:t>, t</w:t>
      </w:r>
      <w:r w:rsidR="005D1964">
        <w:t>ë</w:t>
      </w:r>
      <w:r w:rsidR="00591652">
        <w:t xml:space="preserve"> ligjit nr.8927, dat</w:t>
      </w:r>
      <w:r w:rsidR="005D1964">
        <w:t>ë</w:t>
      </w:r>
      <w:r w:rsidR="00591652">
        <w:t xml:space="preserve"> 25.7.2002 “P</w:t>
      </w:r>
      <w:r w:rsidR="005D1964">
        <w:t>ë</w:t>
      </w:r>
      <w:r w:rsidR="00591652">
        <w:t>r Prefektin”, si dhe t</w:t>
      </w:r>
      <w:r w:rsidR="005D1964">
        <w:t>ë</w:t>
      </w:r>
      <w:r w:rsidR="00591652">
        <w:t xml:space="preserve"> pik</w:t>
      </w:r>
      <w:r w:rsidR="00F736A9">
        <w:t>ës V/2/a/i</w:t>
      </w:r>
      <w:r w:rsidR="005D1964">
        <w:t xml:space="preserve"> të</w:t>
      </w:r>
      <w:r w:rsidR="00591652">
        <w:t xml:space="preserve"> vendimit t</w:t>
      </w:r>
      <w:r w:rsidR="005D1964">
        <w:t>ë</w:t>
      </w:r>
      <w:r w:rsidR="00591652">
        <w:t xml:space="preserve"> K</w:t>
      </w:r>
      <w:r w:rsidR="005D1964">
        <w:t>ë</w:t>
      </w:r>
      <w:r w:rsidR="00591652">
        <w:t>shillit t</w:t>
      </w:r>
      <w:r w:rsidR="005D1964">
        <w:t>ë</w:t>
      </w:r>
      <w:r w:rsidR="00591652">
        <w:t xml:space="preserve"> Ministrave nr.997, dat</w:t>
      </w:r>
      <w:r w:rsidR="005D1964">
        <w:t>ë</w:t>
      </w:r>
      <w:r w:rsidR="00591652">
        <w:t xml:space="preserve"> 10.12.2010 “</w:t>
      </w:r>
      <w:r w:rsidR="005D1964">
        <w:t xml:space="preserve">Për </w:t>
      </w:r>
      <w:r w:rsidR="00591652">
        <w:t>trajtimin financiar t</w:t>
      </w:r>
      <w:r w:rsidR="005D1964">
        <w:t>ë</w:t>
      </w:r>
      <w:r w:rsidR="00591652">
        <w:t xml:space="preserve"> punonj</w:t>
      </w:r>
      <w:r w:rsidR="005D1964">
        <w:t>ë</w:t>
      </w:r>
      <w:r w:rsidR="00591652">
        <w:t>sve q</w:t>
      </w:r>
      <w:r w:rsidR="005D1964">
        <w:t>ë</w:t>
      </w:r>
      <w:r w:rsidR="00591652">
        <w:t xml:space="preserve"> d</w:t>
      </w:r>
      <w:r w:rsidR="005D1964">
        <w:t>ë</w:t>
      </w:r>
      <w:r w:rsidR="00591652">
        <w:t>rgohen me sh</w:t>
      </w:r>
      <w:r w:rsidR="005D1964">
        <w:t>ë</w:t>
      </w:r>
      <w:r w:rsidR="00591652">
        <w:t>rbim jasht</w:t>
      </w:r>
      <w:r w:rsidR="005D1964">
        <w:t>ë</w:t>
      </w:r>
      <w:r w:rsidR="00591652">
        <w:t xml:space="preserve"> qendr</w:t>
      </w:r>
      <w:r w:rsidR="005D1964">
        <w:t>ë</w:t>
      </w:r>
      <w:r w:rsidR="00591652">
        <w:t>s s</w:t>
      </w:r>
      <w:r w:rsidR="005D1964">
        <w:t>ë</w:t>
      </w:r>
      <w:r w:rsidR="00591652">
        <w:t xml:space="preserve"> pun</w:t>
      </w:r>
      <w:r w:rsidR="005D1964">
        <w:t>ë</w:t>
      </w:r>
      <w:r w:rsidR="00591652">
        <w:t>s, brenda vendit”,</w:t>
      </w:r>
    </w:p>
    <w:p w:rsidR="00591652" w:rsidRDefault="00591652" w:rsidP="00904C9C">
      <w:pPr>
        <w:pStyle w:val="Paragrafi"/>
      </w:pPr>
    </w:p>
    <w:p w:rsidR="00591652" w:rsidRDefault="00591652" w:rsidP="00904C9C">
      <w:pPr>
        <w:pStyle w:val="VENDOSI"/>
        <w:keepNext w:val="0"/>
      </w:pPr>
      <w:r>
        <w:t>Urdh</w:t>
      </w:r>
      <w:r w:rsidR="005D1964">
        <w:t>ë</w:t>
      </w:r>
      <w:r>
        <w:t>roj:</w:t>
      </w:r>
    </w:p>
    <w:p w:rsidR="00591652" w:rsidRDefault="00591652" w:rsidP="00904C9C">
      <w:pPr>
        <w:pStyle w:val="Paragrafi"/>
      </w:pPr>
    </w:p>
    <w:p w:rsidR="00591652" w:rsidRDefault="00591652" w:rsidP="00904C9C">
      <w:pPr>
        <w:pStyle w:val="Paragrafi"/>
      </w:pPr>
      <w:r>
        <w:t>1.</w:t>
      </w:r>
      <w:r w:rsidR="005D1964">
        <w:t xml:space="preserve"> </w:t>
      </w:r>
      <w:r>
        <w:t>Delegimin drejtuesve t</w:t>
      </w:r>
      <w:r w:rsidR="005D1964">
        <w:t>ë</w:t>
      </w:r>
      <w:r>
        <w:t xml:space="preserve"> nj</w:t>
      </w:r>
      <w:r w:rsidR="005D1964">
        <w:t>ë</w:t>
      </w:r>
      <w:r>
        <w:t>sive shpenzuese t</w:t>
      </w:r>
      <w:r w:rsidR="005D1964">
        <w:t>ë</w:t>
      </w:r>
      <w:r>
        <w:t xml:space="preserve"> prefekturave e n</w:t>
      </w:r>
      <w:r w:rsidR="005D1964">
        <w:t>ë</w:t>
      </w:r>
      <w:r>
        <w:t>nprefekturave, t</w:t>
      </w:r>
      <w:r w:rsidR="005D1964">
        <w:t>ë</w:t>
      </w:r>
      <w:r>
        <w:t xml:space="preserve"> kompetenc</w:t>
      </w:r>
      <w:r w:rsidR="005D1964">
        <w:t>ë</w:t>
      </w:r>
      <w:r>
        <w:t>s p</w:t>
      </w:r>
      <w:r w:rsidR="005D1964">
        <w:t>ë</w:t>
      </w:r>
      <w:r>
        <w:t>r miratimin e sh</w:t>
      </w:r>
      <w:r w:rsidR="005D1964">
        <w:t>ë</w:t>
      </w:r>
      <w:r>
        <w:t>rbimeve n</w:t>
      </w:r>
      <w:r w:rsidR="005D1964">
        <w:t>ë</w:t>
      </w:r>
      <w:r>
        <w:t xml:space="preserve"> larg</w:t>
      </w:r>
      <w:r w:rsidR="005D1964">
        <w:t>ë</w:t>
      </w:r>
      <w:r>
        <w:t>si mbi 100 km jasht</w:t>
      </w:r>
      <w:r w:rsidR="005D1964">
        <w:t>ë</w:t>
      </w:r>
      <w:r>
        <w:t xml:space="preserve"> qendr</w:t>
      </w:r>
      <w:r w:rsidR="005D1964">
        <w:t>ë</w:t>
      </w:r>
      <w:r>
        <w:t>s s</w:t>
      </w:r>
      <w:r w:rsidR="005D1964">
        <w:t>ë</w:t>
      </w:r>
      <w:r>
        <w:t xml:space="preserve"> pun</w:t>
      </w:r>
      <w:r w:rsidR="005D1964">
        <w:t>ë</w:t>
      </w:r>
      <w:r>
        <w:t>s, brenda buxhetit t</w:t>
      </w:r>
      <w:r w:rsidR="005D1964">
        <w:t>ë</w:t>
      </w:r>
      <w:r>
        <w:t xml:space="preserve"> miratuar p</w:t>
      </w:r>
      <w:r w:rsidR="005D1964">
        <w:t>ër vit</w:t>
      </w:r>
      <w:r>
        <w:t>in p</w:t>
      </w:r>
      <w:r w:rsidR="005D1964">
        <w:t>ë</w:t>
      </w:r>
      <w:r>
        <w:t>rkat</w:t>
      </w:r>
      <w:r w:rsidR="005D1964">
        <w:t>ë</w:t>
      </w:r>
      <w:r>
        <w:t>s.</w:t>
      </w:r>
    </w:p>
    <w:p w:rsidR="00591652" w:rsidRDefault="00591652" w:rsidP="00904C9C">
      <w:pPr>
        <w:pStyle w:val="Paragrafi"/>
      </w:pPr>
      <w:r>
        <w:t>2.</w:t>
      </w:r>
      <w:r w:rsidR="005D1964">
        <w:t xml:space="preserve"> </w:t>
      </w:r>
      <w:r>
        <w:t>Ngarkohen drejtuesit e nj</w:t>
      </w:r>
      <w:r w:rsidR="005D1964">
        <w:t>ë</w:t>
      </w:r>
      <w:r>
        <w:t>sive shpenzuese t</w:t>
      </w:r>
      <w:r w:rsidR="005D1964">
        <w:t>ë</w:t>
      </w:r>
      <w:r>
        <w:t xml:space="preserve"> prefekturave e n</w:t>
      </w:r>
      <w:r w:rsidR="005D1964">
        <w:t>ë</w:t>
      </w:r>
      <w:r>
        <w:t>npr</w:t>
      </w:r>
      <w:r w:rsidR="005D1964">
        <w:t>e</w:t>
      </w:r>
      <w:r>
        <w:t>fekturave, me zbatimin e k</w:t>
      </w:r>
      <w:r w:rsidR="005D1964">
        <w:t>ë</w:t>
      </w:r>
      <w:r>
        <w:t>tij urdhri.</w:t>
      </w:r>
    </w:p>
    <w:p w:rsidR="00591652" w:rsidRDefault="00591652" w:rsidP="00904C9C">
      <w:pPr>
        <w:pStyle w:val="Paragrafi"/>
      </w:pPr>
      <w:r>
        <w:t>Ky urdh</w:t>
      </w:r>
      <w:r w:rsidR="005D1964">
        <w:t>ë</w:t>
      </w:r>
      <w:r>
        <w:t>r hyn n</w:t>
      </w:r>
      <w:r w:rsidR="005D1964">
        <w:t>ë</w:t>
      </w:r>
      <w:r>
        <w:t xml:space="preserve"> fuqi menj</w:t>
      </w:r>
      <w:r w:rsidR="005D1964">
        <w:t>ë</w:t>
      </w:r>
      <w:r>
        <w:t>her</w:t>
      </w:r>
      <w:r w:rsidR="005D1964">
        <w:t>ë</w:t>
      </w:r>
      <w:r>
        <w:t xml:space="preserve"> dhe botohet n</w:t>
      </w:r>
      <w:r w:rsidR="005D1964">
        <w:t>ë</w:t>
      </w:r>
      <w:r>
        <w:t xml:space="preserve"> Fletoren Zyrtrare.</w:t>
      </w:r>
    </w:p>
    <w:p w:rsidR="00591652" w:rsidRDefault="00591652" w:rsidP="00904C9C">
      <w:pPr>
        <w:pStyle w:val="Paragrafi"/>
      </w:pPr>
    </w:p>
    <w:p w:rsidR="00591652" w:rsidRDefault="00591652" w:rsidP="00904C9C">
      <w:pPr>
        <w:pStyle w:val="Autoriteti"/>
        <w:keepNext w:val="0"/>
      </w:pPr>
      <w:r>
        <w:t>Ministri i Brendsh</w:t>
      </w:r>
      <w:r w:rsidR="005D1964">
        <w:t>ë</w:t>
      </w:r>
      <w:r>
        <w:t>m</w:t>
      </w:r>
    </w:p>
    <w:p w:rsidR="00591652" w:rsidRDefault="00591652" w:rsidP="00904C9C">
      <w:pPr>
        <w:pStyle w:val="AutoritetiEmer"/>
      </w:pPr>
      <w:r>
        <w:t>Lulzim Basha</w:t>
      </w:r>
    </w:p>
    <w:p w:rsidR="00082E68" w:rsidRDefault="00082E68" w:rsidP="00082E68">
      <w:pPr>
        <w:rPr>
          <w:lang w:val="en-GB" w:eastAsia="en-US"/>
        </w:rPr>
      </w:pPr>
    </w:p>
    <w:p w:rsidR="00082E68" w:rsidRDefault="00082E68" w:rsidP="00082E68">
      <w:pPr>
        <w:pStyle w:val="Paragrafi"/>
        <w:jc w:val="right"/>
      </w:pPr>
      <w:r>
        <w:t>Në mungesë dhe me autorizim</w:t>
      </w:r>
    </w:p>
    <w:p w:rsidR="00082E68" w:rsidRDefault="00082E68" w:rsidP="00082E68">
      <w:pPr>
        <w:pStyle w:val="Autoriteti"/>
      </w:pPr>
      <w:r>
        <w:t>Zëvendësministri</w:t>
      </w:r>
    </w:p>
    <w:p w:rsidR="00082E68" w:rsidRPr="00082E68" w:rsidRDefault="00082E68" w:rsidP="00082E68">
      <w:pPr>
        <w:pStyle w:val="AutoritetiEmer"/>
      </w:pPr>
      <w:r>
        <w:t>Avenir Peka</w:t>
      </w:r>
    </w:p>
    <w:p w:rsidR="00A04BEB" w:rsidRDefault="00A04BEB" w:rsidP="00904C9C">
      <w:pPr>
        <w:pStyle w:val="Paragrafi"/>
        <w:rPr>
          <w:sz w:val="20"/>
          <w:szCs w:val="20"/>
        </w:rPr>
      </w:pPr>
    </w:p>
    <w:p w:rsidR="00A04BEB" w:rsidRDefault="00A04BEB" w:rsidP="00904C9C">
      <w:pPr>
        <w:pStyle w:val="Paragrafi"/>
        <w:rPr>
          <w:sz w:val="20"/>
          <w:szCs w:val="20"/>
        </w:rPr>
      </w:pPr>
    </w:p>
    <w:p w:rsidR="00A04BEB" w:rsidRPr="00EA4C41"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Default="00A04BEB" w:rsidP="00904C9C">
      <w:pPr>
        <w:pStyle w:val="Paragrafi"/>
      </w:pPr>
    </w:p>
    <w:p w:rsidR="00A04BEB" w:rsidRPr="001A28EE" w:rsidRDefault="00A04BEB" w:rsidP="00904C9C">
      <w:pPr>
        <w:pStyle w:val="Paragrafi"/>
      </w:pPr>
    </w:p>
    <w:sectPr w:rsidR="00A04BEB" w:rsidRPr="001A28EE" w:rsidSect="00765905">
      <w:pgSz w:w="11913" w:h="16834" w:code="9"/>
      <w:pgMar w:top="1418" w:right="1418" w:bottom="1418" w:left="1418" w:header="1304" w:footer="1134" w:gutter="0"/>
      <w:pgNumType w:start="178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40D" w:rsidRDefault="00DF740D">
      <w:r>
        <w:separator/>
      </w:r>
    </w:p>
  </w:endnote>
  <w:endnote w:type="continuationSeparator" w:id="0">
    <w:p w:rsidR="00DF740D" w:rsidRDefault="00DF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Default="005F59EC" w:rsidP="00C22F0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59EC" w:rsidRDefault="005F59EC" w:rsidP="002B6FC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Pr="0080128E" w:rsidRDefault="005F59EC" w:rsidP="002B6FC0">
    <w:pPr>
      <w:pStyle w:val="Footer"/>
      <w:framePr w:wrap="around" w:vAnchor="text" w:hAnchor="margin" w:xAlign="outside" w:y="1"/>
      <w:rPr>
        <w:rStyle w:val="PageNumber"/>
        <w:rFonts w:ascii="CG Times" w:hAnsi="CG Times" w:cs="Arial"/>
        <w:sz w:val="22"/>
        <w:szCs w:val="22"/>
      </w:rPr>
    </w:pPr>
    <w:r w:rsidRPr="0080128E">
      <w:rPr>
        <w:rStyle w:val="PageNumber"/>
        <w:rFonts w:ascii="CG Times" w:hAnsi="CG Times" w:cs="Arial"/>
        <w:sz w:val="22"/>
        <w:szCs w:val="22"/>
      </w:rPr>
      <w:fldChar w:fldCharType="begin"/>
    </w:r>
    <w:r w:rsidRPr="0080128E">
      <w:rPr>
        <w:rStyle w:val="PageNumber"/>
        <w:rFonts w:ascii="CG Times" w:hAnsi="CG Times" w:cs="Arial"/>
        <w:sz w:val="22"/>
        <w:szCs w:val="22"/>
      </w:rPr>
      <w:instrText xml:space="preserve">PAGE  </w:instrText>
    </w:r>
    <w:r w:rsidRPr="0080128E">
      <w:rPr>
        <w:rStyle w:val="PageNumber"/>
        <w:rFonts w:ascii="CG Times" w:hAnsi="CG Times" w:cs="Arial"/>
        <w:sz w:val="22"/>
        <w:szCs w:val="22"/>
      </w:rPr>
      <w:fldChar w:fldCharType="separate"/>
    </w:r>
    <w:r w:rsidR="00F82474">
      <w:rPr>
        <w:rStyle w:val="PageNumber"/>
        <w:rFonts w:ascii="CG Times" w:hAnsi="CG Times" w:cs="Arial"/>
        <w:noProof/>
        <w:sz w:val="22"/>
        <w:szCs w:val="22"/>
      </w:rPr>
      <w:t>1761</w:t>
    </w:r>
    <w:r w:rsidRPr="0080128E">
      <w:rPr>
        <w:rStyle w:val="PageNumber"/>
        <w:rFonts w:ascii="CG Times" w:hAnsi="CG Times" w:cs="Arial"/>
        <w:sz w:val="22"/>
        <w:szCs w:val="22"/>
      </w:rPr>
      <w:fldChar w:fldCharType="end"/>
    </w:r>
  </w:p>
  <w:p w:rsidR="005F59EC" w:rsidRDefault="005F59EC" w:rsidP="0072132F">
    <w:pPr>
      <w:pStyle w:val="Footer"/>
      <w:ind w:right="360" w:firstLine="360"/>
      <w:jc w:val="center"/>
      <w:rPr>
        <w:b/>
        <w:bCs/>
        <w:i/>
        <w:iCs/>
        <w:color w:val="00008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Default="005F59EC">
    <w:pPr>
      <w:pStyle w:val="Footer"/>
    </w:pPr>
  </w:p>
  <w:p w:rsidR="005F59EC" w:rsidRDefault="005F5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40D" w:rsidRPr="00A04BEB" w:rsidRDefault="00DF740D" w:rsidP="00A04BEB">
      <w:pPr>
        <w:pStyle w:val="Footer"/>
      </w:pPr>
      <w:r>
        <w:separator/>
      </w:r>
    </w:p>
  </w:footnote>
  <w:footnote w:type="continuationSeparator" w:id="0">
    <w:p w:rsidR="00DF740D" w:rsidRDefault="00DF740D">
      <w:r>
        <w:continuationSeparator/>
      </w:r>
    </w:p>
  </w:footnote>
  <w:footnote w:id="1">
    <w:p w:rsidR="005F59EC" w:rsidRPr="009E0417" w:rsidRDefault="005F59EC">
      <w:pPr>
        <w:pStyle w:val="FootnoteText"/>
        <w:rPr>
          <w:rFonts w:ascii="CG Times" w:hAnsi="CG Times"/>
        </w:rPr>
      </w:pPr>
      <w:r w:rsidRPr="009E0417">
        <w:rPr>
          <w:rStyle w:val="FootnoteReference"/>
          <w:rFonts w:ascii="CG Times" w:hAnsi="CG Times"/>
        </w:rPr>
        <w:footnoteRef/>
      </w:r>
      <w:r w:rsidRPr="009E0417">
        <w:rPr>
          <w:rFonts w:ascii="CG Times" w:hAnsi="CG Times"/>
        </w:rPr>
        <w:t xml:space="preserve"> Pë</w:t>
      </w:r>
      <w:r>
        <w:rPr>
          <w:rFonts w:ascii="CG Times" w:hAnsi="CG Times"/>
        </w:rPr>
        <w:t xml:space="preserve">rkufizim. </w:t>
      </w:r>
      <w:r w:rsidRPr="009E0417">
        <w:rPr>
          <w:rFonts w:ascii="CG Times" w:hAnsi="CG Times"/>
        </w:rPr>
        <w:t>Pala e autorizuar:</w:t>
      </w:r>
      <w:r>
        <w:rPr>
          <w:rFonts w:ascii="CG Times" w:hAnsi="CG Times"/>
        </w:rPr>
        <w:t xml:space="preserve"> </w:t>
      </w:r>
      <w:r w:rsidRPr="009E0417">
        <w:rPr>
          <w:rFonts w:ascii="CG Times" w:hAnsi="CG Times"/>
        </w:rPr>
        <w:t>huamarrësi, pë</w:t>
      </w:r>
      <w:r>
        <w:rPr>
          <w:rFonts w:ascii="CG Times" w:hAnsi="CG Times"/>
        </w:rPr>
        <w:t>rfituesi</w:t>
      </w:r>
      <w:r w:rsidRPr="009E0417">
        <w:rPr>
          <w:rFonts w:ascii="CG Times" w:hAnsi="CG Times"/>
        </w:rPr>
        <w:t>\agjencia e zbatimit të projektit</w:t>
      </w:r>
    </w:p>
    <w:p w:rsidR="005F59EC" w:rsidRPr="009E0417" w:rsidRDefault="005F59EC">
      <w:pPr>
        <w:pStyle w:val="FootnoteText"/>
        <w:rPr>
          <w:rFonts w:ascii="CG Times" w:hAnsi="CG Times"/>
          <w:lang w:val="en-US"/>
        </w:rPr>
      </w:pPr>
      <w:r w:rsidRPr="009E0417">
        <w:rPr>
          <w:rFonts w:ascii="CG Times" w:hAnsi="CG Times"/>
        </w:rPr>
        <w:t>Pala e tretë e autorizuar: pë</w:t>
      </w:r>
      <w:r>
        <w:rPr>
          <w:rFonts w:ascii="CG Times" w:hAnsi="CG Times"/>
        </w:rPr>
        <w:t>r shembull,</w:t>
      </w:r>
      <w:r w:rsidRPr="009E0417">
        <w:rPr>
          <w:rFonts w:ascii="CG Times" w:hAnsi="CG Times"/>
        </w:rPr>
        <w:t xml:space="preserve"> konsulenti</w:t>
      </w:r>
    </w:p>
  </w:footnote>
  <w:footnote w:id="2">
    <w:p w:rsidR="005F59EC" w:rsidRPr="00E04108" w:rsidRDefault="005F59EC" w:rsidP="00A95A07">
      <w:pPr>
        <w:pStyle w:val="FootnoteText"/>
        <w:rPr>
          <w:rFonts w:ascii="CG Times" w:hAnsi="CG Times"/>
        </w:rPr>
      </w:pPr>
      <w:r w:rsidRPr="00E04108">
        <w:rPr>
          <w:rStyle w:val="FootnoteReference"/>
          <w:rFonts w:ascii="CG Times" w:hAnsi="CG Times" w:cs="Arial"/>
          <w:b/>
        </w:rPr>
        <w:footnoteRef/>
      </w:r>
      <w:r w:rsidRPr="00E04108">
        <w:rPr>
          <w:rFonts w:ascii="CG Times" w:hAnsi="CG Times"/>
          <w:b/>
          <w:lang w:val="en-GB"/>
        </w:rPr>
        <w:t xml:space="preserve"> </w:t>
      </w:r>
      <w:r w:rsidRPr="00E04108">
        <w:rPr>
          <w:rFonts w:ascii="CG Times" w:hAnsi="CG Times"/>
          <w:bCs/>
          <w:iCs/>
          <w:lang w:val="en-GB"/>
        </w:rPr>
        <w:t>Për më tepër, nëse banka e paguesit nuk ndodhet në</w:t>
      </w:r>
      <w:r>
        <w:rPr>
          <w:rFonts w:ascii="CG Times" w:hAnsi="CG Times"/>
          <w:bCs/>
          <w:iCs/>
          <w:lang w:val="en-GB"/>
        </w:rPr>
        <w:t xml:space="preserve"> vendin e monedhës së pagesës,</w:t>
      </w:r>
      <w:r w:rsidRPr="00E04108">
        <w:rPr>
          <w:rFonts w:ascii="CG Times" w:hAnsi="CG Times"/>
          <w:bCs/>
          <w:iCs/>
          <w:lang w:val="en-GB"/>
        </w:rPr>
        <w:t xml:space="preserve"> duhet të sigurohet emri dhe adresa e përfaqësuesit të bankës në atë vend. </w:t>
      </w:r>
    </w:p>
  </w:footnote>
  <w:footnote w:id="3">
    <w:p w:rsidR="005F59EC" w:rsidRPr="00E04108" w:rsidRDefault="005F59EC" w:rsidP="00156019">
      <w:pPr>
        <w:pStyle w:val="FootnoteText"/>
        <w:rPr>
          <w:rFonts w:ascii="CG Times" w:hAnsi="CG Times"/>
        </w:rPr>
      </w:pPr>
      <w:r w:rsidRPr="00E04108">
        <w:rPr>
          <w:rStyle w:val="FootnoteReference"/>
          <w:rFonts w:ascii="CG Times" w:hAnsi="CG Times" w:cs="Arial"/>
          <w:lang w:val="en-GB"/>
        </w:rPr>
        <w:t>*</w:t>
      </w:r>
      <w:r w:rsidRPr="00E04108">
        <w:rPr>
          <w:rFonts w:ascii="CG Times" w:hAnsi="CG Times"/>
          <w:lang w:val="en-GB"/>
        </w:rPr>
        <w:t xml:space="preserve"> Zëri “Lista e mallrave dhe shërbimeve</w:t>
      </w:r>
      <w:r>
        <w:rPr>
          <w:rFonts w:ascii="CG Times" w:hAnsi="CG Times"/>
          <w:lang w:val="en-GB"/>
        </w:rPr>
        <w:t>”</w:t>
      </w:r>
    </w:p>
  </w:footnote>
  <w:footnote w:id="4">
    <w:p w:rsidR="005F59EC" w:rsidRPr="00E04108" w:rsidRDefault="005F59EC" w:rsidP="00156019">
      <w:pPr>
        <w:pStyle w:val="FootnoteText"/>
        <w:rPr>
          <w:rFonts w:ascii="CG Times" w:hAnsi="CG Times"/>
        </w:rPr>
      </w:pPr>
      <w:r w:rsidRPr="00E04108">
        <w:rPr>
          <w:rStyle w:val="FootnoteReference"/>
          <w:rFonts w:ascii="CG Times" w:hAnsi="CG Times" w:cs="Arial"/>
          <w:lang w:val="en-GB"/>
        </w:rPr>
        <w:t>*</w:t>
      </w:r>
      <w:r w:rsidRPr="00E04108">
        <w:rPr>
          <w:rFonts w:ascii="CG Times" w:hAnsi="CG Times"/>
          <w:lang w:val="en-GB"/>
        </w:rPr>
        <w:t xml:space="preserve"> Zëri “</w:t>
      </w:r>
      <w:r>
        <w:rPr>
          <w:rFonts w:ascii="CG Times" w:hAnsi="CG Times"/>
          <w:lang w:val="en-GB"/>
        </w:rPr>
        <w:t>Lista e mallrave dhe shërbimeve”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Default="005F59EC">
    <w:pPr>
      <w:pStyle w:val="Header"/>
      <w:rPr>
        <w:rFonts w:cs="Arial"/>
      </w:rPr>
    </w:pPr>
  </w:p>
  <w:p w:rsidR="005F59EC" w:rsidRDefault="005F59EC">
    <w:pPr>
      <w:pStyle w:val="Header"/>
      <w:jc w:val="center"/>
      <w:rPr>
        <w:rFonts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Default="005F59EC">
    <w:pPr>
      <w:pStyle w:val="Header"/>
      <w:rPr>
        <w:rFonts w:cs="Arial"/>
      </w:rPr>
    </w:pPr>
  </w:p>
  <w:p w:rsidR="005F59EC" w:rsidRDefault="005F59EC">
    <w:pPr>
      <w:pStyle w:val="Header"/>
      <w:rPr>
        <w:rFonts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Default="005F59EC">
    <w:pPr>
      <w:pStyle w:val="Header"/>
      <w:rPr>
        <w:rFonts w:cs="Arial"/>
      </w:rPr>
    </w:pPr>
  </w:p>
  <w:p w:rsidR="005F59EC" w:rsidRPr="00C958BF" w:rsidRDefault="005F59EC" w:rsidP="00A95A07">
    <w:pPr>
      <w:pStyle w:val="Header"/>
      <w:rPr>
        <w:rFonts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EC" w:rsidRDefault="005F59EC">
    <w:pPr>
      <w:pStyle w:val="Header"/>
      <w:rPr>
        <w:rFonts w:cs="Arial"/>
      </w:rPr>
    </w:pPr>
  </w:p>
  <w:p w:rsidR="005F59EC" w:rsidRPr="00927C39" w:rsidRDefault="005F59EC" w:rsidP="00927C39">
    <w:pPr>
      <w:pStyle w:val="Header"/>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B204C2"/>
    <w:lvl w:ilvl="0">
      <w:start w:val="1"/>
      <w:numFmt w:val="decimal"/>
      <w:lvlText w:val="%1."/>
      <w:lvlJc w:val="left"/>
      <w:pPr>
        <w:tabs>
          <w:tab w:val="num" w:pos="1800"/>
        </w:tabs>
        <w:ind w:left="1800" w:hanging="360"/>
      </w:pPr>
    </w:lvl>
  </w:abstractNum>
  <w:abstractNum w:abstractNumId="1">
    <w:nsid w:val="FFFFFF7D"/>
    <w:multiLevelType w:val="singleLevel"/>
    <w:tmpl w:val="53AA3342"/>
    <w:lvl w:ilvl="0">
      <w:start w:val="1"/>
      <w:numFmt w:val="decimal"/>
      <w:lvlText w:val="%1."/>
      <w:lvlJc w:val="left"/>
      <w:pPr>
        <w:tabs>
          <w:tab w:val="num" w:pos="1440"/>
        </w:tabs>
        <w:ind w:left="1440" w:hanging="360"/>
      </w:pPr>
    </w:lvl>
  </w:abstractNum>
  <w:abstractNum w:abstractNumId="2">
    <w:nsid w:val="FFFFFF7E"/>
    <w:multiLevelType w:val="singleLevel"/>
    <w:tmpl w:val="531817B2"/>
    <w:lvl w:ilvl="0">
      <w:start w:val="1"/>
      <w:numFmt w:val="decimal"/>
      <w:lvlText w:val="%1."/>
      <w:lvlJc w:val="left"/>
      <w:pPr>
        <w:tabs>
          <w:tab w:val="num" w:pos="1080"/>
        </w:tabs>
        <w:ind w:left="1080" w:hanging="360"/>
      </w:pPr>
    </w:lvl>
  </w:abstractNum>
  <w:abstractNum w:abstractNumId="3">
    <w:nsid w:val="FFFFFF7F"/>
    <w:multiLevelType w:val="singleLevel"/>
    <w:tmpl w:val="7BEEDFDA"/>
    <w:lvl w:ilvl="0">
      <w:start w:val="1"/>
      <w:numFmt w:val="decimal"/>
      <w:lvlText w:val="%1."/>
      <w:lvlJc w:val="left"/>
      <w:pPr>
        <w:tabs>
          <w:tab w:val="num" w:pos="720"/>
        </w:tabs>
        <w:ind w:left="720" w:hanging="360"/>
      </w:pPr>
    </w:lvl>
  </w:abstractNum>
  <w:abstractNum w:abstractNumId="4">
    <w:nsid w:val="FFFFFF80"/>
    <w:multiLevelType w:val="singleLevel"/>
    <w:tmpl w:val="7DBE864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1A0E62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EFC6D1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F21843CC"/>
    <w:lvl w:ilvl="0">
      <w:start w:val="1"/>
      <w:numFmt w:val="decimal"/>
      <w:lvlText w:val="%1."/>
      <w:lvlJc w:val="left"/>
      <w:pPr>
        <w:tabs>
          <w:tab w:val="num" w:pos="360"/>
        </w:tabs>
        <w:ind w:left="360" w:hanging="360"/>
      </w:pPr>
    </w:lvl>
  </w:abstractNum>
  <w:abstractNum w:abstractNumId="9">
    <w:nsid w:val="FFFFFF89"/>
    <w:multiLevelType w:val="singleLevel"/>
    <w:tmpl w:val="E4D08946"/>
    <w:lvl w:ilvl="0">
      <w:start w:val="1"/>
      <w:numFmt w:val="bullet"/>
      <w:lvlText w:val=""/>
      <w:lvlJc w:val="left"/>
      <w:pPr>
        <w:tabs>
          <w:tab w:val="num" w:pos="360"/>
        </w:tabs>
        <w:ind w:left="360" w:hanging="360"/>
      </w:pPr>
      <w:rPr>
        <w:rFonts w:ascii="Symbol" w:hAnsi="Symbol" w:hint="default"/>
      </w:rPr>
    </w:lvl>
  </w:abstractNum>
  <w:abstractNum w:abstractNumId="10">
    <w:nsid w:val="084F6BC4"/>
    <w:multiLevelType w:val="hybridMultilevel"/>
    <w:tmpl w:val="95789ECA"/>
    <w:lvl w:ilvl="0" w:tplc="5A48E5B2">
      <w:start w:val="5"/>
      <w:numFmt w:val="upperLetter"/>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B590298"/>
    <w:multiLevelType w:val="multilevel"/>
    <w:tmpl w:val="3FAC0E8E"/>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9FD2692"/>
    <w:multiLevelType w:val="hybridMultilevel"/>
    <w:tmpl w:val="D44CF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F6D23BF"/>
    <w:multiLevelType w:val="multilevel"/>
    <w:tmpl w:val="1A826522"/>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3183385"/>
    <w:multiLevelType w:val="multilevel"/>
    <w:tmpl w:val="7784A87A"/>
    <w:lvl w:ilvl="0">
      <w:start w:val="3"/>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CB451C0"/>
    <w:multiLevelType w:val="hybridMultilevel"/>
    <w:tmpl w:val="FE3CD67C"/>
    <w:lvl w:ilvl="0" w:tplc="04070001">
      <w:start w:val="1"/>
      <w:numFmt w:val="bullet"/>
      <w:lvlText w:val=""/>
      <w:lvlJc w:val="left"/>
      <w:pPr>
        <w:tabs>
          <w:tab w:val="num" w:pos="1571"/>
        </w:tabs>
        <w:ind w:left="1571" w:hanging="360"/>
      </w:pPr>
      <w:rPr>
        <w:rFonts w:ascii="Symbol" w:hAnsi="Symbol" w:cs="Symbol" w:hint="default"/>
      </w:rPr>
    </w:lvl>
    <w:lvl w:ilvl="1" w:tplc="04070003">
      <w:start w:val="1"/>
      <w:numFmt w:val="bullet"/>
      <w:lvlText w:val="o"/>
      <w:lvlJc w:val="left"/>
      <w:pPr>
        <w:tabs>
          <w:tab w:val="num" w:pos="2291"/>
        </w:tabs>
        <w:ind w:left="2291" w:hanging="360"/>
      </w:pPr>
      <w:rPr>
        <w:rFonts w:ascii="Courier New" w:hAnsi="Courier New" w:cs="Courier New" w:hint="default"/>
      </w:rPr>
    </w:lvl>
    <w:lvl w:ilvl="2" w:tplc="04070005">
      <w:start w:val="1"/>
      <w:numFmt w:val="bullet"/>
      <w:lvlText w:val=""/>
      <w:lvlJc w:val="left"/>
      <w:pPr>
        <w:tabs>
          <w:tab w:val="num" w:pos="3011"/>
        </w:tabs>
        <w:ind w:left="3011" w:hanging="360"/>
      </w:pPr>
      <w:rPr>
        <w:rFonts w:ascii="Wingdings" w:hAnsi="Wingdings" w:cs="Wingdings" w:hint="default"/>
      </w:rPr>
    </w:lvl>
    <w:lvl w:ilvl="3" w:tplc="04070001">
      <w:start w:val="1"/>
      <w:numFmt w:val="bullet"/>
      <w:lvlText w:val=""/>
      <w:lvlJc w:val="left"/>
      <w:pPr>
        <w:tabs>
          <w:tab w:val="num" w:pos="3731"/>
        </w:tabs>
        <w:ind w:left="3731" w:hanging="360"/>
      </w:pPr>
      <w:rPr>
        <w:rFonts w:ascii="Symbol" w:hAnsi="Symbol" w:cs="Symbol" w:hint="default"/>
      </w:rPr>
    </w:lvl>
    <w:lvl w:ilvl="4" w:tplc="04070003">
      <w:start w:val="1"/>
      <w:numFmt w:val="bullet"/>
      <w:lvlText w:val="o"/>
      <w:lvlJc w:val="left"/>
      <w:pPr>
        <w:tabs>
          <w:tab w:val="num" w:pos="4451"/>
        </w:tabs>
        <w:ind w:left="4451" w:hanging="360"/>
      </w:pPr>
      <w:rPr>
        <w:rFonts w:ascii="Courier New" w:hAnsi="Courier New" w:cs="Courier New" w:hint="default"/>
      </w:rPr>
    </w:lvl>
    <w:lvl w:ilvl="5" w:tplc="04070005">
      <w:start w:val="1"/>
      <w:numFmt w:val="bullet"/>
      <w:lvlText w:val=""/>
      <w:lvlJc w:val="left"/>
      <w:pPr>
        <w:tabs>
          <w:tab w:val="num" w:pos="5171"/>
        </w:tabs>
        <w:ind w:left="5171" w:hanging="360"/>
      </w:pPr>
      <w:rPr>
        <w:rFonts w:ascii="Wingdings" w:hAnsi="Wingdings" w:cs="Wingdings" w:hint="default"/>
      </w:rPr>
    </w:lvl>
    <w:lvl w:ilvl="6" w:tplc="04070001">
      <w:start w:val="1"/>
      <w:numFmt w:val="bullet"/>
      <w:lvlText w:val=""/>
      <w:lvlJc w:val="left"/>
      <w:pPr>
        <w:tabs>
          <w:tab w:val="num" w:pos="5891"/>
        </w:tabs>
        <w:ind w:left="5891" w:hanging="360"/>
      </w:pPr>
      <w:rPr>
        <w:rFonts w:ascii="Symbol" w:hAnsi="Symbol" w:cs="Symbol" w:hint="default"/>
      </w:rPr>
    </w:lvl>
    <w:lvl w:ilvl="7" w:tplc="04070003">
      <w:start w:val="1"/>
      <w:numFmt w:val="bullet"/>
      <w:lvlText w:val="o"/>
      <w:lvlJc w:val="left"/>
      <w:pPr>
        <w:tabs>
          <w:tab w:val="num" w:pos="6611"/>
        </w:tabs>
        <w:ind w:left="6611" w:hanging="360"/>
      </w:pPr>
      <w:rPr>
        <w:rFonts w:ascii="Courier New" w:hAnsi="Courier New" w:cs="Courier New" w:hint="default"/>
      </w:rPr>
    </w:lvl>
    <w:lvl w:ilvl="8" w:tplc="04070005">
      <w:start w:val="1"/>
      <w:numFmt w:val="bullet"/>
      <w:lvlText w:val=""/>
      <w:lvlJc w:val="left"/>
      <w:pPr>
        <w:tabs>
          <w:tab w:val="num" w:pos="7331"/>
        </w:tabs>
        <w:ind w:left="7331" w:hanging="360"/>
      </w:pPr>
      <w:rPr>
        <w:rFonts w:ascii="Wingdings" w:hAnsi="Wingdings" w:cs="Wingdings" w:hint="default"/>
      </w:rPr>
    </w:lvl>
  </w:abstractNum>
  <w:abstractNum w:abstractNumId="16">
    <w:nsid w:val="6EBA2E83"/>
    <w:multiLevelType w:val="hybridMultilevel"/>
    <w:tmpl w:val="D79E7B54"/>
    <w:lvl w:ilvl="0" w:tplc="99C6C234">
      <w:start w:val="1"/>
      <w:numFmt w:val="upperLetter"/>
      <w:lvlText w:val="%1.)"/>
      <w:lvlJc w:val="left"/>
      <w:pPr>
        <w:tabs>
          <w:tab w:val="num" w:pos="375"/>
        </w:tabs>
        <w:ind w:left="375" w:hanging="375"/>
      </w:pPr>
      <w:rPr>
        <w:rFonts w:hint="default"/>
        <w:sz w:val="24"/>
        <w:szCs w:val="24"/>
      </w:r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13"/>
  </w:num>
  <w:num w:numId="9">
    <w:abstractNumId w:val="11"/>
  </w:num>
  <w:num w:numId="10">
    <w:abstractNumId w:val="14"/>
  </w:num>
  <w:num w:numId="11">
    <w:abstractNumId w:val="15"/>
  </w:num>
  <w:num w:numId="12">
    <w:abstractNumId w:val="16"/>
  </w:num>
  <w:num w:numId="13">
    <w:abstractNumId w:val="12"/>
  </w:num>
  <w:num w:numId="14">
    <w:abstractNumId w:val="9"/>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3EAA"/>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507C"/>
    <w:rsid w:val="0001516E"/>
    <w:rsid w:val="0001562B"/>
    <w:rsid w:val="00015C0D"/>
    <w:rsid w:val="00015C9A"/>
    <w:rsid w:val="00015EAF"/>
    <w:rsid w:val="00015FC6"/>
    <w:rsid w:val="0001603C"/>
    <w:rsid w:val="00016602"/>
    <w:rsid w:val="0001696A"/>
    <w:rsid w:val="00016F57"/>
    <w:rsid w:val="0001742B"/>
    <w:rsid w:val="000175F6"/>
    <w:rsid w:val="00017F0E"/>
    <w:rsid w:val="00017F91"/>
    <w:rsid w:val="00020120"/>
    <w:rsid w:val="000202CC"/>
    <w:rsid w:val="00020D55"/>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4D1"/>
    <w:rsid w:val="0003077C"/>
    <w:rsid w:val="000307A7"/>
    <w:rsid w:val="00030ADB"/>
    <w:rsid w:val="00030B1C"/>
    <w:rsid w:val="00030CFB"/>
    <w:rsid w:val="00030F57"/>
    <w:rsid w:val="00031203"/>
    <w:rsid w:val="00031725"/>
    <w:rsid w:val="00031851"/>
    <w:rsid w:val="00031CF7"/>
    <w:rsid w:val="00031D36"/>
    <w:rsid w:val="00031E98"/>
    <w:rsid w:val="0003207D"/>
    <w:rsid w:val="0003240C"/>
    <w:rsid w:val="00032438"/>
    <w:rsid w:val="0003279C"/>
    <w:rsid w:val="00032954"/>
    <w:rsid w:val="0003297B"/>
    <w:rsid w:val="00032D7F"/>
    <w:rsid w:val="00032E3F"/>
    <w:rsid w:val="00033084"/>
    <w:rsid w:val="000330FA"/>
    <w:rsid w:val="00033B6A"/>
    <w:rsid w:val="00034029"/>
    <w:rsid w:val="000343C7"/>
    <w:rsid w:val="000346E0"/>
    <w:rsid w:val="00034875"/>
    <w:rsid w:val="00034DAA"/>
    <w:rsid w:val="000352BA"/>
    <w:rsid w:val="00035306"/>
    <w:rsid w:val="00035538"/>
    <w:rsid w:val="00035926"/>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8F0"/>
    <w:rsid w:val="00041977"/>
    <w:rsid w:val="00041F28"/>
    <w:rsid w:val="0004207C"/>
    <w:rsid w:val="00042A8B"/>
    <w:rsid w:val="00042BBE"/>
    <w:rsid w:val="00042BEF"/>
    <w:rsid w:val="00042F69"/>
    <w:rsid w:val="00042FDF"/>
    <w:rsid w:val="000431D3"/>
    <w:rsid w:val="00043623"/>
    <w:rsid w:val="00043D37"/>
    <w:rsid w:val="0004428B"/>
    <w:rsid w:val="00044651"/>
    <w:rsid w:val="000450E3"/>
    <w:rsid w:val="00045170"/>
    <w:rsid w:val="0004518E"/>
    <w:rsid w:val="0004559E"/>
    <w:rsid w:val="000457C8"/>
    <w:rsid w:val="00045B3B"/>
    <w:rsid w:val="00045DD0"/>
    <w:rsid w:val="0004622E"/>
    <w:rsid w:val="000467A0"/>
    <w:rsid w:val="0004687C"/>
    <w:rsid w:val="000469BE"/>
    <w:rsid w:val="0004769B"/>
    <w:rsid w:val="00047C3E"/>
    <w:rsid w:val="00047C57"/>
    <w:rsid w:val="00047E2A"/>
    <w:rsid w:val="000500C0"/>
    <w:rsid w:val="000500FA"/>
    <w:rsid w:val="00050D03"/>
    <w:rsid w:val="00050EF2"/>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32F"/>
    <w:rsid w:val="00056761"/>
    <w:rsid w:val="0005677B"/>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573"/>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CA1"/>
    <w:rsid w:val="00064FD0"/>
    <w:rsid w:val="00065059"/>
    <w:rsid w:val="000658DF"/>
    <w:rsid w:val="0006616A"/>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AFE"/>
    <w:rsid w:val="00075E5F"/>
    <w:rsid w:val="00075EB2"/>
    <w:rsid w:val="00076498"/>
    <w:rsid w:val="00076C42"/>
    <w:rsid w:val="00076C64"/>
    <w:rsid w:val="0007790A"/>
    <w:rsid w:val="00077BF3"/>
    <w:rsid w:val="00077F09"/>
    <w:rsid w:val="00080104"/>
    <w:rsid w:val="000804A1"/>
    <w:rsid w:val="000804DF"/>
    <w:rsid w:val="00080684"/>
    <w:rsid w:val="0008072A"/>
    <w:rsid w:val="0008082F"/>
    <w:rsid w:val="00080AD8"/>
    <w:rsid w:val="00080C32"/>
    <w:rsid w:val="00081088"/>
    <w:rsid w:val="00081439"/>
    <w:rsid w:val="00081D9E"/>
    <w:rsid w:val="000821EF"/>
    <w:rsid w:val="00082297"/>
    <w:rsid w:val="00082B77"/>
    <w:rsid w:val="00082DA3"/>
    <w:rsid w:val="00082E68"/>
    <w:rsid w:val="00082E6A"/>
    <w:rsid w:val="00082F1C"/>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A35"/>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4B"/>
    <w:rsid w:val="000A135A"/>
    <w:rsid w:val="000A13B3"/>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91F"/>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5A7"/>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752"/>
    <w:rsid w:val="000B48BF"/>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A61"/>
    <w:rsid w:val="000C2CBA"/>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01"/>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515"/>
    <w:rsid w:val="000D3B35"/>
    <w:rsid w:val="000D3B86"/>
    <w:rsid w:val="000D3C09"/>
    <w:rsid w:val="000D3E55"/>
    <w:rsid w:val="000D405E"/>
    <w:rsid w:val="000D44F5"/>
    <w:rsid w:val="000D4883"/>
    <w:rsid w:val="000D48DB"/>
    <w:rsid w:val="000D501B"/>
    <w:rsid w:val="000D6683"/>
    <w:rsid w:val="000D6BFD"/>
    <w:rsid w:val="000D705D"/>
    <w:rsid w:val="000D70DC"/>
    <w:rsid w:val="000D718A"/>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863"/>
    <w:rsid w:val="000E2C3B"/>
    <w:rsid w:val="000E2FFE"/>
    <w:rsid w:val="000E31E7"/>
    <w:rsid w:val="000E3704"/>
    <w:rsid w:val="000E39EC"/>
    <w:rsid w:val="000E3A4F"/>
    <w:rsid w:val="000E3BDB"/>
    <w:rsid w:val="000E4158"/>
    <w:rsid w:val="000E4280"/>
    <w:rsid w:val="000E4D40"/>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A05"/>
    <w:rsid w:val="000F0C9B"/>
    <w:rsid w:val="000F1A6A"/>
    <w:rsid w:val="000F1BB9"/>
    <w:rsid w:val="000F1E2A"/>
    <w:rsid w:val="000F1EB9"/>
    <w:rsid w:val="000F1FFC"/>
    <w:rsid w:val="000F2BBE"/>
    <w:rsid w:val="000F3152"/>
    <w:rsid w:val="000F36CE"/>
    <w:rsid w:val="000F3A49"/>
    <w:rsid w:val="000F3B97"/>
    <w:rsid w:val="000F3DEA"/>
    <w:rsid w:val="000F3FB6"/>
    <w:rsid w:val="000F4AA7"/>
    <w:rsid w:val="000F4F70"/>
    <w:rsid w:val="000F524C"/>
    <w:rsid w:val="000F525D"/>
    <w:rsid w:val="000F56CC"/>
    <w:rsid w:val="000F58A8"/>
    <w:rsid w:val="000F59B4"/>
    <w:rsid w:val="000F5B13"/>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43C"/>
    <w:rsid w:val="001035DD"/>
    <w:rsid w:val="001035F6"/>
    <w:rsid w:val="00103687"/>
    <w:rsid w:val="00103872"/>
    <w:rsid w:val="00103A2B"/>
    <w:rsid w:val="00103F18"/>
    <w:rsid w:val="0010443F"/>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54"/>
    <w:rsid w:val="00110264"/>
    <w:rsid w:val="0011050B"/>
    <w:rsid w:val="001112E9"/>
    <w:rsid w:val="0011130D"/>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41"/>
    <w:rsid w:val="001205CC"/>
    <w:rsid w:val="001209D1"/>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AA3"/>
    <w:rsid w:val="00123C7A"/>
    <w:rsid w:val="00123EF6"/>
    <w:rsid w:val="00124430"/>
    <w:rsid w:val="00124D01"/>
    <w:rsid w:val="00125020"/>
    <w:rsid w:val="00125037"/>
    <w:rsid w:val="00125306"/>
    <w:rsid w:val="001253BA"/>
    <w:rsid w:val="001258CE"/>
    <w:rsid w:val="0012619D"/>
    <w:rsid w:val="00126366"/>
    <w:rsid w:val="0012664F"/>
    <w:rsid w:val="0012673D"/>
    <w:rsid w:val="001267E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3F9"/>
    <w:rsid w:val="00134656"/>
    <w:rsid w:val="00134698"/>
    <w:rsid w:val="00134765"/>
    <w:rsid w:val="001347CC"/>
    <w:rsid w:val="00134CE4"/>
    <w:rsid w:val="0013512F"/>
    <w:rsid w:val="0013553E"/>
    <w:rsid w:val="001355A8"/>
    <w:rsid w:val="001356D4"/>
    <w:rsid w:val="00135717"/>
    <w:rsid w:val="0013571B"/>
    <w:rsid w:val="00135AC6"/>
    <w:rsid w:val="00135C59"/>
    <w:rsid w:val="00135F12"/>
    <w:rsid w:val="00135FFD"/>
    <w:rsid w:val="001367B0"/>
    <w:rsid w:val="0013689F"/>
    <w:rsid w:val="00136B69"/>
    <w:rsid w:val="00136BAD"/>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4F0"/>
    <w:rsid w:val="001518C5"/>
    <w:rsid w:val="00151915"/>
    <w:rsid w:val="00151B50"/>
    <w:rsid w:val="00152094"/>
    <w:rsid w:val="001520A3"/>
    <w:rsid w:val="001528E0"/>
    <w:rsid w:val="00152ACA"/>
    <w:rsid w:val="001530C0"/>
    <w:rsid w:val="001534BD"/>
    <w:rsid w:val="0015355D"/>
    <w:rsid w:val="001535BD"/>
    <w:rsid w:val="001540F8"/>
    <w:rsid w:val="00155738"/>
    <w:rsid w:val="001557EA"/>
    <w:rsid w:val="00155D3F"/>
    <w:rsid w:val="00155EC5"/>
    <w:rsid w:val="00155ED8"/>
    <w:rsid w:val="00155F95"/>
    <w:rsid w:val="00156019"/>
    <w:rsid w:val="001561F4"/>
    <w:rsid w:val="001563DD"/>
    <w:rsid w:val="0015652E"/>
    <w:rsid w:val="001570CE"/>
    <w:rsid w:val="001571D1"/>
    <w:rsid w:val="001573E0"/>
    <w:rsid w:val="00157464"/>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DB0"/>
    <w:rsid w:val="00162EC8"/>
    <w:rsid w:val="001632A9"/>
    <w:rsid w:val="00163B0C"/>
    <w:rsid w:val="00163C3A"/>
    <w:rsid w:val="001647C0"/>
    <w:rsid w:val="00164A18"/>
    <w:rsid w:val="00164C6D"/>
    <w:rsid w:val="00165367"/>
    <w:rsid w:val="00165675"/>
    <w:rsid w:val="001656D8"/>
    <w:rsid w:val="00165945"/>
    <w:rsid w:val="00165BC5"/>
    <w:rsid w:val="00165BFF"/>
    <w:rsid w:val="001662A9"/>
    <w:rsid w:val="001665EF"/>
    <w:rsid w:val="00166900"/>
    <w:rsid w:val="00166CC3"/>
    <w:rsid w:val="00166D07"/>
    <w:rsid w:val="00166F10"/>
    <w:rsid w:val="00167035"/>
    <w:rsid w:val="001670F7"/>
    <w:rsid w:val="001671D9"/>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36E4"/>
    <w:rsid w:val="0019379D"/>
    <w:rsid w:val="00193A05"/>
    <w:rsid w:val="00193FAA"/>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952"/>
    <w:rsid w:val="00196BEC"/>
    <w:rsid w:val="00196CAC"/>
    <w:rsid w:val="00196E9A"/>
    <w:rsid w:val="00196EB0"/>
    <w:rsid w:val="0019791B"/>
    <w:rsid w:val="00197E12"/>
    <w:rsid w:val="001A02D8"/>
    <w:rsid w:val="001A03C9"/>
    <w:rsid w:val="001A063D"/>
    <w:rsid w:val="001A07E8"/>
    <w:rsid w:val="001A08A4"/>
    <w:rsid w:val="001A0A8B"/>
    <w:rsid w:val="001A0D9D"/>
    <w:rsid w:val="001A0E3E"/>
    <w:rsid w:val="001A0E5E"/>
    <w:rsid w:val="001A0E84"/>
    <w:rsid w:val="001A0F74"/>
    <w:rsid w:val="001A10A4"/>
    <w:rsid w:val="001A10E6"/>
    <w:rsid w:val="001A1552"/>
    <w:rsid w:val="001A17ED"/>
    <w:rsid w:val="001A2053"/>
    <w:rsid w:val="001A20E0"/>
    <w:rsid w:val="001A28EE"/>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DBF"/>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52F"/>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62"/>
    <w:rsid w:val="001C687C"/>
    <w:rsid w:val="001C6917"/>
    <w:rsid w:val="001C6C2B"/>
    <w:rsid w:val="001C7075"/>
    <w:rsid w:val="001C70FB"/>
    <w:rsid w:val="001C743E"/>
    <w:rsid w:val="001C74C1"/>
    <w:rsid w:val="001C78B7"/>
    <w:rsid w:val="001C7C14"/>
    <w:rsid w:val="001C7C98"/>
    <w:rsid w:val="001D0008"/>
    <w:rsid w:val="001D0130"/>
    <w:rsid w:val="001D0373"/>
    <w:rsid w:val="001D05BB"/>
    <w:rsid w:val="001D0B7E"/>
    <w:rsid w:val="001D0C6C"/>
    <w:rsid w:val="001D0E02"/>
    <w:rsid w:val="001D1059"/>
    <w:rsid w:val="001D1093"/>
    <w:rsid w:val="001D113A"/>
    <w:rsid w:val="001D1B6F"/>
    <w:rsid w:val="001D1E73"/>
    <w:rsid w:val="001D1FAD"/>
    <w:rsid w:val="001D202F"/>
    <w:rsid w:val="001D2145"/>
    <w:rsid w:val="001D21FC"/>
    <w:rsid w:val="001D24E2"/>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2F9"/>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61B"/>
    <w:rsid w:val="001E57D8"/>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37F"/>
    <w:rsid w:val="001F5B63"/>
    <w:rsid w:val="001F6307"/>
    <w:rsid w:val="001F65FC"/>
    <w:rsid w:val="001F69C0"/>
    <w:rsid w:val="001F6EC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3071"/>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17DC1"/>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35B"/>
    <w:rsid w:val="002257BF"/>
    <w:rsid w:val="002259B2"/>
    <w:rsid w:val="00225CCC"/>
    <w:rsid w:val="00225DB7"/>
    <w:rsid w:val="00225ED8"/>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118"/>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515F"/>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7BF"/>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6FA0"/>
    <w:rsid w:val="00257158"/>
    <w:rsid w:val="00257B22"/>
    <w:rsid w:val="00257E9B"/>
    <w:rsid w:val="00257FF5"/>
    <w:rsid w:val="002603D3"/>
    <w:rsid w:val="00260AE0"/>
    <w:rsid w:val="00260CD4"/>
    <w:rsid w:val="00260CEF"/>
    <w:rsid w:val="00260D88"/>
    <w:rsid w:val="00260DFC"/>
    <w:rsid w:val="00261208"/>
    <w:rsid w:val="0026204C"/>
    <w:rsid w:val="00262632"/>
    <w:rsid w:val="002628DA"/>
    <w:rsid w:val="00262C86"/>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3CF"/>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4FC2"/>
    <w:rsid w:val="00274FF1"/>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276A"/>
    <w:rsid w:val="0028337F"/>
    <w:rsid w:val="0028345B"/>
    <w:rsid w:val="00283A4D"/>
    <w:rsid w:val="00283A9C"/>
    <w:rsid w:val="00283ACE"/>
    <w:rsid w:val="00283CB5"/>
    <w:rsid w:val="00283E32"/>
    <w:rsid w:val="0028413E"/>
    <w:rsid w:val="00284665"/>
    <w:rsid w:val="00284804"/>
    <w:rsid w:val="00284F4E"/>
    <w:rsid w:val="0028512C"/>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0EB8"/>
    <w:rsid w:val="00291353"/>
    <w:rsid w:val="0029136B"/>
    <w:rsid w:val="002914F8"/>
    <w:rsid w:val="00291A06"/>
    <w:rsid w:val="00291E38"/>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5A49"/>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33B"/>
    <w:rsid w:val="002B143E"/>
    <w:rsid w:val="002B15A1"/>
    <w:rsid w:val="002B1673"/>
    <w:rsid w:val="002B1892"/>
    <w:rsid w:val="002B1BC5"/>
    <w:rsid w:val="002B1F11"/>
    <w:rsid w:val="002B1F62"/>
    <w:rsid w:val="002B20CC"/>
    <w:rsid w:val="002B260E"/>
    <w:rsid w:val="002B288E"/>
    <w:rsid w:val="002B2D0B"/>
    <w:rsid w:val="002B2F99"/>
    <w:rsid w:val="002B31C5"/>
    <w:rsid w:val="002B3916"/>
    <w:rsid w:val="002B3CCD"/>
    <w:rsid w:val="002B41F3"/>
    <w:rsid w:val="002B460F"/>
    <w:rsid w:val="002B4691"/>
    <w:rsid w:val="002B4918"/>
    <w:rsid w:val="002B4AE6"/>
    <w:rsid w:val="002B4C1B"/>
    <w:rsid w:val="002B4C28"/>
    <w:rsid w:val="002B5058"/>
    <w:rsid w:val="002B50D0"/>
    <w:rsid w:val="002B5261"/>
    <w:rsid w:val="002B5E0A"/>
    <w:rsid w:val="002B6128"/>
    <w:rsid w:val="002B68B9"/>
    <w:rsid w:val="002B6A32"/>
    <w:rsid w:val="002B6B59"/>
    <w:rsid w:val="002B6FC0"/>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4070"/>
    <w:rsid w:val="002C4583"/>
    <w:rsid w:val="002C4C23"/>
    <w:rsid w:val="002C5531"/>
    <w:rsid w:val="002C5863"/>
    <w:rsid w:val="002C5980"/>
    <w:rsid w:val="002C5B2C"/>
    <w:rsid w:val="002C5C64"/>
    <w:rsid w:val="002C5CDF"/>
    <w:rsid w:val="002C5F16"/>
    <w:rsid w:val="002C5F98"/>
    <w:rsid w:val="002C6451"/>
    <w:rsid w:val="002C673C"/>
    <w:rsid w:val="002C6812"/>
    <w:rsid w:val="002C6D01"/>
    <w:rsid w:val="002C6FFE"/>
    <w:rsid w:val="002C7E49"/>
    <w:rsid w:val="002C7FB4"/>
    <w:rsid w:val="002D000F"/>
    <w:rsid w:val="002D0249"/>
    <w:rsid w:val="002D055E"/>
    <w:rsid w:val="002D06D6"/>
    <w:rsid w:val="002D0802"/>
    <w:rsid w:val="002D0D0A"/>
    <w:rsid w:val="002D0EAB"/>
    <w:rsid w:val="002D0F30"/>
    <w:rsid w:val="002D14AC"/>
    <w:rsid w:val="002D19F2"/>
    <w:rsid w:val="002D22C4"/>
    <w:rsid w:val="002D3268"/>
    <w:rsid w:val="002D3287"/>
    <w:rsid w:val="002D37ED"/>
    <w:rsid w:val="002D390F"/>
    <w:rsid w:val="002D3C9A"/>
    <w:rsid w:val="002D4556"/>
    <w:rsid w:val="002D46B3"/>
    <w:rsid w:val="002D46B8"/>
    <w:rsid w:val="002D4702"/>
    <w:rsid w:val="002D4A5E"/>
    <w:rsid w:val="002D4E0F"/>
    <w:rsid w:val="002D5155"/>
    <w:rsid w:val="002D5584"/>
    <w:rsid w:val="002D5C73"/>
    <w:rsid w:val="002D620B"/>
    <w:rsid w:val="002D63ED"/>
    <w:rsid w:val="002D68D6"/>
    <w:rsid w:val="002D6B52"/>
    <w:rsid w:val="002D6B92"/>
    <w:rsid w:val="002D6F00"/>
    <w:rsid w:val="002D7742"/>
    <w:rsid w:val="002D7CAE"/>
    <w:rsid w:val="002D7DDB"/>
    <w:rsid w:val="002D7F65"/>
    <w:rsid w:val="002E0233"/>
    <w:rsid w:val="002E086B"/>
    <w:rsid w:val="002E099E"/>
    <w:rsid w:val="002E0E17"/>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11F0"/>
    <w:rsid w:val="002F13F4"/>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2F60"/>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70B"/>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2137"/>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B0C"/>
    <w:rsid w:val="00324F69"/>
    <w:rsid w:val="0032521D"/>
    <w:rsid w:val="00325BC0"/>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1E2A"/>
    <w:rsid w:val="00332248"/>
    <w:rsid w:val="00332931"/>
    <w:rsid w:val="00332A8B"/>
    <w:rsid w:val="003331AF"/>
    <w:rsid w:val="00333374"/>
    <w:rsid w:val="00333473"/>
    <w:rsid w:val="003334E8"/>
    <w:rsid w:val="003337B0"/>
    <w:rsid w:val="00333A54"/>
    <w:rsid w:val="00333A95"/>
    <w:rsid w:val="00333B8B"/>
    <w:rsid w:val="00333BD4"/>
    <w:rsid w:val="00333C10"/>
    <w:rsid w:val="003340BE"/>
    <w:rsid w:val="00334FE6"/>
    <w:rsid w:val="003351C5"/>
    <w:rsid w:val="00335352"/>
    <w:rsid w:val="00335419"/>
    <w:rsid w:val="00335524"/>
    <w:rsid w:val="00335749"/>
    <w:rsid w:val="003357F1"/>
    <w:rsid w:val="00335C55"/>
    <w:rsid w:val="00335C7D"/>
    <w:rsid w:val="00335E3E"/>
    <w:rsid w:val="003363F2"/>
    <w:rsid w:val="0033651B"/>
    <w:rsid w:val="00336758"/>
    <w:rsid w:val="00336C49"/>
    <w:rsid w:val="00336D00"/>
    <w:rsid w:val="0033752C"/>
    <w:rsid w:val="00337676"/>
    <w:rsid w:val="0033768D"/>
    <w:rsid w:val="003376D6"/>
    <w:rsid w:val="00337B63"/>
    <w:rsid w:val="00337C76"/>
    <w:rsid w:val="00337CB2"/>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A11"/>
    <w:rsid w:val="00343C64"/>
    <w:rsid w:val="00343E0F"/>
    <w:rsid w:val="00343EA4"/>
    <w:rsid w:val="00343F7A"/>
    <w:rsid w:val="003440B2"/>
    <w:rsid w:val="003441D0"/>
    <w:rsid w:val="003442B7"/>
    <w:rsid w:val="003444FA"/>
    <w:rsid w:val="003448B6"/>
    <w:rsid w:val="003448E1"/>
    <w:rsid w:val="00344B3F"/>
    <w:rsid w:val="00344F46"/>
    <w:rsid w:val="0034579B"/>
    <w:rsid w:val="00345AAE"/>
    <w:rsid w:val="00345F4D"/>
    <w:rsid w:val="00345F95"/>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4F3A"/>
    <w:rsid w:val="0035543C"/>
    <w:rsid w:val="00355737"/>
    <w:rsid w:val="00355916"/>
    <w:rsid w:val="003559CC"/>
    <w:rsid w:val="00356009"/>
    <w:rsid w:val="00356036"/>
    <w:rsid w:val="003564FD"/>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650"/>
    <w:rsid w:val="003617B5"/>
    <w:rsid w:val="00361830"/>
    <w:rsid w:val="003620AB"/>
    <w:rsid w:val="0036265C"/>
    <w:rsid w:val="0036275F"/>
    <w:rsid w:val="00362CE3"/>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2032"/>
    <w:rsid w:val="003720DF"/>
    <w:rsid w:val="003721D5"/>
    <w:rsid w:val="0037231B"/>
    <w:rsid w:val="00372715"/>
    <w:rsid w:val="00372725"/>
    <w:rsid w:val="00372836"/>
    <w:rsid w:val="00373202"/>
    <w:rsid w:val="00373372"/>
    <w:rsid w:val="00373764"/>
    <w:rsid w:val="00373ABD"/>
    <w:rsid w:val="00373B46"/>
    <w:rsid w:val="00373C2D"/>
    <w:rsid w:val="00374106"/>
    <w:rsid w:val="00374367"/>
    <w:rsid w:val="0037465C"/>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851"/>
    <w:rsid w:val="00386ED4"/>
    <w:rsid w:val="00386F8C"/>
    <w:rsid w:val="0038706B"/>
    <w:rsid w:val="003871C2"/>
    <w:rsid w:val="003872A0"/>
    <w:rsid w:val="003872E7"/>
    <w:rsid w:val="00387662"/>
    <w:rsid w:val="003877AB"/>
    <w:rsid w:val="0038782B"/>
    <w:rsid w:val="003879D0"/>
    <w:rsid w:val="00390211"/>
    <w:rsid w:val="00390387"/>
    <w:rsid w:val="003911B9"/>
    <w:rsid w:val="0039124D"/>
    <w:rsid w:val="00391436"/>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7B"/>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1DCA"/>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3D9A"/>
    <w:rsid w:val="003A4AE1"/>
    <w:rsid w:val="003A6142"/>
    <w:rsid w:val="003A6937"/>
    <w:rsid w:val="003A6B2D"/>
    <w:rsid w:val="003A6CD1"/>
    <w:rsid w:val="003A6ED4"/>
    <w:rsid w:val="003A7D4F"/>
    <w:rsid w:val="003A7DE1"/>
    <w:rsid w:val="003B0333"/>
    <w:rsid w:val="003B0479"/>
    <w:rsid w:val="003B0AAA"/>
    <w:rsid w:val="003B0C24"/>
    <w:rsid w:val="003B0ED4"/>
    <w:rsid w:val="003B1006"/>
    <w:rsid w:val="003B10F8"/>
    <w:rsid w:val="003B163C"/>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6D1"/>
    <w:rsid w:val="003B5761"/>
    <w:rsid w:val="003B57E3"/>
    <w:rsid w:val="003B59CE"/>
    <w:rsid w:val="003B5C61"/>
    <w:rsid w:val="003B5E0E"/>
    <w:rsid w:val="003B611D"/>
    <w:rsid w:val="003B7100"/>
    <w:rsid w:val="003B71BA"/>
    <w:rsid w:val="003B7778"/>
    <w:rsid w:val="003B788A"/>
    <w:rsid w:val="003B791F"/>
    <w:rsid w:val="003B7A0A"/>
    <w:rsid w:val="003B7B61"/>
    <w:rsid w:val="003B7CC8"/>
    <w:rsid w:val="003B7E9C"/>
    <w:rsid w:val="003C0948"/>
    <w:rsid w:val="003C0A9F"/>
    <w:rsid w:val="003C0BE7"/>
    <w:rsid w:val="003C13A5"/>
    <w:rsid w:val="003C1A6F"/>
    <w:rsid w:val="003C1D1A"/>
    <w:rsid w:val="003C20FC"/>
    <w:rsid w:val="003C23D0"/>
    <w:rsid w:val="003C25DC"/>
    <w:rsid w:val="003C2D24"/>
    <w:rsid w:val="003C2D92"/>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653"/>
    <w:rsid w:val="003D0D5F"/>
    <w:rsid w:val="003D0DF1"/>
    <w:rsid w:val="003D0EEF"/>
    <w:rsid w:val="003D12A9"/>
    <w:rsid w:val="003D14CF"/>
    <w:rsid w:val="003D1726"/>
    <w:rsid w:val="003D1A92"/>
    <w:rsid w:val="003D1B04"/>
    <w:rsid w:val="003D1C17"/>
    <w:rsid w:val="003D1D5F"/>
    <w:rsid w:val="003D1D74"/>
    <w:rsid w:val="003D2323"/>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3EEF"/>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1A0"/>
    <w:rsid w:val="003E7924"/>
    <w:rsid w:val="003F01EE"/>
    <w:rsid w:val="003F03F6"/>
    <w:rsid w:val="003F0529"/>
    <w:rsid w:val="003F0743"/>
    <w:rsid w:val="003F08EB"/>
    <w:rsid w:val="003F0D25"/>
    <w:rsid w:val="003F0F4A"/>
    <w:rsid w:val="003F15F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1EE8"/>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4775"/>
    <w:rsid w:val="00404833"/>
    <w:rsid w:val="00404BAA"/>
    <w:rsid w:val="00404F96"/>
    <w:rsid w:val="00404FF1"/>
    <w:rsid w:val="004056BE"/>
    <w:rsid w:val="00405B77"/>
    <w:rsid w:val="00405F24"/>
    <w:rsid w:val="004062C0"/>
    <w:rsid w:val="004063BA"/>
    <w:rsid w:val="004068EF"/>
    <w:rsid w:val="00406B0A"/>
    <w:rsid w:val="00407038"/>
    <w:rsid w:val="0040707B"/>
    <w:rsid w:val="004073C7"/>
    <w:rsid w:val="0040799A"/>
    <w:rsid w:val="00407B8A"/>
    <w:rsid w:val="00407E5E"/>
    <w:rsid w:val="00407F10"/>
    <w:rsid w:val="0041062F"/>
    <w:rsid w:val="00410865"/>
    <w:rsid w:val="00410AE8"/>
    <w:rsid w:val="00411022"/>
    <w:rsid w:val="00411791"/>
    <w:rsid w:val="00411876"/>
    <w:rsid w:val="00411AE8"/>
    <w:rsid w:val="00412FC2"/>
    <w:rsid w:val="00413072"/>
    <w:rsid w:val="00413281"/>
    <w:rsid w:val="004132BE"/>
    <w:rsid w:val="004133B8"/>
    <w:rsid w:val="00413823"/>
    <w:rsid w:val="0041395D"/>
    <w:rsid w:val="00413B04"/>
    <w:rsid w:val="00413DAC"/>
    <w:rsid w:val="00413E6A"/>
    <w:rsid w:val="004142B3"/>
    <w:rsid w:val="0041503E"/>
    <w:rsid w:val="0041510C"/>
    <w:rsid w:val="0041518B"/>
    <w:rsid w:val="004152FF"/>
    <w:rsid w:val="004153EE"/>
    <w:rsid w:val="00415628"/>
    <w:rsid w:val="00415EEC"/>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2F5F"/>
    <w:rsid w:val="0042329D"/>
    <w:rsid w:val="0042338D"/>
    <w:rsid w:val="00423544"/>
    <w:rsid w:val="00423817"/>
    <w:rsid w:val="00423CE3"/>
    <w:rsid w:val="004241ED"/>
    <w:rsid w:val="00424705"/>
    <w:rsid w:val="004247E7"/>
    <w:rsid w:val="0042509A"/>
    <w:rsid w:val="00425101"/>
    <w:rsid w:val="00425892"/>
    <w:rsid w:val="00425910"/>
    <w:rsid w:val="00425FB1"/>
    <w:rsid w:val="004263E9"/>
    <w:rsid w:val="004265D4"/>
    <w:rsid w:val="004267A4"/>
    <w:rsid w:val="00426908"/>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4C3D"/>
    <w:rsid w:val="004352B5"/>
    <w:rsid w:val="00435321"/>
    <w:rsid w:val="004353A1"/>
    <w:rsid w:val="004356CC"/>
    <w:rsid w:val="004357A9"/>
    <w:rsid w:val="004359A7"/>
    <w:rsid w:val="00435ABB"/>
    <w:rsid w:val="00435DB5"/>
    <w:rsid w:val="004362CC"/>
    <w:rsid w:val="004364B2"/>
    <w:rsid w:val="004369C9"/>
    <w:rsid w:val="00436E94"/>
    <w:rsid w:val="00436F0F"/>
    <w:rsid w:val="00437AC1"/>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AF"/>
    <w:rsid w:val="0045103F"/>
    <w:rsid w:val="004510F6"/>
    <w:rsid w:val="004513C5"/>
    <w:rsid w:val="00451412"/>
    <w:rsid w:val="0045181F"/>
    <w:rsid w:val="00451B85"/>
    <w:rsid w:val="00451DBD"/>
    <w:rsid w:val="00451F7F"/>
    <w:rsid w:val="00451FC6"/>
    <w:rsid w:val="00452087"/>
    <w:rsid w:val="00452290"/>
    <w:rsid w:val="00452805"/>
    <w:rsid w:val="004528E5"/>
    <w:rsid w:val="00452C8B"/>
    <w:rsid w:val="00453079"/>
    <w:rsid w:val="004530FC"/>
    <w:rsid w:val="00453248"/>
    <w:rsid w:val="00453254"/>
    <w:rsid w:val="00453287"/>
    <w:rsid w:val="00453D67"/>
    <w:rsid w:val="00453EA4"/>
    <w:rsid w:val="004544C8"/>
    <w:rsid w:val="00454903"/>
    <w:rsid w:val="00454C77"/>
    <w:rsid w:val="00455003"/>
    <w:rsid w:val="00455558"/>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2"/>
    <w:rsid w:val="0046548C"/>
    <w:rsid w:val="0046570C"/>
    <w:rsid w:val="00465C0E"/>
    <w:rsid w:val="004665C2"/>
    <w:rsid w:val="0046679E"/>
    <w:rsid w:val="00466C73"/>
    <w:rsid w:val="00466ECE"/>
    <w:rsid w:val="0046731F"/>
    <w:rsid w:val="004673B7"/>
    <w:rsid w:val="0046748E"/>
    <w:rsid w:val="00467B58"/>
    <w:rsid w:val="0047025F"/>
    <w:rsid w:val="00470273"/>
    <w:rsid w:val="004704AD"/>
    <w:rsid w:val="004706A1"/>
    <w:rsid w:val="0047070D"/>
    <w:rsid w:val="004708F4"/>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938"/>
    <w:rsid w:val="00480418"/>
    <w:rsid w:val="004813F1"/>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9A6"/>
    <w:rsid w:val="00485ACF"/>
    <w:rsid w:val="00485BD0"/>
    <w:rsid w:val="00485C3F"/>
    <w:rsid w:val="004860DA"/>
    <w:rsid w:val="00486222"/>
    <w:rsid w:val="004865CF"/>
    <w:rsid w:val="00486854"/>
    <w:rsid w:val="00486ABA"/>
    <w:rsid w:val="00486D3D"/>
    <w:rsid w:val="00486D55"/>
    <w:rsid w:val="00486E44"/>
    <w:rsid w:val="00486F76"/>
    <w:rsid w:val="00487017"/>
    <w:rsid w:val="0048702C"/>
    <w:rsid w:val="0048729F"/>
    <w:rsid w:val="0048738F"/>
    <w:rsid w:val="0048796D"/>
    <w:rsid w:val="00487A10"/>
    <w:rsid w:val="00490195"/>
    <w:rsid w:val="0049038C"/>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689"/>
    <w:rsid w:val="00493780"/>
    <w:rsid w:val="00493DC4"/>
    <w:rsid w:val="00493E57"/>
    <w:rsid w:val="00493F00"/>
    <w:rsid w:val="004941DE"/>
    <w:rsid w:val="00494294"/>
    <w:rsid w:val="004943C3"/>
    <w:rsid w:val="00494786"/>
    <w:rsid w:val="00494CB8"/>
    <w:rsid w:val="00495092"/>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D50"/>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58"/>
    <w:rsid w:val="004B5CC5"/>
    <w:rsid w:val="004B5DA4"/>
    <w:rsid w:val="004B5EDB"/>
    <w:rsid w:val="004B6225"/>
    <w:rsid w:val="004B6307"/>
    <w:rsid w:val="004B63A6"/>
    <w:rsid w:val="004B6472"/>
    <w:rsid w:val="004B67C8"/>
    <w:rsid w:val="004B6A32"/>
    <w:rsid w:val="004B6B89"/>
    <w:rsid w:val="004B6E6A"/>
    <w:rsid w:val="004B73A7"/>
    <w:rsid w:val="004B7AF5"/>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03F"/>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A08"/>
    <w:rsid w:val="004C7D6F"/>
    <w:rsid w:val="004D024F"/>
    <w:rsid w:val="004D0342"/>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7CA"/>
    <w:rsid w:val="004E1DCE"/>
    <w:rsid w:val="004E1E34"/>
    <w:rsid w:val="004E1F9C"/>
    <w:rsid w:val="004E23FE"/>
    <w:rsid w:val="004E2580"/>
    <w:rsid w:val="004E25AA"/>
    <w:rsid w:val="004E2978"/>
    <w:rsid w:val="004E2A76"/>
    <w:rsid w:val="004E2B9F"/>
    <w:rsid w:val="004E32DF"/>
    <w:rsid w:val="004E35F1"/>
    <w:rsid w:val="004E420E"/>
    <w:rsid w:val="004E42DD"/>
    <w:rsid w:val="004E4345"/>
    <w:rsid w:val="004E43B3"/>
    <w:rsid w:val="004E489A"/>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790"/>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CED"/>
    <w:rsid w:val="00503E28"/>
    <w:rsid w:val="005041E7"/>
    <w:rsid w:val="005042D6"/>
    <w:rsid w:val="00504825"/>
    <w:rsid w:val="00504B57"/>
    <w:rsid w:val="005051EC"/>
    <w:rsid w:val="005057DD"/>
    <w:rsid w:val="00505A8B"/>
    <w:rsid w:val="00505AE3"/>
    <w:rsid w:val="00505B82"/>
    <w:rsid w:val="00505B9F"/>
    <w:rsid w:val="00505D00"/>
    <w:rsid w:val="00505F70"/>
    <w:rsid w:val="005065CE"/>
    <w:rsid w:val="005065DE"/>
    <w:rsid w:val="00506618"/>
    <w:rsid w:val="005066CF"/>
    <w:rsid w:val="00506DB2"/>
    <w:rsid w:val="00507320"/>
    <w:rsid w:val="005073BC"/>
    <w:rsid w:val="00507E9B"/>
    <w:rsid w:val="005102AE"/>
    <w:rsid w:val="0051046A"/>
    <w:rsid w:val="005106F4"/>
    <w:rsid w:val="005109D5"/>
    <w:rsid w:val="0051119A"/>
    <w:rsid w:val="0051133C"/>
    <w:rsid w:val="00511617"/>
    <w:rsid w:val="0051177C"/>
    <w:rsid w:val="00511E40"/>
    <w:rsid w:val="00511FCF"/>
    <w:rsid w:val="00512227"/>
    <w:rsid w:val="00512291"/>
    <w:rsid w:val="00512325"/>
    <w:rsid w:val="00512460"/>
    <w:rsid w:val="005125CD"/>
    <w:rsid w:val="005125F6"/>
    <w:rsid w:val="00512ACA"/>
    <w:rsid w:val="00512B15"/>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174"/>
    <w:rsid w:val="00515375"/>
    <w:rsid w:val="005154C7"/>
    <w:rsid w:val="00516216"/>
    <w:rsid w:val="005164E6"/>
    <w:rsid w:val="00516B06"/>
    <w:rsid w:val="00516CD0"/>
    <w:rsid w:val="00516DED"/>
    <w:rsid w:val="00516DF9"/>
    <w:rsid w:val="005174EB"/>
    <w:rsid w:val="00517539"/>
    <w:rsid w:val="0051758E"/>
    <w:rsid w:val="0051797B"/>
    <w:rsid w:val="00517A26"/>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A2"/>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3C7"/>
    <w:rsid w:val="00533892"/>
    <w:rsid w:val="00533937"/>
    <w:rsid w:val="005339D4"/>
    <w:rsid w:val="00533BB6"/>
    <w:rsid w:val="00533D5B"/>
    <w:rsid w:val="005342CE"/>
    <w:rsid w:val="00534818"/>
    <w:rsid w:val="0053489E"/>
    <w:rsid w:val="00534A5B"/>
    <w:rsid w:val="0053507B"/>
    <w:rsid w:val="0053551F"/>
    <w:rsid w:val="00535CA5"/>
    <w:rsid w:val="005362FD"/>
    <w:rsid w:val="005366A2"/>
    <w:rsid w:val="005368B6"/>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006"/>
    <w:rsid w:val="005434C9"/>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47F34"/>
    <w:rsid w:val="00550103"/>
    <w:rsid w:val="005508A8"/>
    <w:rsid w:val="00550A7E"/>
    <w:rsid w:val="00551748"/>
    <w:rsid w:val="005518E3"/>
    <w:rsid w:val="00551A3F"/>
    <w:rsid w:val="00551AB0"/>
    <w:rsid w:val="00552504"/>
    <w:rsid w:val="00552574"/>
    <w:rsid w:val="00552B83"/>
    <w:rsid w:val="00552E0B"/>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226"/>
    <w:rsid w:val="00557485"/>
    <w:rsid w:val="00557B1A"/>
    <w:rsid w:val="0056023E"/>
    <w:rsid w:val="00560253"/>
    <w:rsid w:val="0056086A"/>
    <w:rsid w:val="00560995"/>
    <w:rsid w:val="00560AB9"/>
    <w:rsid w:val="00560AE0"/>
    <w:rsid w:val="00560C11"/>
    <w:rsid w:val="00561181"/>
    <w:rsid w:val="005611C6"/>
    <w:rsid w:val="00561594"/>
    <w:rsid w:val="005617EB"/>
    <w:rsid w:val="00561866"/>
    <w:rsid w:val="00561CA0"/>
    <w:rsid w:val="00561D15"/>
    <w:rsid w:val="00561F2B"/>
    <w:rsid w:val="00562043"/>
    <w:rsid w:val="00562117"/>
    <w:rsid w:val="005626DD"/>
    <w:rsid w:val="0056277E"/>
    <w:rsid w:val="00562DA4"/>
    <w:rsid w:val="00563B42"/>
    <w:rsid w:val="00563D4B"/>
    <w:rsid w:val="00563EAA"/>
    <w:rsid w:val="005642DE"/>
    <w:rsid w:val="005644D8"/>
    <w:rsid w:val="00564913"/>
    <w:rsid w:val="00564AF1"/>
    <w:rsid w:val="00565252"/>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B08"/>
    <w:rsid w:val="00567CA9"/>
    <w:rsid w:val="00567F7F"/>
    <w:rsid w:val="005706AF"/>
    <w:rsid w:val="00570C7E"/>
    <w:rsid w:val="00570E00"/>
    <w:rsid w:val="00571257"/>
    <w:rsid w:val="0057194C"/>
    <w:rsid w:val="00571CD5"/>
    <w:rsid w:val="00571E47"/>
    <w:rsid w:val="00571E54"/>
    <w:rsid w:val="00571F91"/>
    <w:rsid w:val="00572738"/>
    <w:rsid w:val="0057290C"/>
    <w:rsid w:val="00572B47"/>
    <w:rsid w:val="00572EFE"/>
    <w:rsid w:val="005734C7"/>
    <w:rsid w:val="005734D6"/>
    <w:rsid w:val="005739CF"/>
    <w:rsid w:val="00573A82"/>
    <w:rsid w:val="00573B22"/>
    <w:rsid w:val="00574905"/>
    <w:rsid w:val="00574DF3"/>
    <w:rsid w:val="00574E07"/>
    <w:rsid w:val="00574FDB"/>
    <w:rsid w:val="00575585"/>
    <w:rsid w:val="0057579B"/>
    <w:rsid w:val="00575DE3"/>
    <w:rsid w:val="00575EBA"/>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652"/>
    <w:rsid w:val="00591728"/>
    <w:rsid w:val="005917EC"/>
    <w:rsid w:val="00591AC0"/>
    <w:rsid w:val="00591D69"/>
    <w:rsid w:val="005925C7"/>
    <w:rsid w:val="005927BB"/>
    <w:rsid w:val="005927CD"/>
    <w:rsid w:val="00592822"/>
    <w:rsid w:val="005928B9"/>
    <w:rsid w:val="00592D45"/>
    <w:rsid w:val="00593229"/>
    <w:rsid w:val="00593609"/>
    <w:rsid w:val="00593744"/>
    <w:rsid w:val="00593B79"/>
    <w:rsid w:val="00593E71"/>
    <w:rsid w:val="00593E7E"/>
    <w:rsid w:val="0059418B"/>
    <w:rsid w:val="0059431C"/>
    <w:rsid w:val="005945E2"/>
    <w:rsid w:val="005947B1"/>
    <w:rsid w:val="005947D2"/>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80E"/>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DBE"/>
    <w:rsid w:val="005A5188"/>
    <w:rsid w:val="005A53F8"/>
    <w:rsid w:val="005A55A3"/>
    <w:rsid w:val="005A58D5"/>
    <w:rsid w:val="005A5AFE"/>
    <w:rsid w:val="005A5DC7"/>
    <w:rsid w:val="005A5E21"/>
    <w:rsid w:val="005A5EDE"/>
    <w:rsid w:val="005A62AA"/>
    <w:rsid w:val="005A62DF"/>
    <w:rsid w:val="005A6364"/>
    <w:rsid w:val="005A6A54"/>
    <w:rsid w:val="005A6AF8"/>
    <w:rsid w:val="005A77C1"/>
    <w:rsid w:val="005B0574"/>
    <w:rsid w:val="005B082D"/>
    <w:rsid w:val="005B0A3A"/>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FE"/>
    <w:rsid w:val="005B6C4A"/>
    <w:rsid w:val="005B6F3C"/>
    <w:rsid w:val="005B6F94"/>
    <w:rsid w:val="005B7764"/>
    <w:rsid w:val="005B794D"/>
    <w:rsid w:val="005B7C14"/>
    <w:rsid w:val="005B7E4D"/>
    <w:rsid w:val="005B7E7B"/>
    <w:rsid w:val="005C0212"/>
    <w:rsid w:val="005C0539"/>
    <w:rsid w:val="005C0705"/>
    <w:rsid w:val="005C07AA"/>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44F"/>
    <w:rsid w:val="005D16DD"/>
    <w:rsid w:val="005D1964"/>
    <w:rsid w:val="005D1E1E"/>
    <w:rsid w:val="005D1E84"/>
    <w:rsid w:val="005D2188"/>
    <w:rsid w:val="005D2300"/>
    <w:rsid w:val="005D27F5"/>
    <w:rsid w:val="005D2C67"/>
    <w:rsid w:val="005D2C9B"/>
    <w:rsid w:val="005D2F21"/>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9EC"/>
    <w:rsid w:val="005F5A1A"/>
    <w:rsid w:val="005F5A78"/>
    <w:rsid w:val="005F6741"/>
    <w:rsid w:val="005F69DF"/>
    <w:rsid w:val="005F6ED9"/>
    <w:rsid w:val="005F7794"/>
    <w:rsid w:val="005F79D7"/>
    <w:rsid w:val="005F79DF"/>
    <w:rsid w:val="005F7C61"/>
    <w:rsid w:val="00600062"/>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F60"/>
    <w:rsid w:val="006040E0"/>
    <w:rsid w:val="00604500"/>
    <w:rsid w:val="006047BA"/>
    <w:rsid w:val="006048B1"/>
    <w:rsid w:val="00604B72"/>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4C"/>
    <w:rsid w:val="0061258B"/>
    <w:rsid w:val="0061275E"/>
    <w:rsid w:val="0061279F"/>
    <w:rsid w:val="006127FD"/>
    <w:rsid w:val="00612A4C"/>
    <w:rsid w:val="00612C60"/>
    <w:rsid w:val="00612D21"/>
    <w:rsid w:val="00612D58"/>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0FC3"/>
    <w:rsid w:val="006212C2"/>
    <w:rsid w:val="00621374"/>
    <w:rsid w:val="00621E44"/>
    <w:rsid w:val="00621FB4"/>
    <w:rsid w:val="00621FE2"/>
    <w:rsid w:val="006222D1"/>
    <w:rsid w:val="00622342"/>
    <w:rsid w:val="00622B14"/>
    <w:rsid w:val="00622B53"/>
    <w:rsid w:val="00622F81"/>
    <w:rsid w:val="00623655"/>
    <w:rsid w:val="00623CF8"/>
    <w:rsid w:val="00623FF1"/>
    <w:rsid w:val="0062427F"/>
    <w:rsid w:val="0062499E"/>
    <w:rsid w:val="00624A58"/>
    <w:rsid w:val="00624A6C"/>
    <w:rsid w:val="006252BE"/>
    <w:rsid w:val="0062583C"/>
    <w:rsid w:val="00625A65"/>
    <w:rsid w:val="00626869"/>
    <w:rsid w:val="00626C90"/>
    <w:rsid w:val="0062700D"/>
    <w:rsid w:val="00627213"/>
    <w:rsid w:val="00627610"/>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DA"/>
    <w:rsid w:val="006340F1"/>
    <w:rsid w:val="006341BD"/>
    <w:rsid w:val="0063421E"/>
    <w:rsid w:val="006347DB"/>
    <w:rsid w:val="0063497C"/>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E81"/>
    <w:rsid w:val="00645F3B"/>
    <w:rsid w:val="006460DA"/>
    <w:rsid w:val="00646158"/>
    <w:rsid w:val="006463BC"/>
    <w:rsid w:val="006464B5"/>
    <w:rsid w:val="0064662C"/>
    <w:rsid w:val="00646696"/>
    <w:rsid w:val="006466F9"/>
    <w:rsid w:val="006467CE"/>
    <w:rsid w:val="00646FA4"/>
    <w:rsid w:val="00647092"/>
    <w:rsid w:val="006475DD"/>
    <w:rsid w:val="006478EF"/>
    <w:rsid w:val="00647A0C"/>
    <w:rsid w:val="00647EC8"/>
    <w:rsid w:val="00647FDE"/>
    <w:rsid w:val="006503A9"/>
    <w:rsid w:val="0065095D"/>
    <w:rsid w:val="00650B56"/>
    <w:rsid w:val="0065115E"/>
    <w:rsid w:val="00651254"/>
    <w:rsid w:val="0065125F"/>
    <w:rsid w:val="0065129C"/>
    <w:rsid w:val="006513E0"/>
    <w:rsid w:val="006515C7"/>
    <w:rsid w:val="006515D9"/>
    <w:rsid w:val="0065160D"/>
    <w:rsid w:val="00651A3D"/>
    <w:rsid w:val="00651B36"/>
    <w:rsid w:val="00652007"/>
    <w:rsid w:val="00652091"/>
    <w:rsid w:val="006522F8"/>
    <w:rsid w:val="00652920"/>
    <w:rsid w:val="0065292A"/>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54"/>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B69"/>
    <w:rsid w:val="0066483F"/>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514"/>
    <w:rsid w:val="006756CE"/>
    <w:rsid w:val="00675863"/>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558"/>
    <w:rsid w:val="0068687D"/>
    <w:rsid w:val="00686A28"/>
    <w:rsid w:val="00686DA6"/>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AFB"/>
    <w:rsid w:val="006A3B90"/>
    <w:rsid w:val="006A3E62"/>
    <w:rsid w:val="006A3F51"/>
    <w:rsid w:val="006A413C"/>
    <w:rsid w:val="006A41BB"/>
    <w:rsid w:val="006A43C3"/>
    <w:rsid w:val="006A4B96"/>
    <w:rsid w:val="006A4EE4"/>
    <w:rsid w:val="006A5105"/>
    <w:rsid w:val="006A5FED"/>
    <w:rsid w:val="006A61A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DAC"/>
    <w:rsid w:val="006B2114"/>
    <w:rsid w:val="006B23DC"/>
    <w:rsid w:val="006B247B"/>
    <w:rsid w:val="006B2624"/>
    <w:rsid w:val="006B2687"/>
    <w:rsid w:val="006B29F3"/>
    <w:rsid w:val="006B2A74"/>
    <w:rsid w:val="006B32EB"/>
    <w:rsid w:val="006B3747"/>
    <w:rsid w:val="006B3A2F"/>
    <w:rsid w:val="006B3C0E"/>
    <w:rsid w:val="006B3C58"/>
    <w:rsid w:val="006B3E7C"/>
    <w:rsid w:val="006B4060"/>
    <w:rsid w:val="006B43DF"/>
    <w:rsid w:val="006B442B"/>
    <w:rsid w:val="006B507A"/>
    <w:rsid w:val="006B5631"/>
    <w:rsid w:val="006B60A4"/>
    <w:rsid w:val="006B649A"/>
    <w:rsid w:val="006B67A2"/>
    <w:rsid w:val="006B6B65"/>
    <w:rsid w:val="006B729A"/>
    <w:rsid w:val="006B763F"/>
    <w:rsid w:val="006B7C93"/>
    <w:rsid w:val="006B7F6B"/>
    <w:rsid w:val="006C014F"/>
    <w:rsid w:val="006C03E9"/>
    <w:rsid w:val="006C066B"/>
    <w:rsid w:val="006C06D0"/>
    <w:rsid w:val="006C0773"/>
    <w:rsid w:val="006C1244"/>
    <w:rsid w:val="006C146D"/>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025"/>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1C3E"/>
    <w:rsid w:val="006D21CF"/>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79E"/>
    <w:rsid w:val="006E19F4"/>
    <w:rsid w:val="006E1B3F"/>
    <w:rsid w:val="006E1B70"/>
    <w:rsid w:val="006E1C29"/>
    <w:rsid w:val="006E2577"/>
    <w:rsid w:val="006E294D"/>
    <w:rsid w:val="006E2E6B"/>
    <w:rsid w:val="006E3623"/>
    <w:rsid w:val="006E373A"/>
    <w:rsid w:val="006E3741"/>
    <w:rsid w:val="006E3A8B"/>
    <w:rsid w:val="006E3B94"/>
    <w:rsid w:val="006E3BA6"/>
    <w:rsid w:val="006E3D81"/>
    <w:rsid w:val="006E462F"/>
    <w:rsid w:val="006E4905"/>
    <w:rsid w:val="006E53E6"/>
    <w:rsid w:val="006E5A9A"/>
    <w:rsid w:val="006E5B14"/>
    <w:rsid w:val="006E5B8F"/>
    <w:rsid w:val="006E5C98"/>
    <w:rsid w:val="006E679D"/>
    <w:rsid w:val="006E68A2"/>
    <w:rsid w:val="006E6947"/>
    <w:rsid w:val="006E6ACE"/>
    <w:rsid w:val="006E72E3"/>
    <w:rsid w:val="006E7B18"/>
    <w:rsid w:val="006E7E65"/>
    <w:rsid w:val="006E7F67"/>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81B"/>
    <w:rsid w:val="00700205"/>
    <w:rsid w:val="00700494"/>
    <w:rsid w:val="007004BD"/>
    <w:rsid w:val="0070070C"/>
    <w:rsid w:val="00700761"/>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4043"/>
    <w:rsid w:val="007040FB"/>
    <w:rsid w:val="00704389"/>
    <w:rsid w:val="007050DB"/>
    <w:rsid w:val="007053E9"/>
    <w:rsid w:val="00705A1C"/>
    <w:rsid w:val="00705BB3"/>
    <w:rsid w:val="00706251"/>
    <w:rsid w:val="007065D3"/>
    <w:rsid w:val="00706EE0"/>
    <w:rsid w:val="00707188"/>
    <w:rsid w:val="007072E0"/>
    <w:rsid w:val="0070761D"/>
    <w:rsid w:val="00707884"/>
    <w:rsid w:val="007078A4"/>
    <w:rsid w:val="00707C6D"/>
    <w:rsid w:val="007100B4"/>
    <w:rsid w:val="0071060F"/>
    <w:rsid w:val="00710B0B"/>
    <w:rsid w:val="00710E59"/>
    <w:rsid w:val="007110BD"/>
    <w:rsid w:val="00711965"/>
    <w:rsid w:val="00711B56"/>
    <w:rsid w:val="00712A4B"/>
    <w:rsid w:val="00712C96"/>
    <w:rsid w:val="00712F74"/>
    <w:rsid w:val="007130FE"/>
    <w:rsid w:val="00713CB5"/>
    <w:rsid w:val="00713D63"/>
    <w:rsid w:val="00713E42"/>
    <w:rsid w:val="0071419A"/>
    <w:rsid w:val="007143F6"/>
    <w:rsid w:val="0071490C"/>
    <w:rsid w:val="00715541"/>
    <w:rsid w:val="00715920"/>
    <w:rsid w:val="007159BD"/>
    <w:rsid w:val="00715E49"/>
    <w:rsid w:val="0071624F"/>
    <w:rsid w:val="0071630B"/>
    <w:rsid w:val="0071633C"/>
    <w:rsid w:val="00716C5C"/>
    <w:rsid w:val="00716F21"/>
    <w:rsid w:val="00716FD9"/>
    <w:rsid w:val="00717543"/>
    <w:rsid w:val="007175BE"/>
    <w:rsid w:val="007176E1"/>
    <w:rsid w:val="00717C65"/>
    <w:rsid w:val="00717EE2"/>
    <w:rsid w:val="00720A22"/>
    <w:rsid w:val="00720EAE"/>
    <w:rsid w:val="0072132F"/>
    <w:rsid w:val="00721494"/>
    <w:rsid w:val="0072167F"/>
    <w:rsid w:val="00721A30"/>
    <w:rsid w:val="00721E6C"/>
    <w:rsid w:val="00721F1D"/>
    <w:rsid w:val="007222C4"/>
    <w:rsid w:val="00722348"/>
    <w:rsid w:val="00722C02"/>
    <w:rsid w:val="00722D77"/>
    <w:rsid w:val="00722E2F"/>
    <w:rsid w:val="0072338F"/>
    <w:rsid w:val="007234D2"/>
    <w:rsid w:val="0072376D"/>
    <w:rsid w:val="00723935"/>
    <w:rsid w:val="00723A89"/>
    <w:rsid w:val="00723BC7"/>
    <w:rsid w:val="00723D22"/>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74"/>
    <w:rsid w:val="00725F2E"/>
    <w:rsid w:val="00726221"/>
    <w:rsid w:val="0072636E"/>
    <w:rsid w:val="00726A87"/>
    <w:rsid w:val="00726C10"/>
    <w:rsid w:val="00726F80"/>
    <w:rsid w:val="007270EF"/>
    <w:rsid w:val="007273AD"/>
    <w:rsid w:val="007273D1"/>
    <w:rsid w:val="007273EE"/>
    <w:rsid w:val="007279ED"/>
    <w:rsid w:val="00727B71"/>
    <w:rsid w:val="00727C90"/>
    <w:rsid w:val="00730277"/>
    <w:rsid w:val="007302FF"/>
    <w:rsid w:val="0073073D"/>
    <w:rsid w:val="007309F0"/>
    <w:rsid w:val="00730A49"/>
    <w:rsid w:val="00730F7A"/>
    <w:rsid w:val="00731487"/>
    <w:rsid w:val="007314C5"/>
    <w:rsid w:val="00731B2B"/>
    <w:rsid w:val="00731BD0"/>
    <w:rsid w:val="00731DD3"/>
    <w:rsid w:val="00731FCD"/>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4B3"/>
    <w:rsid w:val="00740C36"/>
    <w:rsid w:val="0074138F"/>
    <w:rsid w:val="00741504"/>
    <w:rsid w:val="007418F6"/>
    <w:rsid w:val="007419AF"/>
    <w:rsid w:val="00741C70"/>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6F"/>
    <w:rsid w:val="00746428"/>
    <w:rsid w:val="00746F6C"/>
    <w:rsid w:val="007470F6"/>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623"/>
    <w:rsid w:val="00754C29"/>
    <w:rsid w:val="00754C6A"/>
    <w:rsid w:val="00754D62"/>
    <w:rsid w:val="00754E19"/>
    <w:rsid w:val="00755192"/>
    <w:rsid w:val="0075576F"/>
    <w:rsid w:val="00755BE8"/>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29C"/>
    <w:rsid w:val="007617A7"/>
    <w:rsid w:val="00761D98"/>
    <w:rsid w:val="0076207F"/>
    <w:rsid w:val="007621F5"/>
    <w:rsid w:val="00762792"/>
    <w:rsid w:val="00762E13"/>
    <w:rsid w:val="00763379"/>
    <w:rsid w:val="007639E8"/>
    <w:rsid w:val="00763B24"/>
    <w:rsid w:val="00763B2B"/>
    <w:rsid w:val="00764B05"/>
    <w:rsid w:val="00764E43"/>
    <w:rsid w:val="00764F6E"/>
    <w:rsid w:val="00765905"/>
    <w:rsid w:val="00765D5E"/>
    <w:rsid w:val="00765D7E"/>
    <w:rsid w:val="00765E25"/>
    <w:rsid w:val="00765E97"/>
    <w:rsid w:val="00766394"/>
    <w:rsid w:val="007663B3"/>
    <w:rsid w:val="0076691F"/>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C2F"/>
    <w:rsid w:val="00771E19"/>
    <w:rsid w:val="0077295A"/>
    <w:rsid w:val="00772DA2"/>
    <w:rsid w:val="007732ED"/>
    <w:rsid w:val="007734A1"/>
    <w:rsid w:val="007736A1"/>
    <w:rsid w:val="0077398B"/>
    <w:rsid w:val="00773A0F"/>
    <w:rsid w:val="00773B98"/>
    <w:rsid w:val="00773D0E"/>
    <w:rsid w:val="007746E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329"/>
    <w:rsid w:val="0077776D"/>
    <w:rsid w:val="00777B89"/>
    <w:rsid w:val="00777D6A"/>
    <w:rsid w:val="00777DDC"/>
    <w:rsid w:val="007801CE"/>
    <w:rsid w:val="007802E6"/>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447"/>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CB8"/>
    <w:rsid w:val="00790E42"/>
    <w:rsid w:val="00791780"/>
    <w:rsid w:val="007917B2"/>
    <w:rsid w:val="00791AF1"/>
    <w:rsid w:val="00791B31"/>
    <w:rsid w:val="00791B3E"/>
    <w:rsid w:val="00791BF0"/>
    <w:rsid w:val="00792123"/>
    <w:rsid w:val="00792158"/>
    <w:rsid w:val="007921B7"/>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1BE"/>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1D54"/>
    <w:rsid w:val="007A1F21"/>
    <w:rsid w:val="007A3942"/>
    <w:rsid w:val="007A3F32"/>
    <w:rsid w:val="007A4404"/>
    <w:rsid w:val="007A442A"/>
    <w:rsid w:val="007A4480"/>
    <w:rsid w:val="007A4799"/>
    <w:rsid w:val="007A47D8"/>
    <w:rsid w:val="007A4865"/>
    <w:rsid w:val="007A4A2D"/>
    <w:rsid w:val="007A4CB0"/>
    <w:rsid w:val="007A4E3D"/>
    <w:rsid w:val="007A4FB5"/>
    <w:rsid w:val="007A528C"/>
    <w:rsid w:val="007A5403"/>
    <w:rsid w:val="007A56BC"/>
    <w:rsid w:val="007A56D4"/>
    <w:rsid w:val="007A58B8"/>
    <w:rsid w:val="007A5BB0"/>
    <w:rsid w:val="007A62D2"/>
    <w:rsid w:val="007A63F8"/>
    <w:rsid w:val="007A64D9"/>
    <w:rsid w:val="007A6860"/>
    <w:rsid w:val="007A68C7"/>
    <w:rsid w:val="007A69E4"/>
    <w:rsid w:val="007A7016"/>
    <w:rsid w:val="007A703C"/>
    <w:rsid w:val="007A7193"/>
    <w:rsid w:val="007A76EC"/>
    <w:rsid w:val="007A76F3"/>
    <w:rsid w:val="007B0451"/>
    <w:rsid w:val="007B04EB"/>
    <w:rsid w:val="007B0C0B"/>
    <w:rsid w:val="007B1171"/>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329"/>
    <w:rsid w:val="007B5152"/>
    <w:rsid w:val="007B53B9"/>
    <w:rsid w:val="007B54FF"/>
    <w:rsid w:val="007B597C"/>
    <w:rsid w:val="007B5ADD"/>
    <w:rsid w:val="007B5D49"/>
    <w:rsid w:val="007B5E82"/>
    <w:rsid w:val="007B606C"/>
    <w:rsid w:val="007B6211"/>
    <w:rsid w:val="007B6A25"/>
    <w:rsid w:val="007B6BC4"/>
    <w:rsid w:val="007B6D9B"/>
    <w:rsid w:val="007B7247"/>
    <w:rsid w:val="007C0446"/>
    <w:rsid w:val="007C0BF6"/>
    <w:rsid w:val="007C1A83"/>
    <w:rsid w:val="007C1C85"/>
    <w:rsid w:val="007C1FD8"/>
    <w:rsid w:val="007C1FE6"/>
    <w:rsid w:val="007C217B"/>
    <w:rsid w:val="007C21CA"/>
    <w:rsid w:val="007C23FB"/>
    <w:rsid w:val="007C2423"/>
    <w:rsid w:val="007C2469"/>
    <w:rsid w:val="007C25CB"/>
    <w:rsid w:val="007C25DA"/>
    <w:rsid w:val="007C2665"/>
    <w:rsid w:val="007C2E68"/>
    <w:rsid w:val="007C2F49"/>
    <w:rsid w:val="007C329B"/>
    <w:rsid w:val="007C3A5B"/>
    <w:rsid w:val="007C4871"/>
    <w:rsid w:val="007C4CAE"/>
    <w:rsid w:val="007C4CEF"/>
    <w:rsid w:val="007C4F6E"/>
    <w:rsid w:val="007C51FA"/>
    <w:rsid w:val="007C5A1F"/>
    <w:rsid w:val="007C5AAE"/>
    <w:rsid w:val="007C61FB"/>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A9D"/>
    <w:rsid w:val="007D10C3"/>
    <w:rsid w:val="007D1306"/>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4FD"/>
    <w:rsid w:val="007D556D"/>
    <w:rsid w:val="007D5BCC"/>
    <w:rsid w:val="007D5BE1"/>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2FA7"/>
    <w:rsid w:val="007E41C6"/>
    <w:rsid w:val="007E4277"/>
    <w:rsid w:val="007E495A"/>
    <w:rsid w:val="007E4EB3"/>
    <w:rsid w:val="007E5344"/>
    <w:rsid w:val="007E54A5"/>
    <w:rsid w:val="007E55B6"/>
    <w:rsid w:val="007E5880"/>
    <w:rsid w:val="007E5CA5"/>
    <w:rsid w:val="007E623E"/>
    <w:rsid w:val="007E67F3"/>
    <w:rsid w:val="007E6962"/>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AFC"/>
    <w:rsid w:val="007F5C52"/>
    <w:rsid w:val="007F5D6E"/>
    <w:rsid w:val="007F5DF3"/>
    <w:rsid w:val="007F5EE1"/>
    <w:rsid w:val="007F5EFA"/>
    <w:rsid w:val="007F5EFD"/>
    <w:rsid w:val="007F5F75"/>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B32"/>
    <w:rsid w:val="00800C45"/>
    <w:rsid w:val="00801252"/>
    <w:rsid w:val="0080128E"/>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100DA"/>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5B48"/>
    <w:rsid w:val="008168AA"/>
    <w:rsid w:val="00816A43"/>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27D"/>
    <w:rsid w:val="008243A4"/>
    <w:rsid w:val="008243E0"/>
    <w:rsid w:val="00824502"/>
    <w:rsid w:val="008245F4"/>
    <w:rsid w:val="008248F4"/>
    <w:rsid w:val="00824D50"/>
    <w:rsid w:val="008250E2"/>
    <w:rsid w:val="008253B2"/>
    <w:rsid w:val="00825480"/>
    <w:rsid w:val="00825587"/>
    <w:rsid w:val="00825A61"/>
    <w:rsid w:val="00826522"/>
    <w:rsid w:val="00826593"/>
    <w:rsid w:val="008266E8"/>
    <w:rsid w:val="00826C4B"/>
    <w:rsid w:val="00826E49"/>
    <w:rsid w:val="008278D3"/>
    <w:rsid w:val="00827C28"/>
    <w:rsid w:val="008306F6"/>
    <w:rsid w:val="00830AAB"/>
    <w:rsid w:val="00830AB5"/>
    <w:rsid w:val="00830DF7"/>
    <w:rsid w:val="00830E1B"/>
    <w:rsid w:val="00830F8A"/>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3C67"/>
    <w:rsid w:val="0083424F"/>
    <w:rsid w:val="0083425C"/>
    <w:rsid w:val="008343DF"/>
    <w:rsid w:val="00834506"/>
    <w:rsid w:val="00834D3F"/>
    <w:rsid w:val="00834E3A"/>
    <w:rsid w:val="0083500A"/>
    <w:rsid w:val="00835765"/>
    <w:rsid w:val="00835F0E"/>
    <w:rsid w:val="008364C8"/>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4FC1"/>
    <w:rsid w:val="0084503E"/>
    <w:rsid w:val="008452FD"/>
    <w:rsid w:val="00845416"/>
    <w:rsid w:val="00845880"/>
    <w:rsid w:val="00845B7A"/>
    <w:rsid w:val="008461DF"/>
    <w:rsid w:val="00846E83"/>
    <w:rsid w:val="00846EBA"/>
    <w:rsid w:val="00846F0F"/>
    <w:rsid w:val="00847765"/>
    <w:rsid w:val="00847A17"/>
    <w:rsid w:val="00847C2D"/>
    <w:rsid w:val="00847C5D"/>
    <w:rsid w:val="00847CDC"/>
    <w:rsid w:val="00847F89"/>
    <w:rsid w:val="0085035B"/>
    <w:rsid w:val="008504C3"/>
    <w:rsid w:val="00850B34"/>
    <w:rsid w:val="00850DA7"/>
    <w:rsid w:val="00850F1D"/>
    <w:rsid w:val="00850F1E"/>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567"/>
    <w:rsid w:val="00857CAD"/>
    <w:rsid w:val="00857CFD"/>
    <w:rsid w:val="00860123"/>
    <w:rsid w:val="00860293"/>
    <w:rsid w:val="008606A3"/>
    <w:rsid w:val="008608C6"/>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7C7"/>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67A"/>
    <w:rsid w:val="0088175B"/>
    <w:rsid w:val="00881811"/>
    <w:rsid w:val="0088184C"/>
    <w:rsid w:val="0088191C"/>
    <w:rsid w:val="00881C36"/>
    <w:rsid w:val="00881C92"/>
    <w:rsid w:val="00881EDE"/>
    <w:rsid w:val="00882158"/>
    <w:rsid w:val="008822AB"/>
    <w:rsid w:val="008822B1"/>
    <w:rsid w:val="008824FF"/>
    <w:rsid w:val="0088257B"/>
    <w:rsid w:val="0088292F"/>
    <w:rsid w:val="00882B95"/>
    <w:rsid w:val="00882C9A"/>
    <w:rsid w:val="00882E41"/>
    <w:rsid w:val="00882EB6"/>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C42"/>
    <w:rsid w:val="0089425B"/>
    <w:rsid w:val="00894526"/>
    <w:rsid w:val="0089457E"/>
    <w:rsid w:val="0089467B"/>
    <w:rsid w:val="00894711"/>
    <w:rsid w:val="00894751"/>
    <w:rsid w:val="00894C66"/>
    <w:rsid w:val="0089507A"/>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30"/>
    <w:rsid w:val="008A45FF"/>
    <w:rsid w:val="008A4A18"/>
    <w:rsid w:val="008A522F"/>
    <w:rsid w:val="008A5357"/>
    <w:rsid w:val="008A598C"/>
    <w:rsid w:val="008A59DF"/>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0ECE"/>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EEC"/>
    <w:rsid w:val="008B4F79"/>
    <w:rsid w:val="008B5033"/>
    <w:rsid w:val="008B5787"/>
    <w:rsid w:val="008B636D"/>
    <w:rsid w:val="008B68C8"/>
    <w:rsid w:val="008B69A5"/>
    <w:rsid w:val="008B6AE8"/>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3FAA"/>
    <w:rsid w:val="008C404B"/>
    <w:rsid w:val="008C41AF"/>
    <w:rsid w:val="008C45D5"/>
    <w:rsid w:val="008C4A0D"/>
    <w:rsid w:val="008C4A28"/>
    <w:rsid w:val="008C4C70"/>
    <w:rsid w:val="008C4F65"/>
    <w:rsid w:val="008C54E2"/>
    <w:rsid w:val="008C5B70"/>
    <w:rsid w:val="008C60B2"/>
    <w:rsid w:val="008C6256"/>
    <w:rsid w:val="008C69B5"/>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2E9"/>
    <w:rsid w:val="008E24FF"/>
    <w:rsid w:val="008E29D6"/>
    <w:rsid w:val="008E2E41"/>
    <w:rsid w:val="008E3028"/>
    <w:rsid w:val="008E33E3"/>
    <w:rsid w:val="008E34E7"/>
    <w:rsid w:val="008E36F2"/>
    <w:rsid w:val="008E3920"/>
    <w:rsid w:val="008E39A4"/>
    <w:rsid w:val="008E3F90"/>
    <w:rsid w:val="008E402A"/>
    <w:rsid w:val="008E4427"/>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83"/>
    <w:rsid w:val="008F68E4"/>
    <w:rsid w:val="008F6B68"/>
    <w:rsid w:val="008F72C1"/>
    <w:rsid w:val="008F79EC"/>
    <w:rsid w:val="008F7A42"/>
    <w:rsid w:val="008F7D21"/>
    <w:rsid w:val="008F7E4A"/>
    <w:rsid w:val="00900025"/>
    <w:rsid w:val="00900253"/>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956"/>
    <w:rsid w:val="00904A75"/>
    <w:rsid w:val="00904C9C"/>
    <w:rsid w:val="00904E18"/>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75"/>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20397"/>
    <w:rsid w:val="009204EC"/>
    <w:rsid w:val="00920B6B"/>
    <w:rsid w:val="00920F23"/>
    <w:rsid w:val="009210E0"/>
    <w:rsid w:val="00921B23"/>
    <w:rsid w:val="00921BE6"/>
    <w:rsid w:val="00921C8C"/>
    <w:rsid w:val="009225AD"/>
    <w:rsid w:val="009225E9"/>
    <w:rsid w:val="00922AE9"/>
    <w:rsid w:val="00922E04"/>
    <w:rsid w:val="00923453"/>
    <w:rsid w:val="00923572"/>
    <w:rsid w:val="00923DF0"/>
    <w:rsid w:val="0092409A"/>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AAD"/>
    <w:rsid w:val="00926B75"/>
    <w:rsid w:val="00926F0D"/>
    <w:rsid w:val="00926F59"/>
    <w:rsid w:val="00927573"/>
    <w:rsid w:val="009277A7"/>
    <w:rsid w:val="009277C0"/>
    <w:rsid w:val="009277C9"/>
    <w:rsid w:val="00927901"/>
    <w:rsid w:val="00927C39"/>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4F4"/>
    <w:rsid w:val="00935742"/>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5C8B"/>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6D6"/>
    <w:rsid w:val="0095471C"/>
    <w:rsid w:val="009547C5"/>
    <w:rsid w:val="00954947"/>
    <w:rsid w:val="00954B76"/>
    <w:rsid w:val="00954C38"/>
    <w:rsid w:val="00954C45"/>
    <w:rsid w:val="00954C8F"/>
    <w:rsid w:val="009550C2"/>
    <w:rsid w:val="009551E7"/>
    <w:rsid w:val="00955453"/>
    <w:rsid w:val="00955B2E"/>
    <w:rsid w:val="00955BBE"/>
    <w:rsid w:val="009560A6"/>
    <w:rsid w:val="00956174"/>
    <w:rsid w:val="009561B5"/>
    <w:rsid w:val="00956211"/>
    <w:rsid w:val="0095637F"/>
    <w:rsid w:val="009563D9"/>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7CE"/>
    <w:rsid w:val="0096181E"/>
    <w:rsid w:val="00961C4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AE"/>
    <w:rsid w:val="009678F4"/>
    <w:rsid w:val="00967E3F"/>
    <w:rsid w:val="0097055A"/>
    <w:rsid w:val="009705AC"/>
    <w:rsid w:val="00970775"/>
    <w:rsid w:val="009709DD"/>
    <w:rsid w:val="00970C4E"/>
    <w:rsid w:val="00970C87"/>
    <w:rsid w:val="00971326"/>
    <w:rsid w:val="009714AF"/>
    <w:rsid w:val="0097172A"/>
    <w:rsid w:val="00971857"/>
    <w:rsid w:val="00971CE1"/>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2DB7"/>
    <w:rsid w:val="0098336F"/>
    <w:rsid w:val="00983708"/>
    <w:rsid w:val="009837B8"/>
    <w:rsid w:val="00983CDD"/>
    <w:rsid w:val="009840EA"/>
    <w:rsid w:val="009846DF"/>
    <w:rsid w:val="00984A66"/>
    <w:rsid w:val="0098558A"/>
    <w:rsid w:val="009856D6"/>
    <w:rsid w:val="00986223"/>
    <w:rsid w:val="00986227"/>
    <w:rsid w:val="00986392"/>
    <w:rsid w:val="0098671C"/>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26F1"/>
    <w:rsid w:val="00992E79"/>
    <w:rsid w:val="00992FAA"/>
    <w:rsid w:val="00993B74"/>
    <w:rsid w:val="00993DAB"/>
    <w:rsid w:val="009940FC"/>
    <w:rsid w:val="0099443E"/>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46A"/>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34"/>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C26"/>
    <w:rsid w:val="009B5D5A"/>
    <w:rsid w:val="009B65E8"/>
    <w:rsid w:val="009B6773"/>
    <w:rsid w:val="009B69A7"/>
    <w:rsid w:val="009B70A4"/>
    <w:rsid w:val="009B7149"/>
    <w:rsid w:val="009B72E9"/>
    <w:rsid w:val="009B75AD"/>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AF9"/>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441"/>
    <w:rsid w:val="009D053C"/>
    <w:rsid w:val="009D07C6"/>
    <w:rsid w:val="009D0DAC"/>
    <w:rsid w:val="009D1328"/>
    <w:rsid w:val="009D21D0"/>
    <w:rsid w:val="009D26A7"/>
    <w:rsid w:val="009D2881"/>
    <w:rsid w:val="009D2A29"/>
    <w:rsid w:val="009D2F2E"/>
    <w:rsid w:val="009D32A3"/>
    <w:rsid w:val="009D348C"/>
    <w:rsid w:val="009D3632"/>
    <w:rsid w:val="009D3B9F"/>
    <w:rsid w:val="009D3D35"/>
    <w:rsid w:val="009D405D"/>
    <w:rsid w:val="009D43C5"/>
    <w:rsid w:val="009D4531"/>
    <w:rsid w:val="009D47E6"/>
    <w:rsid w:val="009D4BE4"/>
    <w:rsid w:val="009D4D00"/>
    <w:rsid w:val="009D52A3"/>
    <w:rsid w:val="009D55D8"/>
    <w:rsid w:val="009D5AD2"/>
    <w:rsid w:val="009D5AEB"/>
    <w:rsid w:val="009D5EBE"/>
    <w:rsid w:val="009D6C4D"/>
    <w:rsid w:val="009D6D40"/>
    <w:rsid w:val="009D7290"/>
    <w:rsid w:val="009D74B9"/>
    <w:rsid w:val="009D7636"/>
    <w:rsid w:val="009D76DA"/>
    <w:rsid w:val="009D7726"/>
    <w:rsid w:val="009D7B68"/>
    <w:rsid w:val="009D7B83"/>
    <w:rsid w:val="009D7C31"/>
    <w:rsid w:val="009D7ECE"/>
    <w:rsid w:val="009E012A"/>
    <w:rsid w:val="009E0417"/>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1FA2"/>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4EDA"/>
    <w:rsid w:val="009F52DB"/>
    <w:rsid w:val="009F5AD9"/>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BEB"/>
    <w:rsid w:val="00A04D51"/>
    <w:rsid w:val="00A05142"/>
    <w:rsid w:val="00A0557D"/>
    <w:rsid w:val="00A061C8"/>
    <w:rsid w:val="00A063D5"/>
    <w:rsid w:val="00A065FB"/>
    <w:rsid w:val="00A069F2"/>
    <w:rsid w:val="00A06AE6"/>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B2"/>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6BC"/>
    <w:rsid w:val="00A257B9"/>
    <w:rsid w:val="00A25E3C"/>
    <w:rsid w:val="00A25EAA"/>
    <w:rsid w:val="00A264AE"/>
    <w:rsid w:val="00A26679"/>
    <w:rsid w:val="00A26740"/>
    <w:rsid w:val="00A269E2"/>
    <w:rsid w:val="00A27035"/>
    <w:rsid w:val="00A2711C"/>
    <w:rsid w:val="00A27F8C"/>
    <w:rsid w:val="00A30218"/>
    <w:rsid w:val="00A3040F"/>
    <w:rsid w:val="00A304FB"/>
    <w:rsid w:val="00A3057C"/>
    <w:rsid w:val="00A3075E"/>
    <w:rsid w:val="00A30C3C"/>
    <w:rsid w:val="00A30F90"/>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C85"/>
    <w:rsid w:val="00A34D49"/>
    <w:rsid w:val="00A351A5"/>
    <w:rsid w:val="00A35252"/>
    <w:rsid w:val="00A352C4"/>
    <w:rsid w:val="00A3592A"/>
    <w:rsid w:val="00A35CBE"/>
    <w:rsid w:val="00A35EC2"/>
    <w:rsid w:val="00A35FF2"/>
    <w:rsid w:val="00A360B8"/>
    <w:rsid w:val="00A3651C"/>
    <w:rsid w:val="00A3661A"/>
    <w:rsid w:val="00A36F3A"/>
    <w:rsid w:val="00A3779C"/>
    <w:rsid w:val="00A37AA1"/>
    <w:rsid w:val="00A37D68"/>
    <w:rsid w:val="00A37F80"/>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3BE9"/>
    <w:rsid w:val="00A44083"/>
    <w:rsid w:val="00A445A4"/>
    <w:rsid w:val="00A449BB"/>
    <w:rsid w:val="00A44D64"/>
    <w:rsid w:val="00A455D4"/>
    <w:rsid w:val="00A45764"/>
    <w:rsid w:val="00A45CB3"/>
    <w:rsid w:val="00A45E49"/>
    <w:rsid w:val="00A45F1F"/>
    <w:rsid w:val="00A4628B"/>
    <w:rsid w:val="00A46341"/>
    <w:rsid w:val="00A46799"/>
    <w:rsid w:val="00A46E7A"/>
    <w:rsid w:val="00A46EDD"/>
    <w:rsid w:val="00A470CA"/>
    <w:rsid w:val="00A474D7"/>
    <w:rsid w:val="00A47850"/>
    <w:rsid w:val="00A47992"/>
    <w:rsid w:val="00A4799E"/>
    <w:rsid w:val="00A47BDA"/>
    <w:rsid w:val="00A50322"/>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89B"/>
    <w:rsid w:val="00A53A1D"/>
    <w:rsid w:val="00A53D88"/>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4A7"/>
    <w:rsid w:val="00A64531"/>
    <w:rsid w:val="00A64555"/>
    <w:rsid w:val="00A6457D"/>
    <w:rsid w:val="00A645D4"/>
    <w:rsid w:val="00A646C0"/>
    <w:rsid w:val="00A64D86"/>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074"/>
    <w:rsid w:val="00A72248"/>
    <w:rsid w:val="00A722E4"/>
    <w:rsid w:val="00A72332"/>
    <w:rsid w:val="00A72594"/>
    <w:rsid w:val="00A725E5"/>
    <w:rsid w:val="00A73739"/>
    <w:rsid w:val="00A738CC"/>
    <w:rsid w:val="00A739A5"/>
    <w:rsid w:val="00A7439E"/>
    <w:rsid w:val="00A74D92"/>
    <w:rsid w:val="00A74ED6"/>
    <w:rsid w:val="00A75247"/>
    <w:rsid w:val="00A758D6"/>
    <w:rsid w:val="00A75F61"/>
    <w:rsid w:val="00A7602B"/>
    <w:rsid w:val="00A7692F"/>
    <w:rsid w:val="00A76B8E"/>
    <w:rsid w:val="00A76BF9"/>
    <w:rsid w:val="00A76DF4"/>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7C7"/>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A07"/>
    <w:rsid w:val="00A95D4B"/>
    <w:rsid w:val="00A95D8E"/>
    <w:rsid w:val="00A96243"/>
    <w:rsid w:val="00A96799"/>
    <w:rsid w:val="00A9751D"/>
    <w:rsid w:val="00A97A7D"/>
    <w:rsid w:val="00A97B3E"/>
    <w:rsid w:val="00A97C28"/>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7FA"/>
    <w:rsid w:val="00AB293E"/>
    <w:rsid w:val="00AB303B"/>
    <w:rsid w:val="00AB34A1"/>
    <w:rsid w:val="00AB36A3"/>
    <w:rsid w:val="00AB37C9"/>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5BD"/>
    <w:rsid w:val="00AD671F"/>
    <w:rsid w:val="00AD68BD"/>
    <w:rsid w:val="00AD6A2C"/>
    <w:rsid w:val="00AD6A81"/>
    <w:rsid w:val="00AD6CB8"/>
    <w:rsid w:val="00AD6CF0"/>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2EE"/>
    <w:rsid w:val="00AE5508"/>
    <w:rsid w:val="00AE5A5B"/>
    <w:rsid w:val="00AE5AFF"/>
    <w:rsid w:val="00AE6901"/>
    <w:rsid w:val="00AE690E"/>
    <w:rsid w:val="00AE6EB8"/>
    <w:rsid w:val="00AE6FCC"/>
    <w:rsid w:val="00AE7183"/>
    <w:rsid w:val="00AE76D9"/>
    <w:rsid w:val="00AE7958"/>
    <w:rsid w:val="00AE7A14"/>
    <w:rsid w:val="00AE7E61"/>
    <w:rsid w:val="00AF0060"/>
    <w:rsid w:val="00AF017B"/>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56"/>
    <w:rsid w:val="00AF4A74"/>
    <w:rsid w:val="00AF4E9F"/>
    <w:rsid w:val="00AF5C0A"/>
    <w:rsid w:val="00AF5F81"/>
    <w:rsid w:val="00AF6297"/>
    <w:rsid w:val="00AF62E6"/>
    <w:rsid w:val="00AF660F"/>
    <w:rsid w:val="00AF690C"/>
    <w:rsid w:val="00AF694D"/>
    <w:rsid w:val="00AF7652"/>
    <w:rsid w:val="00AF78AC"/>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653"/>
    <w:rsid w:val="00B028C5"/>
    <w:rsid w:val="00B028CF"/>
    <w:rsid w:val="00B02ED8"/>
    <w:rsid w:val="00B0309B"/>
    <w:rsid w:val="00B03476"/>
    <w:rsid w:val="00B0375E"/>
    <w:rsid w:val="00B03BA6"/>
    <w:rsid w:val="00B03C5D"/>
    <w:rsid w:val="00B03E2E"/>
    <w:rsid w:val="00B03E36"/>
    <w:rsid w:val="00B03E88"/>
    <w:rsid w:val="00B04900"/>
    <w:rsid w:val="00B049B7"/>
    <w:rsid w:val="00B04CB0"/>
    <w:rsid w:val="00B04CEC"/>
    <w:rsid w:val="00B04CF8"/>
    <w:rsid w:val="00B04DC7"/>
    <w:rsid w:val="00B04F99"/>
    <w:rsid w:val="00B054FC"/>
    <w:rsid w:val="00B05F2F"/>
    <w:rsid w:val="00B05F45"/>
    <w:rsid w:val="00B061D2"/>
    <w:rsid w:val="00B06234"/>
    <w:rsid w:val="00B06599"/>
    <w:rsid w:val="00B071AD"/>
    <w:rsid w:val="00B07334"/>
    <w:rsid w:val="00B07512"/>
    <w:rsid w:val="00B078AE"/>
    <w:rsid w:val="00B07A02"/>
    <w:rsid w:val="00B07BC1"/>
    <w:rsid w:val="00B10161"/>
    <w:rsid w:val="00B103B6"/>
    <w:rsid w:val="00B10D8C"/>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017"/>
    <w:rsid w:val="00B236DE"/>
    <w:rsid w:val="00B23C36"/>
    <w:rsid w:val="00B23C69"/>
    <w:rsid w:val="00B23D1A"/>
    <w:rsid w:val="00B23ECE"/>
    <w:rsid w:val="00B23EFF"/>
    <w:rsid w:val="00B23FF2"/>
    <w:rsid w:val="00B249BF"/>
    <w:rsid w:val="00B24E24"/>
    <w:rsid w:val="00B24ECE"/>
    <w:rsid w:val="00B25514"/>
    <w:rsid w:val="00B255CB"/>
    <w:rsid w:val="00B25642"/>
    <w:rsid w:val="00B25862"/>
    <w:rsid w:val="00B2598D"/>
    <w:rsid w:val="00B25A74"/>
    <w:rsid w:val="00B25BEF"/>
    <w:rsid w:val="00B25C7A"/>
    <w:rsid w:val="00B25F69"/>
    <w:rsid w:val="00B25F70"/>
    <w:rsid w:val="00B25FAC"/>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668"/>
    <w:rsid w:val="00B349B3"/>
    <w:rsid w:val="00B34AB7"/>
    <w:rsid w:val="00B34F12"/>
    <w:rsid w:val="00B34F44"/>
    <w:rsid w:val="00B3500B"/>
    <w:rsid w:val="00B35369"/>
    <w:rsid w:val="00B35B2A"/>
    <w:rsid w:val="00B35F60"/>
    <w:rsid w:val="00B36025"/>
    <w:rsid w:val="00B3615C"/>
    <w:rsid w:val="00B363F5"/>
    <w:rsid w:val="00B3689E"/>
    <w:rsid w:val="00B36C3C"/>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5CB"/>
    <w:rsid w:val="00B45797"/>
    <w:rsid w:val="00B45844"/>
    <w:rsid w:val="00B46012"/>
    <w:rsid w:val="00B47B8F"/>
    <w:rsid w:val="00B47BE3"/>
    <w:rsid w:val="00B503ED"/>
    <w:rsid w:val="00B50B2E"/>
    <w:rsid w:val="00B50C7B"/>
    <w:rsid w:val="00B50E53"/>
    <w:rsid w:val="00B51432"/>
    <w:rsid w:val="00B514A8"/>
    <w:rsid w:val="00B519A4"/>
    <w:rsid w:val="00B51CAC"/>
    <w:rsid w:val="00B521C0"/>
    <w:rsid w:val="00B52410"/>
    <w:rsid w:val="00B525B8"/>
    <w:rsid w:val="00B525D9"/>
    <w:rsid w:val="00B529EB"/>
    <w:rsid w:val="00B52C3A"/>
    <w:rsid w:val="00B5358B"/>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608"/>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798"/>
    <w:rsid w:val="00B65B02"/>
    <w:rsid w:val="00B65D4B"/>
    <w:rsid w:val="00B65E20"/>
    <w:rsid w:val="00B65F27"/>
    <w:rsid w:val="00B661F2"/>
    <w:rsid w:val="00B663D0"/>
    <w:rsid w:val="00B66A65"/>
    <w:rsid w:val="00B66E5B"/>
    <w:rsid w:val="00B670B8"/>
    <w:rsid w:val="00B6713C"/>
    <w:rsid w:val="00B6714F"/>
    <w:rsid w:val="00B673AA"/>
    <w:rsid w:val="00B67819"/>
    <w:rsid w:val="00B67A39"/>
    <w:rsid w:val="00B67C33"/>
    <w:rsid w:val="00B67D23"/>
    <w:rsid w:val="00B67D90"/>
    <w:rsid w:val="00B67E9E"/>
    <w:rsid w:val="00B70323"/>
    <w:rsid w:val="00B70B5B"/>
    <w:rsid w:val="00B70B69"/>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C7D"/>
    <w:rsid w:val="00B75D63"/>
    <w:rsid w:val="00B75F79"/>
    <w:rsid w:val="00B75FF9"/>
    <w:rsid w:val="00B7606D"/>
    <w:rsid w:val="00B761B3"/>
    <w:rsid w:val="00B762A3"/>
    <w:rsid w:val="00B7634E"/>
    <w:rsid w:val="00B76476"/>
    <w:rsid w:val="00B76616"/>
    <w:rsid w:val="00B76942"/>
    <w:rsid w:val="00B76C54"/>
    <w:rsid w:val="00B76C7E"/>
    <w:rsid w:val="00B777AB"/>
    <w:rsid w:val="00B8078A"/>
    <w:rsid w:val="00B80E88"/>
    <w:rsid w:val="00B81100"/>
    <w:rsid w:val="00B813ED"/>
    <w:rsid w:val="00B81B27"/>
    <w:rsid w:val="00B81EA3"/>
    <w:rsid w:val="00B81F83"/>
    <w:rsid w:val="00B820D1"/>
    <w:rsid w:val="00B821B2"/>
    <w:rsid w:val="00B82640"/>
    <w:rsid w:val="00B8295E"/>
    <w:rsid w:val="00B82DF9"/>
    <w:rsid w:val="00B82F63"/>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A3C"/>
    <w:rsid w:val="00B90BF7"/>
    <w:rsid w:val="00B90C45"/>
    <w:rsid w:val="00B90EDB"/>
    <w:rsid w:val="00B918A5"/>
    <w:rsid w:val="00B91BC9"/>
    <w:rsid w:val="00B91F14"/>
    <w:rsid w:val="00B9226E"/>
    <w:rsid w:val="00B928A5"/>
    <w:rsid w:val="00B9297D"/>
    <w:rsid w:val="00B929FF"/>
    <w:rsid w:val="00B92A8A"/>
    <w:rsid w:val="00B92B11"/>
    <w:rsid w:val="00B92BDA"/>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CFE"/>
    <w:rsid w:val="00B94F9F"/>
    <w:rsid w:val="00B952C4"/>
    <w:rsid w:val="00B95563"/>
    <w:rsid w:val="00B956E3"/>
    <w:rsid w:val="00B95897"/>
    <w:rsid w:val="00B95C88"/>
    <w:rsid w:val="00B96259"/>
    <w:rsid w:val="00B96930"/>
    <w:rsid w:val="00B969A6"/>
    <w:rsid w:val="00BA00E7"/>
    <w:rsid w:val="00BA07C2"/>
    <w:rsid w:val="00BA083B"/>
    <w:rsid w:val="00BA09C2"/>
    <w:rsid w:val="00BA0B3D"/>
    <w:rsid w:val="00BA0D23"/>
    <w:rsid w:val="00BA13C6"/>
    <w:rsid w:val="00BA1407"/>
    <w:rsid w:val="00BA1B39"/>
    <w:rsid w:val="00BA1F04"/>
    <w:rsid w:val="00BA2296"/>
    <w:rsid w:val="00BA24B2"/>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29"/>
    <w:rsid w:val="00BA5C42"/>
    <w:rsid w:val="00BA5D7F"/>
    <w:rsid w:val="00BA6009"/>
    <w:rsid w:val="00BA61CA"/>
    <w:rsid w:val="00BA61D4"/>
    <w:rsid w:val="00BA62ED"/>
    <w:rsid w:val="00BA64B5"/>
    <w:rsid w:val="00BA6799"/>
    <w:rsid w:val="00BA7665"/>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EB"/>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99F"/>
    <w:rsid w:val="00BC1A29"/>
    <w:rsid w:val="00BC22BB"/>
    <w:rsid w:val="00BC232D"/>
    <w:rsid w:val="00BC238B"/>
    <w:rsid w:val="00BC26AD"/>
    <w:rsid w:val="00BC2759"/>
    <w:rsid w:val="00BC278E"/>
    <w:rsid w:val="00BC27E4"/>
    <w:rsid w:val="00BC2BF4"/>
    <w:rsid w:val="00BC2E57"/>
    <w:rsid w:val="00BC342C"/>
    <w:rsid w:val="00BC3FBA"/>
    <w:rsid w:val="00BC4556"/>
    <w:rsid w:val="00BC4833"/>
    <w:rsid w:val="00BC4C4B"/>
    <w:rsid w:val="00BC4D81"/>
    <w:rsid w:val="00BC4EAF"/>
    <w:rsid w:val="00BC4FA5"/>
    <w:rsid w:val="00BC50E1"/>
    <w:rsid w:val="00BC522B"/>
    <w:rsid w:val="00BC5234"/>
    <w:rsid w:val="00BC5484"/>
    <w:rsid w:val="00BC657F"/>
    <w:rsid w:val="00BC6758"/>
    <w:rsid w:val="00BC68EC"/>
    <w:rsid w:val="00BC69E0"/>
    <w:rsid w:val="00BC70AE"/>
    <w:rsid w:val="00BC7206"/>
    <w:rsid w:val="00BC7793"/>
    <w:rsid w:val="00BC780E"/>
    <w:rsid w:val="00BC7A19"/>
    <w:rsid w:val="00BC7A47"/>
    <w:rsid w:val="00BC7A8F"/>
    <w:rsid w:val="00BC7D8A"/>
    <w:rsid w:val="00BC7DE6"/>
    <w:rsid w:val="00BD0002"/>
    <w:rsid w:val="00BD002A"/>
    <w:rsid w:val="00BD023B"/>
    <w:rsid w:val="00BD038D"/>
    <w:rsid w:val="00BD1178"/>
    <w:rsid w:val="00BD157B"/>
    <w:rsid w:val="00BD18F0"/>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97F"/>
    <w:rsid w:val="00BD6B33"/>
    <w:rsid w:val="00BD6BA4"/>
    <w:rsid w:val="00BD6BE3"/>
    <w:rsid w:val="00BD7B0A"/>
    <w:rsid w:val="00BD7D7C"/>
    <w:rsid w:val="00BD7DB3"/>
    <w:rsid w:val="00BE0100"/>
    <w:rsid w:val="00BE0160"/>
    <w:rsid w:val="00BE01F0"/>
    <w:rsid w:val="00BE02A0"/>
    <w:rsid w:val="00BE0417"/>
    <w:rsid w:val="00BE0DC9"/>
    <w:rsid w:val="00BE0E7E"/>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776"/>
    <w:rsid w:val="00BE47F2"/>
    <w:rsid w:val="00BE4834"/>
    <w:rsid w:val="00BE48DD"/>
    <w:rsid w:val="00BE49AC"/>
    <w:rsid w:val="00BE528E"/>
    <w:rsid w:val="00BE5401"/>
    <w:rsid w:val="00BE545F"/>
    <w:rsid w:val="00BE5678"/>
    <w:rsid w:val="00BE56DD"/>
    <w:rsid w:val="00BE59A0"/>
    <w:rsid w:val="00BE5BD7"/>
    <w:rsid w:val="00BE5D92"/>
    <w:rsid w:val="00BE628C"/>
    <w:rsid w:val="00BE6B38"/>
    <w:rsid w:val="00BE6CE0"/>
    <w:rsid w:val="00BE7163"/>
    <w:rsid w:val="00BE7B3D"/>
    <w:rsid w:val="00BE7BDC"/>
    <w:rsid w:val="00BE7D75"/>
    <w:rsid w:val="00BF07CD"/>
    <w:rsid w:val="00BF0848"/>
    <w:rsid w:val="00BF09FA"/>
    <w:rsid w:val="00BF0AC3"/>
    <w:rsid w:val="00BF0FD1"/>
    <w:rsid w:val="00BF1069"/>
    <w:rsid w:val="00BF1637"/>
    <w:rsid w:val="00BF1C09"/>
    <w:rsid w:val="00BF1CDB"/>
    <w:rsid w:val="00BF2150"/>
    <w:rsid w:val="00BF221F"/>
    <w:rsid w:val="00BF25A9"/>
    <w:rsid w:val="00BF2953"/>
    <w:rsid w:val="00BF2F26"/>
    <w:rsid w:val="00BF2FBF"/>
    <w:rsid w:val="00BF3006"/>
    <w:rsid w:val="00BF36AF"/>
    <w:rsid w:val="00BF4080"/>
    <w:rsid w:val="00BF411E"/>
    <w:rsid w:val="00BF44CE"/>
    <w:rsid w:val="00BF4799"/>
    <w:rsid w:val="00BF4866"/>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01"/>
    <w:rsid w:val="00C03483"/>
    <w:rsid w:val="00C03622"/>
    <w:rsid w:val="00C03B13"/>
    <w:rsid w:val="00C03F5C"/>
    <w:rsid w:val="00C040CA"/>
    <w:rsid w:val="00C0421A"/>
    <w:rsid w:val="00C04647"/>
    <w:rsid w:val="00C04671"/>
    <w:rsid w:val="00C04CAC"/>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3E90"/>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6FE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2F0A"/>
    <w:rsid w:val="00C237B5"/>
    <w:rsid w:val="00C2382D"/>
    <w:rsid w:val="00C23CF1"/>
    <w:rsid w:val="00C2403A"/>
    <w:rsid w:val="00C240FC"/>
    <w:rsid w:val="00C248DF"/>
    <w:rsid w:val="00C24BE3"/>
    <w:rsid w:val="00C257F8"/>
    <w:rsid w:val="00C2594F"/>
    <w:rsid w:val="00C2596B"/>
    <w:rsid w:val="00C25D84"/>
    <w:rsid w:val="00C25E5C"/>
    <w:rsid w:val="00C261E6"/>
    <w:rsid w:val="00C26767"/>
    <w:rsid w:val="00C27036"/>
    <w:rsid w:val="00C27102"/>
    <w:rsid w:val="00C27BCB"/>
    <w:rsid w:val="00C3003E"/>
    <w:rsid w:val="00C30124"/>
    <w:rsid w:val="00C3021D"/>
    <w:rsid w:val="00C30572"/>
    <w:rsid w:val="00C3090C"/>
    <w:rsid w:val="00C30C96"/>
    <w:rsid w:val="00C30E31"/>
    <w:rsid w:val="00C30F1F"/>
    <w:rsid w:val="00C31337"/>
    <w:rsid w:val="00C3184D"/>
    <w:rsid w:val="00C319CA"/>
    <w:rsid w:val="00C319ED"/>
    <w:rsid w:val="00C31A69"/>
    <w:rsid w:val="00C31A6D"/>
    <w:rsid w:val="00C31B21"/>
    <w:rsid w:val="00C31B43"/>
    <w:rsid w:val="00C31BF2"/>
    <w:rsid w:val="00C324D9"/>
    <w:rsid w:val="00C32501"/>
    <w:rsid w:val="00C327D3"/>
    <w:rsid w:val="00C32E6F"/>
    <w:rsid w:val="00C32F8C"/>
    <w:rsid w:val="00C33253"/>
    <w:rsid w:val="00C335D3"/>
    <w:rsid w:val="00C3361F"/>
    <w:rsid w:val="00C33678"/>
    <w:rsid w:val="00C33A7F"/>
    <w:rsid w:val="00C34003"/>
    <w:rsid w:val="00C3424A"/>
    <w:rsid w:val="00C342AB"/>
    <w:rsid w:val="00C34322"/>
    <w:rsid w:val="00C3486E"/>
    <w:rsid w:val="00C353F0"/>
    <w:rsid w:val="00C354AA"/>
    <w:rsid w:val="00C35E82"/>
    <w:rsid w:val="00C35F3B"/>
    <w:rsid w:val="00C35F63"/>
    <w:rsid w:val="00C36179"/>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6FC"/>
    <w:rsid w:val="00C4288D"/>
    <w:rsid w:val="00C42C93"/>
    <w:rsid w:val="00C42E75"/>
    <w:rsid w:val="00C42F85"/>
    <w:rsid w:val="00C43301"/>
    <w:rsid w:val="00C43462"/>
    <w:rsid w:val="00C443C5"/>
    <w:rsid w:val="00C44552"/>
    <w:rsid w:val="00C44556"/>
    <w:rsid w:val="00C446F4"/>
    <w:rsid w:val="00C44961"/>
    <w:rsid w:val="00C44ED5"/>
    <w:rsid w:val="00C45018"/>
    <w:rsid w:val="00C45964"/>
    <w:rsid w:val="00C459B4"/>
    <w:rsid w:val="00C45B77"/>
    <w:rsid w:val="00C45D60"/>
    <w:rsid w:val="00C45EAC"/>
    <w:rsid w:val="00C45F3B"/>
    <w:rsid w:val="00C467EC"/>
    <w:rsid w:val="00C46B29"/>
    <w:rsid w:val="00C46BF3"/>
    <w:rsid w:val="00C4712B"/>
    <w:rsid w:val="00C472F7"/>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A72"/>
    <w:rsid w:val="00C53F50"/>
    <w:rsid w:val="00C54254"/>
    <w:rsid w:val="00C545C4"/>
    <w:rsid w:val="00C546E1"/>
    <w:rsid w:val="00C548A7"/>
    <w:rsid w:val="00C549AA"/>
    <w:rsid w:val="00C54AAE"/>
    <w:rsid w:val="00C5527A"/>
    <w:rsid w:val="00C55528"/>
    <w:rsid w:val="00C5643B"/>
    <w:rsid w:val="00C56BB8"/>
    <w:rsid w:val="00C56CAA"/>
    <w:rsid w:val="00C56E33"/>
    <w:rsid w:val="00C57562"/>
    <w:rsid w:val="00C576EB"/>
    <w:rsid w:val="00C57DB6"/>
    <w:rsid w:val="00C57E43"/>
    <w:rsid w:val="00C60404"/>
    <w:rsid w:val="00C60487"/>
    <w:rsid w:val="00C60637"/>
    <w:rsid w:val="00C60656"/>
    <w:rsid w:val="00C6077A"/>
    <w:rsid w:val="00C607EE"/>
    <w:rsid w:val="00C6192C"/>
    <w:rsid w:val="00C61D7D"/>
    <w:rsid w:val="00C61FC9"/>
    <w:rsid w:val="00C6212D"/>
    <w:rsid w:val="00C62383"/>
    <w:rsid w:val="00C62A25"/>
    <w:rsid w:val="00C634AB"/>
    <w:rsid w:val="00C6356C"/>
    <w:rsid w:val="00C63799"/>
    <w:rsid w:val="00C638C3"/>
    <w:rsid w:val="00C63BE4"/>
    <w:rsid w:val="00C63E2B"/>
    <w:rsid w:val="00C63ECA"/>
    <w:rsid w:val="00C63FE6"/>
    <w:rsid w:val="00C640F4"/>
    <w:rsid w:val="00C6452A"/>
    <w:rsid w:val="00C64576"/>
    <w:rsid w:val="00C649A1"/>
    <w:rsid w:val="00C64B8D"/>
    <w:rsid w:val="00C64EF1"/>
    <w:rsid w:val="00C651F5"/>
    <w:rsid w:val="00C653DC"/>
    <w:rsid w:val="00C65555"/>
    <w:rsid w:val="00C655E3"/>
    <w:rsid w:val="00C65B8F"/>
    <w:rsid w:val="00C65EDD"/>
    <w:rsid w:val="00C661EF"/>
    <w:rsid w:val="00C66289"/>
    <w:rsid w:val="00C6653F"/>
    <w:rsid w:val="00C6664C"/>
    <w:rsid w:val="00C6696C"/>
    <w:rsid w:val="00C6711F"/>
    <w:rsid w:val="00C677C7"/>
    <w:rsid w:val="00C67D77"/>
    <w:rsid w:val="00C700B4"/>
    <w:rsid w:val="00C705C2"/>
    <w:rsid w:val="00C70603"/>
    <w:rsid w:val="00C70FFE"/>
    <w:rsid w:val="00C71536"/>
    <w:rsid w:val="00C7188D"/>
    <w:rsid w:val="00C71AC3"/>
    <w:rsid w:val="00C71B11"/>
    <w:rsid w:val="00C72223"/>
    <w:rsid w:val="00C727B8"/>
    <w:rsid w:val="00C72893"/>
    <w:rsid w:val="00C728BA"/>
    <w:rsid w:val="00C72DFC"/>
    <w:rsid w:val="00C72F04"/>
    <w:rsid w:val="00C72FEE"/>
    <w:rsid w:val="00C73177"/>
    <w:rsid w:val="00C733A0"/>
    <w:rsid w:val="00C7373D"/>
    <w:rsid w:val="00C73B0E"/>
    <w:rsid w:val="00C73F3A"/>
    <w:rsid w:val="00C74284"/>
    <w:rsid w:val="00C743B2"/>
    <w:rsid w:val="00C7478F"/>
    <w:rsid w:val="00C748AB"/>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5D24"/>
    <w:rsid w:val="00C86487"/>
    <w:rsid w:val="00C86F5E"/>
    <w:rsid w:val="00C87140"/>
    <w:rsid w:val="00C87420"/>
    <w:rsid w:val="00C877C1"/>
    <w:rsid w:val="00C87A1F"/>
    <w:rsid w:val="00C87ACA"/>
    <w:rsid w:val="00C87CC5"/>
    <w:rsid w:val="00C87D3B"/>
    <w:rsid w:val="00C901C0"/>
    <w:rsid w:val="00C902E6"/>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8BF"/>
    <w:rsid w:val="00C95905"/>
    <w:rsid w:val="00C9601A"/>
    <w:rsid w:val="00C96700"/>
    <w:rsid w:val="00C96D04"/>
    <w:rsid w:val="00C96DC1"/>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EB"/>
    <w:rsid w:val="00CA205E"/>
    <w:rsid w:val="00CA20A9"/>
    <w:rsid w:val="00CA20CF"/>
    <w:rsid w:val="00CA3264"/>
    <w:rsid w:val="00CA3730"/>
    <w:rsid w:val="00CA39F9"/>
    <w:rsid w:val="00CA3A97"/>
    <w:rsid w:val="00CA44E2"/>
    <w:rsid w:val="00CA450C"/>
    <w:rsid w:val="00CA4622"/>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4FA"/>
    <w:rsid w:val="00CB1580"/>
    <w:rsid w:val="00CB1B79"/>
    <w:rsid w:val="00CB1E34"/>
    <w:rsid w:val="00CB1E36"/>
    <w:rsid w:val="00CB223E"/>
    <w:rsid w:val="00CB29DB"/>
    <w:rsid w:val="00CB2A48"/>
    <w:rsid w:val="00CB2D64"/>
    <w:rsid w:val="00CB327D"/>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1E2"/>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32A9"/>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6FDA"/>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D41"/>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91C"/>
    <w:rsid w:val="00CE6C70"/>
    <w:rsid w:val="00CE6E25"/>
    <w:rsid w:val="00CE6E9D"/>
    <w:rsid w:val="00CE6ECD"/>
    <w:rsid w:val="00CE7797"/>
    <w:rsid w:val="00CE7BB4"/>
    <w:rsid w:val="00CE7EA9"/>
    <w:rsid w:val="00CF0252"/>
    <w:rsid w:val="00CF04F9"/>
    <w:rsid w:val="00CF0B1F"/>
    <w:rsid w:val="00CF0BA9"/>
    <w:rsid w:val="00CF0F29"/>
    <w:rsid w:val="00CF0F51"/>
    <w:rsid w:val="00CF11A9"/>
    <w:rsid w:val="00CF12A6"/>
    <w:rsid w:val="00CF1A6F"/>
    <w:rsid w:val="00CF1CD4"/>
    <w:rsid w:val="00CF1DE1"/>
    <w:rsid w:val="00CF1FDE"/>
    <w:rsid w:val="00CF2119"/>
    <w:rsid w:val="00CF2441"/>
    <w:rsid w:val="00CF362A"/>
    <w:rsid w:val="00CF3C0E"/>
    <w:rsid w:val="00CF4288"/>
    <w:rsid w:val="00CF4AD8"/>
    <w:rsid w:val="00CF4C88"/>
    <w:rsid w:val="00CF5698"/>
    <w:rsid w:val="00CF58F8"/>
    <w:rsid w:val="00CF5D89"/>
    <w:rsid w:val="00CF5E16"/>
    <w:rsid w:val="00CF60A4"/>
    <w:rsid w:val="00CF6162"/>
    <w:rsid w:val="00CF6606"/>
    <w:rsid w:val="00CF6782"/>
    <w:rsid w:val="00CF67DF"/>
    <w:rsid w:val="00CF6871"/>
    <w:rsid w:val="00CF687B"/>
    <w:rsid w:val="00CF69F1"/>
    <w:rsid w:val="00CF6D70"/>
    <w:rsid w:val="00CF7214"/>
    <w:rsid w:val="00CF791F"/>
    <w:rsid w:val="00CF7952"/>
    <w:rsid w:val="00CF7A3B"/>
    <w:rsid w:val="00CF7A71"/>
    <w:rsid w:val="00CF7F40"/>
    <w:rsid w:val="00CF7F84"/>
    <w:rsid w:val="00D0034D"/>
    <w:rsid w:val="00D00AD9"/>
    <w:rsid w:val="00D00CEC"/>
    <w:rsid w:val="00D00E0B"/>
    <w:rsid w:val="00D010D6"/>
    <w:rsid w:val="00D010E0"/>
    <w:rsid w:val="00D01200"/>
    <w:rsid w:val="00D014D1"/>
    <w:rsid w:val="00D016DF"/>
    <w:rsid w:val="00D016FC"/>
    <w:rsid w:val="00D018B7"/>
    <w:rsid w:val="00D01A46"/>
    <w:rsid w:val="00D01C1E"/>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65"/>
    <w:rsid w:val="00D0615B"/>
    <w:rsid w:val="00D06AA0"/>
    <w:rsid w:val="00D070AF"/>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D16"/>
    <w:rsid w:val="00D25E25"/>
    <w:rsid w:val="00D264D4"/>
    <w:rsid w:val="00D268E1"/>
    <w:rsid w:val="00D26F2D"/>
    <w:rsid w:val="00D27106"/>
    <w:rsid w:val="00D27F47"/>
    <w:rsid w:val="00D3041F"/>
    <w:rsid w:val="00D3058B"/>
    <w:rsid w:val="00D307D1"/>
    <w:rsid w:val="00D30D66"/>
    <w:rsid w:val="00D31109"/>
    <w:rsid w:val="00D31213"/>
    <w:rsid w:val="00D31564"/>
    <w:rsid w:val="00D316EE"/>
    <w:rsid w:val="00D317F5"/>
    <w:rsid w:val="00D31A95"/>
    <w:rsid w:val="00D31AF6"/>
    <w:rsid w:val="00D31B37"/>
    <w:rsid w:val="00D31F21"/>
    <w:rsid w:val="00D31F39"/>
    <w:rsid w:val="00D32043"/>
    <w:rsid w:val="00D320CD"/>
    <w:rsid w:val="00D32102"/>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4D9"/>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AF3"/>
    <w:rsid w:val="00D42C22"/>
    <w:rsid w:val="00D432AE"/>
    <w:rsid w:val="00D4359A"/>
    <w:rsid w:val="00D4359D"/>
    <w:rsid w:val="00D438B2"/>
    <w:rsid w:val="00D43DD7"/>
    <w:rsid w:val="00D444C0"/>
    <w:rsid w:val="00D4479E"/>
    <w:rsid w:val="00D4488E"/>
    <w:rsid w:val="00D4489A"/>
    <w:rsid w:val="00D44BCB"/>
    <w:rsid w:val="00D44CA6"/>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09"/>
    <w:rsid w:val="00D6203F"/>
    <w:rsid w:val="00D623EF"/>
    <w:rsid w:val="00D62612"/>
    <w:rsid w:val="00D627C9"/>
    <w:rsid w:val="00D629DE"/>
    <w:rsid w:val="00D62C8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2E12"/>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20B"/>
    <w:rsid w:val="00D77767"/>
    <w:rsid w:val="00D77772"/>
    <w:rsid w:val="00D777C8"/>
    <w:rsid w:val="00D77A62"/>
    <w:rsid w:val="00D77DC4"/>
    <w:rsid w:val="00D80580"/>
    <w:rsid w:val="00D8077E"/>
    <w:rsid w:val="00D80984"/>
    <w:rsid w:val="00D80ADF"/>
    <w:rsid w:val="00D80BDF"/>
    <w:rsid w:val="00D80CAD"/>
    <w:rsid w:val="00D810D1"/>
    <w:rsid w:val="00D81266"/>
    <w:rsid w:val="00D82401"/>
    <w:rsid w:val="00D827BD"/>
    <w:rsid w:val="00D834D9"/>
    <w:rsid w:val="00D83594"/>
    <w:rsid w:val="00D8368E"/>
    <w:rsid w:val="00D83BE9"/>
    <w:rsid w:val="00D83D1D"/>
    <w:rsid w:val="00D83D54"/>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4BD"/>
    <w:rsid w:val="00D91A33"/>
    <w:rsid w:val="00D91D59"/>
    <w:rsid w:val="00D91D9A"/>
    <w:rsid w:val="00D925CB"/>
    <w:rsid w:val="00D92CB7"/>
    <w:rsid w:val="00D92E9E"/>
    <w:rsid w:val="00D9304C"/>
    <w:rsid w:val="00D93149"/>
    <w:rsid w:val="00D9381A"/>
    <w:rsid w:val="00D9395D"/>
    <w:rsid w:val="00D93BEB"/>
    <w:rsid w:val="00D94017"/>
    <w:rsid w:val="00D940BD"/>
    <w:rsid w:val="00D940DF"/>
    <w:rsid w:val="00D9440A"/>
    <w:rsid w:val="00D9478A"/>
    <w:rsid w:val="00D94907"/>
    <w:rsid w:val="00D94A12"/>
    <w:rsid w:val="00D94B21"/>
    <w:rsid w:val="00D94B2A"/>
    <w:rsid w:val="00D94BC9"/>
    <w:rsid w:val="00D94D84"/>
    <w:rsid w:val="00D9505A"/>
    <w:rsid w:val="00D952F8"/>
    <w:rsid w:val="00D95399"/>
    <w:rsid w:val="00D953AF"/>
    <w:rsid w:val="00D958FC"/>
    <w:rsid w:val="00D95ABE"/>
    <w:rsid w:val="00D95C57"/>
    <w:rsid w:val="00D95D7C"/>
    <w:rsid w:val="00D96130"/>
    <w:rsid w:val="00D963F5"/>
    <w:rsid w:val="00D964C9"/>
    <w:rsid w:val="00D96A74"/>
    <w:rsid w:val="00D96D2C"/>
    <w:rsid w:val="00D96F7F"/>
    <w:rsid w:val="00D9763F"/>
    <w:rsid w:val="00D9793C"/>
    <w:rsid w:val="00D97A1A"/>
    <w:rsid w:val="00D97DC1"/>
    <w:rsid w:val="00D97E32"/>
    <w:rsid w:val="00DA0210"/>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10C"/>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6355"/>
    <w:rsid w:val="00DB6522"/>
    <w:rsid w:val="00DB66E5"/>
    <w:rsid w:val="00DB69CA"/>
    <w:rsid w:val="00DB6ADD"/>
    <w:rsid w:val="00DB6ED6"/>
    <w:rsid w:val="00DB6FF2"/>
    <w:rsid w:val="00DB7469"/>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754"/>
    <w:rsid w:val="00DC5983"/>
    <w:rsid w:val="00DC63C3"/>
    <w:rsid w:val="00DC6619"/>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27B2"/>
    <w:rsid w:val="00DD34B3"/>
    <w:rsid w:val="00DD3C33"/>
    <w:rsid w:val="00DD3FD5"/>
    <w:rsid w:val="00DD41E3"/>
    <w:rsid w:val="00DD4657"/>
    <w:rsid w:val="00DD46D6"/>
    <w:rsid w:val="00DD4C89"/>
    <w:rsid w:val="00DD52D1"/>
    <w:rsid w:val="00DD5345"/>
    <w:rsid w:val="00DD5528"/>
    <w:rsid w:val="00DD5BC5"/>
    <w:rsid w:val="00DD5E53"/>
    <w:rsid w:val="00DD631B"/>
    <w:rsid w:val="00DD6713"/>
    <w:rsid w:val="00DD68B0"/>
    <w:rsid w:val="00DD6B4F"/>
    <w:rsid w:val="00DD7023"/>
    <w:rsid w:val="00DD7060"/>
    <w:rsid w:val="00DD716A"/>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3DD"/>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9BC"/>
    <w:rsid w:val="00DF0C88"/>
    <w:rsid w:val="00DF0E8D"/>
    <w:rsid w:val="00DF0FD2"/>
    <w:rsid w:val="00DF123B"/>
    <w:rsid w:val="00DF1390"/>
    <w:rsid w:val="00DF1544"/>
    <w:rsid w:val="00DF181F"/>
    <w:rsid w:val="00DF1D1A"/>
    <w:rsid w:val="00DF1EAA"/>
    <w:rsid w:val="00DF24C2"/>
    <w:rsid w:val="00DF2968"/>
    <w:rsid w:val="00DF3431"/>
    <w:rsid w:val="00DF37F1"/>
    <w:rsid w:val="00DF3878"/>
    <w:rsid w:val="00DF399B"/>
    <w:rsid w:val="00DF39AF"/>
    <w:rsid w:val="00DF3F3C"/>
    <w:rsid w:val="00DF3FDD"/>
    <w:rsid w:val="00DF41F6"/>
    <w:rsid w:val="00DF44CC"/>
    <w:rsid w:val="00DF48EC"/>
    <w:rsid w:val="00DF491E"/>
    <w:rsid w:val="00DF4A2F"/>
    <w:rsid w:val="00DF4F31"/>
    <w:rsid w:val="00DF5606"/>
    <w:rsid w:val="00DF59EB"/>
    <w:rsid w:val="00DF5A74"/>
    <w:rsid w:val="00DF5EDD"/>
    <w:rsid w:val="00DF6265"/>
    <w:rsid w:val="00DF647D"/>
    <w:rsid w:val="00DF690F"/>
    <w:rsid w:val="00DF6A8F"/>
    <w:rsid w:val="00DF6AD5"/>
    <w:rsid w:val="00DF6BFA"/>
    <w:rsid w:val="00DF73EC"/>
    <w:rsid w:val="00DF740D"/>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2C9A"/>
    <w:rsid w:val="00E0396F"/>
    <w:rsid w:val="00E03DA0"/>
    <w:rsid w:val="00E04108"/>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CF4"/>
    <w:rsid w:val="00E072F4"/>
    <w:rsid w:val="00E07441"/>
    <w:rsid w:val="00E074BE"/>
    <w:rsid w:val="00E07663"/>
    <w:rsid w:val="00E07A5F"/>
    <w:rsid w:val="00E07E4D"/>
    <w:rsid w:val="00E07FA2"/>
    <w:rsid w:val="00E10206"/>
    <w:rsid w:val="00E10444"/>
    <w:rsid w:val="00E10A0E"/>
    <w:rsid w:val="00E10C12"/>
    <w:rsid w:val="00E1127D"/>
    <w:rsid w:val="00E1129E"/>
    <w:rsid w:val="00E116A2"/>
    <w:rsid w:val="00E116C3"/>
    <w:rsid w:val="00E1180C"/>
    <w:rsid w:val="00E118C8"/>
    <w:rsid w:val="00E11B00"/>
    <w:rsid w:val="00E11D94"/>
    <w:rsid w:val="00E1211C"/>
    <w:rsid w:val="00E12BFB"/>
    <w:rsid w:val="00E13606"/>
    <w:rsid w:val="00E13805"/>
    <w:rsid w:val="00E13E91"/>
    <w:rsid w:val="00E14271"/>
    <w:rsid w:val="00E1432C"/>
    <w:rsid w:val="00E14899"/>
    <w:rsid w:val="00E14EC6"/>
    <w:rsid w:val="00E15255"/>
    <w:rsid w:val="00E15A65"/>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48DD"/>
    <w:rsid w:val="00E253BE"/>
    <w:rsid w:val="00E25664"/>
    <w:rsid w:val="00E258DD"/>
    <w:rsid w:val="00E25A1D"/>
    <w:rsid w:val="00E25D25"/>
    <w:rsid w:val="00E25E76"/>
    <w:rsid w:val="00E25FA1"/>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6D"/>
    <w:rsid w:val="00E316AB"/>
    <w:rsid w:val="00E31CCF"/>
    <w:rsid w:val="00E31D91"/>
    <w:rsid w:val="00E31DE6"/>
    <w:rsid w:val="00E31F3A"/>
    <w:rsid w:val="00E32188"/>
    <w:rsid w:val="00E322FA"/>
    <w:rsid w:val="00E3255E"/>
    <w:rsid w:val="00E32608"/>
    <w:rsid w:val="00E3284D"/>
    <w:rsid w:val="00E32E52"/>
    <w:rsid w:val="00E3332D"/>
    <w:rsid w:val="00E334D7"/>
    <w:rsid w:val="00E33B46"/>
    <w:rsid w:val="00E33D91"/>
    <w:rsid w:val="00E33E69"/>
    <w:rsid w:val="00E341F7"/>
    <w:rsid w:val="00E344CA"/>
    <w:rsid w:val="00E3468A"/>
    <w:rsid w:val="00E3474A"/>
    <w:rsid w:val="00E34939"/>
    <w:rsid w:val="00E349BC"/>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77"/>
    <w:rsid w:val="00E375AB"/>
    <w:rsid w:val="00E37728"/>
    <w:rsid w:val="00E37CB5"/>
    <w:rsid w:val="00E37E1F"/>
    <w:rsid w:val="00E40A5E"/>
    <w:rsid w:val="00E40C42"/>
    <w:rsid w:val="00E40E68"/>
    <w:rsid w:val="00E40FBE"/>
    <w:rsid w:val="00E41096"/>
    <w:rsid w:val="00E41424"/>
    <w:rsid w:val="00E41619"/>
    <w:rsid w:val="00E41B98"/>
    <w:rsid w:val="00E42015"/>
    <w:rsid w:val="00E42121"/>
    <w:rsid w:val="00E4236B"/>
    <w:rsid w:val="00E42A41"/>
    <w:rsid w:val="00E42A99"/>
    <w:rsid w:val="00E42CD5"/>
    <w:rsid w:val="00E43093"/>
    <w:rsid w:val="00E4365F"/>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0CB"/>
    <w:rsid w:val="00E47312"/>
    <w:rsid w:val="00E47332"/>
    <w:rsid w:val="00E47BC1"/>
    <w:rsid w:val="00E47CD1"/>
    <w:rsid w:val="00E50BAA"/>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769"/>
    <w:rsid w:val="00E55C70"/>
    <w:rsid w:val="00E55F99"/>
    <w:rsid w:val="00E5607F"/>
    <w:rsid w:val="00E561C3"/>
    <w:rsid w:val="00E567F3"/>
    <w:rsid w:val="00E5685A"/>
    <w:rsid w:val="00E56938"/>
    <w:rsid w:val="00E569C9"/>
    <w:rsid w:val="00E56F63"/>
    <w:rsid w:val="00E57103"/>
    <w:rsid w:val="00E571AE"/>
    <w:rsid w:val="00E574C9"/>
    <w:rsid w:val="00E5776E"/>
    <w:rsid w:val="00E579E7"/>
    <w:rsid w:val="00E57A22"/>
    <w:rsid w:val="00E60060"/>
    <w:rsid w:val="00E60130"/>
    <w:rsid w:val="00E6089B"/>
    <w:rsid w:val="00E60935"/>
    <w:rsid w:val="00E60ADA"/>
    <w:rsid w:val="00E61186"/>
    <w:rsid w:val="00E6187A"/>
    <w:rsid w:val="00E61A08"/>
    <w:rsid w:val="00E61EA0"/>
    <w:rsid w:val="00E622BD"/>
    <w:rsid w:val="00E624D9"/>
    <w:rsid w:val="00E62689"/>
    <w:rsid w:val="00E6285F"/>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4EC"/>
    <w:rsid w:val="00E71589"/>
    <w:rsid w:val="00E715BC"/>
    <w:rsid w:val="00E71E86"/>
    <w:rsid w:val="00E72800"/>
    <w:rsid w:val="00E72B7B"/>
    <w:rsid w:val="00E72BF3"/>
    <w:rsid w:val="00E72C0A"/>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DCA"/>
    <w:rsid w:val="00E77057"/>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2F2A"/>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464"/>
    <w:rsid w:val="00EA7914"/>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6CD1"/>
    <w:rsid w:val="00EB70A9"/>
    <w:rsid w:val="00EB753B"/>
    <w:rsid w:val="00EB7791"/>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4FD"/>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668D"/>
    <w:rsid w:val="00EC6770"/>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085"/>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BCA"/>
    <w:rsid w:val="00EE3C32"/>
    <w:rsid w:val="00EE47A9"/>
    <w:rsid w:val="00EE4A87"/>
    <w:rsid w:val="00EE4D1B"/>
    <w:rsid w:val="00EE4E24"/>
    <w:rsid w:val="00EE527A"/>
    <w:rsid w:val="00EE52ED"/>
    <w:rsid w:val="00EE5338"/>
    <w:rsid w:val="00EE5B9B"/>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38"/>
    <w:rsid w:val="00F12A8A"/>
    <w:rsid w:val="00F12BB5"/>
    <w:rsid w:val="00F1321A"/>
    <w:rsid w:val="00F1398E"/>
    <w:rsid w:val="00F142D0"/>
    <w:rsid w:val="00F1493C"/>
    <w:rsid w:val="00F14BDB"/>
    <w:rsid w:val="00F14D6D"/>
    <w:rsid w:val="00F15167"/>
    <w:rsid w:val="00F15365"/>
    <w:rsid w:val="00F16217"/>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C54"/>
    <w:rsid w:val="00F21E0C"/>
    <w:rsid w:val="00F21ED4"/>
    <w:rsid w:val="00F21FC0"/>
    <w:rsid w:val="00F222C0"/>
    <w:rsid w:val="00F22306"/>
    <w:rsid w:val="00F2258F"/>
    <w:rsid w:val="00F227E4"/>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78"/>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589"/>
    <w:rsid w:val="00F45A61"/>
    <w:rsid w:val="00F45BCD"/>
    <w:rsid w:val="00F45BE2"/>
    <w:rsid w:val="00F45CB6"/>
    <w:rsid w:val="00F46757"/>
    <w:rsid w:val="00F46B7B"/>
    <w:rsid w:val="00F46C10"/>
    <w:rsid w:val="00F46FCA"/>
    <w:rsid w:val="00F470E7"/>
    <w:rsid w:val="00F472A8"/>
    <w:rsid w:val="00F47967"/>
    <w:rsid w:val="00F47A87"/>
    <w:rsid w:val="00F47D98"/>
    <w:rsid w:val="00F47D9B"/>
    <w:rsid w:val="00F50033"/>
    <w:rsid w:val="00F50345"/>
    <w:rsid w:val="00F50C91"/>
    <w:rsid w:val="00F50FC0"/>
    <w:rsid w:val="00F5104A"/>
    <w:rsid w:val="00F517F6"/>
    <w:rsid w:val="00F518DC"/>
    <w:rsid w:val="00F51D24"/>
    <w:rsid w:val="00F51E4F"/>
    <w:rsid w:val="00F5282B"/>
    <w:rsid w:val="00F53179"/>
    <w:rsid w:val="00F532EF"/>
    <w:rsid w:val="00F53636"/>
    <w:rsid w:val="00F53683"/>
    <w:rsid w:val="00F539A7"/>
    <w:rsid w:val="00F5413A"/>
    <w:rsid w:val="00F54302"/>
    <w:rsid w:val="00F549AE"/>
    <w:rsid w:val="00F54B66"/>
    <w:rsid w:val="00F54BB2"/>
    <w:rsid w:val="00F54F6D"/>
    <w:rsid w:val="00F5513E"/>
    <w:rsid w:val="00F551F4"/>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C63"/>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8A1"/>
    <w:rsid w:val="00F63ABA"/>
    <w:rsid w:val="00F644EC"/>
    <w:rsid w:val="00F6494F"/>
    <w:rsid w:val="00F64A87"/>
    <w:rsid w:val="00F6589F"/>
    <w:rsid w:val="00F6597A"/>
    <w:rsid w:val="00F65B15"/>
    <w:rsid w:val="00F65C75"/>
    <w:rsid w:val="00F6637F"/>
    <w:rsid w:val="00F6639B"/>
    <w:rsid w:val="00F663F2"/>
    <w:rsid w:val="00F66894"/>
    <w:rsid w:val="00F669E0"/>
    <w:rsid w:val="00F66EF2"/>
    <w:rsid w:val="00F67048"/>
    <w:rsid w:val="00F6714F"/>
    <w:rsid w:val="00F678EA"/>
    <w:rsid w:val="00F67D0E"/>
    <w:rsid w:val="00F67D31"/>
    <w:rsid w:val="00F67E57"/>
    <w:rsid w:val="00F7078C"/>
    <w:rsid w:val="00F708BC"/>
    <w:rsid w:val="00F70D74"/>
    <w:rsid w:val="00F70F13"/>
    <w:rsid w:val="00F7116C"/>
    <w:rsid w:val="00F71231"/>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9"/>
    <w:rsid w:val="00F736AB"/>
    <w:rsid w:val="00F7378A"/>
    <w:rsid w:val="00F739E2"/>
    <w:rsid w:val="00F73C0B"/>
    <w:rsid w:val="00F73F60"/>
    <w:rsid w:val="00F74203"/>
    <w:rsid w:val="00F7459A"/>
    <w:rsid w:val="00F74CCF"/>
    <w:rsid w:val="00F7515A"/>
    <w:rsid w:val="00F75A5A"/>
    <w:rsid w:val="00F75D45"/>
    <w:rsid w:val="00F75E93"/>
    <w:rsid w:val="00F76FB4"/>
    <w:rsid w:val="00F76FF0"/>
    <w:rsid w:val="00F772F8"/>
    <w:rsid w:val="00F7775F"/>
    <w:rsid w:val="00F77854"/>
    <w:rsid w:val="00F77918"/>
    <w:rsid w:val="00F77C15"/>
    <w:rsid w:val="00F80375"/>
    <w:rsid w:val="00F80576"/>
    <w:rsid w:val="00F805D1"/>
    <w:rsid w:val="00F80757"/>
    <w:rsid w:val="00F8133F"/>
    <w:rsid w:val="00F815F3"/>
    <w:rsid w:val="00F82474"/>
    <w:rsid w:val="00F825AD"/>
    <w:rsid w:val="00F828DD"/>
    <w:rsid w:val="00F82EF5"/>
    <w:rsid w:val="00F83F2C"/>
    <w:rsid w:val="00F84389"/>
    <w:rsid w:val="00F843A7"/>
    <w:rsid w:val="00F84535"/>
    <w:rsid w:val="00F84F96"/>
    <w:rsid w:val="00F854DA"/>
    <w:rsid w:val="00F855DB"/>
    <w:rsid w:val="00F858B6"/>
    <w:rsid w:val="00F8592F"/>
    <w:rsid w:val="00F85A87"/>
    <w:rsid w:val="00F85AEA"/>
    <w:rsid w:val="00F85B62"/>
    <w:rsid w:val="00F86031"/>
    <w:rsid w:val="00F860EF"/>
    <w:rsid w:val="00F86159"/>
    <w:rsid w:val="00F865E3"/>
    <w:rsid w:val="00F865F7"/>
    <w:rsid w:val="00F86856"/>
    <w:rsid w:val="00F86976"/>
    <w:rsid w:val="00F86BC8"/>
    <w:rsid w:val="00F8758A"/>
    <w:rsid w:val="00F8763F"/>
    <w:rsid w:val="00F8768C"/>
    <w:rsid w:val="00F8768E"/>
    <w:rsid w:val="00F87C44"/>
    <w:rsid w:val="00F87D20"/>
    <w:rsid w:val="00F87D3F"/>
    <w:rsid w:val="00F87DE9"/>
    <w:rsid w:val="00F902F2"/>
    <w:rsid w:val="00F90DBA"/>
    <w:rsid w:val="00F90DD4"/>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E0C"/>
    <w:rsid w:val="00F9500D"/>
    <w:rsid w:val="00F959E1"/>
    <w:rsid w:val="00F95AC4"/>
    <w:rsid w:val="00F95C13"/>
    <w:rsid w:val="00F95C70"/>
    <w:rsid w:val="00F95C9C"/>
    <w:rsid w:val="00F95D84"/>
    <w:rsid w:val="00F95FFA"/>
    <w:rsid w:val="00F96A99"/>
    <w:rsid w:val="00F97064"/>
    <w:rsid w:val="00F97BFA"/>
    <w:rsid w:val="00FA00AD"/>
    <w:rsid w:val="00FA0212"/>
    <w:rsid w:val="00FA0295"/>
    <w:rsid w:val="00FA0596"/>
    <w:rsid w:val="00FA09A3"/>
    <w:rsid w:val="00FA0E8E"/>
    <w:rsid w:val="00FA156E"/>
    <w:rsid w:val="00FA159C"/>
    <w:rsid w:val="00FA19AF"/>
    <w:rsid w:val="00FA1B50"/>
    <w:rsid w:val="00FA1C50"/>
    <w:rsid w:val="00FA1CCB"/>
    <w:rsid w:val="00FA1E12"/>
    <w:rsid w:val="00FA1F3D"/>
    <w:rsid w:val="00FA210A"/>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6D13"/>
    <w:rsid w:val="00FA73EA"/>
    <w:rsid w:val="00FA7406"/>
    <w:rsid w:val="00FA7449"/>
    <w:rsid w:val="00FA768F"/>
    <w:rsid w:val="00FA77FD"/>
    <w:rsid w:val="00FA78E8"/>
    <w:rsid w:val="00FA7A22"/>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BA7"/>
    <w:rsid w:val="00FB5C51"/>
    <w:rsid w:val="00FB5C60"/>
    <w:rsid w:val="00FB66BF"/>
    <w:rsid w:val="00FB684D"/>
    <w:rsid w:val="00FB6958"/>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0C7"/>
    <w:rsid w:val="00FC34BC"/>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5AC0"/>
    <w:rsid w:val="00FC60C0"/>
    <w:rsid w:val="00FC61F9"/>
    <w:rsid w:val="00FC6698"/>
    <w:rsid w:val="00FC6AB1"/>
    <w:rsid w:val="00FC6C17"/>
    <w:rsid w:val="00FC6D64"/>
    <w:rsid w:val="00FC7284"/>
    <w:rsid w:val="00FC761D"/>
    <w:rsid w:val="00FC765D"/>
    <w:rsid w:val="00FC76E4"/>
    <w:rsid w:val="00FC79E6"/>
    <w:rsid w:val="00FC7B1D"/>
    <w:rsid w:val="00FD06A3"/>
    <w:rsid w:val="00FD0B36"/>
    <w:rsid w:val="00FD105E"/>
    <w:rsid w:val="00FD12D2"/>
    <w:rsid w:val="00FD1330"/>
    <w:rsid w:val="00FD186C"/>
    <w:rsid w:val="00FD1874"/>
    <w:rsid w:val="00FD18FB"/>
    <w:rsid w:val="00FD1DC5"/>
    <w:rsid w:val="00FD21FE"/>
    <w:rsid w:val="00FD267F"/>
    <w:rsid w:val="00FD272F"/>
    <w:rsid w:val="00FD27DA"/>
    <w:rsid w:val="00FD2E3D"/>
    <w:rsid w:val="00FD3299"/>
    <w:rsid w:val="00FD35A8"/>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694"/>
    <w:rsid w:val="00FE777E"/>
    <w:rsid w:val="00FE7A8F"/>
    <w:rsid w:val="00FE7B94"/>
    <w:rsid w:val="00FE7BA2"/>
    <w:rsid w:val="00FE7F55"/>
    <w:rsid w:val="00FE7F98"/>
    <w:rsid w:val="00FF046E"/>
    <w:rsid w:val="00FF0724"/>
    <w:rsid w:val="00FF0C4F"/>
    <w:rsid w:val="00FF0CC5"/>
    <w:rsid w:val="00FF0DCA"/>
    <w:rsid w:val="00FF119D"/>
    <w:rsid w:val="00FF1425"/>
    <w:rsid w:val="00FF17CF"/>
    <w:rsid w:val="00FF1CD9"/>
    <w:rsid w:val="00FF1E72"/>
    <w:rsid w:val="00FF20FF"/>
    <w:rsid w:val="00FF21AE"/>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486EF459-5CA7-47EC-8544-96332D1C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EAA"/>
    <w:pPr>
      <w:spacing w:line="360" w:lineRule="atLeast"/>
    </w:pPr>
    <w:rPr>
      <w:rFonts w:ascii="Arial" w:hAnsi="Arial" w:cs="Arial"/>
      <w:sz w:val="24"/>
      <w:szCs w:val="24"/>
      <w:lang w:val="sq-AL" w:eastAsia="de-DE"/>
    </w:rPr>
  </w:style>
  <w:style w:type="paragraph" w:styleId="Heading1">
    <w:name w:val="heading 1"/>
    <w:basedOn w:val="Normal"/>
    <w:next w:val="Normal"/>
    <w:link w:val="Heading1Char"/>
    <w:uiPriority w:val="99"/>
    <w:qFormat/>
    <w:rsid w:val="004955B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563EAA"/>
    <w:pPr>
      <w:spacing w:before="120" w:after="120"/>
      <w:outlineLvl w:val="1"/>
    </w:pPr>
    <w:rPr>
      <w:b/>
      <w:bCs/>
    </w:rPr>
  </w:style>
  <w:style w:type="paragraph" w:styleId="Heading3">
    <w:name w:val="heading 3"/>
    <w:basedOn w:val="Normal"/>
    <w:next w:val="NormalIndent"/>
    <w:link w:val="Heading3Char"/>
    <w:uiPriority w:val="99"/>
    <w:qFormat/>
    <w:rsid w:val="00563EAA"/>
    <w:pPr>
      <w:outlineLvl w:val="2"/>
    </w:pPr>
    <w:rPr>
      <w:b/>
      <w:bCs/>
    </w:rPr>
  </w:style>
  <w:style w:type="paragraph" w:styleId="Heading4">
    <w:name w:val="heading 4"/>
    <w:basedOn w:val="Normal"/>
    <w:next w:val="Normal"/>
    <w:link w:val="Heading4Char"/>
    <w:uiPriority w:val="99"/>
    <w:qFormat/>
    <w:rsid w:val="00BF4866"/>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BF4866"/>
    <w:pPr>
      <w:keepNext/>
      <w:keepLines/>
      <w:spacing w:line="240" w:lineRule="atLeast"/>
      <w:jc w:val="center"/>
      <w:outlineLvl w:val="4"/>
    </w:pPr>
    <w:rPr>
      <w:b/>
      <w:bCs/>
      <w:sz w:val="18"/>
      <w:szCs w:val="18"/>
      <w:lang w:val="en-GB"/>
    </w:rPr>
  </w:style>
  <w:style w:type="paragraph" w:styleId="Heading7">
    <w:name w:val="heading 7"/>
    <w:basedOn w:val="Normal"/>
    <w:next w:val="Normal"/>
    <w:qFormat/>
    <w:locked/>
    <w:rsid w:val="00A04BEB"/>
    <w:pPr>
      <w:keepNext/>
      <w:spacing w:line="240" w:lineRule="auto"/>
      <w:jc w:val="center"/>
      <w:outlineLvl w:val="6"/>
    </w:pPr>
    <w:rPr>
      <w:rFonts w:ascii="Times New Roman" w:hAnsi="Times New Roman" w:cs="Times New Roman"/>
      <w:b/>
      <w:sz w:val="26"/>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65E3"/>
    <w:rPr>
      <w:rFonts w:ascii="Cambria" w:hAnsi="Cambria" w:cs="Cambria"/>
      <w:b/>
      <w:bCs/>
      <w:kern w:val="32"/>
      <w:sz w:val="32"/>
      <w:szCs w:val="32"/>
      <w:lang w:val="sq-AL" w:eastAsia="de-DE"/>
    </w:rPr>
  </w:style>
  <w:style w:type="character" w:customStyle="1" w:styleId="Heading2Char">
    <w:name w:val="Heading 2 Char"/>
    <w:basedOn w:val="DefaultParagraphFont"/>
    <w:link w:val="Heading2"/>
    <w:uiPriority w:val="99"/>
    <w:locked/>
    <w:rsid w:val="004955B4"/>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4955B4"/>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F865E3"/>
    <w:rPr>
      <w:rFonts w:ascii="Calibri" w:hAnsi="Calibri" w:cs="Calibri"/>
      <w:b/>
      <w:bCs/>
      <w:sz w:val="28"/>
      <w:szCs w:val="28"/>
      <w:lang w:val="sq-AL" w:eastAsia="de-DE"/>
    </w:rPr>
  </w:style>
  <w:style w:type="character" w:customStyle="1" w:styleId="Heading5Char">
    <w:name w:val="Heading 5 Char"/>
    <w:basedOn w:val="DefaultParagraphFont"/>
    <w:link w:val="Heading5"/>
    <w:uiPriority w:val="99"/>
    <w:semiHidden/>
    <w:locked/>
    <w:rsid w:val="00F865E3"/>
    <w:rPr>
      <w:rFonts w:ascii="Calibri" w:hAnsi="Calibri" w:cs="Calibri"/>
      <w:b/>
      <w:bCs/>
      <w:i/>
      <w:iCs/>
      <w:sz w:val="26"/>
      <w:szCs w:val="26"/>
      <w:lang w:val="sq-AL" w:eastAsia="de-DE"/>
    </w:rPr>
  </w:style>
  <w:style w:type="paragraph" w:styleId="NormalIndent">
    <w:name w:val="Normal Indent"/>
    <w:basedOn w:val="Normal"/>
    <w:uiPriority w:val="99"/>
    <w:rsid w:val="00563EAA"/>
    <w:pPr>
      <w:ind w:left="708"/>
    </w:pPr>
  </w:style>
  <w:style w:type="paragraph" w:customStyle="1" w:styleId="Char">
    <w:name w:val="Char"/>
    <w:basedOn w:val="Normal"/>
    <w:uiPriority w:val="99"/>
    <w:rsid w:val="004955B4"/>
    <w:pPr>
      <w:spacing w:after="160" w:line="240" w:lineRule="exact"/>
    </w:pPr>
    <w:rPr>
      <w:rFonts w:ascii="Tahoma" w:eastAsia="MS Mincho" w:hAnsi="Tahoma" w:cs="Tahoma"/>
      <w:sz w:val="20"/>
      <w:szCs w:val="20"/>
      <w:lang w:val="en-GB"/>
    </w:rPr>
  </w:style>
  <w:style w:type="character" w:customStyle="1" w:styleId="HeaderChar">
    <w:name w:val="Header Char"/>
    <w:basedOn w:val="DefaultParagraphFont"/>
    <w:link w:val="Header"/>
    <w:uiPriority w:val="99"/>
    <w:locked/>
    <w:rsid w:val="004955B4"/>
    <w:rPr>
      <w:rFonts w:ascii="Trebuchet MS" w:eastAsia="MS Mincho" w:hAnsi="Trebuchet MS" w:cs="Trebuchet MS"/>
      <w:lang w:val="en-GB" w:eastAsia="en-US"/>
    </w:rPr>
  </w:style>
  <w:style w:type="paragraph" w:styleId="Header">
    <w:name w:val="header"/>
    <w:basedOn w:val="Normal"/>
    <w:link w:val="HeaderChar"/>
    <w:uiPriority w:val="99"/>
    <w:rsid w:val="00563EAA"/>
    <w:pPr>
      <w:spacing w:line="240" w:lineRule="exact"/>
    </w:pPr>
    <w:rPr>
      <w:rFonts w:ascii="Trebuchet MS" w:eastAsia="MS Mincho" w:hAnsi="Trebuchet MS" w:cs="Trebuchet MS"/>
      <w:sz w:val="20"/>
      <w:szCs w:val="20"/>
      <w:lang w:val="en-GB" w:eastAsia="en-US"/>
    </w:rPr>
  </w:style>
  <w:style w:type="character" w:customStyle="1" w:styleId="HeaderChar1">
    <w:name w:val="Header Char1"/>
    <w:basedOn w:val="DefaultParagraphFont"/>
    <w:link w:val="Header"/>
    <w:uiPriority w:val="99"/>
    <w:semiHidden/>
    <w:locked/>
    <w:rsid w:val="00F865E3"/>
    <w:rPr>
      <w:rFonts w:ascii="Arial" w:hAnsi="Arial" w:cs="Arial"/>
      <w:sz w:val="24"/>
      <w:szCs w:val="24"/>
      <w:lang w:val="sq-AL" w:eastAsia="de-DE"/>
    </w:rPr>
  </w:style>
  <w:style w:type="paragraph" w:customStyle="1" w:styleId="ADDRESS">
    <w:name w:val="ADDRESS"/>
    <w:basedOn w:val="Normal"/>
    <w:uiPriority w:val="99"/>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szCs w:val="20"/>
      <w:lang w:val="en-GB"/>
    </w:rPr>
  </w:style>
  <w:style w:type="paragraph" w:customStyle="1" w:styleId="Akti">
    <w:name w:val="Akti"/>
    <w:uiPriority w:val="99"/>
    <w:rsid w:val="004955B4"/>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4955B4"/>
    <w:rPr>
      <w:rFonts w:ascii="CG Times" w:hAnsi="CG Times" w:cs="CG Times"/>
      <w:sz w:val="22"/>
      <w:szCs w:val="22"/>
      <w:lang w:val="en-GB"/>
    </w:rPr>
  </w:style>
  <w:style w:type="paragraph" w:customStyle="1" w:styleId="AneksiNr">
    <w:name w:val="Aneksi_Nr"/>
    <w:next w:val="Normal"/>
    <w:uiPriority w:val="99"/>
    <w:rsid w:val="004955B4"/>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4955B4"/>
    <w:pPr>
      <w:jc w:val="center"/>
    </w:pPr>
    <w:rPr>
      <w:rFonts w:ascii="CG Times" w:hAnsi="CG Times" w:cs="CG Times"/>
      <w:sz w:val="24"/>
      <w:szCs w:val="24"/>
      <w:lang w:val="en-GB"/>
    </w:rPr>
  </w:style>
  <w:style w:type="paragraph" w:customStyle="1" w:styleId="Autoriteti">
    <w:name w:val="Autoriteti"/>
    <w:next w:val="Normal"/>
    <w:uiPriority w:val="99"/>
    <w:rsid w:val="004955B4"/>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4955B4"/>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4955B4"/>
    <w:rPr>
      <w:rFonts w:ascii="CG Times" w:eastAsia="MS Mincho" w:hAnsi="CG Times" w:cs="CG Times"/>
      <w:b/>
      <w:bCs/>
      <w:sz w:val="22"/>
      <w:szCs w:val="22"/>
      <w:lang w:val="en-GB" w:eastAsia="en-US"/>
    </w:rPr>
  </w:style>
  <w:style w:type="paragraph" w:customStyle="1" w:styleId="BazLigjPropozues">
    <w:name w:val="Baz_Ligj_Propozues"/>
    <w:uiPriority w:val="99"/>
    <w:rsid w:val="004955B4"/>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4955B4"/>
    <w:pPr>
      <w:spacing w:after="240" w:line="240" w:lineRule="atLeast"/>
      <w:ind w:left="1134"/>
      <w:jc w:val="both"/>
    </w:pPr>
    <w:rPr>
      <w:noProof/>
      <w:sz w:val="20"/>
      <w:szCs w:val="20"/>
      <w:lang w:val="en-GB"/>
    </w:rPr>
  </w:style>
  <w:style w:type="paragraph" w:customStyle="1" w:styleId="bcparaa">
    <w:name w:val="bc para (a)"/>
    <w:basedOn w:val="Normal"/>
    <w:uiPriority w:val="99"/>
    <w:rsid w:val="004955B4"/>
    <w:pPr>
      <w:tabs>
        <w:tab w:val="left" w:pos="1843"/>
      </w:tabs>
      <w:spacing w:after="240" w:line="240" w:lineRule="atLeast"/>
      <w:ind w:left="1843" w:hanging="709"/>
      <w:jc w:val="both"/>
    </w:pPr>
    <w:rPr>
      <w:noProof/>
      <w:sz w:val="20"/>
      <w:szCs w:val="20"/>
      <w:lang w:val="nl-NL"/>
    </w:rPr>
  </w:style>
  <w:style w:type="paragraph" w:customStyle="1" w:styleId="bcverylastpara">
    <w:name w:val="bc very last para"/>
    <w:basedOn w:val="Normal"/>
    <w:uiPriority w:val="99"/>
    <w:rsid w:val="004955B4"/>
    <w:pPr>
      <w:widowControl w:val="0"/>
      <w:spacing w:after="720"/>
      <w:ind w:left="1134"/>
      <w:jc w:val="both"/>
    </w:pPr>
    <w:rPr>
      <w:sz w:val="20"/>
      <w:szCs w:val="20"/>
      <w:lang w:val="en-GB"/>
    </w:rPr>
  </w:style>
  <w:style w:type="paragraph" w:customStyle="1" w:styleId="bcverylastparaa">
    <w:name w:val="bc very last para (a)"/>
    <w:basedOn w:val="Normal"/>
    <w:uiPriority w:val="99"/>
    <w:rsid w:val="004955B4"/>
    <w:pPr>
      <w:widowControl w:val="0"/>
      <w:spacing w:after="720"/>
      <w:ind w:left="1843" w:hanging="709"/>
      <w:jc w:val="both"/>
    </w:pPr>
    <w:rPr>
      <w:noProof/>
      <w:sz w:val="20"/>
      <w:szCs w:val="20"/>
      <w:lang w:val="en-GB"/>
    </w:rPr>
  </w:style>
  <w:style w:type="paragraph" w:customStyle="1" w:styleId="Bllok">
    <w:name w:val="Bllok"/>
    <w:next w:val="Normal"/>
    <w:uiPriority w:val="99"/>
    <w:rsid w:val="004955B4"/>
    <w:pPr>
      <w:jc w:val="center"/>
    </w:pPr>
    <w:rPr>
      <w:rFonts w:ascii="CG Times" w:hAnsi="CG Times" w:cs="CG Times"/>
      <w:caps/>
      <w:sz w:val="22"/>
      <w:szCs w:val="22"/>
      <w:lang w:val="en-GB"/>
    </w:rPr>
  </w:style>
  <w:style w:type="paragraph" w:customStyle="1" w:styleId="BoxText">
    <w:name w:val="Box Text"/>
    <w:basedOn w:val="Normal"/>
    <w:uiPriority w:val="99"/>
    <w:rsid w:val="004955B4"/>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4955B4"/>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4955B4"/>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4955B4"/>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4955B4"/>
    <w:pPr>
      <w:widowControl w:val="0"/>
      <w:tabs>
        <w:tab w:val="num" w:pos="360"/>
      </w:tabs>
      <w:spacing w:before="120" w:after="120"/>
      <w:jc w:val="both"/>
    </w:pPr>
    <w:rPr>
      <w:rFonts w:ascii="Book Antiqua" w:eastAsia="MS Mincho" w:hAnsi="Book Antiqua" w:cs="Book Antiqua"/>
      <w:sz w:val="22"/>
      <w:szCs w:val="22"/>
    </w:rPr>
  </w:style>
  <w:style w:type="character" w:customStyle="1" w:styleId="CharChar">
    <w:name w:val="Char Char"/>
    <w:basedOn w:val="DefaultParagraphFont"/>
    <w:uiPriority w:val="99"/>
    <w:locked/>
    <w:rsid w:val="004955B4"/>
    <w:rPr>
      <w:rFonts w:ascii="Trebuchet MS" w:eastAsia="MS Mincho" w:hAnsi="Trebuchet MS" w:cs="Trebuchet MS"/>
      <w:sz w:val="22"/>
      <w:szCs w:val="22"/>
      <w:lang w:val="en-GB" w:eastAsia="en-US"/>
    </w:rPr>
  </w:style>
  <w:style w:type="paragraph" w:customStyle="1" w:styleId="Default">
    <w:name w:val="Default"/>
    <w:uiPriority w:val="99"/>
    <w:rsid w:val="004955B4"/>
    <w:pPr>
      <w:autoSpaceDE w:val="0"/>
      <w:autoSpaceDN w:val="0"/>
      <w:adjustRightInd w:val="0"/>
    </w:pPr>
    <w:rPr>
      <w:rFonts w:ascii="Arial" w:hAnsi="Arial"/>
      <w:color w:val="000000"/>
      <w:sz w:val="24"/>
      <w:szCs w:val="24"/>
    </w:rPr>
  </w:style>
  <w:style w:type="paragraph" w:customStyle="1" w:styleId="extraclauses">
    <w:name w:val="extra_clauses"/>
    <w:basedOn w:val="Normal"/>
    <w:uiPriority w:val="99"/>
    <w:rsid w:val="004955B4"/>
    <w:pPr>
      <w:keepLines/>
      <w:tabs>
        <w:tab w:val="left" w:pos="1701"/>
        <w:tab w:val="left" w:pos="2268"/>
      </w:tabs>
      <w:overflowPunct w:val="0"/>
      <w:autoSpaceDE w:val="0"/>
      <w:autoSpaceDN w:val="0"/>
      <w:adjustRightInd w:val="0"/>
      <w:spacing w:after="120"/>
      <w:ind w:left="992"/>
      <w:jc w:val="both"/>
      <w:textAlignment w:val="baseline"/>
    </w:pPr>
    <w:rPr>
      <w:sz w:val="20"/>
      <w:szCs w:val="20"/>
      <w:lang w:val="en-GB"/>
    </w:rPr>
  </w:style>
  <w:style w:type="paragraph" w:customStyle="1" w:styleId="Figure">
    <w:name w:val="Figure"/>
    <w:next w:val="Normal"/>
    <w:uiPriority w:val="99"/>
    <w:rsid w:val="004955B4"/>
    <w:pPr>
      <w:widowControl w:val="0"/>
      <w:outlineLvl w:val="2"/>
    </w:pPr>
    <w:rPr>
      <w:rFonts w:ascii="CG Times" w:hAnsi="CG Times" w:cs="CG Times"/>
      <w:sz w:val="22"/>
      <w:szCs w:val="22"/>
    </w:rPr>
  </w:style>
  <w:style w:type="paragraph" w:customStyle="1" w:styleId="footnote">
    <w:name w:val="footnote"/>
    <w:basedOn w:val="Normal"/>
    <w:uiPriority w:val="99"/>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szCs w:val="20"/>
      <w:lang w:val="en-GB"/>
    </w:rPr>
  </w:style>
  <w:style w:type="character" w:customStyle="1" w:styleId="footnoteChar">
    <w:name w:val="footnote Char"/>
    <w:basedOn w:val="DefaultParagraphFont"/>
    <w:uiPriority w:val="99"/>
    <w:rsid w:val="004955B4"/>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4955B4"/>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4955B4"/>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4955B4"/>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4955B4"/>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4955B4"/>
    <w:pPr>
      <w:pageBreakBefore/>
    </w:pPr>
    <w:rPr>
      <w:rFonts w:ascii="CG Times" w:hAnsi="CG Times" w:cs="CG Times"/>
      <w:b/>
      <w:bCs/>
      <w:sz w:val="22"/>
      <w:szCs w:val="22"/>
    </w:rPr>
  </w:style>
  <w:style w:type="paragraph" w:customStyle="1" w:styleId="KapitulliNr">
    <w:name w:val="Kapitulli_Nr"/>
    <w:uiPriority w:val="99"/>
    <w:rsid w:val="004955B4"/>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4955B4"/>
    <w:pPr>
      <w:keepNext/>
      <w:widowControl w:val="0"/>
      <w:jc w:val="center"/>
    </w:pPr>
    <w:rPr>
      <w:rFonts w:ascii="CG Times" w:hAnsi="CG Times" w:cs="CG Times"/>
      <w:caps/>
      <w:sz w:val="22"/>
      <w:szCs w:val="22"/>
      <w:lang w:val="en-GB"/>
    </w:rPr>
  </w:style>
  <w:style w:type="paragraph" w:customStyle="1" w:styleId="KreuNr">
    <w:name w:val="Kreu_Nr"/>
    <w:uiPriority w:val="99"/>
    <w:rsid w:val="004955B4"/>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4955B4"/>
    <w:pPr>
      <w:keepNext/>
      <w:widowControl w:val="0"/>
      <w:jc w:val="center"/>
    </w:pPr>
    <w:rPr>
      <w:rFonts w:ascii="CG Times" w:hAnsi="CG Times" w:cs="CG Times"/>
      <w:caps/>
      <w:sz w:val="22"/>
      <w:szCs w:val="22"/>
    </w:rPr>
  </w:style>
  <w:style w:type="paragraph" w:customStyle="1" w:styleId="Level11">
    <w:name w:val="Level 1.1"/>
    <w:basedOn w:val="Normal"/>
    <w:uiPriority w:val="99"/>
    <w:rsid w:val="004955B4"/>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4955B4"/>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4955B4"/>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4955B4"/>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4955B4"/>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4955B4"/>
    <w:pPr>
      <w:numPr>
        <w:numId w:val="1"/>
      </w:numPr>
    </w:pPr>
  </w:style>
  <w:style w:type="character" w:customStyle="1" w:styleId="listmenumraCharChar">
    <w:name w:val="list me numra Char Char"/>
    <w:basedOn w:val="ListBullet2Char"/>
    <w:uiPriority w:val="99"/>
    <w:rsid w:val="004955B4"/>
    <w:rPr>
      <w:rFonts w:ascii="Trebuchet MS" w:eastAsia="MS Mincho" w:hAnsi="Trebuchet MS" w:cs="Trebuchet MS"/>
      <w:sz w:val="22"/>
      <w:szCs w:val="22"/>
      <w:lang w:val="en-US" w:eastAsia="en-US"/>
    </w:rPr>
  </w:style>
  <w:style w:type="paragraph" w:customStyle="1" w:styleId="Ndryshimet">
    <w:name w:val="Ndryshimet"/>
    <w:next w:val="Normal"/>
    <w:uiPriority w:val="99"/>
    <w:rsid w:val="004955B4"/>
    <w:pPr>
      <w:keepNext/>
      <w:widowControl w:val="0"/>
      <w:jc w:val="center"/>
    </w:pPr>
    <w:rPr>
      <w:rFonts w:ascii="CG Times" w:hAnsi="CG Times" w:cs="CG Times"/>
      <w:i/>
      <w:iCs/>
      <w:sz w:val="22"/>
      <w:szCs w:val="22"/>
    </w:rPr>
  </w:style>
  <w:style w:type="paragraph" w:customStyle="1" w:styleId="NeniNr">
    <w:name w:val="Neni_Nr"/>
    <w:next w:val="Normal"/>
    <w:uiPriority w:val="99"/>
    <w:rsid w:val="004955B4"/>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4955B4"/>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4955B4"/>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4955B4"/>
    <w:pPr>
      <w:jc w:val="center"/>
    </w:pPr>
    <w:rPr>
      <w:rFonts w:ascii="CG Times" w:hAnsi="CG Times" w:cs="CG Times"/>
      <w:caps/>
      <w:sz w:val="22"/>
      <w:szCs w:val="22"/>
      <w:lang w:val="en-GB"/>
    </w:rPr>
  </w:style>
  <w:style w:type="paragraph" w:customStyle="1" w:styleId="Nenpika">
    <w:name w:val="Nenpika"/>
    <w:next w:val="Normal"/>
    <w:autoRedefine/>
    <w:uiPriority w:val="99"/>
    <w:rsid w:val="004955B4"/>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4955B4"/>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4955B4"/>
    <w:pPr>
      <w:tabs>
        <w:tab w:val="num" w:pos="1800"/>
      </w:tabs>
      <w:spacing w:after="120"/>
      <w:jc w:val="both"/>
    </w:pPr>
    <w:rPr>
      <w:rFonts w:ascii="Arial" w:hAnsi="Arial" w:cs="Arial"/>
      <w:lang w:val="en-GB"/>
    </w:rPr>
  </w:style>
  <w:style w:type="paragraph" w:customStyle="1" w:styleId="NumriData">
    <w:name w:val="Numri_Data"/>
    <w:next w:val="Normal"/>
    <w:uiPriority w:val="99"/>
    <w:rsid w:val="004955B4"/>
    <w:pPr>
      <w:keepNext/>
      <w:widowControl w:val="0"/>
      <w:jc w:val="center"/>
      <w:outlineLvl w:val="0"/>
    </w:pPr>
    <w:rPr>
      <w:rFonts w:ascii="CG Times" w:hAnsi="CG Times" w:cs="CG Times"/>
      <w:b/>
      <w:bCs/>
      <w:sz w:val="22"/>
      <w:szCs w:val="22"/>
      <w:lang w:val="en-GB"/>
    </w:rPr>
  </w:style>
  <w:style w:type="paragraph" w:customStyle="1" w:styleId="para">
    <w:name w:val="para"/>
    <w:basedOn w:val="Normal"/>
    <w:uiPriority w:val="99"/>
    <w:rsid w:val="004955B4"/>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4955B4"/>
    <w:rPr>
      <w:rFonts w:ascii="Arial" w:eastAsia="MS Mincho" w:hAnsi="Arial" w:cs="Arial"/>
      <w:sz w:val="24"/>
      <w:szCs w:val="24"/>
      <w:lang w:val="en-US" w:eastAsia="en-US"/>
    </w:rPr>
  </w:style>
  <w:style w:type="paragraph" w:customStyle="1" w:styleId="Paragrafi">
    <w:name w:val="Paragrafi"/>
    <w:link w:val="ParagrafiChar"/>
    <w:uiPriority w:val="99"/>
    <w:rsid w:val="004955B4"/>
    <w:pPr>
      <w:widowControl w:val="0"/>
      <w:ind w:firstLine="720"/>
      <w:jc w:val="both"/>
    </w:pPr>
    <w:rPr>
      <w:rFonts w:ascii="CG Times" w:hAnsi="CG Times" w:cs="CG Times"/>
      <w:sz w:val="22"/>
      <w:szCs w:val="22"/>
    </w:rPr>
  </w:style>
  <w:style w:type="paragraph" w:customStyle="1" w:styleId="ParagraphNumbering">
    <w:name w:val="Paragraph Numbering"/>
    <w:basedOn w:val="Normal"/>
    <w:uiPriority w:val="99"/>
    <w:rsid w:val="004955B4"/>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4955B4"/>
    <w:pPr>
      <w:ind w:left="720"/>
    </w:pPr>
  </w:style>
  <w:style w:type="paragraph" w:customStyle="1" w:styleId="Pas">
    <w:name w:val="Pas"/>
    <w:basedOn w:val="Normal"/>
    <w:uiPriority w:val="99"/>
    <w:rsid w:val="004955B4"/>
    <w:pPr>
      <w:widowControl w:val="0"/>
    </w:pPr>
    <w:rPr>
      <w:rFonts w:ascii="CG Times" w:hAnsi="CG Times" w:cs="CG Times"/>
      <w:sz w:val="22"/>
      <w:szCs w:val="22"/>
    </w:rPr>
  </w:style>
  <w:style w:type="paragraph" w:customStyle="1" w:styleId="Pika">
    <w:name w:val="Pika"/>
    <w:next w:val="Normal"/>
    <w:autoRedefine/>
    <w:uiPriority w:val="99"/>
    <w:rsid w:val="004955B4"/>
    <w:pPr>
      <w:ind w:firstLine="720"/>
    </w:pPr>
    <w:rPr>
      <w:rFonts w:ascii="CG Times" w:hAnsi="CG Times" w:cs="CG Times"/>
      <w:sz w:val="22"/>
      <w:szCs w:val="22"/>
    </w:rPr>
  </w:style>
  <w:style w:type="paragraph" w:customStyle="1" w:styleId="PikeKreu">
    <w:name w:val="Pike_Kreu"/>
    <w:basedOn w:val="Heading1"/>
    <w:uiPriority w:val="99"/>
    <w:rsid w:val="004955B4"/>
    <w:pPr>
      <w:widowControl w:val="0"/>
      <w:spacing w:before="0" w:after="0"/>
      <w:jc w:val="center"/>
    </w:pPr>
    <w:rPr>
      <w:rFonts w:ascii="CG Times" w:eastAsia="MS Mincho" w:hAnsi="CG Times" w:cs="CG Times"/>
      <w:b w:val="0"/>
      <w:bCs w:val="0"/>
      <w:caps/>
      <w:kern w:val="0"/>
      <w:sz w:val="22"/>
      <w:szCs w:val="22"/>
      <w:lang w:val="en-GB"/>
    </w:rPr>
  </w:style>
  <w:style w:type="paragraph" w:customStyle="1" w:styleId="PjesaNr">
    <w:name w:val="Pjesa_Nr"/>
    <w:next w:val="Normal"/>
    <w:uiPriority w:val="99"/>
    <w:rsid w:val="004955B4"/>
    <w:pPr>
      <w:keepNext/>
      <w:widowControl w:val="0"/>
      <w:jc w:val="center"/>
    </w:pPr>
    <w:rPr>
      <w:rFonts w:ascii="CG Times" w:hAnsi="CG Times" w:cs="CG Times"/>
      <w:caps/>
      <w:sz w:val="22"/>
      <w:szCs w:val="22"/>
      <w:lang w:val="en-GB"/>
    </w:rPr>
  </w:style>
  <w:style w:type="paragraph" w:customStyle="1" w:styleId="PjesaTitull">
    <w:name w:val="Pjesa_Titull"/>
    <w:uiPriority w:val="99"/>
    <w:rsid w:val="004955B4"/>
    <w:pPr>
      <w:keepNext/>
      <w:widowControl w:val="0"/>
      <w:jc w:val="center"/>
    </w:pPr>
    <w:rPr>
      <w:rFonts w:ascii="CG Times" w:hAnsi="CG Times" w:cs="CG Times"/>
      <w:caps/>
      <w:sz w:val="22"/>
      <w:szCs w:val="22"/>
      <w:lang w:val="en-GB"/>
    </w:rPr>
  </w:style>
  <w:style w:type="paragraph" w:customStyle="1" w:styleId="Section">
    <w:name w:val="Section"/>
    <w:uiPriority w:val="99"/>
    <w:rsid w:val="004955B4"/>
    <w:rPr>
      <w:rFonts w:ascii="Arial" w:hAnsi="Arial" w:cs="Arial"/>
      <w:kern w:val="32"/>
      <w:sz w:val="48"/>
      <w:szCs w:val="48"/>
    </w:rPr>
  </w:style>
  <w:style w:type="paragraph" w:customStyle="1" w:styleId="SectionNUM">
    <w:name w:val="Section NUM"/>
    <w:next w:val="Heading1"/>
    <w:uiPriority w:val="99"/>
    <w:rsid w:val="004955B4"/>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4955B4"/>
    <w:pPr>
      <w:widowControl w:val="0"/>
      <w:jc w:val="both"/>
    </w:pPr>
    <w:rPr>
      <w:rFonts w:ascii="CG Times" w:hAnsi="CG Times" w:cs="CG Times"/>
      <w:b/>
      <w:bCs/>
      <w:color w:val="000000"/>
      <w:sz w:val="22"/>
      <w:szCs w:val="22"/>
      <w:lang w:val="sq-AL"/>
    </w:rPr>
  </w:style>
  <w:style w:type="paragraph" w:customStyle="1" w:styleId="Style">
    <w:name w:val="Style"/>
    <w:uiPriority w:val="99"/>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uiPriority w:val="99"/>
    <w:rsid w:val="004955B4"/>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4955B4"/>
    <w:rPr>
      <w:rFonts w:ascii="Trebuchet MS" w:eastAsia="MS Mincho" w:hAnsi="Trebuchet MS" w:cs="Trebuchet MS"/>
      <w:sz w:val="18"/>
      <w:szCs w:val="18"/>
      <w:lang w:val="en-US" w:eastAsia="en-US"/>
    </w:rPr>
  </w:style>
  <w:style w:type="paragraph" w:customStyle="1" w:styleId="sub-list">
    <w:name w:val="sub-list"/>
    <w:uiPriority w:val="99"/>
    <w:rsid w:val="004955B4"/>
    <w:pPr>
      <w:spacing w:before="60" w:after="120"/>
    </w:pPr>
    <w:rPr>
      <w:rFonts w:ascii="Arial" w:hAnsi="Arial" w:cs="Arial"/>
      <w:sz w:val="22"/>
      <w:szCs w:val="22"/>
    </w:rPr>
  </w:style>
  <w:style w:type="paragraph" w:customStyle="1" w:styleId="tabela">
    <w:name w:val="tabela"/>
    <w:basedOn w:val="Normal"/>
    <w:uiPriority w:val="99"/>
    <w:rsid w:val="004955B4"/>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4955B4"/>
    <w:rPr>
      <w:rFonts w:ascii="CG Times" w:hAnsi="CG Times" w:cs="CG Times"/>
      <w:sz w:val="22"/>
      <w:szCs w:val="22"/>
      <w:lang w:val="en-GB"/>
    </w:rPr>
  </w:style>
  <w:style w:type="paragraph" w:customStyle="1" w:styleId="Table">
    <w:name w:val="Table"/>
    <w:basedOn w:val="Normal"/>
    <w:next w:val="BodyText"/>
    <w:autoRedefine/>
    <w:uiPriority w:val="99"/>
    <w:rsid w:val="004955B4"/>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4955B4"/>
    <w:pPr>
      <w:spacing w:after="120"/>
    </w:pPr>
  </w:style>
  <w:style w:type="character" w:customStyle="1" w:styleId="BodyTextChar">
    <w:name w:val="Body Text Char"/>
    <w:basedOn w:val="DefaultParagraphFont"/>
    <w:link w:val="BodyText"/>
    <w:uiPriority w:val="99"/>
    <w:semiHidden/>
    <w:locked/>
    <w:rsid w:val="00F865E3"/>
    <w:rPr>
      <w:rFonts w:ascii="Arial" w:hAnsi="Arial" w:cs="Arial"/>
      <w:sz w:val="24"/>
      <w:szCs w:val="24"/>
      <w:lang w:val="sq-AL" w:eastAsia="de-DE"/>
    </w:rPr>
  </w:style>
  <w:style w:type="paragraph" w:customStyle="1" w:styleId="TableFootnote">
    <w:name w:val="Table Footnote"/>
    <w:basedOn w:val="Normal"/>
    <w:uiPriority w:val="99"/>
    <w:rsid w:val="004955B4"/>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4955B4"/>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4955B4"/>
    <w:pPr>
      <w:widowControl w:val="0"/>
      <w:ind w:left="709"/>
      <w:jc w:val="both"/>
    </w:pPr>
    <w:rPr>
      <w:sz w:val="20"/>
      <w:szCs w:val="20"/>
      <w:lang w:val="fr-FR"/>
    </w:rPr>
  </w:style>
  <w:style w:type="paragraph" w:customStyle="1" w:styleId="Titulli">
    <w:name w:val="Titulli"/>
    <w:next w:val="Normal"/>
    <w:link w:val="TitulliChar"/>
    <w:uiPriority w:val="99"/>
    <w:rsid w:val="004955B4"/>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4955B4"/>
    <w:rPr>
      <w:rFonts w:ascii="CG Times" w:eastAsia="MS Mincho" w:hAnsi="CG Times" w:cs="CG Times"/>
      <w:b/>
      <w:bCs/>
      <w:caps/>
      <w:sz w:val="22"/>
      <w:szCs w:val="22"/>
      <w:lang w:val="en-GB" w:eastAsia="en-US"/>
    </w:rPr>
  </w:style>
  <w:style w:type="paragraph" w:customStyle="1" w:styleId="TitulliNr">
    <w:name w:val="Titulli_Nr"/>
    <w:uiPriority w:val="99"/>
    <w:rsid w:val="004955B4"/>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4955B4"/>
    <w:pPr>
      <w:keepNext/>
      <w:widowControl w:val="0"/>
      <w:jc w:val="center"/>
      <w:outlineLvl w:val="0"/>
    </w:pPr>
    <w:rPr>
      <w:rFonts w:ascii="CG Times" w:hAnsi="CG Times" w:cs="CG Times"/>
      <w:caps/>
      <w:sz w:val="22"/>
      <w:szCs w:val="22"/>
      <w:lang w:val="en-GB"/>
    </w:rPr>
  </w:style>
  <w:style w:type="paragraph" w:customStyle="1" w:styleId="VENDOSI">
    <w:name w:val="VENDOSI"/>
    <w:next w:val="Normal"/>
    <w:uiPriority w:val="99"/>
    <w:rsid w:val="004955B4"/>
    <w:pPr>
      <w:keepNext/>
      <w:widowControl w:val="0"/>
      <w:jc w:val="center"/>
    </w:pPr>
    <w:rPr>
      <w:rFonts w:ascii="CG Times" w:hAnsi="CG Times" w:cs="CG Times"/>
      <w:caps/>
      <w:sz w:val="22"/>
      <w:szCs w:val="22"/>
      <w:lang w:val="en-GB"/>
    </w:rPr>
  </w:style>
  <w:style w:type="paragraph" w:customStyle="1" w:styleId="xl22">
    <w:name w:val="xl22"/>
    <w:basedOn w:val="Normal"/>
    <w:uiPriority w:val="99"/>
    <w:rsid w:val="004955B4"/>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4955B4"/>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4955B4"/>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4955B4"/>
    <w:pPr>
      <w:widowControl w:val="0"/>
      <w:spacing w:before="100" w:beforeAutospacing="1" w:after="100" w:afterAutospacing="1"/>
    </w:pPr>
    <w:rPr>
      <w:b/>
      <w:bCs/>
      <w:sz w:val="22"/>
      <w:szCs w:val="22"/>
      <w:lang w:val="en-GB" w:eastAsia="en-GB"/>
    </w:rPr>
  </w:style>
  <w:style w:type="paragraph" w:customStyle="1" w:styleId="xl26">
    <w:name w:val="xl26"/>
    <w:basedOn w:val="Normal"/>
    <w:uiPriority w:val="99"/>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GB"/>
    </w:rPr>
  </w:style>
  <w:style w:type="paragraph" w:customStyle="1" w:styleId="xl27">
    <w:name w:val="xl27"/>
    <w:basedOn w:val="Normal"/>
    <w:uiPriority w:val="99"/>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8"/>
      <w:szCs w:val="18"/>
      <w:lang w:val="en-GB" w:eastAsia="en-GB"/>
    </w:rPr>
  </w:style>
  <w:style w:type="paragraph" w:customStyle="1" w:styleId="xl28">
    <w:name w:val="xl28"/>
    <w:basedOn w:val="Normal"/>
    <w:uiPriority w:val="99"/>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sz w:val="18"/>
      <w:szCs w:val="18"/>
      <w:lang w:val="en-GB" w:eastAsia="en-GB"/>
    </w:rPr>
  </w:style>
  <w:style w:type="paragraph" w:customStyle="1" w:styleId="xl29">
    <w:name w:val="xl29"/>
    <w:basedOn w:val="Normal"/>
    <w:uiPriority w:val="99"/>
    <w:rsid w:val="004955B4"/>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4955B4"/>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4955B4"/>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1">
    <w:name w:val="xl41"/>
    <w:basedOn w:val="Normal"/>
    <w:uiPriority w:val="99"/>
    <w:rsid w:val="004955B4"/>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42">
    <w:name w:val="xl42"/>
    <w:basedOn w:val="Normal"/>
    <w:uiPriority w:val="99"/>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43">
    <w:name w:val="xl43"/>
    <w:basedOn w:val="Normal"/>
    <w:uiPriority w:val="99"/>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44">
    <w:name w:val="xl44"/>
    <w:basedOn w:val="Normal"/>
    <w:uiPriority w:val="99"/>
    <w:rsid w:val="004955B4"/>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5">
    <w:name w:val="xl45"/>
    <w:basedOn w:val="Normal"/>
    <w:uiPriority w:val="99"/>
    <w:rsid w:val="004955B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46">
    <w:name w:val="xl46"/>
    <w:basedOn w:val="Normal"/>
    <w:uiPriority w:val="99"/>
    <w:rsid w:val="004955B4"/>
    <w:pPr>
      <w:widowControl w:val="0"/>
      <w:pBdr>
        <w:left w:val="single" w:sz="8" w:space="11" w:color="auto"/>
        <w:right w:val="single" w:sz="4" w:space="0" w:color="auto"/>
      </w:pBdr>
      <w:spacing w:before="100" w:beforeAutospacing="1" w:after="100" w:afterAutospacing="1"/>
      <w:ind w:firstLineChars="100" w:firstLine="100"/>
    </w:pPr>
    <w:rPr>
      <w:color w:val="000000"/>
      <w:sz w:val="22"/>
      <w:szCs w:val="22"/>
      <w:lang w:val="en-GB"/>
    </w:rPr>
  </w:style>
  <w:style w:type="paragraph" w:customStyle="1" w:styleId="xl47">
    <w:name w:val="xl47"/>
    <w:basedOn w:val="Normal"/>
    <w:uiPriority w:val="99"/>
    <w:rsid w:val="004955B4"/>
    <w:pPr>
      <w:widowControl w:val="0"/>
      <w:pBdr>
        <w:left w:val="single" w:sz="4" w:space="0" w:color="auto"/>
      </w:pBdr>
      <w:spacing w:before="100" w:beforeAutospacing="1" w:after="100" w:afterAutospacing="1"/>
      <w:jc w:val="right"/>
    </w:pPr>
    <w:rPr>
      <w:color w:val="000000"/>
      <w:sz w:val="22"/>
      <w:szCs w:val="22"/>
      <w:lang w:val="en-GB"/>
    </w:rPr>
  </w:style>
  <w:style w:type="paragraph" w:styleId="Footer">
    <w:name w:val="footer"/>
    <w:basedOn w:val="Normal"/>
    <w:link w:val="FooterChar"/>
    <w:uiPriority w:val="99"/>
    <w:rsid w:val="00563EAA"/>
    <w:pPr>
      <w:spacing w:line="240" w:lineRule="atLeast"/>
    </w:pPr>
    <w:rPr>
      <w:sz w:val="20"/>
      <w:szCs w:val="20"/>
    </w:rPr>
  </w:style>
  <w:style w:type="character" w:customStyle="1" w:styleId="FooterChar">
    <w:name w:val="Footer Char"/>
    <w:basedOn w:val="DefaultParagraphFont"/>
    <w:link w:val="Footer"/>
    <w:uiPriority w:val="99"/>
    <w:locked/>
    <w:rsid w:val="00563EAA"/>
    <w:rPr>
      <w:rFonts w:ascii="Arial" w:hAnsi="Arial" w:cs="Arial"/>
      <w:lang w:val="sq-AL" w:eastAsia="de-DE"/>
    </w:rPr>
  </w:style>
  <w:style w:type="paragraph" w:customStyle="1" w:styleId="TextfrKfW">
    <w:name w:val="Text für KfW"/>
    <w:basedOn w:val="Normal"/>
    <w:uiPriority w:val="99"/>
    <w:rsid w:val="00563EAA"/>
    <w:pPr>
      <w:tabs>
        <w:tab w:val="left" w:pos="851"/>
        <w:tab w:val="left" w:pos="1418"/>
        <w:tab w:val="left" w:pos="2127"/>
      </w:tabs>
      <w:spacing w:after="240"/>
    </w:pPr>
  </w:style>
  <w:style w:type="paragraph" w:customStyle="1" w:styleId="Einrckung1">
    <w:name w:val="Einrückung 1"/>
    <w:basedOn w:val="Normal"/>
    <w:uiPriority w:val="99"/>
    <w:rsid w:val="00563EAA"/>
    <w:pPr>
      <w:ind w:left="851" w:hanging="851"/>
    </w:pPr>
  </w:style>
  <w:style w:type="paragraph" w:customStyle="1" w:styleId="Einrckung2">
    <w:name w:val="Einrückung 2"/>
    <w:basedOn w:val="Normal"/>
    <w:uiPriority w:val="99"/>
    <w:rsid w:val="00563EAA"/>
    <w:pPr>
      <w:ind w:left="1701" w:hanging="851"/>
    </w:pPr>
  </w:style>
  <w:style w:type="paragraph" w:customStyle="1" w:styleId="Einrckung3">
    <w:name w:val="Einrückung 3"/>
    <w:basedOn w:val="Normal"/>
    <w:uiPriority w:val="99"/>
    <w:rsid w:val="00563EAA"/>
    <w:pPr>
      <w:ind w:left="2552" w:hanging="851"/>
    </w:pPr>
  </w:style>
  <w:style w:type="paragraph" w:customStyle="1" w:styleId="briefkopf">
    <w:name w:val="briefkopf"/>
    <w:basedOn w:val="Normal"/>
    <w:uiPriority w:val="99"/>
    <w:rsid w:val="00563EAA"/>
    <w:pPr>
      <w:spacing w:before="1440" w:after="1200" w:line="240" w:lineRule="exact"/>
    </w:pPr>
  </w:style>
  <w:style w:type="paragraph" w:customStyle="1" w:styleId="betreff">
    <w:name w:val="betreff"/>
    <w:basedOn w:val="Normal"/>
    <w:next w:val="anrede"/>
    <w:uiPriority w:val="99"/>
    <w:rsid w:val="00563EAA"/>
    <w:pPr>
      <w:spacing w:after="480"/>
      <w:ind w:left="1276" w:hanging="1276"/>
    </w:pPr>
    <w:rPr>
      <w:b/>
      <w:bCs/>
    </w:rPr>
  </w:style>
  <w:style w:type="paragraph" w:customStyle="1" w:styleId="anrede">
    <w:name w:val="anrede"/>
    <w:basedOn w:val="Normal"/>
    <w:next w:val="TextfrKfW"/>
    <w:uiPriority w:val="99"/>
    <w:rsid w:val="00563EAA"/>
    <w:pPr>
      <w:spacing w:after="240"/>
    </w:pPr>
  </w:style>
  <w:style w:type="paragraph" w:customStyle="1" w:styleId="Artikel">
    <w:name w:val="Artikel"/>
    <w:basedOn w:val="Normal"/>
    <w:uiPriority w:val="99"/>
    <w:rsid w:val="00BF4866"/>
    <w:pPr>
      <w:spacing w:after="480"/>
      <w:jc w:val="center"/>
    </w:pPr>
    <w:rPr>
      <w:b/>
      <w:bCs/>
      <w:u w:val="single"/>
    </w:rPr>
  </w:style>
  <w:style w:type="paragraph" w:styleId="BodyTextIndent">
    <w:name w:val="Body Text Indent"/>
    <w:basedOn w:val="Normal"/>
    <w:link w:val="BodyTextIndentChar"/>
    <w:uiPriority w:val="99"/>
    <w:rsid w:val="00BF4866"/>
    <w:pPr>
      <w:spacing w:line="240" w:lineRule="auto"/>
      <w:ind w:left="426" w:hanging="141"/>
    </w:pPr>
    <w:rPr>
      <w:sz w:val="16"/>
      <w:szCs w:val="16"/>
    </w:rPr>
  </w:style>
  <w:style w:type="character" w:customStyle="1" w:styleId="BodyTextIndentChar">
    <w:name w:val="Body Text Indent Char"/>
    <w:basedOn w:val="DefaultParagraphFont"/>
    <w:link w:val="BodyTextIndent"/>
    <w:uiPriority w:val="99"/>
    <w:semiHidden/>
    <w:locked/>
    <w:rsid w:val="00F865E3"/>
    <w:rPr>
      <w:rFonts w:ascii="Arial" w:hAnsi="Arial" w:cs="Arial"/>
      <w:sz w:val="24"/>
      <w:szCs w:val="24"/>
      <w:lang w:val="sq-AL" w:eastAsia="de-DE"/>
    </w:rPr>
  </w:style>
  <w:style w:type="paragraph" w:styleId="BodyTextIndent2">
    <w:name w:val="Body Text Indent 2"/>
    <w:basedOn w:val="Normal"/>
    <w:link w:val="BodyTextIndent2Char"/>
    <w:uiPriority w:val="99"/>
    <w:rsid w:val="00BF4866"/>
    <w:pPr>
      <w:spacing w:line="240" w:lineRule="auto"/>
      <w:ind w:left="426" w:hanging="142"/>
    </w:pPr>
    <w:rPr>
      <w:rFonts w:ascii="Swiss742 SWC" w:hAnsi="Swiss742 SWC" w:cs="Swiss742 SWC"/>
      <w:sz w:val="16"/>
      <w:szCs w:val="16"/>
    </w:rPr>
  </w:style>
  <w:style w:type="character" w:customStyle="1" w:styleId="BodyTextIndent2Char">
    <w:name w:val="Body Text Indent 2 Char"/>
    <w:basedOn w:val="DefaultParagraphFont"/>
    <w:link w:val="BodyTextIndent2"/>
    <w:uiPriority w:val="99"/>
    <w:semiHidden/>
    <w:locked/>
    <w:rsid w:val="00F865E3"/>
    <w:rPr>
      <w:rFonts w:ascii="Arial" w:hAnsi="Arial" w:cs="Arial"/>
      <w:sz w:val="24"/>
      <w:szCs w:val="24"/>
      <w:lang w:val="sq-AL" w:eastAsia="de-DE"/>
    </w:rPr>
  </w:style>
  <w:style w:type="character" w:styleId="Hyperlink">
    <w:name w:val="Hyperlink"/>
    <w:basedOn w:val="DefaultParagraphFont"/>
    <w:uiPriority w:val="99"/>
    <w:rsid w:val="00BF4866"/>
    <w:rPr>
      <w:rFonts w:cs="Times New Roman"/>
      <w:color w:val="0000FF"/>
      <w:u w:val="single"/>
    </w:rPr>
  </w:style>
  <w:style w:type="character" w:customStyle="1" w:styleId="CharChar1">
    <w:name w:val="Char Char1"/>
    <w:basedOn w:val="DefaultParagraphFont"/>
    <w:uiPriority w:val="99"/>
    <w:rsid w:val="00BF4866"/>
    <w:rPr>
      <w:rFonts w:ascii="Swiss742 SWC" w:hAnsi="Swiss742 SWC" w:cs="Swiss742 SWC"/>
      <w:b/>
      <w:bCs/>
      <w:vanish/>
      <w:sz w:val="24"/>
      <w:szCs w:val="24"/>
      <w:lang w:val="sq-AL" w:eastAsia="de-DE"/>
    </w:rPr>
  </w:style>
  <w:style w:type="character" w:styleId="PageNumber">
    <w:name w:val="page number"/>
    <w:basedOn w:val="DefaultParagraphFont"/>
    <w:uiPriority w:val="99"/>
    <w:rsid w:val="0072132F"/>
    <w:rPr>
      <w:rFonts w:cs="Times New Roman"/>
    </w:rPr>
  </w:style>
  <w:style w:type="character" w:customStyle="1" w:styleId="CharChar3">
    <w:name w:val="Char Char3"/>
    <w:basedOn w:val="DefaultParagraphFont"/>
    <w:uiPriority w:val="99"/>
    <w:rsid w:val="00A95A07"/>
    <w:rPr>
      <w:rFonts w:ascii="Arial" w:hAnsi="Arial" w:cs="Arial"/>
      <w:sz w:val="22"/>
      <w:szCs w:val="22"/>
      <w:lang w:val="de-DE" w:eastAsia="de-DE"/>
    </w:rPr>
  </w:style>
  <w:style w:type="character" w:customStyle="1" w:styleId="CharChar2">
    <w:name w:val="Char Char2"/>
    <w:basedOn w:val="DefaultParagraphFont"/>
    <w:uiPriority w:val="99"/>
    <w:rsid w:val="00A95A07"/>
    <w:rPr>
      <w:rFonts w:ascii="Arial" w:hAnsi="Arial" w:cs="Arial"/>
      <w:sz w:val="22"/>
      <w:szCs w:val="22"/>
      <w:lang w:val="de-DE" w:eastAsia="de-DE"/>
    </w:rPr>
  </w:style>
  <w:style w:type="paragraph" w:styleId="FootnoteText">
    <w:name w:val="footnote text"/>
    <w:basedOn w:val="Normal"/>
    <w:link w:val="FootnoteTextChar1"/>
    <w:uiPriority w:val="99"/>
    <w:semiHidden/>
    <w:rsid w:val="00A95A07"/>
    <w:pPr>
      <w:tabs>
        <w:tab w:val="left" w:pos="3969"/>
      </w:tabs>
      <w:spacing w:line="240" w:lineRule="auto"/>
    </w:pPr>
    <w:rPr>
      <w:sz w:val="18"/>
      <w:szCs w:val="18"/>
    </w:rPr>
  </w:style>
  <w:style w:type="character" w:customStyle="1" w:styleId="FootnoteTextChar">
    <w:name w:val="Footnote Text Char"/>
    <w:basedOn w:val="DefaultParagraphFont"/>
    <w:link w:val="FootnoteText"/>
    <w:uiPriority w:val="99"/>
    <w:semiHidden/>
    <w:locked/>
    <w:rPr>
      <w:rFonts w:ascii="Arial" w:hAnsi="Arial" w:cs="Arial"/>
      <w:sz w:val="20"/>
      <w:szCs w:val="20"/>
      <w:lang w:val="sq-AL" w:eastAsia="de-DE"/>
    </w:rPr>
  </w:style>
  <w:style w:type="character" w:customStyle="1" w:styleId="FootnoteTextChar1">
    <w:name w:val="Footnote Text Char1"/>
    <w:basedOn w:val="DefaultParagraphFont"/>
    <w:link w:val="FootnoteText"/>
    <w:uiPriority w:val="99"/>
    <w:semiHidden/>
    <w:locked/>
    <w:rsid w:val="00A95A07"/>
    <w:rPr>
      <w:rFonts w:ascii="Arial" w:hAnsi="Arial" w:cs="Arial"/>
      <w:sz w:val="18"/>
      <w:szCs w:val="18"/>
      <w:lang w:val="sq-AL" w:eastAsia="de-DE"/>
    </w:rPr>
  </w:style>
  <w:style w:type="character" w:styleId="FootnoteReference">
    <w:name w:val="footnote reference"/>
    <w:basedOn w:val="DefaultParagraphFont"/>
    <w:uiPriority w:val="99"/>
    <w:semiHidden/>
    <w:rsid w:val="00A95A07"/>
    <w:rPr>
      <w:rFonts w:cs="Times New Roman"/>
      <w:vertAlign w:val="superscript"/>
    </w:rPr>
  </w:style>
  <w:style w:type="paragraph" w:styleId="EndnoteText">
    <w:name w:val="endnote text"/>
    <w:basedOn w:val="Normal"/>
    <w:link w:val="EndnoteTextChar1"/>
    <w:uiPriority w:val="99"/>
    <w:semiHidden/>
    <w:rsid w:val="00A95A07"/>
    <w:pPr>
      <w:spacing w:line="240" w:lineRule="auto"/>
    </w:pPr>
    <w:rPr>
      <w:sz w:val="20"/>
      <w:szCs w:val="20"/>
    </w:rPr>
  </w:style>
  <w:style w:type="character" w:customStyle="1" w:styleId="EndnoteTextChar">
    <w:name w:val="Endnote Text Char"/>
    <w:basedOn w:val="DefaultParagraphFont"/>
    <w:link w:val="EndnoteText"/>
    <w:uiPriority w:val="99"/>
    <w:semiHidden/>
    <w:locked/>
    <w:rPr>
      <w:rFonts w:ascii="Arial" w:hAnsi="Arial" w:cs="Arial"/>
      <w:sz w:val="20"/>
      <w:szCs w:val="20"/>
      <w:lang w:val="sq-AL" w:eastAsia="de-DE"/>
    </w:rPr>
  </w:style>
  <w:style w:type="character" w:customStyle="1" w:styleId="EndnoteTextChar1">
    <w:name w:val="Endnote Text Char1"/>
    <w:basedOn w:val="DefaultParagraphFont"/>
    <w:link w:val="EndnoteText"/>
    <w:uiPriority w:val="99"/>
    <w:semiHidden/>
    <w:locked/>
    <w:rsid w:val="00A95A07"/>
    <w:rPr>
      <w:rFonts w:ascii="Arial" w:hAnsi="Arial" w:cs="Arial"/>
      <w:lang w:val="sq-AL" w:eastAsia="de-DE"/>
    </w:rPr>
  </w:style>
  <w:style w:type="paragraph" w:customStyle="1" w:styleId="Standard1">
    <w:name w:val="Standard1"/>
    <w:basedOn w:val="Normal"/>
    <w:uiPriority w:val="99"/>
    <w:rsid w:val="00156019"/>
    <w:pPr>
      <w:jc w:val="both"/>
    </w:pPr>
  </w:style>
  <w:style w:type="paragraph" w:customStyle="1" w:styleId="Anlagentext">
    <w:name w:val="Anlagentext"/>
    <w:basedOn w:val="Normal"/>
    <w:uiPriority w:val="99"/>
    <w:rsid w:val="00156019"/>
    <w:pPr>
      <w:tabs>
        <w:tab w:val="left" w:pos="1701"/>
        <w:tab w:val="left" w:pos="3969"/>
        <w:tab w:val="left" w:pos="6237"/>
      </w:tabs>
      <w:spacing w:line="240" w:lineRule="auto"/>
    </w:pPr>
    <w:rPr>
      <w:sz w:val="20"/>
      <w:szCs w:val="20"/>
    </w:rPr>
  </w:style>
  <w:style w:type="paragraph" w:styleId="BalloonText">
    <w:name w:val="Balloon Text"/>
    <w:basedOn w:val="Normal"/>
    <w:link w:val="BalloonTextChar"/>
    <w:uiPriority w:val="99"/>
    <w:semiHidden/>
    <w:rsid w:val="009A446A"/>
    <w:rPr>
      <w:rFonts w:ascii="Tahoma" w:hAnsi="Tahoma" w:cs="Tahoma"/>
      <w:sz w:val="16"/>
      <w:szCs w:val="16"/>
    </w:rPr>
  </w:style>
  <w:style w:type="character" w:customStyle="1" w:styleId="BalloonTextChar">
    <w:name w:val="Balloon Text Char"/>
    <w:basedOn w:val="DefaultParagraphFont"/>
    <w:link w:val="BalloonText"/>
    <w:uiPriority w:val="99"/>
    <w:semiHidden/>
    <w:rsid w:val="00104380"/>
    <w:rPr>
      <w:sz w:val="0"/>
      <w:szCs w:val="0"/>
      <w:lang w:val="sq-AL" w:eastAsia="de-DE"/>
    </w:rPr>
  </w:style>
  <w:style w:type="character" w:customStyle="1" w:styleId="TitulliChar">
    <w:name w:val="Titulli Char"/>
    <w:basedOn w:val="DefaultParagraphFont"/>
    <w:link w:val="Titulli"/>
    <w:uiPriority w:val="99"/>
    <w:locked/>
    <w:rsid w:val="00B821B2"/>
    <w:rPr>
      <w:rFonts w:ascii="CG Times" w:hAnsi="CG Times" w:cs="CG Times"/>
      <w:b/>
      <w:bCs/>
      <w:caps/>
      <w:sz w:val="22"/>
      <w:szCs w:val="22"/>
      <w:lang w:val="en-GB" w:eastAsia="en-US" w:bidi="ar-SA"/>
    </w:rPr>
  </w:style>
  <w:style w:type="table" w:styleId="TableGrid">
    <w:name w:val="Table Grid"/>
    <w:basedOn w:val="TableNormal"/>
    <w:uiPriority w:val="99"/>
    <w:locked/>
    <w:rsid w:val="00E50BAA"/>
    <w:pPr>
      <w:spacing w:line="36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1267ED"/>
    <w:pPr>
      <w:spacing w:before="100" w:beforeAutospacing="1" w:after="100" w:afterAutospacing="1" w:line="240" w:lineRule="auto"/>
    </w:pPr>
    <w:rPr>
      <w:rFonts w:ascii="Times New Roman" w:hAnsi="Times New Roman" w:cs="Times New Roman"/>
      <w:lang w:eastAsia="en-US"/>
    </w:rPr>
  </w:style>
  <w:style w:type="character" w:styleId="Strong">
    <w:name w:val="Strong"/>
    <w:basedOn w:val="DefaultParagraphFont"/>
    <w:qFormat/>
    <w:locked/>
    <w:rsid w:val="001267ED"/>
    <w:rPr>
      <w:b/>
      <w:bCs/>
    </w:rPr>
  </w:style>
  <w:style w:type="paragraph" w:styleId="BodyText2">
    <w:name w:val="Body Text 2"/>
    <w:basedOn w:val="Normal"/>
    <w:rsid w:val="00A04BEB"/>
    <w:pPr>
      <w:tabs>
        <w:tab w:val="left" w:pos="709"/>
      </w:tabs>
      <w:spacing w:line="240" w:lineRule="auto"/>
      <w:jc w:val="both"/>
    </w:pPr>
    <w:rPr>
      <w:rFonts w:ascii="Garamond" w:hAnsi="Garamond" w:cs="Times New Roman"/>
      <w:sz w:val="28"/>
      <w:szCs w:val="20"/>
      <w:lang w:val="fr-FR" w:eastAsia="en-US"/>
    </w:rPr>
  </w:style>
  <w:style w:type="character" w:customStyle="1" w:styleId="ParagrafiChar">
    <w:name w:val="Paragrafi Char"/>
    <w:basedOn w:val="DefaultParagraphFont"/>
    <w:link w:val="Paragrafi"/>
    <w:locked/>
    <w:rsid w:val="00DF2968"/>
    <w:rPr>
      <w:rFonts w:ascii="CG Times"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3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Adelheid.Knaeble_de_Revollo@kfw.de" TargetMode="Externa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kfw-entwicklungsbank.de/DE_Home/Service_und_Dokumentation/Online_Bibliothek/PDF-Dokumente_Richtlinien/Vergaberichtlinie_E_05_2007.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kfw-entwicklungsbank.de/DE_Home/Service_und_Dokumentation/Online_Bibliothek/PDF-Dokumente_Richtlinien/Consultingrichtlinie_E_11_200615701.pdf"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12586</Words>
  <Characters>71742</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Marrëveshje Financimi dhe Projekti</vt:lpstr>
    </vt:vector>
  </TitlesOfParts>
  <Company/>
  <LinksUpToDate>false</LinksUpToDate>
  <CharactersWithSpaces>84160</CharactersWithSpaces>
  <SharedDoc>false</SharedDoc>
  <HLinks>
    <vt:vector size="18" baseType="variant">
      <vt:variant>
        <vt:i4>6553638</vt:i4>
      </vt:variant>
      <vt:variant>
        <vt:i4>6</vt:i4>
      </vt:variant>
      <vt:variant>
        <vt:i4>0</vt:i4>
      </vt:variant>
      <vt:variant>
        <vt:i4>5</vt:i4>
      </vt:variant>
      <vt:variant>
        <vt:lpwstr>http://www.kfw-entwicklungsbank.de/DE_Home/Service_und_Dokumentation/Online_Bibliothek/PDF-Dokumente_Richtlinien/Vergaberichtlinie_E_05_2007.pdf</vt:lpwstr>
      </vt:variant>
      <vt:variant>
        <vt:lpwstr/>
      </vt:variant>
      <vt:variant>
        <vt:i4>786436</vt:i4>
      </vt:variant>
      <vt:variant>
        <vt:i4>3</vt:i4>
      </vt:variant>
      <vt:variant>
        <vt:i4>0</vt:i4>
      </vt:variant>
      <vt:variant>
        <vt:i4>5</vt:i4>
      </vt:variant>
      <vt:variant>
        <vt:lpwstr>http://www.kfw-entwicklungsbank.de/DE_Home/Service_und_Dokumentation/Online_Bibliothek/PDF-Dokumente_Richtlinien/Consultingrichtlinie_E_11_200615701.pdf</vt:lpwstr>
      </vt:variant>
      <vt:variant>
        <vt:lpwstr/>
      </vt:variant>
      <vt:variant>
        <vt:i4>7012379</vt:i4>
      </vt:variant>
      <vt:variant>
        <vt:i4>0</vt:i4>
      </vt:variant>
      <vt:variant>
        <vt:i4>0</vt:i4>
      </vt:variant>
      <vt:variant>
        <vt:i4>5</vt:i4>
      </vt:variant>
      <vt:variant>
        <vt:lpwstr>mailto:Adelheid.Knaeble_de_Revollo@kfw.de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Financimi dhe Projekti</dc:title>
  <dc:subject/>
  <dc:creator>g.cicako</dc:creator>
  <cp:keywords/>
  <dc:description/>
  <cp:lastModifiedBy>Endrit Ali</cp:lastModifiedBy>
  <cp:revision>2</cp:revision>
  <cp:lastPrinted>2011-04-21T13:59:00Z</cp:lastPrinted>
  <dcterms:created xsi:type="dcterms:W3CDTF">2019-02-16T17:14:00Z</dcterms:created>
  <dcterms:modified xsi:type="dcterms:W3CDTF">2019-02-16T17:14:00Z</dcterms:modified>
</cp:coreProperties>
</file>