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2F2" w:rsidRPr="00F072C4" w:rsidRDefault="00E352F2" w:rsidP="00E352F2">
      <w:pPr>
        <w:pStyle w:val="Akti"/>
        <w:rPr>
          <w:lang w:val="sq-AL"/>
        </w:rPr>
      </w:pPr>
      <w:bookmarkStart w:id="0" w:name="_GoBack"/>
      <w:bookmarkEnd w:id="0"/>
      <w:r w:rsidRPr="00F072C4">
        <w:rPr>
          <w:lang w:val="sq-AL"/>
        </w:rPr>
        <w:t>VENDIM</w:t>
      </w:r>
    </w:p>
    <w:p w:rsidR="00E352F2" w:rsidRPr="00F072C4" w:rsidRDefault="00E352F2" w:rsidP="00E352F2">
      <w:pPr>
        <w:pStyle w:val="NumriData"/>
        <w:rPr>
          <w:lang w:val="sq-AL"/>
        </w:rPr>
      </w:pPr>
      <w:r w:rsidRPr="00F072C4">
        <w:rPr>
          <w:lang w:val="sq-AL"/>
        </w:rPr>
        <w:t>Nr.330, datë 13.5.2011</w:t>
      </w:r>
    </w:p>
    <w:p w:rsidR="00E352F2" w:rsidRPr="00F072C4" w:rsidRDefault="00E352F2" w:rsidP="00E352F2">
      <w:pPr>
        <w:pStyle w:val="Titulli"/>
        <w:rPr>
          <w:lang w:val="sq-AL"/>
        </w:rPr>
      </w:pPr>
      <w:r w:rsidRPr="00F072C4">
        <w:rPr>
          <w:lang w:val="sq-AL"/>
        </w:rPr>
        <w:br/>
        <w:t>PËR NJË NDRYSHIM NË VENDIMIN NR. 55, DATË 26.1. 2011 TË KËSHILLIT TË MINISTRAVE “PËR PËRCAKTIMIN E NUMRIT TË PUNONJËSVE ME KONTRATË TË PËRKOHSHME, PËR VITIN 2011, NË NJËSITË E QEVERISJES QENDRORE”, TË NDRYSHUAR</w:t>
      </w:r>
    </w:p>
    <w:p w:rsidR="00E352F2" w:rsidRPr="00F072C4" w:rsidRDefault="00E352F2" w:rsidP="00E352F2">
      <w:pPr>
        <w:pStyle w:val="Paragrafi"/>
        <w:rPr>
          <w:lang w:val="sq-AL"/>
        </w:rPr>
      </w:pPr>
    </w:p>
    <w:p w:rsidR="00E352F2" w:rsidRPr="00F072C4" w:rsidRDefault="00E352F2" w:rsidP="00E352F2">
      <w:pPr>
        <w:pStyle w:val="BazLigjPropozues"/>
        <w:rPr>
          <w:lang w:val="sq-AL"/>
        </w:rPr>
      </w:pPr>
      <w:r w:rsidRPr="00F072C4">
        <w:rPr>
          <w:lang w:val="sq-AL"/>
        </w:rPr>
        <w:t>Në mbështetje të nenit 100 të Kushtetutës, të pikës 2 të nenit 18 të ligjit nr.7961, datë 12. 7.1995 “Kodi i Pu</w:t>
      </w:r>
      <w:r w:rsidR="00F27C47">
        <w:rPr>
          <w:lang w:val="sq-AL"/>
        </w:rPr>
        <w:t>nës i Republikës së Shqipërisë”</w:t>
      </w:r>
      <w:r w:rsidRPr="00F072C4">
        <w:rPr>
          <w:lang w:val="sq-AL"/>
        </w:rPr>
        <w:t xml:space="preserve"> dhe të nenit 10 të  ligjit nr.10 355, datë 2.12.2010 “Për buxhetin e vitit 2011”, me propozimin e Ministrit të Financave, Këshilli i Ministrave</w:t>
      </w:r>
    </w:p>
    <w:p w:rsidR="00E352F2" w:rsidRPr="00F072C4" w:rsidRDefault="00E352F2" w:rsidP="00E352F2">
      <w:pPr>
        <w:pStyle w:val="VENDOSI"/>
        <w:rPr>
          <w:lang w:val="sq-AL"/>
        </w:rPr>
      </w:pPr>
      <w:r w:rsidRPr="00F072C4">
        <w:rPr>
          <w:lang w:val="sq-AL"/>
        </w:rPr>
        <w:br/>
        <w:t>VENDOSI:</w:t>
      </w:r>
    </w:p>
    <w:p w:rsidR="00E352F2" w:rsidRPr="00F072C4" w:rsidRDefault="00E352F2" w:rsidP="00E352F2">
      <w:pPr>
        <w:pStyle w:val="Paragrafi"/>
        <w:rPr>
          <w:lang w:val="sq-AL"/>
        </w:rPr>
      </w:pPr>
    </w:p>
    <w:p w:rsidR="00E352F2" w:rsidRPr="00F072C4" w:rsidRDefault="00E352F2" w:rsidP="00E352F2">
      <w:pPr>
        <w:pStyle w:val="Paragrafi"/>
        <w:rPr>
          <w:lang w:val="sq-AL"/>
        </w:rPr>
      </w:pPr>
      <w:r w:rsidRPr="00F072C4">
        <w:rPr>
          <w:lang w:val="sq-AL"/>
        </w:rPr>
        <w:t>1. Pika 1 e vendimit nr.55, datë 26.1.2011 të Këshillit të Ministrave, të ndryshuar, ndryshohet, si më poshtë vijon:</w:t>
      </w:r>
    </w:p>
    <w:p w:rsidR="00E352F2" w:rsidRPr="00F072C4" w:rsidRDefault="00E352F2" w:rsidP="00E352F2">
      <w:pPr>
        <w:pStyle w:val="Paragrafi"/>
        <w:rPr>
          <w:lang w:val="sq-AL"/>
        </w:rPr>
      </w:pPr>
      <w:r w:rsidRPr="00F072C4">
        <w:rPr>
          <w:lang w:val="sq-AL"/>
        </w:rPr>
        <w:t> “1. Numri i punonjësve me kontratë të përkohshme, për vitin 2011, në njësitë e qeverisjes qendrore bëhet 1552 veta. Shtesa prej 201 punonjësish është dhënë me hollësi në lidhjen nr.5, që i bashkëlidhet këtij vendimi dhe është pjesë përbërëse e tij.”.</w:t>
      </w:r>
    </w:p>
    <w:p w:rsidR="00E352F2" w:rsidRPr="00F072C4" w:rsidRDefault="00E352F2" w:rsidP="00E352F2">
      <w:pPr>
        <w:pStyle w:val="Paragrafi"/>
        <w:rPr>
          <w:lang w:val="sq-AL"/>
        </w:rPr>
      </w:pPr>
      <w:r w:rsidRPr="00F072C4">
        <w:rPr>
          <w:lang w:val="sq-AL"/>
        </w:rPr>
        <w:t>2. Efektet financiare për zbatimin e këtij vendimi të përballohen nga shpenzimet korente, të miratuara në buxhetin përkatës të vitit 2011 të njësive të qeverisjes qendrore.</w:t>
      </w:r>
    </w:p>
    <w:p w:rsidR="00E352F2" w:rsidRPr="00F072C4" w:rsidRDefault="00E352F2" w:rsidP="00E352F2">
      <w:pPr>
        <w:pStyle w:val="Paragrafi"/>
        <w:rPr>
          <w:lang w:val="sq-AL"/>
        </w:rPr>
      </w:pPr>
      <w:r w:rsidRPr="00F072C4">
        <w:rPr>
          <w:lang w:val="sq-AL"/>
        </w:rPr>
        <w:t>3. Ngarkohet Ministria e Financave të miratojë me hollësi numrin e punonjësve sipas lidhjes nr.5, në përputhje me kriteret e përcaktuara në vendimin nr.1703, datë 24.12.2008 të Këshillit të Ministrave “Për vendosjen e standardeve të shërbimeve dhe aktiviteteve sezonale/të përkohshme për ministritë dhe institucionet buxhetore.”.</w:t>
      </w:r>
    </w:p>
    <w:p w:rsidR="00E352F2" w:rsidRPr="00F072C4" w:rsidRDefault="00E352F2" w:rsidP="00E352F2">
      <w:pPr>
        <w:pStyle w:val="Paragrafi"/>
        <w:rPr>
          <w:lang w:val="sq-AL"/>
        </w:rPr>
      </w:pPr>
      <w:r w:rsidRPr="00F072C4">
        <w:rPr>
          <w:lang w:val="sq-AL"/>
        </w:rPr>
        <w:t>Ky vendim hyn në fuqi pas botimit në Fletoren Zyrtare dhe i shtrin efektet nga data e miratimit të tij.</w:t>
      </w:r>
    </w:p>
    <w:p w:rsidR="00E352F2" w:rsidRPr="00F072C4" w:rsidRDefault="00E352F2" w:rsidP="00E352F2">
      <w:pPr>
        <w:pStyle w:val="Paragrafi"/>
        <w:rPr>
          <w:lang w:val="sq-AL"/>
        </w:rPr>
      </w:pPr>
    </w:p>
    <w:p w:rsidR="00E352F2" w:rsidRPr="00F072C4" w:rsidRDefault="00E352F2" w:rsidP="00E352F2">
      <w:pPr>
        <w:pStyle w:val="Autoriteti"/>
        <w:rPr>
          <w:lang w:val="sq-AL"/>
        </w:rPr>
      </w:pPr>
      <w:r w:rsidRPr="00F072C4">
        <w:rPr>
          <w:lang w:val="sq-AL"/>
        </w:rPr>
        <w:t>KRYEMINISTRI</w:t>
      </w:r>
    </w:p>
    <w:p w:rsidR="00E352F2" w:rsidRPr="00F072C4" w:rsidRDefault="00E352F2" w:rsidP="00E352F2">
      <w:pPr>
        <w:pStyle w:val="AutoritetiEmer"/>
        <w:rPr>
          <w:lang w:val="sq-AL"/>
        </w:rPr>
      </w:pPr>
      <w:r w:rsidRPr="00F072C4">
        <w:rPr>
          <w:lang w:val="sq-AL"/>
        </w:rPr>
        <w:t>Sali  Berisha</w:t>
      </w:r>
    </w:p>
    <w:p w:rsidR="00E352F2" w:rsidRPr="00F072C4" w:rsidRDefault="00E352F2" w:rsidP="00E352F2">
      <w:pPr>
        <w:pStyle w:val="Akti"/>
        <w:keepNext w:val="0"/>
        <w:rPr>
          <w:lang w:val="sq-AL" w:eastAsia="ja-JP"/>
        </w:rPr>
      </w:pPr>
    </w:p>
    <w:p w:rsidR="00E352F2" w:rsidRPr="00F072C4" w:rsidRDefault="00E352F2" w:rsidP="00E352F2">
      <w:pPr>
        <w:pStyle w:val="Paragrafi"/>
        <w:rPr>
          <w:lang w:val="sq-AL" w:eastAsia="ja-JP"/>
        </w:rPr>
      </w:pPr>
      <w:r w:rsidRPr="00F072C4">
        <w:rPr>
          <w:lang w:val="sq-AL" w:eastAsia="ja-JP"/>
        </w:rPr>
        <w:t>Lidhja nr.5</w:t>
      </w:r>
    </w:p>
    <w:p w:rsidR="00E352F2" w:rsidRPr="00F072C4" w:rsidRDefault="00E352F2" w:rsidP="00E352F2">
      <w:pPr>
        <w:pStyle w:val="Paragrafi"/>
        <w:rPr>
          <w:lang w:val="sq-AL" w:eastAsia="ja-JP"/>
        </w:rPr>
      </w:pPr>
    </w:p>
    <w:tbl>
      <w:tblPr>
        <w:tblW w:w="54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858"/>
        <w:gridCol w:w="1903"/>
        <w:gridCol w:w="1548"/>
        <w:gridCol w:w="1548"/>
        <w:gridCol w:w="1544"/>
      </w:tblGrid>
      <w:tr w:rsidR="00E352F2" w:rsidRPr="00476914">
        <w:trPr>
          <w:jc w:val="center"/>
        </w:trPr>
        <w:tc>
          <w:tcPr>
            <w:tcW w:w="322" w:type="pct"/>
          </w:tcPr>
          <w:p w:rsidR="00E352F2" w:rsidRPr="00476914" w:rsidRDefault="00E352F2" w:rsidP="00476914">
            <w:pPr>
              <w:pStyle w:val="Paragrafi"/>
              <w:ind w:firstLine="0"/>
              <w:jc w:val="center"/>
              <w:rPr>
                <w:b/>
                <w:lang w:val="sq-AL" w:eastAsia="ja-JP"/>
              </w:rPr>
            </w:pPr>
            <w:r w:rsidRPr="00476914">
              <w:rPr>
                <w:b/>
                <w:lang w:val="sq-AL" w:eastAsia="ja-JP"/>
              </w:rPr>
              <w:t>Gr.</w:t>
            </w:r>
          </w:p>
        </w:tc>
        <w:tc>
          <w:tcPr>
            <w:tcW w:w="1422" w:type="pct"/>
          </w:tcPr>
          <w:p w:rsidR="00E352F2" w:rsidRPr="00476914" w:rsidRDefault="00E352F2" w:rsidP="00476914">
            <w:pPr>
              <w:pStyle w:val="Paragrafi"/>
              <w:ind w:firstLine="0"/>
              <w:jc w:val="center"/>
              <w:rPr>
                <w:b/>
                <w:lang w:val="sq-AL" w:eastAsia="ja-JP"/>
              </w:rPr>
            </w:pPr>
            <w:r w:rsidRPr="00476914">
              <w:rPr>
                <w:b/>
                <w:lang w:val="sq-AL" w:eastAsia="ja-JP"/>
              </w:rPr>
              <w:t>Emri i institucionit</w:t>
            </w:r>
          </w:p>
        </w:tc>
        <w:tc>
          <w:tcPr>
            <w:tcW w:w="947" w:type="pct"/>
          </w:tcPr>
          <w:p w:rsidR="00E352F2" w:rsidRPr="00476914" w:rsidRDefault="00E352F2" w:rsidP="00476914">
            <w:pPr>
              <w:pStyle w:val="Paragrafi"/>
              <w:ind w:firstLine="0"/>
              <w:jc w:val="center"/>
              <w:rPr>
                <w:b/>
                <w:lang w:val="sq-AL" w:eastAsia="ja-JP"/>
              </w:rPr>
            </w:pPr>
            <w:r w:rsidRPr="00476914">
              <w:rPr>
                <w:b/>
                <w:lang w:val="sq-AL" w:eastAsia="ja-JP"/>
              </w:rPr>
              <w:t>Nr. i punonjësve</w:t>
            </w:r>
          </w:p>
        </w:tc>
        <w:tc>
          <w:tcPr>
            <w:tcW w:w="770" w:type="pct"/>
          </w:tcPr>
          <w:p w:rsidR="00E352F2" w:rsidRPr="00476914" w:rsidRDefault="00E352F2" w:rsidP="00476914">
            <w:pPr>
              <w:pStyle w:val="Paragrafi"/>
              <w:ind w:firstLine="0"/>
              <w:jc w:val="center"/>
              <w:rPr>
                <w:b/>
                <w:lang w:val="sq-AL" w:eastAsia="ja-JP"/>
              </w:rPr>
            </w:pPr>
            <w:r w:rsidRPr="00476914">
              <w:rPr>
                <w:b/>
                <w:lang w:val="sq-AL" w:eastAsia="ja-JP"/>
              </w:rPr>
              <w:t>Emërtesa</w:t>
            </w:r>
          </w:p>
        </w:tc>
        <w:tc>
          <w:tcPr>
            <w:tcW w:w="770" w:type="pct"/>
          </w:tcPr>
          <w:p w:rsidR="00E352F2" w:rsidRPr="00476914" w:rsidRDefault="00E352F2" w:rsidP="00476914">
            <w:pPr>
              <w:pStyle w:val="Paragrafi"/>
              <w:ind w:firstLine="0"/>
              <w:jc w:val="center"/>
              <w:rPr>
                <w:b/>
                <w:lang w:val="sq-AL" w:eastAsia="ja-JP"/>
              </w:rPr>
            </w:pPr>
            <w:r w:rsidRPr="00476914">
              <w:rPr>
                <w:b/>
                <w:lang w:val="sq-AL" w:eastAsia="ja-JP"/>
              </w:rPr>
              <w:t>Koha mesatare</w:t>
            </w:r>
          </w:p>
        </w:tc>
        <w:tc>
          <w:tcPr>
            <w:tcW w:w="768" w:type="pct"/>
          </w:tcPr>
          <w:p w:rsidR="00E352F2" w:rsidRPr="00476914" w:rsidRDefault="00E352F2" w:rsidP="00476914">
            <w:pPr>
              <w:pStyle w:val="Paragrafi"/>
              <w:ind w:firstLine="0"/>
              <w:jc w:val="center"/>
              <w:rPr>
                <w:b/>
                <w:lang w:val="sq-AL" w:eastAsia="ja-JP"/>
              </w:rPr>
            </w:pPr>
            <w:r w:rsidRPr="00476914">
              <w:rPr>
                <w:b/>
                <w:lang w:val="sq-AL" w:eastAsia="ja-JP"/>
              </w:rPr>
              <w:t>Muajt</w:t>
            </w:r>
          </w:p>
        </w:tc>
      </w:tr>
      <w:tr w:rsidR="00E352F2" w:rsidRPr="00476914">
        <w:trPr>
          <w:jc w:val="center"/>
        </w:trPr>
        <w:tc>
          <w:tcPr>
            <w:tcW w:w="322" w:type="pct"/>
          </w:tcPr>
          <w:p w:rsidR="00E352F2" w:rsidRPr="00476914" w:rsidRDefault="00E352F2" w:rsidP="00476914">
            <w:pPr>
              <w:pStyle w:val="Paragrafi"/>
              <w:ind w:firstLine="0"/>
              <w:rPr>
                <w:lang w:val="sq-AL" w:eastAsia="ja-JP"/>
              </w:rPr>
            </w:pPr>
            <w:r w:rsidRPr="00476914">
              <w:rPr>
                <w:lang w:val="sq-AL" w:eastAsia="ja-JP"/>
              </w:rPr>
              <w:t>16</w:t>
            </w:r>
          </w:p>
        </w:tc>
        <w:tc>
          <w:tcPr>
            <w:tcW w:w="1422" w:type="pct"/>
          </w:tcPr>
          <w:p w:rsidR="00E352F2" w:rsidRPr="00476914" w:rsidRDefault="00E352F2" w:rsidP="00476914">
            <w:pPr>
              <w:pStyle w:val="Paragrafi"/>
              <w:ind w:firstLine="0"/>
              <w:rPr>
                <w:lang w:val="sq-AL" w:eastAsia="ja-JP"/>
              </w:rPr>
            </w:pPr>
            <w:r w:rsidRPr="00476914">
              <w:rPr>
                <w:lang w:val="sq-AL" w:eastAsia="ja-JP"/>
              </w:rPr>
              <w:t>Ministria e Brendshme</w:t>
            </w:r>
          </w:p>
        </w:tc>
        <w:tc>
          <w:tcPr>
            <w:tcW w:w="947" w:type="pct"/>
          </w:tcPr>
          <w:p w:rsidR="00E352F2" w:rsidRPr="00476914" w:rsidRDefault="00E352F2" w:rsidP="00476914">
            <w:pPr>
              <w:pStyle w:val="Paragrafi"/>
              <w:ind w:firstLine="0"/>
              <w:jc w:val="center"/>
              <w:rPr>
                <w:lang w:val="sq-AL" w:eastAsia="ja-JP"/>
              </w:rPr>
            </w:pPr>
            <w:r w:rsidRPr="00476914">
              <w:rPr>
                <w:lang w:val="sq-AL" w:eastAsia="ja-JP"/>
              </w:rPr>
              <w:t>200</w:t>
            </w:r>
          </w:p>
        </w:tc>
        <w:tc>
          <w:tcPr>
            <w:tcW w:w="770" w:type="pct"/>
          </w:tcPr>
          <w:p w:rsidR="00E352F2" w:rsidRPr="00476914" w:rsidRDefault="00E352F2" w:rsidP="00476914">
            <w:pPr>
              <w:pStyle w:val="Paragrafi"/>
              <w:ind w:firstLine="0"/>
              <w:jc w:val="center"/>
              <w:rPr>
                <w:lang w:val="sq-AL" w:eastAsia="ja-JP"/>
              </w:rPr>
            </w:pPr>
            <w:r w:rsidRPr="00476914">
              <w:rPr>
                <w:lang w:val="sq-AL" w:eastAsia="ja-JP"/>
              </w:rPr>
              <w:t>Policë</w:t>
            </w:r>
          </w:p>
        </w:tc>
        <w:tc>
          <w:tcPr>
            <w:tcW w:w="770" w:type="pct"/>
          </w:tcPr>
          <w:p w:rsidR="00E352F2" w:rsidRPr="00476914" w:rsidRDefault="00E352F2" w:rsidP="00476914">
            <w:pPr>
              <w:pStyle w:val="Paragrafi"/>
              <w:ind w:firstLine="0"/>
              <w:jc w:val="center"/>
              <w:rPr>
                <w:lang w:val="sq-AL" w:eastAsia="ja-JP"/>
              </w:rPr>
            </w:pPr>
            <w:r w:rsidRPr="00476914">
              <w:rPr>
                <w:lang w:val="sq-AL" w:eastAsia="ja-JP"/>
              </w:rPr>
              <w:t>8 orë/ditë</w:t>
            </w:r>
          </w:p>
        </w:tc>
        <w:tc>
          <w:tcPr>
            <w:tcW w:w="768" w:type="pct"/>
          </w:tcPr>
          <w:p w:rsidR="00E352F2" w:rsidRPr="00476914" w:rsidRDefault="00E352F2" w:rsidP="00476914">
            <w:pPr>
              <w:pStyle w:val="Paragrafi"/>
              <w:ind w:firstLine="0"/>
              <w:jc w:val="center"/>
              <w:rPr>
                <w:lang w:val="sq-AL" w:eastAsia="ja-JP"/>
              </w:rPr>
            </w:pPr>
            <w:r w:rsidRPr="00476914">
              <w:rPr>
                <w:lang w:val="sq-AL" w:eastAsia="ja-JP"/>
              </w:rPr>
              <w:t>6 muaj</w:t>
            </w:r>
          </w:p>
        </w:tc>
      </w:tr>
      <w:tr w:rsidR="00E352F2" w:rsidRPr="00476914">
        <w:trPr>
          <w:jc w:val="center"/>
        </w:trPr>
        <w:tc>
          <w:tcPr>
            <w:tcW w:w="322" w:type="pct"/>
          </w:tcPr>
          <w:p w:rsidR="00E352F2" w:rsidRPr="00476914" w:rsidRDefault="00E352F2" w:rsidP="00476914">
            <w:pPr>
              <w:pStyle w:val="Paragrafi"/>
              <w:ind w:firstLine="0"/>
              <w:rPr>
                <w:lang w:val="sq-AL" w:eastAsia="ja-JP"/>
              </w:rPr>
            </w:pPr>
            <w:r w:rsidRPr="00476914">
              <w:rPr>
                <w:lang w:val="sq-AL" w:eastAsia="ja-JP"/>
              </w:rPr>
              <w:t>12</w:t>
            </w:r>
          </w:p>
        </w:tc>
        <w:tc>
          <w:tcPr>
            <w:tcW w:w="1422" w:type="pct"/>
          </w:tcPr>
          <w:p w:rsidR="00E352F2" w:rsidRPr="00476914" w:rsidRDefault="00E352F2" w:rsidP="00476914">
            <w:pPr>
              <w:pStyle w:val="Paragrafi"/>
              <w:ind w:firstLine="0"/>
              <w:rPr>
                <w:lang w:val="sq-AL" w:eastAsia="ja-JP"/>
              </w:rPr>
            </w:pPr>
            <w:r w:rsidRPr="00476914">
              <w:rPr>
                <w:lang w:val="sq-AL" w:eastAsia="ja-JP"/>
              </w:rPr>
              <w:t>Muzeu Kombëtar Historik</w:t>
            </w:r>
          </w:p>
        </w:tc>
        <w:tc>
          <w:tcPr>
            <w:tcW w:w="947" w:type="pct"/>
          </w:tcPr>
          <w:p w:rsidR="00E352F2" w:rsidRPr="00476914" w:rsidRDefault="00E352F2" w:rsidP="00476914">
            <w:pPr>
              <w:pStyle w:val="Paragrafi"/>
              <w:ind w:firstLine="0"/>
              <w:jc w:val="center"/>
              <w:rPr>
                <w:lang w:val="sq-AL" w:eastAsia="ja-JP"/>
              </w:rPr>
            </w:pPr>
            <w:r w:rsidRPr="00476914">
              <w:rPr>
                <w:lang w:val="sq-AL" w:eastAsia="ja-JP"/>
              </w:rPr>
              <w:t>1</w:t>
            </w:r>
          </w:p>
        </w:tc>
        <w:tc>
          <w:tcPr>
            <w:tcW w:w="770" w:type="pct"/>
          </w:tcPr>
          <w:p w:rsidR="00E352F2" w:rsidRPr="00476914" w:rsidRDefault="00E352F2" w:rsidP="00476914">
            <w:pPr>
              <w:pStyle w:val="Paragrafi"/>
              <w:ind w:firstLine="0"/>
              <w:jc w:val="center"/>
              <w:rPr>
                <w:lang w:val="sq-AL" w:eastAsia="ja-JP"/>
              </w:rPr>
            </w:pPr>
            <w:r w:rsidRPr="00476914">
              <w:rPr>
                <w:lang w:val="sq-AL" w:eastAsia="ja-JP"/>
              </w:rPr>
              <w:t>Specialist</w:t>
            </w:r>
          </w:p>
        </w:tc>
        <w:tc>
          <w:tcPr>
            <w:tcW w:w="770" w:type="pct"/>
          </w:tcPr>
          <w:p w:rsidR="00E352F2" w:rsidRPr="00476914" w:rsidRDefault="00E352F2" w:rsidP="00476914">
            <w:pPr>
              <w:pStyle w:val="Paragrafi"/>
              <w:ind w:firstLine="0"/>
              <w:jc w:val="center"/>
              <w:rPr>
                <w:lang w:val="sq-AL" w:eastAsia="ja-JP"/>
              </w:rPr>
            </w:pPr>
            <w:r w:rsidRPr="00476914">
              <w:rPr>
                <w:lang w:val="sq-AL" w:eastAsia="ja-JP"/>
              </w:rPr>
              <w:t>8 orë/ditë</w:t>
            </w:r>
          </w:p>
        </w:tc>
        <w:tc>
          <w:tcPr>
            <w:tcW w:w="768" w:type="pct"/>
          </w:tcPr>
          <w:p w:rsidR="00E352F2" w:rsidRPr="00476914" w:rsidRDefault="00E352F2" w:rsidP="00476914">
            <w:pPr>
              <w:pStyle w:val="Paragrafi"/>
              <w:ind w:firstLine="0"/>
              <w:jc w:val="center"/>
              <w:rPr>
                <w:lang w:val="sq-AL" w:eastAsia="ja-JP"/>
              </w:rPr>
            </w:pPr>
            <w:r w:rsidRPr="00476914">
              <w:rPr>
                <w:lang w:val="sq-AL" w:eastAsia="ja-JP"/>
              </w:rPr>
              <w:t>6 muaj</w:t>
            </w:r>
          </w:p>
        </w:tc>
      </w:tr>
      <w:tr w:rsidR="00E352F2" w:rsidRPr="00F27C47">
        <w:trPr>
          <w:jc w:val="center"/>
        </w:trPr>
        <w:tc>
          <w:tcPr>
            <w:tcW w:w="322" w:type="pct"/>
          </w:tcPr>
          <w:p w:rsidR="00E352F2" w:rsidRPr="00F27C47" w:rsidRDefault="00E352F2" w:rsidP="00476914">
            <w:pPr>
              <w:pStyle w:val="Paragrafi"/>
              <w:ind w:firstLine="0"/>
              <w:rPr>
                <w:b/>
                <w:lang w:val="sq-AL" w:eastAsia="ja-JP"/>
              </w:rPr>
            </w:pPr>
          </w:p>
        </w:tc>
        <w:tc>
          <w:tcPr>
            <w:tcW w:w="1422" w:type="pct"/>
          </w:tcPr>
          <w:p w:rsidR="00E352F2" w:rsidRPr="00F27C47" w:rsidRDefault="00E352F2" w:rsidP="00476914">
            <w:pPr>
              <w:pStyle w:val="Paragrafi"/>
              <w:ind w:firstLine="0"/>
              <w:rPr>
                <w:b/>
                <w:lang w:val="sq-AL" w:eastAsia="ja-JP"/>
              </w:rPr>
            </w:pPr>
            <w:r w:rsidRPr="00F27C47">
              <w:rPr>
                <w:b/>
                <w:lang w:val="sq-AL" w:eastAsia="ja-JP"/>
              </w:rPr>
              <w:t>Total</w:t>
            </w:r>
            <w:r w:rsidR="002915F3" w:rsidRPr="00F27C47">
              <w:rPr>
                <w:b/>
                <w:lang w:val="sq-AL" w:eastAsia="ja-JP"/>
              </w:rPr>
              <w:t>i</w:t>
            </w:r>
            <w:r w:rsidRPr="00F27C47">
              <w:rPr>
                <w:b/>
                <w:lang w:val="sq-AL" w:eastAsia="ja-JP"/>
              </w:rPr>
              <w:t>, numri i punonjësve</w:t>
            </w:r>
          </w:p>
        </w:tc>
        <w:tc>
          <w:tcPr>
            <w:tcW w:w="947" w:type="pct"/>
          </w:tcPr>
          <w:p w:rsidR="00E352F2" w:rsidRPr="00F27C47" w:rsidRDefault="00E352F2" w:rsidP="00476914">
            <w:pPr>
              <w:pStyle w:val="Paragrafi"/>
              <w:ind w:firstLine="0"/>
              <w:jc w:val="center"/>
              <w:rPr>
                <w:b/>
                <w:lang w:val="sq-AL" w:eastAsia="ja-JP"/>
              </w:rPr>
            </w:pPr>
            <w:r w:rsidRPr="00F27C47">
              <w:rPr>
                <w:b/>
                <w:lang w:val="sq-AL" w:eastAsia="ja-JP"/>
              </w:rPr>
              <w:t>201</w:t>
            </w:r>
          </w:p>
        </w:tc>
        <w:tc>
          <w:tcPr>
            <w:tcW w:w="770" w:type="pct"/>
          </w:tcPr>
          <w:p w:rsidR="00E352F2" w:rsidRPr="00F27C47" w:rsidRDefault="00E352F2" w:rsidP="00476914">
            <w:pPr>
              <w:pStyle w:val="Paragrafi"/>
              <w:ind w:firstLine="0"/>
              <w:rPr>
                <w:b/>
                <w:lang w:val="sq-AL" w:eastAsia="ja-JP"/>
              </w:rPr>
            </w:pPr>
          </w:p>
        </w:tc>
        <w:tc>
          <w:tcPr>
            <w:tcW w:w="770" w:type="pct"/>
          </w:tcPr>
          <w:p w:rsidR="00E352F2" w:rsidRPr="00F27C47" w:rsidRDefault="00E352F2" w:rsidP="00476914">
            <w:pPr>
              <w:pStyle w:val="Paragrafi"/>
              <w:ind w:firstLine="0"/>
              <w:rPr>
                <w:b/>
                <w:lang w:val="sq-AL" w:eastAsia="ja-JP"/>
              </w:rPr>
            </w:pPr>
          </w:p>
        </w:tc>
        <w:tc>
          <w:tcPr>
            <w:tcW w:w="768" w:type="pct"/>
          </w:tcPr>
          <w:p w:rsidR="00E352F2" w:rsidRPr="00F27C47" w:rsidRDefault="00E352F2" w:rsidP="00476914">
            <w:pPr>
              <w:pStyle w:val="Paragrafi"/>
              <w:ind w:firstLine="0"/>
              <w:rPr>
                <w:b/>
                <w:lang w:val="sq-AL" w:eastAsia="ja-JP"/>
              </w:rPr>
            </w:pPr>
          </w:p>
        </w:tc>
      </w:tr>
    </w:tbl>
    <w:p w:rsidR="00223C2E" w:rsidRPr="00F072C4" w:rsidRDefault="00223C2E" w:rsidP="0044481C">
      <w:pPr>
        <w:pStyle w:val="Paragrafi"/>
        <w:rPr>
          <w:lang w:val="sq-AL"/>
        </w:rPr>
      </w:pPr>
    </w:p>
    <w:p w:rsidR="00E352F2" w:rsidRPr="00F072C4" w:rsidRDefault="00E352F2" w:rsidP="0044481C">
      <w:pPr>
        <w:pStyle w:val="Paragrafi"/>
        <w:rPr>
          <w:lang w:val="sq-AL"/>
        </w:rPr>
      </w:pPr>
    </w:p>
    <w:p w:rsidR="00E352F2" w:rsidRPr="00F072C4" w:rsidRDefault="00E352F2" w:rsidP="0044481C">
      <w:pPr>
        <w:pStyle w:val="Paragrafi"/>
        <w:rPr>
          <w:lang w:val="sq-AL"/>
        </w:rPr>
      </w:pPr>
    </w:p>
    <w:p w:rsidR="002C61CC" w:rsidRPr="00F072C4" w:rsidRDefault="002C61CC" w:rsidP="00B8203A">
      <w:pPr>
        <w:pStyle w:val="Paragrafi"/>
        <w:rPr>
          <w:lang w:val="sq-AL"/>
        </w:rPr>
      </w:pPr>
    </w:p>
    <w:p w:rsidR="002C61CC" w:rsidRPr="00F072C4" w:rsidRDefault="002C61CC" w:rsidP="00B8203A">
      <w:pPr>
        <w:pStyle w:val="Paragrafi"/>
        <w:rPr>
          <w:lang w:val="sq-AL"/>
        </w:rPr>
      </w:pPr>
    </w:p>
    <w:p w:rsidR="002C61CC" w:rsidRPr="00F072C4" w:rsidRDefault="002C61CC" w:rsidP="00B8203A">
      <w:pPr>
        <w:pStyle w:val="Paragrafi"/>
        <w:rPr>
          <w:lang w:val="sq-AL"/>
        </w:rPr>
      </w:pPr>
    </w:p>
    <w:p w:rsidR="00DC4AC8" w:rsidRPr="00F072C4" w:rsidRDefault="00DC4AC8" w:rsidP="00B8203A">
      <w:pPr>
        <w:pStyle w:val="Paragrafi"/>
        <w:rPr>
          <w:lang w:val="sq-AL"/>
        </w:rPr>
      </w:pPr>
    </w:p>
    <w:p w:rsidR="00DC4AC8" w:rsidRPr="00F072C4" w:rsidRDefault="00DC4AC8" w:rsidP="00B8203A">
      <w:pPr>
        <w:pStyle w:val="Paragrafi"/>
        <w:rPr>
          <w:lang w:val="sq-AL"/>
        </w:rPr>
      </w:pPr>
    </w:p>
    <w:p w:rsidR="00DC4AC8" w:rsidRPr="00F072C4" w:rsidRDefault="00DC4AC8" w:rsidP="00B8203A">
      <w:pPr>
        <w:pStyle w:val="Paragrafi"/>
        <w:rPr>
          <w:lang w:val="sq-AL"/>
        </w:rPr>
      </w:pPr>
    </w:p>
    <w:p w:rsidR="00DC4AC8" w:rsidRPr="00F072C4" w:rsidRDefault="00DC4AC8" w:rsidP="00B8203A">
      <w:pPr>
        <w:pStyle w:val="Paragrafi"/>
        <w:rPr>
          <w:lang w:val="sq-AL"/>
        </w:rPr>
      </w:pPr>
    </w:p>
    <w:p w:rsidR="00223C2E" w:rsidRPr="00F072C4" w:rsidRDefault="00B8203A" w:rsidP="00F86BA7">
      <w:pPr>
        <w:pStyle w:val="Akti"/>
        <w:rPr>
          <w:lang w:val="sq-AL"/>
        </w:rPr>
      </w:pPr>
      <w:r w:rsidRPr="00F072C4">
        <w:rPr>
          <w:lang w:val="sq-AL"/>
        </w:rPr>
        <w:t>UDHËZI</w:t>
      </w:r>
      <w:r w:rsidR="00223C2E" w:rsidRPr="00F072C4">
        <w:rPr>
          <w:lang w:val="sq-AL"/>
        </w:rPr>
        <w:t xml:space="preserve">M </w:t>
      </w:r>
    </w:p>
    <w:p w:rsidR="00223C2E" w:rsidRPr="00F072C4" w:rsidRDefault="00223C2E" w:rsidP="00F86BA7">
      <w:pPr>
        <w:pStyle w:val="NumriData"/>
        <w:rPr>
          <w:lang w:val="sq-AL"/>
        </w:rPr>
      </w:pPr>
      <w:r w:rsidRPr="00F072C4">
        <w:rPr>
          <w:lang w:val="sq-AL"/>
        </w:rPr>
        <w:t xml:space="preserve">Nr.12, </w:t>
      </w:r>
      <w:r w:rsidR="00B8203A" w:rsidRPr="00F072C4">
        <w:rPr>
          <w:lang w:val="sq-AL"/>
        </w:rPr>
        <w:t>datë 18.</w:t>
      </w:r>
      <w:r w:rsidRPr="00F072C4">
        <w:rPr>
          <w:lang w:val="sq-AL"/>
        </w:rPr>
        <w:t>5.2011</w:t>
      </w:r>
    </w:p>
    <w:p w:rsidR="00223C2E" w:rsidRPr="00F072C4" w:rsidRDefault="00223C2E" w:rsidP="0044481C">
      <w:pPr>
        <w:pStyle w:val="Paragrafi"/>
        <w:rPr>
          <w:lang w:val="sq-AL"/>
        </w:rPr>
      </w:pPr>
    </w:p>
    <w:p w:rsidR="00B8203A" w:rsidRPr="00F072C4" w:rsidRDefault="00223C2E" w:rsidP="00F86BA7">
      <w:pPr>
        <w:pStyle w:val="Titulli"/>
        <w:rPr>
          <w:lang w:val="sq-AL"/>
        </w:rPr>
      </w:pPr>
      <w:r w:rsidRPr="00F072C4">
        <w:rPr>
          <w:lang w:val="sq-AL"/>
        </w:rPr>
        <w:t>PËR</w:t>
      </w:r>
      <w:r w:rsidR="00B8203A" w:rsidRPr="00F072C4">
        <w:rPr>
          <w:lang w:val="sq-AL"/>
        </w:rPr>
        <w:t xml:space="preserve"> </w:t>
      </w:r>
      <w:r w:rsidRPr="00F072C4">
        <w:rPr>
          <w:lang w:val="sq-AL"/>
        </w:rPr>
        <w:t>PROC</w:t>
      </w:r>
      <w:r w:rsidR="00F86BA7" w:rsidRPr="00F072C4">
        <w:rPr>
          <w:lang w:val="sq-AL"/>
        </w:rPr>
        <w:t>EDURAT E ZBATIMIT T</w:t>
      </w:r>
      <w:r w:rsidR="00917023">
        <w:rPr>
          <w:lang w:val="sq-AL"/>
        </w:rPr>
        <w:t>Ë</w:t>
      </w:r>
      <w:r w:rsidR="00F86BA7" w:rsidRPr="00F072C4">
        <w:rPr>
          <w:lang w:val="sq-AL"/>
        </w:rPr>
        <w:t xml:space="preserve"> LIGJIT NR.10</w:t>
      </w:r>
      <w:r w:rsidR="00A01B0B" w:rsidRPr="00F072C4">
        <w:rPr>
          <w:lang w:val="sq-AL"/>
        </w:rPr>
        <w:t xml:space="preserve"> </w:t>
      </w:r>
      <w:r w:rsidR="00F86BA7" w:rsidRPr="00F072C4">
        <w:rPr>
          <w:lang w:val="sq-AL"/>
        </w:rPr>
        <w:t>418, DATË 21.4.2011</w:t>
      </w:r>
      <w:r w:rsidR="00B8203A" w:rsidRPr="00F072C4">
        <w:rPr>
          <w:lang w:val="sq-AL"/>
        </w:rPr>
        <w:t xml:space="preserve"> </w:t>
      </w:r>
      <w:r w:rsidRPr="00F072C4">
        <w:rPr>
          <w:lang w:val="sq-AL"/>
        </w:rPr>
        <w:t xml:space="preserve">“PËR </w:t>
      </w:r>
      <w:r w:rsidRPr="00F072C4">
        <w:rPr>
          <w:lang w:val="sq-AL"/>
        </w:rPr>
        <w:lastRenderedPageBreak/>
        <w:t>LEGALIZIMIN E KAPITALIT DHE FALJEN E NJË PJESE TË BORXHIT TATIMOR DHE DOGANOR”</w:t>
      </w:r>
    </w:p>
    <w:p w:rsidR="00B8203A" w:rsidRPr="00F072C4" w:rsidRDefault="00B8203A" w:rsidP="00B8203A">
      <w:pPr>
        <w:pStyle w:val="Paragrafi"/>
        <w:rPr>
          <w:lang w:val="sq-AL"/>
        </w:rPr>
      </w:pPr>
    </w:p>
    <w:p w:rsidR="00223C2E" w:rsidRPr="00F072C4" w:rsidRDefault="00223C2E" w:rsidP="00B8203A">
      <w:pPr>
        <w:pStyle w:val="Paragrafi"/>
        <w:rPr>
          <w:lang w:val="sq-AL"/>
        </w:rPr>
      </w:pPr>
      <w:r w:rsidRPr="00F072C4">
        <w:rPr>
          <w:lang w:val="sq-AL"/>
        </w:rPr>
        <w:t>Në mbështetje të nenit 102 pika 4 të Kushtetutës së Republikës së Shqipërisë dhe të  l</w:t>
      </w:r>
      <w:r w:rsidR="00F86BA7" w:rsidRPr="00F072C4">
        <w:rPr>
          <w:lang w:val="sq-AL"/>
        </w:rPr>
        <w:t>igjit nr.10</w:t>
      </w:r>
      <w:r w:rsidR="00F072C4">
        <w:rPr>
          <w:lang w:val="sq-AL"/>
        </w:rPr>
        <w:t xml:space="preserve"> </w:t>
      </w:r>
      <w:r w:rsidR="00F86BA7" w:rsidRPr="00F072C4">
        <w:rPr>
          <w:lang w:val="sq-AL"/>
        </w:rPr>
        <w:t xml:space="preserve">418, datë 21.4.2011 </w:t>
      </w:r>
      <w:r w:rsidRPr="00F072C4">
        <w:rPr>
          <w:lang w:val="sq-AL"/>
        </w:rPr>
        <w:t>“Për legalizimin e kapitalit dhe faljen e një pjese të borxhit tatimor dhe</w:t>
      </w:r>
      <w:r w:rsidR="00FD2859">
        <w:rPr>
          <w:lang w:val="sq-AL"/>
        </w:rPr>
        <w:t xml:space="preserve"> doganor”, Ministri i Financave</w:t>
      </w:r>
    </w:p>
    <w:p w:rsidR="00444C01" w:rsidRDefault="00444C01" w:rsidP="00444C01">
      <w:pPr>
        <w:pStyle w:val="Paragrafi"/>
        <w:ind w:firstLine="0"/>
        <w:rPr>
          <w:lang w:val="sq-AL"/>
        </w:rPr>
      </w:pPr>
    </w:p>
    <w:p w:rsidR="00223C2E" w:rsidRPr="00F072C4" w:rsidRDefault="00B8203A" w:rsidP="00444C01">
      <w:pPr>
        <w:pStyle w:val="Paragrafi"/>
        <w:ind w:firstLine="0"/>
        <w:jc w:val="center"/>
        <w:rPr>
          <w:lang w:val="sq-AL"/>
        </w:rPr>
      </w:pPr>
      <w:r w:rsidRPr="00F072C4">
        <w:rPr>
          <w:lang w:val="sq-AL"/>
        </w:rPr>
        <w:t>UDHËZO</w:t>
      </w:r>
      <w:r w:rsidR="00444C01">
        <w:rPr>
          <w:lang w:val="sq-AL"/>
        </w:rPr>
        <w:t>N</w:t>
      </w:r>
      <w:r w:rsidR="00223C2E" w:rsidRPr="00F072C4">
        <w:rPr>
          <w:lang w:val="sq-AL"/>
        </w:rPr>
        <w:t>:</w:t>
      </w:r>
    </w:p>
    <w:p w:rsidR="00223C2E" w:rsidRPr="00F072C4" w:rsidRDefault="00223C2E" w:rsidP="0044481C">
      <w:pPr>
        <w:pStyle w:val="Paragrafi"/>
        <w:rPr>
          <w:lang w:val="sq-AL"/>
        </w:rPr>
      </w:pPr>
    </w:p>
    <w:p w:rsidR="00223C2E" w:rsidRPr="00F072C4" w:rsidRDefault="00F86BA7" w:rsidP="0044481C">
      <w:pPr>
        <w:pStyle w:val="Paragrafi"/>
        <w:rPr>
          <w:lang w:val="sq-AL"/>
        </w:rPr>
      </w:pPr>
      <w:r w:rsidRPr="00F072C4">
        <w:rPr>
          <w:lang w:val="sq-AL"/>
        </w:rPr>
        <w:t xml:space="preserve">I. </w:t>
      </w:r>
      <w:r w:rsidR="00223C2E" w:rsidRPr="00F072C4">
        <w:rPr>
          <w:lang w:val="sq-AL"/>
        </w:rPr>
        <w:t>Procedura e legalizimit të kapitalit</w:t>
      </w:r>
    </w:p>
    <w:p w:rsidR="00223C2E" w:rsidRPr="00F072C4" w:rsidRDefault="00223C2E" w:rsidP="0044481C">
      <w:pPr>
        <w:pStyle w:val="Paragrafi"/>
        <w:rPr>
          <w:lang w:val="sq-AL"/>
        </w:rPr>
      </w:pPr>
      <w:r w:rsidRPr="00F072C4">
        <w:rPr>
          <w:lang w:val="sq-AL"/>
        </w:rPr>
        <w:t>1. Në zbatim t</w:t>
      </w:r>
      <w:r w:rsidR="00F86BA7" w:rsidRPr="00F072C4">
        <w:rPr>
          <w:lang w:val="sq-AL"/>
        </w:rPr>
        <w:t>ë neneve 9 dhe 10 të ligjit nr.</w:t>
      </w:r>
      <w:r w:rsidRPr="00F072C4">
        <w:rPr>
          <w:lang w:val="sq-AL"/>
        </w:rPr>
        <w:t>10</w:t>
      </w:r>
      <w:r w:rsidR="00F86BA7" w:rsidRPr="00F072C4">
        <w:rPr>
          <w:lang w:val="sq-AL"/>
        </w:rPr>
        <w:t xml:space="preserve"> </w:t>
      </w:r>
      <w:r w:rsidRPr="00F072C4">
        <w:rPr>
          <w:lang w:val="sq-AL"/>
        </w:rPr>
        <w:t>418, datë 21.4.2011 “Për legalizi</w:t>
      </w:r>
      <w:r w:rsidR="00F86BA7" w:rsidRPr="00F072C4">
        <w:rPr>
          <w:lang w:val="sq-AL"/>
        </w:rPr>
        <w:t>min e kapitalit dhe faljen e një</w:t>
      </w:r>
      <w:r w:rsidRPr="00F072C4">
        <w:rPr>
          <w:lang w:val="sq-AL"/>
        </w:rPr>
        <w:t xml:space="preserve"> pjese të borxhit tatimor dhe doganor”, më poshtë referuar si “ligji”, çdo shtetas i Republikës së Shqipërisë dhe personat fizikë tregtarë ose përfaqësues i tij mund të legalizoj</w:t>
      </w:r>
      <w:r w:rsidR="008A0D22" w:rsidRPr="00F072C4">
        <w:rPr>
          <w:lang w:val="sq-AL"/>
        </w:rPr>
        <w:t>në shuma në të holla, sipas procedurës së</w:t>
      </w:r>
      <w:r w:rsidR="004412DC" w:rsidRPr="00F072C4">
        <w:rPr>
          <w:lang w:val="sq-AL"/>
        </w:rPr>
        <w:t xml:space="preserve"> më</w:t>
      </w:r>
      <w:r w:rsidRPr="00F072C4">
        <w:rPr>
          <w:lang w:val="sq-AL"/>
        </w:rPr>
        <w:t xml:space="preserve">poshtme: </w:t>
      </w:r>
    </w:p>
    <w:p w:rsidR="00223C2E" w:rsidRPr="00F072C4" w:rsidRDefault="00223C2E" w:rsidP="0044481C">
      <w:pPr>
        <w:pStyle w:val="Paragrafi"/>
        <w:rPr>
          <w:lang w:val="sq-AL"/>
        </w:rPr>
      </w:pPr>
      <w:r w:rsidRPr="00F072C4">
        <w:rPr>
          <w:lang w:val="sq-AL"/>
        </w:rPr>
        <w:t xml:space="preserve">1.1. Individi, personi fizik tregtar apo përfaqësuesi i tij plotëson në dy kopje </w:t>
      </w:r>
      <w:r w:rsidR="00C50265" w:rsidRPr="00F072C4">
        <w:rPr>
          <w:lang w:val="sq-AL"/>
        </w:rPr>
        <w:t xml:space="preserve">formularin </w:t>
      </w:r>
      <w:r w:rsidRPr="00F072C4">
        <w:rPr>
          <w:lang w:val="sq-AL"/>
        </w:rPr>
        <w:t xml:space="preserve">e </w:t>
      </w:r>
      <w:r w:rsidR="00C50265" w:rsidRPr="00F072C4">
        <w:rPr>
          <w:lang w:val="sq-AL"/>
        </w:rPr>
        <w:t xml:space="preserve">aplikimit </w:t>
      </w:r>
      <w:r w:rsidRPr="00F072C4">
        <w:rPr>
          <w:lang w:val="sq-AL"/>
        </w:rPr>
        <w:t>sipas shtojcës nr.1 bashkëlidhur dhe pjesë përbërëse e këtij udhëzimi, për depozitim shumash në të holla në një numër llogarie bankare të hapur prej tyre për këtë qëllim.</w:t>
      </w:r>
    </w:p>
    <w:p w:rsidR="00223C2E" w:rsidRPr="00F072C4" w:rsidRDefault="00223C2E" w:rsidP="0044481C">
      <w:pPr>
        <w:pStyle w:val="Paragrafi"/>
        <w:rPr>
          <w:lang w:val="sq-AL"/>
        </w:rPr>
      </w:pPr>
      <w:r w:rsidRPr="00F072C4">
        <w:rPr>
          <w:lang w:val="sq-AL"/>
        </w:rPr>
        <w:t>1.2. Formulari i aplikimit me hyrjen në fuqi të këtij udhëzimi, vihet në dispozicion të aplik</w:t>
      </w:r>
      <w:r w:rsidR="000C5542" w:rsidRPr="00F072C4">
        <w:rPr>
          <w:lang w:val="sq-AL"/>
        </w:rPr>
        <w:t>uesit nga të gjitha bankat e licenc</w:t>
      </w:r>
      <w:r w:rsidRPr="00F072C4">
        <w:rPr>
          <w:lang w:val="sq-AL"/>
        </w:rPr>
        <w:t>uara nga Banka e Shqipërisë.</w:t>
      </w:r>
    </w:p>
    <w:p w:rsidR="00223C2E" w:rsidRPr="00F072C4" w:rsidRDefault="00223C2E" w:rsidP="0044481C">
      <w:pPr>
        <w:pStyle w:val="Paragrafi"/>
        <w:rPr>
          <w:lang w:val="sq-AL"/>
        </w:rPr>
      </w:pPr>
      <w:r w:rsidRPr="00F072C4">
        <w:rPr>
          <w:lang w:val="sq-AL"/>
        </w:rPr>
        <w:t xml:space="preserve">1.3. Aplikuesi i paraqet punonjësit të bankës dokumentin e identifikimit së bashku me </w:t>
      </w:r>
      <w:r w:rsidR="00C50265" w:rsidRPr="00F072C4">
        <w:rPr>
          <w:lang w:val="sq-AL"/>
        </w:rPr>
        <w:t xml:space="preserve">formularin </w:t>
      </w:r>
      <w:r w:rsidRPr="00F072C4">
        <w:rPr>
          <w:lang w:val="sq-AL"/>
        </w:rPr>
        <w:t xml:space="preserve">të </w:t>
      </w:r>
      <w:r w:rsidR="00C50265" w:rsidRPr="00F072C4">
        <w:rPr>
          <w:lang w:val="sq-AL"/>
        </w:rPr>
        <w:t xml:space="preserve">aplikimit </w:t>
      </w:r>
      <w:r w:rsidRPr="00F072C4">
        <w:rPr>
          <w:lang w:val="sq-AL"/>
        </w:rPr>
        <w:t>të plotësuar</w:t>
      </w:r>
      <w:r w:rsidR="00C50265" w:rsidRPr="00F072C4">
        <w:rPr>
          <w:lang w:val="sq-AL"/>
        </w:rPr>
        <w:t>,</w:t>
      </w:r>
      <w:r w:rsidRPr="00F072C4">
        <w:rPr>
          <w:lang w:val="sq-AL"/>
        </w:rPr>
        <w:t xml:space="preserve"> duke i bashkëlidhur edhe fotokopjen e noterizuar të dokumentit të identifikimit.</w:t>
      </w:r>
    </w:p>
    <w:p w:rsidR="00223C2E" w:rsidRPr="00F072C4" w:rsidRDefault="00223C2E" w:rsidP="0044481C">
      <w:pPr>
        <w:pStyle w:val="Paragrafi"/>
        <w:rPr>
          <w:lang w:val="sq-AL"/>
        </w:rPr>
      </w:pPr>
      <w:r w:rsidRPr="00F072C4">
        <w:rPr>
          <w:lang w:val="sq-AL"/>
        </w:rPr>
        <w:t xml:space="preserve">1.4. Në rast se legalizimi kryhet nga përfaqësuesi i posaçëm, ky i fundit paraqitet pranë bankës me dokumentin e tij të identifikimit dhe i bashkëlidh </w:t>
      </w:r>
      <w:r w:rsidR="00C50265" w:rsidRPr="00F072C4">
        <w:rPr>
          <w:lang w:val="sq-AL"/>
        </w:rPr>
        <w:t xml:space="preserve">formularit </w:t>
      </w:r>
      <w:r w:rsidRPr="00F072C4">
        <w:rPr>
          <w:lang w:val="sq-AL"/>
        </w:rPr>
        <w:t xml:space="preserve">të </w:t>
      </w:r>
      <w:r w:rsidR="00C50265" w:rsidRPr="00F072C4">
        <w:rPr>
          <w:lang w:val="sq-AL"/>
        </w:rPr>
        <w:t xml:space="preserve">aplikimit </w:t>
      </w:r>
      <w:r w:rsidRPr="00F072C4">
        <w:rPr>
          <w:lang w:val="sq-AL"/>
        </w:rPr>
        <w:t>të plotësuar fotokopjen e noterizuar të dokumentit të identitetit së bashku me fotokopjen e noterizuar të dokumentit të identite</w:t>
      </w:r>
      <w:r w:rsidR="00C50265" w:rsidRPr="00F072C4">
        <w:rPr>
          <w:lang w:val="sq-AL"/>
        </w:rPr>
        <w:t>tit të</w:t>
      </w:r>
      <w:r w:rsidRPr="00F072C4">
        <w:rPr>
          <w:lang w:val="sq-AL"/>
        </w:rPr>
        <w:t xml:space="preserve"> aplikantit</w:t>
      </w:r>
      <w:r w:rsidR="00C50265" w:rsidRPr="00F072C4">
        <w:rPr>
          <w:lang w:val="sq-AL"/>
        </w:rPr>
        <w:t>,</w:t>
      </w:r>
      <w:r w:rsidRPr="00F072C4">
        <w:rPr>
          <w:lang w:val="sq-AL"/>
        </w:rPr>
        <w:t xml:space="preserve"> si dhe prokurën e përfaqësimit.</w:t>
      </w:r>
    </w:p>
    <w:p w:rsidR="00223C2E" w:rsidRPr="00F072C4" w:rsidRDefault="00223C2E" w:rsidP="0044481C">
      <w:pPr>
        <w:pStyle w:val="Paragrafi"/>
        <w:rPr>
          <w:lang w:val="sq-AL"/>
        </w:rPr>
      </w:pPr>
      <w:r w:rsidRPr="00F072C4">
        <w:rPr>
          <w:lang w:val="sq-AL"/>
        </w:rPr>
        <w:t xml:space="preserve">1.5. Punonjësi </w:t>
      </w:r>
      <w:r w:rsidR="00C50265" w:rsidRPr="00F072C4">
        <w:rPr>
          <w:lang w:val="sq-AL"/>
        </w:rPr>
        <w:t>i bankës në prani të personit që bën aplikimin</w:t>
      </w:r>
      <w:r w:rsidRPr="00F072C4">
        <w:rPr>
          <w:lang w:val="sq-AL"/>
        </w:rPr>
        <w:t xml:space="preserve"> (</w:t>
      </w:r>
      <w:r w:rsidR="000C5542" w:rsidRPr="00F072C4">
        <w:rPr>
          <w:lang w:val="sq-AL"/>
        </w:rPr>
        <w:t xml:space="preserve">individit </w:t>
      </w:r>
      <w:r w:rsidRPr="00F072C4">
        <w:rPr>
          <w:lang w:val="sq-AL"/>
        </w:rPr>
        <w:t xml:space="preserve">apo personit fizik tregtar apo përfaqësuesit të tij), kontrollon të dhënat e paraqitura në </w:t>
      </w:r>
      <w:r w:rsidR="00C50265" w:rsidRPr="00F072C4">
        <w:rPr>
          <w:lang w:val="sq-AL"/>
        </w:rPr>
        <w:t xml:space="preserve">formularin </w:t>
      </w:r>
      <w:r w:rsidRPr="00F072C4">
        <w:rPr>
          <w:lang w:val="sq-AL"/>
        </w:rPr>
        <w:t xml:space="preserve">e </w:t>
      </w:r>
      <w:r w:rsidR="00C50265" w:rsidRPr="00F072C4">
        <w:rPr>
          <w:lang w:val="sq-AL"/>
        </w:rPr>
        <w:t>aplikimit</w:t>
      </w:r>
      <w:r w:rsidRPr="00F072C4">
        <w:rPr>
          <w:lang w:val="sq-AL"/>
        </w:rPr>
        <w:t>, në përputhje me dokument</w:t>
      </w:r>
      <w:r w:rsidR="00240494">
        <w:rPr>
          <w:lang w:val="sq-AL"/>
        </w:rPr>
        <w:t>e</w:t>
      </w:r>
      <w:r w:rsidRPr="00F072C4">
        <w:rPr>
          <w:lang w:val="sq-AL"/>
        </w:rPr>
        <w:t xml:space="preserve">t e identitetit të aplikantit ose përfaqësuesit të tij. </w:t>
      </w:r>
    </w:p>
    <w:p w:rsidR="00223C2E" w:rsidRPr="00F072C4" w:rsidRDefault="00223C2E" w:rsidP="0044481C">
      <w:pPr>
        <w:pStyle w:val="Paragrafi"/>
        <w:rPr>
          <w:lang w:val="sq-AL"/>
        </w:rPr>
      </w:pPr>
      <w:r w:rsidRPr="00F072C4">
        <w:rPr>
          <w:lang w:val="sq-AL"/>
        </w:rPr>
        <w:t xml:space="preserve">1.6. Vetëm në rastet kur të dhënat në </w:t>
      </w:r>
      <w:r w:rsidR="00C50265" w:rsidRPr="00F072C4">
        <w:rPr>
          <w:lang w:val="sq-AL"/>
        </w:rPr>
        <w:t xml:space="preserve">formular </w:t>
      </w:r>
      <w:r w:rsidRPr="00F072C4">
        <w:rPr>
          <w:lang w:val="sq-AL"/>
        </w:rPr>
        <w:t>nuk korrespondojnë me ato të dokumentit të identitetit ose nuk realiz</w:t>
      </w:r>
      <w:r w:rsidR="00C50265" w:rsidRPr="00F072C4">
        <w:rPr>
          <w:lang w:val="sq-AL"/>
        </w:rPr>
        <w:t>ohet identifikimi i klientit, në zbatim të ligjit “Pë</w:t>
      </w:r>
      <w:r w:rsidRPr="00F072C4">
        <w:rPr>
          <w:lang w:val="sq-AL"/>
        </w:rPr>
        <w:t>r parandalimin e pastr</w:t>
      </w:r>
      <w:r w:rsidR="000C5542" w:rsidRPr="00F072C4">
        <w:rPr>
          <w:lang w:val="sq-AL"/>
        </w:rPr>
        <w:t>imit të parave dhe financimit të</w:t>
      </w:r>
      <w:r w:rsidRPr="00F072C4">
        <w:rPr>
          <w:lang w:val="sq-AL"/>
        </w:rPr>
        <w:t xml:space="preserve"> </w:t>
      </w:r>
      <w:r w:rsidR="00BC4419" w:rsidRPr="00F072C4">
        <w:rPr>
          <w:lang w:val="sq-AL"/>
        </w:rPr>
        <w:t>terrorizmit</w:t>
      </w:r>
      <w:r w:rsidRPr="00F072C4">
        <w:rPr>
          <w:lang w:val="sq-AL"/>
        </w:rPr>
        <w:t xml:space="preserve"> dhe rregull</w:t>
      </w:r>
      <w:r w:rsidR="007B2553" w:rsidRPr="00F072C4">
        <w:rPr>
          <w:lang w:val="sq-AL"/>
        </w:rPr>
        <w:t>ores s</w:t>
      </w:r>
      <w:r w:rsidR="00C50265" w:rsidRPr="00F072C4">
        <w:rPr>
          <w:lang w:val="sq-AL"/>
        </w:rPr>
        <w:t xml:space="preserve">ë Bankës së Shqipërisë “Për parandalimin e pastrimit të parave dhe </w:t>
      </w:r>
      <w:r w:rsidR="00BC4419" w:rsidRPr="00F072C4">
        <w:rPr>
          <w:lang w:val="sq-AL"/>
        </w:rPr>
        <w:t>financimit</w:t>
      </w:r>
      <w:r w:rsidR="00C50265" w:rsidRPr="00F072C4">
        <w:rPr>
          <w:lang w:val="sq-AL"/>
        </w:rPr>
        <w:t xml:space="preserve"> të</w:t>
      </w:r>
      <w:r w:rsidRPr="00F072C4">
        <w:rPr>
          <w:lang w:val="sq-AL"/>
        </w:rPr>
        <w:t xml:space="preserve"> terrorizmit”, punonjësi i bankës refuzon kërkesën për legalizimin e shumave në të holla. </w:t>
      </w:r>
    </w:p>
    <w:p w:rsidR="00223C2E" w:rsidRPr="00F072C4" w:rsidRDefault="00223C2E" w:rsidP="0044481C">
      <w:pPr>
        <w:pStyle w:val="Paragrafi"/>
        <w:rPr>
          <w:lang w:val="sq-AL"/>
        </w:rPr>
      </w:pPr>
      <w:r w:rsidRPr="00F072C4">
        <w:rPr>
          <w:lang w:val="sq-AL"/>
        </w:rPr>
        <w:t>1.7. Nëse ka mospërput</w:t>
      </w:r>
      <w:r w:rsidR="00C50265" w:rsidRPr="00F072C4">
        <w:rPr>
          <w:lang w:val="sq-AL"/>
        </w:rPr>
        <w:t>hje ndë</w:t>
      </w:r>
      <w:r w:rsidRPr="00F072C4">
        <w:rPr>
          <w:lang w:val="sq-AL"/>
        </w:rPr>
        <w:t xml:space="preserve">rmjet të dhënave në </w:t>
      </w:r>
      <w:r w:rsidR="00C50265" w:rsidRPr="00F072C4">
        <w:rPr>
          <w:lang w:val="sq-AL"/>
        </w:rPr>
        <w:t xml:space="preserve">formularin </w:t>
      </w:r>
      <w:r w:rsidRPr="00F072C4">
        <w:rPr>
          <w:lang w:val="sq-AL"/>
        </w:rPr>
        <w:t xml:space="preserve">e </w:t>
      </w:r>
      <w:r w:rsidR="00C50265" w:rsidRPr="00F072C4">
        <w:rPr>
          <w:lang w:val="sq-AL"/>
        </w:rPr>
        <w:t xml:space="preserve">aplikimit </w:t>
      </w:r>
      <w:r w:rsidRPr="00F072C4">
        <w:rPr>
          <w:lang w:val="sq-AL"/>
        </w:rPr>
        <w:t>me dokumentet e identitetit, punonjësi i bankës është i detyruar të informojë aplikuesin ose përfaqësuesin e tij për problemin e identifikuar dhe të ofrojë mundësi për korrigjim. Banka</w:t>
      </w:r>
      <w:r w:rsidR="00C50265" w:rsidRPr="00F072C4">
        <w:rPr>
          <w:lang w:val="sq-AL"/>
        </w:rPr>
        <w:t xml:space="preserve"> në bazë të</w:t>
      </w:r>
      <w:r w:rsidRPr="00F072C4">
        <w:rPr>
          <w:lang w:val="sq-AL"/>
        </w:rPr>
        <w:t xml:space="preserve"> rregullore</w:t>
      </w:r>
      <w:r w:rsidR="00C50265" w:rsidRPr="00F072C4">
        <w:rPr>
          <w:lang w:val="sq-AL"/>
        </w:rPr>
        <w:t>s së saj harton një format që duhet të plotë</w:t>
      </w:r>
      <w:r w:rsidRPr="00F072C4">
        <w:rPr>
          <w:lang w:val="sq-AL"/>
        </w:rPr>
        <w:t xml:space="preserve">sohet </w:t>
      </w:r>
      <w:r w:rsidR="007B2553" w:rsidRPr="00F072C4">
        <w:rPr>
          <w:lang w:val="sq-AL"/>
        </w:rPr>
        <w:t xml:space="preserve">nga </w:t>
      </w:r>
      <w:r w:rsidR="00BC4419" w:rsidRPr="00F072C4">
        <w:rPr>
          <w:lang w:val="sq-AL"/>
        </w:rPr>
        <w:t>punonjësi</w:t>
      </w:r>
      <w:r w:rsidR="007B2553" w:rsidRPr="00F072C4">
        <w:rPr>
          <w:lang w:val="sq-AL"/>
        </w:rPr>
        <w:t xml:space="preserve"> i bankës, ku t</w:t>
      </w:r>
      <w:r w:rsidR="00353A3C" w:rsidRPr="00F072C4">
        <w:rPr>
          <w:lang w:val="sq-AL"/>
        </w:rPr>
        <w:t>ë</w:t>
      </w:r>
      <w:r w:rsidR="00C50265" w:rsidRPr="00F072C4">
        <w:rPr>
          <w:lang w:val="sq-AL"/>
        </w:rPr>
        <w:t xml:space="preserve"> pë</w:t>
      </w:r>
      <w:r w:rsidRPr="00F072C4">
        <w:rPr>
          <w:lang w:val="sq-AL"/>
        </w:rPr>
        <w:t xml:space="preserve">rcaktohet shuma e legalizuar, kursi i </w:t>
      </w:r>
      <w:r w:rsidR="00BC4419" w:rsidRPr="00F072C4">
        <w:rPr>
          <w:lang w:val="sq-AL"/>
        </w:rPr>
        <w:t>këmbimit</w:t>
      </w:r>
      <w:r w:rsidRPr="00F072C4">
        <w:rPr>
          <w:lang w:val="sq-AL"/>
        </w:rPr>
        <w:t xml:space="preserve"> kur nevo</w:t>
      </w:r>
      <w:r w:rsidR="00C50265" w:rsidRPr="00F072C4">
        <w:rPr>
          <w:lang w:val="sq-AL"/>
        </w:rPr>
        <w:t>jitet, dhe llogaritja e 3%-it të shumë</w:t>
      </w:r>
      <w:r w:rsidRPr="00F072C4">
        <w:rPr>
          <w:lang w:val="sq-AL"/>
        </w:rPr>
        <w:t>s</w:t>
      </w:r>
      <w:r w:rsidR="00C50265" w:rsidRPr="00F072C4">
        <w:rPr>
          <w:lang w:val="sq-AL"/>
        </w:rPr>
        <w:t>,</w:t>
      </w:r>
      <w:r w:rsidRPr="00F072C4">
        <w:rPr>
          <w:lang w:val="sq-AL"/>
        </w:rPr>
        <w:t xml:space="preserve"> së bashk</w:t>
      </w:r>
      <w:r w:rsidR="007B2553" w:rsidRPr="00F072C4">
        <w:rPr>
          <w:lang w:val="sq-AL"/>
        </w:rPr>
        <w:t>u me numrin e llogarisë ku do t</w:t>
      </w:r>
      <w:r w:rsidR="00353A3C" w:rsidRPr="00F072C4">
        <w:rPr>
          <w:lang w:val="sq-AL"/>
        </w:rPr>
        <w:t>ë</w:t>
      </w:r>
      <w:r w:rsidR="007B2553" w:rsidRPr="00F072C4">
        <w:rPr>
          <w:lang w:val="sq-AL"/>
        </w:rPr>
        <w:t xml:space="preserve"> b</w:t>
      </w:r>
      <w:r w:rsidR="00353A3C" w:rsidRPr="00F072C4">
        <w:rPr>
          <w:lang w:val="sq-AL"/>
        </w:rPr>
        <w:t>ë</w:t>
      </w:r>
      <w:r w:rsidRPr="00F072C4">
        <w:rPr>
          <w:lang w:val="sq-AL"/>
        </w:rPr>
        <w:t xml:space="preserve">het derdhja e saj. </w:t>
      </w:r>
    </w:p>
    <w:p w:rsidR="00223C2E" w:rsidRPr="00F072C4" w:rsidRDefault="00223C2E" w:rsidP="0044481C">
      <w:pPr>
        <w:pStyle w:val="Paragrafi"/>
        <w:rPr>
          <w:lang w:val="sq-AL"/>
        </w:rPr>
      </w:pPr>
      <w:r w:rsidRPr="00F072C4">
        <w:rPr>
          <w:lang w:val="sq-AL"/>
        </w:rPr>
        <w:t>1.8. Punonjësi i bankës pas pranimit të kërkesës për legalizim të shumave në të holla, kopjen e dytë e aplikimit të nënshkruar, ia dorëzon aplikantit ose përfaqësuesit të tij. Tatimi në burim, në masën 3% (tre për</w:t>
      </w:r>
      <w:r w:rsidR="008601BB" w:rsidRPr="00F072C4">
        <w:rPr>
          <w:lang w:val="sq-AL"/>
        </w:rPr>
        <w:t xml:space="preserve"> </w:t>
      </w:r>
      <w:r w:rsidRPr="00F072C4">
        <w:rPr>
          <w:lang w:val="sq-AL"/>
        </w:rPr>
        <w:t xml:space="preserve">qind) për legalizimin e shumës në të holla, mbahet nga Banka dhe transferohet prej saj në llogarinë e thesarit të Ministrisë së Financave. Për shumat në të holla në monedhë të huaj, tatimi i mbajtur në burim transferohet në llogarinë e thesarit të Ministrisë së Financave pas konvertimit me kursin ditor </w:t>
      </w:r>
      <w:r w:rsidR="008601BB" w:rsidRPr="00F072C4">
        <w:rPr>
          <w:lang w:val="sq-AL"/>
        </w:rPr>
        <w:t>të</w:t>
      </w:r>
      <w:r w:rsidR="007B2553" w:rsidRPr="00F072C4">
        <w:rPr>
          <w:lang w:val="sq-AL"/>
        </w:rPr>
        <w:t xml:space="preserve"> </w:t>
      </w:r>
      <w:r w:rsidRPr="00F072C4">
        <w:rPr>
          <w:lang w:val="sq-AL"/>
        </w:rPr>
        <w:t>këmbimit të publikuar nga Banka</w:t>
      </w:r>
      <w:r w:rsidR="008601BB" w:rsidRPr="00F072C4">
        <w:rPr>
          <w:lang w:val="sq-AL"/>
        </w:rPr>
        <w:t xml:space="preserve"> e Shqipë</w:t>
      </w:r>
      <w:r w:rsidRPr="00F072C4">
        <w:rPr>
          <w:lang w:val="sq-AL"/>
        </w:rPr>
        <w:t xml:space="preserve">risë. </w:t>
      </w:r>
    </w:p>
    <w:p w:rsidR="00223C2E" w:rsidRPr="00F072C4" w:rsidRDefault="00223C2E" w:rsidP="0044481C">
      <w:pPr>
        <w:pStyle w:val="Paragrafi"/>
        <w:rPr>
          <w:lang w:val="sq-AL"/>
        </w:rPr>
      </w:pPr>
      <w:r w:rsidRPr="00F072C4">
        <w:rPr>
          <w:lang w:val="sq-AL"/>
        </w:rPr>
        <w:t>1.9. E drejta për legalizim të shumave në të holla nga individët dhe personat fizikë tregtarë fillon nga data e hyrjes në fuqi të ligjit deri në datën 31.12.2011. Data e legalizimit të shumave në të holla për dy kategoritë e aplikuesve është data e depozitimit të shumave në të holla në llogarinë e posaçme bankare për legalizim, për të cilën është mbajtur tatimi në burim në masën 3%.</w:t>
      </w:r>
    </w:p>
    <w:p w:rsidR="00223C2E" w:rsidRPr="00F072C4" w:rsidRDefault="00F54248" w:rsidP="0044481C">
      <w:pPr>
        <w:pStyle w:val="Paragrafi"/>
        <w:rPr>
          <w:lang w:val="sq-AL"/>
        </w:rPr>
      </w:pPr>
      <w:r w:rsidRPr="00F072C4">
        <w:rPr>
          <w:lang w:val="sq-AL"/>
        </w:rPr>
        <w:t>1.10</w:t>
      </w:r>
      <w:r w:rsidR="00223C2E" w:rsidRPr="00F072C4">
        <w:rPr>
          <w:lang w:val="sq-AL"/>
        </w:rPr>
        <w:t xml:space="preserve">. Në rastin e personave fizikë tregtarë, shuma në të holla e legalizuar kontabilizohet në zërin e të ardhurave, ndërsa tatimi i mbajtur në burim nuk njihet si shpenzimi i zbritshëm, për efekte </w:t>
      </w:r>
      <w:r w:rsidR="00223C2E" w:rsidRPr="00F072C4">
        <w:rPr>
          <w:lang w:val="sq-AL"/>
        </w:rPr>
        <w:lastRenderedPageBreak/>
        <w:t>fiskale.</w:t>
      </w:r>
    </w:p>
    <w:p w:rsidR="00223C2E" w:rsidRPr="00F072C4" w:rsidRDefault="00F54248" w:rsidP="0044481C">
      <w:pPr>
        <w:pStyle w:val="Paragrafi"/>
        <w:rPr>
          <w:lang w:val="sq-AL"/>
        </w:rPr>
      </w:pPr>
      <w:r w:rsidRPr="00F072C4">
        <w:rPr>
          <w:lang w:val="sq-AL"/>
        </w:rPr>
        <w:t>1.11</w:t>
      </w:r>
      <w:r w:rsidR="00223C2E" w:rsidRPr="00F072C4">
        <w:rPr>
          <w:lang w:val="sq-AL"/>
        </w:rPr>
        <w:t>. Nëse e gjithë shuma në të holla e legalizuar apo një pjesë e saj transferohen në një llogari bankare jashtë shtetit, do të zbatohen penalitet</w:t>
      </w:r>
      <w:r w:rsidR="00444C01">
        <w:rPr>
          <w:lang w:val="sq-AL"/>
        </w:rPr>
        <w:t>et</w:t>
      </w:r>
      <w:r w:rsidR="00223C2E" w:rsidRPr="00F072C4">
        <w:rPr>
          <w:lang w:val="sq-AL"/>
        </w:rPr>
        <w:t xml:space="preserve"> e përcaktuara në nenin 15 të ligjit. Edhe në këtë rast, penaliteti mbahet nga Banka dhe transferohet prej saj në llogarinë e thesarit të Ministrisë së Financave. Për shumat në të holla në monedhë të huaj, penaliteti transferohet në llogarinë e thesarit të Ministrisë së Financave pas konvertimit me kursin ditor </w:t>
      </w:r>
      <w:r w:rsidRPr="00F072C4">
        <w:rPr>
          <w:lang w:val="sq-AL"/>
        </w:rPr>
        <w:t xml:space="preserve">të </w:t>
      </w:r>
      <w:r w:rsidR="00223C2E" w:rsidRPr="00F072C4">
        <w:rPr>
          <w:lang w:val="sq-AL"/>
        </w:rPr>
        <w:t>këmbimit të publikuar nga Banka</w:t>
      </w:r>
      <w:r w:rsidRPr="00F072C4">
        <w:rPr>
          <w:lang w:val="sq-AL"/>
        </w:rPr>
        <w:t xml:space="preserve"> e Shqipë</w:t>
      </w:r>
      <w:r w:rsidR="00223C2E" w:rsidRPr="00F072C4">
        <w:rPr>
          <w:lang w:val="sq-AL"/>
        </w:rPr>
        <w:t xml:space="preserve">risë. </w:t>
      </w:r>
    </w:p>
    <w:p w:rsidR="00223C2E" w:rsidRPr="00F072C4" w:rsidRDefault="00223C2E" w:rsidP="0044481C">
      <w:pPr>
        <w:pStyle w:val="Paragrafi"/>
        <w:rPr>
          <w:lang w:val="sq-AL"/>
        </w:rPr>
      </w:pPr>
      <w:r w:rsidRPr="00F072C4">
        <w:rPr>
          <w:lang w:val="sq-AL"/>
        </w:rPr>
        <w:t>Shembull:</w:t>
      </w:r>
    </w:p>
    <w:p w:rsidR="00223C2E" w:rsidRPr="00F072C4" w:rsidRDefault="00223C2E" w:rsidP="0044481C">
      <w:pPr>
        <w:pStyle w:val="Paragrafi"/>
        <w:rPr>
          <w:lang w:val="sq-AL"/>
        </w:rPr>
      </w:pPr>
      <w:r w:rsidRPr="00F072C4">
        <w:rPr>
          <w:lang w:val="sq-AL"/>
        </w:rPr>
        <w:t xml:space="preserve">Në datën 15 </w:t>
      </w:r>
      <w:r w:rsidR="00B00CAE" w:rsidRPr="00F072C4">
        <w:rPr>
          <w:lang w:val="sq-AL"/>
        </w:rPr>
        <w:t xml:space="preserve">shtator </w:t>
      </w:r>
      <w:r w:rsidRPr="00F072C4">
        <w:rPr>
          <w:lang w:val="sq-AL"/>
        </w:rPr>
        <w:t xml:space="preserve">2011, individi X ka hapur një llogari bankare në </w:t>
      </w:r>
      <w:r w:rsidR="00B00CAE" w:rsidRPr="00F072C4">
        <w:rPr>
          <w:lang w:val="sq-AL"/>
        </w:rPr>
        <w:t xml:space="preserve">bankën </w:t>
      </w:r>
      <w:r w:rsidRPr="00F072C4">
        <w:rPr>
          <w:lang w:val="sq-AL"/>
        </w:rPr>
        <w:t xml:space="preserve">Y, në shumën prej 1,000,000 lekë, për legalizim në </w:t>
      </w:r>
      <w:r w:rsidR="00B00CAE" w:rsidRPr="00F072C4">
        <w:rPr>
          <w:lang w:val="sq-AL"/>
        </w:rPr>
        <w:t>bazë të ligjit nr.</w:t>
      </w:r>
      <w:r w:rsidRPr="00F072C4">
        <w:rPr>
          <w:lang w:val="sq-AL"/>
        </w:rPr>
        <w:t>10</w:t>
      </w:r>
      <w:r w:rsidR="00B00CAE" w:rsidRPr="00F072C4">
        <w:rPr>
          <w:lang w:val="sq-AL"/>
        </w:rPr>
        <w:t xml:space="preserve"> </w:t>
      </w:r>
      <w:r w:rsidRPr="00F072C4">
        <w:rPr>
          <w:lang w:val="sq-AL"/>
        </w:rPr>
        <w:t>418, datë 21.4.2011. Për efekt legaliz</w:t>
      </w:r>
      <w:r w:rsidR="00683E9D">
        <w:rPr>
          <w:lang w:val="sq-AL"/>
        </w:rPr>
        <w:t>i</w:t>
      </w:r>
      <w:r w:rsidRPr="00F072C4">
        <w:rPr>
          <w:lang w:val="sq-AL"/>
        </w:rPr>
        <w:t>mi, banka ka mbajtur si tatim në burim 3% të shumës, pra 30,000 lekë.</w:t>
      </w:r>
    </w:p>
    <w:p w:rsidR="00223C2E" w:rsidRPr="00F072C4" w:rsidRDefault="00223C2E" w:rsidP="0044481C">
      <w:pPr>
        <w:pStyle w:val="Paragrafi"/>
        <w:rPr>
          <w:lang w:val="sq-AL"/>
        </w:rPr>
      </w:pPr>
      <w:r w:rsidRPr="00F072C4">
        <w:rPr>
          <w:lang w:val="sq-AL"/>
        </w:rPr>
        <w:t xml:space="preserve">Në rast se në datën 20 </w:t>
      </w:r>
      <w:r w:rsidR="00B00CAE" w:rsidRPr="00F072C4">
        <w:rPr>
          <w:lang w:val="sq-AL"/>
        </w:rPr>
        <w:t xml:space="preserve">qershor </w:t>
      </w:r>
      <w:r w:rsidRPr="00F072C4">
        <w:rPr>
          <w:lang w:val="sq-AL"/>
        </w:rPr>
        <w:t>2012, ky indi</w:t>
      </w:r>
      <w:r w:rsidR="008305FB">
        <w:rPr>
          <w:lang w:val="sq-AL"/>
        </w:rPr>
        <w:t>vi</w:t>
      </w:r>
      <w:r w:rsidRPr="00F072C4">
        <w:rPr>
          <w:lang w:val="sq-AL"/>
        </w:rPr>
        <w:t xml:space="preserve">d paraqitet pranë </w:t>
      </w:r>
      <w:r w:rsidR="007B2553" w:rsidRPr="00F072C4">
        <w:rPr>
          <w:lang w:val="sq-AL"/>
        </w:rPr>
        <w:t xml:space="preserve">bankës </w:t>
      </w:r>
      <w:r w:rsidRPr="00F072C4">
        <w:rPr>
          <w:lang w:val="sq-AL"/>
        </w:rPr>
        <w:t>ku ka llogarinë bankare për të bërë transferim në një llogari bankare në Itali të shumës prej 500,000 lekë</w:t>
      </w:r>
      <w:r w:rsidR="00B00CAE" w:rsidRPr="00F072C4">
        <w:rPr>
          <w:lang w:val="sq-AL"/>
        </w:rPr>
        <w:t>sh</w:t>
      </w:r>
      <w:r w:rsidRPr="00F072C4">
        <w:rPr>
          <w:lang w:val="sq-AL"/>
        </w:rPr>
        <w:t>, në këtë rast për të proceduar me transferimin, banka i mban 13% të shumës që kërkohet të transferohet, pra 65,000 lekë.</w:t>
      </w:r>
    </w:p>
    <w:p w:rsidR="00223C2E" w:rsidRPr="00F072C4" w:rsidRDefault="00B00CAE" w:rsidP="0044481C">
      <w:pPr>
        <w:pStyle w:val="Paragrafi"/>
        <w:rPr>
          <w:lang w:val="sq-AL"/>
        </w:rPr>
      </w:pPr>
      <w:r w:rsidRPr="00F072C4">
        <w:rPr>
          <w:lang w:val="sq-AL"/>
        </w:rPr>
        <w:t>1.12</w:t>
      </w:r>
      <w:r w:rsidR="00223C2E" w:rsidRPr="00F072C4">
        <w:rPr>
          <w:lang w:val="sq-AL"/>
        </w:rPr>
        <w:t>. Në rast se shuma në të holla e legalizuar do të përdoret nga personi fizik tregtar për të bërë blerje jashtë vendit</w:t>
      </w:r>
      <w:r w:rsidRPr="00F072C4">
        <w:rPr>
          <w:lang w:val="sq-AL"/>
        </w:rPr>
        <w:t>, atëherë</w:t>
      </w:r>
      <w:r w:rsidR="00223C2E" w:rsidRPr="00F072C4">
        <w:rPr>
          <w:lang w:val="sq-AL"/>
        </w:rPr>
        <w:t xml:space="preserve"> personi fizik tregtar për të bërë </w:t>
      </w:r>
      <w:r w:rsidRPr="00F072C4">
        <w:rPr>
          <w:lang w:val="sq-AL"/>
        </w:rPr>
        <w:t>urdhër</w:t>
      </w:r>
      <w:r w:rsidR="007B2553" w:rsidRPr="00F072C4">
        <w:rPr>
          <w:lang w:val="sq-AL"/>
        </w:rPr>
        <w:t>-</w:t>
      </w:r>
      <w:r w:rsidRPr="00F072C4">
        <w:rPr>
          <w:lang w:val="sq-AL"/>
        </w:rPr>
        <w:t xml:space="preserve">pagesën </w:t>
      </w:r>
      <w:r w:rsidR="00223C2E" w:rsidRPr="00F072C4">
        <w:rPr>
          <w:lang w:val="sq-AL"/>
        </w:rPr>
        <w:t>ndaj furnitorit të huaj, duhet të depozitojë pranë bankës kopje të deklaratës doganore të importit dhe kopje të noterizuara të kontrat</w:t>
      </w:r>
      <w:r w:rsidR="00683E9D" w:rsidRPr="00683E9D">
        <w:rPr>
          <w:rFonts w:ascii="Times New Roman" w:hAnsi="Times New Roman"/>
          <w:lang w:val="sq-AL"/>
        </w:rPr>
        <w:t>ë</w:t>
      </w:r>
      <w:r w:rsidR="00223C2E" w:rsidRPr="00F072C4">
        <w:rPr>
          <w:lang w:val="sq-AL"/>
        </w:rPr>
        <w:t>s me kompaninë nga jashtë shtetit ose faturës ku janë blerë mallrat e importuara.</w:t>
      </w:r>
    </w:p>
    <w:p w:rsidR="00223C2E" w:rsidRPr="00F072C4" w:rsidRDefault="000B537D" w:rsidP="0044481C">
      <w:pPr>
        <w:pStyle w:val="Paragrafi"/>
        <w:rPr>
          <w:lang w:val="sq-AL"/>
        </w:rPr>
      </w:pPr>
      <w:r w:rsidRPr="00F072C4">
        <w:rPr>
          <w:lang w:val="sq-AL"/>
        </w:rPr>
        <w:t>2.   Rivler</w:t>
      </w:r>
      <w:r w:rsidR="00353A3C" w:rsidRPr="00F072C4">
        <w:rPr>
          <w:lang w:val="sq-AL"/>
        </w:rPr>
        <w:t>ë</w:t>
      </w:r>
      <w:r w:rsidR="00223C2E" w:rsidRPr="00F072C4">
        <w:rPr>
          <w:lang w:val="sq-AL"/>
        </w:rPr>
        <w:t>simi i pasurive të personave juridikë</w:t>
      </w:r>
    </w:p>
    <w:p w:rsidR="00223C2E" w:rsidRPr="00F072C4" w:rsidRDefault="00223C2E" w:rsidP="0044481C">
      <w:pPr>
        <w:pStyle w:val="Paragrafi"/>
        <w:rPr>
          <w:lang w:val="sq-AL"/>
        </w:rPr>
      </w:pPr>
      <w:r w:rsidRPr="00F072C4">
        <w:rPr>
          <w:lang w:val="sq-AL"/>
        </w:rPr>
        <w:t>2.1. Personat jur</w:t>
      </w:r>
      <w:r w:rsidR="00B00CAE" w:rsidRPr="00F072C4">
        <w:rPr>
          <w:lang w:val="sq-AL"/>
        </w:rPr>
        <w:t>idikë, që kanë të regjistruar në</w:t>
      </w:r>
      <w:r w:rsidRPr="00F072C4">
        <w:rPr>
          <w:lang w:val="sq-AL"/>
        </w:rPr>
        <w:t xml:space="preserve"> pasqyrat e tyre financiare pasuri të paluajtshme, makineri dhe pajisje me vlerë më të vogël se ajo e tregut, kanë të drejtë të bëjnë rivlerësimin me vlerën e tregut të</w:t>
      </w:r>
      <w:r w:rsidR="00B00CAE" w:rsidRPr="00F072C4">
        <w:rPr>
          <w:lang w:val="sq-AL"/>
        </w:rPr>
        <w:t xml:space="preserve"> këtyre pasurive  brenda periudhës  së  zbatimit  të  ligjit  nr.</w:t>
      </w:r>
      <w:r w:rsidRPr="00F072C4">
        <w:rPr>
          <w:lang w:val="sq-AL"/>
        </w:rPr>
        <w:t>10 418, datë 21.4.2011. Në kategorinë e pasurisë së paluajtshme përfshihen aktivet afatshkurtra dhe afatgjata të pasqyruara në pasqyrat financiare. Pasuritë e paluajtshme</w:t>
      </w:r>
      <w:r w:rsidR="00E1437B" w:rsidRPr="00F072C4">
        <w:rPr>
          <w:lang w:val="sq-AL"/>
        </w:rPr>
        <w:t>,</w:t>
      </w:r>
      <w:r w:rsidRPr="00F072C4">
        <w:rPr>
          <w:lang w:val="sq-AL"/>
        </w:rPr>
        <w:t xml:space="preserve"> të cilat nuk janë të përfshira në pasqyrat financiare të personit juridik, nuk janë subjekt i legalizimit.</w:t>
      </w:r>
    </w:p>
    <w:p w:rsidR="00223C2E" w:rsidRPr="00F072C4" w:rsidRDefault="00223C2E" w:rsidP="0044481C">
      <w:pPr>
        <w:pStyle w:val="Paragrafi"/>
        <w:rPr>
          <w:lang w:val="sq-AL"/>
        </w:rPr>
      </w:pPr>
      <w:r w:rsidRPr="00F072C4">
        <w:rPr>
          <w:lang w:val="sq-AL"/>
        </w:rPr>
        <w:t>2.2. Me termin “vlerë kontabël” të pasurisë së paluajtshme kuptohet vlera fillestare e blerjes së pasurisë minus amortizimin e akumuluar deri në datën 31.12.2010 dhe amortizim</w:t>
      </w:r>
      <w:r w:rsidR="00E1437B" w:rsidRPr="00F072C4">
        <w:rPr>
          <w:lang w:val="sq-AL"/>
        </w:rPr>
        <w:t>in e vitit ushtrimor 2011 deri n</w:t>
      </w:r>
      <w:r w:rsidRPr="00F072C4">
        <w:rPr>
          <w:lang w:val="sq-AL"/>
        </w:rPr>
        <w:t>ë datën e rivlerësimit të pasurisë. Llogaritja e amortiz</w:t>
      </w:r>
      <w:r w:rsidR="000B537D" w:rsidRPr="00F072C4">
        <w:rPr>
          <w:lang w:val="sq-AL"/>
        </w:rPr>
        <w:t>imit të vitit ushtrimor do të b</w:t>
      </w:r>
      <w:r w:rsidR="00353A3C" w:rsidRPr="00F072C4">
        <w:rPr>
          <w:lang w:val="sq-AL"/>
        </w:rPr>
        <w:t>ë</w:t>
      </w:r>
      <w:r w:rsidRPr="00F072C4">
        <w:rPr>
          <w:lang w:val="sq-AL"/>
        </w:rPr>
        <w:t xml:space="preserve">het në bazë të nenit 22 të ligjit </w:t>
      </w:r>
      <w:r w:rsidR="00645998">
        <w:rPr>
          <w:lang w:val="sq-AL"/>
        </w:rPr>
        <w:t>nr.843</w:t>
      </w:r>
      <w:r w:rsidR="00E1437B" w:rsidRPr="00F072C4">
        <w:rPr>
          <w:lang w:val="sq-AL"/>
        </w:rPr>
        <w:t>8, datë 28.12.1</w:t>
      </w:r>
      <w:r w:rsidRPr="00F072C4">
        <w:rPr>
          <w:lang w:val="sq-AL"/>
        </w:rPr>
        <w:t>998 “Për tati</w:t>
      </w:r>
      <w:r w:rsidR="00E1437B" w:rsidRPr="00F072C4">
        <w:rPr>
          <w:lang w:val="sq-AL"/>
        </w:rPr>
        <w:t>min mbi të ardhurat”, të</w:t>
      </w:r>
      <w:r w:rsidRPr="00F072C4">
        <w:rPr>
          <w:lang w:val="sq-AL"/>
        </w:rPr>
        <w:t xml:space="preserve"> ndryshuar. Rivlerësimi me vlerën e tregut bëhet</w:t>
      </w:r>
      <w:r w:rsidR="00E1437B" w:rsidRPr="00F072C4">
        <w:rPr>
          <w:lang w:val="sq-AL"/>
        </w:rPr>
        <w:t xml:space="preserve"> nga ekspertë të pavarur, të licenc</w:t>
      </w:r>
      <w:r w:rsidRPr="00F072C4">
        <w:rPr>
          <w:lang w:val="sq-AL"/>
        </w:rPr>
        <w:t xml:space="preserve">uar për vlerësimin e pasurisë nga institucionet përkatëse. </w:t>
      </w:r>
    </w:p>
    <w:p w:rsidR="00223C2E" w:rsidRPr="00F072C4" w:rsidRDefault="00223C2E" w:rsidP="0044481C">
      <w:pPr>
        <w:pStyle w:val="Paragrafi"/>
        <w:rPr>
          <w:lang w:val="sq-AL"/>
        </w:rPr>
      </w:pPr>
      <w:r w:rsidRPr="00F072C4">
        <w:rPr>
          <w:lang w:val="sq-AL"/>
        </w:rPr>
        <w:t>2.3. Subjekti juridik në procesin e legaliz</w:t>
      </w:r>
      <w:r w:rsidR="00683E9D">
        <w:rPr>
          <w:lang w:val="sq-AL"/>
        </w:rPr>
        <w:t>i</w:t>
      </w:r>
      <w:r w:rsidRPr="00F072C4">
        <w:rPr>
          <w:lang w:val="sq-AL"/>
        </w:rPr>
        <w:t>mit të kapitalit</w:t>
      </w:r>
      <w:r w:rsidRPr="00F072C4" w:rsidDel="005674D5">
        <w:rPr>
          <w:lang w:val="sq-AL"/>
        </w:rPr>
        <w:t xml:space="preserve"> </w:t>
      </w:r>
      <w:r w:rsidRPr="00F072C4">
        <w:rPr>
          <w:lang w:val="sq-AL"/>
        </w:rPr>
        <w:t>për marrëdhëniet e tij me administratën tatimore, përfaqësohet nga përfaqësuesi i tij ligjor.</w:t>
      </w:r>
    </w:p>
    <w:p w:rsidR="00223C2E" w:rsidRPr="00F072C4" w:rsidRDefault="00223C2E" w:rsidP="0044481C">
      <w:pPr>
        <w:pStyle w:val="Paragrafi"/>
        <w:rPr>
          <w:lang w:val="sq-AL"/>
        </w:rPr>
      </w:pPr>
      <w:r w:rsidRPr="00F072C4">
        <w:rPr>
          <w:lang w:val="sq-AL"/>
        </w:rPr>
        <w:t>2.4.  Përfaqësuesi ligjor i subjektit juridik paraqet pranë Drejtorisë Rajonale Tatimore</w:t>
      </w:r>
      <w:r w:rsidR="00E1437B" w:rsidRPr="00F072C4">
        <w:rPr>
          <w:lang w:val="sq-AL"/>
        </w:rPr>
        <w:t>,</w:t>
      </w:r>
      <w:r w:rsidRPr="00F072C4">
        <w:rPr>
          <w:lang w:val="sq-AL"/>
        </w:rPr>
        <w:t xml:space="preserve"> ku personi juridi</w:t>
      </w:r>
      <w:r w:rsidR="00E1437B" w:rsidRPr="00F072C4">
        <w:rPr>
          <w:lang w:val="sq-AL"/>
        </w:rPr>
        <w:t>k është i regjistruar, dokumente</w:t>
      </w:r>
      <w:r w:rsidRPr="00F072C4">
        <w:rPr>
          <w:lang w:val="sq-AL"/>
        </w:rPr>
        <w:t>t e mëposhtme:</w:t>
      </w:r>
    </w:p>
    <w:p w:rsidR="00223C2E" w:rsidRPr="00F072C4" w:rsidRDefault="00B8203A" w:rsidP="0044481C">
      <w:pPr>
        <w:pStyle w:val="Paragrafi"/>
        <w:rPr>
          <w:lang w:val="sq-AL"/>
        </w:rPr>
      </w:pPr>
      <w:r w:rsidRPr="00F072C4">
        <w:rPr>
          <w:lang w:val="sq-AL"/>
        </w:rPr>
        <w:t xml:space="preserve">a) </w:t>
      </w:r>
      <w:r w:rsidR="00223C2E" w:rsidRPr="00F072C4">
        <w:rPr>
          <w:lang w:val="sq-AL"/>
        </w:rPr>
        <w:t>Deklarimin vullnetar për legalizim të kapitalit, sipas shtojcës nr</w:t>
      </w:r>
      <w:r w:rsidR="00E1437B" w:rsidRPr="00F072C4">
        <w:rPr>
          <w:lang w:val="sq-AL"/>
        </w:rPr>
        <w:t>.</w:t>
      </w:r>
      <w:r w:rsidR="00223C2E" w:rsidRPr="00F072C4">
        <w:rPr>
          <w:lang w:val="sq-AL"/>
        </w:rPr>
        <w:t xml:space="preserve"> 2</w:t>
      </w:r>
      <w:r w:rsidR="00E1437B" w:rsidRPr="00F072C4">
        <w:rPr>
          <w:lang w:val="sq-AL"/>
        </w:rPr>
        <w:t>,</w:t>
      </w:r>
      <w:r w:rsidR="00223C2E" w:rsidRPr="00F072C4">
        <w:rPr>
          <w:lang w:val="sq-AL"/>
        </w:rPr>
        <w:t xml:space="preserve"> bashkëlidhur këtij </w:t>
      </w:r>
      <w:r w:rsidR="00E1437B" w:rsidRPr="00F072C4">
        <w:rPr>
          <w:lang w:val="sq-AL"/>
        </w:rPr>
        <w:t>udhëzimi</w:t>
      </w:r>
      <w:r w:rsidR="00223C2E" w:rsidRPr="00F072C4">
        <w:rPr>
          <w:lang w:val="sq-AL"/>
        </w:rPr>
        <w:t>;</w:t>
      </w:r>
    </w:p>
    <w:p w:rsidR="00223C2E" w:rsidRPr="00F072C4" w:rsidRDefault="00B8203A" w:rsidP="0044481C">
      <w:pPr>
        <w:pStyle w:val="Paragrafi"/>
        <w:rPr>
          <w:lang w:val="sq-AL"/>
        </w:rPr>
      </w:pPr>
      <w:r w:rsidRPr="00F072C4">
        <w:rPr>
          <w:lang w:val="sq-AL"/>
        </w:rPr>
        <w:t xml:space="preserve">b) </w:t>
      </w:r>
      <w:r w:rsidR="00223C2E" w:rsidRPr="00F072C4">
        <w:rPr>
          <w:lang w:val="sq-AL"/>
        </w:rPr>
        <w:t>Prokurën për përfaqësuesin ligjor;</w:t>
      </w:r>
    </w:p>
    <w:p w:rsidR="00223C2E" w:rsidRPr="00F072C4" w:rsidRDefault="00B8203A" w:rsidP="0044481C">
      <w:pPr>
        <w:pStyle w:val="Paragrafi"/>
        <w:rPr>
          <w:lang w:val="sq-AL"/>
        </w:rPr>
      </w:pPr>
      <w:r w:rsidRPr="00F072C4">
        <w:rPr>
          <w:lang w:val="sq-AL"/>
        </w:rPr>
        <w:t xml:space="preserve">c) </w:t>
      </w:r>
      <w:r w:rsidR="00E1437B" w:rsidRPr="00F072C4">
        <w:rPr>
          <w:lang w:val="sq-AL"/>
        </w:rPr>
        <w:t>Kopje të lic</w:t>
      </w:r>
      <w:r w:rsidR="000B537D" w:rsidRPr="00F072C4">
        <w:rPr>
          <w:lang w:val="sq-AL"/>
        </w:rPr>
        <w:t>encës së ekspertit të pavarur t</w:t>
      </w:r>
      <w:r w:rsidR="00353A3C" w:rsidRPr="00F072C4">
        <w:rPr>
          <w:lang w:val="sq-AL"/>
        </w:rPr>
        <w:t>ë</w:t>
      </w:r>
      <w:r w:rsidR="00E1437B" w:rsidRPr="00F072C4">
        <w:rPr>
          <w:lang w:val="sq-AL"/>
        </w:rPr>
        <w:t xml:space="preserve"> vlerësimit të pasurisë</w:t>
      </w:r>
      <w:r w:rsidR="00223C2E" w:rsidRPr="00F072C4">
        <w:rPr>
          <w:lang w:val="sq-AL"/>
        </w:rPr>
        <w:t>;</w:t>
      </w:r>
    </w:p>
    <w:p w:rsidR="00223C2E" w:rsidRPr="00F072C4" w:rsidRDefault="00B8203A" w:rsidP="0044481C">
      <w:pPr>
        <w:pStyle w:val="Paragrafi"/>
        <w:rPr>
          <w:lang w:val="sq-AL"/>
        </w:rPr>
      </w:pPr>
      <w:r w:rsidRPr="00F072C4">
        <w:rPr>
          <w:lang w:val="sq-AL"/>
        </w:rPr>
        <w:t xml:space="preserve">d) </w:t>
      </w:r>
      <w:r w:rsidR="00223C2E" w:rsidRPr="00F072C4">
        <w:rPr>
          <w:lang w:val="sq-AL"/>
        </w:rPr>
        <w:t>Kopje të faturës së shërbimit të ekspertit të vlerësimit të pasurisë;</w:t>
      </w:r>
    </w:p>
    <w:p w:rsidR="00223C2E" w:rsidRPr="00F072C4" w:rsidRDefault="00B8203A" w:rsidP="0044481C">
      <w:pPr>
        <w:pStyle w:val="Paragrafi"/>
        <w:rPr>
          <w:lang w:val="sq-AL"/>
        </w:rPr>
      </w:pPr>
      <w:r w:rsidRPr="00F072C4">
        <w:rPr>
          <w:lang w:val="sq-AL"/>
        </w:rPr>
        <w:t xml:space="preserve">e) </w:t>
      </w:r>
      <w:r w:rsidR="00223C2E" w:rsidRPr="00F072C4">
        <w:rPr>
          <w:lang w:val="sq-AL"/>
        </w:rPr>
        <w:t xml:space="preserve">Kopje origjinale të </w:t>
      </w:r>
      <w:r w:rsidR="00E1437B" w:rsidRPr="00F072C4">
        <w:rPr>
          <w:lang w:val="sq-AL"/>
        </w:rPr>
        <w:t xml:space="preserve">aktit </w:t>
      </w:r>
      <w:r w:rsidR="00223C2E" w:rsidRPr="00F072C4">
        <w:rPr>
          <w:lang w:val="sq-AL"/>
        </w:rPr>
        <w:t xml:space="preserve">të </w:t>
      </w:r>
      <w:r w:rsidR="00E1437B" w:rsidRPr="00F072C4">
        <w:rPr>
          <w:lang w:val="sq-AL"/>
        </w:rPr>
        <w:t xml:space="preserve">vlerësimit </w:t>
      </w:r>
      <w:r w:rsidR="00223C2E" w:rsidRPr="00F072C4">
        <w:rPr>
          <w:lang w:val="sq-AL"/>
        </w:rPr>
        <w:t xml:space="preserve">të </w:t>
      </w:r>
      <w:r w:rsidR="00E1437B" w:rsidRPr="00F072C4">
        <w:rPr>
          <w:lang w:val="sq-AL"/>
        </w:rPr>
        <w:t xml:space="preserve">pasurive </w:t>
      </w:r>
      <w:r w:rsidR="00223C2E" w:rsidRPr="00F072C4">
        <w:rPr>
          <w:lang w:val="sq-AL"/>
        </w:rPr>
        <w:t xml:space="preserve">të </w:t>
      </w:r>
      <w:r w:rsidR="00E1437B" w:rsidRPr="00F072C4">
        <w:rPr>
          <w:lang w:val="sq-AL"/>
        </w:rPr>
        <w:t>paluajtshme</w:t>
      </w:r>
      <w:r w:rsidR="00223C2E" w:rsidRPr="00F072C4">
        <w:rPr>
          <w:lang w:val="sq-AL"/>
        </w:rPr>
        <w:t>, të nënshkruar dhe vulosur nga vlerësuesi i pasurisë;</w:t>
      </w:r>
    </w:p>
    <w:p w:rsidR="00223C2E" w:rsidRPr="00F072C4" w:rsidRDefault="00B8203A" w:rsidP="0044481C">
      <w:pPr>
        <w:pStyle w:val="Paragrafi"/>
        <w:rPr>
          <w:lang w:val="sq-AL"/>
        </w:rPr>
      </w:pPr>
      <w:r w:rsidRPr="00F072C4">
        <w:rPr>
          <w:lang w:val="sq-AL"/>
        </w:rPr>
        <w:t xml:space="preserve">f) </w:t>
      </w:r>
      <w:r w:rsidR="000B537D" w:rsidRPr="00F072C4">
        <w:rPr>
          <w:lang w:val="sq-AL"/>
        </w:rPr>
        <w:t>Dokumentacionin e blerjes s</w:t>
      </w:r>
      <w:r w:rsidR="00353A3C" w:rsidRPr="00F072C4">
        <w:rPr>
          <w:lang w:val="sq-AL"/>
        </w:rPr>
        <w:t>ë</w:t>
      </w:r>
      <w:r w:rsidR="000B537D" w:rsidRPr="00F072C4">
        <w:rPr>
          <w:lang w:val="sq-AL"/>
        </w:rPr>
        <w:t xml:space="preserve"> </w:t>
      </w:r>
      <w:r w:rsidR="00A320EE" w:rsidRPr="00F072C4">
        <w:rPr>
          <w:lang w:val="sq-AL"/>
        </w:rPr>
        <w:t>pasurisë</w:t>
      </w:r>
      <w:r w:rsidR="000B537D" w:rsidRPr="00F072C4">
        <w:rPr>
          <w:lang w:val="sq-AL"/>
        </w:rPr>
        <w:t xml:space="preserve"> s</w:t>
      </w:r>
      <w:r w:rsidR="00353A3C" w:rsidRPr="00F072C4">
        <w:rPr>
          <w:lang w:val="sq-AL"/>
        </w:rPr>
        <w:t>ë</w:t>
      </w:r>
      <w:r w:rsidR="00223C2E" w:rsidRPr="00F072C4">
        <w:rPr>
          <w:lang w:val="sq-AL"/>
        </w:rPr>
        <w:t xml:space="preserve"> paluajtshme, makinerive dhe pajisjeve, që legalizohen</w:t>
      </w:r>
      <w:r w:rsidR="00E1437B" w:rsidRPr="00F072C4">
        <w:rPr>
          <w:lang w:val="sq-AL"/>
        </w:rPr>
        <w:t>, si dhe pasqyrë</w:t>
      </w:r>
      <w:r w:rsidR="00223C2E" w:rsidRPr="00F072C4">
        <w:rPr>
          <w:lang w:val="sq-AL"/>
        </w:rPr>
        <w:t>n analitike</w:t>
      </w:r>
      <w:r w:rsidR="000B537D" w:rsidRPr="00F072C4">
        <w:rPr>
          <w:lang w:val="sq-AL"/>
        </w:rPr>
        <w:t xml:space="preserve"> t</w:t>
      </w:r>
      <w:r w:rsidR="00353A3C" w:rsidRPr="00F072C4">
        <w:rPr>
          <w:lang w:val="sq-AL"/>
        </w:rPr>
        <w:t>ë</w:t>
      </w:r>
      <w:r w:rsidR="000B537D" w:rsidRPr="00F072C4">
        <w:rPr>
          <w:lang w:val="sq-AL"/>
        </w:rPr>
        <w:t xml:space="preserve"> llogaritjes s</w:t>
      </w:r>
      <w:r w:rsidR="00353A3C" w:rsidRPr="00F072C4">
        <w:rPr>
          <w:lang w:val="sq-AL"/>
        </w:rPr>
        <w:t>ë</w:t>
      </w:r>
      <w:r w:rsidR="00223C2E" w:rsidRPr="00F072C4">
        <w:rPr>
          <w:lang w:val="sq-AL"/>
        </w:rPr>
        <w:t xml:space="preserve"> amortizimit; </w:t>
      </w:r>
    </w:p>
    <w:p w:rsidR="00223C2E" w:rsidRPr="00F072C4" w:rsidRDefault="00B8203A" w:rsidP="0044481C">
      <w:pPr>
        <w:pStyle w:val="Paragrafi"/>
        <w:rPr>
          <w:lang w:val="sq-AL"/>
        </w:rPr>
      </w:pPr>
      <w:r w:rsidRPr="00F072C4">
        <w:rPr>
          <w:lang w:val="sq-AL"/>
        </w:rPr>
        <w:t xml:space="preserve">g) </w:t>
      </w:r>
      <w:r w:rsidR="00E74393" w:rsidRPr="00F072C4">
        <w:rPr>
          <w:lang w:val="sq-AL"/>
        </w:rPr>
        <w:t>Mandat</w:t>
      </w:r>
      <w:r w:rsidR="00223C2E" w:rsidRPr="00F072C4">
        <w:rPr>
          <w:lang w:val="sq-AL"/>
        </w:rPr>
        <w:t>pagesën e vl</w:t>
      </w:r>
      <w:r w:rsidR="00E1437B" w:rsidRPr="00F072C4">
        <w:rPr>
          <w:lang w:val="sq-AL"/>
        </w:rPr>
        <w:t>erësimit të pasurive në masën 3</w:t>
      </w:r>
      <w:r w:rsidR="00223C2E" w:rsidRPr="00F072C4">
        <w:rPr>
          <w:lang w:val="sq-AL"/>
        </w:rPr>
        <w:t>% të diferencës ndërmjet vlerës së rivlerësimit dhe vlerës kontabël të regjistruar, për p</w:t>
      </w:r>
      <w:r w:rsidR="00E1437B" w:rsidRPr="00F072C4">
        <w:rPr>
          <w:lang w:val="sq-AL"/>
        </w:rPr>
        <w:t>asuritë e paluajtshme dhe/ose 5</w:t>
      </w:r>
      <w:r w:rsidR="00223C2E" w:rsidRPr="00F072C4">
        <w:rPr>
          <w:lang w:val="sq-AL"/>
        </w:rPr>
        <w:t>% të diferencës ndërmjet vlerës së rivlerësimit dhe vlerës kontabël</w:t>
      </w:r>
      <w:r w:rsidR="00E74393" w:rsidRPr="00F072C4">
        <w:rPr>
          <w:lang w:val="sq-AL"/>
        </w:rPr>
        <w:t xml:space="preserve"> të regjistruar</w:t>
      </w:r>
      <w:r w:rsidR="00223C2E" w:rsidRPr="00F072C4">
        <w:rPr>
          <w:lang w:val="sq-AL"/>
        </w:rPr>
        <w:t xml:space="preserve"> për ma</w:t>
      </w:r>
      <w:r w:rsidR="00E1437B" w:rsidRPr="00F072C4">
        <w:rPr>
          <w:lang w:val="sq-AL"/>
        </w:rPr>
        <w:t>kineri/pajisje. Pagesat duhet të</w:t>
      </w:r>
      <w:r w:rsidR="00223C2E" w:rsidRPr="00F072C4">
        <w:rPr>
          <w:lang w:val="sq-AL"/>
        </w:rPr>
        <w:t xml:space="preserve"> jenë</w:t>
      </w:r>
      <w:r w:rsidR="00E74393" w:rsidRPr="00F072C4">
        <w:rPr>
          <w:lang w:val="sq-AL"/>
        </w:rPr>
        <w:t xml:space="preserve"> bërë në njërën nga bankat e licenc</w:t>
      </w:r>
      <w:r w:rsidR="00223C2E" w:rsidRPr="00F072C4">
        <w:rPr>
          <w:lang w:val="sq-AL"/>
        </w:rPr>
        <w:t>uara nga Banka e Shqipërisë, për llogari të thesarit të Ministrisë së Financave.</w:t>
      </w:r>
    </w:p>
    <w:p w:rsidR="00223C2E" w:rsidRPr="00F072C4" w:rsidRDefault="00223C2E" w:rsidP="0044481C">
      <w:pPr>
        <w:pStyle w:val="Paragrafi"/>
        <w:rPr>
          <w:lang w:val="sq-AL"/>
        </w:rPr>
      </w:pPr>
      <w:r w:rsidRPr="00F072C4">
        <w:rPr>
          <w:lang w:val="sq-AL"/>
        </w:rPr>
        <w:t>2.5. Data e legalizimit të pasurive konsiderohet data e pagesës sipas tarifave t</w:t>
      </w:r>
      <w:r w:rsidR="00E74393" w:rsidRPr="00F072C4">
        <w:rPr>
          <w:lang w:val="sq-AL"/>
        </w:rPr>
        <w:t>ë parashikuara në</w:t>
      </w:r>
      <w:r w:rsidRPr="00F072C4">
        <w:rPr>
          <w:lang w:val="sq-AL"/>
        </w:rPr>
        <w:t xml:space="preserve"> pi</w:t>
      </w:r>
      <w:r w:rsidR="00E74393" w:rsidRPr="00F072C4">
        <w:rPr>
          <w:lang w:val="sq-AL"/>
        </w:rPr>
        <w:t>kën 4 të nenit 11 të ligjit nr.</w:t>
      </w:r>
      <w:r w:rsidRPr="00F072C4">
        <w:rPr>
          <w:lang w:val="sq-AL"/>
        </w:rPr>
        <w:t>10</w:t>
      </w:r>
      <w:r w:rsidR="00E74393" w:rsidRPr="00F072C4">
        <w:rPr>
          <w:lang w:val="sq-AL"/>
        </w:rPr>
        <w:t xml:space="preserve"> 418</w:t>
      </w:r>
      <w:r w:rsidR="000B537D" w:rsidRPr="00F072C4">
        <w:rPr>
          <w:lang w:val="sq-AL"/>
        </w:rPr>
        <w:t>,</w:t>
      </w:r>
      <w:r w:rsidR="00E74393" w:rsidRPr="00F072C4">
        <w:rPr>
          <w:lang w:val="sq-AL"/>
        </w:rPr>
        <w:t xml:space="preserve"> datë 21.</w:t>
      </w:r>
      <w:r w:rsidRPr="00F072C4">
        <w:rPr>
          <w:lang w:val="sq-AL"/>
        </w:rPr>
        <w:t xml:space="preserve">4.2011. </w:t>
      </w:r>
    </w:p>
    <w:p w:rsidR="00223C2E" w:rsidRPr="00F072C4" w:rsidRDefault="00223C2E" w:rsidP="0044481C">
      <w:pPr>
        <w:pStyle w:val="Paragrafi"/>
        <w:rPr>
          <w:lang w:val="sq-AL"/>
        </w:rPr>
      </w:pPr>
      <w:r w:rsidRPr="00F072C4">
        <w:rPr>
          <w:lang w:val="sq-AL"/>
        </w:rPr>
        <w:t>2.6. Pasqyrave financiare të vitit 2011 që subjekti dorëzon pranë organeve tatimore bre</w:t>
      </w:r>
      <w:r w:rsidR="00E74393" w:rsidRPr="00F072C4">
        <w:rPr>
          <w:lang w:val="sq-AL"/>
        </w:rPr>
        <w:t>nda datës 31 mars 2012 duhet t’u bashkëlidhen pasqyrat analitike të vlerës kontabile t</w:t>
      </w:r>
      <w:r w:rsidRPr="00F072C4">
        <w:rPr>
          <w:lang w:val="sq-AL"/>
        </w:rPr>
        <w:t xml:space="preserve">ë pasurive (aktiveve </w:t>
      </w:r>
      <w:r w:rsidRPr="00F072C4">
        <w:rPr>
          <w:lang w:val="sq-AL"/>
        </w:rPr>
        <w:lastRenderedPageBreak/>
        <w:t>afatgjata të materialeve)</w:t>
      </w:r>
      <w:r w:rsidR="00E74393" w:rsidRPr="00F072C4">
        <w:rPr>
          <w:lang w:val="sq-AL"/>
        </w:rPr>
        <w:t>,</w:t>
      </w:r>
      <w:r w:rsidRPr="00F072C4">
        <w:rPr>
          <w:lang w:val="sq-AL"/>
        </w:rPr>
        <w:t xml:space="preserve"> të rivlerësuara </w:t>
      </w:r>
      <w:r w:rsidR="000B537D" w:rsidRPr="00F072C4">
        <w:rPr>
          <w:lang w:val="sq-AL"/>
        </w:rPr>
        <w:t>dhe legalizuara, si dhe pasqyra analitike e</w:t>
      </w:r>
      <w:r w:rsidRPr="00F072C4">
        <w:rPr>
          <w:lang w:val="sq-AL"/>
        </w:rPr>
        <w:t xml:space="preserve"> llogaritjes së amortizimit.</w:t>
      </w:r>
    </w:p>
    <w:p w:rsidR="00223C2E" w:rsidRPr="00F072C4" w:rsidRDefault="00223C2E" w:rsidP="0044481C">
      <w:pPr>
        <w:pStyle w:val="Paragrafi"/>
        <w:rPr>
          <w:lang w:val="sq-AL"/>
        </w:rPr>
      </w:pPr>
      <w:r w:rsidRPr="00F072C4">
        <w:rPr>
          <w:lang w:val="sq-AL"/>
        </w:rPr>
        <w:t xml:space="preserve">2.7. Diferenca midis vlerës kontabël të regjistruar në pasqyrat financiare të vitit 2010 dhe vlerës që rezulton nga rivlerësimi për shkak të legalizimit të tyre, pasqyrohet në pasqyrat financiare të vitit 2011 dhe është e amortizueshme për efekte fiskale. </w:t>
      </w:r>
    </w:p>
    <w:p w:rsidR="00223C2E" w:rsidRPr="00F072C4" w:rsidRDefault="00E74393" w:rsidP="0044481C">
      <w:pPr>
        <w:pStyle w:val="Paragrafi"/>
        <w:rPr>
          <w:lang w:val="sq-AL"/>
        </w:rPr>
      </w:pPr>
      <w:r w:rsidRPr="00F072C4">
        <w:rPr>
          <w:lang w:val="sq-AL"/>
        </w:rPr>
        <w:t xml:space="preserve">II. </w:t>
      </w:r>
      <w:r w:rsidR="00223C2E" w:rsidRPr="00F072C4">
        <w:rPr>
          <w:lang w:val="sq-AL"/>
        </w:rPr>
        <w:t>Falja e detyrimeve tatimore dhe doganore</w:t>
      </w:r>
    </w:p>
    <w:p w:rsidR="00223C2E" w:rsidRPr="00F072C4" w:rsidRDefault="00E74393" w:rsidP="0044481C">
      <w:pPr>
        <w:pStyle w:val="Paragrafi"/>
        <w:rPr>
          <w:lang w:val="sq-AL"/>
        </w:rPr>
      </w:pPr>
      <w:r w:rsidRPr="00F072C4">
        <w:rPr>
          <w:lang w:val="sq-AL"/>
        </w:rPr>
        <w:t>1. Në zbatim të ge</w:t>
      </w:r>
      <w:r w:rsidR="00223C2E" w:rsidRPr="00F072C4">
        <w:rPr>
          <w:lang w:val="sq-AL"/>
        </w:rPr>
        <w:t xml:space="preserve">rmës </w:t>
      </w:r>
      <w:r w:rsidRPr="00F072C4">
        <w:rPr>
          <w:lang w:val="sq-AL"/>
        </w:rPr>
        <w:t>“b”</w:t>
      </w:r>
      <w:r w:rsidR="00223C2E" w:rsidRPr="00F072C4">
        <w:rPr>
          <w:lang w:val="sq-AL"/>
        </w:rPr>
        <w:t xml:space="preserve"> të pikës 1 të nenit 18 të ligjit, administrata tatimore zvogëlon shumën e detyrimit tatimor bazuar në kërkesën e tatimpaguesit në masën e kredisë apo kredisë së rimbursueshme, duke respektuar kriteret e kompe</w:t>
      </w:r>
      <w:r w:rsidRPr="00F072C4">
        <w:rPr>
          <w:lang w:val="sq-AL"/>
        </w:rPr>
        <w:t>n</w:t>
      </w:r>
      <w:r w:rsidR="00223C2E" w:rsidRPr="00F072C4">
        <w:rPr>
          <w:lang w:val="sq-AL"/>
        </w:rPr>
        <w:t>simit të detyrimeve. Në rastet kur rezulton detyrim i pambuluar nga kompensimi i aplikuar, për pjesën e mbetur procedohet sipas dispozitave të parashikuara në këtë ligj.</w:t>
      </w:r>
    </w:p>
    <w:p w:rsidR="00223C2E" w:rsidRPr="00F072C4" w:rsidRDefault="00223C2E" w:rsidP="0044481C">
      <w:pPr>
        <w:pStyle w:val="Paragrafi"/>
        <w:rPr>
          <w:lang w:val="sq-AL"/>
        </w:rPr>
      </w:pPr>
      <w:r w:rsidRPr="00F072C4">
        <w:rPr>
          <w:lang w:val="sq-AL"/>
        </w:rPr>
        <w:t xml:space="preserve">2. Në zbatim të pikës 3 të nenit 18 të ligjit </w:t>
      </w:r>
      <w:r w:rsidR="00CB2473" w:rsidRPr="00F072C4">
        <w:rPr>
          <w:lang w:val="sq-AL"/>
        </w:rPr>
        <w:t>nr.</w:t>
      </w:r>
      <w:r w:rsidRPr="00F072C4">
        <w:rPr>
          <w:lang w:val="sq-AL"/>
        </w:rPr>
        <w:t>10</w:t>
      </w:r>
      <w:r w:rsidR="00CB2473" w:rsidRPr="00F072C4">
        <w:rPr>
          <w:lang w:val="sq-AL"/>
        </w:rPr>
        <w:t xml:space="preserve"> </w:t>
      </w:r>
      <w:r w:rsidRPr="00F072C4">
        <w:rPr>
          <w:lang w:val="sq-AL"/>
        </w:rPr>
        <w:t xml:space="preserve">418, datë 21.4.2011, brenda 10 ditëve nga hyrja në fuqi të këtij ligji, Inspektorati i Lartë i Deklarimit dhe Kontrollit të Pasurisë (ILDKP) i dërgon Drejtorisë së Përgjithshme të Tatimeve, Drejtorisë së Përgjithshme të Doganave, </w:t>
      </w:r>
      <w:r w:rsidR="00CB2473" w:rsidRPr="00F072C4">
        <w:rPr>
          <w:lang w:val="sq-AL"/>
        </w:rPr>
        <w:t xml:space="preserve">bashkive </w:t>
      </w:r>
      <w:r w:rsidRPr="00F072C4">
        <w:rPr>
          <w:lang w:val="sq-AL"/>
        </w:rPr>
        <w:t xml:space="preserve">dhe </w:t>
      </w:r>
      <w:r w:rsidR="00CB2473" w:rsidRPr="00F072C4">
        <w:rPr>
          <w:lang w:val="sq-AL"/>
        </w:rPr>
        <w:t>komunave</w:t>
      </w:r>
      <w:r w:rsidRPr="00F072C4">
        <w:rPr>
          <w:lang w:val="sq-AL"/>
        </w:rPr>
        <w:t>, Drejtorisë së Përgjithshme të Shërbimeve të Transportit, si dhe Qendrës Kombëtare të Regjistrimit (QKR) listën e zyrtarëve</w:t>
      </w:r>
      <w:r w:rsidR="00CB2473" w:rsidRPr="00F072C4">
        <w:rPr>
          <w:lang w:val="sq-AL"/>
        </w:rPr>
        <w:t>,</w:t>
      </w:r>
      <w:r w:rsidRPr="00F072C4">
        <w:rPr>
          <w:lang w:val="sq-AL"/>
        </w:rPr>
        <w:t xml:space="preserve"> të cilët kanë detyrimin për deklarim të pasurisë për periudhën e zbatimit të ligjit. Lista e dërguar nga ILDKP</w:t>
      </w:r>
      <w:r w:rsidR="00CB2473" w:rsidRPr="00F072C4">
        <w:rPr>
          <w:lang w:val="sq-AL"/>
        </w:rPr>
        <w:t>-ja</w:t>
      </w:r>
      <w:r w:rsidRPr="00F072C4">
        <w:rPr>
          <w:lang w:val="sq-AL"/>
        </w:rPr>
        <w:t xml:space="preserve"> përpunohet nga QKR</w:t>
      </w:r>
      <w:r w:rsidR="00CB2473" w:rsidRPr="00F072C4">
        <w:rPr>
          <w:lang w:val="sq-AL"/>
        </w:rPr>
        <w:t>-ja</w:t>
      </w:r>
      <w:r w:rsidRPr="00F072C4">
        <w:rPr>
          <w:lang w:val="sq-AL"/>
        </w:rPr>
        <w:t xml:space="preserve"> për të evidentuar personat juridikë, në të cilët këta zyrtarë kanë aksione apo kuota kapitali dhe harton një listë të dytë me emrat e këtyre personave juridikë. </w:t>
      </w:r>
    </w:p>
    <w:p w:rsidR="00223C2E" w:rsidRPr="00F072C4" w:rsidRDefault="00223C2E" w:rsidP="0044481C">
      <w:pPr>
        <w:pStyle w:val="Paragrafi"/>
        <w:rPr>
          <w:lang w:val="sq-AL"/>
        </w:rPr>
      </w:pPr>
      <w:r w:rsidRPr="00F072C4">
        <w:rPr>
          <w:lang w:val="sq-AL"/>
        </w:rPr>
        <w:t xml:space="preserve">3. Brenda 10 ditëve nga dërgimi i listës së ILDKP-së, QKR-ja </w:t>
      </w:r>
      <w:r w:rsidR="00966A5F" w:rsidRPr="00F072C4">
        <w:rPr>
          <w:lang w:val="sq-AL"/>
        </w:rPr>
        <w:t xml:space="preserve">u </w:t>
      </w:r>
      <w:r w:rsidRPr="00F072C4">
        <w:rPr>
          <w:lang w:val="sq-AL"/>
        </w:rPr>
        <w:t>dërgon listën e dytë institucioneve të sipërcituara. Admini</w:t>
      </w:r>
      <w:r w:rsidR="00FC75C9" w:rsidRPr="00F072C4">
        <w:rPr>
          <w:lang w:val="sq-AL"/>
        </w:rPr>
        <w:t>stratat e këtyre institucioneve e</w:t>
      </w:r>
      <w:r w:rsidRPr="00F072C4">
        <w:rPr>
          <w:lang w:val="sq-AL"/>
        </w:rPr>
        <w:t xml:space="preserve"> përdorin këtë listë vetëm për efekt të mospërfshirjes në faljen e detyrimeve tatimore dhe doganore të zyrtarëve të përfshirë në të.</w:t>
      </w:r>
    </w:p>
    <w:p w:rsidR="00223C2E" w:rsidRPr="00F072C4" w:rsidRDefault="00223C2E" w:rsidP="0044481C">
      <w:pPr>
        <w:pStyle w:val="Paragrafi"/>
        <w:rPr>
          <w:lang w:val="sq-AL"/>
        </w:rPr>
      </w:pPr>
      <w:r w:rsidRPr="00F072C4">
        <w:rPr>
          <w:lang w:val="sq-AL"/>
        </w:rPr>
        <w:t xml:space="preserve"> II.1. Falja e detyrimeve tatimore </w:t>
      </w:r>
    </w:p>
    <w:p w:rsidR="00223C2E" w:rsidRPr="00F072C4" w:rsidRDefault="00223C2E" w:rsidP="0044481C">
      <w:pPr>
        <w:pStyle w:val="Paragrafi"/>
        <w:rPr>
          <w:lang w:val="sq-AL"/>
        </w:rPr>
      </w:pPr>
      <w:r w:rsidRPr="00F072C4">
        <w:rPr>
          <w:lang w:val="sq-AL"/>
        </w:rPr>
        <w:t xml:space="preserve">1. Në zbatim të nenit 19 të </w:t>
      </w:r>
      <w:r w:rsidR="00966A5F" w:rsidRPr="00F072C4">
        <w:rPr>
          <w:lang w:val="sq-AL"/>
        </w:rPr>
        <w:t>ligjit, termi “detyrime tatimorë”</w:t>
      </w:r>
      <w:r w:rsidRPr="00F072C4">
        <w:rPr>
          <w:lang w:val="sq-AL"/>
        </w:rPr>
        <w:t xml:space="preserve"> i referohet detyrimeve tatimore të përcaktuara për taksa dhe tatimet të përcaktuara në nenit 4 dh</w:t>
      </w:r>
      <w:r w:rsidR="00FC75C9" w:rsidRPr="00F072C4">
        <w:rPr>
          <w:lang w:val="sq-AL"/>
        </w:rPr>
        <w:t xml:space="preserve">e 6 të ligjit nr.9920, datë 19.5.2008 </w:t>
      </w:r>
      <w:r w:rsidRPr="00F072C4">
        <w:rPr>
          <w:lang w:val="sq-AL"/>
        </w:rPr>
        <w:t>“Për procedurat tatimore në Republikën e Shqipërisë”, të ndryshuar dhe në nenin 9 të l</w:t>
      </w:r>
      <w:r w:rsidR="00FC75C9" w:rsidRPr="00F072C4">
        <w:rPr>
          <w:lang w:val="sq-AL"/>
        </w:rPr>
        <w:t>igjit nr.9632, datë 30.10.2006</w:t>
      </w:r>
      <w:r w:rsidRPr="00F072C4">
        <w:rPr>
          <w:lang w:val="sq-AL"/>
        </w:rPr>
        <w:t xml:space="preserve"> “Për sistemin e taksave vendore”, të ndryshuar. Detyrimi tatimor përfshin tatimin, gjobat dhe </w:t>
      </w:r>
      <w:r w:rsidR="00AF5BA9" w:rsidRPr="00F072C4">
        <w:rPr>
          <w:lang w:val="sq-AL"/>
        </w:rPr>
        <w:t>kamatëvonesat</w:t>
      </w:r>
      <w:r w:rsidRPr="00F072C4">
        <w:rPr>
          <w:lang w:val="sq-AL"/>
        </w:rPr>
        <w:t>. Detyrime tatimore janë:</w:t>
      </w:r>
    </w:p>
    <w:p w:rsidR="00223C2E" w:rsidRPr="00F072C4" w:rsidRDefault="00223C2E" w:rsidP="0044481C">
      <w:pPr>
        <w:pStyle w:val="Paragrafi"/>
        <w:rPr>
          <w:lang w:val="sq-AL"/>
        </w:rPr>
      </w:pPr>
      <w:r w:rsidRPr="00F072C4">
        <w:rPr>
          <w:lang w:val="sq-AL"/>
        </w:rPr>
        <w:t>a) detyrimet tatimore ndaj administratës tatimore qendrore, me përjashtim të kontributeve shoqërore dhe shëndetësore;</w:t>
      </w:r>
    </w:p>
    <w:p w:rsidR="00223C2E" w:rsidRPr="00F072C4" w:rsidRDefault="00223C2E" w:rsidP="0044481C">
      <w:pPr>
        <w:pStyle w:val="Paragrafi"/>
        <w:rPr>
          <w:lang w:val="sq-AL"/>
        </w:rPr>
      </w:pPr>
      <w:r w:rsidRPr="00F072C4">
        <w:rPr>
          <w:lang w:val="sq-AL"/>
        </w:rPr>
        <w:t xml:space="preserve">b) detyrimet tatimore ndaj administratës tatimore vendore të përcaktuara në nenin 9 të ligjit </w:t>
      </w:r>
      <w:r w:rsidR="00366C5D" w:rsidRPr="00F072C4">
        <w:rPr>
          <w:lang w:val="sq-AL"/>
        </w:rPr>
        <w:t>nr.</w:t>
      </w:r>
      <w:r w:rsidRPr="00F072C4">
        <w:rPr>
          <w:lang w:val="sq-AL"/>
        </w:rPr>
        <w:t>9632, datë 30.10.2006 “Për sistemin e taksave vendore”, të ndryshuar.</w:t>
      </w:r>
    </w:p>
    <w:p w:rsidR="00223C2E" w:rsidRPr="00F072C4" w:rsidRDefault="00223C2E" w:rsidP="0044481C">
      <w:pPr>
        <w:pStyle w:val="Paragrafi"/>
        <w:rPr>
          <w:lang w:val="sq-AL"/>
        </w:rPr>
      </w:pPr>
      <w:r w:rsidRPr="00F072C4">
        <w:rPr>
          <w:lang w:val="sq-AL"/>
        </w:rPr>
        <w:t xml:space="preserve">2. Për </w:t>
      </w:r>
      <w:r w:rsidR="00AF5BA9" w:rsidRPr="00F072C4">
        <w:rPr>
          <w:lang w:val="sq-AL"/>
        </w:rPr>
        <w:t>administrimin</w:t>
      </w:r>
      <w:r w:rsidRPr="00F072C4">
        <w:rPr>
          <w:lang w:val="sq-AL"/>
        </w:rPr>
        <w:t xml:space="preserve"> e procedurës së faljes së detyrimeve tatimore, </w:t>
      </w:r>
      <w:r w:rsidR="00366C5D" w:rsidRPr="00F072C4">
        <w:rPr>
          <w:lang w:val="sq-AL"/>
        </w:rPr>
        <w:t xml:space="preserve">drejtori </w:t>
      </w:r>
      <w:r w:rsidRPr="00F072C4">
        <w:rPr>
          <w:lang w:val="sq-AL"/>
        </w:rPr>
        <w:t>i Drejtorisë Rajonale Tatimore/</w:t>
      </w:r>
      <w:r w:rsidR="00366C5D" w:rsidRPr="00F072C4">
        <w:rPr>
          <w:lang w:val="sq-AL"/>
        </w:rPr>
        <w:t xml:space="preserve">kryetari </w:t>
      </w:r>
      <w:r w:rsidRPr="00F072C4">
        <w:rPr>
          <w:lang w:val="sq-AL"/>
        </w:rPr>
        <w:t xml:space="preserve">i </w:t>
      </w:r>
      <w:r w:rsidR="00366C5D" w:rsidRPr="00F072C4">
        <w:rPr>
          <w:lang w:val="sq-AL"/>
        </w:rPr>
        <w:t xml:space="preserve">zyrës </w:t>
      </w:r>
      <w:r w:rsidRPr="00F072C4">
        <w:rPr>
          <w:lang w:val="sq-AL"/>
        </w:rPr>
        <w:t xml:space="preserve">së </w:t>
      </w:r>
      <w:r w:rsidR="00366C5D" w:rsidRPr="00F072C4">
        <w:rPr>
          <w:lang w:val="sq-AL"/>
        </w:rPr>
        <w:t xml:space="preserve">taksave </w:t>
      </w:r>
      <w:r w:rsidRPr="00F072C4">
        <w:rPr>
          <w:lang w:val="sq-AL"/>
        </w:rPr>
        <w:t xml:space="preserve">dhe </w:t>
      </w:r>
      <w:r w:rsidR="00366C5D" w:rsidRPr="00F072C4">
        <w:rPr>
          <w:lang w:val="sq-AL"/>
        </w:rPr>
        <w:t xml:space="preserve">tatimeve </w:t>
      </w:r>
      <w:r w:rsidRPr="00F072C4">
        <w:rPr>
          <w:lang w:val="sq-AL"/>
        </w:rPr>
        <w:t xml:space="preserve">në </w:t>
      </w:r>
      <w:r w:rsidR="00366C5D" w:rsidRPr="00F072C4">
        <w:rPr>
          <w:lang w:val="sq-AL"/>
        </w:rPr>
        <w:t xml:space="preserve">bashki </w:t>
      </w:r>
      <w:r w:rsidRPr="00F072C4">
        <w:rPr>
          <w:lang w:val="sq-AL"/>
        </w:rPr>
        <w:t xml:space="preserve">ose </w:t>
      </w:r>
      <w:r w:rsidR="00366C5D" w:rsidRPr="00F072C4">
        <w:rPr>
          <w:lang w:val="sq-AL"/>
        </w:rPr>
        <w:t xml:space="preserve">komunë </w:t>
      </w:r>
      <w:r w:rsidRPr="00F072C4">
        <w:rPr>
          <w:lang w:val="sq-AL"/>
        </w:rPr>
        <w:t xml:space="preserve">brenda 15 ditëve nga hyrja në fuqi e këtij udhëzimi, ngre </w:t>
      </w:r>
      <w:r w:rsidR="007F3134" w:rsidRPr="00F072C4">
        <w:rPr>
          <w:lang w:val="sq-AL"/>
        </w:rPr>
        <w:t xml:space="preserve">komisionin </w:t>
      </w:r>
      <w:r w:rsidRPr="00F072C4">
        <w:rPr>
          <w:lang w:val="sq-AL"/>
        </w:rPr>
        <w:t xml:space="preserve">për </w:t>
      </w:r>
      <w:r w:rsidR="007F3134" w:rsidRPr="00F072C4">
        <w:rPr>
          <w:lang w:val="sq-AL"/>
        </w:rPr>
        <w:t xml:space="preserve">administrimin </w:t>
      </w:r>
      <w:r w:rsidRPr="00F072C4">
        <w:rPr>
          <w:lang w:val="sq-AL"/>
        </w:rPr>
        <w:t xml:space="preserve">e </w:t>
      </w:r>
      <w:r w:rsidR="00233839" w:rsidRPr="00F072C4">
        <w:rPr>
          <w:lang w:val="sq-AL"/>
        </w:rPr>
        <w:t xml:space="preserve">faljes </w:t>
      </w:r>
      <w:r w:rsidRPr="00F072C4">
        <w:rPr>
          <w:lang w:val="sq-AL"/>
        </w:rPr>
        <w:t>(referuar më poshtë Komisioni). Ky komision përbëhet nga:</w:t>
      </w:r>
    </w:p>
    <w:p w:rsidR="00223C2E" w:rsidRPr="00F072C4" w:rsidRDefault="00223C2E" w:rsidP="0044481C">
      <w:pPr>
        <w:pStyle w:val="Paragrafi"/>
        <w:rPr>
          <w:lang w:val="sq-AL"/>
        </w:rPr>
      </w:pPr>
      <w:r w:rsidRPr="00F072C4">
        <w:rPr>
          <w:lang w:val="sq-AL"/>
        </w:rPr>
        <w:t xml:space="preserve">a) drejtori i Drejtorisë Rajonale Tatimore/Kryetari i Zyrës së Taksave dhe Tatimeve në </w:t>
      </w:r>
      <w:r w:rsidR="007F3134" w:rsidRPr="00F072C4">
        <w:rPr>
          <w:lang w:val="sq-AL"/>
        </w:rPr>
        <w:t xml:space="preserve">bashki </w:t>
      </w:r>
      <w:r w:rsidRPr="00F072C4">
        <w:rPr>
          <w:lang w:val="sq-AL"/>
        </w:rPr>
        <w:t xml:space="preserve">apo </w:t>
      </w:r>
      <w:r w:rsidR="007F3134" w:rsidRPr="00F072C4">
        <w:rPr>
          <w:lang w:val="sq-AL"/>
        </w:rPr>
        <w:t>komunë</w:t>
      </w:r>
      <w:r w:rsidRPr="00F072C4">
        <w:rPr>
          <w:lang w:val="sq-AL"/>
        </w:rPr>
        <w:t>;</w:t>
      </w:r>
    </w:p>
    <w:p w:rsidR="004E4D77" w:rsidRPr="00F072C4" w:rsidRDefault="004E4D77" w:rsidP="0044481C">
      <w:pPr>
        <w:pStyle w:val="Paragrafi"/>
        <w:rPr>
          <w:lang w:val="sq-AL"/>
        </w:rPr>
      </w:pPr>
    </w:p>
    <w:p w:rsidR="00223C2E" w:rsidRPr="00F072C4" w:rsidRDefault="00223C2E" w:rsidP="0044481C">
      <w:pPr>
        <w:pStyle w:val="Paragrafi"/>
        <w:rPr>
          <w:lang w:val="sq-AL"/>
        </w:rPr>
      </w:pPr>
      <w:r w:rsidRPr="00F072C4">
        <w:rPr>
          <w:lang w:val="sq-AL"/>
        </w:rPr>
        <w:t xml:space="preserve">b) një jurist; </w:t>
      </w:r>
    </w:p>
    <w:p w:rsidR="00223C2E" w:rsidRPr="00F072C4" w:rsidRDefault="00223C2E" w:rsidP="0044481C">
      <w:pPr>
        <w:pStyle w:val="Paragrafi"/>
        <w:rPr>
          <w:lang w:val="sq-AL"/>
        </w:rPr>
      </w:pPr>
      <w:r w:rsidRPr="00F072C4">
        <w:rPr>
          <w:lang w:val="sq-AL"/>
        </w:rPr>
        <w:t>c) drejtori i Drejtorisë së Mbledhjes së të Ardhurave/</w:t>
      </w:r>
      <w:r w:rsidR="007F3134" w:rsidRPr="00F072C4">
        <w:rPr>
          <w:lang w:val="sq-AL"/>
        </w:rPr>
        <w:t xml:space="preserve">përgjegjësi </w:t>
      </w:r>
      <w:r w:rsidRPr="00F072C4">
        <w:rPr>
          <w:lang w:val="sq-AL"/>
        </w:rPr>
        <w:t>i Sektorit të M</w:t>
      </w:r>
      <w:r w:rsidR="00AF5BA9">
        <w:rPr>
          <w:lang w:val="sq-AL"/>
        </w:rPr>
        <w:t>e</w:t>
      </w:r>
      <w:r w:rsidRPr="00F072C4">
        <w:rPr>
          <w:lang w:val="sq-AL"/>
        </w:rPr>
        <w:t xml:space="preserve">naxhimit të Borxhit; </w:t>
      </w:r>
    </w:p>
    <w:p w:rsidR="00223C2E" w:rsidRPr="00F072C4" w:rsidRDefault="00223C2E" w:rsidP="0044481C">
      <w:pPr>
        <w:pStyle w:val="Paragrafi"/>
        <w:rPr>
          <w:lang w:val="sq-AL"/>
        </w:rPr>
      </w:pPr>
      <w:r w:rsidRPr="00F072C4">
        <w:rPr>
          <w:lang w:val="sq-AL"/>
        </w:rPr>
        <w:t>ç) inspektori i Sektorit të Menaxhimit të Borxhit/i Drejtorisë së Mbledhjes së të Ardhurave;</w:t>
      </w:r>
    </w:p>
    <w:p w:rsidR="00223C2E" w:rsidRPr="00F072C4" w:rsidRDefault="00223C2E" w:rsidP="0044481C">
      <w:pPr>
        <w:pStyle w:val="Paragrafi"/>
        <w:rPr>
          <w:lang w:val="sq-AL"/>
        </w:rPr>
      </w:pPr>
      <w:r w:rsidRPr="00F072C4">
        <w:rPr>
          <w:lang w:val="sq-AL"/>
        </w:rPr>
        <w:t>d) inspektor në Drejtorinë e Përpunimit të të Ardhurave.</w:t>
      </w:r>
    </w:p>
    <w:p w:rsidR="00223C2E" w:rsidRPr="00F072C4" w:rsidRDefault="00223C2E" w:rsidP="0044481C">
      <w:pPr>
        <w:pStyle w:val="Paragrafi"/>
        <w:rPr>
          <w:lang w:val="sq-AL"/>
        </w:rPr>
      </w:pPr>
      <w:r w:rsidRPr="00F072C4">
        <w:rPr>
          <w:lang w:val="sq-AL"/>
        </w:rPr>
        <w:t xml:space="preserve">Në varësi të rrethanave, </w:t>
      </w:r>
      <w:r w:rsidR="007F3134" w:rsidRPr="00F072C4">
        <w:rPr>
          <w:lang w:val="sq-AL"/>
        </w:rPr>
        <w:t>drejtori</w:t>
      </w:r>
      <w:r w:rsidRPr="00F072C4">
        <w:rPr>
          <w:lang w:val="sq-AL"/>
        </w:rPr>
        <w:t>/</w:t>
      </w:r>
      <w:r w:rsidR="007F3134" w:rsidRPr="00F072C4">
        <w:rPr>
          <w:lang w:val="sq-AL"/>
        </w:rPr>
        <w:t xml:space="preserve">kryetari </w:t>
      </w:r>
      <w:r w:rsidR="00233839" w:rsidRPr="00F072C4">
        <w:rPr>
          <w:lang w:val="sq-AL"/>
        </w:rPr>
        <w:t>mund të caktojë në përb</w:t>
      </w:r>
      <w:r w:rsidR="00353A3C" w:rsidRPr="00F072C4">
        <w:rPr>
          <w:lang w:val="sq-AL"/>
        </w:rPr>
        <w:t>ë</w:t>
      </w:r>
      <w:r w:rsidRPr="00F072C4">
        <w:rPr>
          <w:lang w:val="sq-AL"/>
        </w:rPr>
        <w:t>rje të këtij grupi edhe punonjës të tjerë.</w:t>
      </w:r>
    </w:p>
    <w:p w:rsidR="00223C2E" w:rsidRPr="00F072C4" w:rsidRDefault="007F3134" w:rsidP="0044481C">
      <w:pPr>
        <w:pStyle w:val="Paragrafi"/>
        <w:rPr>
          <w:lang w:val="sq-AL"/>
        </w:rPr>
      </w:pPr>
      <w:r w:rsidRPr="00F072C4">
        <w:rPr>
          <w:lang w:val="sq-AL"/>
        </w:rPr>
        <w:t>Komisioni pas mbledhjes së parë mblidhet një h</w:t>
      </w:r>
      <w:r w:rsidR="001E1FA1">
        <w:rPr>
          <w:lang w:val="sq-AL"/>
        </w:rPr>
        <w:t>e</w:t>
      </w:r>
      <w:r w:rsidRPr="00F072C4">
        <w:rPr>
          <w:lang w:val="sq-AL"/>
        </w:rPr>
        <w:t>rë në javë për të</w:t>
      </w:r>
      <w:r w:rsidR="00223C2E" w:rsidRPr="00F072C4">
        <w:rPr>
          <w:lang w:val="sq-AL"/>
        </w:rPr>
        <w:t xml:space="preserve"> analizuar dhe evidentuar debitorët që përfitojnë nga falja. Komisioni pasi shqyrt</w:t>
      </w:r>
      <w:r w:rsidR="00233839" w:rsidRPr="00F072C4">
        <w:rPr>
          <w:lang w:val="sq-AL"/>
        </w:rPr>
        <w:t>on debitor</w:t>
      </w:r>
      <w:r w:rsidR="00353A3C" w:rsidRPr="00F072C4">
        <w:rPr>
          <w:lang w:val="sq-AL"/>
        </w:rPr>
        <w:t>ë</w:t>
      </w:r>
      <w:r w:rsidR="00223C2E" w:rsidRPr="00F072C4">
        <w:rPr>
          <w:lang w:val="sq-AL"/>
        </w:rPr>
        <w:t>t, pagesat e detyrim</w:t>
      </w:r>
      <w:r w:rsidRPr="00F072C4">
        <w:rPr>
          <w:lang w:val="sq-AL"/>
        </w:rPr>
        <w:t>eve tatimore harton një proces</w:t>
      </w:r>
      <w:r w:rsidR="00223C2E" w:rsidRPr="00F072C4">
        <w:rPr>
          <w:lang w:val="sq-AL"/>
        </w:rPr>
        <w:t>verbal të detajuar</w:t>
      </w:r>
      <w:r w:rsidRPr="00F072C4">
        <w:rPr>
          <w:lang w:val="sq-AL"/>
        </w:rPr>
        <w:t>, në të cilin përcakton për secilin debitor në</w:t>
      </w:r>
      <w:r w:rsidR="00223C2E" w:rsidRPr="00F072C4">
        <w:rPr>
          <w:lang w:val="sq-AL"/>
        </w:rPr>
        <w:t xml:space="preserve">se përfiton ose jo duke dhënë edhe sqarimet </w:t>
      </w:r>
      <w:r w:rsidR="00233839" w:rsidRPr="00F072C4">
        <w:rPr>
          <w:lang w:val="sq-AL"/>
        </w:rPr>
        <w:t>përkatëse. Për debitorët të cil</w:t>
      </w:r>
      <w:r w:rsidR="00353A3C" w:rsidRPr="00F072C4">
        <w:rPr>
          <w:lang w:val="sq-AL"/>
        </w:rPr>
        <w:t>ë</w:t>
      </w:r>
      <w:r w:rsidR="00223C2E" w:rsidRPr="00F072C4">
        <w:rPr>
          <w:lang w:val="sq-AL"/>
        </w:rPr>
        <w:t>t kanë plotësuar kushtin e faljes, Komisioni miraton faljen dh</w:t>
      </w:r>
      <w:r w:rsidR="00233839" w:rsidRPr="00F072C4">
        <w:rPr>
          <w:lang w:val="sq-AL"/>
        </w:rPr>
        <w:t>e ndjek procedurën e shuarjes s</w:t>
      </w:r>
      <w:r w:rsidR="00353A3C" w:rsidRPr="00F072C4">
        <w:rPr>
          <w:lang w:val="sq-AL"/>
        </w:rPr>
        <w:t>ë</w:t>
      </w:r>
      <w:r w:rsidR="00223C2E" w:rsidRPr="00F072C4">
        <w:rPr>
          <w:lang w:val="sq-AL"/>
        </w:rPr>
        <w:t xml:space="preserve"> detyrimit për këta debitorë. Ky procesverbal nënshkruhet nga të gjithë anëtarët e komision</w:t>
      </w:r>
      <w:r w:rsidRPr="00F072C4">
        <w:rPr>
          <w:lang w:val="sq-AL"/>
        </w:rPr>
        <w:t xml:space="preserve">it. Listës përmbledhëse i bashkëlidhet një kopje e </w:t>
      </w:r>
      <w:r w:rsidR="00B03D32" w:rsidRPr="00F072C4">
        <w:rPr>
          <w:lang w:val="sq-AL"/>
        </w:rPr>
        <w:lastRenderedPageBreak/>
        <w:t>procesverbaleve</w:t>
      </w:r>
      <w:r w:rsidRPr="00F072C4">
        <w:rPr>
          <w:lang w:val="sq-AL"/>
        </w:rPr>
        <w:t xml:space="preserve"> së bashku me aktin e faljes për çdo debitor</w:t>
      </w:r>
      <w:r w:rsidR="003A49B9" w:rsidRPr="00F072C4">
        <w:rPr>
          <w:lang w:val="sq-AL"/>
        </w:rPr>
        <w:t>,</w:t>
      </w:r>
      <w:r w:rsidRPr="00F072C4">
        <w:rPr>
          <w:lang w:val="sq-AL"/>
        </w:rPr>
        <w:t xml:space="preserve"> i cili për</w:t>
      </w:r>
      <w:r w:rsidR="00223C2E" w:rsidRPr="00F072C4">
        <w:rPr>
          <w:lang w:val="sq-AL"/>
        </w:rPr>
        <w:t xml:space="preserve">gatitet nga inspektori i </w:t>
      </w:r>
      <w:r w:rsidR="003A49B9" w:rsidRPr="00F072C4">
        <w:rPr>
          <w:lang w:val="sq-AL"/>
        </w:rPr>
        <w:t>drejtoris</w:t>
      </w:r>
      <w:r w:rsidR="00353A3C" w:rsidRPr="00F072C4">
        <w:rPr>
          <w:lang w:val="sq-AL"/>
        </w:rPr>
        <w:t>ë</w:t>
      </w:r>
      <w:r w:rsidR="008D3210" w:rsidRPr="00F072C4">
        <w:rPr>
          <w:lang w:val="sq-AL"/>
        </w:rPr>
        <w:t xml:space="preserve"> </w:t>
      </w:r>
      <w:r w:rsidR="003A49B9" w:rsidRPr="00F072C4">
        <w:rPr>
          <w:lang w:val="sq-AL"/>
        </w:rPr>
        <w:t>s</w:t>
      </w:r>
      <w:r w:rsidR="00353A3C" w:rsidRPr="00F072C4">
        <w:rPr>
          <w:lang w:val="sq-AL"/>
        </w:rPr>
        <w:t>ë</w:t>
      </w:r>
      <w:r w:rsidR="00223C2E" w:rsidRPr="00F072C4">
        <w:rPr>
          <w:lang w:val="sq-AL"/>
        </w:rPr>
        <w:t xml:space="preserve"> </w:t>
      </w:r>
      <w:r w:rsidR="008D3210" w:rsidRPr="00F072C4">
        <w:rPr>
          <w:lang w:val="sq-AL"/>
        </w:rPr>
        <w:t>mbledhjes së të</w:t>
      </w:r>
      <w:r w:rsidR="00223C2E" w:rsidRPr="00F072C4">
        <w:rPr>
          <w:lang w:val="sq-AL"/>
        </w:rPr>
        <w:t xml:space="preserve"> </w:t>
      </w:r>
      <w:r w:rsidR="008D3210" w:rsidRPr="00F072C4">
        <w:rPr>
          <w:lang w:val="sq-AL"/>
        </w:rPr>
        <w:t>ardhurave</w:t>
      </w:r>
      <w:r w:rsidR="00223C2E" w:rsidRPr="00F072C4">
        <w:rPr>
          <w:lang w:val="sq-AL"/>
        </w:rPr>
        <w:t>/</w:t>
      </w:r>
      <w:r w:rsidR="008D3210" w:rsidRPr="00F072C4">
        <w:rPr>
          <w:lang w:val="sq-AL"/>
        </w:rPr>
        <w:t>sektorit të</w:t>
      </w:r>
      <w:r w:rsidR="00223C2E" w:rsidRPr="00F072C4">
        <w:rPr>
          <w:lang w:val="sq-AL"/>
        </w:rPr>
        <w:t xml:space="preserve"> </w:t>
      </w:r>
      <w:r w:rsidR="008D3210" w:rsidRPr="00F072C4">
        <w:rPr>
          <w:lang w:val="sq-AL"/>
        </w:rPr>
        <w:t xml:space="preserve">mbledhjes </w:t>
      </w:r>
      <w:r w:rsidR="00223C2E" w:rsidRPr="00F072C4">
        <w:rPr>
          <w:lang w:val="sq-AL"/>
        </w:rPr>
        <w:t xml:space="preserve">apo </w:t>
      </w:r>
      <w:r w:rsidR="008D3210" w:rsidRPr="00F072C4">
        <w:rPr>
          <w:lang w:val="sq-AL"/>
        </w:rPr>
        <w:t>menaxhimit të</w:t>
      </w:r>
      <w:r w:rsidR="00223C2E" w:rsidRPr="00F072C4">
        <w:rPr>
          <w:lang w:val="sq-AL"/>
        </w:rPr>
        <w:t xml:space="preserve"> </w:t>
      </w:r>
      <w:r w:rsidR="008D3210" w:rsidRPr="00F072C4">
        <w:rPr>
          <w:lang w:val="sq-AL"/>
        </w:rPr>
        <w:t>borxhit</w:t>
      </w:r>
      <w:r w:rsidR="003A49B9" w:rsidRPr="00F072C4">
        <w:rPr>
          <w:lang w:val="sq-AL"/>
        </w:rPr>
        <w:t>. Kjo praktik</w:t>
      </w:r>
      <w:r w:rsidR="00353A3C" w:rsidRPr="00F072C4">
        <w:rPr>
          <w:lang w:val="sq-AL"/>
        </w:rPr>
        <w:t>ë</w:t>
      </w:r>
      <w:r w:rsidR="003A49B9" w:rsidRPr="00F072C4">
        <w:rPr>
          <w:lang w:val="sq-AL"/>
        </w:rPr>
        <w:t xml:space="preserve"> p</w:t>
      </w:r>
      <w:r w:rsidR="00353A3C" w:rsidRPr="00F072C4">
        <w:rPr>
          <w:lang w:val="sq-AL"/>
        </w:rPr>
        <w:t>ë</w:t>
      </w:r>
      <w:r w:rsidR="003A49B9" w:rsidRPr="00F072C4">
        <w:rPr>
          <w:lang w:val="sq-AL"/>
        </w:rPr>
        <w:t>rcillet p</w:t>
      </w:r>
      <w:r w:rsidR="00353A3C" w:rsidRPr="00F072C4">
        <w:rPr>
          <w:lang w:val="sq-AL"/>
        </w:rPr>
        <w:t>ë</w:t>
      </w:r>
      <w:r w:rsidR="00223C2E" w:rsidRPr="00F072C4">
        <w:rPr>
          <w:lang w:val="sq-AL"/>
        </w:rPr>
        <w:t>r veprim n</w:t>
      </w:r>
      <w:r w:rsidR="00917023">
        <w:rPr>
          <w:lang w:val="sq-AL"/>
        </w:rPr>
        <w:t>ë</w:t>
      </w:r>
      <w:r w:rsidR="00223C2E" w:rsidRPr="00F072C4">
        <w:rPr>
          <w:lang w:val="sq-AL"/>
        </w:rPr>
        <w:t xml:space="preserve"> </w:t>
      </w:r>
      <w:r w:rsidR="00F26701" w:rsidRPr="00F072C4">
        <w:rPr>
          <w:lang w:val="sq-AL"/>
        </w:rPr>
        <w:t xml:space="preserve">Drejtorinë </w:t>
      </w:r>
      <w:r w:rsidR="003A49B9" w:rsidRPr="00F072C4">
        <w:rPr>
          <w:lang w:val="sq-AL"/>
        </w:rPr>
        <w:t xml:space="preserve">e </w:t>
      </w:r>
      <w:r w:rsidR="00F26701" w:rsidRPr="00F072C4">
        <w:rPr>
          <w:lang w:val="sq-AL"/>
        </w:rPr>
        <w:t xml:space="preserve">Përpunimit </w:t>
      </w:r>
      <w:r w:rsidR="00E75DB1" w:rsidRPr="00F072C4">
        <w:rPr>
          <w:lang w:val="sq-AL"/>
        </w:rPr>
        <w:t xml:space="preserve">dhe </w:t>
      </w:r>
      <w:r w:rsidR="00F26701" w:rsidRPr="00F072C4">
        <w:rPr>
          <w:lang w:val="sq-AL"/>
        </w:rPr>
        <w:t xml:space="preserve">Menaxhimit </w:t>
      </w:r>
      <w:r w:rsidR="00E75DB1" w:rsidRPr="00F072C4">
        <w:rPr>
          <w:lang w:val="sq-AL"/>
        </w:rPr>
        <w:t>të të</w:t>
      </w:r>
      <w:r w:rsidR="00223C2E" w:rsidRPr="00F072C4">
        <w:rPr>
          <w:lang w:val="sq-AL"/>
        </w:rPr>
        <w:t xml:space="preserve"> </w:t>
      </w:r>
      <w:r w:rsidR="00F26701" w:rsidRPr="00F072C4">
        <w:rPr>
          <w:lang w:val="sq-AL"/>
        </w:rPr>
        <w:t>Ardhurave</w:t>
      </w:r>
      <w:r w:rsidR="00223C2E" w:rsidRPr="00F072C4">
        <w:rPr>
          <w:lang w:val="sq-AL"/>
        </w:rPr>
        <w:t xml:space="preserve">, </w:t>
      </w:r>
      <w:r w:rsidR="00F26701" w:rsidRPr="00F072C4">
        <w:rPr>
          <w:lang w:val="sq-AL"/>
        </w:rPr>
        <w:t xml:space="preserve">Drejtoria </w:t>
      </w:r>
      <w:r w:rsidR="00223C2E" w:rsidRPr="00F072C4">
        <w:rPr>
          <w:lang w:val="sq-AL"/>
        </w:rPr>
        <w:t xml:space="preserve">e </w:t>
      </w:r>
      <w:r w:rsidR="00F26701" w:rsidRPr="00F072C4">
        <w:rPr>
          <w:lang w:val="sq-AL"/>
        </w:rPr>
        <w:t>Përpunimit</w:t>
      </w:r>
      <w:r w:rsidR="00223C2E" w:rsidRPr="00F072C4">
        <w:rPr>
          <w:lang w:val="sq-AL"/>
        </w:rPr>
        <w:t xml:space="preserve">.  </w:t>
      </w:r>
    </w:p>
    <w:p w:rsidR="00223C2E" w:rsidRPr="00F072C4" w:rsidRDefault="00223C2E" w:rsidP="0044481C">
      <w:pPr>
        <w:pStyle w:val="Paragrafi"/>
        <w:rPr>
          <w:lang w:val="sq-AL"/>
        </w:rPr>
      </w:pPr>
      <w:r w:rsidRPr="00F072C4">
        <w:rPr>
          <w:lang w:val="sq-AL"/>
        </w:rPr>
        <w:t xml:space="preserve">3. Në zbatim të shkronjës </w:t>
      </w:r>
      <w:r w:rsidR="00E57F1F" w:rsidRPr="00F072C4">
        <w:rPr>
          <w:lang w:val="sq-AL"/>
        </w:rPr>
        <w:t>“</w:t>
      </w:r>
      <w:r w:rsidRPr="00F072C4">
        <w:rPr>
          <w:lang w:val="sq-AL"/>
        </w:rPr>
        <w:t>a</w:t>
      </w:r>
      <w:r w:rsidR="00DF7D87">
        <w:rPr>
          <w:lang w:val="sq-AL"/>
        </w:rPr>
        <w:t>”</w:t>
      </w:r>
      <w:r w:rsidR="00E57F1F" w:rsidRPr="00F072C4">
        <w:rPr>
          <w:lang w:val="sq-AL"/>
        </w:rPr>
        <w:t xml:space="preserve"> të nenit 19 të ligjit, proc</w:t>
      </w:r>
      <w:r w:rsidRPr="00F072C4">
        <w:rPr>
          <w:lang w:val="sq-AL"/>
        </w:rPr>
        <w:t>edohet si më poshtë vijon:</w:t>
      </w:r>
    </w:p>
    <w:p w:rsidR="00223C2E" w:rsidRPr="00F072C4" w:rsidRDefault="00B8203A" w:rsidP="0044481C">
      <w:pPr>
        <w:pStyle w:val="Paragrafi"/>
        <w:rPr>
          <w:lang w:val="sq-AL"/>
        </w:rPr>
      </w:pPr>
      <w:r w:rsidRPr="00F072C4">
        <w:rPr>
          <w:lang w:val="sq-AL"/>
        </w:rPr>
        <w:t xml:space="preserve">a) </w:t>
      </w:r>
      <w:r w:rsidR="00223C2E" w:rsidRPr="00F072C4">
        <w:rPr>
          <w:lang w:val="sq-AL"/>
        </w:rPr>
        <w:t>Detyrimet tatimore të papaguara</w:t>
      </w:r>
      <w:r w:rsidR="00E57F1F" w:rsidRPr="00F072C4">
        <w:rPr>
          <w:lang w:val="sq-AL"/>
        </w:rPr>
        <w:t xml:space="preserve"> nga persona fizikë, subjekte të</w:t>
      </w:r>
      <w:r w:rsidR="00223C2E" w:rsidRPr="00F072C4">
        <w:rPr>
          <w:lang w:val="sq-AL"/>
        </w:rPr>
        <w:t xml:space="preserve"> taksës vendore të biznesit të vogël, që i përkasin periudhës tatimore d</w:t>
      </w:r>
      <w:r w:rsidR="00E57F1F" w:rsidRPr="00F072C4">
        <w:rPr>
          <w:lang w:val="sq-AL"/>
        </w:rPr>
        <w:t>eri në 31.12.2010 dhe që janë të evidentuara në</w:t>
      </w:r>
      <w:r w:rsidR="00223C2E" w:rsidRPr="00F072C4">
        <w:rPr>
          <w:lang w:val="sq-AL"/>
        </w:rPr>
        <w:t xml:space="preserve"> kontabilitetin tatimor/sistemin informatik, falen pa asnjë pagesë;</w:t>
      </w:r>
    </w:p>
    <w:p w:rsidR="00223C2E" w:rsidRPr="00F072C4" w:rsidRDefault="00B8203A" w:rsidP="0044481C">
      <w:pPr>
        <w:pStyle w:val="Paragrafi"/>
        <w:rPr>
          <w:lang w:val="sq-AL"/>
        </w:rPr>
      </w:pPr>
      <w:r w:rsidRPr="00F072C4">
        <w:rPr>
          <w:lang w:val="sq-AL"/>
        </w:rPr>
        <w:t xml:space="preserve">b) </w:t>
      </w:r>
      <w:r w:rsidR="00223C2E" w:rsidRPr="00F072C4">
        <w:rPr>
          <w:lang w:val="sq-AL"/>
        </w:rPr>
        <w:t xml:space="preserve">Në bazë të nenit 25 të ligjit, brenda 15 ditëve nga hyrja në fuqi e këtij udhëzimi, </w:t>
      </w:r>
      <w:r w:rsidR="00E57F1F" w:rsidRPr="00F072C4">
        <w:rPr>
          <w:lang w:val="sq-AL"/>
        </w:rPr>
        <w:t>drejtoritë rajonale tatimore</w:t>
      </w:r>
      <w:r w:rsidR="00223C2E" w:rsidRPr="00F072C4">
        <w:rPr>
          <w:lang w:val="sq-AL"/>
        </w:rPr>
        <w:t>/</w:t>
      </w:r>
      <w:r w:rsidR="00E57F1F" w:rsidRPr="00F072C4">
        <w:rPr>
          <w:lang w:val="sq-AL"/>
        </w:rPr>
        <w:t xml:space="preserve">zyrat </w:t>
      </w:r>
      <w:r w:rsidR="00223C2E" w:rsidRPr="00F072C4">
        <w:rPr>
          <w:lang w:val="sq-AL"/>
        </w:rPr>
        <w:t xml:space="preserve">e </w:t>
      </w:r>
      <w:r w:rsidR="00E57F1F" w:rsidRPr="00F072C4">
        <w:rPr>
          <w:lang w:val="sq-AL"/>
        </w:rPr>
        <w:t xml:space="preserve">taksave </w:t>
      </w:r>
      <w:r w:rsidR="00223C2E" w:rsidRPr="00F072C4">
        <w:rPr>
          <w:lang w:val="sq-AL"/>
        </w:rPr>
        <w:t xml:space="preserve">dhe </w:t>
      </w:r>
      <w:r w:rsidR="00E57F1F" w:rsidRPr="00F072C4">
        <w:rPr>
          <w:lang w:val="sq-AL"/>
        </w:rPr>
        <w:t>tatimeve në</w:t>
      </w:r>
      <w:r w:rsidR="00223C2E" w:rsidRPr="00F072C4">
        <w:rPr>
          <w:lang w:val="sq-AL"/>
        </w:rPr>
        <w:t xml:space="preserve"> </w:t>
      </w:r>
      <w:r w:rsidR="00E57F1F" w:rsidRPr="00F072C4">
        <w:rPr>
          <w:lang w:val="sq-AL"/>
        </w:rPr>
        <w:t xml:space="preserve">bashki </w:t>
      </w:r>
      <w:r w:rsidR="00223C2E" w:rsidRPr="00F072C4">
        <w:rPr>
          <w:lang w:val="sq-AL"/>
        </w:rPr>
        <w:t xml:space="preserve">ose </w:t>
      </w:r>
      <w:r w:rsidR="00E57F1F" w:rsidRPr="00F072C4">
        <w:rPr>
          <w:lang w:val="sq-AL"/>
        </w:rPr>
        <w:t>komunë</w:t>
      </w:r>
      <w:r w:rsidR="003A49B9" w:rsidRPr="00F072C4">
        <w:rPr>
          <w:lang w:val="sq-AL"/>
        </w:rPr>
        <w:t>,</w:t>
      </w:r>
      <w:r w:rsidR="00E57F1F" w:rsidRPr="00F072C4">
        <w:rPr>
          <w:lang w:val="sq-AL"/>
        </w:rPr>
        <w:t xml:space="preserve"> </w:t>
      </w:r>
      <w:r w:rsidR="00223C2E" w:rsidRPr="00F072C4">
        <w:rPr>
          <w:lang w:val="sq-AL"/>
        </w:rPr>
        <w:t>evidentojnë dhe hartojnë listën e plotë</w:t>
      </w:r>
      <w:r w:rsidR="003A49B9" w:rsidRPr="00F072C4">
        <w:rPr>
          <w:lang w:val="sq-AL"/>
        </w:rPr>
        <w:t>,</w:t>
      </w:r>
      <w:r w:rsidR="00223C2E" w:rsidRPr="00F072C4">
        <w:rPr>
          <w:lang w:val="sq-AL"/>
        </w:rPr>
        <w:t xml:space="preserve"> si dhe njoftojnë tatimpaguesit mbi detyrimet tatimore </w:t>
      </w:r>
      <w:r w:rsidR="003A49B9" w:rsidRPr="00F072C4">
        <w:rPr>
          <w:lang w:val="sq-AL"/>
        </w:rPr>
        <w:t>të mbetura të papaguara dhe që u</w:t>
      </w:r>
      <w:r w:rsidR="00223C2E" w:rsidRPr="00F072C4">
        <w:rPr>
          <w:lang w:val="sq-AL"/>
        </w:rPr>
        <w:t xml:space="preserve"> përkasin periudhave tatimore deri në 31 </w:t>
      </w:r>
      <w:r w:rsidR="00E57F1F" w:rsidRPr="00F072C4">
        <w:rPr>
          <w:lang w:val="sq-AL"/>
        </w:rPr>
        <w:t xml:space="preserve">dhjetor </w:t>
      </w:r>
      <w:r w:rsidR="00223C2E" w:rsidRPr="00F072C4">
        <w:rPr>
          <w:lang w:val="sq-AL"/>
        </w:rPr>
        <w:t>2010. Lista përmban në mënyrë të detajuar të gjitha të dhënat me detyrimin tatimor të mbetur të papaguar, ku ndër të tjera duhet të listohen</w:t>
      </w:r>
      <w:r w:rsidR="00E57F1F" w:rsidRPr="00F072C4">
        <w:rPr>
          <w:lang w:val="sq-AL"/>
        </w:rPr>
        <w:t>: emri i personit fizik, NIPT-i</w:t>
      </w:r>
      <w:r w:rsidR="00223C2E" w:rsidRPr="00F072C4">
        <w:rPr>
          <w:lang w:val="sq-AL"/>
        </w:rPr>
        <w:t>, periudha tatimore, lloji i tatimit, d</w:t>
      </w:r>
      <w:r w:rsidR="003A49B9" w:rsidRPr="00F072C4">
        <w:rPr>
          <w:lang w:val="sq-AL"/>
        </w:rPr>
        <w:t>ata</w:t>
      </w:r>
      <w:r w:rsidR="00E57F1F" w:rsidRPr="00F072C4">
        <w:rPr>
          <w:lang w:val="sq-AL"/>
        </w:rPr>
        <w:t xml:space="preserve"> e situatës debitore, numri i protokollit të aktit, data e evidentimit në </w:t>
      </w:r>
      <w:r w:rsidR="00223C2E" w:rsidRPr="00F072C4">
        <w:rPr>
          <w:lang w:val="sq-AL"/>
        </w:rPr>
        <w:t xml:space="preserve">regjistrat </w:t>
      </w:r>
      <w:r w:rsidR="003A49B9" w:rsidRPr="00F072C4">
        <w:rPr>
          <w:lang w:val="sq-AL"/>
        </w:rPr>
        <w:t>e administratës tatimore, shuma</w:t>
      </w:r>
      <w:r w:rsidR="00223C2E" w:rsidRPr="00F072C4">
        <w:rPr>
          <w:lang w:val="sq-AL"/>
        </w:rPr>
        <w:t xml:space="preserve"> e tatimit, masa e gjobës, kamatëvones</w:t>
      </w:r>
      <w:r w:rsidR="003A49B9" w:rsidRPr="00F072C4">
        <w:rPr>
          <w:lang w:val="sq-AL"/>
        </w:rPr>
        <w:t>at, periudha</w:t>
      </w:r>
      <w:r w:rsidR="00E57F1F" w:rsidRPr="00F072C4">
        <w:rPr>
          <w:lang w:val="sq-AL"/>
        </w:rPr>
        <w:t xml:space="preserve"> tatimore, numri i vlerë</w:t>
      </w:r>
      <w:r w:rsidR="00223C2E" w:rsidRPr="00F072C4">
        <w:rPr>
          <w:lang w:val="sq-AL"/>
        </w:rPr>
        <w:t>simit tatim</w:t>
      </w:r>
      <w:r w:rsidR="00E57F1F" w:rsidRPr="00F072C4">
        <w:rPr>
          <w:lang w:val="sq-AL"/>
        </w:rPr>
        <w:t>or për tatimet e informatizuara etj.</w:t>
      </w:r>
      <w:r w:rsidR="009826ED">
        <w:rPr>
          <w:lang w:val="sq-AL"/>
        </w:rPr>
        <w:t>;</w:t>
      </w:r>
      <w:r w:rsidR="00223C2E" w:rsidRPr="00F072C4">
        <w:rPr>
          <w:lang w:val="sq-AL"/>
        </w:rPr>
        <w:t xml:space="preserve"> </w:t>
      </w:r>
    </w:p>
    <w:p w:rsidR="00223C2E" w:rsidRPr="00F072C4" w:rsidRDefault="00B8203A" w:rsidP="0044481C">
      <w:pPr>
        <w:pStyle w:val="Paragrafi"/>
        <w:rPr>
          <w:lang w:val="sq-AL"/>
        </w:rPr>
      </w:pPr>
      <w:r w:rsidRPr="00F072C4">
        <w:rPr>
          <w:lang w:val="sq-AL"/>
        </w:rPr>
        <w:t xml:space="preserve">c) </w:t>
      </w:r>
      <w:r w:rsidR="00223C2E" w:rsidRPr="00F072C4">
        <w:rPr>
          <w:lang w:val="sq-AL"/>
        </w:rPr>
        <w:t xml:space="preserve">Drejtoria </w:t>
      </w:r>
      <w:r w:rsidR="00DF7D87" w:rsidRPr="00F072C4">
        <w:rPr>
          <w:lang w:val="sq-AL"/>
        </w:rPr>
        <w:t xml:space="preserve">rajonale </w:t>
      </w:r>
      <w:r w:rsidR="003A49B9" w:rsidRPr="00F072C4">
        <w:rPr>
          <w:lang w:val="sq-AL"/>
        </w:rPr>
        <w:t>tatimore</w:t>
      </w:r>
      <w:r w:rsidR="00223C2E" w:rsidRPr="00F072C4">
        <w:rPr>
          <w:lang w:val="sq-AL"/>
        </w:rPr>
        <w:t>/</w:t>
      </w:r>
      <w:r w:rsidR="003A49B9" w:rsidRPr="00F072C4">
        <w:rPr>
          <w:lang w:val="sq-AL"/>
        </w:rPr>
        <w:t xml:space="preserve">zyra </w:t>
      </w:r>
      <w:r w:rsidR="00223C2E" w:rsidRPr="00F072C4">
        <w:rPr>
          <w:lang w:val="sq-AL"/>
        </w:rPr>
        <w:t xml:space="preserve">e </w:t>
      </w:r>
      <w:r w:rsidR="003A49B9" w:rsidRPr="00F072C4">
        <w:rPr>
          <w:lang w:val="sq-AL"/>
        </w:rPr>
        <w:t xml:space="preserve">taksave </w:t>
      </w:r>
      <w:r w:rsidR="00223C2E" w:rsidRPr="00F072C4">
        <w:rPr>
          <w:lang w:val="sq-AL"/>
        </w:rPr>
        <w:t xml:space="preserve">dhe </w:t>
      </w:r>
      <w:r w:rsidR="003A49B9" w:rsidRPr="00F072C4">
        <w:rPr>
          <w:lang w:val="sq-AL"/>
        </w:rPr>
        <w:t>tatimeve n</w:t>
      </w:r>
      <w:r w:rsidR="00353A3C" w:rsidRPr="00F072C4">
        <w:rPr>
          <w:lang w:val="sq-AL"/>
        </w:rPr>
        <w:t>ë</w:t>
      </w:r>
      <w:r w:rsidR="00223C2E" w:rsidRPr="00F072C4">
        <w:rPr>
          <w:lang w:val="sq-AL"/>
        </w:rPr>
        <w:t xml:space="preserve"> </w:t>
      </w:r>
      <w:r w:rsidR="00E57F1F" w:rsidRPr="00F072C4">
        <w:rPr>
          <w:lang w:val="sq-AL"/>
        </w:rPr>
        <w:t xml:space="preserve">bashki </w:t>
      </w:r>
      <w:r w:rsidR="00223C2E" w:rsidRPr="00F072C4">
        <w:rPr>
          <w:lang w:val="sq-AL"/>
        </w:rPr>
        <w:t xml:space="preserve">ose </w:t>
      </w:r>
      <w:r w:rsidR="00E57F1F" w:rsidRPr="00F072C4">
        <w:rPr>
          <w:lang w:val="sq-AL"/>
        </w:rPr>
        <w:t>komunë</w:t>
      </w:r>
      <w:r w:rsidR="00223C2E" w:rsidRPr="00F072C4">
        <w:rPr>
          <w:lang w:val="sq-AL"/>
        </w:rPr>
        <w:t>, brenda 10 ditëve nga hartimi i listë</w:t>
      </w:r>
      <w:r w:rsidR="00C062AE" w:rsidRPr="00F072C4">
        <w:rPr>
          <w:lang w:val="sq-AL"/>
        </w:rPr>
        <w:t>s së plotë të të gjithë debitorë</w:t>
      </w:r>
      <w:r w:rsidR="00223C2E" w:rsidRPr="00F072C4">
        <w:rPr>
          <w:lang w:val="sq-AL"/>
        </w:rPr>
        <w:t>ve</w:t>
      </w:r>
      <w:r w:rsidR="00C062AE" w:rsidRPr="00F072C4">
        <w:rPr>
          <w:lang w:val="sq-AL"/>
        </w:rPr>
        <w:t>,</w:t>
      </w:r>
      <w:r w:rsidR="00223C2E" w:rsidRPr="00F072C4">
        <w:rPr>
          <w:lang w:val="sq-AL"/>
        </w:rPr>
        <w:t xml:space="preserve"> detyrimi tatimor i të cilëve i </w:t>
      </w:r>
      <w:r w:rsidR="00C062AE" w:rsidRPr="00F072C4">
        <w:rPr>
          <w:lang w:val="sq-AL"/>
        </w:rPr>
        <w:t>përket periudhës tatimore deri m</w:t>
      </w:r>
      <w:r w:rsidR="00223C2E" w:rsidRPr="00F072C4">
        <w:rPr>
          <w:lang w:val="sq-AL"/>
        </w:rPr>
        <w:t xml:space="preserve">ë 31 </w:t>
      </w:r>
      <w:r w:rsidR="00C062AE" w:rsidRPr="00F072C4">
        <w:rPr>
          <w:lang w:val="sq-AL"/>
        </w:rPr>
        <w:t xml:space="preserve">dhjetor </w:t>
      </w:r>
      <w:r w:rsidR="00223C2E" w:rsidRPr="00F072C4">
        <w:rPr>
          <w:lang w:val="sq-AL"/>
        </w:rPr>
        <w:t>2010</w:t>
      </w:r>
      <w:r w:rsidR="00C062AE" w:rsidRPr="00F072C4">
        <w:rPr>
          <w:lang w:val="sq-AL"/>
        </w:rPr>
        <w:t>,</w:t>
      </w:r>
      <w:r w:rsidR="00223C2E" w:rsidRPr="00F072C4">
        <w:rPr>
          <w:lang w:val="sq-AL"/>
        </w:rPr>
        <w:t xml:space="preserve"> heq nga kjo listë personat fizikë të regjistruar si subjekt të taksës vendore të biznesit të vogël të përfshirë në listën e dërguar nga ILDKP</w:t>
      </w:r>
      <w:r w:rsidR="00C062AE" w:rsidRPr="00F072C4">
        <w:rPr>
          <w:lang w:val="sq-AL"/>
        </w:rPr>
        <w:t>-ja</w:t>
      </w:r>
      <w:r w:rsidR="00223C2E" w:rsidRPr="00F072C4">
        <w:rPr>
          <w:lang w:val="sq-AL"/>
        </w:rPr>
        <w:t>. Kjo listë e shkurtuar do të konsiderohet si lista finale mbi të cil</w:t>
      </w:r>
      <w:r w:rsidR="005B56DA" w:rsidRPr="00F072C4">
        <w:rPr>
          <w:lang w:val="sq-AL"/>
        </w:rPr>
        <w:t>ën Komisioni do të vazhdojë proc</w:t>
      </w:r>
      <w:r w:rsidR="00223C2E" w:rsidRPr="00F072C4">
        <w:rPr>
          <w:lang w:val="sq-AL"/>
        </w:rPr>
        <w:t xml:space="preserve">edurat e faljes; </w:t>
      </w:r>
    </w:p>
    <w:p w:rsidR="00223C2E" w:rsidRPr="00F072C4" w:rsidRDefault="00B8203A" w:rsidP="0044481C">
      <w:pPr>
        <w:pStyle w:val="Paragrafi"/>
        <w:rPr>
          <w:lang w:val="sq-AL"/>
        </w:rPr>
      </w:pPr>
      <w:r w:rsidRPr="00F072C4">
        <w:rPr>
          <w:lang w:val="sq-AL"/>
        </w:rPr>
        <w:t xml:space="preserve">d) </w:t>
      </w:r>
      <w:r w:rsidR="00223C2E" w:rsidRPr="00F072C4">
        <w:rPr>
          <w:lang w:val="sq-AL"/>
        </w:rPr>
        <w:t>Komisioni brenda afateve t</w:t>
      </w:r>
      <w:r w:rsidR="00E15CFB" w:rsidRPr="00F072C4">
        <w:rPr>
          <w:lang w:val="sq-AL"/>
        </w:rPr>
        <w:t>ë parashikuara në nenin 28 “Proc</w:t>
      </w:r>
      <w:r w:rsidR="00223C2E" w:rsidRPr="00F072C4">
        <w:rPr>
          <w:lang w:val="sq-AL"/>
        </w:rPr>
        <w:t>edura e shuarjes së borxhit” të ligjit, pas shqyr</w:t>
      </w:r>
      <w:r w:rsidR="00E15CFB" w:rsidRPr="00F072C4">
        <w:rPr>
          <w:lang w:val="sq-AL"/>
        </w:rPr>
        <w:t>timit të listës, përmes një proc</w:t>
      </w:r>
      <w:r w:rsidR="00223C2E" w:rsidRPr="00F072C4">
        <w:rPr>
          <w:lang w:val="sq-AL"/>
        </w:rPr>
        <w:t xml:space="preserve">esverbali të nënshkruar nga të gjithë anëtarët </w:t>
      </w:r>
      <w:r w:rsidR="00D71062" w:rsidRPr="00F072C4">
        <w:rPr>
          <w:lang w:val="sq-AL"/>
        </w:rPr>
        <w:t xml:space="preserve">u </w:t>
      </w:r>
      <w:r w:rsidR="00223C2E" w:rsidRPr="00F072C4">
        <w:rPr>
          <w:lang w:val="sq-AL"/>
        </w:rPr>
        <w:t>miraton faljen e detyrimeve debitorëve që plotësojnë kriteret sipas përcaktim</w:t>
      </w:r>
      <w:r w:rsidR="003A49B9" w:rsidRPr="00F072C4">
        <w:rPr>
          <w:lang w:val="sq-AL"/>
        </w:rPr>
        <w:t>eve të ligjit dhe vijimin e proc</w:t>
      </w:r>
      <w:r w:rsidR="00223C2E" w:rsidRPr="00F072C4">
        <w:rPr>
          <w:lang w:val="sq-AL"/>
        </w:rPr>
        <w:t>edurave të nevojshme për shuarjen e detyrimeve fiskale të falura;</w:t>
      </w:r>
    </w:p>
    <w:p w:rsidR="00223C2E" w:rsidRPr="00F072C4" w:rsidRDefault="00B8203A" w:rsidP="0044481C">
      <w:pPr>
        <w:pStyle w:val="Paragrafi"/>
        <w:rPr>
          <w:lang w:val="sq-AL"/>
        </w:rPr>
      </w:pPr>
      <w:r w:rsidRPr="00F072C4">
        <w:rPr>
          <w:lang w:val="sq-AL"/>
        </w:rPr>
        <w:t xml:space="preserve">e) </w:t>
      </w:r>
      <w:r w:rsidR="00223C2E" w:rsidRPr="00F072C4">
        <w:rPr>
          <w:lang w:val="sq-AL"/>
        </w:rPr>
        <w:t xml:space="preserve">Administratat tatimore qendrore dhe </w:t>
      </w:r>
      <w:r w:rsidR="00E15CFB" w:rsidRPr="00F072C4">
        <w:rPr>
          <w:lang w:val="sq-AL"/>
        </w:rPr>
        <w:t xml:space="preserve">vendore pasqyrojnë fshirjen në </w:t>
      </w:r>
      <w:r w:rsidR="00223C2E" w:rsidRPr="00F072C4">
        <w:rPr>
          <w:lang w:val="sq-AL"/>
        </w:rPr>
        <w:t>regjistra</w:t>
      </w:r>
      <w:r w:rsidR="00D71062" w:rsidRPr="00F072C4">
        <w:rPr>
          <w:lang w:val="sq-AL"/>
        </w:rPr>
        <w:t>t e tyre kontab</w:t>
      </w:r>
      <w:r w:rsidR="00353A3C" w:rsidRPr="00F072C4">
        <w:rPr>
          <w:lang w:val="sq-AL"/>
        </w:rPr>
        <w:t>ë</w:t>
      </w:r>
      <w:r w:rsidR="00223C2E" w:rsidRPr="00F072C4">
        <w:rPr>
          <w:lang w:val="sq-AL"/>
        </w:rPr>
        <w:t xml:space="preserve">l; </w:t>
      </w:r>
    </w:p>
    <w:p w:rsidR="00223C2E" w:rsidRPr="00F072C4" w:rsidRDefault="00B8203A" w:rsidP="0044481C">
      <w:pPr>
        <w:pStyle w:val="Paragrafi"/>
        <w:rPr>
          <w:lang w:val="sq-AL"/>
        </w:rPr>
      </w:pPr>
      <w:r w:rsidRPr="00F072C4">
        <w:rPr>
          <w:lang w:val="sq-AL"/>
        </w:rPr>
        <w:t xml:space="preserve">f) </w:t>
      </w:r>
      <w:r w:rsidR="00223C2E" w:rsidRPr="00F072C4">
        <w:rPr>
          <w:lang w:val="sq-AL"/>
        </w:rPr>
        <w:t>Lista e debitorëve të cilët kanë për</w:t>
      </w:r>
      <w:r w:rsidR="00B05EC3">
        <w:rPr>
          <w:lang w:val="sq-AL"/>
        </w:rPr>
        <w:t xml:space="preserve">fituar nga falja dhe të cilëve </w:t>
      </w:r>
      <w:r w:rsidR="00223C2E" w:rsidRPr="00F072C4">
        <w:rPr>
          <w:lang w:val="sq-AL"/>
        </w:rPr>
        <w:t>u është shuar detyrimi, i dërgohet zyrtarisht edhe Drejtorisë së Mbledhjes së të Ardhurave Tatimore në Drejtorinë e Përgjithshme të Tatimeve;</w:t>
      </w:r>
    </w:p>
    <w:p w:rsidR="00223C2E" w:rsidRPr="00F072C4" w:rsidRDefault="00B8203A" w:rsidP="0044481C">
      <w:pPr>
        <w:pStyle w:val="Paragrafi"/>
        <w:rPr>
          <w:lang w:val="sq-AL"/>
        </w:rPr>
      </w:pPr>
      <w:r w:rsidRPr="00F072C4">
        <w:rPr>
          <w:lang w:val="sq-AL"/>
        </w:rPr>
        <w:t xml:space="preserve">g) </w:t>
      </w:r>
      <w:r w:rsidR="00223C2E" w:rsidRPr="00F072C4">
        <w:rPr>
          <w:lang w:val="sq-AL"/>
        </w:rPr>
        <w:t xml:space="preserve">Debitorët të cilët kanë paguar një pjesë të tatimit apo gjobës apo çdo pagesë tjetër në lidhje me detyrimet e specifikuar në nenin 19, shkronja </w:t>
      </w:r>
      <w:r w:rsidR="00E15CFB" w:rsidRPr="00F072C4">
        <w:rPr>
          <w:lang w:val="sq-AL"/>
        </w:rPr>
        <w:t>“a”</w:t>
      </w:r>
      <w:r w:rsidR="00223C2E" w:rsidRPr="00F072C4">
        <w:rPr>
          <w:lang w:val="sq-AL"/>
        </w:rPr>
        <w:t>, përfitojnë nga falja vetëm për pjesën e mbetur të detyrimit bazuar në dispozitat e ligjit.</w:t>
      </w:r>
    </w:p>
    <w:p w:rsidR="00223C2E" w:rsidRPr="00F072C4" w:rsidRDefault="00223C2E" w:rsidP="0044481C">
      <w:pPr>
        <w:pStyle w:val="Paragrafi"/>
        <w:rPr>
          <w:lang w:val="sq-AL"/>
        </w:rPr>
      </w:pPr>
      <w:r w:rsidRPr="00F072C4">
        <w:rPr>
          <w:lang w:val="sq-AL"/>
        </w:rPr>
        <w:t xml:space="preserve">4. Në zbatim të shkronjës </w:t>
      </w:r>
      <w:r w:rsidR="00E15CFB" w:rsidRPr="00F072C4">
        <w:rPr>
          <w:lang w:val="sq-AL"/>
        </w:rPr>
        <w:t>“b”</w:t>
      </w:r>
      <w:r w:rsidRPr="00F072C4">
        <w:rPr>
          <w:lang w:val="sq-AL"/>
        </w:rPr>
        <w:t xml:space="preserve"> të nen</w:t>
      </w:r>
      <w:r w:rsidR="00E15CFB" w:rsidRPr="00F072C4">
        <w:rPr>
          <w:lang w:val="sq-AL"/>
        </w:rPr>
        <w:t>it 19 të ligjit, proc</w:t>
      </w:r>
      <w:r w:rsidRPr="00F072C4">
        <w:rPr>
          <w:lang w:val="sq-AL"/>
        </w:rPr>
        <w:t>edohet si më poshtë vijon:</w:t>
      </w:r>
    </w:p>
    <w:p w:rsidR="00223C2E" w:rsidRPr="00F072C4" w:rsidRDefault="004D651E" w:rsidP="0044481C">
      <w:pPr>
        <w:pStyle w:val="Paragrafi"/>
        <w:rPr>
          <w:lang w:val="sq-AL"/>
        </w:rPr>
      </w:pPr>
      <w:r w:rsidRPr="00F072C4">
        <w:rPr>
          <w:lang w:val="sq-AL"/>
        </w:rPr>
        <w:t xml:space="preserve">a) </w:t>
      </w:r>
      <w:r w:rsidR="00223C2E" w:rsidRPr="00F072C4">
        <w:rPr>
          <w:lang w:val="sq-AL"/>
        </w:rPr>
        <w:t>Të gjitha detyrimet tatimore të papaguara të individëve për periudhën tati</w:t>
      </w:r>
      <w:r w:rsidR="00E15CFB" w:rsidRPr="00F072C4">
        <w:rPr>
          <w:lang w:val="sq-AL"/>
        </w:rPr>
        <w:t>more deri më 31 dhjetor 2010, të përcaktuara në</w:t>
      </w:r>
      <w:r w:rsidR="00223C2E" w:rsidRPr="00F072C4">
        <w:rPr>
          <w:lang w:val="sq-AL"/>
        </w:rPr>
        <w:t xml:space="preserve"> ligjin nr.8438</w:t>
      </w:r>
      <w:r w:rsidR="00E15CFB" w:rsidRPr="00F072C4">
        <w:rPr>
          <w:lang w:val="sq-AL"/>
        </w:rPr>
        <w:t>, datë 28.12.1998 “Për tatimin mbi të ardhurat”, të</w:t>
      </w:r>
      <w:r w:rsidR="00223C2E" w:rsidRPr="00F072C4">
        <w:rPr>
          <w:lang w:val="sq-AL"/>
        </w:rPr>
        <w:t xml:space="preserve"> ndryshuar, dhe në ligjin nr.9632</w:t>
      </w:r>
      <w:r w:rsidR="00E15CFB" w:rsidRPr="00F072C4">
        <w:rPr>
          <w:lang w:val="sq-AL"/>
        </w:rPr>
        <w:t>, datë 30.10.2006 “Pë</w:t>
      </w:r>
      <w:r w:rsidR="00223C2E" w:rsidRPr="00F072C4">
        <w:rPr>
          <w:lang w:val="sq-AL"/>
        </w:rPr>
        <w:t>r taksat vendore”</w:t>
      </w:r>
      <w:r w:rsidR="00E15CFB" w:rsidRPr="00F072C4">
        <w:rPr>
          <w:lang w:val="sq-AL"/>
        </w:rPr>
        <w:t xml:space="preserve">, </w:t>
      </w:r>
      <w:r w:rsidR="00D71062" w:rsidRPr="00F072C4">
        <w:rPr>
          <w:lang w:val="sq-AL"/>
        </w:rPr>
        <w:t xml:space="preserve">të </w:t>
      </w:r>
      <w:r w:rsidR="00223C2E" w:rsidRPr="00F072C4">
        <w:rPr>
          <w:lang w:val="sq-AL"/>
        </w:rPr>
        <w:t xml:space="preserve">ndryshuar,  falen pa asnjë pagesë; </w:t>
      </w:r>
    </w:p>
    <w:p w:rsidR="00223C2E" w:rsidRPr="00F072C4" w:rsidRDefault="004D651E" w:rsidP="0044481C">
      <w:pPr>
        <w:pStyle w:val="Paragrafi"/>
        <w:rPr>
          <w:lang w:val="sq-AL"/>
        </w:rPr>
      </w:pPr>
      <w:r w:rsidRPr="00F072C4">
        <w:rPr>
          <w:lang w:val="sq-AL"/>
        </w:rPr>
        <w:t xml:space="preserve">b) </w:t>
      </w:r>
      <w:r w:rsidR="00223C2E" w:rsidRPr="00F072C4">
        <w:rPr>
          <w:lang w:val="sq-AL"/>
        </w:rPr>
        <w:t xml:space="preserve">Në bazë të nenit 25 të ligjit, brenda 15 ditëve nga hyrja në fuqi e këtij udhëzimi, </w:t>
      </w:r>
      <w:r w:rsidR="00E15CFB" w:rsidRPr="00F072C4">
        <w:rPr>
          <w:lang w:val="sq-AL"/>
        </w:rPr>
        <w:t>drejtoritë rajonale tatimore</w:t>
      </w:r>
      <w:r w:rsidR="00223C2E" w:rsidRPr="00F072C4">
        <w:rPr>
          <w:lang w:val="sq-AL"/>
        </w:rPr>
        <w:t>/</w:t>
      </w:r>
      <w:r w:rsidR="00E15CFB" w:rsidRPr="00F072C4">
        <w:rPr>
          <w:lang w:val="sq-AL"/>
        </w:rPr>
        <w:t xml:space="preserve">zyrat </w:t>
      </w:r>
      <w:r w:rsidR="00223C2E" w:rsidRPr="00F072C4">
        <w:rPr>
          <w:lang w:val="sq-AL"/>
        </w:rPr>
        <w:t xml:space="preserve">e </w:t>
      </w:r>
      <w:r w:rsidR="00E15CFB" w:rsidRPr="00F072C4">
        <w:rPr>
          <w:lang w:val="sq-AL"/>
        </w:rPr>
        <w:t xml:space="preserve">taksave </w:t>
      </w:r>
      <w:r w:rsidR="00223C2E" w:rsidRPr="00F072C4">
        <w:rPr>
          <w:lang w:val="sq-AL"/>
        </w:rPr>
        <w:t xml:space="preserve">dhe </w:t>
      </w:r>
      <w:r w:rsidR="00E15CFB" w:rsidRPr="00F072C4">
        <w:rPr>
          <w:lang w:val="sq-AL"/>
        </w:rPr>
        <w:t>tatimeve në</w:t>
      </w:r>
      <w:r w:rsidR="00223C2E" w:rsidRPr="00F072C4">
        <w:rPr>
          <w:lang w:val="sq-AL"/>
        </w:rPr>
        <w:t xml:space="preserve"> </w:t>
      </w:r>
      <w:r w:rsidR="00E15CFB" w:rsidRPr="00F072C4">
        <w:rPr>
          <w:lang w:val="sq-AL"/>
        </w:rPr>
        <w:t xml:space="preserve">bashki </w:t>
      </w:r>
      <w:r w:rsidR="00223C2E" w:rsidRPr="00F072C4">
        <w:rPr>
          <w:lang w:val="sq-AL"/>
        </w:rPr>
        <w:t xml:space="preserve">ose </w:t>
      </w:r>
      <w:r w:rsidR="00E15CFB" w:rsidRPr="00F072C4">
        <w:rPr>
          <w:lang w:val="sq-AL"/>
        </w:rPr>
        <w:t>komunë</w:t>
      </w:r>
      <w:r w:rsidR="00C045B5" w:rsidRPr="00F072C4">
        <w:rPr>
          <w:lang w:val="sq-AL"/>
        </w:rPr>
        <w:t>,</w:t>
      </w:r>
      <w:r w:rsidR="00E15CFB" w:rsidRPr="00F072C4">
        <w:rPr>
          <w:lang w:val="sq-AL"/>
        </w:rPr>
        <w:t xml:space="preserve"> </w:t>
      </w:r>
      <w:r w:rsidR="00223C2E" w:rsidRPr="00F072C4">
        <w:rPr>
          <w:lang w:val="sq-AL"/>
        </w:rPr>
        <w:t>evidentojnë dhe hartojnë listën e plotë</w:t>
      </w:r>
      <w:r w:rsidR="00C045B5" w:rsidRPr="00F072C4">
        <w:rPr>
          <w:lang w:val="sq-AL"/>
        </w:rPr>
        <w:t>,</w:t>
      </w:r>
      <w:r w:rsidR="00223C2E" w:rsidRPr="00F072C4">
        <w:rPr>
          <w:lang w:val="sq-AL"/>
        </w:rPr>
        <w:t xml:space="preserve"> si dhe njoftojnë individët mbi detyrimet tatimore të mbetura të papaguara dhe që </w:t>
      </w:r>
      <w:r w:rsidR="003912E8">
        <w:rPr>
          <w:lang w:val="sq-AL"/>
        </w:rPr>
        <w:t>u</w:t>
      </w:r>
      <w:r w:rsidR="00223C2E" w:rsidRPr="00F072C4">
        <w:rPr>
          <w:lang w:val="sq-AL"/>
        </w:rPr>
        <w:t xml:space="preserve"> për</w:t>
      </w:r>
      <w:r w:rsidR="004963B8" w:rsidRPr="00F072C4">
        <w:rPr>
          <w:lang w:val="sq-AL"/>
        </w:rPr>
        <w:t>kasin periudhave tatimore deri m</w:t>
      </w:r>
      <w:r w:rsidR="00223C2E" w:rsidRPr="00F072C4">
        <w:rPr>
          <w:lang w:val="sq-AL"/>
        </w:rPr>
        <w:t xml:space="preserve">ë 31 </w:t>
      </w:r>
      <w:r w:rsidR="003912E8">
        <w:rPr>
          <w:lang w:val="sq-AL"/>
        </w:rPr>
        <w:t>d</w:t>
      </w:r>
      <w:r w:rsidR="00223C2E" w:rsidRPr="00F072C4">
        <w:rPr>
          <w:lang w:val="sq-AL"/>
        </w:rPr>
        <w:t>hjetor 2010;</w:t>
      </w:r>
    </w:p>
    <w:p w:rsidR="00223C2E" w:rsidRPr="00F072C4" w:rsidRDefault="004D651E" w:rsidP="0044481C">
      <w:pPr>
        <w:pStyle w:val="Paragrafi"/>
        <w:rPr>
          <w:lang w:val="sq-AL"/>
        </w:rPr>
      </w:pPr>
      <w:r w:rsidRPr="00F072C4">
        <w:rPr>
          <w:lang w:val="sq-AL"/>
        </w:rPr>
        <w:t xml:space="preserve">c) </w:t>
      </w:r>
      <w:r w:rsidR="00223C2E" w:rsidRPr="00F072C4">
        <w:rPr>
          <w:lang w:val="sq-AL"/>
        </w:rPr>
        <w:t xml:space="preserve">Drejtoria </w:t>
      </w:r>
      <w:r w:rsidR="004963B8" w:rsidRPr="00F072C4">
        <w:rPr>
          <w:lang w:val="sq-AL"/>
        </w:rPr>
        <w:t>rajonale tatimore</w:t>
      </w:r>
      <w:r w:rsidR="00223C2E" w:rsidRPr="00F072C4">
        <w:rPr>
          <w:lang w:val="sq-AL"/>
        </w:rPr>
        <w:t>/</w:t>
      </w:r>
      <w:r w:rsidR="004963B8" w:rsidRPr="00F072C4">
        <w:rPr>
          <w:lang w:val="sq-AL"/>
        </w:rPr>
        <w:t xml:space="preserve">zyra </w:t>
      </w:r>
      <w:r w:rsidR="00223C2E" w:rsidRPr="00F072C4">
        <w:rPr>
          <w:lang w:val="sq-AL"/>
        </w:rPr>
        <w:t xml:space="preserve">e </w:t>
      </w:r>
      <w:r w:rsidR="004963B8" w:rsidRPr="00F072C4">
        <w:rPr>
          <w:lang w:val="sq-AL"/>
        </w:rPr>
        <w:t xml:space="preserve">taksave </w:t>
      </w:r>
      <w:r w:rsidR="00223C2E" w:rsidRPr="00F072C4">
        <w:rPr>
          <w:lang w:val="sq-AL"/>
        </w:rPr>
        <w:t xml:space="preserve">dhe </w:t>
      </w:r>
      <w:r w:rsidR="004963B8" w:rsidRPr="00F072C4">
        <w:rPr>
          <w:lang w:val="sq-AL"/>
        </w:rPr>
        <w:t>tatimeve në</w:t>
      </w:r>
      <w:r w:rsidR="00223C2E" w:rsidRPr="00F072C4">
        <w:rPr>
          <w:lang w:val="sq-AL"/>
        </w:rPr>
        <w:t xml:space="preserve"> </w:t>
      </w:r>
      <w:r w:rsidR="004963B8" w:rsidRPr="00F072C4">
        <w:rPr>
          <w:lang w:val="sq-AL"/>
        </w:rPr>
        <w:t xml:space="preserve">bashki </w:t>
      </w:r>
      <w:r w:rsidR="00223C2E" w:rsidRPr="00F072C4">
        <w:rPr>
          <w:lang w:val="sq-AL"/>
        </w:rPr>
        <w:t xml:space="preserve">ose </w:t>
      </w:r>
      <w:r w:rsidR="004963B8" w:rsidRPr="00F072C4">
        <w:rPr>
          <w:lang w:val="sq-AL"/>
        </w:rPr>
        <w:t>komunë</w:t>
      </w:r>
      <w:r w:rsidR="00223C2E" w:rsidRPr="00F072C4">
        <w:rPr>
          <w:lang w:val="sq-AL"/>
        </w:rPr>
        <w:t>, brenda 10 ditëve nga hartimi i listë</w:t>
      </w:r>
      <w:r w:rsidR="004963B8" w:rsidRPr="00F072C4">
        <w:rPr>
          <w:lang w:val="sq-AL"/>
        </w:rPr>
        <w:t>s së plotë të të gjithë debitorë</w:t>
      </w:r>
      <w:r w:rsidR="00223C2E" w:rsidRPr="00F072C4">
        <w:rPr>
          <w:lang w:val="sq-AL"/>
        </w:rPr>
        <w:t>ve</w:t>
      </w:r>
      <w:r w:rsidR="001E2E7E">
        <w:rPr>
          <w:lang w:val="sq-AL"/>
        </w:rPr>
        <w:t>,</w:t>
      </w:r>
      <w:r w:rsidR="00223C2E" w:rsidRPr="00F072C4">
        <w:rPr>
          <w:lang w:val="sq-AL"/>
        </w:rPr>
        <w:t xml:space="preserve"> detyrimi tatimor i të cilëve i </w:t>
      </w:r>
      <w:r w:rsidR="004963B8" w:rsidRPr="00F072C4">
        <w:rPr>
          <w:lang w:val="sq-AL"/>
        </w:rPr>
        <w:t>përket periudhës tatimore deri m</w:t>
      </w:r>
      <w:r w:rsidR="00223C2E" w:rsidRPr="00F072C4">
        <w:rPr>
          <w:lang w:val="sq-AL"/>
        </w:rPr>
        <w:t xml:space="preserve">ë 31 </w:t>
      </w:r>
      <w:r w:rsidR="004963B8" w:rsidRPr="00F072C4">
        <w:rPr>
          <w:lang w:val="sq-AL"/>
        </w:rPr>
        <w:t xml:space="preserve">dhjetor </w:t>
      </w:r>
      <w:r w:rsidR="00223C2E" w:rsidRPr="00F072C4">
        <w:rPr>
          <w:lang w:val="sq-AL"/>
        </w:rPr>
        <w:t>2010</w:t>
      </w:r>
      <w:r w:rsidR="004963B8" w:rsidRPr="00F072C4">
        <w:rPr>
          <w:lang w:val="sq-AL"/>
        </w:rPr>
        <w:t>,</w:t>
      </w:r>
      <w:r w:rsidR="00223C2E" w:rsidRPr="00F072C4">
        <w:rPr>
          <w:lang w:val="sq-AL"/>
        </w:rPr>
        <w:t xml:space="preserve"> heq nga kjo listë individët e përfshirë në listën e dërguar nga ILDKP</w:t>
      </w:r>
      <w:r w:rsidR="004963B8" w:rsidRPr="00F072C4">
        <w:rPr>
          <w:lang w:val="sq-AL"/>
        </w:rPr>
        <w:t>-ja</w:t>
      </w:r>
      <w:r w:rsidR="00223C2E" w:rsidRPr="00F072C4">
        <w:rPr>
          <w:lang w:val="sq-AL"/>
        </w:rPr>
        <w:t>. Kjo listë e shkurtuar do të konsiderohet si lista finale mbi të cil</w:t>
      </w:r>
      <w:r w:rsidR="004963B8" w:rsidRPr="00F072C4">
        <w:rPr>
          <w:lang w:val="sq-AL"/>
        </w:rPr>
        <w:t>ën Komisioni do të vazhdojë proc</w:t>
      </w:r>
      <w:r w:rsidR="00223C2E" w:rsidRPr="00F072C4">
        <w:rPr>
          <w:lang w:val="sq-AL"/>
        </w:rPr>
        <w:t>edurat e faljes. Lista përmban në mënyrë të detajuar të gjitha të dhënat në lidhje me detyrimin tatimor të mbetur të papaguar, ku ndër të tjera duhet të listohen: emri i individit, adresa, numri personal i identifikimit, data e lindjes së detyr</w:t>
      </w:r>
      <w:r w:rsidR="004963B8" w:rsidRPr="00F072C4">
        <w:rPr>
          <w:lang w:val="sq-AL"/>
        </w:rPr>
        <w:t>imit, dhe nëse disponohen numri dhe data e vendimit, data e kontabilizimit, shuma</w:t>
      </w:r>
      <w:r w:rsidR="00223C2E" w:rsidRPr="00F072C4">
        <w:rPr>
          <w:lang w:val="sq-AL"/>
        </w:rPr>
        <w:t xml:space="preserve"> e tatimi</w:t>
      </w:r>
      <w:r w:rsidR="004963B8" w:rsidRPr="00F072C4">
        <w:rPr>
          <w:lang w:val="sq-AL"/>
        </w:rPr>
        <w:t>t, masa e gjobës, kamatëvonesat</w:t>
      </w:r>
      <w:r w:rsidR="00223C2E" w:rsidRPr="00F072C4">
        <w:rPr>
          <w:lang w:val="sq-AL"/>
        </w:rPr>
        <w:t xml:space="preserve"> etj</w:t>
      </w:r>
      <w:r w:rsidR="004963B8" w:rsidRPr="00F072C4">
        <w:rPr>
          <w:lang w:val="sq-AL"/>
        </w:rPr>
        <w:t>.</w:t>
      </w:r>
      <w:r w:rsidR="00223C2E" w:rsidRPr="00F072C4">
        <w:rPr>
          <w:lang w:val="sq-AL"/>
        </w:rPr>
        <w:t xml:space="preserve">;  </w:t>
      </w:r>
    </w:p>
    <w:p w:rsidR="00223C2E" w:rsidRPr="00F072C4" w:rsidRDefault="004D651E" w:rsidP="0044481C">
      <w:pPr>
        <w:pStyle w:val="Paragrafi"/>
        <w:rPr>
          <w:lang w:val="sq-AL"/>
        </w:rPr>
      </w:pPr>
      <w:r w:rsidRPr="00F072C4">
        <w:rPr>
          <w:lang w:val="sq-AL"/>
        </w:rPr>
        <w:t xml:space="preserve">d) </w:t>
      </w:r>
      <w:r w:rsidR="00223C2E" w:rsidRPr="00F072C4">
        <w:rPr>
          <w:lang w:val="sq-AL"/>
        </w:rPr>
        <w:t>Komisioni brenda afateve t</w:t>
      </w:r>
      <w:r w:rsidR="004963B8" w:rsidRPr="00F072C4">
        <w:rPr>
          <w:lang w:val="sq-AL"/>
        </w:rPr>
        <w:t>ë parashikuara në nenin 28 “Proc</w:t>
      </w:r>
      <w:r w:rsidR="00223C2E" w:rsidRPr="00F072C4">
        <w:rPr>
          <w:lang w:val="sq-AL"/>
        </w:rPr>
        <w:t>edura e shuarjes së borxhit” të ligjit, pas shqyr</w:t>
      </w:r>
      <w:r w:rsidR="004963B8" w:rsidRPr="00F072C4">
        <w:rPr>
          <w:lang w:val="sq-AL"/>
        </w:rPr>
        <w:t>timit të listës, përmes një proc</w:t>
      </w:r>
      <w:r w:rsidR="00223C2E" w:rsidRPr="00F072C4">
        <w:rPr>
          <w:lang w:val="sq-AL"/>
        </w:rPr>
        <w:t>esverbali të nënshkruar nga të gjithë anëtarët, miraton faljen e detyrimeve debitorëve që plotësojnë kriteret sipas përcaktim</w:t>
      </w:r>
      <w:r w:rsidR="001B123E" w:rsidRPr="00F072C4">
        <w:rPr>
          <w:lang w:val="sq-AL"/>
        </w:rPr>
        <w:t xml:space="preserve">eve të ligjit dhe vijimin e </w:t>
      </w:r>
      <w:r w:rsidR="001B123E" w:rsidRPr="00F072C4">
        <w:rPr>
          <w:lang w:val="sq-AL"/>
        </w:rPr>
        <w:lastRenderedPageBreak/>
        <w:t>proc</w:t>
      </w:r>
      <w:r w:rsidR="00223C2E" w:rsidRPr="00F072C4">
        <w:rPr>
          <w:lang w:val="sq-AL"/>
        </w:rPr>
        <w:t>edurave të nevojshme për shuarjen e detyrimeve fiskale të falura;</w:t>
      </w:r>
    </w:p>
    <w:p w:rsidR="00223C2E" w:rsidRPr="00F072C4" w:rsidRDefault="004D651E" w:rsidP="0044481C">
      <w:pPr>
        <w:pStyle w:val="Paragrafi"/>
        <w:rPr>
          <w:lang w:val="sq-AL"/>
        </w:rPr>
      </w:pPr>
      <w:r w:rsidRPr="00F072C4">
        <w:rPr>
          <w:lang w:val="sq-AL"/>
        </w:rPr>
        <w:t xml:space="preserve">e) </w:t>
      </w:r>
      <w:r w:rsidR="00223C2E" w:rsidRPr="00F072C4">
        <w:rPr>
          <w:lang w:val="sq-AL"/>
        </w:rPr>
        <w:t xml:space="preserve">Administratat tatimore qendrore dhe </w:t>
      </w:r>
      <w:r w:rsidR="004963B8" w:rsidRPr="00F072C4">
        <w:rPr>
          <w:lang w:val="sq-AL"/>
        </w:rPr>
        <w:t xml:space="preserve">vendore pasqyrojnë fshirjen në </w:t>
      </w:r>
      <w:r w:rsidR="00223C2E" w:rsidRPr="00F072C4">
        <w:rPr>
          <w:lang w:val="sq-AL"/>
        </w:rPr>
        <w:t xml:space="preserve">regjistrat e tyre </w:t>
      </w:r>
      <w:r w:rsidR="00B03D32" w:rsidRPr="00F072C4">
        <w:rPr>
          <w:lang w:val="sq-AL"/>
        </w:rPr>
        <w:t>kontabël</w:t>
      </w:r>
      <w:r w:rsidR="00223C2E" w:rsidRPr="00F072C4">
        <w:rPr>
          <w:lang w:val="sq-AL"/>
        </w:rPr>
        <w:t xml:space="preserve"> të të gjitha detyrimeve tatimore të papaguara të individëve për periudhën tatimore deri më 31 </w:t>
      </w:r>
      <w:r w:rsidR="004963B8" w:rsidRPr="00F072C4">
        <w:rPr>
          <w:lang w:val="sq-AL"/>
        </w:rPr>
        <w:t xml:space="preserve">dhjetor </w:t>
      </w:r>
      <w:r w:rsidR="00223C2E" w:rsidRPr="00F072C4">
        <w:rPr>
          <w:lang w:val="sq-AL"/>
        </w:rPr>
        <w:t xml:space="preserve">2010; </w:t>
      </w:r>
    </w:p>
    <w:p w:rsidR="00223C2E" w:rsidRPr="00F072C4" w:rsidRDefault="004D651E" w:rsidP="0044481C">
      <w:pPr>
        <w:pStyle w:val="Paragrafi"/>
        <w:rPr>
          <w:lang w:val="sq-AL"/>
        </w:rPr>
      </w:pPr>
      <w:r w:rsidRPr="00F072C4">
        <w:rPr>
          <w:lang w:val="sq-AL"/>
        </w:rPr>
        <w:t xml:space="preserve">f) </w:t>
      </w:r>
      <w:r w:rsidR="00223C2E" w:rsidRPr="00F072C4">
        <w:rPr>
          <w:lang w:val="sq-AL"/>
        </w:rPr>
        <w:t>Lista e debitorëve të cilët kanë për</w:t>
      </w:r>
      <w:r w:rsidR="00B05EC3">
        <w:rPr>
          <w:lang w:val="sq-AL"/>
        </w:rPr>
        <w:t xml:space="preserve">fituar nga falja dhe të cilëve </w:t>
      </w:r>
      <w:r w:rsidR="00223C2E" w:rsidRPr="00F072C4">
        <w:rPr>
          <w:lang w:val="sq-AL"/>
        </w:rPr>
        <w:t>u është shuar detyrimi, i dërgohet zyrtarisht edhe Drejtorisë së Mbledhjes së të Ardhurave Tatimore në Drejtorinë e Përgjithshme të Tatimeve;</w:t>
      </w:r>
    </w:p>
    <w:p w:rsidR="00223C2E" w:rsidRPr="00F072C4" w:rsidRDefault="004D651E" w:rsidP="0044481C">
      <w:pPr>
        <w:pStyle w:val="Paragrafi"/>
        <w:rPr>
          <w:lang w:val="sq-AL"/>
        </w:rPr>
      </w:pPr>
      <w:r w:rsidRPr="00F072C4">
        <w:rPr>
          <w:lang w:val="sq-AL"/>
        </w:rPr>
        <w:t xml:space="preserve">g) </w:t>
      </w:r>
      <w:r w:rsidR="00223C2E" w:rsidRPr="00F072C4">
        <w:rPr>
          <w:lang w:val="sq-AL"/>
        </w:rPr>
        <w:t>Debitorët të cilët kanë paguar një pjesë të tatimit apo gjobës</w:t>
      </w:r>
      <w:r w:rsidR="004963B8" w:rsidRPr="00F072C4">
        <w:rPr>
          <w:lang w:val="sq-AL"/>
        </w:rPr>
        <w:t>,</w:t>
      </w:r>
      <w:r w:rsidR="00223C2E" w:rsidRPr="00F072C4">
        <w:rPr>
          <w:lang w:val="sq-AL"/>
        </w:rPr>
        <w:t xml:space="preserve"> apo çdo pagesë tjetër në lidhje me detyrimet e specifikuar</w:t>
      </w:r>
      <w:r w:rsidR="004963B8" w:rsidRPr="00F072C4">
        <w:rPr>
          <w:lang w:val="sq-AL"/>
        </w:rPr>
        <w:t>a</w:t>
      </w:r>
      <w:r w:rsidR="00223C2E" w:rsidRPr="00F072C4">
        <w:rPr>
          <w:lang w:val="sq-AL"/>
        </w:rPr>
        <w:t xml:space="preserve"> në nenin 19, shkronja </w:t>
      </w:r>
      <w:r w:rsidR="004963B8" w:rsidRPr="00F072C4">
        <w:rPr>
          <w:lang w:val="sq-AL"/>
        </w:rPr>
        <w:t>“b”</w:t>
      </w:r>
      <w:r w:rsidR="00223C2E" w:rsidRPr="00F072C4">
        <w:rPr>
          <w:lang w:val="sq-AL"/>
        </w:rPr>
        <w:t xml:space="preserve">, </w:t>
      </w:r>
      <w:r w:rsidR="004963B8" w:rsidRPr="00F072C4">
        <w:rPr>
          <w:lang w:val="sq-AL"/>
        </w:rPr>
        <w:t>nuk rimbursohen.</w:t>
      </w:r>
    </w:p>
    <w:p w:rsidR="00223C2E" w:rsidRPr="00F072C4" w:rsidRDefault="00223C2E" w:rsidP="0044481C">
      <w:pPr>
        <w:pStyle w:val="Paragrafi"/>
        <w:rPr>
          <w:lang w:val="sq-AL"/>
        </w:rPr>
      </w:pPr>
      <w:r w:rsidRPr="00F072C4">
        <w:rPr>
          <w:lang w:val="sq-AL"/>
        </w:rPr>
        <w:t xml:space="preserve">5. Në bazë të shkronjës </w:t>
      </w:r>
      <w:r w:rsidR="004538E0" w:rsidRPr="00F072C4">
        <w:rPr>
          <w:lang w:val="sq-AL"/>
        </w:rPr>
        <w:t>“c” të nenit 19 dhe të nenit 20</w:t>
      </w:r>
      <w:r w:rsidRPr="00F072C4">
        <w:rPr>
          <w:lang w:val="sq-AL"/>
        </w:rPr>
        <w:t xml:space="preserve"> të ligjit, personave juridikë apo persona fizikë, të reg</w:t>
      </w:r>
      <w:r w:rsidR="004538E0" w:rsidRPr="00F072C4">
        <w:rPr>
          <w:lang w:val="sq-AL"/>
        </w:rPr>
        <w:t xml:space="preserve">jistruar si subjekt i TVSH-së, </w:t>
      </w:r>
      <w:r w:rsidRPr="00F072C4">
        <w:rPr>
          <w:lang w:val="sq-AL"/>
        </w:rPr>
        <w:t>u falen:</w:t>
      </w:r>
    </w:p>
    <w:p w:rsidR="00223C2E" w:rsidRPr="00F072C4" w:rsidRDefault="00223C2E" w:rsidP="0044481C">
      <w:pPr>
        <w:pStyle w:val="Paragrafi"/>
        <w:rPr>
          <w:lang w:val="sq-AL"/>
        </w:rPr>
      </w:pPr>
      <w:r w:rsidRPr="00F072C4">
        <w:rPr>
          <w:lang w:val="sq-AL"/>
        </w:rPr>
        <w:t>- pa pagesë</w:t>
      </w:r>
      <w:r w:rsidR="001B123E" w:rsidRPr="00F072C4">
        <w:rPr>
          <w:lang w:val="sq-AL"/>
        </w:rPr>
        <w:t>,</w:t>
      </w:r>
      <w:r w:rsidRPr="00F072C4">
        <w:rPr>
          <w:lang w:val="sq-AL"/>
        </w:rPr>
        <w:t xml:space="preserve"> </w:t>
      </w:r>
      <w:r w:rsidR="004538E0" w:rsidRPr="00F072C4">
        <w:rPr>
          <w:lang w:val="sq-AL"/>
        </w:rPr>
        <w:t>detyrimet tatimore (tatim, gjobë</w:t>
      </w:r>
      <w:r w:rsidRPr="00F072C4">
        <w:rPr>
          <w:lang w:val="sq-AL"/>
        </w:rPr>
        <w:t>, kamat</w:t>
      </w:r>
      <w:r w:rsidR="004538E0" w:rsidRPr="00F072C4">
        <w:rPr>
          <w:lang w:val="sq-AL"/>
        </w:rPr>
        <w:t>ë</w:t>
      </w:r>
      <w:r w:rsidRPr="00F072C4">
        <w:rPr>
          <w:lang w:val="sq-AL"/>
        </w:rPr>
        <w:t>vonesa) të papaguara të tatimpaguesve, që janë të evidentuar në regjistrat e administratave tatimore deri në datën 31 dhjetor 2008;</w:t>
      </w:r>
    </w:p>
    <w:p w:rsidR="00223C2E" w:rsidRPr="00F072C4" w:rsidRDefault="00ED0C54" w:rsidP="0044481C">
      <w:pPr>
        <w:pStyle w:val="Paragrafi"/>
        <w:rPr>
          <w:lang w:val="sq-AL"/>
        </w:rPr>
      </w:pPr>
      <w:r w:rsidRPr="00F072C4">
        <w:rPr>
          <w:lang w:val="sq-AL"/>
        </w:rPr>
        <w:t>- detyrimi tatimor</w:t>
      </w:r>
      <w:r w:rsidR="00223C2E" w:rsidRPr="00F072C4">
        <w:rPr>
          <w:lang w:val="sq-AL"/>
        </w:rPr>
        <w:t xml:space="preserve"> (tatimi, gjoba dhe kamat</w:t>
      </w:r>
      <w:r w:rsidRPr="00F072C4">
        <w:rPr>
          <w:lang w:val="sq-AL"/>
        </w:rPr>
        <w:t>ë</w:t>
      </w:r>
      <w:r w:rsidR="00223C2E" w:rsidRPr="00F072C4">
        <w:rPr>
          <w:lang w:val="sq-AL"/>
        </w:rPr>
        <w:t>vonesat e papaguara)  i evidentuar në regjist</w:t>
      </w:r>
      <w:r w:rsidRPr="00F072C4">
        <w:rPr>
          <w:lang w:val="sq-AL"/>
        </w:rPr>
        <w:t>rat e administratave tatimore në</w:t>
      </w:r>
      <w:r w:rsidR="00223C2E" w:rsidRPr="00F072C4">
        <w:rPr>
          <w:lang w:val="sq-AL"/>
        </w:rPr>
        <w:t xml:space="preserve"> periudhën 1 janar 2009 deri më 31 dhjetor 2009,  kundrejt pagesës prej 30 për qind të tatimit;</w:t>
      </w:r>
    </w:p>
    <w:p w:rsidR="00223C2E" w:rsidRPr="00F072C4" w:rsidRDefault="00ED0C54" w:rsidP="0044481C">
      <w:pPr>
        <w:pStyle w:val="Paragrafi"/>
        <w:rPr>
          <w:lang w:val="sq-AL"/>
        </w:rPr>
      </w:pPr>
      <w:r w:rsidRPr="00F072C4">
        <w:rPr>
          <w:lang w:val="sq-AL"/>
        </w:rPr>
        <w:t>- detyrimi tatimor</w:t>
      </w:r>
      <w:r w:rsidR="00223C2E" w:rsidRPr="00F072C4">
        <w:rPr>
          <w:lang w:val="sq-AL"/>
        </w:rPr>
        <w:t xml:space="preserve"> (tatimi,</w:t>
      </w:r>
      <w:r w:rsidRPr="00F072C4">
        <w:rPr>
          <w:lang w:val="sq-AL"/>
        </w:rPr>
        <w:t xml:space="preserve"> </w:t>
      </w:r>
      <w:r w:rsidR="00223C2E" w:rsidRPr="00F072C4">
        <w:rPr>
          <w:lang w:val="sq-AL"/>
        </w:rPr>
        <w:t>gjoba dhe kamat</w:t>
      </w:r>
      <w:r w:rsidRPr="00F072C4">
        <w:rPr>
          <w:lang w:val="sq-AL"/>
        </w:rPr>
        <w:t>ë</w:t>
      </w:r>
      <w:r w:rsidR="00223C2E" w:rsidRPr="00F072C4">
        <w:rPr>
          <w:lang w:val="sq-AL"/>
        </w:rPr>
        <w:t>vonesat e papaguara)  i evidentuar në regjistrat e administratave tatimore n</w:t>
      </w:r>
      <w:r w:rsidR="00917023">
        <w:rPr>
          <w:lang w:val="sq-AL"/>
        </w:rPr>
        <w:t>ë</w:t>
      </w:r>
      <w:r w:rsidR="00223C2E" w:rsidRPr="00F072C4">
        <w:rPr>
          <w:lang w:val="sq-AL"/>
        </w:rPr>
        <w:t xml:space="preserve"> periudhën 1 janar 2010 deri më 31 dhjetor 2010, kundrejt page</w:t>
      </w:r>
      <w:r w:rsidRPr="00F072C4">
        <w:rPr>
          <w:lang w:val="sq-AL"/>
        </w:rPr>
        <w:t>sës prej 50 për qind të tatimit.</w:t>
      </w:r>
    </w:p>
    <w:p w:rsidR="00223C2E" w:rsidRPr="00F072C4" w:rsidRDefault="00042286" w:rsidP="0044481C">
      <w:pPr>
        <w:pStyle w:val="Paragrafi"/>
        <w:rPr>
          <w:lang w:val="sq-AL"/>
        </w:rPr>
      </w:pPr>
      <w:r w:rsidRPr="00F072C4">
        <w:rPr>
          <w:lang w:val="sq-AL"/>
        </w:rPr>
        <w:t>5.1 Si datë</w:t>
      </w:r>
      <w:r w:rsidR="00223C2E" w:rsidRPr="00F072C4">
        <w:rPr>
          <w:lang w:val="sq-AL"/>
        </w:rPr>
        <w:t xml:space="preserve"> evidentimi në regjist</w:t>
      </w:r>
      <w:r w:rsidR="00132AEF" w:rsidRPr="00F072C4">
        <w:rPr>
          <w:lang w:val="sq-AL"/>
        </w:rPr>
        <w:t>rat tatimorë</w:t>
      </w:r>
      <w:r w:rsidR="003B4240" w:rsidRPr="00F072C4">
        <w:rPr>
          <w:lang w:val="sq-AL"/>
        </w:rPr>
        <w:t xml:space="preserve"> do të konsiderohet</w:t>
      </w:r>
      <w:r w:rsidR="00223C2E" w:rsidRPr="00F072C4">
        <w:rPr>
          <w:lang w:val="sq-AL"/>
        </w:rPr>
        <w:t>:</w:t>
      </w:r>
    </w:p>
    <w:p w:rsidR="00223C2E" w:rsidRPr="00F072C4" w:rsidRDefault="004D651E" w:rsidP="0044481C">
      <w:pPr>
        <w:pStyle w:val="Paragrafi"/>
        <w:rPr>
          <w:lang w:val="sq-AL"/>
        </w:rPr>
      </w:pPr>
      <w:r w:rsidRPr="00F072C4">
        <w:rPr>
          <w:lang w:val="sq-AL"/>
        </w:rPr>
        <w:t xml:space="preserve">a) </w:t>
      </w:r>
      <w:r w:rsidR="00132AEF" w:rsidRPr="00F072C4">
        <w:rPr>
          <w:lang w:val="sq-AL"/>
        </w:rPr>
        <w:t>Data e njoftim</w:t>
      </w:r>
      <w:r w:rsidR="00B7007F" w:rsidRPr="00F072C4">
        <w:rPr>
          <w:lang w:val="sq-AL"/>
        </w:rPr>
        <w:t>-</w:t>
      </w:r>
      <w:r w:rsidR="00132AEF" w:rsidRPr="00F072C4">
        <w:rPr>
          <w:lang w:val="sq-AL"/>
        </w:rPr>
        <w:t>vlerësimit tatimor në</w:t>
      </w:r>
      <w:r w:rsidR="00223C2E" w:rsidRPr="00F072C4">
        <w:rPr>
          <w:lang w:val="sq-AL"/>
        </w:rPr>
        <w:t xml:space="preserve"> rastet kur detyrimi ka li</w:t>
      </w:r>
      <w:r w:rsidR="00132AEF" w:rsidRPr="00F072C4">
        <w:rPr>
          <w:lang w:val="sq-AL"/>
        </w:rPr>
        <w:t>ndur nga një vlerësim nga zyra, verifikim në</w:t>
      </w:r>
      <w:r w:rsidR="00223C2E" w:rsidRPr="00F072C4">
        <w:rPr>
          <w:lang w:val="sq-AL"/>
        </w:rPr>
        <w:t xml:space="preserve"> vend  apo kontroll tatimor;</w:t>
      </w:r>
    </w:p>
    <w:p w:rsidR="00223C2E" w:rsidRPr="00F072C4" w:rsidRDefault="004D651E" w:rsidP="0044481C">
      <w:pPr>
        <w:pStyle w:val="Paragrafi"/>
        <w:rPr>
          <w:lang w:val="sq-AL"/>
        </w:rPr>
      </w:pPr>
      <w:r w:rsidRPr="00F072C4">
        <w:rPr>
          <w:lang w:val="sq-AL"/>
        </w:rPr>
        <w:t xml:space="preserve">b) </w:t>
      </w:r>
      <w:r w:rsidR="00132AEF" w:rsidRPr="00F072C4">
        <w:rPr>
          <w:lang w:val="sq-AL"/>
        </w:rPr>
        <w:t>Data e dorëzimit të deklaratës, në</w:t>
      </w:r>
      <w:r w:rsidR="00223C2E" w:rsidRPr="00F072C4">
        <w:rPr>
          <w:lang w:val="sq-AL"/>
        </w:rPr>
        <w:t xml:space="preserve"> rastet kur detyrimi tatimor ka lindur si rezultat i vet</w:t>
      </w:r>
      <w:r w:rsidR="00132AEF" w:rsidRPr="00F072C4">
        <w:rPr>
          <w:lang w:val="sq-AL"/>
        </w:rPr>
        <w:t>ë</w:t>
      </w:r>
      <w:r w:rsidR="00223C2E" w:rsidRPr="00F072C4">
        <w:rPr>
          <w:lang w:val="sq-AL"/>
        </w:rPr>
        <w:t>deklarimit;</w:t>
      </w:r>
    </w:p>
    <w:p w:rsidR="00223C2E" w:rsidRPr="00F072C4" w:rsidRDefault="004D651E" w:rsidP="0044481C">
      <w:pPr>
        <w:pStyle w:val="Paragrafi"/>
        <w:rPr>
          <w:lang w:val="sq-AL"/>
        </w:rPr>
      </w:pPr>
      <w:r w:rsidRPr="00F072C4">
        <w:rPr>
          <w:lang w:val="sq-AL"/>
        </w:rPr>
        <w:t xml:space="preserve">c) </w:t>
      </w:r>
      <w:r w:rsidR="00223C2E" w:rsidRPr="00F072C4">
        <w:rPr>
          <w:lang w:val="sq-AL"/>
        </w:rPr>
        <w:t>Data e kontabilizimit të akt-vlerësimit tatimor nga zyra, akt-verifikimet o</w:t>
      </w:r>
      <w:r w:rsidR="00132AEF" w:rsidRPr="00F072C4">
        <w:rPr>
          <w:lang w:val="sq-AL"/>
        </w:rPr>
        <w:t>se proc</w:t>
      </w:r>
      <w:r w:rsidR="00223C2E" w:rsidRPr="00F072C4">
        <w:rPr>
          <w:lang w:val="sq-AL"/>
        </w:rPr>
        <w:t>esverbalit të gjobës</w:t>
      </w:r>
      <w:r w:rsidR="00132AEF" w:rsidRPr="00F072C4">
        <w:rPr>
          <w:lang w:val="sq-AL"/>
        </w:rPr>
        <w:t>,</w:t>
      </w:r>
      <w:r w:rsidR="00223C2E" w:rsidRPr="00F072C4">
        <w:rPr>
          <w:lang w:val="sq-AL"/>
        </w:rPr>
        <w:t xml:space="preserve"> si dhe data e kontabilizimit e akt-kontrollit tatimor nga të cilët ka rezultuar një detyrim tatimor, por nga administratat tatimore vërtetohet se nuk është lëshuar njoftim-vlerësimi tatimor. </w:t>
      </w:r>
    </w:p>
    <w:p w:rsidR="00223C2E" w:rsidRPr="00F072C4" w:rsidRDefault="00132AEF" w:rsidP="0044481C">
      <w:pPr>
        <w:pStyle w:val="Paragrafi"/>
        <w:rPr>
          <w:lang w:val="sq-AL"/>
        </w:rPr>
      </w:pPr>
      <w:r w:rsidRPr="00F072C4">
        <w:rPr>
          <w:lang w:val="sq-AL"/>
        </w:rPr>
        <w:t>5.2. Pro</w:t>
      </w:r>
      <w:r w:rsidR="00222807" w:rsidRPr="00F072C4">
        <w:rPr>
          <w:lang w:val="sq-AL"/>
        </w:rPr>
        <w:t>c</w:t>
      </w:r>
      <w:r w:rsidRPr="00F072C4">
        <w:rPr>
          <w:lang w:val="sq-AL"/>
        </w:rPr>
        <w:t xml:space="preserve">edura e </w:t>
      </w:r>
      <w:r w:rsidR="00223C2E" w:rsidRPr="00F072C4">
        <w:rPr>
          <w:lang w:val="sq-AL"/>
        </w:rPr>
        <w:t xml:space="preserve">zbatimit të shkronjës </w:t>
      </w:r>
      <w:r w:rsidRPr="00F072C4">
        <w:rPr>
          <w:lang w:val="sq-AL"/>
        </w:rPr>
        <w:t>“c” të nenit 19 dhe nenit 20</w:t>
      </w:r>
      <w:r w:rsidR="00223C2E" w:rsidRPr="00F072C4">
        <w:rPr>
          <w:lang w:val="sq-AL"/>
        </w:rPr>
        <w:t xml:space="preserve"> të ligjit, është si më poshtë vijon:</w:t>
      </w:r>
    </w:p>
    <w:p w:rsidR="00223C2E" w:rsidRPr="00F072C4" w:rsidRDefault="004D651E" w:rsidP="0044481C">
      <w:pPr>
        <w:pStyle w:val="Paragrafi"/>
        <w:rPr>
          <w:lang w:val="sq-AL"/>
        </w:rPr>
      </w:pPr>
      <w:r w:rsidRPr="00F072C4">
        <w:rPr>
          <w:lang w:val="sq-AL"/>
        </w:rPr>
        <w:t xml:space="preserve">a) </w:t>
      </w:r>
      <w:r w:rsidR="00223C2E" w:rsidRPr="00F072C4">
        <w:rPr>
          <w:lang w:val="sq-AL"/>
        </w:rPr>
        <w:t xml:space="preserve">Në bazë të nenit 25 të ligjit, brenda 15 ditëve nga hyrja në fuqi e këtij udhëzimi, </w:t>
      </w:r>
      <w:r w:rsidR="00AB0A77" w:rsidRPr="00F072C4">
        <w:rPr>
          <w:lang w:val="sq-AL"/>
        </w:rPr>
        <w:t>drejtoritë rajonale tatimore</w:t>
      </w:r>
      <w:r w:rsidR="00223C2E" w:rsidRPr="00F072C4">
        <w:rPr>
          <w:lang w:val="sq-AL"/>
        </w:rPr>
        <w:t>/</w:t>
      </w:r>
      <w:r w:rsidR="00AB0A77" w:rsidRPr="00F072C4">
        <w:rPr>
          <w:lang w:val="sq-AL"/>
        </w:rPr>
        <w:t xml:space="preserve">zyrat </w:t>
      </w:r>
      <w:r w:rsidR="00223C2E" w:rsidRPr="00F072C4">
        <w:rPr>
          <w:lang w:val="sq-AL"/>
        </w:rPr>
        <w:t xml:space="preserve">e </w:t>
      </w:r>
      <w:r w:rsidR="00AB0A77" w:rsidRPr="00F072C4">
        <w:rPr>
          <w:lang w:val="sq-AL"/>
        </w:rPr>
        <w:t xml:space="preserve">taksave </w:t>
      </w:r>
      <w:r w:rsidR="00223C2E" w:rsidRPr="00F072C4">
        <w:rPr>
          <w:lang w:val="sq-AL"/>
        </w:rPr>
        <w:t xml:space="preserve">dhe </w:t>
      </w:r>
      <w:r w:rsidR="00AB0A77" w:rsidRPr="00F072C4">
        <w:rPr>
          <w:lang w:val="sq-AL"/>
        </w:rPr>
        <w:t>tatimeve në</w:t>
      </w:r>
      <w:r w:rsidR="00223C2E" w:rsidRPr="00F072C4">
        <w:rPr>
          <w:lang w:val="sq-AL"/>
        </w:rPr>
        <w:t xml:space="preserve"> </w:t>
      </w:r>
      <w:r w:rsidR="00AB0A77" w:rsidRPr="00F072C4">
        <w:rPr>
          <w:lang w:val="sq-AL"/>
        </w:rPr>
        <w:t xml:space="preserve">bashki </w:t>
      </w:r>
      <w:r w:rsidR="00223C2E" w:rsidRPr="00F072C4">
        <w:rPr>
          <w:lang w:val="sq-AL"/>
        </w:rPr>
        <w:t xml:space="preserve">ose </w:t>
      </w:r>
      <w:r w:rsidR="00B7007F" w:rsidRPr="00F072C4">
        <w:rPr>
          <w:lang w:val="sq-AL"/>
        </w:rPr>
        <w:t xml:space="preserve">komunë, </w:t>
      </w:r>
      <w:r w:rsidR="00223C2E" w:rsidRPr="00F072C4">
        <w:rPr>
          <w:lang w:val="sq-AL"/>
        </w:rPr>
        <w:t xml:space="preserve">evidentojnë dhe hartojnë listën e plotë të </w:t>
      </w:r>
      <w:r w:rsidR="00AB0A77" w:rsidRPr="00F072C4">
        <w:rPr>
          <w:lang w:val="sq-AL"/>
        </w:rPr>
        <w:t>debitorëve për periudhat: deri m</w:t>
      </w:r>
      <w:r w:rsidR="00223C2E" w:rsidRPr="00F072C4">
        <w:rPr>
          <w:lang w:val="sq-AL"/>
        </w:rPr>
        <w:t xml:space="preserve">ë 31.12.2008, 1 </w:t>
      </w:r>
      <w:r w:rsidR="00AB0A77" w:rsidRPr="00F072C4">
        <w:rPr>
          <w:lang w:val="sq-AL"/>
        </w:rPr>
        <w:t xml:space="preserve">janar </w:t>
      </w:r>
      <w:r w:rsidR="00223C2E" w:rsidRPr="00F072C4">
        <w:rPr>
          <w:lang w:val="sq-AL"/>
        </w:rPr>
        <w:t xml:space="preserve">2009 – 31 </w:t>
      </w:r>
      <w:r w:rsidR="00AB0A77" w:rsidRPr="00F072C4">
        <w:rPr>
          <w:lang w:val="sq-AL"/>
        </w:rPr>
        <w:t xml:space="preserve">dhjetor </w:t>
      </w:r>
      <w:r w:rsidR="00223C2E" w:rsidRPr="00F072C4">
        <w:rPr>
          <w:lang w:val="sq-AL"/>
        </w:rPr>
        <w:t xml:space="preserve">2009 dhe 1 </w:t>
      </w:r>
      <w:r w:rsidR="00AB0A77" w:rsidRPr="00F072C4">
        <w:rPr>
          <w:lang w:val="sq-AL"/>
        </w:rPr>
        <w:t>janar 2010 deri m</w:t>
      </w:r>
      <w:r w:rsidR="00223C2E" w:rsidRPr="00F072C4">
        <w:rPr>
          <w:lang w:val="sq-AL"/>
        </w:rPr>
        <w:t xml:space="preserve">ë 31 </w:t>
      </w:r>
      <w:r w:rsidR="00AB0A77" w:rsidRPr="00F072C4">
        <w:rPr>
          <w:lang w:val="sq-AL"/>
        </w:rPr>
        <w:t xml:space="preserve">dhjetor </w:t>
      </w:r>
      <w:r w:rsidR="00223C2E" w:rsidRPr="00F072C4">
        <w:rPr>
          <w:lang w:val="sq-AL"/>
        </w:rPr>
        <w:t>2010</w:t>
      </w:r>
      <w:r w:rsidR="00AB0A77" w:rsidRPr="00F072C4">
        <w:rPr>
          <w:lang w:val="sq-AL"/>
        </w:rPr>
        <w:t>,</w:t>
      </w:r>
      <w:r w:rsidR="00223C2E" w:rsidRPr="00F072C4">
        <w:rPr>
          <w:lang w:val="sq-AL"/>
        </w:rPr>
        <w:t xml:space="preserve"> si dhe njoftojnë personat juridikë apo personat fizikë, të regjistruar si subjekt i TVSH-së mbi detyrimet tatimore</w:t>
      </w:r>
      <w:r w:rsidR="00AB0A77" w:rsidRPr="00F072C4">
        <w:rPr>
          <w:lang w:val="sq-AL"/>
        </w:rPr>
        <w:t xml:space="preserve"> të mbetura të papaguara që u</w:t>
      </w:r>
      <w:r w:rsidR="00223C2E" w:rsidRPr="00F072C4">
        <w:rPr>
          <w:lang w:val="sq-AL"/>
        </w:rPr>
        <w:t xml:space="preserve"> përkasin këtyre periudhave tatimore. Lista përmban në mënyrë të detajuar të gjitha të dhënat me detyrimin tatimor të mbetur të papaguar, ku ndër të tj</w:t>
      </w:r>
      <w:r w:rsidR="00AB0A77" w:rsidRPr="00F072C4">
        <w:rPr>
          <w:lang w:val="sq-AL"/>
        </w:rPr>
        <w:t xml:space="preserve">era duhet të listohen: emri i </w:t>
      </w:r>
      <w:r w:rsidR="00223C2E" w:rsidRPr="00F072C4">
        <w:rPr>
          <w:lang w:val="sq-AL"/>
        </w:rPr>
        <w:t>perso</w:t>
      </w:r>
      <w:r w:rsidR="00AB0A77" w:rsidRPr="00F072C4">
        <w:rPr>
          <w:lang w:val="sq-AL"/>
        </w:rPr>
        <w:t xml:space="preserve">nit fizik/personit juridik, të </w:t>
      </w:r>
      <w:r w:rsidR="00223C2E" w:rsidRPr="00F072C4">
        <w:rPr>
          <w:lang w:val="sq-AL"/>
        </w:rPr>
        <w:t>regjist</w:t>
      </w:r>
      <w:r w:rsidR="00AB0A77" w:rsidRPr="00F072C4">
        <w:rPr>
          <w:lang w:val="sq-AL"/>
        </w:rPr>
        <w:t xml:space="preserve">ruar për TVSH-në; NIPT-i; data e situatës debitore, numri i protokollit të aktit, data e evidentimit në </w:t>
      </w:r>
      <w:r w:rsidR="00223C2E" w:rsidRPr="00F072C4">
        <w:rPr>
          <w:lang w:val="sq-AL"/>
        </w:rPr>
        <w:t>regjistrat e administratës t</w:t>
      </w:r>
      <w:r w:rsidR="00AB0A77" w:rsidRPr="00F072C4">
        <w:rPr>
          <w:lang w:val="sq-AL"/>
        </w:rPr>
        <w:t>atimore, lloji i tatimit, shuma</w:t>
      </w:r>
      <w:r w:rsidR="00223C2E" w:rsidRPr="00F072C4">
        <w:rPr>
          <w:lang w:val="sq-AL"/>
        </w:rPr>
        <w:t xml:space="preserve"> e tatimit, masa e </w:t>
      </w:r>
      <w:r w:rsidR="00AB0A77" w:rsidRPr="00F072C4">
        <w:rPr>
          <w:lang w:val="sq-AL"/>
        </w:rPr>
        <w:t>gjobës, kamatëvonesat, periudha tatimore, numri e vlerë</w:t>
      </w:r>
      <w:r w:rsidR="00223C2E" w:rsidRPr="00F072C4">
        <w:rPr>
          <w:lang w:val="sq-AL"/>
        </w:rPr>
        <w:t>simit tatimor për tatim</w:t>
      </w:r>
      <w:r w:rsidR="008D5371" w:rsidRPr="00F072C4">
        <w:rPr>
          <w:lang w:val="sq-AL"/>
        </w:rPr>
        <w:t>et e informatizuara</w:t>
      </w:r>
      <w:r w:rsidR="00223C2E" w:rsidRPr="00F072C4">
        <w:rPr>
          <w:lang w:val="sq-AL"/>
        </w:rPr>
        <w:t xml:space="preserve"> etj</w:t>
      </w:r>
      <w:r w:rsidR="005C65DF">
        <w:rPr>
          <w:lang w:val="sq-AL"/>
        </w:rPr>
        <w:t>.</w:t>
      </w:r>
      <w:r w:rsidR="00296341" w:rsidRPr="00F072C4">
        <w:rPr>
          <w:lang w:val="sq-AL"/>
        </w:rPr>
        <w:t>;</w:t>
      </w:r>
    </w:p>
    <w:p w:rsidR="00223C2E" w:rsidRPr="00F072C4" w:rsidRDefault="004D651E" w:rsidP="0044481C">
      <w:pPr>
        <w:pStyle w:val="Paragrafi"/>
        <w:rPr>
          <w:lang w:val="sq-AL"/>
        </w:rPr>
      </w:pPr>
      <w:r w:rsidRPr="00F072C4">
        <w:rPr>
          <w:lang w:val="sq-AL"/>
        </w:rPr>
        <w:t xml:space="preserve">b) </w:t>
      </w:r>
      <w:r w:rsidR="00223C2E" w:rsidRPr="00F072C4">
        <w:rPr>
          <w:lang w:val="sq-AL"/>
        </w:rPr>
        <w:t xml:space="preserve">Drejtoria </w:t>
      </w:r>
      <w:r w:rsidR="008D5371" w:rsidRPr="00F072C4">
        <w:rPr>
          <w:lang w:val="sq-AL"/>
        </w:rPr>
        <w:t>rajonale tatimore</w:t>
      </w:r>
      <w:r w:rsidR="00223C2E" w:rsidRPr="00F072C4">
        <w:rPr>
          <w:lang w:val="sq-AL"/>
        </w:rPr>
        <w:t>/</w:t>
      </w:r>
      <w:r w:rsidR="008D5371" w:rsidRPr="00F072C4">
        <w:rPr>
          <w:lang w:val="sq-AL"/>
        </w:rPr>
        <w:t xml:space="preserve">zyra </w:t>
      </w:r>
      <w:r w:rsidR="00223C2E" w:rsidRPr="00F072C4">
        <w:rPr>
          <w:lang w:val="sq-AL"/>
        </w:rPr>
        <w:t xml:space="preserve">e </w:t>
      </w:r>
      <w:r w:rsidR="008D5371" w:rsidRPr="00F072C4">
        <w:rPr>
          <w:lang w:val="sq-AL"/>
        </w:rPr>
        <w:t xml:space="preserve">taksave </w:t>
      </w:r>
      <w:r w:rsidR="00223C2E" w:rsidRPr="00F072C4">
        <w:rPr>
          <w:lang w:val="sq-AL"/>
        </w:rPr>
        <w:t xml:space="preserve">dhe </w:t>
      </w:r>
      <w:r w:rsidR="008D5371" w:rsidRPr="00F072C4">
        <w:rPr>
          <w:lang w:val="sq-AL"/>
        </w:rPr>
        <w:t>tatimeve në</w:t>
      </w:r>
      <w:r w:rsidR="00223C2E" w:rsidRPr="00F072C4">
        <w:rPr>
          <w:lang w:val="sq-AL"/>
        </w:rPr>
        <w:t xml:space="preserve"> </w:t>
      </w:r>
      <w:r w:rsidR="008D5371" w:rsidRPr="00F072C4">
        <w:rPr>
          <w:lang w:val="sq-AL"/>
        </w:rPr>
        <w:t xml:space="preserve">bashki </w:t>
      </w:r>
      <w:r w:rsidR="00223C2E" w:rsidRPr="00F072C4">
        <w:rPr>
          <w:lang w:val="sq-AL"/>
        </w:rPr>
        <w:t xml:space="preserve">ose </w:t>
      </w:r>
      <w:r w:rsidR="008D5371" w:rsidRPr="00F072C4">
        <w:rPr>
          <w:lang w:val="sq-AL"/>
        </w:rPr>
        <w:t>komunë</w:t>
      </w:r>
      <w:r w:rsidR="00223C2E" w:rsidRPr="00F072C4">
        <w:rPr>
          <w:lang w:val="sq-AL"/>
        </w:rPr>
        <w:t>, brenda 10 ditëve nga hartimi i listë</w:t>
      </w:r>
      <w:r w:rsidR="00E34896" w:rsidRPr="00F072C4">
        <w:rPr>
          <w:lang w:val="sq-AL"/>
        </w:rPr>
        <w:t>s së plotë të të gjithë debitorë</w:t>
      </w:r>
      <w:r w:rsidR="00223C2E" w:rsidRPr="00F072C4">
        <w:rPr>
          <w:lang w:val="sq-AL"/>
        </w:rPr>
        <w:t>v</w:t>
      </w:r>
      <w:r w:rsidR="00E34896" w:rsidRPr="00F072C4">
        <w:rPr>
          <w:lang w:val="sq-AL"/>
        </w:rPr>
        <w:t>e</w:t>
      </w:r>
      <w:r w:rsidR="00296341" w:rsidRPr="00F072C4">
        <w:rPr>
          <w:lang w:val="sq-AL"/>
        </w:rPr>
        <w:t>,</w:t>
      </w:r>
      <w:r w:rsidR="00E34896" w:rsidRPr="00F072C4">
        <w:rPr>
          <w:lang w:val="sq-AL"/>
        </w:rPr>
        <w:t xml:space="preserve"> detyrimi tatimor i të cilëve u</w:t>
      </w:r>
      <w:r w:rsidR="00223C2E" w:rsidRPr="00F072C4">
        <w:rPr>
          <w:lang w:val="sq-AL"/>
        </w:rPr>
        <w:t xml:space="preserve"> përket periudhave tatimore të sipërpërmendura, heq nga</w:t>
      </w:r>
      <w:r w:rsidR="00E34896" w:rsidRPr="00F072C4">
        <w:rPr>
          <w:lang w:val="sq-AL"/>
        </w:rPr>
        <w:t xml:space="preserve"> kjo listë subjektet e përfshira</w:t>
      </w:r>
      <w:r w:rsidR="00223C2E" w:rsidRPr="00F072C4">
        <w:rPr>
          <w:lang w:val="sq-AL"/>
        </w:rPr>
        <w:t xml:space="preserve"> në listën e dërguar nga ILDKP</w:t>
      </w:r>
      <w:r w:rsidR="00E34896" w:rsidRPr="00F072C4">
        <w:rPr>
          <w:lang w:val="sq-AL"/>
        </w:rPr>
        <w:t>-ja</w:t>
      </w:r>
      <w:r w:rsidR="00223C2E" w:rsidRPr="00F072C4">
        <w:rPr>
          <w:lang w:val="sq-AL"/>
        </w:rPr>
        <w:t>. Kjo listë e shkurtuar do të konsiderohet si lista finale mbi të cil</w:t>
      </w:r>
      <w:r w:rsidR="00E34896" w:rsidRPr="00F072C4">
        <w:rPr>
          <w:lang w:val="sq-AL"/>
        </w:rPr>
        <w:t>ën Komisioni do të vazhdojë proc</w:t>
      </w:r>
      <w:r w:rsidR="00223C2E" w:rsidRPr="00F072C4">
        <w:rPr>
          <w:lang w:val="sq-AL"/>
        </w:rPr>
        <w:t xml:space="preserve">edurat e faljes; </w:t>
      </w:r>
    </w:p>
    <w:p w:rsidR="00223C2E" w:rsidRPr="00F072C4" w:rsidRDefault="004D651E" w:rsidP="0044481C">
      <w:pPr>
        <w:pStyle w:val="Paragrafi"/>
        <w:rPr>
          <w:lang w:val="sq-AL"/>
        </w:rPr>
      </w:pPr>
      <w:r w:rsidRPr="00F072C4">
        <w:rPr>
          <w:lang w:val="sq-AL"/>
        </w:rPr>
        <w:t xml:space="preserve">c) </w:t>
      </w:r>
      <w:r w:rsidR="00223C2E" w:rsidRPr="00F072C4">
        <w:rPr>
          <w:lang w:val="sq-AL"/>
        </w:rPr>
        <w:t>Për identifikimin e datës së evidentimit të detyrimit tatimor në regjistrat e administrata</w:t>
      </w:r>
      <w:r w:rsidR="00E34896" w:rsidRPr="00F072C4">
        <w:rPr>
          <w:lang w:val="sq-AL"/>
        </w:rPr>
        <w:t>ve tatimore, për çdo rast, do të merren të</w:t>
      </w:r>
      <w:r w:rsidR="00510BAB" w:rsidRPr="00F072C4">
        <w:rPr>
          <w:lang w:val="sq-AL"/>
        </w:rPr>
        <w:t xml:space="preserve"> dh</w:t>
      </w:r>
      <w:r w:rsidR="00353A3C" w:rsidRPr="00F072C4">
        <w:rPr>
          <w:lang w:val="sq-AL"/>
        </w:rPr>
        <w:t>ë</w:t>
      </w:r>
      <w:r w:rsidR="00223C2E" w:rsidRPr="00F072C4">
        <w:rPr>
          <w:lang w:val="sq-AL"/>
        </w:rPr>
        <w:t>nat nga dosja e tatimpaguesit, kontabiliteti tatimor, si dh</w:t>
      </w:r>
      <w:r w:rsidR="00E34896" w:rsidRPr="00F072C4">
        <w:rPr>
          <w:lang w:val="sq-AL"/>
        </w:rPr>
        <w:t>e nga situata e tatimpaguesit në</w:t>
      </w:r>
      <w:r w:rsidR="00223C2E" w:rsidRPr="00F072C4">
        <w:rPr>
          <w:lang w:val="sq-AL"/>
        </w:rPr>
        <w:t xml:space="preserve"> sistemin informatik për të gjitha detyrimet tatimore;</w:t>
      </w:r>
    </w:p>
    <w:p w:rsidR="00223C2E" w:rsidRPr="00F072C4" w:rsidRDefault="004D651E" w:rsidP="0044481C">
      <w:pPr>
        <w:pStyle w:val="Paragrafi"/>
        <w:rPr>
          <w:lang w:val="sq-AL"/>
        </w:rPr>
      </w:pPr>
      <w:r w:rsidRPr="00F072C4">
        <w:rPr>
          <w:lang w:val="sq-AL"/>
        </w:rPr>
        <w:t xml:space="preserve">d) </w:t>
      </w:r>
      <w:r w:rsidR="00223C2E" w:rsidRPr="00F072C4">
        <w:rPr>
          <w:lang w:val="sq-AL"/>
        </w:rPr>
        <w:t>Komisioni brenda afateve të parashikuara në nenin 28 “Procedura e shuarjes së borxhit” të ligjit, analizon listën e këtyre debitorëve dhe evidenton nëse janë plotësuar kushtet e pagesës me qëllim përfitimin e faljes për pjesën tjetër të detyrime</w:t>
      </w:r>
      <w:r w:rsidR="00E34896" w:rsidRPr="00F072C4">
        <w:rPr>
          <w:lang w:val="sq-AL"/>
        </w:rPr>
        <w:t>ve nga debitori. Në rast të mos</w:t>
      </w:r>
      <w:r w:rsidR="00223C2E" w:rsidRPr="00F072C4">
        <w:rPr>
          <w:lang w:val="sq-AL"/>
        </w:rPr>
        <w:t xml:space="preserve">plotësimit të kushtit (pagesës jo të plotë të 30% dhe 50% të tatimit, apo mospagesës së tij), debitorit nuk i miratohet falja e detyrimit tatimor të papaguar; </w:t>
      </w:r>
    </w:p>
    <w:p w:rsidR="00223C2E" w:rsidRPr="00F072C4" w:rsidRDefault="004D651E" w:rsidP="0044481C">
      <w:pPr>
        <w:pStyle w:val="Paragrafi"/>
        <w:rPr>
          <w:lang w:val="sq-AL"/>
        </w:rPr>
      </w:pPr>
      <w:r w:rsidRPr="00F072C4">
        <w:rPr>
          <w:lang w:val="sq-AL"/>
        </w:rPr>
        <w:t xml:space="preserve">e) </w:t>
      </w:r>
      <w:r w:rsidR="00223C2E" w:rsidRPr="00F072C4">
        <w:rPr>
          <w:lang w:val="sq-AL"/>
        </w:rPr>
        <w:t xml:space="preserve">Administratat tatimore qendrore dhe </w:t>
      </w:r>
      <w:r w:rsidR="00E34896" w:rsidRPr="00F072C4">
        <w:rPr>
          <w:lang w:val="sq-AL"/>
        </w:rPr>
        <w:t xml:space="preserve">vendore pasqyrojnë fshirjen në </w:t>
      </w:r>
      <w:r w:rsidR="00223C2E" w:rsidRPr="00F072C4">
        <w:rPr>
          <w:lang w:val="sq-AL"/>
        </w:rPr>
        <w:t>regjistrat e tyre kontab</w:t>
      </w:r>
      <w:r w:rsidR="00353A3C" w:rsidRPr="00F072C4">
        <w:rPr>
          <w:lang w:val="sq-AL"/>
        </w:rPr>
        <w:t>ë</w:t>
      </w:r>
      <w:r w:rsidR="00223C2E" w:rsidRPr="00F072C4">
        <w:rPr>
          <w:lang w:val="sq-AL"/>
        </w:rPr>
        <w:t xml:space="preserve">l të të gjitha detyrimeve tatimore të papaguara të individëve për periudhat tatimore: deri në 31.12.2008, 1 </w:t>
      </w:r>
      <w:r w:rsidR="007B13DC" w:rsidRPr="00F072C4">
        <w:rPr>
          <w:lang w:val="sq-AL"/>
        </w:rPr>
        <w:t xml:space="preserve">janar </w:t>
      </w:r>
      <w:r w:rsidR="00223C2E" w:rsidRPr="00F072C4">
        <w:rPr>
          <w:lang w:val="sq-AL"/>
        </w:rPr>
        <w:t xml:space="preserve">2009 – 31 </w:t>
      </w:r>
      <w:r w:rsidR="007B13DC" w:rsidRPr="00F072C4">
        <w:rPr>
          <w:lang w:val="sq-AL"/>
        </w:rPr>
        <w:t xml:space="preserve">dhjetor </w:t>
      </w:r>
      <w:r w:rsidR="00223C2E" w:rsidRPr="00F072C4">
        <w:rPr>
          <w:lang w:val="sq-AL"/>
        </w:rPr>
        <w:t xml:space="preserve">2009 dhe 1 </w:t>
      </w:r>
      <w:r w:rsidR="007B13DC" w:rsidRPr="00F072C4">
        <w:rPr>
          <w:lang w:val="sq-AL"/>
        </w:rPr>
        <w:t>janar 2010 deri m</w:t>
      </w:r>
      <w:r w:rsidR="00223C2E" w:rsidRPr="00F072C4">
        <w:rPr>
          <w:lang w:val="sq-AL"/>
        </w:rPr>
        <w:t xml:space="preserve">ë 31 </w:t>
      </w:r>
      <w:r w:rsidR="007B13DC" w:rsidRPr="00F072C4">
        <w:rPr>
          <w:lang w:val="sq-AL"/>
        </w:rPr>
        <w:t xml:space="preserve">dhjetor </w:t>
      </w:r>
      <w:r w:rsidR="00223C2E" w:rsidRPr="00F072C4">
        <w:rPr>
          <w:lang w:val="sq-AL"/>
        </w:rPr>
        <w:t>2010;</w:t>
      </w:r>
    </w:p>
    <w:p w:rsidR="00223C2E" w:rsidRPr="00F072C4" w:rsidRDefault="004D651E" w:rsidP="0044481C">
      <w:pPr>
        <w:pStyle w:val="Paragrafi"/>
        <w:rPr>
          <w:lang w:val="sq-AL"/>
        </w:rPr>
      </w:pPr>
      <w:r w:rsidRPr="00F072C4">
        <w:rPr>
          <w:lang w:val="sq-AL"/>
        </w:rPr>
        <w:t xml:space="preserve">f) </w:t>
      </w:r>
      <w:r w:rsidR="00223C2E" w:rsidRPr="00F072C4">
        <w:rPr>
          <w:lang w:val="sq-AL"/>
        </w:rPr>
        <w:t>Lista e debitorëve</w:t>
      </w:r>
      <w:r w:rsidR="007B13DC" w:rsidRPr="00F072C4">
        <w:rPr>
          <w:lang w:val="sq-AL"/>
        </w:rPr>
        <w:t>,</w:t>
      </w:r>
      <w:r w:rsidR="00223C2E" w:rsidRPr="00F072C4">
        <w:rPr>
          <w:lang w:val="sq-AL"/>
        </w:rPr>
        <w:t xml:space="preserve"> të cilët kanë për</w:t>
      </w:r>
      <w:r w:rsidR="007B13DC" w:rsidRPr="00F072C4">
        <w:rPr>
          <w:lang w:val="sq-AL"/>
        </w:rPr>
        <w:t xml:space="preserve">fituar nga falja dhe të cilëve </w:t>
      </w:r>
      <w:r w:rsidR="00223C2E" w:rsidRPr="00F072C4">
        <w:rPr>
          <w:lang w:val="sq-AL"/>
        </w:rPr>
        <w:t>u është shuar detyrimi, i dërgohet zyrtarisht edhe Drejtorisë së Mbledhjes së të Ardhurave Tatimore në Drejtorinë e Përgjithshme të Tatimeve;</w:t>
      </w:r>
    </w:p>
    <w:p w:rsidR="00223C2E" w:rsidRPr="00F072C4" w:rsidRDefault="004D651E" w:rsidP="0044481C">
      <w:pPr>
        <w:pStyle w:val="Paragrafi"/>
        <w:rPr>
          <w:lang w:val="sq-AL"/>
        </w:rPr>
      </w:pPr>
      <w:r w:rsidRPr="00F072C4">
        <w:rPr>
          <w:lang w:val="sq-AL"/>
        </w:rPr>
        <w:t xml:space="preserve">g) </w:t>
      </w:r>
      <w:r w:rsidR="00223C2E" w:rsidRPr="00F072C4">
        <w:rPr>
          <w:lang w:val="sq-AL"/>
        </w:rPr>
        <w:t xml:space="preserve">Të gjithë debitorët përfitues sipas nenit 20 të ligjit, duhet që brenda datës 31 </w:t>
      </w:r>
      <w:r w:rsidR="007B13DC" w:rsidRPr="00F072C4">
        <w:rPr>
          <w:lang w:val="sq-AL"/>
        </w:rPr>
        <w:t xml:space="preserve">dhjetor </w:t>
      </w:r>
      <w:r w:rsidR="00223C2E" w:rsidRPr="00F072C4">
        <w:rPr>
          <w:lang w:val="sq-AL"/>
        </w:rPr>
        <w:t xml:space="preserve">2011, të paraqesin zyrtarisht pranë </w:t>
      </w:r>
      <w:r w:rsidR="007B13DC" w:rsidRPr="00F072C4">
        <w:rPr>
          <w:lang w:val="sq-AL"/>
        </w:rPr>
        <w:t>drejtorisë rajonale tatimore</w:t>
      </w:r>
      <w:r w:rsidR="00223C2E" w:rsidRPr="00F072C4">
        <w:rPr>
          <w:lang w:val="sq-AL"/>
        </w:rPr>
        <w:t xml:space="preserve">/ </w:t>
      </w:r>
      <w:r w:rsidR="007B13DC" w:rsidRPr="00F072C4">
        <w:rPr>
          <w:lang w:val="sq-AL"/>
        </w:rPr>
        <w:t xml:space="preserve">zyrës </w:t>
      </w:r>
      <w:r w:rsidR="00223C2E" w:rsidRPr="00F072C4">
        <w:rPr>
          <w:lang w:val="sq-AL"/>
        </w:rPr>
        <w:t xml:space="preserve">së </w:t>
      </w:r>
      <w:r w:rsidR="007B13DC" w:rsidRPr="00F072C4">
        <w:rPr>
          <w:lang w:val="sq-AL"/>
        </w:rPr>
        <w:t xml:space="preserve">taksave </w:t>
      </w:r>
      <w:r w:rsidR="00223C2E" w:rsidRPr="00F072C4">
        <w:rPr>
          <w:lang w:val="sq-AL"/>
        </w:rPr>
        <w:t xml:space="preserve">dhe </w:t>
      </w:r>
      <w:r w:rsidR="007B13DC" w:rsidRPr="00F072C4">
        <w:rPr>
          <w:lang w:val="sq-AL"/>
        </w:rPr>
        <w:t xml:space="preserve">tatimeve </w:t>
      </w:r>
      <w:r w:rsidR="00223C2E" w:rsidRPr="00F072C4">
        <w:rPr>
          <w:lang w:val="sq-AL"/>
        </w:rPr>
        <w:t xml:space="preserve">në </w:t>
      </w:r>
      <w:r w:rsidR="007B13DC" w:rsidRPr="00F072C4">
        <w:rPr>
          <w:lang w:val="sq-AL"/>
        </w:rPr>
        <w:t>bashki</w:t>
      </w:r>
      <w:r w:rsidR="00223C2E" w:rsidRPr="00F072C4">
        <w:rPr>
          <w:lang w:val="sq-AL"/>
        </w:rPr>
        <w:t>/</w:t>
      </w:r>
      <w:r w:rsidR="007B13DC" w:rsidRPr="00F072C4">
        <w:rPr>
          <w:lang w:val="sq-AL"/>
        </w:rPr>
        <w:t>komunë, kopjen e mandat</w:t>
      </w:r>
      <w:r w:rsidR="00223C2E" w:rsidRPr="00F072C4">
        <w:rPr>
          <w:lang w:val="sq-AL"/>
        </w:rPr>
        <w:t>pagesës që përfaqëson pagesën e 30% dhe 50% të tatimit, respektivisht, për efekt të plotësimit të kushtit të faljes. Mandati i pagesës së kryer nga debitori depozitohet në dosjen përkatëse të debitorit dhe një kopje e tij i vihet në dispozicion Komisionit;</w:t>
      </w:r>
    </w:p>
    <w:p w:rsidR="00223C2E" w:rsidRPr="00F072C4" w:rsidRDefault="004D651E" w:rsidP="0044481C">
      <w:pPr>
        <w:pStyle w:val="Paragrafi"/>
        <w:rPr>
          <w:lang w:val="sq-AL"/>
        </w:rPr>
      </w:pPr>
      <w:r w:rsidRPr="00F072C4">
        <w:rPr>
          <w:lang w:val="sq-AL"/>
        </w:rPr>
        <w:t xml:space="preserve">h) </w:t>
      </w:r>
      <w:r w:rsidR="00223C2E" w:rsidRPr="00F072C4">
        <w:rPr>
          <w:lang w:val="sq-AL"/>
        </w:rPr>
        <w:t>Debitorët, ndaj të cilëve administratat tatimore kanë detyrime për rimbursim të shumave apo kreditim të tatimeve ose që rezultojnë me tepricë kreditor</w:t>
      </w:r>
      <w:r w:rsidR="00510BAB" w:rsidRPr="00F072C4">
        <w:rPr>
          <w:lang w:val="sq-AL"/>
        </w:rPr>
        <w:t>e deri n</w:t>
      </w:r>
      <w:r w:rsidR="00353A3C" w:rsidRPr="00F072C4">
        <w:rPr>
          <w:lang w:val="sq-AL"/>
        </w:rPr>
        <w:t>ë</w:t>
      </w:r>
      <w:r w:rsidR="00223C2E" w:rsidRPr="00F072C4">
        <w:rPr>
          <w:lang w:val="sq-AL"/>
        </w:rPr>
        <w:t xml:space="preserve"> momen</w:t>
      </w:r>
      <w:r w:rsidR="00510BAB" w:rsidRPr="00F072C4">
        <w:rPr>
          <w:lang w:val="sq-AL"/>
        </w:rPr>
        <w:t>tin e hyrjes n</w:t>
      </w:r>
      <w:r w:rsidR="00353A3C" w:rsidRPr="00F072C4">
        <w:rPr>
          <w:lang w:val="sq-AL"/>
        </w:rPr>
        <w:t>ë</w:t>
      </w:r>
      <w:r w:rsidR="007B13DC" w:rsidRPr="00F072C4">
        <w:rPr>
          <w:lang w:val="sq-AL"/>
        </w:rPr>
        <w:t xml:space="preserve"> fuqi të</w:t>
      </w:r>
      <w:r w:rsidR="00223C2E" w:rsidRPr="00F072C4">
        <w:rPr>
          <w:lang w:val="sq-AL"/>
        </w:rPr>
        <w:t xml:space="preserve"> k</w:t>
      </w:r>
      <w:r w:rsidR="007B13DC" w:rsidRPr="00F072C4">
        <w:rPr>
          <w:lang w:val="sq-AL"/>
        </w:rPr>
        <w:t>ë</w:t>
      </w:r>
      <w:r w:rsidR="00223C2E" w:rsidRPr="00F072C4">
        <w:rPr>
          <w:lang w:val="sq-AL"/>
        </w:rPr>
        <w:t>tij ligji, në rastet kur dëshirojnë që  shuma për t</w:t>
      </w:r>
      <w:r w:rsidR="00BA7A65">
        <w:rPr>
          <w:lang w:val="sq-AL"/>
        </w:rPr>
        <w:t>’</w:t>
      </w:r>
      <w:r w:rsidR="00223C2E" w:rsidRPr="00F072C4">
        <w:rPr>
          <w:lang w:val="sq-AL"/>
        </w:rPr>
        <w:t>u rimbursuar apo për t</w:t>
      </w:r>
      <w:r w:rsidR="00BA7A65">
        <w:rPr>
          <w:lang w:val="sq-AL"/>
        </w:rPr>
        <w:t>’</w:t>
      </w:r>
      <w:r w:rsidR="00223C2E" w:rsidRPr="00F072C4">
        <w:rPr>
          <w:lang w:val="sq-AL"/>
        </w:rPr>
        <w:t>u kredituar nga administrata tatimore të zvogëlohet në vlerë të barabartë me shumën e detyrimit tatimor të falur në bazë të nenit 20 të ligjit, duhet të depozitojnë me shkrim pranë Drejtorisë Rajonale Tatimore kërkesën duke specifikuar shumën q</w:t>
      </w:r>
      <w:r w:rsidR="00510BAB" w:rsidRPr="00F072C4">
        <w:rPr>
          <w:lang w:val="sq-AL"/>
        </w:rPr>
        <w:t>ë kanë për t’u rimbursuar apo p</w:t>
      </w:r>
      <w:r w:rsidR="00353A3C" w:rsidRPr="00F072C4">
        <w:rPr>
          <w:lang w:val="sq-AL"/>
        </w:rPr>
        <w:t>ë</w:t>
      </w:r>
      <w:r w:rsidR="00223C2E" w:rsidRPr="00F072C4">
        <w:rPr>
          <w:lang w:val="sq-AL"/>
        </w:rPr>
        <w:t>r t</w:t>
      </w:r>
      <w:r w:rsidR="00AA3666">
        <w:rPr>
          <w:lang w:val="sq-AL"/>
        </w:rPr>
        <w:t>’</w:t>
      </w:r>
      <w:r w:rsidR="00223C2E" w:rsidRPr="00F072C4">
        <w:rPr>
          <w:lang w:val="sq-AL"/>
        </w:rPr>
        <w:t>u kredituar nga administrata ta</w:t>
      </w:r>
      <w:r w:rsidR="007B13DC" w:rsidRPr="00F072C4">
        <w:rPr>
          <w:lang w:val="sq-AL"/>
        </w:rPr>
        <w:t>timore dhe detyrimet tatimore të</w:t>
      </w:r>
      <w:r w:rsidR="00223C2E" w:rsidRPr="00F072C4">
        <w:rPr>
          <w:lang w:val="sq-AL"/>
        </w:rPr>
        <w:t xml:space="preserve"> papaguara. Nëse diferenca është negative, kërkesës me shkrim duhet t’i bashkëlidhet edhe kopje e mandat pagesës së bërë për efekt të plotësimit të kushtit të faljes. Pagesat bëhen nëpërmjet bankës në llogarinë e Drejtorisë Rajonale Tatimore;</w:t>
      </w:r>
    </w:p>
    <w:p w:rsidR="00223C2E" w:rsidRPr="00F072C4" w:rsidRDefault="004D651E" w:rsidP="0044481C">
      <w:pPr>
        <w:pStyle w:val="Paragrafi"/>
        <w:rPr>
          <w:lang w:val="sq-AL"/>
        </w:rPr>
      </w:pPr>
      <w:r w:rsidRPr="00F072C4">
        <w:rPr>
          <w:lang w:val="sq-AL"/>
        </w:rPr>
        <w:t xml:space="preserve">i) </w:t>
      </w:r>
      <w:r w:rsidR="00223C2E" w:rsidRPr="00F072C4">
        <w:rPr>
          <w:lang w:val="sq-AL"/>
        </w:rPr>
        <w:t>Debitorët të cilët kanë paguar një pjesë të tatimit apo gjobës</w:t>
      </w:r>
      <w:r w:rsidR="006649CD" w:rsidRPr="00F072C4">
        <w:rPr>
          <w:lang w:val="sq-AL"/>
        </w:rPr>
        <w:t>,</w:t>
      </w:r>
      <w:r w:rsidR="00223C2E" w:rsidRPr="00F072C4">
        <w:rPr>
          <w:lang w:val="sq-AL"/>
        </w:rPr>
        <w:t xml:space="preserve"> apo çdo pagesë tjetër në lidhje me detyrimet e specifikuar në nenin 19, shkronja </w:t>
      </w:r>
      <w:r w:rsidR="006649CD" w:rsidRPr="00F072C4">
        <w:rPr>
          <w:lang w:val="sq-AL"/>
        </w:rPr>
        <w:t>“c”</w:t>
      </w:r>
      <w:r w:rsidR="00223C2E" w:rsidRPr="00F072C4">
        <w:rPr>
          <w:lang w:val="sq-AL"/>
        </w:rPr>
        <w:t xml:space="preserve"> dhe në nenin 2</w:t>
      </w:r>
      <w:r w:rsidR="00510BAB" w:rsidRPr="00F072C4">
        <w:rPr>
          <w:lang w:val="sq-AL"/>
        </w:rPr>
        <w:t>0, përfitojnë nga falja vet</w:t>
      </w:r>
      <w:r w:rsidR="00353A3C" w:rsidRPr="00F072C4">
        <w:rPr>
          <w:lang w:val="sq-AL"/>
        </w:rPr>
        <w:t>ë</w:t>
      </w:r>
      <w:r w:rsidR="006649CD" w:rsidRPr="00F072C4">
        <w:rPr>
          <w:lang w:val="sq-AL"/>
        </w:rPr>
        <w:t>m për pjesën e mbetur t</w:t>
      </w:r>
      <w:r w:rsidR="00DC4AC8" w:rsidRPr="00F072C4">
        <w:rPr>
          <w:lang w:val="sq-AL"/>
        </w:rPr>
        <w:t>ë</w:t>
      </w:r>
      <w:r w:rsidR="00223C2E" w:rsidRPr="00F072C4">
        <w:rPr>
          <w:lang w:val="sq-AL"/>
        </w:rPr>
        <w:t xml:space="preserve"> detyrimit bazuar në dispozitat e ligjit.</w:t>
      </w:r>
    </w:p>
    <w:p w:rsidR="00223C2E" w:rsidRPr="00F072C4" w:rsidRDefault="00223C2E" w:rsidP="0044481C">
      <w:pPr>
        <w:pStyle w:val="Paragrafi"/>
        <w:rPr>
          <w:lang w:val="sq-AL"/>
        </w:rPr>
      </w:pPr>
      <w:r w:rsidRPr="00F072C4">
        <w:rPr>
          <w:lang w:val="sq-AL"/>
        </w:rPr>
        <w:t>5.3. Në rastet kur tatimi është zero, falen  gjobat admi</w:t>
      </w:r>
      <w:r w:rsidR="00EC53C7">
        <w:rPr>
          <w:lang w:val="sq-AL"/>
        </w:rPr>
        <w:t>ni</w:t>
      </w:r>
      <w:r w:rsidRPr="00F072C4">
        <w:rPr>
          <w:lang w:val="sq-AL"/>
        </w:rPr>
        <w:t>strati</w:t>
      </w:r>
      <w:r w:rsidR="00510BAB" w:rsidRPr="00F072C4">
        <w:rPr>
          <w:lang w:val="sq-AL"/>
        </w:rPr>
        <w:t>ve t</w:t>
      </w:r>
      <w:r w:rsidR="00353A3C" w:rsidRPr="00F072C4">
        <w:rPr>
          <w:lang w:val="sq-AL"/>
        </w:rPr>
        <w:t>ë</w:t>
      </w:r>
      <w:r w:rsidRPr="00F072C4">
        <w:rPr>
          <w:lang w:val="sq-AL"/>
        </w:rPr>
        <w:t xml:space="preserve"> parashikuar</w:t>
      </w:r>
      <w:r w:rsidR="006649CD" w:rsidRPr="00F072C4">
        <w:rPr>
          <w:lang w:val="sq-AL"/>
        </w:rPr>
        <w:t>a n</w:t>
      </w:r>
      <w:r w:rsidR="00DC4AC8" w:rsidRPr="00F072C4">
        <w:rPr>
          <w:lang w:val="sq-AL"/>
        </w:rPr>
        <w:t>ë</w:t>
      </w:r>
      <w:r w:rsidR="00510BAB" w:rsidRPr="00F072C4">
        <w:rPr>
          <w:lang w:val="sq-AL"/>
        </w:rPr>
        <w:t xml:space="preserve"> ligjin e proc</w:t>
      </w:r>
      <w:r w:rsidRPr="00F072C4">
        <w:rPr>
          <w:lang w:val="sq-AL"/>
        </w:rPr>
        <w:t>edurave tatim</w:t>
      </w:r>
      <w:r w:rsidR="00510BAB" w:rsidRPr="00F072C4">
        <w:rPr>
          <w:lang w:val="sq-AL"/>
        </w:rPr>
        <w:t>ore dhe gjoba t</w:t>
      </w:r>
      <w:r w:rsidR="00353A3C" w:rsidRPr="00F072C4">
        <w:rPr>
          <w:lang w:val="sq-AL"/>
        </w:rPr>
        <w:t>ë</w:t>
      </w:r>
      <w:r w:rsidR="006649CD" w:rsidRPr="00F072C4">
        <w:rPr>
          <w:lang w:val="sq-AL"/>
        </w:rPr>
        <w:t xml:space="preserve"> parashikuara n</w:t>
      </w:r>
      <w:r w:rsidR="00DC4AC8" w:rsidRPr="00F072C4">
        <w:rPr>
          <w:lang w:val="sq-AL"/>
        </w:rPr>
        <w:t>ë</w:t>
      </w:r>
      <w:r w:rsidR="00510BAB" w:rsidRPr="00F072C4">
        <w:rPr>
          <w:lang w:val="sq-AL"/>
        </w:rPr>
        <w:t xml:space="preserve"> ligje specifike tatimore p</w:t>
      </w:r>
      <w:r w:rsidR="00353A3C" w:rsidRPr="00F072C4">
        <w:rPr>
          <w:lang w:val="sq-AL"/>
        </w:rPr>
        <w:t>ë</w:t>
      </w:r>
      <w:r w:rsidRPr="00F072C4">
        <w:rPr>
          <w:lang w:val="sq-AL"/>
        </w:rPr>
        <w:t xml:space="preserve">r periudha deri në datën 31 </w:t>
      </w:r>
      <w:r w:rsidR="006649CD" w:rsidRPr="00F072C4">
        <w:rPr>
          <w:lang w:val="sq-AL"/>
        </w:rPr>
        <w:t xml:space="preserve">dhjetor </w:t>
      </w:r>
      <w:r w:rsidRPr="00F072C4">
        <w:rPr>
          <w:lang w:val="sq-AL"/>
        </w:rPr>
        <w:t>2010, me përjashtim të gjobave administrative për mosinstalim të pajisjes fiskale</w:t>
      </w:r>
      <w:r w:rsidR="006649CD" w:rsidRPr="00F072C4">
        <w:rPr>
          <w:lang w:val="sq-AL"/>
        </w:rPr>
        <w:t>, t</w:t>
      </w:r>
      <w:r w:rsidR="00DC4AC8" w:rsidRPr="00F072C4">
        <w:rPr>
          <w:lang w:val="sq-AL"/>
        </w:rPr>
        <w:t>ë</w:t>
      </w:r>
      <w:r w:rsidR="006649CD" w:rsidRPr="00F072C4">
        <w:rPr>
          <w:lang w:val="sq-AL"/>
        </w:rPr>
        <w:t xml:space="preserve"> parashikuara n</w:t>
      </w:r>
      <w:r w:rsidR="00DC4AC8" w:rsidRPr="00F072C4">
        <w:rPr>
          <w:lang w:val="sq-AL"/>
        </w:rPr>
        <w:t>ë</w:t>
      </w:r>
      <w:r w:rsidR="006649CD" w:rsidRPr="00F072C4">
        <w:rPr>
          <w:lang w:val="sq-AL"/>
        </w:rPr>
        <w:t xml:space="preserve"> nenin 21 t</w:t>
      </w:r>
      <w:r w:rsidR="00DC4AC8" w:rsidRPr="00F072C4">
        <w:rPr>
          <w:lang w:val="sq-AL"/>
        </w:rPr>
        <w:t>ë</w:t>
      </w:r>
      <w:r w:rsidR="006649CD" w:rsidRPr="00F072C4">
        <w:rPr>
          <w:lang w:val="sq-AL"/>
        </w:rPr>
        <w:t xml:space="preserve"> k</w:t>
      </w:r>
      <w:r w:rsidR="00DC4AC8" w:rsidRPr="00F072C4">
        <w:rPr>
          <w:lang w:val="sq-AL"/>
        </w:rPr>
        <w:t>ë</w:t>
      </w:r>
      <w:r w:rsidRPr="00F072C4">
        <w:rPr>
          <w:lang w:val="sq-AL"/>
        </w:rPr>
        <w:t>tij ligji, për t</w:t>
      </w:r>
      <w:r w:rsidR="006649CD" w:rsidRPr="00F072C4">
        <w:rPr>
          <w:lang w:val="sq-AL"/>
        </w:rPr>
        <w:t>ë cilat periudha shtrihet deri n</w:t>
      </w:r>
      <w:r w:rsidR="00DC4AC8" w:rsidRPr="00F072C4">
        <w:rPr>
          <w:lang w:val="sq-AL"/>
        </w:rPr>
        <w:t>ë</w:t>
      </w:r>
      <w:r w:rsidR="006649CD" w:rsidRPr="00F072C4">
        <w:rPr>
          <w:lang w:val="sq-AL"/>
        </w:rPr>
        <w:t xml:space="preserve"> dat</w:t>
      </w:r>
      <w:r w:rsidR="00DC4AC8" w:rsidRPr="00F072C4">
        <w:rPr>
          <w:lang w:val="sq-AL"/>
        </w:rPr>
        <w:t>ë</w:t>
      </w:r>
      <w:r w:rsidRPr="00F072C4">
        <w:rPr>
          <w:lang w:val="sq-AL"/>
        </w:rPr>
        <w:t xml:space="preserve">n 28 </w:t>
      </w:r>
      <w:r w:rsidR="006649CD" w:rsidRPr="00F072C4">
        <w:rPr>
          <w:lang w:val="sq-AL"/>
        </w:rPr>
        <w:t xml:space="preserve">shkurt </w:t>
      </w:r>
      <w:r w:rsidRPr="00F072C4">
        <w:rPr>
          <w:lang w:val="sq-AL"/>
        </w:rPr>
        <w:t>2011.</w:t>
      </w:r>
    </w:p>
    <w:p w:rsidR="00223C2E" w:rsidRPr="00F072C4" w:rsidRDefault="00223C2E" w:rsidP="0044481C">
      <w:pPr>
        <w:pStyle w:val="Paragrafi"/>
        <w:rPr>
          <w:lang w:val="sq-AL"/>
        </w:rPr>
      </w:pPr>
      <w:r w:rsidRPr="00F072C4">
        <w:rPr>
          <w:lang w:val="sq-AL"/>
        </w:rPr>
        <w:t>Në ra</w:t>
      </w:r>
      <w:r w:rsidR="00510BAB" w:rsidRPr="00F072C4">
        <w:rPr>
          <w:lang w:val="sq-AL"/>
        </w:rPr>
        <w:t>stet e gjobave p</w:t>
      </w:r>
      <w:r w:rsidR="00353A3C" w:rsidRPr="00F072C4">
        <w:rPr>
          <w:lang w:val="sq-AL"/>
        </w:rPr>
        <w:t>ë</w:t>
      </w:r>
      <w:r w:rsidR="00441589" w:rsidRPr="00F072C4">
        <w:rPr>
          <w:lang w:val="sq-AL"/>
        </w:rPr>
        <w:t>r mosdorë</w:t>
      </w:r>
      <w:r w:rsidR="006649CD" w:rsidRPr="00F072C4">
        <w:rPr>
          <w:lang w:val="sq-AL"/>
        </w:rPr>
        <w:t>zim t</w:t>
      </w:r>
      <w:r w:rsidR="00DC4AC8" w:rsidRPr="00F072C4">
        <w:rPr>
          <w:lang w:val="sq-AL"/>
        </w:rPr>
        <w:t>ë</w:t>
      </w:r>
      <w:r w:rsidR="00441589" w:rsidRPr="00F072C4">
        <w:rPr>
          <w:lang w:val="sq-AL"/>
        </w:rPr>
        <w:t xml:space="preserve"> deklaratë</w:t>
      </w:r>
      <w:r w:rsidRPr="00F072C4">
        <w:rPr>
          <w:lang w:val="sq-AL"/>
        </w:rPr>
        <w:t>s ta</w:t>
      </w:r>
      <w:r w:rsidR="006649CD" w:rsidRPr="00F072C4">
        <w:rPr>
          <w:lang w:val="sq-AL"/>
        </w:rPr>
        <w:t xml:space="preserve">timore kur tatimi (principali) </w:t>
      </w:r>
      <w:r w:rsidR="00DC4AC8" w:rsidRPr="00F072C4">
        <w:rPr>
          <w:lang w:val="sq-AL"/>
        </w:rPr>
        <w:t>ë</w:t>
      </w:r>
      <w:r w:rsidR="006649CD" w:rsidRPr="00F072C4">
        <w:rPr>
          <w:lang w:val="sq-AL"/>
        </w:rPr>
        <w:t>sht</w:t>
      </w:r>
      <w:r w:rsidR="00DC4AC8" w:rsidRPr="00F072C4">
        <w:rPr>
          <w:lang w:val="sq-AL"/>
        </w:rPr>
        <w:t>ë</w:t>
      </w:r>
      <w:r w:rsidR="006649CD" w:rsidRPr="00F072C4">
        <w:rPr>
          <w:lang w:val="sq-AL"/>
        </w:rPr>
        <w:t xml:space="preserve"> zero, falen t</w:t>
      </w:r>
      <w:r w:rsidR="00DC4AC8" w:rsidRPr="00F072C4">
        <w:rPr>
          <w:lang w:val="sq-AL"/>
        </w:rPr>
        <w:t>ë</w:t>
      </w:r>
      <w:r w:rsidR="006649CD" w:rsidRPr="00F072C4">
        <w:rPr>
          <w:lang w:val="sq-AL"/>
        </w:rPr>
        <w:t xml:space="preserve"> gjitha k</w:t>
      </w:r>
      <w:r w:rsidR="00DC4AC8" w:rsidRPr="00F072C4">
        <w:rPr>
          <w:lang w:val="sq-AL"/>
        </w:rPr>
        <w:t>ë</w:t>
      </w:r>
      <w:r w:rsidR="006649CD" w:rsidRPr="00F072C4">
        <w:rPr>
          <w:lang w:val="sq-AL"/>
        </w:rPr>
        <w:t>to gjoba p</w:t>
      </w:r>
      <w:r w:rsidR="00DC4AC8" w:rsidRPr="00F072C4">
        <w:rPr>
          <w:lang w:val="sq-AL"/>
        </w:rPr>
        <w:t>ë</w:t>
      </w:r>
      <w:r w:rsidR="006649CD" w:rsidRPr="00F072C4">
        <w:rPr>
          <w:lang w:val="sq-AL"/>
        </w:rPr>
        <w:t>r periudh</w:t>
      </w:r>
      <w:r w:rsidR="00DC4AC8" w:rsidRPr="00F072C4">
        <w:rPr>
          <w:lang w:val="sq-AL"/>
        </w:rPr>
        <w:t>ë</w:t>
      </w:r>
      <w:r w:rsidRPr="00F072C4">
        <w:rPr>
          <w:lang w:val="sq-AL"/>
        </w:rPr>
        <w:t xml:space="preserve">n deri </w:t>
      </w:r>
      <w:r w:rsidR="006649CD" w:rsidRPr="00F072C4">
        <w:rPr>
          <w:lang w:val="sq-AL"/>
        </w:rPr>
        <w:t>n</w:t>
      </w:r>
      <w:r w:rsidR="00DC4AC8" w:rsidRPr="00F072C4">
        <w:rPr>
          <w:lang w:val="sq-AL"/>
        </w:rPr>
        <w:t>ë</w:t>
      </w:r>
      <w:r w:rsidR="006649CD" w:rsidRPr="00F072C4">
        <w:rPr>
          <w:lang w:val="sq-AL"/>
        </w:rPr>
        <w:t xml:space="preserve"> </w:t>
      </w:r>
      <w:r w:rsidRPr="00F072C4">
        <w:rPr>
          <w:lang w:val="sq-AL"/>
        </w:rPr>
        <w:t xml:space="preserve">datën 31 </w:t>
      </w:r>
      <w:r w:rsidR="006649CD" w:rsidRPr="00F072C4">
        <w:rPr>
          <w:lang w:val="sq-AL"/>
        </w:rPr>
        <w:t>dhjetor 2010</w:t>
      </w:r>
      <w:r w:rsidR="00510BAB" w:rsidRPr="00F072C4">
        <w:rPr>
          <w:lang w:val="sq-AL"/>
        </w:rPr>
        <w:t>,</w:t>
      </w:r>
      <w:r w:rsidR="006649CD" w:rsidRPr="00F072C4">
        <w:rPr>
          <w:lang w:val="sq-AL"/>
        </w:rPr>
        <w:t xml:space="preserve"> me kusht q</w:t>
      </w:r>
      <w:r w:rsidR="00DC4AC8" w:rsidRPr="00F072C4">
        <w:rPr>
          <w:lang w:val="sq-AL"/>
        </w:rPr>
        <w:t>ë</w:t>
      </w:r>
      <w:r w:rsidR="006649CD" w:rsidRPr="00F072C4">
        <w:rPr>
          <w:lang w:val="sq-AL"/>
        </w:rPr>
        <w:t xml:space="preserve"> t</w:t>
      </w:r>
      <w:r w:rsidR="00DC4AC8" w:rsidRPr="00F072C4">
        <w:rPr>
          <w:lang w:val="sq-AL"/>
        </w:rPr>
        <w:t>ë</w:t>
      </w:r>
      <w:r w:rsidR="006649CD" w:rsidRPr="00F072C4">
        <w:rPr>
          <w:lang w:val="sq-AL"/>
        </w:rPr>
        <w:t xml:space="preserve"> dor</w:t>
      </w:r>
      <w:r w:rsidR="00DC4AC8" w:rsidRPr="00F072C4">
        <w:rPr>
          <w:lang w:val="sq-AL"/>
        </w:rPr>
        <w:t>ë</w:t>
      </w:r>
      <w:r w:rsidRPr="00F072C4">
        <w:rPr>
          <w:lang w:val="sq-AL"/>
        </w:rPr>
        <w:t>zohen deklaratat për këto periudha brenda periudhës së zbatimit të ligjit.</w:t>
      </w:r>
    </w:p>
    <w:p w:rsidR="00BE6839" w:rsidRPr="00F072C4" w:rsidRDefault="00BE6839" w:rsidP="0044481C">
      <w:pPr>
        <w:pStyle w:val="Paragrafi"/>
        <w:rPr>
          <w:lang w:val="sq-AL"/>
        </w:rPr>
      </w:pPr>
    </w:p>
    <w:p w:rsidR="00BE6839" w:rsidRPr="00F072C4" w:rsidRDefault="00BE6839" w:rsidP="0044481C">
      <w:pPr>
        <w:pStyle w:val="Paragrafi"/>
        <w:rPr>
          <w:lang w:val="sq-AL"/>
        </w:rPr>
      </w:pPr>
    </w:p>
    <w:p w:rsidR="00223C2E" w:rsidRPr="00F072C4" w:rsidRDefault="006649CD" w:rsidP="0044481C">
      <w:pPr>
        <w:pStyle w:val="Paragrafi"/>
        <w:rPr>
          <w:lang w:val="sq-AL"/>
        </w:rPr>
      </w:pPr>
      <w:r w:rsidRPr="00F072C4">
        <w:rPr>
          <w:lang w:val="sq-AL"/>
        </w:rPr>
        <w:t>Kur tatimpaguesi nuk ka dor</w:t>
      </w:r>
      <w:r w:rsidR="00DC4AC8" w:rsidRPr="00F072C4">
        <w:rPr>
          <w:lang w:val="sq-AL"/>
        </w:rPr>
        <w:t>ë</w:t>
      </w:r>
      <w:r w:rsidR="00223C2E" w:rsidRPr="00F072C4">
        <w:rPr>
          <w:lang w:val="sq-AL"/>
        </w:rPr>
        <w:t>zuar deklara</w:t>
      </w:r>
      <w:r w:rsidRPr="00F072C4">
        <w:rPr>
          <w:lang w:val="sq-AL"/>
        </w:rPr>
        <w:t xml:space="preserve">tat tatimore për rastet kur ai </w:t>
      </w:r>
      <w:r w:rsidR="00DC4AC8" w:rsidRPr="00F072C4">
        <w:rPr>
          <w:lang w:val="sq-AL"/>
        </w:rPr>
        <w:t>ë</w:t>
      </w:r>
      <w:r w:rsidRPr="00F072C4">
        <w:rPr>
          <w:lang w:val="sq-AL"/>
        </w:rPr>
        <w:t>sht</w:t>
      </w:r>
      <w:r w:rsidR="00DC4AC8" w:rsidRPr="00F072C4">
        <w:rPr>
          <w:lang w:val="sq-AL"/>
        </w:rPr>
        <w:t>ë</w:t>
      </w:r>
      <w:r w:rsidRPr="00F072C4">
        <w:rPr>
          <w:lang w:val="sq-AL"/>
        </w:rPr>
        <w:t xml:space="preserve"> çregjistruar në </w:t>
      </w:r>
      <w:r w:rsidR="00CD5F7E" w:rsidRPr="00F072C4">
        <w:rPr>
          <w:lang w:val="sq-AL"/>
        </w:rPr>
        <w:t>gjykat</w:t>
      </w:r>
      <w:r w:rsidR="00DC4AC8" w:rsidRPr="00F072C4">
        <w:rPr>
          <w:lang w:val="sq-AL"/>
        </w:rPr>
        <w:t>ë</w:t>
      </w:r>
      <w:r w:rsidR="00CD5F7E" w:rsidRPr="00F072C4">
        <w:rPr>
          <w:lang w:val="sq-AL"/>
        </w:rPr>
        <w:t xml:space="preserve"> apo n</w:t>
      </w:r>
      <w:r w:rsidR="00DC4AC8" w:rsidRPr="00F072C4">
        <w:rPr>
          <w:lang w:val="sq-AL"/>
        </w:rPr>
        <w:t>ë</w:t>
      </w:r>
      <w:r w:rsidR="00CD5F7E" w:rsidRPr="00F072C4">
        <w:rPr>
          <w:lang w:val="sq-AL"/>
        </w:rPr>
        <w:t xml:space="preserve"> Qendr</w:t>
      </w:r>
      <w:r w:rsidR="00DC4AC8" w:rsidRPr="00F072C4">
        <w:rPr>
          <w:lang w:val="sq-AL"/>
        </w:rPr>
        <w:t>ë</w:t>
      </w:r>
      <w:r w:rsidR="00CD5F7E" w:rsidRPr="00F072C4">
        <w:rPr>
          <w:lang w:val="sq-AL"/>
        </w:rPr>
        <w:t>n Komb</w:t>
      </w:r>
      <w:r w:rsidR="00DC4AC8" w:rsidRPr="00F072C4">
        <w:rPr>
          <w:lang w:val="sq-AL"/>
        </w:rPr>
        <w:t>ë</w:t>
      </w:r>
      <w:r w:rsidR="00CD5F7E" w:rsidRPr="00F072C4">
        <w:rPr>
          <w:lang w:val="sq-AL"/>
        </w:rPr>
        <w:t>tare t</w:t>
      </w:r>
      <w:r w:rsidR="00DC4AC8" w:rsidRPr="00F072C4">
        <w:rPr>
          <w:lang w:val="sq-AL"/>
        </w:rPr>
        <w:t>ë</w:t>
      </w:r>
      <w:r w:rsidR="00CD5F7E" w:rsidRPr="00F072C4">
        <w:rPr>
          <w:lang w:val="sq-AL"/>
        </w:rPr>
        <w:t xml:space="preserve"> Regjistrimit, kur detyrimi </w:t>
      </w:r>
      <w:r w:rsidR="00DC4AC8" w:rsidRPr="00F072C4">
        <w:rPr>
          <w:lang w:val="sq-AL"/>
        </w:rPr>
        <w:t>ë</w:t>
      </w:r>
      <w:r w:rsidR="00CD5F7E" w:rsidRPr="00F072C4">
        <w:rPr>
          <w:lang w:val="sq-AL"/>
        </w:rPr>
        <w:t>sht</w:t>
      </w:r>
      <w:r w:rsidR="00DC4AC8" w:rsidRPr="00F072C4">
        <w:rPr>
          <w:lang w:val="sq-AL"/>
        </w:rPr>
        <w:t>ë</w:t>
      </w:r>
      <w:r w:rsidR="00CD5F7E" w:rsidRPr="00F072C4">
        <w:rPr>
          <w:lang w:val="sq-AL"/>
        </w:rPr>
        <w:t xml:space="preserve"> zero, falen gjobat p</w:t>
      </w:r>
      <w:r w:rsidR="00DC4AC8" w:rsidRPr="00F072C4">
        <w:rPr>
          <w:lang w:val="sq-AL"/>
        </w:rPr>
        <w:t>ë</w:t>
      </w:r>
      <w:r w:rsidR="00CD5F7E" w:rsidRPr="00F072C4">
        <w:rPr>
          <w:lang w:val="sq-AL"/>
        </w:rPr>
        <w:t>r dor</w:t>
      </w:r>
      <w:r w:rsidR="00DF37C1" w:rsidRPr="00DF37C1">
        <w:rPr>
          <w:rFonts w:ascii="Times New Roman" w:hAnsi="Times New Roman"/>
          <w:lang w:val="sq-AL"/>
        </w:rPr>
        <w:t>ë</w:t>
      </w:r>
      <w:r w:rsidR="00CD5F7E" w:rsidRPr="00F072C4">
        <w:rPr>
          <w:lang w:val="sq-AL"/>
        </w:rPr>
        <w:t>zim t</w:t>
      </w:r>
      <w:r w:rsidR="00DC4AC8" w:rsidRPr="00F072C4">
        <w:rPr>
          <w:lang w:val="sq-AL"/>
        </w:rPr>
        <w:t>ë</w:t>
      </w:r>
      <w:r w:rsidR="00223C2E" w:rsidRPr="00F072C4">
        <w:rPr>
          <w:lang w:val="sq-AL"/>
        </w:rPr>
        <w:t xml:space="preserve"> v</w:t>
      </w:r>
      <w:r w:rsidR="00CD5F7E" w:rsidRPr="00F072C4">
        <w:rPr>
          <w:lang w:val="sq-AL"/>
        </w:rPr>
        <w:t>onuar deri n</w:t>
      </w:r>
      <w:r w:rsidR="00DC4AC8" w:rsidRPr="00F072C4">
        <w:rPr>
          <w:lang w:val="sq-AL"/>
        </w:rPr>
        <w:t>ë</w:t>
      </w:r>
      <w:r w:rsidR="00CD5F7E" w:rsidRPr="00F072C4">
        <w:rPr>
          <w:lang w:val="sq-AL"/>
        </w:rPr>
        <w:t xml:space="preserve"> afatin e shtrirjes s</w:t>
      </w:r>
      <w:r w:rsidR="00DC4AC8" w:rsidRPr="00F072C4">
        <w:rPr>
          <w:lang w:val="sq-AL"/>
        </w:rPr>
        <w:t>ë</w:t>
      </w:r>
      <w:r w:rsidR="00223C2E" w:rsidRPr="00F072C4">
        <w:rPr>
          <w:lang w:val="sq-AL"/>
        </w:rPr>
        <w:t xml:space="preserve"> </w:t>
      </w:r>
      <w:r w:rsidR="00CD5F7E" w:rsidRPr="00F072C4">
        <w:rPr>
          <w:lang w:val="sq-AL"/>
        </w:rPr>
        <w:t>ligjit me q</w:t>
      </w:r>
      <w:r w:rsidR="00DC4AC8" w:rsidRPr="00F072C4">
        <w:rPr>
          <w:lang w:val="sq-AL"/>
        </w:rPr>
        <w:t>ë</w:t>
      </w:r>
      <w:r w:rsidRPr="00F072C4">
        <w:rPr>
          <w:lang w:val="sq-AL"/>
        </w:rPr>
        <w:t>llim realizimin e ç</w:t>
      </w:r>
      <w:r w:rsidR="00CD5F7E" w:rsidRPr="00F072C4">
        <w:rPr>
          <w:lang w:val="sq-AL"/>
        </w:rPr>
        <w:t>regjistrimit n</w:t>
      </w:r>
      <w:r w:rsidR="00DC4AC8" w:rsidRPr="00F072C4">
        <w:rPr>
          <w:lang w:val="sq-AL"/>
        </w:rPr>
        <w:t>ë</w:t>
      </w:r>
      <w:r w:rsidR="00223C2E" w:rsidRPr="00F072C4">
        <w:rPr>
          <w:lang w:val="sq-AL"/>
        </w:rPr>
        <w:t xml:space="preserve"> </w:t>
      </w:r>
      <w:r w:rsidR="00CD5F7E" w:rsidRPr="00F072C4">
        <w:rPr>
          <w:lang w:val="sq-AL"/>
        </w:rPr>
        <w:t>sistemin informatik tatimor</w:t>
      </w:r>
      <w:r w:rsidR="00223C2E" w:rsidRPr="00F072C4">
        <w:rPr>
          <w:lang w:val="sq-AL"/>
        </w:rPr>
        <w:t>.</w:t>
      </w:r>
    </w:p>
    <w:p w:rsidR="00223C2E" w:rsidRPr="00F072C4" w:rsidRDefault="00223C2E" w:rsidP="0044481C">
      <w:pPr>
        <w:pStyle w:val="Paragrafi"/>
        <w:rPr>
          <w:lang w:val="sq-AL"/>
        </w:rPr>
      </w:pPr>
      <w:r w:rsidRPr="00F072C4">
        <w:rPr>
          <w:lang w:val="sq-AL"/>
        </w:rPr>
        <w:t>II.2. Falja e gjobave të lidhura me detyrimin për t</w:t>
      </w:r>
      <w:r w:rsidR="00BA7A65">
        <w:rPr>
          <w:lang w:val="sq-AL"/>
        </w:rPr>
        <w:t>’</w:t>
      </w:r>
      <w:r w:rsidRPr="00F072C4">
        <w:rPr>
          <w:lang w:val="sq-AL"/>
        </w:rPr>
        <w:t>u pajisur me pajisje fiskale</w:t>
      </w:r>
    </w:p>
    <w:p w:rsidR="00223C2E" w:rsidRPr="00F072C4" w:rsidRDefault="00223C2E" w:rsidP="0044481C">
      <w:pPr>
        <w:pStyle w:val="Paragrafi"/>
        <w:rPr>
          <w:lang w:val="sq-AL"/>
        </w:rPr>
      </w:pPr>
      <w:r w:rsidRPr="00F072C4">
        <w:rPr>
          <w:lang w:val="sq-AL"/>
        </w:rPr>
        <w:t xml:space="preserve">1. Tatimpaguesit, subjekt i taksës vendore të biznesit të vogël, që janë dënuar me gjobë administrative për mosinstalim të pajisjeve fiskale dhe e kanë instaluar pajisjen fiskale brenda datës 28 </w:t>
      </w:r>
      <w:r w:rsidR="00CD5F7E" w:rsidRPr="00F072C4">
        <w:rPr>
          <w:lang w:val="sq-AL"/>
        </w:rPr>
        <w:t xml:space="preserve">shkurt </w:t>
      </w:r>
      <w:r w:rsidRPr="00F072C4">
        <w:rPr>
          <w:lang w:val="sq-AL"/>
        </w:rPr>
        <w:t>2011, u falen shumat e gjobave të papaguara për mosplotësimin në kohë të detyrimit për t</w:t>
      </w:r>
      <w:r w:rsidR="00BA7A65">
        <w:rPr>
          <w:lang w:val="sq-AL"/>
        </w:rPr>
        <w:t>’</w:t>
      </w:r>
      <w:r w:rsidRPr="00F072C4">
        <w:rPr>
          <w:lang w:val="sq-AL"/>
        </w:rPr>
        <w:t>u pajisur me pajisje fiskale.</w:t>
      </w:r>
    </w:p>
    <w:p w:rsidR="00223C2E" w:rsidRPr="00F072C4" w:rsidRDefault="00223C2E" w:rsidP="0044481C">
      <w:pPr>
        <w:pStyle w:val="Paragrafi"/>
        <w:rPr>
          <w:lang w:val="sq-AL"/>
        </w:rPr>
      </w:pPr>
      <w:r w:rsidRPr="00F072C4">
        <w:rPr>
          <w:lang w:val="sq-AL"/>
        </w:rPr>
        <w:t xml:space="preserve">2. Drejtoria e Teknologjisë dhe Informacionit në Drejtorinë e Përgjithshme të Tatimeve  evidenton subjektet </w:t>
      </w:r>
      <w:r w:rsidR="00CD5F7E" w:rsidRPr="00F072C4">
        <w:rPr>
          <w:lang w:val="sq-AL"/>
        </w:rPr>
        <w:t>e pajisur me kasë fiskale deri në datën 28.</w:t>
      </w:r>
      <w:r w:rsidRPr="00F072C4">
        <w:rPr>
          <w:lang w:val="sq-AL"/>
        </w:rPr>
        <w:t xml:space="preserve">2.2011 për çdo </w:t>
      </w:r>
      <w:r w:rsidR="00CD5F7E" w:rsidRPr="00F072C4">
        <w:rPr>
          <w:lang w:val="sq-AL"/>
        </w:rPr>
        <w:t>drejtori rajonale tatimore dhe d</w:t>
      </w:r>
      <w:r w:rsidR="00DC4AC8" w:rsidRPr="00F072C4">
        <w:rPr>
          <w:lang w:val="sq-AL"/>
        </w:rPr>
        <w:t>ë</w:t>
      </w:r>
      <w:r w:rsidR="00CD5F7E" w:rsidRPr="00F072C4">
        <w:rPr>
          <w:lang w:val="sq-AL"/>
        </w:rPr>
        <w:t>rgon zyrtarisht list</w:t>
      </w:r>
      <w:r w:rsidR="00DC4AC8" w:rsidRPr="00F072C4">
        <w:rPr>
          <w:lang w:val="sq-AL"/>
        </w:rPr>
        <w:t>ë</w:t>
      </w:r>
      <w:r w:rsidR="00CD5F7E" w:rsidRPr="00F072C4">
        <w:rPr>
          <w:lang w:val="sq-AL"/>
        </w:rPr>
        <w:t>n p</w:t>
      </w:r>
      <w:r w:rsidR="00DC4AC8" w:rsidRPr="00F072C4">
        <w:rPr>
          <w:lang w:val="sq-AL"/>
        </w:rPr>
        <w:t>ë</w:t>
      </w:r>
      <w:r w:rsidR="00CD5F7E" w:rsidRPr="00F072C4">
        <w:rPr>
          <w:lang w:val="sq-AL"/>
        </w:rPr>
        <w:t>r k</w:t>
      </w:r>
      <w:r w:rsidR="00DC4AC8" w:rsidRPr="00F072C4">
        <w:rPr>
          <w:lang w:val="sq-AL"/>
        </w:rPr>
        <w:t>ë</w:t>
      </w:r>
      <w:r w:rsidR="00CD5F7E" w:rsidRPr="00F072C4">
        <w:rPr>
          <w:lang w:val="sq-AL"/>
        </w:rPr>
        <w:t>to subjekte n</w:t>
      </w:r>
      <w:r w:rsidR="00DC4AC8" w:rsidRPr="00F072C4">
        <w:rPr>
          <w:lang w:val="sq-AL"/>
        </w:rPr>
        <w:t>ë</w:t>
      </w:r>
      <w:r w:rsidR="00CD5F7E" w:rsidRPr="00F072C4">
        <w:rPr>
          <w:lang w:val="sq-AL"/>
        </w:rPr>
        <w:t xml:space="preserve"> ç</w:t>
      </w:r>
      <w:r w:rsidRPr="00F072C4">
        <w:rPr>
          <w:lang w:val="sq-AL"/>
        </w:rPr>
        <w:t xml:space="preserve">do </w:t>
      </w:r>
      <w:r w:rsidR="00CD5F7E" w:rsidRPr="00F072C4">
        <w:rPr>
          <w:lang w:val="sq-AL"/>
        </w:rPr>
        <w:t>drejtori rajonale tatimore</w:t>
      </w:r>
      <w:r w:rsidR="00B44A94" w:rsidRPr="00F072C4">
        <w:rPr>
          <w:lang w:val="sq-AL"/>
        </w:rPr>
        <w:t>. Tatimpaguesi paraqet k</w:t>
      </w:r>
      <w:r w:rsidR="00353A3C" w:rsidRPr="00F072C4">
        <w:rPr>
          <w:lang w:val="sq-AL"/>
        </w:rPr>
        <w:t>ë</w:t>
      </w:r>
      <w:r w:rsidR="00B44A94" w:rsidRPr="00F072C4">
        <w:rPr>
          <w:lang w:val="sq-AL"/>
        </w:rPr>
        <w:t>rkes</w:t>
      </w:r>
      <w:r w:rsidR="00353A3C" w:rsidRPr="00F072C4">
        <w:rPr>
          <w:lang w:val="sq-AL"/>
        </w:rPr>
        <w:t>ë</w:t>
      </w:r>
      <w:r w:rsidRPr="00F072C4">
        <w:rPr>
          <w:lang w:val="sq-AL"/>
        </w:rPr>
        <w:t>n për falje të gjobës për mos</w:t>
      </w:r>
      <w:r w:rsidR="00B44A94" w:rsidRPr="00F072C4">
        <w:rPr>
          <w:lang w:val="sq-AL"/>
        </w:rPr>
        <w:t>pajisje me pajisje fiskale pran</w:t>
      </w:r>
      <w:r w:rsidR="00353A3C" w:rsidRPr="00F072C4">
        <w:rPr>
          <w:lang w:val="sq-AL"/>
        </w:rPr>
        <w:t>ë</w:t>
      </w:r>
      <w:r w:rsidRPr="00F072C4">
        <w:rPr>
          <w:lang w:val="sq-AL"/>
        </w:rPr>
        <w:t xml:space="preserve"> D</w:t>
      </w:r>
      <w:r w:rsidR="009B0AA4">
        <w:rPr>
          <w:lang w:val="sq-AL"/>
        </w:rPr>
        <w:t xml:space="preserve">rejtorisë Rajonale Tatimore ku </w:t>
      </w:r>
      <w:r w:rsidR="00DC4AC8" w:rsidRPr="00F072C4">
        <w:rPr>
          <w:lang w:val="sq-AL"/>
        </w:rPr>
        <w:t>ë</w:t>
      </w:r>
      <w:r w:rsidR="009B0AA4">
        <w:rPr>
          <w:lang w:val="sq-AL"/>
        </w:rPr>
        <w:t>sht</w:t>
      </w:r>
      <w:r w:rsidR="00DC4AC8" w:rsidRPr="00F072C4">
        <w:rPr>
          <w:lang w:val="sq-AL"/>
        </w:rPr>
        <w:t>ë</w:t>
      </w:r>
      <w:r w:rsidRPr="00F072C4">
        <w:rPr>
          <w:lang w:val="sq-AL"/>
        </w:rPr>
        <w:t xml:space="preserve"> regjistruar</w:t>
      </w:r>
      <w:r w:rsidR="00CD5F7E" w:rsidRPr="00F072C4">
        <w:rPr>
          <w:lang w:val="sq-AL"/>
        </w:rPr>
        <w:t>, brenda dat</w:t>
      </w:r>
      <w:r w:rsidR="00DC4AC8" w:rsidRPr="00F072C4">
        <w:rPr>
          <w:lang w:val="sq-AL"/>
        </w:rPr>
        <w:t>ë</w:t>
      </w:r>
      <w:r w:rsidRPr="00F072C4">
        <w:rPr>
          <w:lang w:val="sq-AL"/>
        </w:rPr>
        <w:t xml:space="preserve">s 31 </w:t>
      </w:r>
      <w:r w:rsidR="00CD5F7E" w:rsidRPr="00F072C4">
        <w:rPr>
          <w:lang w:val="sq-AL"/>
        </w:rPr>
        <w:t>dhjetor 2011, duke bashkëngjitur njoftim</w:t>
      </w:r>
      <w:r w:rsidR="008F6DCB">
        <w:rPr>
          <w:lang w:val="sq-AL"/>
        </w:rPr>
        <w:t>-</w:t>
      </w:r>
      <w:r w:rsidR="00CD5F7E" w:rsidRPr="00F072C4">
        <w:rPr>
          <w:lang w:val="sq-AL"/>
        </w:rPr>
        <w:t>vler</w:t>
      </w:r>
      <w:r w:rsidR="00DC4AC8" w:rsidRPr="00F072C4">
        <w:rPr>
          <w:lang w:val="sq-AL"/>
        </w:rPr>
        <w:t>ë</w:t>
      </w:r>
      <w:r w:rsidR="00CD5F7E" w:rsidRPr="00F072C4">
        <w:rPr>
          <w:lang w:val="sq-AL"/>
        </w:rPr>
        <w:t>simin p</w:t>
      </w:r>
      <w:r w:rsidR="00DC4AC8" w:rsidRPr="00F072C4">
        <w:rPr>
          <w:lang w:val="sq-AL"/>
        </w:rPr>
        <w:t>ë</w:t>
      </w:r>
      <w:r w:rsidR="00CD5F7E" w:rsidRPr="00F072C4">
        <w:rPr>
          <w:lang w:val="sq-AL"/>
        </w:rPr>
        <w:t>rkat</w:t>
      </w:r>
      <w:r w:rsidR="00DC4AC8" w:rsidRPr="00F072C4">
        <w:rPr>
          <w:lang w:val="sq-AL"/>
        </w:rPr>
        <w:t>ë</w:t>
      </w:r>
      <w:r w:rsidRPr="00F072C4">
        <w:rPr>
          <w:lang w:val="sq-AL"/>
        </w:rPr>
        <w:t>s.</w:t>
      </w:r>
    </w:p>
    <w:p w:rsidR="00223C2E" w:rsidRPr="00F072C4" w:rsidRDefault="00223C2E" w:rsidP="0044481C">
      <w:pPr>
        <w:pStyle w:val="Paragrafi"/>
        <w:rPr>
          <w:lang w:val="sq-AL"/>
        </w:rPr>
      </w:pPr>
      <w:r w:rsidRPr="00F072C4">
        <w:rPr>
          <w:lang w:val="sq-AL"/>
        </w:rPr>
        <w:t xml:space="preserve">3. Drejtoritë </w:t>
      </w:r>
      <w:r w:rsidR="001C40F0" w:rsidRPr="00F072C4">
        <w:rPr>
          <w:lang w:val="sq-AL"/>
        </w:rPr>
        <w:t xml:space="preserve">rajonale  tatimore </w:t>
      </w:r>
      <w:r w:rsidRPr="00F072C4">
        <w:rPr>
          <w:lang w:val="sq-AL"/>
        </w:rPr>
        <w:t xml:space="preserve">në rrethe bëjnë verifikimin e dokumentacionit të pajisjes fiskale nga tatimpaguesi </w:t>
      </w:r>
      <w:r w:rsidR="00B44A94" w:rsidRPr="00F072C4">
        <w:rPr>
          <w:lang w:val="sq-AL"/>
        </w:rPr>
        <w:t>dhe kryen procedur</w:t>
      </w:r>
      <w:r w:rsidR="00353A3C" w:rsidRPr="00F072C4">
        <w:rPr>
          <w:lang w:val="sq-AL"/>
        </w:rPr>
        <w:t>ë</w:t>
      </w:r>
      <w:r w:rsidR="001C40F0" w:rsidRPr="00F072C4">
        <w:rPr>
          <w:lang w:val="sq-AL"/>
        </w:rPr>
        <w:t>n e faljes s</w:t>
      </w:r>
      <w:r w:rsidR="00DC4AC8" w:rsidRPr="00F072C4">
        <w:rPr>
          <w:lang w:val="sq-AL"/>
        </w:rPr>
        <w:t>ë</w:t>
      </w:r>
      <w:r w:rsidR="001C40F0" w:rsidRPr="00F072C4">
        <w:rPr>
          <w:lang w:val="sq-AL"/>
        </w:rPr>
        <w:t xml:space="preserve"> gjobave n</w:t>
      </w:r>
      <w:r w:rsidR="00DC4AC8" w:rsidRPr="00F072C4">
        <w:rPr>
          <w:lang w:val="sq-AL"/>
        </w:rPr>
        <w:t>ë</w:t>
      </w:r>
      <w:r w:rsidRPr="00F072C4">
        <w:rPr>
          <w:lang w:val="sq-AL"/>
        </w:rPr>
        <w:t xml:space="preserve"> </w:t>
      </w:r>
      <w:r w:rsidR="001C40F0" w:rsidRPr="00F072C4">
        <w:rPr>
          <w:lang w:val="sq-AL"/>
        </w:rPr>
        <w:t>sistemin informatik tatimor dhe n</w:t>
      </w:r>
      <w:r w:rsidR="00DC4AC8" w:rsidRPr="00F072C4">
        <w:rPr>
          <w:lang w:val="sq-AL"/>
        </w:rPr>
        <w:t>ë</w:t>
      </w:r>
      <w:r w:rsidRPr="00F072C4">
        <w:rPr>
          <w:lang w:val="sq-AL"/>
        </w:rPr>
        <w:t xml:space="preserve"> kontabilitet.</w:t>
      </w:r>
    </w:p>
    <w:p w:rsidR="00223C2E" w:rsidRPr="00F072C4" w:rsidRDefault="00223C2E" w:rsidP="0044481C">
      <w:pPr>
        <w:pStyle w:val="Paragrafi"/>
        <w:rPr>
          <w:lang w:val="sq-AL"/>
        </w:rPr>
      </w:pPr>
      <w:r w:rsidRPr="00F072C4">
        <w:rPr>
          <w:lang w:val="sq-AL"/>
        </w:rPr>
        <w:t>II.3. Deklarimi vullnetar i detyrimit tatimor</w:t>
      </w:r>
    </w:p>
    <w:p w:rsidR="00223C2E" w:rsidRPr="00F072C4" w:rsidRDefault="00223C2E" w:rsidP="0044481C">
      <w:pPr>
        <w:pStyle w:val="Paragrafi"/>
        <w:rPr>
          <w:lang w:val="sq-AL"/>
        </w:rPr>
      </w:pPr>
      <w:r w:rsidRPr="00F072C4">
        <w:rPr>
          <w:lang w:val="sq-AL"/>
        </w:rPr>
        <w:t xml:space="preserve">1. Tatimpaguesit, të cilët për periudhat tatimore deri më 31 dhjetor 2010, e kanë deklaruar shumën e detyrimit tatimor më të vogël se detyrimi real, kanë të drejtë që, brenda periudhës së zbatimit të ligjit, të vetëdeklarojnë detyrimet reale tatimore përpara se ndaj tyre të ketë filluar një kontroll tatimor i administratës tatimore. </w:t>
      </w:r>
    </w:p>
    <w:p w:rsidR="00223C2E" w:rsidRPr="00F072C4" w:rsidRDefault="00223C2E" w:rsidP="0044481C">
      <w:pPr>
        <w:pStyle w:val="Paragrafi"/>
        <w:rPr>
          <w:lang w:val="sq-AL"/>
        </w:rPr>
      </w:pPr>
      <w:r w:rsidRPr="00F072C4">
        <w:rPr>
          <w:lang w:val="sq-AL"/>
        </w:rPr>
        <w:t>2. Tatimpaguesi duhet të paraqesë pranë Drejtorisë Rajonale Tatimore ku është i regjistruar, brenda datës 31.</w:t>
      </w:r>
      <w:r w:rsidR="001F5D6E" w:rsidRPr="00F072C4">
        <w:rPr>
          <w:lang w:val="sq-AL"/>
        </w:rPr>
        <w:t>12.2011, dokumente</w:t>
      </w:r>
      <w:r w:rsidRPr="00F072C4">
        <w:rPr>
          <w:lang w:val="sq-AL"/>
        </w:rPr>
        <w:t>t e mëposhtme:</w:t>
      </w:r>
    </w:p>
    <w:p w:rsidR="00223C2E" w:rsidRPr="00F072C4" w:rsidRDefault="00205508" w:rsidP="0044481C">
      <w:pPr>
        <w:pStyle w:val="Paragrafi"/>
        <w:rPr>
          <w:lang w:val="sq-AL"/>
        </w:rPr>
      </w:pPr>
      <w:r w:rsidRPr="00F072C4">
        <w:rPr>
          <w:lang w:val="sq-AL"/>
        </w:rPr>
        <w:t xml:space="preserve">a) </w:t>
      </w:r>
      <w:r w:rsidR="001F5D6E" w:rsidRPr="00F072C4">
        <w:rPr>
          <w:lang w:val="sq-AL"/>
        </w:rPr>
        <w:t>K</w:t>
      </w:r>
      <w:r w:rsidR="00DC4AC8" w:rsidRPr="00F072C4">
        <w:rPr>
          <w:lang w:val="sq-AL"/>
        </w:rPr>
        <w:t>ë</w:t>
      </w:r>
      <w:r w:rsidR="001F5D6E" w:rsidRPr="00F072C4">
        <w:rPr>
          <w:lang w:val="sq-AL"/>
        </w:rPr>
        <w:t>rkesën p</w:t>
      </w:r>
      <w:r w:rsidR="00DC4AC8" w:rsidRPr="00F072C4">
        <w:rPr>
          <w:lang w:val="sq-AL"/>
        </w:rPr>
        <w:t>ë</w:t>
      </w:r>
      <w:r w:rsidR="00223C2E" w:rsidRPr="00F072C4">
        <w:rPr>
          <w:lang w:val="sq-AL"/>
        </w:rPr>
        <w:t>r deklarim vullnetar, e cila do</w:t>
      </w:r>
      <w:r w:rsidR="001F5D6E" w:rsidRPr="00F072C4">
        <w:rPr>
          <w:lang w:val="sq-AL"/>
        </w:rPr>
        <w:t>rëzohet vetëm një herë dhe p</w:t>
      </w:r>
      <w:r w:rsidR="00DC4AC8" w:rsidRPr="00F072C4">
        <w:rPr>
          <w:lang w:val="sq-AL"/>
        </w:rPr>
        <w:t>ë</w:t>
      </w:r>
      <w:r w:rsidR="001F5D6E" w:rsidRPr="00F072C4">
        <w:rPr>
          <w:lang w:val="sq-AL"/>
        </w:rPr>
        <w:t>rmban NIPT-in, em</w:t>
      </w:r>
      <w:r w:rsidR="00DC4AC8" w:rsidRPr="00F072C4">
        <w:rPr>
          <w:lang w:val="sq-AL"/>
        </w:rPr>
        <w:t>ë</w:t>
      </w:r>
      <w:r w:rsidR="00223C2E" w:rsidRPr="00F072C4">
        <w:rPr>
          <w:lang w:val="sq-AL"/>
        </w:rPr>
        <w:t>rti</w:t>
      </w:r>
      <w:r w:rsidR="001F5D6E" w:rsidRPr="00F072C4">
        <w:rPr>
          <w:lang w:val="sq-AL"/>
        </w:rPr>
        <w:t>min e tatimpaguesit, arsyen e k</w:t>
      </w:r>
      <w:r w:rsidR="00DC4AC8" w:rsidRPr="00F072C4">
        <w:rPr>
          <w:lang w:val="sq-AL"/>
        </w:rPr>
        <w:t>ë</w:t>
      </w:r>
      <w:r w:rsidR="00223C2E" w:rsidRPr="00F072C4">
        <w:rPr>
          <w:lang w:val="sq-AL"/>
        </w:rPr>
        <w:t>rkes</w:t>
      </w:r>
      <w:r w:rsidR="00DC4AC8" w:rsidRPr="00F072C4">
        <w:rPr>
          <w:lang w:val="sq-AL"/>
        </w:rPr>
        <w:t>ë</w:t>
      </w:r>
      <w:r w:rsidR="001F5D6E" w:rsidRPr="00F072C4">
        <w:rPr>
          <w:lang w:val="sq-AL"/>
        </w:rPr>
        <w:t>s (k</w:t>
      </w:r>
      <w:r w:rsidR="00DC4AC8" w:rsidRPr="00F072C4">
        <w:rPr>
          <w:lang w:val="sq-AL"/>
        </w:rPr>
        <w:t>ë</w:t>
      </w:r>
      <w:r w:rsidR="001F5D6E" w:rsidRPr="00F072C4">
        <w:rPr>
          <w:lang w:val="sq-AL"/>
        </w:rPr>
        <w:t>rkes</w:t>
      </w:r>
      <w:r w:rsidR="00DC4AC8" w:rsidRPr="00F072C4">
        <w:rPr>
          <w:lang w:val="sq-AL"/>
        </w:rPr>
        <w:t>ë</w:t>
      </w:r>
      <w:r w:rsidR="001F5D6E" w:rsidRPr="00F072C4">
        <w:rPr>
          <w:lang w:val="sq-AL"/>
        </w:rPr>
        <w:t xml:space="preserve"> p</w:t>
      </w:r>
      <w:r w:rsidR="00DC4AC8" w:rsidRPr="00F072C4">
        <w:rPr>
          <w:lang w:val="sq-AL"/>
        </w:rPr>
        <w:t>ë</w:t>
      </w:r>
      <w:r w:rsidR="001F5D6E" w:rsidRPr="00F072C4">
        <w:rPr>
          <w:lang w:val="sq-AL"/>
        </w:rPr>
        <w:t>r deklarim vullnetar t</w:t>
      </w:r>
      <w:r w:rsidR="00DC4AC8" w:rsidRPr="00F072C4">
        <w:rPr>
          <w:lang w:val="sq-AL"/>
        </w:rPr>
        <w:t>ë</w:t>
      </w:r>
      <w:r w:rsidR="00223C2E" w:rsidRPr="00F072C4">
        <w:rPr>
          <w:lang w:val="sq-AL"/>
        </w:rPr>
        <w:t xml:space="preserve"> detyrimit </w:t>
      </w:r>
      <w:r w:rsidR="001F5D6E" w:rsidRPr="00F072C4">
        <w:rPr>
          <w:lang w:val="sq-AL"/>
        </w:rPr>
        <w:t>tatimor), baz</w:t>
      </w:r>
      <w:r w:rsidR="00DC4AC8" w:rsidRPr="00F072C4">
        <w:rPr>
          <w:lang w:val="sq-AL"/>
        </w:rPr>
        <w:t>ë</w:t>
      </w:r>
      <w:r w:rsidR="00223C2E" w:rsidRPr="00F072C4">
        <w:rPr>
          <w:lang w:val="sq-AL"/>
        </w:rPr>
        <w:t xml:space="preserve">n ligjore (neni 22 i ligjit); </w:t>
      </w:r>
    </w:p>
    <w:p w:rsidR="00223C2E" w:rsidRPr="00F072C4" w:rsidRDefault="00205508" w:rsidP="0044481C">
      <w:pPr>
        <w:pStyle w:val="Paragrafi"/>
        <w:rPr>
          <w:lang w:val="sq-AL"/>
        </w:rPr>
      </w:pPr>
      <w:r w:rsidRPr="00F072C4">
        <w:rPr>
          <w:lang w:val="sq-AL"/>
        </w:rPr>
        <w:t xml:space="preserve">b) </w:t>
      </w:r>
      <w:r w:rsidR="00223C2E" w:rsidRPr="00F072C4">
        <w:rPr>
          <w:lang w:val="sq-AL"/>
        </w:rPr>
        <w:t>Detyrimet tatimore reale të papa</w:t>
      </w:r>
      <w:r w:rsidR="001F5D6E" w:rsidRPr="00F072C4">
        <w:rPr>
          <w:lang w:val="sq-AL"/>
        </w:rPr>
        <w:t>guara nga tatimpaguesi, periudh</w:t>
      </w:r>
      <w:r w:rsidR="00DC4AC8" w:rsidRPr="00F072C4">
        <w:rPr>
          <w:lang w:val="sq-AL"/>
        </w:rPr>
        <w:t>ë</w:t>
      </w:r>
      <w:r w:rsidR="00223C2E" w:rsidRPr="00F072C4">
        <w:rPr>
          <w:lang w:val="sq-AL"/>
        </w:rPr>
        <w:t>n tatimore</w:t>
      </w:r>
      <w:r w:rsidR="00E65923" w:rsidRPr="00F072C4">
        <w:rPr>
          <w:lang w:val="sq-AL"/>
        </w:rPr>
        <w:t xml:space="preserve"> p</w:t>
      </w:r>
      <w:r w:rsidR="00DC4AC8" w:rsidRPr="00F072C4">
        <w:rPr>
          <w:lang w:val="sq-AL"/>
        </w:rPr>
        <w:t>ë</w:t>
      </w:r>
      <w:r w:rsidR="00E65923" w:rsidRPr="00F072C4">
        <w:rPr>
          <w:lang w:val="sq-AL"/>
        </w:rPr>
        <w:t>r t</w:t>
      </w:r>
      <w:r w:rsidR="00DC4AC8" w:rsidRPr="00F072C4">
        <w:rPr>
          <w:lang w:val="sq-AL"/>
        </w:rPr>
        <w:t>ë</w:t>
      </w:r>
      <w:r w:rsidR="00E65923" w:rsidRPr="00F072C4">
        <w:rPr>
          <w:lang w:val="sq-AL"/>
        </w:rPr>
        <w:t xml:space="preserve"> cil</w:t>
      </w:r>
      <w:r w:rsidR="00DC4AC8" w:rsidRPr="00F072C4">
        <w:rPr>
          <w:lang w:val="sq-AL"/>
        </w:rPr>
        <w:t>ë</w:t>
      </w:r>
      <w:r w:rsidR="00223C2E" w:rsidRPr="00F072C4">
        <w:rPr>
          <w:lang w:val="sq-AL"/>
        </w:rPr>
        <w:t>n janë vlerë</w:t>
      </w:r>
      <w:r w:rsidR="001F5D6E" w:rsidRPr="00F072C4">
        <w:rPr>
          <w:lang w:val="sq-AL"/>
        </w:rPr>
        <w:t>suar detyrimet tatimore, llojin e</w:t>
      </w:r>
      <w:r w:rsidR="00223C2E" w:rsidRPr="00F072C4">
        <w:rPr>
          <w:lang w:val="sq-AL"/>
        </w:rPr>
        <w:t xml:space="preserve"> tatimit, rubrikat e rivlerësuara (lidhur me dek</w:t>
      </w:r>
      <w:r w:rsidR="00E65923" w:rsidRPr="00F072C4">
        <w:rPr>
          <w:lang w:val="sq-AL"/>
        </w:rPr>
        <w:t>laratat tatimore), vler</w:t>
      </w:r>
      <w:r w:rsidR="00DC4AC8" w:rsidRPr="00F072C4">
        <w:rPr>
          <w:lang w:val="sq-AL"/>
        </w:rPr>
        <w:t>ë</w:t>
      </w:r>
      <w:r w:rsidR="00E65923" w:rsidRPr="00F072C4">
        <w:rPr>
          <w:lang w:val="sq-AL"/>
        </w:rPr>
        <w:t>n e vet</w:t>
      </w:r>
      <w:r w:rsidR="00DC4AC8" w:rsidRPr="00F072C4">
        <w:rPr>
          <w:lang w:val="sq-AL"/>
        </w:rPr>
        <w:t>ë</w:t>
      </w:r>
      <w:r w:rsidR="00223C2E" w:rsidRPr="00F072C4">
        <w:rPr>
          <w:lang w:val="sq-AL"/>
        </w:rPr>
        <w:t>deklarimit.</w:t>
      </w:r>
      <w:r w:rsidR="00E65923" w:rsidRPr="00F072C4">
        <w:rPr>
          <w:lang w:val="sq-AL"/>
        </w:rPr>
        <w:t xml:space="preserve"> Ky dokument duhet të ketë firm</w:t>
      </w:r>
      <w:r w:rsidR="00DC4AC8" w:rsidRPr="00F072C4">
        <w:rPr>
          <w:lang w:val="sq-AL"/>
        </w:rPr>
        <w:t>ë</w:t>
      </w:r>
      <w:r w:rsidR="00E65923" w:rsidRPr="00F072C4">
        <w:rPr>
          <w:lang w:val="sq-AL"/>
        </w:rPr>
        <w:t>n dhe vul</w:t>
      </w:r>
      <w:r w:rsidR="00DC4AC8" w:rsidRPr="00F072C4">
        <w:rPr>
          <w:lang w:val="sq-AL"/>
        </w:rPr>
        <w:t>ë</w:t>
      </w:r>
      <w:r w:rsidR="00E65923" w:rsidRPr="00F072C4">
        <w:rPr>
          <w:lang w:val="sq-AL"/>
        </w:rPr>
        <w:t>n e p</w:t>
      </w:r>
      <w:r w:rsidR="00DC4AC8" w:rsidRPr="00F072C4">
        <w:rPr>
          <w:lang w:val="sq-AL"/>
        </w:rPr>
        <w:t>ë</w:t>
      </w:r>
      <w:r w:rsidR="00E65923" w:rsidRPr="00F072C4">
        <w:rPr>
          <w:lang w:val="sq-AL"/>
        </w:rPr>
        <w:t>rfaq</w:t>
      </w:r>
      <w:r w:rsidR="00DC4AC8" w:rsidRPr="00F072C4">
        <w:rPr>
          <w:lang w:val="sq-AL"/>
        </w:rPr>
        <w:t>ë</w:t>
      </w:r>
      <w:r w:rsidR="00E65923" w:rsidRPr="00F072C4">
        <w:rPr>
          <w:lang w:val="sq-AL"/>
        </w:rPr>
        <w:t>suesit ligjor t</w:t>
      </w:r>
      <w:r w:rsidR="00DC4AC8" w:rsidRPr="00F072C4">
        <w:rPr>
          <w:lang w:val="sq-AL"/>
        </w:rPr>
        <w:t>ë</w:t>
      </w:r>
      <w:r w:rsidR="00223C2E" w:rsidRPr="00F072C4">
        <w:rPr>
          <w:lang w:val="sq-AL"/>
        </w:rPr>
        <w:t xml:space="preserve"> tatimpaguesit; </w:t>
      </w:r>
    </w:p>
    <w:p w:rsidR="00223C2E" w:rsidRPr="00F072C4" w:rsidRDefault="00205508" w:rsidP="0044481C">
      <w:pPr>
        <w:pStyle w:val="Paragrafi"/>
        <w:rPr>
          <w:lang w:val="sq-AL"/>
        </w:rPr>
      </w:pPr>
      <w:r w:rsidRPr="00F072C4">
        <w:rPr>
          <w:lang w:val="sq-AL"/>
        </w:rPr>
        <w:t xml:space="preserve">c) </w:t>
      </w:r>
      <w:r w:rsidR="00E65923" w:rsidRPr="00F072C4">
        <w:rPr>
          <w:lang w:val="sq-AL"/>
        </w:rPr>
        <w:t>Kopje të mandat</w:t>
      </w:r>
      <w:r w:rsidR="00223C2E" w:rsidRPr="00F072C4">
        <w:rPr>
          <w:lang w:val="sq-AL"/>
        </w:rPr>
        <w:t>pagesës së bërë prej 50% të detyrimit tatimor të ri</w:t>
      </w:r>
      <w:r w:rsidR="00E65923" w:rsidRPr="00F072C4">
        <w:rPr>
          <w:lang w:val="sq-AL"/>
        </w:rPr>
        <w:t>,</w:t>
      </w:r>
      <w:r w:rsidR="00223C2E" w:rsidRPr="00F072C4">
        <w:rPr>
          <w:lang w:val="sq-AL"/>
        </w:rPr>
        <w:t xml:space="preserve"> të krijuar nga vet</w:t>
      </w:r>
      <w:r w:rsidR="000D3A6A" w:rsidRPr="00F072C4">
        <w:rPr>
          <w:lang w:val="sq-AL"/>
        </w:rPr>
        <w:t>ë</w:t>
      </w:r>
      <w:r w:rsidR="00223C2E" w:rsidRPr="00F072C4">
        <w:rPr>
          <w:lang w:val="sq-AL"/>
        </w:rPr>
        <w:t xml:space="preserve">deklarimi, në njërën nga bankat, në llogarinë e </w:t>
      </w:r>
      <w:r w:rsidR="00E65923" w:rsidRPr="00F072C4">
        <w:rPr>
          <w:lang w:val="sq-AL"/>
        </w:rPr>
        <w:t>drejtorisë rajonale tatimore</w:t>
      </w:r>
      <w:r w:rsidR="00223C2E" w:rsidRPr="00F072C4">
        <w:rPr>
          <w:lang w:val="sq-AL"/>
        </w:rPr>
        <w:t>.</w:t>
      </w:r>
    </w:p>
    <w:p w:rsidR="00223C2E" w:rsidRPr="00F072C4" w:rsidRDefault="00223C2E" w:rsidP="0044481C">
      <w:pPr>
        <w:pStyle w:val="Paragrafi"/>
        <w:rPr>
          <w:lang w:val="sq-AL"/>
        </w:rPr>
      </w:pPr>
      <w:r w:rsidRPr="00F072C4">
        <w:rPr>
          <w:lang w:val="sq-AL"/>
        </w:rPr>
        <w:t>3. Dispozitat e nenit 18 të këtij ligji, lidhur me kompensimin e tepricave kreditore apo shumave për t</w:t>
      </w:r>
      <w:r w:rsidR="00BA7A65">
        <w:rPr>
          <w:lang w:val="sq-AL"/>
        </w:rPr>
        <w:t>’</w:t>
      </w:r>
      <w:r w:rsidRPr="00F072C4">
        <w:rPr>
          <w:lang w:val="sq-AL"/>
        </w:rPr>
        <w:t>u rimbursuar, zbatohen edhe për këtë rast.</w:t>
      </w:r>
    </w:p>
    <w:p w:rsidR="00223C2E" w:rsidRPr="00F072C4" w:rsidRDefault="00223C2E" w:rsidP="0044481C">
      <w:pPr>
        <w:pStyle w:val="Paragrafi"/>
        <w:rPr>
          <w:lang w:val="sq-AL"/>
        </w:rPr>
      </w:pPr>
      <w:r w:rsidRPr="00F072C4">
        <w:rPr>
          <w:lang w:val="sq-AL"/>
        </w:rPr>
        <w:t>4. Tatimpaguesit nuk përfitojnë nga kjo dispozitë, nëse nga kontrolli tatimor rezulton se detyrimi tatimor është më i madh se ai i vet</w:t>
      </w:r>
      <w:r w:rsidR="00E330B9" w:rsidRPr="00F072C4">
        <w:rPr>
          <w:lang w:val="sq-AL"/>
        </w:rPr>
        <w:t>ëdeklaruar, sipas këtij neni. N</w:t>
      </w:r>
      <w:r w:rsidR="00DC4AC8" w:rsidRPr="00F072C4">
        <w:rPr>
          <w:lang w:val="sq-AL"/>
        </w:rPr>
        <w:t>ë</w:t>
      </w:r>
      <w:r w:rsidR="00E330B9" w:rsidRPr="00F072C4">
        <w:rPr>
          <w:lang w:val="sq-AL"/>
        </w:rPr>
        <w:t xml:space="preserve"> rast se gjat</w:t>
      </w:r>
      <w:r w:rsidR="00DC4AC8" w:rsidRPr="00F072C4">
        <w:rPr>
          <w:lang w:val="sq-AL"/>
        </w:rPr>
        <w:t>ë</w:t>
      </w:r>
      <w:r w:rsidR="00E330B9" w:rsidRPr="00F072C4">
        <w:rPr>
          <w:lang w:val="sq-AL"/>
        </w:rPr>
        <w:t xml:space="preserve"> ushtrimit t</w:t>
      </w:r>
      <w:r w:rsidR="00DC4AC8" w:rsidRPr="00F072C4">
        <w:rPr>
          <w:lang w:val="sq-AL"/>
        </w:rPr>
        <w:t>ë</w:t>
      </w:r>
      <w:r w:rsidRPr="00F072C4">
        <w:rPr>
          <w:lang w:val="sq-AL"/>
        </w:rPr>
        <w:t xml:space="preserve"> kontrollit tatimor, rezulton se vlera e vet</w:t>
      </w:r>
      <w:r w:rsidR="00E330B9" w:rsidRPr="00F072C4">
        <w:rPr>
          <w:lang w:val="sq-AL"/>
        </w:rPr>
        <w:t xml:space="preserve">ëdeklaruar nga tatimpaguesi </w:t>
      </w:r>
      <w:r w:rsidR="00DC4AC8" w:rsidRPr="00F072C4">
        <w:rPr>
          <w:lang w:val="sq-AL"/>
        </w:rPr>
        <w:t>ë</w:t>
      </w:r>
      <w:r w:rsidR="00E330B9" w:rsidRPr="00F072C4">
        <w:rPr>
          <w:lang w:val="sq-AL"/>
        </w:rPr>
        <w:t>sht</w:t>
      </w:r>
      <w:r w:rsidR="00DC4AC8" w:rsidRPr="00F072C4">
        <w:rPr>
          <w:lang w:val="sq-AL"/>
        </w:rPr>
        <w:t>ë</w:t>
      </w:r>
      <w:r w:rsidR="00E330B9" w:rsidRPr="00F072C4">
        <w:rPr>
          <w:lang w:val="sq-AL"/>
        </w:rPr>
        <w:t xml:space="preserve"> m</w:t>
      </w:r>
      <w:r w:rsidR="00DC4AC8" w:rsidRPr="00F072C4">
        <w:rPr>
          <w:lang w:val="sq-AL"/>
        </w:rPr>
        <w:t>ë</w:t>
      </w:r>
      <w:r w:rsidR="00E330B9" w:rsidRPr="00F072C4">
        <w:rPr>
          <w:lang w:val="sq-AL"/>
        </w:rPr>
        <w:t xml:space="preserve"> e vog</w:t>
      </w:r>
      <w:r w:rsidR="00DC4AC8" w:rsidRPr="00F072C4">
        <w:rPr>
          <w:lang w:val="sq-AL"/>
        </w:rPr>
        <w:t>ë</w:t>
      </w:r>
      <w:r w:rsidRPr="00F072C4">
        <w:rPr>
          <w:lang w:val="sq-AL"/>
        </w:rPr>
        <w:t>l se detyrimi tatimor i rezultuar nga kontrolli ta</w:t>
      </w:r>
      <w:r w:rsidR="00E330B9" w:rsidRPr="00F072C4">
        <w:rPr>
          <w:lang w:val="sq-AL"/>
        </w:rPr>
        <w:t>timor, tatimpaguesi detyrohet t</w:t>
      </w:r>
      <w:r w:rsidR="00DC4AC8" w:rsidRPr="00F072C4">
        <w:rPr>
          <w:lang w:val="sq-AL"/>
        </w:rPr>
        <w:t>ë</w:t>
      </w:r>
      <w:r w:rsidR="00E330B9" w:rsidRPr="00F072C4">
        <w:rPr>
          <w:lang w:val="sq-AL"/>
        </w:rPr>
        <w:t xml:space="preserve"> paguaj</w:t>
      </w:r>
      <w:r w:rsidR="00DC4AC8" w:rsidRPr="00F072C4">
        <w:rPr>
          <w:lang w:val="sq-AL"/>
        </w:rPr>
        <w:t>ë</w:t>
      </w:r>
      <w:r w:rsidRPr="00F072C4">
        <w:rPr>
          <w:lang w:val="sq-AL"/>
        </w:rPr>
        <w:t xml:space="preserve"> detyrimin e falur, detyrimin e rezultuar nga kontrolli</w:t>
      </w:r>
      <w:r w:rsidR="00E330B9" w:rsidRPr="00F072C4">
        <w:rPr>
          <w:lang w:val="sq-AL"/>
        </w:rPr>
        <w:t>, s</w:t>
      </w:r>
      <w:r w:rsidR="00DC4AC8" w:rsidRPr="00F072C4">
        <w:rPr>
          <w:lang w:val="sq-AL"/>
        </w:rPr>
        <w:t>ë</w:t>
      </w:r>
      <w:r w:rsidRPr="00F072C4">
        <w:rPr>
          <w:lang w:val="sq-AL"/>
        </w:rPr>
        <w:t xml:space="preserve"> bashku </w:t>
      </w:r>
      <w:r w:rsidR="00E330B9" w:rsidRPr="00F072C4">
        <w:rPr>
          <w:lang w:val="sq-AL"/>
        </w:rPr>
        <w:t xml:space="preserve">me </w:t>
      </w:r>
      <w:r w:rsidRPr="00F072C4">
        <w:rPr>
          <w:lang w:val="sq-AL"/>
        </w:rPr>
        <w:t>gjobat dhe kamat</w:t>
      </w:r>
      <w:r w:rsidR="00E330B9" w:rsidRPr="00F072C4">
        <w:rPr>
          <w:lang w:val="sq-AL"/>
        </w:rPr>
        <w:t>ëvonesat sipas ligjit t</w:t>
      </w:r>
      <w:r w:rsidR="00DC4AC8" w:rsidRPr="00F072C4">
        <w:rPr>
          <w:lang w:val="sq-AL"/>
        </w:rPr>
        <w:t>ë</w:t>
      </w:r>
      <w:r w:rsidRPr="00F072C4">
        <w:rPr>
          <w:lang w:val="sq-AL"/>
        </w:rPr>
        <w:t xml:space="preserve"> procedurave tatimore.</w:t>
      </w:r>
    </w:p>
    <w:p w:rsidR="00223C2E" w:rsidRPr="00F072C4" w:rsidRDefault="00223C2E" w:rsidP="0044481C">
      <w:pPr>
        <w:pStyle w:val="Paragrafi"/>
        <w:rPr>
          <w:lang w:val="sq-AL"/>
        </w:rPr>
      </w:pPr>
      <w:r w:rsidRPr="00F072C4">
        <w:rPr>
          <w:lang w:val="sq-AL"/>
        </w:rPr>
        <w:t>II.</w:t>
      </w:r>
      <w:r w:rsidR="00041C4D" w:rsidRPr="00F072C4">
        <w:rPr>
          <w:lang w:val="sq-AL"/>
        </w:rPr>
        <w:t xml:space="preserve"> </w:t>
      </w:r>
      <w:r w:rsidRPr="00F072C4">
        <w:rPr>
          <w:lang w:val="sq-AL"/>
        </w:rPr>
        <w:t xml:space="preserve">4. Falja e detyrimeve të sigurimeve shoqërore dhe shëndetësore </w:t>
      </w:r>
    </w:p>
    <w:p w:rsidR="00223C2E" w:rsidRPr="00F072C4" w:rsidRDefault="00223C2E" w:rsidP="0044481C">
      <w:pPr>
        <w:pStyle w:val="Paragrafi"/>
        <w:rPr>
          <w:lang w:val="sq-AL"/>
        </w:rPr>
      </w:pPr>
      <w:r w:rsidRPr="00F072C4">
        <w:rPr>
          <w:lang w:val="sq-AL"/>
        </w:rPr>
        <w:t>1. Të vetëpunësuarit</w:t>
      </w:r>
    </w:p>
    <w:p w:rsidR="00223C2E" w:rsidRPr="00F072C4" w:rsidRDefault="00223C2E" w:rsidP="0044481C">
      <w:pPr>
        <w:pStyle w:val="Paragrafi"/>
        <w:rPr>
          <w:lang w:val="sq-AL"/>
        </w:rPr>
      </w:pPr>
      <w:r w:rsidRPr="00F072C4">
        <w:rPr>
          <w:lang w:val="sq-AL"/>
        </w:rPr>
        <w:t>1.1. Tatimpagues si subjekteve të regjistruar si persona fizik</w:t>
      </w:r>
      <w:r w:rsidR="00041C4D" w:rsidRPr="00F072C4">
        <w:rPr>
          <w:lang w:val="sq-AL"/>
        </w:rPr>
        <w:t>ë</w:t>
      </w:r>
      <w:r w:rsidRPr="00F072C4">
        <w:rPr>
          <w:lang w:val="sq-AL"/>
        </w:rPr>
        <w:t xml:space="preserve"> me detyrime të prapambetura, për periudhën deri në fund të vitit 2005 dhe që j</w:t>
      </w:r>
      <w:r w:rsidR="00041C4D" w:rsidRPr="00F072C4">
        <w:rPr>
          <w:lang w:val="sq-AL"/>
        </w:rPr>
        <w:t>anë debitorë p</w:t>
      </w:r>
      <w:r w:rsidR="00DC4AC8" w:rsidRPr="00F072C4">
        <w:rPr>
          <w:lang w:val="sq-AL"/>
        </w:rPr>
        <w:t>ë</w:t>
      </w:r>
      <w:r w:rsidR="00041C4D" w:rsidRPr="00F072C4">
        <w:rPr>
          <w:lang w:val="sq-AL"/>
        </w:rPr>
        <w:t>r derdhjen e kontributeve t</w:t>
      </w:r>
      <w:r w:rsidR="00DC4AC8" w:rsidRPr="00F072C4">
        <w:rPr>
          <w:lang w:val="sq-AL"/>
        </w:rPr>
        <w:t>ë</w:t>
      </w:r>
      <w:r w:rsidR="00041C4D" w:rsidRPr="00F072C4">
        <w:rPr>
          <w:lang w:val="sq-AL"/>
        </w:rPr>
        <w:t xml:space="preserve"> sigurimeve shoq</w:t>
      </w:r>
      <w:r w:rsidR="00DC4AC8" w:rsidRPr="00F072C4">
        <w:rPr>
          <w:lang w:val="sq-AL"/>
        </w:rPr>
        <w:t>ë</w:t>
      </w:r>
      <w:r w:rsidR="00041C4D" w:rsidRPr="00F072C4">
        <w:rPr>
          <w:lang w:val="sq-AL"/>
        </w:rPr>
        <w:t>rore e sh</w:t>
      </w:r>
      <w:r w:rsidR="00DC4AC8" w:rsidRPr="00F072C4">
        <w:rPr>
          <w:lang w:val="sq-AL"/>
        </w:rPr>
        <w:t>ë</w:t>
      </w:r>
      <w:r w:rsidR="00041C4D" w:rsidRPr="00F072C4">
        <w:rPr>
          <w:lang w:val="sq-AL"/>
        </w:rPr>
        <w:t>ndet</w:t>
      </w:r>
      <w:r w:rsidR="00DC4AC8" w:rsidRPr="00F072C4">
        <w:rPr>
          <w:lang w:val="sq-AL"/>
        </w:rPr>
        <w:t>ë</w:t>
      </w:r>
      <w:r w:rsidRPr="00F072C4">
        <w:rPr>
          <w:lang w:val="sq-AL"/>
        </w:rPr>
        <w:t>sore, të evidentuar dhe kontabilizuar në organet e sigurimeve shoqërore apo të transferuar në kontabilitetin e organe</w:t>
      </w:r>
      <w:r w:rsidR="00041C4D" w:rsidRPr="00F072C4">
        <w:rPr>
          <w:lang w:val="sq-AL"/>
        </w:rPr>
        <w:t>ve tatimore,  të vetëpunësuar t</w:t>
      </w:r>
      <w:r w:rsidR="00DC4AC8" w:rsidRPr="00F072C4">
        <w:rPr>
          <w:lang w:val="sq-AL"/>
        </w:rPr>
        <w:t>ë</w:t>
      </w:r>
      <w:r w:rsidR="00041C4D" w:rsidRPr="00F072C4">
        <w:rPr>
          <w:lang w:val="sq-AL"/>
        </w:rPr>
        <w:t xml:space="preserve"> vet</w:t>
      </w:r>
      <w:r w:rsidR="00DC4AC8" w:rsidRPr="00F072C4">
        <w:rPr>
          <w:lang w:val="sq-AL"/>
        </w:rPr>
        <w:t>ë</w:t>
      </w:r>
      <w:r w:rsidRPr="00F072C4">
        <w:rPr>
          <w:lang w:val="sq-AL"/>
        </w:rPr>
        <w:t>m, të vetëpunësuar me pjes</w:t>
      </w:r>
      <w:r w:rsidR="009B0AA4" w:rsidRPr="009B0AA4">
        <w:rPr>
          <w:rFonts w:ascii="Times New Roman" w:hAnsi="Times New Roman"/>
          <w:lang w:val="sq-AL"/>
        </w:rPr>
        <w:t>ë</w:t>
      </w:r>
      <w:r w:rsidRPr="00F072C4">
        <w:rPr>
          <w:lang w:val="sq-AL"/>
        </w:rPr>
        <w:t xml:space="preserve">tarë të tjerë </w:t>
      </w:r>
      <w:r w:rsidR="00041C4D" w:rsidRPr="00F072C4">
        <w:rPr>
          <w:lang w:val="sq-AL"/>
        </w:rPr>
        <w:t xml:space="preserve">të </w:t>
      </w:r>
      <w:r w:rsidRPr="00F072C4">
        <w:rPr>
          <w:lang w:val="sq-AL"/>
        </w:rPr>
        <w:t>familjes dhe të vetëpunësu</w:t>
      </w:r>
      <w:r w:rsidR="00041C4D" w:rsidRPr="00F072C4">
        <w:rPr>
          <w:lang w:val="sq-AL"/>
        </w:rPr>
        <w:t>ar në ortakëri u falen të gjitha</w:t>
      </w:r>
      <w:r w:rsidRPr="00F072C4">
        <w:rPr>
          <w:lang w:val="sq-AL"/>
        </w:rPr>
        <w:t xml:space="preserve"> detyrimet e papaguara për kontributet e sigurimeve shoqërore dhe shëndetësore, gjobat dhe kamatëvonesat.</w:t>
      </w:r>
    </w:p>
    <w:p w:rsidR="00223C2E" w:rsidRPr="00F072C4" w:rsidRDefault="00223C2E" w:rsidP="0044481C">
      <w:pPr>
        <w:pStyle w:val="Paragrafi"/>
        <w:rPr>
          <w:lang w:val="sq-AL"/>
        </w:rPr>
      </w:pPr>
      <w:r w:rsidRPr="00F072C4">
        <w:rPr>
          <w:lang w:val="sq-AL"/>
        </w:rPr>
        <w:t>1.2. Tatimpaguesve të regjistruar si të vetëpunësuar me detyrime të prapambetura, për periudhën deri në fund të vitit 2008 dhe që janë debitorë për kontributet për veten e tyre dhe pjes</w:t>
      </w:r>
      <w:r w:rsidR="009B0AA4" w:rsidRPr="009B0AA4">
        <w:rPr>
          <w:rFonts w:ascii="Times New Roman" w:hAnsi="Times New Roman"/>
          <w:lang w:val="sq-AL"/>
        </w:rPr>
        <w:t>ë</w:t>
      </w:r>
      <w:r w:rsidRPr="00F072C4">
        <w:rPr>
          <w:lang w:val="sq-AL"/>
        </w:rPr>
        <w:t>tarët e tjerë të familjes, vet</w:t>
      </w:r>
      <w:r w:rsidR="00B85292" w:rsidRPr="00F072C4">
        <w:rPr>
          <w:lang w:val="sq-AL"/>
        </w:rPr>
        <w:t>ëm për periudhën që ata kanë pas</w:t>
      </w:r>
      <w:r w:rsidRPr="00F072C4">
        <w:rPr>
          <w:lang w:val="sq-AL"/>
        </w:rPr>
        <w:t>u</w:t>
      </w:r>
      <w:r w:rsidR="00814D9E" w:rsidRPr="00F072C4">
        <w:rPr>
          <w:lang w:val="sq-AL"/>
        </w:rPr>
        <w:t>r këtë status, u falen të gjitha</w:t>
      </w:r>
      <w:r w:rsidRPr="00F072C4">
        <w:rPr>
          <w:lang w:val="sq-AL"/>
        </w:rPr>
        <w:t xml:space="preserve"> detyrimet e papaguara për kontributet e sigurimeve shoqërore dhe shëndetësore, gjobat dhe kamatëvonesat.</w:t>
      </w:r>
    </w:p>
    <w:p w:rsidR="00223C2E" w:rsidRPr="00F072C4" w:rsidRDefault="00223C2E" w:rsidP="0044481C">
      <w:pPr>
        <w:pStyle w:val="Paragrafi"/>
        <w:rPr>
          <w:lang w:val="sq-AL"/>
        </w:rPr>
      </w:pPr>
      <w:r w:rsidRPr="00F072C4">
        <w:rPr>
          <w:lang w:val="sq-AL"/>
        </w:rPr>
        <w:t xml:space="preserve">1.3. Tatimpaguesve të regjistruar si të vetëpunësuar me detyrime të prapambetura, për periudhën 1 </w:t>
      </w:r>
      <w:r w:rsidR="001F750B" w:rsidRPr="00F072C4">
        <w:rPr>
          <w:lang w:val="sq-AL"/>
        </w:rPr>
        <w:t xml:space="preserve">janar </w:t>
      </w:r>
      <w:r w:rsidRPr="00F072C4">
        <w:rPr>
          <w:lang w:val="sq-AL"/>
        </w:rPr>
        <w:t>2009 deri më 31 dhjetor 2010</w:t>
      </w:r>
      <w:r w:rsidR="001F750B" w:rsidRPr="00F072C4">
        <w:rPr>
          <w:lang w:val="sq-AL"/>
        </w:rPr>
        <w:t>,</w:t>
      </w:r>
      <w:r w:rsidRPr="00F072C4">
        <w:rPr>
          <w:lang w:val="sq-AL"/>
        </w:rPr>
        <w:t xml:space="preserve"> dhe që janë debitorë për kontributet për veten e tyre dhe pjes</w:t>
      </w:r>
      <w:r w:rsidR="009B0AA4" w:rsidRPr="009B0AA4">
        <w:rPr>
          <w:rFonts w:ascii="Times New Roman" w:hAnsi="Times New Roman"/>
          <w:lang w:val="sq-AL"/>
        </w:rPr>
        <w:t>ë</w:t>
      </w:r>
      <w:r w:rsidRPr="00F072C4">
        <w:rPr>
          <w:lang w:val="sq-AL"/>
        </w:rPr>
        <w:t>tarët e tjerë të familjes, vet</w:t>
      </w:r>
      <w:r w:rsidR="001F750B" w:rsidRPr="00F072C4">
        <w:rPr>
          <w:lang w:val="sq-AL"/>
        </w:rPr>
        <w:t>ëm për periudhën që ata kanë pas</w:t>
      </w:r>
      <w:r w:rsidRPr="00F072C4">
        <w:rPr>
          <w:lang w:val="sq-AL"/>
        </w:rPr>
        <w:t>u</w:t>
      </w:r>
      <w:r w:rsidR="00020F0D" w:rsidRPr="00F072C4">
        <w:rPr>
          <w:lang w:val="sq-AL"/>
        </w:rPr>
        <w:t>r këtë status, u falen të gjitha</w:t>
      </w:r>
      <w:r w:rsidRPr="00F072C4">
        <w:rPr>
          <w:lang w:val="sq-AL"/>
        </w:rPr>
        <w:t xml:space="preserve"> detyrimet e papaguara për kontributet e sigurimeve shoqërore dhe shëndetësore, gjobat dhe kamatëvonesat, me kusht që brenda datës 31.12.2011, të deklarojnë dhe të paguajnë të gjitha detyrimet që lindin gjatë vitit 2011 për periudhat tatimore të këtij viti.</w:t>
      </w:r>
    </w:p>
    <w:p w:rsidR="00223C2E" w:rsidRPr="00F072C4" w:rsidRDefault="00A137A7" w:rsidP="0044481C">
      <w:pPr>
        <w:pStyle w:val="Paragrafi"/>
        <w:rPr>
          <w:lang w:val="sq-AL"/>
        </w:rPr>
      </w:pPr>
      <w:r w:rsidRPr="00F072C4">
        <w:rPr>
          <w:lang w:val="sq-AL"/>
        </w:rPr>
        <w:t>1.4. Të gjithë tatimpaguesit e</w:t>
      </w:r>
      <w:r w:rsidR="00223C2E" w:rsidRPr="00F072C4">
        <w:rPr>
          <w:lang w:val="sq-AL"/>
        </w:rPr>
        <w:t xml:space="preserve"> mësipërm</w:t>
      </w:r>
      <w:r w:rsidRPr="00F072C4">
        <w:rPr>
          <w:lang w:val="sq-AL"/>
        </w:rPr>
        <w:t xml:space="preserve"> (sipas pikave 1, 2 dhe 3</w:t>
      </w:r>
      <w:r w:rsidR="00223C2E" w:rsidRPr="00F072C4">
        <w:rPr>
          <w:lang w:val="sq-AL"/>
        </w:rPr>
        <w:t xml:space="preserve">), që paguajnë të gjitha shumat e detyrimeve të sigurimeve shoqërore dhe shëndetësore, deri në datën 31 dhjetor 2011, ku përfshihen edhe detyrimet që lindin gjatë vitit 2011 për periudhat tatimore të këtij viti, </w:t>
      </w:r>
      <w:r w:rsidR="00B44A94" w:rsidRPr="00F072C4">
        <w:rPr>
          <w:lang w:val="sq-AL"/>
        </w:rPr>
        <w:t>përfitojnë nga falja e të gjitha</w:t>
      </w:r>
      <w:r w:rsidR="00223C2E" w:rsidRPr="00F072C4">
        <w:rPr>
          <w:lang w:val="sq-AL"/>
        </w:rPr>
        <w:t xml:space="preserve"> gjobave dhe kamatëvonesave të lidhura me detyrimet e pashlyera.</w:t>
      </w:r>
    </w:p>
    <w:p w:rsidR="00223C2E" w:rsidRPr="00F072C4" w:rsidRDefault="00223C2E" w:rsidP="0044481C">
      <w:pPr>
        <w:pStyle w:val="Paragrafi"/>
        <w:rPr>
          <w:lang w:val="sq-AL"/>
        </w:rPr>
      </w:pPr>
      <w:r w:rsidRPr="00F072C4">
        <w:rPr>
          <w:lang w:val="sq-AL"/>
        </w:rPr>
        <w:t>1.5. Të vetëpunësuarve në bujqësi me detyrime të prapambetura, për periudhën deri në fund të vitit 2008 dhe që janë debitorë pë</w:t>
      </w:r>
      <w:r w:rsidR="00B44A94" w:rsidRPr="00F072C4">
        <w:rPr>
          <w:lang w:val="sq-AL"/>
        </w:rPr>
        <w:t>r kontributet, u falen të gjitha</w:t>
      </w:r>
      <w:r w:rsidRPr="00F072C4">
        <w:rPr>
          <w:lang w:val="sq-AL"/>
        </w:rPr>
        <w:t xml:space="preserve"> detyrimet e papaguara për kontributet e sigurimeve shoqërore dhe shëndetësore, gjobat dhe kamatëvonesat.</w:t>
      </w:r>
    </w:p>
    <w:p w:rsidR="00223C2E" w:rsidRPr="00F072C4" w:rsidRDefault="00223C2E" w:rsidP="0044481C">
      <w:pPr>
        <w:pStyle w:val="Paragrafi"/>
        <w:rPr>
          <w:lang w:val="sq-AL"/>
        </w:rPr>
      </w:pPr>
      <w:r w:rsidRPr="00F072C4">
        <w:rPr>
          <w:lang w:val="sq-AL"/>
        </w:rPr>
        <w:t xml:space="preserve">1.6. Të vetëpunësuarve në bujqësi me detyrime të prapambetura, për periudhën 1 </w:t>
      </w:r>
      <w:r w:rsidR="00BC3621" w:rsidRPr="00F072C4">
        <w:rPr>
          <w:lang w:val="sq-AL"/>
        </w:rPr>
        <w:t xml:space="preserve">janar </w:t>
      </w:r>
      <w:r w:rsidRPr="00F072C4">
        <w:rPr>
          <w:lang w:val="sq-AL"/>
        </w:rPr>
        <w:t>2009 deri më 31 dhjetor 2010 dhe që janë debitorë për kontributet u falen të gjithë detyrimet e papaguara për kontributet e sigurimeve shoqërore dhe shëndetësore, gjobat dhe kamatëvonesat, me kusht që br</w:t>
      </w:r>
      <w:r w:rsidR="009B0AA4">
        <w:rPr>
          <w:lang w:val="sq-AL"/>
        </w:rPr>
        <w:t>e</w:t>
      </w:r>
      <w:r w:rsidRPr="00F072C4">
        <w:rPr>
          <w:lang w:val="sq-AL"/>
        </w:rPr>
        <w:t xml:space="preserve">nda datës 31 </w:t>
      </w:r>
      <w:r w:rsidR="00BC3621" w:rsidRPr="00F072C4">
        <w:rPr>
          <w:lang w:val="sq-AL"/>
        </w:rPr>
        <w:t xml:space="preserve">dhjetor </w:t>
      </w:r>
      <w:r w:rsidRPr="00F072C4">
        <w:rPr>
          <w:lang w:val="sq-AL"/>
        </w:rPr>
        <w:t>2011 të deklarojnë dhe të paguajnë të gjitha detyrimet që lindin gjatë vitit 2011.</w:t>
      </w:r>
    </w:p>
    <w:p w:rsidR="00223C2E" w:rsidRPr="00F072C4" w:rsidRDefault="00223C2E" w:rsidP="0044481C">
      <w:pPr>
        <w:pStyle w:val="Paragrafi"/>
        <w:rPr>
          <w:lang w:val="sq-AL"/>
        </w:rPr>
      </w:pPr>
      <w:r w:rsidRPr="00F072C4">
        <w:rPr>
          <w:lang w:val="sq-AL"/>
        </w:rPr>
        <w:t>1.7. Të vetëpunësuarve në bujqësi, që paguajnë të gjitha shumat e detyrimeve të sigurimeve shoqërore dhe shëndetësore, deri në datën 31 dhjetor 2011, përfi</w:t>
      </w:r>
      <w:r w:rsidR="00BC3621" w:rsidRPr="00F072C4">
        <w:rPr>
          <w:lang w:val="sq-AL"/>
        </w:rPr>
        <w:t>tojnë nga falja e të gjitha</w:t>
      </w:r>
      <w:r w:rsidRPr="00F072C4">
        <w:rPr>
          <w:lang w:val="sq-AL"/>
        </w:rPr>
        <w:t xml:space="preserve"> gjobave dhe kamatëvonesave të lidhura me detyrimet e pashlyera.</w:t>
      </w:r>
    </w:p>
    <w:p w:rsidR="00223C2E" w:rsidRPr="00F072C4" w:rsidRDefault="00223C2E" w:rsidP="0044481C">
      <w:pPr>
        <w:pStyle w:val="Paragrafi"/>
        <w:rPr>
          <w:lang w:val="sq-AL"/>
        </w:rPr>
      </w:pPr>
      <w:r w:rsidRPr="00F072C4">
        <w:rPr>
          <w:lang w:val="sq-AL"/>
        </w:rPr>
        <w:t>1.8. Periudha për të cilën nuk janë paguar sigurimet shoqërore dhe për të cilën kontributi është falur, nuk do të konsiderohet për efekt të përftimit të së drejtës për pension sipas përcaktimeve të ligjit nr.7703, datë 11.5.1993 “Për sigurimet shoqërore në Republikën e Shqipërisë”, të ndryshuar.</w:t>
      </w:r>
    </w:p>
    <w:p w:rsidR="00223C2E" w:rsidRPr="00F072C4" w:rsidRDefault="00223C2E" w:rsidP="0044481C">
      <w:pPr>
        <w:pStyle w:val="Paragrafi"/>
        <w:rPr>
          <w:lang w:val="sq-AL"/>
        </w:rPr>
      </w:pPr>
      <w:r w:rsidRPr="00F072C4">
        <w:rPr>
          <w:lang w:val="sq-AL"/>
        </w:rPr>
        <w:t>2. Për personat fizik</w:t>
      </w:r>
      <w:r w:rsidR="00BC3621" w:rsidRPr="00F072C4">
        <w:rPr>
          <w:lang w:val="sq-AL"/>
        </w:rPr>
        <w:t>ë</w:t>
      </w:r>
      <w:r w:rsidRPr="00F072C4">
        <w:rPr>
          <w:lang w:val="sq-AL"/>
        </w:rPr>
        <w:t xml:space="preserve"> dhe juridikë</w:t>
      </w:r>
    </w:p>
    <w:p w:rsidR="00223C2E" w:rsidRPr="00F072C4" w:rsidRDefault="00223C2E" w:rsidP="0044481C">
      <w:pPr>
        <w:pStyle w:val="Paragrafi"/>
        <w:rPr>
          <w:lang w:val="sq-AL"/>
        </w:rPr>
      </w:pPr>
      <w:r w:rsidRPr="00F072C4">
        <w:rPr>
          <w:lang w:val="sq-AL"/>
        </w:rPr>
        <w:t>2.1. Ndërmarrjeve dhe shoqërive me kapital tërësisht shtetëror, institucioneve shtetërore, buxhetore dhe jobuxhetore, ndërmarrjeve e shoqërive me kapital të përbashkët me shtetin, personave juridikë e fizikë privatë</w:t>
      </w:r>
      <w:r w:rsidR="006C6D41">
        <w:rPr>
          <w:lang w:val="sq-AL"/>
        </w:rPr>
        <w:t>,</w:t>
      </w:r>
      <w:r w:rsidRPr="00F072C4">
        <w:rPr>
          <w:lang w:val="sq-AL"/>
        </w:rPr>
        <w:t xml:space="preserve"> të cilët nuk kanë derdhur të gjitha detyrimet e kontributeve të sigurimeve shoqërore e shëndetësore, të lidhura me periudhën deri më 31 dhjetor 2010, u falen të gjitha shumat e gjobave dhe të kamatëvonesave, me kusht që kontributet e sigurimeve shoqërore e shëndetësore të paguhen brenda afatit të zbatimit të ligjit.</w:t>
      </w:r>
    </w:p>
    <w:p w:rsidR="00223C2E" w:rsidRPr="00F072C4" w:rsidRDefault="00223C2E" w:rsidP="0044481C">
      <w:pPr>
        <w:pStyle w:val="Paragrafi"/>
        <w:rPr>
          <w:lang w:val="sq-AL"/>
        </w:rPr>
      </w:pPr>
      <w:r w:rsidRPr="00F072C4">
        <w:rPr>
          <w:lang w:val="sq-AL"/>
        </w:rPr>
        <w:t>2.2. Subjektet e mësipërme debitorë për detyrimet ndaj organeve të sigurimeve shoqërore dhe shëndetësore, përfshirë gjobat dhe kamatëvonesat, që rezultojnë nga një vendim i formës së prerë, nuk përfitojnë nga dispozitat e këtij ligji. Ky ligj nuk i shtrin efektet edhe pë</w:t>
      </w:r>
      <w:r w:rsidR="00BD1A07" w:rsidRPr="00F072C4">
        <w:rPr>
          <w:lang w:val="sq-AL"/>
        </w:rPr>
        <w:t>r rastet kur ka filluar një proc</w:t>
      </w:r>
      <w:r w:rsidRPr="00F072C4">
        <w:rPr>
          <w:lang w:val="sq-AL"/>
        </w:rPr>
        <w:t>edim penal dhe pro</w:t>
      </w:r>
      <w:r w:rsidR="00E15C4B">
        <w:rPr>
          <w:lang w:val="sq-AL"/>
        </w:rPr>
        <w:t>c</w:t>
      </w:r>
      <w:r w:rsidRPr="00F072C4">
        <w:rPr>
          <w:lang w:val="sq-AL"/>
        </w:rPr>
        <w:t>esi nuk ka përfunduar.</w:t>
      </w:r>
    </w:p>
    <w:p w:rsidR="00223C2E" w:rsidRPr="00F072C4" w:rsidRDefault="00436B8A" w:rsidP="0044481C">
      <w:pPr>
        <w:pStyle w:val="Paragrafi"/>
        <w:rPr>
          <w:lang w:val="sq-AL"/>
        </w:rPr>
      </w:pPr>
      <w:r>
        <w:rPr>
          <w:lang w:val="sq-AL"/>
        </w:rPr>
        <w:t>II.5</w:t>
      </w:r>
      <w:r w:rsidR="00223C2E" w:rsidRPr="00F072C4">
        <w:rPr>
          <w:lang w:val="sq-AL"/>
        </w:rPr>
        <w:t>. Falja e detyrimeve ndaj administratës doganore</w:t>
      </w:r>
    </w:p>
    <w:p w:rsidR="00223C2E" w:rsidRPr="00F072C4" w:rsidRDefault="00BD1A07" w:rsidP="0044481C">
      <w:pPr>
        <w:pStyle w:val="Paragrafi"/>
        <w:rPr>
          <w:lang w:val="sq-AL"/>
        </w:rPr>
      </w:pPr>
      <w:r w:rsidRPr="00F072C4">
        <w:rPr>
          <w:lang w:val="sq-AL"/>
        </w:rPr>
        <w:t>1. Proc</w:t>
      </w:r>
      <w:r w:rsidR="00223C2E" w:rsidRPr="00F072C4">
        <w:rPr>
          <w:lang w:val="sq-AL"/>
        </w:rPr>
        <w:t>edura e faljes së detyrimeve ndaj administratës dogan</w:t>
      </w:r>
      <w:r w:rsidRPr="00F072C4">
        <w:rPr>
          <w:lang w:val="sq-AL"/>
        </w:rPr>
        <w:t>ore kryhet bazuar në ligjin nr.10</w:t>
      </w:r>
      <w:r w:rsidR="00E15C4B">
        <w:rPr>
          <w:lang w:val="sq-AL"/>
        </w:rPr>
        <w:t xml:space="preserve"> </w:t>
      </w:r>
      <w:r w:rsidRPr="00F072C4">
        <w:rPr>
          <w:lang w:val="sq-AL"/>
        </w:rPr>
        <w:t xml:space="preserve">418, </w:t>
      </w:r>
      <w:r w:rsidR="0041468F" w:rsidRPr="00F072C4">
        <w:rPr>
          <w:lang w:val="sq-AL"/>
        </w:rPr>
        <w:t>d</w:t>
      </w:r>
      <w:r w:rsidRPr="00F072C4">
        <w:rPr>
          <w:lang w:val="sq-AL"/>
        </w:rPr>
        <w:t>at</w:t>
      </w:r>
      <w:r w:rsidR="00DC4AC8" w:rsidRPr="00F072C4">
        <w:rPr>
          <w:lang w:val="sq-AL"/>
        </w:rPr>
        <w:t>ë</w:t>
      </w:r>
      <w:r w:rsidR="00C541DF" w:rsidRPr="00F072C4">
        <w:rPr>
          <w:lang w:val="sq-AL"/>
        </w:rPr>
        <w:t xml:space="preserve">  21.4.2011</w:t>
      </w:r>
      <w:r w:rsidR="00223C2E" w:rsidRPr="00F072C4">
        <w:rPr>
          <w:lang w:val="sq-AL"/>
        </w:rPr>
        <w:t xml:space="preserve"> “Për legalizimin e kapitalit dhe faljen e një pjese të borxhit tatimor dhe doganor”</w:t>
      </w:r>
      <w:r w:rsidR="00C541DF" w:rsidRPr="00F072C4">
        <w:rPr>
          <w:lang w:val="sq-AL"/>
        </w:rPr>
        <w:t>,</w:t>
      </w:r>
      <w:r w:rsidR="00223C2E" w:rsidRPr="00F072C4">
        <w:rPr>
          <w:lang w:val="sq-AL"/>
        </w:rPr>
        <w:t xml:space="preserve"> si dhe të këtij </w:t>
      </w:r>
      <w:r w:rsidR="00C541DF" w:rsidRPr="00F072C4">
        <w:rPr>
          <w:lang w:val="sq-AL"/>
        </w:rPr>
        <w:t>udhëzimi</w:t>
      </w:r>
      <w:r w:rsidR="00223C2E" w:rsidRPr="00F072C4">
        <w:rPr>
          <w:lang w:val="sq-AL"/>
        </w:rPr>
        <w:t>.</w:t>
      </w:r>
    </w:p>
    <w:p w:rsidR="00223C2E" w:rsidRPr="00F072C4" w:rsidRDefault="00223C2E" w:rsidP="0044481C">
      <w:pPr>
        <w:pStyle w:val="Paragrafi"/>
        <w:rPr>
          <w:lang w:val="sq-AL"/>
        </w:rPr>
      </w:pPr>
      <w:r w:rsidRPr="00F072C4">
        <w:rPr>
          <w:lang w:val="sq-AL"/>
        </w:rPr>
        <w:t>2.  Në z</w:t>
      </w:r>
      <w:bookmarkStart w:id="1" w:name="OLE_LINK1"/>
      <w:bookmarkStart w:id="2" w:name="OLE_LINK2"/>
      <w:r w:rsidR="00B455AF" w:rsidRPr="00F072C4">
        <w:rPr>
          <w:lang w:val="sq-AL"/>
        </w:rPr>
        <w:t>batim të nenit 26 të ligjit nr.</w:t>
      </w:r>
      <w:r w:rsidRPr="00F072C4">
        <w:rPr>
          <w:lang w:val="sq-AL"/>
        </w:rPr>
        <w:t>10</w:t>
      </w:r>
      <w:r w:rsidR="00B455AF" w:rsidRPr="00F072C4">
        <w:rPr>
          <w:lang w:val="sq-AL"/>
        </w:rPr>
        <w:t xml:space="preserve"> 418,</w:t>
      </w:r>
      <w:r w:rsidR="009F6081">
        <w:rPr>
          <w:lang w:val="sq-AL"/>
        </w:rPr>
        <w:t xml:space="preserve"> </w:t>
      </w:r>
      <w:r w:rsidR="00B455AF" w:rsidRPr="00F072C4">
        <w:rPr>
          <w:lang w:val="sq-AL"/>
        </w:rPr>
        <w:t>dat</w:t>
      </w:r>
      <w:r w:rsidR="00DC4AC8" w:rsidRPr="00F072C4">
        <w:rPr>
          <w:lang w:val="sq-AL"/>
        </w:rPr>
        <w:t>ë</w:t>
      </w:r>
      <w:r w:rsidR="00B455AF" w:rsidRPr="00F072C4">
        <w:rPr>
          <w:lang w:val="sq-AL"/>
        </w:rPr>
        <w:t xml:space="preserve"> 21.</w:t>
      </w:r>
      <w:r w:rsidRPr="00F072C4">
        <w:rPr>
          <w:lang w:val="sq-AL"/>
        </w:rPr>
        <w:t>4.2011</w:t>
      </w:r>
      <w:bookmarkEnd w:id="1"/>
      <w:bookmarkEnd w:id="2"/>
      <w:r w:rsidRPr="00F072C4">
        <w:rPr>
          <w:lang w:val="sq-AL"/>
        </w:rPr>
        <w:t>, të sipërcituar, degët doganore kryejnë evidentimin e plotë të të gjithë debitorëve ndaj admin</w:t>
      </w:r>
      <w:r w:rsidR="00B455AF" w:rsidRPr="00F072C4">
        <w:rPr>
          <w:lang w:val="sq-AL"/>
        </w:rPr>
        <w:t>i</w:t>
      </w:r>
      <w:r w:rsidRPr="00F072C4">
        <w:rPr>
          <w:lang w:val="sq-AL"/>
        </w:rPr>
        <w:t>stratës doganore bazuar në përcaktimet e ligjit duke marrë në konsideratë momentin e lindjes së borxhit</w:t>
      </w:r>
      <w:r w:rsidR="00004BA5" w:rsidRPr="00F072C4">
        <w:rPr>
          <w:lang w:val="sq-AL"/>
        </w:rPr>
        <w:t>,</w:t>
      </w:r>
      <w:r w:rsidRPr="00F072C4">
        <w:rPr>
          <w:lang w:val="sq-AL"/>
        </w:rPr>
        <w:t xml:space="preserve"> si dhe të evidentimit, nxjerrjes së vendimeve administrative përkatëse dhe kontabilizimit të tij. Për këtë qëllim </w:t>
      </w:r>
      <w:r w:rsidR="00004BA5" w:rsidRPr="00F072C4">
        <w:rPr>
          <w:lang w:val="sq-AL"/>
        </w:rPr>
        <w:t xml:space="preserve">degët doganore </w:t>
      </w:r>
      <w:r w:rsidRPr="00F072C4">
        <w:rPr>
          <w:lang w:val="sq-AL"/>
        </w:rPr>
        <w:t>hartojnë edhe listat respektive të debitorëve sipas pro</w:t>
      </w:r>
      <w:r w:rsidR="00004BA5" w:rsidRPr="00F072C4">
        <w:rPr>
          <w:lang w:val="sq-AL"/>
        </w:rPr>
        <w:t>c</w:t>
      </w:r>
      <w:r w:rsidRPr="00F072C4">
        <w:rPr>
          <w:lang w:val="sq-AL"/>
        </w:rPr>
        <w:t>edurave të mëposhtme.</w:t>
      </w:r>
    </w:p>
    <w:p w:rsidR="00223C2E" w:rsidRPr="00F072C4" w:rsidRDefault="00223C2E" w:rsidP="0044481C">
      <w:pPr>
        <w:pStyle w:val="Paragrafi"/>
        <w:rPr>
          <w:lang w:val="sq-AL"/>
        </w:rPr>
      </w:pPr>
      <w:r w:rsidRPr="00F072C4">
        <w:rPr>
          <w:lang w:val="sq-AL"/>
        </w:rPr>
        <w:t>3.</w:t>
      </w:r>
      <w:r w:rsidR="00B97B31" w:rsidRPr="00F072C4">
        <w:rPr>
          <w:lang w:val="sq-AL"/>
        </w:rPr>
        <w:t xml:space="preserve"> Për të administruar gjithë proc</w:t>
      </w:r>
      <w:r w:rsidRPr="00F072C4">
        <w:rPr>
          <w:lang w:val="sq-AL"/>
        </w:rPr>
        <w:t xml:space="preserve">edurën e faljes sipas këtij ligji, Kryetari i Degës Doganore ngre një </w:t>
      </w:r>
      <w:r w:rsidR="007C7211" w:rsidRPr="00F072C4">
        <w:rPr>
          <w:lang w:val="sq-AL"/>
        </w:rPr>
        <w:t xml:space="preserve">komision </w:t>
      </w:r>
      <w:r w:rsidRPr="00F072C4">
        <w:rPr>
          <w:lang w:val="sq-AL"/>
        </w:rPr>
        <w:t xml:space="preserve">për </w:t>
      </w:r>
      <w:r w:rsidR="007C7211" w:rsidRPr="00F072C4">
        <w:rPr>
          <w:lang w:val="sq-AL"/>
        </w:rPr>
        <w:t xml:space="preserve">administrimin </w:t>
      </w:r>
      <w:r w:rsidRPr="00F072C4">
        <w:rPr>
          <w:lang w:val="sq-AL"/>
        </w:rPr>
        <w:t xml:space="preserve">e </w:t>
      </w:r>
      <w:r w:rsidR="007C7211" w:rsidRPr="00F072C4">
        <w:rPr>
          <w:lang w:val="sq-AL"/>
        </w:rPr>
        <w:t xml:space="preserve">faljes </w:t>
      </w:r>
      <w:r w:rsidRPr="00F072C4">
        <w:rPr>
          <w:lang w:val="sq-AL"/>
        </w:rPr>
        <w:t xml:space="preserve">në përbërjen e të cilit marrin pjesë Kryetari i Degës Doganore, </w:t>
      </w:r>
      <w:r w:rsidR="007C7211" w:rsidRPr="00F072C4">
        <w:rPr>
          <w:lang w:val="sq-AL"/>
        </w:rPr>
        <w:t>juristi</w:t>
      </w:r>
      <w:r w:rsidRPr="00F072C4">
        <w:rPr>
          <w:lang w:val="sq-AL"/>
        </w:rPr>
        <w:t xml:space="preserve">, </w:t>
      </w:r>
      <w:r w:rsidR="007C7211" w:rsidRPr="00F072C4">
        <w:rPr>
          <w:lang w:val="sq-AL"/>
        </w:rPr>
        <w:t xml:space="preserve">specialisti </w:t>
      </w:r>
      <w:r w:rsidRPr="00F072C4">
        <w:rPr>
          <w:lang w:val="sq-AL"/>
        </w:rPr>
        <w:t xml:space="preserve">i </w:t>
      </w:r>
      <w:r w:rsidR="007C7211" w:rsidRPr="00F072C4">
        <w:rPr>
          <w:lang w:val="sq-AL"/>
        </w:rPr>
        <w:t>borxhit</w:t>
      </w:r>
      <w:r w:rsidRPr="00F072C4">
        <w:rPr>
          <w:lang w:val="sq-AL"/>
        </w:rPr>
        <w:t xml:space="preserve"> dhe specialist</w:t>
      </w:r>
      <w:r w:rsidR="007C7211" w:rsidRPr="00F072C4">
        <w:rPr>
          <w:lang w:val="sq-AL"/>
        </w:rPr>
        <w:t>i</w:t>
      </w:r>
      <w:r w:rsidRPr="00F072C4">
        <w:rPr>
          <w:lang w:val="sq-AL"/>
        </w:rPr>
        <w:t xml:space="preserve"> i </w:t>
      </w:r>
      <w:r w:rsidR="007C7211" w:rsidRPr="00F072C4">
        <w:rPr>
          <w:lang w:val="sq-AL"/>
        </w:rPr>
        <w:t>financës</w:t>
      </w:r>
      <w:r w:rsidRPr="00F072C4">
        <w:rPr>
          <w:lang w:val="sq-AL"/>
        </w:rPr>
        <w:t xml:space="preserve">. Në varësi të rrethanave Kryetari </w:t>
      </w:r>
      <w:r w:rsidR="004100C4" w:rsidRPr="00F072C4">
        <w:rPr>
          <w:lang w:val="sq-AL"/>
        </w:rPr>
        <w:t>i Degës mund të caktojë në përb</w:t>
      </w:r>
      <w:r w:rsidR="00DC4AC8" w:rsidRPr="00F072C4">
        <w:rPr>
          <w:lang w:val="sq-AL"/>
        </w:rPr>
        <w:t>ë</w:t>
      </w:r>
      <w:r w:rsidRPr="00F072C4">
        <w:rPr>
          <w:lang w:val="sq-AL"/>
        </w:rPr>
        <w:t>rje të këtij grupi edhe punonjës të tjerë.</w:t>
      </w:r>
    </w:p>
    <w:p w:rsidR="00223C2E" w:rsidRPr="00F072C4" w:rsidRDefault="004100C4" w:rsidP="0044481C">
      <w:pPr>
        <w:pStyle w:val="Paragrafi"/>
        <w:rPr>
          <w:lang w:val="sq-AL"/>
        </w:rPr>
      </w:pPr>
      <w:r w:rsidRPr="00F072C4">
        <w:rPr>
          <w:lang w:val="sq-AL"/>
        </w:rPr>
        <w:t>4. Proc</w:t>
      </w:r>
      <w:r w:rsidR="00223C2E" w:rsidRPr="00F072C4">
        <w:rPr>
          <w:lang w:val="sq-AL"/>
        </w:rPr>
        <w:t>edura e a</w:t>
      </w:r>
      <w:r w:rsidR="009F6081">
        <w:rPr>
          <w:lang w:val="sq-AL"/>
        </w:rPr>
        <w:t>dministrimit të nenit 26, pika 1</w:t>
      </w:r>
    </w:p>
    <w:p w:rsidR="00223C2E" w:rsidRPr="00F072C4" w:rsidRDefault="00205508" w:rsidP="0044481C">
      <w:pPr>
        <w:pStyle w:val="Paragrafi"/>
        <w:rPr>
          <w:lang w:val="sq-AL"/>
        </w:rPr>
      </w:pPr>
      <w:r w:rsidRPr="00F072C4">
        <w:rPr>
          <w:lang w:val="sq-AL"/>
        </w:rPr>
        <w:t xml:space="preserve">a) </w:t>
      </w:r>
      <w:r w:rsidR="009F6081">
        <w:rPr>
          <w:lang w:val="sq-AL"/>
        </w:rPr>
        <w:t>Në zbatim të nenit 26, pika 1</w:t>
      </w:r>
      <w:r w:rsidR="00223C2E" w:rsidRPr="00F072C4">
        <w:rPr>
          <w:lang w:val="sq-AL"/>
        </w:rPr>
        <w:t xml:space="preserve"> dega doganore ha</w:t>
      </w:r>
      <w:r w:rsidR="004100C4" w:rsidRPr="00F072C4">
        <w:rPr>
          <w:lang w:val="sq-AL"/>
        </w:rPr>
        <w:t>rton li</w:t>
      </w:r>
      <w:r w:rsidR="00E15C4B">
        <w:rPr>
          <w:lang w:val="sq-AL"/>
        </w:rPr>
        <w:t>s</w:t>
      </w:r>
      <w:r w:rsidR="004100C4" w:rsidRPr="00F072C4">
        <w:rPr>
          <w:lang w:val="sq-AL"/>
        </w:rPr>
        <w:t>tën e plotë të të gjithë</w:t>
      </w:r>
      <w:r w:rsidR="00223C2E" w:rsidRPr="00F072C4">
        <w:rPr>
          <w:lang w:val="sq-AL"/>
        </w:rPr>
        <w:t xml:space="preserve"> deb</w:t>
      </w:r>
      <w:r w:rsidR="007433D2" w:rsidRPr="00F072C4">
        <w:rPr>
          <w:lang w:val="sq-AL"/>
        </w:rPr>
        <w:t>itorëve</w:t>
      </w:r>
      <w:r w:rsidR="00223C2E" w:rsidRPr="00F072C4">
        <w:rPr>
          <w:lang w:val="sq-AL"/>
        </w:rPr>
        <w:t>, bor</w:t>
      </w:r>
      <w:r w:rsidR="007433D2" w:rsidRPr="00F072C4">
        <w:rPr>
          <w:lang w:val="sq-AL"/>
        </w:rPr>
        <w:t>xhi i të cilëve ka lindur deri m</w:t>
      </w:r>
      <w:r w:rsidR="00223C2E" w:rsidRPr="00F072C4">
        <w:rPr>
          <w:lang w:val="sq-AL"/>
        </w:rPr>
        <w:t>ë 31 dhjetor 2008</w:t>
      </w:r>
      <w:r w:rsidR="00B44A94" w:rsidRPr="00F072C4">
        <w:rPr>
          <w:lang w:val="sq-AL"/>
        </w:rPr>
        <w:t>,</w:t>
      </w:r>
      <w:r w:rsidR="00223C2E" w:rsidRPr="00F072C4">
        <w:rPr>
          <w:lang w:val="sq-AL"/>
        </w:rPr>
        <w:t xml:space="preserve"> sipas përcaktimeve të Kodit Doganor</w:t>
      </w:r>
      <w:r w:rsidR="003B05CF" w:rsidRPr="00F072C4">
        <w:rPr>
          <w:lang w:val="sq-AL"/>
        </w:rPr>
        <w:t>,</w:t>
      </w:r>
      <w:r w:rsidR="00223C2E" w:rsidRPr="00F072C4">
        <w:rPr>
          <w:lang w:val="sq-AL"/>
        </w:rPr>
        <w:t xml:space="preserve"> si dhe është evidentuar, janë nxjerrë vendimet përkatëse dhe kontabiliz</w:t>
      </w:r>
      <w:r w:rsidR="003B05CF" w:rsidRPr="00F072C4">
        <w:rPr>
          <w:lang w:val="sq-AL"/>
        </w:rPr>
        <w:t>uar deri më 31 dhjetor 2010, pa</w:t>
      </w:r>
      <w:r w:rsidR="00223C2E" w:rsidRPr="00F072C4">
        <w:rPr>
          <w:lang w:val="sq-AL"/>
        </w:rPr>
        <w:t xml:space="preserve">varësisht nëse është njoftuar apo jo. Kjo listë do të përmbajë në mënyrë të detajuar të gjitha të dhënat në lidhje me borxhin, duke përfshirë </w:t>
      </w:r>
      <w:r w:rsidR="003B05CF" w:rsidRPr="00F072C4">
        <w:rPr>
          <w:lang w:val="sq-AL"/>
        </w:rPr>
        <w:t>ndër të tjera: emrin e kompanisë, NIPT-in, dat</w:t>
      </w:r>
      <w:r w:rsidR="00DC4AC8" w:rsidRPr="00F072C4">
        <w:rPr>
          <w:lang w:val="sq-AL"/>
        </w:rPr>
        <w:t>ë</w:t>
      </w:r>
      <w:r w:rsidR="003B05CF" w:rsidRPr="00F072C4">
        <w:rPr>
          <w:lang w:val="sq-AL"/>
        </w:rPr>
        <w:t>n</w:t>
      </w:r>
      <w:r w:rsidR="00223C2E" w:rsidRPr="00F072C4">
        <w:rPr>
          <w:lang w:val="sq-AL"/>
        </w:rPr>
        <w:t xml:space="preserve"> e lin</w:t>
      </w:r>
      <w:r w:rsidR="00845C76" w:rsidRPr="00F072C4">
        <w:rPr>
          <w:lang w:val="sq-AL"/>
        </w:rPr>
        <w:t>djes së borxhit, numrin dhe dat</w:t>
      </w:r>
      <w:r w:rsidR="00DC4AC8" w:rsidRPr="00F072C4">
        <w:rPr>
          <w:lang w:val="sq-AL"/>
        </w:rPr>
        <w:t>ë</w:t>
      </w:r>
      <w:r w:rsidR="00845C76" w:rsidRPr="00F072C4">
        <w:rPr>
          <w:lang w:val="sq-AL"/>
        </w:rPr>
        <w:t>n</w:t>
      </w:r>
      <w:r w:rsidR="00223C2E" w:rsidRPr="00F072C4">
        <w:rPr>
          <w:lang w:val="sq-AL"/>
        </w:rPr>
        <w:t xml:space="preserve"> e vendimit, datën e kontabiliz</w:t>
      </w:r>
      <w:r w:rsidR="00845C76" w:rsidRPr="00F072C4">
        <w:rPr>
          <w:lang w:val="sq-AL"/>
        </w:rPr>
        <w:t>imit, shumën e principalit, mas</w:t>
      </w:r>
      <w:r w:rsidR="00DC4AC8" w:rsidRPr="00F072C4">
        <w:rPr>
          <w:lang w:val="sq-AL"/>
        </w:rPr>
        <w:t>ë</w:t>
      </w:r>
      <w:r w:rsidR="00845C76" w:rsidRPr="00F072C4">
        <w:rPr>
          <w:lang w:val="sq-AL"/>
        </w:rPr>
        <w:t>n</w:t>
      </w:r>
      <w:r w:rsidR="00223C2E" w:rsidRPr="00F072C4">
        <w:rPr>
          <w:lang w:val="sq-AL"/>
        </w:rPr>
        <w:t xml:space="preserve"> e gjobës, kamatëvone</w:t>
      </w:r>
      <w:r w:rsidR="00B44A94" w:rsidRPr="00F072C4">
        <w:rPr>
          <w:lang w:val="sq-AL"/>
        </w:rPr>
        <w:t>sat</w:t>
      </w:r>
      <w:r w:rsidR="00223C2E" w:rsidRPr="00F072C4">
        <w:rPr>
          <w:lang w:val="sq-AL"/>
        </w:rPr>
        <w:t xml:space="preserve"> etj. Kjo listë e plotë shkurtohet me heqjen e emrave të individëve zyrtarë sipas listës së dërguar nga ILD</w:t>
      </w:r>
      <w:r w:rsidR="00B44A94" w:rsidRPr="00F072C4">
        <w:rPr>
          <w:lang w:val="sq-AL"/>
        </w:rPr>
        <w:t>K</w:t>
      </w:r>
      <w:r w:rsidR="00845C76" w:rsidRPr="00F072C4">
        <w:rPr>
          <w:lang w:val="sq-AL"/>
        </w:rPr>
        <w:t>-ja</w:t>
      </w:r>
      <w:r w:rsidR="00223C2E" w:rsidRPr="00F072C4">
        <w:rPr>
          <w:lang w:val="sq-AL"/>
        </w:rPr>
        <w:t xml:space="preserve"> dhe QKR</w:t>
      </w:r>
      <w:r w:rsidR="00845C76" w:rsidRPr="00F072C4">
        <w:rPr>
          <w:lang w:val="sq-AL"/>
        </w:rPr>
        <w:t>-ja</w:t>
      </w:r>
      <w:r w:rsidR="00223C2E" w:rsidRPr="00F072C4">
        <w:rPr>
          <w:lang w:val="sq-AL"/>
        </w:rPr>
        <w:t xml:space="preserve">. Lista e shkurtuar do të konsiderohet si lista finale mbi të cilën do të vazhdojë procedura e administrimit të faljes nga </w:t>
      </w:r>
      <w:r w:rsidR="00B44A94" w:rsidRPr="00F072C4">
        <w:rPr>
          <w:lang w:val="sq-AL"/>
        </w:rPr>
        <w:t>Komisioni</w:t>
      </w:r>
      <w:r w:rsidR="00223C2E" w:rsidRPr="00F072C4">
        <w:rPr>
          <w:lang w:val="sq-AL"/>
        </w:rPr>
        <w:t xml:space="preserve">;  </w:t>
      </w:r>
    </w:p>
    <w:p w:rsidR="00223C2E" w:rsidRPr="00F072C4" w:rsidRDefault="00205508" w:rsidP="0044481C">
      <w:pPr>
        <w:pStyle w:val="Paragrafi"/>
        <w:rPr>
          <w:lang w:val="sq-AL"/>
        </w:rPr>
      </w:pPr>
      <w:r w:rsidRPr="00F072C4">
        <w:rPr>
          <w:lang w:val="sq-AL"/>
        </w:rPr>
        <w:t xml:space="preserve">b) </w:t>
      </w:r>
      <w:r w:rsidR="00223C2E" w:rsidRPr="00F072C4">
        <w:rPr>
          <w:lang w:val="sq-AL"/>
        </w:rPr>
        <w:t>Komisioni brenda afateve të parashikuara në nenin 28 “Procedura e shu</w:t>
      </w:r>
      <w:r w:rsidR="00845C76" w:rsidRPr="00F072C4">
        <w:rPr>
          <w:lang w:val="sq-AL"/>
        </w:rPr>
        <w:t>arjes së borxhit” të ligjit nr.10</w:t>
      </w:r>
      <w:r w:rsidR="006F2C5F" w:rsidRPr="00F072C4">
        <w:rPr>
          <w:lang w:val="sq-AL"/>
        </w:rPr>
        <w:t xml:space="preserve"> </w:t>
      </w:r>
      <w:r w:rsidR="00845C76" w:rsidRPr="00F072C4">
        <w:rPr>
          <w:lang w:val="sq-AL"/>
        </w:rPr>
        <w:t>418, dat</w:t>
      </w:r>
      <w:r w:rsidR="00DC4AC8" w:rsidRPr="00F072C4">
        <w:rPr>
          <w:lang w:val="sq-AL"/>
        </w:rPr>
        <w:t>ë</w:t>
      </w:r>
      <w:r w:rsidR="00845C76" w:rsidRPr="00F072C4">
        <w:rPr>
          <w:lang w:val="sq-AL"/>
        </w:rPr>
        <w:t xml:space="preserve">  21.</w:t>
      </w:r>
      <w:r w:rsidR="00223C2E" w:rsidRPr="00F072C4">
        <w:rPr>
          <w:lang w:val="sq-AL"/>
        </w:rPr>
        <w:t>4.2011, analizon listën e këtyre debitor</w:t>
      </w:r>
      <w:r w:rsidR="00845C76" w:rsidRPr="00F072C4">
        <w:rPr>
          <w:lang w:val="sq-AL"/>
        </w:rPr>
        <w:t>ëve dhe pasi evidenton saktësin</w:t>
      </w:r>
      <w:r w:rsidR="00DC4AC8" w:rsidRPr="00F072C4">
        <w:rPr>
          <w:lang w:val="sq-AL"/>
        </w:rPr>
        <w:t>ë</w:t>
      </w:r>
      <w:r w:rsidR="00223C2E" w:rsidRPr="00F072C4">
        <w:rPr>
          <w:lang w:val="sq-AL"/>
        </w:rPr>
        <w:t xml:space="preserve"> e saj, përmes një procesverbali të nënshkruar nga të gjithë anëtarët e komisionit miraton faljen e këtij grupi debitorësh dhe vazhdimin e procedurës së shuarjes (faljes). Dega </w:t>
      </w:r>
      <w:r w:rsidR="00845C76" w:rsidRPr="00F072C4">
        <w:rPr>
          <w:lang w:val="sq-AL"/>
        </w:rPr>
        <w:t xml:space="preserve">doganore </w:t>
      </w:r>
      <w:r w:rsidR="006F2C5F" w:rsidRPr="00F072C4">
        <w:rPr>
          <w:lang w:val="sq-AL"/>
        </w:rPr>
        <w:t>proc</w:t>
      </w:r>
      <w:r w:rsidR="00223C2E" w:rsidRPr="00F072C4">
        <w:rPr>
          <w:lang w:val="sq-AL"/>
        </w:rPr>
        <w:t>edon më pas me shuarjen e borxhit për debitorët</w:t>
      </w:r>
      <w:r w:rsidR="006F2C5F" w:rsidRPr="00F072C4">
        <w:rPr>
          <w:lang w:val="sq-AL"/>
        </w:rPr>
        <w:t>,</w:t>
      </w:r>
      <w:r w:rsidR="00223C2E" w:rsidRPr="00F072C4">
        <w:rPr>
          <w:lang w:val="sq-AL"/>
        </w:rPr>
        <w:t xml:space="preserve"> të cilët përfitojnë nga falja;</w:t>
      </w:r>
    </w:p>
    <w:p w:rsidR="00223C2E" w:rsidRPr="00F072C4" w:rsidRDefault="00205508" w:rsidP="0044481C">
      <w:pPr>
        <w:pStyle w:val="Paragrafi"/>
        <w:rPr>
          <w:lang w:val="sq-AL"/>
        </w:rPr>
      </w:pPr>
      <w:r w:rsidRPr="00F072C4">
        <w:rPr>
          <w:lang w:val="sq-AL"/>
        </w:rPr>
        <w:t xml:space="preserve">c) </w:t>
      </w:r>
      <w:r w:rsidR="00845C76" w:rsidRPr="00F072C4">
        <w:rPr>
          <w:lang w:val="sq-AL"/>
        </w:rPr>
        <w:t>Lista e debitorëve të cil</w:t>
      </w:r>
      <w:r w:rsidR="00DC4AC8" w:rsidRPr="00F072C4">
        <w:rPr>
          <w:lang w:val="sq-AL"/>
        </w:rPr>
        <w:t>ë</w:t>
      </w:r>
      <w:r w:rsidR="00223C2E" w:rsidRPr="00F072C4">
        <w:rPr>
          <w:lang w:val="sq-AL"/>
        </w:rPr>
        <w:t>t kanë për</w:t>
      </w:r>
      <w:r w:rsidR="003406BB">
        <w:rPr>
          <w:lang w:val="sq-AL"/>
        </w:rPr>
        <w:t xml:space="preserve">fituar nga falja dhe të cilëve </w:t>
      </w:r>
      <w:r w:rsidR="00223C2E" w:rsidRPr="00F072C4">
        <w:rPr>
          <w:lang w:val="sq-AL"/>
        </w:rPr>
        <w:t>u është sh</w:t>
      </w:r>
      <w:r w:rsidR="009F6081">
        <w:rPr>
          <w:lang w:val="sq-AL"/>
        </w:rPr>
        <w:t>uar borxhi sipas nenit 26 pika 1</w:t>
      </w:r>
      <w:r w:rsidR="00223C2E" w:rsidRPr="00F072C4">
        <w:rPr>
          <w:lang w:val="sq-AL"/>
        </w:rPr>
        <w:t xml:space="preserve"> e ligjit i dërgohet edhe Drejtorisë së Antikontraba</w:t>
      </w:r>
      <w:r w:rsidR="00845C76" w:rsidRPr="00F072C4">
        <w:rPr>
          <w:lang w:val="sq-AL"/>
        </w:rPr>
        <w:t>ndës dhe Rikuperimit me Forcë t</w:t>
      </w:r>
      <w:r w:rsidR="00DC4AC8" w:rsidRPr="00F072C4">
        <w:rPr>
          <w:lang w:val="sq-AL"/>
        </w:rPr>
        <w:t>ë</w:t>
      </w:r>
      <w:r w:rsidR="00223C2E" w:rsidRPr="00F072C4">
        <w:rPr>
          <w:lang w:val="sq-AL"/>
        </w:rPr>
        <w:t xml:space="preserve"> Borxhit Doganor në DPD;</w:t>
      </w:r>
    </w:p>
    <w:p w:rsidR="00223C2E" w:rsidRPr="00F072C4" w:rsidRDefault="00205508" w:rsidP="0044481C">
      <w:pPr>
        <w:pStyle w:val="Paragrafi"/>
        <w:rPr>
          <w:lang w:val="sq-AL"/>
        </w:rPr>
      </w:pPr>
      <w:r w:rsidRPr="00F072C4">
        <w:rPr>
          <w:lang w:val="sq-AL"/>
        </w:rPr>
        <w:t xml:space="preserve">d) </w:t>
      </w:r>
      <w:r w:rsidR="00223C2E" w:rsidRPr="00F072C4">
        <w:rPr>
          <w:lang w:val="sq-AL"/>
        </w:rPr>
        <w:t>Debitorët të cilët kanë paguar një pjes</w:t>
      </w:r>
      <w:r w:rsidR="00BE5019">
        <w:rPr>
          <w:lang w:val="sq-AL"/>
        </w:rPr>
        <w:t>e</w:t>
      </w:r>
      <w:r w:rsidR="00223C2E" w:rsidRPr="00F072C4">
        <w:rPr>
          <w:lang w:val="sq-AL"/>
        </w:rPr>
        <w:t xml:space="preserve"> të principalit apo gjobës apo çdo pagesë tjetër në lidhje me borxhet e specifikuar</w:t>
      </w:r>
      <w:r w:rsidR="00845C76" w:rsidRPr="00F072C4">
        <w:rPr>
          <w:lang w:val="sq-AL"/>
        </w:rPr>
        <w:t>a</w:t>
      </w:r>
      <w:r w:rsidR="00223C2E" w:rsidRPr="00F072C4">
        <w:rPr>
          <w:lang w:val="sq-AL"/>
        </w:rPr>
        <w:t xml:space="preserve"> në nenin 26, pik</w:t>
      </w:r>
      <w:r w:rsidR="009F6081">
        <w:rPr>
          <w:lang w:val="sq-AL"/>
        </w:rPr>
        <w:t>a 1</w:t>
      </w:r>
      <w:r w:rsidR="00845C76" w:rsidRPr="00F072C4">
        <w:rPr>
          <w:lang w:val="sq-AL"/>
        </w:rPr>
        <w:t>, përfitojnë nga falja vet</w:t>
      </w:r>
      <w:r w:rsidR="00DC4AC8" w:rsidRPr="00F072C4">
        <w:rPr>
          <w:lang w:val="sq-AL"/>
        </w:rPr>
        <w:t>ë</w:t>
      </w:r>
      <w:r w:rsidR="00845C76" w:rsidRPr="00F072C4">
        <w:rPr>
          <w:lang w:val="sq-AL"/>
        </w:rPr>
        <w:t>m p</w:t>
      </w:r>
      <w:r w:rsidR="00DC4AC8" w:rsidRPr="00F072C4">
        <w:rPr>
          <w:lang w:val="sq-AL"/>
        </w:rPr>
        <w:t>ë</w:t>
      </w:r>
      <w:r w:rsidR="00845C76" w:rsidRPr="00F072C4">
        <w:rPr>
          <w:lang w:val="sq-AL"/>
        </w:rPr>
        <w:t>r pjes</w:t>
      </w:r>
      <w:r w:rsidR="00DC4AC8" w:rsidRPr="00F072C4">
        <w:rPr>
          <w:lang w:val="sq-AL"/>
        </w:rPr>
        <w:t>ë</w:t>
      </w:r>
      <w:r w:rsidR="00845C76" w:rsidRPr="00F072C4">
        <w:rPr>
          <w:lang w:val="sq-AL"/>
        </w:rPr>
        <w:t>n e mbetur t</w:t>
      </w:r>
      <w:r w:rsidR="00DC4AC8" w:rsidRPr="00F072C4">
        <w:rPr>
          <w:lang w:val="sq-AL"/>
        </w:rPr>
        <w:t>ë</w:t>
      </w:r>
      <w:r w:rsidR="00223C2E" w:rsidRPr="00F072C4">
        <w:rPr>
          <w:lang w:val="sq-AL"/>
        </w:rPr>
        <w:t xml:space="preserve"> detyrimit bazuar në dispozitat e ligjit;</w:t>
      </w:r>
    </w:p>
    <w:p w:rsidR="00223C2E" w:rsidRPr="00F072C4" w:rsidRDefault="00205508" w:rsidP="0044481C">
      <w:pPr>
        <w:pStyle w:val="Paragrafi"/>
        <w:rPr>
          <w:lang w:val="sq-AL"/>
        </w:rPr>
      </w:pPr>
      <w:r w:rsidRPr="00F072C4">
        <w:rPr>
          <w:lang w:val="sq-AL"/>
        </w:rPr>
        <w:t xml:space="preserve">e) </w:t>
      </w:r>
      <w:r w:rsidR="00223C2E" w:rsidRPr="00F072C4">
        <w:rPr>
          <w:lang w:val="sq-AL"/>
        </w:rPr>
        <w:t>Në rastet kur detyrimi doganor është ze</w:t>
      </w:r>
      <w:r w:rsidR="00845C76" w:rsidRPr="00F072C4">
        <w:rPr>
          <w:lang w:val="sq-AL"/>
        </w:rPr>
        <w:t>ro, falen gjobat admi</w:t>
      </w:r>
      <w:r w:rsidR="00EE05C5">
        <w:rPr>
          <w:lang w:val="sq-AL"/>
        </w:rPr>
        <w:t>ni</w:t>
      </w:r>
      <w:r w:rsidR="00845C76" w:rsidRPr="00F072C4">
        <w:rPr>
          <w:lang w:val="sq-AL"/>
        </w:rPr>
        <w:t>strative t</w:t>
      </w:r>
      <w:r w:rsidR="00DC4AC8" w:rsidRPr="00F072C4">
        <w:rPr>
          <w:lang w:val="sq-AL"/>
        </w:rPr>
        <w:t>ë</w:t>
      </w:r>
      <w:r w:rsidR="00845C76" w:rsidRPr="00F072C4">
        <w:rPr>
          <w:lang w:val="sq-AL"/>
        </w:rPr>
        <w:t xml:space="preserve"> parashikuara n</w:t>
      </w:r>
      <w:r w:rsidR="00DC4AC8" w:rsidRPr="00F072C4">
        <w:rPr>
          <w:lang w:val="sq-AL"/>
        </w:rPr>
        <w:t>ë</w:t>
      </w:r>
      <w:r w:rsidR="00223C2E" w:rsidRPr="00F072C4">
        <w:rPr>
          <w:lang w:val="sq-AL"/>
        </w:rPr>
        <w:t xml:space="preserve"> Kodin Doganor.</w:t>
      </w:r>
    </w:p>
    <w:p w:rsidR="00223C2E" w:rsidRPr="00F072C4" w:rsidRDefault="00205508" w:rsidP="0044481C">
      <w:pPr>
        <w:pStyle w:val="Paragrafi"/>
        <w:rPr>
          <w:lang w:val="sq-AL"/>
        </w:rPr>
      </w:pPr>
      <w:r w:rsidRPr="00F072C4">
        <w:rPr>
          <w:lang w:val="sq-AL"/>
        </w:rPr>
        <w:t>5. Proc</w:t>
      </w:r>
      <w:r w:rsidR="00223C2E" w:rsidRPr="00F072C4">
        <w:rPr>
          <w:lang w:val="sq-AL"/>
        </w:rPr>
        <w:t>edura e a</w:t>
      </w:r>
      <w:r w:rsidR="009F6081">
        <w:rPr>
          <w:lang w:val="sq-AL"/>
        </w:rPr>
        <w:t>dministrimit të nenit 26, pika 2</w:t>
      </w:r>
    </w:p>
    <w:p w:rsidR="00223C2E" w:rsidRPr="00F072C4" w:rsidRDefault="00205508" w:rsidP="0044481C">
      <w:pPr>
        <w:pStyle w:val="Paragrafi"/>
        <w:rPr>
          <w:lang w:val="sq-AL"/>
        </w:rPr>
      </w:pPr>
      <w:r w:rsidRPr="00F072C4">
        <w:rPr>
          <w:lang w:val="sq-AL"/>
        </w:rPr>
        <w:t xml:space="preserve">a) </w:t>
      </w:r>
      <w:r w:rsidR="00D6536D">
        <w:rPr>
          <w:lang w:val="sq-AL"/>
        </w:rPr>
        <w:t>Në zbatim të nenit 26, pika 2</w:t>
      </w:r>
      <w:r w:rsidR="00223C2E" w:rsidRPr="00F072C4">
        <w:rPr>
          <w:lang w:val="sq-AL"/>
        </w:rPr>
        <w:t xml:space="preserve"> dega doganore brenda 30 ditëve pune nga hyrja në fuqi e këtij udhëzimi, harton li</w:t>
      </w:r>
      <w:r w:rsidR="00845C76" w:rsidRPr="00F072C4">
        <w:rPr>
          <w:lang w:val="sq-AL"/>
        </w:rPr>
        <w:t>s</w:t>
      </w:r>
      <w:r w:rsidR="00223C2E" w:rsidRPr="00F072C4">
        <w:rPr>
          <w:lang w:val="sq-AL"/>
        </w:rPr>
        <w:t>t</w:t>
      </w:r>
      <w:r w:rsidR="00845C76" w:rsidRPr="00F072C4">
        <w:rPr>
          <w:lang w:val="sq-AL"/>
        </w:rPr>
        <w:t>ën e plotë të të gjithë debitor</w:t>
      </w:r>
      <w:r w:rsidR="00DC4AC8" w:rsidRPr="00F072C4">
        <w:rPr>
          <w:lang w:val="sq-AL"/>
        </w:rPr>
        <w:t>ë</w:t>
      </w:r>
      <w:r w:rsidR="00845C76" w:rsidRPr="00F072C4">
        <w:rPr>
          <w:lang w:val="sq-AL"/>
        </w:rPr>
        <w:t>ve</w:t>
      </w:r>
      <w:r w:rsidR="00223C2E" w:rsidRPr="00F072C4">
        <w:rPr>
          <w:lang w:val="sq-AL"/>
        </w:rPr>
        <w:t>, borxhi i të cilëve ka lindur gjatë vitit 2009 sipas përcaktimeve të Kodit Doganor</w:t>
      </w:r>
      <w:r w:rsidR="00845C76" w:rsidRPr="00F072C4">
        <w:rPr>
          <w:lang w:val="sq-AL"/>
        </w:rPr>
        <w:t>,</w:t>
      </w:r>
      <w:r w:rsidR="00223C2E" w:rsidRPr="00F072C4">
        <w:rPr>
          <w:lang w:val="sq-AL"/>
        </w:rPr>
        <w:t xml:space="preserve"> si dhe është evidentuar, janë nxjerrë vendimet përkatëse dhe kontabilizuar deri në hyrjen në fuqi të ligjit nr.10</w:t>
      </w:r>
      <w:r w:rsidR="00845C76" w:rsidRPr="00F072C4">
        <w:rPr>
          <w:lang w:val="sq-AL"/>
        </w:rPr>
        <w:t xml:space="preserve"> 418, dat</w:t>
      </w:r>
      <w:r w:rsidR="00DC4AC8" w:rsidRPr="00F072C4">
        <w:rPr>
          <w:lang w:val="sq-AL"/>
        </w:rPr>
        <w:t>ë</w:t>
      </w:r>
      <w:r w:rsidR="00845C76" w:rsidRPr="00F072C4">
        <w:rPr>
          <w:lang w:val="sq-AL"/>
        </w:rPr>
        <w:t xml:space="preserve"> 21.4.2011 </w:t>
      </w:r>
      <w:r w:rsidR="00223C2E" w:rsidRPr="00F072C4">
        <w:rPr>
          <w:lang w:val="sq-AL"/>
        </w:rPr>
        <w:t>“Për legalizimin e kapitalit dhe faljen e një pjese të borxhit tatimor dhe doganor”. Kjo listë e plotë shkurtohet me heqjen e emrave të individëve zyrtarë</w:t>
      </w:r>
      <w:r w:rsidR="00A94354">
        <w:rPr>
          <w:lang w:val="sq-AL"/>
        </w:rPr>
        <w:t>,</w:t>
      </w:r>
      <w:r w:rsidR="00223C2E" w:rsidRPr="00F072C4">
        <w:rPr>
          <w:lang w:val="sq-AL"/>
        </w:rPr>
        <w:t xml:space="preserve"> sipas listës së dërguar nga ILDK</w:t>
      </w:r>
      <w:r w:rsidR="00845C76" w:rsidRPr="00F072C4">
        <w:rPr>
          <w:lang w:val="sq-AL"/>
        </w:rPr>
        <w:t>-ja</w:t>
      </w:r>
      <w:r w:rsidR="00223C2E" w:rsidRPr="00F072C4">
        <w:rPr>
          <w:lang w:val="sq-AL"/>
        </w:rPr>
        <w:t xml:space="preserve"> dhe QKR</w:t>
      </w:r>
      <w:r w:rsidR="00845C76" w:rsidRPr="00F072C4">
        <w:rPr>
          <w:lang w:val="sq-AL"/>
        </w:rPr>
        <w:t>-ja</w:t>
      </w:r>
      <w:r w:rsidR="00223C2E" w:rsidRPr="00F072C4">
        <w:rPr>
          <w:lang w:val="sq-AL"/>
        </w:rPr>
        <w:t xml:space="preserve">. Lista e shkurtuar do të konsiderohet si lista finale mbi të cilën do të vazhdojë procedura e administrimit të faljes nga </w:t>
      </w:r>
      <w:r w:rsidR="001A16D4" w:rsidRPr="00F072C4">
        <w:rPr>
          <w:lang w:val="sq-AL"/>
        </w:rPr>
        <w:t>Komisioni</w:t>
      </w:r>
      <w:r w:rsidR="00223C2E" w:rsidRPr="00F072C4">
        <w:rPr>
          <w:lang w:val="sq-AL"/>
        </w:rPr>
        <w:t xml:space="preserve">. Për të gjithë këta debitorë, nëse nuk është kryer procedura e njoftimit, </w:t>
      </w:r>
      <w:r w:rsidR="00B80EE2" w:rsidRPr="00F072C4">
        <w:rPr>
          <w:lang w:val="sq-AL"/>
        </w:rPr>
        <w:t xml:space="preserve">dega doganore </w:t>
      </w:r>
      <w:r w:rsidR="00223C2E" w:rsidRPr="00F072C4">
        <w:rPr>
          <w:lang w:val="sq-AL"/>
        </w:rPr>
        <w:t>bën menjëherë njoftimin e debitorit sipas formularit aktual në të cilin sqaron gjithashtu edhe kushtin për pagesën e 50% të principalit (detyrimit doganor) dhe lehtësirat që ofron ligji nr.10</w:t>
      </w:r>
      <w:r w:rsidR="00845C76" w:rsidRPr="00F072C4">
        <w:rPr>
          <w:lang w:val="sq-AL"/>
        </w:rPr>
        <w:t xml:space="preserve"> </w:t>
      </w:r>
      <w:r w:rsidR="00223C2E" w:rsidRPr="00F072C4">
        <w:rPr>
          <w:lang w:val="sq-AL"/>
        </w:rPr>
        <w:t>418, d</w:t>
      </w:r>
      <w:r w:rsidR="00845C76" w:rsidRPr="00F072C4">
        <w:rPr>
          <w:lang w:val="sq-AL"/>
        </w:rPr>
        <w:t>at</w:t>
      </w:r>
      <w:r w:rsidR="00DC4AC8" w:rsidRPr="00F072C4">
        <w:rPr>
          <w:lang w:val="sq-AL"/>
        </w:rPr>
        <w:t>ë</w:t>
      </w:r>
      <w:r w:rsidR="00845C76" w:rsidRPr="00F072C4">
        <w:rPr>
          <w:lang w:val="sq-AL"/>
        </w:rPr>
        <w:t xml:space="preserve">  21.</w:t>
      </w:r>
      <w:r w:rsidR="00223C2E" w:rsidRPr="00F072C4">
        <w:rPr>
          <w:lang w:val="sq-AL"/>
        </w:rPr>
        <w:t xml:space="preserve">4.2011, në favor të tij, për pjesën tjetër të detyrimit; </w:t>
      </w:r>
    </w:p>
    <w:p w:rsidR="00223C2E" w:rsidRPr="00F072C4" w:rsidRDefault="00205508" w:rsidP="0044481C">
      <w:pPr>
        <w:pStyle w:val="Paragrafi"/>
        <w:rPr>
          <w:lang w:val="sq-AL"/>
        </w:rPr>
      </w:pPr>
      <w:r w:rsidRPr="00F072C4">
        <w:rPr>
          <w:lang w:val="sq-AL"/>
        </w:rPr>
        <w:t xml:space="preserve">b) </w:t>
      </w:r>
      <w:r w:rsidR="00223C2E" w:rsidRPr="00F072C4">
        <w:rPr>
          <w:lang w:val="sq-AL"/>
        </w:rPr>
        <w:t xml:space="preserve">Lista e </w:t>
      </w:r>
      <w:r w:rsidR="00796D5A">
        <w:rPr>
          <w:lang w:val="sq-AL"/>
        </w:rPr>
        <w:t>debitorëve sipas nenit 26 pika 2 e ligjit nr.</w:t>
      </w:r>
      <w:r w:rsidR="00223C2E" w:rsidRPr="00F072C4">
        <w:rPr>
          <w:lang w:val="sq-AL"/>
        </w:rPr>
        <w:t>10</w:t>
      </w:r>
      <w:r w:rsidR="00A35C81" w:rsidRPr="00F072C4">
        <w:rPr>
          <w:lang w:val="sq-AL"/>
        </w:rPr>
        <w:t xml:space="preserve"> 418, dat</w:t>
      </w:r>
      <w:r w:rsidR="00DC4AC8" w:rsidRPr="00F072C4">
        <w:rPr>
          <w:lang w:val="sq-AL"/>
        </w:rPr>
        <w:t>ë</w:t>
      </w:r>
      <w:r w:rsidR="00A35C81" w:rsidRPr="00F072C4">
        <w:rPr>
          <w:lang w:val="sq-AL"/>
        </w:rPr>
        <w:t xml:space="preserve">  21.</w:t>
      </w:r>
      <w:r w:rsidR="00223C2E" w:rsidRPr="00F072C4">
        <w:rPr>
          <w:lang w:val="sq-AL"/>
        </w:rPr>
        <w:t xml:space="preserve">4.2011,  do të përmbajë në mënyrë të detajuar të gjitha të dhënat në lidhje me borxhin, duke përfshirë ndër të tjera: </w:t>
      </w:r>
      <w:r w:rsidR="00A35C81" w:rsidRPr="00F072C4">
        <w:rPr>
          <w:lang w:val="sq-AL"/>
        </w:rPr>
        <w:t>emrin e kompanisë, NIPT-in, dat</w:t>
      </w:r>
      <w:r w:rsidR="00DC4AC8" w:rsidRPr="00F072C4">
        <w:rPr>
          <w:lang w:val="sq-AL"/>
        </w:rPr>
        <w:t>ë</w:t>
      </w:r>
      <w:r w:rsidR="00A35C81" w:rsidRPr="00F072C4">
        <w:rPr>
          <w:lang w:val="sq-AL"/>
        </w:rPr>
        <w:t>n</w:t>
      </w:r>
      <w:r w:rsidR="00223C2E" w:rsidRPr="00F072C4">
        <w:rPr>
          <w:lang w:val="sq-AL"/>
        </w:rPr>
        <w:t xml:space="preserve"> e lindjes së borxhit, numrin dhe datën e vendimit, datën e kontabilizimit, shumën e principalit, shumën e principalit që duhet paguar si kusht për faljen (50% e vlerës së principalit), masë</w:t>
      </w:r>
      <w:r w:rsidR="00A35C81" w:rsidRPr="00F072C4">
        <w:rPr>
          <w:lang w:val="sq-AL"/>
        </w:rPr>
        <w:t>n</w:t>
      </w:r>
      <w:r w:rsidR="00223C2E" w:rsidRPr="00F072C4">
        <w:rPr>
          <w:lang w:val="sq-AL"/>
        </w:rPr>
        <w:t xml:space="preserve"> e gjobës, </w:t>
      </w:r>
      <w:r w:rsidR="00A35C81" w:rsidRPr="00F072C4">
        <w:rPr>
          <w:lang w:val="sq-AL"/>
        </w:rPr>
        <w:t>kamatëvonesat etj.;</w:t>
      </w:r>
      <w:r w:rsidR="00223C2E" w:rsidRPr="00F072C4">
        <w:rPr>
          <w:lang w:val="sq-AL"/>
        </w:rPr>
        <w:t xml:space="preserve">  </w:t>
      </w:r>
    </w:p>
    <w:p w:rsidR="00223C2E" w:rsidRPr="00F072C4" w:rsidRDefault="00205508" w:rsidP="0044481C">
      <w:pPr>
        <w:pStyle w:val="Paragrafi"/>
        <w:rPr>
          <w:lang w:val="sq-AL"/>
        </w:rPr>
      </w:pPr>
      <w:r w:rsidRPr="00F072C4">
        <w:rPr>
          <w:lang w:val="sq-AL"/>
        </w:rPr>
        <w:t xml:space="preserve">c) </w:t>
      </w:r>
      <w:r w:rsidR="00223C2E" w:rsidRPr="00F072C4">
        <w:rPr>
          <w:lang w:val="sq-AL"/>
        </w:rPr>
        <w:t>Të gjithë debitorët përfitues sipas</w:t>
      </w:r>
      <w:r w:rsidR="00796D5A">
        <w:rPr>
          <w:lang w:val="sq-AL"/>
        </w:rPr>
        <w:t xml:space="preserve"> nenin 26 pika </w:t>
      </w:r>
      <w:r w:rsidR="003D4475" w:rsidRPr="00F072C4">
        <w:rPr>
          <w:lang w:val="sq-AL"/>
        </w:rPr>
        <w:t>2 e ligjit nr.</w:t>
      </w:r>
      <w:r w:rsidR="00223C2E" w:rsidRPr="00F072C4">
        <w:rPr>
          <w:lang w:val="sq-AL"/>
        </w:rPr>
        <w:t>10</w:t>
      </w:r>
      <w:r w:rsidR="003D4475" w:rsidRPr="00F072C4">
        <w:rPr>
          <w:lang w:val="sq-AL"/>
        </w:rPr>
        <w:t xml:space="preserve"> 418, dat</w:t>
      </w:r>
      <w:r w:rsidR="00DC4AC8" w:rsidRPr="00F072C4">
        <w:rPr>
          <w:lang w:val="sq-AL"/>
        </w:rPr>
        <w:t>ë</w:t>
      </w:r>
      <w:r w:rsidR="003D4475" w:rsidRPr="00F072C4">
        <w:rPr>
          <w:lang w:val="sq-AL"/>
        </w:rPr>
        <w:t xml:space="preserve">  21.4.2011</w:t>
      </w:r>
      <w:r w:rsidR="00223C2E" w:rsidRPr="00F072C4">
        <w:rPr>
          <w:lang w:val="sq-AL"/>
        </w:rPr>
        <w:t xml:space="preserve"> “Për legalizimin e kapitalit dhe faljen e një pjese të borxhit tatimor dhe doganor”, duhet që brenda datës 31 dhjetor 2011, të paraqesin zyrtarisht pranë </w:t>
      </w:r>
      <w:r w:rsidR="00B80EE2" w:rsidRPr="00F072C4">
        <w:rPr>
          <w:lang w:val="sq-AL"/>
        </w:rPr>
        <w:t xml:space="preserve">degës doganore </w:t>
      </w:r>
      <w:r w:rsidR="00223C2E" w:rsidRPr="00F072C4">
        <w:rPr>
          <w:lang w:val="sq-AL"/>
        </w:rPr>
        <w:t>ku figurojnë debitor</w:t>
      </w:r>
      <w:r w:rsidR="00DC4AC8" w:rsidRPr="00F072C4">
        <w:rPr>
          <w:lang w:val="sq-AL"/>
        </w:rPr>
        <w:t>ë</w:t>
      </w:r>
      <w:r w:rsidR="003D4475" w:rsidRPr="00F072C4">
        <w:rPr>
          <w:lang w:val="sq-AL"/>
        </w:rPr>
        <w:t>, kopjen e mandat</w:t>
      </w:r>
      <w:r w:rsidR="00223C2E" w:rsidRPr="00F072C4">
        <w:rPr>
          <w:lang w:val="sq-AL"/>
        </w:rPr>
        <w:t xml:space="preserve">pagesës që përfaqëson pagesën e 50% të principalit për efekt të plotësimit të kushtit të faljes. Mandati i pagesës së kryer nga debitori depozitohet në dosjen përkatëse të debitorit dhe një kopje e tij i vihet në dispozicion </w:t>
      </w:r>
      <w:r w:rsidR="002C562A" w:rsidRPr="00F072C4">
        <w:rPr>
          <w:lang w:val="sq-AL"/>
        </w:rPr>
        <w:t>komisionit të administrimit të faljes</w:t>
      </w:r>
      <w:r w:rsidR="00223C2E" w:rsidRPr="00F072C4">
        <w:rPr>
          <w:lang w:val="sq-AL"/>
        </w:rPr>
        <w:t>;</w:t>
      </w:r>
    </w:p>
    <w:p w:rsidR="00223C2E" w:rsidRPr="00F072C4" w:rsidRDefault="00205508" w:rsidP="0044481C">
      <w:pPr>
        <w:pStyle w:val="Paragrafi"/>
        <w:rPr>
          <w:lang w:val="sq-AL"/>
        </w:rPr>
      </w:pPr>
      <w:r w:rsidRPr="00F072C4">
        <w:rPr>
          <w:lang w:val="sq-AL"/>
        </w:rPr>
        <w:t xml:space="preserve">d) </w:t>
      </w:r>
      <w:r w:rsidR="00223C2E" w:rsidRPr="00F072C4">
        <w:rPr>
          <w:lang w:val="sq-AL"/>
        </w:rPr>
        <w:t>Komisioni brenda afateve të parashikuara në nenin 28 “Procedura e shua</w:t>
      </w:r>
      <w:r w:rsidR="003D4475" w:rsidRPr="00F072C4">
        <w:rPr>
          <w:lang w:val="sq-AL"/>
        </w:rPr>
        <w:t xml:space="preserve">rjes së borxhit” të ligjit nr. </w:t>
      </w:r>
      <w:r w:rsidR="00223C2E" w:rsidRPr="00F072C4">
        <w:rPr>
          <w:lang w:val="sq-AL"/>
        </w:rPr>
        <w:t>10</w:t>
      </w:r>
      <w:r w:rsidR="003D4475" w:rsidRPr="00F072C4">
        <w:rPr>
          <w:lang w:val="sq-AL"/>
        </w:rPr>
        <w:t xml:space="preserve"> 418, datë  21.</w:t>
      </w:r>
      <w:r w:rsidR="0078277F">
        <w:rPr>
          <w:lang w:val="sq-AL"/>
        </w:rPr>
        <w:t>4.2011, analizon dh</w:t>
      </w:r>
      <w:r w:rsidR="00223C2E" w:rsidRPr="00F072C4">
        <w:rPr>
          <w:lang w:val="sq-AL"/>
        </w:rPr>
        <w:t>e</w:t>
      </w:r>
      <w:r w:rsidR="0078277F">
        <w:rPr>
          <w:lang w:val="sq-AL"/>
        </w:rPr>
        <w:t xml:space="preserve"> </w:t>
      </w:r>
      <w:r w:rsidR="00223C2E" w:rsidRPr="00F072C4">
        <w:rPr>
          <w:lang w:val="sq-AL"/>
        </w:rPr>
        <w:t>verifikon listën e këtyre debitorëve</w:t>
      </w:r>
      <w:r w:rsidR="003D4475" w:rsidRPr="00F072C4">
        <w:rPr>
          <w:lang w:val="sq-AL"/>
        </w:rPr>
        <w:t>,</w:t>
      </w:r>
      <w:r w:rsidR="00223C2E" w:rsidRPr="00F072C4">
        <w:rPr>
          <w:lang w:val="sq-AL"/>
        </w:rPr>
        <w:t xml:space="preserve"> si dhe evidenton nëse janë plotësuar kushtet e pagesës me qëllim përfitimin e faljes për pjesën tjetër të detyrime</w:t>
      </w:r>
      <w:r w:rsidR="003D4475" w:rsidRPr="00F072C4">
        <w:rPr>
          <w:lang w:val="sq-AL"/>
        </w:rPr>
        <w:t>ve nga debitori. Në rast të mos</w:t>
      </w:r>
      <w:r w:rsidR="00223C2E" w:rsidRPr="00F072C4">
        <w:rPr>
          <w:lang w:val="sq-AL"/>
        </w:rPr>
        <w:t>plotësimit të kus</w:t>
      </w:r>
      <w:r w:rsidR="008752C3">
        <w:rPr>
          <w:lang w:val="sq-AL"/>
        </w:rPr>
        <w:t>htit (pagesës jo të plotë të 50</w:t>
      </w:r>
      <w:r w:rsidR="00223C2E" w:rsidRPr="00F072C4">
        <w:rPr>
          <w:lang w:val="sq-AL"/>
        </w:rPr>
        <w:t xml:space="preserve">% të principalit apo mospagesës), debitori nuk miratohet për falje dhe shuarje të borxhit; </w:t>
      </w:r>
    </w:p>
    <w:p w:rsidR="00223C2E" w:rsidRPr="00F072C4" w:rsidRDefault="00205508" w:rsidP="0044481C">
      <w:pPr>
        <w:pStyle w:val="Paragrafi"/>
        <w:rPr>
          <w:lang w:val="sq-AL"/>
        </w:rPr>
      </w:pPr>
      <w:r w:rsidRPr="00F072C4">
        <w:rPr>
          <w:lang w:val="sq-AL"/>
        </w:rPr>
        <w:t xml:space="preserve">e) </w:t>
      </w:r>
      <w:r w:rsidR="00223C2E" w:rsidRPr="00F072C4">
        <w:rPr>
          <w:lang w:val="sq-AL"/>
        </w:rPr>
        <w:t xml:space="preserve">Komisioni pas analizimit dhe evidentimit të </w:t>
      </w:r>
      <w:r w:rsidR="003D4475" w:rsidRPr="00F072C4">
        <w:rPr>
          <w:lang w:val="sq-AL"/>
        </w:rPr>
        <w:t xml:space="preserve">të </w:t>
      </w:r>
      <w:r w:rsidR="00223C2E" w:rsidRPr="00F072C4">
        <w:rPr>
          <w:lang w:val="sq-AL"/>
        </w:rPr>
        <w:t>gjithë listës dhe pagesave respektive të k</w:t>
      </w:r>
      <w:r w:rsidR="003D4475" w:rsidRPr="00F072C4">
        <w:rPr>
          <w:lang w:val="sq-AL"/>
        </w:rPr>
        <w:t>ëtyre debitorëve harton një proc</w:t>
      </w:r>
      <w:r w:rsidR="00223C2E" w:rsidRPr="00F072C4">
        <w:rPr>
          <w:lang w:val="sq-AL"/>
        </w:rPr>
        <w:t xml:space="preserve">esverbal të detajuar në të cilën përcakton rastet që përfitojnë dhe ato që nuk përfitojnë duke dhënë edhe sqarimet </w:t>
      </w:r>
      <w:r w:rsidR="004E47CC" w:rsidRPr="00F072C4">
        <w:rPr>
          <w:lang w:val="sq-AL"/>
        </w:rPr>
        <w:t>përkatëse. Për debitorët të cil</w:t>
      </w:r>
      <w:r w:rsidR="00DC4AC8" w:rsidRPr="00F072C4">
        <w:rPr>
          <w:lang w:val="sq-AL"/>
        </w:rPr>
        <w:t>ë</w:t>
      </w:r>
      <w:r w:rsidR="00223C2E" w:rsidRPr="00F072C4">
        <w:rPr>
          <w:lang w:val="sq-AL"/>
        </w:rPr>
        <w:t>t kanë plotësuar kushtin Komisioni miraton faljen dhe vazhdimin e procedurës së shu</w:t>
      </w:r>
      <w:r w:rsidR="004E47CC" w:rsidRPr="00F072C4">
        <w:rPr>
          <w:lang w:val="sq-AL"/>
        </w:rPr>
        <w:t>arjes për këta debitorë. Ky proc</w:t>
      </w:r>
      <w:r w:rsidR="00223C2E" w:rsidRPr="00F072C4">
        <w:rPr>
          <w:lang w:val="sq-AL"/>
        </w:rPr>
        <w:t xml:space="preserve">esverbal nënshkruhet nga të gjithë anëtarët e komisionit. Dega </w:t>
      </w:r>
      <w:r w:rsidR="00F14355" w:rsidRPr="00F072C4">
        <w:rPr>
          <w:lang w:val="sq-AL"/>
        </w:rPr>
        <w:t>doganore proc</w:t>
      </w:r>
      <w:r w:rsidR="00223C2E" w:rsidRPr="00F072C4">
        <w:rPr>
          <w:lang w:val="sq-AL"/>
        </w:rPr>
        <w:t>edon më pas me shuarjen e borxhit për debitorët të cilët përfitojnë nga falja;</w:t>
      </w:r>
    </w:p>
    <w:p w:rsidR="00223C2E" w:rsidRPr="00F072C4" w:rsidRDefault="00205508" w:rsidP="0044481C">
      <w:pPr>
        <w:pStyle w:val="Paragrafi"/>
        <w:rPr>
          <w:lang w:val="sq-AL"/>
        </w:rPr>
      </w:pPr>
      <w:r w:rsidRPr="00F072C4">
        <w:rPr>
          <w:lang w:val="sq-AL"/>
        </w:rPr>
        <w:t xml:space="preserve">f) </w:t>
      </w:r>
      <w:r w:rsidR="004E47CC" w:rsidRPr="00F072C4">
        <w:rPr>
          <w:lang w:val="sq-AL"/>
        </w:rPr>
        <w:t>Lista e debitorëve  të cil</w:t>
      </w:r>
      <w:r w:rsidR="00DC4AC8" w:rsidRPr="00F072C4">
        <w:rPr>
          <w:lang w:val="sq-AL"/>
        </w:rPr>
        <w:t>ë</w:t>
      </w:r>
      <w:r w:rsidR="00223C2E" w:rsidRPr="00F072C4">
        <w:rPr>
          <w:lang w:val="sq-AL"/>
        </w:rPr>
        <w:t>t kanë për</w:t>
      </w:r>
      <w:r w:rsidR="00F14355" w:rsidRPr="00F072C4">
        <w:rPr>
          <w:lang w:val="sq-AL"/>
        </w:rPr>
        <w:t xml:space="preserve">fituar nga falja dhe të cilëve </w:t>
      </w:r>
      <w:r w:rsidR="00223C2E" w:rsidRPr="00F072C4">
        <w:rPr>
          <w:lang w:val="sq-AL"/>
        </w:rPr>
        <w:t>u është sh</w:t>
      </w:r>
      <w:r w:rsidR="00A46219">
        <w:rPr>
          <w:lang w:val="sq-AL"/>
        </w:rPr>
        <w:t xml:space="preserve">uar borxhi sipas nenit 26 pika </w:t>
      </w:r>
      <w:r w:rsidR="00223C2E" w:rsidRPr="00F072C4">
        <w:rPr>
          <w:lang w:val="sq-AL"/>
        </w:rPr>
        <w:t>2 e ligjit i dërgohet edhe Drejtorisë së Antikontrabandës dhe Rikup</w:t>
      </w:r>
      <w:r w:rsidR="00B33285" w:rsidRPr="00F072C4">
        <w:rPr>
          <w:lang w:val="sq-AL"/>
        </w:rPr>
        <w:t>erimit me Forcë t</w:t>
      </w:r>
      <w:r w:rsidR="00DC4AC8" w:rsidRPr="00F072C4">
        <w:rPr>
          <w:lang w:val="sq-AL"/>
        </w:rPr>
        <w:t>ë</w:t>
      </w:r>
      <w:r w:rsidR="00223C2E" w:rsidRPr="00F072C4">
        <w:rPr>
          <w:lang w:val="sq-AL"/>
        </w:rPr>
        <w:t xml:space="preserve"> Borxhit Doganor në DPD;</w:t>
      </w:r>
    </w:p>
    <w:p w:rsidR="00223C2E" w:rsidRPr="00F072C4" w:rsidRDefault="00205508" w:rsidP="0044481C">
      <w:pPr>
        <w:pStyle w:val="Paragrafi"/>
        <w:rPr>
          <w:lang w:val="sq-AL"/>
        </w:rPr>
      </w:pPr>
      <w:r w:rsidRPr="00F072C4">
        <w:rPr>
          <w:lang w:val="sq-AL"/>
        </w:rPr>
        <w:t xml:space="preserve">g) </w:t>
      </w:r>
      <w:r w:rsidR="00223C2E" w:rsidRPr="00F072C4">
        <w:rPr>
          <w:lang w:val="sq-AL"/>
        </w:rPr>
        <w:t>Debitorët të cilët kanë paguar një pjesë</w:t>
      </w:r>
      <w:r w:rsidR="00FA62B0" w:rsidRPr="00F072C4">
        <w:rPr>
          <w:lang w:val="sq-AL"/>
        </w:rPr>
        <w:t xml:space="preserve"> të principalit apo gjobës apo ç</w:t>
      </w:r>
      <w:r w:rsidR="00223C2E" w:rsidRPr="00F072C4">
        <w:rPr>
          <w:lang w:val="sq-AL"/>
        </w:rPr>
        <w:t>do pagesë tjetër në lidhje me borxhet e specifikuar</w:t>
      </w:r>
      <w:r w:rsidR="00FA62B0" w:rsidRPr="00F072C4">
        <w:rPr>
          <w:lang w:val="sq-AL"/>
        </w:rPr>
        <w:t>a në nenin 26</w:t>
      </w:r>
      <w:r w:rsidR="00A46219">
        <w:rPr>
          <w:lang w:val="sq-AL"/>
        </w:rPr>
        <w:t xml:space="preserve"> pika 2</w:t>
      </w:r>
      <w:r w:rsidR="00223C2E" w:rsidRPr="00F072C4">
        <w:rPr>
          <w:lang w:val="sq-AL"/>
        </w:rPr>
        <w:t>, përf</w:t>
      </w:r>
      <w:r w:rsidR="00FA62B0" w:rsidRPr="00F072C4">
        <w:rPr>
          <w:lang w:val="sq-AL"/>
        </w:rPr>
        <w:t>itojnë nga falja vetëm për pjes</w:t>
      </w:r>
      <w:r w:rsidR="00DC4AC8" w:rsidRPr="00F072C4">
        <w:rPr>
          <w:lang w:val="sq-AL"/>
        </w:rPr>
        <w:t>ë</w:t>
      </w:r>
      <w:r w:rsidR="00223C2E" w:rsidRPr="00F072C4">
        <w:rPr>
          <w:lang w:val="sq-AL"/>
        </w:rPr>
        <w:t>n e mbetur të detyrimit bazuar në dispozitat e ligjit;</w:t>
      </w:r>
    </w:p>
    <w:p w:rsidR="00223C2E" w:rsidRPr="00F072C4" w:rsidRDefault="00205508" w:rsidP="0044481C">
      <w:pPr>
        <w:pStyle w:val="Paragrafi"/>
        <w:rPr>
          <w:lang w:val="sq-AL"/>
        </w:rPr>
      </w:pPr>
      <w:r w:rsidRPr="00F072C4">
        <w:rPr>
          <w:lang w:val="sq-AL"/>
        </w:rPr>
        <w:t xml:space="preserve">h) </w:t>
      </w:r>
      <w:r w:rsidR="00223C2E" w:rsidRPr="00F072C4">
        <w:rPr>
          <w:lang w:val="sq-AL"/>
        </w:rPr>
        <w:t>Në rastet kur detyrimi doganor është zero, falen  gjobat admi</w:t>
      </w:r>
      <w:r w:rsidR="00FA62B0" w:rsidRPr="00F072C4">
        <w:rPr>
          <w:lang w:val="sq-AL"/>
        </w:rPr>
        <w:t>ni</w:t>
      </w:r>
      <w:r w:rsidR="00EE5B3B" w:rsidRPr="00F072C4">
        <w:rPr>
          <w:lang w:val="sq-AL"/>
        </w:rPr>
        <w:t>strative t</w:t>
      </w:r>
      <w:r w:rsidR="00DC4AC8" w:rsidRPr="00F072C4">
        <w:rPr>
          <w:lang w:val="sq-AL"/>
        </w:rPr>
        <w:t>ë</w:t>
      </w:r>
      <w:r w:rsidR="00EE5B3B" w:rsidRPr="00F072C4">
        <w:rPr>
          <w:lang w:val="sq-AL"/>
        </w:rPr>
        <w:t xml:space="preserve"> parashikuara n</w:t>
      </w:r>
      <w:r w:rsidR="00DC4AC8" w:rsidRPr="00F072C4">
        <w:rPr>
          <w:lang w:val="sq-AL"/>
        </w:rPr>
        <w:t>ë</w:t>
      </w:r>
      <w:r w:rsidR="00223C2E" w:rsidRPr="00F072C4">
        <w:rPr>
          <w:lang w:val="sq-AL"/>
        </w:rPr>
        <w:t xml:space="preserve"> Kodin Doganor.</w:t>
      </w:r>
    </w:p>
    <w:p w:rsidR="00223C2E" w:rsidRPr="00F072C4" w:rsidRDefault="00205508" w:rsidP="0044481C">
      <w:pPr>
        <w:pStyle w:val="Paragrafi"/>
        <w:rPr>
          <w:lang w:val="sq-AL"/>
        </w:rPr>
      </w:pPr>
      <w:r w:rsidRPr="00F072C4">
        <w:rPr>
          <w:lang w:val="sq-AL"/>
        </w:rPr>
        <w:t>6. Proc</w:t>
      </w:r>
      <w:r w:rsidR="00223C2E" w:rsidRPr="00F072C4">
        <w:rPr>
          <w:lang w:val="sq-AL"/>
        </w:rPr>
        <w:t>edura e a</w:t>
      </w:r>
      <w:r w:rsidR="00A46219">
        <w:rPr>
          <w:lang w:val="sq-AL"/>
        </w:rPr>
        <w:t>dministrimit të nenit 26, pika 3</w:t>
      </w:r>
    </w:p>
    <w:p w:rsidR="00223C2E" w:rsidRPr="00F072C4" w:rsidRDefault="00205508" w:rsidP="0044481C">
      <w:pPr>
        <w:pStyle w:val="Paragrafi"/>
        <w:rPr>
          <w:lang w:val="sq-AL"/>
        </w:rPr>
      </w:pPr>
      <w:r w:rsidRPr="00F072C4">
        <w:rPr>
          <w:lang w:val="sq-AL"/>
        </w:rPr>
        <w:t xml:space="preserve">a) </w:t>
      </w:r>
      <w:r w:rsidR="00EE5B3B" w:rsidRPr="00F072C4">
        <w:rPr>
          <w:lang w:val="sq-AL"/>
        </w:rPr>
        <w:t>Në zbatim të nenit 26</w:t>
      </w:r>
      <w:r w:rsidR="00A46219">
        <w:rPr>
          <w:lang w:val="sq-AL"/>
        </w:rPr>
        <w:t xml:space="preserve"> pika 3</w:t>
      </w:r>
      <w:r w:rsidR="00223C2E" w:rsidRPr="00F072C4">
        <w:rPr>
          <w:lang w:val="sq-AL"/>
        </w:rPr>
        <w:t xml:space="preserve"> dega doganore brenda 15 ditëve pune nga hyrja në fuqi e këtij udhëzimi, harton list</w:t>
      </w:r>
      <w:r w:rsidR="00EE5B3B" w:rsidRPr="00F072C4">
        <w:rPr>
          <w:lang w:val="sq-AL"/>
        </w:rPr>
        <w:t>ën e plotë të të gjithë debitor</w:t>
      </w:r>
      <w:r w:rsidR="00DC4AC8" w:rsidRPr="00F072C4">
        <w:rPr>
          <w:lang w:val="sq-AL"/>
        </w:rPr>
        <w:t>ë</w:t>
      </w:r>
      <w:r w:rsidR="00EE5B3B" w:rsidRPr="00F072C4">
        <w:rPr>
          <w:lang w:val="sq-AL"/>
        </w:rPr>
        <w:t>ve</w:t>
      </w:r>
      <w:r w:rsidR="00223C2E" w:rsidRPr="00F072C4">
        <w:rPr>
          <w:lang w:val="sq-AL"/>
        </w:rPr>
        <w:t>, borxhi i të cilëve ka lindur gjatë vitit 2010 sipas përcaktimeve të Kodit Doganor</w:t>
      </w:r>
      <w:r w:rsidR="00EE5B3B" w:rsidRPr="00F072C4">
        <w:rPr>
          <w:lang w:val="sq-AL"/>
        </w:rPr>
        <w:t>,</w:t>
      </w:r>
      <w:r w:rsidR="00223C2E" w:rsidRPr="00F072C4">
        <w:rPr>
          <w:lang w:val="sq-AL"/>
        </w:rPr>
        <w:t xml:space="preserve"> si dhe është evidentuar, janë nxjerrë vendimet përkatëse dhe kontabilizuar deri në hyrje</w:t>
      </w:r>
      <w:r w:rsidR="00EE5B3B" w:rsidRPr="00F072C4">
        <w:rPr>
          <w:lang w:val="sq-AL"/>
        </w:rPr>
        <w:t>n në fuqi të ligjit nr.10</w:t>
      </w:r>
      <w:r w:rsidR="00F14355" w:rsidRPr="00F072C4">
        <w:rPr>
          <w:lang w:val="sq-AL"/>
        </w:rPr>
        <w:t xml:space="preserve"> </w:t>
      </w:r>
      <w:r w:rsidR="00EE5B3B" w:rsidRPr="00F072C4">
        <w:rPr>
          <w:lang w:val="sq-AL"/>
        </w:rPr>
        <w:t>418, dat</w:t>
      </w:r>
      <w:r w:rsidR="00DC4AC8" w:rsidRPr="00F072C4">
        <w:rPr>
          <w:lang w:val="sq-AL"/>
        </w:rPr>
        <w:t>ë</w:t>
      </w:r>
      <w:r w:rsidR="00EE5B3B" w:rsidRPr="00F072C4">
        <w:rPr>
          <w:lang w:val="sq-AL"/>
        </w:rPr>
        <w:t xml:space="preserve"> 21.4.2011</w:t>
      </w:r>
      <w:r w:rsidR="00223C2E" w:rsidRPr="00F072C4">
        <w:rPr>
          <w:lang w:val="sq-AL"/>
        </w:rPr>
        <w:t xml:space="preserve"> “Për legalizimin e kapitalit dhe faljen e një pjese të borxhit tatimor dhe doganor”. Kjo listë e plotë shkurtohet me heqjen e emrave të individëve zyrtarë sipas listës së dërguar nga ILDK</w:t>
      </w:r>
      <w:r w:rsidR="00F14355" w:rsidRPr="00F072C4">
        <w:rPr>
          <w:lang w:val="sq-AL"/>
        </w:rPr>
        <w:t>-ja</w:t>
      </w:r>
      <w:r w:rsidR="00223C2E" w:rsidRPr="00F072C4">
        <w:rPr>
          <w:lang w:val="sq-AL"/>
        </w:rPr>
        <w:t xml:space="preserve"> dhe QKR</w:t>
      </w:r>
      <w:r w:rsidR="00EE5B3B" w:rsidRPr="00F072C4">
        <w:rPr>
          <w:lang w:val="sq-AL"/>
        </w:rPr>
        <w:t>-ja</w:t>
      </w:r>
      <w:r w:rsidR="00223C2E" w:rsidRPr="00F072C4">
        <w:rPr>
          <w:lang w:val="sq-AL"/>
        </w:rPr>
        <w:t>. Lista e shkurtuar do të konsiderohet si lista finale mbi të cilën do të vazhdojë procedura e administrimit të faljes n</w:t>
      </w:r>
      <w:r w:rsidR="00EE5B3B" w:rsidRPr="00F072C4">
        <w:rPr>
          <w:lang w:val="sq-AL"/>
        </w:rPr>
        <w:t>ga Komisioni. Për të gjithë këta</w:t>
      </w:r>
      <w:r w:rsidR="00223C2E" w:rsidRPr="00F072C4">
        <w:rPr>
          <w:lang w:val="sq-AL"/>
        </w:rPr>
        <w:t xml:space="preserve"> deb</w:t>
      </w:r>
      <w:r w:rsidR="00EE5B3B" w:rsidRPr="00F072C4">
        <w:rPr>
          <w:lang w:val="sq-AL"/>
        </w:rPr>
        <w:t>itorë, nëse nuk është kryer proc</w:t>
      </w:r>
      <w:r w:rsidR="00223C2E" w:rsidRPr="00F072C4">
        <w:rPr>
          <w:lang w:val="sq-AL"/>
        </w:rPr>
        <w:t xml:space="preserve">edura e njoftimit, </w:t>
      </w:r>
      <w:r w:rsidR="00F14355" w:rsidRPr="00F072C4">
        <w:rPr>
          <w:lang w:val="sq-AL"/>
        </w:rPr>
        <w:t xml:space="preserve">dega </w:t>
      </w:r>
      <w:r w:rsidR="00223C2E" w:rsidRPr="00F072C4">
        <w:rPr>
          <w:lang w:val="sq-AL"/>
        </w:rPr>
        <w:t>Doganore bën menjëherë njoftimin e debitorit sipas formularit përkatës në të cilin sqaron</w:t>
      </w:r>
      <w:r w:rsidR="00F14355" w:rsidRPr="00F072C4">
        <w:rPr>
          <w:lang w:val="sq-AL"/>
        </w:rPr>
        <w:t>,</w:t>
      </w:r>
      <w:r w:rsidR="00223C2E" w:rsidRPr="00F072C4">
        <w:rPr>
          <w:lang w:val="sq-AL"/>
        </w:rPr>
        <w:t xml:space="preserve"> gjithashtu</w:t>
      </w:r>
      <w:r w:rsidR="00F14355" w:rsidRPr="00F072C4">
        <w:rPr>
          <w:lang w:val="sq-AL"/>
        </w:rPr>
        <w:t>,</w:t>
      </w:r>
      <w:r w:rsidR="00223C2E" w:rsidRPr="00F072C4">
        <w:rPr>
          <w:lang w:val="sq-AL"/>
        </w:rPr>
        <w:t xml:space="preserve"> edhe kushtin për pagesën e 100% të principalit (detyrimit doganor) dhe lehtësirat që ofron ligji </w:t>
      </w:r>
      <w:r w:rsidR="00EE5B3B" w:rsidRPr="00F072C4">
        <w:rPr>
          <w:lang w:val="sq-AL"/>
        </w:rPr>
        <w:t>nr.10</w:t>
      </w:r>
      <w:r w:rsidR="00F14355" w:rsidRPr="00F072C4">
        <w:rPr>
          <w:lang w:val="sq-AL"/>
        </w:rPr>
        <w:t xml:space="preserve"> </w:t>
      </w:r>
      <w:r w:rsidR="00EE5B3B" w:rsidRPr="00F072C4">
        <w:rPr>
          <w:lang w:val="sq-AL"/>
        </w:rPr>
        <w:t>418, dat</w:t>
      </w:r>
      <w:r w:rsidR="00DC4AC8" w:rsidRPr="00F072C4">
        <w:rPr>
          <w:lang w:val="sq-AL"/>
        </w:rPr>
        <w:t>ë</w:t>
      </w:r>
      <w:r w:rsidR="00EE5B3B" w:rsidRPr="00F072C4">
        <w:rPr>
          <w:lang w:val="sq-AL"/>
        </w:rPr>
        <w:t xml:space="preserve"> 21.4.2011</w:t>
      </w:r>
      <w:r w:rsidR="00223C2E" w:rsidRPr="00F072C4">
        <w:rPr>
          <w:lang w:val="sq-AL"/>
        </w:rPr>
        <w:t xml:space="preserve">, në favor të tij, për pjesën tjetër të detyrimit; </w:t>
      </w:r>
    </w:p>
    <w:p w:rsidR="00223C2E" w:rsidRPr="00F072C4" w:rsidRDefault="00205508" w:rsidP="0044481C">
      <w:pPr>
        <w:pStyle w:val="Paragrafi"/>
        <w:rPr>
          <w:lang w:val="sq-AL"/>
        </w:rPr>
      </w:pPr>
      <w:r w:rsidRPr="00F072C4">
        <w:rPr>
          <w:lang w:val="sq-AL"/>
        </w:rPr>
        <w:t xml:space="preserve">b) </w:t>
      </w:r>
      <w:r w:rsidR="00223C2E" w:rsidRPr="00F072C4">
        <w:rPr>
          <w:lang w:val="sq-AL"/>
        </w:rPr>
        <w:t>Lista e debito</w:t>
      </w:r>
      <w:r w:rsidR="00900C6F" w:rsidRPr="00F072C4">
        <w:rPr>
          <w:lang w:val="sq-AL"/>
        </w:rPr>
        <w:t>rëve sipas nenit 26 pika 3</w:t>
      </w:r>
      <w:r w:rsidR="00223C2E" w:rsidRPr="00F072C4">
        <w:rPr>
          <w:lang w:val="sq-AL"/>
        </w:rPr>
        <w:t xml:space="preserve"> të ligjit </w:t>
      </w:r>
      <w:r w:rsidR="00EE5B3B" w:rsidRPr="00F072C4">
        <w:rPr>
          <w:lang w:val="sq-AL"/>
        </w:rPr>
        <w:t>nr.10</w:t>
      </w:r>
      <w:r w:rsidR="00F14355" w:rsidRPr="00F072C4">
        <w:rPr>
          <w:lang w:val="sq-AL"/>
        </w:rPr>
        <w:t xml:space="preserve"> </w:t>
      </w:r>
      <w:r w:rsidR="00EE5B3B" w:rsidRPr="00F072C4">
        <w:rPr>
          <w:lang w:val="sq-AL"/>
        </w:rPr>
        <w:t>418, dat</w:t>
      </w:r>
      <w:r w:rsidR="00DC4AC8" w:rsidRPr="00F072C4">
        <w:rPr>
          <w:lang w:val="sq-AL"/>
        </w:rPr>
        <w:t>ë</w:t>
      </w:r>
      <w:r w:rsidR="00EE5B3B" w:rsidRPr="00F072C4">
        <w:rPr>
          <w:lang w:val="sq-AL"/>
        </w:rPr>
        <w:t xml:space="preserve"> 21.4.2011</w:t>
      </w:r>
      <w:r w:rsidR="00223C2E" w:rsidRPr="00F072C4">
        <w:rPr>
          <w:lang w:val="sq-AL"/>
        </w:rPr>
        <w:t xml:space="preserve">, do të përmbajë në mënyrë të detajuar të gjitha të dhënat në lidhje me borxhin, duke përfshirë </w:t>
      </w:r>
      <w:r w:rsidR="00F14355" w:rsidRPr="00F072C4">
        <w:rPr>
          <w:lang w:val="sq-AL"/>
        </w:rPr>
        <w:t>ndër të tjera: emrin e kompanis</w:t>
      </w:r>
      <w:r w:rsidR="00353A3C" w:rsidRPr="00F072C4">
        <w:rPr>
          <w:lang w:val="sq-AL"/>
        </w:rPr>
        <w:t>ë</w:t>
      </w:r>
      <w:r w:rsidR="00223C2E" w:rsidRPr="00F072C4">
        <w:rPr>
          <w:lang w:val="sq-AL"/>
        </w:rPr>
        <w:t>, NIPT-in, datën e lindjes së borxhit, numrin dhe datën e vendimit, datën e kontabilizimit, shumën e principalit, shumën e principalit që duhet paguar si kusht për faljen (100% e vlerës së principalit), masën e gjobës, kamatëvonesat etj</w:t>
      </w:r>
      <w:r w:rsidR="00EE5B3B" w:rsidRPr="00F072C4">
        <w:rPr>
          <w:lang w:val="sq-AL"/>
        </w:rPr>
        <w:t>.</w:t>
      </w:r>
      <w:r w:rsidR="00223C2E" w:rsidRPr="00F072C4">
        <w:rPr>
          <w:lang w:val="sq-AL"/>
        </w:rPr>
        <w:t xml:space="preserve">;  </w:t>
      </w:r>
    </w:p>
    <w:p w:rsidR="00223C2E" w:rsidRPr="00F072C4" w:rsidRDefault="00205508" w:rsidP="0044481C">
      <w:pPr>
        <w:pStyle w:val="Paragrafi"/>
        <w:rPr>
          <w:lang w:val="sq-AL"/>
        </w:rPr>
      </w:pPr>
      <w:r w:rsidRPr="00F072C4">
        <w:rPr>
          <w:lang w:val="sq-AL"/>
        </w:rPr>
        <w:t xml:space="preserve">c) </w:t>
      </w:r>
      <w:r w:rsidR="00223C2E" w:rsidRPr="00F072C4">
        <w:rPr>
          <w:lang w:val="sq-AL"/>
        </w:rPr>
        <w:t>Të gjithë debitorët</w:t>
      </w:r>
      <w:r w:rsidR="004E4D77" w:rsidRPr="00F072C4">
        <w:rPr>
          <w:lang w:val="sq-AL"/>
        </w:rPr>
        <w:t xml:space="preserve"> përfitues sipas neni</w:t>
      </w:r>
      <w:r w:rsidR="008B11FC">
        <w:rPr>
          <w:lang w:val="sq-AL"/>
        </w:rPr>
        <w:t>t</w:t>
      </w:r>
      <w:r w:rsidR="004E4D77" w:rsidRPr="00F072C4">
        <w:rPr>
          <w:lang w:val="sq-AL"/>
        </w:rPr>
        <w:t xml:space="preserve"> 26 pika </w:t>
      </w:r>
      <w:r w:rsidR="00CB6F81" w:rsidRPr="00F072C4">
        <w:rPr>
          <w:lang w:val="sq-AL"/>
        </w:rPr>
        <w:t>3</w:t>
      </w:r>
      <w:r w:rsidR="00223C2E" w:rsidRPr="00F072C4">
        <w:rPr>
          <w:lang w:val="sq-AL"/>
        </w:rPr>
        <w:t xml:space="preserve"> </w:t>
      </w:r>
      <w:r w:rsidR="004C6C7F" w:rsidRPr="00F072C4">
        <w:rPr>
          <w:lang w:val="sq-AL"/>
        </w:rPr>
        <w:t>të</w:t>
      </w:r>
      <w:r w:rsidR="00223C2E" w:rsidRPr="00F072C4">
        <w:rPr>
          <w:lang w:val="sq-AL"/>
        </w:rPr>
        <w:t xml:space="preserve"> ligjit </w:t>
      </w:r>
      <w:r w:rsidR="004C6C7F" w:rsidRPr="00F072C4">
        <w:rPr>
          <w:lang w:val="sq-AL"/>
        </w:rPr>
        <w:t>nr.10</w:t>
      </w:r>
      <w:r w:rsidR="00F14355" w:rsidRPr="00F072C4">
        <w:rPr>
          <w:lang w:val="sq-AL"/>
        </w:rPr>
        <w:t xml:space="preserve"> </w:t>
      </w:r>
      <w:r w:rsidR="004C6C7F" w:rsidRPr="00F072C4">
        <w:rPr>
          <w:lang w:val="sq-AL"/>
        </w:rPr>
        <w:t>418, dat</w:t>
      </w:r>
      <w:r w:rsidR="00DC4AC8" w:rsidRPr="00F072C4">
        <w:rPr>
          <w:lang w:val="sq-AL"/>
        </w:rPr>
        <w:t>ë</w:t>
      </w:r>
      <w:r w:rsidR="004C6C7F" w:rsidRPr="00F072C4">
        <w:rPr>
          <w:lang w:val="sq-AL"/>
        </w:rPr>
        <w:t xml:space="preserve"> 21.4.2011</w:t>
      </w:r>
      <w:r w:rsidR="00223C2E" w:rsidRPr="00F072C4">
        <w:rPr>
          <w:lang w:val="sq-AL"/>
        </w:rPr>
        <w:t xml:space="preserve"> “Për legalizimin e kapitalit dhe faljen e një pjese të borxhit tatimor dhe doganor”, duhet që brenda datës 31 dhjetor 2011, të paraqesin zyrtarisht pranë </w:t>
      </w:r>
      <w:r w:rsidR="00F14355" w:rsidRPr="00F072C4">
        <w:rPr>
          <w:lang w:val="sq-AL"/>
        </w:rPr>
        <w:t xml:space="preserve">degës doganore </w:t>
      </w:r>
      <w:r w:rsidR="00223C2E" w:rsidRPr="00F072C4">
        <w:rPr>
          <w:lang w:val="sq-AL"/>
        </w:rPr>
        <w:t>ku figurojnë debitor</w:t>
      </w:r>
      <w:r w:rsidR="00DC4AC8" w:rsidRPr="00F072C4">
        <w:rPr>
          <w:lang w:val="sq-AL"/>
        </w:rPr>
        <w:t>ë</w:t>
      </w:r>
      <w:r w:rsidR="00223C2E" w:rsidRPr="00F072C4">
        <w:rPr>
          <w:lang w:val="sq-AL"/>
        </w:rPr>
        <w:t xml:space="preserve">, kopjen e mandat pagesës që përfaqëson pagesën e 100% të principalit për efekt të plotësimit të kushtit të faljes. Mandati i pagesës së kryer nga debitori depozitohet në dosjen përkatëse të </w:t>
      </w:r>
      <w:r w:rsidR="004C6C7F" w:rsidRPr="00F072C4">
        <w:rPr>
          <w:lang w:val="sq-AL"/>
        </w:rPr>
        <w:t xml:space="preserve">debitorit dhe një kopje e tij </w:t>
      </w:r>
      <w:r w:rsidR="00223C2E" w:rsidRPr="00F072C4">
        <w:rPr>
          <w:lang w:val="sq-AL"/>
        </w:rPr>
        <w:t>vihet në dispozicion të Komisionit;</w:t>
      </w:r>
    </w:p>
    <w:p w:rsidR="00223C2E" w:rsidRPr="00F072C4" w:rsidRDefault="00205508" w:rsidP="0044481C">
      <w:pPr>
        <w:pStyle w:val="Paragrafi"/>
        <w:rPr>
          <w:lang w:val="sq-AL"/>
        </w:rPr>
      </w:pPr>
      <w:r w:rsidRPr="00F072C4">
        <w:rPr>
          <w:lang w:val="sq-AL"/>
        </w:rPr>
        <w:t xml:space="preserve">d) </w:t>
      </w:r>
      <w:r w:rsidR="00223C2E" w:rsidRPr="00F072C4">
        <w:rPr>
          <w:lang w:val="sq-AL"/>
        </w:rPr>
        <w:t>Komisioni brenda afateve të parashikuara në nenin 28 “</w:t>
      </w:r>
      <w:r w:rsidR="00F14355" w:rsidRPr="00F072C4">
        <w:rPr>
          <w:lang w:val="sq-AL"/>
        </w:rPr>
        <w:t xml:space="preserve">Procedura </w:t>
      </w:r>
      <w:r w:rsidR="00223C2E" w:rsidRPr="00F072C4">
        <w:rPr>
          <w:lang w:val="sq-AL"/>
        </w:rPr>
        <w:t>e shuar</w:t>
      </w:r>
      <w:r w:rsidRPr="00F072C4">
        <w:rPr>
          <w:lang w:val="sq-AL"/>
        </w:rPr>
        <w:t xml:space="preserve">jes së borxhit” të ligjit </w:t>
      </w:r>
      <w:r w:rsidR="00185FAA" w:rsidRPr="00F072C4">
        <w:rPr>
          <w:lang w:val="sq-AL"/>
        </w:rPr>
        <w:t>nr.10</w:t>
      </w:r>
      <w:r w:rsidR="00F14355" w:rsidRPr="00F072C4">
        <w:rPr>
          <w:lang w:val="sq-AL"/>
        </w:rPr>
        <w:t xml:space="preserve"> </w:t>
      </w:r>
      <w:r w:rsidR="00185FAA" w:rsidRPr="00F072C4">
        <w:rPr>
          <w:lang w:val="sq-AL"/>
        </w:rPr>
        <w:t>418, dat</w:t>
      </w:r>
      <w:r w:rsidR="00DC4AC8" w:rsidRPr="00F072C4">
        <w:rPr>
          <w:lang w:val="sq-AL"/>
        </w:rPr>
        <w:t>ë</w:t>
      </w:r>
      <w:r w:rsidR="00185FAA" w:rsidRPr="00F072C4">
        <w:rPr>
          <w:lang w:val="sq-AL"/>
        </w:rPr>
        <w:t xml:space="preserve"> 21.4.2011</w:t>
      </w:r>
      <w:r w:rsidR="00223C2E" w:rsidRPr="00F072C4">
        <w:rPr>
          <w:lang w:val="sq-AL"/>
        </w:rPr>
        <w:t>, analizon dhe verifikon listën e këtyre debitorëve dhe evidenton nëse janë plotësuar kushtet e pagesës me qëllim përfitimin e faljes për pjesën tjetër të detyrime</w:t>
      </w:r>
      <w:r w:rsidR="00185FAA" w:rsidRPr="00F072C4">
        <w:rPr>
          <w:lang w:val="sq-AL"/>
        </w:rPr>
        <w:t>ve nga debitori. Në rast të mos</w:t>
      </w:r>
      <w:r w:rsidR="00223C2E" w:rsidRPr="00F072C4">
        <w:rPr>
          <w:lang w:val="sq-AL"/>
        </w:rPr>
        <w:t>plotësimit të kush</w:t>
      </w:r>
      <w:r w:rsidR="0081140D">
        <w:rPr>
          <w:lang w:val="sq-AL"/>
        </w:rPr>
        <w:t>tit (pagesës jo të plotë të 100</w:t>
      </w:r>
      <w:r w:rsidR="00223C2E" w:rsidRPr="00F072C4">
        <w:rPr>
          <w:lang w:val="sq-AL"/>
        </w:rPr>
        <w:t xml:space="preserve">% të principalit apo mospagesës), debitori nuk miratohet për falje dhe shuarje të borxhit; </w:t>
      </w:r>
    </w:p>
    <w:p w:rsidR="004E4D77" w:rsidRPr="00F072C4" w:rsidRDefault="004E4D77" w:rsidP="0044481C">
      <w:pPr>
        <w:pStyle w:val="Paragrafi"/>
        <w:rPr>
          <w:lang w:val="sq-AL"/>
        </w:rPr>
      </w:pPr>
    </w:p>
    <w:p w:rsidR="00223C2E" w:rsidRPr="00F072C4" w:rsidRDefault="00205508" w:rsidP="0044481C">
      <w:pPr>
        <w:pStyle w:val="Paragrafi"/>
        <w:rPr>
          <w:lang w:val="sq-AL"/>
        </w:rPr>
      </w:pPr>
      <w:r w:rsidRPr="00F072C4">
        <w:rPr>
          <w:lang w:val="sq-AL"/>
        </w:rPr>
        <w:t xml:space="preserve">e) </w:t>
      </w:r>
      <w:r w:rsidR="00223C2E" w:rsidRPr="00F072C4">
        <w:rPr>
          <w:lang w:val="sq-AL"/>
        </w:rPr>
        <w:t xml:space="preserve">Komisioni pas analizimit, verifikimit dhe evidentimit të </w:t>
      </w:r>
      <w:r w:rsidR="00185FAA" w:rsidRPr="00F072C4">
        <w:rPr>
          <w:lang w:val="sq-AL"/>
        </w:rPr>
        <w:t xml:space="preserve">të </w:t>
      </w:r>
      <w:r w:rsidR="00223C2E" w:rsidRPr="00F072C4">
        <w:rPr>
          <w:lang w:val="sq-AL"/>
        </w:rPr>
        <w:t>gjithë listës dhe pagesave respektive të këtyre debitorëve harto</w:t>
      </w:r>
      <w:r w:rsidR="00185FAA" w:rsidRPr="00F072C4">
        <w:rPr>
          <w:lang w:val="sq-AL"/>
        </w:rPr>
        <w:t>n një procesverbal të detajuar në të cili</w:t>
      </w:r>
      <w:r w:rsidR="00223C2E" w:rsidRPr="00F072C4">
        <w:rPr>
          <w:lang w:val="sq-AL"/>
        </w:rPr>
        <w:t xml:space="preserve">n përcakton rastet që përfitojnë dhe ato që nuk përfitojnë duke dhënë edhe sqarimet </w:t>
      </w:r>
      <w:r w:rsidR="00185FAA" w:rsidRPr="00F072C4">
        <w:rPr>
          <w:lang w:val="sq-AL"/>
        </w:rPr>
        <w:t>përkatëse. Për debitorët të cil</w:t>
      </w:r>
      <w:r w:rsidR="00DC4AC8" w:rsidRPr="00F072C4">
        <w:rPr>
          <w:lang w:val="sq-AL"/>
        </w:rPr>
        <w:t>ë</w:t>
      </w:r>
      <w:r w:rsidR="00223C2E" w:rsidRPr="00F072C4">
        <w:rPr>
          <w:lang w:val="sq-AL"/>
        </w:rPr>
        <w:t>t kanë plotësuar kushtin</w:t>
      </w:r>
      <w:r w:rsidR="008550A3">
        <w:rPr>
          <w:lang w:val="sq-AL"/>
        </w:rPr>
        <w:t>,</w:t>
      </w:r>
      <w:r w:rsidR="00223C2E" w:rsidRPr="00F072C4">
        <w:rPr>
          <w:lang w:val="sq-AL"/>
        </w:rPr>
        <w:t xml:space="preserve"> Komisioni miraton faljen dhe vazhdimin e procedurës së shuarjes për këta d</w:t>
      </w:r>
      <w:r w:rsidR="00185FAA" w:rsidRPr="00F072C4">
        <w:rPr>
          <w:lang w:val="sq-AL"/>
        </w:rPr>
        <w:t>ebitorë. Ky proc</w:t>
      </w:r>
      <w:r w:rsidR="00223C2E" w:rsidRPr="00F072C4">
        <w:rPr>
          <w:lang w:val="sq-AL"/>
        </w:rPr>
        <w:t xml:space="preserve">esverbal nënshkruhet nga të gjithë anëtarët </w:t>
      </w:r>
      <w:r w:rsidR="00185FAA" w:rsidRPr="00F072C4">
        <w:rPr>
          <w:lang w:val="sq-AL"/>
        </w:rPr>
        <w:t xml:space="preserve">e komisionit. Dega </w:t>
      </w:r>
      <w:r w:rsidR="00F14355" w:rsidRPr="00F072C4">
        <w:rPr>
          <w:lang w:val="sq-AL"/>
        </w:rPr>
        <w:t xml:space="preserve">doganore </w:t>
      </w:r>
      <w:r w:rsidR="00185FAA" w:rsidRPr="00F072C4">
        <w:rPr>
          <w:lang w:val="sq-AL"/>
        </w:rPr>
        <w:t>proc</w:t>
      </w:r>
      <w:r w:rsidR="00223C2E" w:rsidRPr="00F072C4">
        <w:rPr>
          <w:lang w:val="sq-AL"/>
        </w:rPr>
        <w:t>edon më pas me shuarjen e borxhit për debitorët të cilët përfitojnë nga falja;</w:t>
      </w:r>
    </w:p>
    <w:p w:rsidR="00223C2E" w:rsidRPr="00F072C4" w:rsidRDefault="00205508" w:rsidP="0044481C">
      <w:pPr>
        <w:pStyle w:val="Paragrafi"/>
        <w:rPr>
          <w:lang w:val="sq-AL"/>
        </w:rPr>
      </w:pPr>
      <w:r w:rsidRPr="00F072C4">
        <w:rPr>
          <w:lang w:val="sq-AL"/>
        </w:rPr>
        <w:t xml:space="preserve">f) </w:t>
      </w:r>
      <w:r w:rsidR="00185FAA" w:rsidRPr="00F072C4">
        <w:rPr>
          <w:lang w:val="sq-AL"/>
        </w:rPr>
        <w:t>Lista e debitorëve  të cil</w:t>
      </w:r>
      <w:r w:rsidR="00DC4AC8" w:rsidRPr="00F072C4">
        <w:rPr>
          <w:lang w:val="sq-AL"/>
        </w:rPr>
        <w:t>ë</w:t>
      </w:r>
      <w:r w:rsidR="00223C2E" w:rsidRPr="00F072C4">
        <w:rPr>
          <w:lang w:val="sq-AL"/>
        </w:rPr>
        <w:t>t kanë përfituar nga falja dhe t</w:t>
      </w:r>
      <w:r w:rsidR="009A5A63" w:rsidRPr="00F072C4">
        <w:rPr>
          <w:lang w:val="sq-AL"/>
        </w:rPr>
        <w:t xml:space="preserve">ë cilëve </w:t>
      </w:r>
      <w:r w:rsidR="00223C2E" w:rsidRPr="00F072C4">
        <w:rPr>
          <w:lang w:val="sq-AL"/>
        </w:rPr>
        <w:t>u është shuar</w:t>
      </w:r>
      <w:r w:rsidR="0081140D">
        <w:rPr>
          <w:lang w:val="sq-AL"/>
        </w:rPr>
        <w:t xml:space="preserve"> borxhi sipas nenit 26 pika 3</w:t>
      </w:r>
      <w:r w:rsidR="00223C2E" w:rsidRPr="00F072C4">
        <w:rPr>
          <w:lang w:val="sq-AL"/>
        </w:rPr>
        <w:t xml:space="preserve"> e ligjit i dërgohet edhe Drejtorisë së Antikontraba</w:t>
      </w:r>
      <w:r w:rsidR="00962C12" w:rsidRPr="00F072C4">
        <w:rPr>
          <w:lang w:val="sq-AL"/>
        </w:rPr>
        <w:t>ndës dhe Rikuperimit me Forcë t</w:t>
      </w:r>
      <w:r w:rsidR="00DC4AC8" w:rsidRPr="00F072C4">
        <w:rPr>
          <w:lang w:val="sq-AL"/>
        </w:rPr>
        <w:t>ë</w:t>
      </w:r>
      <w:r w:rsidR="00223C2E" w:rsidRPr="00F072C4">
        <w:rPr>
          <w:lang w:val="sq-AL"/>
        </w:rPr>
        <w:t xml:space="preserve"> Borxhit Doganor në DPD;</w:t>
      </w:r>
    </w:p>
    <w:p w:rsidR="00223C2E" w:rsidRPr="00F072C4" w:rsidRDefault="00205508" w:rsidP="0044481C">
      <w:pPr>
        <w:pStyle w:val="Paragrafi"/>
        <w:rPr>
          <w:lang w:val="sq-AL"/>
        </w:rPr>
      </w:pPr>
      <w:r w:rsidRPr="00F072C4">
        <w:rPr>
          <w:lang w:val="sq-AL"/>
        </w:rPr>
        <w:t xml:space="preserve">g) </w:t>
      </w:r>
      <w:r w:rsidR="00223C2E" w:rsidRPr="00F072C4">
        <w:rPr>
          <w:lang w:val="sq-AL"/>
        </w:rPr>
        <w:t>Debitorët të cilët kanë paguar një pjesë të principalit apo gjobës apo çdo pagesë tjetër në lidhje me borxhet e specifikuar</w:t>
      </w:r>
      <w:r w:rsidR="00FD22D1" w:rsidRPr="00F072C4">
        <w:rPr>
          <w:lang w:val="sq-AL"/>
        </w:rPr>
        <w:t>a në nenin 26</w:t>
      </w:r>
      <w:r w:rsidR="00A376A9" w:rsidRPr="00F072C4">
        <w:rPr>
          <w:lang w:val="sq-AL"/>
        </w:rPr>
        <w:t xml:space="preserve"> pika 3</w:t>
      </w:r>
      <w:r w:rsidR="00223C2E" w:rsidRPr="00F072C4">
        <w:rPr>
          <w:lang w:val="sq-AL"/>
        </w:rPr>
        <w:t>, përf</w:t>
      </w:r>
      <w:r w:rsidR="00FD22D1" w:rsidRPr="00F072C4">
        <w:rPr>
          <w:lang w:val="sq-AL"/>
        </w:rPr>
        <w:t>itojnë nga falja vetëm për pjes</w:t>
      </w:r>
      <w:r w:rsidR="00DC4AC8" w:rsidRPr="00F072C4">
        <w:rPr>
          <w:lang w:val="sq-AL"/>
        </w:rPr>
        <w:t>ë</w:t>
      </w:r>
      <w:r w:rsidR="00223C2E" w:rsidRPr="00F072C4">
        <w:rPr>
          <w:lang w:val="sq-AL"/>
        </w:rPr>
        <w:t>n e mbetur të detyrimit bazuar në dispozitat e ligjit;</w:t>
      </w:r>
    </w:p>
    <w:p w:rsidR="00223C2E" w:rsidRPr="00F072C4" w:rsidRDefault="00FD22D1" w:rsidP="0044481C">
      <w:pPr>
        <w:pStyle w:val="Paragrafi"/>
        <w:rPr>
          <w:lang w:val="sq-AL"/>
        </w:rPr>
      </w:pPr>
      <w:r w:rsidRPr="00F072C4">
        <w:rPr>
          <w:lang w:val="sq-AL"/>
        </w:rPr>
        <w:t xml:space="preserve">h) </w:t>
      </w:r>
      <w:r w:rsidR="00223C2E" w:rsidRPr="00F072C4">
        <w:rPr>
          <w:lang w:val="sq-AL"/>
        </w:rPr>
        <w:t>Në rastet kur detyrimi doganor është zer</w:t>
      </w:r>
      <w:r w:rsidR="00A376A9" w:rsidRPr="00F072C4">
        <w:rPr>
          <w:lang w:val="sq-AL"/>
        </w:rPr>
        <w:t xml:space="preserve">o, falen </w:t>
      </w:r>
      <w:r w:rsidRPr="00F072C4">
        <w:rPr>
          <w:lang w:val="sq-AL"/>
        </w:rPr>
        <w:t>gjobat admi</w:t>
      </w:r>
      <w:r w:rsidR="0081140D">
        <w:rPr>
          <w:lang w:val="sq-AL"/>
        </w:rPr>
        <w:t>ni</w:t>
      </w:r>
      <w:r w:rsidRPr="00F072C4">
        <w:rPr>
          <w:lang w:val="sq-AL"/>
        </w:rPr>
        <w:t>strative t</w:t>
      </w:r>
      <w:r w:rsidR="00DC4AC8" w:rsidRPr="00F072C4">
        <w:rPr>
          <w:lang w:val="sq-AL"/>
        </w:rPr>
        <w:t>ë</w:t>
      </w:r>
      <w:r w:rsidRPr="00F072C4">
        <w:rPr>
          <w:lang w:val="sq-AL"/>
        </w:rPr>
        <w:t xml:space="preserve"> parashikuara n</w:t>
      </w:r>
      <w:r w:rsidR="00DC4AC8" w:rsidRPr="00F072C4">
        <w:rPr>
          <w:lang w:val="sq-AL"/>
        </w:rPr>
        <w:t>ë</w:t>
      </w:r>
      <w:r w:rsidR="00223C2E" w:rsidRPr="00F072C4">
        <w:rPr>
          <w:lang w:val="sq-AL"/>
        </w:rPr>
        <w:t xml:space="preserve"> Kodin Doganor.</w:t>
      </w:r>
    </w:p>
    <w:p w:rsidR="00223C2E" w:rsidRPr="00F072C4" w:rsidRDefault="00223C2E" w:rsidP="0044481C">
      <w:pPr>
        <w:pStyle w:val="Paragrafi"/>
        <w:rPr>
          <w:lang w:val="sq-AL"/>
        </w:rPr>
      </w:pPr>
      <w:r w:rsidRPr="00F072C4">
        <w:rPr>
          <w:lang w:val="sq-AL"/>
        </w:rPr>
        <w:t xml:space="preserve">7. Procedura e </w:t>
      </w:r>
      <w:r w:rsidR="00A376A9" w:rsidRPr="00F072C4">
        <w:rPr>
          <w:lang w:val="sq-AL"/>
        </w:rPr>
        <w:t xml:space="preserve">administrimit </w:t>
      </w:r>
      <w:r w:rsidR="00FD22D1" w:rsidRPr="00F072C4">
        <w:rPr>
          <w:lang w:val="sq-AL"/>
        </w:rPr>
        <w:t>të nenit 26</w:t>
      </w:r>
      <w:r w:rsidR="00D62758">
        <w:rPr>
          <w:lang w:val="sq-AL"/>
        </w:rPr>
        <w:t xml:space="preserve"> pika 4</w:t>
      </w:r>
    </w:p>
    <w:p w:rsidR="00223C2E" w:rsidRPr="00F072C4" w:rsidRDefault="00205508" w:rsidP="0044481C">
      <w:pPr>
        <w:pStyle w:val="Paragrafi"/>
        <w:rPr>
          <w:lang w:val="sq-AL"/>
        </w:rPr>
      </w:pPr>
      <w:r w:rsidRPr="00F072C4">
        <w:rPr>
          <w:lang w:val="sq-AL"/>
        </w:rPr>
        <w:t xml:space="preserve">a) </w:t>
      </w:r>
      <w:r w:rsidR="00A376A9" w:rsidRPr="00F072C4">
        <w:rPr>
          <w:lang w:val="sq-AL"/>
        </w:rPr>
        <w:t>Në kuptim të nenit 26 pika 4</w:t>
      </w:r>
      <w:r w:rsidR="00223C2E" w:rsidRPr="00F072C4">
        <w:rPr>
          <w:lang w:val="sq-AL"/>
        </w:rPr>
        <w:t xml:space="preserve"> e ligjit </w:t>
      </w:r>
      <w:r w:rsidR="00FD22D1" w:rsidRPr="00F072C4">
        <w:rPr>
          <w:lang w:val="sq-AL"/>
        </w:rPr>
        <w:t>nr.10</w:t>
      </w:r>
      <w:r w:rsidR="00A376A9" w:rsidRPr="00F072C4">
        <w:rPr>
          <w:lang w:val="sq-AL"/>
        </w:rPr>
        <w:t xml:space="preserve"> </w:t>
      </w:r>
      <w:r w:rsidR="00FD22D1" w:rsidRPr="00F072C4">
        <w:rPr>
          <w:lang w:val="sq-AL"/>
        </w:rPr>
        <w:t>418, dat</w:t>
      </w:r>
      <w:r w:rsidR="00DC4AC8" w:rsidRPr="00F072C4">
        <w:rPr>
          <w:lang w:val="sq-AL"/>
        </w:rPr>
        <w:t>ë</w:t>
      </w:r>
      <w:r w:rsidR="00FD22D1" w:rsidRPr="00F072C4">
        <w:rPr>
          <w:lang w:val="sq-AL"/>
        </w:rPr>
        <w:t xml:space="preserve"> 21.4.2011</w:t>
      </w:r>
      <w:r w:rsidR="00223C2E" w:rsidRPr="00F072C4">
        <w:rPr>
          <w:lang w:val="sq-AL"/>
        </w:rPr>
        <w:t xml:space="preserve"> “Për legalizimin e kapitalit dhe faljen e një pjese të borxhit tatimor dhe doganor”, do të kuptohen të gjithë shtetasit shqiptar</w:t>
      </w:r>
      <w:r w:rsidR="00DC4AC8" w:rsidRPr="00F072C4">
        <w:rPr>
          <w:lang w:val="sq-AL"/>
        </w:rPr>
        <w:t>ë</w:t>
      </w:r>
      <w:r w:rsidR="00223C2E" w:rsidRPr="00F072C4">
        <w:rPr>
          <w:lang w:val="sq-AL"/>
        </w:rPr>
        <w:t>, të cilët kanë në përdorim ose posedojnë, automjete</w:t>
      </w:r>
      <w:r w:rsidR="00427716" w:rsidRPr="00F072C4">
        <w:rPr>
          <w:lang w:val="sq-AL"/>
        </w:rPr>
        <w:t>,</w:t>
      </w:r>
      <w:r w:rsidR="00223C2E" w:rsidRPr="00F072C4">
        <w:rPr>
          <w:lang w:val="sq-AL"/>
        </w:rPr>
        <w:t xml:space="preserve"> të cilat janë futur në territorin doganor të Republikës së Shqipërisë përmes regjimit të lejimit të përkohshëm deri më 31 dhjetor 2010 dhe për të cilat kanë  kaluar afatet ligjore të qëndrimit nën këtë regjim</w:t>
      </w:r>
      <w:r w:rsidR="00427716" w:rsidRPr="00F072C4">
        <w:rPr>
          <w:lang w:val="sq-AL"/>
        </w:rPr>
        <w:t>,</w:t>
      </w:r>
      <w:r w:rsidR="00223C2E" w:rsidRPr="00F072C4">
        <w:rPr>
          <w:lang w:val="sq-AL"/>
        </w:rPr>
        <w:t xml:space="preserve"> duke mos e mbyllur atë dhe duke mos paguar detyrimet doganore ndaj administratës doganore. Në kët</w:t>
      </w:r>
      <w:r w:rsidR="00FD22D1" w:rsidRPr="00F072C4">
        <w:rPr>
          <w:lang w:val="sq-AL"/>
        </w:rPr>
        <w:t>ë kategori nuk përfshihen emrat e</w:t>
      </w:r>
      <w:r w:rsidR="00223C2E" w:rsidRPr="00F072C4">
        <w:rPr>
          <w:lang w:val="sq-AL"/>
        </w:rPr>
        <w:t xml:space="preserve"> individëve zyrtarë sipas listës së dërguar nga ILDKP-ja;</w:t>
      </w:r>
    </w:p>
    <w:p w:rsidR="00223C2E" w:rsidRPr="00F072C4" w:rsidRDefault="00205508" w:rsidP="0044481C">
      <w:pPr>
        <w:pStyle w:val="Paragrafi"/>
        <w:rPr>
          <w:lang w:val="sq-AL"/>
        </w:rPr>
      </w:pPr>
      <w:r w:rsidRPr="00F072C4">
        <w:rPr>
          <w:lang w:val="sq-AL"/>
        </w:rPr>
        <w:t xml:space="preserve">b) </w:t>
      </w:r>
      <w:r w:rsidR="00223C2E" w:rsidRPr="00F072C4">
        <w:rPr>
          <w:lang w:val="sq-AL"/>
        </w:rPr>
        <w:t>Të gjithë debitorët</w:t>
      </w:r>
      <w:r w:rsidR="00427716" w:rsidRPr="00F072C4">
        <w:rPr>
          <w:lang w:val="sq-AL"/>
        </w:rPr>
        <w:t xml:space="preserve"> përfitues sipas nenin 26 pika 4</w:t>
      </w:r>
      <w:r w:rsidR="00223C2E" w:rsidRPr="00F072C4">
        <w:rPr>
          <w:lang w:val="sq-AL"/>
        </w:rPr>
        <w:t xml:space="preserve"> duhet që brenda datës 31 dhjetor 2011, të paraqesin zyrtarisht pranë degës </w:t>
      </w:r>
      <w:r w:rsidR="00FD22D1" w:rsidRPr="00F072C4">
        <w:rPr>
          <w:lang w:val="sq-AL"/>
        </w:rPr>
        <w:t xml:space="preserve">doganore </w:t>
      </w:r>
      <w:r w:rsidR="00223C2E" w:rsidRPr="00F072C4">
        <w:rPr>
          <w:lang w:val="sq-AL"/>
        </w:rPr>
        <w:t>ku është çelu</w:t>
      </w:r>
      <w:r w:rsidR="00FD22D1" w:rsidRPr="00F072C4">
        <w:rPr>
          <w:lang w:val="sq-AL"/>
        </w:rPr>
        <w:t>r regjimi i lejimit të përkohsh</w:t>
      </w:r>
      <w:r w:rsidR="00DC4AC8" w:rsidRPr="00F072C4">
        <w:rPr>
          <w:lang w:val="sq-AL"/>
        </w:rPr>
        <w:t>ë</w:t>
      </w:r>
      <w:r w:rsidR="00223C2E" w:rsidRPr="00F072C4">
        <w:rPr>
          <w:lang w:val="sq-AL"/>
        </w:rPr>
        <w:t>m kërkesën për përfitim nga neni 26 pika 4 të bas</w:t>
      </w:r>
      <w:r w:rsidR="00FD22D1" w:rsidRPr="00F072C4">
        <w:rPr>
          <w:lang w:val="sq-AL"/>
        </w:rPr>
        <w:t>hkëshoqëruar me kopjen e mandat</w:t>
      </w:r>
      <w:r w:rsidR="00223C2E" w:rsidRPr="00F072C4">
        <w:rPr>
          <w:lang w:val="sq-AL"/>
        </w:rPr>
        <w:t xml:space="preserve">pagesës që përfaqëson pagesën e 50% të detyrimit doganor (principalit) për efekt të plotësimit të kushtit të faljes. Mandati i pagesës së kryer nga debitori depozitohet në dosjen përkatëse të debitorit dhe një kopje e tij i vihet në dispozicion </w:t>
      </w:r>
      <w:r w:rsidR="00427716" w:rsidRPr="00F072C4">
        <w:rPr>
          <w:lang w:val="sq-AL"/>
        </w:rPr>
        <w:t xml:space="preserve">komisionit </w:t>
      </w:r>
      <w:r w:rsidR="00223C2E" w:rsidRPr="00F072C4">
        <w:rPr>
          <w:lang w:val="sq-AL"/>
        </w:rPr>
        <w:t xml:space="preserve">të </w:t>
      </w:r>
      <w:r w:rsidR="00427716" w:rsidRPr="00F072C4">
        <w:rPr>
          <w:lang w:val="sq-AL"/>
        </w:rPr>
        <w:t xml:space="preserve">administrimit </w:t>
      </w:r>
      <w:r w:rsidR="00223C2E" w:rsidRPr="00F072C4">
        <w:rPr>
          <w:lang w:val="sq-AL"/>
        </w:rPr>
        <w:t xml:space="preserve">të </w:t>
      </w:r>
      <w:r w:rsidR="00427716" w:rsidRPr="00F072C4">
        <w:rPr>
          <w:lang w:val="sq-AL"/>
        </w:rPr>
        <w:t>faljes</w:t>
      </w:r>
      <w:r w:rsidR="00223C2E" w:rsidRPr="00F072C4">
        <w:rPr>
          <w:lang w:val="sq-AL"/>
        </w:rPr>
        <w:t>;</w:t>
      </w:r>
    </w:p>
    <w:p w:rsidR="00223C2E" w:rsidRPr="00F072C4" w:rsidRDefault="00205508" w:rsidP="0044481C">
      <w:pPr>
        <w:pStyle w:val="Paragrafi"/>
        <w:rPr>
          <w:lang w:val="sq-AL"/>
        </w:rPr>
      </w:pPr>
      <w:r w:rsidRPr="00F072C4">
        <w:rPr>
          <w:lang w:val="sq-AL"/>
        </w:rPr>
        <w:t xml:space="preserve">c) </w:t>
      </w:r>
      <w:r w:rsidR="00223C2E" w:rsidRPr="00F072C4">
        <w:rPr>
          <w:lang w:val="sq-AL"/>
        </w:rPr>
        <w:t xml:space="preserve">Komisioni brenda afateve të parashikuara në nenin </w:t>
      </w:r>
      <w:r w:rsidR="00FD22D1" w:rsidRPr="00F072C4">
        <w:rPr>
          <w:lang w:val="sq-AL"/>
        </w:rPr>
        <w:t>28 “Proc</w:t>
      </w:r>
      <w:r w:rsidR="00223C2E" w:rsidRPr="00F072C4">
        <w:rPr>
          <w:lang w:val="sq-AL"/>
        </w:rPr>
        <w:t xml:space="preserve">edura e shuarjes së borxhit” të ligjit </w:t>
      </w:r>
      <w:r w:rsidR="00FD22D1" w:rsidRPr="00F072C4">
        <w:rPr>
          <w:lang w:val="sq-AL"/>
        </w:rPr>
        <w:t>nr.10</w:t>
      </w:r>
      <w:r w:rsidR="00427716" w:rsidRPr="00F072C4">
        <w:rPr>
          <w:lang w:val="sq-AL"/>
        </w:rPr>
        <w:t xml:space="preserve"> </w:t>
      </w:r>
      <w:r w:rsidR="00FD22D1" w:rsidRPr="00F072C4">
        <w:rPr>
          <w:lang w:val="sq-AL"/>
        </w:rPr>
        <w:t>418, dat</w:t>
      </w:r>
      <w:r w:rsidR="00DC4AC8" w:rsidRPr="00F072C4">
        <w:rPr>
          <w:lang w:val="sq-AL"/>
        </w:rPr>
        <w:t>ë</w:t>
      </w:r>
      <w:r w:rsidR="00FD22D1" w:rsidRPr="00F072C4">
        <w:rPr>
          <w:lang w:val="sq-AL"/>
        </w:rPr>
        <w:t xml:space="preserve"> 21.4.2011</w:t>
      </w:r>
      <w:r w:rsidR="00223C2E" w:rsidRPr="00F072C4">
        <w:rPr>
          <w:lang w:val="sq-AL"/>
        </w:rPr>
        <w:t>, analizon listën e këtyre debitorëve dhe evidenton nëse janë plotësuar kushtet e pagesës me qëllim përfitimin e faljes për pjesën tjetër të detyrimeve nga debitori. Në rast të mosplotësim</w:t>
      </w:r>
      <w:r w:rsidR="00C457FD" w:rsidRPr="00F072C4">
        <w:rPr>
          <w:lang w:val="sq-AL"/>
        </w:rPr>
        <w:t>it të kushtit (pagesës jo t</w:t>
      </w:r>
      <w:r w:rsidR="00DC4AC8" w:rsidRPr="00F072C4">
        <w:rPr>
          <w:lang w:val="sq-AL"/>
        </w:rPr>
        <w:t>ë</w:t>
      </w:r>
      <w:r w:rsidR="00223C2E" w:rsidRPr="00F072C4">
        <w:rPr>
          <w:lang w:val="sq-AL"/>
        </w:rPr>
        <w:t xml:space="preserve"> plotë së 50 % të principalit apo mospagesës), debitori nuk miratohet për falje dhe shuarje të borxhit; </w:t>
      </w:r>
    </w:p>
    <w:p w:rsidR="00223C2E" w:rsidRPr="00F072C4" w:rsidRDefault="00205508" w:rsidP="0044481C">
      <w:pPr>
        <w:pStyle w:val="Paragrafi"/>
        <w:rPr>
          <w:lang w:val="sq-AL"/>
        </w:rPr>
      </w:pPr>
      <w:r w:rsidRPr="00F072C4">
        <w:rPr>
          <w:lang w:val="sq-AL"/>
        </w:rPr>
        <w:t xml:space="preserve">d) </w:t>
      </w:r>
      <w:r w:rsidR="00223C2E" w:rsidRPr="00F072C4">
        <w:rPr>
          <w:lang w:val="sq-AL"/>
        </w:rPr>
        <w:t>Komisioni pas analizimit</w:t>
      </w:r>
      <w:r w:rsidR="00C457FD" w:rsidRPr="00F072C4">
        <w:rPr>
          <w:lang w:val="sq-AL"/>
        </w:rPr>
        <w:t>,</w:t>
      </w:r>
      <w:r w:rsidR="00223C2E" w:rsidRPr="00F072C4">
        <w:rPr>
          <w:lang w:val="sq-AL"/>
        </w:rPr>
        <w:t xml:space="preserve"> verifikimit dhe evidentimit të </w:t>
      </w:r>
      <w:r w:rsidR="00C457FD" w:rsidRPr="00F072C4">
        <w:rPr>
          <w:lang w:val="sq-AL"/>
        </w:rPr>
        <w:t xml:space="preserve">të </w:t>
      </w:r>
      <w:r w:rsidR="00223C2E" w:rsidRPr="00F072C4">
        <w:rPr>
          <w:lang w:val="sq-AL"/>
        </w:rPr>
        <w:t>gjithë listës dhe pagesave respektive të këtyre debitorëve harto</w:t>
      </w:r>
      <w:r w:rsidR="00C457FD" w:rsidRPr="00F072C4">
        <w:rPr>
          <w:lang w:val="sq-AL"/>
        </w:rPr>
        <w:t>n një procesverbal të detajuar në të cili</w:t>
      </w:r>
      <w:r w:rsidR="00223C2E" w:rsidRPr="00F072C4">
        <w:rPr>
          <w:lang w:val="sq-AL"/>
        </w:rPr>
        <w:t>n përcakton rastet që përfitojnë dhe ato që nuk përfitojnë</w:t>
      </w:r>
      <w:r w:rsidR="00427716" w:rsidRPr="00F072C4">
        <w:rPr>
          <w:lang w:val="sq-AL"/>
        </w:rPr>
        <w:t>,</w:t>
      </w:r>
      <w:r w:rsidR="00223C2E" w:rsidRPr="00F072C4">
        <w:rPr>
          <w:lang w:val="sq-AL"/>
        </w:rPr>
        <w:t xml:space="preserve"> duke dhënë edhe sqarimet </w:t>
      </w:r>
      <w:r w:rsidR="00C457FD" w:rsidRPr="00F072C4">
        <w:rPr>
          <w:lang w:val="sq-AL"/>
        </w:rPr>
        <w:t>përkatëse. Për debitorët të cil</w:t>
      </w:r>
      <w:r w:rsidR="00DC4AC8" w:rsidRPr="00F072C4">
        <w:rPr>
          <w:lang w:val="sq-AL"/>
        </w:rPr>
        <w:t>ë</w:t>
      </w:r>
      <w:r w:rsidR="00223C2E" w:rsidRPr="00F072C4">
        <w:rPr>
          <w:lang w:val="sq-AL"/>
        </w:rPr>
        <w:t>t kanë plotësuar kushtin</w:t>
      </w:r>
      <w:r w:rsidR="00C457FD" w:rsidRPr="00F072C4">
        <w:rPr>
          <w:lang w:val="sq-AL"/>
        </w:rPr>
        <w:t>,</w:t>
      </w:r>
      <w:r w:rsidR="00223C2E" w:rsidRPr="00F072C4">
        <w:rPr>
          <w:lang w:val="sq-AL"/>
        </w:rPr>
        <w:t xml:space="preserve"> Komisioni miraton faljen dhe vazhdimin e procedurës për zhdoganimin e automjetit sipas kushteve lehtësuese</w:t>
      </w:r>
      <w:r w:rsidR="00C457FD" w:rsidRPr="00F072C4">
        <w:rPr>
          <w:lang w:val="sq-AL"/>
        </w:rPr>
        <w:t>,</w:t>
      </w:r>
      <w:r w:rsidR="00223C2E" w:rsidRPr="00F072C4">
        <w:rPr>
          <w:lang w:val="sq-AL"/>
        </w:rPr>
        <w:t xml:space="preserve"> si dhe shuarjes për pjes</w:t>
      </w:r>
      <w:r w:rsidR="00C457FD" w:rsidRPr="00F072C4">
        <w:rPr>
          <w:lang w:val="sq-AL"/>
        </w:rPr>
        <w:t>ën tjetër të detyrimeve. Ky proc</w:t>
      </w:r>
      <w:r w:rsidR="00223C2E" w:rsidRPr="00F072C4">
        <w:rPr>
          <w:lang w:val="sq-AL"/>
        </w:rPr>
        <w:t xml:space="preserve">esverbal nënshkruhet nga të gjithë anëtarët </w:t>
      </w:r>
      <w:r w:rsidR="00C457FD" w:rsidRPr="00F072C4">
        <w:rPr>
          <w:lang w:val="sq-AL"/>
        </w:rPr>
        <w:t xml:space="preserve">e </w:t>
      </w:r>
      <w:r w:rsidR="00427716" w:rsidRPr="00F072C4">
        <w:rPr>
          <w:lang w:val="sq-AL"/>
        </w:rPr>
        <w:t>Komisionit</w:t>
      </w:r>
      <w:r w:rsidR="00C457FD" w:rsidRPr="00F072C4">
        <w:rPr>
          <w:lang w:val="sq-AL"/>
        </w:rPr>
        <w:t xml:space="preserve">. Dega </w:t>
      </w:r>
      <w:r w:rsidR="00427716" w:rsidRPr="00F072C4">
        <w:rPr>
          <w:lang w:val="sq-AL"/>
        </w:rPr>
        <w:t xml:space="preserve">doganore </w:t>
      </w:r>
      <w:r w:rsidR="00C457FD" w:rsidRPr="00F072C4">
        <w:rPr>
          <w:lang w:val="sq-AL"/>
        </w:rPr>
        <w:t>proc</w:t>
      </w:r>
      <w:r w:rsidR="00223C2E" w:rsidRPr="00F072C4">
        <w:rPr>
          <w:lang w:val="sq-AL"/>
        </w:rPr>
        <w:t>edon më pas me njoftimin e këtyre deb</w:t>
      </w:r>
      <w:r w:rsidR="00C457FD" w:rsidRPr="00F072C4">
        <w:rPr>
          <w:lang w:val="sq-AL"/>
        </w:rPr>
        <w:t>itorëve për miratimin e kërkesës</w:t>
      </w:r>
      <w:r w:rsidR="00223C2E" w:rsidRPr="00F072C4">
        <w:rPr>
          <w:lang w:val="sq-AL"/>
        </w:rPr>
        <w:t xml:space="preserve"> së tyre për përfitim </w:t>
      </w:r>
      <w:r w:rsidR="00C457FD" w:rsidRPr="00F072C4">
        <w:rPr>
          <w:lang w:val="sq-AL"/>
        </w:rPr>
        <w:t>nga falja</w:t>
      </w:r>
      <w:r w:rsidR="000B7222" w:rsidRPr="00F072C4">
        <w:rPr>
          <w:lang w:val="sq-AL"/>
        </w:rPr>
        <w:t>,</w:t>
      </w:r>
      <w:r w:rsidR="00C457FD" w:rsidRPr="00F072C4">
        <w:rPr>
          <w:lang w:val="sq-AL"/>
        </w:rPr>
        <w:t xml:space="preserve"> si dhe kryen proc</w:t>
      </w:r>
      <w:r w:rsidR="00223C2E" w:rsidRPr="00F072C4">
        <w:rPr>
          <w:lang w:val="sq-AL"/>
        </w:rPr>
        <w:t>edurën e zhdoganimit;</w:t>
      </w:r>
    </w:p>
    <w:p w:rsidR="00223C2E" w:rsidRPr="00F072C4" w:rsidRDefault="00205508" w:rsidP="0044481C">
      <w:pPr>
        <w:pStyle w:val="Paragrafi"/>
        <w:rPr>
          <w:lang w:val="sq-AL"/>
        </w:rPr>
      </w:pPr>
      <w:r w:rsidRPr="00F072C4">
        <w:rPr>
          <w:lang w:val="sq-AL"/>
        </w:rPr>
        <w:t xml:space="preserve">e) </w:t>
      </w:r>
      <w:r w:rsidR="00223C2E" w:rsidRPr="00F072C4">
        <w:rPr>
          <w:lang w:val="sq-AL"/>
        </w:rPr>
        <w:t>Lista e debitorëve  të cilat kanë për</w:t>
      </w:r>
      <w:r w:rsidR="00427716" w:rsidRPr="00F072C4">
        <w:rPr>
          <w:lang w:val="sq-AL"/>
        </w:rPr>
        <w:t xml:space="preserve">fituar nga falja dhe të cilëve </w:t>
      </w:r>
      <w:r w:rsidR="00223C2E" w:rsidRPr="00F072C4">
        <w:rPr>
          <w:lang w:val="sq-AL"/>
        </w:rPr>
        <w:t xml:space="preserve">u është shuar </w:t>
      </w:r>
      <w:r w:rsidR="002D5D99">
        <w:rPr>
          <w:lang w:val="sq-AL"/>
        </w:rPr>
        <w:t>borxhi sipas nenit 26 pika 4</w:t>
      </w:r>
      <w:r w:rsidR="002F5879" w:rsidRPr="00F072C4">
        <w:rPr>
          <w:lang w:val="sq-AL"/>
        </w:rPr>
        <w:t xml:space="preserve"> t</w:t>
      </w:r>
      <w:r w:rsidR="00DC4AC8" w:rsidRPr="00F072C4">
        <w:rPr>
          <w:lang w:val="sq-AL"/>
        </w:rPr>
        <w:t>ë</w:t>
      </w:r>
      <w:r w:rsidR="00223C2E" w:rsidRPr="00F072C4">
        <w:rPr>
          <w:lang w:val="sq-AL"/>
        </w:rPr>
        <w:t xml:space="preserve"> ligjit i dërgohet edhe Drejtorisë së Antikontraba</w:t>
      </w:r>
      <w:r w:rsidR="002F5879" w:rsidRPr="00F072C4">
        <w:rPr>
          <w:lang w:val="sq-AL"/>
        </w:rPr>
        <w:t>ndës dhe Rikuperimit me Forcë t</w:t>
      </w:r>
      <w:r w:rsidR="00DC4AC8" w:rsidRPr="00F072C4">
        <w:rPr>
          <w:lang w:val="sq-AL"/>
        </w:rPr>
        <w:t>ë</w:t>
      </w:r>
      <w:r w:rsidR="00223C2E" w:rsidRPr="00F072C4">
        <w:rPr>
          <w:lang w:val="sq-AL"/>
        </w:rPr>
        <w:t xml:space="preserve"> Borxhit Doganor në Drejtorinë e Përgjithshme të Doganave.</w:t>
      </w:r>
    </w:p>
    <w:p w:rsidR="00223C2E" w:rsidRPr="00F072C4" w:rsidRDefault="002F5879" w:rsidP="0044481C">
      <w:pPr>
        <w:pStyle w:val="Paragrafi"/>
        <w:rPr>
          <w:lang w:val="sq-AL"/>
        </w:rPr>
      </w:pPr>
      <w:r w:rsidRPr="00F072C4">
        <w:rPr>
          <w:lang w:val="sq-AL"/>
        </w:rPr>
        <w:t>III. Rivler</w:t>
      </w:r>
      <w:r w:rsidR="00DC4AC8" w:rsidRPr="00F072C4">
        <w:rPr>
          <w:lang w:val="sq-AL"/>
        </w:rPr>
        <w:t>ë</w:t>
      </w:r>
      <w:r w:rsidRPr="00F072C4">
        <w:rPr>
          <w:lang w:val="sq-AL"/>
        </w:rPr>
        <w:t>simi i pasurive t</w:t>
      </w:r>
      <w:r w:rsidR="00DC4AC8" w:rsidRPr="00F072C4">
        <w:rPr>
          <w:lang w:val="sq-AL"/>
        </w:rPr>
        <w:t>ë</w:t>
      </w:r>
      <w:r w:rsidRPr="00F072C4">
        <w:rPr>
          <w:lang w:val="sq-AL"/>
        </w:rPr>
        <w:t xml:space="preserve"> </w:t>
      </w:r>
      <w:r w:rsidR="00223C2E" w:rsidRPr="00F072C4">
        <w:rPr>
          <w:lang w:val="sq-AL"/>
        </w:rPr>
        <w:t>paluajtshme</w:t>
      </w:r>
    </w:p>
    <w:p w:rsidR="00223C2E" w:rsidRPr="00F072C4" w:rsidRDefault="00223C2E" w:rsidP="0044481C">
      <w:pPr>
        <w:pStyle w:val="Paragrafi"/>
        <w:rPr>
          <w:lang w:val="sq-AL"/>
        </w:rPr>
      </w:pPr>
      <w:r w:rsidRPr="00F072C4">
        <w:rPr>
          <w:lang w:val="sq-AL"/>
        </w:rPr>
        <w:t xml:space="preserve">1. Të gjithë individët, të cilët kanë në pronësi pasuri të paluajtshme dhe të regjistruar në zyrat vendore të regjistrimit të pasurive, kanë të drejtë që brenda datës 31 </w:t>
      </w:r>
      <w:r w:rsidR="002F5879" w:rsidRPr="00F072C4">
        <w:rPr>
          <w:lang w:val="sq-AL"/>
        </w:rPr>
        <w:t xml:space="preserve">dhjetor </w:t>
      </w:r>
      <w:r w:rsidRPr="00F072C4">
        <w:rPr>
          <w:lang w:val="sq-AL"/>
        </w:rPr>
        <w:t>2011, të bëjnë rivlerësimin e kësaj pasurie me vlerën e tregut. Në kategorinë e pasurisë së paluajtshme përfshihen toka</w:t>
      </w:r>
      <w:r w:rsidR="002F5879" w:rsidRPr="00F072C4">
        <w:rPr>
          <w:lang w:val="sq-AL"/>
        </w:rPr>
        <w:t xml:space="preserve"> dhe ndërtesa. Procesi i rivler</w:t>
      </w:r>
      <w:r w:rsidR="00DC4AC8" w:rsidRPr="00F072C4">
        <w:rPr>
          <w:lang w:val="sq-AL"/>
        </w:rPr>
        <w:t>ë</w:t>
      </w:r>
      <w:r w:rsidR="002F5879" w:rsidRPr="00F072C4">
        <w:rPr>
          <w:lang w:val="sq-AL"/>
        </w:rPr>
        <w:t>simit të pasurive t</w:t>
      </w:r>
      <w:r w:rsidR="00DC4AC8" w:rsidRPr="00F072C4">
        <w:rPr>
          <w:lang w:val="sq-AL"/>
        </w:rPr>
        <w:t>ë</w:t>
      </w:r>
      <w:r w:rsidRPr="00F072C4">
        <w:rPr>
          <w:lang w:val="sq-AL"/>
        </w:rPr>
        <w:t xml:space="preserve"> paluajtshme është si më</w:t>
      </w:r>
      <w:r w:rsidR="00C83C33" w:rsidRPr="00F072C4">
        <w:rPr>
          <w:lang w:val="sq-AL"/>
        </w:rPr>
        <w:t xml:space="preserve"> </w:t>
      </w:r>
      <w:r w:rsidRPr="00F072C4">
        <w:rPr>
          <w:lang w:val="sq-AL"/>
        </w:rPr>
        <w:t>poshtë. Nga kjo e drejtë përfitojnë të gjithë shtetasit</w:t>
      </w:r>
      <w:r w:rsidR="002F5879" w:rsidRPr="00F072C4">
        <w:rPr>
          <w:lang w:val="sq-AL"/>
        </w:rPr>
        <w:t xml:space="preserve"> që zotërojnë pasuri të paluajt</w:t>
      </w:r>
      <w:r w:rsidRPr="00F072C4">
        <w:rPr>
          <w:lang w:val="sq-AL"/>
        </w:rPr>
        <w:t>shme pa asnjë kufizim.</w:t>
      </w:r>
    </w:p>
    <w:p w:rsidR="004E4D77" w:rsidRPr="00F072C4" w:rsidRDefault="004E4D77" w:rsidP="0044481C">
      <w:pPr>
        <w:pStyle w:val="Paragrafi"/>
        <w:rPr>
          <w:lang w:val="sq-AL"/>
        </w:rPr>
      </w:pPr>
    </w:p>
    <w:p w:rsidR="00223C2E" w:rsidRPr="00F072C4" w:rsidRDefault="00223C2E" w:rsidP="0044481C">
      <w:pPr>
        <w:pStyle w:val="Paragrafi"/>
        <w:rPr>
          <w:lang w:val="sq-AL"/>
        </w:rPr>
      </w:pPr>
      <w:r w:rsidRPr="00F072C4">
        <w:rPr>
          <w:lang w:val="sq-AL"/>
        </w:rPr>
        <w:t>1.1. Individi paraqet kërkesën për rivlerësim të pasurisë pranë zyrës vendore të regjistrimit të pasurive ku është e regjistruar pasuria në pronësi të tij, duke plotësuar formularin</w:t>
      </w:r>
      <w:r w:rsidR="00B24705" w:rsidRPr="00F072C4">
        <w:rPr>
          <w:lang w:val="sq-AL"/>
        </w:rPr>
        <w:t xml:space="preserve"> e aplikimit sipas shtojcës nr.</w:t>
      </w:r>
      <w:r w:rsidRPr="00F072C4">
        <w:rPr>
          <w:lang w:val="sq-AL"/>
        </w:rPr>
        <w:t xml:space="preserve">3 bashkëlidhur këtij </w:t>
      </w:r>
      <w:r w:rsidR="00B24705" w:rsidRPr="00F072C4">
        <w:rPr>
          <w:lang w:val="sq-AL"/>
        </w:rPr>
        <w:t>udhëzimi</w:t>
      </w:r>
      <w:r w:rsidR="00EE7C28" w:rsidRPr="00F072C4">
        <w:rPr>
          <w:lang w:val="sq-AL"/>
        </w:rPr>
        <w:t>. Individi</w:t>
      </w:r>
      <w:r w:rsidRPr="00F072C4">
        <w:rPr>
          <w:lang w:val="sq-AL"/>
        </w:rPr>
        <w:t xml:space="preserve"> mund të zgjedhë vullnetarisht nëse rivlerësimin e pasurisë do ta bëjë ZVRPP</w:t>
      </w:r>
      <w:r w:rsidR="00B24705" w:rsidRPr="00F072C4">
        <w:rPr>
          <w:lang w:val="sq-AL"/>
        </w:rPr>
        <w:t>-ja</w:t>
      </w:r>
      <w:r w:rsidRPr="00F072C4">
        <w:rPr>
          <w:lang w:val="sq-AL"/>
        </w:rPr>
        <w:t xml:space="preserve"> apo një ekspert i</w:t>
      </w:r>
      <w:r w:rsidR="00B24705" w:rsidRPr="00F072C4">
        <w:rPr>
          <w:lang w:val="sq-AL"/>
        </w:rPr>
        <w:t xml:space="preserve"> vlerësimit të pasurive i licencu</w:t>
      </w:r>
      <w:r w:rsidR="00EE7C28" w:rsidRPr="00F072C4">
        <w:rPr>
          <w:lang w:val="sq-AL"/>
        </w:rPr>
        <w:t xml:space="preserve">ar </w:t>
      </w:r>
      <w:r w:rsidRPr="00F072C4">
        <w:rPr>
          <w:lang w:val="sq-AL"/>
        </w:rPr>
        <w:t xml:space="preserve">nga institucionet përkatëse. </w:t>
      </w:r>
    </w:p>
    <w:p w:rsidR="00223C2E" w:rsidRPr="00F072C4" w:rsidRDefault="00223C2E" w:rsidP="0044481C">
      <w:pPr>
        <w:pStyle w:val="Paragrafi"/>
        <w:rPr>
          <w:lang w:val="sq-AL"/>
        </w:rPr>
      </w:pPr>
      <w:r w:rsidRPr="00F072C4">
        <w:rPr>
          <w:lang w:val="sq-AL"/>
        </w:rPr>
        <w:t>1.2. Në rast se rivlerësimi i pasurisë do t</w:t>
      </w:r>
      <w:r w:rsidR="002A746F" w:rsidRPr="00F072C4">
        <w:rPr>
          <w:lang w:val="sq-AL"/>
        </w:rPr>
        <w:t>ë bëhet nga një ekspert i licenc</w:t>
      </w:r>
      <w:r w:rsidRPr="00F072C4">
        <w:rPr>
          <w:lang w:val="sq-AL"/>
        </w:rPr>
        <w:t xml:space="preserve">uar, </w:t>
      </w:r>
      <w:r w:rsidR="002A746F" w:rsidRPr="00F072C4">
        <w:rPr>
          <w:lang w:val="sq-AL"/>
        </w:rPr>
        <w:t xml:space="preserve">formularit </w:t>
      </w:r>
      <w:r w:rsidRPr="00F072C4">
        <w:rPr>
          <w:lang w:val="sq-AL"/>
        </w:rPr>
        <w:t xml:space="preserve">të </w:t>
      </w:r>
      <w:r w:rsidR="002A746F" w:rsidRPr="00F072C4">
        <w:rPr>
          <w:lang w:val="sq-AL"/>
        </w:rPr>
        <w:t xml:space="preserve">aplikimit </w:t>
      </w:r>
      <w:r w:rsidRPr="00F072C4">
        <w:rPr>
          <w:lang w:val="sq-AL"/>
        </w:rPr>
        <w:t xml:space="preserve">duhet t’i </w:t>
      </w:r>
      <w:r w:rsidR="00EE7C28" w:rsidRPr="00F072C4">
        <w:rPr>
          <w:lang w:val="sq-AL"/>
        </w:rPr>
        <w:t>bashkëlidhet</w:t>
      </w:r>
      <w:r w:rsidR="002A746F" w:rsidRPr="00F072C4">
        <w:rPr>
          <w:lang w:val="sq-AL"/>
        </w:rPr>
        <w:t xml:space="preserve"> fotokopje e licenc</w:t>
      </w:r>
      <w:r w:rsidRPr="00F072C4">
        <w:rPr>
          <w:lang w:val="sq-AL"/>
        </w:rPr>
        <w:t xml:space="preserve">ës së vlerësuesit të pasurisë, si dhe </w:t>
      </w:r>
      <w:r w:rsidR="00EE7C28" w:rsidRPr="00F072C4">
        <w:rPr>
          <w:lang w:val="sq-AL"/>
        </w:rPr>
        <w:t>akt</w:t>
      </w:r>
      <w:r w:rsidR="002A746F" w:rsidRPr="00F072C4">
        <w:rPr>
          <w:lang w:val="sq-AL"/>
        </w:rPr>
        <w:t>vlerësimi i vlerës</w:t>
      </w:r>
      <w:r w:rsidRPr="00F072C4">
        <w:rPr>
          <w:lang w:val="sq-AL"/>
        </w:rPr>
        <w:t xml:space="preserve">imit të </w:t>
      </w:r>
      <w:r w:rsidR="002A746F" w:rsidRPr="00F072C4">
        <w:rPr>
          <w:lang w:val="sq-AL"/>
        </w:rPr>
        <w:t xml:space="preserve">pasurisë </w:t>
      </w:r>
      <w:r w:rsidRPr="00F072C4">
        <w:rPr>
          <w:lang w:val="sq-AL"/>
        </w:rPr>
        <w:t>së nënshkruar dhe vulosur nga vlerësuesi i pasurisë.</w:t>
      </w:r>
    </w:p>
    <w:p w:rsidR="00223C2E" w:rsidRPr="00F072C4" w:rsidRDefault="00223C2E" w:rsidP="0044481C">
      <w:pPr>
        <w:pStyle w:val="Paragrafi"/>
        <w:rPr>
          <w:lang w:val="sq-AL"/>
        </w:rPr>
      </w:pPr>
      <w:r w:rsidRPr="00F072C4">
        <w:rPr>
          <w:lang w:val="sq-AL"/>
        </w:rPr>
        <w:t xml:space="preserve">1.3. Në rast se individi zgjedh </w:t>
      </w:r>
      <w:r w:rsidR="002A746F" w:rsidRPr="00F072C4">
        <w:rPr>
          <w:lang w:val="sq-AL"/>
        </w:rPr>
        <w:t>që rivlerësimin e pasurisë do ta</w:t>
      </w:r>
      <w:r w:rsidRPr="00F072C4">
        <w:rPr>
          <w:lang w:val="sq-AL"/>
        </w:rPr>
        <w:t xml:space="preserve"> bëjë </w:t>
      </w:r>
      <w:r w:rsidR="002A746F" w:rsidRPr="00F072C4">
        <w:rPr>
          <w:lang w:val="sq-AL"/>
        </w:rPr>
        <w:t xml:space="preserve">zyra vendore </w:t>
      </w:r>
      <w:r w:rsidRPr="00F072C4">
        <w:rPr>
          <w:lang w:val="sq-AL"/>
        </w:rPr>
        <w:t xml:space="preserve">e </w:t>
      </w:r>
      <w:r w:rsidR="002A746F" w:rsidRPr="00F072C4">
        <w:rPr>
          <w:lang w:val="sq-AL"/>
        </w:rPr>
        <w:t>regjistrimit të pasurisë me ç</w:t>
      </w:r>
      <w:r w:rsidRPr="00F072C4">
        <w:rPr>
          <w:lang w:val="sq-AL"/>
        </w:rPr>
        <w:t xml:space="preserve">mimet minimale fiskale që aplikohen për vitin 2011, në bazë të </w:t>
      </w:r>
      <w:r w:rsidR="002A746F" w:rsidRPr="00F072C4">
        <w:rPr>
          <w:lang w:val="sq-AL"/>
        </w:rPr>
        <w:t>udhëzimit të</w:t>
      </w:r>
      <w:r w:rsidRPr="00F072C4">
        <w:rPr>
          <w:lang w:val="sq-AL"/>
        </w:rPr>
        <w:t xml:space="preserve"> përbashkët midis Ministrisë së Financave dhe Ministrisë së Drejtësisë, </w:t>
      </w:r>
      <w:r w:rsidR="002A746F" w:rsidRPr="00F072C4">
        <w:rPr>
          <w:lang w:val="sq-AL"/>
        </w:rPr>
        <w:t>udhëzimi nr.</w:t>
      </w:r>
      <w:r w:rsidRPr="00F072C4">
        <w:rPr>
          <w:lang w:val="sq-AL"/>
        </w:rPr>
        <w:t>9</w:t>
      </w:r>
      <w:r w:rsidR="002A746F" w:rsidRPr="00F072C4">
        <w:rPr>
          <w:lang w:val="sq-AL"/>
        </w:rPr>
        <w:t>, datë 26.</w:t>
      </w:r>
      <w:r w:rsidRPr="00F072C4">
        <w:rPr>
          <w:lang w:val="sq-AL"/>
        </w:rPr>
        <w:t xml:space="preserve">2.2008 “Për tatimin e kalimit të së drejtës </w:t>
      </w:r>
      <w:r w:rsidR="002A746F" w:rsidRPr="00F072C4">
        <w:rPr>
          <w:lang w:val="sq-AL"/>
        </w:rPr>
        <w:t>së pronësisë së paluajtshme”, të</w:t>
      </w:r>
      <w:r w:rsidR="00C82AA2" w:rsidRPr="00F072C4">
        <w:rPr>
          <w:lang w:val="sq-AL"/>
        </w:rPr>
        <w:t xml:space="preserve"> </w:t>
      </w:r>
      <w:r w:rsidRPr="00F072C4">
        <w:rPr>
          <w:lang w:val="sq-AL"/>
        </w:rPr>
        <w:t>ndryshuar.</w:t>
      </w:r>
    </w:p>
    <w:p w:rsidR="00223C2E" w:rsidRPr="00F072C4" w:rsidRDefault="0094527E" w:rsidP="0044481C">
      <w:pPr>
        <w:pStyle w:val="Paragrafi"/>
        <w:rPr>
          <w:lang w:val="sq-AL"/>
        </w:rPr>
      </w:pPr>
      <w:r w:rsidRPr="00F072C4">
        <w:rPr>
          <w:lang w:val="sq-AL"/>
        </w:rPr>
        <w:t xml:space="preserve">1.4. Aplikuesi apo </w:t>
      </w:r>
      <w:r w:rsidR="00D62758" w:rsidRPr="00F072C4">
        <w:rPr>
          <w:lang w:val="sq-AL"/>
        </w:rPr>
        <w:t>përfaqësuesi</w:t>
      </w:r>
      <w:r w:rsidR="00223C2E" w:rsidRPr="00F072C4">
        <w:rPr>
          <w:lang w:val="sq-AL"/>
        </w:rPr>
        <w:t xml:space="preserve"> i tij me prokur</w:t>
      </w:r>
      <w:r w:rsidR="00DC4AC8" w:rsidRPr="00F072C4">
        <w:rPr>
          <w:lang w:val="sq-AL"/>
        </w:rPr>
        <w:t>ë</w:t>
      </w:r>
      <w:r w:rsidR="00223C2E" w:rsidRPr="00F072C4">
        <w:rPr>
          <w:lang w:val="sq-AL"/>
        </w:rPr>
        <w:t>, paraqitet personalisht, me dokument identifikimi pranë ZVRPP</w:t>
      </w:r>
      <w:r w:rsidR="001C6CC6" w:rsidRPr="00F072C4">
        <w:rPr>
          <w:lang w:val="sq-AL"/>
        </w:rPr>
        <w:t>-së</w:t>
      </w:r>
      <w:r w:rsidR="00223C2E" w:rsidRPr="00F072C4">
        <w:rPr>
          <w:lang w:val="sq-AL"/>
        </w:rPr>
        <w:t xml:space="preserve"> dhe depoziton në dy kopje </w:t>
      </w:r>
      <w:r w:rsidRPr="00F072C4">
        <w:rPr>
          <w:lang w:val="sq-AL"/>
        </w:rPr>
        <w:t xml:space="preserve">formularin </w:t>
      </w:r>
      <w:r w:rsidR="00223C2E" w:rsidRPr="00F072C4">
        <w:rPr>
          <w:lang w:val="sq-AL"/>
        </w:rPr>
        <w:t xml:space="preserve">e </w:t>
      </w:r>
      <w:r w:rsidRPr="00F072C4">
        <w:rPr>
          <w:lang w:val="sq-AL"/>
        </w:rPr>
        <w:t>aplikimit te punonjësi</w:t>
      </w:r>
      <w:r w:rsidR="00223C2E" w:rsidRPr="00F072C4">
        <w:rPr>
          <w:lang w:val="sq-AL"/>
        </w:rPr>
        <w:t xml:space="preserve"> i ZVRPP</w:t>
      </w:r>
      <w:r w:rsidRPr="00F072C4">
        <w:rPr>
          <w:lang w:val="sq-AL"/>
        </w:rPr>
        <w:t>-së</w:t>
      </w:r>
      <w:r w:rsidR="00223C2E" w:rsidRPr="00F072C4">
        <w:rPr>
          <w:lang w:val="sq-AL"/>
        </w:rPr>
        <w:t xml:space="preserve">. Ky i fundit shqyrton të dhënat e plotësuara në </w:t>
      </w:r>
      <w:r w:rsidRPr="00F072C4">
        <w:rPr>
          <w:lang w:val="sq-AL"/>
        </w:rPr>
        <w:t xml:space="preserve">formular </w:t>
      </w:r>
      <w:r w:rsidR="00223C2E" w:rsidRPr="00F072C4">
        <w:rPr>
          <w:lang w:val="sq-AL"/>
        </w:rPr>
        <w:t>dhe dokumentacionin bashkëlidhur (nëse ka). Nëse të dhënat janë të sakta, punonjësi i ZVRPP</w:t>
      </w:r>
      <w:r w:rsidRPr="00F072C4">
        <w:rPr>
          <w:lang w:val="sq-AL"/>
        </w:rPr>
        <w:t>-së</w:t>
      </w:r>
      <w:r w:rsidR="00223C2E" w:rsidRPr="00F072C4">
        <w:rPr>
          <w:lang w:val="sq-AL"/>
        </w:rPr>
        <w:t xml:space="preserve"> nënshkruan </w:t>
      </w:r>
      <w:r w:rsidR="008B2488" w:rsidRPr="00F072C4">
        <w:rPr>
          <w:lang w:val="sq-AL"/>
        </w:rPr>
        <w:t xml:space="preserve">formularin </w:t>
      </w:r>
      <w:r w:rsidR="00223C2E" w:rsidRPr="00F072C4">
        <w:rPr>
          <w:lang w:val="sq-AL"/>
        </w:rPr>
        <w:t xml:space="preserve">e </w:t>
      </w:r>
      <w:r w:rsidR="008B2488" w:rsidRPr="00F072C4">
        <w:rPr>
          <w:lang w:val="sq-AL"/>
        </w:rPr>
        <w:t>aplikimit dhe një kopje të tij i</w:t>
      </w:r>
      <w:r w:rsidR="00223C2E" w:rsidRPr="00F072C4">
        <w:rPr>
          <w:lang w:val="sq-AL"/>
        </w:rPr>
        <w:t xml:space="preserve">a jep </w:t>
      </w:r>
      <w:r w:rsidR="008B2488" w:rsidRPr="00F072C4">
        <w:rPr>
          <w:lang w:val="sq-AL"/>
        </w:rPr>
        <w:t>aplikuesit. Nëse ka pasaktësi në plotësim</w:t>
      </w:r>
      <w:r w:rsidR="00223C2E" w:rsidRPr="00F072C4">
        <w:rPr>
          <w:lang w:val="sq-AL"/>
        </w:rPr>
        <w:t xml:space="preserve">, fton aplikuesin t’i korrigjojë. Brenda 10 ditëve nga marrja e kërkesës për </w:t>
      </w:r>
      <w:r w:rsidR="008B2488" w:rsidRPr="00F072C4">
        <w:rPr>
          <w:lang w:val="sq-AL"/>
        </w:rPr>
        <w:t xml:space="preserve">aplikim </w:t>
      </w:r>
      <w:r w:rsidR="00223C2E" w:rsidRPr="00F072C4">
        <w:rPr>
          <w:lang w:val="sq-AL"/>
        </w:rPr>
        <w:t xml:space="preserve">për rivlerësim të </w:t>
      </w:r>
      <w:r w:rsidR="008B2488" w:rsidRPr="00F072C4">
        <w:rPr>
          <w:lang w:val="sq-AL"/>
        </w:rPr>
        <w:t>pasurisë</w:t>
      </w:r>
      <w:r w:rsidR="00223C2E" w:rsidRPr="00F072C4">
        <w:rPr>
          <w:lang w:val="sq-AL"/>
        </w:rPr>
        <w:t xml:space="preserve">, </w:t>
      </w:r>
      <w:r w:rsidR="008B2488" w:rsidRPr="00F072C4">
        <w:rPr>
          <w:lang w:val="sq-AL"/>
        </w:rPr>
        <w:t xml:space="preserve">zyra vendore </w:t>
      </w:r>
      <w:r w:rsidR="00223C2E" w:rsidRPr="00F072C4">
        <w:rPr>
          <w:lang w:val="sq-AL"/>
        </w:rPr>
        <w:t xml:space="preserve">e </w:t>
      </w:r>
      <w:r w:rsidR="008B2488" w:rsidRPr="00F072C4">
        <w:rPr>
          <w:lang w:val="sq-AL"/>
        </w:rPr>
        <w:t xml:space="preserve">regjistrimit </w:t>
      </w:r>
      <w:r w:rsidR="00223C2E" w:rsidRPr="00F072C4">
        <w:rPr>
          <w:lang w:val="sq-AL"/>
        </w:rPr>
        <w:t xml:space="preserve">të </w:t>
      </w:r>
      <w:r w:rsidR="008B2488" w:rsidRPr="00F072C4">
        <w:rPr>
          <w:lang w:val="sq-AL"/>
        </w:rPr>
        <w:t xml:space="preserve">pasurive </w:t>
      </w:r>
      <w:r w:rsidR="00223C2E" w:rsidRPr="00F072C4">
        <w:rPr>
          <w:lang w:val="sq-AL"/>
        </w:rPr>
        <w:t>plotëson pikën 4 të formula</w:t>
      </w:r>
      <w:r w:rsidR="008B2488" w:rsidRPr="00F072C4">
        <w:rPr>
          <w:lang w:val="sq-AL"/>
        </w:rPr>
        <w:t xml:space="preserve">rit me vlerën e pasurisë sipas </w:t>
      </w:r>
      <w:r w:rsidR="008B2488" w:rsidRPr="00F072C4">
        <w:rPr>
          <w:rFonts w:ascii="Sylfaen" w:hAnsi="Sylfaen" w:cs="Sylfaen"/>
          <w:lang w:val="sq-AL"/>
        </w:rPr>
        <w:t>ç</w:t>
      </w:r>
      <w:r w:rsidR="00223C2E" w:rsidRPr="00F072C4">
        <w:rPr>
          <w:lang w:val="sq-AL"/>
        </w:rPr>
        <w:t xml:space="preserve">mimit të kontratës së shitblerjes, si dhe llogarit masën e tatimit me burim prej 1%, duke plotësuar pikën 5 të </w:t>
      </w:r>
      <w:r w:rsidR="008B2488" w:rsidRPr="00F072C4">
        <w:rPr>
          <w:lang w:val="sq-AL"/>
        </w:rPr>
        <w:t xml:space="preserve">formularit </w:t>
      </w:r>
      <w:r w:rsidR="00223C2E" w:rsidRPr="00F072C4">
        <w:rPr>
          <w:lang w:val="sq-AL"/>
        </w:rPr>
        <w:t xml:space="preserve">të </w:t>
      </w:r>
      <w:r w:rsidR="008B2488" w:rsidRPr="00F072C4">
        <w:rPr>
          <w:lang w:val="sq-AL"/>
        </w:rPr>
        <w:t>aplikimit</w:t>
      </w:r>
      <w:r w:rsidR="00223C2E" w:rsidRPr="00F072C4">
        <w:rPr>
          <w:lang w:val="sq-AL"/>
        </w:rPr>
        <w:t>. Në rastet kur pasuria e paluajtshme rezulton e regjistruar pa</w:t>
      </w:r>
      <w:r w:rsidR="00B022E1" w:rsidRPr="00F072C4">
        <w:rPr>
          <w:lang w:val="sq-AL"/>
        </w:rPr>
        <w:t xml:space="preserve"> një kontratë shitjeje, atëherë</w:t>
      </w:r>
      <w:r w:rsidR="008B2488" w:rsidRPr="00F072C4">
        <w:rPr>
          <w:lang w:val="sq-AL"/>
        </w:rPr>
        <w:t xml:space="preserve"> p</w:t>
      </w:r>
      <w:r w:rsidR="00DC4AC8" w:rsidRPr="00F072C4">
        <w:rPr>
          <w:lang w:val="sq-AL"/>
        </w:rPr>
        <w:t>ë</w:t>
      </w:r>
      <w:r w:rsidR="008B2488" w:rsidRPr="00F072C4">
        <w:rPr>
          <w:lang w:val="sq-AL"/>
        </w:rPr>
        <w:t>r t</w:t>
      </w:r>
      <w:r w:rsidR="00DC4AC8" w:rsidRPr="00F072C4">
        <w:rPr>
          <w:lang w:val="sq-AL"/>
        </w:rPr>
        <w:t>ë</w:t>
      </w:r>
      <w:r w:rsidR="008B2488" w:rsidRPr="00F072C4">
        <w:rPr>
          <w:lang w:val="sq-AL"/>
        </w:rPr>
        <w:t xml:space="preserve"> p</w:t>
      </w:r>
      <w:r w:rsidR="00DC4AC8" w:rsidRPr="00F072C4">
        <w:rPr>
          <w:lang w:val="sq-AL"/>
        </w:rPr>
        <w:t>ë</w:t>
      </w:r>
      <w:r w:rsidR="008B2488" w:rsidRPr="00F072C4">
        <w:rPr>
          <w:lang w:val="sq-AL"/>
        </w:rPr>
        <w:t>rcaktuar vler</w:t>
      </w:r>
      <w:r w:rsidR="00DC4AC8" w:rsidRPr="00F072C4">
        <w:rPr>
          <w:lang w:val="sq-AL"/>
        </w:rPr>
        <w:t>ë</w:t>
      </w:r>
      <w:r w:rsidR="00223C2E" w:rsidRPr="00F072C4">
        <w:rPr>
          <w:lang w:val="sq-AL"/>
        </w:rPr>
        <w:t>n e re</w:t>
      </w:r>
      <w:r w:rsidR="008B2488" w:rsidRPr="00F072C4">
        <w:rPr>
          <w:lang w:val="sq-AL"/>
        </w:rPr>
        <w:t>gjistrimit t</w:t>
      </w:r>
      <w:r w:rsidR="00DC4AC8" w:rsidRPr="00F072C4">
        <w:rPr>
          <w:lang w:val="sq-AL"/>
        </w:rPr>
        <w:t>ë</w:t>
      </w:r>
      <w:r w:rsidR="00223C2E" w:rsidRPr="00F072C4">
        <w:rPr>
          <w:lang w:val="sq-AL"/>
        </w:rPr>
        <w:t xml:space="preserve"> pasuris</w:t>
      </w:r>
      <w:r w:rsidR="00DC4AC8" w:rsidRPr="00F072C4">
        <w:rPr>
          <w:lang w:val="sq-AL"/>
        </w:rPr>
        <w:t>ë</w:t>
      </w:r>
      <w:r w:rsidR="00223C2E" w:rsidRPr="00F072C4">
        <w:rPr>
          <w:lang w:val="sq-AL"/>
        </w:rPr>
        <w:t xml:space="preserve"> në zyrat e regjistrimi</w:t>
      </w:r>
      <w:r w:rsidR="008B2488" w:rsidRPr="00F072C4">
        <w:rPr>
          <w:lang w:val="sq-AL"/>
        </w:rPr>
        <w:t>t të pasurive të paluajtshme, p</w:t>
      </w:r>
      <w:r w:rsidR="00DC4AC8" w:rsidRPr="00F072C4">
        <w:rPr>
          <w:lang w:val="sq-AL"/>
        </w:rPr>
        <w:t>ë</w:t>
      </w:r>
      <w:r w:rsidR="008B2488" w:rsidRPr="00F072C4">
        <w:rPr>
          <w:lang w:val="sq-AL"/>
        </w:rPr>
        <w:t>rdoret metodika e p</w:t>
      </w:r>
      <w:r w:rsidR="00DC4AC8" w:rsidRPr="00F072C4">
        <w:rPr>
          <w:lang w:val="sq-AL"/>
        </w:rPr>
        <w:t>ë</w:t>
      </w:r>
      <w:r w:rsidR="008B2488" w:rsidRPr="00F072C4">
        <w:rPr>
          <w:lang w:val="sq-AL"/>
        </w:rPr>
        <w:t>rcaktimit t</w:t>
      </w:r>
      <w:r w:rsidR="00DC4AC8" w:rsidRPr="00F072C4">
        <w:rPr>
          <w:lang w:val="sq-AL"/>
        </w:rPr>
        <w:t>ë</w:t>
      </w:r>
      <w:r w:rsidR="008B2488" w:rsidRPr="00F072C4">
        <w:rPr>
          <w:lang w:val="sq-AL"/>
        </w:rPr>
        <w:t xml:space="preserve"> çmimit minimal fiskal n</w:t>
      </w:r>
      <w:r w:rsidR="00DC4AC8" w:rsidRPr="00F072C4">
        <w:rPr>
          <w:lang w:val="sq-AL"/>
        </w:rPr>
        <w:t>ë</w:t>
      </w:r>
      <w:r w:rsidR="00223C2E" w:rsidRPr="00F072C4">
        <w:rPr>
          <w:lang w:val="sq-AL"/>
        </w:rPr>
        <w:t xml:space="preserve"> blerje sipas </w:t>
      </w:r>
      <w:r w:rsidR="008B2488" w:rsidRPr="00F072C4">
        <w:rPr>
          <w:lang w:val="sq-AL"/>
        </w:rPr>
        <w:t>udh</w:t>
      </w:r>
      <w:r w:rsidR="00DC4AC8" w:rsidRPr="00F072C4">
        <w:rPr>
          <w:lang w:val="sq-AL"/>
        </w:rPr>
        <w:t>ë</w:t>
      </w:r>
      <w:r w:rsidR="008B2488" w:rsidRPr="00F072C4">
        <w:rPr>
          <w:lang w:val="sq-AL"/>
        </w:rPr>
        <w:t>zimit nr.9, dat</w:t>
      </w:r>
      <w:r w:rsidR="00DC4AC8" w:rsidRPr="00F072C4">
        <w:rPr>
          <w:lang w:val="sq-AL"/>
        </w:rPr>
        <w:t>ë</w:t>
      </w:r>
      <w:r w:rsidR="008B2488" w:rsidRPr="00F072C4">
        <w:rPr>
          <w:lang w:val="sq-AL"/>
        </w:rPr>
        <w:t xml:space="preserve"> 26.2.2008, t</w:t>
      </w:r>
      <w:r w:rsidR="00DC4AC8" w:rsidRPr="00F072C4">
        <w:rPr>
          <w:lang w:val="sq-AL"/>
        </w:rPr>
        <w:t>ë</w:t>
      </w:r>
      <w:r w:rsidR="00223C2E" w:rsidRPr="00F072C4">
        <w:rPr>
          <w:lang w:val="sq-AL"/>
        </w:rPr>
        <w:t xml:space="preserve"> ndryshuar.</w:t>
      </w:r>
    </w:p>
    <w:p w:rsidR="00223C2E" w:rsidRPr="00F072C4" w:rsidRDefault="00205508" w:rsidP="0044481C">
      <w:pPr>
        <w:pStyle w:val="Paragrafi"/>
        <w:rPr>
          <w:lang w:val="sq-AL"/>
        </w:rPr>
      </w:pPr>
      <w:r w:rsidRPr="00F072C4">
        <w:rPr>
          <w:lang w:val="sq-AL"/>
        </w:rPr>
        <w:t xml:space="preserve">a) </w:t>
      </w:r>
      <w:r w:rsidR="00223C2E" w:rsidRPr="00F072C4">
        <w:rPr>
          <w:lang w:val="sq-AL"/>
        </w:rPr>
        <w:t>ZVRPP</w:t>
      </w:r>
      <w:r w:rsidR="00B022E1" w:rsidRPr="00F072C4">
        <w:rPr>
          <w:lang w:val="sq-AL"/>
        </w:rPr>
        <w:t>-ja</w:t>
      </w:r>
      <w:r w:rsidR="00223C2E" w:rsidRPr="00F072C4">
        <w:rPr>
          <w:lang w:val="sq-AL"/>
        </w:rPr>
        <w:t xml:space="preserve"> dërgon me postë, në adresën e shënuar nga </w:t>
      </w:r>
      <w:r w:rsidR="00880396" w:rsidRPr="00F072C4">
        <w:rPr>
          <w:lang w:val="sq-AL"/>
        </w:rPr>
        <w:t>aplikuesi</w:t>
      </w:r>
      <w:r w:rsidR="00223C2E" w:rsidRPr="00F072C4">
        <w:rPr>
          <w:lang w:val="sq-AL"/>
        </w:rPr>
        <w:t xml:space="preserve">, kopje të </w:t>
      </w:r>
      <w:r w:rsidR="00880396" w:rsidRPr="00F072C4">
        <w:rPr>
          <w:lang w:val="sq-AL"/>
        </w:rPr>
        <w:t xml:space="preserve">formularit </w:t>
      </w:r>
      <w:r w:rsidR="00223C2E" w:rsidRPr="00F072C4">
        <w:rPr>
          <w:lang w:val="sq-AL"/>
        </w:rPr>
        <w:t xml:space="preserve">të </w:t>
      </w:r>
      <w:r w:rsidR="00880396" w:rsidRPr="00F072C4">
        <w:rPr>
          <w:lang w:val="sq-AL"/>
        </w:rPr>
        <w:t>aplikimit</w:t>
      </w:r>
      <w:r w:rsidR="00223C2E" w:rsidRPr="00F072C4">
        <w:rPr>
          <w:lang w:val="sq-AL"/>
        </w:rPr>
        <w:t xml:space="preserve">, duke i bërë me dije </w:t>
      </w:r>
      <w:r w:rsidR="00880396" w:rsidRPr="00F072C4">
        <w:rPr>
          <w:lang w:val="sq-AL"/>
        </w:rPr>
        <w:t>aplikuesit</w:t>
      </w:r>
      <w:r w:rsidR="00BD2C81" w:rsidRPr="00F072C4">
        <w:rPr>
          <w:lang w:val="sq-AL"/>
        </w:rPr>
        <w:t xml:space="preserve"> se,</w:t>
      </w:r>
      <w:r w:rsidR="00880396" w:rsidRPr="00F072C4">
        <w:rPr>
          <w:lang w:val="sq-AL"/>
        </w:rPr>
        <w:t xml:space="preserve"> </w:t>
      </w:r>
      <w:r w:rsidR="00223C2E" w:rsidRPr="00F072C4">
        <w:rPr>
          <w:lang w:val="sq-AL"/>
        </w:rPr>
        <w:t>që të vazhdojë procedura</w:t>
      </w:r>
      <w:r w:rsidR="003830DF" w:rsidRPr="00F072C4">
        <w:rPr>
          <w:lang w:val="sq-AL"/>
        </w:rPr>
        <w:t xml:space="preserve"> e rivlerësimit duhet të paguaj</w:t>
      </w:r>
      <w:r w:rsidR="00DC4AC8" w:rsidRPr="00F072C4">
        <w:rPr>
          <w:lang w:val="sq-AL"/>
        </w:rPr>
        <w:t>ë</w:t>
      </w:r>
      <w:r w:rsidR="00223C2E" w:rsidRPr="00F072C4">
        <w:rPr>
          <w:lang w:val="sq-AL"/>
        </w:rPr>
        <w:t xml:space="preserve"> t</w:t>
      </w:r>
      <w:r w:rsidR="00B022E1" w:rsidRPr="00F072C4">
        <w:rPr>
          <w:lang w:val="sq-AL"/>
        </w:rPr>
        <w:t>atimin 1%  të rivlerësimit, sipa</w:t>
      </w:r>
      <w:r w:rsidR="00223C2E" w:rsidRPr="00F072C4">
        <w:rPr>
          <w:lang w:val="sq-AL"/>
        </w:rPr>
        <w:t xml:space="preserve">s pikës 5 të </w:t>
      </w:r>
      <w:r w:rsidR="003830DF" w:rsidRPr="00F072C4">
        <w:rPr>
          <w:lang w:val="sq-AL"/>
        </w:rPr>
        <w:t xml:space="preserve">formularit </w:t>
      </w:r>
      <w:r w:rsidR="00223C2E" w:rsidRPr="00F072C4">
        <w:rPr>
          <w:lang w:val="sq-AL"/>
        </w:rPr>
        <w:t xml:space="preserve">të </w:t>
      </w:r>
      <w:r w:rsidR="003830DF" w:rsidRPr="00F072C4">
        <w:rPr>
          <w:lang w:val="sq-AL"/>
        </w:rPr>
        <w:t>aplikimit</w:t>
      </w:r>
      <w:r w:rsidR="00223C2E" w:rsidRPr="00F072C4">
        <w:rPr>
          <w:lang w:val="sq-AL"/>
        </w:rPr>
        <w:t xml:space="preserve">. Me marrjen e </w:t>
      </w:r>
      <w:r w:rsidR="003830DF" w:rsidRPr="00F072C4">
        <w:rPr>
          <w:lang w:val="sq-AL"/>
        </w:rPr>
        <w:t xml:space="preserve">formularit </w:t>
      </w:r>
      <w:r w:rsidR="00223C2E" w:rsidRPr="00F072C4">
        <w:rPr>
          <w:lang w:val="sq-AL"/>
        </w:rPr>
        <w:t xml:space="preserve">të </w:t>
      </w:r>
      <w:r w:rsidR="003830DF" w:rsidRPr="00F072C4">
        <w:rPr>
          <w:lang w:val="sq-AL"/>
        </w:rPr>
        <w:t>aplikimit nga ZVRPP-ja</w:t>
      </w:r>
      <w:r w:rsidR="00223C2E" w:rsidRPr="00F072C4">
        <w:rPr>
          <w:lang w:val="sq-AL"/>
        </w:rPr>
        <w:t xml:space="preserve">, aplikuesi paguan në bankë, për llogari të thesarit të shtetit, tatimin 1% dhe ia bashkëlidh formularit të </w:t>
      </w:r>
      <w:r w:rsidR="00552E48" w:rsidRPr="00F072C4">
        <w:rPr>
          <w:lang w:val="sq-AL"/>
        </w:rPr>
        <w:t>aplikimit. Me marrjen e mandat</w:t>
      </w:r>
      <w:r w:rsidR="00223C2E" w:rsidRPr="00F072C4">
        <w:rPr>
          <w:lang w:val="sq-AL"/>
        </w:rPr>
        <w:t xml:space="preserve">pagesës së tatimit nga </w:t>
      </w:r>
      <w:r w:rsidR="00552E48" w:rsidRPr="00F072C4">
        <w:rPr>
          <w:lang w:val="sq-AL"/>
        </w:rPr>
        <w:t>aplikuesi</w:t>
      </w:r>
      <w:r w:rsidR="00223C2E" w:rsidRPr="00F072C4">
        <w:rPr>
          <w:lang w:val="sq-AL"/>
        </w:rPr>
        <w:t>, ZVRPP</w:t>
      </w:r>
      <w:r w:rsidR="00552E48" w:rsidRPr="00F072C4">
        <w:rPr>
          <w:lang w:val="sq-AL"/>
        </w:rPr>
        <w:t>-ja</w:t>
      </w:r>
      <w:r w:rsidR="00223C2E" w:rsidRPr="00F072C4">
        <w:rPr>
          <w:lang w:val="sq-AL"/>
        </w:rPr>
        <w:t xml:space="preserve"> bën ndryshimet përkatëse në </w:t>
      </w:r>
      <w:r w:rsidR="00552E48" w:rsidRPr="00F072C4">
        <w:rPr>
          <w:lang w:val="sq-AL"/>
        </w:rPr>
        <w:t xml:space="preserve">regjistrin </w:t>
      </w:r>
      <w:r w:rsidR="00223C2E" w:rsidRPr="00F072C4">
        <w:rPr>
          <w:lang w:val="sq-AL"/>
        </w:rPr>
        <w:t>e pasurive të paluajtshme. Data e rivlerësimit të pasurisë është data e pagimit të tatimit të rivlerësimit të pasurisë;</w:t>
      </w:r>
    </w:p>
    <w:p w:rsidR="00223C2E" w:rsidRPr="00F072C4" w:rsidRDefault="00205508" w:rsidP="0044481C">
      <w:pPr>
        <w:pStyle w:val="Paragrafi"/>
        <w:rPr>
          <w:lang w:val="sq-AL"/>
        </w:rPr>
      </w:pPr>
      <w:r w:rsidRPr="00F072C4">
        <w:rPr>
          <w:lang w:val="sq-AL"/>
        </w:rPr>
        <w:t xml:space="preserve">b) </w:t>
      </w:r>
      <w:r w:rsidR="00301A08" w:rsidRPr="00F072C4">
        <w:rPr>
          <w:lang w:val="sq-AL"/>
        </w:rPr>
        <w:t>Në rast se individi</w:t>
      </w:r>
      <w:r w:rsidR="00223C2E" w:rsidRPr="00F072C4">
        <w:rPr>
          <w:lang w:val="sq-AL"/>
        </w:rPr>
        <w:t xml:space="preserve"> do të bëjë shitjen e pasurisë pas rivlerësimit, tatimi për kalimin e së drejtës së pronësisë llogaritet si diferencë e çmimit të shitjes dhe çmimit të dalë nga rivlerësimi. Në rast se kjo diferencë është negative, individi nuk paguan tatim.</w:t>
      </w:r>
    </w:p>
    <w:p w:rsidR="00223C2E" w:rsidRPr="00F072C4" w:rsidRDefault="00223C2E" w:rsidP="0044481C">
      <w:pPr>
        <w:pStyle w:val="Paragrafi"/>
        <w:rPr>
          <w:lang w:val="sq-AL"/>
        </w:rPr>
      </w:pPr>
      <w:r w:rsidRPr="00F072C4">
        <w:rPr>
          <w:lang w:val="sq-AL"/>
        </w:rPr>
        <w:t>2. Në rast se individi ka në pronësi më shumë se një pasuri të paluajtshme dhe do të bëjë rivlerësimin e secilës prej tyre, procedura e rivlerësimit është individuale për se</w:t>
      </w:r>
      <w:r w:rsidR="00301A08" w:rsidRPr="00F072C4">
        <w:rPr>
          <w:lang w:val="sq-AL"/>
        </w:rPr>
        <w:t>cilën pasuri</w:t>
      </w:r>
      <w:r w:rsidRPr="00F072C4">
        <w:rPr>
          <w:lang w:val="sq-AL"/>
        </w:rPr>
        <w:t xml:space="preserve"> shpjeguar më lart.</w:t>
      </w:r>
    </w:p>
    <w:p w:rsidR="00223C2E" w:rsidRPr="00F072C4" w:rsidRDefault="00223C2E" w:rsidP="0044481C">
      <w:pPr>
        <w:pStyle w:val="Paragrafi"/>
        <w:rPr>
          <w:lang w:val="sq-AL"/>
        </w:rPr>
      </w:pPr>
      <w:r w:rsidRPr="00F072C4">
        <w:rPr>
          <w:lang w:val="sq-AL"/>
        </w:rPr>
        <w:t xml:space="preserve">IV. Falja e taksës së regjistrimit të </w:t>
      </w:r>
      <w:r w:rsidR="008655F7" w:rsidRPr="00F072C4">
        <w:rPr>
          <w:lang w:val="sq-AL"/>
        </w:rPr>
        <w:t>përvitshëm të mjeteve dhe taksës</w:t>
      </w:r>
      <w:r w:rsidRPr="00F072C4">
        <w:rPr>
          <w:lang w:val="sq-AL"/>
        </w:rPr>
        <w:t xml:space="preserve"> vjetore të qarkullimit rrugor </w:t>
      </w:r>
    </w:p>
    <w:p w:rsidR="00223C2E" w:rsidRPr="00F072C4" w:rsidRDefault="00223C2E" w:rsidP="0044481C">
      <w:pPr>
        <w:pStyle w:val="Paragrafi"/>
        <w:rPr>
          <w:lang w:val="sq-AL"/>
        </w:rPr>
      </w:pPr>
      <w:r w:rsidRPr="00F072C4">
        <w:rPr>
          <w:lang w:val="sq-AL"/>
        </w:rPr>
        <w:t>1. Për pronarët e mjeteve që nu</w:t>
      </w:r>
      <w:r w:rsidR="00332942" w:rsidRPr="00F072C4">
        <w:rPr>
          <w:lang w:val="sq-AL"/>
        </w:rPr>
        <w:t>k janë në qarkullim, po të pa ç</w:t>
      </w:r>
      <w:r w:rsidRPr="00F072C4">
        <w:rPr>
          <w:lang w:val="sq-AL"/>
        </w:rPr>
        <w:t xml:space="preserve">regjistruara deri në datën 31 </w:t>
      </w:r>
      <w:r w:rsidR="00332942" w:rsidRPr="00F072C4">
        <w:rPr>
          <w:lang w:val="sq-AL"/>
        </w:rPr>
        <w:t xml:space="preserve">dhjetor 2011, </w:t>
      </w:r>
      <w:r w:rsidR="00301A08" w:rsidRPr="00F072C4">
        <w:rPr>
          <w:lang w:val="sq-AL"/>
        </w:rPr>
        <w:t xml:space="preserve">drejtoritë rajonale </w:t>
      </w:r>
      <w:r w:rsidR="00332942" w:rsidRPr="00F072C4">
        <w:rPr>
          <w:lang w:val="sq-AL"/>
        </w:rPr>
        <w:t>t</w:t>
      </w:r>
      <w:r w:rsidR="00DC4AC8" w:rsidRPr="00F072C4">
        <w:rPr>
          <w:lang w:val="sq-AL"/>
        </w:rPr>
        <w:t>ë</w:t>
      </w:r>
      <w:r w:rsidR="00332942" w:rsidRPr="00F072C4">
        <w:rPr>
          <w:lang w:val="sq-AL"/>
        </w:rPr>
        <w:t xml:space="preserve"> </w:t>
      </w:r>
      <w:r w:rsidR="00301A08" w:rsidRPr="00F072C4">
        <w:rPr>
          <w:lang w:val="sq-AL"/>
        </w:rPr>
        <w:t>sh</w:t>
      </w:r>
      <w:r w:rsidR="00353A3C" w:rsidRPr="00F072C4">
        <w:rPr>
          <w:lang w:val="sq-AL"/>
        </w:rPr>
        <w:t>ë</w:t>
      </w:r>
      <w:r w:rsidR="00301A08" w:rsidRPr="00F072C4">
        <w:rPr>
          <w:lang w:val="sq-AL"/>
        </w:rPr>
        <w:t xml:space="preserve">rbimit </w:t>
      </w:r>
      <w:r w:rsidR="00332942" w:rsidRPr="00F072C4">
        <w:rPr>
          <w:lang w:val="sq-AL"/>
        </w:rPr>
        <w:t>t</w:t>
      </w:r>
      <w:r w:rsidR="00DC4AC8" w:rsidRPr="00F072C4">
        <w:rPr>
          <w:lang w:val="sq-AL"/>
        </w:rPr>
        <w:t>ë</w:t>
      </w:r>
      <w:r w:rsidRPr="00F072C4">
        <w:rPr>
          <w:lang w:val="sq-AL"/>
        </w:rPr>
        <w:t xml:space="preserve"> </w:t>
      </w:r>
      <w:r w:rsidR="00301A08" w:rsidRPr="00F072C4">
        <w:rPr>
          <w:lang w:val="sq-AL"/>
        </w:rPr>
        <w:t>transportit rrugor (DRSHTRR</w:t>
      </w:r>
      <w:r w:rsidR="00332942" w:rsidRPr="00F072C4">
        <w:rPr>
          <w:lang w:val="sq-AL"/>
        </w:rPr>
        <w:t>), kryejn</w:t>
      </w:r>
      <w:r w:rsidR="00DC4AC8" w:rsidRPr="00F072C4">
        <w:rPr>
          <w:lang w:val="sq-AL"/>
        </w:rPr>
        <w:t>ë</w:t>
      </w:r>
      <w:r w:rsidR="00332942" w:rsidRPr="00F072C4">
        <w:rPr>
          <w:lang w:val="sq-AL"/>
        </w:rPr>
        <w:t xml:space="preserve"> veprimet p</w:t>
      </w:r>
      <w:r w:rsidR="00DC4AC8" w:rsidRPr="00F072C4">
        <w:rPr>
          <w:lang w:val="sq-AL"/>
        </w:rPr>
        <w:t>ë</w:t>
      </w:r>
      <w:r w:rsidR="00332942" w:rsidRPr="00F072C4">
        <w:rPr>
          <w:lang w:val="sq-AL"/>
        </w:rPr>
        <w:t>rkat</w:t>
      </w:r>
      <w:r w:rsidR="00DC4AC8" w:rsidRPr="00F072C4">
        <w:rPr>
          <w:lang w:val="sq-AL"/>
        </w:rPr>
        <w:t>ë</w:t>
      </w:r>
      <w:r w:rsidR="00332942" w:rsidRPr="00F072C4">
        <w:rPr>
          <w:lang w:val="sq-AL"/>
        </w:rPr>
        <w:t>se t</w:t>
      </w:r>
      <w:r w:rsidR="00DC4AC8" w:rsidRPr="00F072C4">
        <w:rPr>
          <w:lang w:val="sq-AL"/>
        </w:rPr>
        <w:t>ë</w:t>
      </w:r>
      <w:r w:rsidR="00332942" w:rsidRPr="00F072C4">
        <w:rPr>
          <w:lang w:val="sq-AL"/>
        </w:rPr>
        <w:t xml:space="preserve"> çregjistrimit t</w:t>
      </w:r>
      <w:r w:rsidR="00DC4AC8" w:rsidRPr="00F072C4">
        <w:rPr>
          <w:lang w:val="sq-AL"/>
        </w:rPr>
        <w:t>ë</w:t>
      </w:r>
      <w:r w:rsidR="00332942" w:rsidRPr="00F072C4">
        <w:rPr>
          <w:lang w:val="sq-AL"/>
        </w:rPr>
        <w:t xml:space="preserve"> p</w:t>
      </w:r>
      <w:r w:rsidR="00DC4AC8" w:rsidRPr="00F072C4">
        <w:rPr>
          <w:lang w:val="sq-AL"/>
        </w:rPr>
        <w:t>ë</w:t>
      </w:r>
      <w:r w:rsidR="00332942" w:rsidRPr="00F072C4">
        <w:rPr>
          <w:lang w:val="sq-AL"/>
        </w:rPr>
        <w:t>rhersh</w:t>
      </w:r>
      <w:r w:rsidR="00DC4AC8" w:rsidRPr="00F072C4">
        <w:rPr>
          <w:lang w:val="sq-AL"/>
        </w:rPr>
        <w:t>ë</w:t>
      </w:r>
      <w:r w:rsidR="00332942" w:rsidRPr="00F072C4">
        <w:rPr>
          <w:lang w:val="sq-AL"/>
        </w:rPr>
        <w:t>m t</w:t>
      </w:r>
      <w:r w:rsidR="00DC4AC8" w:rsidRPr="00F072C4">
        <w:rPr>
          <w:lang w:val="sq-AL"/>
        </w:rPr>
        <w:t>ë</w:t>
      </w:r>
      <w:r w:rsidRPr="00F072C4">
        <w:rPr>
          <w:lang w:val="sq-AL"/>
        </w:rPr>
        <w:t xml:space="preserve"> mjetit rrugor, </w:t>
      </w:r>
      <w:r w:rsidR="00332942" w:rsidRPr="00F072C4">
        <w:rPr>
          <w:lang w:val="sq-AL"/>
        </w:rPr>
        <w:t>brenda datës 31.12.2011, kur pronar</w:t>
      </w:r>
      <w:r w:rsidR="00DC4AC8" w:rsidRPr="00F072C4">
        <w:rPr>
          <w:lang w:val="sq-AL"/>
        </w:rPr>
        <w:t>ë</w:t>
      </w:r>
      <w:r w:rsidR="00332942" w:rsidRPr="00F072C4">
        <w:rPr>
          <w:lang w:val="sq-AL"/>
        </w:rPr>
        <w:t>t e mjeteve, debitor</w:t>
      </w:r>
      <w:r w:rsidR="00DC4AC8" w:rsidRPr="00F072C4">
        <w:rPr>
          <w:lang w:val="sq-AL"/>
        </w:rPr>
        <w:t>ë</w:t>
      </w:r>
      <w:r w:rsidRPr="00F072C4">
        <w:rPr>
          <w:lang w:val="sq-AL"/>
        </w:rPr>
        <w:t xml:space="preserve"> p</w:t>
      </w:r>
      <w:r w:rsidR="00DC4AC8" w:rsidRPr="00F072C4">
        <w:rPr>
          <w:lang w:val="sq-AL"/>
        </w:rPr>
        <w:t>ë</w:t>
      </w:r>
      <w:r w:rsidR="00332942" w:rsidRPr="00F072C4">
        <w:rPr>
          <w:lang w:val="sq-AL"/>
        </w:rPr>
        <w:t>r taks</w:t>
      </w:r>
      <w:r w:rsidR="00DC4AC8" w:rsidRPr="00F072C4">
        <w:rPr>
          <w:lang w:val="sq-AL"/>
        </w:rPr>
        <w:t>ë</w:t>
      </w:r>
      <w:r w:rsidR="00332942" w:rsidRPr="00F072C4">
        <w:rPr>
          <w:lang w:val="sq-AL"/>
        </w:rPr>
        <w:t>n vjetore t</w:t>
      </w:r>
      <w:r w:rsidR="00DC4AC8" w:rsidRPr="00F072C4">
        <w:rPr>
          <w:lang w:val="sq-AL"/>
        </w:rPr>
        <w:t>ë</w:t>
      </w:r>
      <w:r w:rsidR="00332942" w:rsidRPr="00F072C4">
        <w:rPr>
          <w:lang w:val="sq-AL"/>
        </w:rPr>
        <w:t xml:space="preserve"> qarkullimit rrugor dhe taks</w:t>
      </w:r>
      <w:r w:rsidR="00DC4AC8" w:rsidRPr="00F072C4">
        <w:rPr>
          <w:lang w:val="sq-AL"/>
        </w:rPr>
        <w:t>ë</w:t>
      </w:r>
      <w:r w:rsidR="00332942" w:rsidRPr="00F072C4">
        <w:rPr>
          <w:lang w:val="sq-AL"/>
        </w:rPr>
        <w:t>n e regjistrimit t</w:t>
      </w:r>
      <w:r w:rsidR="00DC4AC8" w:rsidRPr="00F072C4">
        <w:rPr>
          <w:lang w:val="sq-AL"/>
        </w:rPr>
        <w:t>ë</w:t>
      </w:r>
      <w:r w:rsidR="00332942" w:rsidRPr="00F072C4">
        <w:rPr>
          <w:lang w:val="sq-AL"/>
        </w:rPr>
        <w:t xml:space="preserve"> p</w:t>
      </w:r>
      <w:r w:rsidR="00DC4AC8" w:rsidRPr="00F072C4">
        <w:rPr>
          <w:lang w:val="sq-AL"/>
        </w:rPr>
        <w:t>ë</w:t>
      </w:r>
      <w:r w:rsidRPr="00F072C4">
        <w:rPr>
          <w:lang w:val="sq-AL"/>
        </w:rPr>
        <w:t>r</w:t>
      </w:r>
      <w:r w:rsidR="00332942" w:rsidRPr="00F072C4">
        <w:rPr>
          <w:lang w:val="sq-AL"/>
        </w:rPr>
        <w:t>vitshme, t</w:t>
      </w:r>
      <w:r w:rsidR="00DC4AC8" w:rsidRPr="00F072C4">
        <w:rPr>
          <w:lang w:val="sq-AL"/>
        </w:rPr>
        <w:t>ë</w:t>
      </w:r>
      <w:r w:rsidR="00332942" w:rsidRPr="00F072C4">
        <w:rPr>
          <w:lang w:val="sq-AL"/>
        </w:rPr>
        <w:t xml:space="preserve"> dor</w:t>
      </w:r>
      <w:r w:rsidR="00DC4AC8" w:rsidRPr="00F072C4">
        <w:rPr>
          <w:lang w:val="sq-AL"/>
        </w:rPr>
        <w:t>ë</w:t>
      </w:r>
      <w:r w:rsidR="00332942" w:rsidRPr="00F072C4">
        <w:rPr>
          <w:lang w:val="sq-AL"/>
        </w:rPr>
        <w:t>zojn</w:t>
      </w:r>
      <w:r w:rsidR="00DC4AC8" w:rsidRPr="00F072C4">
        <w:rPr>
          <w:lang w:val="sq-AL"/>
        </w:rPr>
        <w:t>ë</w:t>
      </w:r>
      <w:r w:rsidRPr="00F072C4">
        <w:rPr>
          <w:lang w:val="sq-AL"/>
        </w:rPr>
        <w:t>:</w:t>
      </w:r>
    </w:p>
    <w:p w:rsidR="00223C2E" w:rsidRPr="00F072C4" w:rsidRDefault="00205508" w:rsidP="0044481C">
      <w:pPr>
        <w:pStyle w:val="Paragrafi"/>
        <w:rPr>
          <w:lang w:val="sq-AL"/>
        </w:rPr>
      </w:pPr>
      <w:r w:rsidRPr="00F072C4">
        <w:rPr>
          <w:lang w:val="sq-AL"/>
        </w:rPr>
        <w:t xml:space="preserve">a) </w:t>
      </w:r>
      <w:r w:rsidR="00223C2E" w:rsidRPr="00F072C4">
        <w:rPr>
          <w:lang w:val="sq-AL"/>
        </w:rPr>
        <w:t>formularin e vet</w:t>
      </w:r>
      <w:r w:rsidR="00EE44E0" w:rsidRPr="00F072C4">
        <w:rPr>
          <w:lang w:val="sq-AL"/>
        </w:rPr>
        <w:t>ëdeklarimit</w:t>
      </w:r>
      <w:r w:rsidR="00332942" w:rsidRPr="00F072C4">
        <w:rPr>
          <w:lang w:val="sq-AL"/>
        </w:rPr>
        <w:t xml:space="preserve"> p</w:t>
      </w:r>
      <w:r w:rsidR="00DC4AC8" w:rsidRPr="00F072C4">
        <w:rPr>
          <w:lang w:val="sq-AL"/>
        </w:rPr>
        <w:t>ë</w:t>
      </w:r>
      <w:r w:rsidR="00332942" w:rsidRPr="00F072C4">
        <w:rPr>
          <w:lang w:val="sq-AL"/>
        </w:rPr>
        <w:t>r shkat</w:t>
      </w:r>
      <w:r w:rsidR="00DC4AC8" w:rsidRPr="00F072C4">
        <w:rPr>
          <w:lang w:val="sq-AL"/>
        </w:rPr>
        <w:t>ë</w:t>
      </w:r>
      <w:r w:rsidR="00223C2E" w:rsidRPr="00F072C4">
        <w:rPr>
          <w:lang w:val="sq-AL"/>
        </w:rPr>
        <w:t>rrim</w:t>
      </w:r>
      <w:r w:rsidR="00332942" w:rsidRPr="00F072C4">
        <w:rPr>
          <w:lang w:val="sq-AL"/>
        </w:rPr>
        <w:t>in, skrapimin ose eksportimin p</w:t>
      </w:r>
      <w:r w:rsidR="00DC4AC8" w:rsidRPr="00F072C4">
        <w:rPr>
          <w:lang w:val="sq-AL"/>
        </w:rPr>
        <w:t>ë</w:t>
      </w:r>
      <w:r w:rsidR="00332942" w:rsidRPr="00F072C4">
        <w:rPr>
          <w:lang w:val="sq-AL"/>
        </w:rPr>
        <w:t>rfundimtar jasht</w:t>
      </w:r>
      <w:r w:rsidR="00DC4AC8" w:rsidRPr="00F072C4">
        <w:rPr>
          <w:lang w:val="sq-AL"/>
        </w:rPr>
        <w:t>ë</w:t>
      </w:r>
      <w:r w:rsidR="00332942" w:rsidRPr="00F072C4">
        <w:rPr>
          <w:lang w:val="sq-AL"/>
        </w:rPr>
        <w:t xml:space="preserve"> shtetit t</w:t>
      </w:r>
      <w:r w:rsidR="00DC4AC8" w:rsidRPr="00F072C4">
        <w:rPr>
          <w:lang w:val="sq-AL"/>
        </w:rPr>
        <w:t>ë</w:t>
      </w:r>
      <w:r w:rsidR="00332942" w:rsidRPr="00F072C4">
        <w:rPr>
          <w:lang w:val="sq-AL"/>
        </w:rPr>
        <w:t xml:space="preserve"> mjetit</w:t>
      </w:r>
      <w:r w:rsidR="003E09F2" w:rsidRPr="00F072C4">
        <w:rPr>
          <w:lang w:val="sq-AL"/>
        </w:rPr>
        <w:t>, sipas modelit t</w:t>
      </w:r>
      <w:r w:rsidR="00DC4AC8" w:rsidRPr="00F072C4">
        <w:rPr>
          <w:lang w:val="sq-AL"/>
        </w:rPr>
        <w:t>ë</w:t>
      </w:r>
      <w:r w:rsidR="003E09F2" w:rsidRPr="00F072C4">
        <w:rPr>
          <w:lang w:val="sq-AL"/>
        </w:rPr>
        <w:t xml:space="preserve"> p</w:t>
      </w:r>
      <w:r w:rsidR="00DC4AC8" w:rsidRPr="00F072C4">
        <w:rPr>
          <w:lang w:val="sq-AL"/>
        </w:rPr>
        <w:t>ë</w:t>
      </w:r>
      <w:r w:rsidR="00223C2E" w:rsidRPr="00F072C4">
        <w:rPr>
          <w:lang w:val="sq-AL"/>
        </w:rPr>
        <w:t>rgatitur ng</w:t>
      </w:r>
      <w:r w:rsidR="003E09F2" w:rsidRPr="00F072C4">
        <w:rPr>
          <w:lang w:val="sq-AL"/>
        </w:rPr>
        <w:t xml:space="preserve">a Drejtoria e </w:t>
      </w:r>
      <w:r w:rsidR="00D62758" w:rsidRPr="00F072C4">
        <w:rPr>
          <w:lang w:val="sq-AL"/>
        </w:rPr>
        <w:t>Përgjithshme</w:t>
      </w:r>
      <w:r w:rsidR="003E09F2" w:rsidRPr="00F072C4">
        <w:rPr>
          <w:lang w:val="sq-AL"/>
        </w:rPr>
        <w:t xml:space="preserve"> e Sh</w:t>
      </w:r>
      <w:r w:rsidR="00DC4AC8" w:rsidRPr="00F072C4">
        <w:rPr>
          <w:lang w:val="sq-AL"/>
        </w:rPr>
        <w:t>ë</w:t>
      </w:r>
      <w:r w:rsidR="003E09F2" w:rsidRPr="00F072C4">
        <w:rPr>
          <w:lang w:val="sq-AL"/>
        </w:rPr>
        <w:t>rbimeve t</w:t>
      </w:r>
      <w:r w:rsidR="00DC4AC8" w:rsidRPr="00F072C4">
        <w:rPr>
          <w:lang w:val="sq-AL"/>
        </w:rPr>
        <w:t>ë</w:t>
      </w:r>
      <w:r w:rsidR="00223C2E" w:rsidRPr="00F072C4">
        <w:rPr>
          <w:lang w:val="sq-AL"/>
        </w:rPr>
        <w:t xml:space="preserve"> Transportit</w:t>
      </w:r>
      <w:r w:rsidR="00EE44E0" w:rsidRPr="00F072C4">
        <w:rPr>
          <w:lang w:val="sq-AL"/>
        </w:rPr>
        <w:t xml:space="preserve"> Rrugor (DPSHTRR</w:t>
      </w:r>
      <w:r w:rsidR="00223C2E" w:rsidRPr="00F072C4">
        <w:rPr>
          <w:lang w:val="sq-AL"/>
        </w:rPr>
        <w:t>);</w:t>
      </w:r>
    </w:p>
    <w:p w:rsidR="00223C2E" w:rsidRPr="00F072C4" w:rsidRDefault="00205508" w:rsidP="0044481C">
      <w:pPr>
        <w:pStyle w:val="Paragrafi"/>
        <w:rPr>
          <w:lang w:val="sq-AL"/>
        </w:rPr>
      </w:pPr>
      <w:r w:rsidRPr="00F072C4">
        <w:rPr>
          <w:lang w:val="sq-AL"/>
        </w:rPr>
        <w:t xml:space="preserve">b) </w:t>
      </w:r>
      <w:r w:rsidR="00223C2E" w:rsidRPr="00F072C4">
        <w:rPr>
          <w:lang w:val="sq-AL"/>
        </w:rPr>
        <w:t>certifik</w:t>
      </w:r>
      <w:r w:rsidR="003E09F2" w:rsidRPr="00F072C4">
        <w:rPr>
          <w:lang w:val="sq-AL"/>
        </w:rPr>
        <w:t>at</w:t>
      </w:r>
      <w:r w:rsidR="00DC4AC8" w:rsidRPr="00F072C4">
        <w:rPr>
          <w:lang w:val="sq-AL"/>
        </w:rPr>
        <w:t>ë</w:t>
      </w:r>
      <w:r w:rsidR="003E09F2" w:rsidRPr="00F072C4">
        <w:rPr>
          <w:lang w:val="sq-AL"/>
        </w:rPr>
        <w:t>n e pron</w:t>
      </w:r>
      <w:r w:rsidR="00DC4AC8" w:rsidRPr="00F072C4">
        <w:rPr>
          <w:lang w:val="sq-AL"/>
        </w:rPr>
        <w:t>ë</w:t>
      </w:r>
      <w:r w:rsidR="00223C2E" w:rsidRPr="00F072C4">
        <w:rPr>
          <w:lang w:val="sq-AL"/>
        </w:rPr>
        <w:t>sis</w:t>
      </w:r>
      <w:r w:rsidR="00DC4AC8" w:rsidRPr="00F072C4">
        <w:rPr>
          <w:lang w:val="sq-AL"/>
        </w:rPr>
        <w:t>ë</w:t>
      </w:r>
      <w:r w:rsidR="00223C2E" w:rsidRPr="00F072C4">
        <w:rPr>
          <w:lang w:val="sq-AL"/>
        </w:rPr>
        <w:t>;</w:t>
      </w:r>
    </w:p>
    <w:p w:rsidR="00223C2E" w:rsidRPr="00F072C4" w:rsidRDefault="00205508" w:rsidP="0044481C">
      <w:pPr>
        <w:pStyle w:val="Paragrafi"/>
        <w:rPr>
          <w:lang w:val="sq-AL"/>
        </w:rPr>
      </w:pPr>
      <w:r w:rsidRPr="00F072C4">
        <w:rPr>
          <w:lang w:val="sq-AL"/>
        </w:rPr>
        <w:t xml:space="preserve">c) </w:t>
      </w:r>
      <w:r w:rsidR="00223C2E" w:rsidRPr="00F072C4">
        <w:rPr>
          <w:lang w:val="sq-AL"/>
        </w:rPr>
        <w:t>lejen e qarkullimit;</w:t>
      </w:r>
    </w:p>
    <w:p w:rsidR="00223C2E" w:rsidRPr="00F072C4" w:rsidRDefault="00205508" w:rsidP="0044481C">
      <w:pPr>
        <w:pStyle w:val="Paragrafi"/>
        <w:rPr>
          <w:lang w:val="sq-AL"/>
        </w:rPr>
      </w:pPr>
      <w:r w:rsidRPr="00F072C4">
        <w:rPr>
          <w:lang w:val="sq-AL"/>
        </w:rPr>
        <w:t xml:space="preserve">d) </w:t>
      </w:r>
      <w:r w:rsidR="00223C2E" w:rsidRPr="00F072C4">
        <w:rPr>
          <w:lang w:val="sq-AL"/>
        </w:rPr>
        <w:t>targat e mjetit.</w:t>
      </w:r>
    </w:p>
    <w:p w:rsidR="00223C2E" w:rsidRPr="00F072C4" w:rsidRDefault="003E09F2" w:rsidP="0044481C">
      <w:pPr>
        <w:pStyle w:val="Paragrafi"/>
        <w:rPr>
          <w:lang w:val="sq-AL"/>
        </w:rPr>
      </w:pPr>
      <w:r w:rsidRPr="00F072C4">
        <w:rPr>
          <w:lang w:val="sq-AL"/>
        </w:rPr>
        <w:t>2. N</w:t>
      </w:r>
      <w:r w:rsidR="00DC4AC8" w:rsidRPr="00F072C4">
        <w:rPr>
          <w:lang w:val="sq-AL"/>
        </w:rPr>
        <w:t>ë</w:t>
      </w:r>
      <w:r w:rsidRPr="00F072C4">
        <w:rPr>
          <w:lang w:val="sq-AL"/>
        </w:rPr>
        <w:t xml:space="preserve"> rastet kur pronar</w:t>
      </w:r>
      <w:r w:rsidR="00DC4AC8" w:rsidRPr="00F072C4">
        <w:rPr>
          <w:lang w:val="sq-AL"/>
        </w:rPr>
        <w:t>ë</w:t>
      </w:r>
      <w:r w:rsidR="00223C2E" w:rsidRPr="00F072C4">
        <w:rPr>
          <w:lang w:val="sq-AL"/>
        </w:rPr>
        <w:t>t e mjeteve që nuk j</w:t>
      </w:r>
      <w:r w:rsidRPr="00F072C4">
        <w:rPr>
          <w:lang w:val="sq-AL"/>
        </w:rPr>
        <w:t>anë në qarkullim, nuk disponojn</w:t>
      </w:r>
      <w:r w:rsidR="00DC4AC8" w:rsidRPr="00F072C4">
        <w:rPr>
          <w:lang w:val="sq-AL"/>
        </w:rPr>
        <w:t>ë</w:t>
      </w:r>
      <w:r w:rsidRPr="00F072C4">
        <w:rPr>
          <w:lang w:val="sq-AL"/>
        </w:rPr>
        <w:t>, certifikat</w:t>
      </w:r>
      <w:r w:rsidR="00DC4AC8" w:rsidRPr="00F072C4">
        <w:rPr>
          <w:lang w:val="sq-AL"/>
        </w:rPr>
        <w:t>ë</w:t>
      </w:r>
      <w:r w:rsidRPr="00F072C4">
        <w:rPr>
          <w:lang w:val="sq-AL"/>
        </w:rPr>
        <w:t>n e pron</w:t>
      </w:r>
      <w:r w:rsidR="00DC4AC8" w:rsidRPr="00F072C4">
        <w:rPr>
          <w:lang w:val="sq-AL"/>
        </w:rPr>
        <w:t>ë</w:t>
      </w:r>
      <w:r w:rsidRPr="00F072C4">
        <w:rPr>
          <w:lang w:val="sq-AL"/>
        </w:rPr>
        <w:t>sis</w:t>
      </w:r>
      <w:r w:rsidR="00DC4AC8" w:rsidRPr="00F072C4">
        <w:rPr>
          <w:lang w:val="sq-AL"/>
        </w:rPr>
        <w:t>ë</w:t>
      </w:r>
      <w:r w:rsidRPr="00F072C4">
        <w:rPr>
          <w:lang w:val="sq-AL"/>
        </w:rPr>
        <w:t>, lejen e qarkullimit, targ</w:t>
      </w:r>
      <w:r w:rsidR="00DC4AC8" w:rsidRPr="00F072C4">
        <w:rPr>
          <w:lang w:val="sq-AL"/>
        </w:rPr>
        <w:t>ë</w:t>
      </w:r>
      <w:r w:rsidR="00901E27" w:rsidRPr="00F072C4">
        <w:rPr>
          <w:lang w:val="sq-AL"/>
        </w:rPr>
        <w:t>n, DRSHTRR-t</w:t>
      </w:r>
      <w:r w:rsidR="00353A3C" w:rsidRPr="00F072C4">
        <w:rPr>
          <w:lang w:val="sq-AL"/>
        </w:rPr>
        <w:t>ë</w:t>
      </w:r>
      <w:r w:rsidRPr="00F072C4">
        <w:rPr>
          <w:lang w:val="sq-AL"/>
        </w:rPr>
        <w:t>, b</w:t>
      </w:r>
      <w:r w:rsidR="00DC4AC8" w:rsidRPr="00F072C4">
        <w:rPr>
          <w:lang w:val="sq-AL"/>
        </w:rPr>
        <w:t>ë</w:t>
      </w:r>
      <w:r w:rsidRPr="00F072C4">
        <w:rPr>
          <w:lang w:val="sq-AL"/>
        </w:rPr>
        <w:t>n ç</w:t>
      </w:r>
      <w:r w:rsidR="00223C2E" w:rsidRPr="00F072C4">
        <w:rPr>
          <w:lang w:val="sq-AL"/>
        </w:rPr>
        <w:t>regjistrimin e mjetit rrugor, brenda datës</w:t>
      </w:r>
      <w:r w:rsidR="00D16033" w:rsidRPr="00F072C4">
        <w:rPr>
          <w:lang w:val="sq-AL"/>
        </w:rPr>
        <w:t xml:space="preserve"> 31.12.2011, pasi subjekti t</w:t>
      </w:r>
      <w:r w:rsidR="00DC4AC8" w:rsidRPr="00F072C4">
        <w:rPr>
          <w:lang w:val="sq-AL"/>
        </w:rPr>
        <w:t>ë</w:t>
      </w:r>
      <w:r w:rsidR="00D16033" w:rsidRPr="00F072C4">
        <w:rPr>
          <w:lang w:val="sq-AL"/>
        </w:rPr>
        <w:t xml:space="preserve"> dor</w:t>
      </w:r>
      <w:r w:rsidR="00DC4AC8" w:rsidRPr="00F072C4">
        <w:rPr>
          <w:lang w:val="sq-AL"/>
        </w:rPr>
        <w:t>ë</w:t>
      </w:r>
      <w:r w:rsidR="00901E27" w:rsidRPr="00F072C4">
        <w:rPr>
          <w:lang w:val="sq-AL"/>
        </w:rPr>
        <w:t>zoj</w:t>
      </w:r>
      <w:r w:rsidR="00353A3C" w:rsidRPr="00F072C4">
        <w:rPr>
          <w:lang w:val="sq-AL"/>
        </w:rPr>
        <w:t>ë</w:t>
      </w:r>
      <w:r w:rsidR="00223C2E" w:rsidRPr="00F072C4">
        <w:rPr>
          <w:lang w:val="sq-AL"/>
        </w:rPr>
        <w:t xml:space="preserve"> formularin e vet</w:t>
      </w:r>
      <w:r w:rsidR="00D16033" w:rsidRPr="00F072C4">
        <w:rPr>
          <w:lang w:val="sq-AL"/>
        </w:rPr>
        <w:t>ë</w:t>
      </w:r>
      <w:r w:rsidR="00A74AB6" w:rsidRPr="00F072C4">
        <w:rPr>
          <w:lang w:val="sq-AL"/>
        </w:rPr>
        <w:t>deklarimit, sipas modelit t</w:t>
      </w:r>
      <w:r w:rsidR="00DC4AC8" w:rsidRPr="00F072C4">
        <w:rPr>
          <w:lang w:val="sq-AL"/>
        </w:rPr>
        <w:t>ë</w:t>
      </w:r>
      <w:r w:rsidR="00A74AB6" w:rsidRPr="00F072C4">
        <w:rPr>
          <w:lang w:val="sq-AL"/>
        </w:rPr>
        <w:t xml:space="preserve"> p</w:t>
      </w:r>
      <w:r w:rsidR="00DC4AC8" w:rsidRPr="00F072C4">
        <w:rPr>
          <w:lang w:val="sq-AL"/>
        </w:rPr>
        <w:t>ë</w:t>
      </w:r>
      <w:r w:rsidR="00901E27" w:rsidRPr="00F072C4">
        <w:rPr>
          <w:lang w:val="sq-AL"/>
        </w:rPr>
        <w:t>rgatitur nga DPSHTRR</w:t>
      </w:r>
      <w:r w:rsidR="00A74AB6" w:rsidRPr="00F072C4">
        <w:rPr>
          <w:lang w:val="sq-AL"/>
        </w:rPr>
        <w:t>-ja, p</w:t>
      </w:r>
      <w:r w:rsidR="00DC4AC8" w:rsidRPr="00F072C4">
        <w:rPr>
          <w:lang w:val="sq-AL"/>
        </w:rPr>
        <w:t>ë</w:t>
      </w:r>
      <w:r w:rsidR="00223C2E" w:rsidRPr="00F072C4">
        <w:rPr>
          <w:lang w:val="sq-AL"/>
        </w:rPr>
        <w:t>r:</w:t>
      </w:r>
    </w:p>
    <w:p w:rsidR="00223C2E" w:rsidRPr="00F072C4" w:rsidRDefault="00205508" w:rsidP="0044481C">
      <w:pPr>
        <w:pStyle w:val="Paragrafi"/>
        <w:rPr>
          <w:lang w:val="sq-AL"/>
        </w:rPr>
      </w:pPr>
      <w:r w:rsidRPr="00F072C4">
        <w:rPr>
          <w:lang w:val="sq-AL"/>
        </w:rPr>
        <w:t xml:space="preserve">a) </w:t>
      </w:r>
      <w:r w:rsidR="00A74AB6" w:rsidRPr="00F072C4">
        <w:rPr>
          <w:lang w:val="sq-AL"/>
        </w:rPr>
        <w:t>shkat</w:t>
      </w:r>
      <w:r w:rsidR="00DC4AC8" w:rsidRPr="00F072C4">
        <w:rPr>
          <w:lang w:val="sq-AL"/>
        </w:rPr>
        <w:t>ë</w:t>
      </w:r>
      <w:r w:rsidR="00223C2E" w:rsidRPr="00F072C4">
        <w:rPr>
          <w:lang w:val="sq-AL"/>
        </w:rPr>
        <w:t>rrim</w:t>
      </w:r>
      <w:r w:rsidR="00A74AB6" w:rsidRPr="00F072C4">
        <w:rPr>
          <w:lang w:val="sq-AL"/>
        </w:rPr>
        <w:t>in, skrapimin ose eksportimin p</w:t>
      </w:r>
      <w:r w:rsidR="00DC4AC8" w:rsidRPr="00F072C4">
        <w:rPr>
          <w:lang w:val="sq-AL"/>
        </w:rPr>
        <w:t>ë</w:t>
      </w:r>
      <w:r w:rsidR="00A74AB6" w:rsidRPr="00F072C4">
        <w:rPr>
          <w:lang w:val="sq-AL"/>
        </w:rPr>
        <w:t>rfundimtar jasht</w:t>
      </w:r>
      <w:r w:rsidR="00DC4AC8" w:rsidRPr="00F072C4">
        <w:rPr>
          <w:lang w:val="sq-AL"/>
        </w:rPr>
        <w:t>ë</w:t>
      </w:r>
      <w:r w:rsidR="00A74AB6" w:rsidRPr="00F072C4">
        <w:rPr>
          <w:lang w:val="sq-AL"/>
        </w:rPr>
        <w:t xml:space="preserve"> shtetit t</w:t>
      </w:r>
      <w:r w:rsidR="00DC4AC8" w:rsidRPr="00F072C4">
        <w:rPr>
          <w:lang w:val="sq-AL"/>
        </w:rPr>
        <w:t>ë</w:t>
      </w:r>
      <w:r w:rsidR="00223C2E" w:rsidRPr="00F072C4">
        <w:rPr>
          <w:lang w:val="sq-AL"/>
        </w:rPr>
        <w:t xml:space="preserve"> mjetit;</w:t>
      </w:r>
    </w:p>
    <w:p w:rsidR="00223C2E" w:rsidRPr="00F072C4" w:rsidRDefault="00205508" w:rsidP="0044481C">
      <w:pPr>
        <w:pStyle w:val="Paragrafi"/>
        <w:rPr>
          <w:lang w:val="sq-AL"/>
        </w:rPr>
      </w:pPr>
      <w:r w:rsidRPr="00F072C4">
        <w:rPr>
          <w:lang w:val="sq-AL"/>
        </w:rPr>
        <w:t xml:space="preserve">b) </w:t>
      </w:r>
      <w:r w:rsidR="00A74AB6" w:rsidRPr="00F072C4">
        <w:rPr>
          <w:lang w:val="sq-AL"/>
        </w:rPr>
        <w:t>munges</w:t>
      </w:r>
      <w:r w:rsidR="00DC4AC8" w:rsidRPr="00F072C4">
        <w:rPr>
          <w:lang w:val="sq-AL"/>
        </w:rPr>
        <w:t>ë</w:t>
      </w:r>
      <w:r w:rsidR="00A74AB6" w:rsidRPr="00F072C4">
        <w:rPr>
          <w:lang w:val="sq-AL"/>
        </w:rPr>
        <w:t>n e certifikat</w:t>
      </w:r>
      <w:r w:rsidR="00DC4AC8" w:rsidRPr="00F072C4">
        <w:rPr>
          <w:lang w:val="sq-AL"/>
        </w:rPr>
        <w:t>ë</w:t>
      </w:r>
      <w:r w:rsidR="00A74AB6" w:rsidRPr="00F072C4">
        <w:rPr>
          <w:lang w:val="sq-AL"/>
        </w:rPr>
        <w:t>s s</w:t>
      </w:r>
      <w:r w:rsidR="00DC4AC8" w:rsidRPr="00F072C4">
        <w:rPr>
          <w:lang w:val="sq-AL"/>
        </w:rPr>
        <w:t>ë</w:t>
      </w:r>
      <w:r w:rsidR="00A74AB6" w:rsidRPr="00F072C4">
        <w:rPr>
          <w:lang w:val="sq-AL"/>
        </w:rPr>
        <w:t xml:space="preserve"> pron</w:t>
      </w:r>
      <w:r w:rsidR="00DC4AC8" w:rsidRPr="00F072C4">
        <w:rPr>
          <w:lang w:val="sq-AL"/>
        </w:rPr>
        <w:t>ë</w:t>
      </w:r>
      <w:r w:rsidR="00A74AB6" w:rsidRPr="00F072C4">
        <w:rPr>
          <w:lang w:val="sq-AL"/>
        </w:rPr>
        <w:t>sis</w:t>
      </w:r>
      <w:r w:rsidR="00DC4AC8" w:rsidRPr="00F072C4">
        <w:rPr>
          <w:lang w:val="sq-AL"/>
        </w:rPr>
        <w:t>ë</w:t>
      </w:r>
      <w:r w:rsidR="00223C2E" w:rsidRPr="00F072C4">
        <w:rPr>
          <w:lang w:val="sq-AL"/>
        </w:rPr>
        <w:t>;</w:t>
      </w:r>
    </w:p>
    <w:p w:rsidR="00223C2E" w:rsidRPr="00F072C4" w:rsidRDefault="00205508" w:rsidP="0044481C">
      <w:pPr>
        <w:pStyle w:val="Paragrafi"/>
        <w:rPr>
          <w:lang w:val="sq-AL"/>
        </w:rPr>
      </w:pPr>
      <w:r w:rsidRPr="00F072C4">
        <w:rPr>
          <w:lang w:val="sq-AL"/>
        </w:rPr>
        <w:t xml:space="preserve">c) </w:t>
      </w:r>
      <w:r w:rsidR="00A74AB6" w:rsidRPr="00F072C4">
        <w:rPr>
          <w:lang w:val="sq-AL"/>
        </w:rPr>
        <w:t>munges</w:t>
      </w:r>
      <w:r w:rsidR="00DC4AC8" w:rsidRPr="00F072C4">
        <w:rPr>
          <w:lang w:val="sq-AL"/>
        </w:rPr>
        <w:t>ë</w:t>
      </w:r>
      <w:r w:rsidR="00223C2E" w:rsidRPr="00F072C4">
        <w:rPr>
          <w:lang w:val="sq-AL"/>
        </w:rPr>
        <w:t>n e leje</w:t>
      </w:r>
      <w:r w:rsidR="00A74AB6" w:rsidRPr="00F072C4">
        <w:rPr>
          <w:lang w:val="sq-AL"/>
        </w:rPr>
        <w:t>s s</w:t>
      </w:r>
      <w:r w:rsidR="00DC4AC8" w:rsidRPr="00F072C4">
        <w:rPr>
          <w:lang w:val="sq-AL"/>
        </w:rPr>
        <w:t>ë</w:t>
      </w:r>
      <w:r w:rsidR="00223C2E" w:rsidRPr="00F072C4">
        <w:rPr>
          <w:lang w:val="sq-AL"/>
        </w:rPr>
        <w:t xml:space="preserve"> qarkullimit;</w:t>
      </w:r>
    </w:p>
    <w:p w:rsidR="00223C2E" w:rsidRPr="00F072C4" w:rsidRDefault="00205508" w:rsidP="0044481C">
      <w:pPr>
        <w:pStyle w:val="Paragrafi"/>
        <w:rPr>
          <w:lang w:val="sq-AL"/>
        </w:rPr>
      </w:pPr>
      <w:r w:rsidRPr="00F072C4">
        <w:rPr>
          <w:lang w:val="sq-AL"/>
        </w:rPr>
        <w:t xml:space="preserve">d) </w:t>
      </w:r>
      <w:r w:rsidR="00A74AB6" w:rsidRPr="00F072C4">
        <w:rPr>
          <w:lang w:val="sq-AL"/>
        </w:rPr>
        <w:t>munges</w:t>
      </w:r>
      <w:r w:rsidR="00DC4AC8" w:rsidRPr="00F072C4">
        <w:rPr>
          <w:lang w:val="sq-AL"/>
        </w:rPr>
        <w:t>ë</w:t>
      </w:r>
      <w:r w:rsidR="00223C2E" w:rsidRPr="00F072C4">
        <w:rPr>
          <w:lang w:val="sq-AL"/>
        </w:rPr>
        <w:t>n e targave.</w:t>
      </w:r>
    </w:p>
    <w:p w:rsidR="00223C2E" w:rsidRPr="00F072C4" w:rsidRDefault="00A74AB6" w:rsidP="0044481C">
      <w:pPr>
        <w:pStyle w:val="Paragrafi"/>
        <w:rPr>
          <w:lang w:val="sq-AL"/>
        </w:rPr>
      </w:pPr>
      <w:r w:rsidRPr="00F072C4">
        <w:rPr>
          <w:lang w:val="sq-AL"/>
        </w:rPr>
        <w:t>3. Pas p</w:t>
      </w:r>
      <w:r w:rsidR="00DC4AC8" w:rsidRPr="00F072C4">
        <w:rPr>
          <w:lang w:val="sq-AL"/>
        </w:rPr>
        <w:t>ë</w:t>
      </w:r>
      <w:r w:rsidRPr="00F072C4">
        <w:rPr>
          <w:lang w:val="sq-AL"/>
        </w:rPr>
        <w:t>rfundimit t</w:t>
      </w:r>
      <w:r w:rsidR="00DC4AC8" w:rsidRPr="00F072C4">
        <w:rPr>
          <w:lang w:val="sq-AL"/>
        </w:rPr>
        <w:t>ë</w:t>
      </w:r>
      <w:r w:rsidRPr="00F072C4">
        <w:rPr>
          <w:lang w:val="sq-AL"/>
        </w:rPr>
        <w:t xml:space="preserve"> afatit kohor t</w:t>
      </w:r>
      <w:r w:rsidR="00DC4AC8" w:rsidRPr="00F072C4">
        <w:rPr>
          <w:lang w:val="sq-AL"/>
        </w:rPr>
        <w:t>ë</w:t>
      </w:r>
      <w:r w:rsidRPr="00F072C4">
        <w:rPr>
          <w:lang w:val="sq-AL"/>
        </w:rPr>
        <w:t xml:space="preserve"> p</w:t>
      </w:r>
      <w:r w:rsidR="00DC4AC8" w:rsidRPr="00F072C4">
        <w:rPr>
          <w:lang w:val="sq-AL"/>
        </w:rPr>
        <w:t>ë</w:t>
      </w:r>
      <w:r w:rsidRPr="00F072C4">
        <w:rPr>
          <w:lang w:val="sq-AL"/>
        </w:rPr>
        <w:t>rcaktuar n</w:t>
      </w:r>
      <w:r w:rsidR="00DC4AC8" w:rsidRPr="00F072C4">
        <w:rPr>
          <w:lang w:val="sq-AL"/>
        </w:rPr>
        <w:t>ë</w:t>
      </w:r>
      <w:r w:rsidR="00223C2E" w:rsidRPr="00F072C4">
        <w:rPr>
          <w:lang w:val="sq-AL"/>
        </w:rPr>
        <w:t xml:space="preserve"> ligj,</w:t>
      </w:r>
      <w:r w:rsidRPr="00F072C4">
        <w:rPr>
          <w:lang w:val="sq-AL"/>
        </w:rPr>
        <w:t xml:space="preserve"> 31.12.2011, p</w:t>
      </w:r>
      <w:r w:rsidR="00DC4AC8" w:rsidRPr="00F072C4">
        <w:rPr>
          <w:lang w:val="sq-AL"/>
        </w:rPr>
        <w:t>ë</w:t>
      </w:r>
      <w:r w:rsidRPr="00F072C4">
        <w:rPr>
          <w:lang w:val="sq-AL"/>
        </w:rPr>
        <w:t>r kryerjen e veprimeve t</w:t>
      </w:r>
      <w:r w:rsidR="00DC4AC8" w:rsidRPr="00F072C4">
        <w:rPr>
          <w:lang w:val="sq-AL"/>
        </w:rPr>
        <w:t>ë</w:t>
      </w:r>
      <w:r w:rsidRPr="00F072C4">
        <w:rPr>
          <w:lang w:val="sq-AL"/>
        </w:rPr>
        <w:t xml:space="preserve"> ç</w:t>
      </w:r>
      <w:r w:rsidR="00901E27" w:rsidRPr="00F072C4">
        <w:rPr>
          <w:lang w:val="sq-AL"/>
        </w:rPr>
        <w:t>regjistrimit t</w:t>
      </w:r>
      <w:r w:rsidR="00353A3C" w:rsidRPr="00F072C4">
        <w:rPr>
          <w:lang w:val="sq-AL"/>
        </w:rPr>
        <w:t>ë</w:t>
      </w:r>
      <w:r w:rsidR="00223C2E" w:rsidRPr="00F072C4">
        <w:rPr>
          <w:lang w:val="sq-AL"/>
        </w:rPr>
        <w:t xml:space="preserve"> mjeteve që nuk janë në qarkullim, DPSHTR</w:t>
      </w:r>
      <w:r w:rsidR="00901E27" w:rsidRPr="00F072C4">
        <w:rPr>
          <w:lang w:val="sq-AL"/>
        </w:rPr>
        <w:t>R</w:t>
      </w:r>
      <w:r w:rsidR="00223C2E" w:rsidRPr="00F072C4">
        <w:rPr>
          <w:lang w:val="sq-AL"/>
        </w:rPr>
        <w:t>-j</w:t>
      </w:r>
      <w:r w:rsidRPr="00F072C4">
        <w:rPr>
          <w:lang w:val="sq-AL"/>
        </w:rPr>
        <w:t>a heq nga regjistri aktiv dhe i mban n</w:t>
      </w:r>
      <w:r w:rsidR="00DC4AC8" w:rsidRPr="00F072C4">
        <w:rPr>
          <w:lang w:val="sq-AL"/>
        </w:rPr>
        <w:t>ë</w:t>
      </w:r>
      <w:r w:rsidR="00223C2E" w:rsidRPr="00F072C4">
        <w:rPr>
          <w:lang w:val="sq-AL"/>
        </w:rPr>
        <w:t xml:space="preserve"> regjistrin pasi</w:t>
      </w:r>
      <w:r w:rsidRPr="00F072C4">
        <w:rPr>
          <w:lang w:val="sq-AL"/>
        </w:rPr>
        <w:t>v, t</w:t>
      </w:r>
      <w:r w:rsidR="00DC4AC8" w:rsidRPr="00F072C4">
        <w:rPr>
          <w:lang w:val="sq-AL"/>
        </w:rPr>
        <w:t>ë</w:t>
      </w:r>
      <w:r w:rsidRPr="00F072C4">
        <w:rPr>
          <w:lang w:val="sq-AL"/>
        </w:rPr>
        <w:t xml:space="preserve"> gjitha mjetet, t</w:t>
      </w:r>
      <w:r w:rsidR="00DC4AC8" w:rsidRPr="00F072C4">
        <w:rPr>
          <w:lang w:val="sq-AL"/>
        </w:rPr>
        <w:t>ë</w:t>
      </w:r>
      <w:r w:rsidRPr="00F072C4">
        <w:rPr>
          <w:lang w:val="sq-AL"/>
        </w:rPr>
        <w:t xml:space="preserve"> cilat nuk kan</w:t>
      </w:r>
      <w:r w:rsidR="00DC4AC8" w:rsidRPr="00F072C4">
        <w:rPr>
          <w:lang w:val="sq-AL"/>
        </w:rPr>
        <w:t>ë</w:t>
      </w:r>
      <w:r w:rsidRPr="00F072C4">
        <w:rPr>
          <w:lang w:val="sq-AL"/>
        </w:rPr>
        <w:t xml:space="preserve"> kryer kontrollet teknike t</w:t>
      </w:r>
      <w:r w:rsidR="00DC4AC8" w:rsidRPr="00F072C4">
        <w:rPr>
          <w:lang w:val="sq-AL"/>
        </w:rPr>
        <w:t>ë</w:t>
      </w:r>
      <w:r w:rsidRPr="00F072C4">
        <w:rPr>
          <w:lang w:val="sq-AL"/>
        </w:rPr>
        <w:t xml:space="preserve"> detyrueshme n</w:t>
      </w:r>
      <w:r w:rsidR="00DC4AC8" w:rsidRPr="00F072C4">
        <w:rPr>
          <w:lang w:val="sq-AL"/>
        </w:rPr>
        <w:t>ë</w:t>
      </w:r>
      <w:r w:rsidR="00223C2E" w:rsidRPr="00F072C4">
        <w:rPr>
          <w:lang w:val="sq-AL"/>
        </w:rPr>
        <w:t xml:space="preserve"> dy vitet e fundit,</w:t>
      </w:r>
      <w:r w:rsidRPr="00F072C4">
        <w:rPr>
          <w:lang w:val="sq-AL"/>
        </w:rPr>
        <w:t xml:space="preserve"> duke njoftuar dhe pronaret e k</w:t>
      </w:r>
      <w:r w:rsidR="00DC4AC8" w:rsidRPr="00F072C4">
        <w:rPr>
          <w:lang w:val="sq-AL"/>
        </w:rPr>
        <w:t>ë</w:t>
      </w:r>
      <w:r w:rsidR="00223C2E" w:rsidRPr="00F072C4">
        <w:rPr>
          <w:lang w:val="sq-AL"/>
        </w:rPr>
        <w:t>tyre mjeteve.</w:t>
      </w:r>
    </w:p>
    <w:p w:rsidR="00223C2E" w:rsidRPr="00F072C4" w:rsidRDefault="00A74AB6" w:rsidP="0044481C">
      <w:pPr>
        <w:pStyle w:val="Paragrafi"/>
        <w:rPr>
          <w:lang w:val="sq-AL"/>
        </w:rPr>
      </w:pPr>
      <w:r w:rsidRPr="00F072C4">
        <w:rPr>
          <w:lang w:val="sq-AL"/>
        </w:rPr>
        <w:t>4. P</w:t>
      </w:r>
      <w:r w:rsidR="00DC4AC8" w:rsidRPr="00F072C4">
        <w:rPr>
          <w:lang w:val="sq-AL"/>
        </w:rPr>
        <w:t>ë</w:t>
      </w:r>
      <w:r w:rsidRPr="00F072C4">
        <w:rPr>
          <w:lang w:val="sq-AL"/>
        </w:rPr>
        <w:t>r pronar</w:t>
      </w:r>
      <w:r w:rsidR="00DC4AC8" w:rsidRPr="00F072C4">
        <w:rPr>
          <w:lang w:val="sq-AL"/>
        </w:rPr>
        <w:t>ë</w:t>
      </w:r>
      <w:r w:rsidRPr="00F072C4">
        <w:rPr>
          <w:lang w:val="sq-AL"/>
        </w:rPr>
        <w:t>t e mjeteve që janë debitore p</w:t>
      </w:r>
      <w:r w:rsidR="00DC4AC8" w:rsidRPr="00F072C4">
        <w:rPr>
          <w:lang w:val="sq-AL"/>
        </w:rPr>
        <w:t>ë</w:t>
      </w:r>
      <w:r w:rsidRPr="00F072C4">
        <w:rPr>
          <w:lang w:val="sq-AL"/>
        </w:rPr>
        <w:t>r taks</w:t>
      </w:r>
      <w:r w:rsidR="00DC4AC8" w:rsidRPr="00F072C4">
        <w:rPr>
          <w:lang w:val="sq-AL"/>
        </w:rPr>
        <w:t>ë</w:t>
      </w:r>
      <w:r w:rsidRPr="00F072C4">
        <w:rPr>
          <w:lang w:val="sq-AL"/>
        </w:rPr>
        <w:t>n vjetore t</w:t>
      </w:r>
      <w:r w:rsidR="00DC4AC8" w:rsidRPr="00F072C4">
        <w:rPr>
          <w:lang w:val="sq-AL"/>
        </w:rPr>
        <w:t>ë</w:t>
      </w:r>
      <w:r w:rsidRPr="00F072C4">
        <w:rPr>
          <w:lang w:val="sq-AL"/>
        </w:rPr>
        <w:t xml:space="preserve"> qarkullimit rrugor dhe taks</w:t>
      </w:r>
      <w:r w:rsidR="00DC4AC8" w:rsidRPr="00F072C4">
        <w:rPr>
          <w:lang w:val="sq-AL"/>
        </w:rPr>
        <w:t>ë</w:t>
      </w:r>
      <w:r w:rsidRPr="00F072C4">
        <w:rPr>
          <w:lang w:val="sq-AL"/>
        </w:rPr>
        <w:t xml:space="preserve">n e </w:t>
      </w:r>
      <w:r w:rsidR="00223C2E" w:rsidRPr="00F072C4">
        <w:rPr>
          <w:lang w:val="sq-AL"/>
        </w:rPr>
        <w:t>regjistrimit</w:t>
      </w:r>
      <w:r w:rsidRPr="00F072C4">
        <w:rPr>
          <w:lang w:val="sq-AL"/>
        </w:rPr>
        <w:t xml:space="preserve"> t</w:t>
      </w:r>
      <w:r w:rsidR="00DC4AC8" w:rsidRPr="00F072C4">
        <w:rPr>
          <w:lang w:val="sq-AL"/>
        </w:rPr>
        <w:t>ë</w:t>
      </w:r>
      <w:r w:rsidRPr="00F072C4">
        <w:rPr>
          <w:lang w:val="sq-AL"/>
        </w:rPr>
        <w:t xml:space="preserve"> p</w:t>
      </w:r>
      <w:r w:rsidR="00DC4AC8" w:rsidRPr="00F072C4">
        <w:rPr>
          <w:lang w:val="sq-AL"/>
        </w:rPr>
        <w:t>ë</w:t>
      </w:r>
      <w:r w:rsidR="00223C2E" w:rsidRPr="00F072C4">
        <w:rPr>
          <w:lang w:val="sq-AL"/>
        </w:rPr>
        <w:t>rvitshme, u falen pa pagesë të tilla detyrime.</w:t>
      </w:r>
    </w:p>
    <w:p w:rsidR="00223C2E" w:rsidRPr="00F072C4" w:rsidRDefault="00223C2E" w:rsidP="0044481C">
      <w:pPr>
        <w:pStyle w:val="Paragrafi"/>
        <w:rPr>
          <w:lang w:val="sq-AL"/>
        </w:rPr>
      </w:pPr>
      <w:r w:rsidRPr="00F072C4">
        <w:rPr>
          <w:lang w:val="sq-AL"/>
        </w:rPr>
        <w:t xml:space="preserve">V. </w:t>
      </w:r>
      <w:r w:rsidR="00D10594" w:rsidRPr="00F072C4">
        <w:rPr>
          <w:lang w:val="sq-AL"/>
        </w:rPr>
        <w:t>Procedurat administrative dhe t</w:t>
      </w:r>
      <w:r w:rsidR="00DC4AC8" w:rsidRPr="00F072C4">
        <w:rPr>
          <w:lang w:val="sq-AL"/>
        </w:rPr>
        <w:t>ë</w:t>
      </w:r>
      <w:r w:rsidR="00D10594" w:rsidRPr="00F072C4">
        <w:rPr>
          <w:lang w:val="sq-AL"/>
        </w:rPr>
        <w:t xml:space="preserve"> evidentimit q</w:t>
      </w:r>
      <w:r w:rsidR="00DC4AC8" w:rsidRPr="00F072C4">
        <w:rPr>
          <w:lang w:val="sq-AL"/>
        </w:rPr>
        <w:t>ë</w:t>
      </w:r>
      <w:r w:rsidRPr="00F072C4">
        <w:rPr>
          <w:lang w:val="sq-AL"/>
        </w:rPr>
        <w:t xml:space="preserve"> ndjek </w:t>
      </w:r>
      <w:r w:rsidR="00D10594" w:rsidRPr="00F072C4">
        <w:rPr>
          <w:lang w:val="sq-AL"/>
        </w:rPr>
        <w:t>administrata tatimore</w:t>
      </w:r>
    </w:p>
    <w:p w:rsidR="00223C2E" w:rsidRPr="00F072C4" w:rsidRDefault="00901E27" w:rsidP="002C0F09">
      <w:pPr>
        <w:pStyle w:val="Paragrafi"/>
        <w:rPr>
          <w:lang w:val="sq-AL"/>
        </w:rPr>
      </w:pPr>
      <w:r w:rsidRPr="00F072C4">
        <w:rPr>
          <w:lang w:val="sq-AL"/>
        </w:rPr>
        <w:t xml:space="preserve">Administrata </w:t>
      </w:r>
      <w:r w:rsidR="002C0F09" w:rsidRPr="00F072C4">
        <w:rPr>
          <w:lang w:val="sq-AL"/>
        </w:rPr>
        <w:t xml:space="preserve">tatimore </w:t>
      </w:r>
      <w:r w:rsidR="00D019F4" w:rsidRPr="00F072C4">
        <w:rPr>
          <w:lang w:val="sq-AL"/>
        </w:rPr>
        <w:t>n</w:t>
      </w:r>
      <w:r w:rsidR="00DC4AC8" w:rsidRPr="00F072C4">
        <w:rPr>
          <w:lang w:val="sq-AL"/>
        </w:rPr>
        <w:t>ë</w:t>
      </w:r>
      <w:r w:rsidR="00D019F4" w:rsidRPr="00F072C4">
        <w:rPr>
          <w:lang w:val="sq-AL"/>
        </w:rPr>
        <w:t>p</w:t>
      </w:r>
      <w:r w:rsidR="00DC4AC8" w:rsidRPr="00F072C4">
        <w:rPr>
          <w:lang w:val="sq-AL"/>
        </w:rPr>
        <w:t>ë</w:t>
      </w:r>
      <w:r w:rsidR="00223C2E" w:rsidRPr="00F072C4">
        <w:rPr>
          <w:lang w:val="sq-AL"/>
        </w:rPr>
        <w:t xml:space="preserve">rmjet </w:t>
      </w:r>
      <w:r w:rsidR="00D019F4" w:rsidRPr="00F072C4">
        <w:rPr>
          <w:lang w:val="sq-AL"/>
        </w:rPr>
        <w:t>drejtorive rajonale tatimore, merr masa p</w:t>
      </w:r>
      <w:r w:rsidR="00DC4AC8" w:rsidRPr="00F072C4">
        <w:rPr>
          <w:lang w:val="sq-AL"/>
        </w:rPr>
        <w:t>ë</w:t>
      </w:r>
      <w:r w:rsidR="00223C2E" w:rsidRPr="00F072C4">
        <w:rPr>
          <w:lang w:val="sq-AL"/>
        </w:rPr>
        <w:t>r evidentimin, dhe sistemimin e detyrimeve tatimor</w:t>
      </w:r>
      <w:r w:rsidR="00D019F4" w:rsidRPr="00F072C4">
        <w:rPr>
          <w:lang w:val="sq-AL"/>
        </w:rPr>
        <w:t>e q</w:t>
      </w:r>
      <w:r w:rsidR="00DC4AC8" w:rsidRPr="00F072C4">
        <w:rPr>
          <w:lang w:val="sq-AL"/>
        </w:rPr>
        <w:t>ë</w:t>
      </w:r>
      <w:r w:rsidR="00223C2E" w:rsidRPr="00F072C4">
        <w:rPr>
          <w:lang w:val="sq-AL"/>
        </w:rPr>
        <w:t xml:space="preserve"> parashikohen  nga </w:t>
      </w:r>
      <w:r w:rsidR="00D019F4" w:rsidRPr="00F072C4">
        <w:rPr>
          <w:lang w:val="sq-AL"/>
        </w:rPr>
        <w:t>ligji nr.</w:t>
      </w:r>
      <w:r w:rsidR="002C0F09" w:rsidRPr="00F072C4">
        <w:rPr>
          <w:lang w:val="sq-AL"/>
        </w:rPr>
        <w:t>10 418, datë 21.4.2011.</w:t>
      </w:r>
      <w:r w:rsidR="00D019F4" w:rsidRPr="00F072C4">
        <w:rPr>
          <w:lang w:val="sq-AL"/>
        </w:rPr>
        <w:t xml:space="preserve"> </w:t>
      </w:r>
      <w:r w:rsidR="00223C2E" w:rsidRPr="00F072C4">
        <w:rPr>
          <w:lang w:val="sq-AL"/>
        </w:rPr>
        <w:t>Procesi i dokumentimit dhe faljes objekt i këti</w:t>
      </w:r>
      <w:r w:rsidR="00D019F4" w:rsidRPr="00F072C4">
        <w:rPr>
          <w:lang w:val="sq-AL"/>
        </w:rPr>
        <w:t>j ligji përfundon në datën 28.2.2012. Brenda k</w:t>
      </w:r>
      <w:r w:rsidR="00DC4AC8" w:rsidRPr="00F072C4">
        <w:rPr>
          <w:lang w:val="sq-AL"/>
        </w:rPr>
        <w:t>ë</w:t>
      </w:r>
      <w:r w:rsidR="00D019F4" w:rsidRPr="00F072C4">
        <w:rPr>
          <w:lang w:val="sq-AL"/>
        </w:rPr>
        <w:t>saj periudhe do të kryhen t</w:t>
      </w:r>
      <w:r w:rsidR="00DC4AC8" w:rsidRPr="00F072C4">
        <w:rPr>
          <w:lang w:val="sq-AL"/>
        </w:rPr>
        <w:t>ë</w:t>
      </w:r>
      <w:r w:rsidR="00223C2E" w:rsidRPr="00F072C4">
        <w:rPr>
          <w:lang w:val="sq-AL"/>
        </w:rPr>
        <w:t xml:space="preserve"> gjitha sistemimet  në kontabilitet dhe në sistemin informatik të tatimpaguesve objekt i këtij ligji.</w:t>
      </w:r>
    </w:p>
    <w:p w:rsidR="00223C2E" w:rsidRPr="00F072C4" w:rsidRDefault="00223C2E" w:rsidP="0044481C">
      <w:pPr>
        <w:pStyle w:val="Paragrafi"/>
        <w:rPr>
          <w:lang w:val="sq-AL"/>
        </w:rPr>
      </w:pPr>
      <w:r w:rsidRPr="00F072C4">
        <w:rPr>
          <w:lang w:val="sq-AL"/>
        </w:rPr>
        <w:t>V</w:t>
      </w:r>
      <w:r w:rsidR="00B66BF3" w:rsidRPr="00F072C4">
        <w:rPr>
          <w:lang w:val="sq-AL"/>
        </w:rPr>
        <w:t>I</w:t>
      </w:r>
      <w:r w:rsidRPr="00F072C4">
        <w:rPr>
          <w:lang w:val="sq-AL"/>
        </w:rPr>
        <w:t>. Organet përgjegjëse për zbatimin e udhëzimit</w:t>
      </w:r>
    </w:p>
    <w:p w:rsidR="00223C2E" w:rsidRPr="00F072C4" w:rsidRDefault="00223C2E" w:rsidP="0044481C">
      <w:pPr>
        <w:pStyle w:val="Paragrafi"/>
        <w:rPr>
          <w:lang w:val="sq-AL"/>
        </w:rPr>
      </w:pPr>
      <w:r w:rsidRPr="00F072C4">
        <w:rPr>
          <w:lang w:val="sq-AL"/>
        </w:rPr>
        <w:t xml:space="preserve">Ngarkohen me zbatimin e këtij udhëzimi strukturat e parashikuara në të, sipas kompetencave të specifikuara në këtë akt. </w:t>
      </w:r>
    </w:p>
    <w:p w:rsidR="00223C2E" w:rsidRPr="00F072C4" w:rsidRDefault="00223C2E" w:rsidP="0044481C">
      <w:pPr>
        <w:pStyle w:val="Paragrafi"/>
        <w:rPr>
          <w:lang w:val="sq-AL"/>
        </w:rPr>
      </w:pPr>
      <w:r w:rsidRPr="00F072C4">
        <w:rPr>
          <w:lang w:val="sq-AL"/>
        </w:rPr>
        <w:t xml:space="preserve">Ky </w:t>
      </w:r>
      <w:r w:rsidR="00BB428F" w:rsidRPr="00F072C4">
        <w:rPr>
          <w:lang w:val="sq-AL"/>
        </w:rPr>
        <w:t xml:space="preserve">udhëzim </w:t>
      </w:r>
      <w:r w:rsidRPr="00F072C4">
        <w:rPr>
          <w:lang w:val="sq-AL"/>
        </w:rPr>
        <w:t>hyn në fuqi menjëherë dhe botohet në Fletoren Zyrtare.</w:t>
      </w:r>
    </w:p>
    <w:p w:rsidR="00223C2E" w:rsidRPr="00F072C4" w:rsidRDefault="00223C2E" w:rsidP="0044481C">
      <w:pPr>
        <w:pStyle w:val="Paragrafi"/>
        <w:rPr>
          <w:lang w:val="sq-AL"/>
        </w:rPr>
      </w:pPr>
    </w:p>
    <w:p w:rsidR="00223C2E" w:rsidRPr="00F072C4" w:rsidRDefault="00223C2E" w:rsidP="0044481C">
      <w:pPr>
        <w:pStyle w:val="Paragrafi"/>
        <w:rPr>
          <w:lang w:val="sq-AL"/>
        </w:rPr>
      </w:pPr>
    </w:p>
    <w:p w:rsidR="0044481C" w:rsidRPr="00F072C4" w:rsidRDefault="0044481C" w:rsidP="00441589">
      <w:pPr>
        <w:pStyle w:val="Autoriteti"/>
        <w:rPr>
          <w:lang w:val="sq-AL"/>
        </w:rPr>
      </w:pPr>
      <w:r w:rsidRPr="00F072C4">
        <w:rPr>
          <w:lang w:val="sq-AL"/>
        </w:rPr>
        <w:t>Ministri i Financave</w:t>
      </w:r>
    </w:p>
    <w:p w:rsidR="00223C2E" w:rsidRPr="00F072C4" w:rsidRDefault="00223C2E" w:rsidP="00441589">
      <w:pPr>
        <w:pStyle w:val="AutoritetiEmer"/>
        <w:rPr>
          <w:lang w:val="sq-AL"/>
        </w:rPr>
      </w:pPr>
      <w:r w:rsidRPr="00F072C4">
        <w:rPr>
          <w:lang w:val="sq-AL"/>
        </w:rPr>
        <w:t>Ridvan BODE</w:t>
      </w:r>
    </w:p>
    <w:p w:rsidR="00223C2E" w:rsidRPr="00F072C4" w:rsidRDefault="00223C2E" w:rsidP="0044481C">
      <w:pPr>
        <w:pStyle w:val="Paragrafi"/>
        <w:rPr>
          <w:lang w:val="sq-AL"/>
        </w:rPr>
      </w:pPr>
    </w:p>
    <w:p w:rsidR="00223C2E" w:rsidRPr="00F072C4" w:rsidRDefault="00223C2E" w:rsidP="0044481C">
      <w:pPr>
        <w:pStyle w:val="Paragrafi"/>
        <w:rPr>
          <w:lang w:val="sq-AL"/>
        </w:rPr>
      </w:pPr>
    </w:p>
    <w:p w:rsidR="00223C2E" w:rsidRPr="00F072C4" w:rsidRDefault="00223C2E" w:rsidP="00223C2E">
      <w:pPr>
        <w:rPr>
          <w:lang w:val="sq-AL"/>
        </w:rPr>
      </w:pPr>
    </w:p>
    <w:p w:rsidR="00223C2E" w:rsidRPr="00F072C4" w:rsidRDefault="00223C2E" w:rsidP="00223C2E">
      <w:pPr>
        <w:rPr>
          <w:lang w:val="sq-AL"/>
        </w:rPr>
      </w:pPr>
    </w:p>
    <w:p w:rsidR="00223C2E" w:rsidRPr="00F072C4" w:rsidRDefault="00223C2E" w:rsidP="00223C2E">
      <w:pPr>
        <w:rPr>
          <w:lang w:val="sq-AL"/>
        </w:rPr>
      </w:pPr>
    </w:p>
    <w:p w:rsidR="00223C2E" w:rsidRPr="00F072C4" w:rsidRDefault="00223C2E" w:rsidP="00223C2E">
      <w:pPr>
        <w:rPr>
          <w:lang w:val="sq-AL"/>
        </w:rPr>
      </w:pPr>
    </w:p>
    <w:p w:rsidR="00223C2E" w:rsidRPr="00F072C4" w:rsidRDefault="00223C2E" w:rsidP="00223C2E">
      <w:pPr>
        <w:rPr>
          <w:lang w:val="sq-AL"/>
        </w:rPr>
      </w:pPr>
    </w:p>
    <w:p w:rsidR="00223C2E" w:rsidRPr="00F072C4" w:rsidRDefault="00223C2E" w:rsidP="00223C2E">
      <w:pPr>
        <w:rPr>
          <w:lang w:val="sq-AL"/>
        </w:rPr>
      </w:pPr>
    </w:p>
    <w:p w:rsidR="00223C2E" w:rsidRPr="00F072C4" w:rsidRDefault="00223C2E" w:rsidP="00223C2E">
      <w:pPr>
        <w:rPr>
          <w:lang w:val="sq-AL"/>
        </w:rPr>
      </w:pPr>
    </w:p>
    <w:p w:rsidR="00223C2E" w:rsidRPr="00F072C4" w:rsidRDefault="00223C2E" w:rsidP="00223C2E">
      <w:pPr>
        <w:rPr>
          <w:lang w:val="sq-AL"/>
        </w:rPr>
      </w:pPr>
    </w:p>
    <w:p w:rsidR="00223C2E" w:rsidRPr="00F072C4" w:rsidRDefault="00223C2E" w:rsidP="00223C2E">
      <w:pPr>
        <w:rPr>
          <w:lang w:val="sq-AL"/>
        </w:rPr>
      </w:pPr>
    </w:p>
    <w:p w:rsidR="007747F7" w:rsidRPr="00F072C4" w:rsidRDefault="007747F7" w:rsidP="00223C2E">
      <w:pPr>
        <w:rPr>
          <w:lang w:val="sq-AL"/>
        </w:rPr>
      </w:pPr>
    </w:p>
    <w:p w:rsidR="00223C2E" w:rsidRPr="00F072C4" w:rsidRDefault="00223C2E" w:rsidP="00DF36A6">
      <w:pPr>
        <w:spacing w:after="0" w:line="240" w:lineRule="auto"/>
        <w:rPr>
          <w:rFonts w:ascii="CG Times" w:hAnsi="CG Times"/>
          <w:b/>
          <w:sz w:val="20"/>
          <w:szCs w:val="20"/>
          <w:lang w:val="sq-AL"/>
        </w:rPr>
      </w:pPr>
      <w:r w:rsidRPr="00F072C4">
        <w:rPr>
          <w:rFonts w:ascii="CG Times" w:hAnsi="CG Times"/>
          <w:b/>
          <w:sz w:val="20"/>
          <w:szCs w:val="20"/>
          <w:lang w:val="sq-AL"/>
        </w:rPr>
        <w:t xml:space="preserve">Shtojca nr. 1 : Formular </w:t>
      </w:r>
      <w:r w:rsidR="00665CD6" w:rsidRPr="00F072C4">
        <w:rPr>
          <w:rFonts w:ascii="CG Times" w:hAnsi="CG Times"/>
          <w:b/>
          <w:sz w:val="20"/>
          <w:szCs w:val="20"/>
          <w:lang w:val="sq-AL"/>
        </w:rPr>
        <w:t xml:space="preserve">aplikimi </w:t>
      </w:r>
      <w:r w:rsidRPr="00F072C4">
        <w:rPr>
          <w:rFonts w:ascii="CG Times" w:hAnsi="CG Times"/>
          <w:b/>
          <w:sz w:val="20"/>
          <w:szCs w:val="20"/>
          <w:lang w:val="sq-AL"/>
        </w:rPr>
        <w:t xml:space="preserve">për legalizimin e shumës në të holla për </w:t>
      </w:r>
      <w:r w:rsidR="00665CD6" w:rsidRPr="00F072C4">
        <w:rPr>
          <w:rFonts w:ascii="CG Times" w:hAnsi="CG Times"/>
          <w:b/>
          <w:sz w:val="20"/>
          <w:szCs w:val="20"/>
          <w:lang w:val="sq-AL"/>
        </w:rPr>
        <w:t xml:space="preserve">individët </w:t>
      </w:r>
      <w:r w:rsidRPr="00F072C4">
        <w:rPr>
          <w:rFonts w:ascii="CG Times" w:hAnsi="CG Times"/>
          <w:b/>
          <w:sz w:val="20"/>
          <w:szCs w:val="20"/>
          <w:lang w:val="sq-AL"/>
        </w:rPr>
        <w:t xml:space="preserve">dhe </w:t>
      </w:r>
      <w:r w:rsidR="00665CD6" w:rsidRPr="00F072C4">
        <w:rPr>
          <w:rFonts w:ascii="CG Times" w:hAnsi="CG Times"/>
          <w:b/>
          <w:sz w:val="20"/>
          <w:szCs w:val="20"/>
          <w:lang w:val="sq-AL"/>
        </w:rPr>
        <w:t>personat fizikë tregtarë</w:t>
      </w:r>
    </w:p>
    <w:p w:rsidR="004111F8" w:rsidRPr="00F072C4" w:rsidRDefault="004111F8" w:rsidP="00DF36A6">
      <w:pPr>
        <w:spacing w:after="0" w:line="240" w:lineRule="auto"/>
        <w:rPr>
          <w:rFonts w:ascii="CG Times" w:hAnsi="CG Times"/>
          <w:sz w:val="12"/>
          <w:szCs w:val="20"/>
          <w:lang w:val="sq-AL"/>
        </w:rPr>
      </w:pPr>
    </w:p>
    <w:p w:rsidR="00223C2E" w:rsidRPr="00F072C4" w:rsidRDefault="007747F7" w:rsidP="00DF36A6">
      <w:pPr>
        <w:spacing w:after="0" w:line="240" w:lineRule="auto"/>
        <w:rPr>
          <w:rFonts w:ascii="CG Times" w:hAnsi="CG Times"/>
          <w:sz w:val="20"/>
          <w:szCs w:val="20"/>
          <w:lang w:val="sq-AL"/>
        </w:rPr>
      </w:pPr>
      <w:r w:rsidRPr="00F072C4">
        <w:rPr>
          <w:rFonts w:ascii="CG Times" w:hAnsi="CG Times"/>
          <w:b/>
          <w:sz w:val="20"/>
          <w:szCs w:val="20"/>
          <w:lang w:val="sq-AL"/>
        </w:rPr>
        <w:t xml:space="preserve">Emri i  </w:t>
      </w:r>
      <w:r w:rsidR="00665CD6" w:rsidRPr="00F072C4">
        <w:rPr>
          <w:rFonts w:ascii="CG Times" w:hAnsi="CG Times"/>
          <w:b/>
          <w:sz w:val="20"/>
          <w:szCs w:val="20"/>
          <w:lang w:val="sq-AL"/>
        </w:rPr>
        <w:t>bankës</w:t>
      </w:r>
      <w:r w:rsidR="00223C2E" w:rsidRPr="00F072C4">
        <w:rPr>
          <w:rFonts w:ascii="CG Times" w:hAnsi="CG Times"/>
          <w:sz w:val="20"/>
          <w:szCs w:val="20"/>
          <w:lang w:val="sq-AL"/>
        </w:rPr>
        <w:t>___________________________________________________________</w:t>
      </w:r>
      <w:r w:rsidR="002C1B74" w:rsidRPr="00F072C4">
        <w:rPr>
          <w:rFonts w:ascii="CG Times" w:hAnsi="CG Times"/>
          <w:sz w:val="20"/>
          <w:szCs w:val="20"/>
          <w:lang w:val="sq-AL"/>
        </w:rPr>
        <w:t>__________</w:t>
      </w:r>
    </w:p>
    <w:p w:rsidR="00BB3BE4" w:rsidRPr="00F072C4" w:rsidRDefault="00223C2E" w:rsidP="00A04A16">
      <w:pPr>
        <w:spacing w:after="0" w:line="240" w:lineRule="auto"/>
        <w:rPr>
          <w:rFonts w:ascii="CG Times" w:hAnsi="CG Times"/>
          <w:sz w:val="20"/>
          <w:szCs w:val="20"/>
          <w:lang w:val="sq-AL"/>
        </w:rPr>
      </w:pPr>
      <w:r w:rsidRPr="00F072C4">
        <w:rPr>
          <w:rFonts w:ascii="CG Times" w:hAnsi="CG Times"/>
          <w:sz w:val="20"/>
          <w:szCs w:val="20"/>
          <w:lang w:val="sq-AL"/>
        </w:rPr>
        <w:t xml:space="preserve">Në përputhje me </w:t>
      </w:r>
      <w:r w:rsidR="007747F7" w:rsidRPr="00F072C4">
        <w:rPr>
          <w:rFonts w:ascii="CG Times" w:hAnsi="CG Times"/>
          <w:sz w:val="20"/>
          <w:szCs w:val="20"/>
          <w:lang w:val="sq-AL"/>
        </w:rPr>
        <w:t xml:space="preserve">ligjin </w:t>
      </w:r>
      <w:r w:rsidRPr="00F072C4">
        <w:rPr>
          <w:rFonts w:ascii="CG Times" w:hAnsi="CG Times"/>
          <w:sz w:val="20"/>
          <w:szCs w:val="20"/>
          <w:lang w:val="sq-AL"/>
        </w:rPr>
        <w:t>nr. 10</w:t>
      </w:r>
      <w:r w:rsidR="00665CD6" w:rsidRPr="00F072C4">
        <w:rPr>
          <w:rFonts w:ascii="CG Times" w:hAnsi="CG Times"/>
          <w:sz w:val="20"/>
          <w:szCs w:val="20"/>
          <w:lang w:val="sq-AL"/>
        </w:rPr>
        <w:t xml:space="preserve"> </w:t>
      </w:r>
      <w:r w:rsidRPr="00F072C4">
        <w:rPr>
          <w:rFonts w:ascii="CG Times" w:hAnsi="CG Times"/>
          <w:sz w:val="20"/>
          <w:szCs w:val="20"/>
          <w:lang w:val="sq-AL"/>
        </w:rPr>
        <w:t>418, d</w:t>
      </w:r>
      <w:r w:rsidR="007747F7" w:rsidRPr="00F072C4">
        <w:rPr>
          <w:rFonts w:ascii="CG Times" w:hAnsi="CG Times"/>
          <w:sz w:val="20"/>
          <w:szCs w:val="20"/>
          <w:lang w:val="sq-AL"/>
        </w:rPr>
        <w:t>atë 21.</w:t>
      </w:r>
      <w:r w:rsidR="00BE20EA" w:rsidRPr="00F072C4">
        <w:rPr>
          <w:rFonts w:ascii="CG Times" w:hAnsi="CG Times"/>
          <w:sz w:val="20"/>
          <w:szCs w:val="20"/>
          <w:lang w:val="sq-AL"/>
        </w:rPr>
        <w:t>4.2011</w:t>
      </w:r>
      <w:r w:rsidRPr="00F072C4">
        <w:rPr>
          <w:rFonts w:ascii="CG Times" w:hAnsi="CG Times"/>
          <w:sz w:val="20"/>
          <w:szCs w:val="20"/>
          <w:lang w:val="sq-AL"/>
        </w:rPr>
        <w:t xml:space="preserve"> ”Për legalizimin e </w:t>
      </w:r>
      <w:r w:rsidR="00BE20EA" w:rsidRPr="00F072C4">
        <w:rPr>
          <w:rFonts w:ascii="CG Times" w:hAnsi="CG Times"/>
          <w:sz w:val="20"/>
          <w:szCs w:val="20"/>
          <w:lang w:val="sq-AL"/>
        </w:rPr>
        <w:t>kapitalit dhe faljen e një pjese</w:t>
      </w:r>
      <w:r w:rsidRPr="00F072C4">
        <w:rPr>
          <w:rFonts w:ascii="CG Times" w:hAnsi="CG Times"/>
          <w:sz w:val="20"/>
          <w:szCs w:val="20"/>
          <w:lang w:val="sq-AL"/>
        </w:rPr>
        <w:t xml:space="preserve"> të borxhit tatimor dhe doganor”, aplikoj për hapjen e një llogarie bankare __________________________________________</w:t>
      </w:r>
      <w:r w:rsidR="00A04A16" w:rsidRPr="00F072C4">
        <w:rPr>
          <w:rFonts w:ascii="CG Times" w:hAnsi="CG Times"/>
          <w:sz w:val="20"/>
          <w:szCs w:val="20"/>
          <w:lang w:val="sq-AL"/>
        </w:rPr>
        <w:t>_________</w:t>
      </w:r>
      <w:r w:rsidR="00BB3BE4" w:rsidRPr="00F072C4">
        <w:rPr>
          <w:rFonts w:ascii="CG Times" w:hAnsi="CG Times"/>
          <w:sz w:val="20"/>
          <w:szCs w:val="20"/>
          <w:lang w:val="sq-AL"/>
        </w:rPr>
        <w:t>___________________________________</w:t>
      </w:r>
    </w:p>
    <w:p w:rsidR="00223C2E" w:rsidRPr="00F072C4" w:rsidRDefault="00BB3BE4" w:rsidP="00BB3BE4">
      <w:pPr>
        <w:spacing w:after="0" w:line="240" w:lineRule="auto"/>
        <w:jc w:val="center"/>
        <w:rPr>
          <w:rFonts w:ascii="CG Times" w:hAnsi="CG Times"/>
          <w:sz w:val="20"/>
          <w:szCs w:val="20"/>
          <w:lang w:val="sq-AL"/>
        </w:rPr>
      </w:pPr>
      <w:r w:rsidRPr="00F072C4">
        <w:rPr>
          <w:rFonts w:ascii="CG Times" w:hAnsi="CG Times"/>
          <w:sz w:val="20"/>
          <w:szCs w:val="20"/>
          <w:lang w:val="sq-AL"/>
        </w:rPr>
        <w:t>(lloji llogarisë)</w:t>
      </w:r>
    </w:p>
    <w:p w:rsidR="00CD5DA2" w:rsidRPr="00F072C4" w:rsidRDefault="00CD5DA2" w:rsidP="00A04A16">
      <w:pPr>
        <w:spacing w:after="0" w:line="240" w:lineRule="auto"/>
        <w:rPr>
          <w:rFonts w:ascii="CG Times" w:hAnsi="CG Times"/>
          <w:sz w:val="2"/>
          <w:szCs w:val="20"/>
          <w:lang w:val="sq-AL"/>
        </w:rPr>
      </w:pPr>
    </w:p>
    <w:p w:rsidR="007D50A8" w:rsidRPr="00F072C4" w:rsidRDefault="00223C2E" w:rsidP="007D50A8">
      <w:pPr>
        <w:spacing w:after="0" w:line="240" w:lineRule="auto"/>
        <w:rPr>
          <w:rFonts w:ascii="CG Times" w:hAnsi="CG Times"/>
          <w:sz w:val="20"/>
          <w:szCs w:val="20"/>
          <w:lang w:val="sq-AL"/>
        </w:rPr>
      </w:pPr>
      <w:r w:rsidRPr="00F072C4">
        <w:rPr>
          <w:rFonts w:ascii="CG Times" w:hAnsi="CG Times"/>
          <w:sz w:val="20"/>
          <w:szCs w:val="20"/>
          <w:lang w:val="sq-AL"/>
        </w:rPr>
        <w:t>në_____________________________________</w:t>
      </w:r>
      <w:r w:rsidR="00DC5E66" w:rsidRPr="00F072C4">
        <w:rPr>
          <w:rFonts w:ascii="CG Times" w:hAnsi="CG Times"/>
          <w:sz w:val="20"/>
          <w:szCs w:val="20"/>
          <w:lang w:val="sq-AL"/>
        </w:rPr>
        <w:t>______________________</w:t>
      </w:r>
      <w:r w:rsidR="00CD5DA2" w:rsidRPr="00F072C4">
        <w:rPr>
          <w:rFonts w:ascii="CG Times" w:hAnsi="CG Times"/>
          <w:sz w:val="20"/>
          <w:szCs w:val="20"/>
          <w:lang w:val="sq-AL"/>
        </w:rPr>
        <w:t>_____________________</w:t>
      </w:r>
      <w:r w:rsidR="00BB3BE4" w:rsidRPr="00F072C4">
        <w:rPr>
          <w:rFonts w:ascii="CG Times" w:hAnsi="CG Times"/>
          <w:sz w:val="20"/>
          <w:szCs w:val="20"/>
          <w:lang w:val="sq-AL"/>
        </w:rPr>
        <w:t>____</w:t>
      </w:r>
    </w:p>
    <w:p w:rsidR="00223C2E" w:rsidRPr="00F072C4" w:rsidRDefault="00223C2E" w:rsidP="002C1B74">
      <w:pPr>
        <w:spacing w:after="0" w:line="240" w:lineRule="auto"/>
        <w:jc w:val="center"/>
        <w:rPr>
          <w:rFonts w:ascii="CG Times" w:hAnsi="CG Times"/>
          <w:sz w:val="20"/>
          <w:szCs w:val="20"/>
          <w:lang w:val="sq-AL"/>
        </w:rPr>
      </w:pPr>
      <w:r w:rsidRPr="00F072C4">
        <w:rPr>
          <w:rFonts w:ascii="CG Times" w:hAnsi="CG Times"/>
          <w:sz w:val="20"/>
          <w:szCs w:val="20"/>
          <w:lang w:val="sq-AL"/>
        </w:rPr>
        <w:t>monedha (lekë ose e huaj)</w:t>
      </w:r>
    </w:p>
    <w:p w:rsidR="00CD5DA2" w:rsidRPr="00F072C4" w:rsidRDefault="00CD5DA2" w:rsidP="00DF36A6">
      <w:pPr>
        <w:spacing w:after="0" w:line="240" w:lineRule="auto"/>
        <w:rPr>
          <w:rFonts w:ascii="CG Times" w:hAnsi="CG Times"/>
          <w:sz w:val="8"/>
          <w:szCs w:val="20"/>
          <w:lang w:val="sq-AL"/>
        </w:rPr>
      </w:pPr>
    </w:p>
    <w:p w:rsidR="00573C81" w:rsidRPr="00F072C4" w:rsidRDefault="000236D2" w:rsidP="00DF36A6">
      <w:pPr>
        <w:spacing w:after="0" w:line="240" w:lineRule="auto"/>
        <w:rPr>
          <w:rFonts w:ascii="CG Times" w:hAnsi="CG Times"/>
          <w:sz w:val="20"/>
          <w:szCs w:val="20"/>
          <w:lang w:val="sq-AL"/>
        </w:rPr>
      </w:pPr>
      <w:r w:rsidRPr="00F072C4">
        <w:rPr>
          <w:rFonts w:ascii="CG Times" w:hAnsi="CG Times"/>
          <w:sz w:val="20"/>
          <w:szCs w:val="20"/>
          <w:lang w:val="sq-AL"/>
        </w:rPr>
        <w:t xml:space="preserve">shuma </w:t>
      </w:r>
      <w:r w:rsidR="00223C2E" w:rsidRPr="00F072C4">
        <w:rPr>
          <w:rFonts w:ascii="CG Times" w:hAnsi="CG Times"/>
          <w:sz w:val="20"/>
          <w:szCs w:val="20"/>
          <w:lang w:val="sq-AL"/>
        </w:rPr>
        <w:t>e kapitalit të legalizuar______________</w:t>
      </w:r>
      <w:r w:rsidR="00DC5E66" w:rsidRPr="00F072C4">
        <w:rPr>
          <w:rFonts w:ascii="CG Times" w:hAnsi="CG Times"/>
          <w:sz w:val="20"/>
          <w:szCs w:val="20"/>
          <w:lang w:val="sq-AL"/>
        </w:rPr>
        <w:t>______________________</w:t>
      </w:r>
      <w:r w:rsidR="00573C81" w:rsidRPr="00F072C4">
        <w:rPr>
          <w:rFonts w:ascii="CG Times" w:hAnsi="CG Times"/>
          <w:sz w:val="20"/>
          <w:szCs w:val="20"/>
          <w:lang w:val="sq-AL"/>
        </w:rPr>
        <w:t>__________________________</w:t>
      </w:r>
    </w:p>
    <w:p w:rsidR="00223C2E" w:rsidRPr="00F072C4" w:rsidRDefault="00223C2E" w:rsidP="00573C81">
      <w:pPr>
        <w:spacing w:after="0" w:line="240" w:lineRule="auto"/>
        <w:jc w:val="center"/>
        <w:rPr>
          <w:rFonts w:ascii="CG Times" w:hAnsi="CG Times"/>
          <w:sz w:val="20"/>
          <w:szCs w:val="20"/>
          <w:lang w:val="sq-AL"/>
        </w:rPr>
      </w:pPr>
      <w:r w:rsidRPr="00F072C4">
        <w:rPr>
          <w:rFonts w:ascii="CG Times" w:hAnsi="CG Times"/>
          <w:sz w:val="20"/>
          <w:szCs w:val="20"/>
          <w:lang w:val="sq-AL"/>
        </w:rPr>
        <w:t>monedha (lekë ose e huaj)</w:t>
      </w:r>
    </w:p>
    <w:p w:rsidR="00CD5DA2" w:rsidRPr="00F072C4" w:rsidRDefault="00CD5DA2" w:rsidP="00DF36A6">
      <w:pPr>
        <w:spacing w:after="0" w:line="240" w:lineRule="auto"/>
        <w:rPr>
          <w:rFonts w:ascii="CG Times" w:hAnsi="CG Times"/>
          <w:sz w:val="6"/>
          <w:szCs w:val="20"/>
          <w:lang w:val="sq-AL"/>
        </w:rPr>
      </w:pPr>
    </w:p>
    <w:p w:rsidR="00223C2E" w:rsidRPr="00F072C4" w:rsidRDefault="009272A5" w:rsidP="00DF36A6">
      <w:pPr>
        <w:spacing w:after="0" w:line="240" w:lineRule="auto"/>
        <w:rPr>
          <w:rFonts w:ascii="CG Times" w:hAnsi="CG Times"/>
          <w:sz w:val="20"/>
          <w:szCs w:val="20"/>
          <w:lang w:val="sq-AL"/>
        </w:rPr>
      </w:pPr>
      <w:r w:rsidRPr="00F072C4">
        <w:rPr>
          <w:rFonts w:ascii="CG Times" w:hAnsi="CG Times"/>
          <w:sz w:val="20"/>
          <w:szCs w:val="20"/>
          <w:lang w:val="sq-AL"/>
        </w:rPr>
        <w:t>shuma n</w:t>
      </w:r>
      <w:r w:rsidR="00DC4AC8" w:rsidRPr="00F072C4">
        <w:rPr>
          <w:rFonts w:ascii="CG Times" w:hAnsi="CG Times"/>
          <w:sz w:val="20"/>
          <w:szCs w:val="20"/>
          <w:lang w:val="sq-AL"/>
        </w:rPr>
        <w:t>ë</w:t>
      </w:r>
      <w:r w:rsidR="00223C2E" w:rsidRPr="00F072C4">
        <w:rPr>
          <w:rFonts w:ascii="CG Times" w:hAnsi="CG Times"/>
          <w:sz w:val="20"/>
          <w:szCs w:val="20"/>
          <w:lang w:val="sq-AL"/>
        </w:rPr>
        <w:t xml:space="preserve"> numra dhe fjalë__________________________________________________</w:t>
      </w:r>
      <w:r w:rsidR="007D50A8" w:rsidRPr="00F072C4">
        <w:rPr>
          <w:rFonts w:ascii="CG Times" w:hAnsi="CG Times"/>
          <w:sz w:val="20"/>
          <w:szCs w:val="20"/>
          <w:lang w:val="sq-AL"/>
        </w:rPr>
        <w:t>________________</w:t>
      </w:r>
    </w:p>
    <w:p w:rsidR="004111F8" w:rsidRPr="00F072C4" w:rsidRDefault="004111F8" w:rsidP="00DF36A6">
      <w:pPr>
        <w:spacing w:after="0" w:line="240" w:lineRule="auto"/>
        <w:rPr>
          <w:rFonts w:ascii="CG Times" w:hAnsi="CG Times"/>
          <w:sz w:val="10"/>
          <w:szCs w:val="20"/>
          <w:lang w:val="sq-AL"/>
        </w:rPr>
      </w:pPr>
    </w:p>
    <w:p w:rsidR="00223C2E" w:rsidRPr="00F072C4" w:rsidRDefault="00223C2E" w:rsidP="00DF36A6">
      <w:pPr>
        <w:spacing w:after="0" w:line="240" w:lineRule="auto"/>
        <w:rPr>
          <w:rFonts w:ascii="CG Times" w:hAnsi="CG Times"/>
          <w:b/>
          <w:sz w:val="20"/>
          <w:szCs w:val="20"/>
          <w:lang w:val="sq-AL"/>
        </w:rPr>
      </w:pPr>
      <w:r w:rsidRPr="00F072C4">
        <w:rPr>
          <w:rFonts w:ascii="CG Times" w:hAnsi="CG Times"/>
          <w:b/>
          <w:sz w:val="20"/>
          <w:szCs w:val="20"/>
          <w:lang w:val="sq-AL"/>
        </w:rPr>
        <w:t>Të dhëna për subjek</w:t>
      </w:r>
      <w:r w:rsidR="009E2B91" w:rsidRPr="00F072C4">
        <w:rPr>
          <w:rFonts w:ascii="CG Times" w:hAnsi="CG Times"/>
          <w:b/>
          <w:sz w:val="20"/>
          <w:szCs w:val="20"/>
          <w:lang w:val="sq-AL"/>
        </w:rPr>
        <w:t>tin e legalizimit, kur ai është</w:t>
      </w:r>
      <w:r w:rsidRPr="00F072C4">
        <w:rPr>
          <w:rFonts w:ascii="CG Times" w:hAnsi="CG Times"/>
          <w:b/>
          <w:sz w:val="20"/>
          <w:szCs w:val="20"/>
          <w:lang w:val="sq-AL"/>
        </w:rPr>
        <w:t>:</w:t>
      </w:r>
    </w:p>
    <w:p w:rsidR="00223C2E" w:rsidRPr="00F072C4" w:rsidRDefault="00223C2E" w:rsidP="00DF36A6">
      <w:pPr>
        <w:spacing w:after="0" w:line="240" w:lineRule="auto"/>
        <w:rPr>
          <w:rFonts w:ascii="CG Times" w:hAnsi="CG Times"/>
          <w:i/>
          <w:sz w:val="20"/>
          <w:szCs w:val="20"/>
          <w:lang w:val="sq-AL"/>
        </w:rPr>
      </w:pPr>
      <w:r w:rsidRPr="00F072C4">
        <w:rPr>
          <w:rFonts w:ascii="CG Times" w:hAnsi="CG Times"/>
          <w:i/>
          <w:sz w:val="20"/>
          <w:szCs w:val="20"/>
          <w:lang w:val="sq-AL"/>
        </w:rPr>
        <w:t>Individ:</w:t>
      </w:r>
    </w:p>
    <w:p w:rsidR="00223C2E" w:rsidRPr="00F072C4" w:rsidRDefault="00223C2E" w:rsidP="00DF36A6">
      <w:pPr>
        <w:spacing w:after="0" w:line="240" w:lineRule="auto"/>
        <w:rPr>
          <w:rFonts w:ascii="CG Times" w:hAnsi="CG Times"/>
          <w:sz w:val="20"/>
          <w:szCs w:val="20"/>
          <w:lang w:val="sq-AL"/>
        </w:rPr>
      </w:pPr>
      <w:r w:rsidRPr="00F072C4">
        <w:rPr>
          <w:rFonts w:ascii="CG Times" w:hAnsi="CG Times"/>
          <w:sz w:val="20"/>
          <w:szCs w:val="20"/>
          <w:lang w:val="sq-AL"/>
        </w:rPr>
        <w:t xml:space="preserve">Emri, </w:t>
      </w:r>
      <w:r w:rsidR="000236D2" w:rsidRPr="00F072C4">
        <w:rPr>
          <w:rFonts w:ascii="CG Times" w:hAnsi="CG Times"/>
          <w:sz w:val="20"/>
          <w:szCs w:val="20"/>
          <w:lang w:val="sq-AL"/>
        </w:rPr>
        <w:t>atësia</w:t>
      </w:r>
      <w:r w:rsidRPr="00F072C4">
        <w:rPr>
          <w:rFonts w:ascii="CG Times" w:hAnsi="CG Times"/>
          <w:sz w:val="20"/>
          <w:szCs w:val="20"/>
          <w:lang w:val="sq-AL"/>
        </w:rPr>
        <w:t xml:space="preserve">, </w:t>
      </w:r>
      <w:r w:rsidR="000236D2" w:rsidRPr="00F072C4">
        <w:rPr>
          <w:rFonts w:ascii="CG Times" w:hAnsi="CG Times"/>
          <w:sz w:val="20"/>
          <w:szCs w:val="20"/>
          <w:lang w:val="sq-AL"/>
        </w:rPr>
        <w:t>mbiemri</w:t>
      </w:r>
      <w:r w:rsidR="009272A5" w:rsidRPr="00F072C4">
        <w:rPr>
          <w:rFonts w:ascii="CG Times" w:hAnsi="CG Times"/>
          <w:sz w:val="20"/>
          <w:szCs w:val="20"/>
          <w:lang w:val="sq-AL"/>
        </w:rPr>
        <w:t>:</w:t>
      </w:r>
      <w:r w:rsidRPr="00F072C4">
        <w:rPr>
          <w:rFonts w:ascii="CG Times" w:hAnsi="CG Times"/>
          <w:sz w:val="20"/>
          <w:szCs w:val="20"/>
          <w:lang w:val="sq-AL"/>
        </w:rPr>
        <w:t xml:space="preserve"> ____________________________________________________</w:t>
      </w:r>
    </w:p>
    <w:p w:rsidR="00223C2E" w:rsidRPr="00F072C4" w:rsidRDefault="00223C2E" w:rsidP="00DF36A6">
      <w:pPr>
        <w:spacing w:after="0" w:line="240" w:lineRule="auto"/>
        <w:rPr>
          <w:rFonts w:ascii="CG Times" w:hAnsi="CG Times"/>
          <w:sz w:val="20"/>
          <w:szCs w:val="20"/>
          <w:lang w:val="sq-AL"/>
        </w:rPr>
      </w:pPr>
      <w:r w:rsidRPr="00F072C4">
        <w:rPr>
          <w:rFonts w:ascii="CG Times" w:hAnsi="CG Times"/>
          <w:sz w:val="20"/>
          <w:szCs w:val="20"/>
          <w:lang w:val="sq-AL"/>
        </w:rPr>
        <w:t>Datëlindja ______________________________________________________________</w:t>
      </w:r>
    </w:p>
    <w:p w:rsidR="00223C2E" w:rsidRPr="00F072C4" w:rsidRDefault="00223C2E" w:rsidP="00DF36A6">
      <w:pPr>
        <w:spacing w:after="0" w:line="240" w:lineRule="auto"/>
        <w:rPr>
          <w:rFonts w:ascii="CG Times" w:hAnsi="CG Times"/>
          <w:sz w:val="20"/>
          <w:szCs w:val="20"/>
          <w:lang w:val="sq-AL"/>
        </w:rPr>
      </w:pPr>
      <w:r w:rsidRPr="00F072C4">
        <w:rPr>
          <w:rFonts w:ascii="CG Times" w:hAnsi="CG Times"/>
          <w:sz w:val="20"/>
          <w:szCs w:val="20"/>
          <w:lang w:val="sq-AL"/>
        </w:rPr>
        <w:t>Adresa e subjektit të legalizimit</w:t>
      </w:r>
      <w:r w:rsidR="009272A5" w:rsidRPr="00F072C4">
        <w:rPr>
          <w:rFonts w:ascii="CG Times" w:hAnsi="CG Times"/>
          <w:sz w:val="20"/>
          <w:szCs w:val="20"/>
          <w:lang w:val="sq-AL"/>
        </w:rPr>
        <w:t>:</w:t>
      </w:r>
      <w:r w:rsidRPr="00F072C4">
        <w:rPr>
          <w:rFonts w:ascii="CG Times" w:hAnsi="CG Times"/>
          <w:sz w:val="20"/>
          <w:szCs w:val="20"/>
          <w:lang w:val="sq-AL"/>
        </w:rPr>
        <w:t>______________________________________________</w:t>
      </w:r>
    </w:p>
    <w:p w:rsidR="00223C2E" w:rsidRPr="00F072C4" w:rsidRDefault="00223C2E" w:rsidP="00DF36A6">
      <w:pPr>
        <w:spacing w:after="0" w:line="240" w:lineRule="auto"/>
        <w:rPr>
          <w:rFonts w:ascii="CG Times" w:hAnsi="CG Times"/>
          <w:sz w:val="20"/>
          <w:szCs w:val="20"/>
          <w:lang w:val="sq-AL"/>
        </w:rPr>
      </w:pPr>
      <w:r w:rsidRPr="00F072C4">
        <w:rPr>
          <w:rFonts w:ascii="CG Times" w:hAnsi="CG Times"/>
          <w:sz w:val="20"/>
          <w:szCs w:val="20"/>
          <w:lang w:val="sq-AL"/>
        </w:rPr>
        <w:t>________________________________________________________________________</w:t>
      </w:r>
    </w:p>
    <w:p w:rsidR="00223C2E" w:rsidRPr="00F072C4" w:rsidRDefault="009272A5" w:rsidP="00DF36A6">
      <w:pPr>
        <w:spacing w:after="0" w:line="240" w:lineRule="auto"/>
        <w:rPr>
          <w:rFonts w:ascii="CG Times" w:hAnsi="CG Times"/>
          <w:sz w:val="20"/>
          <w:szCs w:val="20"/>
          <w:lang w:val="sq-AL"/>
        </w:rPr>
      </w:pPr>
      <w:r w:rsidRPr="00F072C4">
        <w:rPr>
          <w:rFonts w:ascii="CG Times" w:hAnsi="CG Times"/>
          <w:sz w:val="20"/>
          <w:szCs w:val="20"/>
          <w:lang w:val="sq-AL"/>
        </w:rPr>
        <w:t>Lloji i dokumentit t</w:t>
      </w:r>
      <w:r w:rsidR="00DC4AC8" w:rsidRPr="00F072C4">
        <w:rPr>
          <w:rFonts w:ascii="CG Times" w:hAnsi="CG Times"/>
          <w:sz w:val="20"/>
          <w:szCs w:val="20"/>
          <w:lang w:val="sq-AL"/>
        </w:rPr>
        <w:t>ë</w:t>
      </w:r>
      <w:r w:rsidR="00223C2E" w:rsidRPr="00F072C4">
        <w:rPr>
          <w:rFonts w:ascii="CG Times" w:hAnsi="CG Times"/>
          <w:sz w:val="20"/>
          <w:szCs w:val="20"/>
          <w:lang w:val="sq-AL"/>
        </w:rPr>
        <w:t xml:space="preserve"> identifikimit</w:t>
      </w:r>
      <w:r w:rsidRPr="00F072C4">
        <w:rPr>
          <w:rFonts w:ascii="CG Times" w:hAnsi="CG Times"/>
          <w:sz w:val="20"/>
          <w:szCs w:val="20"/>
          <w:lang w:val="sq-AL"/>
        </w:rPr>
        <w:t>:</w:t>
      </w:r>
      <w:r w:rsidR="00223C2E" w:rsidRPr="00F072C4">
        <w:rPr>
          <w:rFonts w:ascii="CG Times" w:hAnsi="CG Times"/>
          <w:sz w:val="20"/>
          <w:szCs w:val="20"/>
          <w:lang w:val="sq-AL"/>
        </w:rPr>
        <w:t>_____________________________________________</w:t>
      </w:r>
    </w:p>
    <w:p w:rsidR="00223C2E" w:rsidRPr="00F072C4" w:rsidRDefault="00223C2E" w:rsidP="00DF36A6">
      <w:pPr>
        <w:spacing w:after="0" w:line="240" w:lineRule="auto"/>
        <w:rPr>
          <w:rFonts w:ascii="CG Times" w:hAnsi="CG Times"/>
          <w:sz w:val="20"/>
          <w:szCs w:val="20"/>
          <w:lang w:val="sq-AL"/>
        </w:rPr>
      </w:pPr>
      <w:r w:rsidRPr="00F072C4">
        <w:rPr>
          <w:rFonts w:ascii="CG Times" w:hAnsi="CG Times"/>
          <w:sz w:val="20"/>
          <w:szCs w:val="20"/>
          <w:lang w:val="sq-AL"/>
        </w:rPr>
        <w:t xml:space="preserve">Numri </w:t>
      </w:r>
      <w:r w:rsidR="009272A5" w:rsidRPr="00F072C4">
        <w:rPr>
          <w:rFonts w:ascii="CG Times" w:hAnsi="CG Times"/>
          <w:sz w:val="20"/>
          <w:szCs w:val="20"/>
          <w:lang w:val="sq-AL"/>
        </w:rPr>
        <w:t>i i</w:t>
      </w:r>
      <w:r w:rsidRPr="00F072C4">
        <w:rPr>
          <w:rFonts w:ascii="CG Times" w:hAnsi="CG Times"/>
          <w:sz w:val="20"/>
          <w:szCs w:val="20"/>
          <w:lang w:val="sq-AL"/>
        </w:rPr>
        <w:t>dentifikimit</w:t>
      </w:r>
      <w:r w:rsidR="009272A5" w:rsidRPr="00F072C4">
        <w:rPr>
          <w:rFonts w:ascii="CG Times" w:hAnsi="CG Times"/>
          <w:sz w:val="20"/>
          <w:szCs w:val="20"/>
          <w:lang w:val="sq-AL"/>
        </w:rPr>
        <w:t>:</w:t>
      </w:r>
      <w:r w:rsidRPr="00F072C4">
        <w:rPr>
          <w:rFonts w:ascii="CG Times" w:hAnsi="CG Times"/>
          <w:sz w:val="20"/>
          <w:szCs w:val="20"/>
          <w:lang w:val="sq-AL"/>
        </w:rPr>
        <w:t xml:space="preserve"> ___________________;</w:t>
      </w:r>
      <w:r w:rsidR="00F4281C">
        <w:rPr>
          <w:rFonts w:ascii="CG Times" w:hAnsi="CG Times"/>
          <w:sz w:val="20"/>
          <w:szCs w:val="20"/>
          <w:lang w:val="sq-AL"/>
        </w:rPr>
        <w:t xml:space="preserve"> </w:t>
      </w:r>
      <w:r w:rsidRPr="00F072C4">
        <w:rPr>
          <w:rFonts w:ascii="CG Times" w:hAnsi="CG Times"/>
          <w:sz w:val="20"/>
          <w:szCs w:val="20"/>
          <w:lang w:val="sq-AL"/>
        </w:rPr>
        <w:t>nr.____________; seria________________</w:t>
      </w:r>
    </w:p>
    <w:p w:rsidR="00223C2E" w:rsidRPr="00F072C4" w:rsidRDefault="009272A5" w:rsidP="00DF36A6">
      <w:pPr>
        <w:spacing w:after="0" w:line="240" w:lineRule="auto"/>
        <w:rPr>
          <w:rFonts w:ascii="CG Times" w:hAnsi="CG Times"/>
          <w:sz w:val="20"/>
          <w:szCs w:val="20"/>
          <w:lang w:val="sq-AL"/>
        </w:rPr>
      </w:pPr>
      <w:r w:rsidRPr="00F072C4">
        <w:rPr>
          <w:rFonts w:ascii="CG Times" w:hAnsi="CG Times"/>
          <w:sz w:val="20"/>
          <w:szCs w:val="20"/>
          <w:lang w:val="sq-AL"/>
        </w:rPr>
        <w:t>Data e l</w:t>
      </w:r>
      <w:r w:rsidR="00DC4AC8" w:rsidRPr="00F072C4">
        <w:rPr>
          <w:rFonts w:ascii="CG Times" w:hAnsi="CG Times"/>
          <w:sz w:val="20"/>
          <w:szCs w:val="20"/>
          <w:lang w:val="sq-AL"/>
        </w:rPr>
        <w:t>ë</w:t>
      </w:r>
      <w:r w:rsidR="00BC4D98" w:rsidRPr="00F072C4">
        <w:rPr>
          <w:rFonts w:ascii="CG Times" w:hAnsi="CG Times"/>
          <w:sz w:val="20"/>
          <w:szCs w:val="20"/>
          <w:lang w:val="sq-AL"/>
        </w:rPr>
        <w:t>shimit________________; l</w:t>
      </w:r>
      <w:r w:rsidR="00DC4AC8" w:rsidRPr="00F072C4">
        <w:rPr>
          <w:rFonts w:ascii="CG Times" w:hAnsi="CG Times"/>
          <w:sz w:val="20"/>
          <w:szCs w:val="20"/>
          <w:lang w:val="sq-AL"/>
        </w:rPr>
        <w:t>ë</w:t>
      </w:r>
      <w:r w:rsidR="00223C2E" w:rsidRPr="00F072C4">
        <w:rPr>
          <w:rFonts w:ascii="CG Times" w:hAnsi="CG Times"/>
          <w:sz w:val="20"/>
          <w:szCs w:val="20"/>
          <w:lang w:val="sq-AL"/>
        </w:rPr>
        <w:t>shuar nga _________________________________</w:t>
      </w:r>
    </w:p>
    <w:p w:rsidR="00223C2E" w:rsidRPr="00F072C4" w:rsidRDefault="00223C2E" w:rsidP="00DF36A6">
      <w:pPr>
        <w:spacing w:after="0" w:line="240" w:lineRule="auto"/>
        <w:rPr>
          <w:rFonts w:ascii="CG Times" w:hAnsi="CG Times"/>
          <w:sz w:val="20"/>
          <w:szCs w:val="20"/>
          <w:lang w:val="sq-AL"/>
        </w:rPr>
      </w:pPr>
    </w:p>
    <w:p w:rsidR="00223C2E" w:rsidRPr="00F072C4" w:rsidRDefault="00223C2E" w:rsidP="00DF36A6">
      <w:pPr>
        <w:spacing w:after="0" w:line="240" w:lineRule="auto"/>
        <w:rPr>
          <w:rFonts w:ascii="CG Times" w:hAnsi="CG Times"/>
          <w:i/>
          <w:sz w:val="20"/>
          <w:szCs w:val="20"/>
          <w:lang w:val="sq-AL"/>
        </w:rPr>
      </w:pPr>
      <w:r w:rsidRPr="00F072C4">
        <w:rPr>
          <w:rFonts w:ascii="CG Times" w:hAnsi="CG Times"/>
          <w:i/>
          <w:sz w:val="20"/>
          <w:szCs w:val="20"/>
          <w:lang w:val="sq-AL"/>
        </w:rPr>
        <w:t>Person fizik tregtar:</w:t>
      </w:r>
    </w:p>
    <w:p w:rsidR="00223C2E" w:rsidRPr="00F072C4" w:rsidRDefault="00223C2E" w:rsidP="00DF36A6">
      <w:pPr>
        <w:spacing w:after="0" w:line="240" w:lineRule="auto"/>
        <w:rPr>
          <w:rFonts w:ascii="CG Times" w:hAnsi="CG Times"/>
          <w:sz w:val="20"/>
          <w:szCs w:val="20"/>
          <w:lang w:val="sq-AL"/>
        </w:rPr>
      </w:pPr>
      <w:r w:rsidRPr="00F072C4">
        <w:rPr>
          <w:rFonts w:ascii="CG Times" w:hAnsi="CG Times"/>
          <w:sz w:val="20"/>
          <w:szCs w:val="20"/>
          <w:lang w:val="sq-AL"/>
        </w:rPr>
        <w:t>NIPT</w:t>
      </w:r>
      <w:r w:rsidR="000236D2" w:rsidRPr="00F072C4">
        <w:rPr>
          <w:rFonts w:ascii="CG Times" w:hAnsi="CG Times"/>
          <w:sz w:val="20"/>
          <w:szCs w:val="20"/>
          <w:lang w:val="sq-AL"/>
        </w:rPr>
        <w:t>-i</w:t>
      </w:r>
      <w:r w:rsidRPr="00F072C4">
        <w:rPr>
          <w:rFonts w:ascii="CG Times" w:hAnsi="CG Times"/>
          <w:sz w:val="20"/>
          <w:szCs w:val="20"/>
          <w:lang w:val="sq-AL"/>
        </w:rPr>
        <w:t xml:space="preserve"> i personit fizik tregtar:_________________________________________________</w:t>
      </w:r>
    </w:p>
    <w:p w:rsidR="00223C2E" w:rsidRPr="00F072C4" w:rsidRDefault="00223C2E" w:rsidP="00DF36A6">
      <w:pPr>
        <w:spacing w:after="0" w:line="240" w:lineRule="auto"/>
        <w:rPr>
          <w:rFonts w:ascii="CG Times" w:hAnsi="CG Times"/>
          <w:sz w:val="20"/>
          <w:szCs w:val="20"/>
          <w:lang w:val="sq-AL"/>
        </w:rPr>
      </w:pPr>
      <w:r w:rsidRPr="00F072C4">
        <w:rPr>
          <w:rFonts w:ascii="CG Times" w:hAnsi="CG Times"/>
          <w:sz w:val="20"/>
          <w:szCs w:val="20"/>
          <w:lang w:val="sq-AL"/>
        </w:rPr>
        <w:t>Data e regjistrimit</w:t>
      </w:r>
      <w:r w:rsidR="00BC4D98" w:rsidRPr="00F072C4">
        <w:rPr>
          <w:rFonts w:ascii="CG Times" w:hAnsi="CG Times"/>
          <w:sz w:val="20"/>
          <w:szCs w:val="20"/>
          <w:lang w:val="sq-AL"/>
        </w:rPr>
        <w:t>:</w:t>
      </w:r>
      <w:r w:rsidRPr="00F072C4">
        <w:rPr>
          <w:rFonts w:ascii="CG Times" w:hAnsi="CG Times"/>
          <w:sz w:val="20"/>
          <w:szCs w:val="20"/>
          <w:lang w:val="sq-AL"/>
        </w:rPr>
        <w:t xml:space="preserve"> ________</w:t>
      </w:r>
      <w:r w:rsidR="00BC4D98" w:rsidRPr="00F072C4">
        <w:rPr>
          <w:rFonts w:ascii="CG Times" w:hAnsi="CG Times"/>
          <w:sz w:val="20"/>
          <w:szCs w:val="20"/>
          <w:lang w:val="sq-AL"/>
        </w:rPr>
        <w:t>_________;objekti i veprimtaris</w:t>
      </w:r>
      <w:r w:rsidR="00DC4AC8" w:rsidRPr="00F072C4">
        <w:rPr>
          <w:rFonts w:ascii="CG Times" w:hAnsi="CG Times"/>
          <w:sz w:val="20"/>
          <w:szCs w:val="20"/>
          <w:lang w:val="sq-AL"/>
        </w:rPr>
        <w:t>ë</w:t>
      </w:r>
      <w:r w:rsidRPr="00F072C4">
        <w:rPr>
          <w:rFonts w:ascii="CG Times" w:hAnsi="CG Times"/>
          <w:sz w:val="20"/>
          <w:szCs w:val="20"/>
          <w:lang w:val="sq-AL"/>
        </w:rPr>
        <w:t>______________________</w:t>
      </w:r>
    </w:p>
    <w:p w:rsidR="00223C2E" w:rsidRPr="00F072C4" w:rsidRDefault="00223C2E" w:rsidP="00DF36A6">
      <w:pPr>
        <w:spacing w:after="0" w:line="240" w:lineRule="auto"/>
        <w:rPr>
          <w:rFonts w:ascii="CG Times" w:hAnsi="CG Times"/>
          <w:sz w:val="20"/>
          <w:szCs w:val="20"/>
          <w:lang w:val="sq-AL"/>
        </w:rPr>
      </w:pPr>
      <w:r w:rsidRPr="00F072C4">
        <w:rPr>
          <w:rFonts w:ascii="CG Times" w:hAnsi="CG Times"/>
          <w:sz w:val="20"/>
          <w:szCs w:val="20"/>
          <w:lang w:val="sq-AL"/>
        </w:rPr>
        <w:t>Adresa: _________________________________________________________________</w:t>
      </w:r>
    </w:p>
    <w:p w:rsidR="00223C2E" w:rsidRPr="00F072C4" w:rsidRDefault="00223C2E" w:rsidP="00DF36A6">
      <w:pPr>
        <w:spacing w:after="0" w:line="240" w:lineRule="auto"/>
        <w:rPr>
          <w:rFonts w:ascii="CG Times" w:hAnsi="CG Times"/>
          <w:sz w:val="20"/>
          <w:szCs w:val="20"/>
          <w:lang w:val="sq-AL"/>
        </w:rPr>
      </w:pPr>
      <w:r w:rsidRPr="00F072C4">
        <w:rPr>
          <w:rFonts w:ascii="CG Times" w:hAnsi="CG Times"/>
          <w:sz w:val="20"/>
          <w:szCs w:val="20"/>
          <w:lang w:val="sq-AL"/>
        </w:rPr>
        <w:t xml:space="preserve">Emri/ </w:t>
      </w:r>
      <w:r w:rsidR="000236D2" w:rsidRPr="00F072C4">
        <w:rPr>
          <w:rFonts w:ascii="CG Times" w:hAnsi="CG Times"/>
          <w:sz w:val="20"/>
          <w:szCs w:val="20"/>
          <w:lang w:val="sq-AL"/>
        </w:rPr>
        <w:t xml:space="preserve">mbiemri </w:t>
      </w:r>
      <w:r w:rsidRPr="00F072C4">
        <w:rPr>
          <w:rFonts w:ascii="CG Times" w:hAnsi="CG Times"/>
          <w:sz w:val="20"/>
          <w:szCs w:val="20"/>
          <w:lang w:val="sq-AL"/>
        </w:rPr>
        <w:t xml:space="preserve">i </w:t>
      </w:r>
      <w:r w:rsidR="000236D2" w:rsidRPr="00F072C4">
        <w:rPr>
          <w:rFonts w:ascii="CG Times" w:hAnsi="CG Times"/>
          <w:sz w:val="20"/>
          <w:szCs w:val="20"/>
          <w:lang w:val="sq-AL"/>
        </w:rPr>
        <w:t xml:space="preserve">administratorit </w:t>
      </w:r>
      <w:r w:rsidRPr="00F072C4">
        <w:rPr>
          <w:rFonts w:ascii="CG Times" w:hAnsi="CG Times"/>
          <w:sz w:val="20"/>
          <w:szCs w:val="20"/>
          <w:lang w:val="sq-AL"/>
        </w:rPr>
        <w:t>të subjektit:____________________________________</w:t>
      </w:r>
    </w:p>
    <w:p w:rsidR="00223C2E" w:rsidRPr="00F072C4" w:rsidRDefault="00BC4D98" w:rsidP="00DF36A6">
      <w:pPr>
        <w:spacing w:after="0" w:line="240" w:lineRule="auto"/>
        <w:rPr>
          <w:rFonts w:ascii="CG Times" w:hAnsi="CG Times"/>
          <w:sz w:val="20"/>
          <w:szCs w:val="20"/>
          <w:lang w:val="sq-AL"/>
        </w:rPr>
      </w:pPr>
      <w:r w:rsidRPr="00F072C4">
        <w:rPr>
          <w:rFonts w:ascii="CG Times" w:hAnsi="CG Times"/>
          <w:sz w:val="20"/>
          <w:szCs w:val="20"/>
          <w:lang w:val="sq-AL"/>
        </w:rPr>
        <w:t>Emri, at</w:t>
      </w:r>
      <w:r w:rsidR="00DC4AC8" w:rsidRPr="00F072C4">
        <w:rPr>
          <w:rFonts w:ascii="CG Times" w:hAnsi="CG Times"/>
          <w:sz w:val="20"/>
          <w:szCs w:val="20"/>
          <w:lang w:val="sq-AL"/>
        </w:rPr>
        <w:t>ë</w:t>
      </w:r>
      <w:r w:rsidR="00223C2E" w:rsidRPr="00F072C4">
        <w:rPr>
          <w:rFonts w:ascii="CG Times" w:hAnsi="CG Times"/>
          <w:sz w:val="20"/>
          <w:szCs w:val="20"/>
          <w:lang w:val="sq-AL"/>
        </w:rPr>
        <w:t>sia, mbiemri</w:t>
      </w:r>
      <w:r w:rsidRPr="00F072C4">
        <w:rPr>
          <w:rFonts w:ascii="CG Times" w:hAnsi="CG Times"/>
          <w:sz w:val="20"/>
          <w:szCs w:val="20"/>
          <w:lang w:val="sq-AL"/>
        </w:rPr>
        <w:t>:</w:t>
      </w:r>
      <w:r w:rsidR="00223C2E" w:rsidRPr="00F072C4">
        <w:rPr>
          <w:rFonts w:ascii="CG Times" w:hAnsi="CG Times"/>
          <w:sz w:val="20"/>
          <w:szCs w:val="20"/>
          <w:lang w:val="sq-AL"/>
        </w:rPr>
        <w:t xml:space="preserve">______________________________________________________ </w:t>
      </w:r>
    </w:p>
    <w:p w:rsidR="00223C2E" w:rsidRPr="00F072C4" w:rsidRDefault="00BC4D98" w:rsidP="00DF36A6">
      <w:pPr>
        <w:spacing w:after="0" w:line="240" w:lineRule="auto"/>
        <w:rPr>
          <w:rFonts w:ascii="CG Times" w:hAnsi="CG Times"/>
          <w:sz w:val="20"/>
          <w:szCs w:val="20"/>
          <w:lang w:val="sq-AL"/>
        </w:rPr>
      </w:pPr>
      <w:r w:rsidRPr="00F072C4">
        <w:rPr>
          <w:rFonts w:ascii="CG Times" w:hAnsi="CG Times"/>
          <w:sz w:val="20"/>
          <w:szCs w:val="20"/>
          <w:lang w:val="sq-AL"/>
        </w:rPr>
        <w:t>Dat</w:t>
      </w:r>
      <w:r w:rsidR="00DC4AC8" w:rsidRPr="00F072C4">
        <w:rPr>
          <w:rFonts w:ascii="CG Times" w:hAnsi="CG Times"/>
          <w:sz w:val="20"/>
          <w:szCs w:val="20"/>
          <w:lang w:val="sq-AL"/>
        </w:rPr>
        <w:t>ë</w:t>
      </w:r>
      <w:r w:rsidR="00223C2E" w:rsidRPr="00F072C4">
        <w:rPr>
          <w:rFonts w:ascii="CG Times" w:hAnsi="CG Times"/>
          <w:sz w:val="20"/>
          <w:szCs w:val="20"/>
          <w:lang w:val="sq-AL"/>
        </w:rPr>
        <w:t>lindja</w:t>
      </w:r>
      <w:r w:rsidRPr="00F072C4">
        <w:rPr>
          <w:rFonts w:ascii="CG Times" w:hAnsi="CG Times"/>
          <w:sz w:val="20"/>
          <w:szCs w:val="20"/>
          <w:lang w:val="sq-AL"/>
        </w:rPr>
        <w:t>:</w:t>
      </w:r>
      <w:r w:rsidR="00223C2E" w:rsidRPr="00F072C4">
        <w:rPr>
          <w:rFonts w:ascii="CG Times" w:hAnsi="CG Times"/>
          <w:sz w:val="20"/>
          <w:szCs w:val="20"/>
          <w:lang w:val="sq-AL"/>
        </w:rPr>
        <w:t xml:space="preserve"> ________________; adresa e banimit_________________________________</w:t>
      </w:r>
    </w:p>
    <w:p w:rsidR="00223C2E" w:rsidRPr="00F072C4" w:rsidRDefault="00BC4D98" w:rsidP="00DF36A6">
      <w:pPr>
        <w:spacing w:after="0" w:line="240" w:lineRule="auto"/>
        <w:rPr>
          <w:rFonts w:ascii="CG Times" w:hAnsi="CG Times"/>
          <w:sz w:val="20"/>
          <w:szCs w:val="20"/>
          <w:lang w:val="sq-AL"/>
        </w:rPr>
      </w:pPr>
      <w:r w:rsidRPr="00F072C4">
        <w:rPr>
          <w:rFonts w:ascii="CG Times" w:hAnsi="CG Times"/>
          <w:sz w:val="20"/>
          <w:szCs w:val="20"/>
          <w:lang w:val="sq-AL"/>
        </w:rPr>
        <w:t>Lloji i dokumentit t</w:t>
      </w:r>
      <w:r w:rsidR="00DC4AC8" w:rsidRPr="00F072C4">
        <w:rPr>
          <w:rFonts w:ascii="CG Times" w:hAnsi="CG Times"/>
          <w:sz w:val="20"/>
          <w:szCs w:val="20"/>
          <w:lang w:val="sq-AL"/>
        </w:rPr>
        <w:t>ë</w:t>
      </w:r>
      <w:r w:rsidR="00223C2E" w:rsidRPr="00F072C4">
        <w:rPr>
          <w:rFonts w:ascii="CG Times" w:hAnsi="CG Times"/>
          <w:sz w:val="20"/>
          <w:szCs w:val="20"/>
          <w:lang w:val="sq-AL"/>
        </w:rPr>
        <w:t xml:space="preserve"> identifikimit</w:t>
      </w:r>
      <w:r w:rsidRPr="00F072C4">
        <w:rPr>
          <w:rFonts w:ascii="CG Times" w:hAnsi="CG Times"/>
          <w:sz w:val="20"/>
          <w:szCs w:val="20"/>
          <w:lang w:val="sq-AL"/>
        </w:rPr>
        <w:t>:</w:t>
      </w:r>
      <w:r w:rsidR="00223C2E" w:rsidRPr="00F072C4">
        <w:rPr>
          <w:rFonts w:ascii="CG Times" w:hAnsi="CG Times"/>
          <w:sz w:val="20"/>
          <w:szCs w:val="20"/>
          <w:lang w:val="sq-AL"/>
        </w:rPr>
        <w:t>_____________________________________________</w:t>
      </w:r>
    </w:p>
    <w:p w:rsidR="00223C2E" w:rsidRPr="00F072C4" w:rsidRDefault="00BC4D98" w:rsidP="00DF36A6">
      <w:pPr>
        <w:spacing w:after="0" w:line="240" w:lineRule="auto"/>
        <w:rPr>
          <w:rFonts w:ascii="CG Times" w:hAnsi="CG Times"/>
          <w:sz w:val="20"/>
          <w:szCs w:val="20"/>
          <w:lang w:val="sq-AL"/>
        </w:rPr>
      </w:pPr>
      <w:r w:rsidRPr="00F072C4">
        <w:rPr>
          <w:rFonts w:ascii="CG Times" w:hAnsi="CG Times"/>
          <w:sz w:val="20"/>
          <w:szCs w:val="20"/>
          <w:lang w:val="sq-AL"/>
        </w:rPr>
        <w:t>Numri i i</w:t>
      </w:r>
      <w:r w:rsidR="00223C2E" w:rsidRPr="00F072C4">
        <w:rPr>
          <w:rFonts w:ascii="CG Times" w:hAnsi="CG Times"/>
          <w:sz w:val="20"/>
          <w:szCs w:val="20"/>
          <w:lang w:val="sq-AL"/>
        </w:rPr>
        <w:t>dentifikimit</w:t>
      </w:r>
      <w:r w:rsidRPr="00F072C4">
        <w:rPr>
          <w:rFonts w:ascii="CG Times" w:hAnsi="CG Times"/>
          <w:sz w:val="20"/>
          <w:szCs w:val="20"/>
          <w:lang w:val="sq-AL"/>
        </w:rPr>
        <w:t>:</w:t>
      </w:r>
      <w:r w:rsidR="00223C2E" w:rsidRPr="00F072C4">
        <w:rPr>
          <w:rFonts w:ascii="CG Times" w:hAnsi="CG Times"/>
          <w:sz w:val="20"/>
          <w:szCs w:val="20"/>
          <w:lang w:val="sq-AL"/>
        </w:rPr>
        <w:t xml:space="preserve"> ___________________;</w:t>
      </w:r>
      <w:r w:rsidR="00846823">
        <w:rPr>
          <w:rFonts w:ascii="CG Times" w:hAnsi="CG Times"/>
          <w:sz w:val="20"/>
          <w:szCs w:val="20"/>
          <w:lang w:val="sq-AL"/>
        </w:rPr>
        <w:t xml:space="preserve"> </w:t>
      </w:r>
      <w:r w:rsidR="00223C2E" w:rsidRPr="00F072C4">
        <w:rPr>
          <w:rFonts w:ascii="CG Times" w:hAnsi="CG Times"/>
          <w:sz w:val="20"/>
          <w:szCs w:val="20"/>
          <w:lang w:val="sq-AL"/>
        </w:rPr>
        <w:t>nr.____________; seria________________</w:t>
      </w:r>
    </w:p>
    <w:p w:rsidR="00223C2E" w:rsidRPr="00F072C4" w:rsidRDefault="00BC4D98" w:rsidP="00DF36A6">
      <w:pPr>
        <w:spacing w:after="0" w:line="240" w:lineRule="auto"/>
        <w:rPr>
          <w:rFonts w:ascii="CG Times" w:hAnsi="CG Times"/>
          <w:sz w:val="20"/>
          <w:szCs w:val="20"/>
          <w:lang w:val="sq-AL"/>
        </w:rPr>
      </w:pPr>
      <w:r w:rsidRPr="00F072C4">
        <w:rPr>
          <w:rFonts w:ascii="CG Times" w:hAnsi="CG Times"/>
          <w:sz w:val="20"/>
          <w:szCs w:val="20"/>
          <w:lang w:val="sq-AL"/>
        </w:rPr>
        <w:t>Data e l</w:t>
      </w:r>
      <w:r w:rsidR="00DC4AC8" w:rsidRPr="00F072C4">
        <w:rPr>
          <w:rFonts w:ascii="CG Times" w:hAnsi="CG Times"/>
          <w:sz w:val="20"/>
          <w:szCs w:val="20"/>
          <w:lang w:val="sq-AL"/>
        </w:rPr>
        <w:t>ë</w:t>
      </w:r>
      <w:r w:rsidR="00223C2E" w:rsidRPr="00F072C4">
        <w:rPr>
          <w:rFonts w:ascii="CG Times" w:hAnsi="CG Times"/>
          <w:sz w:val="20"/>
          <w:szCs w:val="20"/>
          <w:lang w:val="sq-AL"/>
        </w:rPr>
        <w:t>shimit</w:t>
      </w:r>
      <w:r w:rsidRPr="00F072C4">
        <w:rPr>
          <w:rFonts w:ascii="CG Times" w:hAnsi="CG Times"/>
          <w:sz w:val="20"/>
          <w:szCs w:val="20"/>
          <w:lang w:val="sq-AL"/>
        </w:rPr>
        <w:t>:________________; l</w:t>
      </w:r>
      <w:r w:rsidR="00DC4AC8" w:rsidRPr="00F072C4">
        <w:rPr>
          <w:rFonts w:ascii="CG Times" w:hAnsi="CG Times"/>
          <w:sz w:val="20"/>
          <w:szCs w:val="20"/>
          <w:lang w:val="sq-AL"/>
        </w:rPr>
        <w:t>ë</w:t>
      </w:r>
      <w:r w:rsidR="00223C2E" w:rsidRPr="00F072C4">
        <w:rPr>
          <w:rFonts w:ascii="CG Times" w:hAnsi="CG Times"/>
          <w:sz w:val="20"/>
          <w:szCs w:val="20"/>
          <w:lang w:val="sq-AL"/>
        </w:rPr>
        <w:t>shuar nga _________________________________</w:t>
      </w:r>
    </w:p>
    <w:p w:rsidR="009E2B91" w:rsidRPr="00F072C4" w:rsidRDefault="009E2B91" w:rsidP="00DF36A6">
      <w:pPr>
        <w:spacing w:after="0" w:line="240" w:lineRule="auto"/>
        <w:rPr>
          <w:rFonts w:ascii="CG Times" w:hAnsi="CG Times"/>
          <w:sz w:val="12"/>
          <w:szCs w:val="20"/>
          <w:lang w:val="sq-AL"/>
        </w:rPr>
      </w:pPr>
    </w:p>
    <w:p w:rsidR="00223C2E" w:rsidRPr="00F072C4" w:rsidRDefault="00223C2E" w:rsidP="00DF36A6">
      <w:pPr>
        <w:spacing w:after="0" w:line="240" w:lineRule="auto"/>
        <w:rPr>
          <w:rFonts w:ascii="CG Times" w:hAnsi="CG Times"/>
          <w:i/>
          <w:sz w:val="20"/>
          <w:szCs w:val="20"/>
          <w:lang w:val="sq-AL"/>
        </w:rPr>
      </w:pPr>
      <w:r w:rsidRPr="00F072C4">
        <w:rPr>
          <w:rFonts w:ascii="CG Times" w:hAnsi="CG Times"/>
          <w:i/>
          <w:sz w:val="20"/>
          <w:szCs w:val="20"/>
          <w:lang w:val="sq-AL"/>
        </w:rPr>
        <w:t>Kur aplikimi për legalizim kryhet nga përfaqësuesi ligjor:</w:t>
      </w:r>
    </w:p>
    <w:p w:rsidR="00223C2E" w:rsidRPr="00F072C4" w:rsidRDefault="00223C2E" w:rsidP="00DF36A6">
      <w:pPr>
        <w:spacing w:after="0" w:line="240" w:lineRule="auto"/>
        <w:rPr>
          <w:rFonts w:ascii="CG Times" w:hAnsi="CG Times"/>
          <w:sz w:val="20"/>
          <w:szCs w:val="20"/>
          <w:lang w:val="sq-AL"/>
        </w:rPr>
      </w:pPr>
      <w:r w:rsidRPr="00F072C4">
        <w:rPr>
          <w:rFonts w:ascii="CG Times" w:hAnsi="CG Times"/>
          <w:sz w:val="20"/>
          <w:szCs w:val="20"/>
          <w:lang w:val="sq-AL"/>
        </w:rPr>
        <w:t xml:space="preserve">Emri/ </w:t>
      </w:r>
      <w:r w:rsidR="000236D2" w:rsidRPr="00F072C4">
        <w:rPr>
          <w:rFonts w:ascii="CG Times" w:hAnsi="CG Times"/>
          <w:sz w:val="20"/>
          <w:szCs w:val="20"/>
          <w:lang w:val="sq-AL"/>
        </w:rPr>
        <w:t xml:space="preserve">mbiemri </w:t>
      </w:r>
      <w:r w:rsidRPr="00F072C4">
        <w:rPr>
          <w:rFonts w:ascii="CG Times" w:hAnsi="CG Times"/>
          <w:sz w:val="20"/>
          <w:szCs w:val="20"/>
          <w:lang w:val="sq-AL"/>
        </w:rPr>
        <w:t xml:space="preserve">i </w:t>
      </w:r>
      <w:r w:rsidR="000236D2" w:rsidRPr="00F072C4">
        <w:rPr>
          <w:rFonts w:ascii="CG Times" w:hAnsi="CG Times"/>
          <w:sz w:val="20"/>
          <w:szCs w:val="20"/>
          <w:lang w:val="sq-AL"/>
        </w:rPr>
        <w:t xml:space="preserve">administratorit </w:t>
      </w:r>
      <w:r w:rsidRPr="00F072C4">
        <w:rPr>
          <w:rFonts w:ascii="CG Times" w:hAnsi="CG Times"/>
          <w:sz w:val="20"/>
          <w:szCs w:val="20"/>
          <w:lang w:val="sq-AL"/>
        </w:rPr>
        <w:t>të subjektit:____________________________________</w:t>
      </w:r>
    </w:p>
    <w:p w:rsidR="00223C2E" w:rsidRPr="00F072C4" w:rsidRDefault="00BC4D98" w:rsidP="00DF36A6">
      <w:pPr>
        <w:spacing w:after="0" w:line="240" w:lineRule="auto"/>
        <w:rPr>
          <w:rFonts w:ascii="CG Times" w:hAnsi="CG Times"/>
          <w:sz w:val="20"/>
          <w:szCs w:val="20"/>
          <w:lang w:val="sq-AL"/>
        </w:rPr>
      </w:pPr>
      <w:r w:rsidRPr="00F072C4">
        <w:rPr>
          <w:rFonts w:ascii="CG Times" w:hAnsi="CG Times"/>
          <w:sz w:val="20"/>
          <w:szCs w:val="20"/>
          <w:lang w:val="sq-AL"/>
        </w:rPr>
        <w:t>Emri, at</w:t>
      </w:r>
      <w:r w:rsidR="00DC4AC8" w:rsidRPr="00F072C4">
        <w:rPr>
          <w:rFonts w:ascii="CG Times" w:hAnsi="CG Times"/>
          <w:sz w:val="20"/>
          <w:szCs w:val="20"/>
          <w:lang w:val="sq-AL"/>
        </w:rPr>
        <w:t>ë</w:t>
      </w:r>
      <w:r w:rsidRPr="00F072C4">
        <w:rPr>
          <w:rFonts w:ascii="CG Times" w:hAnsi="CG Times"/>
          <w:sz w:val="20"/>
          <w:szCs w:val="20"/>
          <w:lang w:val="sq-AL"/>
        </w:rPr>
        <w:t>sia</w:t>
      </w:r>
      <w:r w:rsidR="00223C2E" w:rsidRPr="00F072C4">
        <w:rPr>
          <w:rFonts w:ascii="CG Times" w:hAnsi="CG Times"/>
          <w:sz w:val="20"/>
          <w:szCs w:val="20"/>
          <w:lang w:val="sq-AL"/>
        </w:rPr>
        <w:t>, mbiemri</w:t>
      </w:r>
      <w:r w:rsidRPr="00F072C4">
        <w:rPr>
          <w:rFonts w:ascii="CG Times" w:hAnsi="CG Times"/>
          <w:sz w:val="20"/>
          <w:szCs w:val="20"/>
          <w:lang w:val="sq-AL"/>
        </w:rPr>
        <w:t>:</w:t>
      </w:r>
      <w:r w:rsidR="00223C2E" w:rsidRPr="00F072C4">
        <w:rPr>
          <w:rFonts w:ascii="CG Times" w:hAnsi="CG Times"/>
          <w:sz w:val="20"/>
          <w:szCs w:val="20"/>
          <w:lang w:val="sq-AL"/>
        </w:rPr>
        <w:t xml:space="preserve">______________________________________________________ </w:t>
      </w:r>
    </w:p>
    <w:p w:rsidR="00223C2E" w:rsidRPr="00F072C4" w:rsidRDefault="00BC4D98" w:rsidP="00DF36A6">
      <w:pPr>
        <w:spacing w:after="0" w:line="240" w:lineRule="auto"/>
        <w:rPr>
          <w:rFonts w:ascii="CG Times" w:hAnsi="CG Times"/>
          <w:sz w:val="20"/>
          <w:szCs w:val="20"/>
          <w:lang w:val="sq-AL"/>
        </w:rPr>
      </w:pPr>
      <w:r w:rsidRPr="00F072C4">
        <w:rPr>
          <w:rFonts w:ascii="CG Times" w:hAnsi="CG Times"/>
          <w:sz w:val="20"/>
          <w:szCs w:val="20"/>
          <w:lang w:val="sq-AL"/>
        </w:rPr>
        <w:t>Dat</w:t>
      </w:r>
      <w:r w:rsidR="00DC4AC8" w:rsidRPr="00F072C4">
        <w:rPr>
          <w:rFonts w:ascii="CG Times" w:hAnsi="CG Times"/>
          <w:sz w:val="20"/>
          <w:szCs w:val="20"/>
          <w:lang w:val="sq-AL"/>
        </w:rPr>
        <w:t>ë</w:t>
      </w:r>
      <w:r w:rsidR="00223C2E" w:rsidRPr="00F072C4">
        <w:rPr>
          <w:rFonts w:ascii="CG Times" w:hAnsi="CG Times"/>
          <w:sz w:val="20"/>
          <w:szCs w:val="20"/>
          <w:lang w:val="sq-AL"/>
        </w:rPr>
        <w:t>lindja</w:t>
      </w:r>
      <w:r w:rsidRPr="00F072C4">
        <w:rPr>
          <w:rFonts w:ascii="CG Times" w:hAnsi="CG Times"/>
          <w:sz w:val="20"/>
          <w:szCs w:val="20"/>
          <w:lang w:val="sq-AL"/>
        </w:rPr>
        <w:t>:</w:t>
      </w:r>
      <w:r w:rsidR="00223C2E" w:rsidRPr="00F072C4">
        <w:rPr>
          <w:rFonts w:ascii="CG Times" w:hAnsi="CG Times"/>
          <w:sz w:val="20"/>
          <w:szCs w:val="20"/>
          <w:lang w:val="sq-AL"/>
        </w:rPr>
        <w:t xml:space="preserve"> ________________; adresa e banimit_________________________________</w:t>
      </w:r>
    </w:p>
    <w:p w:rsidR="00223C2E" w:rsidRPr="00F072C4" w:rsidRDefault="00BC4D98" w:rsidP="00DF36A6">
      <w:pPr>
        <w:spacing w:after="0" w:line="240" w:lineRule="auto"/>
        <w:rPr>
          <w:rFonts w:ascii="CG Times" w:hAnsi="CG Times"/>
          <w:sz w:val="20"/>
          <w:szCs w:val="20"/>
          <w:lang w:val="sq-AL"/>
        </w:rPr>
      </w:pPr>
      <w:r w:rsidRPr="00F072C4">
        <w:rPr>
          <w:rFonts w:ascii="CG Times" w:hAnsi="CG Times"/>
          <w:sz w:val="20"/>
          <w:szCs w:val="20"/>
          <w:lang w:val="sq-AL"/>
        </w:rPr>
        <w:t>Lloji i dokumentit t</w:t>
      </w:r>
      <w:r w:rsidR="00DC4AC8" w:rsidRPr="00F072C4">
        <w:rPr>
          <w:rFonts w:ascii="CG Times" w:hAnsi="CG Times"/>
          <w:sz w:val="20"/>
          <w:szCs w:val="20"/>
          <w:lang w:val="sq-AL"/>
        </w:rPr>
        <w:t>ë</w:t>
      </w:r>
      <w:r w:rsidR="00223C2E" w:rsidRPr="00F072C4">
        <w:rPr>
          <w:rFonts w:ascii="CG Times" w:hAnsi="CG Times"/>
          <w:sz w:val="20"/>
          <w:szCs w:val="20"/>
          <w:lang w:val="sq-AL"/>
        </w:rPr>
        <w:t xml:space="preserve"> identifikimit</w:t>
      </w:r>
      <w:r w:rsidRPr="00F072C4">
        <w:rPr>
          <w:rFonts w:ascii="CG Times" w:hAnsi="CG Times"/>
          <w:sz w:val="20"/>
          <w:szCs w:val="20"/>
          <w:lang w:val="sq-AL"/>
        </w:rPr>
        <w:t>:</w:t>
      </w:r>
      <w:r w:rsidR="00223C2E" w:rsidRPr="00F072C4">
        <w:rPr>
          <w:rFonts w:ascii="CG Times" w:hAnsi="CG Times"/>
          <w:sz w:val="20"/>
          <w:szCs w:val="20"/>
          <w:lang w:val="sq-AL"/>
        </w:rPr>
        <w:t>_____________________________________________</w:t>
      </w:r>
    </w:p>
    <w:p w:rsidR="00223C2E" w:rsidRPr="00F072C4" w:rsidRDefault="00223C2E" w:rsidP="00DF36A6">
      <w:pPr>
        <w:spacing w:after="0" w:line="240" w:lineRule="auto"/>
        <w:rPr>
          <w:rFonts w:ascii="CG Times" w:hAnsi="CG Times"/>
          <w:sz w:val="20"/>
          <w:szCs w:val="20"/>
          <w:lang w:val="sq-AL"/>
        </w:rPr>
      </w:pPr>
      <w:r w:rsidRPr="00F072C4">
        <w:rPr>
          <w:rFonts w:ascii="CG Times" w:hAnsi="CG Times"/>
          <w:sz w:val="20"/>
          <w:szCs w:val="20"/>
          <w:lang w:val="sq-AL"/>
        </w:rPr>
        <w:t>Nu</w:t>
      </w:r>
      <w:r w:rsidR="00BC4D98" w:rsidRPr="00F072C4">
        <w:rPr>
          <w:rFonts w:ascii="CG Times" w:hAnsi="CG Times"/>
          <w:sz w:val="20"/>
          <w:szCs w:val="20"/>
          <w:lang w:val="sq-AL"/>
        </w:rPr>
        <w:t>mri i i</w:t>
      </w:r>
      <w:r w:rsidRPr="00F072C4">
        <w:rPr>
          <w:rFonts w:ascii="CG Times" w:hAnsi="CG Times"/>
          <w:sz w:val="20"/>
          <w:szCs w:val="20"/>
          <w:lang w:val="sq-AL"/>
        </w:rPr>
        <w:t>dentifikimit</w:t>
      </w:r>
      <w:r w:rsidR="00BC4D98" w:rsidRPr="00F072C4">
        <w:rPr>
          <w:rFonts w:ascii="CG Times" w:hAnsi="CG Times"/>
          <w:sz w:val="20"/>
          <w:szCs w:val="20"/>
          <w:lang w:val="sq-AL"/>
        </w:rPr>
        <w:t>:</w:t>
      </w:r>
      <w:r w:rsidRPr="00F072C4">
        <w:rPr>
          <w:rFonts w:ascii="CG Times" w:hAnsi="CG Times"/>
          <w:sz w:val="20"/>
          <w:szCs w:val="20"/>
          <w:lang w:val="sq-AL"/>
        </w:rPr>
        <w:t xml:space="preserve"> ___________________;</w:t>
      </w:r>
      <w:r w:rsidR="00846823">
        <w:rPr>
          <w:rFonts w:ascii="CG Times" w:hAnsi="CG Times"/>
          <w:sz w:val="20"/>
          <w:szCs w:val="20"/>
          <w:lang w:val="sq-AL"/>
        </w:rPr>
        <w:t xml:space="preserve"> </w:t>
      </w:r>
      <w:r w:rsidRPr="00F072C4">
        <w:rPr>
          <w:rFonts w:ascii="CG Times" w:hAnsi="CG Times"/>
          <w:sz w:val="20"/>
          <w:szCs w:val="20"/>
          <w:lang w:val="sq-AL"/>
        </w:rPr>
        <w:t>nr.____________; seria________________</w:t>
      </w:r>
    </w:p>
    <w:p w:rsidR="00223C2E" w:rsidRPr="00F072C4" w:rsidRDefault="00BC4D98" w:rsidP="00DF36A6">
      <w:pPr>
        <w:spacing w:after="0" w:line="240" w:lineRule="auto"/>
        <w:rPr>
          <w:rFonts w:ascii="CG Times" w:hAnsi="CG Times"/>
          <w:sz w:val="20"/>
          <w:szCs w:val="20"/>
          <w:lang w:val="sq-AL"/>
        </w:rPr>
      </w:pPr>
      <w:r w:rsidRPr="00F072C4">
        <w:rPr>
          <w:rFonts w:ascii="CG Times" w:hAnsi="CG Times"/>
          <w:sz w:val="20"/>
          <w:szCs w:val="20"/>
          <w:lang w:val="sq-AL"/>
        </w:rPr>
        <w:t>Data e l</w:t>
      </w:r>
      <w:r w:rsidR="00DC4AC8" w:rsidRPr="00F072C4">
        <w:rPr>
          <w:rFonts w:ascii="CG Times" w:hAnsi="CG Times"/>
          <w:sz w:val="20"/>
          <w:szCs w:val="20"/>
          <w:lang w:val="sq-AL"/>
        </w:rPr>
        <w:t>ë</w:t>
      </w:r>
      <w:r w:rsidR="00223C2E" w:rsidRPr="00F072C4">
        <w:rPr>
          <w:rFonts w:ascii="CG Times" w:hAnsi="CG Times"/>
          <w:sz w:val="20"/>
          <w:szCs w:val="20"/>
          <w:lang w:val="sq-AL"/>
        </w:rPr>
        <w:t>shimit</w:t>
      </w:r>
      <w:r w:rsidRPr="00F072C4">
        <w:rPr>
          <w:rFonts w:ascii="CG Times" w:hAnsi="CG Times"/>
          <w:sz w:val="20"/>
          <w:szCs w:val="20"/>
          <w:lang w:val="sq-AL"/>
        </w:rPr>
        <w:t>:________________; l</w:t>
      </w:r>
      <w:r w:rsidR="00DC4AC8" w:rsidRPr="00F072C4">
        <w:rPr>
          <w:rFonts w:ascii="CG Times" w:hAnsi="CG Times"/>
          <w:sz w:val="20"/>
          <w:szCs w:val="20"/>
          <w:lang w:val="sq-AL"/>
        </w:rPr>
        <w:t>ë</w:t>
      </w:r>
      <w:r w:rsidR="00223C2E" w:rsidRPr="00F072C4">
        <w:rPr>
          <w:rFonts w:ascii="CG Times" w:hAnsi="CG Times"/>
          <w:sz w:val="20"/>
          <w:szCs w:val="20"/>
          <w:lang w:val="sq-AL"/>
        </w:rPr>
        <w:t>shuar nga _________________________________</w:t>
      </w:r>
    </w:p>
    <w:p w:rsidR="00223C2E" w:rsidRPr="00F072C4" w:rsidRDefault="00223C2E" w:rsidP="00DF36A6">
      <w:pPr>
        <w:spacing w:after="0" w:line="240" w:lineRule="auto"/>
        <w:rPr>
          <w:rFonts w:ascii="CG Times" w:hAnsi="CG Times"/>
          <w:sz w:val="20"/>
          <w:szCs w:val="20"/>
          <w:lang w:val="sq-AL"/>
        </w:rPr>
      </w:pPr>
      <w:r w:rsidRPr="00F072C4">
        <w:rPr>
          <w:rFonts w:ascii="CG Times" w:hAnsi="CG Times"/>
          <w:sz w:val="20"/>
          <w:szCs w:val="20"/>
          <w:lang w:val="sq-AL"/>
        </w:rPr>
        <w:t>Adresa ligjore e përfaqësuesit të subjektit:______________________________________</w:t>
      </w:r>
    </w:p>
    <w:p w:rsidR="00223C2E" w:rsidRPr="00F072C4" w:rsidRDefault="00BC4D98" w:rsidP="00DF36A6">
      <w:pPr>
        <w:spacing w:after="0" w:line="240" w:lineRule="auto"/>
        <w:rPr>
          <w:rFonts w:ascii="CG Times" w:hAnsi="CG Times"/>
          <w:sz w:val="20"/>
          <w:szCs w:val="20"/>
          <w:lang w:val="sq-AL"/>
        </w:rPr>
      </w:pPr>
      <w:r w:rsidRPr="00F072C4">
        <w:rPr>
          <w:rFonts w:ascii="CG Times" w:hAnsi="CG Times"/>
          <w:sz w:val="20"/>
          <w:szCs w:val="20"/>
          <w:lang w:val="sq-AL"/>
        </w:rPr>
        <w:t>T</w:t>
      </w:r>
      <w:r w:rsidR="00DC4AC8" w:rsidRPr="00F072C4">
        <w:rPr>
          <w:rFonts w:ascii="CG Times" w:hAnsi="CG Times"/>
          <w:sz w:val="20"/>
          <w:szCs w:val="20"/>
          <w:lang w:val="sq-AL"/>
        </w:rPr>
        <w:t>ë</w:t>
      </w:r>
      <w:r w:rsidRPr="00F072C4">
        <w:rPr>
          <w:rFonts w:ascii="CG Times" w:hAnsi="CG Times"/>
          <w:sz w:val="20"/>
          <w:szCs w:val="20"/>
          <w:lang w:val="sq-AL"/>
        </w:rPr>
        <w:t xml:space="preserve"> dh</w:t>
      </w:r>
      <w:r w:rsidR="00DC4AC8" w:rsidRPr="00F072C4">
        <w:rPr>
          <w:rFonts w:ascii="CG Times" w:hAnsi="CG Times"/>
          <w:sz w:val="20"/>
          <w:szCs w:val="20"/>
          <w:lang w:val="sq-AL"/>
        </w:rPr>
        <w:t>ë</w:t>
      </w:r>
      <w:r w:rsidR="00223C2E" w:rsidRPr="00F072C4">
        <w:rPr>
          <w:rFonts w:ascii="CG Times" w:hAnsi="CG Times"/>
          <w:sz w:val="20"/>
          <w:szCs w:val="20"/>
          <w:lang w:val="sq-AL"/>
        </w:rPr>
        <w:t>nat e pro</w:t>
      </w:r>
      <w:r w:rsidRPr="00F072C4">
        <w:rPr>
          <w:rFonts w:ascii="CG Times" w:hAnsi="CG Times"/>
          <w:sz w:val="20"/>
          <w:szCs w:val="20"/>
          <w:lang w:val="sq-AL"/>
        </w:rPr>
        <w:t>kur</w:t>
      </w:r>
      <w:r w:rsidR="00DC4AC8" w:rsidRPr="00F072C4">
        <w:rPr>
          <w:rFonts w:ascii="CG Times" w:hAnsi="CG Times"/>
          <w:sz w:val="20"/>
          <w:szCs w:val="20"/>
          <w:lang w:val="sq-AL"/>
        </w:rPr>
        <w:t>ë</w:t>
      </w:r>
      <w:r w:rsidR="00223C2E" w:rsidRPr="00F072C4">
        <w:rPr>
          <w:rFonts w:ascii="CG Times" w:hAnsi="CG Times"/>
          <w:sz w:val="20"/>
          <w:szCs w:val="20"/>
          <w:lang w:val="sq-AL"/>
        </w:rPr>
        <w:t>s</w:t>
      </w:r>
    </w:p>
    <w:p w:rsidR="00223C2E" w:rsidRPr="00F072C4" w:rsidRDefault="00223C2E" w:rsidP="00DF36A6">
      <w:pPr>
        <w:spacing w:after="0" w:line="240" w:lineRule="auto"/>
        <w:rPr>
          <w:rFonts w:ascii="CG Times" w:hAnsi="CG Times"/>
          <w:sz w:val="20"/>
          <w:szCs w:val="20"/>
          <w:lang w:val="sq-AL"/>
        </w:rPr>
      </w:pPr>
      <w:r w:rsidRPr="00F072C4">
        <w:rPr>
          <w:rFonts w:ascii="CG Times" w:hAnsi="CG Times"/>
          <w:sz w:val="20"/>
          <w:szCs w:val="20"/>
          <w:lang w:val="sq-AL"/>
        </w:rPr>
        <w:t>Data____</w:t>
      </w:r>
      <w:r w:rsidR="00BC4D98" w:rsidRPr="00F072C4">
        <w:rPr>
          <w:rFonts w:ascii="CG Times" w:hAnsi="CG Times"/>
          <w:sz w:val="20"/>
          <w:szCs w:val="20"/>
          <w:lang w:val="sq-AL"/>
        </w:rPr>
        <w:t>_______ nr._________, personi q</w:t>
      </w:r>
      <w:r w:rsidR="00DC4AC8" w:rsidRPr="00F072C4">
        <w:rPr>
          <w:rFonts w:ascii="CG Times" w:hAnsi="CG Times"/>
          <w:sz w:val="20"/>
          <w:szCs w:val="20"/>
          <w:lang w:val="sq-AL"/>
        </w:rPr>
        <w:t>ë</w:t>
      </w:r>
      <w:r w:rsidR="00BC4D98" w:rsidRPr="00F072C4">
        <w:rPr>
          <w:rFonts w:ascii="CG Times" w:hAnsi="CG Times"/>
          <w:sz w:val="20"/>
          <w:szCs w:val="20"/>
          <w:lang w:val="sq-AL"/>
        </w:rPr>
        <w:t xml:space="preserve"> miratoi prokur</w:t>
      </w:r>
      <w:r w:rsidR="00DC4AC8" w:rsidRPr="00F072C4">
        <w:rPr>
          <w:rFonts w:ascii="CG Times" w:hAnsi="CG Times"/>
          <w:sz w:val="20"/>
          <w:szCs w:val="20"/>
          <w:lang w:val="sq-AL"/>
        </w:rPr>
        <w:t>ë</w:t>
      </w:r>
      <w:r w:rsidRPr="00F072C4">
        <w:rPr>
          <w:rFonts w:ascii="CG Times" w:hAnsi="CG Times"/>
          <w:sz w:val="20"/>
          <w:szCs w:val="20"/>
          <w:lang w:val="sq-AL"/>
        </w:rPr>
        <w:t>n _____________________</w:t>
      </w:r>
    </w:p>
    <w:p w:rsidR="00223C2E" w:rsidRPr="00F072C4" w:rsidRDefault="00223C2E" w:rsidP="00DF36A6">
      <w:pPr>
        <w:spacing w:after="0" w:line="240" w:lineRule="auto"/>
        <w:rPr>
          <w:rFonts w:ascii="CG Times" w:hAnsi="CG Times"/>
          <w:sz w:val="10"/>
          <w:szCs w:val="20"/>
          <w:lang w:val="sq-AL"/>
        </w:rPr>
      </w:pPr>
    </w:p>
    <w:p w:rsidR="00223C2E" w:rsidRPr="00F072C4" w:rsidRDefault="00223C2E" w:rsidP="00DF36A6">
      <w:pPr>
        <w:spacing w:after="0" w:line="240" w:lineRule="auto"/>
        <w:rPr>
          <w:rFonts w:ascii="CG Times" w:hAnsi="CG Times"/>
          <w:sz w:val="20"/>
          <w:szCs w:val="20"/>
          <w:lang w:val="sq-AL"/>
        </w:rPr>
      </w:pPr>
      <w:r w:rsidRPr="00F072C4">
        <w:rPr>
          <w:rFonts w:ascii="CG Times" w:hAnsi="CG Times"/>
          <w:sz w:val="20"/>
          <w:szCs w:val="20"/>
          <w:lang w:val="sq-AL"/>
        </w:rPr>
        <w:t>Unë konfirmoj se të dhënat e shkruara në këtë aplikim janë të vërteta dhe deklaroj se shumat në të holla që legalizoj janë të fituara nga kryerja e evazionit fiskal.</w:t>
      </w:r>
    </w:p>
    <w:p w:rsidR="00223C2E" w:rsidRPr="00F072C4" w:rsidRDefault="00223C2E" w:rsidP="00DF36A6">
      <w:pPr>
        <w:spacing w:after="0" w:line="240" w:lineRule="auto"/>
        <w:rPr>
          <w:rFonts w:ascii="CG Times" w:hAnsi="CG Times"/>
          <w:sz w:val="8"/>
          <w:szCs w:val="20"/>
          <w:lang w:val="sq-AL"/>
        </w:rPr>
      </w:pPr>
    </w:p>
    <w:p w:rsidR="00223C2E" w:rsidRPr="00F072C4" w:rsidRDefault="00223C2E" w:rsidP="00DF36A6">
      <w:pPr>
        <w:spacing w:after="0" w:line="240" w:lineRule="auto"/>
        <w:rPr>
          <w:rFonts w:ascii="CG Times" w:hAnsi="CG Times"/>
          <w:sz w:val="20"/>
          <w:szCs w:val="20"/>
          <w:lang w:val="sq-AL"/>
        </w:rPr>
      </w:pPr>
      <w:r w:rsidRPr="00F072C4">
        <w:rPr>
          <w:rFonts w:ascii="CG Times" w:hAnsi="CG Times"/>
          <w:sz w:val="20"/>
          <w:szCs w:val="20"/>
          <w:lang w:val="sq-AL"/>
        </w:rPr>
        <w:t xml:space="preserve">Data:____________________ </w:t>
      </w:r>
    </w:p>
    <w:p w:rsidR="00223C2E" w:rsidRPr="00F072C4" w:rsidRDefault="000236D2" w:rsidP="00DF36A6">
      <w:pPr>
        <w:spacing w:after="0" w:line="240" w:lineRule="auto"/>
        <w:rPr>
          <w:rFonts w:ascii="CG Times" w:hAnsi="CG Times"/>
          <w:sz w:val="20"/>
          <w:szCs w:val="20"/>
          <w:lang w:val="sq-AL"/>
        </w:rPr>
      </w:pPr>
      <w:r w:rsidRPr="00F072C4">
        <w:rPr>
          <w:rFonts w:ascii="CG Times" w:hAnsi="CG Times"/>
          <w:sz w:val="20"/>
          <w:szCs w:val="20"/>
          <w:lang w:val="sq-AL"/>
        </w:rPr>
        <w:t xml:space="preserve">Nënshkrimi </w:t>
      </w:r>
      <w:r w:rsidR="00223C2E" w:rsidRPr="00F072C4">
        <w:rPr>
          <w:rFonts w:ascii="CG Times" w:hAnsi="CG Times"/>
          <w:sz w:val="20"/>
          <w:szCs w:val="20"/>
          <w:lang w:val="sq-AL"/>
        </w:rPr>
        <w:t>i aplikuesit:____________________________________________________</w:t>
      </w:r>
      <w:r w:rsidR="00AA4245" w:rsidRPr="00F072C4">
        <w:rPr>
          <w:rFonts w:ascii="CG Times" w:hAnsi="CG Times"/>
          <w:sz w:val="20"/>
          <w:szCs w:val="20"/>
          <w:lang w:val="sq-AL"/>
        </w:rPr>
        <w:t>__</w:t>
      </w:r>
    </w:p>
    <w:p w:rsidR="00223C2E" w:rsidRPr="00F072C4" w:rsidRDefault="00223C2E" w:rsidP="00212DB0">
      <w:pPr>
        <w:spacing w:after="0" w:line="240" w:lineRule="auto"/>
        <w:jc w:val="center"/>
        <w:rPr>
          <w:rFonts w:ascii="CG Times" w:hAnsi="CG Times"/>
          <w:sz w:val="20"/>
          <w:szCs w:val="20"/>
          <w:lang w:val="sq-AL"/>
        </w:rPr>
      </w:pPr>
      <w:r w:rsidRPr="00F072C4">
        <w:rPr>
          <w:rFonts w:ascii="CG Times" w:hAnsi="CG Times"/>
          <w:sz w:val="20"/>
          <w:szCs w:val="20"/>
          <w:lang w:val="sq-AL"/>
        </w:rPr>
        <w:t>(Emri/</w:t>
      </w:r>
      <w:r w:rsidR="000236D2" w:rsidRPr="00F072C4">
        <w:rPr>
          <w:rFonts w:ascii="CG Times" w:hAnsi="CG Times"/>
          <w:sz w:val="20"/>
          <w:szCs w:val="20"/>
          <w:lang w:val="sq-AL"/>
        </w:rPr>
        <w:t>mbiemri</w:t>
      </w:r>
      <w:r w:rsidRPr="00F072C4">
        <w:rPr>
          <w:rFonts w:ascii="CG Times" w:hAnsi="CG Times"/>
          <w:sz w:val="20"/>
          <w:szCs w:val="20"/>
          <w:lang w:val="sq-AL"/>
        </w:rPr>
        <w:t>, firma)</w:t>
      </w:r>
    </w:p>
    <w:p w:rsidR="00212DB0" w:rsidRPr="00F072C4" w:rsidRDefault="00223C2E" w:rsidP="00DF36A6">
      <w:pPr>
        <w:spacing w:after="0" w:line="240" w:lineRule="auto"/>
        <w:rPr>
          <w:rFonts w:ascii="CG Times" w:hAnsi="CG Times"/>
          <w:sz w:val="20"/>
          <w:szCs w:val="20"/>
          <w:lang w:val="sq-AL"/>
        </w:rPr>
      </w:pPr>
      <w:r w:rsidRPr="00F072C4">
        <w:rPr>
          <w:rFonts w:ascii="CG Times" w:hAnsi="CG Times"/>
          <w:sz w:val="20"/>
          <w:szCs w:val="20"/>
          <w:lang w:val="sq-AL"/>
        </w:rPr>
        <w:t>Aplikimi është marrë nga personi i autorizuar nga institucioni financiar</w:t>
      </w:r>
    </w:p>
    <w:p w:rsidR="00223C2E" w:rsidRPr="00F072C4" w:rsidRDefault="00223C2E" w:rsidP="00DF36A6">
      <w:pPr>
        <w:spacing w:after="0" w:line="240" w:lineRule="auto"/>
        <w:rPr>
          <w:rFonts w:ascii="CG Times" w:hAnsi="CG Times"/>
          <w:sz w:val="20"/>
          <w:szCs w:val="20"/>
          <w:lang w:val="sq-AL"/>
        </w:rPr>
      </w:pPr>
      <w:r w:rsidRPr="00F072C4">
        <w:rPr>
          <w:rFonts w:ascii="CG Times" w:hAnsi="CG Times"/>
          <w:sz w:val="20"/>
          <w:szCs w:val="20"/>
          <w:lang w:val="sq-AL"/>
        </w:rPr>
        <w:t>___________________</w:t>
      </w:r>
      <w:r w:rsidR="00212DB0" w:rsidRPr="00F072C4">
        <w:rPr>
          <w:rFonts w:ascii="CG Times" w:hAnsi="CG Times"/>
          <w:sz w:val="20"/>
          <w:szCs w:val="20"/>
          <w:lang w:val="sq-AL"/>
        </w:rPr>
        <w:t>_______________________________________________________</w:t>
      </w:r>
    </w:p>
    <w:p w:rsidR="00223C2E" w:rsidRPr="00F072C4" w:rsidRDefault="00223C2E" w:rsidP="00212DB0">
      <w:pPr>
        <w:spacing w:after="0" w:line="240" w:lineRule="auto"/>
        <w:jc w:val="center"/>
        <w:rPr>
          <w:rFonts w:ascii="CG Times" w:hAnsi="CG Times"/>
          <w:sz w:val="20"/>
          <w:szCs w:val="20"/>
          <w:lang w:val="sq-AL"/>
        </w:rPr>
      </w:pPr>
      <w:r w:rsidRPr="00F072C4">
        <w:rPr>
          <w:rFonts w:ascii="CG Times" w:hAnsi="CG Times"/>
          <w:sz w:val="20"/>
          <w:szCs w:val="20"/>
          <w:lang w:val="sq-AL"/>
        </w:rPr>
        <w:t>(Emri/</w:t>
      </w:r>
      <w:r w:rsidR="000236D2" w:rsidRPr="00F072C4">
        <w:rPr>
          <w:rFonts w:ascii="CG Times" w:hAnsi="CG Times"/>
          <w:sz w:val="20"/>
          <w:szCs w:val="20"/>
          <w:lang w:val="sq-AL"/>
        </w:rPr>
        <w:t>mbiemri</w:t>
      </w:r>
      <w:r w:rsidRPr="00F072C4">
        <w:rPr>
          <w:rFonts w:ascii="CG Times" w:hAnsi="CG Times"/>
          <w:sz w:val="20"/>
          <w:szCs w:val="20"/>
          <w:lang w:val="sq-AL"/>
        </w:rPr>
        <w:t>, funksioni)</w:t>
      </w:r>
    </w:p>
    <w:p w:rsidR="00223C2E" w:rsidRPr="00F072C4" w:rsidRDefault="000236D2" w:rsidP="00DF36A6">
      <w:pPr>
        <w:spacing w:after="0" w:line="240" w:lineRule="auto"/>
        <w:rPr>
          <w:rFonts w:ascii="CG Times" w:hAnsi="CG Times"/>
          <w:sz w:val="20"/>
          <w:szCs w:val="20"/>
          <w:lang w:val="sq-AL"/>
        </w:rPr>
      </w:pPr>
      <w:r w:rsidRPr="00F072C4">
        <w:rPr>
          <w:rFonts w:ascii="CG Times" w:hAnsi="CG Times"/>
          <w:sz w:val="20"/>
          <w:szCs w:val="20"/>
          <w:lang w:val="sq-AL"/>
        </w:rPr>
        <w:t>Nënshkrimi</w:t>
      </w:r>
      <w:r w:rsidR="00223C2E" w:rsidRPr="00F072C4">
        <w:rPr>
          <w:rFonts w:ascii="CG Times" w:hAnsi="CG Times"/>
          <w:sz w:val="20"/>
          <w:szCs w:val="20"/>
          <w:lang w:val="sq-AL"/>
        </w:rPr>
        <w:t>___________________ Data___________________</w:t>
      </w:r>
    </w:p>
    <w:p w:rsidR="00223C2E" w:rsidRPr="00F072C4" w:rsidRDefault="00223C2E" w:rsidP="00BB428F">
      <w:pPr>
        <w:spacing w:line="240" w:lineRule="auto"/>
        <w:rPr>
          <w:rFonts w:ascii="CG Times" w:hAnsi="CG Times"/>
          <w:b/>
          <w:sz w:val="21"/>
          <w:szCs w:val="21"/>
          <w:lang w:val="sq-AL"/>
        </w:rPr>
      </w:pPr>
      <w:r w:rsidRPr="00F072C4">
        <w:rPr>
          <w:rFonts w:ascii="CG Times" w:hAnsi="CG Times"/>
          <w:b/>
          <w:sz w:val="21"/>
          <w:szCs w:val="21"/>
          <w:lang w:val="sq-AL"/>
        </w:rPr>
        <w:t xml:space="preserve">Shtojca nr. 2: Deklarimi vullnetar për rivlerësimin e  pasurive të personave juridikë </w:t>
      </w:r>
    </w:p>
    <w:p w:rsidR="00223C2E" w:rsidRPr="00F072C4" w:rsidRDefault="00223C2E" w:rsidP="00BB428F">
      <w:pPr>
        <w:spacing w:line="240" w:lineRule="auto"/>
        <w:rPr>
          <w:rFonts w:ascii="CG Times" w:hAnsi="CG Times"/>
          <w:b/>
          <w:sz w:val="21"/>
          <w:szCs w:val="21"/>
          <w:lang w:val="sq-AL"/>
        </w:rPr>
      </w:pPr>
      <w:r w:rsidRPr="00F072C4">
        <w:rPr>
          <w:rFonts w:ascii="CG Times" w:hAnsi="CG Times"/>
          <w:b/>
          <w:sz w:val="21"/>
          <w:szCs w:val="21"/>
          <w:lang w:val="sq-AL"/>
        </w:rPr>
        <w:t xml:space="preserve">Drejtuar: </w:t>
      </w:r>
      <w:r w:rsidR="00D62758">
        <w:rPr>
          <w:rFonts w:ascii="CG Times" w:hAnsi="CG Times"/>
          <w:b/>
          <w:sz w:val="21"/>
          <w:szCs w:val="21"/>
          <w:lang w:val="sq-AL"/>
        </w:rPr>
        <w:t>Drejtorisë Rajonale të Tatimeve</w:t>
      </w:r>
      <w:r w:rsidRPr="00F072C4">
        <w:rPr>
          <w:rFonts w:ascii="CG Times" w:hAnsi="CG Times"/>
          <w:b/>
          <w:sz w:val="21"/>
          <w:szCs w:val="21"/>
          <w:lang w:val="sq-AL"/>
        </w:rPr>
        <w:t>:__________________________________</w:t>
      </w:r>
    </w:p>
    <w:p w:rsidR="00223C2E" w:rsidRPr="00F072C4" w:rsidRDefault="00223C2E" w:rsidP="00BB428F">
      <w:pPr>
        <w:spacing w:line="240" w:lineRule="auto"/>
        <w:rPr>
          <w:rFonts w:ascii="CG Times" w:hAnsi="CG Times"/>
          <w:b/>
          <w:sz w:val="21"/>
          <w:szCs w:val="21"/>
          <w:lang w:val="sq-AL"/>
        </w:rPr>
      </w:pPr>
      <w:r w:rsidRPr="00F072C4">
        <w:rPr>
          <w:rFonts w:ascii="CG Times" w:hAnsi="CG Times"/>
          <w:b/>
          <w:sz w:val="21"/>
          <w:szCs w:val="21"/>
          <w:lang w:val="sq-AL"/>
        </w:rPr>
        <w:t xml:space="preserve">Deklarim </w:t>
      </w:r>
      <w:r w:rsidR="00500C67" w:rsidRPr="00F072C4">
        <w:rPr>
          <w:rFonts w:ascii="CG Times" w:hAnsi="CG Times"/>
          <w:b/>
          <w:sz w:val="21"/>
          <w:szCs w:val="21"/>
          <w:lang w:val="sq-AL"/>
        </w:rPr>
        <w:t xml:space="preserve">vullnetar </w:t>
      </w:r>
      <w:r w:rsidRPr="00F072C4">
        <w:rPr>
          <w:rFonts w:ascii="CG Times" w:hAnsi="CG Times"/>
          <w:b/>
          <w:sz w:val="21"/>
          <w:szCs w:val="21"/>
          <w:lang w:val="sq-AL"/>
        </w:rPr>
        <w:t>për riv</w:t>
      </w:r>
      <w:r w:rsidR="00C937D4" w:rsidRPr="00F072C4">
        <w:rPr>
          <w:rFonts w:ascii="CG Times" w:hAnsi="CG Times"/>
          <w:b/>
          <w:sz w:val="21"/>
          <w:szCs w:val="21"/>
          <w:lang w:val="sq-AL"/>
        </w:rPr>
        <w:t>ler</w:t>
      </w:r>
      <w:r w:rsidR="00DC4AC8" w:rsidRPr="00F072C4">
        <w:rPr>
          <w:rFonts w:ascii="CG Times" w:hAnsi="CG Times"/>
          <w:b/>
          <w:sz w:val="21"/>
          <w:szCs w:val="21"/>
          <w:lang w:val="sq-AL"/>
        </w:rPr>
        <w:t>ë</w:t>
      </w:r>
      <w:r w:rsidR="00C937D4" w:rsidRPr="00F072C4">
        <w:rPr>
          <w:rFonts w:ascii="CG Times" w:hAnsi="CG Times"/>
          <w:b/>
          <w:sz w:val="21"/>
          <w:szCs w:val="21"/>
          <w:lang w:val="sq-AL"/>
        </w:rPr>
        <w:t>simin e</w:t>
      </w:r>
      <w:r w:rsidRPr="00F072C4">
        <w:rPr>
          <w:rFonts w:ascii="CG Times" w:hAnsi="CG Times"/>
          <w:b/>
          <w:sz w:val="21"/>
          <w:szCs w:val="21"/>
          <w:lang w:val="sq-AL"/>
        </w:rPr>
        <w:t xml:space="preserve"> pasurive të paluajtshme</w:t>
      </w:r>
    </w:p>
    <w:p w:rsidR="00223C2E" w:rsidRPr="00F072C4" w:rsidRDefault="00223C2E" w:rsidP="00BB428F">
      <w:pPr>
        <w:spacing w:line="240" w:lineRule="auto"/>
        <w:rPr>
          <w:rFonts w:ascii="CG Times" w:hAnsi="CG Times"/>
          <w:sz w:val="21"/>
          <w:szCs w:val="21"/>
          <w:lang w:val="sq-AL"/>
        </w:rPr>
      </w:pPr>
      <w:r w:rsidRPr="00F072C4">
        <w:rPr>
          <w:rFonts w:ascii="CG Times" w:hAnsi="CG Times"/>
          <w:sz w:val="21"/>
          <w:szCs w:val="21"/>
          <w:lang w:val="sq-AL"/>
        </w:rPr>
        <w:t>Unë  Znj./Z,</w:t>
      </w:r>
      <w:r w:rsidR="00C937D4" w:rsidRPr="00F072C4">
        <w:rPr>
          <w:rFonts w:ascii="CG Times" w:hAnsi="CG Times"/>
          <w:sz w:val="21"/>
          <w:szCs w:val="21"/>
          <w:lang w:val="sq-AL"/>
        </w:rPr>
        <w:t xml:space="preserve"> </w:t>
      </w:r>
      <w:r w:rsidRPr="00F072C4">
        <w:rPr>
          <w:rFonts w:ascii="CG Times" w:hAnsi="CG Times"/>
          <w:sz w:val="21"/>
          <w:szCs w:val="21"/>
          <w:lang w:val="sq-AL"/>
        </w:rPr>
        <w:t xml:space="preserve">përfaqësues ligjor i subjektit_______________________________________  mbajtës i NIPT-it ______________________, me adresë _________________________ pajisur me autorizim për përfaqësim të subjektit, deklaroj </w:t>
      </w:r>
      <w:r w:rsidR="00C937D4" w:rsidRPr="00F072C4">
        <w:rPr>
          <w:rFonts w:ascii="CG Times" w:hAnsi="CG Times"/>
          <w:sz w:val="21"/>
          <w:szCs w:val="21"/>
          <w:lang w:val="sq-AL"/>
        </w:rPr>
        <w:t xml:space="preserve">se në bazë </w:t>
      </w:r>
      <w:r w:rsidR="00500C67" w:rsidRPr="00F072C4">
        <w:rPr>
          <w:rFonts w:ascii="CG Times" w:hAnsi="CG Times"/>
          <w:sz w:val="21"/>
          <w:szCs w:val="21"/>
          <w:lang w:val="sq-AL"/>
        </w:rPr>
        <w:t xml:space="preserve">të </w:t>
      </w:r>
      <w:r w:rsidR="00C937D4" w:rsidRPr="00F072C4">
        <w:rPr>
          <w:rFonts w:ascii="CG Times" w:hAnsi="CG Times"/>
          <w:sz w:val="21"/>
          <w:szCs w:val="21"/>
          <w:lang w:val="sq-AL"/>
        </w:rPr>
        <w:t>pikës 1 të nenit 8</w:t>
      </w:r>
      <w:r w:rsidRPr="00F072C4">
        <w:rPr>
          <w:rFonts w:ascii="CG Times" w:hAnsi="CG Times"/>
          <w:sz w:val="21"/>
          <w:szCs w:val="21"/>
          <w:lang w:val="sq-AL"/>
        </w:rPr>
        <w:t xml:space="preserve"> të li</w:t>
      </w:r>
      <w:r w:rsidR="008B0711" w:rsidRPr="00F072C4">
        <w:rPr>
          <w:rFonts w:ascii="CG Times" w:hAnsi="CG Times"/>
          <w:sz w:val="21"/>
          <w:szCs w:val="21"/>
          <w:lang w:val="sq-AL"/>
        </w:rPr>
        <w:t>gjit nr.</w:t>
      </w:r>
      <w:r w:rsidR="00C937D4" w:rsidRPr="00F072C4">
        <w:rPr>
          <w:rFonts w:ascii="CG Times" w:hAnsi="CG Times"/>
          <w:sz w:val="21"/>
          <w:szCs w:val="21"/>
          <w:lang w:val="sq-AL"/>
        </w:rPr>
        <w:t>10 418, datë 21.4.2011</w:t>
      </w:r>
      <w:r w:rsidRPr="00F072C4">
        <w:rPr>
          <w:rFonts w:ascii="CG Times" w:hAnsi="CG Times"/>
          <w:sz w:val="21"/>
          <w:szCs w:val="21"/>
          <w:lang w:val="sq-AL"/>
        </w:rPr>
        <w:t xml:space="preserve"> “Për legalizimin e kapitalit dhe faljen e një pjese të borxhit tatimor dhe doganor”, aplikoj për rivlerësim të pasurive të paluajtshme.</w:t>
      </w:r>
    </w:p>
    <w:p w:rsidR="00223C2E" w:rsidRPr="00F072C4" w:rsidRDefault="00223C2E" w:rsidP="00BB428F">
      <w:pPr>
        <w:spacing w:line="240" w:lineRule="auto"/>
        <w:rPr>
          <w:rFonts w:ascii="CG Times" w:hAnsi="CG Times"/>
          <w:sz w:val="21"/>
          <w:szCs w:val="21"/>
          <w:lang w:val="sq-AL"/>
        </w:rPr>
      </w:pPr>
      <w:r w:rsidRPr="00F072C4">
        <w:rPr>
          <w:rFonts w:ascii="CG Times" w:hAnsi="CG Times"/>
          <w:sz w:val="21"/>
          <w:szCs w:val="21"/>
          <w:lang w:val="sq-AL"/>
        </w:rPr>
        <w:t xml:space="preserve">Emri/ </w:t>
      </w:r>
      <w:r w:rsidR="00500C67" w:rsidRPr="00F072C4">
        <w:rPr>
          <w:rFonts w:ascii="CG Times" w:hAnsi="CG Times"/>
          <w:sz w:val="21"/>
          <w:szCs w:val="21"/>
          <w:lang w:val="sq-AL"/>
        </w:rPr>
        <w:t>mbiemri</w:t>
      </w:r>
      <w:r w:rsidR="00C937D4" w:rsidRPr="00F072C4">
        <w:rPr>
          <w:rFonts w:ascii="CG Times" w:hAnsi="CG Times"/>
          <w:sz w:val="21"/>
          <w:szCs w:val="21"/>
          <w:lang w:val="sq-AL"/>
        </w:rPr>
        <w:t>:</w:t>
      </w:r>
      <w:r w:rsidRPr="00F072C4">
        <w:rPr>
          <w:rFonts w:ascii="CG Times" w:hAnsi="CG Times"/>
          <w:sz w:val="21"/>
          <w:szCs w:val="21"/>
          <w:lang w:val="sq-AL"/>
        </w:rPr>
        <w:t>_________________________________________</w:t>
      </w:r>
    </w:p>
    <w:p w:rsidR="00223C2E" w:rsidRPr="00F072C4" w:rsidRDefault="00223C2E" w:rsidP="008168E7">
      <w:pPr>
        <w:spacing w:line="240" w:lineRule="auto"/>
        <w:ind w:left="2160" w:firstLine="720"/>
        <w:rPr>
          <w:rFonts w:ascii="CG Times" w:hAnsi="CG Times"/>
          <w:sz w:val="21"/>
          <w:szCs w:val="21"/>
          <w:lang w:val="sq-AL"/>
        </w:rPr>
      </w:pPr>
      <w:r w:rsidRPr="00F072C4">
        <w:rPr>
          <w:rFonts w:ascii="CG Times" w:hAnsi="CG Times"/>
          <w:sz w:val="21"/>
          <w:szCs w:val="21"/>
          <w:lang w:val="sq-AL"/>
        </w:rPr>
        <w:t>(nënshkrimi)</w:t>
      </w:r>
    </w:p>
    <w:p w:rsidR="00223C2E" w:rsidRPr="00F072C4" w:rsidRDefault="00223C2E" w:rsidP="00BB428F">
      <w:pPr>
        <w:spacing w:line="240" w:lineRule="auto"/>
        <w:rPr>
          <w:rFonts w:ascii="CG Times" w:hAnsi="CG Times"/>
          <w:sz w:val="21"/>
          <w:szCs w:val="21"/>
          <w:lang w:val="sq-AL"/>
        </w:rPr>
      </w:pPr>
      <w:r w:rsidRPr="00F072C4">
        <w:rPr>
          <w:rFonts w:ascii="CG Times" w:hAnsi="CG Times"/>
          <w:sz w:val="21"/>
          <w:szCs w:val="21"/>
          <w:lang w:val="sq-AL"/>
        </w:rPr>
        <w:t>Data:_____________________</w:t>
      </w:r>
    </w:p>
    <w:p w:rsidR="00223C2E" w:rsidRPr="00F072C4" w:rsidRDefault="00223C2E" w:rsidP="00DF36A6">
      <w:pPr>
        <w:spacing w:after="0" w:line="240" w:lineRule="auto"/>
        <w:rPr>
          <w:rFonts w:ascii="CG Times" w:hAnsi="CG Times"/>
          <w:b/>
          <w:sz w:val="21"/>
          <w:szCs w:val="21"/>
          <w:lang w:val="sq-AL"/>
        </w:rPr>
      </w:pPr>
      <w:r w:rsidRPr="00F072C4">
        <w:rPr>
          <w:rFonts w:ascii="CG Times" w:hAnsi="CG Times"/>
          <w:sz w:val="21"/>
          <w:szCs w:val="21"/>
          <w:lang w:val="sq-AL"/>
        </w:rPr>
        <w:br w:type="page"/>
      </w:r>
      <w:r w:rsidRPr="00F072C4">
        <w:rPr>
          <w:rFonts w:ascii="CG Times" w:hAnsi="CG Times"/>
          <w:b/>
          <w:sz w:val="21"/>
          <w:szCs w:val="21"/>
          <w:lang w:val="sq-AL"/>
        </w:rPr>
        <w:t xml:space="preserve">Shtojca </w:t>
      </w:r>
      <w:r w:rsidR="00982DED" w:rsidRPr="00F072C4">
        <w:rPr>
          <w:rFonts w:ascii="CG Times" w:hAnsi="CG Times"/>
          <w:b/>
          <w:sz w:val="21"/>
          <w:szCs w:val="21"/>
          <w:lang w:val="sq-AL"/>
        </w:rPr>
        <w:t xml:space="preserve">nr. 3: Formular </w:t>
      </w:r>
      <w:r w:rsidR="00920CF1" w:rsidRPr="00F072C4">
        <w:rPr>
          <w:rFonts w:ascii="CG Times" w:hAnsi="CG Times"/>
          <w:b/>
          <w:sz w:val="21"/>
          <w:szCs w:val="21"/>
          <w:lang w:val="sq-AL"/>
        </w:rPr>
        <w:t xml:space="preserve">aplikimi </w:t>
      </w:r>
      <w:r w:rsidR="00982DED" w:rsidRPr="00F072C4">
        <w:rPr>
          <w:rFonts w:ascii="CG Times" w:hAnsi="CG Times"/>
          <w:b/>
          <w:sz w:val="21"/>
          <w:szCs w:val="21"/>
          <w:lang w:val="sq-AL"/>
        </w:rPr>
        <w:t>për</w:t>
      </w:r>
      <w:r w:rsidRPr="00F072C4">
        <w:rPr>
          <w:rFonts w:ascii="CG Times" w:hAnsi="CG Times"/>
          <w:b/>
          <w:sz w:val="21"/>
          <w:szCs w:val="21"/>
          <w:lang w:val="sq-AL"/>
        </w:rPr>
        <w:t xml:space="preserve"> rivlerësim të pasurisë së paluajtshme</w:t>
      </w:r>
    </w:p>
    <w:p w:rsidR="00223C2E" w:rsidRPr="00F072C4" w:rsidRDefault="00223C2E" w:rsidP="00DF36A6">
      <w:pPr>
        <w:spacing w:after="0" w:line="240" w:lineRule="auto"/>
        <w:rPr>
          <w:rFonts w:ascii="CG Times" w:hAnsi="CG Times"/>
          <w:sz w:val="21"/>
          <w:szCs w:val="21"/>
          <w:lang w:val="sq-AL"/>
        </w:rPr>
      </w:pPr>
    </w:p>
    <w:p w:rsidR="00223C2E" w:rsidRPr="00F072C4" w:rsidRDefault="00223C2E" w:rsidP="00DF36A6">
      <w:pPr>
        <w:spacing w:after="0" w:line="240" w:lineRule="auto"/>
        <w:rPr>
          <w:rFonts w:ascii="CG Times" w:hAnsi="CG Times"/>
          <w:sz w:val="21"/>
          <w:szCs w:val="21"/>
          <w:lang w:val="sq-AL"/>
        </w:rPr>
      </w:pPr>
      <w:r w:rsidRPr="00F072C4">
        <w:rPr>
          <w:rFonts w:ascii="CG Times" w:hAnsi="CG Times"/>
          <w:sz w:val="21"/>
          <w:szCs w:val="21"/>
          <w:lang w:val="sq-AL"/>
        </w:rPr>
        <w:t>Drejtuar: Zyrës Vendore të Regjistrimit të Pasurive të Paluajtshme ________________________________________________________________________</w:t>
      </w:r>
    </w:p>
    <w:p w:rsidR="00223C2E" w:rsidRPr="00F072C4" w:rsidRDefault="00223C2E" w:rsidP="00DF36A6">
      <w:pPr>
        <w:spacing w:after="0" w:line="240" w:lineRule="auto"/>
        <w:rPr>
          <w:rFonts w:ascii="CG Times" w:hAnsi="CG Times"/>
          <w:sz w:val="21"/>
          <w:szCs w:val="21"/>
          <w:lang w:val="sq-AL"/>
        </w:rPr>
      </w:pPr>
    </w:p>
    <w:p w:rsidR="00223C2E" w:rsidRPr="00F072C4" w:rsidRDefault="00223C2E" w:rsidP="00DF36A6">
      <w:pPr>
        <w:spacing w:after="0" w:line="240" w:lineRule="auto"/>
        <w:rPr>
          <w:rFonts w:ascii="CG Times" w:hAnsi="CG Times"/>
          <w:b/>
          <w:sz w:val="21"/>
          <w:szCs w:val="21"/>
          <w:lang w:val="sq-AL"/>
        </w:rPr>
      </w:pPr>
      <w:r w:rsidRPr="00F072C4">
        <w:rPr>
          <w:rFonts w:ascii="CG Times" w:hAnsi="CG Times"/>
          <w:b/>
          <w:sz w:val="21"/>
          <w:szCs w:val="21"/>
          <w:lang w:val="sq-AL"/>
        </w:rPr>
        <w:t xml:space="preserve">1. Të dhënat e </w:t>
      </w:r>
      <w:r w:rsidR="00D402E9" w:rsidRPr="00F072C4">
        <w:rPr>
          <w:rFonts w:ascii="CG Times" w:hAnsi="CG Times"/>
          <w:b/>
          <w:sz w:val="21"/>
          <w:szCs w:val="21"/>
          <w:lang w:val="sq-AL"/>
        </w:rPr>
        <w:t>a</w:t>
      </w:r>
      <w:r w:rsidRPr="00F072C4">
        <w:rPr>
          <w:rFonts w:ascii="CG Times" w:hAnsi="CG Times"/>
          <w:b/>
          <w:sz w:val="21"/>
          <w:szCs w:val="21"/>
          <w:lang w:val="sq-AL"/>
        </w:rPr>
        <w:t>plikuesit</w:t>
      </w:r>
    </w:p>
    <w:p w:rsidR="00223C2E" w:rsidRPr="00F072C4" w:rsidRDefault="00223C2E" w:rsidP="00DF36A6">
      <w:pPr>
        <w:spacing w:after="0" w:line="240" w:lineRule="auto"/>
        <w:rPr>
          <w:rFonts w:ascii="CG Times" w:hAnsi="CG Times"/>
          <w:sz w:val="21"/>
          <w:szCs w:val="21"/>
          <w:lang w:val="sq-AL"/>
        </w:rPr>
      </w:pPr>
      <w:r w:rsidRPr="00F072C4">
        <w:rPr>
          <w:rFonts w:ascii="CG Times" w:hAnsi="CG Times"/>
          <w:sz w:val="21"/>
          <w:szCs w:val="21"/>
          <w:lang w:val="sq-AL"/>
        </w:rPr>
        <w:t>Emri/</w:t>
      </w:r>
      <w:r w:rsidR="00E329A6" w:rsidRPr="00F072C4">
        <w:rPr>
          <w:rFonts w:ascii="CG Times" w:hAnsi="CG Times"/>
          <w:sz w:val="21"/>
          <w:szCs w:val="21"/>
          <w:lang w:val="sq-AL"/>
        </w:rPr>
        <w:t>atësia</w:t>
      </w:r>
      <w:r w:rsidRPr="00F072C4">
        <w:rPr>
          <w:rFonts w:ascii="CG Times" w:hAnsi="CG Times"/>
          <w:sz w:val="21"/>
          <w:szCs w:val="21"/>
          <w:lang w:val="sq-AL"/>
        </w:rPr>
        <w:t>/</w:t>
      </w:r>
      <w:r w:rsidR="00E329A6" w:rsidRPr="00F072C4">
        <w:rPr>
          <w:rFonts w:ascii="CG Times" w:hAnsi="CG Times"/>
          <w:sz w:val="21"/>
          <w:szCs w:val="21"/>
          <w:lang w:val="sq-AL"/>
        </w:rPr>
        <w:t xml:space="preserve">mbiemri </w:t>
      </w:r>
      <w:r w:rsidRPr="00F072C4">
        <w:rPr>
          <w:rFonts w:ascii="CG Times" w:hAnsi="CG Times"/>
          <w:sz w:val="21"/>
          <w:szCs w:val="21"/>
          <w:lang w:val="sq-AL"/>
        </w:rPr>
        <w:t xml:space="preserve">i </w:t>
      </w:r>
      <w:r w:rsidR="00E329A6" w:rsidRPr="00F072C4">
        <w:rPr>
          <w:rFonts w:ascii="CG Times" w:hAnsi="CG Times"/>
          <w:sz w:val="21"/>
          <w:szCs w:val="21"/>
          <w:lang w:val="sq-AL"/>
        </w:rPr>
        <w:t>aplikuesit</w:t>
      </w:r>
      <w:r w:rsidR="00920CF1" w:rsidRPr="00F072C4">
        <w:rPr>
          <w:rFonts w:ascii="CG Times" w:hAnsi="CG Times"/>
          <w:sz w:val="21"/>
          <w:szCs w:val="21"/>
          <w:lang w:val="sq-AL"/>
        </w:rPr>
        <w:t>:</w:t>
      </w:r>
      <w:r w:rsidRPr="00F072C4">
        <w:rPr>
          <w:rFonts w:ascii="CG Times" w:hAnsi="CG Times"/>
          <w:sz w:val="21"/>
          <w:szCs w:val="21"/>
          <w:lang w:val="sq-AL"/>
        </w:rPr>
        <w:t>____________________________________________</w:t>
      </w:r>
    </w:p>
    <w:p w:rsidR="00223C2E" w:rsidRPr="00F072C4" w:rsidRDefault="00223C2E" w:rsidP="00DF36A6">
      <w:pPr>
        <w:spacing w:after="0" w:line="240" w:lineRule="auto"/>
        <w:rPr>
          <w:rFonts w:ascii="CG Times" w:hAnsi="CG Times"/>
          <w:sz w:val="21"/>
          <w:szCs w:val="21"/>
          <w:lang w:val="sq-AL"/>
        </w:rPr>
      </w:pPr>
      <w:r w:rsidRPr="00F072C4">
        <w:rPr>
          <w:rFonts w:ascii="CG Times" w:hAnsi="CG Times"/>
          <w:sz w:val="21"/>
          <w:szCs w:val="21"/>
          <w:lang w:val="sq-AL"/>
        </w:rPr>
        <w:t xml:space="preserve">Numri i </w:t>
      </w:r>
      <w:r w:rsidR="00920CF1" w:rsidRPr="00F072C4">
        <w:rPr>
          <w:rFonts w:ascii="CG Times" w:hAnsi="CG Times"/>
          <w:sz w:val="21"/>
          <w:szCs w:val="21"/>
          <w:lang w:val="sq-AL"/>
        </w:rPr>
        <w:t xml:space="preserve">identifikimit </w:t>
      </w:r>
      <w:r w:rsidRPr="00F072C4">
        <w:rPr>
          <w:rFonts w:ascii="CG Times" w:hAnsi="CG Times"/>
          <w:sz w:val="21"/>
          <w:szCs w:val="21"/>
          <w:lang w:val="sq-AL"/>
        </w:rPr>
        <w:t xml:space="preserve">në </w:t>
      </w:r>
      <w:r w:rsidR="00920CF1" w:rsidRPr="00F072C4">
        <w:rPr>
          <w:rFonts w:ascii="CG Times" w:hAnsi="CG Times"/>
          <w:sz w:val="21"/>
          <w:szCs w:val="21"/>
          <w:lang w:val="sq-AL"/>
        </w:rPr>
        <w:t xml:space="preserve">kartën </w:t>
      </w:r>
      <w:r w:rsidRPr="00F072C4">
        <w:rPr>
          <w:rFonts w:ascii="CG Times" w:hAnsi="CG Times"/>
          <w:sz w:val="21"/>
          <w:szCs w:val="21"/>
          <w:lang w:val="sq-AL"/>
        </w:rPr>
        <w:t xml:space="preserve">e </w:t>
      </w:r>
      <w:r w:rsidR="00920CF1" w:rsidRPr="00F072C4">
        <w:rPr>
          <w:rFonts w:ascii="CG Times" w:hAnsi="CG Times"/>
          <w:sz w:val="21"/>
          <w:szCs w:val="21"/>
          <w:lang w:val="sq-AL"/>
        </w:rPr>
        <w:t>identitetit</w:t>
      </w:r>
      <w:r w:rsidRPr="00F072C4">
        <w:rPr>
          <w:rFonts w:ascii="CG Times" w:hAnsi="CG Times"/>
          <w:sz w:val="21"/>
          <w:szCs w:val="21"/>
          <w:lang w:val="sq-AL"/>
        </w:rPr>
        <w:t>_____________________lëshuar nga: _____________________Data e lëshimit:________________________________</w:t>
      </w:r>
    </w:p>
    <w:p w:rsidR="00223C2E" w:rsidRPr="00F072C4" w:rsidRDefault="00223C2E" w:rsidP="00DF36A6">
      <w:pPr>
        <w:spacing w:after="0" w:line="240" w:lineRule="auto"/>
        <w:rPr>
          <w:rFonts w:ascii="CG Times" w:hAnsi="CG Times"/>
          <w:sz w:val="21"/>
          <w:szCs w:val="21"/>
          <w:lang w:val="sq-AL"/>
        </w:rPr>
      </w:pPr>
      <w:r w:rsidRPr="00F072C4">
        <w:rPr>
          <w:rFonts w:ascii="CG Times" w:hAnsi="CG Times"/>
          <w:sz w:val="21"/>
          <w:szCs w:val="21"/>
          <w:lang w:val="sq-AL"/>
        </w:rPr>
        <w:t>Adresa e banimit____________________________________________________</w:t>
      </w:r>
    </w:p>
    <w:p w:rsidR="00223C2E" w:rsidRPr="00F072C4" w:rsidRDefault="00D402E9" w:rsidP="00DF36A6">
      <w:pPr>
        <w:spacing w:after="0" w:line="240" w:lineRule="auto"/>
        <w:rPr>
          <w:rFonts w:ascii="CG Times" w:hAnsi="CG Times"/>
          <w:sz w:val="21"/>
          <w:szCs w:val="21"/>
          <w:lang w:val="sq-AL"/>
        </w:rPr>
      </w:pPr>
      <w:r w:rsidRPr="00F072C4">
        <w:rPr>
          <w:rFonts w:ascii="CG Times" w:hAnsi="CG Times"/>
          <w:sz w:val="21"/>
          <w:szCs w:val="21"/>
          <w:lang w:val="sq-AL"/>
        </w:rPr>
        <w:t>Adresa</w:t>
      </w:r>
      <w:r w:rsidR="00223C2E" w:rsidRPr="00F072C4">
        <w:rPr>
          <w:rFonts w:ascii="CG Times" w:hAnsi="CG Times"/>
          <w:sz w:val="21"/>
          <w:szCs w:val="21"/>
          <w:lang w:val="sq-AL"/>
        </w:rPr>
        <w:t xml:space="preserve"> e dytë (nëse ka)________________________</w:t>
      </w:r>
    </w:p>
    <w:p w:rsidR="00223C2E" w:rsidRPr="00F072C4" w:rsidRDefault="00223C2E" w:rsidP="00DF36A6">
      <w:pPr>
        <w:spacing w:after="0" w:line="240" w:lineRule="auto"/>
        <w:rPr>
          <w:rFonts w:ascii="CG Times" w:hAnsi="CG Times"/>
          <w:sz w:val="21"/>
          <w:szCs w:val="21"/>
          <w:lang w:val="sq-AL"/>
        </w:rPr>
      </w:pPr>
    </w:p>
    <w:p w:rsidR="00223C2E" w:rsidRPr="00F072C4" w:rsidRDefault="00223C2E" w:rsidP="00DF36A6">
      <w:pPr>
        <w:spacing w:after="0" w:line="240" w:lineRule="auto"/>
        <w:rPr>
          <w:rFonts w:ascii="CG Times" w:hAnsi="CG Times"/>
          <w:b/>
          <w:sz w:val="21"/>
          <w:szCs w:val="21"/>
          <w:lang w:val="sq-AL"/>
        </w:rPr>
      </w:pPr>
      <w:r w:rsidRPr="00F072C4">
        <w:rPr>
          <w:rFonts w:ascii="CG Times" w:hAnsi="CG Times"/>
          <w:b/>
          <w:sz w:val="21"/>
          <w:szCs w:val="21"/>
          <w:lang w:val="sq-AL"/>
        </w:rPr>
        <w:t>2. Të dhënat e pasurisë së paluajtshm</w:t>
      </w:r>
      <w:r w:rsidR="00846823">
        <w:rPr>
          <w:rFonts w:ascii="CG Times" w:hAnsi="CG Times"/>
          <w:b/>
          <w:sz w:val="21"/>
          <w:szCs w:val="21"/>
          <w:lang w:val="sq-AL"/>
        </w:rPr>
        <w:t>e</w:t>
      </w:r>
    </w:p>
    <w:p w:rsidR="00223C2E" w:rsidRPr="00F072C4" w:rsidRDefault="00223C2E" w:rsidP="00DF36A6">
      <w:pPr>
        <w:spacing w:after="0" w:line="240" w:lineRule="auto"/>
        <w:rPr>
          <w:rFonts w:ascii="CG Times" w:hAnsi="CG Times"/>
          <w:sz w:val="21"/>
          <w:szCs w:val="21"/>
          <w:lang w:val="sq-AL"/>
        </w:rPr>
      </w:pPr>
      <w:r w:rsidRPr="00F072C4">
        <w:rPr>
          <w:rFonts w:ascii="CG Times" w:hAnsi="CG Times"/>
          <w:sz w:val="21"/>
          <w:szCs w:val="21"/>
          <w:lang w:val="sq-AL"/>
        </w:rPr>
        <w:t xml:space="preserve">Në përputhje me ligjin </w:t>
      </w:r>
      <w:r w:rsidR="001E6413" w:rsidRPr="00F072C4">
        <w:rPr>
          <w:rFonts w:ascii="CG Times" w:hAnsi="CG Times"/>
          <w:sz w:val="21"/>
          <w:szCs w:val="21"/>
          <w:lang w:val="sq-AL"/>
        </w:rPr>
        <w:t>nr</w:t>
      </w:r>
      <w:r w:rsidRPr="00F072C4">
        <w:rPr>
          <w:rFonts w:ascii="CG Times" w:hAnsi="CG Times"/>
          <w:sz w:val="21"/>
          <w:szCs w:val="21"/>
          <w:lang w:val="sq-AL"/>
        </w:rPr>
        <w:t>.10</w:t>
      </w:r>
      <w:r w:rsidR="001E6413" w:rsidRPr="00F072C4">
        <w:rPr>
          <w:rFonts w:ascii="CG Times" w:hAnsi="CG Times"/>
          <w:sz w:val="21"/>
          <w:szCs w:val="21"/>
          <w:lang w:val="sq-AL"/>
        </w:rPr>
        <w:t xml:space="preserve"> </w:t>
      </w:r>
      <w:r w:rsidRPr="00F072C4">
        <w:rPr>
          <w:rFonts w:ascii="CG Times" w:hAnsi="CG Times"/>
          <w:sz w:val="21"/>
          <w:szCs w:val="21"/>
          <w:lang w:val="sq-AL"/>
        </w:rPr>
        <w:t xml:space="preserve">418, </w:t>
      </w:r>
      <w:r w:rsidR="001E6413" w:rsidRPr="00F072C4">
        <w:rPr>
          <w:rFonts w:ascii="CG Times" w:hAnsi="CG Times"/>
          <w:sz w:val="21"/>
          <w:szCs w:val="21"/>
          <w:lang w:val="sq-AL"/>
        </w:rPr>
        <w:t>datë 21.</w:t>
      </w:r>
      <w:r w:rsidRPr="00F072C4">
        <w:rPr>
          <w:rFonts w:ascii="CG Times" w:hAnsi="CG Times"/>
          <w:sz w:val="21"/>
          <w:szCs w:val="21"/>
          <w:lang w:val="sq-AL"/>
        </w:rPr>
        <w:t>4.2011</w:t>
      </w:r>
      <w:r w:rsidR="00A40E82">
        <w:rPr>
          <w:rFonts w:ascii="CG Times" w:hAnsi="CG Times"/>
          <w:sz w:val="21"/>
          <w:szCs w:val="21"/>
          <w:lang w:val="sq-AL"/>
        </w:rPr>
        <w:t xml:space="preserve"> “</w:t>
      </w:r>
      <w:r w:rsidRPr="00F072C4">
        <w:rPr>
          <w:rFonts w:ascii="CG Times" w:hAnsi="CG Times"/>
          <w:sz w:val="21"/>
          <w:szCs w:val="21"/>
          <w:lang w:val="sq-AL"/>
        </w:rPr>
        <w:t xml:space="preserve">Për legalizimin e kapitalit dhe faljen e </w:t>
      </w:r>
      <w:r w:rsidR="00E329A6" w:rsidRPr="00F072C4">
        <w:rPr>
          <w:rFonts w:ascii="CG Times" w:hAnsi="CG Times"/>
          <w:sz w:val="21"/>
          <w:szCs w:val="21"/>
          <w:lang w:val="sq-AL"/>
        </w:rPr>
        <w:t>një pjese</w:t>
      </w:r>
      <w:r w:rsidRPr="00F072C4">
        <w:rPr>
          <w:rFonts w:ascii="CG Times" w:hAnsi="CG Times"/>
          <w:sz w:val="21"/>
          <w:szCs w:val="21"/>
          <w:lang w:val="sq-AL"/>
        </w:rPr>
        <w:t xml:space="preserve"> të borxhit tatimor dhe doganor”, aplikoj për rivlerësimin  e pasurisë sime të paluajtshme.</w:t>
      </w:r>
      <w:r w:rsidRPr="00F072C4">
        <w:rPr>
          <w:rFonts w:ascii="CG Times" w:hAnsi="CG Times"/>
          <w:sz w:val="21"/>
          <w:szCs w:val="21"/>
          <w:lang w:val="sq-AL"/>
        </w:rPr>
        <w:br/>
      </w:r>
    </w:p>
    <w:p w:rsidR="00223C2E" w:rsidRPr="00F072C4" w:rsidRDefault="00E329A6" w:rsidP="00DF36A6">
      <w:pPr>
        <w:spacing w:after="0" w:line="240" w:lineRule="auto"/>
        <w:rPr>
          <w:rFonts w:ascii="CG Times" w:hAnsi="CG Times"/>
          <w:sz w:val="21"/>
          <w:szCs w:val="21"/>
          <w:lang w:val="sq-AL"/>
        </w:rPr>
      </w:pPr>
      <w:r w:rsidRPr="00F072C4">
        <w:rPr>
          <w:rFonts w:ascii="CG Times" w:hAnsi="CG Times"/>
          <w:sz w:val="21"/>
          <w:szCs w:val="21"/>
          <w:lang w:val="sq-AL"/>
        </w:rPr>
        <w:t>Lloji i pasurisë së paluajtshme</w:t>
      </w:r>
      <w:r w:rsidR="00223C2E" w:rsidRPr="00F072C4">
        <w:rPr>
          <w:rFonts w:ascii="CG Times" w:hAnsi="CG Times"/>
          <w:sz w:val="21"/>
          <w:szCs w:val="21"/>
          <w:lang w:val="sq-AL"/>
        </w:rPr>
        <w:t xml:space="preserve"> (tokë / ndërtesë)________________________________ </w:t>
      </w:r>
      <w:r w:rsidR="00223C2E" w:rsidRPr="00F072C4">
        <w:rPr>
          <w:rFonts w:ascii="CG Times" w:hAnsi="CG Times"/>
          <w:sz w:val="21"/>
          <w:szCs w:val="21"/>
          <w:lang w:val="sq-AL"/>
        </w:rPr>
        <w:br/>
      </w:r>
    </w:p>
    <w:p w:rsidR="00223C2E" w:rsidRPr="00F072C4" w:rsidRDefault="00223C2E" w:rsidP="00DF36A6">
      <w:pPr>
        <w:spacing w:after="0" w:line="240" w:lineRule="auto"/>
        <w:rPr>
          <w:rFonts w:ascii="CG Times" w:hAnsi="CG Times"/>
          <w:sz w:val="21"/>
          <w:szCs w:val="21"/>
          <w:lang w:val="sq-AL"/>
        </w:rPr>
      </w:pPr>
      <w:r w:rsidRPr="00F072C4">
        <w:rPr>
          <w:rFonts w:ascii="CG Times" w:hAnsi="CG Times"/>
          <w:sz w:val="21"/>
          <w:szCs w:val="21"/>
          <w:lang w:val="sq-AL"/>
        </w:rPr>
        <w:t>Numri i regjistrimit në zyrën kadastrale___________, sipërfaqja në  m</w:t>
      </w:r>
      <w:r w:rsidRPr="00F072C4">
        <w:rPr>
          <w:rFonts w:ascii="CG Times" w:hAnsi="CG Times"/>
          <w:sz w:val="21"/>
          <w:szCs w:val="21"/>
          <w:vertAlign w:val="superscript"/>
          <w:lang w:val="sq-AL"/>
        </w:rPr>
        <w:t>2</w:t>
      </w:r>
      <w:r w:rsidRPr="00F072C4">
        <w:rPr>
          <w:rFonts w:ascii="CG Times" w:hAnsi="CG Times"/>
          <w:sz w:val="21"/>
          <w:szCs w:val="21"/>
          <w:lang w:val="sq-AL"/>
        </w:rPr>
        <w:t xml:space="preserve"> dhe me fjalë: m</w:t>
      </w:r>
      <w:r w:rsidRPr="00F072C4">
        <w:rPr>
          <w:rFonts w:ascii="CG Times" w:hAnsi="CG Times"/>
          <w:sz w:val="21"/>
          <w:szCs w:val="21"/>
          <w:vertAlign w:val="superscript"/>
          <w:lang w:val="sq-AL"/>
        </w:rPr>
        <w:t>2</w:t>
      </w:r>
      <w:r w:rsidRPr="00F072C4">
        <w:rPr>
          <w:rFonts w:ascii="CG Times" w:hAnsi="CG Times"/>
          <w:sz w:val="21"/>
          <w:szCs w:val="21"/>
          <w:lang w:val="sq-AL"/>
        </w:rPr>
        <w:t>________________________________________________________ Data e regjistrimit në ZVRPP:___________________________</w:t>
      </w:r>
    </w:p>
    <w:p w:rsidR="00223C2E" w:rsidRPr="00F072C4" w:rsidRDefault="001E6413" w:rsidP="00DF36A6">
      <w:pPr>
        <w:spacing w:after="0" w:line="240" w:lineRule="auto"/>
        <w:rPr>
          <w:rFonts w:ascii="CG Times" w:hAnsi="CG Times"/>
          <w:sz w:val="21"/>
          <w:szCs w:val="21"/>
          <w:lang w:val="sq-AL"/>
        </w:rPr>
      </w:pPr>
      <w:r w:rsidRPr="00F072C4">
        <w:rPr>
          <w:rFonts w:ascii="CG Times" w:hAnsi="CG Times"/>
          <w:sz w:val="21"/>
          <w:szCs w:val="21"/>
          <w:lang w:val="sq-AL"/>
        </w:rPr>
        <w:t>Ç</w:t>
      </w:r>
      <w:r w:rsidR="00223C2E" w:rsidRPr="00F072C4">
        <w:rPr>
          <w:rFonts w:ascii="CG Times" w:hAnsi="CG Times"/>
          <w:sz w:val="21"/>
          <w:szCs w:val="21"/>
          <w:lang w:val="sq-AL"/>
        </w:rPr>
        <w:t>mimi i blerjes së pas</w:t>
      </w:r>
      <w:r w:rsidR="00E329A6" w:rsidRPr="00F072C4">
        <w:rPr>
          <w:rFonts w:ascii="CG Times" w:hAnsi="CG Times"/>
          <w:sz w:val="21"/>
          <w:szCs w:val="21"/>
          <w:lang w:val="sq-AL"/>
        </w:rPr>
        <w:t>urisë</w:t>
      </w:r>
      <w:r w:rsidR="00223C2E" w:rsidRPr="00F072C4">
        <w:rPr>
          <w:rFonts w:ascii="CG Times" w:hAnsi="CG Times"/>
          <w:sz w:val="21"/>
          <w:szCs w:val="21"/>
          <w:lang w:val="sq-AL"/>
        </w:rPr>
        <w:t xml:space="preserve"> bazuar në kontratën e shitblerjes: ______________________ ________________________________________________________________________</w:t>
      </w:r>
    </w:p>
    <w:p w:rsidR="00223C2E" w:rsidRPr="00F072C4" w:rsidRDefault="001E6413" w:rsidP="00DF36A6">
      <w:pPr>
        <w:spacing w:after="0" w:line="240" w:lineRule="auto"/>
        <w:rPr>
          <w:rFonts w:ascii="CG Times" w:hAnsi="CG Times"/>
          <w:sz w:val="21"/>
          <w:szCs w:val="21"/>
          <w:lang w:val="sq-AL"/>
        </w:rPr>
      </w:pPr>
      <w:r w:rsidRPr="00F072C4">
        <w:rPr>
          <w:rFonts w:ascii="CG Times" w:hAnsi="CG Times"/>
          <w:sz w:val="21"/>
          <w:szCs w:val="21"/>
          <w:lang w:val="sq-AL"/>
        </w:rPr>
        <w:t>(në vlerë dhe me fjalë, për t’</w:t>
      </w:r>
      <w:r w:rsidR="00223C2E" w:rsidRPr="00F072C4">
        <w:rPr>
          <w:rFonts w:ascii="CG Times" w:hAnsi="CG Times"/>
          <w:sz w:val="21"/>
          <w:szCs w:val="21"/>
          <w:lang w:val="sq-AL"/>
        </w:rPr>
        <w:t>u plotësuar nga ZVRPP</w:t>
      </w:r>
      <w:r w:rsidR="00E329A6" w:rsidRPr="00F072C4">
        <w:rPr>
          <w:rFonts w:ascii="CG Times" w:hAnsi="CG Times"/>
          <w:sz w:val="21"/>
          <w:szCs w:val="21"/>
          <w:lang w:val="sq-AL"/>
        </w:rPr>
        <w:t>-ja</w:t>
      </w:r>
      <w:r w:rsidR="00223C2E" w:rsidRPr="00F072C4">
        <w:rPr>
          <w:rFonts w:ascii="CG Times" w:hAnsi="CG Times"/>
          <w:sz w:val="21"/>
          <w:szCs w:val="21"/>
          <w:lang w:val="sq-AL"/>
        </w:rPr>
        <w:t>)</w:t>
      </w:r>
    </w:p>
    <w:p w:rsidR="00223C2E" w:rsidRPr="00F072C4" w:rsidRDefault="00223C2E" w:rsidP="00DF36A6">
      <w:pPr>
        <w:spacing w:after="0" w:line="240" w:lineRule="auto"/>
        <w:rPr>
          <w:rFonts w:ascii="CG Times" w:hAnsi="CG Times"/>
          <w:sz w:val="21"/>
          <w:szCs w:val="21"/>
          <w:lang w:val="sq-AL"/>
        </w:rPr>
      </w:pPr>
    </w:p>
    <w:p w:rsidR="00223C2E" w:rsidRPr="00F072C4" w:rsidRDefault="00223C2E" w:rsidP="00DF36A6">
      <w:pPr>
        <w:spacing w:after="0" w:line="240" w:lineRule="auto"/>
        <w:rPr>
          <w:rFonts w:ascii="CG Times" w:hAnsi="CG Times"/>
          <w:b/>
          <w:sz w:val="21"/>
          <w:szCs w:val="21"/>
          <w:lang w:val="sq-AL"/>
        </w:rPr>
      </w:pPr>
      <w:r w:rsidRPr="00F072C4">
        <w:rPr>
          <w:rFonts w:ascii="CG Times" w:hAnsi="CG Times"/>
          <w:b/>
          <w:sz w:val="21"/>
          <w:szCs w:val="21"/>
          <w:lang w:val="sq-AL"/>
        </w:rPr>
        <w:t xml:space="preserve">3. Rivlerësimi i </w:t>
      </w:r>
      <w:r w:rsidR="00E329A6" w:rsidRPr="00F072C4">
        <w:rPr>
          <w:rFonts w:ascii="CG Times" w:hAnsi="CG Times"/>
          <w:b/>
          <w:sz w:val="21"/>
          <w:szCs w:val="21"/>
          <w:lang w:val="sq-AL"/>
        </w:rPr>
        <w:t xml:space="preserve">pasurisë </w:t>
      </w:r>
      <w:r w:rsidRPr="00F072C4">
        <w:rPr>
          <w:rFonts w:ascii="CG Times" w:hAnsi="CG Times"/>
          <w:b/>
          <w:sz w:val="21"/>
          <w:szCs w:val="21"/>
          <w:lang w:val="sq-AL"/>
        </w:rPr>
        <w:t xml:space="preserve">së </w:t>
      </w:r>
      <w:r w:rsidR="00E329A6" w:rsidRPr="00F072C4">
        <w:rPr>
          <w:rFonts w:ascii="CG Times" w:hAnsi="CG Times"/>
          <w:b/>
          <w:sz w:val="21"/>
          <w:szCs w:val="21"/>
          <w:lang w:val="sq-AL"/>
        </w:rPr>
        <w:t>paluajtshme</w:t>
      </w:r>
    </w:p>
    <w:p w:rsidR="00223C2E" w:rsidRPr="00F072C4" w:rsidRDefault="00223C2E" w:rsidP="00DF36A6">
      <w:pPr>
        <w:spacing w:after="0" w:line="240" w:lineRule="auto"/>
        <w:rPr>
          <w:rFonts w:ascii="CG Times" w:hAnsi="CG Times"/>
          <w:b/>
          <w:sz w:val="21"/>
          <w:szCs w:val="21"/>
          <w:lang w:val="sq-AL"/>
        </w:rPr>
      </w:pPr>
      <w:r w:rsidRPr="00F072C4">
        <w:rPr>
          <w:rFonts w:ascii="CG Times" w:hAnsi="CG Times"/>
          <w:b/>
          <w:sz w:val="21"/>
          <w:szCs w:val="21"/>
          <w:lang w:val="sq-AL"/>
        </w:rPr>
        <w:t>3.1.</w:t>
      </w:r>
      <w:r w:rsidR="00E329A6" w:rsidRPr="00F072C4">
        <w:rPr>
          <w:rFonts w:ascii="CG Times" w:hAnsi="CG Times"/>
          <w:b/>
          <w:sz w:val="21"/>
          <w:szCs w:val="21"/>
          <w:lang w:val="sq-AL"/>
        </w:rPr>
        <w:t xml:space="preserve"> </w:t>
      </w:r>
      <w:r w:rsidRPr="00F072C4">
        <w:rPr>
          <w:rFonts w:ascii="CG Times" w:hAnsi="CG Times"/>
          <w:b/>
          <w:sz w:val="21"/>
          <w:szCs w:val="21"/>
          <w:lang w:val="sq-AL"/>
        </w:rPr>
        <w:t>Në rast se kryhet nga ek</w:t>
      </w:r>
      <w:r w:rsidR="00846823">
        <w:rPr>
          <w:rFonts w:ascii="CG Times" w:hAnsi="CG Times"/>
          <w:b/>
          <w:sz w:val="21"/>
          <w:szCs w:val="21"/>
          <w:lang w:val="sq-AL"/>
        </w:rPr>
        <w:t>sperti i pasurisë</w:t>
      </w:r>
    </w:p>
    <w:p w:rsidR="001E6413" w:rsidRPr="00F072C4" w:rsidRDefault="00223C2E" w:rsidP="00DF36A6">
      <w:pPr>
        <w:spacing w:after="0" w:line="240" w:lineRule="auto"/>
        <w:rPr>
          <w:rFonts w:ascii="CG Times" w:hAnsi="CG Times"/>
          <w:sz w:val="21"/>
          <w:szCs w:val="21"/>
          <w:lang w:val="sq-AL"/>
        </w:rPr>
      </w:pPr>
      <w:r w:rsidRPr="00F072C4">
        <w:rPr>
          <w:rFonts w:ascii="CG Times" w:hAnsi="CG Times"/>
          <w:sz w:val="21"/>
          <w:szCs w:val="21"/>
          <w:lang w:val="sq-AL"/>
        </w:rPr>
        <w:t xml:space="preserve">Vlera e tregut të pasurisë në vitin </w:t>
      </w:r>
      <w:r w:rsidR="001E6413" w:rsidRPr="00F072C4">
        <w:rPr>
          <w:rFonts w:ascii="CG Times" w:hAnsi="CG Times"/>
          <w:sz w:val="21"/>
          <w:szCs w:val="21"/>
          <w:lang w:val="sq-AL"/>
        </w:rPr>
        <w:t xml:space="preserve">2011 sipas </w:t>
      </w:r>
      <w:r w:rsidR="00E329A6" w:rsidRPr="00F072C4">
        <w:rPr>
          <w:rFonts w:ascii="CG Times" w:hAnsi="CG Times"/>
          <w:sz w:val="21"/>
          <w:szCs w:val="21"/>
          <w:lang w:val="sq-AL"/>
        </w:rPr>
        <w:t xml:space="preserve">aktekspertimit </w:t>
      </w:r>
      <w:r w:rsidRPr="00F072C4">
        <w:rPr>
          <w:rFonts w:ascii="CG Times" w:hAnsi="CG Times"/>
          <w:sz w:val="21"/>
          <w:szCs w:val="21"/>
          <w:lang w:val="sq-AL"/>
        </w:rPr>
        <w:t>bashkëlidhur __________________________________________</w:t>
      </w:r>
      <w:r w:rsidR="001E6413" w:rsidRPr="00F072C4">
        <w:rPr>
          <w:rFonts w:ascii="CG Times" w:hAnsi="CG Times"/>
          <w:sz w:val="21"/>
          <w:szCs w:val="21"/>
          <w:lang w:val="sq-AL"/>
        </w:rPr>
        <w:t>________________________________________</w:t>
      </w:r>
      <w:r w:rsidRPr="00F072C4">
        <w:rPr>
          <w:rFonts w:ascii="CG Times" w:hAnsi="CG Times"/>
          <w:sz w:val="21"/>
          <w:szCs w:val="21"/>
          <w:lang w:val="sq-AL"/>
        </w:rPr>
        <w:t xml:space="preserve">              </w:t>
      </w:r>
    </w:p>
    <w:p w:rsidR="00223C2E" w:rsidRPr="00F072C4" w:rsidRDefault="00223C2E" w:rsidP="001E6413">
      <w:pPr>
        <w:spacing w:after="0" w:line="240" w:lineRule="auto"/>
        <w:jc w:val="center"/>
        <w:rPr>
          <w:rFonts w:ascii="CG Times" w:hAnsi="CG Times"/>
          <w:sz w:val="21"/>
          <w:szCs w:val="21"/>
          <w:lang w:val="sq-AL"/>
        </w:rPr>
      </w:pPr>
      <w:r w:rsidRPr="00F072C4">
        <w:rPr>
          <w:rFonts w:ascii="CG Times" w:hAnsi="CG Times"/>
          <w:sz w:val="21"/>
          <w:szCs w:val="21"/>
          <w:lang w:val="sq-AL"/>
        </w:rPr>
        <w:t>(në shifra dhe me fjalë)</w:t>
      </w:r>
    </w:p>
    <w:p w:rsidR="00223C2E" w:rsidRPr="00F072C4" w:rsidRDefault="00223C2E" w:rsidP="00DF36A6">
      <w:pPr>
        <w:spacing w:after="0" w:line="240" w:lineRule="auto"/>
        <w:rPr>
          <w:rFonts w:ascii="CG Times" w:hAnsi="CG Times"/>
          <w:sz w:val="21"/>
          <w:szCs w:val="21"/>
          <w:lang w:val="sq-AL"/>
        </w:rPr>
      </w:pPr>
    </w:p>
    <w:p w:rsidR="00223C2E" w:rsidRPr="00F072C4" w:rsidRDefault="00223C2E" w:rsidP="00DF36A6">
      <w:pPr>
        <w:spacing w:after="0" w:line="240" w:lineRule="auto"/>
        <w:rPr>
          <w:rFonts w:ascii="CG Times" w:hAnsi="CG Times"/>
          <w:b/>
          <w:sz w:val="21"/>
          <w:szCs w:val="21"/>
          <w:lang w:val="sq-AL"/>
        </w:rPr>
      </w:pPr>
      <w:r w:rsidRPr="00F072C4">
        <w:rPr>
          <w:rFonts w:ascii="CG Times" w:hAnsi="CG Times"/>
          <w:b/>
          <w:sz w:val="21"/>
          <w:szCs w:val="21"/>
          <w:lang w:val="sq-AL"/>
        </w:rPr>
        <w:t>3.2.</w:t>
      </w:r>
      <w:r w:rsidR="00E329A6" w:rsidRPr="00F072C4">
        <w:rPr>
          <w:rFonts w:ascii="CG Times" w:hAnsi="CG Times"/>
          <w:b/>
          <w:sz w:val="21"/>
          <w:szCs w:val="21"/>
          <w:lang w:val="sq-AL"/>
        </w:rPr>
        <w:t xml:space="preserve"> </w:t>
      </w:r>
      <w:r w:rsidRPr="00F072C4">
        <w:rPr>
          <w:rFonts w:ascii="CG Times" w:hAnsi="CG Times"/>
          <w:b/>
          <w:sz w:val="21"/>
          <w:szCs w:val="21"/>
          <w:lang w:val="sq-AL"/>
        </w:rPr>
        <w:t>Në rast se kryhet nga ZVRPP</w:t>
      </w:r>
      <w:r w:rsidR="00E329A6" w:rsidRPr="00F072C4">
        <w:rPr>
          <w:rFonts w:ascii="CG Times" w:hAnsi="CG Times"/>
          <w:b/>
          <w:sz w:val="21"/>
          <w:szCs w:val="21"/>
          <w:lang w:val="sq-AL"/>
        </w:rPr>
        <w:t>-ja</w:t>
      </w:r>
    </w:p>
    <w:p w:rsidR="001E6413" w:rsidRPr="00F072C4" w:rsidRDefault="00223C2E" w:rsidP="00DF36A6">
      <w:pPr>
        <w:spacing w:after="0" w:line="240" w:lineRule="auto"/>
        <w:rPr>
          <w:rFonts w:ascii="CG Times" w:hAnsi="CG Times"/>
          <w:sz w:val="21"/>
          <w:szCs w:val="21"/>
          <w:lang w:val="sq-AL"/>
        </w:rPr>
      </w:pPr>
      <w:r w:rsidRPr="00F072C4">
        <w:rPr>
          <w:rFonts w:ascii="CG Times" w:hAnsi="CG Times"/>
          <w:b/>
          <w:sz w:val="21"/>
          <w:szCs w:val="21"/>
          <w:lang w:val="sq-AL"/>
        </w:rPr>
        <w:t xml:space="preserve">Vlera </w:t>
      </w:r>
      <w:r w:rsidR="001E6413" w:rsidRPr="00F072C4">
        <w:rPr>
          <w:rFonts w:ascii="CG Times" w:hAnsi="CG Times"/>
          <w:b/>
          <w:sz w:val="21"/>
          <w:szCs w:val="21"/>
          <w:lang w:val="sq-AL"/>
        </w:rPr>
        <w:t xml:space="preserve">e pasurisë në vitin 2011 sipas </w:t>
      </w:r>
      <w:r w:rsidR="001E6413" w:rsidRPr="00F072C4">
        <w:rPr>
          <w:rFonts w:ascii="Times New Roman" w:hAnsi="Times New Roman"/>
          <w:b/>
          <w:sz w:val="21"/>
          <w:szCs w:val="21"/>
          <w:lang w:val="sq-AL" w:eastAsia="ja-JP"/>
        </w:rPr>
        <w:t>ç</w:t>
      </w:r>
      <w:r w:rsidRPr="00F072C4">
        <w:rPr>
          <w:rFonts w:ascii="CG Times" w:hAnsi="CG Times"/>
          <w:b/>
          <w:sz w:val="21"/>
          <w:szCs w:val="21"/>
          <w:lang w:val="sq-AL"/>
        </w:rPr>
        <w:t>mimeve minimale fiskale të vitit 2011</w:t>
      </w:r>
      <w:r w:rsidRPr="00F072C4">
        <w:rPr>
          <w:rFonts w:ascii="CG Times" w:hAnsi="CG Times"/>
          <w:sz w:val="21"/>
          <w:szCs w:val="21"/>
          <w:lang w:val="sq-AL"/>
        </w:rPr>
        <w:t xml:space="preserve"> ________________________________________________________________________</w:t>
      </w:r>
      <w:r w:rsidR="001E6413" w:rsidRPr="00F072C4">
        <w:rPr>
          <w:rFonts w:ascii="CG Times" w:hAnsi="CG Times"/>
          <w:sz w:val="21"/>
          <w:szCs w:val="21"/>
          <w:lang w:val="sq-AL"/>
        </w:rPr>
        <w:t>____________</w:t>
      </w:r>
      <w:r w:rsidRPr="00F072C4">
        <w:rPr>
          <w:rFonts w:ascii="CG Times" w:hAnsi="CG Times"/>
          <w:sz w:val="21"/>
          <w:szCs w:val="21"/>
          <w:lang w:val="sq-AL"/>
        </w:rPr>
        <w:t xml:space="preserve">                </w:t>
      </w:r>
    </w:p>
    <w:p w:rsidR="00223C2E" w:rsidRPr="00F072C4" w:rsidRDefault="00223C2E" w:rsidP="001E6413">
      <w:pPr>
        <w:spacing w:after="0" w:line="240" w:lineRule="auto"/>
        <w:jc w:val="center"/>
        <w:rPr>
          <w:rFonts w:ascii="CG Times" w:hAnsi="CG Times"/>
          <w:sz w:val="21"/>
          <w:szCs w:val="21"/>
          <w:lang w:val="sq-AL"/>
        </w:rPr>
      </w:pPr>
      <w:r w:rsidRPr="00F072C4">
        <w:rPr>
          <w:rFonts w:ascii="CG Times" w:hAnsi="CG Times"/>
          <w:sz w:val="21"/>
          <w:szCs w:val="21"/>
          <w:lang w:val="sq-AL"/>
        </w:rPr>
        <w:t>(në shifra dhe me fjalë)</w:t>
      </w:r>
    </w:p>
    <w:p w:rsidR="00223C2E" w:rsidRPr="00F072C4" w:rsidRDefault="00223C2E" w:rsidP="00DF36A6">
      <w:pPr>
        <w:spacing w:after="0" w:line="240" w:lineRule="auto"/>
        <w:rPr>
          <w:rFonts w:ascii="CG Times" w:hAnsi="CG Times"/>
          <w:b/>
          <w:sz w:val="21"/>
          <w:szCs w:val="21"/>
          <w:lang w:val="sq-AL"/>
        </w:rPr>
      </w:pPr>
      <w:r w:rsidRPr="00F072C4">
        <w:rPr>
          <w:rFonts w:ascii="CG Times" w:hAnsi="CG Times"/>
          <w:sz w:val="21"/>
          <w:szCs w:val="21"/>
          <w:lang w:val="sq-AL"/>
        </w:rPr>
        <w:br/>
      </w:r>
      <w:r w:rsidR="00846823">
        <w:rPr>
          <w:rFonts w:ascii="CG Times" w:hAnsi="CG Times"/>
          <w:b/>
          <w:sz w:val="21"/>
          <w:szCs w:val="21"/>
          <w:lang w:val="sq-AL"/>
        </w:rPr>
        <w:t>4. Tatimi për t’u paguar</w:t>
      </w:r>
    </w:p>
    <w:p w:rsidR="00223C2E" w:rsidRPr="00F072C4" w:rsidRDefault="00223C2E" w:rsidP="00DF36A6">
      <w:pPr>
        <w:spacing w:after="0" w:line="240" w:lineRule="auto"/>
        <w:rPr>
          <w:rFonts w:ascii="CG Times" w:hAnsi="CG Times"/>
          <w:sz w:val="21"/>
          <w:szCs w:val="21"/>
          <w:lang w:val="sq-AL"/>
        </w:rPr>
      </w:pPr>
      <w:r w:rsidRPr="00F072C4">
        <w:rPr>
          <w:rFonts w:ascii="CG Times" w:hAnsi="CG Times"/>
          <w:sz w:val="21"/>
          <w:szCs w:val="21"/>
          <w:lang w:val="sq-AL"/>
        </w:rPr>
        <w:t>Tatimi = 1% (vl</w:t>
      </w:r>
      <w:r w:rsidR="001E6413" w:rsidRPr="00F072C4">
        <w:rPr>
          <w:rFonts w:ascii="CG Times" w:hAnsi="CG Times"/>
          <w:sz w:val="21"/>
          <w:szCs w:val="21"/>
          <w:lang w:val="sq-AL"/>
        </w:rPr>
        <w:t>era e tregut të pasurisë minus ç</w:t>
      </w:r>
      <w:r w:rsidRPr="00F072C4">
        <w:rPr>
          <w:rFonts w:ascii="CG Times" w:hAnsi="CG Times"/>
          <w:sz w:val="21"/>
          <w:szCs w:val="21"/>
          <w:lang w:val="sq-AL"/>
        </w:rPr>
        <w:t>mimi</w:t>
      </w:r>
      <w:r w:rsidR="001E6413" w:rsidRPr="00F072C4">
        <w:rPr>
          <w:rFonts w:ascii="CG Times" w:hAnsi="CG Times"/>
          <w:sz w:val="21"/>
          <w:szCs w:val="21"/>
          <w:lang w:val="sq-AL"/>
        </w:rPr>
        <w:t>n</w:t>
      </w:r>
      <w:r w:rsidRPr="00F072C4">
        <w:rPr>
          <w:rFonts w:ascii="CG Times" w:hAnsi="CG Times"/>
          <w:sz w:val="21"/>
          <w:szCs w:val="21"/>
          <w:lang w:val="sq-AL"/>
        </w:rPr>
        <w:t xml:space="preserve"> në kontratën e shitblerjes)</w:t>
      </w:r>
    </w:p>
    <w:p w:rsidR="00223C2E" w:rsidRPr="00F072C4" w:rsidRDefault="00223C2E" w:rsidP="00DF36A6">
      <w:pPr>
        <w:spacing w:after="0" w:line="240" w:lineRule="auto"/>
        <w:rPr>
          <w:rFonts w:ascii="CG Times" w:hAnsi="CG Times"/>
          <w:sz w:val="21"/>
          <w:szCs w:val="21"/>
          <w:lang w:val="sq-AL"/>
        </w:rPr>
      </w:pPr>
      <w:r w:rsidRPr="00F072C4">
        <w:rPr>
          <w:rFonts w:ascii="CG Times" w:hAnsi="CG Times"/>
          <w:sz w:val="21"/>
          <w:szCs w:val="21"/>
          <w:lang w:val="sq-AL"/>
        </w:rPr>
        <w:t>Tatimi = ______________________________________________________________________</w:t>
      </w:r>
    </w:p>
    <w:p w:rsidR="00223C2E" w:rsidRPr="00F072C4" w:rsidRDefault="00223C2E" w:rsidP="00DF36A6">
      <w:pPr>
        <w:spacing w:after="0" w:line="240" w:lineRule="auto"/>
        <w:rPr>
          <w:rFonts w:ascii="CG Times" w:hAnsi="CG Times"/>
          <w:sz w:val="21"/>
          <w:szCs w:val="21"/>
          <w:lang w:val="sq-AL"/>
        </w:rPr>
      </w:pPr>
      <w:r w:rsidRPr="00F072C4">
        <w:rPr>
          <w:rFonts w:ascii="CG Times" w:hAnsi="CG Times"/>
          <w:sz w:val="21"/>
          <w:szCs w:val="21"/>
          <w:lang w:val="sq-AL"/>
        </w:rPr>
        <w:t>_____________________________________________________________________</w:t>
      </w:r>
      <w:r w:rsidR="001E6413" w:rsidRPr="00F072C4">
        <w:rPr>
          <w:rFonts w:ascii="CG Times" w:hAnsi="CG Times"/>
          <w:sz w:val="21"/>
          <w:szCs w:val="21"/>
          <w:lang w:val="sq-AL"/>
        </w:rPr>
        <w:t>_________</w:t>
      </w:r>
    </w:p>
    <w:p w:rsidR="00223C2E" w:rsidRPr="00F072C4" w:rsidRDefault="00223C2E" w:rsidP="00DF36A6">
      <w:pPr>
        <w:spacing w:after="0" w:line="240" w:lineRule="auto"/>
        <w:rPr>
          <w:rFonts w:ascii="CG Times" w:hAnsi="CG Times"/>
          <w:sz w:val="21"/>
          <w:szCs w:val="21"/>
          <w:lang w:val="sq-AL"/>
        </w:rPr>
      </w:pPr>
    </w:p>
    <w:p w:rsidR="00223C2E" w:rsidRPr="00F072C4" w:rsidRDefault="001E6413" w:rsidP="00DF36A6">
      <w:pPr>
        <w:spacing w:after="0" w:line="240" w:lineRule="auto"/>
        <w:rPr>
          <w:rFonts w:ascii="CG Times" w:hAnsi="CG Times"/>
          <w:sz w:val="21"/>
          <w:szCs w:val="21"/>
          <w:lang w:val="sq-AL"/>
        </w:rPr>
      </w:pPr>
      <w:r w:rsidRPr="00F072C4">
        <w:rPr>
          <w:rFonts w:ascii="CG Times" w:hAnsi="CG Times"/>
          <w:sz w:val="21"/>
          <w:szCs w:val="21"/>
          <w:lang w:val="sq-AL"/>
        </w:rPr>
        <w:t>Tatimi = 1% (ç</w:t>
      </w:r>
      <w:r w:rsidR="00223C2E" w:rsidRPr="00F072C4">
        <w:rPr>
          <w:rFonts w:ascii="CG Times" w:hAnsi="CG Times"/>
          <w:sz w:val="21"/>
          <w:szCs w:val="21"/>
          <w:lang w:val="sq-AL"/>
        </w:rPr>
        <w:t>mimi min</w:t>
      </w:r>
      <w:r w:rsidRPr="00F072C4">
        <w:rPr>
          <w:rFonts w:ascii="CG Times" w:hAnsi="CG Times"/>
          <w:sz w:val="21"/>
          <w:szCs w:val="21"/>
          <w:lang w:val="sq-AL"/>
        </w:rPr>
        <w:t xml:space="preserve">imal fiskal i vitit 2011 minus </w:t>
      </w:r>
      <w:r w:rsidR="00D402E9" w:rsidRPr="00F072C4">
        <w:rPr>
          <w:rFonts w:ascii="CG Times" w:hAnsi="CG Times"/>
          <w:sz w:val="21"/>
          <w:szCs w:val="21"/>
          <w:lang w:val="sq-AL"/>
        </w:rPr>
        <w:t>çmimin</w:t>
      </w:r>
      <w:r w:rsidR="00223C2E" w:rsidRPr="00F072C4">
        <w:rPr>
          <w:rFonts w:ascii="CG Times" w:hAnsi="CG Times"/>
          <w:sz w:val="21"/>
          <w:szCs w:val="21"/>
          <w:lang w:val="sq-AL"/>
        </w:rPr>
        <w:t xml:space="preserve"> në kontratën e shitblerjes)</w:t>
      </w:r>
    </w:p>
    <w:p w:rsidR="00223C2E" w:rsidRPr="00F072C4" w:rsidRDefault="00223C2E" w:rsidP="00DF36A6">
      <w:pPr>
        <w:spacing w:after="0" w:line="240" w:lineRule="auto"/>
        <w:rPr>
          <w:rFonts w:ascii="CG Times" w:hAnsi="CG Times"/>
          <w:sz w:val="21"/>
          <w:szCs w:val="21"/>
          <w:lang w:val="sq-AL"/>
        </w:rPr>
      </w:pPr>
      <w:r w:rsidRPr="00F072C4">
        <w:rPr>
          <w:rFonts w:ascii="CG Times" w:hAnsi="CG Times"/>
          <w:sz w:val="21"/>
          <w:szCs w:val="21"/>
          <w:lang w:val="sq-AL"/>
        </w:rPr>
        <w:t>_____________________________________________________________________</w:t>
      </w:r>
      <w:r w:rsidR="001E6413" w:rsidRPr="00F072C4">
        <w:rPr>
          <w:rFonts w:ascii="CG Times" w:hAnsi="CG Times"/>
          <w:sz w:val="21"/>
          <w:szCs w:val="21"/>
          <w:lang w:val="sq-AL"/>
        </w:rPr>
        <w:t>___</w:t>
      </w:r>
    </w:p>
    <w:p w:rsidR="00223C2E" w:rsidRPr="00F072C4" w:rsidRDefault="00223C2E" w:rsidP="00DF36A6">
      <w:pPr>
        <w:spacing w:after="0" w:line="240" w:lineRule="auto"/>
        <w:rPr>
          <w:rFonts w:ascii="CG Times" w:hAnsi="CG Times"/>
          <w:sz w:val="21"/>
          <w:szCs w:val="21"/>
          <w:lang w:val="sq-AL"/>
        </w:rPr>
      </w:pPr>
      <w:r w:rsidRPr="00F072C4">
        <w:rPr>
          <w:rFonts w:ascii="CG Times" w:hAnsi="CG Times"/>
          <w:sz w:val="21"/>
          <w:szCs w:val="21"/>
          <w:lang w:val="sq-AL"/>
        </w:rPr>
        <w:t>________________________________________________________________________</w:t>
      </w:r>
    </w:p>
    <w:p w:rsidR="00223C2E" w:rsidRPr="00F072C4" w:rsidRDefault="00223C2E" w:rsidP="00DF36A6">
      <w:pPr>
        <w:spacing w:after="0" w:line="240" w:lineRule="auto"/>
        <w:rPr>
          <w:rFonts w:ascii="CG Times" w:hAnsi="CG Times"/>
          <w:sz w:val="21"/>
          <w:szCs w:val="21"/>
          <w:lang w:val="sq-AL"/>
        </w:rPr>
      </w:pPr>
    </w:p>
    <w:p w:rsidR="00223C2E" w:rsidRPr="00F072C4" w:rsidRDefault="00223C2E" w:rsidP="00DF36A6">
      <w:pPr>
        <w:spacing w:after="0" w:line="240" w:lineRule="auto"/>
        <w:rPr>
          <w:rFonts w:ascii="CG Times" w:hAnsi="CG Times"/>
          <w:b/>
          <w:sz w:val="21"/>
          <w:szCs w:val="21"/>
          <w:lang w:val="sq-AL"/>
        </w:rPr>
      </w:pPr>
      <w:r w:rsidRPr="00F072C4">
        <w:rPr>
          <w:rFonts w:ascii="CG Times" w:hAnsi="CG Times"/>
          <w:b/>
          <w:sz w:val="21"/>
          <w:szCs w:val="21"/>
          <w:lang w:val="sq-AL"/>
        </w:rPr>
        <w:t>Data dhe nënshkrimi i aplikuesit: ____________________________________________</w:t>
      </w:r>
      <w:r w:rsidRPr="00F072C4">
        <w:rPr>
          <w:rFonts w:ascii="CG Times" w:hAnsi="CG Times"/>
          <w:b/>
          <w:sz w:val="21"/>
          <w:szCs w:val="21"/>
          <w:lang w:val="sq-AL"/>
        </w:rPr>
        <w:br/>
      </w:r>
    </w:p>
    <w:p w:rsidR="00223C2E" w:rsidRPr="00F072C4" w:rsidRDefault="00223C2E" w:rsidP="00DF36A6">
      <w:pPr>
        <w:spacing w:after="0" w:line="240" w:lineRule="auto"/>
        <w:rPr>
          <w:rFonts w:ascii="CG Times" w:hAnsi="CG Times"/>
          <w:sz w:val="21"/>
          <w:szCs w:val="21"/>
          <w:lang w:val="sq-AL"/>
        </w:rPr>
      </w:pPr>
      <w:r w:rsidRPr="00F072C4">
        <w:rPr>
          <w:rFonts w:ascii="CG Times" w:hAnsi="CG Times"/>
          <w:b/>
          <w:sz w:val="21"/>
          <w:szCs w:val="21"/>
          <w:lang w:val="sq-AL"/>
        </w:rPr>
        <w:t>Aplikimi është marrë nga personi i autorizuar nga ZVRPP</w:t>
      </w:r>
      <w:r w:rsidR="00E329A6" w:rsidRPr="00F072C4">
        <w:rPr>
          <w:rFonts w:ascii="CG Times" w:hAnsi="CG Times"/>
          <w:b/>
          <w:sz w:val="21"/>
          <w:szCs w:val="21"/>
          <w:lang w:val="sq-AL"/>
        </w:rPr>
        <w:t>-ja</w:t>
      </w:r>
      <w:r w:rsidRPr="00F072C4">
        <w:rPr>
          <w:rFonts w:ascii="CG Times" w:hAnsi="CG Times"/>
          <w:b/>
          <w:sz w:val="21"/>
          <w:szCs w:val="21"/>
          <w:lang w:val="sq-AL"/>
        </w:rPr>
        <w:t>:</w:t>
      </w:r>
      <w:r w:rsidRPr="00F072C4">
        <w:rPr>
          <w:rFonts w:ascii="CG Times" w:hAnsi="CG Times"/>
          <w:b/>
          <w:sz w:val="21"/>
          <w:szCs w:val="21"/>
          <w:lang w:val="sq-AL"/>
        </w:rPr>
        <w:br/>
      </w:r>
      <w:r w:rsidRPr="00F072C4">
        <w:rPr>
          <w:rFonts w:ascii="CG Times" w:hAnsi="CG Times"/>
          <w:sz w:val="21"/>
          <w:szCs w:val="21"/>
          <w:lang w:val="sq-AL"/>
        </w:rPr>
        <w:t>________________________________________________________________________</w:t>
      </w:r>
      <w:r w:rsidRPr="00F072C4">
        <w:rPr>
          <w:rFonts w:ascii="CG Times" w:hAnsi="CG Times"/>
          <w:sz w:val="21"/>
          <w:szCs w:val="21"/>
          <w:lang w:val="sq-AL"/>
        </w:rPr>
        <w:br/>
      </w:r>
    </w:p>
    <w:p w:rsidR="00223C2E" w:rsidRPr="00F072C4" w:rsidRDefault="00223C2E" w:rsidP="00DF36A6">
      <w:pPr>
        <w:spacing w:after="0" w:line="240" w:lineRule="auto"/>
        <w:rPr>
          <w:rFonts w:ascii="CG Times" w:hAnsi="CG Times"/>
          <w:sz w:val="21"/>
          <w:szCs w:val="21"/>
          <w:lang w:val="sq-AL"/>
        </w:rPr>
      </w:pPr>
    </w:p>
    <w:sectPr w:rsidR="00223C2E" w:rsidRPr="00F072C4" w:rsidSect="00F171E1">
      <w:footerReference w:type="even" r:id="rId7"/>
      <w:footerReference w:type="default" r:id="rId8"/>
      <w:pgSz w:w="11907" w:h="16840" w:code="9"/>
      <w:pgMar w:top="1418" w:right="1418" w:bottom="1418" w:left="1418" w:header="1304" w:footer="1134" w:gutter="0"/>
      <w:pgNumType w:start="249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1291" w:rsidRDefault="002E1291" w:rsidP="00EC286C">
      <w:r>
        <w:separator/>
      </w:r>
    </w:p>
  </w:endnote>
  <w:endnote w:type="continuationSeparator" w:id="0">
    <w:p w:rsidR="002E1291" w:rsidRDefault="002E1291" w:rsidP="00EC2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B8A" w:rsidRDefault="00436B8A" w:rsidP="0033142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36B8A" w:rsidRDefault="00436B8A" w:rsidP="00F171E1">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B8A" w:rsidRPr="00DC2993" w:rsidRDefault="00436B8A" w:rsidP="00DC2993">
    <w:pPr>
      <w:pStyle w:val="Footer"/>
      <w:framePr w:wrap="around" w:vAnchor="text" w:hAnchor="margin" w:xAlign="outside" w:y="1"/>
      <w:spacing w:after="0" w:line="240" w:lineRule="auto"/>
      <w:rPr>
        <w:rStyle w:val="PageNumber"/>
        <w:rFonts w:ascii="CG Times" w:hAnsi="CG Times"/>
      </w:rPr>
    </w:pPr>
    <w:r w:rsidRPr="00DC2993">
      <w:rPr>
        <w:rStyle w:val="PageNumber"/>
        <w:rFonts w:ascii="CG Times" w:hAnsi="CG Times"/>
      </w:rPr>
      <w:fldChar w:fldCharType="begin"/>
    </w:r>
    <w:r w:rsidRPr="00DC2993">
      <w:rPr>
        <w:rStyle w:val="PageNumber"/>
        <w:rFonts w:ascii="CG Times" w:hAnsi="CG Times"/>
      </w:rPr>
      <w:instrText xml:space="preserve">PAGE  </w:instrText>
    </w:r>
    <w:r w:rsidRPr="00DC2993">
      <w:rPr>
        <w:rStyle w:val="PageNumber"/>
        <w:rFonts w:ascii="CG Times" w:hAnsi="CG Times"/>
      </w:rPr>
      <w:fldChar w:fldCharType="separate"/>
    </w:r>
    <w:r w:rsidR="00D93C88">
      <w:rPr>
        <w:rStyle w:val="PageNumber"/>
        <w:rFonts w:ascii="CG Times" w:hAnsi="CG Times"/>
        <w:noProof/>
      </w:rPr>
      <w:t>2503</w:t>
    </w:r>
    <w:r w:rsidRPr="00DC2993">
      <w:rPr>
        <w:rStyle w:val="PageNumber"/>
        <w:rFonts w:ascii="CG Times" w:hAnsi="CG Times"/>
      </w:rPr>
      <w:fldChar w:fldCharType="end"/>
    </w:r>
  </w:p>
  <w:p w:rsidR="00436B8A" w:rsidRDefault="00436B8A" w:rsidP="00F171E1">
    <w:pPr>
      <w:pStyle w:val="Footer"/>
      <w:ind w:right="360" w:firstLine="360"/>
    </w:pPr>
  </w:p>
  <w:p w:rsidR="00436B8A" w:rsidRDefault="00436B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1291" w:rsidRDefault="002E1291" w:rsidP="00EC286C">
      <w:r>
        <w:separator/>
      </w:r>
    </w:p>
  </w:footnote>
  <w:footnote w:type="continuationSeparator" w:id="0">
    <w:p w:rsidR="002E1291" w:rsidRDefault="002E1291" w:rsidP="00EC28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menumra"/>
      <w:lvlText w:val=""/>
      <w:lvlJc w:val="left"/>
      <w:pPr>
        <w:tabs>
          <w:tab w:val="num" w:pos="720"/>
        </w:tabs>
        <w:ind w:left="720" w:hanging="360"/>
      </w:pPr>
      <w:rPr>
        <w:rFonts w:ascii="Symbol" w:hAnsi="Symbol" w:hint="default"/>
      </w:rPr>
    </w:lvl>
  </w:abstractNum>
  <w:abstractNum w:abstractNumId="1">
    <w:nsid w:val="16DB782F"/>
    <w:multiLevelType w:val="hybridMultilevel"/>
    <w:tmpl w:val="0D421784"/>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80B00F8"/>
    <w:multiLevelType w:val="hybridMultilevel"/>
    <w:tmpl w:val="AD0C32B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B5F46BC"/>
    <w:multiLevelType w:val="hybridMultilevel"/>
    <w:tmpl w:val="B4DE2D24"/>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D410BD1"/>
    <w:multiLevelType w:val="hybridMultilevel"/>
    <w:tmpl w:val="190AD8C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E722816"/>
    <w:multiLevelType w:val="hybridMultilevel"/>
    <w:tmpl w:val="1FB01632"/>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1ED17D5B"/>
    <w:multiLevelType w:val="hybridMultilevel"/>
    <w:tmpl w:val="AE50D2DE"/>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234E0F04"/>
    <w:multiLevelType w:val="hybridMultilevel"/>
    <w:tmpl w:val="5C5C954C"/>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4BD0E86"/>
    <w:multiLevelType w:val="hybridMultilevel"/>
    <w:tmpl w:val="0BC61DEC"/>
    <w:lvl w:ilvl="0" w:tplc="BD6E982E">
      <w:start w:val="1"/>
      <w:numFmt w:val="decimal"/>
      <w:lvlText w:val="%1."/>
      <w:lvlJc w:val="left"/>
      <w:pPr>
        <w:tabs>
          <w:tab w:val="num" w:pos="1080"/>
        </w:tabs>
        <w:ind w:left="1080" w:hanging="360"/>
      </w:pPr>
      <w:rPr>
        <w:rFonts w:hint="default"/>
      </w:rPr>
    </w:lvl>
    <w:lvl w:ilvl="1" w:tplc="F41462F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4D45673"/>
    <w:multiLevelType w:val="hybridMultilevel"/>
    <w:tmpl w:val="541C2FF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75D0998"/>
    <w:multiLevelType w:val="hybridMultilevel"/>
    <w:tmpl w:val="7D7A44C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CC35F15"/>
    <w:multiLevelType w:val="hybridMultilevel"/>
    <w:tmpl w:val="78FE31AE"/>
    <w:lvl w:ilvl="0" w:tplc="C88054C4">
      <w:start w:val="1"/>
      <w:numFmt w:val="upperRoman"/>
      <w:lvlText w:val="%1."/>
      <w:lvlJc w:val="left"/>
      <w:pPr>
        <w:ind w:left="1080" w:hanging="720"/>
      </w:pPr>
      <w:rPr>
        <w:rFonts w:hint="default"/>
      </w:rPr>
    </w:lvl>
    <w:lvl w:ilvl="1" w:tplc="596E6BF0">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5E12B3B"/>
    <w:multiLevelType w:val="hybridMultilevel"/>
    <w:tmpl w:val="6A2C9414"/>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66713F74"/>
    <w:multiLevelType w:val="hybridMultilevel"/>
    <w:tmpl w:val="F7F2B65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10A5CAE"/>
    <w:multiLevelType w:val="hybridMultilevel"/>
    <w:tmpl w:val="C6460E74"/>
    <w:lvl w:ilvl="0" w:tplc="40C0539A">
      <w:start w:val="1"/>
      <w:numFmt w:val="lowerLetter"/>
      <w:lvlText w:val="%1)"/>
      <w:lvlJc w:val="left"/>
      <w:pPr>
        <w:tabs>
          <w:tab w:val="num" w:pos="900"/>
        </w:tabs>
        <w:ind w:left="900" w:hanging="360"/>
      </w:pPr>
      <w:rPr>
        <w:rFonts w:hint="default"/>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5">
    <w:nsid w:val="72087B7F"/>
    <w:multiLevelType w:val="hybridMultilevel"/>
    <w:tmpl w:val="9126EE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1"/>
  </w:num>
  <w:num w:numId="3">
    <w:abstractNumId w:val="9"/>
  </w:num>
  <w:num w:numId="4">
    <w:abstractNumId w:val="8"/>
  </w:num>
  <w:num w:numId="5">
    <w:abstractNumId w:val="2"/>
  </w:num>
  <w:num w:numId="6">
    <w:abstractNumId w:val="13"/>
  </w:num>
  <w:num w:numId="7">
    <w:abstractNumId w:val="6"/>
  </w:num>
  <w:num w:numId="8">
    <w:abstractNumId w:val="4"/>
  </w:num>
  <w:num w:numId="9">
    <w:abstractNumId w:val="14"/>
  </w:num>
  <w:num w:numId="10">
    <w:abstractNumId w:val="10"/>
  </w:num>
  <w:num w:numId="11">
    <w:abstractNumId w:val="5"/>
  </w:num>
  <w:num w:numId="12">
    <w:abstractNumId w:val="3"/>
  </w:num>
  <w:num w:numId="13">
    <w:abstractNumId w:val="7"/>
  </w:num>
  <w:num w:numId="14">
    <w:abstractNumId w:val="1"/>
  </w:num>
  <w:num w:numId="15">
    <w:abstractNumId w:val="12"/>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23C2E"/>
    <w:rsid w:val="0000076E"/>
    <w:rsid w:val="000007FC"/>
    <w:rsid w:val="00000BB5"/>
    <w:rsid w:val="00000DA0"/>
    <w:rsid w:val="00001207"/>
    <w:rsid w:val="00001773"/>
    <w:rsid w:val="00001F41"/>
    <w:rsid w:val="00001FB7"/>
    <w:rsid w:val="00002112"/>
    <w:rsid w:val="00002270"/>
    <w:rsid w:val="000026B2"/>
    <w:rsid w:val="000026B9"/>
    <w:rsid w:val="000027D4"/>
    <w:rsid w:val="00002961"/>
    <w:rsid w:val="00002DC0"/>
    <w:rsid w:val="000031F5"/>
    <w:rsid w:val="00003257"/>
    <w:rsid w:val="000035A1"/>
    <w:rsid w:val="00003716"/>
    <w:rsid w:val="00003EC2"/>
    <w:rsid w:val="000042A1"/>
    <w:rsid w:val="000047D3"/>
    <w:rsid w:val="0000497E"/>
    <w:rsid w:val="00004BA5"/>
    <w:rsid w:val="00004C72"/>
    <w:rsid w:val="0000540A"/>
    <w:rsid w:val="0000579E"/>
    <w:rsid w:val="00005ABF"/>
    <w:rsid w:val="00005ACC"/>
    <w:rsid w:val="00005B68"/>
    <w:rsid w:val="00005C90"/>
    <w:rsid w:val="00005D2C"/>
    <w:rsid w:val="00005EDF"/>
    <w:rsid w:val="0000646C"/>
    <w:rsid w:val="000066D9"/>
    <w:rsid w:val="000068AE"/>
    <w:rsid w:val="000069EE"/>
    <w:rsid w:val="00006FE8"/>
    <w:rsid w:val="0000764F"/>
    <w:rsid w:val="0000766F"/>
    <w:rsid w:val="00007758"/>
    <w:rsid w:val="000078D5"/>
    <w:rsid w:val="00007A91"/>
    <w:rsid w:val="00007F10"/>
    <w:rsid w:val="00007F5A"/>
    <w:rsid w:val="00007FD5"/>
    <w:rsid w:val="00010323"/>
    <w:rsid w:val="00010540"/>
    <w:rsid w:val="00010615"/>
    <w:rsid w:val="0001068C"/>
    <w:rsid w:val="0001078C"/>
    <w:rsid w:val="00010823"/>
    <w:rsid w:val="0001105E"/>
    <w:rsid w:val="0001134C"/>
    <w:rsid w:val="0001191B"/>
    <w:rsid w:val="00011EB2"/>
    <w:rsid w:val="000120FF"/>
    <w:rsid w:val="000123D1"/>
    <w:rsid w:val="000125A7"/>
    <w:rsid w:val="000128AE"/>
    <w:rsid w:val="00012A64"/>
    <w:rsid w:val="00012DC3"/>
    <w:rsid w:val="00012E40"/>
    <w:rsid w:val="00013592"/>
    <w:rsid w:val="0001399D"/>
    <w:rsid w:val="00013B61"/>
    <w:rsid w:val="00013C3E"/>
    <w:rsid w:val="00013D33"/>
    <w:rsid w:val="00013E54"/>
    <w:rsid w:val="00013E9A"/>
    <w:rsid w:val="00013FC9"/>
    <w:rsid w:val="00014162"/>
    <w:rsid w:val="00014403"/>
    <w:rsid w:val="0001454C"/>
    <w:rsid w:val="00014B3F"/>
    <w:rsid w:val="00014D19"/>
    <w:rsid w:val="00014D1D"/>
    <w:rsid w:val="00014F1F"/>
    <w:rsid w:val="0001507C"/>
    <w:rsid w:val="0001516E"/>
    <w:rsid w:val="0001562B"/>
    <w:rsid w:val="00015C0D"/>
    <w:rsid w:val="00015C9A"/>
    <w:rsid w:val="00015EAF"/>
    <w:rsid w:val="00015FC6"/>
    <w:rsid w:val="0001602B"/>
    <w:rsid w:val="0001603C"/>
    <w:rsid w:val="00016602"/>
    <w:rsid w:val="0001696A"/>
    <w:rsid w:val="00016F57"/>
    <w:rsid w:val="0001742B"/>
    <w:rsid w:val="000175F6"/>
    <w:rsid w:val="00017CD9"/>
    <w:rsid w:val="00017F0E"/>
    <w:rsid w:val="00017F91"/>
    <w:rsid w:val="00020120"/>
    <w:rsid w:val="000202CC"/>
    <w:rsid w:val="000208DF"/>
    <w:rsid w:val="00020A0F"/>
    <w:rsid w:val="00020F0D"/>
    <w:rsid w:val="0002100E"/>
    <w:rsid w:val="000213E4"/>
    <w:rsid w:val="00021A13"/>
    <w:rsid w:val="00021D79"/>
    <w:rsid w:val="0002259B"/>
    <w:rsid w:val="00022643"/>
    <w:rsid w:val="000226D9"/>
    <w:rsid w:val="00022792"/>
    <w:rsid w:val="000229DA"/>
    <w:rsid w:val="00022BA2"/>
    <w:rsid w:val="00022DE5"/>
    <w:rsid w:val="00023317"/>
    <w:rsid w:val="000236D2"/>
    <w:rsid w:val="000236F1"/>
    <w:rsid w:val="00023D44"/>
    <w:rsid w:val="00023DAE"/>
    <w:rsid w:val="00023E0F"/>
    <w:rsid w:val="0002410D"/>
    <w:rsid w:val="00024E0F"/>
    <w:rsid w:val="00024F3C"/>
    <w:rsid w:val="00024FF1"/>
    <w:rsid w:val="00025247"/>
    <w:rsid w:val="0002588A"/>
    <w:rsid w:val="0002593D"/>
    <w:rsid w:val="00025A9F"/>
    <w:rsid w:val="00026AB6"/>
    <w:rsid w:val="00026B32"/>
    <w:rsid w:val="00026F12"/>
    <w:rsid w:val="00026F43"/>
    <w:rsid w:val="00026F9F"/>
    <w:rsid w:val="00027142"/>
    <w:rsid w:val="0002720B"/>
    <w:rsid w:val="000276BA"/>
    <w:rsid w:val="0002772F"/>
    <w:rsid w:val="00027D26"/>
    <w:rsid w:val="00027F74"/>
    <w:rsid w:val="0003077C"/>
    <w:rsid w:val="000307A7"/>
    <w:rsid w:val="00030ADB"/>
    <w:rsid w:val="00030B1C"/>
    <w:rsid w:val="00030CFB"/>
    <w:rsid w:val="00030F57"/>
    <w:rsid w:val="00031203"/>
    <w:rsid w:val="00031725"/>
    <w:rsid w:val="00031851"/>
    <w:rsid w:val="00031CF7"/>
    <w:rsid w:val="00031D36"/>
    <w:rsid w:val="00031E98"/>
    <w:rsid w:val="000320D3"/>
    <w:rsid w:val="0003240C"/>
    <w:rsid w:val="00032438"/>
    <w:rsid w:val="0003279C"/>
    <w:rsid w:val="00032954"/>
    <w:rsid w:val="00032D7F"/>
    <w:rsid w:val="00032E3F"/>
    <w:rsid w:val="00033084"/>
    <w:rsid w:val="000330A0"/>
    <w:rsid w:val="000330FA"/>
    <w:rsid w:val="00033B6A"/>
    <w:rsid w:val="00034029"/>
    <w:rsid w:val="000343C7"/>
    <w:rsid w:val="000346E0"/>
    <w:rsid w:val="00034875"/>
    <w:rsid w:val="00034B45"/>
    <w:rsid w:val="00034DAA"/>
    <w:rsid w:val="000352BA"/>
    <w:rsid w:val="00035306"/>
    <w:rsid w:val="00035538"/>
    <w:rsid w:val="00035B51"/>
    <w:rsid w:val="000362CA"/>
    <w:rsid w:val="0003647C"/>
    <w:rsid w:val="00036D49"/>
    <w:rsid w:val="00036F6E"/>
    <w:rsid w:val="000371BF"/>
    <w:rsid w:val="00037382"/>
    <w:rsid w:val="000377FC"/>
    <w:rsid w:val="00037DC0"/>
    <w:rsid w:val="00037F0C"/>
    <w:rsid w:val="0004068D"/>
    <w:rsid w:val="00040D66"/>
    <w:rsid w:val="00040F4C"/>
    <w:rsid w:val="000410BB"/>
    <w:rsid w:val="000411DD"/>
    <w:rsid w:val="0004134E"/>
    <w:rsid w:val="00041977"/>
    <w:rsid w:val="00041C22"/>
    <w:rsid w:val="00041C4D"/>
    <w:rsid w:val="00041F28"/>
    <w:rsid w:val="0004207C"/>
    <w:rsid w:val="00042286"/>
    <w:rsid w:val="00042A8B"/>
    <w:rsid w:val="00042BBE"/>
    <w:rsid w:val="00042F69"/>
    <w:rsid w:val="00042FDF"/>
    <w:rsid w:val="00043623"/>
    <w:rsid w:val="00043D37"/>
    <w:rsid w:val="0004428B"/>
    <w:rsid w:val="00044651"/>
    <w:rsid w:val="00044CD8"/>
    <w:rsid w:val="000450E3"/>
    <w:rsid w:val="00045170"/>
    <w:rsid w:val="0004518E"/>
    <w:rsid w:val="0004551F"/>
    <w:rsid w:val="0004559E"/>
    <w:rsid w:val="000457C8"/>
    <w:rsid w:val="00045DD0"/>
    <w:rsid w:val="0004622E"/>
    <w:rsid w:val="000467A0"/>
    <w:rsid w:val="0004687C"/>
    <w:rsid w:val="000469BE"/>
    <w:rsid w:val="0004769B"/>
    <w:rsid w:val="00047C3E"/>
    <w:rsid w:val="00047C57"/>
    <w:rsid w:val="00047E2A"/>
    <w:rsid w:val="000500C0"/>
    <w:rsid w:val="000500FA"/>
    <w:rsid w:val="00050D03"/>
    <w:rsid w:val="00050EF2"/>
    <w:rsid w:val="00050FB1"/>
    <w:rsid w:val="000511C6"/>
    <w:rsid w:val="000516D4"/>
    <w:rsid w:val="00051903"/>
    <w:rsid w:val="00051D6D"/>
    <w:rsid w:val="000521D8"/>
    <w:rsid w:val="00052558"/>
    <w:rsid w:val="000528DD"/>
    <w:rsid w:val="00052962"/>
    <w:rsid w:val="00052AAD"/>
    <w:rsid w:val="00052C25"/>
    <w:rsid w:val="00053246"/>
    <w:rsid w:val="0005380C"/>
    <w:rsid w:val="00053BD8"/>
    <w:rsid w:val="00053C3B"/>
    <w:rsid w:val="00053DAB"/>
    <w:rsid w:val="00053E90"/>
    <w:rsid w:val="00054353"/>
    <w:rsid w:val="00054908"/>
    <w:rsid w:val="00054CFB"/>
    <w:rsid w:val="00054DBF"/>
    <w:rsid w:val="00055A29"/>
    <w:rsid w:val="00055E32"/>
    <w:rsid w:val="00056150"/>
    <w:rsid w:val="00056761"/>
    <w:rsid w:val="00056C33"/>
    <w:rsid w:val="00057001"/>
    <w:rsid w:val="00057179"/>
    <w:rsid w:val="0005730E"/>
    <w:rsid w:val="00057452"/>
    <w:rsid w:val="0005747F"/>
    <w:rsid w:val="000575EF"/>
    <w:rsid w:val="000577E2"/>
    <w:rsid w:val="00057A6F"/>
    <w:rsid w:val="00057AE6"/>
    <w:rsid w:val="00057BDC"/>
    <w:rsid w:val="00057F38"/>
    <w:rsid w:val="00060215"/>
    <w:rsid w:val="00060A2F"/>
    <w:rsid w:val="0006102C"/>
    <w:rsid w:val="0006117F"/>
    <w:rsid w:val="000611F9"/>
    <w:rsid w:val="0006132B"/>
    <w:rsid w:val="00061365"/>
    <w:rsid w:val="0006139E"/>
    <w:rsid w:val="0006183E"/>
    <w:rsid w:val="000619A3"/>
    <w:rsid w:val="00061B58"/>
    <w:rsid w:val="00061E32"/>
    <w:rsid w:val="0006230F"/>
    <w:rsid w:val="00062973"/>
    <w:rsid w:val="00062BAF"/>
    <w:rsid w:val="00062D34"/>
    <w:rsid w:val="00062D46"/>
    <w:rsid w:val="00062F6E"/>
    <w:rsid w:val="00063151"/>
    <w:rsid w:val="000636AA"/>
    <w:rsid w:val="0006385A"/>
    <w:rsid w:val="000638CF"/>
    <w:rsid w:val="00063BFF"/>
    <w:rsid w:val="00063CCF"/>
    <w:rsid w:val="000645A1"/>
    <w:rsid w:val="000648D6"/>
    <w:rsid w:val="000649AF"/>
    <w:rsid w:val="00064AB8"/>
    <w:rsid w:val="00064C82"/>
    <w:rsid w:val="00064E6C"/>
    <w:rsid w:val="00064FD0"/>
    <w:rsid w:val="00065059"/>
    <w:rsid w:val="000658DF"/>
    <w:rsid w:val="0006604D"/>
    <w:rsid w:val="00066260"/>
    <w:rsid w:val="00066360"/>
    <w:rsid w:val="0006642D"/>
    <w:rsid w:val="0006644C"/>
    <w:rsid w:val="00066578"/>
    <w:rsid w:val="00066684"/>
    <w:rsid w:val="000667B8"/>
    <w:rsid w:val="000668DF"/>
    <w:rsid w:val="00066D3B"/>
    <w:rsid w:val="0006754B"/>
    <w:rsid w:val="00067917"/>
    <w:rsid w:val="00070082"/>
    <w:rsid w:val="00070114"/>
    <w:rsid w:val="0007097D"/>
    <w:rsid w:val="00070C4B"/>
    <w:rsid w:val="00070EAF"/>
    <w:rsid w:val="00071615"/>
    <w:rsid w:val="00071FB3"/>
    <w:rsid w:val="00072007"/>
    <w:rsid w:val="000720B1"/>
    <w:rsid w:val="0007223D"/>
    <w:rsid w:val="00072469"/>
    <w:rsid w:val="000726BC"/>
    <w:rsid w:val="000727CE"/>
    <w:rsid w:val="00072861"/>
    <w:rsid w:val="00072A46"/>
    <w:rsid w:val="00072A59"/>
    <w:rsid w:val="00072D77"/>
    <w:rsid w:val="000730A7"/>
    <w:rsid w:val="00073332"/>
    <w:rsid w:val="00073482"/>
    <w:rsid w:val="0007362F"/>
    <w:rsid w:val="00073B55"/>
    <w:rsid w:val="00073D17"/>
    <w:rsid w:val="000741B2"/>
    <w:rsid w:val="00074371"/>
    <w:rsid w:val="000744C8"/>
    <w:rsid w:val="00074622"/>
    <w:rsid w:val="00074A46"/>
    <w:rsid w:val="00074FF4"/>
    <w:rsid w:val="000751AA"/>
    <w:rsid w:val="00075AFE"/>
    <w:rsid w:val="00075E5F"/>
    <w:rsid w:val="00075EB2"/>
    <w:rsid w:val="00076498"/>
    <w:rsid w:val="00076718"/>
    <w:rsid w:val="000768B4"/>
    <w:rsid w:val="00076C42"/>
    <w:rsid w:val="00076C64"/>
    <w:rsid w:val="00077BF3"/>
    <w:rsid w:val="00080104"/>
    <w:rsid w:val="000804A1"/>
    <w:rsid w:val="000804DF"/>
    <w:rsid w:val="00080684"/>
    <w:rsid w:val="0008072A"/>
    <w:rsid w:val="0008082F"/>
    <w:rsid w:val="00080AD8"/>
    <w:rsid w:val="00080C32"/>
    <w:rsid w:val="00080D6E"/>
    <w:rsid w:val="00081088"/>
    <w:rsid w:val="00081439"/>
    <w:rsid w:val="00081D9E"/>
    <w:rsid w:val="000821EF"/>
    <w:rsid w:val="00082297"/>
    <w:rsid w:val="00082DA3"/>
    <w:rsid w:val="00082E6A"/>
    <w:rsid w:val="00083214"/>
    <w:rsid w:val="00083329"/>
    <w:rsid w:val="000833BA"/>
    <w:rsid w:val="00083600"/>
    <w:rsid w:val="000837EF"/>
    <w:rsid w:val="00083B42"/>
    <w:rsid w:val="00083C93"/>
    <w:rsid w:val="00083FA3"/>
    <w:rsid w:val="00084565"/>
    <w:rsid w:val="00084D76"/>
    <w:rsid w:val="00084D8D"/>
    <w:rsid w:val="000857E7"/>
    <w:rsid w:val="00085C50"/>
    <w:rsid w:val="0008657F"/>
    <w:rsid w:val="000865E1"/>
    <w:rsid w:val="00086A90"/>
    <w:rsid w:val="00086B97"/>
    <w:rsid w:val="00086D56"/>
    <w:rsid w:val="00086F2F"/>
    <w:rsid w:val="00086F52"/>
    <w:rsid w:val="00086F88"/>
    <w:rsid w:val="00087231"/>
    <w:rsid w:val="000872B9"/>
    <w:rsid w:val="000872C8"/>
    <w:rsid w:val="00087529"/>
    <w:rsid w:val="000878D0"/>
    <w:rsid w:val="000878D6"/>
    <w:rsid w:val="00087B00"/>
    <w:rsid w:val="00087B34"/>
    <w:rsid w:val="0009066F"/>
    <w:rsid w:val="000906FC"/>
    <w:rsid w:val="00090D09"/>
    <w:rsid w:val="00090F77"/>
    <w:rsid w:val="0009179A"/>
    <w:rsid w:val="0009192A"/>
    <w:rsid w:val="00091AEE"/>
    <w:rsid w:val="000925FC"/>
    <w:rsid w:val="0009286F"/>
    <w:rsid w:val="00092895"/>
    <w:rsid w:val="00092963"/>
    <w:rsid w:val="00092A86"/>
    <w:rsid w:val="00092B6B"/>
    <w:rsid w:val="00092C51"/>
    <w:rsid w:val="00092DA8"/>
    <w:rsid w:val="00093724"/>
    <w:rsid w:val="000938BB"/>
    <w:rsid w:val="00093B6F"/>
    <w:rsid w:val="00093B86"/>
    <w:rsid w:val="00093E55"/>
    <w:rsid w:val="0009427A"/>
    <w:rsid w:val="000945D0"/>
    <w:rsid w:val="0009503F"/>
    <w:rsid w:val="00095089"/>
    <w:rsid w:val="000951AE"/>
    <w:rsid w:val="0009567F"/>
    <w:rsid w:val="000956C9"/>
    <w:rsid w:val="00095ACB"/>
    <w:rsid w:val="00095BF3"/>
    <w:rsid w:val="00095E41"/>
    <w:rsid w:val="000968BC"/>
    <w:rsid w:val="00096E0A"/>
    <w:rsid w:val="00097255"/>
    <w:rsid w:val="000973AF"/>
    <w:rsid w:val="00097453"/>
    <w:rsid w:val="00097543"/>
    <w:rsid w:val="000978A9"/>
    <w:rsid w:val="00097BE7"/>
    <w:rsid w:val="000A024A"/>
    <w:rsid w:val="000A078F"/>
    <w:rsid w:val="000A0895"/>
    <w:rsid w:val="000A0F39"/>
    <w:rsid w:val="000A0F4B"/>
    <w:rsid w:val="000A0FCD"/>
    <w:rsid w:val="000A11D1"/>
    <w:rsid w:val="000A135A"/>
    <w:rsid w:val="000A13B3"/>
    <w:rsid w:val="000A240E"/>
    <w:rsid w:val="000A2531"/>
    <w:rsid w:val="000A2604"/>
    <w:rsid w:val="000A2666"/>
    <w:rsid w:val="000A2700"/>
    <w:rsid w:val="000A27D8"/>
    <w:rsid w:val="000A2B65"/>
    <w:rsid w:val="000A2DA8"/>
    <w:rsid w:val="000A2EAF"/>
    <w:rsid w:val="000A3359"/>
    <w:rsid w:val="000A3480"/>
    <w:rsid w:val="000A3590"/>
    <w:rsid w:val="000A3B39"/>
    <w:rsid w:val="000A3E85"/>
    <w:rsid w:val="000A41FB"/>
    <w:rsid w:val="000A42DE"/>
    <w:rsid w:val="000A46F0"/>
    <w:rsid w:val="000A5011"/>
    <w:rsid w:val="000A50F8"/>
    <w:rsid w:val="000A5106"/>
    <w:rsid w:val="000A5109"/>
    <w:rsid w:val="000A51B0"/>
    <w:rsid w:val="000A5856"/>
    <w:rsid w:val="000A58D9"/>
    <w:rsid w:val="000A5A97"/>
    <w:rsid w:val="000A5DA0"/>
    <w:rsid w:val="000A6065"/>
    <w:rsid w:val="000A617A"/>
    <w:rsid w:val="000A61C9"/>
    <w:rsid w:val="000A62A3"/>
    <w:rsid w:val="000A6507"/>
    <w:rsid w:val="000A6762"/>
    <w:rsid w:val="000A68FE"/>
    <w:rsid w:val="000A6CBE"/>
    <w:rsid w:val="000A6D4B"/>
    <w:rsid w:val="000A6D53"/>
    <w:rsid w:val="000A6D59"/>
    <w:rsid w:val="000A6DF4"/>
    <w:rsid w:val="000A6FA1"/>
    <w:rsid w:val="000A6FE2"/>
    <w:rsid w:val="000A7163"/>
    <w:rsid w:val="000A724C"/>
    <w:rsid w:val="000A735D"/>
    <w:rsid w:val="000A73AB"/>
    <w:rsid w:val="000A73D9"/>
    <w:rsid w:val="000A767B"/>
    <w:rsid w:val="000A7F4F"/>
    <w:rsid w:val="000B000A"/>
    <w:rsid w:val="000B021E"/>
    <w:rsid w:val="000B0351"/>
    <w:rsid w:val="000B03D8"/>
    <w:rsid w:val="000B09A4"/>
    <w:rsid w:val="000B0BDD"/>
    <w:rsid w:val="000B0DAD"/>
    <w:rsid w:val="000B1872"/>
    <w:rsid w:val="000B187F"/>
    <w:rsid w:val="000B1B8B"/>
    <w:rsid w:val="000B1B91"/>
    <w:rsid w:val="000B1D1D"/>
    <w:rsid w:val="000B1D1F"/>
    <w:rsid w:val="000B1FAA"/>
    <w:rsid w:val="000B214E"/>
    <w:rsid w:val="000B22AE"/>
    <w:rsid w:val="000B2367"/>
    <w:rsid w:val="000B27B8"/>
    <w:rsid w:val="000B27F1"/>
    <w:rsid w:val="000B356A"/>
    <w:rsid w:val="000B440D"/>
    <w:rsid w:val="000B4752"/>
    <w:rsid w:val="000B4D44"/>
    <w:rsid w:val="000B537D"/>
    <w:rsid w:val="000B547F"/>
    <w:rsid w:val="000B554D"/>
    <w:rsid w:val="000B5FBD"/>
    <w:rsid w:val="000B61D0"/>
    <w:rsid w:val="000B6265"/>
    <w:rsid w:val="000B62F0"/>
    <w:rsid w:val="000B6362"/>
    <w:rsid w:val="000B686A"/>
    <w:rsid w:val="000B6EE6"/>
    <w:rsid w:val="000B7094"/>
    <w:rsid w:val="000B7222"/>
    <w:rsid w:val="000B72D9"/>
    <w:rsid w:val="000B75FD"/>
    <w:rsid w:val="000B7AC3"/>
    <w:rsid w:val="000C0260"/>
    <w:rsid w:val="000C0725"/>
    <w:rsid w:val="000C09BB"/>
    <w:rsid w:val="000C09DC"/>
    <w:rsid w:val="000C1092"/>
    <w:rsid w:val="000C1587"/>
    <w:rsid w:val="000C15EF"/>
    <w:rsid w:val="000C160A"/>
    <w:rsid w:val="000C179F"/>
    <w:rsid w:val="000C1B86"/>
    <w:rsid w:val="000C2004"/>
    <w:rsid w:val="000C20C2"/>
    <w:rsid w:val="000C210A"/>
    <w:rsid w:val="000C2CBA"/>
    <w:rsid w:val="000C2EA9"/>
    <w:rsid w:val="000C3004"/>
    <w:rsid w:val="000C305A"/>
    <w:rsid w:val="000C30D8"/>
    <w:rsid w:val="000C33AC"/>
    <w:rsid w:val="000C3832"/>
    <w:rsid w:val="000C39FB"/>
    <w:rsid w:val="000C3AD9"/>
    <w:rsid w:val="000C3DF8"/>
    <w:rsid w:val="000C3EF6"/>
    <w:rsid w:val="000C3F32"/>
    <w:rsid w:val="000C4196"/>
    <w:rsid w:val="000C44C9"/>
    <w:rsid w:val="000C4516"/>
    <w:rsid w:val="000C48A0"/>
    <w:rsid w:val="000C4B0B"/>
    <w:rsid w:val="000C4FCD"/>
    <w:rsid w:val="000C508D"/>
    <w:rsid w:val="000C5542"/>
    <w:rsid w:val="000C5F88"/>
    <w:rsid w:val="000C6015"/>
    <w:rsid w:val="000C6080"/>
    <w:rsid w:val="000C60D8"/>
    <w:rsid w:val="000C69D5"/>
    <w:rsid w:val="000C6B84"/>
    <w:rsid w:val="000C6FC4"/>
    <w:rsid w:val="000C7045"/>
    <w:rsid w:val="000C70CE"/>
    <w:rsid w:val="000C77A1"/>
    <w:rsid w:val="000C78C7"/>
    <w:rsid w:val="000C7980"/>
    <w:rsid w:val="000C7AA7"/>
    <w:rsid w:val="000D0B0B"/>
    <w:rsid w:val="000D0F6F"/>
    <w:rsid w:val="000D1468"/>
    <w:rsid w:val="000D1565"/>
    <w:rsid w:val="000D158E"/>
    <w:rsid w:val="000D176C"/>
    <w:rsid w:val="000D1B81"/>
    <w:rsid w:val="000D1F58"/>
    <w:rsid w:val="000D2661"/>
    <w:rsid w:val="000D279C"/>
    <w:rsid w:val="000D27C1"/>
    <w:rsid w:val="000D27F3"/>
    <w:rsid w:val="000D2A84"/>
    <w:rsid w:val="000D3022"/>
    <w:rsid w:val="000D30DF"/>
    <w:rsid w:val="000D380D"/>
    <w:rsid w:val="000D3A6A"/>
    <w:rsid w:val="000D3B35"/>
    <w:rsid w:val="000D3B86"/>
    <w:rsid w:val="000D3C09"/>
    <w:rsid w:val="000D3E55"/>
    <w:rsid w:val="000D405E"/>
    <w:rsid w:val="000D4433"/>
    <w:rsid w:val="000D44F5"/>
    <w:rsid w:val="000D4883"/>
    <w:rsid w:val="000D48DB"/>
    <w:rsid w:val="000D501B"/>
    <w:rsid w:val="000D5178"/>
    <w:rsid w:val="000D6683"/>
    <w:rsid w:val="000D6AFC"/>
    <w:rsid w:val="000D6BFD"/>
    <w:rsid w:val="000D70DC"/>
    <w:rsid w:val="000D71A7"/>
    <w:rsid w:val="000D7287"/>
    <w:rsid w:val="000D7F59"/>
    <w:rsid w:val="000E0510"/>
    <w:rsid w:val="000E0639"/>
    <w:rsid w:val="000E0792"/>
    <w:rsid w:val="000E08A6"/>
    <w:rsid w:val="000E0F2E"/>
    <w:rsid w:val="000E0F53"/>
    <w:rsid w:val="000E10C8"/>
    <w:rsid w:val="000E1395"/>
    <w:rsid w:val="000E1868"/>
    <w:rsid w:val="000E1879"/>
    <w:rsid w:val="000E1994"/>
    <w:rsid w:val="000E1B33"/>
    <w:rsid w:val="000E1BF0"/>
    <w:rsid w:val="000E25CF"/>
    <w:rsid w:val="000E276D"/>
    <w:rsid w:val="000E2C3B"/>
    <w:rsid w:val="000E2EA5"/>
    <w:rsid w:val="000E2FFE"/>
    <w:rsid w:val="000E31E7"/>
    <w:rsid w:val="000E3704"/>
    <w:rsid w:val="000E39EC"/>
    <w:rsid w:val="000E3A4F"/>
    <w:rsid w:val="000E3BDB"/>
    <w:rsid w:val="000E3F26"/>
    <w:rsid w:val="000E4158"/>
    <w:rsid w:val="000E4280"/>
    <w:rsid w:val="000E4470"/>
    <w:rsid w:val="000E4D40"/>
    <w:rsid w:val="000E571F"/>
    <w:rsid w:val="000E5921"/>
    <w:rsid w:val="000E5AF8"/>
    <w:rsid w:val="000E5FB6"/>
    <w:rsid w:val="000E6259"/>
    <w:rsid w:val="000E6469"/>
    <w:rsid w:val="000E64F1"/>
    <w:rsid w:val="000E657C"/>
    <w:rsid w:val="000E693D"/>
    <w:rsid w:val="000E6C90"/>
    <w:rsid w:val="000E6FA9"/>
    <w:rsid w:val="000E7019"/>
    <w:rsid w:val="000E7159"/>
    <w:rsid w:val="000E734F"/>
    <w:rsid w:val="000E7377"/>
    <w:rsid w:val="000E77B1"/>
    <w:rsid w:val="000E7A28"/>
    <w:rsid w:val="000E7BAB"/>
    <w:rsid w:val="000E7DAA"/>
    <w:rsid w:val="000F00BB"/>
    <w:rsid w:val="000F0717"/>
    <w:rsid w:val="000F0718"/>
    <w:rsid w:val="000F0A05"/>
    <w:rsid w:val="000F0C9B"/>
    <w:rsid w:val="000F1A6A"/>
    <w:rsid w:val="000F1E2A"/>
    <w:rsid w:val="000F1EB9"/>
    <w:rsid w:val="000F1FFC"/>
    <w:rsid w:val="000F2BBE"/>
    <w:rsid w:val="000F3152"/>
    <w:rsid w:val="000F32BE"/>
    <w:rsid w:val="000F36CE"/>
    <w:rsid w:val="000F3A49"/>
    <w:rsid w:val="000F3DEA"/>
    <w:rsid w:val="000F3FB6"/>
    <w:rsid w:val="000F4AA7"/>
    <w:rsid w:val="000F4F70"/>
    <w:rsid w:val="000F524C"/>
    <w:rsid w:val="000F525D"/>
    <w:rsid w:val="000F534E"/>
    <w:rsid w:val="000F56CC"/>
    <w:rsid w:val="000F59B4"/>
    <w:rsid w:val="000F5B13"/>
    <w:rsid w:val="000F5FF0"/>
    <w:rsid w:val="000F63B0"/>
    <w:rsid w:val="000F6DE8"/>
    <w:rsid w:val="000F6F33"/>
    <w:rsid w:val="000F72DB"/>
    <w:rsid w:val="000F7409"/>
    <w:rsid w:val="000F7541"/>
    <w:rsid w:val="00100A4E"/>
    <w:rsid w:val="00100AC3"/>
    <w:rsid w:val="00100AE9"/>
    <w:rsid w:val="00100BFF"/>
    <w:rsid w:val="00100DB7"/>
    <w:rsid w:val="00100E8E"/>
    <w:rsid w:val="00100FFC"/>
    <w:rsid w:val="001019ED"/>
    <w:rsid w:val="00101E31"/>
    <w:rsid w:val="00101E44"/>
    <w:rsid w:val="001021D0"/>
    <w:rsid w:val="0010238E"/>
    <w:rsid w:val="00102624"/>
    <w:rsid w:val="0010270C"/>
    <w:rsid w:val="00102CD3"/>
    <w:rsid w:val="00102EE5"/>
    <w:rsid w:val="00102EFB"/>
    <w:rsid w:val="0010319B"/>
    <w:rsid w:val="00103283"/>
    <w:rsid w:val="0010343C"/>
    <w:rsid w:val="001035F6"/>
    <w:rsid w:val="00103687"/>
    <w:rsid w:val="00103872"/>
    <w:rsid w:val="00103F18"/>
    <w:rsid w:val="0010443F"/>
    <w:rsid w:val="001046B2"/>
    <w:rsid w:val="00104BD8"/>
    <w:rsid w:val="00104C41"/>
    <w:rsid w:val="00104D62"/>
    <w:rsid w:val="00104ED2"/>
    <w:rsid w:val="001050BB"/>
    <w:rsid w:val="001057A6"/>
    <w:rsid w:val="001057F5"/>
    <w:rsid w:val="00105AD1"/>
    <w:rsid w:val="00106244"/>
    <w:rsid w:val="00106256"/>
    <w:rsid w:val="001068E8"/>
    <w:rsid w:val="00106AB0"/>
    <w:rsid w:val="00107D58"/>
    <w:rsid w:val="00107DCA"/>
    <w:rsid w:val="001100E2"/>
    <w:rsid w:val="001101EE"/>
    <w:rsid w:val="001101F4"/>
    <w:rsid w:val="00110254"/>
    <w:rsid w:val="00110264"/>
    <w:rsid w:val="00110327"/>
    <w:rsid w:val="0011050B"/>
    <w:rsid w:val="0011065E"/>
    <w:rsid w:val="00110E33"/>
    <w:rsid w:val="001112E9"/>
    <w:rsid w:val="00111DE2"/>
    <w:rsid w:val="00112271"/>
    <w:rsid w:val="00112845"/>
    <w:rsid w:val="00112D5E"/>
    <w:rsid w:val="00113480"/>
    <w:rsid w:val="001137AF"/>
    <w:rsid w:val="00113990"/>
    <w:rsid w:val="001149BA"/>
    <w:rsid w:val="001149DF"/>
    <w:rsid w:val="00114F4F"/>
    <w:rsid w:val="00115A50"/>
    <w:rsid w:val="00115CF9"/>
    <w:rsid w:val="00115D17"/>
    <w:rsid w:val="001160EF"/>
    <w:rsid w:val="00116157"/>
    <w:rsid w:val="001161F5"/>
    <w:rsid w:val="00116265"/>
    <w:rsid w:val="00116DFB"/>
    <w:rsid w:val="00117381"/>
    <w:rsid w:val="00117576"/>
    <w:rsid w:val="001176A9"/>
    <w:rsid w:val="001177AC"/>
    <w:rsid w:val="001178DC"/>
    <w:rsid w:val="00117A9A"/>
    <w:rsid w:val="00117E84"/>
    <w:rsid w:val="001203AC"/>
    <w:rsid w:val="001205CC"/>
    <w:rsid w:val="0012080B"/>
    <w:rsid w:val="001209D1"/>
    <w:rsid w:val="00120E67"/>
    <w:rsid w:val="00121139"/>
    <w:rsid w:val="0012122C"/>
    <w:rsid w:val="0012129A"/>
    <w:rsid w:val="00121648"/>
    <w:rsid w:val="0012166D"/>
    <w:rsid w:val="00121B67"/>
    <w:rsid w:val="00121D31"/>
    <w:rsid w:val="00122275"/>
    <w:rsid w:val="00122443"/>
    <w:rsid w:val="00122B2C"/>
    <w:rsid w:val="00122C05"/>
    <w:rsid w:val="00122E23"/>
    <w:rsid w:val="00123506"/>
    <w:rsid w:val="001235DD"/>
    <w:rsid w:val="0012369E"/>
    <w:rsid w:val="00123A85"/>
    <w:rsid w:val="00123C7A"/>
    <w:rsid w:val="00123EF6"/>
    <w:rsid w:val="00124430"/>
    <w:rsid w:val="00124D01"/>
    <w:rsid w:val="00125020"/>
    <w:rsid w:val="00125037"/>
    <w:rsid w:val="00125306"/>
    <w:rsid w:val="001258CE"/>
    <w:rsid w:val="0012619D"/>
    <w:rsid w:val="00126366"/>
    <w:rsid w:val="0012664F"/>
    <w:rsid w:val="0012673D"/>
    <w:rsid w:val="00126D53"/>
    <w:rsid w:val="00127105"/>
    <w:rsid w:val="00127315"/>
    <w:rsid w:val="0012784F"/>
    <w:rsid w:val="00127AE0"/>
    <w:rsid w:val="001304C6"/>
    <w:rsid w:val="00130700"/>
    <w:rsid w:val="00130749"/>
    <w:rsid w:val="00130A17"/>
    <w:rsid w:val="00130C92"/>
    <w:rsid w:val="001312C0"/>
    <w:rsid w:val="00131322"/>
    <w:rsid w:val="0013164A"/>
    <w:rsid w:val="00132AEF"/>
    <w:rsid w:val="00132D66"/>
    <w:rsid w:val="00132FF4"/>
    <w:rsid w:val="0013321D"/>
    <w:rsid w:val="0013332E"/>
    <w:rsid w:val="001339CA"/>
    <w:rsid w:val="00133E16"/>
    <w:rsid w:val="00133E31"/>
    <w:rsid w:val="00133ED3"/>
    <w:rsid w:val="00134053"/>
    <w:rsid w:val="00134656"/>
    <w:rsid w:val="00134698"/>
    <w:rsid w:val="00134765"/>
    <w:rsid w:val="001347CC"/>
    <w:rsid w:val="00134CE4"/>
    <w:rsid w:val="0013553E"/>
    <w:rsid w:val="001356D4"/>
    <w:rsid w:val="00135717"/>
    <w:rsid w:val="0013571B"/>
    <w:rsid w:val="00135AC6"/>
    <w:rsid w:val="00135C59"/>
    <w:rsid w:val="00135F12"/>
    <w:rsid w:val="00135FFD"/>
    <w:rsid w:val="001367B0"/>
    <w:rsid w:val="0013689F"/>
    <w:rsid w:val="00136BAD"/>
    <w:rsid w:val="00136EC6"/>
    <w:rsid w:val="001370D5"/>
    <w:rsid w:val="00137163"/>
    <w:rsid w:val="0013730D"/>
    <w:rsid w:val="0013744F"/>
    <w:rsid w:val="00137785"/>
    <w:rsid w:val="00137798"/>
    <w:rsid w:val="001377DA"/>
    <w:rsid w:val="0013798C"/>
    <w:rsid w:val="00137B6D"/>
    <w:rsid w:val="0014070C"/>
    <w:rsid w:val="0014077D"/>
    <w:rsid w:val="0014082A"/>
    <w:rsid w:val="00140C81"/>
    <w:rsid w:val="00140DA6"/>
    <w:rsid w:val="00141389"/>
    <w:rsid w:val="0014146B"/>
    <w:rsid w:val="0014153E"/>
    <w:rsid w:val="001416BC"/>
    <w:rsid w:val="00141C5C"/>
    <w:rsid w:val="00141D4D"/>
    <w:rsid w:val="0014251E"/>
    <w:rsid w:val="00142B6C"/>
    <w:rsid w:val="00142FE7"/>
    <w:rsid w:val="00143058"/>
    <w:rsid w:val="0014338C"/>
    <w:rsid w:val="00143434"/>
    <w:rsid w:val="0014343E"/>
    <w:rsid w:val="0014367F"/>
    <w:rsid w:val="001436DD"/>
    <w:rsid w:val="00143A5E"/>
    <w:rsid w:val="00143F2D"/>
    <w:rsid w:val="0014419E"/>
    <w:rsid w:val="00144577"/>
    <w:rsid w:val="0014476D"/>
    <w:rsid w:val="0014507E"/>
    <w:rsid w:val="0014516A"/>
    <w:rsid w:val="00145860"/>
    <w:rsid w:val="0014597F"/>
    <w:rsid w:val="00145A9F"/>
    <w:rsid w:val="00145CAD"/>
    <w:rsid w:val="00145F5F"/>
    <w:rsid w:val="00146159"/>
    <w:rsid w:val="001464F8"/>
    <w:rsid w:val="0014652B"/>
    <w:rsid w:val="001466AA"/>
    <w:rsid w:val="0014683C"/>
    <w:rsid w:val="00146E16"/>
    <w:rsid w:val="00147406"/>
    <w:rsid w:val="001474E9"/>
    <w:rsid w:val="001477E3"/>
    <w:rsid w:val="001478B9"/>
    <w:rsid w:val="00147A85"/>
    <w:rsid w:val="001502D2"/>
    <w:rsid w:val="00150809"/>
    <w:rsid w:val="00150D13"/>
    <w:rsid w:val="00150FB6"/>
    <w:rsid w:val="001510E6"/>
    <w:rsid w:val="001518C5"/>
    <w:rsid w:val="00151915"/>
    <w:rsid w:val="00151B50"/>
    <w:rsid w:val="00151FA9"/>
    <w:rsid w:val="00152094"/>
    <w:rsid w:val="001520A3"/>
    <w:rsid w:val="001528E0"/>
    <w:rsid w:val="00152ACA"/>
    <w:rsid w:val="001530C0"/>
    <w:rsid w:val="00153489"/>
    <w:rsid w:val="0015355D"/>
    <w:rsid w:val="001535BD"/>
    <w:rsid w:val="001537B7"/>
    <w:rsid w:val="001540F8"/>
    <w:rsid w:val="00154B3E"/>
    <w:rsid w:val="0015555B"/>
    <w:rsid w:val="00155738"/>
    <w:rsid w:val="001557EA"/>
    <w:rsid w:val="00155D3F"/>
    <w:rsid w:val="00155EC5"/>
    <w:rsid w:val="00155ED8"/>
    <w:rsid w:val="001561F4"/>
    <w:rsid w:val="001563DD"/>
    <w:rsid w:val="00156D1B"/>
    <w:rsid w:val="001570CE"/>
    <w:rsid w:val="001571D1"/>
    <w:rsid w:val="001573E0"/>
    <w:rsid w:val="00157464"/>
    <w:rsid w:val="001578D3"/>
    <w:rsid w:val="001579F5"/>
    <w:rsid w:val="00157AC1"/>
    <w:rsid w:val="00157DB1"/>
    <w:rsid w:val="001600B7"/>
    <w:rsid w:val="001601B3"/>
    <w:rsid w:val="001601FE"/>
    <w:rsid w:val="00160268"/>
    <w:rsid w:val="00160520"/>
    <w:rsid w:val="0016066C"/>
    <w:rsid w:val="00160C45"/>
    <w:rsid w:val="00160C94"/>
    <w:rsid w:val="0016124E"/>
    <w:rsid w:val="001614C1"/>
    <w:rsid w:val="001615F7"/>
    <w:rsid w:val="00161693"/>
    <w:rsid w:val="001616F5"/>
    <w:rsid w:val="001619B0"/>
    <w:rsid w:val="00161B7D"/>
    <w:rsid w:val="00161CD2"/>
    <w:rsid w:val="001620B7"/>
    <w:rsid w:val="001623C7"/>
    <w:rsid w:val="00162DB0"/>
    <w:rsid w:val="00162EC8"/>
    <w:rsid w:val="001632A9"/>
    <w:rsid w:val="00163560"/>
    <w:rsid w:val="001638AE"/>
    <w:rsid w:val="00163B0C"/>
    <w:rsid w:val="00163C3A"/>
    <w:rsid w:val="001641A7"/>
    <w:rsid w:val="001647C0"/>
    <w:rsid w:val="00164A18"/>
    <w:rsid w:val="00164C6D"/>
    <w:rsid w:val="00165367"/>
    <w:rsid w:val="00165675"/>
    <w:rsid w:val="001656D8"/>
    <w:rsid w:val="00165945"/>
    <w:rsid w:val="00165BC5"/>
    <w:rsid w:val="00165BFF"/>
    <w:rsid w:val="001665EF"/>
    <w:rsid w:val="00166900"/>
    <w:rsid w:val="00166CC3"/>
    <w:rsid w:val="00166F10"/>
    <w:rsid w:val="00167035"/>
    <w:rsid w:val="001670F7"/>
    <w:rsid w:val="00167AEA"/>
    <w:rsid w:val="00167C85"/>
    <w:rsid w:val="00170159"/>
    <w:rsid w:val="001702E1"/>
    <w:rsid w:val="0017048F"/>
    <w:rsid w:val="0017066C"/>
    <w:rsid w:val="00170988"/>
    <w:rsid w:val="00170B6A"/>
    <w:rsid w:val="00170D55"/>
    <w:rsid w:val="00170D82"/>
    <w:rsid w:val="00170F3D"/>
    <w:rsid w:val="00171020"/>
    <w:rsid w:val="001712C9"/>
    <w:rsid w:val="00171471"/>
    <w:rsid w:val="00171BA1"/>
    <w:rsid w:val="00171BA3"/>
    <w:rsid w:val="00172283"/>
    <w:rsid w:val="001723DC"/>
    <w:rsid w:val="0017259E"/>
    <w:rsid w:val="001726DA"/>
    <w:rsid w:val="001729E8"/>
    <w:rsid w:val="00172C6D"/>
    <w:rsid w:val="00172FDA"/>
    <w:rsid w:val="00173536"/>
    <w:rsid w:val="0017357E"/>
    <w:rsid w:val="00173AD6"/>
    <w:rsid w:val="00173F17"/>
    <w:rsid w:val="00174190"/>
    <w:rsid w:val="00174360"/>
    <w:rsid w:val="0017449C"/>
    <w:rsid w:val="00174588"/>
    <w:rsid w:val="00174841"/>
    <w:rsid w:val="00175533"/>
    <w:rsid w:val="00175550"/>
    <w:rsid w:val="00175948"/>
    <w:rsid w:val="00175C7B"/>
    <w:rsid w:val="00175F12"/>
    <w:rsid w:val="001760C7"/>
    <w:rsid w:val="001763D3"/>
    <w:rsid w:val="00176408"/>
    <w:rsid w:val="0017652D"/>
    <w:rsid w:val="0017655E"/>
    <w:rsid w:val="001768FD"/>
    <w:rsid w:val="0017706E"/>
    <w:rsid w:val="00177090"/>
    <w:rsid w:val="0017717A"/>
    <w:rsid w:val="001771BB"/>
    <w:rsid w:val="001774A4"/>
    <w:rsid w:val="00177575"/>
    <w:rsid w:val="00177916"/>
    <w:rsid w:val="00177A08"/>
    <w:rsid w:val="00177B26"/>
    <w:rsid w:val="00177BD2"/>
    <w:rsid w:val="00177BF0"/>
    <w:rsid w:val="00177E6A"/>
    <w:rsid w:val="00177EDE"/>
    <w:rsid w:val="00177FBF"/>
    <w:rsid w:val="0018008B"/>
    <w:rsid w:val="0018031A"/>
    <w:rsid w:val="001805FF"/>
    <w:rsid w:val="001808F2"/>
    <w:rsid w:val="00180B7E"/>
    <w:rsid w:val="001811C3"/>
    <w:rsid w:val="001813C2"/>
    <w:rsid w:val="001814E8"/>
    <w:rsid w:val="001817A3"/>
    <w:rsid w:val="001818F3"/>
    <w:rsid w:val="00181BC3"/>
    <w:rsid w:val="00181E36"/>
    <w:rsid w:val="00181EB2"/>
    <w:rsid w:val="0018215A"/>
    <w:rsid w:val="00182272"/>
    <w:rsid w:val="00182D37"/>
    <w:rsid w:val="00183407"/>
    <w:rsid w:val="0018358B"/>
    <w:rsid w:val="001835BB"/>
    <w:rsid w:val="00183799"/>
    <w:rsid w:val="00183843"/>
    <w:rsid w:val="00184924"/>
    <w:rsid w:val="00184AAF"/>
    <w:rsid w:val="00184F5F"/>
    <w:rsid w:val="00184F9E"/>
    <w:rsid w:val="001850A6"/>
    <w:rsid w:val="00185487"/>
    <w:rsid w:val="001854E2"/>
    <w:rsid w:val="0018560E"/>
    <w:rsid w:val="00185A4E"/>
    <w:rsid w:val="00185BAB"/>
    <w:rsid w:val="00185C0B"/>
    <w:rsid w:val="00185E56"/>
    <w:rsid w:val="00185E7A"/>
    <w:rsid w:val="00185FAA"/>
    <w:rsid w:val="00186589"/>
    <w:rsid w:val="001865FD"/>
    <w:rsid w:val="00186936"/>
    <w:rsid w:val="00186E9E"/>
    <w:rsid w:val="00186F1D"/>
    <w:rsid w:val="001870E9"/>
    <w:rsid w:val="001876AF"/>
    <w:rsid w:val="001876D7"/>
    <w:rsid w:val="001876DE"/>
    <w:rsid w:val="001877EF"/>
    <w:rsid w:val="00187B99"/>
    <w:rsid w:val="00190114"/>
    <w:rsid w:val="001905C4"/>
    <w:rsid w:val="001909EA"/>
    <w:rsid w:val="00190E2F"/>
    <w:rsid w:val="00190F19"/>
    <w:rsid w:val="001910D5"/>
    <w:rsid w:val="001910E3"/>
    <w:rsid w:val="00191163"/>
    <w:rsid w:val="0019157B"/>
    <w:rsid w:val="00191929"/>
    <w:rsid w:val="00191A89"/>
    <w:rsid w:val="00191EFF"/>
    <w:rsid w:val="001922B7"/>
    <w:rsid w:val="00192A12"/>
    <w:rsid w:val="00192D5C"/>
    <w:rsid w:val="001936E4"/>
    <w:rsid w:val="0019379D"/>
    <w:rsid w:val="00193A05"/>
    <w:rsid w:val="00193FAA"/>
    <w:rsid w:val="001941B3"/>
    <w:rsid w:val="001944E5"/>
    <w:rsid w:val="00194539"/>
    <w:rsid w:val="00194A8A"/>
    <w:rsid w:val="00194B8B"/>
    <w:rsid w:val="00194CAE"/>
    <w:rsid w:val="001950E0"/>
    <w:rsid w:val="00195301"/>
    <w:rsid w:val="001953AD"/>
    <w:rsid w:val="00195401"/>
    <w:rsid w:val="0019541A"/>
    <w:rsid w:val="001954A5"/>
    <w:rsid w:val="00195D89"/>
    <w:rsid w:val="00195E44"/>
    <w:rsid w:val="00195F31"/>
    <w:rsid w:val="0019630D"/>
    <w:rsid w:val="001967EE"/>
    <w:rsid w:val="00196952"/>
    <w:rsid w:val="00196BEC"/>
    <w:rsid w:val="00196CAC"/>
    <w:rsid w:val="00196E9A"/>
    <w:rsid w:val="00196EB0"/>
    <w:rsid w:val="00197E12"/>
    <w:rsid w:val="001A02D8"/>
    <w:rsid w:val="001A03C9"/>
    <w:rsid w:val="001A063D"/>
    <w:rsid w:val="001A07E8"/>
    <w:rsid w:val="001A08A4"/>
    <w:rsid w:val="001A094C"/>
    <w:rsid w:val="001A0A8B"/>
    <w:rsid w:val="001A0D9D"/>
    <w:rsid w:val="001A0E3E"/>
    <w:rsid w:val="001A0E5E"/>
    <w:rsid w:val="001A0E84"/>
    <w:rsid w:val="001A10A4"/>
    <w:rsid w:val="001A10E6"/>
    <w:rsid w:val="001A1552"/>
    <w:rsid w:val="001A16D4"/>
    <w:rsid w:val="001A17ED"/>
    <w:rsid w:val="001A20E0"/>
    <w:rsid w:val="001A2BF0"/>
    <w:rsid w:val="001A36D7"/>
    <w:rsid w:val="001A37F2"/>
    <w:rsid w:val="001A3E7B"/>
    <w:rsid w:val="001A45B1"/>
    <w:rsid w:val="001A4D0F"/>
    <w:rsid w:val="001A5049"/>
    <w:rsid w:val="001A5634"/>
    <w:rsid w:val="001A5A18"/>
    <w:rsid w:val="001A5A87"/>
    <w:rsid w:val="001A5DCA"/>
    <w:rsid w:val="001A5EF3"/>
    <w:rsid w:val="001A6336"/>
    <w:rsid w:val="001A6504"/>
    <w:rsid w:val="001A6A3E"/>
    <w:rsid w:val="001A6BBC"/>
    <w:rsid w:val="001A6C07"/>
    <w:rsid w:val="001A6E09"/>
    <w:rsid w:val="001A6E88"/>
    <w:rsid w:val="001A7237"/>
    <w:rsid w:val="001A7276"/>
    <w:rsid w:val="001A77B1"/>
    <w:rsid w:val="001A78D5"/>
    <w:rsid w:val="001A7A87"/>
    <w:rsid w:val="001A7AAC"/>
    <w:rsid w:val="001B0221"/>
    <w:rsid w:val="001B022F"/>
    <w:rsid w:val="001B0717"/>
    <w:rsid w:val="001B077A"/>
    <w:rsid w:val="001B07FC"/>
    <w:rsid w:val="001B0ACF"/>
    <w:rsid w:val="001B123E"/>
    <w:rsid w:val="001B13B3"/>
    <w:rsid w:val="001B150A"/>
    <w:rsid w:val="001B1931"/>
    <w:rsid w:val="001B19ED"/>
    <w:rsid w:val="001B1BF1"/>
    <w:rsid w:val="001B1F9D"/>
    <w:rsid w:val="001B2051"/>
    <w:rsid w:val="001B2189"/>
    <w:rsid w:val="001B27EA"/>
    <w:rsid w:val="001B2995"/>
    <w:rsid w:val="001B2E9D"/>
    <w:rsid w:val="001B39BC"/>
    <w:rsid w:val="001B3B22"/>
    <w:rsid w:val="001B3C22"/>
    <w:rsid w:val="001B3CDD"/>
    <w:rsid w:val="001B4151"/>
    <w:rsid w:val="001B4833"/>
    <w:rsid w:val="001B490E"/>
    <w:rsid w:val="001B49A6"/>
    <w:rsid w:val="001B4DFA"/>
    <w:rsid w:val="001B4E52"/>
    <w:rsid w:val="001B5147"/>
    <w:rsid w:val="001B5184"/>
    <w:rsid w:val="001B5185"/>
    <w:rsid w:val="001B53C5"/>
    <w:rsid w:val="001B58E0"/>
    <w:rsid w:val="001B5F8A"/>
    <w:rsid w:val="001B67D3"/>
    <w:rsid w:val="001B680A"/>
    <w:rsid w:val="001B69B6"/>
    <w:rsid w:val="001B6A5B"/>
    <w:rsid w:val="001B6CA3"/>
    <w:rsid w:val="001B6E74"/>
    <w:rsid w:val="001B70BC"/>
    <w:rsid w:val="001B74C0"/>
    <w:rsid w:val="001B7507"/>
    <w:rsid w:val="001B7511"/>
    <w:rsid w:val="001B7A3B"/>
    <w:rsid w:val="001B7A9A"/>
    <w:rsid w:val="001C0307"/>
    <w:rsid w:val="001C0507"/>
    <w:rsid w:val="001C0543"/>
    <w:rsid w:val="001C0684"/>
    <w:rsid w:val="001C07F1"/>
    <w:rsid w:val="001C0A4E"/>
    <w:rsid w:val="001C0A69"/>
    <w:rsid w:val="001C0B69"/>
    <w:rsid w:val="001C0CC9"/>
    <w:rsid w:val="001C0D4D"/>
    <w:rsid w:val="001C0E4B"/>
    <w:rsid w:val="001C0F55"/>
    <w:rsid w:val="001C0F8B"/>
    <w:rsid w:val="001C1070"/>
    <w:rsid w:val="001C1086"/>
    <w:rsid w:val="001C13CD"/>
    <w:rsid w:val="001C1743"/>
    <w:rsid w:val="001C2D2D"/>
    <w:rsid w:val="001C2E01"/>
    <w:rsid w:val="001C2FB7"/>
    <w:rsid w:val="001C346B"/>
    <w:rsid w:val="001C3560"/>
    <w:rsid w:val="001C3FE9"/>
    <w:rsid w:val="001C40F0"/>
    <w:rsid w:val="001C4BC9"/>
    <w:rsid w:val="001C4C71"/>
    <w:rsid w:val="001C4E76"/>
    <w:rsid w:val="001C4F15"/>
    <w:rsid w:val="001C4F42"/>
    <w:rsid w:val="001C55E2"/>
    <w:rsid w:val="001C56F4"/>
    <w:rsid w:val="001C579C"/>
    <w:rsid w:val="001C58B0"/>
    <w:rsid w:val="001C5999"/>
    <w:rsid w:val="001C5C11"/>
    <w:rsid w:val="001C67A9"/>
    <w:rsid w:val="001C687C"/>
    <w:rsid w:val="001C6917"/>
    <w:rsid w:val="001C6C2B"/>
    <w:rsid w:val="001C6CC6"/>
    <w:rsid w:val="001C6E63"/>
    <w:rsid w:val="001C6F2C"/>
    <w:rsid w:val="001C7075"/>
    <w:rsid w:val="001C70FB"/>
    <w:rsid w:val="001C73FE"/>
    <w:rsid w:val="001C743E"/>
    <w:rsid w:val="001C74C1"/>
    <w:rsid w:val="001C78B7"/>
    <w:rsid w:val="001C7C14"/>
    <w:rsid w:val="001C7C98"/>
    <w:rsid w:val="001D0008"/>
    <w:rsid w:val="001D0130"/>
    <w:rsid w:val="001D0373"/>
    <w:rsid w:val="001D0B7E"/>
    <w:rsid w:val="001D0BBB"/>
    <w:rsid w:val="001D0C6C"/>
    <w:rsid w:val="001D0E02"/>
    <w:rsid w:val="001D1059"/>
    <w:rsid w:val="001D1093"/>
    <w:rsid w:val="001D113A"/>
    <w:rsid w:val="001D1B6F"/>
    <w:rsid w:val="001D1E73"/>
    <w:rsid w:val="001D1FAD"/>
    <w:rsid w:val="001D202F"/>
    <w:rsid w:val="001D2145"/>
    <w:rsid w:val="001D21FC"/>
    <w:rsid w:val="001D24E2"/>
    <w:rsid w:val="001D2A45"/>
    <w:rsid w:val="001D2B3A"/>
    <w:rsid w:val="001D2B88"/>
    <w:rsid w:val="001D2F3C"/>
    <w:rsid w:val="001D305F"/>
    <w:rsid w:val="001D38ED"/>
    <w:rsid w:val="001D397C"/>
    <w:rsid w:val="001D399E"/>
    <w:rsid w:val="001D3B21"/>
    <w:rsid w:val="001D3CD0"/>
    <w:rsid w:val="001D3F5F"/>
    <w:rsid w:val="001D401C"/>
    <w:rsid w:val="001D4511"/>
    <w:rsid w:val="001D4918"/>
    <w:rsid w:val="001D4D40"/>
    <w:rsid w:val="001D4E2C"/>
    <w:rsid w:val="001D5ADB"/>
    <w:rsid w:val="001D5DDE"/>
    <w:rsid w:val="001D6963"/>
    <w:rsid w:val="001D7378"/>
    <w:rsid w:val="001D7452"/>
    <w:rsid w:val="001D7508"/>
    <w:rsid w:val="001D758C"/>
    <w:rsid w:val="001D7844"/>
    <w:rsid w:val="001D7AB6"/>
    <w:rsid w:val="001D7DAA"/>
    <w:rsid w:val="001E059C"/>
    <w:rsid w:val="001E0A4C"/>
    <w:rsid w:val="001E0C01"/>
    <w:rsid w:val="001E0CC7"/>
    <w:rsid w:val="001E0E43"/>
    <w:rsid w:val="001E0F3F"/>
    <w:rsid w:val="001E1CA9"/>
    <w:rsid w:val="001E1CEA"/>
    <w:rsid w:val="001E1D8A"/>
    <w:rsid w:val="001E1F6A"/>
    <w:rsid w:val="001E1FA1"/>
    <w:rsid w:val="001E246F"/>
    <w:rsid w:val="001E2E7E"/>
    <w:rsid w:val="001E2EE0"/>
    <w:rsid w:val="001E2FAD"/>
    <w:rsid w:val="001E33E4"/>
    <w:rsid w:val="001E340C"/>
    <w:rsid w:val="001E3B05"/>
    <w:rsid w:val="001E3ED0"/>
    <w:rsid w:val="001E43E2"/>
    <w:rsid w:val="001E454D"/>
    <w:rsid w:val="001E463C"/>
    <w:rsid w:val="001E47A3"/>
    <w:rsid w:val="001E4AD6"/>
    <w:rsid w:val="001E4BF5"/>
    <w:rsid w:val="001E4D67"/>
    <w:rsid w:val="001E4DB1"/>
    <w:rsid w:val="001E5175"/>
    <w:rsid w:val="001E57D8"/>
    <w:rsid w:val="001E628D"/>
    <w:rsid w:val="001E6413"/>
    <w:rsid w:val="001E658B"/>
    <w:rsid w:val="001E6622"/>
    <w:rsid w:val="001E67D3"/>
    <w:rsid w:val="001E6CF4"/>
    <w:rsid w:val="001E6F43"/>
    <w:rsid w:val="001E72BB"/>
    <w:rsid w:val="001E73BC"/>
    <w:rsid w:val="001E7586"/>
    <w:rsid w:val="001E76A3"/>
    <w:rsid w:val="001E77F8"/>
    <w:rsid w:val="001E7838"/>
    <w:rsid w:val="001E7DE7"/>
    <w:rsid w:val="001F02F6"/>
    <w:rsid w:val="001F0330"/>
    <w:rsid w:val="001F037E"/>
    <w:rsid w:val="001F0474"/>
    <w:rsid w:val="001F0688"/>
    <w:rsid w:val="001F0FBA"/>
    <w:rsid w:val="001F1306"/>
    <w:rsid w:val="001F139B"/>
    <w:rsid w:val="001F149D"/>
    <w:rsid w:val="001F1569"/>
    <w:rsid w:val="001F15CB"/>
    <w:rsid w:val="001F17AE"/>
    <w:rsid w:val="001F1B4F"/>
    <w:rsid w:val="001F1BC6"/>
    <w:rsid w:val="001F1C99"/>
    <w:rsid w:val="001F231C"/>
    <w:rsid w:val="001F233D"/>
    <w:rsid w:val="001F250D"/>
    <w:rsid w:val="001F25DD"/>
    <w:rsid w:val="001F274F"/>
    <w:rsid w:val="001F2889"/>
    <w:rsid w:val="001F2C26"/>
    <w:rsid w:val="001F356E"/>
    <w:rsid w:val="001F365D"/>
    <w:rsid w:val="001F39AE"/>
    <w:rsid w:val="001F39B4"/>
    <w:rsid w:val="001F3C63"/>
    <w:rsid w:val="001F3FA8"/>
    <w:rsid w:val="001F41AD"/>
    <w:rsid w:val="001F44BC"/>
    <w:rsid w:val="001F44FA"/>
    <w:rsid w:val="001F49BF"/>
    <w:rsid w:val="001F4A24"/>
    <w:rsid w:val="001F4AB7"/>
    <w:rsid w:val="001F4B94"/>
    <w:rsid w:val="001F4BF3"/>
    <w:rsid w:val="001F4D4C"/>
    <w:rsid w:val="001F4EBF"/>
    <w:rsid w:val="001F5B63"/>
    <w:rsid w:val="001F5B9A"/>
    <w:rsid w:val="001F5D6E"/>
    <w:rsid w:val="001F6307"/>
    <w:rsid w:val="001F65FC"/>
    <w:rsid w:val="001F69C0"/>
    <w:rsid w:val="001F6AB2"/>
    <w:rsid w:val="001F6EC7"/>
    <w:rsid w:val="001F7467"/>
    <w:rsid w:val="001F7480"/>
    <w:rsid w:val="001F750B"/>
    <w:rsid w:val="001F76D0"/>
    <w:rsid w:val="001F773A"/>
    <w:rsid w:val="001F7A3A"/>
    <w:rsid w:val="001F7D13"/>
    <w:rsid w:val="00200523"/>
    <w:rsid w:val="002006A4"/>
    <w:rsid w:val="00200730"/>
    <w:rsid w:val="00200E22"/>
    <w:rsid w:val="00200F61"/>
    <w:rsid w:val="00201499"/>
    <w:rsid w:val="002015EA"/>
    <w:rsid w:val="00201946"/>
    <w:rsid w:val="00202083"/>
    <w:rsid w:val="002022D8"/>
    <w:rsid w:val="00202541"/>
    <w:rsid w:val="002026D3"/>
    <w:rsid w:val="002034B7"/>
    <w:rsid w:val="002037CD"/>
    <w:rsid w:val="00203B5C"/>
    <w:rsid w:val="002040EA"/>
    <w:rsid w:val="00204854"/>
    <w:rsid w:val="00204A89"/>
    <w:rsid w:val="00204AFA"/>
    <w:rsid w:val="00204B24"/>
    <w:rsid w:val="00204F7D"/>
    <w:rsid w:val="0020519B"/>
    <w:rsid w:val="002053B2"/>
    <w:rsid w:val="00205508"/>
    <w:rsid w:val="0020567A"/>
    <w:rsid w:val="002057B6"/>
    <w:rsid w:val="00205BE1"/>
    <w:rsid w:val="00205E1B"/>
    <w:rsid w:val="00206030"/>
    <w:rsid w:val="00206092"/>
    <w:rsid w:val="002064D7"/>
    <w:rsid w:val="002069ED"/>
    <w:rsid w:val="00206B0F"/>
    <w:rsid w:val="00207329"/>
    <w:rsid w:val="00207C94"/>
    <w:rsid w:val="00207D33"/>
    <w:rsid w:val="00207D35"/>
    <w:rsid w:val="00207F00"/>
    <w:rsid w:val="00207F0C"/>
    <w:rsid w:val="00210240"/>
    <w:rsid w:val="0021091A"/>
    <w:rsid w:val="0021095A"/>
    <w:rsid w:val="002109A7"/>
    <w:rsid w:val="00210A71"/>
    <w:rsid w:val="00210B66"/>
    <w:rsid w:val="00210F81"/>
    <w:rsid w:val="002112B9"/>
    <w:rsid w:val="00211539"/>
    <w:rsid w:val="0021169C"/>
    <w:rsid w:val="00211759"/>
    <w:rsid w:val="002117D3"/>
    <w:rsid w:val="00211B8E"/>
    <w:rsid w:val="00211D6F"/>
    <w:rsid w:val="002120C3"/>
    <w:rsid w:val="002122DB"/>
    <w:rsid w:val="00212683"/>
    <w:rsid w:val="002127E2"/>
    <w:rsid w:val="002128E2"/>
    <w:rsid w:val="00212A30"/>
    <w:rsid w:val="00212BBC"/>
    <w:rsid w:val="00212DB0"/>
    <w:rsid w:val="002134FB"/>
    <w:rsid w:val="00213811"/>
    <w:rsid w:val="00213A54"/>
    <w:rsid w:val="00213AAE"/>
    <w:rsid w:val="00213C4F"/>
    <w:rsid w:val="00213EA6"/>
    <w:rsid w:val="002149A6"/>
    <w:rsid w:val="00214A90"/>
    <w:rsid w:val="0021504B"/>
    <w:rsid w:val="00215383"/>
    <w:rsid w:val="002153D6"/>
    <w:rsid w:val="0021561A"/>
    <w:rsid w:val="00215A24"/>
    <w:rsid w:val="00216346"/>
    <w:rsid w:val="00216B72"/>
    <w:rsid w:val="00216CAE"/>
    <w:rsid w:val="00216DC3"/>
    <w:rsid w:val="0021734A"/>
    <w:rsid w:val="002176B6"/>
    <w:rsid w:val="002179FA"/>
    <w:rsid w:val="00220078"/>
    <w:rsid w:val="0022075E"/>
    <w:rsid w:val="00220873"/>
    <w:rsid w:val="00220876"/>
    <w:rsid w:val="002208F5"/>
    <w:rsid w:val="00220B0D"/>
    <w:rsid w:val="00220BEF"/>
    <w:rsid w:val="00220D8E"/>
    <w:rsid w:val="00220FBB"/>
    <w:rsid w:val="00221298"/>
    <w:rsid w:val="00221331"/>
    <w:rsid w:val="00222069"/>
    <w:rsid w:val="002221F6"/>
    <w:rsid w:val="00222753"/>
    <w:rsid w:val="00222807"/>
    <w:rsid w:val="002228CF"/>
    <w:rsid w:val="0022297E"/>
    <w:rsid w:val="00222F43"/>
    <w:rsid w:val="00223023"/>
    <w:rsid w:val="002230E5"/>
    <w:rsid w:val="00223C2E"/>
    <w:rsid w:val="00223F3A"/>
    <w:rsid w:val="00224339"/>
    <w:rsid w:val="002243F8"/>
    <w:rsid w:val="00224947"/>
    <w:rsid w:val="00224993"/>
    <w:rsid w:val="00224A04"/>
    <w:rsid w:val="00224FD6"/>
    <w:rsid w:val="00225356"/>
    <w:rsid w:val="00225661"/>
    <w:rsid w:val="002257BF"/>
    <w:rsid w:val="002259B2"/>
    <w:rsid w:val="00225CCC"/>
    <w:rsid w:val="00225DB7"/>
    <w:rsid w:val="002262E5"/>
    <w:rsid w:val="002264B8"/>
    <w:rsid w:val="00226549"/>
    <w:rsid w:val="00226790"/>
    <w:rsid w:val="00226858"/>
    <w:rsid w:val="00226D0C"/>
    <w:rsid w:val="00226FAC"/>
    <w:rsid w:val="00227279"/>
    <w:rsid w:val="00227456"/>
    <w:rsid w:val="00227733"/>
    <w:rsid w:val="00227790"/>
    <w:rsid w:val="00227843"/>
    <w:rsid w:val="0023029F"/>
    <w:rsid w:val="002305F6"/>
    <w:rsid w:val="00230B93"/>
    <w:rsid w:val="00230E60"/>
    <w:rsid w:val="00230E78"/>
    <w:rsid w:val="00231078"/>
    <w:rsid w:val="00231A03"/>
    <w:rsid w:val="00231D98"/>
    <w:rsid w:val="00231DFF"/>
    <w:rsid w:val="002324B9"/>
    <w:rsid w:val="002326B7"/>
    <w:rsid w:val="00232933"/>
    <w:rsid w:val="00232AEE"/>
    <w:rsid w:val="00232B7D"/>
    <w:rsid w:val="00233359"/>
    <w:rsid w:val="00233810"/>
    <w:rsid w:val="00233839"/>
    <w:rsid w:val="00233CD8"/>
    <w:rsid w:val="00233E6A"/>
    <w:rsid w:val="00233F2B"/>
    <w:rsid w:val="00233FC1"/>
    <w:rsid w:val="00234049"/>
    <w:rsid w:val="0023430B"/>
    <w:rsid w:val="00234585"/>
    <w:rsid w:val="00234932"/>
    <w:rsid w:val="00234B98"/>
    <w:rsid w:val="002359BA"/>
    <w:rsid w:val="00235A84"/>
    <w:rsid w:val="00235D01"/>
    <w:rsid w:val="002360BA"/>
    <w:rsid w:val="00237057"/>
    <w:rsid w:val="002376E2"/>
    <w:rsid w:val="00237A39"/>
    <w:rsid w:val="00237A5A"/>
    <w:rsid w:val="002400DA"/>
    <w:rsid w:val="002402BB"/>
    <w:rsid w:val="00240494"/>
    <w:rsid w:val="002407BE"/>
    <w:rsid w:val="00240C05"/>
    <w:rsid w:val="00240FB1"/>
    <w:rsid w:val="00241014"/>
    <w:rsid w:val="00241871"/>
    <w:rsid w:val="00241923"/>
    <w:rsid w:val="002420F6"/>
    <w:rsid w:val="00242D0C"/>
    <w:rsid w:val="00242E3E"/>
    <w:rsid w:val="0024305E"/>
    <w:rsid w:val="00243356"/>
    <w:rsid w:val="00243456"/>
    <w:rsid w:val="0024349A"/>
    <w:rsid w:val="0024361E"/>
    <w:rsid w:val="00243887"/>
    <w:rsid w:val="00243A72"/>
    <w:rsid w:val="00243BC7"/>
    <w:rsid w:val="00243CB5"/>
    <w:rsid w:val="0024414B"/>
    <w:rsid w:val="00244AF5"/>
    <w:rsid w:val="00244B91"/>
    <w:rsid w:val="00244F77"/>
    <w:rsid w:val="00244F9E"/>
    <w:rsid w:val="00244FBA"/>
    <w:rsid w:val="00244FD1"/>
    <w:rsid w:val="0024515F"/>
    <w:rsid w:val="00245716"/>
    <w:rsid w:val="00245B3B"/>
    <w:rsid w:val="00245DC0"/>
    <w:rsid w:val="00245E7E"/>
    <w:rsid w:val="002460D9"/>
    <w:rsid w:val="002467E7"/>
    <w:rsid w:val="00246BE1"/>
    <w:rsid w:val="00246C2D"/>
    <w:rsid w:val="00246D8E"/>
    <w:rsid w:val="002472FF"/>
    <w:rsid w:val="002476EC"/>
    <w:rsid w:val="002476F3"/>
    <w:rsid w:val="00247A1D"/>
    <w:rsid w:val="00247AAF"/>
    <w:rsid w:val="00247FF1"/>
    <w:rsid w:val="002501A7"/>
    <w:rsid w:val="002503D8"/>
    <w:rsid w:val="002506F0"/>
    <w:rsid w:val="00250B24"/>
    <w:rsid w:val="00251A5B"/>
    <w:rsid w:val="00251DDA"/>
    <w:rsid w:val="00252016"/>
    <w:rsid w:val="0025267F"/>
    <w:rsid w:val="00252C29"/>
    <w:rsid w:val="00252C71"/>
    <w:rsid w:val="002535F4"/>
    <w:rsid w:val="0025370D"/>
    <w:rsid w:val="00253710"/>
    <w:rsid w:val="00253795"/>
    <w:rsid w:val="00253830"/>
    <w:rsid w:val="00253D19"/>
    <w:rsid w:val="00253D55"/>
    <w:rsid w:val="00253D8A"/>
    <w:rsid w:val="00254814"/>
    <w:rsid w:val="00254899"/>
    <w:rsid w:val="00254A33"/>
    <w:rsid w:val="00254DCC"/>
    <w:rsid w:val="00254ECD"/>
    <w:rsid w:val="00254F4F"/>
    <w:rsid w:val="0025502F"/>
    <w:rsid w:val="002550D8"/>
    <w:rsid w:val="00255303"/>
    <w:rsid w:val="00255318"/>
    <w:rsid w:val="00255734"/>
    <w:rsid w:val="00255750"/>
    <w:rsid w:val="00255FBC"/>
    <w:rsid w:val="00256339"/>
    <w:rsid w:val="00256484"/>
    <w:rsid w:val="00256668"/>
    <w:rsid w:val="00256C91"/>
    <w:rsid w:val="00257158"/>
    <w:rsid w:val="00257587"/>
    <w:rsid w:val="00257B22"/>
    <w:rsid w:val="00257E9B"/>
    <w:rsid w:val="00257FF5"/>
    <w:rsid w:val="002603D3"/>
    <w:rsid w:val="002609D5"/>
    <w:rsid w:val="00260AE0"/>
    <w:rsid w:val="00260CD4"/>
    <w:rsid w:val="00260CEF"/>
    <w:rsid w:val="00260D88"/>
    <w:rsid w:val="00260DFC"/>
    <w:rsid w:val="00261208"/>
    <w:rsid w:val="00261E9B"/>
    <w:rsid w:val="0026204C"/>
    <w:rsid w:val="002628DA"/>
    <w:rsid w:val="00262C86"/>
    <w:rsid w:val="00262CBD"/>
    <w:rsid w:val="00262E0D"/>
    <w:rsid w:val="00262F28"/>
    <w:rsid w:val="00263071"/>
    <w:rsid w:val="0026363A"/>
    <w:rsid w:val="00263693"/>
    <w:rsid w:val="00263A15"/>
    <w:rsid w:val="00263CA5"/>
    <w:rsid w:val="002641F3"/>
    <w:rsid w:val="002644AF"/>
    <w:rsid w:val="002644FE"/>
    <w:rsid w:val="00264798"/>
    <w:rsid w:val="002649C2"/>
    <w:rsid w:val="002652E8"/>
    <w:rsid w:val="0026534A"/>
    <w:rsid w:val="002659B4"/>
    <w:rsid w:val="002659D9"/>
    <w:rsid w:val="00265EB9"/>
    <w:rsid w:val="00265FED"/>
    <w:rsid w:val="00266311"/>
    <w:rsid w:val="0026636A"/>
    <w:rsid w:val="002666E5"/>
    <w:rsid w:val="00266799"/>
    <w:rsid w:val="00266A15"/>
    <w:rsid w:val="00266BF7"/>
    <w:rsid w:val="00266F91"/>
    <w:rsid w:val="002675FA"/>
    <w:rsid w:val="002679A4"/>
    <w:rsid w:val="00267B03"/>
    <w:rsid w:val="00267D06"/>
    <w:rsid w:val="00267DFA"/>
    <w:rsid w:val="00270007"/>
    <w:rsid w:val="0027042A"/>
    <w:rsid w:val="00270A4F"/>
    <w:rsid w:val="00270F76"/>
    <w:rsid w:val="0027148F"/>
    <w:rsid w:val="00271568"/>
    <w:rsid w:val="0027170D"/>
    <w:rsid w:val="002718C9"/>
    <w:rsid w:val="00271A5E"/>
    <w:rsid w:val="00271C54"/>
    <w:rsid w:val="002722F5"/>
    <w:rsid w:val="0027247B"/>
    <w:rsid w:val="00272828"/>
    <w:rsid w:val="00272B09"/>
    <w:rsid w:val="0027328A"/>
    <w:rsid w:val="00273817"/>
    <w:rsid w:val="00273EAF"/>
    <w:rsid w:val="00273EC6"/>
    <w:rsid w:val="00273EDB"/>
    <w:rsid w:val="002745C5"/>
    <w:rsid w:val="002746C2"/>
    <w:rsid w:val="002746E9"/>
    <w:rsid w:val="00274735"/>
    <w:rsid w:val="00274990"/>
    <w:rsid w:val="002749A2"/>
    <w:rsid w:val="0027503C"/>
    <w:rsid w:val="0027512A"/>
    <w:rsid w:val="00275183"/>
    <w:rsid w:val="00275EB5"/>
    <w:rsid w:val="00276C20"/>
    <w:rsid w:val="00276DEF"/>
    <w:rsid w:val="00276F95"/>
    <w:rsid w:val="0027725C"/>
    <w:rsid w:val="002776DC"/>
    <w:rsid w:val="00277CFF"/>
    <w:rsid w:val="00277D14"/>
    <w:rsid w:val="00277E9B"/>
    <w:rsid w:val="002802BB"/>
    <w:rsid w:val="002803B2"/>
    <w:rsid w:val="00281263"/>
    <w:rsid w:val="002813CD"/>
    <w:rsid w:val="00281931"/>
    <w:rsid w:val="002819EC"/>
    <w:rsid w:val="00281B0E"/>
    <w:rsid w:val="00281B6E"/>
    <w:rsid w:val="002822BF"/>
    <w:rsid w:val="00282620"/>
    <w:rsid w:val="0028337F"/>
    <w:rsid w:val="0028345B"/>
    <w:rsid w:val="00283876"/>
    <w:rsid w:val="00283A4D"/>
    <w:rsid w:val="00283A9C"/>
    <w:rsid w:val="00283ACE"/>
    <w:rsid w:val="00283CB5"/>
    <w:rsid w:val="00283E32"/>
    <w:rsid w:val="0028413E"/>
    <w:rsid w:val="002843A5"/>
    <w:rsid w:val="00284665"/>
    <w:rsid w:val="00284804"/>
    <w:rsid w:val="00284E5C"/>
    <w:rsid w:val="00284F4E"/>
    <w:rsid w:val="0028512C"/>
    <w:rsid w:val="002853E4"/>
    <w:rsid w:val="00285961"/>
    <w:rsid w:val="00285A9B"/>
    <w:rsid w:val="002862EE"/>
    <w:rsid w:val="00286CC2"/>
    <w:rsid w:val="00286D7A"/>
    <w:rsid w:val="00286EA1"/>
    <w:rsid w:val="00286F39"/>
    <w:rsid w:val="00287698"/>
    <w:rsid w:val="00287990"/>
    <w:rsid w:val="00287B94"/>
    <w:rsid w:val="00290085"/>
    <w:rsid w:val="0029058C"/>
    <w:rsid w:val="002906B3"/>
    <w:rsid w:val="002908CA"/>
    <w:rsid w:val="00290DDB"/>
    <w:rsid w:val="00291353"/>
    <w:rsid w:val="0029136B"/>
    <w:rsid w:val="002914F8"/>
    <w:rsid w:val="002915F3"/>
    <w:rsid w:val="0029192F"/>
    <w:rsid w:val="00291A06"/>
    <w:rsid w:val="00291E38"/>
    <w:rsid w:val="0029207F"/>
    <w:rsid w:val="00292141"/>
    <w:rsid w:val="002924F5"/>
    <w:rsid w:val="002926E5"/>
    <w:rsid w:val="002929BE"/>
    <w:rsid w:val="00292A25"/>
    <w:rsid w:val="00292ED7"/>
    <w:rsid w:val="0029301B"/>
    <w:rsid w:val="00293390"/>
    <w:rsid w:val="002933CE"/>
    <w:rsid w:val="00293473"/>
    <w:rsid w:val="00293681"/>
    <w:rsid w:val="00293762"/>
    <w:rsid w:val="0029392C"/>
    <w:rsid w:val="00293BE4"/>
    <w:rsid w:val="00293D59"/>
    <w:rsid w:val="002941A6"/>
    <w:rsid w:val="0029422C"/>
    <w:rsid w:val="00294653"/>
    <w:rsid w:val="002947C1"/>
    <w:rsid w:val="00294826"/>
    <w:rsid w:val="00294A0E"/>
    <w:rsid w:val="00294A44"/>
    <w:rsid w:val="00294AB3"/>
    <w:rsid w:val="00294EA6"/>
    <w:rsid w:val="00294F1A"/>
    <w:rsid w:val="002953B8"/>
    <w:rsid w:val="002953BF"/>
    <w:rsid w:val="00295D21"/>
    <w:rsid w:val="00295DCC"/>
    <w:rsid w:val="00295FE6"/>
    <w:rsid w:val="002961CB"/>
    <w:rsid w:val="0029624B"/>
    <w:rsid w:val="00296341"/>
    <w:rsid w:val="00296415"/>
    <w:rsid w:val="002966A7"/>
    <w:rsid w:val="002967A8"/>
    <w:rsid w:val="002969C0"/>
    <w:rsid w:val="00296A6B"/>
    <w:rsid w:val="00297339"/>
    <w:rsid w:val="002979EF"/>
    <w:rsid w:val="00297CF2"/>
    <w:rsid w:val="002A038D"/>
    <w:rsid w:val="002A0F32"/>
    <w:rsid w:val="002A103A"/>
    <w:rsid w:val="002A15FE"/>
    <w:rsid w:val="002A17B4"/>
    <w:rsid w:val="002A1A2C"/>
    <w:rsid w:val="002A204D"/>
    <w:rsid w:val="002A23C1"/>
    <w:rsid w:val="002A249E"/>
    <w:rsid w:val="002A2644"/>
    <w:rsid w:val="002A3D74"/>
    <w:rsid w:val="002A4109"/>
    <w:rsid w:val="002A4364"/>
    <w:rsid w:val="002A5A49"/>
    <w:rsid w:val="002A5A98"/>
    <w:rsid w:val="002A5AAB"/>
    <w:rsid w:val="002A5BC1"/>
    <w:rsid w:val="002A5C17"/>
    <w:rsid w:val="002A5CEE"/>
    <w:rsid w:val="002A6340"/>
    <w:rsid w:val="002A6714"/>
    <w:rsid w:val="002A675C"/>
    <w:rsid w:val="002A6DE5"/>
    <w:rsid w:val="002A70E1"/>
    <w:rsid w:val="002A7179"/>
    <w:rsid w:val="002A71A6"/>
    <w:rsid w:val="002A733F"/>
    <w:rsid w:val="002A746F"/>
    <w:rsid w:val="002A76F6"/>
    <w:rsid w:val="002A7C51"/>
    <w:rsid w:val="002A7CD8"/>
    <w:rsid w:val="002A7CF6"/>
    <w:rsid w:val="002A7D16"/>
    <w:rsid w:val="002B04AF"/>
    <w:rsid w:val="002B059C"/>
    <w:rsid w:val="002B0B2B"/>
    <w:rsid w:val="002B0BDF"/>
    <w:rsid w:val="002B0EAD"/>
    <w:rsid w:val="002B143E"/>
    <w:rsid w:val="002B15A1"/>
    <w:rsid w:val="002B1673"/>
    <w:rsid w:val="002B1892"/>
    <w:rsid w:val="002B1BC5"/>
    <w:rsid w:val="002B1F11"/>
    <w:rsid w:val="002B1F62"/>
    <w:rsid w:val="002B20CC"/>
    <w:rsid w:val="002B260E"/>
    <w:rsid w:val="002B288E"/>
    <w:rsid w:val="002B2D0B"/>
    <w:rsid w:val="002B2D4C"/>
    <w:rsid w:val="002B2F99"/>
    <w:rsid w:val="002B31C5"/>
    <w:rsid w:val="002B3916"/>
    <w:rsid w:val="002B3CCD"/>
    <w:rsid w:val="002B3F4E"/>
    <w:rsid w:val="002B41F3"/>
    <w:rsid w:val="002B4691"/>
    <w:rsid w:val="002B4918"/>
    <w:rsid w:val="002B4AE6"/>
    <w:rsid w:val="002B4C1B"/>
    <w:rsid w:val="002B4C28"/>
    <w:rsid w:val="002B5058"/>
    <w:rsid w:val="002B5261"/>
    <w:rsid w:val="002B5327"/>
    <w:rsid w:val="002B6128"/>
    <w:rsid w:val="002B63CC"/>
    <w:rsid w:val="002B68B9"/>
    <w:rsid w:val="002B6A32"/>
    <w:rsid w:val="002B6B59"/>
    <w:rsid w:val="002B6F6A"/>
    <w:rsid w:val="002B7B26"/>
    <w:rsid w:val="002B7EA5"/>
    <w:rsid w:val="002B7FEC"/>
    <w:rsid w:val="002C08A8"/>
    <w:rsid w:val="002C0ADA"/>
    <w:rsid w:val="002C0F09"/>
    <w:rsid w:val="002C107F"/>
    <w:rsid w:val="002C137C"/>
    <w:rsid w:val="002C16E9"/>
    <w:rsid w:val="002C1886"/>
    <w:rsid w:val="002C191A"/>
    <w:rsid w:val="002C1927"/>
    <w:rsid w:val="002C1A8F"/>
    <w:rsid w:val="002C1B74"/>
    <w:rsid w:val="002C1D21"/>
    <w:rsid w:val="002C1D59"/>
    <w:rsid w:val="002C1FB2"/>
    <w:rsid w:val="002C2163"/>
    <w:rsid w:val="002C23DF"/>
    <w:rsid w:val="002C2454"/>
    <w:rsid w:val="002C2937"/>
    <w:rsid w:val="002C2A71"/>
    <w:rsid w:val="002C2DF4"/>
    <w:rsid w:val="002C2FEE"/>
    <w:rsid w:val="002C349F"/>
    <w:rsid w:val="002C34F1"/>
    <w:rsid w:val="002C36A1"/>
    <w:rsid w:val="002C373F"/>
    <w:rsid w:val="002C3809"/>
    <w:rsid w:val="002C3949"/>
    <w:rsid w:val="002C3A08"/>
    <w:rsid w:val="002C3B85"/>
    <w:rsid w:val="002C4070"/>
    <w:rsid w:val="002C4583"/>
    <w:rsid w:val="002C4C23"/>
    <w:rsid w:val="002C5531"/>
    <w:rsid w:val="002C562A"/>
    <w:rsid w:val="002C5863"/>
    <w:rsid w:val="002C5980"/>
    <w:rsid w:val="002C5B2C"/>
    <w:rsid w:val="002C5C64"/>
    <w:rsid w:val="002C5CDF"/>
    <w:rsid w:val="002C5F16"/>
    <w:rsid w:val="002C5F98"/>
    <w:rsid w:val="002C61CC"/>
    <w:rsid w:val="002C673C"/>
    <w:rsid w:val="002C6812"/>
    <w:rsid w:val="002C6D01"/>
    <w:rsid w:val="002C6FFE"/>
    <w:rsid w:val="002C7E49"/>
    <w:rsid w:val="002C7FB4"/>
    <w:rsid w:val="002D000F"/>
    <w:rsid w:val="002D0249"/>
    <w:rsid w:val="002D055E"/>
    <w:rsid w:val="002D06D6"/>
    <w:rsid w:val="002D0767"/>
    <w:rsid w:val="002D0802"/>
    <w:rsid w:val="002D0D0A"/>
    <w:rsid w:val="002D0F30"/>
    <w:rsid w:val="002D14AC"/>
    <w:rsid w:val="002D19F2"/>
    <w:rsid w:val="002D22C4"/>
    <w:rsid w:val="002D3268"/>
    <w:rsid w:val="002D3287"/>
    <w:rsid w:val="002D37ED"/>
    <w:rsid w:val="002D390F"/>
    <w:rsid w:val="002D3C9A"/>
    <w:rsid w:val="002D41FD"/>
    <w:rsid w:val="002D4556"/>
    <w:rsid w:val="002D46B3"/>
    <w:rsid w:val="002D46B8"/>
    <w:rsid w:val="002D4702"/>
    <w:rsid w:val="002D4A5E"/>
    <w:rsid w:val="002D4E0F"/>
    <w:rsid w:val="002D5155"/>
    <w:rsid w:val="002D5584"/>
    <w:rsid w:val="002D5778"/>
    <w:rsid w:val="002D5D99"/>
    <w:rsid w:val="002D620B"/>
    <w:rsid w:val="002D63ED"/>
    <w:rsid w:val="002D68D6"/>
    <w:rsid w:val="002D6B92"/>
    <w:rsid w:val="002D6F00"/>
    <w:rsid w:val="002D7742"/>
    <w:rsid w:val="002D7CAE"/>
    <w:rsid w:val="002D7DDB"/>
    <w:rsid w:val="002D7F65"/>
    <w:rsid w:val="002E0233"/>
    <w:rsid w:val="002E086B"/>
    <w:rsid w:val="002E099E"/>
    <w:rsid w:val="002E0ED9"/>
    <w:rsid w:val="002E1291"/>
    <w:rsid w:val="002E1591"/>
    <w:rsid w:val="002E1924"/>
    <w:rsid w:val="002E1945"/>
    <w:rsid w:val="002E1D4B"/>
    <w:rsid w:val="002E1F22"/>
    <w:rsid w:val="002E1F81"/>
    <w:rsid w:val="002E20CE"/>
    <w:rsid w:val="002E243B"/>
    <w:rsid w:val="002E256A"/>
    <w:rsid w:val="002E25E8"/>
    <w:rsid w:val="002E271E"/>
    <w:rsid w:val="002E2F18"/>
    <w:rsid w:val="002E30CD"/>
    <w:rsid w:val="002E3475"/>
    <w:rsid w:val="002E38B9"/>
    <w:rsid w:val="002E3B03"/>
    <w:rsid w:val="002E3BB4"/>
    <w:rsid w:val="002E41BC"/>
    <w:rsid w:val="002E41E9"/>
    <w:rsid w:val="002E4489"/>
    <w:rsid w:val="002E46B9"/>
    <w:rsid w:val="002E4C9F"/>
    <w:rsid w:val="002E4DE6"/>
    <w:rsid w:val="002E4EF2"/>
    <w:rsid w:val="002E4FB5"/>
    <w:rsid w:val="002E534F"/>
    <w:rsid w:val="002E57C6"/>
    <w:rsid w:val="002E6781"/>
    <w:rsid w:val="002E68FD"/>
    <w:rsid w:val="002E6A5B"/>
    <w:rsid w:val="002E6C78"/>
    <w:rsid w:val="002E6D33"/>
    <w:rsid w:val="002E71FA"/>
    <w:rsid w:val="002E7340"/>
    <w:rsid w:val="002E7410"/>
    <w:rsid w:val="002E744A"/>
    <w:rsid w:val="002E7D94"/>
    <w:rsid w:val="002F0359"/>
    <w:rsid w:val="002F0EE2"/>
    <w:rsid w:val="002F11F0"/>
    <w:rsid w:val="002F13F4"/>
    <w:rsid w:val="002F15F8"/>
    <w:rsid w:val="002F163F"/>
    <w:rsid w:val="002F181C"/>
    <w:rsid w:val="002F1A0E"/>
    <w:rsid w:val="002F1A63"/>
    <w:rsid w:val="002F1C97"/>
    <w:rsid w:val="002F1DCA"/>
    <w:rsid w:val="002F1E48"/>
    <w:rsid w:val="002F1E56"/>
    <w:rsid w:val="002F1EE7"/>
    <w:rsid w:val="002F243D"/>
    <w:rsid w:val="002F2E65"/>
    <w:rsid w:val="002F2F16"/>
    <w:rsid w:val="002F3368"/>
    <w:rsid w:val="002F3443"/>
    <w:rsid w:val="002F34E2"/>
    <w:rsid w:val="002F3A60"/>
    <w:rsid w:val="002F3AF8"/>
    <w:rsid w:val="002F3C27"/>
    <w:rsid w:val="002F40CE"/>
    <w:rsid w:val="002F4235"/>
    <w:rsid w:val="002F462B"/>
    <w:rsid w:val="002F4A13"/>
    <w:rsid w:val="002F4CEE"/>
    <w:rsid w:val="002F4F7A"/>
    <w:rsid w:val="002F50E1"/>
    <w:rsid w:val="002F564F"/>
    <w:rsid w:val="002F57F8"/>
    <w:rsid w:val="002F5879"/>
    <w:rsid w:val="002F597A"/>
    <w:rsid w:val="002F5B5E"/>
    <w:rsid w:val="002F5BAC"/>
    <w:rsid w:val="002F5DA1"/>
    <w:rsid w:val="002F5DC5"/>
    <w:rsid w:val="002F6224"/>
    <w:rsid w:val="002F68A8"/>
    <w:rsid w:val="002F7119"/>
    <w:rsid w:val="002F7269"/>
    <w:rsid w:val="002F7533"/>
    <w:rsid w:val="002F7573"/>
    <w:rsid w:val="002F79AC"/>
    <w:rsid w:val="002F7B18"/>
    <w:rsid w:val="002F7B60"/>
    <w:rsid w:val="002F7C35"/>
    <w:rsid w:val="00300077"/>
    <w:rsid w:val="00301352"/>
    <w:rsid w:val="00301389"/>
    <w:rsid w:val="003013A2"/>
    <w:rsid w:val="00301466"/>
    <w:rsid w:val="00301961"/>
    <w:rsid w:val="003019C8"/>
    <w:rsid w:val="00301A00"/>
    <w:rsid w:val="00301A08"/>
    <w:rsid w:val="00301A94"/>
    <w:rsid w:val="00301A9F"/>
    <w:rsid w:val="00301C7B"/>
    <w:rsid w:val="00301FD2"/>
    <w:rsid w:val="003020DF"/>
    <w:rsid w:val="0030210D"/>
    <w:rsid w:val="003021A2"/>
    <w:rsid w:val="00302623"/>
    <w:rsid w:val="00302827"/>
    <w:rsid w:val="00302D3E"/>
    <w:rsid w:val="0030304D"/>
    <w:rsid w:val="0030376C"/>
    <w:rsid w:val="00303859"/>
    <w:rsid w:val="00303A67"/>
    <w:rsid w:val="00303BED"/>
    <w:rsid w:val="003041E9"/>
    <w:rsid w:val="00304624"/>
    <w:rsid w:val="00305429"/>
    <w:rsid w:val="00305701"/>
    <w:rsid w:val="00305969"/>
    <w:rsid w:val="00305DE0"/>
    <w:rsid w:val="003064DE"/>
    <w:rsid w:val="00306539"/>
    <w:rsid w:val="00306564"/>
    <w:rsid w:val="003067D5"/>
    <w:rsid w:val="00306E15"/>
    <w:rsid w:val="00307682"/>
    <w:rsid w:val="003076AA"/>
    <w:rsid w:val="003076F3"/>
    <w:rsid w:val="0030774F"/>
    <w:rsid w:val="00307BD8"/>
    <w:rsid w:val="00307E71"/>
    <w:rsid w:val="00307E74"/>
    <w:rsid w:val="00310230"/>
    <w:rsid w:val="00310484"/>
    <w:rsid w:val="00310A51"/>
    <w:rsid w:val="0031104F"/>
    <w:rsid w:val="0031108E"/>
    <w:rsid w:val="00311170"/>
    <w:rsid w:val="003113A2"/>
    <w:rsid w:val="00311445"/>
    <w:rsid w:val="003119D1"/>
    <w:rsid w:val="00313117"/>
    <w:rsid w:val="00313295"/>
    <w:rsid w:val="003136A1"/>
    <w:rsid w:val="003136B2"/>
    <w:rsid w:val="003137FB"/>
    <w:rsid w:val="00313FD4"/>
    <w:rsid w:val="00314194"/>
    <w:rsid w:val="003145FA"/>
    <w:rsid w:val="00314EB1"/>
    <w:rsid w:val="00315593"/>
    <w:rsid w:val="00315D6F"/>
    <w:rsid w:val="003169AC"/>
    <w:rsid w:val="00316D7E"/>
    <w:rsid w:val="00316DA0"/>
    <w:rsid w:val="00316DC7"/>
    <w:rsid w:val="00317438"/>
    <w:rsid w:val="00317C48"/>
    <w:rsid w:val="00317CB7"/>
    <w:rsid w:val="00320416"/>
    <w:rsid w:val="003206DE"/>
    <w:rsid w:val="00320A8A"/>
    <w:rsid w:val="00320D99"/>
    <w:rsid w:val="00320EF4"/>
    <w:rsid w:val="0032116C"/>
    <w:rsid w:val="003211A2"/>
    <w:rsid w:val="003214DD"/>
    <w:rsid w:val="003215DA"/>
    <w:rsid w:val="0032178E"/>
    <w:rsid w:val="00321798"/>
    <w:rsid w:val="00321D54"/>
    <w:rsid w:val="00322A8B"/>
    <w:rsid w:val="00322C9F"/>
    <w:rsid w:val="00322D00"/>
    <w:rsid w:val="00322EFD"/>
    <w:rsid w:val="00323076"/>
    <w:rsid w:val="003235D9"/>
    <w:rsid w:val="003235DE"/>
    <w:rsid w:val="00323603"/>
    <w:rsid w:val="00323638"/>
    <w:rsid w:val="003239DF"/>
    <w:rsid w:val="00323A45"/>
    <w:rsid w:val="00323B0F"/>
    <w:rsid w:val="00323B53"/>
    <w:rsid w:val="00323ECA"/>
    <w:rsid w:val="0032433B"/>
    <w:rsid w:val="003248B7"/>
    <w:rsid w:val="00324AB8"/>
    <w:rsid w:val="00324F69"/>
    <w:rsid w:val="0032521D"/>
    <w:rsid w:val="0032595B"/>
    <w:rsid w:val="00325C90"/>
    <w:rsid w:val="00326025"/>
    <w:rsid w:val="00326130"/>
    <w:rsid w:val="0032620E"/>
    <w:rsid w:val="003264AE"/>
    <w:rsid w:val="0032677B"/>
    <w:rsid w:val="00326A36"/>
    <w:rsid w:val="00326E65"/>
    <w:rsid w:val="00326F55"/>
    <w:rsid w:val="00327613"/>
    <w:rsid w:val="00327C6D"/>
    <w:rsid w:val="00327E14"/>
    <w:rsid w:val="00330668"/>
    <w:rsid w:val="003307BC"/>
    <w:rsid w:val="00330A19"/>
    <w:rsid w:val="00330F0D"/>
    <w:rsid w:val="00330F7D"/>
    <w:rsid w:val="00331367"/>
    <w:rsid w:val="00331424"/>
    <w:rsid w:val="003314C6"/>
    <w:rsid w:val="00331597"/>
    <w:rsid w:val="00332248"/>
    <w:rsid w:val="00332931"/>
    <w:rsid w:val="00332942"/>
    <w:rsid w:val="00332A8B"/>
    <w:rsid w:val="003331AF"/>
    <w:rsid w:val="00333374"/>
    <w:rsid w:val="00333473"/>
    <w:rsid w:val="003334E8"/>
    <w:rsid w:val="003336D0"/>
    <w:rsid w:val="003337B0"/>
    <w:rsid w:val="00333A54"/>
    <w:rsid w:val="00333B8B"/>
    <w:rsid w:val="00333BD4"/>
    <w:rsid w:val="00333C10"/>
    <w:rsid w:val="00333F6D"/>
    <w:rsid w:val="003340BE"/>
    <w:rsid w:val="00334FE6"/>
    <w:rsid w:val="003351C5"/>
    <w:rsid w:val="00335352"/>
    <w:rsid w:val="00335419"/>
    <w:rsid w:val="00335524"/>
    <w:rsid w:val="00335749"/>
    <w:rsid w:val="003357F1"/>
    <w:rsid w:val="00335C55"/>
    <w:rsid w:val="00335C7D"/>
    <w:rsid w:val="00335E3E"/>
    <w:rsid w:val="003363F2"/>
    <w:rsid w:val="0033651B"/>
    <w:rsid w:val="00336611"/>
    <w:rsid w:val="00336758"/>
    <w:rsid w:val="00336C49"/>
    <w:rsid w:val="00336D00"/>
    <w:rsid w:val="0033752C"/>
    <w:rsid w:val="00337676"/>
    <w:rsid w:val="0033768D"/>
    <w:rsid w:val="003376D6"/>
    <w:rsid w:val="00337B63"/>
    <w:rsid w:val="00337C76"/>
    <w:rsid w:val="00337CB2"/>
    <w:rsid w:val="003400BB"/>
    <w:rsid w:val="0034018B"/>
    <w:rsid w:val="00340242"/>
    <w:rsid w:val="003402B9"/>
    <w:rsid w:val="003406BB"/>
    <w:rsid w:val="00340B71"/>
    <w:rsid w:val="00340DA1"/>
    <w:rsid w:val="0034102D"/>
    <w:rsid w:val="0034114C"/>
    <w:rsid w:val="00341F72"/>
    <w:rsid w:val="0034202B"/>
    <w:rsid w:val="00342237"/>
    <w:rsid w:val="003422E3"/>
    <w:rsid w:val="003425D5"/>
    <w:rsid w:val="00342D32"/>
    <w:rsid w:val="00343519"/>
    <w:rsid w:val="003437F5"/>
    <w:rsid w:val="0034392D"/>
    <w:rsid w:val="00343C64"/>
    <w:rsid w:val="00343E0F"/>
    <w:rsid w:val="00343EA4"/>
    <w:rsid w:val="00343F7A"/>
    <w:rsid w:val="003440B2"/>
    <w:rsid w:val="003441D0"/>
    <w:rsid w:val="003442B7"/>
    <w:rsid w:val="003444FA"/>
    <w:rsid w:val="003448B6"/>
    <w:rsid w:val="003448D4"/>
    <w:rsid w:val="003448E1"/>
    <w:rsid w:val="00344B3F"/>
    <w:rsid w:val="00344F08"/>
    <w:rsid w:val="00344F46"/>
    <w:rsid w:val="00345AAE"/>
    <w:rsid w:val="00345F4D"/>
    <w:rsid w:val="0034609C"/>
    <w:rsid w:val="00346700"/>
    <w:rsid w:val="0034680F"/>
    <w:rsid w:val="00346B16"/>
    <w:rsid w:val="00346B51"/>
    <w:rsid w:val="00346C1F"/>
    <w:rsid w:val="00346C35"/>
    <w:rsid w:val="00346C5E"/>
    <w:rsid w:val="00347228"/>
    <w:rsid w:val="00347325"/>
    <w:rsid w:val="0034749E"/>
    <w:rsid w:val="00347819"/>
    <w:rsid w:val="00347823"/>
    <w:rsid w:val="003479EC"/>
    <w:rsid w:val="0035031C"/>
    <w:rsid w:val="0035047E"/>
    <w:rsid w:val="0035051C"/>
    <w:rsid w:val="003509F3"/>
    <w:rsid w:val="00350ACF"/>
    <w:rsid w:val="00350D27"/>
    <w:rsid w:val="00351256"/>
    <w:rsid w:val="003513BC"/>
    <w:rsid w:val="003513BD"/>
    <w:rsid w:val="003513F0"/>
    <w:rsid w:val="00351489"/>
    <w:rsid w:val="00351774"/>
    <w:rsid w:val="0035179F"/>
    <w:rsid w:val="003518D6"/>
    <w:rsid w:val="00351ACE"/>
    <w:rsid w:val="00352090"/>
    <w:rsid w:val="003521F4"/>
    <w:rsid w:val="0035221D"/>
    <w:rsid w:val="003523FA"/>
    <w:rsid w:val="00352614"/>
    <w:rsid w:val="003528E7"/>
    <w:rsid w:val="003529BE"/>
    <w:rsid w:val="00352C5C"/>
    <w:rsid w:val="00352EE7"/>
    <w:rsid w:val="00352F12"/>
    <w:rsid w:val="003536A7"/>
    <w:rsid w:val="003538F9"/>
    <w:rsid w:val="00353A3C"/>
    <w:rsid w:val="00353B16"/>
    <w:rsid w:val="00354597"/>
    <w:rsid w:val="003545B7"/>
    <w:rsid w:val="0035543C"/>
    <w:rsid w:val="00355559"/>
    <w:rsid w:val="00355737"/>
    <w:rsid w:val="00355916"/>
    <w:rsid w:val="003559CC"/>
    <w:rsid w:val="00355A0B"/>
    <w:rsid w:val="00356009"/>
    <w:rsid w:val="00356036"/>
    <w:rsid w:val="00356C48"/>
    <w:rsid w:val="00356F0F"/>
    <w:rsid w:val="00356FA5"/>
    <w:rsid w:val="00357074"/>
    <w:rsid w:val="00357314"/>
    <w:rsid w:val="003574E4"/>
    <w:rsid w:val="00357582"/>
    <w:rsid w:val="00357816"/>
    <w:rsid w:val="00357C2C"/>
    <w:rsid w:val="00357C8C"/>
    <w:rsid w:val="00357FBE"/>
    <w:rsid w:val="003601FF"/>
    <w:rsid w:val="00360355"/>
    <w:rsid w:val="0036037C"/>
    <w:rsid w:val="00360545"/>
    <w:rsid w:val="00360683"/>
    <w:rsid w:val="00360786"/>
    <w:rsid w:val="00360CF9"/>
    <w:rsid w:val="00360D85"/>
    <w:rsid w:val="00360EF8"/>
    <w:rsid w:val="00360F4E"/>
    <w:rsid w:val="00361080"/>
    <w:rsid w:val="0036115B"/>
    <w:rsid w:val="003611E7"/>
    <w:rsid w:val="00361650"/>
    <w:rsid w:val="003617B5"/>
    <w:rsid w:val="00361830"/>
    <w:rsid w:val="003620AB"/>
    <w:rsid w:val="0036265C"/>
    <w:rsid w:val="00362679"/>
    <w:rsid w:val="0036373C"/>
    <w:rsid w:val="00363ABA"/>
    <w:rsid w:val="003647A4"/>
    <w:rsid w:val="00364A93"/>
    <w:rsid w:val="00364AAF"/>
    <w:rsid w:val="00364BB5"/>
    <w:rsid w:val="00364CC9"/>
    <w:rsid w:val="00365239"/>
    <w:rsid w:val="00365310"/>
    <w:rsid w:val="003658D5"/>
    <w:rsid w:val="00365BCC"/>
    <w:rsid w:val="00366103"/>
    <w:rsid w:val="003662B3"/>
    <w:rsid w:val="003665DF"/>
    <w:rsid w:val="00366C5D"/>
    <w:rsid w:val="00366D6A"/>
    <w:rsid w:val="00367071"/>
    <w:rsid w:val="0036708C"/>
    <w:rsid w:val="0036715D"/>
    <w:rsid w:val="00367269"/>
    <w:rsid w:val="003672F7"/>
    <w:rsid w:val="00367468"/>
    <w:rsid w:val="00367722"/>
    <w:rsid w:val="00367737"/>
    <w:rsid w:val="00370417"/>
    <w:rsid w:val="00370827"/>
    <w:rsid w:val="0037126E"/>
    <w:rsid w:val="0037199B"/>
    <w:rsid w:val="00371A06"/>
    <w:rsid w:val="00371D3E"/>
    <w:rsid w:val="00372032"/>
    <w:rsid w:val="003720DF"/>
    <w:rsid w:val="003721D5"/>
    <w:rsid w:val="0037231B"/>
    <w:rsid w:val="003725CA"/>
    <w:rsid w:val="003725CE"/>
    <w:rsid w:val="00372715"/>
    <w:rsid w:val="00372725"/>
    <w:rsid w:val="00372797"/>
    <w:rsid w:val="00372836"/>
    <w:rsid w:val="003729C4"/>
    <w:rsid w:val="00373202"/>
    <w:rsid w:val="00373764"/>
    <w:rsid w:val="00373ABD"/>
    <w:rsid w:val="00373B46"/>
    <w:rsid w:val="00373C2D"/>
    <w:rsid w:val="00374106"/>
    <w:rsid w:val="00374205"/>
    <w:rsid w:val="00374367"/>
    <w:rsid w:val="0037465C"/>
    <w:rsid w:val="003753CB"/>
    <w:rsid w:val="003758EB"/>
    <w:rsid w:val="00375B03"/>
    <w:rsid w:val="00375D0F"/>
    <w:rsid w:val="0037604A"/>
    <w:rsid w:val="00376AA9"/>
    <w:rsid w:val="00376E04"/>
    <w:rsid w:val="00377155"/>
    <w:rsid w:val="0037725F"/>
    <w:rsid w:val="003775C1"/>
    <w:rsid w:val="00377752"/>
    <w:rsid w:val="003778FF"/>
    <w:rsid w:val="0037793C"/>
    <w:rsid w:val="00377A1F"/>
    <w:rsid w:val="00377BF9"/>
    <w:rsid w:val="00377CEE"/>
    <w:rsid w:val="003801F2"/>
    <w:rsid w:val="00380697"/>
    <w:rsid w:val="00380EC1"/>
    <w:rsid w:val="003810E5"/>
    <w:rsid w:val="0038154C"/>
    <w:rsid w:val="00381C20"/>
    <w:rsid w:val="00381E3D"/>
    <w:rsid w:val="003820AE"/>
    <w:rsid w:val="003825A9"/>
    <w:rsid w:val="003825B8"/>
    <w:rsid w:val="003830A2"/>
    <w:rsid w:val="003830DF"/>
    <w:rsid w:val="00383213"/>
    <w:rsid w:val="003835B2"/>
    <w:rsid w:val="0038375B"/>
    <w:rsid w:val="003839C7"/>
    <w:rsid w:val="00383AC9"/>
    <w:rsid w:val="00383EBB"/>
    <w:rsid w:val="0038408E"/>
    <w:rsid w:val="00384466"/>
    <w:rsid w:val="0038487E"/>
    <w:rsid w:val="003848C2"/>
    <w:rsid w:val="00384ADE"/>
    <w:rsid w:val="00384C92"/>
    <w:rsid w:val="0038502B"/>
    <w:rsid w:val="00385095"/>
    <w:rsid w:val="003852C6"/>
    <w:rsid w:val="003853D9"/>
    <w:rsid w:val="00385749"/>
    <w:rsid w:val="003859A3"/>
    <w:rsid w:val="003861BB"/>
    <w:rsid w:val="00386ED4"/>
    <w:rsid w:val="00386F8C"/>
    <w:rsid w:val="0038706B"/>
    <w:rsid w:val="003871C2"/>
    <w:rsid w:val="003872A0"/>
    <w:rsid w:val="003872E7"/>
    <w:rsid w:val="003877AB"/>
    <w:rsid w:val="0038782B"/>
    <w:rsid w:val="003879D0"/>
    <w:rsid w:val="0039019C"/>
    <w:rsid w:val="00390211"/>
    <w:rsid w:val="00390387"/>
    <w:rsid w:val="0039124D"/>
    <w:rsid w:val="003912E8"/>
    <w:rsid w:val="00391436"/>
    <w:rsid w:val="00391D5A"/>
    <w:rsid w:val="00391E2D"/>
    <w:rsid w:val="00391EBF"/>
    <w:rsid w:val="0039217A"/>
    <w:rsid w:val="003924A1"/>
    <w:rsid w:val="00392BBB"/>
    <w:rsid w:val="00392BEE"/>
    <w:rsid w:val="00392CC8"/>
    <w:rsid w:val="00392EDE"/>
    <w:rsid w:val="00393377"/>
    <w:rsid w:val="003934A6"/>
    <w:rsid w:val="00393558"/>
    <w:rsid w:val="00393888"/>
    <w:rsid w:val="003938D5"/>
    <w:rsid w:val="00393CE5"/>
    <w:rsid w:val="00393D5D"/>
    <w:rsid w:val="00394549"/>
    <w:rsid w:val="00394964"/>
    <w:rsid w:val="00394E88"/>
    <w:rsid w:val="00394F9F"/>
    <w:rsid w:val="00394FBA"/>
    <w:rsid w:val="003952B0"/>
    <w:rsid w:val="00395412"/>
    <w:rsid w:val="0039542A"/>
    <w:rsid w:val="00395440"/>
    <w:rsid w:val="00395A54"/>
    <w:rsid w:val="00395AE9"/>
    <w:rsid w:val="003965D7"/>
    <w:rsid w:val="00396B50"/>
    <w:rsid w:val="00396BA8"/>
    <w:rsid w:val="00397415"/>
    <w:rsid w:val="003974B2"/>
    <w:rsid w:val="00397643"/>
    <w:rsid w:val="003976E8"/>
    <w:rsid w:val="00397728"/>
    <w:rsid w:val="00397C49"/>
    <w:rsid w:val="00397E09"/>
    <w:rsid w:val="00397E29"/>
    <w:rsid w:val="00397E94"/>
    <w:rsid w:val="003A00B2"/>
    <w:rsid w:val="003A0B07"/>
    <w:rsid w:val="003A0C32"/>
    <w:rsid w:val="003A0C78"/>
    <w:rsid w:val="003A0DC6"/>
    <w:rsid w:val="003A0FBD"/>
    <w:rsid w:val="003A139E"/>
    <w:rsid w:val="003A13C1"/>
    <w:rsid w:val="003A18CD"/>
    <w:rsid w:val="003A1B6B"/>
    <w:rsid w:val="003A1C91"/>
    <w:rsid w:val="003A1CA9"/>
    <w:rsid w:val="003A206E"/>
    <w:rsid w:val="003A20F8"/>
    <w:rsid w:val="003A21E2"/>
    <w:rsid w:val="003A23D1"/>
    <w:rsid w:val="003A259B"/>
    <w:rsid w:val="003A260E"/>
    <w:rsid w:val="003A2643"/>
    <w:rsid w:val="003A26FC"/>
    <w:rsid w:val="003A274E"/>
    <w:rsid w:val="003A28E2"/>
    <w:rsid w:val="003A2D64"/>
    <w:rsid w:val="003A332D"/>
    <w:rsid w:val="003A3528"/>
    <w:rsid w:val="003A3A6A"/>
    <w:rsid w:val="003A3CAE"/>
    <w:rsid w:val="003A49B9"/>
    <w:rsid w:val="003A6142"/>
    <w:rsid w:val="003A6937"/>
    <w:rsid w:val="003A6B2D"/>
    <w:rsid w:val="003A6CD1"/>
    <w:rsid w:val="003A6ED4"/>
    <w:rsid w:val="003A781A"/>
    <w:rsid w:val="003A7D4F"/>
    <w:rsid w:val="003A7DE1"/>
    <w:rsid w:val="003B0333"/>
    <w:rsid w:val="003B0479"/>
    <w:rsid w:val="003B05CF"/>
    <w:rsid w:val="003B0AAA"/>
    <w:rsid w:val="003B0C24"/>
    <w:rsid w:val="003B0ED4"/>
    <w:rsid w:val="003B1006"/>
    <w:rsid w:val="003B10F8"/>
    <w:rsid w:val="003B195C"/>
    <w:rsid w:val="003B1ED4"/>
    <w:rsid w:val="003B207A"/>
    <w:rsid w:val="003B20D9"/>
    <w:rsid w:val="003B21A2"/>
    <w:rsid w:val="003B21D5"/>
    <w:rsid w:val="003B23B1"/>
    <w:rsid w:val="003B27DE"/>
    <w:rsid w:val="003B2C9D"/>
    <w:rsid w:val="003B3112"/>
    <w:rsid w:val="003B3495"/>
    <w:rsid w:val="003B3550"/>
    <w:rsid w:val="003B379E"/>
    <w:rsid w:val="003B39FC"/>
    <w:rsid w:val="003B3A2E"/>
    <w:rsid w:val="003B3A7A"/>
    <w:rsid w:val="003B3AAC"/>
    <w:rsid w:val="003B3DF2"/>
    <w:rsid w:val="003B3FD1"/>
    <w:rsid w:val="003B4240"/>
    <w:rsid w:val="003B42C1"/>
    <w:rsid w:val="003B4507"/>
    <w:rsid w:val="003B45CF"/>
    <w:rsid w:val="003B4DD3"/>
    <w:rsid w:val="003B4F27"/>
    <w:rsid w:val="003B52A4"/>
    <w:rsid w:val="003B56D1"/>
    <w:rsid w:val="003B5761"/>
    <w:rsid w:val="003B57E3"/>
    <w:rsid w:val="003B59CE"/>
    <w:rsid w:val="003B5C61"/>
    <w:rsid w:val="003B5E0E"/>
    <w:rsid w:val="003B611D"/>
    <w:rsid w:val="003B71BA"/>
    <w:rsid w:val="003B7778"/>
    <w:rsid w:val="003B788A"/>
    <w:rsid w:val="003B791F"/>
    <w:rsid w:val="003B7927"/>
    <w:rsid w:val="003B7A0A"/>
    <w:rsid w:val="003B7B61"/>
    <w:rsid w:val="003B7CC8"/>
    <w:rsid w:val="003B7E9C"/>
    <w:rsid w:val="003C0948"/>
    <w:rsid w:val="003C0A9F"/>
    <w:rsid w:val="003C0BE7"/>
    <w:rsid w:val="003C0F02"/>
    <w:rsid w:val="003C13A5"/>
    <w:rsid w:val="003C1D1A"/>
    <w:rsid w:val="003C20FC"/>
    <w:rsid w:val="003C25DC"/>
    <w:rsid w:val="003C2D24"/>
    <w:rsid w:val="003C2D92"/>
    <w:rsid w:val="003C2E0F"/>
    <w:rsid w:val="003C3418"/>
    <w:rsid w:val="003C3494"/>
    <w:rsid w:val="003C37A5"/>
    <w:rsid w:val="003C3AE9"/>
    <w:rsid w:val="003C47BA"/>
    <w:rsid w:val="003C4843"/>
    <w:rsid w:val="003C48B9"/>
    <w:rsid w:val="003C4E2B"/>
    <w:rsid w:val="003C51D2"/>
    <w:rsid w:val="003C572E"/>
    <w:rsid w:val="003C5AD3"/>
    <w:rsid w:val="003C5C6E"/>
    <w:rsid w:val="003C5EFB"/>
    <w:rsid w:val="003C6059"/>
    <w:rsid w:val="003C63A8"/>
    <w:rsid w:val="003C6C43"/>
    <w:rsid w:val="003C6FF9"/>
    <w:rsid w:val="003C704B"/>
    <w:rsid w:val="003C75CB"/>
    <w:rsid w:val="003C794B"/>
    <w:rsid w:val="003C7D32"/>
    <w:rsid w:val="003C7E89"/>
    <w:rsid w:val="003D0002"/>
    <w:rsid w:val="003D036D"/>
    <w:rsid w:val="003D0D5F"/>
    <w:rsid w:val="003D0DF1"/>
    <w:rsid w:val="003D0EEF"/>
    <w:rsid w:val="003D12A9"/>
    <w:rsid w:val="003D14CF"/>
    <w:rsid w:val="003D1726"/>
    <w:rsid w:val="003D1A92"/>
    <w:rsid w:val="003D1B04"/>
    <w:rsid w:val="003D1C17"/>
    <w:rsid w:val="003D1D5F"/>
    <w:rsid w:val="003D2323"/>
    <w:rsid w:val="003D2AB5"/>
    <w:rsid w:val="003D2E0E"/>
    <w:rsid w:val="003D2EE0"/>
    <w:rsid w:val="003D303D"/>
    <w:rsid w:val="003D3255"/>
    <w:rsid w:val="003D3753"/>
    <w:rsid w:val="003D3A02"/>
    <w:rsid w:val="003D4086"/>
    <w:rsid w:val="003D42B1"/>
    <w:rsid w:val="003D4475"/>
    <w:rsid w:val="003D4560"/>
    <w:rsid w:val="003D5299"/>
    <w:rsid w:val="003D53AF"/>
    <w:rsid w:val="003D53C0"/>
    <w:rsid w:val="003D548D"/>
    <w:rsid w:val="003D5787"/>
    <w:rsid w:val="003D5B48"/>
    <w:rsid w:val="003D629A"/>
    <w:rsid w:val="003D6304"/>
    <w:rsid w:val="003D64B8"/>
    <w:rsid w:val="003D67A4"/>
    <w:rsid w:val="003D6A57"/>
    <w:rsid w:val="003D6E3F"/>
    <w:rsid w:val="003D733B"/>
    <w:rsid w:val="003D738F"/>
    <w:rsid w:val="003D7760"/>
    <w:rsid w:val="003D7D16"/>
    <w:rsid w:val="003D7F10"/>
    <w:rsid w:val="003E031F"/>
    <w:rsid w:val="003E04F4"/>
    <w:rsid w:val="003E0631"/>
    <w:rsid w:val="003E07CD"/>
    <w:rsid w:val="003E09F2"/>
    <w:rsid w:val="003E0AF6"/>
    <w:rsid w:val="003E116B"/>
    <w:rsid w:val="003E118E"/>
    <w:rsid w:val="003E12A8"/>
    <w:rsid w:val="003E13F6"/>
    <w:rsid w:val="003E16A0"/>
    <w:rsid w:val="003E1BF9"/>
    <w:rsid w:val="003E1C8A"/>
    <w:rsid w:val="003E1D95"/>
    <w:rsid w:val="003E1E03"/>
    <w:rsid w:val="003E1F96"/>
    <w:rsid w:val="003E2802"/>
    <w:rsid w:val="003E280B"/>
    <w:rsid w:val="003E2F9A"/>
    <w:rsid w:val="003E3221"/>
    <w:rsid w:val="003E3242"/>
    <w:rsid w:val="003E3539"/>
    <w:rsid w:val="003E3915"/>
    <w:rsid w:val="003E3EAE"/>
    <w:rsid w:val="003E4148"/>
    <w:rsid w:val="003E42AA"/>
    <w:rsid w:val="003E49DD"/>
    <w:rsid w:val="003E4A9D"/>
    <w:rsid w:val="003E4BA8"/>
    <w:rsid w:val="003E4CF5"/>
    <w:rsid w:val="003E4D3A"/>
    <w:rsid w:val="003E53C6"/>
    <w:rsid w:val="003E58DA"/>
    <w:rsid w:val="003E5C4E"/>
    <w:rsid w:val="003E5CF7"/>
    <w:rsid w:val="003E5D1D"/>
    <w:rsid w:val="003E5EE1"/>
    <w:rsid w:val="003E5FBC"/>
    <w:rsid w:val="003E64D8"/>
    <w:rsid w:val="003E6503"/>
    <w:rsid w:val="003E65EE"/>
    <w:rsid w:val="003E6A95"/>
    <w:rsid w:val="003E6B12"/>
    <w:rsid w:val="003E6C5F"/>
    <w:rsid w:val="003E6DFF"/>
    <w:rsid w:val="003E6EB3"/>
    <w:rsid w:val="003E6EE9"/>
    <w:rsid w:val="003E71A0"/>
    <w:rsid w:val="003E7513"/>
    <w:rsid w:val="003E7685"/>
    <w:rsid w:val="003E7924"/>
    <w:rsid w:val="003F01EE"/>
    <w:rsid w:val="003F03F6"/>
    <w:rsid w:val="003F0529"/>
    <w:rsid w:val="003F0743"/>
    <w:rsid w:val="003F08EB"/>
    <w:rsid w:val="003F0D25"/>
    <w:rsid w:val="003F0F4A"/>
    <w:rsid w:val="003F1A1F"/>
    <w:rsid w:val="003F1D54"/>
    <w:rsid w:val="003F1DC2"/>
    <w:rsid w:val="003F24F3"/>
    <w:rsid w:val="003F2FF9"/>
    <w:rsid w:val="003F348B"/>
    <w:rsid w:val="003F3568"/>
    <w:rsid w:val="003F398A"/>
    <w:rsid w:val="003F3BB2"/>
    <w:rsid w:val="003F4592"/>
    <w:rsid w:val="003F4841"/>
    <w:rsid w:val="003F57C5"/>
    <w:rsid w:val="003F5851"/>
    <w:rsid w:val="003F5D7C"/>
    <w:rsid w:val="003F5EBF"/>
    <w:rsid w:val="003F5F16"/>
    <w:rsid w:val="003F6014"/>
    <w:rsid w:val="003F634B"/>
    <w:rsid w:val="003F63BA"/>
    <w:rsid w:val="003F63BF"/>
    <w:rsid w:val="003F666B"/>
    <w:rsid w:val="003F6DE5"/>
    <w:rsid w:val="003F7310"/>
    <w:rsid w:val="003F73B9"/>
    <w:rsid w:val="003F79B7"/>
    <w:rsid w:val="003F7A6C"/>
    <w:rsid w:val="004001D0"/>
    <w:rsid w:val="0040070D"/>
    <w:rsid w:val="004009D9"/>
    <w:rsid w:val="00401561"/>
    <w:rsid w:val="00401AD4"/>
    <w:rsid w:val="00401C25"/>
    <w:rsid w:val="00401DB6"/>
    <w:rsid w:val="00402009"/>
    <w:rsid w:val="004023E6"/>
    <w:rsid w:val="004025BF"/>
    <w:rsid w:val="004027AE"/>
    <w:rsid w:val="004029DE"/>
    <w:rsid w:val="00402AFE"/>
    <w:rsid w:val="00402ED7"/>
    <w:rsid w:val="004030DD"/>
    <w:rsid w:val="00403518"/>
    <w:rsid w:val="00403660"/>
    <w:rsid w:val="0040383E"/>
    <w:rsid w:val="00403CE2"/>
    <w:rsid w:val="00403DA5"/>
    <w:rsid w:val="00403F0B"/>
    <w:rsid w:val="00403F4D"/>
    <w:rsid w:val="00404775"/>
    <w:rsid w:val="00404BAA"/>
    <w:rsid w:val="00404F96"/>
    <w:rsid w:val="00404FF1"/>
    <w:rsid w:val="00405464"/>
    <w:rsid w:val="004056BE"/>
    <w:rsid w:val="00405A8D"/>
    <w:rsid w:val="00405B77"/>
    <w:rsid w:val="00405F24"/>
    <w:rsid w:val="004062C0"/>
    <w:rsid w:val="004063BA"/>
    <w:rsid w:val="004068EF"/>
    <w:rsid w:val="00406B0A"/>
    <w:rsid w:val="00407038"/>
    <w:rsid w:val="0040799A"/>
    <w:rsid w:val="00407B8A"/>
    <w:rsid w:val="00407E5E"/>
    <w:rsid w:val="00407F10"/>
    <w:rsid w:val="004100C4"/>
    <w:rsid w:val="00410865"/>
    <w:rsid w:val="00410AE8"/>
    <w:rsid w:val="00411022"/>
    <w:rsid w:val="004111F8"/>
    <w:rsid w:val="004113CA"/>
    <w:rsid w:val="00411791"/>
    <w:rsid w:val="00411876"/>
    <w:rsid w:val="00411AE8"/>
    <w:rsid w:val="00412FC2"/>
    <w:rsid w:val="00413072"/>
    <w:rsid w:val="00413281"/>
    <w:rsid w:val="004133B8"/>
    <w:rsid w:val="00413823"/>
    <w:rsid w:val="0041395D"/>
    <w:rsid w:val="00413B04"/>
    <w:rsid w:val="00413DAC"/>
    <w:rsid w:val="00413E6A"/>
    <w:rsid w:val="004142B3"/>
    <w:rsid w:val="0041468F"/>
    <w:rsid w:val="00414E25"/>
    <w:rsid w:val="0041510C"/>
    <w:rsid w:val="0041518B"/>
    <w:rsid w:val="004152FF"/>
    <w:rsid w:val="00415813"/>
    <w:rsid w:val="00415EEC"/>
    <w:rsid w:val="00415F2B"/>
    <w:rsid w:val="004162EF"/>
    <w:rsid w:val="00416309"/>
    <w:rsid w:val="0041649B"/>
    <w:rsid w:val="004164E0"/>
    <w:rsid w:val="004164F5"/>
    <w:rsid w:val="004165AC"/>
    <w:rsid w:val="004168E8"/>
    <w:rsid w:val="00416B94"/>
    <w:rsid w:val="00416CF4"/>
    <w:rsid w:val="00417362"/>
    <w:rsid w:val="00417383"/>
    <w:rsid w:val="004179FF"/>
    <w:rsid w:val="00417F8C"/>
    <w:rsid w:val="00420067"/>
    <w:rsid w:val="0042027F"/>
    <w:rsid w:val="00420648"/>
    <w:rsid w:val="0042070D"/>
    <w:rsid w:val="00420C03"/>
    <w:rsid w:val="00420CA1"/>
    <w:rsid w:val="00420F13"/>
    <w:rsid w:val="004210D1"/>
    <w:rsid w:val="0042123A"/>
    <w:rsid w:val="00421801"/>
    <w:rsid w:val="00421AA8"/>
    <w:rsid w:val="00421EDE"/>
    <w:rsid w:val="00421FCF"/>
    <w:rsid w:val="004222A5"/>
    <w:rsid w:val="004224C8"/>
    <w:rsid w:val="004229D3"/>
    <w:rsid w:val="00422A1E"/>
    <w:rsid w:val="0042329D"/>
    <w:rsid w:val="0042338D"/>
    <w:rsid w:val="00423544"/>
    <w:rsid w:val="00423587"/>
    <w:rsid w:val="004237E9"/>
    <w:rsid w:val="00423817"/>
    <w:rsid w:val="00423CE3"/>
    <w:rsid w:val="004241ED"/>
    <w:rsid w:val="00424705"/>
    <w:rsid w:val="004247E7"/>
    <w:rsid w:val="0042509A"/>
    <w:rsid w:val="00425101"/>
    <w:rsid w:val="00425892"/>
    <w:rsid w:val="00425910"/>
    <w:rsid w:val="00425FB1"/>
    <w:rsid w:val="004263E9"/>
    <w:rsid w:val="004265D4"/>
    <w:rsid w:val="004266E2"/>
    <w:rsid w:val="004267A4"/>
    <w:rsid w:val="0042691D"/>
    <w:rsid w:val="00426B1C"/>
    <w:rsid w:val="00426CC5"/>
    <w:rsid w:val="00426E8A"/>
    <w:rsid w:val="00426F51"/>
    <w:rsid w:val="00427044"/>
    <w:rsid w:val="00427135"/>
    <w:rsid w:val="00427211"/>
    <w:rsid w:val="00427396"/>
    <w:rsid w:val="00427716"/>
    <w:rsid w:val="00427891"/>
    <w:rsid w:val="00427F11"/>
    <w:rsid w:val="0043005C"/>
    <w:rsid w:val="004306DD"/>
    <w:rsid w:val="004309E5"/>
    <w:rsid w:val="00430B5C"/>
    <w:rsid w:val="00430E40"/>
    <w:rsid w:val="00430EB8"/>
    <w:rsid w:val="00431510"/>
    <w:rsid w:val="004315FB"/>
    <w:rsid w:val="00431714"/>
    <w:rsid w:val="00431CB5"/>
    <w:rsid w:val="00431D44"/>
    <w:rsid w:val="0043289C"/>
    <w:rsid w:val="004328B2"/>
    <w:rsid w:val="004329FF"/>
    <w:rsid w:val="00432AAC"/>
    <w:rsid w:val="00432B16"/>
    <w:rsid w:val="00432C6F"/>
    <w:rsid w:val="00433084"/>
    <w:rsid w:val="00433176"/>
    <w:rsid w:val="004335D1"/>
    <w:rsid w:val="00433695"/>
    <w:rsid w:val="004336A2"/>
    <w:rsid w:val="00433DED"/>
    <w:rsid w:val="00434126"/>
    <w:rsid w:val="004342F4"/>
    <w:rsid w:val="0043440F"/>
    <w:rsid w:val="004346B9"/>
    <w:rsid w:val="004347A7"/>
    <w:rsid w:val="00434C3D"/>
    <w:rsid w:val="00435321"/>
    <w:rsid w:val="004353A1"/>
    <w:rsid w:val="004356CC"/>
    <w:rsid w:val="004357A9"/>
    <w:rsid w:val="004359A7"/>
    <w:rsid w:val="00435ABB"/>
    <w:rsid w:val="00435DB5"/>
    <w:rsid w:val="004362CC"/>
    <w:rsid w:val="004364B2"/>
    <w:rsid w:val="004369C9"/>
    <w:rsid w:val="00436B8A"/>
    <w:rsid w:val="00436E94"/>
    <w:rsid w:val="00436F0F"/>
    <w:rsid w:val="00437630"/>
    <w:rsid w:val="00437BDE"/>
    <w:rsid w:val="004404D3"/>
    <w:rsid w:val="00441184"/>
    <w:rsid w:val="004412DC"/>
    <w:rsid w:val="004412E8"/>
    <w:rsid w:val="004412F5"/>
    <w:rsid w:val="00441589"/>
    <w:rsid w:val="00441976"/>
    <w:rsid w:val="004424FA"/>
    <w:rsid w:val="00442A2D"/>
    <w:rsid w:val="0044313D"/>
    <w:rsid w:val="004433F1"/>
    <w:rsid w:val="00443847"/>
    <w:rsid w:val="00443AB2"/>
    <w:rsid w:val="00443ABA"/>
    <w:rsid w:val="0044481C"/>
    <w:rsid w:val="00444831"/>
    <w:rsid w:val="00444B07"/>
    <w:rsid w:val="00444C01"/>
    <w:rsid w:val="00444FBE"/>
    <w:rsid w:val="00445039"/>
    <w:rsid w:val="00445148"/>
    <w:rsid w:val="00445CDE"/>
    <w:rsid w:val="00445CE2"/>
    <w:rsid w:val="00445E8E"/>
    <w:rsid w:val="00446214"/>
    <w:rsid w:val="00446323"/>
    <w:rsid w:val="004467DD"/>
    <w:rsid w:val="00446890"/>
    <w:rsid w:val="00446A2B"/>
    <w:rsid w:val="00446B0A"/>
    <w:rsid w:val="00446F62"/>
    <w:rsid w:val="004475A4"/>
    <w:rsid w:val="0044766D"/>
    <w:rsid w:val="004477B2"/>
    <w:rsid w:val="0044784A"/>
    <w:rsid w:val="00447BA1"/>
    <w:rsid w:val="00447F88"/>
    <w:rsid w:val="0045030C"/>
    <w:rsid w:val="0045049C"/>
    <w:rsid w:val="00450C93"/>
    <w:rsid w:val="00450CAF"/>
    <w:rsid w:val="0045103F"/>
    <w:rsid w:val="004510F6"/>
    <w:rsid w:val="004513C5"/>
    <w:rsid w:val="00451412"/>
    <w:rsid w:val="0045181F"/>
    <w:rsid w:val="00451B85"/>
    <w:rsid w:val="00451DBD"/>
    <w:rsid w:val="00451F7F"/>
    <w:rsid w:val="00451FC6"/>
    <w:rsid w:val="00451FE3"/>
    <w:rsid w:val="00452087"/>
    <w:rsid w:val="00452805"/>
    <w:rsid w:val="004528E5"/>
    <w:rsid w:val="00452C8B"/>
    <w:rsid w:val="00453079"/>
    <w:rsid w:val="004530FC"/>
    <w:rsid w:val="00453248"/>
    <w:rsid w:val="00453254"/>
    <w:rsid w:val="00453287"/>
    <w:rsid w:val="004538E0"/>
    <w:rsid w:val="00453D67"/>
    <w:rsid w:val="00453EA4"/>
    <w:rsid w:val="004544C8"/>
    <w:rsid w:val="00454903"/>
    <w:rsid w:val="00454920"/>
    <w:rsid w:val="00455003"/>
    <w:rsid w:val="00455558"/>
    <w:rsid w:val="00455749"/>
    <w:rsid w:val="00455B51"/>
    <w:rsid w:val="00455C11"/>
    <w:rsid w:val="0045601D"/>
    <w:rsid w:val="00456428"/>
    <w:rsid w:val="004568E4"/>
    <w:rsid w:val="004569DB"/>
    <w:rsid w:val="00456A58"/>
    <w:rsid w:val="00456C9B"/>
    <w:rsid w:val="00457033"/>
    <w:rsid w:val="0045766C"/>
    <w:rsid w:val="00457768"/>
    <w:rsid w:val="00457837"/>
    <w:rsid w:val="00457A29"/>
    <w:rsid w:val="0046033E"/>
    <w:rsid w:val="00460480"/>
    <w:rsid w:val="0046060B"/>
    <w:rsid w:val="004607B4"/>
    <w:rsid w:val="004607DD"/>
    <w:rsid w:val="00460886"/>
    <w:rsid w:val="00460F74"/>
    <w:rsid w:val="004610E5"/>
    <w:rsid w:val="0046119D"/>
    <w:rsid w:val="00461265"/>
    <w:rsid w:val="0046166B"/>
    <w:rsid w:val="004617F9"/>
    <w:rsid w:val="00462240"/>
    <w:rsid w:val="00462391"/>
    <w:rsid w:val="00462521"/>
    <w:rsid w:val="00462D2A"/>
    <w:rsid w:val="004630E7"/>
    <w:rsid w:val="004639AE"/>
    <w:rsid w:val="00463DB8"/>
    <w:rsid w:val="00463FE6"/>
    <w:rsid w:val="004644AB"/>
    <w:rsid w:val="004644C5"/>
    <w:rsid w:val="004645C0"/>
    <w:rsid w:val="00464E93"/>
    <w:rsid w:val="0046548C"/>
    <w:rsid w:val="0046570C"/>
    <w:rsid w:val="00465C0E"/>
    <w:rsid w:val="004665C2"/>
    <w:rsid w:val="0046679E"/>
    <w:rsid w:val="00466C73"/>
    <w:rsid w:val="00466CA3"/>
    <w:rsid w:val="00466ECE"/>
    <w:rsid w:val="0046731F"/>
    <w:rsid w:val="004673B7"/>
    <w:rsid w:val="0046748E"/>
    <w:rsid w:val="00467B58"/>
    <w:rsid w:val="0047025F"/>
    <w:rsid w:val="00470273"/>
    <w:rsid w:val="004704AD"/>
    <w:rsid w:val="004706A1"/>
    <w:rsid w:val="0047070D"/>
    <w:rsid w:val="00470922"/>
    <w:rsid w:val="00470BA5"/>
    <w:rsid w:val="00470D89"/>
    <w:rsid w:val="00470E23"/>
    <w:rsid w:val="0047126C"/>
    <w:rsid w:val="0047184B"/>
    <w:rsid w:val="00471CFA"/>
    <w:rsid w:val="00471DF1"/>
    <w:rsid w:val="0047217C"/>
    <w:rsid w:val="00472759"/>
    <w:rsid w:val="00472838"/>
    <w:rsid w:val="00472DAD"/>
    <w:rsid w:val="00473183"/>
    <w:rsid w:val="00473766"/>
    <w:rsid w:val="00473896"/>
    <w:rsid w:val="00473918"/>
    <w:rsid w:val="00473949"/>
    <w:rsid w:val="00473BD8"/>
    <w:rsid w:val="00473CCA"/>
    <w:rsid w:val="00473EDF"/>
    <w:rsid w:val="00473F3E"/>
    <w:rsid w:val="00474484"/>
    <w:rsid w:val="004747BB"/>
    <w:rsid w:val="00474A82"/>
    <w:rsid w:val="00474E13"/>
    <w:rsid w:val="004755ED"/>
    <w:rsid w:val="00475668"/>
    <w:rsid w:val="004756D3"/>
    <w:rsid w:val="00475D16"/>
    <w:rsid w:val="00475E77"/>
    <w:rsid w:val="00476144"/>
    <w:rsid w:val="00476495"/>
    <w:rsid w:val="0047670D"/>
    <w:rsid w:val="00476757"/>
    <w:rsid w:val="004767EA"/>
    <w:rsid w:val="00476914"/>
    <w:rsid w:val="00476E82"/>
    <w:rsid w:val="00476F76"/>
    <w:rsid w:val="00477060"/>
    <w:rsid w:val="0047787B"/>
    <w:rsid w:val="00477938"/>
    <w:rsid w:val="00480418"/>
    <w:rsid w:val="004813F1"/>
    <w:rsid w:val="00481CC9"/>
    <w:rsid w:val="00481DCC"/>
    <w:rsid w:val="00481E2B"/>
    <w:rsid w:val="00482052"/>
    <w:rsid w:val="00482AEC"/>
    <w:rsid w:val="00482B13"/>
    <w:rsid w:val="00482DFF"/>
    <w:rsid w:val="00482E09"/>
    <w:rsid w:val="00483087"/>
    <w:rsid w:val="00483473"/>
    <w:rsid w:val="00483817"/>
    <w:rsid w:val="004840CD"/>
    <w:rsid w:val="0048491F"/>
    <w:rsid w:val="00484CC4"/>
    <w:rsid w:val="00484EAD"/>
    <w:rsid w:val="00484FD0"/>
    <w:rsid w:val="00485093"/>
    <w:rsid w:val="00485132"/>
    <w:rsid w:val="00485360"/>
    <w:rsid w:val="00485633"/>
    <w:rsid w:val="0048596B"/>
    <w:rsid w:val="00485ACF"/>
    <w:rsid w:val="00485BD0"/>
    <w:rsid w:val="00485C3F"/>
    <w:rsid w:val="004860DA"/>
    <w:rsid w:val="00486222"/>
    <w:rsid w:val="004865CF"/>
    <w:rsid w:val="00486854"/>
    <w:rsid w:val="00486986"/>
    <w:rsid w:val="00486ABA"/>
    <w:rsid w:val="00486D3D"/>
    <w:rsid w:val="00486D55"/>
    <w:rsid w:val="00486F76"/>
    <w:rsid w:val="00487017"/>
    <w:rsid w:val="0048702C"/>
    <w:rsid w:val="0048729F"/>
    <w:rsid w:val="0048738F"/>
    <w:rsid w:val="0048796D"/>
    <w:rsid w:val="00487A10"/>
    <w:rsid w:val="00490195"/>
    <w:rsid w:val="0049038C"/>
    <w:rsid w:val="0049060C"/>
    <w:rsid w:val="00490634"/>
    <w:rsid w:val="00490C98"/>
    <w:rsid w:val="00490EF4"/>
    <w:rsid w:val="0049117F"/>
    <w:rsid w:val="004913DD"/>
    <w:rsid w:val="0049146C"/>
    <w:rsid w:val="004915E3"/>
    <w:rsid w:val="00491B6D"/>
    <w:rsid w:val="00491C32"/>
    <w:rsid w:val="00492188"/>
    <w:rsid w:val="00492371"/>
    <w:rsid w:val="00492485"/>
    <w:rsid w:val="0049255D"/>
    <w:rsid w:val="00492738"/>
    <w:rsid w:val="004928B2"/>
    <w:rsid w:val="004928C7"/>
    <w:rsid w:val="00492910"/>
    <w:rsid w:val="00492C01"/>
    <w:rsid w:val="00492C5D"/>
    <w:rsid w:val="00492CF4"/>
    <w:rsid w:val="00493073"/>
    <w:rsid w:val="00493301"/>
    <w:rsid w:val="00493780"/>
    <w:rsid w:val="00493A14"/>
    <w:rsid w:val="00493DC4"/>
    <w:rsid w:val="00493E57"/>
    <w:rsid w:val="00493F00"/>
    <w:rsid w:val="00494294"/>
    <w:rsid w:val="004943C3"/>
    <w:rsid w:val="00494786"/>
    <w:rsid w:val="00494CB8"/>
    <w:rsid w:val="004954A1"/>
    <w:rsid w:val="004955B4"/>
    <w:rsid w:val="00496074"/>
    <w:rsid w:val="00496089"/>
    <w:rsid w:val="004960B8"/>
    <w:rsid w:val="0049612D"/>
    <w:rsid w:val="004963B8"/>
    <w:rsid w:val="004966ED"/>
    <w:rsid w:val="00496875"/>
    <w:rsid w:val="00496FFC"/>
    <w:rsid w:val="0049731A"/>
    <w:rsid w:val="004975C7"/>
    <w:rsid w:val="00497C20"/>
    <w:rsid w:val="00497F6A"/>
    <w:rsid w:val="00497FF9"/>
    <w:rsid w:val="004A0163"/>
    <w:rsid w:val="004A07CD"/>
    <w:rsid w:val="004A0C11"/>
    <w:rsid w:val="004A0C57"/>
    <w:rsid w:val="004A0C6F"/>
    <w:rsid w:val="004A0DD5"/>
    <w:rsid w:val="004A109F"/>
    <w:rsid w:val="004A134C"/>
    <w:rsid w:val="004A1602"/>
    <w:rsid w:val="004A18E9"/>
    <w:rsid w:val="004A24FA"/>
    <w:rsid w:val="004A258C"/>
    <w:rsid w:val="004A2B22"/>
    <w:rsid w:val="004A2B4E"/>
    <w:rsid w:val="004A2F26"/>
    <w:rsid w:val="004A374B"/>
    <w:rsid w:val="004A394B"/>
    <w:rsid w:val="004A3970"/>
    <w:rsid w:val="004A3996"/>
    <w:rsid w:val="004A3AEB"/>
    <w:rsid w:val="004A3CF2"/>
    <w:rsid w:val="004A42BD"/>
    <w:rsid w:val="004A4347"/>
    <w:rsid w:val="004A448C"/>
    <w:rsid w:val="004A4A8E"/>
    <w:rsid w:val="004A4C95"/>
    <w:rsid w:val="004A4D2F"/>
    <w:rsid w:val="004A5254"/>
    <w:rsid w:val="004A552B"/>
    <w:rsid w:val="004A56BC"/>
    <w:rsid w:val="004A59C3"/>
    <w:rsid w:val="004A61C0"/>
    <w:rsid w:val="004A62C3"/>
    <w:rsid w:val="004A645D"/>
    <w:rsid w:val="004A65FB"/>
    <w:rsid w:val="004A66E5"/>
    <w:rsid w:val="004A6793"/>
    <w:rsid w:val="004A67DC"/>
    <w:rsid w:val="004A735F"/>
    <w:rsid w:val="004A73DF"/>
    <w:rsid w:val="004A7697"/>
    <w:rsid w:val="004B0133"/>
    <w:rsid w:val="004B027E"/>
    <w:rsid w:val="004B0343"/>
    <w:rsid w:val="004B0C7C"/>
    <w:rsid w:val="004B0CB4"/>
    <w:rsid w:val="004B0E1B"/>
    <w:rsid w:val="004B1607"/>
    <w:rsid w:val="004B1F00"/>
    <w:rsid w:val="004B1F07"/>
    <w:rsid w:val="004B2077"/>
    <w:rsid w:val="004B2350"/>
    <w:rsid w:val="004B2392"/>
    <w:rsid w:val="004B2520"/>
    <w:rsid w:val="004B2A6E"/>
    <w:rsid w:val="004B303A"/>
    <w:rsid w:val="004B309B"/>
    <w:rsid w:val="004B30DA"/>
    <w:rsid w:val="004B3323"/>
    <w:rsid w:val="004B3842"/>
    <w:rsid w:val="004B3F70"/>
    <w:rsid w:val="004B4138"/>
    <w:rsid w:val="004B480D"/>
    <w:rsid w:val="004B4980"/>
    <w:rsid w:val="004B4A4F"/>
    <w:rsid w:val="004B4D6F"/>
    <w:rsid w:val="004B50C0"/>
    <w:rsid w:val="004B5683"/>
    <w:rsid w:val="004B5BFB"/>
    <w:rsid w:val="004B5C58"/>
    <w:rsid w:val="004B5CC5"/>
    <w:rsid w:val="004B5DA4"/>
    <w:rsid w:val="004B6225"/>
    <w:rsid w:val="004B63A6"/>
    <w:rsid w:val="004B6472"/>
    <w:rsid w:val="004B65A6"/>
    <w:rsid w:val="004B67C8"/>
    <w:rsid w:val="004B6A32"/>
    <w:rsid w:val="004B6B89"/>
    <w:rsid w:val="004B6E6A"/>
    <w:rsid w:val="004B73A7"/>
    <w:rsid w:val="004B795A"/>
    <w:rsid w:val="004B7A1F"/>
    <w:rsid w:val="004B7B69"/>
    <w:rsid w:val="004B7BB3"/>
    <w:rsid w:val="004B7E14"/>
    <w:rsid w:val="004C050A"/>
    <w:rsid w:val="004C06FA"/>
    <w:rsid w:val="004C0725"/>
    <w:rsid w:val="004C073B"/>
    <w:rsid w:val="004C07B1"/>
    <w:rsid w:val="004C0EED"/>
    <w:rsid w:val="004C103D"/>
    <w:rsid w:val="004C1078"/>
    <w:rsid w:val="004C1230"/>
    <w:rsid w:val="004C15AC"/>
    <w:rsid w:val="004C1CCF"/>
    <w:rsid w:val="004C1D43"/>
    <w:rsid w:val="004C1D7C"/>
    <w:rsid w:val="004C1F3F"/>
    <w:rsid w:val="004C21EE"/>
    <w:rsid w:val="004C26E3"/>
    <w:rsid w:val="004C2A8D"/>
    <w:rsid w:val="004C2AAB"/>
    <w:rsid w:val="004C2DBC"/>
    <w:rsid w:val="004C2E3F"/>
    <w:rsid w:val="004C3149"/>
    <w:rsid w:val="004C3451"/>
    <w:rsid w:val="004C3621"/>
    <w:rsid w:val="004C401B"/>
    <w:rsid w:val="004C4138"/>
    <w:rsid w:val="004C43B0"/>
    <w:rsid w:val="004C4738"/>
    <w:rsid w:val="004C4B24"/>
    <w:rsid w:val="004C538D"/>
    <w:rsid w:val="004C6053"/>
    <w:rsid w:val="004C608B"/>
    <w:rsid w:val="004C65F6"/>
    <w:rsid w:val="004C6966"/>
    <w:rsid w:val="004C6C7F"/>
    <w:rsid w:val="004C6F6F"/>
    <w:rsid w:val="004C71AB"/>
    <w:rsid w:val="004C71AE"/>
    <w:rsid w:val="004C727A"/>
    <w:rsid w:val="004C74B5"/>
    <w:rsid w:val="004C7D6F"/>
    <w:rsid w:val="004D024F"/>
    <w:rsid w:val="004D0725"/>
    <w:rsid w:val="004D099D"/>
    <w:rsid w:val="004D0D4F"/>
    <w:rsid w:val="004D0EA3"/>
    <w:rsid w:val="004D1144"/>
    <w:rsid w:val="004D12D4"/>
    <w:rsid w:val="004D14C3"/>
    <w:rsid w:val="004D1535"/>
    <w:rsid w:val="004D1606"/>
    <w:rsid w:val="004D16B9"/>
    <w:rsid w:val="004D1BD5"/>
    <w:rsid w:val="004D225E"/>
    <w:rsid w:val="004D23C1"/>
    <w:rsid w:val="004D2501"/>
    <w:rsid w:val="004D27C3"/>
    <w:rsid w:val="004D323C"/>
    <w:rsid w:val="004D3285"/>
    <w:rsid w:val="004D342E"/>
    <w:rsid w:val="004D3828"/>
    <w:rsid w:val="004D393C"/>
    <w:rsid w:val="004D3CBC"/>
    <w:rsid w:val="004D3E46"/>
    <w:rsid w:val="004D4251"/>
    <w:rsid w:val="004D461F"/>
    <w:rsid w:val="004D482C"/>
    <w:rsid w:val="004D492C"/>
    <w:rsid w:val="004D4C12"/>
    <w:rsid w:val="004D4C65"/>
    <w:rsid w:val="004D4E62"/>
    <w:rsid w:val="004D4ED9"/>
    <w:rsid w:val="004D51FC"/>
    <w:rsid w:val="004D5A94"/>
    <w:rsid w:val="004D651E"/>
    <w:rsid w:val="004D6BBA"/>
    <w:rsid w:val="004D6C8C"/>
    <w:rsid w:val="004D7579"/>
    <w:rsid w:val="004D7658"/>
    <w:rsid w:val="004D77B4"/>
    <w:rsid w:val="004D79D6"/>
    <w:rsid w:val="004D7B37"/>
    <w:rsid w:val="004D7CAC"/>
    <w:rsid w:val="004E06A2"/>
    <w:rsid w:val="004E0D2F"/>
    <w:rsid w:val="004E1359"/>
    <w:rsid w:val="004E1679"/>
    <w:rsid w:val="004E1D24"/>
    <w:rsid w:val="004E1DCE"/>
    <w:rsid w:val="004E1E34"/>
    <w:rsid w:val="004E1F9C"/>
    <w:rsid w:val="004E23FE"/>
    <w:rsid w:val="004E25AA"/>
    <w:rsid w:val="004E2978"/>
    <w:rsid w:val="004E2A76"/>
    <w:rsid w:val="004E2B9F"/>
    <w:rsid w:val="004E2DD2"/>
    <w:rsid w:val="004E2F1B"/>
    <w:rsid w:val="004E32DF"/>
    <w:rsid w:val="004E35F1"/>
    <w:rsid w:val="004E420E"/>
    <w:rsid w:val="004E42D8"/>
    <w:rsid w:val="004E4345"/>
    <w:rsid w:val="004E43B3"/>
    <w:rsid w:val="004E47CC"/>
    <w:rsid w:val="004E495F"/>
    <w:rsid w:val="004E4C47"/>
    <w:rsid w:val="004E4CB0"/>
    <w:rsid w:val="004E4D77"/>
    <w:rsid w:val="004E4F1D"/>
    <w:rsid w:val="004E523B"/>
    <w:rsid w:val="004E5DC3"/>
    <w:rsid w:val="004E641B"/>
    <w:rsid w:val="004E6632"/>
    <w:rsid w:val="004E6756"/>
    <w:rsid w:val="004E67ED"/>
    <w:rsid w:val="004E7111"/>
    <w:rsid w:val="004E71A1"/>
    <w:rsid w:val="004E72F3"/>
    <w:rsid w:val="004E7378"/>
    <w:rsid w:val="004E7A2B"/>
    <w:rsid w:val="004E7DC2"/>
    <w:rsid w:val="004E7ECD"/>
    <w:rsid w:val="004F0728"/>
    <w:rsid w:val="004F07D5"/>
    <w:rsid w:val="004F0973"/>
    <w:rsid w:val="004F0DB3"/>
    <w:rsid w:val="004F218A"/>
    <w:rsid w:val="004F24E3"/>
    <w:rsid w:val="004F2712"/>
    <w:rsid w:val="004F29C8"/>
    <w:rsid w:val="004F2FBF"/>
    <w:rsid w:val="004F331E"/>
    <w:rsid w:val="004F3408"/>
    <w:rsid w:val="004F34E1"/>
    <w:rsid w:val="004F35A0"/>
    <w:rsid w:val="004F3C8C"/>
    <w:rsid w:val="004F3E76"/>
    <w:rsid w:val="004F4027"/>
    <w:rsid w:val="004F4518"/>
    <w:rsid w:val="004F46A6"/>
    <w:rsid w:val="004F48CE"/>
    <w:rsid w:val="004F4C5A"/>
    <w:rsid w:val="004F4D95"/>
    <w:rsid w:val="004F4E3B"/>
    <w:rsid w:val="004F5410"/>
    <w:rsid w:val="004F5516"/>
    <w:rsid w:val="004F572E"/>
    <w:rsid w:val="004F5800"/>
    <w:rsid w:val="004F61DB"/>
    <w:rsid w:val="004F6644"/>
    <w:rsid w:val="004F6CC0"/>
    <w:rsid w:val="004F726E"/>
    <w:rsid w:val="004F740C"/>
    <w:rsid w:val="004F7823"/>
    <w:rsid w:val="004F7882"/>
    <w:rsid w:val="00500111"/>
    <w:rsid w:val="0050029B"/>
    <w:rsid w:val="005005F0"/>
    <w:rsid w:val="00500805"/>
    <w:rsid w:val="0050089C"/>
    <w:rsid w:val="0050090A"/>
    <w:rsid w:val="005009CD"/>
    <w:rsid w:val="00500C67"/>
    <w:rsid w:val="00500F50"/>
    <w:rsid w:val="005012E7"/>
    <w:rsid w:val="00501365"/>
    <w:rsid w:val="005016BC"/>
    <w:rsid w:val="00501824"/>
    <w:rsid w:val="00501C50"/>
    <w:rsid w:val="00501C55"/>
    <w:rsid w:val="00501C89"/>
    <w:rsid w:val="00501EEB"/>
    <w:rsid w:val="00502381"/>
    <w:rsid w:val="00502460"/>
    <w:rsid w:val="00502BEF"/>
    <w:rsid w:val="00502C19"/>
    <w:rsid w:val="00502FD6"/>
    <w:rsid w:val="005031DD"/>
    <w:rsid w:val="005035BA"/>
    <w:rsid w:val="005039AB"/>
    <w:rsid w:val="00503CED"/>
    <w:rsid w:val="00503E28"/>
    <w:rsid w:val="00504082"/>
    <w:rsid w:val="005041E7"/>
    <w:rsid w:val="005042D6"/>
    <w:rsid w:val="00504825"/>
    <w:rsid w:val="00504B57"/>
    <w:rsid w:val="005057DD"/>
    <w:rsid w:val="00505A8B"/>
    <w:rsid w:val="00505AE3"/>
    <w:rsid w:val="00505B82"/>
    <w:rsid w:val="00505B9F"/>
    <w:rsid w:val="00505D00"/>
    <w:rsid w:val="005065CE"/>
    <w:rsid w:val="005065DE"/>
    <w:rsid w:val="00506618"/>
    <w:rsid w:val="005066CF"/>
    <w:rsid w:val="00506DB2"/>
    <w:rsid w:val="00507E9B"/>
    <w:rsid w:val="005102AE"/>
    <w:rsid w:val="0051046A"/>
    <w:rsid w:val="005106F4"/>
    <w:rsid w:val="005109D5"/>
    <w:rsid w:val="00510BAB"/>
    <w:rsid w:val="0051119A"/>
    <w:rsid w:val="005112CA"/>
    <w:rsid w:val="0051133C"/>
    <w:rsid w:val="00511617"/>
    <w:rsid w:val="0051177C"/>
    <w:rsid w:val="00511D8B"/>
    <w:rsid w:val="00511E40"/>
    <w:rsid w:val="00511FCF"/>
    <w:rsid w:val="00512227"/>
    <w:rsid w:val="00512291"/>
    <w:rsid w:val="00512325"/>
    <w:rsid w:val="00512460"/>
    <w:rsid w:val="005125F6"/>
    <w:rsid w:val="00512ACA"/>
    <w:rsid w:val="00512B52"/>
    <w:rsid w:val="00512B5A"/>
    <w:rsid w:val="00512F42"/>
    <w:rsid w:val="00513002"/>
    <w:rsid w:val="00513099"/>
    <w:rsid w:val="00513379"/>
    <w:rsid w:val="00513557"/>
    <w:rsid w:val="0051378F"/>
    <w:rsid w:val="00513B08"/>
    <w:rsid w:val="00513CBD"/>
    <w:rsid w:val="00514385"/>
    <w:rsid w:val="005148E2"/>
    <w:rsid w:val="005149D5"/>
    <w:rsid w:val="00514A57"/>
    <w:rsid w:val="00514BB1"/>
    <w:rsid w:val="00514F5F"/>
    <w:rsid w:val="00514FBC"/>
    <w:rsid w:val="00515174"/>
    <w:rsid w:val="00515375"/>
    <w:rsid w:val="00516216"/>
    <w:rsid w:val="005164E6"/>
    <w:rsid w:val="005168CB"/>
    <w:rsid w:val="00516B06"/>
    <w:rsid w:val="00516CD0"/>
    <w:rsid w:val="00516DED"/>
    <w:rsid w:val="00516DF9"/>
    <w:rsid w:val="005173E1"/>
    <w:rsid w:val="005174EB"/>
    <w:rsid w:val="00517539"/>
    <w:rsid w:val="0051758E"/>
    <w:rsid w:val="0051797B"/>
    <w:rsid w:val="00517B17"/>
    <w:rsid w:val="00517D90"/>
    <w:rsid w:val="00520625"/>
    <w:rsid w:val="0052069C"/>
    <w:rsid w:val="00520A9D"/>
    <w:rsid w:val="00520DE7"/>
    <w:rsid w:val="00521080"/>
    <w:rsid w:val="00523373"/>
    <w:rsid w:val="00523654"/>
    <w:rsid w:val="005237C2"/>
    <w:rsid w:val="00523967"/>
    <w:rsid w:val="0052396F"/>
    <w:rsid w:val="005239ED"/>
    <w:rsid w:val="00523AE2"/>
    <w:rsid w:val="00523C41"/>
    <w:rsid w:val="0052442D"/>
    <w:rsid w:val="0052448A"/>
    <w:rsid w:val="00524AA9"/>
    <w:rsid w:val="00524BB7"/>
    <w:rsid w:val="00524C4F"/>
    <w:rsid w:val="00524EEA"/>
    <w:rsid w:val="005250CA"/>
    <w:rsid w:val="00525814"/>
    <w:rsid w:val="005258A2"/>
    <w:rsid w:val="00525909"/>
    <w:rsid w:val="00525B1F"/>
    <w:rsid w:val="00525CE9"/>
    <w:rsid w:val="00525D6A"/>
    <w:rsid w:val="00525DED"/>
    <w:rsid w:val="0052607A"/>
    <w:rsid w:val="005263C6"/>
    <w:rsid w:val="005263DD"/>
    <w:rsid w:val="005264CF"/>
    <w:rsid w:val="005265DE"/>
    <w:rsid w:val="005268D4"/>
    <w:rsid w:val="00526B11"/>
    <w:rsid w:val="00526C47"/>
    <w:rsid w:val="00526D68"/>
    <w:rsid w:val="00527404"/>
    <w:rsid w:val="005274A0"/>
    <w:rsid w:val="0052757E"/>
    <w:rsid w:val="005276BD"/>
    <w:rsid w:val="00527A92"/>
    <w:rsid w:val="0053002C"/>
    <w:rsid w:val="005300C6"/>
    <w:rsid w:val="005305EA"/>
    <w:rsid w:val="005306D1"/>
    <w:rsid w:val="005306EB"/>
    <w:rsid w:val="005310C2"/>
    <w:rsid w:val="0053179C"/>
    <w:rsid w:val="0053180A"/>
    <w:rsid w:val="005318FD"/>
    <w:rsid w:val="00531B8D"/>
    <w:rsid w:val="00531B9A"/>
    <w:rsid w:val="00531D82"/>
    <w:rsid w:val="005321ED"/>
    <w:rsid w:val="00532287"/>
    <w:rsid w:val="00532652"/>
    <w:rsid w:val="00532786"/>
    <w:rsid w:val="00532A58"/>
    <w:rsid w:val="00532B51"/>
    <w:rsid w:val="00532FFB"/>
    <w:rsid w:val="00533105"/>
    <w:rsid w:val="005331D6"/>
    <w:rsid w:val="005333C7"/>
    <w:rsid w:val="00533892"/>
    <w:rsid w:val="00533937"/>
    <w:rsid w:val="005339D4"/>
    <w:rsid w:val="00533BB6"/>
    <w:rsid w:val="00533D5B"/>
    <w:rsid w:val="005342CE"/>
    <w:rsid w:val="00534818"/>
    <w:rsid w:val="00534A5B"/>
    <w:rsid w:val="0053507B"/>
    <w:rsid w:val="0053551F"/>
    <w:rsid w:val="0053592A"/>
    <w:rsid w:val="00535CA5"/>
    <w:rsid w:val="005362FD"/>
    <w:rsid w:val="005366A2"/>
    <w:rsid w:val="00536BEA"/>
    <w:rsid w:val="005372A5"/>
    <w:rsid w:val="005372DB"/>
    <w:rsid w:val="00537377"/>
    <w:rsid w:val="005377D2"/>
    <w:rsid w:val="00537982"/>
    <w:rsid w:val="00537BE3"/>
    <w:rsid w:val="00537D68"/>
    <w:rsid w:val="00537F6A"/>
    <w:rsid w:val="00540377"/>
    <w:rsid w:val="00540583"/>
    <w:rsid w:val="005405C0"/>
    <w:rsid w:val="00540685"/>
    <w:rsid w:val="00540777"/>
    <w:rsid w:val="00540794"/>
    <w:rsid w:val="00540B8C"/>
    <w:rsid w:val="00540C13"/>
    <w:rsid w:val="00540E61"/>
    <w:rsid w:val="00541068"/>
    <w:rsid w:val="005411CA"/>
    <w:rsid w:val="00541368"/>
    <w:rsid w:val="00541AAC"/>
    <w:rsid w:val="00541CD7"/>
    <w:rsid w:val="00541F4A"/>
    <w:rsid w:val="00542654"/>
    <w:rsid w:val="0054277C"/>
    <w:rsid w:val="00542F96"/>
    <w:rsid w:val="005434C9"/>
    <w:rsid w:val="00543DE7"/>
    <w:rsid w:val="005440DD"/>
    <w:rsid w:val="00544336"/>
    <w:rsid w:val="005443A3"/>
    <w:rsid w:val="005444BF"/>
    <w:rsid w:val="00544FCD"/>
    <w:rsid w:val="00545366"/>
    <w:rsid w:val="00545692"/>
    <w:rsid w:val="005460A5"/>
    <w:rsid w:val="00546134"/>
    <w:rsid w:val="0054613C"/>
    <w:rsid w:val="005465B4"/>
    <w:rsid w:val="00546DD7"/>
    <w:rsid w:val="00547607"/>
    <w:rsid w:val="0054769E"/>
    <w:rsid w:val="005479C0"/>
    <w:rsid w:val="00547ACA"/>
    <w:rsid w:val="00550103"/>
    <w:rsid w:val="005508A8"/>
    <w:rsid w:val="00550A7E"/>
    <w:rsid w:val="00551748"/>
    <w:rsid w:val="005518E3"/>
    <w:rsid w:val="00551A3F"/>
    <w:rsid w:val="00551AB0"/>
    <w:rsid w:val="0055202A"/>
    <w:rsid w:val="00552504"/>
    <w:rsid w:val="00552574"/>
    <w:rsid w:val="00552B83"/>
    <w:rsid w:val="00552E48"/>
    <w:rsid w:val="00553356"/>
    <w:rsid w:val="00553491"/>
    <w:rsid w:val="00553616"/>
    <w:rsid w:val="005538AA"/>
    <w:rsid w:val="0055392D"/>
    <w:rsid w:val="00553A4D"/>
    <w:rsid w:val="005546AE"/>
    <w:rsid w:val="00554A08"/>
    <w:rsid w:val="00554D0D"/>
    <w:rsid w:val="0055542A"/>
    <w:rsid w:val="005555B9"/>
    <w:rsid w:val="00555643"/>
    <w:rsid w:val="0055582B"/>
    <w:rsid w:val="00555982"/>
    <w:rsid w:val="0055671B"/>
    <w:rsid w:val="00556933"/>
    <w:rsid w:val="00556A3C"/>
    <w:rsid w:val="00556BF4"/>
    <w:rsid w:val="00556D56"/>
    <w:rsid w:val="005570E8"/>
    <w:rsid w:val="00557485"/>
    <w:rsid w:val="00557B1A"/>
    <w:rsid w:val="00557D70"/>
    <w:rsid w:val="0056023E"/>
    <w:rsid w:val="0056086A"/>
    <w:rsid w:val="00560995"/>
    <w:rsid w:val="00560AB9"/>
    <w:rsid w:val="00560AE0"/>
    <w:rsid w:val="00560C11"/>
    <w:rsid w:val="00561181"/>
    <w:rsid w:val="00561594"/>
    <w:rsid w:val="005617EB"/>
    <w:rsid w:val="00561866"/>
    <w:rsid w:val="00561CA0"/>
    <w:rsid w:val="00561D15"/>
    <w:rsid w:val="00561F2B"/>
    <w:rsid w:val="00562043"/>
    <w:rsid w:val="00562117"/>
    <w:rsid w:val="005626DD"/>
    <w:rsid w:val="0056277E"/>
    <w:rsid w:val="00562DA4"/>
    <w:rsid w:val="00563556"/>
    <w:rsid w:val="00563D4B"/>
    <w:rsid w:val="005642DE"/>
    <w:rsid w:val="005644D8"/>
    <w:rsid w:val="00564913"/>
    <w:rsid w:val="00564AF1"/>
    <w:rsid w:val="00565252"/>
    <w:rsid w:val="005652AD"/>
    <w:rsid w:val="005652B1"/>
    <w:rsid w:val="00565300"/>
    <w:rsid w:val="00565E1E"/>
    <w:rsid w:val="00565F95"/>
    <w:rsid w:val="00566112"/>
    <w:rsid w:val="005665B5"/>
    <w:rsid w:val="005667EB"/>
    <w:rsid w:val="00566848"/>
    <w:rsid w:val="00566B94"/>
    <w:rsid w:val="00566BA5"/>
    <w:rsid w:val="00566BC8"/>
    <w:rsid w:val="005671DD"/>
    <w:rsid w:val="005672AD"/>
    <w:rsid w:val="005675DF"/>
    <w:rsid w:val="00567CA8"/>
    <w:rsid w:val="00567CA9"/>
    <w:rsid w:val="00567F7F"/>
    <w:rsid w:val="005706AF"/>
    <w:rsid w:val="00570B92"/>
    <w:rsid w:val="00570C7E"/>
    <w:rsid w:val="00570E00"/>
    <w:rsid w:val="00571257"/>
    <w:rsid w:val="0057194C"/>
    <w:rsid w:val="00571CD5"/>
    <w:rsid w:val="00571E47"/>
    <w:rsid w:val="00571E54"/>
    <w:rsid w:val="00571F91"/>
    <w:rsid w:val="0057246E"/>
    <w:rsid w:val="00572582"/>
    <w:rsid w:val="00572738"/>
    <w:rsid w:val="0057290C"/>
    <w:rsid w:val="00572B47"/>
    <w:rsid w:val="00572B59"/>
    <w:rsid w:val="00572EFE"/>
    <w:rsid w:val="005734C7"/>
    <w:rsid w:val="005734D6"/>
    <w:rsid w:val="005739CF"/>
    <w:rsid w:val="00573A82"/>
    <w:rsid w:val="00573B22"/>
    <w:rsid w:val="00573C81"/>
    <w:rsid w:val="00574905"/>
    <w:rsid w:val="00574DF3"/>
    <w:rsid w:val="00574E07"/>
    <w:rsid w:val="00574ED6"/>
    <w:rsid w:val="00574FDB"/>
    <w:rsid w:val="00575585"/>
    <w:rsid w:val="0057579B"/>
    <w:rsid w:val="00575DE3"/>
    <w:rsid w:val="00576220"/>
    <w:rsid w:val="00576690"/>
    <w:rsid w:val="00576B36"/>
    <w:rsid w:val="00576B56"/>
    <w:rsid w:val="00576D7E"/>
    <w:rsid w:val="005770C7"/>
    <w:rsid w:val="00577932"/>
    <w:rsid w:val="00577B93"/>
    <w:rsid w:val="00577F1D"/>
    <w:rsid w:val="0058009F"/>
    <w:rsid w:val="005807B0"/>
    <w:rsid w:val="00580899"/>
    <w:rsid w:val="00580A94"/>
    <w:rsid w:val="00580E2F"/>
    <w:rsid w:val="00580E97"/>
    <w:rsid w:val="00580F2E"/>
    <w:rsid w:val="005816CA"/>
    <w:rsid w:val="00581DC6"/>
    <w:rsid w:val="00581E97"/>
    <w:rsid w:val="00582182"/>
    <w:rsid w:val="00582365"/>
    <w:rsid w:val="00582404"/>
    <w:rsid w:val="005827C2"/>
    <w:rsid w:val="005828C4"/>
    <w:rsid w:val="00583AE0"/>
    <w:rsid w:val="00583B8A"/>
    <w:rsid w:val="00584030"/>
    <w:rsid w:val="005841EB"/>
    <w:rsid w:val="005842C1"/>
    <w:rsid w:val="00584AB0"/>
    <w:rsid w:val="005852A9"/>
    <w:rsid w:val="00585469"/>
    <w:rsid w:val="005854FD"/>
    <w:rsid w:val="00585799"/>
    <w:rsid w:val="00585E3A"/>
    <w:rsid w:val="00585E76"/>
    <w:rsid w:val="00586196"/>
    <w:rsid w:val="00586B24"/>
    <w:rsid w:val="00586E83"/>
    <w:rsid w:val="0058713A"/>
    <w:rsid w:val="00587205"/>
    <w:rsid w:val="0058738D"/>
    <w:rsid w:val="005873EF"/>
    <w:rsid w:val="00587862"/>
    <w:rsid w:val="00587AC0"/>
    <w:rsid w:val="00587B47"/>
    <w:rsid w:val="00587BD7"/>
    <w:rsid w:val="00587C8C"/>
    <w:rsid w:val="005906D4"/>
    <w:rsid w:val="00590CED"/>
    <w:rsid w:val="00590F9D"/>
    <w:rsid w:val="00591018"/>
    <w:rsid w:val="005910E6"/>
    <w:rsid w:val="005914C8"/>
    <w:rsid w:val="00591728"/>
    <w:rsid w:val="005917EC"/>
    <w:rsid w:val="00591AC0"/>
    <w:rsid w:val="00591D69"/>
    <w:rsid w:val="005925C7"/>
    <w:rsid w:val="005927BB"/>
    <w:rsid w:val="005927CD"/>
    <w:rsid w:val="00592822"/>
    <w:rsid w:val="005928B9"/>
    <w:rsid w:val="00592CA3"/>
    <w:rsid w:val="00592D45"/>
    <w:rsid w:val="00593229"/>
    <w:rsid w:val="00593609"/>
    <w:rsid w:val="00593679"/>
    <w:rsid w:val="00593744"/>
    <w:rsid w:val="00593B79"/>
    <w:rsid w:val="00593E71"/>
    <w:rsid w:val="00593E7E"/>
    <w:rsid w:val="0059418B"/>
    <w:rsid w:val="0059431C"/>
    <w:rsid w:val="005945E2"/>
    <w:rsid w:val="005947B1"/>
    <w:rsid w:val="005947D2"/>
    <w:rsid w:val="00594A5E"/>
    <w:rsid w:val="00594CF1"/>
    <w:rsid w:val="00594E5E"/>
    <w:rsid w:val="00595267"/>
    <w:rsid w:val="00595B0F"/>
    <w:rsid w:val="00595C80"/>
    <w:rsid w:val="00595D73"/>
    <w:rsid w:val="00595E58"/>
    <w:rsid w:val="00595E9E"/>
    <w:rsid w:val="00596154"/>
    <w:rsid w:val="00596962"/>
    <w:rsid w:val="00596BB6"/>
    <w:rsid w:val="005979FF"/>
    <w:rsid w:val="00597A56"/>
    <w:rsid w:val="00597B4C"/>
    <w:rsid w:val="00597CE5"/>
    <w:rsid w:val="00597DEE"/>
    <w:rsid w:val="00597E91"/>
    <w:rsid w:val="00597FA2"/>
    <w:rsid w:val="005A03E6"/>
    <w:rsid w:val="005A07EC"/>
    <w:rsid w:val="005A09D6"/>
    <w:rsid w:val="005A0ECC"/>
    <w:rsid w:val="005A13C1"/>
    <w:rsid w:val="005A16D7"/>
    <w:rsid w:val="005A172D"/>
    <w:rsid w:val="005A1B3A"/>
    <w:rsid w:val="005A1B82"/>
    <w:rsid w:val="005A1C0D"/>
    <w:rsid w:val="005A1C0F"/>
    <w:rsid w:val="005A1E73"/>
    <w:rsid w:val="005A21C7"/>
    <w:rsid w:val="005A21CF"/>
    <w:rsid w:val="005A2729"/>
    <w:rsid w:val="005A2825"/>
    <w:rsid w:val="005A2905"/>
    <w:rsid w:val="005A2DEF"/>
    <w:rsid w:val="005A2E09"/>
    <w:rsid w:val="005A3224"/>
    <w:rsid w:val="005A3659"/>
    <w:rsid w:val="005A3800"/>
    <w:rsid w:val="005A39E2"/>
    <w:rsid w:val="005A4788"/>
    <w:rsid w:val="005A4AC1"/>
    <w:rsid w:val="005A4BDC"/>
    <w:rsid w:val="005A4DBE"/>
    <w:rsid w:val="005A5188"/>
    <w:rsid w:val="005A53F8"/>
    <w:rsid w:val="005A55A3"/>
    <w:rsid w:val="005A58D5"/>
    <w:rsid w:val="005A5AFE"/>
    <w:rsid w:val="005A5E21"/>
    <w:rsid w:val="005A5EDE"/>
    <w:rsid w:val="005A62DF"/>
    <w:rsid w:val="005A6364"/>
    <w:rsid w:val="005A659C"/>
    <w:rsid w:val="005A6A54"/>
    <w:rsid w:val="005A6AF8"/>
    <w:rsid w:val="005A77C1"/>
    <w:rsid w:val="005B0574"/>
    <w:rsid w:val="005B082B"/>
    <w:rsid w:val="005B082D"/>
    <w:rsid w:val="005B0BDB"/>
    <w:rsid w:val="005B1370"/>
    <w:rsid w:val="005B1D3F"/>
    <w:rsid w:val="005B1FFC"/>
    <w:rsid w:val="005B204A"/>
    <w:rsid w:val="005B2051"/>
    <w:rsid w:val="005B2EC5"/>
    <w:rsid w:val="005B34CF"/>
    <w:rsid w:val="005B38B4"/>
    <w:rsid w:val="005B3934"/>
    <w:rsid w:val="005B3C55"/>
    <w:rsid w:val="005B3D00"/>
    <w:rsid w:val="005B3E11"/>
    <w:rsid w:val="005B41E3"/>
    <w:rsid w:val="005B4677"/>
    <w:rsid w:val="005B4DFE"/>
    <w:rsid w:val="005B541E"/>
    <w:rsid w:val="005B5581"/>
    <w:rsid w:val="005B55FB"/>
    <w:rsid w:val="005B56DA"/>
    <w:rsid w:val="005B58DF"/>
    <w:rsid w:val="005B5FC3"/>
    <w:rsid w:val="005B6023"/>
    <w:rsid w:val="005B6044"/>
    <w:rsid w:val="005B609C"/>
    <w:rsid w:val="005B65B4"/>
    <w:rsid w:val="005B65FE"/>
    <w:rsid w:val="005B68CC"/>
    <w:rsid w:val="005B6C4A"/>
    <w:rsid w:val="005B6F3C"/>
    <w:rsid w:val="005B6F94"/>
    <w:rsid w:val="005B7764"/>
    <w:rsid w:val="005B794D"/>
    <w:rsid w:val="005B7C14"/>
    <w:rsid w:val="005B7E4D"/>
    <w:rsid w:val="005B7E7B"/>
    <w:rsid w:val="005C0212"/>
    <w:rsid w:val="005C0539"/>
    <w:rsid w:val="005C07AA"/>
    <w:rsid w:val="005C091D"/>
    <w:rsid w:val="005C0B48"/>
    <w:rsid w:val="005C0E73"/>
    <w:rsid w:val="005C126C"/>
    <w:rsid w:val="005C1395"/>
    <w:rsid w:val="005C17AA"/>
    <w:rsid w:val="005C18C5"/>
    <w:rsid w:val="005C2027"/>
    <w:rsid w:val="005C215C"/>
    <w:rsid w:val="005C26D9"/>
    <w:rsid w:val="005C2776"/>
    <w:rsid w:val="005C28B8"/>
    <w:rsid w:val="005C295E"/>
    <w:rsid w:val="005C2CDE"/>
    <w:rsid w:val="005C2E5C"/>
    <w:rsid w:val="005C337C"/>
    <w:rsid w:val="005C38A9"/>
    <w:rsid w:val="005C3B6C"/>
    <w:rsid w:val="005C3D30"/>
    <w:rsid w:val="005C40BC"/>
    <w:rsid w:val="005C4850"/>
    <w:rsid w:val="005C5D3B"/>
    <w:rsid w:val="005C5E09"/>
    <w:rsid w:val="005C618E"/>
    <w:rsid w:val="005C61B2"/>
    <w:rsid w:val="005C62D5"/>
    <w:rsid w:val="005C651F"/>
    <w:rsid w:val="005C65DF"/>
    <w:rsid w:val="005C6F4A"/>
    <w:rsid w:val="005C72C9"/>
    <w:rsid w:val="005C744E"/>
    <w:rsid w:val="005C780D"/>
    <w:rsid w:val="005C7926"/>
    <w:rsid w:val="005C7C59"/>
    <w:rsid w:val="005D016F"/>
    <w:rsid w:val="005D036D"/>
    <w:rsid w:val="005D03FC"/>
    <w:rsid w:val="005D0B85"/>
    <w:rsid w:val="005D0DF5"/>
    <w:rsid w:val="005D0E6B"/>
    <w:rsid w:val="005D1118"/>
    <w:rsid w:val="005D116C"/>
    <w:rsid w:val="005D141B"/>
    <w:rsid w:val="005D16DD"/>
    <w:rsid w:val="005D1E05"/>
    <w:rsid w:val="005D1E1E"/>
    <w:rsid w:val="005D1E84"/>
    <w:rsid w:val="005D2188"/>
    <w:rsid w:val="005D2300"/>
    <w:rsid w:val="005D27F5"/>
    <w:rsid w:val="005D2C67"/>
    <w:rsid w:val="005D2C9B"/>
    <w:rsid w:val="005D2F21"/>
    <w:rsid w:val="005D309E"/>
    <w:rsid w:val="005D3348"/>
    <w:rsid w:val="005D3634"/>
    <w:rsid w:val="005D36B0"/>
    <w:rsid w:val="005D39EF"/>
    <w:rsid w:val="005D3E90"/>
    <w:rsid w:val="005D4522"/>
    <w:rsid w:val="005D497F"/>
    <w:rsid w:val="005D4B9B"/>
    <w:rsid w:val="005D5584"/>
    <w:rsid w:val="005D5597"/>
    <w:rsid w:val="005D5C6A"/>
    <w:rsid w:val="005D5EA7"/>
    <w:rsid w:val="005D618E"/>
    <w:rsid w:val="005D676E"/>
    <w:rsid w:val="005D687F"/>
    <w:rsid w:val="005D6C49"/>
    <w:rsid w:val="005D7051"/>
    <w:rsid w:val="005D73A5"/>
    <w:rsid w:val="005D780F"/>
    <w:rsid w:val="005D7B90"/>
    <w:rsid w:val="005D7BD9"/>
    <w:rsid w:val="005E0056"/>
    <w:rsid w:val="005E049B"/>
    <w:rsid w:val="005E061E"/>
    <w:rsid w:val="005E0624"/>
    <w:rsid w:val="005E0711"/>
    <w:rsid w:val="005E088F"/>
    <w:rsid w:val="005E149D"/>
    <w:rsid w:val="005E17DC"/>
    <w:rsid w:val="005E194F"/>
    <w:rsid w:val="005E1E1A"/>
    <w:rsid w:val="005E201A"/>
    <w:rsid w:val="005E21A9"/>
    <w:rsid w:val="005E24B3"/>
    <w:rsid w:val="005E2540"/>
    <w:rsid w:val="005E280E"/>
    <w:rsid w:val="005E2A8F"/>
    <w:rsid w:val="005E2D9B"/>
    <w:rsid w:val="005E2EA5"/>
    <w:rsid w:val="005E347E"/>
    <w:rsid w:val="005E3CB0"/>
    <w:rsid w:val="005E3E5D"/>
    <w:rsid w:val="005E409E"/>
    <w:rsid w:val="005E426D"/>
    <w:rsid w:val="005E44CC"/>
    <w:rsid w:val="005E45F7"/>
    <w:rsid w:val="005E4655"/>
    <w:rsid w:val="005E4935"/>
    <w:rsid w:val="005E4FC0"/>
    <w:rsid w:val="005E51B3"/>
    <w:rsid w:val="005E5317"/>
    <w:rsid w:val="005E532A"/>
    <w:rsid w:val="005E53B3"/>
    <w:rsid w:val="005E57BE"/>
    <w:rsid w:val="005E5A2D"/>
    <w:rsid w:val="005E6194"/>
    <w:rsid w:val="005E62E6"/>
    <w:rsid w:val="005E643A"/>
    <w:rsid w:val="005E6913"/>
    <w:rsid w:val="005E6AC5"/>
    <w:rsid w:val="005E6BEC"/>
    <w:rsid w:val="005E6C58"/>
    <w:rsid w:val="005E7018"/>
    <w:rsid w:val="005E7030"/>
    <w:rsid w:val="005E70A8"/>
    <w:rsid w:val="005E712B"/>
    <w:rsid w:val="005E7251"/>
    <w:rsid w:val="005E72FA"/>
    <w:rsid w:val="005E756C"/>
    <w:rsid w:val="005E7654"/>
    <w:rsid w:val="005F09C4"/>
    <w:rsid w:val="005F0B2A"/>
    <w:rsid w:val="005F0BC0"/>
    <w:rsid w:val="005F0D25"/>
    <w:rsid w:val="005F0E57"/>
    <w:rsid w:val="005F0E74"/>
    <w:rsid w:val="005F0E87"/>
    <w:rsid w:val="005F0EBD"/>
    <w:rsid w:val="005F1042"/>
    <w:rsid w:val="005F1108"/>
    <w:rsid w:val="005F11E2"/>
    <w:rsid w:val="005F12D9"/>
    <w:rsid w:val="005F1351"/>
    <w:rsid w:val="005F14A0"/>
    <w:rsid w:val="005F1DBA"/>
    <w:rsid w:val="005F1FE9"/>
    <w:rsid w:val="005F243E"/>
    <w:rsid w:val="005F2EB4"/>
    <w:rsid w:val="005F3CAF"/>
    <w:rsid w:val="005F3E52"/>
    <w:rsid w:val="005F41C5"/>
    <w:rsid w:val="005F4482"/>
    <w:rsid w:val="005F455C"/>
    <w:rsid w:val="005F4845"/>
    <w:rsid w:val="005F4BB7"/>
    <w:rsid w:val="005F4EB2"/>
    <w:rsid w:val="005F4F35"/>
    <w:rsid w:val="005F4F4C"/>
    <w:rsid w:val="005F5023"/>
    <w:rsid w:val="005F5332"/>
    <w:rsid w:val="005F55ED"/>
    <w:rsid w:val="005F56F0"/>
    <w:rsid w:val="005F571A"/>
    <w:rsid w:val="005F57B0"/>
    <w:rsid w:val="005F5A1A"/>
    <w:rsid w:val="005F5A78"/>
    <w:rsid w:val="005F6741"/>
    <w:rsid w:val="005F69DF"/>
    <w:rsid w:val="005F6ED9"/>
    <w:rsid w:val="005F73E3"/>
    <w:rsid w:val="005F7794"/>
    <w:rsid w:val="005F793A"/>
    <w:rsid w:val="005F79D7"/>
    <w:rsid w:val="005F79DF"/>
    <w:rsid w:val="005F7C61"/>
    <w:rsid w:val="00600155"/>
    <w:rsid w:val="0060027E"/>
    <w:rsid w:val="006004B1"/>
    <w:rsid w:val="00600514"/>
    <w:rsid w:val="006007D0"/>
    <w:rsid w:val="006007E9"/>
    <w:rsid w:val="00601220"/>
    <w:rsid w:val="0060149B"/>
    <w:rsid w:val="0060197C"/>
    <w:rsid w:val="006019F3"/>
    <w:rsid w:val="00601B95"/>
    <w:rsid w:val="00601BEF"/>
    <w:rsid w:val="00601E11"/>
    <w:rsid w:val="00601E9D"/>
    <w:rsid w:val="00602264"/>
    <w:rsid w:val="006022C2"/>
    <w:rsid w:val="00602E14"/>
    <w:rsid w:val="00602FA3"/>
    <w:rsid w:val="00603090"/>
    <w:rsid w:val="00603120"/>
    <w:rsid w:val="0060319B"/>
    <w:rsid w:val="00603392"/>
    <w:rsid w:val="00603C68"/>
    <w:rsid w:val="00603F60"/>
    <w:rsid w:val="006040E0"/>
    <w:rsid w:val="006041A9"/>
    <w:rsid w:val="006047BA"/>
    <w:rsid w:val="006048B1"/>
    <w:rsid w:val="00604C2B"/>
    <w:rsid w:val="00604C58"/>
    <w:rsid w:val="00605350"/>
    <w:rsid w:val="00605576"/>
    <w:rsid w:val="00605C83"/>
    <w:rsid w:val="00605D8B"/>
    <w:rsid w:val="0060667C"/>
    <w:rsid w:val="00606BE9"/>
    <w:rsid w:val="00606C2B"/>
    <w:rsid w:val="00606DD2"/>
    <w:rsid w:val="00607058"/>
    <w:rsid w:val="00607411"/>
    <w:rsid w:val="0060764F"/>
    <w:rsid w:val="00607814"/>
    <w:rsid w:val="00607964"/>
    <w:rsid w:val="00607AFF"/>
    <w:rsid w:val="00607BAB"/>
    <w:rsid w:val="00607DEF"/>
    <w:rsid w:val="00607FFD"/>
    <w:rsid w:val="00610124"/>
    <w:rsid w:val="006102FB"/>
    <w:rsid w:val="00610354"/>
    <w:rsid w:val="00610622"/>
    <w:rsid w:val="00610CA4"/>
    <w:rsid w:val="00610D72"/>
    <w:rsid w:val="00611261"/>
    <w:rsid w:val="0061145B"/>
    <w:rsid w:val="00611855"/>
    <w:rsid w:val="00611B7B"/>
    <w:rsid w:val="0061242F"/>
    <w:rsid w:val="0061258B"/>
    <w:rsid w:val="0061275E"/>
    <w:rsid w:val="0061279F"/>
    <w:rsid w:val="006127FD"/>
    <w:rsid w:val="00612A4C"/>
    <w:rsid w:val="00612C60"/>
    <w:rsid w:val="00612D21"/>
    <w:rsid w:val="00612DFD"/>
    <w:rsid w:val="00613004"/>
    <w:rsid w:val="00613B74"/>
    <w:rsid w:val="00613E8A"/>
    <w:rsid w:val="006140EB"/>
    <w:rsid w:val="00614276"/>
    <w:rsid w:val="00614622"/>
    <w:rsid w:val="00614ACD"/>
    <w:rsid w:val="00614B6D"/>
    <w:rsid w:val="00615051"/>
    <w:rsid w:val="0061561B"/>
    <w:rsid w:val="00615755"/>
    <w:rsid w:val="00615A04"/>
    <w:rsid w:val="00615A86"/>
    <w:rsid w:val="00615C7D"/>
    <w:rsid w:val="00615D25"/>
    <w:rsid w:val="0061627E"/>
    <w:rsid w:val="006164D3"/>
    <w:rsid w:val="006164F3"/>
    <w:rsid w:val="00616751"/>
    <w:rsid w:val="0061677C"/>
    <w:rsid w:val="00616B26"/>
    <w:rsid w:val="00616D4F"/>
    <w:rsid w:val="00616DB5"/>
    <w:rsid w:val="00616FCA"/>
    <w:rsid w:val="00616FCD"/>
    <w:rsid w:val="0061736C"/>
    <w:rsid w:val="00617FED"/>
    <w:rsid w:val="00620034"/>
    <w:rsid w:val="00620495"/>
    <w:rsid w:val="0062086B"/>
    <w:rsid w:val="00620D4E"/>
    <w:rsid w:val="00620E92"/>
    <w:rsid w:val="00621232"/>
    <w:rsid w:val="006212C2"/>
    <w:rsid w:val="00621374"/>
    <w:rsid w:val="00621E44"/>
    <w:rsid w:val="00621FB4"/>
    <w:rsid w:val="00621FE2"/>
    <w:rsid w:val="006222D1"/>
    <w:rsid w:val="00622312"/>
    <w:rsid w:val="00622342"/>
    <w:rsid w:val="00622383"/>
    <w:rsid w:val="00622B14"/>
    <w:rsid w:val="00622B53"/>
    <w:rsid w:val="00623655"/>
    <w:rsid w:val="006239BD"/>
    <w:rsid w:val="00623A48"/>
    <w:rsid w:val="00623CF8"/>
    <w:rsid w:val="00623FF1"/>
    <w:rsid w:val="0062427F"/>
    <w:rsid w:val="006245CF"/>
    <w:rsid w:val="0062465C"/>
    <w:rsid w:val="00624935"/>
    <w:rsid w:val="0062499E"/>
    <w:rsid w:val="00624A58"/>
    <w:rsid w:val="00624A6C"/>
    <w:rsid w:val="006252BE"/>
    <w:rsid w:val="0062583C"/>
    <w:rsid w:val="00625A65"/>
    <w:rsid w:val="00626869"/>
    <w:rsid w:val="00626C90"/>
    <w:rsid w:val="00626CD6"/>
    <w:rsid w:val="00627213"/>
    <w:rsid w:val="00627610"/>
    <w:rsid w:val="006303D3"/>
    <w:rsid w:val="006304C8"/>
    <w:rsid w:val="00630BF9"/>
    <w:rsid w:val="0063102E"/>
    <w:rsid w:val="00631077"/>
    <w:rsid w:val="006311BC"/>
    <w:rsid w:val="00631C9A"/>
    <w:rsid w:val="0063210C"/>
    <w:rsid w:val="00632403"/>
    <w:rsid w:val="00632849"/>
    <w:rsid w:val="0063290D"/>
    <w:rsid w:val="00632BA8"/>
    <w:rsid w:val="00633083"/>
    <w:rsid w:val="00633104"/>
    <w:rsid w:val="00633117"/>
    <w:rsid w:val="006332B9"/>
    <w:rsid w:val="0063340A"/>
    <w:rsid w:val="006334E2"/>
    <w:rsid w:val="0063374A"/>
    <w:rsid w:val="00633FFA"/>
    <w:rsid w:val="00633FFB"/>
    <w:rsid w:val="00634015"/>
    <w:rsid w:val="006340DA"/>
    <w:rsid w:val="006340F1"/>
    <w:rsid w:val="006341BD"/>
    <w:rsid w:val="0063421E"/>
    <w:rsid w:val="006347DB"/>
    <w:rsid w:val="006349FA"/>
    <w:rsid w:val="00634DE9"/>
    <w:rsid w:val="00634F18"/>
    <w:rsid w:val="006353F6"/>
    <w:rsid w:val="00635470"/>
    <w:rsid w:val="0063573E"/>
    <w:rsid w:val="00635821"/>
    <w:rsid w:val="00635D36"/>
    <w:rsid w:val="00635DEF"/>
    <w:rsid w:val="00635EEF"/>
    <w:rsid w:val="00636415"/>
    <w:rsid w:val="0063646E"/>
    <w:rsid w:val="00636B56"/>
    <w:rsid w:val="00636B90"/>
    <w:rsid w:val="00636F8C"/>
    <w:rsid w:val="00637010"/>
    <w:rsid w:val="006376EB"/>
    <w:rsid w:val="00637737"/>
    <w:rsid w:val="006377E4"/>
    <w:rsid w:val="006378A1"/>
    <w:rsid w:val="00637A51"/>
    <w:rsid w:val="00637AAB"/>
    <w:rsid w:val="00637BC9"/>
    <w:rsid w:val="00637F76"/>
    <w:rsid w:val="00640080"/>
    <w:rsid w:val="00640184"/>
    <w:rsid w:val="0064046C"/>
    <w:rsid w:val="00640616"/>
    <w:rsid w:val="00640767"/>
    <w:rsid w:val="006410AB"/>
    <w:rsid w:val="00641647"/>
    <w:rsid w:val="006416D0"/>
    <w:rsid w:val="00641899"/>
    <w:rsid w:val="00641BF3"/>
    <w:rsid w:val="00641C52"/>
    <w:rsid w:val="00641DB0"/>
    <w:rsid w:val="00642A13"/>
    <w:rsid w:val="00642F49"/>
    <w:rsid w:val="00643493"/>
    <w:rsid w:val="00643788"/>
    <w:rsid w:val="00643A81"/>
    <w:rsid w:val="00643B27"/>
    <w:rsid w:val="00644255"/>
    <w:rsid w:val="006443CD"/>
    <w:rsid w:val="00644C3F"/>
    <w:rsid w:val="00644E01"/>
    <w:rsid w:val="00644F9D"/>
    <w:rsid w:val="006450C6"/>
    <w:rsid w:val="00645120"/>
    <w:rsid w:val="00645154"/>
    <w:rsid w:val="006451D6"/>
    <w:rsid w:val="006456C5"/>
    <w:rsid w:val="00645998"/>
    <w:rsid w:val="00645F3B"/>
    <w:rsid w:val="006460DA"/>
    <w:rsid w:val="00646158"/>
    <w:rsid w:val="006463BC"/>
    <w:rsid w:val="006464B5"/>
    <w:rsid w:val="0064662C"/>
    <w:rsid w:val="00646696"/>
    <w:rsid w:val="006466F9"/>
    <w:rsid w:val="006467CE"/>
    <w:rsid w:val="00647092"/>
    <w:rsid w:val="006475DD"/>
    <w:rsid w:val="006478EF"/>
    <w:rsid w:val="00647A0C"/>
    <w:rsid w:val="00647D6E"/>
    <w:rsid w:val="00647EC8"/>
    <w:rsid w:val="00647FDE"/>
    <w:rsid w:val="006503A9"/>
    <w:rsid w:val="0065095D"/>
    <w:rsid w:val="00650B56"/>
    <w:rsid w:val="0065115E"/>
    <w:rsid w:val="00651254"/>
    <w:rsid w:val="0065129C"/>
    <w:rsid w:val="006513E0"/>
    <w:rsid w:val="006515C7"/>
    <w:rsid w:val="006515D9"/>
    <w:rsid w:val="0065160D"/>
    <w:rsid w:val="00651A3D"/>
    <w:rsid w:val="00652007"/>
    <w:rsid w:val="00652091"/>
    <w:rsid w:val="006522F8"/>
    <w:rsid w:val="0065277C"/>
    <w:rsid w:val="00652920"/>
    <w:rsid w:val="0065292A"/>
    <w:rsid w:val="00652A1B"/>
    <w:rsid w:val="00652A54"/>
    <w:rsid w:val="00652B5E"/>
    <w:rsid w:val="00652C56"/>
    <w:rsid w:val="00653609"/>
    <w:rsid w:val="006538C5"/>
    <w:rsid w:val="006539EA"/>
    <w:rsid w:val="00653B58"/>
    <w:rsid w:val="006547A2"/>
    <w:rsid w:val="0065544B"/>
    <w:rsid w:val="00655B97"/>
    <w:rsid w:val="00655E78"/>
    <w:rsid w:val="0065608F"/>
    <w:rsid w:val="006561EC"/>
    <w:rsid w:val="00656277"/>
    <w:rsid w:val="0065634F"/>
    <w:rsid w:val="006564A4"/>
    <w:rsid w:val="0065668B"/>
    <w:rsid w:val="006568DD"/>
    <w:rsid w:val="00656EB0"/>
    <w:rsid w:val="00656FFA"/>
    <w:rsid w:val="00657BD0"/>
    <w:rsid w:val="00657DAF"/>
    <w:rsid w:val="00657FFE"/>
    <w:rsid w:val="006605C3"/>
    <w:rsid w:val="006608BA"/>
    <w:rsid w:val="0066143D"/>
    <w:rsid w:val="00661569"/>
    <w:rsid w:val="0066159D"/>
    <w:rsid w:val="00661829"/>
    <w:rsid w:val="00661C12"/>
    <w:rsid w:val="00661CAA"/>
    <w:rsid w:val="00661DB7"/>
    <w:rsid w:val="00661F23"/>
    <w:rsid w:val="0066222B"/>
    <w:rsid w:val="006624D6"/>
    <w:rsid w:val="00662690"/>
    <w:rsid w:val="00662DE0"/>
    <w:rsid w:val="00662E49"/>
    <w:rsid w:val="00663194"/>
    <w:rsid w:val="00663695"/>
    <w:rsid w:val="00663B69"/>
    <w:rsid w:val="00663D44"/>
    <w:rsid w:val="006649CD"/>
    <w:rsid w:val="006650F3"/>
    <w:rsid w:val="006651F6"/>
    <w:rsid w:val="0066543B"/>
    <w:rsid w:val="0066558D"/>
    <w:rsid w:val="00665858"/>
    <w:rsid w:val="00665917"/>
    <w:rsid w:val="00665B80"/>
    <w:rsid w:val="00665BAC"/>
    <w:rsid w:val="00665CD6"/>
    <w:rsid w:val="00665E03"/>
    <w:rsid w:val="0066696F"/>
    <w:rsid w:val="00666E0D"/>
    <w:rsid w:val="00666FA8"/>
    <w:rsid w:val="00667474"/>
    <w:rsid w:val="00667B81"/>
    <w:rsid w:val="00667C87"/>
    <w:rsid w:val="00667C9A"/>
    <w:rsid w:val="00667D4F"/>
    <w:rsid w:val="00670488"/>
    <w:rsid w:val="00670581"/>
    <w:rsid w:val="00670819"/>
    <w:rsid w:val="006708DF"/>
    <w:rsid w:val="00670B50"/>
    <w:rsid w:val="00670BEE"/>
    <w:rsid w:val="00671478"/>
    <w:rsid w:val="00671599"/>
    <w:rsid w:val="0067166C"/>
    <w:rsid w:val="0067183D"/>
    <w:rsid w:val="00671891"/>
    <w:rsid w:val="00671C99"/>
    <w:rsid w:val="00671EED"/>
    <w:rsid w:val="006722DF"/>
    <w:rsid w:val="00672366"/>
    <w:rsid w:val="00672645"/>
    <w:rsid w:val="00672685"/>
    <w:rsid w:val="0067268A"/>
    <w:rsid w:val="006727C0"/>
    <w:rsid w:val="00672B4B"/>
    <w:rsid w:val="00672CBC"/>
    <w:rsid w:val="00673134"/>
    <w:rsid w:val="0067316D"/>
    <w:rsid w:val="006731DC"/>
    <w:rsid w:val="006731FD"/>
    <w:rsid w:val="00673646"/>
    <w:rsid w:val="006739B5"/>
    <w:rsid w:val="006739E8"/>
    <w:rsid w:val="00673CE8"/>
    <w:rsid w:val="00674448"/>
    <w:rsid w:val="006745A8"/>
    <w:rsid w:val="00674D2E"/>
    <w:rsid w:val="006756CE"/>
    <w:rsid w:val="00675E43"/>
    <w:rsid w:val="00675F57"/>
    <w:rsid w:val="00675F80"/>
    <w:rsid w:val="0067608F"/>
    <w:rsid w:val="006762FD"/>
    <w:rsid w:val="00676422"/>
    <w:rsid w:val="0067657F"/>
    <w:rsid w:val="00676696"/>
    <w:rsid w:val="006767E1"/>
    <w:rsid w:val="006769CD"/>
    <w:rsid w:val="00676F17"/>
    <w:rsid w:val="006776DC"/>
    <w:rsid w:val="00677719"/>
    <w:rsid w:val="006779F0"/>
    <w:rsid w:val="00677D32"/>
    <w:rsid w:val="0068019B"/>
    <w:rsid w:val="00680431"/>
    <w:rsid w:val="00680446"/>
    <w:rsid w:val="006805A4"/>
    <w:rsid w:val="00680611"/>
    <w:rsid w:val="006810D4"/>
    <w:rsid w:val="006812ED"/>
    <w:rsid w:val="006817FB"/>
    <w:rsid w:val="00681B28"/>
    <w:rsid w:val="00682146"/>
    <w:rsid w:val="00682338"/>
    <w:rsid w:val="006827AB"/>
    <w:rsid w:val="00682E29"/>
    <w:rsid w:val="00682E42"/>
    <w:rsid w:val="00682F8B"/>
    <w:rsid w:val="0068329C"/>
    <w:rsid w:val="006833ED"/>
    <w:rsid w:val="0068344B"/>
    <w:rsid w:val="00683A23"/>
    <w:rsid w:val="00683C18"/>
    <w:rsid w:val="00683C92"/>
    <w:rsid w:val="00683D25"/>
    <w:rsid w:val="00683E9D"/>
    <w:rsid w:val="00684254"/>
    <w:rsid w:val="006847EB"/>
    <w:rsid w:val="006850A6"/>
    <w:rsid w:val="006853E7"/>
    <w:rsid w:val="0068587F"/>
    <w:rsid w:val="00685B98"/>
    <w:rsid w:val="00685B9D"/>
    <w:rsid w:val="00685D57"/>
    <w:rsid w:val="00686410"/>
    <w:rsid w:val="00686558"/>
    <w:rsid w:val="0068687D"/>
    <w:rsid w:val="0068699F"/>
    <w:rsid w:val="00686A28"/>
    <w:rsid w:val="00686E7B"/>
    <w:rsid w:val="00687146"/>
    <w:rsid w:val="0068769B"/>
    <w:rsid w:val="00687819"/>
    <w:rsid w:val="006879D0"/>
    <w:rsid w:val="00687D9A"/>
    <w:rsid w:val="00687DE3"/>
    <w:rsid w:val="006906E3"/>
    <w:rsid w:val="00690C94"/>
    <w:rsid w:val="00691473"/>
    <w:rsid w:val="00691538"/>
    <w:rsid w:val="00691B5C"/>
    <w:rsid w:val="00691F3A"/>
    <w:rsid w:val="006920D0"/>
    <w:rsid w:val="006920E2"/>
    <w:rsid w:val="00692150"/>
    <w:rsid w:val="006924D9"/>
    <w:rsid w:val="0069285B"/>
    <w:rsid w:val="0069288F"/>
    <w:rsid w:val="00692C5A"/>
    <w:rsid w:val="00692CE2"/>
    <w:rsid w:val="00693154"/>
    <w:rsid w:val="00693223"/>
    <w:rsid w:val="006933D3"/>
    <w:rsid w:val="006935C7"/>
    <w:rsid w:val="00693ACE"/>
    <w:rsid w:val="00693DF5"/>
    <w:rsid w:val="00694155"/>
    <w:rsid w:val="006941DA"/>
    <w:rsid w:val="006942C9"/>
    <w:rsid w:val="00694305"/>
    <w:rsid w:val="006946F0"/>
    <w:rsid w:val="00694740"/>
    <w:rsid w:val="0069495C"/>
    <w:rsid w:val="00694BF0"/>
    <w:rsid w:val="00694D04"/>
    <w:rsid w:val="00694E8B"/>
    <w:rsid w:val="00694EB5"/>
    <w:rsid w:val="00694F62"/>
    <w:rsid w:val="00694F65"/>
    <w:rsid w:val="00695064"/>
    <w:rsid w:val="00695130"/>
    <w:rsid w:val="00695183"/>
    <w:rsid w:val="00695311"/>
    <w:rsid w:val="006953BD"/>
    <w:rsid w:val="00695431"/>
    <w:rsid w:val="00695725"/>
    <w:rsid w:val="006957BA"/>
    <w:rsid w:val="00695B3E"/>
    <w:rsid w:val="00695B4C"/>
    <w:rsid w:val="00695E3A"/>
    <w:rsid w:val="00695E56"/>
    <w:rsid w:val="00696715"/>
    <w:rsid w:val="00697074"/>
    <w:rsid w:val="00697591"/>
    <w:rsid w:val="006975EF"/>
    <w:rsid w:val="006A0606"/>
    <w:rsid w:val="006A0925"/>
    <w:rsid w:val="006A09D8"/>
    <w:rsid w:val="006A0AE1"/>
    <w:rsid w:val="006A0C6D"/>
    <w:rsid w:val="006A0DE6"/>
    <w:rsid w:val="006A0EC2"/>
    <w:rsid w:val="006A0FA8"/>
    <w:rsid w:val="006A1034"/>
    <w:rsid w:val="006A13AF"/>
    <w:rsid w:val="006A158C"/>
    <w:rsid w:val="006A188D"/>
    <w:rsid w:val="006A1DC0"/>
    <w:rsid w:val="006A2065"/>
    <w:rsid w:val="006A24DB"/>
    <w:rsid w:val="006A2E47"/>
    <w:rsid w:val="006A330C"/>
    <w:rsid w:val="006A36F2"/>
    <w:rsid w:val="006A3709"/>
    <w:rsid w:val="006A3756"/>
    <w:rsid w:val="006A3892"/>
    <w:rsid w:val="006A3B90"/>
    <w:rsid w:val="006A3CBC"/>
    <w:rsid w:val="006A3E62"/>
    <w:rsid w:val="006A3F51"/>
    <w:rsid w:val="006A413C"/>
    <w:rsid w:val="006A41BB"/>
    <w:rsid w:val="006A43C3"/>
    <w:rsid w:val="006A4B96"/>
    <w:rsid w:val="006A4EE4"/>
    <w:rsid w:val="006A5105"/>
    <w:rsid w:val="006A56A2"/>
    <w:rsid w:val="006A58CD"/>
    <w:rsid w:val="006A5FED"/>
    <w:rsid w:val="006A69FF"/>
    <w:rsid w:val="006A721E"/>
    <w:rsid w:val="006A7410"/>
    <w:rsid w:val="006A75C0"/>
    <w:rsid w:val="006A7A6D"/>
    <w:rsid w:val="006A7B60"/>
    <w:rsid w:val="006B0295"/>
    <w:rsid w:val="006B036A"/>
    <w:rsid w:val="006B03CE"/>
    <w:rsid w:val="006B0406"/>
    <w:rsid w:val="006B0721"/>
    <w:rsid w:val="006B0974"/>
    <w:rsid w:val="006B0BB2"/>
    <w:rsid w:val="006B0E66"/>
    <w:rsid w:val="006B1143"/>
    <w:rsid w:val="006B1494"/>
    <w:rsid w:val="006B19B1"/>
    <w:rsid w:val="006B1ACC"/>
    <w:rsid w:val="006B1DAC"/>
    <w:rsid w:val="006B2114"/>
    <w:rsid w:val="006B23DC"/>
    <w:rsid w:val="006B247B"/>
    <w:rsid w:val="006B2624"/>
    <w:rsid w:val="006B2687"/>
    <w:rsid w:val="006B29F3"/>
    <w:rsid w:val="006B2A74"/>
    <w:rsid w:val="006B32EB"/>
    <w:rsid w:val="006B3747"/>
    <w:rsid w:val="006B3C58"/>
    <w:rsid w:val="006B3E7C"/>
    <w:rsid w:val="006B4060"/>
    <w:rsid w:val="006B43DF"/>
    <w:rsid w:val="006B507A"/>
    <w:rsid w:val="006B5631"/>
    <w:rsid w:val="006B60A4"/>
    <w:rsid w:val="006B61CE"/>
    <w:rsid w:val="006B649A"/>
    <w:rsid w:val="006B67A2"/>
    <w:rsid w:val="006B729A"/>
    <w:rsid w:val="006B763F"/>
    <w:rsid w:val="006B7B8D"/>
    <w:rsid w:val="006B7F6B"/>
    <w:rsid w:val="006C014F"/>
    <w:rsid w:val="006C0607"/>
    <w:rsid w:val="006C066B"/>
    <w:rsid w:val="006C06D0"/>
    <w:rsid w:val="006C0773"/>
    <w:rsid w:val="006C1244"/>
    <w:rsid w:val="006C150B"/>
    <w:rsid w:val="006C16AE"/>
    <w:rsid w:val="006C19B4"/>
    <w:rsid w:val="006C1E44"/>
    <w:rsid w:val="006C24CB"/>
    <w:rsid w:val="006C2946"/>
    <w:rsid w:val="006C2BA5"/>
    <w:rsid w:val="006C37B1"/>
    <w:rsid w:val="006C3C64"/>
    <w:rsid w:val="006C404F"/>
    <w:rsid w:val="006C416A"/>
    <w:rsid w:val="006C4254"/>
    <w:rsid w:val="006C44E4"/>
    <w:rsid w:val="006C4579"/>
    <w:rsid w:val="006C46CF"/>
    <w:rsid w:val="006C47A9"/>
    <w:rsid w:val="006C4A07"/>
    <w:rsid w:val="006C4B67"/>
    <w:rsid w:val="006C4C19"/>
    <w:rsid w:val="006C505B"/>
    <w:rsid w:val="006C51EF"/>
    <w:rsid w:val="006C5A89"/>
    <w:rsid w:val="006C5B9C"/>
    <w:rsid w:val="006C5BFF"/>
    <w:rsid w:val="006C5EC1"/>
    <w:rsid w:val="006C6376"/>
    <w:rsid w:val="006C63AF"/>
    <w:rsid w:val="006C66F5"/>
    <w:rsid w:val="006C66FA"/>
    <w:rsid w:val="006C6BE9"/>
    <w:rsid w:val="006C6CF4"/>
    <w:rsid w:val="006C6D41"/>
    <w:rsid w:val="006C73BC"/>
    <w:rsid w:val="006C777C"/>
    <w:rsid w:val="006C7A57"/>
    <w:rsid w:val="006C7C4B"/>
    <w:rsid w:val="006C7CF4"/>
    <w:rsid w:val="006C7E17"/>
    <w:rsid w:val="006D0600"/>
    <w:rsid w:val="006D0932"/>
    <w:rsid w:val="006D0AE5"/>
    <w:rsid w:val="006D1275"/>
    <w:rsid w:val="006D130B"/>
    <w:rsid w:val="006D1503"/>
    <w:rsid w:val="006D1851"/>
    <w:rsid w:val="006D1A2B"/>
    <w:rsid w:val="006D1BC1"/>
    <w:rsid w:val="006D1EB3"/>
    <w:rsid w:val="006D2B12"/>
    <w:rsid w:val="006D2B4F"/>
    <w:rsid w:val="006D2D98"/>
    <w:rsid w:val="006D2F4C"/>
    <w:rsid w:val="006D3050"/>
    <w:rsid w:val="006D3208"/>
    <w:rsid w:val="006D33A8"/>
    <w:rsid w:val="006D3541"/>
    <w:rsid w:val="006D384A"/>
    <w:rsid w:val="006D38B0"/>
    <w:rsid w:val="006D38E8"/>
    <w:rsid w:val="006D471A"/>
    <w:rsid w:val="006D4B34"/>
    <w:rsid w:val="006D4DDC"/>
    <w:rsid w:val="006D4EBE"/>
    <w:rsid w:val="006D4FF4"/>
    <w:rsid w:val="006D5E66"/>
    <w:rsid w:val="006D62CE"/>
    <w:rsid w:val="006D6A9B"/>
    <w:rsid w:val="006D6AC8"/>
    <w:rsid w:val="006D6AF8"/>
    <w:rsid w:val="006D700A"/>
    <w:rsid w:val="006D769C"/>
    <w:rsid w:val="006D76CA"/>
    <w:rsid w:val="006D7937"/>
    <w:rsid w:val="006D7F48"/>
    <w:rsid w:val="006E0210"/>
    <w:rsid w:val="006E028F"/>
    <w:rsid w:val="006E05BC"/>
    <w:rsid w:val="006E06D5"/>
    <w:rsid w:val="006E077C"/>
    <w:rsid w:val="006E0929"/>
    <w:rsid w:val="006E0E73"/>
    <w:rsid w:val="006E0F30"/>
    <w:rsid w:val="006E1275"/>
    <w:rsid w:val="006E19F4"/>
    <w:rsid w:val="006E1B3F"/>
    <w:rsid w:val="006E1B70"/>
    <w:rsid w:val="006E1C29"/>
    <w:rsid w:val="006E2577"/>
    <w:rsid w:val="006E2E6B"/>
    <w:rsid w:val="006E3623"/>
    <w:rsid w:val="006E373A"/>
    <w:rsid w:val="006E3741"/>
    <w:rsid w:val="006E3A8B"/>
    <w:rsid w:val="006E3B94"/>
    <w:rsid w:val="006E3BA6"/>
    <w:rsid w:val="006E3D81"/>
    <w:rsid w:val="006E462F"/>
    <w:rsid w:val="006E4905"/>
    <w:rsid w:val="006E53E6"/>
    <w:rsid w:val="006E5B14"/>
    <w:rsid w:val="006E5B8F"/>
    <w:rsid w:val="006E5C98"/>
    <w:rsid w:val="006E679D"/>
    <w:rsid w:val="006E68A2"/>
    <w:rsid w:val="006E6947"/>
    <w:rsid w:val="006E6ACE"/>
    <w:rsid w:val="006E72E3"/>
    <w:rsid w:val="006E7A23"/>
    <w:rsid w:val="006E7B18"/>
    <w:rsid w:val="006E7F67"/>
    <w:rsid w:val="006F09DF"/>
    <w:rsid w:val="006F0C21"/>
    <w:rsid w:val="006F0D0E"/>
    <w:rsid w:val="006F0F02"/>
    <w:rsid w:val="006F105E"/>
    <w:rsid w:val="006F1104"/>
    <w:rsid w:val="006F1188"/>
    <w:rsid w:val="006F11B7"/>
    <w:rsid w:val="006F1A83"/>
    <w:rsid w:val="006F1ACE"/>
    <w:rsid w:val="006F1B90"/>
    <w:rsid w:val="006F2690"/>
    <w:rsid w:val="006F28D7"/>
    <w:rsid w:val="006F2C5F"/>
    <w:rsid w:val="006F2D22"/>
    <w:rsid w:val="006F3052"/>
    <w:rsid w:val="006F3230"/>
    <w:rsid w:val="006F380C"/>
    <w:rsid w:val="006F38E7"/>
    <w:rsid w:val="006F3CF4"/>
    <w:rsid w:val="006F4148"/>
    <w:rsid w:val="006F416B"/>
    <w:rsid w:val="006F4469"/>
    <w:rsid w:val="006F4540"/>
    <w:rsid w:val="006F481F"/>
    <w:rsid w:val="006F4D10"/>
    <w:rsid w:val="006F4E23"/>
    <w:rsid w:val="006F4E72"/>
    <w:rsid w:val="006F5243"/>
    <w:rsid w:val="006F5810"/>
    <w:rsid w:val="006F58FE"/>
    <w:rsid w:val="006F5A36"/>
    <w:rsid w:val="006F5D9A"/>
    <w:rsid w:val="006F5F5A"/>
    <w:rsid w:val="006F615A"/>
    <w:rsid w:val="006F63C4"/>
    <w:rsid w:val="006F6808"/>
    <w:rsid w:val="006F6C6C"/>
    <w:rsid w:val="006F70CC"/>
    <w:rsid w:val="006F7295"/>
    <w:rsid w:val="006F756F"/>
    <w:rsid w:val="006F781B"/>
    <w:rsid w:val="006F7E28"/>
    <w:rsid w:val="00700205"/>
    <w:rsid w:val="00700494"/>
    <w:rsid w:val="007004BD"/>
    <w:rsid w:val="0070070C"/>
    <w:rsid w:val="00700761"/>
    <w:rsid w:val="00700AFF"/>
    <w:rsid w:val="00700D3F"/>
    <w:rsid w:val="00700D71"/>
    <w:rsid w:val="007012EC"/>
    <w:rsid w:val="0070140F"/>
    <w:rsid w:val="00701B54"/>
    <w:rsid w:val="00701E37"/>
    <w:rsid w:val="007020A5"/>
    <w:rsid w:val="007020BE"/>
    <w:rsid w:val="00702282"/>
    <w:rsid w:val="0070262E"/>
    <w:rsid w:val="0070272A"/>
    <w:rsid w:val="007028C2"/>
    <w:rsid w:val="0070298B"/>
    <w:rsid w:val="00702A41"/>
    <w:rsid w:val="00702DD7"/>
    <w:rsid w:val="007032FB"/>
    <w:rsid w:val="00703C36"/>
    <w:rsid w:val="00704043"/>
    <w:rsid w:val="007040FB"/>
    <w:rsid w:val="00704389"/>
    <w:rsid w:val="00704540"/>
    <w:rsid w:val="007050DB"/>
    <w:rsid w:val="007053E9"/>
    <w:rsid w:val="00705A1C"/>
    <w:rsid w:val="00705BB3"/>
    <w:rsid w:val="00706251"/>
    <w:rsid w:val="007065D3"/>
    <w:rsid w:val="00706EE0"/>
    <w:rsid w:val="007072E0"/>
    <w:rsid w:val="0070761D"/>
    <w:rsid w:val="00707884"/>
    <w:rsid w:val="007078A4"/>
    <w:rsid w:val="00707C6D"/>
    <w:rsid w:val="007100B4"/>
    <w:rsid w:val="0071060F"/>
    <w:rsid w:val="00710B0B"/>
    <w:rsid w:val="00710E59"/>
    <w:rsid w:val="007110BD"/>
    <w:rsid w:val="00711B56"/>
    <w:rsid w:val="00712A4B"/>
    <w:rsid w:val="00712C96"/>
    <w:rsid w:val="00712F74"/>
    <w:rsid w:val="007130FE"/>
    <w:rsid w:val="00713D63"/>
    <w:rsid w:val="00713DB9"/>
    <w:rsid w:val="00713E42"/>
    <w:rsid w:val="0071419A"/>
    <w:rsid w:val="007143F6"/>
    <w:rsid w:val="0071490C"/>
    <w:rsid w:val="00715541"/>
    <w:rsid w:val="007156ED"/>
    <w:rsid w:val="00715920"/>
    <w:rsid w:val="007159BD"/>
    <w:rsid w:val="00715E49"/>
    <w:rsid w:val="00715F24"/>
    <w:rsid w:val="0071624F"/>
    <w:rsid w:val="0071630B"/>
    <w:rsid w:val="0071633C"/>
    <w:rsid w:val="00716BF5"/>
    <w:rsid w:val="00716C5C"/>
    <w:rsid w:val="00716F21"/>
    <w:rsid w:val="00716FD9"/>
    <w:rsid w:val="00717543"/>
    <w:rsid w:val="007175BE"/>
    <w:rsid w:val="007176E1"/>
    <w:rsid w:val="00717C65"/>
    <w:rsid w:val="00717EE2"/>
    <w:rsid w:val="00720A22"/>
    <w:rsid w:val="00720EAE"/>
    <w:rsid w:val="00721494"/>
    <w:rsid w:val="0072167F"/>
    <w:rsid w:val="00721E6C"/>
    <w:rsid w:val="00721F1D"/>
    <w:rsid w:val="0072200F"/>
    <w:rsid w:val="007222C4"/>
    <w:rsid w:val="00722348"/>
    <w:rsid w:val="00722C02"/>
    <w:rsid w:val="00722D77"/>
    <w:rsid w:val="00722E2F"/>
    <w:rsid w:val="0072338F"/>
    <w:rsid w:val="007234D2"/>
    <w:rsid w:val="0072376D"/>
    <w:rsid w:val="00723A89"/>
    <w:rsid w:val="00723BC7"/>
    <w:rsid w:val="00723FC8"/>
    <w:rsid w:val="0072403E"/>
    <w:rsid w:val="007240EA"/>
    <w:rsid w:val="007245A3"/>
    <w:rsid w:val="0072461E"/>
    <w:rsid w:val="007247B7"/>
    <w:rsid w:val="007247EE"/>
    <w:rsid w:val="00724806"/>
    <w:rsid w:val="007248B6"/>
    <w:rsid w:val="00724920"/>
    <w:rsid w:val="00724FCA"/>
    <w:rsid w:val="007255AD"/>
    <w:rsid w:val="00725948"/>
    <w:rsid w:val="00725C1E"/>
    <w:rsid w:val="00725E2E"/>
    <w:rsid w:val="00725E74"/>
    <w:rsid w:val="00725F2E"/>
    <w:rsid w:val="0072636E"/>
    <w:rsid w:val="00726A87"/>
    <w:rsid w:val="00726C10"/>
    <w:rsid w:val="00726F80"/>
    <w:rsid w:val="007270EF"/>
    <w:rsid w:val="007270FA"/>
    <w:rsid w:val="007273AD"/>
    <w:rsid w:val="007273EE"/>
    <w:rsid w:val="007279ED"/>
    <w:rsid w:val="00727B71"/>
    <w:rsid w:val="00727C90"/>
    <w:rsid w:val="00730277"/>
    <w:rsid w:val="0073073D"/>
    <w:rsid w:val="007309F0"/>
    <w:rsid w:val="00730A49"/>
    <w:rsid w:val="00730F7A"/>
    <w:rsid w:val="00731487"/>
    <w:rsid w:val="007314C5"/>
    <w:rsid w:val="00731B2B"/>
    <w:rsid w:val="00731BD0"/>
    <w:rsid w:val="00731DD3"/>
    <w:rsid w:val="007321FB"/>
    <w:rsid w:val="007324B6"/>
    <w:rsid w:val="0073253F"/>
    <w:rsid w:val="00732621"/>
    <w:rsid w:val="0073270A"/>
    <w:rsid w:val="00732BD6"/>
    <w:rsid w:val="00732D05"/>
    <w:rsid w:val="00732D28"/>
    <w:rsid w:val="00733154"/>
    <w:rsid w:val="007332AF"/>
    <w:rsid w:val="00733428"/>
    <w:rsid w:val="00733578"/>
    <w:rsid w:val="00733628"/>
    <w:rsid w:val="007336C9"/>
    <w:rsid w:val="00733BD9"/>
    <w:rsid w:val="007346E8"/>
    <w:rsid w:val="0073497E"/>
    <w:rsid w:val="00734A4C"/>
    <w:rsid w:val="00734A88"/>
    <w:rsid w:val="00734B1B"/>
    <w:rsid w:val="00734D0E"/>
    <w:rsid w:val="00734E11"/>
    <w:rsid w:val="0073504F"/>
    <w:rsid w:val="00735D31"/>
    <w:rsid w:val="0073615D"/>
    <w:rsid w:val="00736196"/>
    <w:rsid w:val="007361B4"/>
    <w:rsid w:val="00736565"/>
    <w:rsid w:val="0073680A"/>
    <w:rsid w:val="00736CB3"/>
    <w:rsid w:val="00736E97"/>
    <w:rsid w:val="00737417"/>
    <w:rsid w:val="007377C3"/>
    <w:rsid w:val="007379AC"/>
    <w:rsid w:val="00737A21"/>
    <w:rsid w:val="00737CC5"/>
    <w:rsid w:val="00737D02"/>
    <w:rsid w:val="00740A3E"/>
    <w:rsid w:val="00740C36"/>
    <w:rsid w:val="0074138F"/>
    <w:rsid w:val="00741504"/>
    <w:rsid w:val="00741525"/>
    <w:rsid w:val="007418F6"/>
    <w:rsid w:val="007419AF"/>
    <w:rsid w:val="00741C70"/>
    <w:rsid w:val="00742259"/>
    <w:rsid w:val="00742277"/>
    <w:rsid w:val="00742358"/>
    <w:rsid w:val="00742BE5"/>
    <w:rsid w:val="00742CC2"/>
    <w:rsid w:val="00742E98"/>
    <w:rsid w:val="00743281"/>
    <w:rsid w:val="007433D2"/>
    <w:rsid w:val="007434F1"/>
    <w:rsid w:val="00743AFF"/>
    <w:rsid w:val="0074472A"/>
    <w:rsid w:val="00744F62"/>
    <w:rsid w:val="00744F79"/>
    <w:rsid w:val="0074583F"/>
    <w:rsid w:val="00745C32"/>
    <w:rsid w:val="00745FA5"/>
    <w:rsid w:val="00746104"/>
    <w:rsid w:val="0074621B"/>
    <w:rsid w:val="00746235"/>
    <w:rsid w:val="00746352"/>
    <w:rsid w:val="0074636F"/>
    <w:rsid w:val="00746428"/>
    <w:rsid w:val="00746C8D"/>
    <w:rsid w:val="00746F6C"/>
    <w:rsid w:val="007470F6"/>
    <w:rsid w:val="007471AE"/>
    <w:rsid w:val="0074797F"/>
    <w:rsid w:val="00747C5F"/>
    <w:rsid w:val="00747CE2"/>
    <w:rsid w:val="00747CFC"/>
    <w:rsid w:val="00747FB5"/>
    <w:rsid w:val="00747FE7"/>
    <w:rsid w:val="0075042E"/>
    <w:rsid w:val="007509A3"/>
    <w:rsid w:val="00750CEC"/>
    <w:rsid w:val="00750D0A"/>
    <w:rsid w:val="00751439"/>
    <w:rsid w:val="0075173F"/>
    <w:rsid w:val="007517DE"/>
    <w:rsid w:val="00751A4A"/>
    <w:rsid w:val="00751A87"/>
    <w:rsid w:val="00751AEC"/>
    <w:rsid w:val="00751C0C"/>
    <w:rsid w:val="00751F7F"/>
    <w:rsid w:val="0075238E"/>
    <w:rsid w:val="0075259F"/>
    <w:rsid w:val="0075269C"/>
    <w:rsid w:val="00752AAB"/>
    <w:rsid w:val="00752B08"/>
    <w:rsid w:val="00752B7E"/>
    <w:rsid w:val="00752D13"/>
    <w:rsid w:val="00752E05"/>
    <w:rsid w:val="00752FFC"/>
    <w:rsid w:val="00753007"/>
    <w:rsid w:val="007531FD"/>
    <w:rsid w:val="0075374D"/>
    <w:rsid w:val="007538D7"/>
    <w:rsid w:val="00753B1A"/>
    <w:rsid w:val="00753D37"/>
    <w:rsid w:val="00753D6B"/>
    <w:rsid w:val="00754058"/>
    <w:rsid w:val="00754C29"/>
    <w:rsid w:val="00754C6A"/>
    <w:rsid w:val="00754D62"/>
    <w:rsid w:val="00754E19"/>
    <w:rsid w:val="00755192"/>
    <w:rsid w:val="0075576F"/>
    <w:rsid w:val="00755BEA"/>
    <w:rsid w:val="00755F05"/>
    <w:rsid w:val="00755FD1"/>
    <w:rsid w:val="00756227"/>
    <w:rsid w:val="00756FA7"/>
    <w:rsid w:val="0075743E"/>
    <w:rsid w:val="007574BD"/>
    <w:rsid w:val="00757556"/>
    <w:rsid w:val="00757842"/>
    <w:rsid w:val="007578ED"/>
    <w:rsid w:val="007579A8"/>
    <w:rsid w:val="00757BE0"/>
    <w:rsid w:val="0076035F"/>
    <w:rsid w:val="007603DE"/>
    <w:rsid w:val="00760488"/>
    <w:rsid w:val="00760AAF"/>
    <w:rsid w:val="007617A7"/>
    <w:rsid w:val="00761D98"/>
    <w:rsid w:val="00761F1C"/>
    <w:rsid w:val="0076207F"/>
    <w:rsid w:val="007621F5"/>
    <w:rsid w:val="00762792"/>
    <w:rsid w:val="00762E13"/>
    <w:rsid w:val="00763379"/>
    <w:rsid w:val="007639E8"/>
    <w:rsid w:val="00763B24"/>
    <w:rsid w:val="00763B2B"/>
    <w:rsid w:val="00764928"/>
    <w:rsid w:val="00764B05"/>
    <w:rsid w:val="00764E43"/>
    <w:rsid w:val="00765165"/>
    <w:rsid w:val="00765D5E"/>
    <w:rsid w:val="00765D7E"/>
    <w:rsid w:val="00765E25"/>
    <w:rsid w:val="00765E97"/>
    <w:rsid w:val="00766394"/>
    <w:rsid w:val="007663B3"/>
    <w:rsid w:val="00766DB9"/>
    <w:rsid w:val="007674E8"/>
    <w:rsid w:val="007678D1"/>
    <w:rsid w:val="00767A26"/>
    <w:rsid w:val="00767B7A"/>
    <w:rsid w:val="00767C11"/>
    <w:rsid w:val="00767DF0"/>
    <w:rsid w:val="00767F08"/>
    <w:rsid w:val="00767F3F"/>
    <w:rsid w:val="00767FC2"/>
    <w:rsid w:val="00770216"/>
    <w:rsid w:val="00770502"/>
    <w:rsid w:val="007710A5"/>
    <w:rsid w:val="007710CC"/>
    <w:rsid w:val="0077111F"/>
    <w:rsid w:val="0077127D"/>
    <w:rsid w:val="0077130D"/>
    <w:rsid w:val="007714D6"/>
    <w:rsid w:val="00771643"/>
    <w:rsid w:val="0077177C"/>
    <w:rsid w:val="0077194C"/>
    <w:rsid w:val="00771E19"/>
    <w:rsid w:val="0077295A"/>
    <w:rsid w:val="00772DA2"/>
    <w:rsid w:val="0077312E"/>
    <w:rsid w:val="007732ED"/>
    <w:rsid w:val="007734A1"/>
    <w:rsid w:val="007736A1"/>
    <w:rsid w:val="0077398B"/>
    <w:rsid w:val="00773A0F"/>
    <w:rsid w:val="00773B98"/>
    <w:rsid w:val="00773D0E"/>
    <w:rsid w:val="007747F7"/>
    <w:rsid w:val="00774B91"/>
    <w:rsid w:val="00774D08"/>
    <w:rsid w:val="00774FFD"/>
    <w:rsid w:val="007751BE"/>
    <w:rsid w:val="00775450"/>
    <w:rsid w:val="00775B58"/>
    <w:rsid w:val="00775EA3"/>
    <w:rsid w:val="00775F87"/>
    <w:rsid w:val="0077623B"/>
    <w:rsid w:val="00776296"/>
    <w:rsid w:val="0077642D"/>
    <w:rsid w:val="00776452"/>
    <w:rsid w:val="0077685D"/>
    <w:rsid w:val="00776CEE"/>
    <w:rsid w:val="00776ED3"/>
    <w:rsid w:val="00777102"/>
    <w:rsid w:val="0077710F"/>
    <w:rsid w:val="0077776D"/>
    <w:rsid w:val="00777B89"/>
    <w:rsid w:val="00777DDC"/>
    <w:rsid w:val="00780248"/>
    <w:rsid w:val="00780C1D"/>
    <w:rsid w:val="00781495"/>
    <w:rsid w:val="00781697"/>
    <w:rsid w:val="0078188C"/>
    <w:rsid w:val="00781B6E"/>
    <w:rsid w:val="00781BA3"/>
    <w:rsid w:val="00781C60"/>
    <w:rsid w:val="0078240F"/>
    <w:rsid w:val="00782450"/>
    <w:rsid w:val="007825AC"/>
    <w:rsid w:val="0078277F"/>
    <w:rsid w:val="007828EA"/>
    <w:rsid w:val="00782E9A"/>
    <w:rsid w:val="007837F9"/>
    <w:rsid w:val="00783E6D"/>
    <w:rsid w:val="00783F6E"/>
    <w:rsid w:val="00783FBA"/>
    <w:rsid w:val="0078405A"/>
    <w:rsid w:val="00784183"/>
    <w:rsid w:val="0078439D"/>
    <w:rsid w:val="0078456D"/>
    <w:rsid w:val="0078464C"/>
    <w:rsid w:val="00784FCA"/>
    <w:rsid w:val="0078531B"/>
    <w:rsid w:val="007854C7"/>
    <w:rsid w:val="00785DDB"/>
    <w:rsid w:val="00785E45"/>
    <w:rsid w:val="00786312"/>
    <w:rsid w:val="00786DFD"/>
    <w:rsid w:val="007876E4"/>
    <w:rsid w:val="00787C46"/>
    <w:rsid w:val="00787D38"/>
    <w:rsid w:val="00787F89"/>
    <w:rsid w:val="00787FD0"/>
    <w:rsid w:val="00790014"/>
    <w:rsid w:val="00790025"/>
    <w:rsid w:val="00790275"/>
    <w:rsid w:val="0079055D"/>
    <w:rsid w:val="00790A0E"/>
    <w:rsid w:val="00790BD1"/>
    <w:rsid w:val="00790E42"/>
    <w:rsid w:val="00791503"/>
    <w:rsid w:val="00791780"/>
    <w:rsid w:val="007917B2"/>
    <w:rsid w:val="00791AF1"/>
    <w:rsid w:val="00791B31"/>
    <w:rsid w:val="00791B3E"/>
    <w:rsid w:val="00791BF0"/>
    <w:rsid w:val="00792123"/>
    <w:rsid w:val="00792339"/>
    <w:rsid w:val="00792379"/>
    <w:rsid w:val="00792785"/>
    <w:rsid w:val="00792B0B"/>
    <w:rsid w:val="00792E16"/>
    <w:rsid w:val="00793068"/>
    <w:rsid w:val="007931BF"/>
    <w:rsid w:val="007931C3"/>
    <w:rsid w:val="0079331F"/>
    <w:rsid w:val="00793395"/>
    <w:rsid w:val="0079344A"/>
    <w:rsid w:val="00793965"/>
    <w:rsid w:val="00793A76"/>
    <w:rsid w:val="00794606"/>
    <w:rsid w:val="00794B34"/>
    <w:rsid w:val="00794C9C"/>
    <w:rsid w:val="00794F11"/>
    <w:rsid w:val="0079525A"/>
    <w:rsid w:val="0079541E"/>
    <w:rsid w:val="007962DD"/>
    <w:rsid w:val="007966BA"/>
    <w:rsid w:val="00796792"/>
    <w:rsid w:val="0079679C"/>
    <w:rsid w:val="00796902"/>
    <w:rsid w:val="00796D5A"/>
    <w:rsid w:val="0079740F"/>
    <w:rsid w:val="007974A7"/>
    <w:rsid w:val="007A00C9"/>
    <w:rsid w:val="007A028E"/>
    <w:rsid w:val="007A03F7"/>
    <w:rsid w:val="007A058A"/>
    <w:rsid w:val="007A05FD"/>
    <w:rsid w:val="007A0E41"/>
    <w:rsid w:val="007A1028"/>
    <w:rsid w:val="007A1030"/>
    <w:rsid w:val="007A155E"/>
    <w:rsid w:val="007A3942"/>
    <w:rsid w:val="007A3F32"/>
    <w:rsid w:val="007A4404"/>
    <w:rsid w:val="007A442A"/>
    <w:rsid w:val="007A47D8"/>
    <w:rsid w:val="007A4865"/>
    <w:rsid w:val="007A4CB0"/>
    <w:rsid w:val="007A4E3D"/>
    <w:rsid w:val="007A4FB5"/>
    <w:rsid w:val="007A528C"/>
    <w:rsid w:val="007A5403"/>
    <w:rsid w:val="007A56BC"/>
    <w:rsid w:val="007A56D4"/>
    <w:rsid w:val="007A58B8"/>
    <w:rsid w:val="007A62D2"/>
    <w:rsid w:val="007A63F8"/>
    <w:rsid w:val="007A64D9"/>
    <w:rsid w:val="007A6860"/>
    <w:rsid w:val="007A68C7"/>
    <w:rsid w:val="007A69E4"/>
    <w:rsid w:val="007A7016"/>
    <w:rsid w:val="007A703C"/>
    <w:rsid w:val="007A7193"/>
    <w:rsid w:val="007A76EC"/>
    <w:rsid w:val="007A76F3"/>
    <w:rsid w:val="007A799B"/>
    <w:rsid w:val="007B0451"/>
    <w:rsid w:val="007B04EB"/>
    <w:rsid w:val="007B0C0B"/>
    <w:rsid w:val="007B13DC"/>
    <w:rsid w:val="007B15B9"/>
    <w:rsid w:val="007B1863"/>
    <w:rsid w:val="007B1B5A"/>
    <w:rsid w:val="007B1ED5"/>
    <w:rsid w:val="007B2003"/>
    <w:rsid w:val="007B2033"/>
    <w:rsid w:val="007B2112"/>
    <w:rsid w:val="007B2553"/>
    <w:rsid w:val="007B2626"/>
    <w:rsid w:val="007B268B"/>
    <w:rsid w:val="007B2A4E"/>
    <w:rsid w:val="007B2CC2"/>
    <w:rsid w:val="007B2D2A"/>
    <w:rsid w:val="007B3375"/>
    <w:rsid w:val="007B3542"/>
    <w:rsid w:val="007B3E1B"/>
    <w:rsid w:val="007B3ED2"/>
    <w:rsid w:val="007B4369"/>
    <w:rsid w:val="007B5152"/>
    <w:rsid w:val="007B53B9"/>
    <w:rsid w:val="007B54FF"/>
    <w:rsid w:val="007B597C"/>
    <w:rsid w:val="007B5ADD"/>
    <w:rsid w:val="007B5D49"/>
    <w:rsid w:val="007B5E82"/>
    <w:rsid w:val="007B606C"/>
    <w:rsid w:val="007B6211"/>
    <w:rsid w:val="007B6A25"/>
    <w:rsid w:val="007B6BC4"/>
    <w:rsid w:val="007B6D9B"/>
    <w:rsid w:val="007B7247"/>
    <w:rsid w:val="007B75A8"/>
    <w:rsid w:val="007B7902"/>
    <w:rsid w:val="007C0446"/>
    <w:rsid w:val="007C0BF6"/>
    <w:rsid w:val="007C1A83"/>
    <w:rsid w:val="007C1C85"/>
    <w:rsid w:val="007C1FE6"/>
    <w:rsid w:val="007C217B"/>
    <w:rsid w:val="007C21CA"/>
    <w:rsid w:val="007C238A"/>
    <w:rsid w:val="007C23E3"/>
    <w:rsid w:val="007C23FB"/>
    <w:rsid w:val="007C2423"/>
    <w:rsid w:val="007C2469"/>
    <w:rsid w:val="007C25CB"/>
    <w:rsid w:val="007C2665"/>
    <w:rsid w:val="007C2E68"/>
    <w:rsid w:val="007C2F49"/>
    <w:rsid w:val="007C3A5B"/>
    <w:rsid w:val="007C4871"/>
    <w:rsid w:val="007C4CAE"/>
    <w:rsid w:val="007C4CEF"/>
    <w:rsid w:val="007C4F6E"/>
    <w:rsid w:val="007C51FA"/>
    <w:rsid w:val="007C5A1F"/>
    <w:rsid w:val="007C5AAE"/>
    <w:rsid w:val="007C60CF"/>
    <w:rsid w:val="007C6368"/>
    <w:rsid w:val="007C6613"/>
    <w:rsid w:val="007C6801"/>
    <w:rsid w:val="007C68D3"/>
    <w:rsid w:val="007C68FC"/>
    <w:rsid w:val="007C6FCF"/>
    <w:rsid w:val="007C7211"/>
    <w:rsid w:val="007C73A4"/>
    <w:rsid w:val="007C748C"/>
    <w:rsid w:val="007C7494"/>
    <w:rsid w:val="007C771D"/>
    <w:rsid w:val="007C7AD1"/>
    <w:rsid w:val="007C7C7C"/>
    <w:rsid w:val="007C7EEA"/>
    <w:rsid w:val="007D018E"/>
    <w:rsid w:val="007D01A9"/>
    <w:rsid w:val="007D02F1"/>
    <w:rsid w:val="007D0545"/>
    <w:rsid w:val="007D0BF8"/>
    <w:rsid w:val="007D10C3"/>
    <w:rsid w:val="007D125D"/>
    <w:rsid w:val="007D1BBA"/>
    <w:rsid w:val="007D20FD"/>
    <w:rsid w:val="007D224E"/>
    <w:rsid w:val="007D2729"/>
    <w:rsid w:val="007D2B02"/>
    <w:rsid w:val="007D2BE0"/>
    <w:rsid w:val="007D2CC0"/>
    <w:rsid w:val="007D2DD8"/>
    <w:rsid w:val="007D2FF2"/>
    <w:rsid w:val="007D30BF"/>
    <w:rsid w:val="007D3D0F"/>
    <w:rsid w:val="007D43CF"/>
    <w:rsid w:val="007D443A"/>
    <w:rsid w:val="007D4587"/>
    <w:rsid w:val="007D462E"/>
    <w:rsid w:val="007D49E8"/>
    <w:rsid w:val="007D4FF5"/>
    <w:rsid w:val="007D50A8"/>
    <w:rsid w:val="007D556D"/>
    <w:rsid w:val="007D5BCC"/>
    <w:rsid w:val="007D61AE"/>
    <w:rsid w:val="007D66B6"/>
    <w:rsid w:val="007D691A"/>
    <w:rsid w:val="007D7266"/>
    <w:rsid w:val="007D741D"/>
    <w:rsid w:val="007D75E1"/>
    <w:rsid w:val="007D7EBD"/>
    <w:rsid w:val="007D7FFB"/>
    <w:rsid w:val="007E06AA"/>
    <w:rsid w:val="007E0E07"/>
    <w:rsid w:val="007E115D"/>
    <w:rsid w:val="007E1211"/>
    <w:rsid w:val="007E1416"/>
    <w:rsid w:val="007E163C"/>
    <w:rsid w:val="007E19D7"/>
    <w:rsid w:val="007E1D6E"/>
    <w:rsid w:val="007E1FDC"/>
    <w:rsid w:val="007E2170"/>
    <w:rsid w:val="007E21CC"/>
    <w:rsid w:val="007E2DE3"/>
    <w:rsid w:val="007E41C6"/>
    <w:rsid w:val="007E4277"/>
    <w:rsid w:val="007E495A"/>
    <w:rsid w:val="007E4EB3"/>
    <w:rsid w:val="007E5344"/>
    <w:rsid w:val="007E54A5"/>
    <w:rsid w:val="007E55B6"/>
    <w:rsid w:val="007E5880"/>
    <w:rsid w:val="007E5CA5"/>
    <w:rsid w:val="007E623E"/>
    <w:rsid w:val="007E67F3"/>
    <w:rsid w:val="007E6A2A"/>
    <w:rsid w:val="007E718B"/>
    <w:rsid w:val="007E7213"/>
    <w:rsid w:val="007E7256"/>
    <w:rsid w:val="007E7350"/>
    <w:rsid w:val="007E74EC"/>
    <w:rsid w:val="007E7700"/>
    <w:rsid w:val="007F0172"/>
    <w:rsid w:val="007F0AF9"/>
    <w:rsid w:val="007F0CBC"/>
    <w:rsid w:val="007F10C8"/>
    <w:rsid w:val="007F1150"/>
    <w:rsid w:val="007F1193"/>
    <w:rsid w:val="007F1279"/>
    <w:rsid w:val="007F1439"/>
    <w:rsid w:val="007F1B8A"/>
    <w:rsid w:val="007F1CD6"/>
    <w:rsid w:val="007F1E2C"/>
    <w:rsid w:val="007F1E95"/>
    <w:rsid w:val="007F27EC"/>
    <w:rsid w:val="007F282B"/>
    <w:rsid w:val="007F2F04"/>
    <w:rsid w:val="007F2FFD"/>
    <w:rsid w:val="007F3134"/>
    <w:rsid w:val="007F32CF"/>
    <w:rsid w:val="007F3713"/>
    <w:rsid w:val="007F3BFA"/>
    <w:rsid w:val="007F3BFC"/>
    <w:rsid w:val="007F3F85"/>
    <w:rsid w:val="007F4E47"/>
    <w:rsid w:val="007F5379"/>
    <w:rsid w:val="007F5769"/>
    <w:rsid w:val="007F582E"/>
    <w:rsid w:val="007F58B7"/>
    <w:rsid w:val="007F5C52"/>
    <w:rsid w:val="007F5D6E"/>
    <w:rsid w:val="007F5DF3"/>
    <w:rsid w:val="007F5EE1"/>
    <w:rsid w:val="007F5EFA"/>
    <w:rsid w:val="007F5EFD"/>
    <w:rsid w:val="007F6626"/>
    <w:rsid w:val="007F6745"/>
    <w:rsid w:val="007F67D3"/>
    <w:rsid w:val="007F6AD4"/>
    <w:rsid w:val="007F6C92"/>
    <w:rsid w:val="007F7183"/>
    <w:rsid w:val="007F7194"/>
    <w:rsid w:val="007F7419"/>
    <w:rsid w:val="007F7553"/>
    <w:rsid w:val="007F7773"/>
    <w:rsid w:val="00800142"/>
    <w:rsid w:val="00800541"/>
    <w:rsid w:val="008006D4"/>
    <w:rsid w:val="0080096A"/>
    <w:rsid w:val="00800A9E"/>
    <w:rsid w:val="00800C45"/>
    <w:rsid w:val="00801252"/>
    <w:rsid w:val="008012C7"/>
    <w:rsid w:val="00801524"/>
    <w:rsid w:val="008015A2"/>
    <w:rsid w:val="008015FF"/>
    <w:rsid w:val="00801634"/>
    <w:rsid w:val="0080197A"/>
    <w:rsid w:val="00801D6B"/>
    <w:rsid w:val="008021F2"/>
    <w:rsid w:val="008027B5"/>
    <w:rsid w:val="008027CD"/>
    <w:rsid w:val="00802BA8"/>
    <w:rsid w:val="00802C8C"/>
    <w:rsid w:val="00802F07"/>
    <w:rsid w:val="0080303A"/>
    <w:rsid w:val="0080341F"/>
    <w:rsid w:val="00803687"/>
    <w:rsid w:val="008036E2"/>
    <w:rsid w:val="00803EBE"/>
    <w:rsid w:val="008043A7"/>
    <w:rsid w:val="008043BA"/>
    <w:rsid w:val="00804489"/>
    <w:rsid w:val="008044A9"/>
    <w:rsid w:val="008044E3"/>
    <w:rsid w:val="008047EF"/>
    <w:rsid w:val="00804DAF"/>
    <w:rsid w:val="00804EB8"/>
    <w:rsid w:val="00804ED6"/>
    <w:rsid w:val="00805146"/>
    <w:rsid w:val="008054DD"/>
    <w:rsid w:val="0080579F"/>
    <w:rsid w:val="00805D1E"/>
    <w:rsid w:val="00805E9A"/>
    <w:rsid w:val="00805F93"/>
    <w:rsid w:val="0080656B"/>
    <w:rsid w:val="008065A5"/>
    <w:rsid w:val="0080668D"/>
    <w:rsid w:val="008069EF"/>
    <w:rsid w:val="0080755E"/>
    <w:rsid w:val="0080765E"/>
    <w:rsid w:val="008104F1"/>
    <w:rsid w:val="00810A61"/>
    <w:rsid w:val="00810E1A"/>
    <w:rsid w:val="008112E9"/>
    <w:rsid w:val="0081140D"/>
    <w:rsid w:val="00811645"/>
    <w:rsid w:val="008116C2"/>
    <w:rsid w:val="00812004"/>
    <w:rsid w:val="0081237A"/>
    <w:rsid w:val="0081246E"/>
    <w:rsid w:val="0081248A"/>
    <w:rsid w:val="0081254A"/>
    <w:rsid w:val="008128A9"/>
    <w:rsid w:val="008129D3"/>
    <w:rsid w:val="00812A4A"/>
    <w:rsid w:val="00812A92"/>
    <w:rsid w:val="00812F76"/>
    <w:rsid w:val="00813158"/>
    <w:rsid w:val="0081358A"/>
    <w:rsid w:val="00813607"/>
    <w:rsid w:val="008138DC"/>
    <w:rsid w:val="00813CBC"/>
    <w:rsid w:val="00813F94"/>
    <w:rsid w:val="00814177"/>
    <w:rsid w:val="0081422B"/>
    <w:rsid w:val="008143A9"/>
    <w:rsid w:val="00814482"/>
    <w:rsid w:val="008144D8"/>
    <w:rsid w:val="008144F4"/>
    <w:rsid w:val="008145C9"/>
    <w:rsid w:val="00814692"/>
    <w:rsid w:val="00814974"/>
    <w:rsid w:val="008149F1"/>
    <w:rsid w:val="00814A91"/>
    <w:rsid w:val="00814D9E"/>
    <w:rsid w:val="00814E08"/>
    <w:rsid w:val="00814E4C"/>
    <w:rsid w:val="0081563F"/>
    <w:rsid w:val="008166B2"/>
    <w:rsid w:val="008168AA"/>
    <w:rsid w:val="008168E7"/>
    <w:rsid w:val="00817194"/>
    <w:rsid w:val="00817A3F"/>
    <w:rsid w:val="00817C30"/>
    <w:rsid w:val="00817FF9"/>
    <w:rsid w:val="0082030E"/>
    <w:rsid w:val="0082104A"/>
    <w:rsid w:val="00821104"/>
    <w:rsid w:val="0082157B"/>
    <w:rsid w:val="0082179B"/>
    <w:rsid w:val="00821A10"/>
    <w:rsid w:val="00821A8E"/>
    <w:rsid w:val="0082253F"/>
    <w:rsid w:val="008225E0"/>
    <w:rsid w:val="008227B0"/>
    <w:rsid w:val="008227F6"/>
    <w:rsid w:val="00822C5F"/>
    <w:rsid w:val="00822D21"/>
    <w:rsid w:val="00822D57"/>
    <w:rsid w:val="00823799"/>
    <w:rsid w:val="00823AEC"/>
    <w:rsid w:val="00823DBF"/>
    <w:rsid w:val="00823F49"/>
    <w:rsid w:val="008243A4"/>
    <w:rsid w:val="008243E0"/>
    <w:rsid w:val="00824502"/>
    <w:rsid w:val="008245F4"/>
    <w:rsid w:val="008248F4"/>
    <w:rsid w:val="00824D50"/>
    <w:rsid w:val="00824F22"/>
    <w:rsid w:val="008250E2"/>
    <w:rsid w:val="008253B2"/>
    <w:rsid w:val="00825480"/>
    <w:rsid w:val="00825A61"/>
    <w:rsid w:val="00826139"/>
    <w:rsid w:val="00826522"/>
    <w:rsid w:val="00826593"/>
    <w:rsid w:val="008266E8"/>
    <w:rsid w:val="00826C4B"/>
    <w:rsid w:val="00826E49"/>
    <w:rsid w:val="008278D3"/>
    <w:rsid w:val="00827C28"/>
    <w:rsid w:val="008305FB"/>
    <w:rsid w:val="008306F6"/>
    <w:rsid w:val="00830AAB"/>
    <w:rsid w:val="00830AB5"/>
    <w:rsid w:val="00830DF7"/>
    <w:rsid w:val="00830E1B"/>
    <w:rsid w:val="00831114"/>
    <w:rsid w:val="00831DE6"/>
    <w:rsid w:val="008320BF"/>
    <w:rsid w:val="0083233E"/>
    <w:rsid w:val="00832354"/>
    <w:rsid w:val="0083250F"/>
    <w:rsid w:val="0083255F"/>
    <w:rsid w:val="008326A4"/>
    <w:rsid w:val="00832A04"/>
    <w:rsid w:val="00832BAB"/>
    <w:rsid w:val="00832EC1"/>
    <w:rsid w:val="00832FD4"/>
    <w:rsid w:val="008332DF"/>
    <w:rsid w:val="008333BB"/>
    <w:rsid w:val="008337F0"/>
    <w:rsid w:val="00833909"/>
    <w:rsid w:val="00833A39"/>
    <w:rsid w:val="00833FA3"/>
    <w:rsid w:val="0083424F"/>
    <w:rsid w:val="0083425C"/>
    <w:rsid w:val="008343DF"/>
    <w:rsid w:val="00834506"/>
    <w:rsid w:val="00834D3F"/>
    <w:rsid w:val="00834E09"/>
    <w:rsid w:val="00834E3A"/>
    <w:rsid w:val="0083500A"/>
    <w:rsid w:val="00835765"/>
    <w:rsid w:val="00835C8F"/>
    <w:rsid w:val="00835F0E"/>
    <w:rsid w:val="008364C8"/>
    <w:rsid w:val="008365A7"/>
    <w:rsid w:val="00836651"/>
    <w:rsid w:val="008369DE"/>
    <w:rsid w:val="00836EA6"/>
    <w:rsid w:val="0083747B"/>
    <w:rsid w:val="008377EF"/>
    <w:rsid w:val="00837A65"/>
    <w:rsid w:val="00837B6C"/>
    <w:rsid w:val="00837C88"/>
    <w:rsid w:val="00837E56"/>
    <w:rsid w:val="008403F9"/>
    <w:rsid w:val="00840459"/>
    <w:rsid w:val="008406EE"/>
    <w:rsid w:val="0084075F"/>
    <w:rsid w:val="00840900"/>
    <w:rsid w:val="00840AE7"/>
    <w:rsid w:val="00840C0D"/>
    <w:rsid w:val="00840F5C"/>
    <w:rsid w:val="00841117"/>
    <w:rsid w:val="008412AF"/>
    <w:rsid w:val="00841683"/>
    <w:rsid w:val="00841A8B"/>
    <w:rsid w:val="00841BC2"/>
    <w:rsid w:val="00841C0F"/>
    <w:rsid w:val="008428F1"/>
    <w:rsid w:val="0084295D"/>
    <w:rsid w:val="00843035"/>
    <w:rsid w:val="0084317C"/>
    <w:rsid w:val="008434A2"/>
    <w:rsid w:val="008437AC"/>
    <w:rsid w:val="00844129"/>
    <w:rsid w:val="0084450F"/>
    <w:rsid w:val="00844FC1"/>
    <w:rsid w:val="0084503E"/>
    <w:rsid w:val="008452FD"/>
    <w:rsid w:val="00845416"/>
    <w:rsid w:val="00845880"/>
    <w:rsid w:val="00845B7A"/>
    <w:rsid w:val="00845C76"/>
    <w:rsid w:val="008467EE"/>
    <w:rsid w:val="00846823"/>
    <w:rsid w:val="00846E83"/>
    <w:rsid w:val="00846EBA"/>
    <w:rsid w:val="00846F0F"/>
    <w:rsid w:val="00847096"/>
    <w:rsid w:val="00847134"/>
    <w:rsid w:val="00847765"/>
    <w:rsid w:val="00847A17"/>
    <w:rsid w:val="00847C5D"/>
    <w:rsid w:val="00847CDC"/>
    <w:rsid w:val="00847F89"/>
    <w:rsid w:val="0085035B"/>
    <w:rsid w:val="008504C3"/>
    <w:rsid w:val="00850B34"/>
    <w:rsid w:val="00850DA7"/>
    <w:rsid w:val="00850F1D"/>
    <w:rsid w:val="00851084"/>
    <w:rsid w:val="008515B7"/>
    <w:rsid w:val="0085186F"/>
    <w:rsid w:val="0085192B"/>
    <w:rsid w:val="00851B97"/>
    <w:rsid w:val="008527ED"/>
    <w:rsid w:val="00852924"/>
    <w:rsid w:val="008531CC"/>
    <w:rsid w:val="008537EE"/>
    <w:rsid w:val="00853856"/>
    <w:rsid w:val="008538FB"/>
    <w:rsid w:val="00853BB4"/>
    <w:rsid w:val="00853D3C"/>
    <w:rsid w:val="008547FE"/>
    <w:rsid w:val="00854811"/>
    <w:rsid w:val="00854A80"/>
    <w:rsid w:val="008550A3"/>
    <w:rsid w:val="008550A6"/>
    <w:rsid w:val="0085525E"/>
    <w:rsid w:val="00855443"/>
    <w:rsid w:val="0085587F"/>
    <w:rsid w:val="0085599D"/>
    <w:rsid w:val="00855E61"/>
    <w:rsid w:val="00855E71"/>
    <w:rsid w:val="00856072"/>
    <w:rsid w:val="008565D4"/>
    <w:rsid w:val="00856A25"/>
    <w:rsid w:val="00856C23"/>
    <w:rsid w:val="00857075"/>
    <w:rsid w:val="00857CAD"/>
    <w:rsid w:val="00857CFD"/>
    <w:rsid w:val="00860123"/>
    <w:rsid w:val="008601BB"/>
    <w:rsid w:val="00860293"/>
    <w:rsid w:val="008606A3"/>
    <w:rsid w:val="00860BF0"/>
    <w:rsid w:val="00861019"/>
    <w:rsid w:val="00861356"/>
    <w:rsid w:val="0086142D"/>
    <w:rsid w:val="00861555"/>
    <w:rsid w:val="0086188C"/>
    <w:rsid w:val="008619EC"/>
    <w:rsid w:val="00861CCD"/>
    <w:rsid w:val="0086215C"/>
    <w:rsid w:val="00862218"/>
    <w:rsid w:val="0086266A"/>
    <w:rsid w:val="008627AF"/>
    <w:rsid w:val="0086285E"/>
    <w:rsid w:val="00862CD8"/>
    <w:rsid w:val="00862D6A"/>
    <w:rsid w:val="00863067"/>
    <w:rsid w:val="0086323C"/>
    <w:rsid w:val="0086380C"/>
    <w:rsid w:val="0086382B"/>
    <w:rsid w:val="00863ABF"/>
    <w:rsid w:val="00863BA7"/>
    <w:rsid w:val="00863CD3"/>
    <w:rsid w:val="00863D4C"/>
    <w:rsid w:val="00863E5F"/>
    <w:rsid w:val="00863EAC"/>
    <w:rsid w:val="00864499"/>
    <w:rsid w:val="00864BAB"/>
    <w:rsid w:val="00864F4E"/>
    <w:rsid w:val="00864FC4"/>
    <w:rsid w:val="00865074"/>
    <w:rsid w:val="00865354"/>
    <w:rsid w:val="008654EB"/>
    <w:rsid w:val="0086558C"/>
    <w:rsid w:val="008655C0"/>
    <w:rsid w:val="008655F7"/>
    <w:rsid w:val="00865A89"/>
    <w:rsid w:val="00865CAF"/>
    <w:rsid w:val="00865FBE"/>
    <w:rsid w:val="008661E0"/>
    <w:rsid w:val="008662D8"/>
    <w:rsid w:val="00866315"/>
    <w:rsid w:val="008664E5"/>
    <w:rsid w:val="00866713"/>
    <w:rsid w:val="0086683A"/>
    <w:rsid w:val="008669EC"/>
    <w:rsid w:val="00866DF0"/>
    <w:rsid w:val="00867253"/>
    <w:rsid w:val="008672BD"/>
    <w:rsid w:val="008672CD"/>
    <w:rsid w:val="008673B3"/>
    <w:rsid w:val="00867588"/>
    <w:rsid w:val="0086766E"/>
    <w:rsid w:val="0087052B"/>
    <w:rsid w:val="008706AD"/>
    <w:rsid w:val="00870B66"/>
    <w:rsid w:val="00870F3B"/>
    <w:rsid w:val="00870FD5"/>
    <w:rsid w:val="00871306"/>
    <w:rsid w:val="0087134A"/>
    <w:rsid w:val="00871590"/>
    <w:rsid w:val="00871888"/>
    <w:rsid w:val="00871B7E"/>
    <w:rsid w:val="00871BB1"/>
    <w:rsid w:val="008720C6"/>
    <w:rsid w:val="00872296"/>
    <w:rsid w:val="0087243E"/>
    <w:rsid w:val="008728FE"/>
    <w:rsid w:val="00872B11"/>
    <w:rsid w:val="00872B20"/>
    <w:rsid w:val="00872D49"/>
    <w:rsid w:val="00872F18"/>
    <w:rsid w:val="0087307D"/>
    <w:rsid w:val="008730BB"/>
    <w:rsid w:val="008730D3"/>
    <w:rsid w:val="008731C2"/>
    <w:rsid w:val="008737C6"/>
    <w:rsid w:val="00873B50"/>
    <w:rsid w:val="00873B79"/>
    <w:rsid w:val="00873BB3"/>
    <w:rsid w:val="00873E4C"/>
    <w:rsid w:val="008743B1"/>
    <w:rsid w:val="00874467"/>
    <w:rsid w:val="008744A6"/>
    <w:rsid w:val="0087452C"/>
    <w:rsid w:val="00874715"/>
    <w:rsid w:val="008749B2"/>
    <w:rsid w:val="00874D29"/>
    <w:rsid w:val="00874F3B"/>
    <w:rsid w:val="0087506E"/>
    <w:rsid w:val="00875072"/>
    <w:rsid w:val="008752C3"/>
    <w:rsid w:val="00875388"/>
    <w:rsid w:val="00875408"/>
    <w:rsid w:val="00875558"/>
    <w:rsid w:val="008759CE"/>
    <w:rsid w:val="00875B32"/>
    <w:rsid w:val="00875EF5"/>
    <w:rsid w:val="00876563"/>
    <w:rsid w:val="0087669C"/>
    <w:rsid w:val="00876758"/>
    <w:rsid w:val="00876936"/>
    <w:rsid w:val="00876A81"/>
    <w:rsid w:val="00876BB9"/>
    <w:rsid w:val="00876BD8"/>
    <w:rsid w:val="00876CEA"/>
    <w:rsid w:val="00876D2C"/>
    <w:rsid w:val="00876F3C"/>
    <w:rsid w:val="008771A3"/>
    <w:rsid w:val="008777A7"/>
    <w:rsid w:val="0087783C"/>
    <w:rsid w:val="00877A50"/>
    <w:rsid w:val="00877C96"/>
    <w:rsid w:val="00877E50"/>
    <w:rsid w:val="0088002E"/>
    <w:rsid w:val="00880396"/>
    <w:rsid w:val="00880E60"/>
    <w:rsid w:val="008811DB"/>
    <w:rsid w:val="008813BA"/>
    <w:rsid w:val="0088167A"/>
    <w:rsid w:val="0088175B"/>
    <w:rsid w:val="00881811"/>
    <w:rsid w:val="0088184C"/>
    <w:rsid w:val="0088191C"/>
    <w:rsid w:val="00881C36"/>
    <w:rsid w:val="00881EDE"/>
    <w:rsid w:val="00881FC3"/>
    <w:rsid w:val="00882158"/>
    <w:rsid w:val="00882179"/>
    <w:rsid w:val="008822AB"/>
    <w:rsid w:val="008822B1"/>
    <w:rsid w:val="008824FF"/>
    <w:rsid w:val="0088257B"/>
    <w:rsid w:val="0088292F"/>
    <w:rsid w:val="00882B95"/>
    <w:rsid w:val="00882C9A"/>
    <w:rsid w:val="00882E26"/>
    <w:rsid w:val="00882E41"/>
    <w:rsid w:val="00882EB6"/>
    <w:rsid w:val="008831AF"/>
    <w:rsid w:val="00883203"/>
    <w:rsid w:val="00883228"/>
    <w:rsid w:val="00883965"/>
    <w:rsid w:val="0088405F"/>
    <w:rsid w:val="00884373"/>
    <w:rsid w:val="00884688"/>
    <w:rsid w:val="00884AAB"/>
    <w:rsid w:val="00884D10"/>
    <w:rsid w:val="00884DC0"/>
    <w:rsid w:val="008851C5"/>
    <w:rsid w:val="0088541B"/>
    <w:rsid w:val="00885530"/>
    <w:rsid w:val="00885771"/>
    <w:rsid w:val="00885A0E"/>
    <w:rsid w:val="00885D04"/>
    <w:rsid w:val="00885FBF"/>
    <w:rsid w:val="00886096"/>
    <w:rsid w:val="0088617F"/>
    <w:rsid w:val="00886507"/>
    <w:rsid w:val="00886825"/>
    <w:rsid w:val="00887175"/>
    <w:rsid w:val="0088724A"/>
    <w:rsid w:val="008873AC"/>
    <w:rsid w:val="0088747E"/>
    <w:rsid w:val="0088769A"/>
    <w:rsid w:val="008879DC"/>
    <w:rsid w:val="00887EA6"/>
    <w:rsid w:val="008900AC"/>
    <w:rsid w:val="008900BA"/>
    <w:rsid w:val="0089018A"/>
    <w:rsid w:val="00890391"/>
    <w:rsid w:val="0089052E"/>
    <w:rsid w:val="0089114C"/>
    <w:rsid w:val="00891187"/>
    <w:rsid w:val="008911DE"/>
    <w:rsid w:val="00891286"/>
    <w:rsid w:val="008914AD"/>
    <w:rsid w:val="008915B0"/>
    <w:rsid w:val="00891666"/>
    <w:rsid w:val="0089182A"/>
    <w:rsid w:val="00891A66"/>
    <w:rsid w:val="00891BB5"/>
    <w:rsid w:val="00891E0D"/>
    <w:rsid w:val="00892181"/>
    <w:rsid w:val="00892313"/>
    <w:rsid w:val="00892409"/>
    <w:rsid w:val="00892644"/>
    <w:rsid w:val="00892823"/>
    <w:rsid w:val="008929A0"/>
    <w:rsid w:val="00892ED0"/>
    <w:rsid w:val="00893148"/>
    <w:rsid w:val="00893491"/>
    <w:rsid w:val="0089378A"/>
    <w:rsid w:val="00893900"/>
    <w:rsid w:val="00893A92"/>
    <w:rsid w:val="00893C42"/>
    <w:rsid w:val="00893DD8"/>
    <w:rsid w:val="0089425B"/>
    <w:rsid w:val="00894526"/>
    <w:rsid w:val="0089457E"/>
    <w:rsid w:val="00894711"/>
    <w:rsid w:val="00894751"/>
    <w:rsid w:val="00894C21"/>
    <w:rsid w:val="00894C66"/>
    <w:rsid w:val="00895288"/>
    <w:rsid w:val="0089534A"/>
    <w:rsid w:val="0089560D"/>
    <w:rsid w:val="008956B0"/>
    <w:rsid w:val="00895AFD"/>
    <w:rsid w:val="00896826"/>
    <w:rsid w:val="0089691A"/>
    <w:rsid w:val="00896991"/>
    <w:rsid w:val="00896A11"/>
    <w:rsid w:val="00896DD9"/>
    <w:rsid w:val="00896F26"/>
    <w:rsid w:val="00896F73"/>
    <w:rsid w:val="008976FA"/>
    <w:rsid w:val="00897884"/>
    <w:rsid w:val="00897B10"/>
    <w:rsid w:val="00897FA4"/>
    <w:rsid w:val="008A0075"/>
    <w:rsid w:val="008A0764"/>
    <w:rsid w:val="008A08EF"/>
    <w:rsid w:val="008A0CED"/>
    <w:rsid w:val="008A0D22"/>
    <w:rsid w:val="008A0E3F"/>
    <w:rsid w:val="008A0E63"/>
    <w:rsid w:val="008A0F60"/>
    <w:rsid w:val="008A0FFE"/>
    <w:rsid w:val="008A1247"/>
    <w:rsid w:val="008A13CA"/>
    <w:rsid w:val="008A1739"/>
    <w:rsid w:val="008A17B3"/>
    <w:rsid w:val="008A1D6E"/>
    <w:rsid w:val="008A27C1"/>
    <w:rsid w:val="008A2C30"/>
    <w:rsid w:val="008A2F15"/>
    <w:rsid w:val="008A3173"/>
    <w:rsid w:val="008A3278"/>
    <w:rsid w:val="008A33FF"/>
    <w:rsid w:val="008A34B5"/>
    <w:rsid w:val="008A35E4"/>
    <w:rsid w:val="008A3757"/>
    <w:rsid w:val="008A41ED"/>
    <w:rsid w:val="008A44A8"/>
    <w:rsid w:val="008A45FF"/>
    <w:rsid w:val="008A4DEB"/>
    <w:rsid w:val="008A522F"/>
    <w:rsid w:val="008A5357"/>
    <w:rsid w:val="008A598C"/>
    <w:rsid w:val="008A59DF"/>
    <w:rsid w:val="008A5A35"/>
    <w:rsid w:val="008A5A70"/>
    <w:rsid w:val="008A6229"/>
    <w:rsid w:val="008A6414"/>
    <w:rsid w:val="008A65CB"/>
    <w:rsid w:val="008A68CD"/>
    <w:rsid w:val="008A6BE9"/>
    <w:rsid w:val="008A721D"/>
    <w:rsid w:val="008A77A1"/>
    <w:rsid w:val="008A7DB1"/>
    <w:rsid w:val="008A7F40"/>
    <w:rsid w:val="008B034F"/>
    <w:rsid w:val="008B0372"/>
    <w:rsid w:val="008B0381"/>
    <w:rsid w:val="008B0711"/>
    <w:rsid w:val="008B0A99"/>
    <w:rsid w:val="008B0C64"/>
    <w:rsid w:val="008B0CD5"/>
    <w:rsid w:val="008B0E77"/>
    <w:rsid w:val="008B11FC"/>
    <w:rsid w:val="008B121C"/>
    <w:rsid w:val="008B121F"/>
    <w:rsid w:val="008B1344"/>
    <w:rsid w:val="008B14E0"/>
    <w:rsid w:val="008B19A4"/>
    <w:rsid w:val="008B1A5D"/>
    <w:rsid w:val="008B1D9E"/>
    <w:rsid w:val="008B233F"/>
    <w:rsid w:val="008B2488"/>
    <w:rsid w:val="008B2CB2"/>
    <w:rsid w:val="008B2D6B"/>
    <w:rsid w:val="008B2E95"/>
    <w:rsid w:val="008B2FA2"/>
    <w:rsid w:val="008B31CF"/>
    <w:rsid w:val="008B3255"/>
    <w:rsid w:val="008B374F"/>
    <w:rsid w:val="008B3870"/>
    <w:rsid w:val="008B3B35"/>
    <w:rsid w:val="008B3BEE"/>
    <w:rsid w:val="008B44AE"/>
    <w:rsid w:val="008B4550"/>
    <w:rsid w:val="008B494D"/>
    <w:rsid w:val="008B49A7"/>
    <w:rsid w:val="008B4A1C"/>
    <w:rsid w:val="008B4A5D"/>
    <w:rsid w:val="008B4AB5"/>
    <w:rsid w:val="008B4CB1"/>
    <w:rsid w:val="008B4E73"/>
    <w:rsid w:val="008B4F79"/>
    <w:rsid w:val="008B5033"/>
    <w:rsid w:val="008B5787"/>
    <w:rsid w:val="008B636D"/>
    <w:rsid w:val="008B68C8"/>
    <w:rsid w:val="008B69A5"/>
    <w:rsid w:val="008B7163"/>
    <w:rsid w:val="008B7781"/>
    <w:rsid w:val="008B7B01"/>
    <w:rsid w:val="008B7E38"/>
    <w:rsid w:val="008C0349"/>
    <w:rsid w:val="008C0AC0"/>
    <w:rsid w:val="008C1232"/>
    <w:rsid w:val="008C148A"/>
    <w:rsid w:val="008C171C"/>
    <w:rsid w:val="008C18D0"/>
    <w:rsid w:val="008C1EE1"/>
    <w:rsid w:val="008C1F0A"/>
    <w:rsid w:val="008C228C"/>
    <w:rsid w:val="008C259A"/>
    <w:rsid w:val="008C26FA"/>
    <w:rsid w:val="008C288F"/>
    <w:rsid w:val="008C2B33"/>
    <w:rsid w:val="008C2B5E"/>
    <w:rsid w:val="008C34CB"/>
    <w:rsid w:val="008C3539"/>
    <w:rsid w:val="008C3A42"/>
    <w:rsid w:val="008C3BC2"/>
    <w:rsid w:val="008C3FA7"/>
    <w:rsid w:val="008C404B"/>
    <w:rsid w:val="008C41AF"/>
    <w:rsid w:val="008C45D5"/>
    <w:rsid w:val="008C45E7"/>
    <w:rsid w:val="008C4A0D"/>
    <w:rsid w:val="008C4A28"/>
    <w:rsid w:val="008C4C70"/>
    <w:rsid w:val="008C4CA0"/>
    <w:rsid w:val="008C54E2"/>
    <w:rsid w:val="008C5B70"/>
    <w:rsid w:val="008C60B2"/>
    <w:rsid w:val="008C69B5"/>
    <w:rsid w:val="008C6AA4"/>
    <w:rsid w:val="008C6C33"/>
    <w:rsid w:val="008C72F1"/>
    <w:rsid w:val="008C7B65"/>
    <w:rsid w:val="008C7C1C"/>
    <w:rsid w:val="008C7CFF"/>
    <w:rsid w:val="008D0453"/>
    <w:rsid w:val="008D06F4"/>
    <w:rsid w:val="008D0729"/>
    <w:rsid w:val="008D0B01"/>
    <w:rsid w:val="008D0B69"/>
    <w:rsid w:val="008D0D33"/>
    <w:rsid w:val="008D1243"/>
    <w:rsid w:val="008D2057"/>
    <w:rsid w:val="008D2197"/>
    <w:rsid w:val="008D2643"/>
    <w:rsid w:val="008D2A0B"/>
    <w:rsid w:val="008D2F49"/>
    <w:rsid w:val="008D3210"/>
    <w:rsid w:val="008D34CD"/>
    <w:rsid w:val="008D3614"/>
    <w:rsid w:val="008D3E6E"/>
    <w:rsid w:val="008D3F0C"/>
    <w:rsid w:val="008D44ED"/>
    <w:rsid w:val="008D518C"/>
    <w:rsid w:val="008D5220"/>
    <w:rsid w:val="008D5371"/>
    <w:rsid w:val="008D548D"/>
    <w:rsid w:val="008D570E"/>
    <w:rsid w:val="008D5873"/>
    <w:rsid w:val="008D606D"/>
    <w:rsid w:val="008D63C5"/>
    <w:rsid w:val="008D67EA"/>
    <w:rsid w:val="008D6B9B"/>
    <w:rsid w:val="008D6CC2"/>
    <w:rsid w:val="008D6CCC"/>
    <w:rsid w:val="008D6D57"/>
    <w:rsid w:val="008D730F"/>
    <w:rsid w:val="008D7AAA"/>
    <w:rsid w:val="008D7CC2"/>
    <w:rsid w:val="008D7DB3"/>
    <w:rsid w:val="008E0737"/>
    <w:rsid w:val="008E0786"/>
    <w:rsid w:val="008E08E2"/>
    <w:rsid w:val="008E0D2F"/>
    <w:rsid w:val="008E1508"/>
    <w:rsid w:val="008E15B1"/>
    <w:rsid w:val="008E1A7A"/>
    <w:rsid w:val="008E2141"/>
    <w:rsid w:val="008E24FF"/>
    <w:rsid w:val="008E29D6"/>
    <w:rsid w:val="008E2DCA"/>
    <w:rsid w:val="008E2E41"/>
    <w:rsid w:val="008E3028"/>
    <w:rsid w:val="008E33E3"/>
    <w:rsid w:val="008E34E7"/>
    <w:rsid w:val="008E36F2"/>
    <w:rsid w:val="008E3920"/>
    <w:rsid w:val="008E39A4"/>
    <w:rsid w:val="008E3F90"/>
    <w:rsid w:val="008E402A"/>
    <w:rsid w:val="008E40EE"/>
    <w:rsid w:val="008E473A"/>
    <w:rsid w:val="008E5080"/>
    <w:rsid w:val="008E53C1"/>
    <w:rsid w:val="008E5530"/>
    <w:rsid w:val="008E599C"/>
    <w:rsid w:val="008E5DD5"/>
    <w:rsid w:val="008E60F4"/>
    <w:rsid w:val="008E634E"/>
    <w:rsid w:val="008E6573"/>
    <w:rsid w:val="008E6603"/>
    <w:rsid w:val="008E66E0"/>
    <w:rsid w:val="008E6C56"/>
    <w:rsid w:val="008E734E"/>
    <w:rsid w:val="008E73DF"/>
    <w:rsid w:val="008E75AD"/>
    <w:rsid w:val="008E770E"/>
    <w:rsid w:val="008E7E9A"/>
    <w:rsid w:val="008F0444"/>
    <w:rsid w:val="008F085C"/>
    <w:rsid w:val="008F0D24"/>
    <w:rsid w:val="008F12DC"/>
    <w:rsid w:val="008F1614"/>
    <w:rsid w:val="008F16AD"/>
    <w:rsid w:val="008F1D42"/>
    <w:rsid w:val="008F221A"/>
    <w:rsid w:val="008F2771"/>
    <w:rsid w:val="008F297F"/>
    <w:rsid w:val="008F2F54"/>
    <w:rsid w:val="008F2F7C"/>
    <w:rsid w:val="008F31C3"/>
    <w:rsid w:val="008F38BB"/>
    <w:rsid w:val="008F39C1"/>
    <w:rsid w:val="008F3A71"/>
    <w:rsid w:val="008F3A93"/>
    <w:rsid w:val="008F3ABE"/>
    <w:rsid w:val="008F3C2C"/>
    <w:rsid w:val="008F3FD1"/>
    <w:rsid w:val="008F5799"/>
    <w:rsid w:val="008F5A0C"/>
    <w:rsid w:val="008F6002"/>
    <w:rsid w:val="008F600E"/>
    <w:rsid w:val="008F6196"/>
    <w:rsid w:val="008F6883"/>
    <w:rsid w:val="008F68E4"/>
    <w:rsid w:val="008F6B68"/>
    <w:rsid w:val="008F6DCB"/>
    <w:rsid w:val="008F72C1"/>
    <w:rsid w:val="008F79EC"/>
    <w:rsid w:val="008F7A42"/>
    <w:rsid w:val="008F7D21"/>
    <w:rsid w:val="008F7E4A"/>
    <w:rsid w:val="00900025"/>
    <w:rsid w:val="009003D0"/>
    <w:rsid w:val="009005BB"/>
    <w:rsid w:val="0090093E"/>
    <w:rsid w:val="009009B7"/>
    <w:rsid w:val="00900C6F"/>
    <w:rsid w:val="00900F49"/>
    <w:rsid w:val="009014B0"/>
    <w:rsid w:val="0090162F"/>
    <w:rsid w:val="00901A9D"/>
    <w:rsid w:val="00901B1B"/>
    <w:rsid w:val="00901E27"/>
    <w:rsid w:val="0090233B"/>
    <w:rsid w:val="00902893"/>
    <w:rsid w:val="00902AE8"/>
    <w:rsid w:val="00902BEA"/>
    <w:rsid w:val="0090389E"/>
    <w:rsid w:val="00903C7C"/>
    <w:rsid w:val="0090405C"/>
    <w:rsid w:val="009042A1"/>
    <w:rsid w:val="00904956"/>
    <w:rsid w:val="00904A75"/>
    <w:rsid w:val="00904CA4"/>
    <w:rsid w:val="00904E18"/>
    <w:rsid w:val="00904E1F"/>
    <w:rsid w:val="00904F57"/>
    <w:rsid w:val="00905375"/>
    <w:rsid w:val="0090552A"/>
    <w:rsid w:val="00905860"/>
    <w:rsid w:val="0090592C"/>
    <w:rsid w:val="00905AC3"/>
    <w:rsid w:val="00905AEB"/>
    <w:rsid w:val="00905D25"/>
    <w:rsid w:val="00905EEB"/>
    <w:rsid w:val="00906397"/>
    <w:rsid w:val="009065C9"/>
    <w:rsid w:val="00906602"/>
    <w:rsid w:val="009069B0"/>
    <w:rsid w:val="00906B31"/>
    <w:rsid w:val="00906DDF"/>
    <w:rsid w:val="009070CD"/>
    <w:rsid w:val="00910153"/>
    <w:rsid w:val="00910423"/>
    <w:rsid w:val="0091077B"/>
    <w:rsid w:val="00910941"/>
    <w:rsid w:val="00911184"/>
    <w:rsid w:val="0091130B"/>
    <w:rsid w:val="00911404"/>
    <w:rsid w:val="00911449"/>
    <w:rsid w:val="00911684"/>
    <w:rsid w:val="0091194F"/>
    <w:rsid w:val="00911A8E"/>
    <w:rsid w:val="00911FDE"/>
    <w:rsid w:val="0091251C"/>
    <w:rsid w:val="00913270"/>
    <w:rsid w:val="009133B1"/>
    <w:rsid w:val="00913513"/>
    <w:rsid w:val="009136BC"/>
    <w:rsid w:val="00913748"/>
    <w:rsid w:val="00913A98"/>
    <w:rsid w:val="00913DC4"/>
    <w:rsid w:val="009140AB"/>
    <w:rsid w:val="0091425A"/>
    <w:rsid w:val="009144FE"/>
    <w:rsid w:val="00914723"/>
    <w:rsid w:val="009154BA"/>
    <w:rsid w:val="009157E8"/>
    <w:rsid w:val="00915985"/>
    <w:rsid w:val="00915E36"/>
    <w:rsid w:val="00916A6C"/>
    <w:rsid w:val="00916E00"/>
    <w:rsid w:val="00916F08"/>
    <w:rsid w:val="00917023"/>
    <w:rsid w:val="00917060"/>
    <w:rsid w:val="00917472"/>
    <w:rsid w:val="0091773A"/>
    <w:rsid w:val="00917EEA"/>
    <w:rsid w:val="00920397"/>
    <w:rsid w:val="009204EC"/>
    <w:rsid w:val="00920911"/>
    <w:rsid w:val="00920B6B"/>
    <w:rsid w:val="00920CF1"/>
    <w:rsid w:val="00920F23"/>
    <w:rsid w:val="009210E0"/>
    <w:rsid w:val="00921B23"/>
    <w:rsid w:val="00921BE6"/>
    <w:rsid w:val="00921C8C"/>
    <w:rsid w:val="009225AD"/>
    <w:rsid w:val="009225E9"/>
    <w:rsid w:val="00922E04"/>
    <w:rsid w:val="00923453"/>
    <w:rsid w:val="00923572"/>
    <w:rsid w:val="00923DF0"/>
    <w:rsid w:val="00924382"/>
    <w:rsid w:val="009245EC"/>
    <w:rsid w:val="00924757"/>
    <w:rsid w:val="00924D14"/>
    <w:rsid w:val="00924EAD"/>
    <w:rsid w:val="00924F39"/>
    <w:rsid w:val="00924F9C"/>
    <w:rsid w:val="0092512F"/>
    <w:rsid w:val="00925289"/>
    <w:rsid w:val="00925313"/>
    <w:rsid w:val="009256B8"/>
    <w:rsid w:val="00925937"/>
    <w:rsid w:val="00925AB1"/>
    <w:rsid w:val="00925B96"/>
    <w:rsid w:val="00925BD5"/>
    <w:rsid w:val="00925C25"/>
    <w:rsid w:val="00925C56"/>
    <w:rsid w:val="00925E7F"/>
    <w:rsid w:val="00925EA9"/>
    <w:rsid w:val="009260E6"/>
    <w:rsid w:val="00926285"/>
    <w:rsid w:val="009264CE"/>
    <w:rsid w:val="00926B75"/>
    <w:rsid w:val="00926F0D"/>
    <w:rsid w:val="00926F59"/>
    <w:rsid w:val="009272A5"/>
    <w:rsid w:val="00927573"/>
    <w:rsid w:val="009277A7"/>
    <w:rsid w:val="009277C0"/>
    <w:rsid w:val="009277C9"/>
    <w:rsid w:val="00927901"/>
    <w:rsid w:val="009279A1"/>
    <w:rsid w:val="00927A07"/>
    <w:rsid w:val="00927FBD"/>
    <w:rsid w:val="00930587"/>
    <w:rsid w:val="00931628"/>
    <w:rsid w:val="00931870"/>
    <w:rsid w:val="00931A80"/>
    <w:rsid w:val="00931B06"/>
    <w:rsid w:val="00931D27"/>
    <w:rsid w:val="00932224"/>
    <w:rsid w:val="0093282D"/>
    <w:rsid w:val="009329FA"/>
    <w:rsid w:val="00932A2F"/>
    <w:rsid w:val="009331DE"/>
    <w:rsid w:val="009339E8"/>
    <w:rsid w:val="00933F90"/>
    <w:rsid w:val="0093422A"/>
    <w:rsid w:val="009342C4"/>
    <w:rsid w:val="00934368"/>
    <w:rsid w:val="009345DA"/>
    <w:rsid w:val="00934B5C"/>
    <w:rsid w:val="00934BA0"/>
    <w:rsid w:val="00934BCB"/>
    <w:rsid w:val="00934D37"/>
    <w:rsid w:val="00934ED0"/>
    <w:rsid w:val="00935325"/>
    <w:rsid w:val="0093538E"/>
    <w:rsid w:val="009353D1"/>
    <w:rsid w:val="00935742"/>
    <w:rsid w:val="009359D5"/>
    <w:rsid w:val="00935B63"/>
    <w:rsid w:val="00935CA1"/>
    <w:rsid w:val="009362FE"/>
    <w:rsid w:val="00936523"/>
    <w:rsid w:val="00936645"/>
    <w:rsid w:val="00936750"/>
    <w:rsid w:val="00936936"/>
    <w:rsid w:val="00936E99"/>
    <w:rsid w:val="00937054"/>
    <w:rsid w:val="0093753A"/>
    <w:rsid w:val="009377CA"/>
    <w:rsid w:val="00937A60"/>
    <w:rsid w:val="00937A95"/>
    <w:rsid w:val="00937C18"/>
    <w:rsid w:val="00937D2E"/>
    <w:rsid w:val="00937DD1"/>
    <w:rsid w:val="00937E87"/>
    <w:rsid w:val="00937F2B"/>
    <w:rsid w:val="00937FCA"/>
    <w:rsid w:val="009400F2"/>
    <w:rsid w:val="00940192"/>
    <w:rsid w:val="00940593"/>
    <w:rsid w:val="009405D6"/>
    <w:rsid w:val="009405F9"/>
    <w:rsid w:val="009406D1"/>
    <w:rsid w:val="00940B32"/>
    <w:rsid w:val="00940DCC"/>
    <w:rsid w:val="00941037"/>
    <w:rsid w:val="009412D0"/>
    <w:rsid w:val="0094136A"/>
    <w:rsid w:val="009417A7"/>
    <w:rsid w:val="009417C2"/>
    <w:rsid w:val="00941E10"/>
    <w:rsid w:val="009426B6"/>
    <w:rsid w:val="00942D01"/>
    <w:rsid w:val="00942E65"/>
    <w:rsid w:val="00942F7F"/>
    <w:rsid w:val="009430C2"/>
    <w:rsid w:val="00943B61"/>
    <w:rsid w:val="00943CC7"/>
    <w:rsid w:val="009442CC"/>
    <w:rsid w:val="009443D4"/>
    <w:rsid w:val="00944469"/>
    <w:rsid w:val="00944601"/>
    <w:rsid w:val="0094481B"/>
    <w:rsid w:val="00944E64"/>
    <w:rsid w:val="0094527E"/>
    <w:rsid w:val="009452EC"/>
    <w:rsid w:val="00945425"/>
    <w:rsid w:val="009456E0"/>
    <w:rsid w:val="00945BDE"/>
    <w:rsid w:val="009465E1"/>
    <w:rsid w:val="0094668C"/>
    <w:rsid w:val="00946704"/>
    <w:rsid w:val="00946CA0"/>
    <w:rsid w:val="00946CBF"/>
    <w:rsid w:val="00946D9C"/>
    <w:rsid w:val="00947112"/>
    <w:rsid w:val="00947592"/>
    <w:rsid w:val="00947DF0"/>
    <w:rsid w:val="00947EA9"/>
    <w:rsid w:val="0095008C"/>
    <w:rsid w:val="009502AF"/>
    <w:rsid w:val="009505EA"/>
    <w:rsid w:val="0095073A"/>
    <w:rsid w:val="00950986"/>
    <w:rsid w:val="00950C67"/>
    <w:rsid w:val="00950DD4"/>
    <w:rsid w:val="00950EE6"/>
    <w:rsid w:val="00951132"/>
    <w:rsid w:val="0095147F"/>
    <w:rsid w:val="009515A4"/>
    <w:rsid w:val="00951A15"/>
    <w:rsid w:val="00951CE8"/>
    <w:rsid w:val="00951DDC"/>
    <w:rsid w:val="0095205C"/>
    <w:rsid w:val="00952078"/>
    <w:rsid w:val="009520AD"/>
    <w:rsid w:val="00952246"/>
    <w:rsid w:val="00952357"/>
    <w:rsid w:val="00952806"/>
    <w:rsid w:val="00952B6B"/>
    <w:rsid w:val="00953272"/>
    <w:rsid w:val="009533C1"/>
    <w:rsid w:val="00953478"/>
    <w:rsid w:val="00953974"/>
    <w:rsid w:val="00953990"/>
    <w:rsid w:val="00953F68"/>
    <w:rsid w:val="00953F9C"/>
    <w:rsid w:val="00954271"/>
    <w:rsid w:val="0095441E"/>
    <w:rsid w:val="0095471C"/>
    <w:rsid w:val="009547C5"/>
    <w:rsid w:val="00954947"/>
    <w:rsid w:val="00954B76"/>
    <w:rsid w:val="00954C38"/>
    <w:rsid w:val="00954C45"/>
    <w:rsid w:val="00954C8F"/>
    <w:rsid w:val="009550C2"/>
    <w:rsid w:val="009551E7"/>
    <w:rsid w:val="00955453"/>
    <w:rsid w:val="00955B2E"/>
    <w:rsid w:val="00955BBE"/>
    <w:rsid w:val="00955D14"/>
    <w:rsid w:val="00955F8E"/>
    <w:rsid w:val="009560A6"/>
    <w:rsid w:val="009561B5"/>
    <w:rsid w:val="00956211"/>
    <w:rsid w:val="0095637F"/>
    <w:rsid w:val="009563D9"/>
    <w:rsid w:val="00956A84"/>
    <w:rsid w:val="00956E16"/>
    <w:rsid w:val="00956F02"/>
    <w:rsid w:val="009570DB"/>
    <w:rsid w:val="00957144"/>
    <w:rsid w:val="00957206"/>
    <w:rsid w:val="009572E9"/>
    <w:rsid w:val="00957444"/>
    <w:rsid w:val="00957958"/>
    <w:rsid w:val="0095796C"/>
    <w:rsid w:val="00960623"/>
    <w:rsid w:val="00960B49"/>
    <w:rsid w:val="00960F97"/>
    <w:rsid w:val="009611F0"/>
    <w:rsid w:val="009612DF"/>
    <w:rsid w:val="00961423"/>
    <w:rsid w:val="009617CE"/>
    <w:rsid w:val="0096181E"/>
    <w:rsid w:val="00961A26"/>
    <w:rsid w:val="00961CF4"/>
    <w:rsid w:val="00961F02"/>
    <w:rsid w:val="0096229A"/>
    <w:rsid w:val="0096277C"/>
    <w:rsid w:val="00962A9D"/>
    <w:rsid w:val="00962AC2"/>
    <w:rsid w:val="00962B7F"/>
    <w:rsid w:val="00962C12"/>
    <w:rsid w:val="0096333D"/>
    <w:rsid w:val="0096362B"/>
    <w:rsid w:val="0096384C"/>
    <w:rsid w:val="00964F16"/>
    <w:rsid w:val="00964F4E"/>
    <w:rsid w:val="00965851"/>
    <w:rsid w:val="009659A6"/>
    <w:rsid w:val="00965BB6"/>
    <w:rsid w:val="00965EAE"/>
    <w:rsid w:val="00965FC5"/>
    <w:rsid w:val="0096621A"/>
    <w:rsid w:val="0096642B"/>
    <w:rsid w:val="009667B8"/>
    <w:rsid w:val="00966A5F"/>
    <w:rsid w:val="00966B35"/>
    <w:rsid w:val="00966F31"/>
    <w:rsid w:val="00967146"/>
    <w:rsid w:val="00967334"/>
    <w:rsid w:val="0096752C"/>
    <w:rsid w:val="00967616"/>
    <w:rsid w:val="009676BB"/>
    <w:rsid w:val="00967742"/>
    <w:rsid w:val="009678F4"/>
    <w:rsid w:val="00967E3F"/>
    <w:rsid w:val="009700E1"/>
    <w:rsid w:val="0097055A"/>
    <w:rsid w:val="009705AC"/>
    <w:rsid w:val="0097063D"/>
    <w:rsid w:val="00970775"/>
    <w:rsid w:val="009709DD"/>
    <w:rsid w:val="00970C4E"/>
    <w:rsid w:val="00970C87"/>
    <w:rsid w:val="00971326"/>
    <w:rsid w:val="009714AF"/>
    <w:rsid w:val="0097172A"/>
    <w:rsid w:val="00971857"/>
    <w:rsid w:val="00971C65"/>
    <w:rsid w:val="009727E7"/>
    <w:rsid w:val="00972901"/>
    <w:rsid w:val="00972C29"/>
    <w:rsid w:val="00972E80"/>
    <w:rsid w:val="00972F22"/>
    <w:rsid w:val="00972FC2"/>
    <w:rsid w:val="00972FF8"/>
    <w:rsid w:val="00973261"/>
    <w:rsid w:val="009734D8"/>
    <w:rsid w:val="00973A6D"/>
    <w:rsid w:val="00973C9B"/>
    <w:rsid w:val="00973E1E"/>
    <w:rsid w:val="00973ECF"/>
    <w:rsid w:val="00973F21"/>
    <w:rsid w:val="00974DCC"/>
    <w:rsid w:val="00974E77"/>
    <w:rsid w:val="009751FF"/>
    <w:rsid w:val="00975317"/>
    <w:rsid w:val="009753F9"/>
    <w:rsid w:val="0097563F"/>
    <w:rsid w:val="00975682"/>
    <w:rsid w:val="00975B24"/>
    <w:rsid w:val="00975D72"/>
    <w:rsid w:val="00975EE0"/>
    <w:rsid w:val="0097672D"/>
    <w:rsid w:val="00976A6A"/>
    <w:rsid w:val="00976EE7"/>
    <w:rsid w:val="0097740C"/>
    <w:rsid w:val="0097773D"/>
    <w:rsid w:val="009777CC"/>
    <w:rsid w:val="00977A71"/>
    <w:rsid w:val="00980ABE"/>
    <w:rsid w:val="009810A2"/>
    <w:rsid w:val="00981433"/>
    <w:rsid w:val="009818AE"/>
    <w:rsid w:val="009821AB"/>
    <w:rsid w:val="009822B5"/>
    <w:rsid w:val="009826ED"/>
    <w:rsid w:val="0098298B"/>
    <w:rsid w:val="00982CEE"/>
    <w:rsid w:val="00982DED"/>
    <w:rsid w:val="0098336F"/>
    <w:rsid w:val="00983708"/>
    <w:rsid w:val="009837B8"/>
    <w:rsid w:val="00983CDD"/>
    <w:rsid w:val="009840EA"/>
    <w:rsid w:val="009846DF"/>
    <w:rsid w:val="00984A66"/>
    <w:rsid w:val="0098558A"/>
    <w:rsid w:val="009856D6"/>
    <w:rsid w:val="00986223"/>
    <w:rsid w:val="00986227"/>
    <w:rsid w:val="00986392"/>
    <w:rsid w:val="0098671C"/>
    <w:rsid w:val="00986905"/>
    <w:rsid w:val="00986A60"/>
    <w:rsid w:val="00987781"/>
    <w:rsid w:val="00987AA2"/>
    <w:rsid w:val="00987D1F"/>
    <w:rsid w:val="00987E54"/>
    <w:rsid w:val="00990019"/>
    <w:rsid w:val="0099015A"/>
    <w:rsid w:val="0099026B"/>
    <w:rsid w:val="0099036B"/>
    <w:rsid w:val="0099077D"/>
    <w:rsid w:val="0099093F"/>
    <w:rsid w:val="00990B39"/>
    <w:rsid w:val="00990FB4"/>
    <w:rsid w:val="00991649"/>
    <w:rsid w:val="0099170C"/>
    <w:rsid w:val="00991853"/>
    <w:rsid w:val="00991A7F"/>
    <w:rsid w:val="00991ADD"/>
    <w:rsid w:val="009926F1"/>
    <w:rsid w:val="00992E79"/>
    <w:rsid w:val="00992FAA"/>
    <w:rsid w:val="00993AC6"/>
    <w:rsid w:val="00993B74"/>
    <w:rsid w:val="00993C63"/>
    <w:rsid w:val="00993DAB"/>
    <w:rsid w:val="009940FC"/>
    <w:rsid w:val="0099479D"/>
    <w:rsid w:val="00994A26"/>
    <w:rsid w:val="00994B97"/>
    <w:rsid w:val="0099503C"/>
    <w:rsid w:val="009954C2"/>
    <w:rsid w:val="00995AF8"/>
    <w:rsid w:val="00995B79"/>
    <w:rsid w:val="00995E4B"/>
    <w:rsid w:val="00995F7C"/>
    <w:rsid w:val="009961FB"/>
    <w:rsid w:val="009967D5"/>
    <w:rsid w:val="009968F5"/>
    <w:rsid w:val="00996BE7"/>
    <w:rsid w:val="00996E2F"/>
    <w:rsid w:val="00996F90"/>
    <w:rsid w:val="0099708E"/>
    <w:rsid w:val="009972DD"/>
    <w:rsid w:val="009974EE"/>
    <w:rsid w:val="00997A6B"/>
    <w:rsid w:val="00997A6F"/>
    <w:rsid w:val="00997D19"/>
    <w:rsid w:val="00997D20"/>
    <w:rsid w:val="00997D8F"/>
    <w:rsid w:val="00997EC4"/>
    <w:rsid w:val="009A0C5A"/>
    <w:rsid w:val="009A0D5C"/>
    <w:rsid w:val="009A147E"/>
    <w:rsid w:val="009A1508"/>
    <w:rsid w:val="009A1AA3"/>
    <w:rsid w:val="009A1BED"/>
    <w:rsid w:val="009A2119"/>
    <w:rsid w:val="009A229E"/>
    <w:rsid w:val="009A2545"/>
    <w:rsid w:val="009A267F"/>
    <w:rsid w:val="009A29C0"/>
    <w:rsid w:val="009A29C2"/>
    <w:rsid w:val="009A35B6"/>
    <w:rsid w:val="009A3945"/>
    <w:rsid w:val="009A3A86"/>
    <w:rsid w:val="009A3B72"/>
    <w:rsid w:val="009A3DC9"/>
    <w:rsid w:val="009A428B"/>
    <w:rsid w:val="009A475E"/>
    <w:rsid w:val="009A4908"/>
    <w:rsid w:val="009A491C"/>
    <w:rsid w:val="009A4B91"/>
    <w:rsid w:val="009A4E7A"/>
    <w:rsid w:val="009A5280"/>
    <w:rsid w:val="009A59C6"/>
    <w:rsid w:val="009A5A36"/>
    <w:rsid w:val="009A5A63"/>
    <w:rsid w:val="009A60CB"/>
    <w:rsid w:val="009A62AC"/>
    <w:rsid w:val="009A6691"/>
    <w:rsid w:val="009A680F"/>
    <w:rsid w:val="009A69C0"/>
    <w:rsid w:val="009A6A04"/>
    <w:rsid w:val="009A6A45"/>
    <w:rsid w:val="009A6C24"/>
    <w:rsid w:val="009A6E63"/>
    <w:rsid w:val="009A6FD1"/>
    <w:rsid w:val="009A7360"/>
    <w:rsid w:val="009A7397"/>
    <w:rsid w:val="009A7AA4"/>
    <w:rsid w:val="009A7C40"/>
    <w:rsid w:val="009A7CF9"/>
    <w:rsid w:val="009A7E39"/>
    <w:rsid w:val="009A7E7E"/>
    <w:rsid w:val="009A7F88"/>
    <w:rsid w:val="009B0903"/>
    <w:rsid w:val="009B0AA4"/>
    <w:rsid w:val="009B10D8"/>
    <w:rsid w:val="009B16BD"/>
    <w:rsid w:val="009B1955"/>
    <w:rsid w:val="009B1B79"/>
    <w:rsid w:val="009B1ED5"/>
    <w:rsid w:val="009B20A1"/>
    <w:rsid w:val="009B231D"/>
    <w:rsid w:val="009B2D96"/>
    <w:rsid w:val="009B2D98"/>
    <w:rsid w:val="009B3374"/>
    <w:rsid w:val="009B33A8"/>
    <w:rsid w:val="009B3483"/>
    <w:rsid w:val="009B3632"/>
    <w:rsid w:val="009B3AFE"/>
    <w:rsid w:val="009B3D1A"/>
    <w:rsid w:val="009B4769"/>
    <w:rsid w:val="009B4951"/>
    <w:rsid w:val="009B4C1F"/>
    <w:rsid w:val="009B4D88"/>
    <w:rsid w:val="009B5071"/>
    <w:rsid w:val="009B5189"/>
    <w:rsid w:val="009B526E"/>
    <w:rsid w:val="009B53C6"/>
    <w:rsid w:val="009B53D7"/>
    <w:rsid w:val="009B5994"/>
    <w:rsid w:val="009B5D5A"/>
    <w:rsid w:val="009B652D"/>
    <w:rsid w:val="009B65E8"/>
    <w:rsid w:val="009B6773"/>
    <w:rsid w:val="009B69A7"/>
    <w:rsid w:val="009B70A4"/>
    <w:rsid w:val="009B7149"/>
    <w:rsid w:val="009B72E9"/>
    <w:rsid w:val="009B7945"/>
    <w:rsid w:val="009B79BF"/>
    <w:rsid w:val="009B7BB5"/>
    <w:rsid w:val="009C0141"/>
    <w:rsid w:val="009C02F2"/>
    <w:rsid w:val="009C0651"/>
    <w:rsid w:val="009C06A2"/>
    <w:rsid w:val="009C0884"/>
    <w:rsid w:val="009C0965"/>
    <w:rsid w:val="009C0D82"/>
    <w:rsid w:val="009C0DDF"/>
    <w:rsid w:val="009C0FE5"/>
    <w:rsid w:val="009C10AD"/>
    <w:rsid w:val="009C233D"/>
    <w:rsid w:val="009C2359"/>
    <w:rsid w:val="009C2385"/>
    <w:rsid w:val="009C2561"/>
    <w:rsid w:val="009C2BC5"/>
    <w:rsid w:val="009C2D52"/>
    <w:rsid w:val="009C2F57"/>
    <w:rsid w:val="009C35C2"/>
    <w:rsid w:val="009C393D"/>
    <w:rsid w:val="009C3C84"/>
    <w:rsid w:val="009C3F0B"/>
    <w:rsid w:val="009C4132"/>
    <w:rsid w:val="009C4155"/>
    <w:rsid w:val="009C4238"/>
    <w:rsid w:val="009C42E2"/>
    <w:rsid w:val="009C465E"/>
    <w:rsid w:val="009C46C9"/>
    <w:rsid w:val="009C4AFB"/>
    <w:rsid w:val="009C4C99"/>
    <w:rsid w:val="009C4D10"/>
    <w:rsid w:val="009C58CB"/>
    <w:rsid w:val="009C5B26"/>
    <w:rsid w:val="009C5D85"/>
    <w:rsid w:val="009C5F70"/>
    <w:rsid w:val="009C6126"/>
    <w:rsid w:val="009C6499"/>
    <w:rsid w:val="009C668F"/>
    <w:rsid w:val="009C6BC0"/>
    <w:rsid w:val="009C725E"/>
    <w:rsid w:val="009C753C"/>
    <w:rsid w:val="009C7D86"/>
    <w:rsid w:val="009C7ED1"/>
    <w:rsid w:val="009D0137"/>
    <w:rsid w:val="009D033A"/>
    <w:rsid w:val="009D0441"/>
    <w:rsid w:val="009D053C"/>
    <w:rsid w:val="009D07C6"/>
    <w:rsid w:val="009D0DAC"/>
    <w:rsid w:val="009D12EB"/>
    <w:rsid w:val="009D1328"/>
    <w:rsid w:val="009D21D0"/>
    <w:rsid w:val="009D2881"/>
    <w:rsid w:val="009D2A29"/>
    <w:rsid w:val="009D2F2E"/>
    <w:rsid w:val="009D3095"/>
    <w:rsid w:val="009D32A3"/>
    <w:rsid w:val="009D3632"/>
    <w:rsid w:val="009D3B9F"/>
    <w:rsid w:val="009D3D35"/>
    <w:rsid w:val="009D3FFF"/>
    <w:rsid w:val="009D405D"/>
    <w:rsid w:val="009D43C5"/>
    <w:rsid w:val="009D4531"/>
    <w:rsid w:val="009D47E6"/>
    <w:rsid w:val="009D4A08"/>
    <w:rsid w:val="009D4BE4"/>
    <w:rsid w:val="009D4D00"/>
    <w:rsid w:val="009D52A3"/>
    <w:rsid w:val="009D55D8"/>
    <w:rsid w:val="009D5AD2"/>
    <w:rsid w:val="009D5EBE"/>
    <w:rsid w:val="009D6C4D"/>
    <w:rsid w:val="009D6D40"/>
    <w:rsid w:val="009D7290"/>
    <w:rsid w:val="009D74B9"/>
    <w:rsid w:val="009D7636"/>
    <w:rsid w:val="009D76DA"/>
    <w:rsid w:val="009D7726"/>
    <w:rsid w:val="009D7A6E"/>
    <w:rsid w:val="009D7B68"/>
    <w:rsid w:val="009D7B83"/>
    <w:rsid w:val="009D7C31"/>
    <w:rsid w:val="009D7ECE"/>
    <w:rsid w:val="009E012A"/>
    <w:rsid w:val="009E071C"/>
    <w:rsid w:val="009E0A5E"/>
    <w:rsid w:val="009E0BEC"/>
    <w:rsid w:val="009E1131"/>
    <w:rsid w:val="009E11A2"/>
    <w:rsid w:val="009E15AA"/>
    <w:rsid w:val="009E17D7"/>
    <w:rsid w:val="009E19CA"/>
    <w:rsid w:val="009E1A85"/>
    <w:rsid w:val="009E1AAD"/>
    <w:rsid w:val="009E1C47"/>
    <w:rsid w:val="009E21D3"/>
    <w:rsid w:val="009E2231"/>
    <w:rsid w:val="009E2437"/>
    <w:rsid w:val="009E244C"/>
    <w:rsid w:val="009E2499"/>
    <w:rsid w:val="009E268E"/>
    <w:rsid w:val="009E2B12"/>
    <w:rsid w:val="009E2B91"/>
    <w:rsid w:val="009E2E14"/>
    <w:rsid w:val="009E3030"/>
    <w:rsid w:val="009E3748"/>
    <w:rsid w:val="009E3AF2"/>
    <w:rsid w:val="009E3B34"/>
    <w:rsid w:val="009E40A1"/>
    <w:rsid w:val="009E4259"/>
    <w:rsid w:val="009E4BED"/>
    <w:rsid w:val="009E4C16"/>
    <w:rsid w:val="009E4D62"/>
    <w:rsid w:val="009E4E8C"/>
    <w:rsid w:val="009E5265"/>
    <w:rsid w:val="009E5312"/>
    <w:rsid w:val="009E565E"/>
    <w:rsid w:val="009E5976"/>
    <w:rsid w:val="009E5ABC"/>
    <w:rsid w:val="009E5C68"/>
    <w:rsid w:val="009E5D0A"/>
    <w:rsid w:val="009E5D94"/>
    <w:rsid w:val="009E5F3E"/>
    <w:rsid w:val="009E5F59"/>
    <w:rsid w:val="009E60B3"/>
    <w:rsid w:val="009E60F5"/>
    <w:rsid w:val="009E6606"/>
    <w:rsid w:val="009E669F"/>
    <w:rsid w:val="009E6926"/>
    <w:rsid w:val="009E69DE"/>
    <w:rsid w:val="009E6C6D"/>
    <w:rsid w:val="009E6D64"/>
    <w:rsid w:val="009E70FD"/>
    <w:rsid w:val="009E7216"/>
    <w:rsid w:val="009E73AB"/>
    <w:rsid w:val="009E744F"/>
    <w:rsid w:val="009E77C5"/>
    <w:rsid w:val="009E7981"/>
    <w:rsid w:val="009E79CA"/>
    <w:rsid w:val="009E7C53"/>
    <w:rsid w:val="009E7F1C"/>
    <w:rsid w:val="009F00A8"/>
    <w:rsid w:val="009F05DD"/>
    <w:rsid w:val="009F068A"/>
    <w:rsid w:val="009F0884"/>
    <w:rsid w:val="009F09E1"/>
    <w:rsid w:val="009F0D1C"/>
    <w:rsid w:val="009F0E07"/>
    <w:rsid w:val="009F0E69"/>
    <w:rsid w:val="009F10B2"/>
    <w:rsid w:val="009F11F0"/>
    <w:rsid w:val="009F135F"/>
    <w:rsid w:val="009F170D"/>
    <w:rsid w:val="009F1794"/>
    <w:rsid w:val="009F185E"/>
    <w:rsid w:val="009F18C7"/>
    <w:rsid w:val="009F20C3"/>
    <w:rsid w:val="009F21F7"/>
    <w:rsid w:val="009F25D6"/>
    <w:rsid w:val="009F274B"/>
    <w:rsid w:val="009F2B5E"/>
    <w:rsid w:val="009F358F"/>
    <w:rsid w:val="009F4051"/>
    <w:rsid w:val="009F4283"/>
    <w:rsid w:val="009F44D7"/>
    <w:rsid w:val="009F458C"/>
    <w:rsid w:val="009F45AB"/>
    <w:rsid w:val="009F47E2"/>
    <w:rsid w:val="009F4924"/>
    <w:rsid w:val="009F4A5A"/>
    <w:rsid w:val="009F4A8D"/>
    <w:rsid w:val="009F4E86"/>
    <w:rsid w:val="009F5AD9"/>
    <w:rsid w:val="009F5B4F"/>
    <w:rsid w:val="009F5F9D"/>
    <w:rsid w:val="009F6081"/>
    <w:rsid w:val="009F60C4"/>
    <w:rsid w:val="009F62D0"/>
    <w:rsid w:val="009F64F7"/>
    <w:rsid w:val="009F685A"/>
    <w:rsid w:val="009F68C2"/>
    <w:rsid w:val="009F6C05"/>
    <w:rsid w:val="009F6C0C"/>
    <w:rsid w:val="009F6DD9"/>
    <w:rsid w:val="009F74F8"/>
    <w:rsid w:val="009F763E"/>
    <w:rsid w:val="009F7C3B"/>
    <w:rsid w:val="009F7FB0"/>
    <w:rsid w:val="00A0019A"/>
    <w:rsid w:val="00A007AD"/>
    <w:rsid w:val="00A00AB1"/>
    <w:rsid w:val="00A00E16"/>
    <w:rsid w:val="00A011B4"/>
    <w:rsid w:val="00A011B6"/>
    <w:rsid w:val="00A01283"/>
    <w:rsid w:val="00A012D3"/>
    <w:rsid w:val="00A014A0"/>
    <w:rsid w:val="00A01B0B"/>
    <w:rsid w:val="00A01F23"/>
    <w:rsid w:val="00A0288E"/>
    <w:rsid w:val="00A028A8"/>
    <w:rsid w:val="00A0318D"/>
    <w:rsid w:val="00A0382D"/>
    <w:rsid w:val="00A03E9D"/>
    <w:rsid w:val="00A03F16"/>
    <w:rsid w:val="00A0412E"/>
    <w:rsid w:val="00A04281"/>
    <w:rsid w:val="00A04367"/>
    <w:rsid w:val="00A04A16"/>
    <w:rsid w:val="00A04D51"/>
    <w:rsid w:val="00A05142"/>
    <w:rsid w:val="00A0557D"/>
    <w:rsid w:val="00A05F18"/>
    <w:rsid w:val="00A061C8"/>
    <w:rsid w:val="00A063D5"/>
    <w:rsid w:val="00A065FB"/>
    <w:rsid w:val="00A069F2"/>
    <w:rsid w:val="00A06AE6"/>
    <w:rsid w:val="00A07489"/>
    <w:rsid w:val="00A07E32"/>
    <w:rsid w:val="00A07F95"/>
    <w:rsid w:val="00A10269"/>
    <w:rsid w:val="00A103A0"/>
    <w:rsid w:val="00A10445"/>
    <w:rsid w:val="00A108BD"/>
    <w:rsid w:val="00A10DA2"/>
    <w:rsid w:val="00A10E13"/>
    <w:rsid w:val="00A10F1B"/>
    <w:rsid w:val="00A10FFD"/>
    <w:rsid w:val="00A1136D"/>
    <w:rsid w:val="00A11524"/>
    <w:rsid w:val="00A11EC4"/>
    <w:rsid w:val="00A11EFA"/>
    <w:rsid w:val="00A122F7"/>
    <w:rsid w:val="00A12681"/>
    <w:rsid w:val="00A126D1"/>
    <w:rsid w:val="00A1272A"/>
    <w:rsid w:val="00A1285D"/>
    <w:rsid w:val="00A12BBB"/>
    <w:rsid w:val="00A12E7B"/>
    <w:rsid w:val="00A12F47"/>
    <w:rsid w:val="00A130F9"/>
    <w:rsid w:val="00A132D2"/>
    <w:rsid w:val="00A133BC"/>
    <w:rsid w:val="00A135D5"/>
    <w:rsid w:val="00A13762"/>
    <w:rsid w:val="00A137A7"/>
    <w:rsid w:val="00A137F4"/>
    <w:rsid w:val="00A13C52"/>
    <w:rsid w:val="00A13DD9"/>
    <w:rsid w:val="00A14335"/>
    <w:rsid w:val="00A145F0"/>
    <w:rsid w:val="00A14ADF"/>
    <w:rsid w:val="00A14C11"/>
    <w:rsid w:val="00A14DC2"/>
    <w:rsid w:val="00A14DC7"/>
    <w:rsid w:val="00A14F64"/>
    <w:rsid w:val="00A1509C"/>
    <w:rsid w:val="00A15138"/>
    <w:rsid w:val="00A1520A"/>
    <w:rsid w:val="00A1535F"/>
    <w:rsid w:val="00A15633"/>
    <w:rsid w:val="00A157B4"/>
    <w:rsid w:val="00A15CAD"/>
    <w:rsid w:val="00A162D5"/>
    <w:rsid w:val="00A16572"/>
    <w:rsid w:val="00A16781"/>
    <w:rsid w:val="00A1680E"/>
    <w:rsid w:val="00A172A6"/>
    <w:rsid w:val="00A172EE"/>
    <w:rsid w:val="00A172F2"/>
    <w:rsid w:val="00A173FB"/>
    <w:rsid w:val="00A17987"/>
    <w:rsid w:val="00A17BF5"/>
    <w:rsid w:val="00A17E65"/>
    <w:rsid w:val="00A17EF9"/>
    <w:rsid w:val="00A17F77"/>
    <w:rsid w:val="00A201D2"/>
    <w:rsid w:val="00A2027A"/>
    <w:rsid w:val="00A2085E"/>
    <w:rsid w:val="00A208C5"/>
    <w:rsid w:val="00A20949"/>
    <w:rsid w:val="00A20A75"/>
    <w:rsid w:val="00A20D7B"/>
    <w:rsid w:val="00A20E28"/>
    <w:rsid w:val="00A2161B"/>
    <w:rsid w:val="00A2193C"/>
    <w:rsid w:val="00A21C4B"/>
    <w:rsid w:val="00A22145"/>
    <w:rsid w:val="00A2216E"/>
    <w:rsid w:val="00A22377"/>
    <w:rsid w:val="00A22AA4"/>
    <w:rsid w:val="00A22D91"/>
    <w:rsid w:val="00A231BF"/>
    <w:rsid w:val="00A237A4"/>
    <w:rsid w:val="00A2475C"/>
    <w:rsid w:val="00A247ED"/>
    <w:rsid w:val="00A248FD"/>
    <w:rsid w:val="00A24EC0"/>
    <w:rsid w:val="00A24FC5"/>
    <w:rsid w:val="00A253BC"/>
    <w:rsid w:val="00A257B9"/>
    <w:rsid w:val="00A25D71"/>
    <w:rsid w:val="00A25E3C"/>
    <w:rsid w:val="00A25EAA"/>
    <w:rsid w:val="00A264AE"/>
    <w:rsid w:val="00A26679"/>
    <w:rsid w:val="00A26740"/>
    <w:rsid w:val="00A269E2"/>
    <w:rsid w:val="00A27035"/>
    <w:rsid w:val="00A2711C"/>
    <w:rsid w:val="00A27906"/>
    <w:rsid w:val="00A27F8C"/>
    <w:rsid w:val="00A30218"/>
    <w:rsid w:val="00A3040F"/>
    <w:rsid w:val="00A304FB"/>
    <w:rsid w:val="00A3057C"/>
    <w:rsid w:val="00A3075E"/>
    <w:rsid w:val="00A30C3C"/>
    <w:rsid w:val="00A31161"/>
    <w:rsid w:val="00A31488"/>
    <w:rsid w:val="00A3176B"/>
    <w:rsid w:val="00A31927"/>
    <w:rsid w:val="00A31957"/>
    <w:rsid w:val="00A320EE"/>
    <w:rsid w:val="00A32741"/>
    <w:rsid w:val="00A3281B"/>
    <w:rsid w:val="00A32B94"/>
    <w:rsid w:val="00A32BDD"/>
    <w:rsid w:val="00A32BED"/>
    <w:rsid w:val="00A33022"/>
    <w:rsid w:val="00A3312B"/>
    <w:rsid w:val="00A3375E"/>
    <w:rsid w:val="00A33AAC"/>
    <w:rsid w:val="00A348E0"/>
    <w:rsid w:val="00A3491A"/>
    <w:rsid w:val="00A349C7"/>
    <w:rsid w:val="00A34BF0"/>
    <w:rsid w:val="00A34C85"/>
    <w:rsid w:val="00A34D49"/>
    <w:rsid w:val="00A351A5"/>
    <w:rsid w:val="00A35252"/>
    <w:rsid w:val="00A352C4"/>
    <w:rsid w:val="00A3592A"/>
    <w:rsid w:val="00A359B5"/>
    <w:rsid w:val="00A35C81"/>
    <w:rsid w:val="00A35CBE"/>
    <w:rsid w:val="00A35EC2"/>
    <w:rsid w:val="00A35FF2"/>
    <w:rsid w:val="00A360B8"/>
    <w:rsid w:val="00A3651C"/>
    <w:rsid w:val="00A3661A"/>
    <w:rsid w:val="00A36F3A"/>
    <w:rsid w:val="00A3748C"/>
    <w:rsid w:val="00A376A9"/>
    <w:rsid w:val="00A3779C"/>
    <w:rsid w:val="00A37AA1"/>
    <w:rsid w:val="00A37D68"/>
    <w:rsid w:val="00A37FF8"/>
    <w:rsid w:val="00A4046E"/>
    <w:rsid w:val="00A4056F"/>
    <w:rsid w:val="00A40695"/>
    <w:rsid w:val="00A40CBB"/>
    <w:rsid w:val="00A40DEE"/>
    <w:rsid w:val="00A40E82"/>
    <w:rsid w:val="00A415AA"/>
    <w:rsid w:val="00A416B4"/>
    <w:rsid w:val="00A41745"/>
    <w:rsid w:val="00A41AC8"/>
    <w:rsid w:val="00A41BB3"/>
    <w:rsid w:val="00A41EBF"/>
    <w:rsid w:val="00A420BE"/>
    <w:rsid w:val="00A423D2"/>
    <w:rsid w:val="00A424C1"/>
    <w:rsid w:val="00A4263A"/>
    <w:rsid w:val="00A42A4E"/>
    <w:rsid w:val="00A430B7"/>
    <w:rsid w:val="00A43707"/>
    <w:rsid w:val="00A43B73"/>
    <w:rsid w:val="00A43BB2"/>
    <w:rsid w:val="00A44083"/>
    <w:rsid w:val="00A445A4"/>
    <w:rsid w:val="00A449BB"/>
    <w:rsid w:val="00A44D64"/>
    <w:rsid w:val="00A4548A"/>
    <w:rsid w:val="00A455D4"/>
    <w:rsid w:val="00A45764"/>
    <w:rsid w:val="00A45CB3"/>
    <w:rsid w:val="00A45F1F"/>
    <w:rsid w:val="00A46219"/>
    <w:rsid w:val="00A4628B"/>
    <w:rsid w:val="00A46341"/>
    <w:rsid w:val="00A46799"/>
    <w:rsid w:val="00A46E7A"/>
    <w:rsid w:val="00A46EDD"/>
    <w:rsid w:val="00A470CA"/>
    <w:rsid w:val="00A47850"/>
    <w:rsid w:val="00A47992"/>
    <w:rsid w:val="00A4799E"/>
    <w:rsid w:val="00A47BDA"/>
    <w:rsid w:val="00A502D1"/>
    <w:rsid w:val="00A5048A"/>
    <w:rsid w:val="00A50490"/>
    <w:rsid w:val="00A5053D"/>
    <w:rsid w:val="00A5058D"/>
    <w:rsid w:val="00A50A28"/>
    <w:rsid w:val="00A50F2A"/>
    <w:rsid w:val="00A5128F"/>
    <w:rsid w:val="00A514AF"/>
    <w:rsid w:val="00A51698"/>
    <w:rsid w:val="00A51813"/>
    <w:rsid w:val="00A518D4"/>
    <w:rsid w:val="00A51E3E"/>
    <w:rsid w:val="00A51EA1"/>
    <w:rsid w:val="00A53307"/>
    <w:rsid w:val="00A5347C"/>
    <w:rsid w:val="00A5351C"/>
    <w:rsid w:val="00A5389B"/>
    <w:rsid w:val="00A53A1D"/>
    <w:rsid w:val="00A53F14"/>
    <w:rsid w:val="00A5416B"/>
    <w:rsid w:val="00A54183"/>
    <w:rsid w:val="00A541AF"/>
    <w:rsid w:val="00A547FE"/>
    <w:rsid w:val="00A54CAE"/>
    <w:rsid w:val="00A54FD7"/>
    <w:rsid w:val="00A55150"/>
    <w:rsid w:val="00A5562A"/>
    <w:rsid w:val="00A557E1"/>
    <w:rsid w:val="00A55881"/>
    <w:rsid w:val="00A55A3D"/>
    <w:rsid w:val="00A55BD9"/>
    <w:rsid w:val="00A56001"/>
    <w:rsid w:val="00A560DB"/>
    <w:rsid w:val="00A562DA"/>
    <w:rsid w:val="00A5656D"/>
    <w:rsid w:val="00A568B6"/>
    <w:rsid w:val="00A568FB"/>
    <w:rsid w:val="00A56C1F"/>
    <w:rsid w:val="00A57D11"/>
    <w:rsid w:val="00A57D26"/>
    <w:rsid w:val="00A57E85"/>
    <w:rsid w:val="00A57F79"/>
    <w:rsid w:val="00A600BF"/>
    <w:rsid w:val="00A60104"/>
    <w:rsid w:val="00A60B29"/>
    <w:rsid w:val="00A60F8F"/>
    <w:rsid w:val="00A615EA"/>
    <w:rsid w:val="00A61714"/>
    <w:rsid w:val="00A618CB"/>
    <w:rsid w:val="00A61B26"/>
    <w:rsid w:val="00A6206A"/>
    <w:rsid w:val="00A6230A"/>
    <w:rsid w:val="00A6244D"/>
    <w:rsid w:val="00A62636"/>
    <w:rsid w:val="00A6291F"/>
    <w:rsid w:val="00A62E3C"/>
    <w:rsid w:val="00A62EAE"/>
    <w:rsid w:val="00A62EE7"/>
    <w:rsid w:val="00A62F1A"/>
    <w:rsid w:val="00A630EF"/>
    <w:rsid w:val="00A637EB"/>
    <w:rsid w:val="00A63977"/>
    <w:rsid w:val="00A63FEF"/>
    <w:rsid w:val="00A643A7"/>
    <w:rsid w:val="00A644A7"/>
    <w:rsid w:val="00A64531"/>
    <w:rsid w:val="00A64555"/>
    <w:rsid w:val="00A6457D"/>
    <w:rsid w:val="00A645D4"/>
    <w:rsid w:val="00A646C0"/>
    <w:rsid w:val="00A64D86"/>
    <w:rsid w:val="00A65015"/>
    <w:rsid w:val="00A65900"/>
    <w:rsid w:val="00A65925"/>
    <w:rsid w:val="00A65BC5"/>
    <w:rsid w:val="00A65C5E"/>
    <w:rsid w:val="00A65DCF"/>
    <w:rsid w:val="00A65F59"/>
    <w:rsid w:val="00A6604D"/>
    <w:rsid w:val="00A6629B"/>
    <w:rsid w:val="00A6642C"/>
    <w:rsid w:val="00A669BB"/>
    <w:rsid w:val="00A66F29"/>
    <w:rsid w:val="00A670CA"/>
    <w:rsid w:val="00A6752A"/>
    <w:rsid w:val="00A67922"/>
    <w:rsid w:val="00A67AC5"/>
    <w:rsid w:val="00A67ED3"/>
    <w:rsid w:val="00A70383"/>
    <w:rsid w:val="00A70872"/>
    <w:rsid w:val="00A709F8"/>
    <w:rsid w:val="00A70EBE"/>
    <w:rsid w:val="00A715B8"/>
    <w:rsid w:val="00A71C0F"/>
    <w:rsid w:val="00A71DA4"/>
    <w:rsid w:val="00A71FBA"/>
    <w:rsid w:val="00A72248"/>
    <w:rsid w:val="00A722E4"/>
    <w:rsid w:val="00A72332"/>
    <w:rsid w:val="00A72560"/>
    <w:rsid w:val="00A72594"/>
    <w:rsid w:val="00A725E5"/>
    <w:rsid w:val="00A73739"/>
    <w:rsid w:val="00A738CC"/>
    <w:rsid w:val="00A74156"/>
    <w:rsid w:val="00A7439E"/>
    <w:rsid w:val="00A74AB6"/>
    <w:rsid w:val="00A74D92"/>
    <w:rsid w:val="00A74ED6"/>
    <w:rsid w:val="00A75247"/>
    <w:rsid w:val="00A75352"/>
    <w:rsid w:val="00A758D6"/>
    <w:rsid w:val="00A75F61"/>
    <w:rsid w:val="00A7602B"/>
    <w:rsid w:val="00A7692F"/>
    <w:rsid w:val="00A76B8E"/>
    <w:rsid w:val="00A76BF9"/>
    <w:rsid w:val="00A76DF4"/>
    <w:rsid w:val="00A77148"/>
    <w:rsid w:val="00A771A5"/>
    <w:rsid w:val="00A77920"/>
    <w:rsid w:val="00A77F1C"/>
    <w:rsid w:val="00A80178"/>
    <w:rsid w:val="00A8022A"/>
    <w:rsid w:val="00A8034B"/>
    <w:rsid w:val="00A80393"/>
    <w:rsid w:val="00A804D6"/>
    <w:rsid w:val="00A80AEB"/>
    <w:rsid w:val="00A80D3E"/>
    <w:rsid w:val="00A80D66"/>
    <w:rsid w:val="00A80FAC"/>
    <w:rsid w:val="00A81357"/>
    <w:rsid w:val="00A813B9"/>
    <w:rsid w:val="00A814C1"/>
    <w:rsid w:val="00A81D0B"/>
    <w:rsid w:val="00A829B7"/>
    <w:rsid w:val="00A82A9F"/>
    <w:rsid w:val="00A835F6"/>
    <w:rsid w:val="00A83D70"/>
    <w:rsid w:val="00A843AD"/>
    <w:rsid w:val="00A8441F"/>
    <w:rsid w:val="00A84552"/>
    <w:rsid w:val="00A84636"/>
    <w:rsid w:val="00A846E4"/>
    <w:rsid w:val="00A84AE4"/>
    <w:rsid w:val="00A84DDD"/>
    <w:rsid w:val="00A84FBA"/>
    <w:rsid w:val="00A85176"/>
    <w:rsid w:val="00A85384"/>
    <w:rsid w:val="00A85549"/>
    <w:rsid w:val="00A85621"/>
    <w:rsid w:val="00A858B9"/>
    <w:rsid w:val="00A85D49"/>
    <w:rsid w:val="00A85D68"/>
    <w:rsid w:val="00A861D4"/>
    <w:rsid w:val="00A86985"/>
    <w:rsid w:val="00A86A2C"/>
    <w:rsid w:val="00A86BBE"/>
    <w:rsid w:val="00A86E4C"/>
    <w:rsid w:val="00A8704F"/>
    <w:rsid w:val="00A870F9"/>
    <w:rsid w:val="00A87378"/>
    <w:rsid w:val="00A87B57"/>
    <w:rsid w:val="00A87BDC"/>
    <w:rsid w:val="00A87D11"/>
    <w:rsid w:val="00A87E32"/>
    <w:rsid w:val="00A904BE"/>
    <w:rsid w:val="00A90AAB"/>
    <w:rsid w:val="00A90AFD"/>
    <w:rsid w:val="00A90F67"/>
    <w:rsid w:val="00A911A1"/>
    <w:rsid w:val="00A911E7"/>
    <w:rsid w:val="00A9155C"/>
    <w:rsid w:val="00A91DC5"/>
    <w:rsid w:val="00A91F25"/>
    <w:rsid w:val="00A92167"/>
    <w:rsid w:val="00A92275"/>
    <w:rsid w:val="00A922BC"/>
    <w:rsid w:val="00A925E9"/>
    <w:rsid w:val="00A926A6"/>
    <w:rsid w:val="00A9282E"/>
    <w:rsid w:val="00A929EF"/>
    <w:rsid w:val="00A92A35"/>
    <w:rsid w:val="00A92BD9"/>
    <w:rsid w:val="00A92BE7"/>
    <w:rsid w:val="00A932EC"/>
    <w:rsid w:val="00A9388B"/>
    <w:rsid w:val="00A93D99"/>
    <w:rsid w:val="00A93ED4"/>
    <w:rsid w:val="00A94184"/>
    <w:rsid w:val="00A941A1"/>
    <w:rsid w:val="00A942BD"/>
    <w:rsid w:val="00A94354"/>
    <w:rsid w:val="00A94965"/>
    <w:rsid w:val="00A949C2"/>
    <w:rsid w:val="00A94A38"/>
    <w:rsid w:val="00A94D08"/>
    <w:rsid w:val="00A94D9E"/>
    <w:rsid w:val="00A94DD6"/>
    <w:rsid w:val="00A94E3F"/>
    <w:rsid w:val="00A94F6F"/>
    <w:rsid w:val="00A95120"/>
    <w:rsid w:val="00A95CEE"/>
    <w:rsid w:val="00A95D4B"/>
    <w:rsid w:val="00A95D8E"/>
    <w:rsid w:val="00A96243"/>
    <w:rsid w:val="00A96330"/>
    <w:rsid w:val="00A96799"/>
    <w:rsid w:val="00A96F2E"/>
    <w:rsid w:val="00A9751D"/>
    <w:rsid w:val="00A97B3E"/>
    <w:rsid w:val="00AA029C"/>
    <w:rsid w:val="00AA0353"/>
    <w:rsid w:val="00AA0480"/>
    <w:rsid w:val="00AA061E"/>
    <w:rsid w:val="00AA0A7F"/>
    <w:rsid w:val="00AA0BAF"/>
    <w:rsid w:val="00AA0C2D"/>
    <w:rsid w:val="00AA0CC1"/>
    <w:rsid w:val="00AA0CE4"/>
    <w:rsid w:val="00AA0D3B"/>
    <w:rsid w:val="00AA0D96"/>
    <w:rsid w:val="00AA0EC4"/>
    <w:rsid w:val="00AA1139"/>
    <w:rsid w:val="00AA1195"/>
    <w:rsid w:val="00AA1CBA"/>
    <w:rsid w:val="00AA1D9B"/>
    <w:rsid w:val="00AA20EE"/>
    <w:rsid w:val="00AA25C5"/>
    <w:rsid w:val="00AA28B0"/>
    <w:rsid w:val="00AA2915"/>
    <w:rsid w:val="00AA2CD1"/>
    <w:rsid w:val="00AA2F4E"/>
    <w:rsid w:val="00AA3666"/>
    <w:rsid w:val="00AA388D"/>
    <w:rsid w:val="00AA4072"/>
    <w:rsid w:val="00AA41C8"/>
    <w:rsid w:val="00AA4245"/>
    <w:rsid w:val="00AA484F"/>
    <w:rsid w:val="00AA492A"/>
    <w:rsid w:val="00AA4C10"/>
    <w:rsid w:val="00AA4CC2"/>
    <w:rsid w:val="00AA52BB"/>
    <w:rsid w:val="00AA535F"/>
    <w:rsid w:val="00AA595C"/>
    <w:rsid w:val="00AA5A90"/>
    <w:rsid w:val="00AA620A"/>
    <w:rsid w:val="00AA64E2"/>
    <w:rsid w:val="00AA6516"/>
    <w:rsid w:val="00AA6772"/>
    <w:rsid w:val="00AA685B"/>
    <w:rsid w:val="00AA69E4"/>
    <w:rsid w:val="00AA6E50"/>
    <w:rsid w:val="00AA797D"/>
    <w:rsid w:val="00AA7BBB"/>
    <w:rsid w:val="00AB003A"/>
    <w:rsid w:val="00AB00CE"/>
    <w:rsid w:val="00AB01C8"/>
    <w:rsid w:val="00AB04F4"/>
    <w:rsid w:val="00AB093C"/>
    <w:rsid w:val="00AB099A"/>
    <w:rsid w:val="00AB0A77"/>
    <w:rsid w:val="00AB0ABB"/>
    <w:rsid w:val="00AB0AE9"/>
    <w:rsid w:val="00AB105E"/>
    <w:rsid w:val="00AB1A3B"/>
    <w:rsid w:val="00AB1AA0"/>
    <w:rsid w:val="00AB1AD0"/>
    <w:rsid w:val="00AB1C3F"/>
    <w:rsid w:val="00AB1C42"/>
    <w:rsid w:val="00AB2423"/>
    <w:rsid w:val="00AB278A"/>
    <w:rsid w:val="00AB293E"/>
    <w:rsid w:val="00AB2E84"/>
    <w:rsid w:val="00AB303B"/>
    <w:rsid w:val="00AB34A1"/>
    <w:rsid w:val="00AB36A3"/>
    <w:rsid w:val="00AB40B1"/>
    <w:rsid w:val="00AB40FA"/>
    <w:rsid w:val="00AB4413"/>
    <w:rsid w:val="00AB4513"/>
    <w:rsid w:val="00AB47DE"/>
    <w:rsid w:val="00AB47F9"/>
    <w:rsid w:val="00AB491D"/>
    <w:rsid w:val="00AB4CFC"/>
    <w:rsid w:val="00AB52F9"/>
    <w:rsid w:val="00AB5333"/>
    <w:rsid w:val="00AB5343"/>
    <w:rsid w:val="00AB547D"/>
    <w:rsid w:val="00AB55F7"/>
    <w:rsid w:val="00AB56D0"/>
    <w:rsid w:val="00AB5927"/>
    <w:rsid w:val="00AB5D4A"/>
    <w:rsid w:val="00AB5FE6"/>
    <w:rsid w:val="00AB631A"/>
    <w:rsid w:val="00AB63F9"/>
    <w:rsid w:val="00AB682A"/>
    <w:rsid w:val="00AB6E67"/>
    <w:rsid w:val="00AB7275"/>
    <w:rsid w:val="00AB78E5"/>
    <w:rsid w:val="00AB7917"/>
    <w:rsid w:val="00AB7B19"/>
    <w:rsid w:val="00AB7D4D"/>
    <w:rsid w:val="00AB7D82"/>
    <w:rsid w:val="00AB7F57"/>
    <w:rsid w:val="00AC01B7"/>
    <w:rsid w:val="00AC0325"/>
    <w:rsid w:val="00AC0591"/>
    <w:rsid w:val="00AC0BD5"/>
    <w:rsid w:val="00AC1480"/>
    <w:rsid w:val="00AC1683"/>
    <w:rsid w:val="00AC17AA"/>
    <w:rsid w:val="00AC198F"/>
    <w:rsid w:val="00AC1BD1"/>
    <w:rsid w:val="00AC215D"/>
    <w:rsid w:val="00AC22DE"/>
    <w:rsid w:val="00AC2528"/>
    <w:rsid w:val="00AC252A"/>
    <w:rsid w:val="00AC25D6"/>
    <w:rsid w:val="00AC261A"/>
    <w:rsid w:val="00AC2843"/>
    <w:rsid w:val="00AC2A3F"/>
    <w:rsid w:val="00AC2AD8"/>
    <w:rsid w:val="00AC2D2D"/>
    <w:rsid w:val="00AC2D40"/>
    <w:rsid w:val="00AC2FA1"/>
    <w:rsid w:val="00AC335E"/>
    <w:rsid w:val="00AC35D3"/>
    <w:rsid w:val="00AC3C5E"/>
    <w:rsid w:val="00AC3F42"/>
    <w:rsid w:val="00AC3FB6"/>
    <w:rsid w:val="00AC4E70"/>
    <w:rsid w:val="00AC505B"/>
    <w:rsid w:val="00AC564D"/>
    <w:rsid w:val="00AC5B74"/>
    <w:rsid w:val="00AC5FBF"/>
    <w:rsid w:val="00AC60F8"/>
    <w:rsid w:val="00AC650C"/>
    <w:rsid w:val="00AC6525"/>
    <w:rsid w:val="00AC66D6"/>
    <w:rsid w:val="00AC66E7"/>
    <w:rsid w:val="00AC688E"/>
    <w:rsid w:val="00AC6BF2"/>
    <w:rsid w:val="00AC6FC5"/>
    <w:rsid w:val="00AC7060"/>
    <w:rsid w:val="00AC71CE"/>
    <w:rsid w:val="00AC7422"/>
    <w:rsid w:val="00AC7607"/>
    <w:rsid w:val="00AC7625"/>
    <w:rsid w:val="00AC784E"/>
    <w:rsid w:val="00AC7A12"/>
    <w:rsid w:val="00AC7BEA"/>
    <w:rsid w:val="00AC7F52"/>
    <w:rsid w:val="00AD05A8"/>
    <w:rsid w:val="00AD0798"/>
    <w:rsid w:val="00AD0B48"/>
    <w:rsid w:val="00AD0E0C"/>
    <w:rsid w:val="00AD1149"/>
    <w:rsid w:val="00AD120D"/>
    <w:rsid w:val="00AD12B6"/>
    <w:rsid w:val="00AD12D6"/>
    <w:rsid w:val="00AD14CD"/>
    <w:rsid w:val="00AD155B"/>
    <w:rsid w:val="00AD1807"/>
    <w:rsid w:val="00AD1A1A"/>
    <w:rsid w:val="00AD1F21"/>
    <w:rsid w:val="00AD211B"/>
    <w:rsid w:val="00AD21CE"/>
    <w:rsid w:val="00AD2359"/>
    <w:rsid w:val="00AD25F1"/>
    <w:rsid w:val="00AD27B6"/>
    <w:rsid w:val="00AD27FD"/>
    <w:rsid w:val="00AD284A"/>
    <w:rsid w:val="00AD37ED"/>
    <w:rsid w:val="00AD38F3"/>
    <w:rsid w:val="00AD3F34"/>
    <w:rsid w:val="00AD41B6"/>
    <w:rsid w:val="00AD42C5"/>
    <w:rsid w:val="00AD483B"/>
    <w:rsid w:val="00AD4B99"/>
    <w:rsid w:val="00AD4CBB"/>
    <w:rsid w:val="00AD4D7C"/>
    <w:rsid w:val="00AD4F12"/>
    <w:rsid w:val="00AD5236"/>
    <w:rsid w:val="00AD5AFF"/>
    <w:rsid w:val="00AD5C5A"/>
    <w:rsid w:val="00AD60A0"/>
    <w:rsid w:val="00AD6147"/>
    <w:rsid w:val="00AD619E"/>
    <w:rsid w:val="00AD671F"/>
    <w:rsid w:val="00AD68BD"/>
    <w:rsid w:val="00AD6A2C"/>
    <w:rsid w:val="00AD6A81"/>
    <w:rsid w:val="00AD6CB8"/>
    <w:rsid w:val="00AD7003"/>
    <w:rsid w:val="00AD7299"/>
    <w:rsid w:val="00AD7411"/>
    <w:rsid w:val="00AD793B"/>
    <w:rsid w:val="00AD7C16"/>
    <w:rsid w:val="00AE07DD"/>
    <w:rsid w:val="00AE0AE3"/>
    <w:rsid w:val="00AE0BFB"/>
    <w:rsid w:val="00AE0FE3"/>
    <w:rsid w:val="00AE1204"/>
    <w:rsid w:val="00AE1997"/>
    <w:rsid w:val="00AE1A14"/>
    <w:rsid w:val="00AE1D76"/>
    <w:rsid w:val="00AE223D"/>
    <w:rsid w:val="00AE2A85"/>
    <w:rsid w:val="00AE2C36"/>
    <w:rsid w:val="00AE2C4A"/>
    <w:rsid w:val="00AE2D83"/>
    <w:rsid w:val="00AE2EE6"/>
    <w:rsid w:val="00AE3165"/>
    <w:rsid w:val="00AE33EC"/>
    <w:rsid w:val="00AE3561"/>
    <w:rsid w:val="00AE35FE"/>
    <w:rsid w:val="00AE37FD"/>
    <w:rsid w:val="00AE395F"/>
    <w:rsid w:val="00AE3C1E"/>
    <w:rsid w:val="00AE3CAC"/>
    <w:rsid w:val="00AE408F"/>
    <w:rsid w:val="00AE4212"/>
    <w:rsid w:val="00AE46E7"/>
    <w:rsid w:val="00AE47CA"/>
    <w:rsid w:val="00AE48B9"/>
    <w:rsid w:val="00AE4929"/>
    <w:rsid w:val="00AE5050"/>
    <w:rsid w:val="00AE51F9"/>
    <w:rsid w:val="00AE5508"/>
    <w:rsid w:val="00AE5A5B"/>
    <w:rsid w:val="00AE5AFF"/>
    <w:rsid w:val="00AE6901"/>
    <w:rsid w:val="00AE690E"/>
    <w:rsid w:val="00AE6FCC"/>
    <w:rsid w:val="00AE7183"/>
    <w:rsid w:val="00AE76D9"/>
    <w:rsid w:val="00AE7A14"/>
    <w:rsid w:val="00AE7E61"/>
    <w:rsid w:val="00AF0060"/>
    <w:rsid w:val="00AF01FF"/>
    <w:rsid w:val="00AF0656"/>
    <w:rsid w:val="00AF0924"/>
    <w:rsid w:val="00AF0D03"/>
    <w:rsid w:val="00AF0D9D"/>
    <w:rsid w:val="00AF0F40"/>
    <w:rsid w:val="00AF0FAD"/>
    <w:rsid w:val="00AF13DA"/>
    <w:rsid w:val="00AF16A4"/>
    <w:rsid w:val="00AF16A9"/>
    <w:rsid w:val="00AF1AFE"/>
    <w:rsid w:val="00AF1D28"/>
    <w:rsid w:val="00AF1E4F"/>
    <w:rsid w:val="00AF1F7E"/>
    <w:rsid w:val="00AF2143"/>
    <w:rsid w:val="00AF262D"/>
    <w:rsid w:val="00AF2631"/>
    <w:rsid w:val="00AF35FA"/>
    <w:rsid w:val="00AF3D0A"/>
    <w:rsid w:val="00AF4783"/>
    <w:rsid w:val="00AF47A2"/>
    <w:rsid w:val="00AF4956"/>
    <w:rsid w:val="00AF4E9F"/>
    <w:rsid w:val="00AF5BA9"/>
    <w:rsid w:val="00AF5C0A"/>
    <w:rsid w:val="00AF5F81"/>
    <w:rsid w:val="00AF6297"/>
    <w:rsid w:val="00AF62E6"/>
    <w:rsid w:val="00AF660F"/>
    <w:rsid w:val="00AF690C"/>
    <w:rsid w:val="00AF694D"/>
    <w:rsid w:val="00AF7652"/>
    <w:rsid w:val="00AF7B66"/>
    <w:rsid w:val="00AF7D66"/>
    <w:rsid w:val="00AF7E64"/>
    <w:rsid w:val="00AF7F81"/>
    <w:rsid w:val="00B001A2"/>
    <w:rsid w:val="00B0058D"/>
    <w:rsid w:val="00B007A0"/>
    <w:rsid w:val="00B00AF0"/>
    <w:rsid w:val="00B00CAE"/>
    <w:rsid w:val="00B00D67"/>
    <w:rsid w:val="00B0123F"/>
    <w:rsid w:val="00B01583"/>
    <w:rsid w:val="00B01D48"/>
    <w:rsid w:val="00B01D98"/>
    <w:rsid w:val="00B01F9A"/>
    <w:rsid w:val="00B020FE"/>
    <w:rsid w:val="00B022E1"/>
    <w:rsid w:val="00B028C5"/>
    <w:rsid w:val="00B028CF"/>
    <w:rsid w:val="00B02ED8"/>
    <w:rsid w:val="00B0309B"/>
    <w:rsid w:val="00B03476"/>
    <w:rsid w:val="00B0375E"/>
    <w:rsid w:val="00B03BA6"/>
    <w:rsid w:val="00B03C5D"/>
    <w:rsid w:val="00B03D32"/>
    <w:rsid w:val="00B03E2E"/>
    <w:rsid w:val="00B03E36"/>
    <w:rsid w:val="00B03E88"/>
    <w:rsid w:val="00B042C8"/>
    <w:rsid w:val="00B04900"/>
    <w:rsid w:val="00B049B7"/>
    <w:rsid w:val="00B04CB0"/>
    <w:rsid w:val="00B04CEC"/>
    <w:rsid w:val="00B04CF8"/>
    <w:rsid w:val="00B04F99"/>
    <w:rsid w:val="00B054FC"/>
    <w:rsid w:val="00B05EC3"/>
    <w:rsid w:val="00B05F2F"/>
    <w:rsid w:val="00B05F45"/>
    <w:rsid w:val="00B061D2"/>
    <w:rsid w:val="00B06234"/>
    <w:rsid w:val="00B06599"/>
    <w:rsid w:val="00B06C34"/>
    <w:rsid w:val="00B071AD"/>
    <w:rsid w:val="00B07334"/>
    <w:rsid w:val="00B07512"/>
    <w:rsid w:val="00B07567"/>
    <w:rsid w:val="00B078AE"/>
    <w:rsid w:val="00B07A02"/>
    <w:rsid w:val="00B07BC1"/>
    <w:rsid w:val="00B10161"/>
    <w:rsid w:val="00B103B6"/>
    <w:rsid w:val="00B10E90"/>
    <w:rsid w:val="00B10FD7"/>
    <w:rsid w:val="00B10FD9"/>
    <w:rsid w:val="00B11147"/>
    <w:rsid w:val="00B11541"/>
    <w:rsid w:val="00B11661"/>
    <w:rsid w:val="00B116E7"/>
    <w:rsid w:val="00B11BBA"/>
    <w:rsid w:val="00B11DCF"/>
    <w:rsid w:val="00B11E47"/>
    <w:rsid w:val="00B11ECB"/>
    <w:rsid w:val="00B120F2"/>
    <w:rsid w:val="00B126DE"/>
    <w:rsid w:val="00B131A6"/>
    <w:rsid w:val="00B132A6"/>
    <w:rsid w:val="00B132BE"/>
    <w:rsid w:val="00B139EF"/>
    <w:rsid w:val="00B13B13"/>
    <w:rsid w:val="00B13C1A"/>
    <w:rsid w:val="00B13C4A"/>
    <w:rsid w:val="00B141AE"/>
    <w:rsid w:val="00B1467A"/>
    <w:rsid w:val="00B146CD"/>
    <w:rsid w:val="00B146FE"/>
    <w:rsid w:val="00B149DC"/>
    <w:rsid w:val="00B14D05"/>
    <w:rsid w:val="00B150BA"/>
    <w:rsid w:val="00B15268"/>
    <w:rsid w:val="00B15B24"/>
    <w:rsid w:val="00B15B67"/>
    <w:rsid w:val="00B15CF7"/>
    <w:rsid w:val="00B16025"/>
    <w:rsid w:val="00B162E6"/>
    <w:rsid w:val="00B16A6C"/>
    <w:rsid w:val="00B17005"/>
    <w:rsid w:val="00B1717E"/>
    <w:rsid w:val="00B17A19"/>
    <w:rsid w:val="00B17B2F"/>
    <w:rsid w:val="00B20320"/>
    <w:rsid w:val="00B2041B"/>
    <w:rsid w:val="00B209BF"/>
    <w:rsid w:val="00B21365"/>
    <w:rsid w:val="00B21494"/>
    <w:rsid w:val="00B214DA"/>
    <w:rsid w:val="00B21C23"/>
    <w:rsid w:val="00B21C46"/>
    <w:rsid w:val="00B21CA4"/>
    <w:rsid w:val="00B21DA4"/>
    <w:rsid w:val="00B2228C"/>
    <w:rsid w:val="00B223E2"/>
    <w:rsid w:val="00B223E7"/>
    <w:rsid w:val="00B22729"/>
    <w:rsid w:val="00B22B51"/>
    <w:rsid w:val="00B22C46"/>
    <w:rsid w:val="00B22E24"/>
    <w:rsid w:val="00B236DE"/>
    <w:rsid w:val="00B23763"/>
    <w:rsid w:val="00B23C36"/>
    <w:rsid w:val="00B23C69"/>
    <w:rsid w:val="00B23ECE"/>
    <w:rsid w:val="00B23EFF"/>
    <w:rsid w:val="00B23FF2"/>
    <w:rsid w:val="00B24705"/>
    <w:rsid w:val="00B249BF"/>
    <w:rsid w:val="00B24E24"/>
    <w:rsid w:val="00B24ECE"/>
    <w:rsid w:val="00B25514"/>
    <w:rsid w:val="00B255CB"/>
    <w:rsid w:val="00B25642"/>
    <w:rsid w:val="00B2598D"/>
    <w:rsid w:val="00B25A2F"/>
    <w:rsid w:val="00B25A74"/>
    <w:rsid w:val="00B25BEF"/>
    <w:rsid w:val="00B25C7A"/>
    <w:rsid w:val="00B25F69"/>
    <w:rsid w:val="00B25F70"/>
    <w:rsid w:val="00B25FAC"/>
    <w:rsid w:val="00B2626F"/>
    <w:rsid w:val="00B26329"/>
    <w:rsid w:val="00B2684F"/>
    <w:rsid w:val="00B26A7E"/>
    <w:rsid w:val="00B2710F"/>
    <w:rsid w:val="00B2728F"/>
    <w:rsid w:val="00B2742D"/>
    <w:rsid w:val="00B27ACD"/>
    <w:rsid w:val="00B27EEA"/>
    <w:rsid w:val="00B3008F"/>
    <w:rsid w:val="00B302E3"/>
    <w:rsid w:val="00B302E5"/>
    <w:rsid w:val="00B30735"/>
    <w:rsid w:val="00B30892"/>
    <w:rsid w:val="00B30A0B"/>
    <w:rsid w:val="00B31205"/>
    <w:rsid w:val="00B3133A"/>
    <w:rsid w:val="00B31592"/>
    <w:rsid w:val="00B319A0"/>
    <w:rsid w:val="00B31B31"/>
    <w:rsid w:val="00B31EF4"/>
    <w:rsid w:val="00B32B9A"/>
    <w:rsid w:val="00B32D55"/>
    <w:rsid w:val="00B32FB3"/>
    <w:rsid w:val="00B33285"/>
    <w:rsid w:val="00B33647"/>
    <w:rsid w:val="00B33747"/>
    <w:rsid w:val="00B340DD"/>
    <w:rsid w:val="00B342A8"/>
    <w:rsid w:val="00B342AF"/>
    <w:rsid w:val="00B34377"/>
    <w:rsid w:val="00B349B3"/>
    <w:rsid w:val="00B34F12"/>
    <w:rsid w:val="00B34F44"/>
    <w:rsid w:val="00B3500B"/>
    <w:rsid w:val="00B35369"/>
    <w:rsid w:val="00B35A08"/>
    <w:rsid w:val="00B35B2A"/>
    <w:rsid w:val="00B35F60"/>
    <w:rsid w:val="00B36025"/>
    <w:rsid w:val="00B3615C"/>
    <w:rsid w:val="00B363F5"/>
    <w:rsid w:val="00B367B5"/>
    <w:rsid w:val="00B3686F"/>
    <w:rsid w:val="00B3694E"/>
    <w:rsid w:val="00B36C3C"/>
    <w:rsid w:val="00B36E25"/>
    <w:rsid w:val="00B36F52"/>
    <w:rsid w:val="00B37382"/>
    <w:rsid w:val="00B375E0"/>
    <w:rsid w:val="00B37683"/>
    <w:rsid w:val="00B3772F"/>
    <w:rsid w:val="00B3797B"/>
    <w:rsid w:val="00B379E5"/>
    <w:rsid w:val="00B37E83"/>
    <w:rsid w:val="00B403F5"/>
    <w:rsid w:val="00B408B5"/>
    <w:rsid w:val="00B408E3"/>
    <w:rsid w:val="00B40917"/>
    <w:rsid w:val="00B40B63"/>
    <w:rsid w:val="00B415EB"/>
    <w:rsid w:val="00B41856"/>
    <w:rsid w:val="00B4199B"/>
    <w:rsid w:val="00B41A6D"/>
    <w:rsid w:val="00B41DCC"/>
    <w:rsid w:val="00B4200B"/>
    <w:rsid w:val="00B424F4"/>
    <w:rsid w:val="00B42531"/>
    <w:rsid w:val="00B4259A"/>
    <w:rsid w:val="00B42A07"/>
    <w:rsid w:val="00B42C71"/>
    <w:rsid w:val="00B43376"/>
    <w:rsid w:val="00B43841"/>
    <w:rsid w:val="00B43912"/>
    <w:rsid w:val="00B43BA0"/>
    <w:rsid w:val="00B43BAB"/>
    <w:rsid w:val="00B43BED"/>
    <w:rsid w:val="00B43BF5"/>
    <w:rsid w:val="00B43E45"/>
    <w:rsid w:val="00B4442A"/>
    <w:rsid w:val="00B445E3"/>
    <w:rsid w:val="00B4499B"/>
    <w:rsid w:val="00B44A94"/>
    <w:rsid w:val="00B45082"/>
    <w:rsid w:val="00B45094"/>
    <w:rsid w:val="00B451AE"/>
    <w:rsid w:val="00B455AF"/>
    <w:rsid w:val="00B455CB"/>
    <w:rsid w:val="00B45844"/>
    <w:rsid w:val="00B46012"/>
    <w:rsid w:val="00B47355"/>
    <w:rsid w:val="00B47B8F"/>
    <w:rsid w:val="00B47BE3"/>
    <w:rsid w:val="00B503ED"/>
    <w:rsid w:val="00B50611"/>
    <w:rsid w:val="00B50B2E"/>
    <w:rsid w:val="00B50C7B"/>
    <w:rsid w:val="00B50E53"/>
    <w:rsid w:val="00B51358"/>
    <w:rsid w:val="00B51432"/>
    <w:rsid w:val="00B514A8"/>
    <w:rsid w:val="00B519A4"/>
    <w:rsid w:val="00B51CAC"/>
    <w:rsid w:val="00B521C0"/>
    <w:rsid w:val="00B52266"/>
    <w:rsid w:val="00B52410"/>
    <w:rsid w:val="00B525B8"/>
    <w:rsid w:val="00B525D9"/>
    <w:rsid w:val="00B529EB"/>
    <w:rsid w:val="00B52C3A"/>
    <w:rsid w:val="00B53836"/>
    <w:rsid w:val="00B54021"/>
    <w:rsid w:val="00B540FA"/>
    <w:rsid w:val="00B54408"/>
    <w:rsid w:val="00B5450D"/>
    <w:rsid w:val="00B5468C"/>
    <w:rsid w:val="00B54ECB"/>
    <w:rsid w:val="00B54F6A"/>
    <w:rsid w:val="00B5513A"/>
    <w:rsid w:val="00B55333"/>
    <w:rsid w:val="00B55AD0"/>
    <w:rsid w:val="00B55B6B"/>
    <w:rsid w:val="00B55CB8"/>
    <w:rsid w:val="00B55D58"/>
    <w:rsid w:val="00B55E8B"/>
    <w:rsid w:val="00B561AE"/>
    <w:rsid w:val="00B563D6"/>
    <w:rsid w:val="00B566DA"/>
    <w:rsid w:val="00B569DC"/>
    <w:rsid w:val="00B56D46"/>
    <w:rsid w:val="00B5726C"/>
    <w:rsid w:val="00B57624"/>
    <w:rsid w:val="00B57811"/>
    <w:rsid w:val="00B57F25"/>
    <w:rsid w:val="00B600C5"/>
    <w:rsid w:val="00B6016B"/>
    <w:rsid w:val="00B60257"/>
    <w:rsid w:val="00B605CC"/>
    <w:rsid w:val="00B60935"/>
    <w:rsid w:val="00B60E25"/>
    <w:rsid w:val="00B60F86"/>
    <w:rsid w:val="00B615F3"/>
    <w:rsid w:val="00B617C4"/>
    <w:rsid w:val="00B619FD"/>
    <w:rsid w:val="00B61AA4"/>
    <w:rsid w:val="00B61CAC"/>
    <w:rsid w:val="00B62534"/>
    <w:rsid w:val="00B625F3"/>
    <w:rsid w:val="00B625FD"/>
    <w:rsid w:val="00B6291E"/>
    <w:rsid w:val="00B62A6B"/>
    <w:rsid w:val="00B633AE"/>
    <w:rsid w:val="00B63522"/>
    <w:rsid w:val="00B635C4"/>
    <w:rsid w:val="00B636C4"/>
    <w:rsid w:val="00B636DD"/>
    <w:rsid w:val="00B638E8"/>
    <w:rsid w:val="00B6393A"/>
    <w:rsid w:val="00B639CC"/>
    <w:rsid w:val="00B63A72"/>
    <w:rsid w:val="00B64903"/>
    <w:rsid w:val="00B64CD4"/>
    <w:rsid w:val="00B650DC"/>
    <w:rsid w:val="00B6547D"/>
    <w:rsid w:val="00B654DB"/>
    <w:rsid w:val="00B65644"/>
    <w:rsid w:val="00B65B02"/>
    <w:rsid w:val="00B65D4B"/>
    <w:rsid w:val="00B65F27"/>
    <w:rsid w:val="00B661F2"/>
    <w:rsid w:val="00B663D0"/>
    <w:rsid w:val="00B66A65"/>
    <w:rsid w:val="00B66BF3"/>
    <w:rsid w:val="00B66E5B"/>
    <w:rsid w:val="00B670B8"/>
    <w:rsid w:val="00B6713C"/>
    <w:rsid w:val="00B673AA"/>
    <w:rsid w:val="00B67819"/>
    <w:rsid w:val="00B67A39"/>
    <w:rsid w:val="00B67C33"/>
    <w:rsid w:val="00B67D23"/>
    <w:rsid w:val="00B67D90"/>
    <w:rsid w:val="00B67E9E"/>
    <w:rsid w:val="00B7007F"/>
    <w:rsid w:val="00B70323"/>
    <w:rsid w:val="00B70424"/>
    <w:rsid w:val="00B70B21"/>
    <w:rsid w:val="00B70B5B"/>
    <w:rsid w:val="00B70F94"/>
    <w:rsid w:val="00B71918"/>
    <w:rsid w:val="00B719FA"/>
    <w:rsid w:val="00B72544"/>
    <w:rsid w:val="00B72743"/>
    <w:rsid w:val="00B72765"/>
    <w:rsid w:val="00B7295B"/>
    <w:rsid w:val="00B72D94"/>
    <w:rsid w:val="00B72EB0"/>
    <w:rsid w:val="00B72F30"/>
    <w:rsid w:val="00B73050"/>
    <w:rsid w:val="00B73480"/>
    <w:rsid w:val="00B735B9"/>
    <w:rsid w:val="00B73A0E"/>
    <w:rsid w:val="00B73FC9"/>
    <w:rsid w:val="00B740BC"/>
    <w:rsid w:val="00B741C6"/>
    <w:rsid w:val="00B743DF"/>
    <w:rsid w:val="00B747E3"/>
    <w:rsid w:val="00B74884"/>
    <w:rsid w:val="00B74EC7"/>
    <w:rsid w:val="00B752E0"/>
    <w:rsid w:val="00B75510"/>
    <w:rsid w:val="00B75513"/>
    <w:rsid w:val="00B755A4"/>
    <w:rsid w:val="00B75766"/>
    <w:rsid w:val="00B75893"/>
    <w:rsid w:val="00B75B2E"/>
    <w:rsid w:val="00B75C1F"/>
    <w:rsid w:val="00B75D63"/>
    <w:rsid w:val="00B75F79"/>
    <w:rsid w:val="00B75F9D"/>
    <w:rsid w:val="00B75FF9"/>
    <w:rsid w:val="00B7606D"/>
    <w:rsid w:val="00B761B3"/>
    <w:rsid w:val="00B762A3"/>
    <w:rsid w:val="00B7634E"/>
    <w:rsid w:val="00B76476"/>
    <w:rsid w:val="00B76616"/>
    <w:rsid w:val="00B76942"/>
    <w:rsid w:val="00B76C54"/>
    <w:rsid w:val="00B777AB"/>
    <w:rsid w:val="00B8078A"/>
    <w:rsid w:val="00B80E88"/>
    <w:rsid w:val="00B80EE2"/>
    <w:rsid w:val="00B81100"/>
    <w:rsid w:val="00B813ED"/>
    <w:rsid w:val="00B81B27"/>
    <w:rsid w:val="00B81D25"/>
    <w:rsid w:val="00B81EA3"/>
    <w:rsid w:val="00B81F83"/>
    <w:rsid w:val="00B8203A"/>
    <w:rsid w:val="00B820D1"/>
    <w:rsid w:val="00B82493"/>
    <w:rsid w:val="00B82640"/>
    <w:rsid w:val="00B8295E"/>
    <w:rsid w:val="00B82DF9"/>
    <w:rsid w:val="00B83400"/>
    <w:rsid w:val="00B835E3"/>
    <w:rsid w:val="00B836A2"/>
    <w:rsid w:val="00B836F8"/>
    <w:rsid w:val="00B8373E"/>
    <w:rsid w:val="00B83E1A"/>
    <w:rsid w:val="00B83EDE"/>
    <w:rsid w:val="00B844F3"/>
    <w:rsid w:val="00B8452E"/>
    <w:rsid w:val="00B84C38"/>
    <w:rsid w:val="00B84FD6"/>
    <w:rsid w:val="00B8501E"/>
    <w:rsid w:val="00B850D8"/>
    <w:rsid w:val="00B851B7"/>
    <w:rsid w:val="00B85292"/>
    <w:rsid w:val="00B85450"/>
    <w:rsid w:val="00B85BA0"/>
    <w:rsid w:val="00B8650A"/>
    <w:rsid w:val="00B86511"/>
    <w:rsid w:val="00B865A8"/>
    <w:rsid w:val="00B865B8"/>
    <w:rsid w:val="00B866C3"/>
    <w:rsid w:val="00B86883"/>
    <w:rsid w:val="00B8689F"/>
    <w:rsid w:val="00B86A09"/>
    <w:rsid w:val="00B8755D"/>
    <w:rsid w:val="00B87B9C"/>
    <w:rsid w:val="00B87C41"/>
    <w:rsid w:val="00B87D79"/>
    <w:rsid w:val="00B87DCE"/>
    <w:rsid w:val="00B903C7"/>
    <w:rsid w:val="00B907BA"/>
    <w:rsid w:val="00B90BF7"/>
    <w:rsid w:val="00B90C45"/>
    <w:rsid w:val="00B90EDB"/>
    <w:rsid w:val="00B918A5"/>
    <w:rsid w:val="00B91BC9"/>
    <w:rsid w:val="00B91F14"/>
    <w:rsid w:val="00B9226E"/>
    <w:rsid w:val="00B928A5"/>
    <w:rsid w:val="00B9297D"/>
    <w:rsid w:val="00B929FF"/>
    <w:rsid w:val="00B92A8A"/>
    <w:rsid w:val="00B92B11"/>
    <w:rsid w:val="00B92E81"/>
    <w:rsid w:val="00B9318E"/>
    <w:rsid w:val="00B934BC"/>
    <w:rsid w:val="00B936E3"/>
    <w:rsid w:val="00B93ABE"/>
    <w:rsid w:val="00B93CD7"/>
    <w:rsid w:val="00B9409B"/>
    <w:rsid w:val="00B94175"/>
    <w:rsid w:val="00B945B2"/>
    <w:rsid w:val="00B94630"/>
    <w:rsid w:val="00B947CB"/>
    <w:rsid w:val="00B9495C"/>
    <w:rsid w:val="00B949CF"/>
    <w:rsid w:val="00B94B93"/>
    <w:rsid w:val="00B94F9F"/>
    <w:rsid w:val="00B952C4"/>
    <w:rsid w:val="00B95563"/>
    <w:rsid w:val="00B956E3"/>
    <w:rsid w:val="00B957AF"/>
    <w:rsid w:val="00B95897"/>
    <w:rsid w:val="00B95C88"/>
    <w:rsid w:val="00B96259"/>
    <w:rsid w:val="00B967A9"/>
    <w:rsid w:val="00B96930"/>
    <w:rsid w:val="00B969A6"/>
    <w:rsid w:val="00B97B31"/>
    <w:rsid w:val="00BA00E7"/>
    <w:rsid w:val="00BA07C2"/>
    <w:rsid w:val="00BA083B"/>
    <w:rsid w:val="00BA09C2"/>
    <w:rsid w:val="00BA0B3D"/>
    <w:rsid w:val="00BA0D23"/>
    <w:rsid w:val="00BA13C6"/>
    <w:rsid w:val="00BA1407"/>
    <w:rsid w:val="00BA1B39"/>
    <w:rsid w:val="00BA1E1F"/>
    <w:rsid w:val="00BA1F04"/>
    <w:rsid w:val="00BA2296"/>
    <w:rsid w:val="00BA24E8"/>
    <w:rsid w:val="00BA260A"/>
    <w:rsid w:val="00BA28C8"/>
    <w:rsid w:val="00BA293D"/>
    <w:rsid w:val="00BA2E1E"/>
    <w:rsid w:val="00BA2F30"/>
    <w:rsid w:val="00BA2F63"/>
    <w:rsid w:val="00BA31F4"/>
    <w:rsid w:val="00BA325D"/>
    <w:rsid w:val="00BA39AA"/>
    <w:rsid w:val="00BA3A25"/>
    <w:rsid w:val="00BA3FA3"/>
    <w:rsid w:val="00BA40D6"/>
    <w:rsid w:val="00BA4F53"/>
    <w:rsid w:val="00BA52B8"/>
    <w:rsid w:val="00BA5C42"/>
    <w:rsid w:val="00BA5D7F"/>
    <w:rsid w:val="00BA6009"/>
    <w:rsid w:val="00BA61CA"/>
    <w:rsid w:val="00BA61D4"/>
    <w:rsid w:val="00BA62ED"/>
    <w:rsid w:val="00BA64B5"/>
    <w:rsid w:val="00BA6799"/>
    <w:rsid w:val="00BA7665"/>
    <w:rsid w:val="00BA7A01"/>
    <w:rsid w:val="00BA7A65"/>
    <w:rsid w:val="00BA7E9D"/>
    <w:rsid w:val="00BB0291"/>
    <w:rsid w:val="00BB02CF"/>
    <w:rsid w:val="00BB0677"/>
    <w:rsid w:val="00BB072C"/>
    <w:rsid w:val="00BB10D9"/>
    <w:rsid w:val="00BB153C"/>
    <w:rsid w:val="00BB182B"/>
    <w:rsid w:val="00BB19F8"/>
    <w:rsid w:val="00BB219C"/>
    <w:rsid w:val="00BB22D0"/>
    <w:rsid w:val="00BB2A55"/>
    <w:rsid w:val="00BB2F1E"/>
    <w:rsid w:val="00BB30C9"/>
    <w:rsid w:val="00BB3234"/>
    <w:rsid w:val="00BB3758"/>
    <w:rsid w:val="00BB3A2F"/>
    <w:rsid w:val="00BB3A95"/>
    <w:rsid w:val="00BB3BE4"/>
    <w:rsid w:val="00BB3CDE"/>
    <w:rsid w:val="00BB41BE"/>
    <w:rsid w:val="00BB428D"/>
    <w:rsid w:val="00BB428F"/>
    <w:rsid w:val="00BB4999"/>
    <w:rsid w:val="00BB4ACD"/>
    <w:rsid w:val="00BB4C3D"/>
    <w:rsid w:val="00BB4ED2"/>
    <w:rsid w:val="00BB4F18"/>
    <w:rsid w:val="00BB4F90"/>
    <w:rsid w:val="00BB5437"/>
    <w:rsid w:val="00BB547D"/>
    <w:rsid w:val="00BB55AF"/>
    <w:rsid w:val="00BB55DD"/>
    <w:rsid w:val="00BB5C6F"/>
    <w:rsid w:val="00BB5CBF"/>
    <w:rsid w:val="00BB5DA6"/>
    <w:rsid w:val="00BB634B"/>
    <w:rsid w:val="00BB642D"/>
    <w:rsid w:val="00BB648F"/>
    <w:rsid w:val="00BB670A"/>
    <w:rsid w:val="00BB6951"/>
    <w:rsid w:val="00BB6C9E"/>
    <w:rsid w:val="00BB70F4"/>
    <w:rsid w:val="00BB7176"/>
    <w:rsid w:val="00BB718E"/>
    <w:rsid w:val="00BB7594"/>
    <w:rsid w:val="00BB7626"/>
    <w:rsid w:val="00BB768C"/>
    <w:rsid w:val="00BB7951"/>
    <w:rsid w:val="00BB79BD"/>
    <w:rsid w:val="00BB7BA1"/>
    <w:rsid w:val="00BB7E56"/>
    <w:rsid w:val="00BC071C"/>
    <w:rsid w:val="00BC0866"/>
    <w:rsid w:val="00BC0874"/>
    <w:rsid w:val="00BC08FF"/>
    <w:rsid w:val="00BC0BD1"/>
    <w:rsid w:val="00BC0DD7"/>
    <w:rsid w:val="00BC15AD"/>
    <w:rsid w:val="00BC17F5"/>
    <w:rsid w:val="00BC195B"/>
    <w:rsid w:val="00BC1A29"/>
    <w:rsid w:val="00BC22BB"/>
    <w:rsid w:val="00BC232D"/>
    <w:rsid w:val="00BC238B"/>
    <w:rsid w:val="00BC26AD"/>
    <w:rsid w:val="00BC2759"/>
    <w:rsid w:val="00BC278E"/>
    <w:rsid w:val="00BC27E4"/>
    <w:rsid w:val="00BC2E57"/>
    <w:rsid w:val="00BC342C"/>
    <w:rsid w:val="00BC3621"/>
    <w:rsid w:val="00BC3FBA"/>
    <w:rsid w:val="00BC4419"/>
    <w:rsid w:val="00BC4556"/>
    <w:rsid w:val="00BC4734"/>
    <w:rsid w:val="00BC4833"/>
    <w:rsid w:val="00BC497A"/>
    <w:rsid w:val="00BC4C4B"/>
    <w:rsid w:val="00BC4D70"/>
    <w:rsid w:val="00BC4D81"/>
    <w:rsid w:val="00BC4D98"/>
    <w:rsid w:val="00BC4EAF"/>
    <w:rsid w:val="00BC4FA5"/>
    <w:rsid w:val="00BC50E1"/>
    <w:rsid w:val="00BC51E7"/>
    <w:rsid w:val="00BC522B"/>
    <w:rsid w:val="00BC5234"/>
    <w:rsid w:val="00BC5484"/>
    <w:rsid w:val="00BC6758"/>
    <w:rsid w:val="00BC68EC"/>
    <w:rsid w:val="00BC69E0"/>
    <w:rsid w:val="00BC69EB"/>
    <w:rsid w:val="00BC70AE"/>
    <w:rsid w:val="00BC7206"/>
    <w:rsid w:val="00BC72BD"/>
    <w:rsid w:val="00BC7793"/>
    <w:rsid w:val="00BC780E"/>
    <w:rsid w:val="00BC7A47"/>
    <w:rsid w:val="00BC7A8F"/>
    <w:rsid w:val="00BC7D8A"/>
    <w:rsid w:val="00BC7DE6"/>
    <w:rsid w:val="00BD002A"/>
    <w:rsid w:val="00BD023B"/>
    <w:rsid w:val="00BD038D"/>
    <w:rsid w:val="00BD08C8"/>
    <w:rsid w:val="00BD0CBA"/>
    <w:rsid w:val="00BD1178"/>
    <w:rsid w:val="00BD14CE"/>
    <w:rsid w:val="00BD157B"/>
    <w:rsid w:val="00BD197E"/>
    <w:rsid w:val="00BD1A07"/>
    <w:rsid w:val="00BD1A6F"/>
    <w:rsid w:val="00BD1C57"/>
    <w:rsid w:val="00BD1F75"/>
    <w:rsid w:val="00BD2170"/>
    <w:rsid w:val="00BD2931"/>
    <w:rsid w:val="00BD2A58"/>
    <w:rsid w:val="00BD2B23"/>
    <w:rsid w:val="00BD2C81"/>
    <w:rsid w:val="00BD2DC0"/>
    <w:rsid w:val="00BD2DF8"/>
    <w:rsid w:val="00BD326A"/>
    <w:rsid w:val="00BD3286"/>
    <w:rsid w:val="00BD39EB"/>
    <w:rsid w:val="00BD3A21"/>
    <w:rsid w:val="00BD3BB5"/>
    <w:rsid w:val="00BD3C3B"/>
    <w:rsid w:val="00BD3F2F"/>
    <w:rsid w:val="00BD4476"/>
    <w:rsid w:val="00BD46BF"/>
    <w:rsid w:val="00BD4810"/>
    <w:rsid w:val="00BD4DA7"/>
    <w:rsid w:val="00BD516C"/>
    <w:rsid w:val="00BD5B51"/>
    <w:rsid w:val="00BD62D7"/>
    <w:rsid w:val="00BD6B33"/>
    <w:rsid w:val="00BD6BA4"/>
    <w:rsid w:val="00BD6BE3"/>
    <w:rsid w:val="00BD7B0A"/>
    <w:rsid w:val="00BD7D7C"/>
    <w:rsid w:val="00BD7DB3"/>
    <w:rsid w:val="00BE0100"/>
    <w:rsid w:val="00BE0160"/>
    <w:rsid w:val="00BE01F0"/>
    <w:rsid w:val="00BE02A0"/>
    <w:rsid w:val="00BE0417"/>
    <w:rsid w:val="00BE05A5"/>
    <w:rsid w:val="00BE0DC9"/>
    <w:rsid w:val="00BE0F41"/>
    <w:rsid w:val="00BE100D"/>
    <w:rsid w:val="00BE1185"/>
    <w:rsid w:val="00BE155E"/>
    <w:rsid w:val="00BE15C5"/>
    <w:rsid w:val="00BE1795"/>
    <w:rsid w:val="00BE1E15"/>
    <w:rsid w:val="00BE20EA"/>
    <w:rsid w:val="00BE21EF"/>
    <w:rsid w:val="00BE2551"/>
    <w:rsid w:val="00BE259A"/>
    <w:rsid w:val="00BE25D0"/>
    <w:rsid w:val="00BE2B11"/>
    <w:rsid w:val="00BE2B1C"/>
    <w:rsid w:val="00BE2D1B"/>
    <w:rsid w:val="00BE2E4F"/>
    <w:rsid w:val="00BE31A3"/>
    <w:rsid w:val="00BE31C4"/>
    <w:rsid w:val="00BE3726"/>
    <w:rsid w:val="00BE3CE9"/>
    <w:rsid w:val="00BE3D88"/>
    <w:rsid w:val="00BE3EED"/>
    <w:rsid w:val="00BE3EF1"/>
    <w:rsid w:val="00BE408F"/>
    <w:rsid w:val="00BE4569"/>
    <w:rsid w:val="00BE47F2"/>
    <w:rsid w:val="00BE4834"/>
    <w:rsid w:val="00BE48DD"/>
    <w:rsid w:val="00BE49AC"/>
    <w:rsid w:val="00BE5019"/>
    <w:rsid w:val="00BE528E"/>
    <w:rsid w:val="00BE5401"/>
    <w:rsid w:val="00BE545F"/>
    <w:rsid w:val="00BE5663"/>
    <w:rsid w:val="00BE5678"/>
    <w:rsid w:val="00BE56DD"/>
    <w:rsid w:val="00BE5BD7"/>
    <w:rsid w:val="00BE5D92"/>
    <w:rsid w:val="00BE5E5F"/>
    <w:rsid w:val="00BE628C"/>
    <w:rsid w:val="00BE6839"/>
    <w:rsid w:val="00BE6B38"/>
    <w:rsid w:val="00BE6CE0"/>
    <w:rsid w:val="00BE7163"/>
    <w:rsid w:val="00BE7B3D"/>
    <w:rsid w:val="00BE7BDC"/>
    <w:rsid w:val="00BE7D75"/>
    <w:rsid w:val="00BF0548"/>
    <w:rsid w:val="00BF05C1"/>
    <w:rsid w:val="00BF0696"/>
    <w:rsid w:val="00BF0848"/>
    <w:rsid w:val="00BF09FA"/>
    <w:rsid w:val="00BF0AC3"/>
    <w:rsid w:val="00BF0FD1"/>
    <w:rsid w:val="00BF1069"/>
    <w:rsid w:val="00BF1637"/>
    <w:rsid w:val="00BF1669"/>
    <w:rsid w:val="00BF1C09"/>
    <w:rsid w:val="00BF1CDB"/>
    <w:rsid w:val="00BF2150"/>
    <w:rsid w:val="00BF221F"/>
    <w:rsid w:val="00BF25A9"/>
    <w:rsid w:val="00BF2824"/>
    <w:rsid w:val="00BF2F26"/>
    <w:rsid w:val="00BF2FBF"/>
    <w:rsid w:val="00BF3006"/>
    <w:rsid w:val="00BF36AF"/>
    <w:rsid w:val="00BF4080"/>
    <w:rsid w:val="00BF411E"/>
    <w:rsid w:val="00BF44CE"/>
    <w:rsid w:val="00BF4799"/>
    <w:rsid w:val="00BF4908"/>
    <w:rsid w:val="00BF5044"/>
    <w:rsid w:val="00BF570C"/>
    <w:rsid w:val="00BF5829"/>
    <w:rsid w:val="00BF59E0"/>
    <w:rsid w:val="00BF5ADA"/>
    <w:rsid w:val="00BF6181"/>
    <w:rsid w:val="00BF65F6"/>
    <w:rsid w:val="00BF66D9"/>
    <w:rsid w:val="00BF698F"/>
    <w:rsid w:val="00BF6A47"/>
    <w:rsid w:val="00BF6C43"/>
    <w:rsid w:val="00BF7071"/>
    <w:rsid w:val="00BF7507"/>
    <w:rsid w:val="00BF7650"/>
    <w:rsid w:val="00BF7E73"/>
    <w:rsid w:val="00C000D3"/>
    <w:rsid w:val="00C0079E"/>
    <w:rsid w:val="00C007CC"/>
    <w:rsid w:val="00C008BB"/>
    <w:rsid w:val="00C00BA6"/>
    <w:rsid w:val="00C00CB0"/>
    <w:rsid w:val="00C00E38"/>
    <w:rsid w:val="00C00F45"/>
    <w:rsid w:val="00C01068"/>
    <w:rsid w:val="00C016FA"/>
    <w:rsid w:val="00C01868"/>
    <w:rsid w:val="00C018B5"/>
    <w:rsid w:val="00C01928"/>
    <w:rsid w:val="00C02253"/>
    <w:rsid w:val="00C0230D"/>
    <w:rsid w:val="00C02B16"/>
    <w:rsid w:val="00C03085"/>
    <w:rsid w:val="00C0328A"/>
    <w:rsid w:val="00C03401"/>
    <w:rsid w:val="00C03483"/>
    <w:rsid w:val="00C03622"/>
    <w:rsid w:val="00C03B13"/>
    <w:rsid w:val="00C03F5C"/>
    <w:rsid w:val="00C040CA"/>
    <w:rsid w:val="00C041B3"/>
    <w:rsid w:val="00C0421A"/>
    <w:rsid w:val="00C045B5"/>
    <w:rsid w:val="00C04647"/>
    <w:rsid w:val="00C04671"/>
    <w:rsid w:val="00C04CAC"/>
    <w:rsid w:val="00C05075"/>
    <w:rsid w:val="00C050E3"/>
    <w:rsid w:val="00C051D1"/>
    <w:rsid w:val="00C0532C"/>
    <w:rsid w:val="00C055F8"/>
    <w:rsid w:val="00C0562F"/>
    <w:rsid w:val="00C05882"/>
    <w:rsid w:val="00C05CA5"/>
    <w:rsid w:val="00C05D7E"/>
    <w:rsid w:val="00C05FCB"/>
    <w:rsid w:val="00C06163"/>
    <w:rsid w:val="00C062AE"/>
    <w:rsid w:val="00C063A4"/>
    <w:rsid w:val="00C06461"/>
    <w:rsid w:val="00C06637"/>
    <w:rsid w:val="00C06E46"/>
    <w:rsid w:val="00C06E89"/>
    <w:rsid w:val="00C07002"/>
    <w:rsid w:val="00C070C5"/>
    <w:rsid w:val="00C07523"/>
    <w:rsid w:val="00C07808"/>
    <w:rsid w:val="00C07CF3"/>
    <w:rsid w:val="00C07F08"/>
    <w:rsid w:val="00C1001F"/>
    <w:rsid w:val="00C10256"/>
    <w:rsid w:val="00C10860"/>
    <w:rsid w:val="00C10B10"/>
    <w:rsid w:val="00C10F6A"/>
    <w:rsid w:val="00C1140E"/>
    <w:rsid w:val="00C11659"/>
    <w:rsid w:val="00C11859"/>
    <w:rsid w:val="00C1187D"/>
    <w:rsid w:val="00C11B19"/>
    <w:rsid w:val="00C11EA3"/>
    <w:rsid w:val="00C121DC"/>
    <w:rsid w:val="00C12FD4"/>
    <w:rsid w:val="00C13220"/>
    <w:rsid w:val="00C134AC"/>
    <w:rsid w:val="00C144FA"/>
    <w:rsid w:val="00C1470E"/>
    <w:rsid w:val="00C147CD"/>
    <w:rsid w:val="00C147E0"/>
    <w:rsid w:val="00C149A9"/>
    <w:rsid w:val="00C14AA8"/>
    <w:rsid w:val="00C15549"/>
    <w:rsid w:val="00C157AF"/>
    <w:rsid w:val="00C157BA"/>
    <w:rsid w:val="00C158CC"/>
    <w:rsid w:val="00C15A69"/>
    <w:rsid w:val="00C15B4E"/>
    <w:rsid w:val="00C15D71"/>
    <w:rsid w:val="00C16537"/>
    <w:rsid w:val="00C168CC"/>
    <w:rsid w:val="00C16A1B"/>
    <w:rsid w:val="00C16D09"/>
    <w:rsid w:val="00C16FA7"/>
    <w:rsid w:val="00C17146"/>
    <w:rsid w:val="00C17277"/>
    <w:rsid w:val="00C1732C"/>
    <w:rsid w:val="00C17958"/>
    <w:rsid w:val="00C17FA9"/>
    <w:rsid w:val="00C200F0"/>
    <w:rsid w:val="00C20115"/>
    <w:rsid w:val="00C206CB"/>
    <w:rsid w:val="00C209F4"/>
    <w:rsid w:val="00C20C97"/>
    <w:rsid w:val="00C20E70"/>
    <w:rsid w:val="00C20FFE"/>
    <w:rsid w:val="00C212E5"/>
    <w:rsid w:val="00C21A61"/>
    <w:rsid w:val="00C21BC3"/>
    <w:rsid w:val="00C21CB9"/>
    <w:rsid w:val="00C21E7B"/>
    <w:rsid w:val="00C22177"/>
    <w:rsid w:val="00C227CF"/>
    <w:rsid w:val="00C228F0"/>
    <w:rsid w:val="00C22A03"/>
    <w:rsid w:val="00C237B5"/>
    <w:rsid w:val="00C2382D"/>
    <w:rsid w:val="00C23CF1"/>
    <w:rsid w:val="00C2403A"/>
    <w:rsid w:val="00C240FC"/>
    <w:rsid w:val="00C248DF"/>
    <w:rsid w:val="00C24A5D"/>
    <w:rsid w:val="00C24BE3"/>
    <w:rsid w:val="00C2509E"/>
    <w:rsid w:val="00C257F8"/>
    <w:rsid w:val="00C2594F"/>
    <w:rsid w:val="00C2596B"/>
    <w:rsid w:val="00C25D84"/>
    <w:rsid w:val="00C25E5C"/>
    <w:rsid w:val="00C26767"/>
    <w:rsid w:val="00C27036"/>
    <w:rsid w:val="00C27102"/>
    <w:rsid w:val="00C27BCB"/>
    <w:rsid w:val="00C3003E"/>
    <w:rsid w:val="00C3021D"/>
    <w:rsid w:val="00C30572"/>
    <w:rsid w:val="00C3090C"/>
    <w:rsid w:val="00C30C96"/>
    <w:rsid w:val="00C30E31"/>
    <w:rsid w:val="00C30F1F"/>
    <w:rsid w:val="00C31337"/>
    <w:rsid w:val="00C3184D"/>
    <w:rsid w:val="00C319ED"/>
    <w:rsid w:val="00C31A69"/>
    <w:rsid w:val="00C31A6D"/>
    <w:rsid w:val="00C31B21"/>
    <w:rsid w:val="00C31B43"/>
    <w:rsid w:val="00C31BF2"/>
    <w:rsid w:val="00C324D9"/>
    <w:rsid w:val="00C32501"/>
    <w:rsid w:val="00C3278F"/>
    <w:rsid w:val="00C327D3"/>
    <w:rsid w:val="00C32E6F"/>
    <w:rsid w:val="00C32E8F"/>
    <w:rsid w:val="00C32F8C"/>
    <w:rsid w:val="00C33253"/>
    <w:rsid w:val="00C335D3"/>
    <w:rsid w:val="00C3361F"/>
    <w:rsid w:val="00C33678"/>
    <w:rsid w:val="00C33A7F"/>
    <w:rsid w:val="00C34003"/>
    <w:rsid w:val="00C342AB"/>
    <w:rsid w:val="00C34322"/>
    <w:rsid w:val="00C3486E"/>
    <w:rsid w:val="00C353F0"/>
    <w:rsid w:val="00C354AA"/>
    <w:rsid w:val="00C35A4B"/>
    <w:rsid w:val="00C35E82"/>
    <w:rsid w:val="00C35F3B"/>
    <w:rsid w:val="00C35F63"/>
    <w:rsid w:val="00C368A8"/>
    <w:rsid w:val="00C36E3C"/>
    <w:rsid w:val="00C36FA8"/>
    <w:rsid w:val="00C37097"/>
    <w:rsid w:val="00C373EC"/>
    <w:rsid w:val="00C37960"/>
    <w:rsid w:val="00C37CD4"/>
    <w:rsid w:val="00C37DDA"/>
    <w:rsid w:val="00C40312"/>
    <w:rsid w:val="00C4090C"/>
    <w:rsid w:val="00C4093C"/>
    <w:rsid w:val="00C40D5C"/>
    <w:rsid w:val="00C40F09"/>
    <w:rsid w:val="00C41226"/>
    <w:rsid w:val="00C413E9"/>
    <w:rsid w:val="00C4148A"/>
    <w:rsid w:val="00C41674"/>
    <w:rsid w:val="00C418EB"/>
    <w:rsid w:val="00C41EDE"/>
    <w:rsid w:val="00C4225D"/>
    <w:rsid w:val="00C42305"/>
    <w:rsid w:val="00C42384"/>
    <w:rsid w:val="00C425E9"/>
    <w:rsid w:val="00C426FC"/>
    <w:rsid w:val="00C4288D"/>
    <w:rsid w:val="00C428A8"/>
    <w:rsid w:val="00C42C93"/>
    <w:rsid w:val="00C42E75"/>
    <w:rsid w:val="00C42F85"/>
    <w:rsid w:val="00C43301"/>
    <w:rsid w:val="00C443C5"/>
    <w:rsid w:val="00C44552"/>
    <w:rsid w:val="00C44556"/>
    <w:rsid w:val="00C446F4"/>
    <w:rsid w:val="00C44961"/>
    <w:rsid w:val="00C44ED5"/>
    <w:rsid w:val="00C457FD"/>
    <w:rsid w:val="00C45964"/>
    <w:rsid w:val="00C459B4"/>
    <w:rsid w:val="00C45B77"/>
    <w:rsid w:val="00C45D60"/>
    <w:rsid w:val="00C45EAC"/>
    <w:rsid w:val="00C45F3B"/>
    <w:rsid w:val="00C467EC"/>
    <w:rsid w:val="00C46BF3"/>
    <w:rsid w:val="00C46E2B"/>
    <w:rsid w:val="00C4712B"/>
    <w:rsid w:val="00C472F7"/>
    <w:rsid w:val="00C47446"/>
    <w:rsid w:val="00C476D1"/>
    <w:rsid w:val="00C476ED"/>
    <w:rsid w:val="00C479D9"/>
    <w:rsid w:val="00C47F6E"/>
    <w:rsid w:val="00C50151"/>
    <w:rsid w:val="00C501A8"/>
    <w:rsid w:val="00C50265"/>
    <w:rsid w:val="00C5071B"/>
    <w:rsid w:val="00C50882"/>
    <w:rsid w:val="00C50D5B"/>
    <w:rsid w:val="00C513A6"/>
    <w:rsid w:val="00C51431"/>
    <w:rsid w:val="00C51513"/>
    <w:rsid w:val="00C51580"/>
    <w:rsid w:val="00C51585"/>
    <w:rsid w:val="00C5175C"/>
    <w:rsid w:val="00C517C1"/>
    <w:rsid w:val="00C518C9"/>
    <w:rsid w:val="00C5196E"/>
    <w:rsid w:val="00C5281B"/>
    <w:rsid w:val="00C52D3E"/>
    <w:rsid w:val="00C52D8A"/>
    <w:rsid w:val="00C52DD5"/>
    <w:rsid w:val="00C52E16"/>
    <w:rsid w:val="00C530C8"/>
    <w:rsid w:val="00C530D8"/>
    <w:rsid w:val="00C53246"/>
    <w:rsid w:val="00C53790"/>
    <w:rsid w:val="00C53A61"/>
    <w:rsid w:val="00C53F50"/>
    <w:rsid w:val="00C541DF"/>
    <w:rsid w:val="00C54254"/>
    <w:rsid w:val="00C545C4"/>
    <w:rsid w:val="00C546E1"/>
    <w:rsid w:val="00C548A7"/>
    <w:rsid w:val="00C549AA"/>
    <w:rsid w:val="00C54AAE"/>
    <w:rsid w:val="00C5527A"/>
    <w:rsid w:val="00C55457"/>
    <w:rsid w:val="00C55528"/>
    <w:rsid w:val="00C56275"/>
    <w:rsid w:val="00C5643B"/>
    <w:rsid w:val="00C56BB8"/>
    <w:rsid w:val="00C56CAA"/>
    <w:rsid w:val="00C56D6D"/>
    <w:rsid w:val="00C56E33"/>
    <w:rsid w:val="00C57562"/>
    <w:rsid w:val="00C575AC"/>
    <w:rsid w:val="00C576EB"/>
    <w:rsid w:val="00C57DB6"/>
    <w:rsid w:val="00C57E43"/>
    <w:rsid w:val="00C60404"/>
    <w:rsid w:val="00C60487"/>
    <w:rsid w:val="00C60656"/>
    <w:rsid w:val="00C6077A"/>
    <w:rsid w:val="00C607EE"/>
    <w:rsid w:val="00C61590"/>
    <w:rsid w:val="00C6192C"/>
    <w:rsid w:val="00C61D7D"/>
    <w:rsid w:val="00C61FC9"/>
    <w:rsid w:val="00C6212D"/>
    <w:rsid w:val="00C62383"/>
    <w:rsid w:val="00C628A0"/>
    <w:rsid w:val="00C62A25"/>
    <w:rsid w:val="00C634AB"/>
    <w:rsid w:val="00C6356C"/>
    <w:rsid w:val="00C63799"/>
    <w:rsid w:val="00C6383F"/>
    <w:rsid w:val="00C638C3"/>
    <w:rsid w:val="00C63BE4"/>
    <w:rsid w:val="00C63FE6"/>
    <w:rsid w:val="00C640F4"/>
    <w:rsid w:val="00C6452A"/>
    <w:rsid w:val="00C64576"/>
    <w:rsid w:val="00C649A1"/>
    <w:rsid w:val="00C64B8D"/>
    <w:rsid w:val="00C64EF1"/>
    <w:rsid w:val="00C651F5"/>
    <w:rsid w:val="00C653DC"/>
    <w:rsid w:val="00C655E3"/>
    <w:rsid w:val="00C65B8F"/>
    <w:rsid w:val="00C65EDD"/>
    <w:rsid w:val="00C661EF"/>
    <w:rsid w:val="00C66289"/>
    <w:rsid w:val="00C6664C"/>
    <w:rsid w:val="00C6711F"/>
    <w:rsid w:val="00C677C7"/>
    <w:rsid w:val="00C67D77"/>
    <w:rsid w:val="00C700B4"/>
    <w:rsid w:val="00C705C2"/>
    <w:rsid w:val="00C70603"/>
    <w:rsid w:val="00C70FFE"/>
    <w:rsid w:val="00C71536"/>
    <w:rsid w:val="00C7188D"/>
    <w:rsid w:val="00C71AC3"/>
    <w:rsid w:val="00C71B11"/>
    <w:rsid w:val="00C720A9"/>
    <w:rsid w:val="00C7253A"/>
    <w:rsid w:val="00C727B8"/>
    <w:rsid w:val="00C72893"/>
    <w:rsid w:val="00C728BA"/>
    <w:rsid w:val="00C72DFC"/>
    <w:rsid w:val="00C72E60"/>
    <w:rsid w:val="00C72F04"/>
    <w:rsid w:val="00C72FEE"/>
    <w:rsid w:val="00C73177"/>
    <w:rsid w:val="00C733A0"/>
    <w:rsid w:val="00C7373D"/>
    <w:rsid w:val="00C73A42"/>
    <w:rsid w:val="00C73B0E"/>
    <w:rsid w:val="00C73F3A"/>
    <w:rsid w:val="00C74284"/>
    <w:rsid w:val="00C743B2"/>
    <w:rsid w:val="00C7478F"/>
    <w:rsid w:val="00C748A7"/>
    <w:rsid w:val="00C74ACF"/>
    <w:rsid w:val="00C74CE9"/>
    <w:rsid w:val="00C74E08"/>
    <w:rsid w:val="00C75189"/>
    <w:rsid w:val="00C75313"/>
    <w:rsid w:val="00C75406"/>
    <w:rsid w:val="00C754A1"/>
    <w:rsid w:val="00C75671"/>
    <w:rsid w:val="00C75B87"/>
    <w:rsid w:val="00C75F1E"/>
    <w:rsid w:val="00C75FB9"/>
    <w:rsid w:val="00C7644E"/>
    <w:rsid w:val="00C76A6B"/>
    <w:rsid w:val="00C76E12"/>
    <w:rsid w:val="00C76F33"/>
    <w:rsid w:val="00C775A5"/>
    <w:rsid w:val="00C777C9"/>
    <w:rsid w:val="00C779FC"/>
    <w:rsid w:val="00C77BC6"/>
    <w:rsid w:val="00C8000B"/>
    <w:rsid w:val="00C801AE"/>
    <w:rsid w:val="00C8022F"/>
    <w:rsid w:val="00C80567"/>
    <w:rsid w:val="00C80833"/>
    <w:rsid w:val="00C81099"/>
    <w:rsid w:val="00C810FA"/>
    <w:rsid w:val="00C81283"/>
    <w:rsid w:val="00C8151E"/>
    <w:rsid w:val="00C817BF"/>
    <w:rsid w:val="00C8188E"/>
    <w:rsid w:val="00C818A2"/>
    <w:rsid w:val="00C81C4B"/>
    <w:rsid w:val="00C82255"/>
    <w:rsid w:val="00C824DD"/>
    <w:rsid w:val="00C82A89"/>
    <w:rsid w:val="00C82AA2"/>
    <w:rsid w:val="00C8344F"/>
    <w:rsid w:val="00C8379F"/>
    <w:rsid w:val="00C83BFB"/>
    <w:rsid w:val="00C83C33"/>
    <w:rsid w:val="00C83DBE"/>
    <w:rsid w:val="00C8416D"/>
    <w:rsid w:val="00C84A3C"/>
    <w:rsid w:val="00C84D52"/>
    <w:rsid w:val="00C8535D"/>
    <w:rsid w:val="00C85432"/>
    <w:rsid w:val="00C85B88"/>
    <w:rsid w:val="00C85C79"/>
    <w:rsid w:val="00C863AC"/>
    <w:rsid w:val="00C86487"/>
    <w:rsid w:val="00C86F5E"/>
    <w:rsid w:val="00C87140"/>
    <w:rsid w:val="00C87233"/>
    <w:rsid w:val="00C87420"/>
    <w:rsid w:val="00C87874"/>
    <w:rsid w:val="00C879B7"/>
    <w:rsid w:val="00C87A1F"/>
    <w:rsid w:val="00C87ACA"/>
    <w:rsid w:val="00C87CC5"/>
    <w:rsid w:val="00C87D3B"/>
    <w:rsid w:val="00C901C0"/>
    <w:rsid w:val="00C908AE"/>
    <w:rsid w:val="00C90F5C"/>
    <w:rsid w:val="00C91282"/>
    <w:rsid w:val="00C913D4"/>
    <w:rsid w:val="00C914FC"/>
    <w:rsid w:val="00C91ACF"/>
    <w:rsid w:val="00C91FBF"/>
    <w:rsid w:val="00C92008"/>
    <w:rsid w:val="00C92159"/>
    <w:rsid w:val="00C9219D"/>
    <w:rsid w:val="00C9248B"/>
    <w:rsid w:val="00C926D4"/>
    <w:rsid w:val="00C928B5"/>
    <w:rsid w:val="00C92A51"/>
    <w:rsid w:val="00C92A85"/>
    <w:rsid w:val="00C92AA8"/>
    <w:rsid w:val="00C92BE4"/>
    <w:rsid w:val="00C92CA1"/>
    <w:rsid w:val="00C932EC"/>
    <w:rsid w:val="00C93764"/>
    <w:rsid w:val="00C937D4"/>
    <w:rsid w:val="00C938D5"/>
    <w:rsid w:val="00C93D95"/>
    <w:rsid w:val="00C94262"/>
    <w:rsid w:val="00C942B3"/>
    <w:rsid w:val="00C9430A"/>
    <w:rsid w:val="00C94325"/>
    <w:rsid w:val="00C94751"/>
    <w:rsid w:val="00C94851"/>
    <w:rsid w:val="00C94904"/>
    <w:rsid w:val="00C94D1A"/>
    <w:rsid w:val="00C94D50"/>
    <w:rsid w:val="00C94F56"/>
    <w:rsid w:val="00C950B2"/>
    <w:rsid w:val="00C95396"/>
    <w:rsid w:val="00C953F5"/>
    <w:rsid w:val="00C95905"/>
    <w:rsid w:val="00C95B19"/>
    <w:rsid w:val="00C9601A"/>
    <w:rsid w:val="00C96700"/>
    <w:rsid w:val="00C9676D"/>
    <w:rsid w:val="00C96D04"/>
    <w:rsid w:val="00C96FE6"/>
    <w:rsid w:val="00C97EAC"/>
    <w:rsid w:val="00C97EE0"/>
    <w:rsid w:val="00CA006B"/>
    <w:rsid w:val="00CA0192"/>
    <w:rsid w:val="00CA0571"/>
    <w:rsid w:val="00CA06B8"/>
    <w:rsid w:val="00CA0716"/>
    <w:rsid w:val="00CA0730"/>
    <w:rsid w:val="00CA0A74"/>
    <w:rsid w:val="00CA0AD7"/>
    <w:rsid w:val="00CA0B9B"/>
    <w:rsid w:val="00CA12EA"/>
    <w:rsid w:val="00CA135B"/>
    <w:rsid w:val="00CA1547"/>
    <w:rsid w:val="00CA1C63"/>
    <w:rsid w:val="00CA1D68"/>
    <w:rsid w:val="00CA1DEB"/>
    <w:rsid w:val="00CA205E"/>
    <w:rsid w:val="00CA20A9"/>
    <w:rsid w:val="00CA20CF"/>
    <w:rsid w:val="00CA3264"/>
    <w:rsid w:val="00CA3730"/>
    <w:rsid w:val="00CA39F9"/>
    <w:rsid w:val="00CA3A97"/>
    <w:rsid w:val="00CA44E2"/>
    <w:rsid w:val="00CA450C"/>
    <w:rsid w:val="00CA46C2"/>
    <w:rsid w:val="00CA494A"/>
    <w:rsid w:val="00CA4C3B"/>
    <w:rsid w:val="00CA4C7C"/>
    <w:rsid w:val="00CA5291"/>
    <w:rsid w:val="00CA5722"/>
    <w:rsid w:val="00CA5897"/>
    <w:rsid w:val="00CA58C9"/>
    <w:rsid w:val="00CA5981"/>
    <w:rsid w:val="00CA5CFD"/>
    <w:rsid w:val="00CA5D7C"/>
    <w:rsid w:val="00CA5F88"/>
    <w:rsid w:val="00CA6814"/>
    <w:rsid w:val="00CA69D5"/>
    <w:rsid w:val="00CA6D76"/>
    <w:rsid w:val="00CA7185"/>
    <w:rsid w:val="00CA73DC"/>
    <w:rsid w:val="00CA7582"/>
    <w:rsid w:val="00CA7738"/>
    <w:rsid w:val="00CA7EBC"/>
    <w:rsid w:val="00CB006D"/>
    <w:rsid w:val="00CB09BC"/>
    <w:rsid w:val="00CB0A1A"/>
    <w:rsid w:val="00CB0B3E"/>
    <w:rsid w:val="00CB0CD8"/>
    <w:rsid w:val="00CB0CED"/>
    <w:rsid w:val="00CB0EB8"/>
    <w:rsid w:val="00CB0FAF"/>
    <w:rsid w:val="00CB10E4"/>
    <w:rsid w:val="00CB11BF"/>
    <w:rsid w:val="00CB1392"/>
    <w:rsid w:val="00CB1580"/>
    <w:rsid w:val="00CB1B79"/>
    <w:rsid w:val="00CB1E34"/>
    <w:rsid w:val="00CB1E36"/>
    <w:rsid w:val="00CB223E"/>
    <w:rsid w:val="00CB2473"/>
    <w:rsid w:val="00CB29DB"/>
    <w:rsid w:val="00CB2B14"/>
    <w:rsid w:val="00CB2D64"/>
    <w:rsid w:val="00CB374C"/>
    <w:rsid w:val="00CB39B0"/>
    <w:rsid w:val="00CB46FB"/>
    <w:rsid w:val="00CB4773"/>
    <w:rsid w:val="00CB4788"/>
    <w:rsid w:val="00CB4C3F"/>
    <w:rsid w:val="00CB515C"/>
    <w:rsid w:val="00CB5BD6"/>
    <w:rsid w:val="00CB5EED"/>
    <w:rsid w:val="00CB5FED"/>
    <w:rsid w:val="00CB624B"/>
    <w:rsid w:val="00CB63ED"/>
    <w:rsid w:val="00CB64BA"/>
    <w:rsid w:val="00CB674F"/>
    <w:rsid w:val="00CB68CC"/>
    <w:rsid w:val="00CB6A8F"/>
    <w:rsid w:val="00CB6DA1"/>
    <w:rsid w:val="00CB6F81"/>
    <w:rsid w:val="00CB6FCF"/>
    <w:rsid w:val="00CB7DA9"/>
    <w:rsid w:val="00CB7DC1"/>
    <w:rsid w:val="00CB7FE2"/>
    <w:rsid w:val="00CC0096"/>
    <w:rsid w:val="00CC0188"/>
    <w:rsid w:val="00CC02B1"/>
    <w:rsid w:val="00CC0BEF"/>
    <w:rsid w:val="00CC1003"/>
    <w:rsid w:val="00CC1050"/>
    <w:rsid w:val="00CC1067"/>
    <w:rsid w:val="00CC1083"/>
    <w:rsid w:val="00CC123E"/>
    <w:rsid w:val="00CC1663"/>
    <w:rsid w:val="00CC173C"/>
    <w:rsid w:val="00CC1D27"/>
    <w:rsid w:val="00CC1D56"/>
    <w:rsid w:val="00CC1FEA"/>
    <w:rsid w:val="00CC20D3"/>
    <w:rsid w:val="00CC225C"/>
    <w:rsid w:val="00CC22C4"/>
    <w:rsid w:val="00CC23F4"/>
    <w:rsid w:val="00CC260B"/>
    <w:rsid w:val="00CC2617"/>
    <w:rsid w:val="00CC2B1E"/>
    <w:rsid w:val="00CC2B7A"/>
    <w:rsid w:val="00CC327E"/>
    <w:rsid w:val="00CC32AE"/>
    <w:rsid w:val="00CC32DD"/>
    <w:rsid w:val="00CC390C"/>
    <w:rsid w:val="00CC3E7B"/>
    <w:rsid w:val="00CC40AB"/>
    <w:rsid w:val="00CC414C"/>
    <w:rsid w:val="00CC426F"/>
    <w:rsid w:val="00CC455C"/>
    <w:rsid w:val="00CC4960"/>
    <w:rsid w:val="00CC4F2F"/>
    <w:rsid w:val="00CC5248"/>
    <w:rsid w:val="00CC53A7"/>
    <w:rsid w:val="00CC5980"/>
    <w:rsid w:val="00CC66A3"/>
    <w:rsid w:val="00CC6774"/>
    <w:rsid w:val="00CC67ED"/>
    <w:rsid w:val="00CC6A93"/>
    <w:rsid w:val="00CC6B26"/>
    <w:rsid w:val="00CC7272"/>
    <w:rsid w:val="00CC735D"/>
    <w:rsid w:val="00CC7399"/>
    <w:rsid w:val="00CC7905"/>
    <w:rsid w:val="00CC7915"/>
    <w:rsid w:val="00CC7A39"/>
    <w:rsid w:val="00CD00D9"/>
    <w:rsid w:val="00CD010C"/>
    <w:rsid w:val="00CD02C8"/>
    <w:rsid w:val="00CD0360"/>
    <w:rsid w:val="00CD0566"/>
    <w:rsid w:val="00CD05EB"/>
    <w:rsid w:val="00CD0BD0"/>
    <w:rsid w:val="00CD0FE0"/>
    <w:rsid w:val="00CD10DF"/>
    <w:rsid w:val="00CD15FB"/>
    <w:rsid w:val="00CD16DF"/>
    <w:rsid w:val="00CD17E4"/>
    <w:rsid w:val="00CD1E9D"/>
    <w:rsid w:val="00CD2728"/>
    <w:rsid w:val="00CD27A9"/>
    <w:rsid w:val="00CD2D9A"/>
    <w:rsid w:val="00CD2E4A"/>
    <w:rsid w:val="00CD2F93"/>
    <w:rsid w:val="00CD42DA"/>
    <w:rsid w:val="00CD464C"/>
    <w:rsid w:val="00CD467B"/>
    <w:rsid w:val="00CD46B0"/>
    <w:rsid w:val="00CD4E81"/>
    <w:rsid w:val="00CD527A"/>
    <w:rsid w:val="00CD5390"/>
    <w:rsid w:val="00CD57AB"/>
    <w:rsid w:val="00CD5D25"/>
    <w:rsid w:val="00CD5DA2"/>
    <w:rsid w:val="00CD5DA9"/>
    <w:rsid w:val="00CD5EC4"/>
    <w:rsid w:val="00CD5F7E"/>
    <w:rsid w:val="00CD60BB"/>
    <w:rsid w:val="00CD6388"/>
    <w:rsid w:val="00CD68E4"/>
    <w:rsid w:val="00CD6E17"/>
    <w:rsid w:val="00CD7144"/>
    <w:rsid w:val="00CD72B0"/>
    <w:rsid w:val="00CD7538"/>
    <w:rsid w:val="00CD7755"/>
    <w:rsid w:val="00CD77AA"/>
    <w:rsid w:val="00CD7BE6"/>
    <w:rsid w:val="00CE002B"/>
    <w:rsid w:val="00CE03B1"/>
    <w:rsid w:val="00CE04FF"/>
    <w:rsid w:val="00CE052F"/>
    <w:rsid w:val="00CE06CB"/>
    <w:rsid w:val="00CE096E"/>
    <w:rsid w:val="00CE09F6"/>
    <w:rsid w:val="00CE0BC2"/>
    <w:rsid w:val="00CE0CF6"/>
    <w:rsid w:val="00CE0D21"/>
    <w:rsid w:val="00CE0EE9"/>
    <w:rsid w:val="00CE0EF7"/>
    <w:rsid w:val="00CE0FC8"/>
    <w:rsid w:val="00CE1178"/>
    <w:rsid w:val="00CE11DA"/>
    <w:rsid w:val="00CE1483"/>
    <w:rsid w:val="00CE1EF0"/>
    <w:rsid w:val="00CE2008"/>
    <w:rsid w:val="00CE2075"/>
    <w:rsid w:val="00CE222C"/>
    <w:rsid w:val="00CE24B0"/>
    <w:rsid w:val="00CE28CC"/>
    <w:rsid w:val="00CE2F6B"/>
    <w:rsid w:val="00CE32A4"/>
    <w:rsid w:val="00CE32BC"/>
    <w:rsid w:val="00CE3BE2"/>
    <w:rsid w:val="00CE3E35"/>
    <w:rsid w:val="00CE3FDD"/>
    <w:rsid w:val="00CE4179"/>
    <w:rsid w:val="00CE456D"/>
    <w:rsid w:val="00CE4773"/>
    <w:rsid w:val="00CE4930"/>
    <w:rsid w:val="00CE4A39"/>
    <w:rsid w:val="00CE4B13"/>
    <w:rsid w:val="00CE4BB2"/>
    <w:rsid w:val="00CE50A5"/>
    <w:rsid w:val="00CE5434"/>
    <w:rsid w:val="00CE5573"/>
    <w:rsid w:val="00CE5C83"/>
    <w:rsid w:val="00CE5C85"/>
    <w:rsid w:val="00CE5E30"/>
    <w:rsid w:val="00CE5E90"/>
    <w:rsid w:val="00CE6125"/>
    <w:rsid w:val="00CE62B2"/>
    <w:rsid w:val="00CE6502"/>
    <w:rsid w:val="00CE67A9"/>
    <w:rsid w:val="00CE67AE"/>
    <w:rsid w:val="00CE691C"/>
    <w:rsid w:val="00CE6C70"/>
    <w:rsid w:val="00CE6E25"/>
    <w:rsid w:val="00CE6E9D"/>
    <w:rsid w:val="00CE6ECD"/>
    <w:rsid w:val="00CE7797"/>
    <w:rsid w:val="00CE7BB4"/>
    <w:rsid w:val="00CE7EA9"/>
    <w:rsid w:val="00CF04F9"/>
    <w:rsid w:val="00CF0A60"/>
    <w:rsid w:val="00CF0B1F"/>
    <w:rsid w:val="00CF0B51"/>
    <w:rsid w:val="00CF0BA9"/>
    <w:rsid w:val="00CF0F29"/>
    <w:rsid w:val="00CF0F51"/>
    <w:rsid w:val="00CF11A9"/>
    <w:rsid w:val="00CF12A6"/>
    <w:rsid w:val="00CF1A6F"/>
    <w:rsid w:val="00CF1CD4"/>
    <w:rsid w:val="00CF1DE1"/>
    <w:rsid w:val="00CF1FDE"/>
    <w:rsid w:val="00CF2119"/>
    <w:rsid w:val="00CF2441"/>
    <w:rsid w:val="00CF2828"/>
    <w:rsid w:val="00CF362A"/>
    <w:rsid w:val="00CF38C4"/>
    <w:rsid w:val="00CF3C0E"/>
    <w:rsid w:val="00CF4288"/>
    <w:rsid w:val="00CF4374"/>
    <w:rsid w:val="00CF4AD8"/>
    <w:rsid w:val="00CF4C88"/>
    <w:rsid w:val="00CF5698"/>
    <w:rsid w:val="00CF5808"/>
    <w:rsid w:val="00CF5D89"/>
    <w:rsid w:val="00CF60A4"/>
    <w:rsid w:val="00CF6606"/>
    <w:rsid w:val="00CF67DF"/>
    <w:rsid w:val="00CF6871"/>
    <w:rsid w:val="00CF687B"/>
    <w:rsid w:val="00CF69F1"/>
    <w:rsid w:val="00CF6D70"/>
    <w:rsid w:val="00CF7214"/>
    <w:rsid w:val="00CF73C4"/>
    <w:rsid w:val="00CF7615"/>
    <w:rsid w:val="00CF791F"/>
    <w:rsid w:val="00CF7952"/>
    <w:rsid w:val="00CF7A3B"/>
    <w:rsid w:val="00CF7A71"/>
    <w:rsid w:val="00CF7F40"/>
    <w:rsid w:val="00CF7F84"/>
    <w:rsid w:val="00D0034D"/>
    <w:rsid w:val="00D00CEC"/>
    <w:rsid w:val="00D010D6"/>
    <w:rsid w:val="00D010E0"/>
    <w:rsid w:val="00D01200"/>
    <w:rsid w:val="00D014D1"/>
    <w:rsid w:val="00D015DC"/>
    <w:rsid w:val="00D016DF"/>
    <w:rsid w:val="00D016FC"/>
    <w:rsid w:val="00D018B7"/>
    <w:rsid w:val="00D019F4"/>
    <w:rsid w:val="00D01A46"/>
    <w:rsid w:val="00D01CB1"/>
    <w:rsid w:val="00D01D47"/>
    <w:rsid w:val="00D01E42"/>
    <w:rsid w:val="00D02076"/>
    <w:rsid w:val="00D0213D"/>
    <w:rsid w:val="00D022E8"/>
    <w:rsid w:val="00D030A3"/>
    <w:rsid w:val="00D035DF"/>
    <w:rsid w:val="00D03620"/>
    <w:rsid w:val="00D03910"/>
    <w:rsid w:val="00D040D9"/>
    <w:rsid w:val="00D042E2"/>
    <w:rsid w:val="00D04901"/>
    <w:rsid w:val="00D04CC9"/>
    <w:rsid w:val="00D04D9C"/>
    <w:rsid w:val="00D04FA2"/>
    <w:rsid w:val="00D04FEA"/>
    <w:rsid w:val="00D05376"/>
    <w:rsid w:val="00D0561E"/>
    <w:rsid w:val="00D05F65"/>
    <w:rsid w:val="00D0607F"/>
    <w:rsid w:val="00D0615B"/>
    <w:rsid w:val="00D06AA0"/>
    <w:rsid w:val="00D070AF"/>
    <w:rsid w:val="00D07B03"/>
    <w:rsid w:val="00D103DA"/>
    <w:rsid w:val="00D10594"/>
    <w:rsid w:val="00D10956"/>
    <w:rsid w:val="00D10C8C"/>
    <w:rsid w:val="00D1179C"/>
    <w:rsid w:val="00D118D2"/>
    <w:rsid w:val="00D11BB5"/>
    <w:rsid w:val="00D11D41"/>
    <w:rsid w:val="00D12126"/>
    <w:rsid w:val="00D1273A"/>
    <w:rsid w:val="00D12CBD"/>
    <w:rsid w:val="00D12E78"/>
    <w:rsid w:val="00D12F25"/>
    <w:rsid w:val="00D1338A"/>
    <w:rsid w:val="00D133DC"/>
    <w:rsid w:val="00D1347E"/>
    <w:rsid w:val="00D134D4"/>
    <w:rsid w:val="00D136E0"/>
    <w:rsid w:val="00D13EA8"/>
    <w:rsid w:val="00D1428E"/>
    <w:rsid w:val="00D1430C"/>
    <w:rsid w:val="00D143F5"/>
    <w:rsid w:val="00D14A99"/>
    <w:rsid w:val="00D14BEB"/>
    <w:rsid w:val="00D14C7C"/>
    <w:rsid w:val="00D14DF9"/>
    <w:rsid w:val="00D152B0"/>
    <w:rsid w:val="00D15C76"/>
    <w:rsid w:val="00D15CC6"/>
    <w:rsid w:val="00D15E7D"/>
    <w:rsid w:val="00D16033"/>
    <w:rsid w:val="00D16AEE"/>
    <w:rsid w:val="00D16DC7"/>
    <w:rsid w:val="00D16F8A"/>
    <w:rsid w:val="00D17A04"/>
    <w:rsid w:val="00D17C81"/>
    <w:rsid w:val="00D17D25"/>
    <w:rsid w:val="00D200A0"/>
    <w:rsid w:val="00D20278"/>
    <w:rsid w:val="00D204B3"/>
    <w:rsid w:val="00D206B7"/>
    <w:rsid w:val="00D208A2"/>
    <w:rsid w:val="00D209A9"/>
    <w:rsid w:val="00D20B23"/>
    <w:rsid w:val="00D20FC5"/>
    <w:rsid w:val="00D21192"/>
    <w:rsid w:val="00D21387"/>
    <w:rsid w:val="00D21665"/>
    <w:rsid w:val="00D218AF"/>
    <w:rsid w:val="00D21B92"/>
    <w:rsid w:val="00D2204D"/>
    <w:rsid w:val="00D221EE"/>
    <w:rsid w:val="00D22207"/>
    <w:rsid w:val="00D22250"/>
    <w:rsid w:val="00D2267F"/>
    <w:rsid w:val="00D2271B"/>
    <w:rsid w:val="00D22BEF"/>
    <w:rsid w:val="00D22F2D"/>
    <w:rsid w:val="00D2325E"/>
    <w:rsid w:val="00D23373"/>
    <w:rsid w:val="00D23470"/>
    <w:rsid w:val="00D2364D"/>
    <w:rsid w:val="00D23657"/>
    <w:rsid w:val="00D23724"/>
    <w:rsid w:val="00D2388A"/>
    <w:rsid w:val="00D2395A"/>
    <w:rsid w:val="00D23B85"/>
    <w:rsid w:val="00D23C0B"/>
    <w:rsid w:val="00D23CE3"/>
    <w:rsid w:val="00D23EE6"/>
    <w:rsid w:val="00D23FAD"/>
    <w:rsid w:val="00D24090"/>
    <w:rsid w:val="00D2411F"/>
    <w:rsid w:val="00D24286"/>
    <w:rsid w:val="00D24592"/>
    <w:rsid w:val="00D24AF6"/>
    <w:rsid w:val="00D24E6D"/>
    <w:rsid w:val="00D252E3"/>
    <w:rsid w:val="00D254A4"/>
    <w:rsid w:val="00D254EF"/>
    <w:rsid w:val="00D255D0"/>
    <w:rsid w:val="00D25E25"/>
    <w:rsid w:val="00D25F86"/>
    <w:rsid w:val="00D264D4"/>
    <w:rsid w:val="00D268E1"/>
    <w:rsid w:val="00D26F2D"/>
    <w:rsid w:val="00D27106"/>
    <w:rsid w:val="00D27D98"/>
    <w:rsid w:val="00D27F47"/>
    <w:rsid w:val="00D3041F"/>
    <w:rsid w:val="00D3058B"/>
    <w:rsid w:val="00D307D1"/>
    <w:rsid w:val="00D30845"/>
    <w:rsid w:val="00D30D66"/>
    <w:rsid w:val="00D31109"/>
    <w:rsid w:val="00D31213"/>
    <w:rsid w:val="00D31220"/>
    <w:rsid w:val="00D31564"/>
    <w:rsid w:val="00D316EE"/>
    <w:rsid w:val="00D317F5"/>
    <w:rsid w:val="00D31A95"/>
    <w:rsid w:val="00D31AF6"/>
    <w:rsid w:val="00D31B37"/>
    <w:rsid w:val="00D31F21"/>
    <w:rsid w:val="00D31F39"/>
    <w:rsid w:val="00D31F6C"/>
    <w:rsid w:val="00D32043"/>
    <w:rsid w:val="00D320CD"/>
    <w:rsid w:val="00D3217B"/>
    <w:rsid w:val="00D325AB"/>
    <w:rsid w:val="00D327D3"/>
    <w:rsid w:val="00D32ABB"/>
    <w:rsid w:val="00D32E19"/>
    <w:rsid w:val="00D32E2F"/>
    <w:rsid w:val="00D3314E"/>
    <w:rsid w:val="00D333A7"/>
    <w:rsid w:val="00D33671"/>
    <w:rsid w:val="00D33850"/>
    <w:rsid w:val="00D33A2A"/>
    <w:rsid w:val="00D33FBA"/>
    <w:rsid w:val="00D33FD6"/>
    <w:rsid w:val="00D34195"/>
    <w:rsid w:val="00D3421C"/>
    <w:rsid w:val="00D34248"/>
    <w:rsid w:val="00D34ACC"/>
    <w:rsid w:val="00D34D46"/>
    <w:rsid w:val="00D34E1C"/>
    <w:rsid w:val="00D353A2"/>
    <w:rsid w:val="00D3549B"/>
    <w:rsid w:val="00D35D70"/>
    <w:rsid w:val="00D35EEE"/>
    <w:rsid w:val="00D36284"/>
    <w:rsid w:val="00D36614"/>
    <w:rsid w:val="00D366D2"/>
    <w:rsid w:val="00D368C5"/>
    <w:rsid w:val="00D36A19"/>
    <w:rsid w:val="00D36AAB"/>
    <w:rsid w:val="00D36BC0"/>
    <w:rsid w:val="00D36F66"/>
    <w:rsid w:val="00D372A1"/>
    <w:rsid w:val="00D401D2"/>
    <w:rsid w:val="00D40259"/>
    <w:rsid w:val="00D402E9"/>
    <w:rsid w:val="00D40391"/>
    <w:rsid w:val="00D404EF"/>
    <w:rsid w:val="00D409E4"/>
    <w:rsid w:val="00D41195"/>
    <w:rsid w:val="00D415AB"/>
    <w:rsid w:val="00D41674"/>
    <w:rsid w:val="00D41929"/>
    <w:rsid w:val="00D41A62"/>
    <w:rsid w:val="00D41AA7"/>
    <w:rsid w:val="00D420E3"/>
    <w:rsid w:val="00D425A9"/>
    <w:rsid w:val="00D42AF3"/>
    <w:rsid w:val="00D42C22"/>
    <w:rsid w:val="00D43026"/>
    <w:rsid w:val="00D432AE"/>
    <w:rsid w:val="00D4359A"/>
    <w:rsid w:val="00D4359D"/>
    <w:rsid w:val="00D438B2"/>
    <w:rsid w:val="00D43DD7"/>
    <w:rsid w:val="00D444C0"/>
    <w:rsid w:val="00D4479E"/>
    <w:rsid w:val="00D4488E"/>
    <w:rsid w:val="00D4489A"/>
    <w:rsid w:val="00D44BCB"/>
    <w:rsid w:val="00D44CA7"/>
    <w:rsid w:val="00D4524D"/>
    <w:rsid w:val="00D453D2"/>
    <w:rsid w:val="00D45773"/>
    <w:rsid w:val="00D45887"/>
    <w:rsid w:val="00D45D46"/>
    <w:rsid w:val="00D45F2F"/>
    <w:rsid w:val="00D4608C"/>
    <w:rsid w:val="00D460AB"/>
    <w:rsid w:val="00D46282"/>
    <w:rsid w:val="00D46473"/>
    <w:rsid w:val="00D46B42"/>
    <w:rsid w:val="00D472DC"/>
    <w:rsid w:val="00D47447"/>
    <w:rsid w:val="00D47C4D"/>
    <w:rsid w:val="00D47D36"/>
    <w:rsid w:val="00D47FDD"/>
    <w:rsid w:val="00D50187"/>
    <w:rsid w:val="00D5029F"/>
    <w:rsid w:val="00D503B5"/>
    <w:rsid w:val="00D50643"/>
    <w:rsid w:val="00D50993"/>
    <w:rsid w:val="00D50A95"/>
    <w:rsid w:val="00D50C17"/>
    <w:rsid w:val="00D50CE7"/>
    <w:rsid w:val="00D50E4A"/>
    <w:rsid w:val="00D510CF"/>
    <w:rsid w:val="00D5111E"/>
    <w:rsid w:val="00D51392"/>
    <w:rsid w:val="00D516E6"/>
    <w:rsid w:val="00D51A17"/>
    <w:rsid w:val="00D51A39"/>
    <w:rsid w:val="00D51CBC"/>
    <w:rsid w:val="00D51DB5"/>
    <w:rsid w:val="00D5204C"/>
    <w:rsid w:val="00D521C2"/>
    <w:rsid w:val="00D524A3"/>
    <w:rsid w:val="00D52EE4"/>
    <w:rsid w:val="00D52F70"/>
    <w:rsid w:val="00D53497"/>
    <w:rsid w:val="00D53B2D"/>
    <w:rsid w:val="00D54342"/>
    <w:rsid w:val="00D54A84"/>
    <w:rsid w:val="00D54D40"/>
    <w:rsid w:val="00D55AB9"/>
    <w:rsid w:val="00D56121"/>
    <w:rsid w:val="00D562BD"/>
    <w:rsid w:val="00D5649A"/>
    <w:rsid w:val="00D56673"/>
    <w:rsid w:val="00D56D7A"/>
    <w:rsid w:val="00D56E7D"/>
    <w:rsid w:val="00D56F89"/>
    <w:rsid w:val="00D5727B"/>
    <w:rsid w:val="00D572F0"/>
    <w:rsid w:val="00D57502"/>
    <w:rsid w:val="00D57C51"/>
    <w:rsid w:val="00D60147"/>
    <w:rsid w:val="00D6022E"/>
    <w:rsid w:val="00D6057F"/>
    <w:rsid w:val="00D609BE"/>
    <w:rsid w:val="00D60A7A"/>
    <w:rsid w:val="00D60CC0"/>
    <w:rsid w:val="00D60F3D"/>
    <w:rsid w:val="00D61304"/>
    <w:rsid w:val="00D61646"/>
    <w:rsid w:val="00D616E9"/>
    <w:rsid w:val="00D6186F"/>
    <w:rsid w:val="00D61AF2"/>
    <w:rsid w:val="00D61C21"/>
    <w:rsid w:val="00D61DD0"/>
    <w:rsid w:val="00D61F32"/>
    <w:rsid w:val="00D6203F"/>
    <w:rsid w:val="00D623EF"/>
    <w:rsid w:val="00D62612"/>
    <w:rsid w:val="00D62758"/>
    <w:rsid w:val="00D627C9"/>
    <w:rsid w:val="00D629DE"/>
    <w:rsid w:val="00D62C9E"/>
    <w:rsid w:val="00D6303C"/>
    <w:rsid w:val="00D6334E"/>
    <w:rsid w:val="00D63438"/>
    <w:rsid w:val="00D634CC"/>
    <w:rsid w:val="00D63622"/>
    <w:rsid w:val="00D63A8E"/>
    <w:rsid w:val="00D63ADD"/>
    <w:rsid w:val="00D63AFF"/>
    <w:rsid w:val="00D63C12"/>
    <w:rsid w:val="00D63E4A"/>
    <w:rsid w:val="00D63F73"/>
    <w:rsid w:val="00D6413E"/>
    <w:rsid w:val="00D64B1C"/>
    <w:rsid w:val="00D64E33"/>
    <w:rsid w:val="00D650A5"/>
    <w:rsid w:val="00D65104"/>
    <w:rsid w:val="00D6536D"/>
    <w:rsid w:val="00D6571F"/>
    <w:rsid w:val="00D658B9"/>
    <w:rsid w:val="00D658EE"/>
    <w:rsid w:val="00D6665A"/>
    <w:rsid w:val="00D66AA6"/>
    <w:rsid w:val="00D66B71"/>
    <w:rsid w:val="00D66C1E"/>
    <w:rsid w:val="00D66FA3"/>
    <w:rsid w:val="00D67254"/>
    <w:rsid w:val="00D6740A"/>
    <w:rsid w:val="00D676A7"/>
    <w:rsid w:val="00D67953"/>
    <w:rsid w:val="00D67D06"/>
    <w:rsid w:val="00D67D28"/>
    <w:rsid w:val="00D70A29"/>
    <w:rsid w:val="00D71062"/>
    <w:rsid w:val="00D710E0"/>
    <w:rsid w:val="00D711DE"/>
    <w:rsid w:val="00D7186B"/>
    <w:rsid w:val="00D71E18"/>
    <w:rsid w:val="00D71E34"/>
    <w:rsid w:val="00D71EB2"/>
    <w:rsid w:val="00D722C5"/>
    <w:rsid w:val="00D73B3A"/>
    <w:rsid w:val="00D73BDF"/>
    <w:rsid w:val="00D73CFE"/>
    <w:rsid w:val="00D73F38"/>
    <w:rsid w:val="00D73FA7"/>
    <w:rsid w:val="00D74276"/>
    <w:rsid w:val="00D7458E"/>
    <w:rsid w:val="00D74802"/>
    <w:rsid w:val="00D74D91"/>
    <w:rsid w:val="00D74EF0"/>
    <w:rsid w:val="00D754D4"/>
    <w:rsid w:val="00D7556E"/>
    <w:rsid w:val="00D758F0"/>
    <w:rsid w:val="00D75F28"/>
    <w:rsid w:val="00D75F57"/>
    <w:rsid w:val="00D7614D"/>
    <w:rsid w:val="00D7624E"/>
    <w:rsid w:val="00D762A6"/>
    <w:rsid w:val="00D76811"/>
    <w:rsid w:val="00D76FD8"/>
    <w:rsid w:val="00D775A0"/>
    <w:rsid w:val="00D77767"/>
    <w:rsid w:val="00D77772"/>
    <w:rsid w:val="00D777C8"/>
    <w:rsid w:val="00D77A62"/>
    <w:rsid w:val="00D77DC4"/>
    <w:rsid w:val="00D80580"/>
    <w:rsid w:val="00D8077E"/>
    <w:rsid w:val="00D80984"/>
    <w:rsid w:val="00D80BDF"/>
    <w:rsid w:val="00D80CAD"/>
    <w:rsid w:val="00D810D1"/>
    <w:rsid w:val="00D81266"/>
    <w:rsid w:val="00D82401"/>
    <w:rsid w:val="00D827BD"/>
    <w:rsid w:val="00D834D9"/>
    <w:rsid w:val="00D83594"/>
    <w:rsid w:val="00D8368E"/>
    <w:rsid w:val="00D83BE9"/>
    <w:rsid w:val="00D83D1D"/>
    <w:rsid w:val="00D83D9B"/>
    <w:rsid w:val="00D84166"/>
    <w:rsid w:val="00D8419D"/>
    <w:rsid w:val="00D846D3"/>
    <w:rsid w:val="00D84EE2"/>
    <w:rsid w:val="00D85369"/>
    <w:rsid w:val="00D85642"/>
    <w:rsid w:val="00D856CB"/>
    <w:rsid w:val="00D85997"/>
    <w:rsid w:val="00D85DDD"/>
    <w:rsid w:val="00D85E60"/>
    <w:rsid w:val="00D86086"/>
    <w:rsid w:val="00D860AA"/>
    <w:rsid w:val="00D865CC"/>
    <w:rsid w:val="00D8680A"/>
    <w:rsid w:val="00D8692D"/>
    <w:rsid w:val="00D86AB1"/>
    <w:rsid w:val="00D86E29"/>
    <w:rsid w:val="00D870CC"/>
    <w:rsid w:val="00D87469"/>
    <w:rsid w:val="00D874C9"/>
    <w:rsid w:val="00D8758A"/>
    <w:rsid w:val="00D877A7"/>
    <w:rsid w:val="00D877A9"/>
    <w:rsid w:val="00D87B86"/>
    <w:rsid w:val="00D87E0C"/>
    <w:rsid w:val="00D87F2A"/>
    <w:rsid w:val="00D90932"/>
    <w:rsid w:val="00D90FB3"/>
    <w:rsid w:val="00D9153D"/>
    <w:rsid w:val="00D91589"/>
    <w:rsid w:val="00D91786"/>
    <w:rsid w:val="00D91A33"/>
    <w:rsid w:val="00D91D59"/>
    <w:rsid w:val="00D91D9A"/>
    <w:rsid w:val="00D925CB"/>
    <w:rsid w:val="00D92E9E"/>
    <w:rsid w:val="00D9304C"/>
    <w:rsid w:val="00D93149"/>
    <w:rsid w:val="00D9395D"/>
    <w:rsid w:val="00D939CC"/>
    <w:rsid w:val="00D93BEB"/>
    <w:rsid w:val="00D93C88"/>
    <w:rsid w:val="00D94017"/>
    <w:rsid w:val="00D940BD"/>
    <w:rsid w:val="00D940DF"/>
    <w:rsid w:val="00D9440A"/>
    <w:rsid w:val="00D9478A"/>
    <w:rsid w:val="00D94907"/>
    <w:rsid w:val="00D94A12"/>
    <w:rsid w:val="00D94B21"/>
    <w:rsid w:val="00D94B2A"/>
    <w:rsid w:val="00D94BC9"/>
    <w:rsid w:val="00D94D84"/>
    <w:rsid w:val="00D9505A"/>
    <w:rsid w:val="00D9528D"/>
    <w:rsid w:val="00D952F8"/>
    <w:rsid w:val="00D9537A"/>
    <w:rsid w:val="00D95399"/>
    <w:rsid w:val="00D953AF"/>
    <w:rsid w:val="00D958FC"/>
    <w:rsid w:val="00D95ABE"/>
    <w:rsid w:val="00D95C57"/>
    <w:rsid w:val="00D95D7C"/>
    <w:rsid w:val="00D96130"/>
    <w:rsid w:val="00D963F5"/>
    <w:rsid w:val="00D964C9"/>
    <w:rsid w:val="00D96A74"/>
    <w:rsid w:val="00D96AD1"/>
    <w:rsid w:val="00D96D2C"/>
    <w:rsid w:val="00D96F7F"/>
    <w:rsid w:val="00D9763F"/>
    <w:rsid w:val="00D9793C"/>
    <w:rsid w:val="00D97A1A"/>
    <w:rsid w:val="00D97E32"/>
    <w:rsid w:val="00DA0210"/>
    <w:rsid w:val="00DA0495"/>
    <w:rsid w:val="00DA09BA"/>
    <w:rsid w:val="00DA10B0"/>
    <w:rsid w:val="00DA1258"/>
    <w:rsid w:val="00DA1284"/>
    <w:rsid w:val="00DA137D"/>
    <w:rsid w:val="00DA172B"/>
    <w:rsid w:val="00DA18CC"/>
    <w:rsid w:val="00DA1D9B"/>
    <w:rsid w:val="00DA22B7"/>
    <w:rsid w:val="00DA23CD"/>
    <w:rsid w:val="00DA2B26"/>
    <w:rsid w:val="00DA2C79"/>
    <w:rsid w:val="00DA2EB2"/>
    <w:rsid w:val="00DA32EF"/>
    <w:rsid w:val="00DA34CE"/>
    <w:rsid w:val="00DA3ABE"/>
    <w:rsid w:val="00DA3B4B"/>
    <w:rsid w:val="00DA3E28"/>
    <w:rsid w:val="00DA3F2B"/>
    <w:rsid w:val="00DA43DE"/>
    <w:rsid w:val="00DA44B9"/>
    <w:rsid w:val="00DA44DB"/>
    <w:rsid w:val="00DA487C"/>
    <w:rsid w:val="00DA4D55"/>
    <w:rsid w:val="00DA4ECD"/>
    <w:rsid w:val="00DA4F5B"/>
    <w:rsid w:val="00DA4FF9"/>
    <w:rsid w:val="00DA5272"/>
    <w:rsid w:val="00DA5413"/>
    <w:rsid w:val="00DA56DB"/>
    <w:rsid w:val="00DA5984"/>
    <w:rsid w:val="00DA5CA3"/>
    <w:rsid w:val="00DA60C0"/>
    <w:rsid w:val="00DA62DF"/>
    <w:rsid w:val="00DA63FD"/>
    <w:rsid w:val="00DA657A"/>
    <w:rsid w:val="00DA6A8A"/>
    <w:rsid w:val="00DA6AA1"/>
    <w:rsid w:val="00DA6DCD"/>
    <w:rsid w:val="00DA70CD"/>
    <w:rsid w:val="00DA75CD"/>
    <w:rsid w:val="00DA76A5"/>
    <w:rsid w:val="00DA76B3"/>
    <w:rsid w:val="00DA7823"/>
    <w:rsid w:val="00DA788D"/>
    <w:rsid w:val="00DA78B2"/>
    <w:rsid w:val="00DA78BD"/>
    <w:rsid w:val="00DA7902"/>
    <w:rsid w:val="00DB051D"/>
    <w:rsid w:val="00DB054D"/>
    <w:rsid w:val="00DB064A"/>
    <w:rsid w:val="00DB0720"/>
    <w:rsid w:val="00DB08BC"/>
    <w:rsid w:val="00DB0E0D"/>
    <w:rsid w:val="00DB1004"/>
    <w:rsid w:val="00DB10C9"/>
    <w:rsid w:val="00DB1386"/>
    <w:rsid w:val="00DB1558"/>
    <w:rsid w:val="00DB1AD5"/>
    <w:rsid w:val="00DB2354"/>
    <w:rsid w:val="00DB26CC"/>
    <w:rsid w:val="00DB2A43"/>
    <w:rsid w:val="00DB2BB1"/>
    <w:rsid w:val="00DB2CC7"/>
    <w:rsid w:val="00DB2F0B"/>
    <w:rsid w:val="00DB3401"/>
    <w:rsid w:val="00DB3466"/>
    <w:rsid w:val="00DB3B22"/>
    <w:rsid w:val="00DB3C09"/>
    <w:rsid w:val="00DB3D12"/>
    <w:rsid w:val="00DB4F04"/>
    <w:rsid w:val="00DB5320"/>
    <w:rsid w:val="00DB5590"/>
    <w:rsid w:val="00DB5F27"/>
    <w:rsid w:val="00DB6346"/>
    <w:rsid w:val="00DB6355"/>
    <w:rsid w:val="00DB6522"/>
    <w:rsid w:val="00DB66E5"/>
    <w:rsid w:val="00DB69CA"/>
    <w:rsid w:val="00DB69F7"/>
    <w:rsid w:val="00DB6FF2"/>
    <w:rsid w:val="00DB7C24"/>
    <w:rsid w:val="00DB7CA7"/>
    <w:rsid w:val="00DB7CC9"/>
    <w:rsid w:val="00DC0337"/>
    <w:rsid w:val="00DC07D2"/>
    <w:rsid w:val="00DC081C"/>
    <w:rsid w:val="00DC0855"/>
    <w:rsid w:val="00DC0BCA"/>
    <w:rsid w:val="00DC0C20"/>
    <w:rsid w:val="00DC0C46"/>
    <w:rsid w:val="00DC0FD9"/>
    <w:rsid w:val="00DC135F"/>
    <w:rsid w:val="00DC14F6"/>
    <w:rsid w:val="00DC19DB"/>
    <w:rsid w:val="00DC1B18"/>
    <w:rsid w:val="00DC1E37"/>
    <w:rsid w:val="00DC1FE4"/>
    <w:rsid w:val="00DC24F8"/>
    <w:rsid w:val="00DC2516"/>
    <w:rsid w:val="00DC268A"/>
    <w:rsid w:val="00DC2834"/>
    <w:rsid w:val="00DC2993"/>
    <w:rsid w:val="00DC2A33"/>
    <w:rsid w:val="00DC2D8B"/>
    <w:rsid w:val="00DC2F8C"/>
    <w:rsid w:val="00DC3467"/>
    <w:rsid w:val="00DC3567"/>
    <w:rsid w:val="00DC359B"/>
    <w:rsid w:val="00DC3755"/>
    <w:rsid w:val="00DC38B1"/>
    <w:rsid w:val="00DC3FE3"/>
    <w:rsid w:val="00DC4099"/>
    <w:rsid w:val="00DC4231"/>
    <w:rsid w:val="00DC4582"/>
    <w:rsid w:val="00DC461A"/>
    <w:rsid w:val="00DC4AC8"/>
    <w:rsid w:val="00DC4DA3"/>
    <w:rsid w:val="00DC4E5E"/>
    <w:rsid w:val="00DC51B9"/>
    <w:rsid w:val="00DC5983"/>
    <w:rsid w:val="00DC5E2C"/>
    <w:rsid w:val="00DC5E66"/>
    <w:rsid w:val="00DC63C3"/>
    <w:rsid w:val="00DC6B42"/>
    <w:rsid w:val="00DC6C2F"/>
    <w:rsid w:val="00DC6F35"/>
    <w:rsid w:val="00DC71C7"/>
    <w:rsid w:val="00DC744B"/>
    <w:rsid w:val="00DC75E8"/>
    <w:rsid w:val="00DC770E"/>
    <w:rsid w:val="00DC7F14"/>
    <w:rsid w:val="00DC7F6F"/>
    <w:rsid w:val="00DC7FDE"/>
    <w:rsid w:val="00DD01B0"/>
    <w:rsid w:val="00DD050A"/>
    <w:rsid w:val="00DD05F8"/>
    <w:rsid w:val="00DD065E"/>
    <w:rsid w:val="00DD0708"/>
    <w:rsid w:val="00DD0718"/>
    <w:rsid w:val="00DD0719"/>
    <w:rsid w:val="00DD09C5"/>
    <w:rsid w:val="00DD0A38"/>
    <w:rsid w:val="00DD0A3A"/>
    <w:rsid w:val="00DD0B6D"/>
    <w:rsid w:val="00DD0B7F"/>
    <w:rsid w:val="00DD10C9"/>
    <w:rsid w:val="00DD113D"/>
    <w:rsid w:val="00DD13DA"/>
    <w:rsid w:val="00DD14CC"/>
    <w:rsid w:val="00DD15DC"/>
    <w:rsid w:val="00DD15FE"/>
    <w:rsid w:val="00DD17D1"/>
    <w:rsid w:val="00DD1CBB"/>
    <w:rsid w:val="00DD1D95"/>
    <w:rsid w:val="00DD1F04"/>
    <w:rsid w:val="00DD34B3"/>
    <w:rsid w:val="00DD3C33"/>
    <w:rsid w:val="00DD3FD5"/>
    <w:rsid w:val="00DD41E3"/>
    <w:rsid w:val="00DD4657"/>
    <w:rsid w:val="00DD46D6"/>
    <w:rsid w:val="00DD4C89"/>
    <w:rsid w:val="00DD52D1"/>
    <w:rsid w:val="00DD5528"/>
    <w:rsid w:val="00DD5BC5"/>
    <w:rsid w:val="00DD5E53"/>
    <w:rsid w:val="00DD631B"/>
    <w:rsid w:val="00DD6713"/>
    <w:rsid w:val="00DD68B0"/>
    <w:rsid w:val="00DD6972"/>
    <w:rsid w:val="00DD6B4F"/>
    <w:rsid w:val="00DD7023"/>
    <w:rsid w:val="00DD7060"/>
    <w:rsid w:val="00DD716A"/>
    <w:rsid w:val="00DD73D2"/>
    <w:rsid w:val="00DD7494"/>
    <w:rsid w:val="00DD74AF"/>
    <w:rsid w:val="00DD79FE"/>
    <w:rsid w:val="00DE00FE"/>
    <w:rsid w:val="00DE0160"/>
    <w:rsid w:val="00DE05A9"/>
    <w:rsid w:val="00DE081E"/>
    <w:rsid w:val="00DE0984"/>
    <w:rsid w:val="00DE167C"/>
    <w:rsid w:val="00DE1C69"/>
    <w:rsid w:val="00DE1CBE"/>
    <w:rsid w:val="00DE2085"/>
    <w:rsid w:val="00DE22AB"/>
    <w:rsid w:val="00DE251D"/>
    <w:rsid w:val="00DE25E8"/>
    <w:rsid w:val="00DE28A4"/>
    <w:rsid w:val="00DE2A8C"/>
    <w:rsid w:val="00DE2DA8"/>
    <w:rsid w:val="00DE31DF"/>
    <w:rsid w:val="00DE3213"/>
    <w:rsid w:val="00DE32BB"/>
    <w:rsid w:val="00DE33E7"/>
    <w:rsid w:val="00DE362C"/>
    <w:rsid w:val="00DE389D"/>
    <w:rsid w:val="00DE38DE"/>
    <w:rsid w:val="00DE3CC0"/>
    <w:rsid w:val="00DE3D2E"/>
    <w:rsid w:val="00DE3FF7"/>
    <w:rsid w:val="00DE422E"/>
    <w:rsid w:val="00DE44A7"/>
    <w:rsid w:val="00DE4604"/>
    <w:rsid w:val="00DE471A"/>
    <w:rsid w:val="00DE48DB"/>
    <w:rsid w:val="00DE498E"/>
    <w:rsid w:val="00DE4F03"/>
    <w:rsid w:val="00DE5367"/>
    <w:rsid w:val="00DE5526"/>
    <w:rsid w:val="00DE5812"/>
    <w:rsid w:val="00DE5986"/>
    <w:rsid w:val="00DE5B1E"/>
    <w:rsid w:val="00DE602F"/>
    <w:rsid w:val="00DE6425"/>
    <w:rsid w:val="00DE6A22"/>
    <w:rsid w:val="00DE6CD1"/>
    <w:rsid w:val="00DE7263"/>
    <w:rsid w:val="00DE7994"/>
    <w:rsid w:val="00DE7A50"/>
    <w:rsid w:val="00DE7BB6"/>
    <w:rsid w:val="00DE7E2F"/>
    <w:rsid w:val="00DF06D2"/>
    <w:rsid w:val="00DF0917"/>
    <w:rsid w:val="00DF0C88"/>
    <w:rsid w:val="00DF0E8D"/>
    <w:rsid w:val="00DF0FD2"/>
    <w:rsid w:val="00DF123B"/>
    <w:rsid w:val="00DF1390"/>
    <w:rsid w:val="00DF1544"/>
    <w:rsid w:val="00DF181F"/>
    <w:rsid w:val="00DF1D1A"/>
    <w:rsid w:val="00DF1EAA"/>
    <w:rsid w:val="00DF24C2"/>
    <w:rsid w:val="00DF3431"/>
    <w:rsid w:val="00DF36A6"/>
    <w:rsid w:val="00DF37C1"/>
    <w:rsid w:val="00DF37F1"/>
    <w:rsid w:val="00DF3878"/>
    <w:rsid w:val="00DF399B"/>
    <w:rsid w:val="00DF39AF"/>
    <w:rsid w:val="00DF3F3C"/>
    <w:rsid w:val="00DF3FDD"/>
    <w:rsid w:val="00DF41F6"/>
    <w:rsid w:val="00DF44CC"/>
    <w:rsid w:val="00DF48EC"/>
    <w:rsid w:val="00DF4A2F"/>
    <w:rsid w:val="00DF4F31"/>
    <w:rsid w:val="00DF5606"/>
    <w:rsid w:val="00DF59EB"/>
    <w:rsid w:val="00DF5A74"/>
    <w:rsid w:val="00DF5EDD"/>
    <w:rsid w:val="00DF6265"/>
    <w:rsid w:val="00DF647D"/>
    <w:rsid w:val="00DF6A8F"/>
    <w:rsid w:val="00DF6AD5"/>
    <w:rsid w:val="00DF6BFA"/>
    <w:rsid w:val="00DF73EC"/>
    <w:rsid w:val="00DF7581"/>
    <w:rsid w:val="00DF786D"/>
    <w:rsid w:val="00DF7939"/>
    <w:rsid w:val="00DF7D87"/>
    <w:rsid w:val="00E000FC"/>
    <w:rsid w:val="00E002AF"/>
    <w:rsid w:val="00E00484"/>
    <w:rsid w:val="00E004B7"/>
    <w:rsid w:val="00E00697"/>
    <w:rsid w:val="00E00B6E"/>
    <w:rsid w:val="00E010A8"/>
    <w:rsid w:val="00E0133C"/>
    <w:rsid w:val="00E015C5"/>
    <w:rsid w:val="00E018E3"/>
    <w:rsid w:val="00E01C3A"/>
    <w:rsid w:val="00E01FA1"/>
    <w:rsid w:val="00E02038"/>
    <w:rsid w:val="00E0215E"/>
    <w:rsid w:val="00E023D7"/>
    <w:rsid w:val="00E025C8"/>
    <w:rsid w:val="00E0270F"/>
    <w:rsid w:val="00E02AE7"/>
    <w:rsid w:val="00E02C10"/>
    <w:rsid w:val="00E0396F"/>
    <w:rsid w:val="00E03DA0"/>
    <w:rsid w:val="00E04239"/>
    <w:rsid w:val="00E04381"/>
    <w:rsid w:val="00E04392"/>
    <w:rsid w:val="00E04726"/>
    <w:rsid w:val="00E04835"/>
    <w:rsid w:val="00E0499F"/>
    <w:rsid w:val="00E049DD"/>
    <w:rsid w:val="00E04A75"/>
    <w:rsid w:val="00E04B72"/>
    <w:rsid w:val="00E04DC7"/>
    <w:rsid w:val="00E050E4"/>
    <w:rsid w:val="00E05719"/>
    <w:rsid w:val="00E0586C"/>
    <w:rsid w:val="00E06A54"/>
    <w:rsid w:val="00E06BA2"/>
    <w:rsid w:val="00E06BCC"/>
    <w:rsid w:val="00E072F4"/>
    <w:rsid w:val="00E07441"/>
    <w:rsid w:val="00E07485"/>
    <w:rsid w:val="00E074BE"/>
    <w:rsid w:val="00E07663"/>
    <w:rsid w:val="00E07A5F"/>
    <w:rsid w:val="00E07E4D"/>
    <w:rsid w:val="00E07FA2"/>
    <w:rsid w:val="00E10206"/>
    <w:rsid w:val="00E10444"/>
    <w:rsid w:val="00E10A0E"/>
    <w:rsid w:val="00E10C12"/>
    <w:rsid w:val="00E1127D"/>
    <w:rsid w:val="00E1129E"/>
    <w:rsid w:val="00E116C3"/>
    <w:rsid w:val="00E1180C"/>
    <w:rsid w:val="00E118C8"/>
    <w:rsid w:val="00E11B00"/>
    <w:rsid w:val="00E11D94"/>
    <w:rsid w:val="00E1211C"/>
    <w:rsid w:val="00E128B6"/>
    <w:rsid w:val="00E1299B"/>
    <w:rsid w:val="00E12BFB"/>
    <w:rsid w:val="00E13606"/>
    <w:rsid w:val="00E13805"/>
    <w:rsid w:val="00E13E91"/>
    <w:rsid w:val="00E14271"/>
    <w:rsid w:val="00E1432C"/>
    <w:rsid w:val="00E1437B"/>
    <w:rsid w:val="00E14899"/>
    <w:rsid w:val="00E14EC6"/>
    <w:rsid w:val="00E15255"/>
    <w:rsid w:val="00E15A65"/>
    <w:rsid w:val="00E15B29"/>
    <w:rsid w:val="00E15B4E"/>
    <w:rsid w:val="00E15C4B"/>
    <w:rsid w:val="00E15CFB"/>
    <w:rsid w:val="00E16888"/>
    <w:rsid w:val="00E16A01"/>
    <w:rsid w:val="00E16A1C"/>
    <w:rsid w:val="00E1739E"/>
    <w:rsid w:val="00E1774E"/>
    <w:rsid w:val="00E17C38"/>
    <w:rsid w:val="00E17DD5"/>
    <w:rsid w:val="00E2044C"/>
    <w:rsid w:val="00E204B1"/>
    <w:rsid w:val="00E20D32"/>
    <w:rsid w:val="00E20E52"/>
    <w:rsid w:val="00E20EAC"/>
    <w:rsid w:val="00E212E7"/>
    <w:rsid w:val="00E215CA"/>
    <w:rsid w:val="00E21904"/>
    <w:rsid w:val="00E21D04"/>
    <w:rsid w:val="00E21E53"/>
    <w:rsid w:val="00E21F08"/>
    <w:rsid w:val="00E21FFE"/>
    <w:rsid w:val="00E22090"/>
    <w:rsid w:val="00E2269C"/>
    <w:rsid w:val="00E226EA"/>
    <w:rsid w:val="00E22870"/>
    <w:rsid w:val="00E229C9"/>
    <w:rsid w:val="00E22CEB"/>
    <w:rsid w:val="00E234FC"/>
    <w:rsid w:val="00E2356D"/>
    <w:rsid w:val="00E23858"/>
    <w:rsid w:val="00E239D4"/>
    <w:rsid w:val="00E23AF9"/>
    <w:rsid w:val="00E23B24"/>
    <w:rsid w:val="00E23BCC"/>
    <w:rsid w:val="00E23C98"/>
    <w:rsid w:val="00E23D8D"/>
    <w:rsid w:val="00E2412B"/>
    <w:rsid w:val="00E245FD"/>
    <w:rsid w:val="00E249A9"/>
    <w:rsid w:val="00E24DF0"/>
    <w:rsid w:val="00E253BE"/>
    <w:rsid w:val="00E25664"/>
    <w:rsid w:val="00E258DD"/>
    <w:rsid w:val="00E25A1D"/>
    <w:rsid w:val="00E25E76"/>
    <w:rsid w:val="00E2624E"/>
    <w:rsid w:val="00E26C69"/>
    <w:rsid w:val="00E2715D"/>
    <w:rsid w:val="00E2731F"/>
    <w:rsid w:val="00E27435"/>
    <w:rsid w:val="00E27641"/>
    <w:rsid w:val="00E2791B"/>
    <w:rsid w:val="00E27FBC"/>
    <w:rsid w:val="00E302F6"/>
    <w:rsid w:val="00E30545"/>
    <w:rsid w:val="00E308DA"/>
    <w:rsid w:val="00E30A12"/>
    <w:rsid w:val="00E30B13"/>
    <w:rsid w:val="00E3135F"/>
    <w:rsid w:val="00E314D7"/>
    <w:rsid w:val="00E31529"/>
    <w:rsid w:val="00E3156D"/>
    <w:rsid w:val="00E316AB"/>
    <w:rsid w:val="00E31CCF"/>
    <w:rsid w:val="00E31D91"/>
    <w:rsid w:val="00E31F3A"/>
    <w:rsid w:val="00E32188"/>
    <w:rsid w:val="00E322FA"/>
    <w:rsid w:val="00E3255E"/>
    <w:rsid w:val="00E32608"/>
    <w:rsid w:val="00E3284D"/>
    <w:rsid w:val="00E329A6"/>
    <w:rsid w:val="00E32E52"/>
    <w:rsid w:val="00E330B9"/>
    <w:rsid w:val="00E3332D"/>
    <w:rsid w:val="00E334D7"/>
    <w:rsid w:val="00E33B46"/>
    <w:rsid w:val="00E33D91"/>
    <w:rsid w:val="00E341F7"/>
    <w:rsid w:val="00E344CA"/>
    <w:rsid w:val="00E3468A"/>
    <w:rsid w:val="00E3474A"/>
    <w:rsid w:val="00E34896"/>
    <w:rsid w:val="00E349BC"/>
    <w:rsid w:val="00E34CCB"/>
    <w:rsid w:val="00E35214"/>
    <w:rsid w:val="00E352F2"/>
    <w:rsid w:val="00E353C5"/>
    <w:rsid w:val="00E35667"/>
    <w:rsid w:val="00E358A3"/>
    <w:rsid w:val="00E35E7B"/>
    <w:rsid w:val="00E35FC1"/>
    <w:rsid w:val="00E36240"/>
    <w:rsid w:val="00E363D2"/>
    <w:rsid w:val="00E36424"/>
    <w:rsid w:val="00E369A5"/>
    <w:rsid w:val="00E370C0"/>
    <w:rsid w:val="00E372CF"/>
    <w:rsid w:val="00E373E5"/>
    <w:rsid w:val="00E3754F"/>
    <w:rsid w:val="00E375AB"/>
    <w:rsid w:val="00E37728"/>
    <w:rsid w:val="00E37CB5"/>
    <w:rsid w:val="00E37E1F"/>
    <w:rsid w:val="00E40306"/>
    <w:rsid w:val="00E40A5E"/>
    <w:rsid w:val="00E40C42"/>
    <w:rsid w:val="00E40E68"/>
    <w:rsid w:val="00E40F38"/>
    <w:rsid w:val="00E40FBE"/>
    <w:rsid w:val="00E41096"/>
    <w:rsid w:val="00E41424"/>
    <w:rsid w:val="00E41619"/>
    <w:rsid w:val="00E417A3"/>
    <w:rsid w:val="00E41B98"/>
    <w:rsid w:val="00E42015"/>
    <w:rsid w:val="00E42121"/>
    <w:rsid w:val="00E4236B"/>
    <w:rsid w:val="00E42A41"/>
    <w:rsid w:val="00E42A99"/>
    <w:rsid w:val="00E42CD5"/>
    <w:rsid w:val="00E43AE4"/>
    <w:rsid w:val="00E43AFB"/>
    <w:rsid w:val="00E43ED4"/>
    <w:rsid w:val="00E442C8"/>
    <w:rsid w:val="00E4498E"/>
    <w:rsid w:val="00E44DD4"/>
    <w:rsid w:val="00E44EA4"/>
    <w:rsid w:val="00E450A2"/>
    <w:rsid w:val="00E4520D"/>
    <w:rsid w:val="00E45222"/>
    <w:rsid w:val="00E45482"/>
    <w:rsid w:val="00E45585"/>
    <w:rsid w:val="00E456BD"/>
    <w:rsid w:val="00E45A52"/>
    <w:rsid w:val="00E46307"/>
    <w:rsid w:val="00E4643D"/>
    <w:rsid w:val="00E46482"/>
    <w:rsid w:val="00E46C0A"/>
    <w:rsid w:val="00E46F54"/>
    <w:rsid w:val="00E47015"/>
    <w:rsid w:val="00E47312"/>
    <w:rsid w:val="00E47332"/>
    <w:rsid w:val="00E47BC1"/>
    <w:rsid w:val="00E47CD1"/>
    <w:rsid w:val="00E510A0"/>
    <w:rsid w:val="00E51310"/>
    <w:rsid w:val="00E513EA"/>
    <w:rsid w:val="00E51725"/>
    <w:rsid w:val="00E5186B"/>
    <w:rsid w:val="00E51939"/>
    <w:rsid w:val="00E51CED"/>
    <w:rsid w:val="00E51DBD"/>
    <w:rsid w:val="00E51EB5"/>
    <w:rsid w:val="00E52145"/>
    <w:rsid w:val="00E526DD"/>
    <w:rsid w:val="00E52A99"/>
    <w:rsid w:val="00E52E96"/>
    <w:rsid w:val="00E53001"/>
    <w:rsid w:val="00E536B7"/>
    <w:rsid w:val="00E53924"/>
    <w:rsid w:val="00E53CEB"/>
    <w:rsid w:val="00E540DB"/>
    <w:rsid w:val="00E54579"/>
    <w:rsid w:val="00E54730"/>
    <w:rsid w:val="00E549E7"/>
    <w:rsid w:val="00E54B10"/>
    <w:rsid w:val="00E54C75"/>
    <w:rsid w:val="00E54CCB"/>
    <w:rsid w:val="00E54D6C"/>
    <w:rsid w:val="00E54DF7"/>
    <w:rsid w:val="00E552BD"/>
    <w:rsid w:val="00E55769"/>
    <w:rsid w:val="00E55993"/>
    <w:rsid w:val="00E55AFE"/>
    <w:rsid w:val="00E55C70"/>
    <w:rsid w:val="00E5607F"/>
    <w:rsid w:val="00E561C3"/>
    <w:rsid w:val="00E567F3"/>
    <w:rsid w:val="00E5685A"/>
    <w:rsid w:val="00E569C9"/>
    <w:rsid w:val="00E57103"/>
    <w:rsid w:val="00E571AE"/>
    <w:rsid w:val="00E574C9"/>
    <w:rsid w:val="00E57677"/>
    <w:rsid w:val="00E5776E"/>
    <w:rsid w:val="00E579E7"/>
    <w:rsid w:val="00E57A22"/>
    <w:rsid w:val="00E57F1F"/>
    <w:rsid w:val="00E60060"/>
    <w:rsid w:val="00E60130"/>
    <w:rsid w:val="00E6089B"/>
    <w:rsid w:val="00E60935"/>
    <w:rsid w:val="00E60ADA"/>
    <w:rsid w:val="00E61186"/>
    <w:rsid w:val="00E6187A"/>
    <w:rsid w:val="00E61EA0"/>
    <w:rsid w:val="00E624D9"/>
    <w:rsid w:val="00E62689"/>
    <w:rsid w:val="00E6285F"/>
    <w:rsid w:val="00E62B34"/>
    <w:rsid w:val="00E62B79"/>
    <w:rsid w:val="00E630C0"/>
    <w:rsid w:val="00E63DCE"/>
    <w:rsid w:val="00E64370"/>
    <w:rsid w:val="00E64386"/>
    <w:rsid w:val="00E6441D"/>
    <w:rsid w:val="00E64452"/>
    <w:rsid w:val="00E64502"/>
    <w:rsid w:val="00E646BB"/>
    <w:rsid w:val="00E64906"/>
    <w:rsid w:val="00E649F9"/>
    <w:rsid w:val="00E64CB0"/>
    <w:rsid w:val="00E64DE5"/>
    <w:rsid w:val="00E64EF4"/>
    <w:rsid w:val="00E65514"/>
    <w:rsid w:val="00E65923"/>
    <w:rsid w:val="00E659F9"/>
    <w:rsid w:val="00E65C04"/>
    <w:rsid w:val="00E65E63"/>
    <w:rsid w:val="00E65F97"/>
    <w:rsid w:val="00E6603A"/>
    <w:rsid w:val="00E663C6"/>
    <w:rsid w:val="00E669D6"/>
    <w:rsid w:val="00E66E57"/>
    <w:rsid w:val="00E7062E"/>
    <w:rsid w:val="00E70932"/>
    <w:rsid w:val="00E70CA3"/>
    <w:rsid w:val="00E710A2"/>
    <w:rsid w:val="00E715BC"/>
    <w:rsid w:val="00E71E86"/>
    <w:rsid w:val="00E72800"/>
    <w:rsid w:val="00E72B7B"/>
    <w:rsid w:val="00E72BF3"/>
    <w:rsid w:val="00E72C0A"/>
    <w:rsid w:val="00E72C93"/>
    <w:rsid w:val="00E72E33"/>
    <w:rsid w:val="00E72E3A"/>
    <w:rsid w:val="00E72EBE"/>
    <w:rsid w:val="00E730FE"/>
    <w:rsid w:val="00E731C7"/>
    <w:rsid w:val="00E7347A"/>
    <w:rsid w:val="00E734E9"/>
    <w:rsid w:val="00E73DD9"/>
    <w:rsid w:val="00E7420F"/>
    <w:rsid w:val="00E74393"/>
    <w:rsid w:val="00E745F4"/>
    <w:rsid w:val="00E74B7D"/>
    <w:rsid w:val="00E7502B"/>
    <w:rsid w:val="00E751E0"/>
    <w:rsid w:val="00E75764"/>
    <w:rsid w:val="00E75936"/>
    <w:rsid w:val="00E75AEA"/>
    <w:rsid w:val="00E75BD2"/>
    <w:rsid w:val="00E75DB1"/>
    <w:rsid w:val="00E75FAC"/>
    <w:rsid w:val="00E769DD"/>
    <w:rsid w:val="00E76AC5"/>
    <w:rsid w:val="00E76DCA"/>
    <w:rsid w:val="00E77057"/>
    <w:rsid w:val="00E775E4"/>
    <w:rsid w:val="00E778CC"/>
    <w:rsid w:val="00E77916"/>
    <w:rsid w:val="00E7791D"/>
    <w:rsid w:val="00E7796E"/>
    <w:rsid w:val="00E77CDA"/>
    <w:rsid w:val="00E77FB3"/>
    <w:rsid w:val="00E77FDD"/>
    <w:rsid w:val="00E8000C"/>
    <w:rsid w:val="00E804AC"/>
    <w:rsid w:val="00E809B8"/>
    <w:rsid w:val="00E80CF3"/>
    <w:rsid w:val="00E80DEE"/>
    <w:rsid w:val="00E80F86"/>
    <w:rsid w:val="00E80FE0"/>
    <w:rsid w:val="00E8113D"/>
    <w:rsid w:val="00E811A6"/>
    <w:rsid w:val="00E8178C"/>
    <w:rsid w:val="00E81BAC"/>
    <w:rsid w:val="00E81DCD"/>
    <w:rsid w:val="00E81F3A"/>
    <w:rsid w:val="00E8224D"/>
    <w:rsid w:val="00E82A40"/>
    <w:rsid w:val="00E82C56"/>
    <w:rsid w:val="00E831A9"/>
    <w:rsid w:val="00E832A5"/>
    <w:rsid w:val="00E836A3"/>
    <w:rsid w:val="00E83C6D"/>
    <w:rsid w:val="00E83C99"/>
    <w:rsid w:val="00E83EE4"/>
    <w:rsid w:val="00E83F03"/>
    <w:rsid w:val="00E84621"/>
    <w:rsid w:val="00E8487D"/>
    <w:rsid w:val="00E84969"/>
    <w:rsid w:val="00E849CF"/>
    <w:rsid w:val="00E84A46"/>
    <w:rsid w:val="00E85D74"/>
    <w:rsid w:val="00E85E5E"/>
    <w:rsid w:val="00E85F18"/>
    <w:rsid w:val="00E863E4"/>
    <w:rsid w:val="00E863EA"/>
    <w:rsid w:val="00E864B4"/>
    <w:rsid w:val="00E867CB"/>
    <w:rsid w:val="00E868C8"/>
    <w:rsid w:val="00E870FE"/>
    <w:rsid w:val="00E87391"/>
    <w:rsid w:val="00E87415"/>
    <w:rsid w:val="00E876B2"/>
    <w:rsid w:val="00E87D61"/>
    <w:rsid w:val="00E87E62"/>
    <w:rsid w:val="00E87FCE"/>
    <w:rsid w:val="00E9003E"/>
    <w:rsid w:val="00E9031C"/>
    <w:rsid w:val="00E90656"/>
    <w:rsid w:val="00E9084D"/>
    <w:rsid w:val="00E908E8"/>
    <w:rsid w:val="00E90AEC"/>
    <w:rsid w:val="00E9108D"/>
    <w:rsid w:val="00E912F6"/>
    <w:rsid w:val="00E917B8"/>
    <w:rsid w:val="00E91B30"/>
    <w:rsid w:val="00E91D2C"/>
    <w:rsid w:val="00E92798"/>
    <w:rsid w:val="00E92875"/>
    <w:rsid w:val="00E92AD2"/>
    <w:rsid w:val="00E92AD3"/>
    <w:rsid w:val="00E932A5"/>
    <w:rsid w:val="00E932DA"/>
    <w:rsid w:val="00E93348"/>
    <w:rsid w:val="00E938B7"/>
    <w:rsid w:val="00E93A87"/>
    <w:rsid w:val="00E93C3C"/>
    <w:rsid w:val="00E93D4D"/>
    <w:rsid w:val="00E9418D"/>
    <w:rsid w:val="00E94702"/>
    <w:rsid w:val="00E94B01"/>
    <w:rsid w:val="00E94CA4"/>
    <w:rsid w:val="00E94F5F"/>
    <w:rsid w:val="00E95A7A"/>
    <w:rsid w:val="00E95D44"/>
    <w:rsid w:val="00E95ECC"/>
    <w:rsid w:val="00E964AC"/>
    <w:rsid w:val="00E967B8"/>
    <w:rsid w:val="00E96B2B"/>
    <w:rsid w:val="00E97138"/>
    <w:rsid w:val="00E9720C"/>
    <w:rsid w:val="00E97390"/>
    <w:rsid w:val="00E97425"/>
    <w:rsid w:val="00E97487"/>
    <w:rsid w:val="00E974F8"/>
    <w:rsid w:val="00E979FC"/>
    <w:rsid w:val="00E97A4D"/>
    <w:rsid w:val="00E97B5E"/>
    <w:rsid w:val="00E97CD5"/>
    <w:rsid w:val="00E97E98"/>
    <w:rsid w:val="00EA0070"/>
    <w:rsid w:val="00EA00AD"/>
    <w:rsid w:val="00EA0694"/>
    <w:rsid w:val="00EA0876"/>
    <w:rsid w:val="00EA0E55"/>
    <w:rsid w:val="00EA0E7C"/>
    <w:rsid w:val="00EA12B0"/>
    <w:rsid w:val="00EA19B6"/>
    <w:rsid w:val="00EA1AAF"/>
    <w:rsid w:val="00EA1BB6"/>
    <w:rsid w:val="00EA1D1E"/>
    <w:rsid w:val="00EA1F9E"/>
    <w:rsid w:val="00EA21C5"/>
    <w:rsid w:val="00EA28B2"/>
    <w:rsid w:val="00EA2AED"/>
    <w:rsid w:val="00EA2DE4"/>
    <w:rsid w:val="00EA2E30"/>
    <w:rsid w:val="00EA2F21"/>
    <w:rsid w:val="00EA2F95"/>
    <w:rsid w:val="00EA396E"/>
    <w:rsid w:val="00EA3D12"/>
    <w:rsid w:val="00EA3D73"/>
    <w:rsid w:val="00EA3FB9"/>
    <w:rsid w:val="00EA3FE0"/>
    <w:rsid w:val="00EA408E"/>
    <w:rsid w:val="00EA492D"/>
    <w:rsid w:val="00EA49A0"/>
    <w:rsid w:val="00EA4A70"/>
    <w:rsid w:val="00EA4D45"/>
    <w:rsid w:val="00EA4DE5"/>
    <w:rsid w:val="00EA500D"/>
    <w:rsid w:val="00EA5290"/>
    <w:rsid w:val="00EA5858"/>
    <w:rsid w:val="00EA58B3"/>
    <w:rsid w:val="00EA599E"/>
    <w:rsid w:val="00EA5CF6"/>
    <w:rsid w:val="00EA5F68"/>
    <w:rsid w:val="00EA607C"/>
    <w:rsid w:val="00EA675A"/>
    <w:rsid w:val="00EA67DB"/>
    <w:rsid w:val="00EA6958"/>
    <w:rsid w:val="00EA6B47"/>
    <w:rsid w:val="00EA6B69"/>
    <w:rsid w:val="00EA6F63"/>
    <w:rsid w:val="00EA6F96"/>
    <w:rsid w:val="00EA72E9"/>
    <w:rsid w:val="00EA72F6"/>
    <w:rsid w:val="00EA7D3D"/>
    <w:rsid w:val="00EA7F33"/>
    <w:rsid w:val="00EB0188"/>
    <w:rsid w:val="00EB03D1"/>
    <w:rsid w:val="00EB03E8"/>
    <w:rsid w:val="00EB0B85"/>
    <w:rsid w:val="00EB11DC"/>
    <w:rsid w:val="00EB1305"/>
    <w:rsid w:val="00EB1695"/>
    <w:rsid w:val="00EB1851"/>
    <w:rsid w:val="00EB1BDB"/>
    <w:rsid w:val="00EB1D46"/>
    <w:rsid w:val="00EB1D73"/>
    <w:rsid w:val="00EB1DE1"/>
    <w:rsid w:val="00EB1E5F"/>
    <w:rsid w:val="00EB2A33"/>
    <w:rsid w:val="00EB2B06"/>
    <w:rsid w:val="00EB2D51"/>
    <w:rsid w:val="00EB302C"/>
    <w:rsid w:val="00EB3297"/>
    <w:rsid w:val="00EB3734"/>
    <w:rsid w:val="00EB3985"/>
    <w:rsid w:val="00EB3E5A"/>
    <w:rsid w:val="00EB4ACE"/>
    <w:rsid w:val="00EB510D"/>
    <w:rsid w:val="00EB53C2"/>
    <w:rsid w:val="00EB5E39"/>
    <w:rsid w:val="00EB6552"/>
    <w:rsid w:val="00EB6819"/>
    <w:rsid w:val="00EB70A9"/>
    <w:rsid w:val="00EB72B8"/>
    <w:rsid w:val="00EB753B"/>
    <w:rsid w:val="00EB7B6F"/>
    <w:rsid w:val="00EB7CB0"/>
    <w:rsid w:val="00EB7F7A"/>
    <w:rsid w:val="00EC04C8"/>
    <w:rsid w:val="00EC04D0"/>
    <w:rsid w:val="00EC0AA2"/>
    <w:rsid w:val="00EC0BD3"/>
    <w:rsid w:val="00EC1008"/>
    <w:rsid w:val="00EC1333"/>
    <w:rsid w:val="00EC13ED"/>
    <w:rsid w:val="00EC15D6"/>
    <w:rsid w:val="00EC17A0"/>
    <w:rsid w:val="00EC1A14"/>
    <w:rsid w:val="00EC22AA"/>
    <w:rsid w:val="00EC2421"/>
    <w:rsid w:val="00EC24B5"/>
    <w:rsid w:val="00EC24CE"/>
    <w:rsid w:val="00EC25DA"/>
    <w:rsid w:val="00EC2682"/>
    <w:rsid w:val="00EC286C"/>
    <w:rsid w:val="00EC2C7C"/>
    <w:rsid w:val="00EC2CA2"/>
    <w:rsid w:val="00EC31BB"/>
    <w:rsid w:val="00EC3454"/>
    <w:rsid w:val="00EC3673"/>
    <w:rsid w:val="00EC367B"/>
    <w:rsid w:val="00EC371D"/>
    <w:rsid w:val="00EC3815"/>
    <w:rsid w:val="00EC3FB1"/>
    <w:rsid w:val="00EC4042"/>
    <w:rsid w:val="00EC4074"/>
    <w:rsid w:val="00EC426D"/>
    <w:rsid w:val="00EC4C41"/>
    <w:rsid w:val="00EC4D22"/>
    <w:rsid w:val="00EC50FA"/>
    <w:rsid w:val="00EC53C7"/>
    <w:rsid w:val="00EC5ACF"/>
    <w:rsid w:val="00EC5B9A"/>
    <w:rsid w:val="00EC61E6"/>
    <w:rsid w:val="00EC65C6"/>
    <w:rsid w:val="00EC7135"/>
    <w:rsid w:val="00EC7147"/>
    <w:rsid w:val="00EC72EC"/>
    <w:rsid w:val="00EC7A6F"/>
    <w:rsid w:val="00EC7A83"/>
    <w:rsid w:val="00EC7C28"/>
    <w:rsid w:val="00EC7C7A"/>
    <w:rsid w:val="00EC7F2B"/>
    <w:rsid w:val="00ED01FE"/>
    <w:rsid w:val="00ED02AD"/>
    <w:rsid w:val="00ED02D0"/>
    <w:rsid w:val="00ED02F7"/>
    <w:rsid w:val="00ED080D"/>
    <w:rsid w:val="00ED0964"/>
    <w:rsid w:val="00ED0C54"/>
    <w:rsid w:val="00ED0D85"/>
    <w:rsid w:val="00ED1692"/>
    <w:rsid w:val="00ED1B75"/>
    <w:rsid w:val="00ED1F57"/>
    <w:rsid w:val="00ED1FE1"/>
    <w:rsid w:val="00ED2045"/>
    <w:rsid w:val="00ED3504"/>
    <w:rsid w:val="00ED3611"/>
    <w:rsid w:val="00ED39AB"/>
    <w:rsid w:val="00ED3A62"/>
    <w:rsid w:val="00ED3AED"/>
    <w:rsid w:val="00ED3B54"/>
    <w:rsid w:val="00ED4656"/>
    <w:rsid w:val="00ED4A0F"/>
    <w:rsid w:val="00ED4B83"/>
    <w:rsid w:val="00ED4C9A"/>
    <w:rsid w:val="00ED4F28"/>
    <w:rsid w:val="00ED507D"/>
    <w:rsid w:val="00ED5303"/>
    <w:rsid w:val="00ED5D3D"/>
    <w:rsid w:val="00ED5F55"/>
    <w:rsid w:val="00ED5FE6"/>
    <w:rsid w:val="00ED673C"/>
    <w:rsid w:val="00ED6C4F"/>
    <w:rsid w:val="00ED6D09"/>
    <w:rsid w:val="00ED7066"/>
    <w:rsid w:val="00ED73E3"/>
    <w:rsid w:val="00ED7524"/>
    <w:rsid w:val="00ED7852"/>
    <w:rsid w:val="00ED7BA8"/>
    <w:rsid w:val="00EE0081"/>
    <w:rsid w:val="00EE05C5"/>
    <w:rsid w:val="00EE063F"/>
    <w:rsid w:val="00EE06A8"/>
    <w:rsid w:val="00EE08DC"/>
    <w:rsid w:val="00EE0AD6"/>
    <w:rsid w:val="00EE0C7B"/>
    <w:rsid w:val="00EE10A5"/>
    <w:rsid w:val="00EE115E"/>
    <w:rsid w:val="00EE16F9"/>
    <w:rsid w:val="00EE17C1"/>
    <w:rsid w:val="00EE1953"/>
    <w:rsid w:val="00EE1C75"/>
    <w:rsid w:val="00EE1C87"/>
    <w:rsid w:val="00EE20BC"/>
    <w:rsid w:val="00EE247D"/>
    <w:rsid w:val="00EE289E"/>
    <w:rsid w:val="00EE29BC"/>
    <w:rsid w:val="00EE3248"/>
    <w:rsid w:val="00EE358F"/>
    <w:rsid w:val="00EE36A5"/>
    <w:rsid w:val="00EE3885"/>
    <w:rsid w:val="00EE3995"/>
    <w:rsid w:val="00EE3A5B"/>
    <w:rsid w:val="00EE3C32"/>
    <w:rsid w:val="00EE44E0"/>
    <w:rsid w:val="00EE47A9"/>
    <w:rsid w:val="00EE4A87"/>
    <w:rsid w:val="00EE4D1B"/>
    <w:rsid w:val="00EE4E24"/>
    <w:rsid w:val="00EE527A"/>
    <w:rsid w:val="00EE52ED"/>
    <w:rsid w:val="00EE5338"/>
    <w:rsid w:val="00EE5B3B"/>
    <w:rsid w:val="00EE5CAC"/>
    <w:rsid w:val="00EE639B"/>
    <w:rsid w:val="00EE66E3"/>
    <w:rsid w:val="00EE676E"/>
    <w:rsid w:val="00EE67B6"/>
    <w:rsid w:val="00EE6A10"/>
    <w:rsid w:val="00EE6F21"/>
    <w:rsid w:val="00EE70A1"/>
    <w:rsid w:val="00EE7284"/>
    <w:rsid w:val="00EE7916"/>
    <w:rsid w:val="00EE7B21"/>
    <w:rsid w:val="00EE7C28"/>
    <w:rsid w:val="00EE7ED9"/>
    <w:rsid w:val="00EF003B"/>
    <w:rsid w:val="00EF0088"/>
    <w:rsid w:val="00EF0CC2"/>
    <w:rsid w:val="00EF0F54"/>
    <w:rsid w:val="00EF10AF"/>
    <w:rsid w:val="00EF125D"/>
    <w:rsid w:val="00EF143A"/>
    <w:rsid w:val="00EF18B8"/>
    <w:rsid w:val="00EF1C21"/>
    <w:rsid w:val="00EF1CB1"/>
    <w:rsid w:val="00EF1EA8"/>
    <w:rsid w:val="00EF21F5"/>
    <w:rsid w:val="00EF28A4"/>
    <w:rsid w:val="00EF28F6"/>
    <w:rsid w:val="00EF2E6A"/>
    <w:rsid w:val="00EF334A"/>
    <w:rsid w:val="00EF36BA"/>
    <w:rsid w:val="00EF38C7"/>
    <w:rsid w:val="00EF3A19"/>
    <w:rsid w:val="00EF3C74"/>
    <w:rsid w:val="00EF3CFA"/>
    <w:rsid w:val="00EF42F0"/>
    <w:rsid w:val="00EF4382"/>
    <w:rsid w:val="00EF48E6"/>
    <w:rsid w:val="00EF4FE2"/>
    <w:rsid w:val="00EF5115"/>
    <w:rsid w:val="00EF5383"/>
    <w:rsid w:val="00EF5B06"/>
    <w:rsid w:val="00EF5FC9"/>
    <w:rsid w:val="00EF62F9"/>
    <w:rsid w:val="00EF66B6"/>
    <w:rsid w:val="00EF6775"/>
    <w:rsid w:val="00EF6B6A"/>
    <w:rsid w:val="00EF7293"/>
    <w:rsid w:val="00EF7479"/>
    <w:rsid w:val="00EF78AA"/>
    <w:rsid w:val="00EF7B82"/>
    <w:rsid w:val="00EF7EC5"/>
    <w:rsid w:val="00EF7FCD"/>
    <w:rsid w:val="00F00737"/>
    <w:rsid w:val="00F00B04"/>
    <w:rsid w:val="00F00F8C"/>
    <w:rsid w:val="00F012B0"/>
    <w:rsid w:val="00F012F5"/>
    <w:rsid w:val="00F0178B"/>
    <w:rsid w:val="00F021E1"/>
    <w:rsid w:val="00F0241D"/>
    <w:rsid w:val="00F02550"/>
    <w:rsid w:val="00F02AE4"/>
    <w:rsid w:val="00F02C56"/>
    <w:rsid w:val="00F02C89"/>
    <w:rsid w:val="00F0398B"/>
    <w:rsid w:val="00F039E4"/>
    <w:rsid w:val="00F03B74"/>
    <w:rsid w:val="00F03D93"/>
    <w:rsid w:val="00F03F40"/>
    <w:rsid w:val="00F04371"/>
    <w:rsid w:val="00F04598"/>
    <w:rsid w:val="00F04688"/>
    <w:rsid w:val="00F0490D"/>
    <w:rsid w:val="00F04A0D"/>
    <w:rsid w:val="00F04ACE"/>
    <w:rsid w:val="00F04C23"/>
    <w:rsid w:val="00F053CD"/>
    <w:rsid w:val="00F053F4"/>
    <w:rsid w:val="00F05562"/>
    <w:rsid w:val="00F05A08"/>
    <w:rsid w:val="00F069A8"/>
    <w:rsid w:val="00F072C4"/>
    <w:rsid w:val="00F0731A"/>
    <w:rsid w:val="00F07AD1"/>
    <w:rsid w:val="00F07D24"/>
    <w:rsid w:val="00F07D83"/>
    <w:rsid w:val="00F10327"/>
    <w:rsid w:val="00F10457"/>
    <w:rsid w:val="00F104F6"/>
    <w:rsid w:val="00F105E3"/>
    <w:rsid w:val="00F1091A"/>
    <w:rsid w:val="00F10FED"/>
    <w:rsid w:val="00F112B2"/>
    <w:rsid w:val="00F11354"/>
    <w:rsid w:val="00F11841"/>
    <w:rsid w:val="00F11D31"/>
    <w:rsid w:val="00F1245A"/>
    <w:rsid w:val="00F12588"/>
    <w:rsid w:val="00F12798"/>
    <w:rsid w:val="00F129A2"/>
    <w:rsid w:val="00F12A22"/>
    <w:rsid w:val="00F12A8A"/>
    <w:rsid w:val="00F12BB5"/>
    <w:rsid w:val="00F1321A"/>
    <w:rsid w:val="00F1398E"/>
    <w:rsid w:val="00F142D0"/>
    <w:rsid w:val="00F14355"/>
    <w:rsid w:val="00F144C1"/>
    <w:rsid w:val="00F1493C"/>
    <w:rsid w:val="00F14BDB"/>
    <w:rsid w:val="00F14D6D"/>
    <w:rsid w:val="00F15167"/>
    <w:rsid w:val="00F15365"/>
    <w:rsid w:val="00F165B0"/>
    <w:rsid w:val="00F1669F"/>
    <w:rsid w:val="00F167C2"/>
    <w:rsid w:val="00F16C95"/>
    <w:rsid w:val="00F16DF7"/>
    <w:rsid w:val="00F17122"/>
    <w:rsid w:val="00F171E1"/>
    <w:rsid w:val="00F17334"/>
    <w:rsid w:val="00F1785D"/>
    <w:rsid w:val="00F17872"/>
    <w:rsid w:val="00F1789C"/>
    <w:rsid w:val="00F17B3E"/>
    <w:rsid w:val="00F200A0"/>
    <w:rsid w:val="00F202E5"/>
    <w:rsid w:val="00F203F5"/>
    <w:rsid w:val="00F20618"/>
    <w:rsid w:val="00F208CC"/>
    <w:rsid w:val="00F20C1C"/>
    <w:rsid w:val="00F21660"/>
    <w:rsid w:val="00F21C54"/>
    <w:rsid w:val="00F21E0C"/>
    <w:rsid w:val="00F21ED4"/>
    <w:rsid w:val="00F21F08"/>
    <w:rsid w:val="00F21FC0"/>
    <w:rsid w:val="00F222C0"/>
    <w:rsid w:val="00F22306"/>
    <w:rsid w:val="00F2258F"/>
    <w:rsid w:val="00F22705"/>
    <w:rsid w:val="00F22922"/>
    <w:rsid w:val="00F22A14"/>
    <w:rsid w:val="00F22A57"/>
    <w:rsid w:val="00F22AD1"/>
    <w:rsid w:val="00F22CBD"/>
    <w:rsid w:val="00F22EF2"/>
    <w:rsid w:val="00F23311"/>
    <w:rsid w:val="00F23C54"/>
    <w:rsid w:val="00F242A8"/>
    <w:rsid w:val="00F24493"/>
    <w:rsid w:val="00F245CC"/>
    <w:rsid w:val="00F2489C"/>
    <w:rsid w:val="00F24B25"/>
    <w:rsid w:val="00F24C16"/>
    <w:rsid w:val="00F25012"/>
    <w:rsid w:val="00F25191"/>
    <w:rsid w:val="00F25DA9"/>
    <w:rsid w:val="00F25F03"/>
    <w:rsid w:val="00F26358"/>
    <w:rsid w:val="00F265AA"/>
    <w:rsid w:val="00F26701"/>
    <w:rsid w:val="00F26AC9"/>
    <w:rsid w:val="00F26DED"/>
    <w:rsid w:val="00F26F06"/>
    <w:rsid w:val="00F270D6"/>
    <w:rsid w:val="00F272C6"/>
    <w:rsid w:val="00F277A3"/>
    <w:rsid w:val="00F2792D"/>
    <w:rsid w:val="00F27B77"/>
    <w:rsid w:val="00F27C47"/>
    <w:rsid w:val="00F27C97"/>
    <w:rsid w:val="00F27D85"/>
    <w:rsid w:val="00F27DFA"/>
    <w:rsid w:val="00F27F3E"/>
    <w:rsid w:val="00F3025E"/>
    <w:rsid w:val="00F3087D"/>
    <w:rsid w:val="00F308E9"/>
    <w:rsid w:val="00F309A8"/>
    <w:rsid w:val="00F30A75"/>
    <w:rsid w:val="00F30C73"/>
    <w:rsid w:val="00F30DCD"/>
    <w:rsid w:val="00F30F3D"/>
    <w:rsid w:val="00F312C7"/>
    <w:rsid w:val="00F3174D"/>
    <w:rsid w:val="00F317AE"/>
    <w:rsid w:val="00F3197B"/>
    <w:rsid w:val="00F31A84"/>
    <w:rsid w:val="00F31F83"/>
    <w:rsid w:val="00F32028"/>
    <w:rsid w:val="00F32081"/>
    <w:rsid w:val="00F322B7"/>
    <w:rsid w:val="00F32345"/>
    <w:rsid w:val="00F32398"/>
    <w:rsid w:val="00F3264B"/>
    <w:rsid w:val="00F32A58"/>
    <w:rsid w:val="00F32D18"/>
    <w:rsid w:val="00F32DC4"/>
    <w:rsid w:val="00F32DCF"/>
    <w:rsid w:val="00F32F2A"/>
    <w:rsid w:val="00F332D7"/>
    <w:rsid w:val="00F33435"/>
    <w:rsid w:val="00F334BF"/>
    <w:rsid w:val="00F3363A"/>
    <w:rsid w:val="00F3376F"/>
    <w:rsid w:val="00F337EE"/>
    <w:rsid w:val="00F339B4"/>
    <w:rsid w:val="00F339C2"/>
    <w:rsid w:val="00F33A22"/>
    <w:rsid w:val="00F33D3F"/>
    <w:rsid w:val="00F33E8E"/>
    <w:rsid w:val="00F33F47"/>
    <w:rsid w:val="00F34137"/>
    <w:rsid w:val="00F344EF"/>
    <w:rsid w:val="00F346C3"/>
    <w:rsid w:val="00F34BC0"/>
    <w:rsid w:val="00F34CD6"/>
    <w:rsid w:val="00F34F84"/>
    <w:rsid w:val="00F354C0"/>
    <w:rsid w:val="00F356D6"/>
    <w:rsid w:val="00F360F4"/>
    <w:rsid w:val="00F36201"/>
    <w:rsid w:val="00F36330"/>
    <w:rsid w:val="00F36332"/>
    <w:rsid w:val="00F367B2"/>
    <w:rsid w:val="00F36AD2"/>
    <w:rsid w:val="00F36E65"/>
    <w:rsid w:val="00F36E8A"/>
    <w:rsid w:val="00F37549"/>
    <w:rsid w:val="00F37812"/>
    <w:rsid w:val="00F40100"/>
    <w:rsid w:val="00F4036B"/>
    <w:rsid w:val="00F409EE"/>
    <w:rsid w:val="00F409F5"/>
    <w:rsid w:val="00F40FEA"/>
    <w:rsid w:val="00F4105B"/>
    <w:rsid w:val="00F410E8"/>
    <w:rsid w:val="00F4123C"/>
    <w:rsid w:val="00F4188E"/>
    <w:rsid w:val="00F41A08"/>
    <w:rsid w:val="00F41BC1"/>
    <w:rsid w:val="00F41DBF"/>
    <w:rsid w:val="00F41E07"/>
    <w:rsid w:val="00F41F85"/>
    <w:rsid w:val="00F41FA1"/>
    <w:rsid w:val="00F420D5"/>
    <w:rsid w:val="00F42414"/>
    <w:rsid w:val="00F42632"/>
    <w:rsid w:val="00F4281C"/>
    <w:rsid w:val="00F42F37"/>
    <w:rsid w:val="00F42F3F"/>
    <w:rsid w:val="00F42FCD"/>
    <w:rsid w:val="00F43001"/>
    <w:rsid w:val="00F434C2"/>
    <w:rsid w:val="00F43562"/>
    <w:rsid w:val="00F43789"/>
    <w:rsid w:val="00F44085"/>
    <w:rsid w:val="00F447C0"/>
    <w:rsid w:val="00F44B4C"/>
    <w:rsid w:val="00F44B5A"/>
    <w:rsid w:val="00F44F65"/>
    <w:rsid w:val="00F4511D"/>
    <w:rsid w:val="00F45273"/>
    <w:rsid w:val="00F45383"/>
    <w:rsid w:val="00F45A61"/>
    <w:rsid w:val="00F45BCD"/>
    <w:rsid w:val="00F45BE2"/>
    <w:rsid w:val="00F45CB6"/>
    <w:rsid w:val="00F46757"/>
    <w:rsid w:val="00F46B7B"/>
    <w:rsid w:val="00F46C10"/>
    <w:rsid w:val="00F46FCA"/>
    <w:rsid w:val="00F470E7"/>
    <w:rsid w:val="00F472A8"/>
    <w:rsid w:val="00F47967"/>
    <w:rsid w:val="00F47D9B"/>
    <w:rsid w:val="00F50033"/>
    <w:rsid w:val="00F5021A"/>
    <w:rsid w:val="00F50345"/>
    <w:rsid w:val="00F50C91"/>
    <w:rsid w:val="00F50FC0"/>
    <w:rsid w:val="00F5104A"/>
    <w:rsid w:val="00F517F6"/>
    <w:rsid w:val="00F518DC"/>
    <w:rsid w:val="00F51D24"/>
    <w:rsid w:val="00F51E4F"/>
    <w:rsid w:val="00F5282B"/>
    <w:rsid w:val="00F53074"/>
    <w:rsid w:val="00F53179"/>
    <w:rsid w:val="00F532EF"/>
    <w:rsid w:val="00F53636"/>
    <w:rsid w:val="00F53683"/>
    <w:rsid w:val="00F539A7"/>
    <w:rsid w:val="00F53C79"/>
    <w:rsid w:val="00F5413A"/>
    <w:rsid w:val="00F54248"/>
    <w:rsid w:val="00F54302"/>
    <w:rsid w:val="00F549AE"/>
    <w:rsid w:val="00F54B66"/>
    <w:rsid w:val="00F54BB2"/>
    <w:rsid w:val="00F54F6D"/>
    <w:rsid w:val="00F5513E"/>
    <w:rsid w:val="00F552EC"/>
    <w:rsid w:val="00F55464"/>
    <w:rsid w:val="00F55614"/>
    <w:rsid w:val="00F55A18"/>
    <w:rsid w:val="00F55A19"/>
    <w:rsid w:val="00F55FFD"/>
    <w:rsid w:val="00F5631A"/>
    <w:rsid w:val="00F56667"/>
    <w:rsid w:val="00F56885"/>
    <w:rsid w:val="00F56B92"/>
    <w:rsid w:val="00F56C0D"/>
    <w:rsid w:val="00F571ED"/>
    <w:rsid w:val="00F5738A"/>
    <w:rsid w:val="00F57769"/>
    <w:rsid w:val="00F57809"/>
    <w:rsid w:val="00F57A55"/>
    <w:rsid w:val="00F6008B"/>
    <w:rsid w:val="00F60174"/>
    <w:rsid w:val="00F60398"/>
    <w:rsid w:val="00F604B1"/>
    <w:rsid w:val="00F60A2C"/>
    <w:rsid w:val="00F60B64"/>
    <w:rsid w:val="00F60E75"/>
    <w:rsid w:val="00F60FC4"/>
    <w:rsid w:val="00F61003"/>
    <w:rsid w:val="00F610F5"/>
    <w:rsid w:val="00F617DE"/>
    <w:rsid w:val="00F61CAF"/>
    <w:rsid w:val="00F62071"/>
    <w:rsid w:val="00F622FB"/>
    <w:rsid w:val="00F6235E"/>
    <w:rsid w:val="00F62593"/>
    <w:rsid w:val="00F62699"/>
    <w:rsid w:val="00F628F7"/>
    <w:rsid w:val="00F6296B"/>
    <w:rsid w:val="00F629F8"/>
    <w:rsid w:val="00F62AC8"/>
    <w:rsid w:val="00F62E2C"/>
    <w:rsid w:val="00F62FBA"/>
    <w:rsid w:val="00F630F0"/>
    <w:rsid w:val="00F63736"/>
    <w:rsid w:val="00F637A1"/>
    <w:rsid w:val="00F638A1"/>
    <w:rsid w:val="00F63ABA"/>
    <w:rsid w:val="00F644EC"/>
    <w:rsid w:val="00F6494F"/>
    <w:rsid w:val="00F64A87"/>
    <w:rsid w:val="00F6589F"/>
    <w:rsid w:val="00F6597A"/>
    <w:rsid w:val="00F65B15"/>
    <w:rsid w:val="00F65C75"/>
    <w:rsid w:val="00F6637F"/>
    <w:rsid w:val="00F6639B"/>
    <w:rsid w:val="00F663F2"/>
    <w:rsid w:val="00F66894"/>
    <w:rsid w:val="00F66EF2"/>
    <w:rsid w:val="00F67048"/>
    <w:rsid w:val="00F6714F"/>
    <w:rsid w:val="00F674D9"/>
    <w:rsid w:val="00F678EA"/>
    <w:rsid w:val="00F67D0E"/>
    <w:rsid w:val="00F67D31"/>
    <w:rsid w:val="00F67E57"/>
    <w:rsid w:val="00F7078C"/>
    <w:rsid w:val="00F708BC"/>
    <w:rsid w:val="00F70D74"/>
    <w:rsid w:val="00F70F13"/>
    <w:rsid w:val="00F7116C"/>
    <w:rsid w:val="00F71231"/>
    <w:rsid w:val="00F7131A"/>
    <w:rsid w:val="00F715BC"/>
    <w:rsid w:val="00F71659"/>
    <w:rsid w:val="00F71B5C"/>
    <w:rsid w:val="00F71C91"/>
    <w:rsid w:val="00F7212F"/>
    <w:rsid w:val="00F72325"/>
    <w:rsid w:val="00F727B4"/>
    <w:rsid w:val="00F72AA3"/>
    <w:rsid w:val="00F73094"/>
    <w:rsid w:val="00F730AE"/>
    <w:rsid w:val="00F73206"/>
    <w:rsid w:val="00F734F0"/>
    <w:rsid w:val="00F7354E"/>
    <w:rsid w:val="00F735DF"/>
    <w:rsid w:val="00F736AB"/>
    <w:rsid w:val="00F7376D"/>
    <w:rsid w:val="00F7378A"/>
    <w:rsid w:val="00F739E2"/>
    <w:rsid w:val="00F73C0B"/>
    <w:rsid w:val="00F73F60"/>
    <w:rsid w:val="00F74203"/>
    <w:rsid w:val="00F74599"/>
    <w:rsid w:val="00F7459A"/>
    <w:rsid w:val="00F74CCF"/>
    <w:rsid w:val="00F7515A"/>
    <w:rsid w:val="00F75A5A"/>
    <w:rsid w:val="00F75D45"/>
    <w:rsid w:val="00F75E93"/>
    <w:rsid w:val="00F769C4"/>
    <w:rsid w:val="00F76FF0"/>
    <w:rsid w:val="00F772F8"/>
    <w:rsid w:val="00F7775F"/>
    <w:rsid w:val="00F77854"/>
    <w:rsid w:val="00F77918"/>
    <w:rsid w:val="00F77C15"/>
    <w:rsid w:val="00F80375"/>
    <w:rsid w:val="00F80576"/>
    <w:rsid w:val="00F805D1"/>
    <w:rsid w:val="00F80757"/>
    <w:rsid w:val="00F8133F"/>
    <w:rsid w:val="00F815F3"/>
    <w:rsid w:val="00F825AD"/>
    <w:rsid w:val="00F828DD"/>
    <w:rsid w:val="00F82EF5"/>
    <w:rsid w:val="00F83F2C"/>
    <w:rsid w:val="00F84535"/>
    <w:rsid w:val="00F84F96"/>
    <w:rsid w:val="00F854DA"/>
    <w:rsid w:val="00F855DB"/>
    <w:rsid w:val="00F858B6"/>
    <w:rsid w:val="00F8592F"/>
    <w:rsid w:val="00F85A87"/>
    <w:rsid w:val="00F85AEA"/>
    <w:rsid w:val="00F85B62"/>
    <w:rsid w:val="00F86031"/>
    <w:rsid w:val="00F860EF"/>
    <w:rsid w:val="00F86159"/>
    <w:rsid w:val="00F865F7"/>
    <w:rsid w:val="00F86856"/>
    <w:rsid w:val="00F86976"/>
    <w:rsid w:val="00F86BA7"/>
    <w:rsid w:val="00F86BC8"/>
    <w:rsid w:val="00F8758A"/>
    <w:rsid w:val="00F8763F"/>
    <w:rsid w:val="00F8768C"/>
    <w:rsid w:val="00F8768E"/>
    <w:rsid w:val="00F87C44"/>
    <w:rsid w:val="00F87D3F"/>
    <w:rsid w:val="00F87DE9"/>
    <w:rsid w:val="00F900C5"/>
    <w:rsid w:val="00F902F2"/>
    <w:rsid w:val="00F90DBA"/>
    <w:rsid w:val="00F90DD4"/>
    <w:rsid w:val="00F91400"/>
    <w:rsid w:val="00F915EE"/>
    <w:rsid w:val="00F9165C"/>
    <w:rsid w:val="00F91699"/>
    <w:rsid w:val="00F91725"/>
    <w:rsid w:val="00F917D3"/>
    <w:rsid w:val="00F92110"/>
    <w:rsid w:val="00F92302"/>
    <w:rsid w:val="00F92632"/>
    <w:rsid w:val="00F92FF6"/>
    <w:rsid w:val="00F9391E"/>
    <w:rsid w:val="00F93985"/>
    <w:rsid w:val="00F93ED7"/>
    <w:rsid w:val="00F941A4"/>
    <w:rsid w:val="00F9434B"/>
    <w:rsid w:val="00F946EB"/>
    <w:rsid w:val="00F94732"/>
    <w:rsid w:val="00F9483E"/>
    <w:rsid w:val="00F94C4B"/>
    <w:rsid w:val="00F94E0C"/>
    <w:rsid w:val="00F9500D"/>
    <w:rsid w:val="00F959E1"/>
    <w:rsid w:val="00F95AC4"/>
    <w:rsid w:val="00F95C13"/>
    <w:rsid w:val="00F95C70"/>
    <w:rsid w:val="00F95C9C"/>
    <w:rsid w:val="00F95D84"/>
    <w:rsid w:val="00F95E31"/>
    <w:rsid w:val="00F95EE6"/>
    <w:rsid w:val="00F96A99"/>
    <w:rsid w:val="00F96E8C"/>
    <w:rsid w:val="00F96E8E"/>
    <w:rsid w:val="00F97064"/>
    <w:rsid w:val="00F97BFA"/>
    <w:rsid w:val="00F97CB6"/>
    <w:rsid w:val="00FA00AD"/>
    <w:rsid w:val="00FA0212"/>
    <w:rsid w:val="00FA0295"/>
    <w:rsid w:val="00FA0596"/>
    <w:rsid w:val="00FA09A3"/>
    <w:rsid w:val="00FA156E"/>
    <w:rsid w:val="00FA159C"/>
    <w:rsid w:val="00FA19AF"/>
    <w:rsid w:val="00FA1B50"/>
    <w:rsid w:val="00FA1B9F"/>
    <w:rsid w:val="00FA1C50"/>
    <w:rsid w:val="00FA1CCB"/>
    <w:rsid w:val="00FA1E12"/>
    <w:rsid w:val="00FA1F3D"/>
    <w:rsid w:val="00FA210A"/>
    <w:rsid w:val="00FA228B"/>
    <w:rsid w:val="00FA2EDF"/>
    <w:rsid w:val="00FA4061"/>
    <w:rsid w:val="00FA4293"/>
    <w:rsid w:val="00FA436A"/>
    <w:rsid w:val="00FA4605"/>
    <w:rsid w:val="00FA47BD"/>
    <w:rsid w:val="00FA4F32"/>
    <w:rsid w:val="00FA53B5"/>
    <w:rsid w:val="00FA5452"/>
    <w:rsid w:val="00FA560F"/>
    <w:rsid w:val="00FA574B"/>
    <w:rsid w:val="00FA5BD5"/>
    <w:rsid w:val="00FA5CCC"/>
    <w:rsid w:val="00FA5D77"/>
    <w:rsid w:val="00FA5F11"/>
    <w:rsid w:val="00FA5FAA"/>
    <w:rsid w:val="00FA6091"/>
    <w:rsid w:val="00FA61CC"/>
    <w:rsid w:val="00FA62B0"/>
    <w:rsid w:val="00FA6731"/>
    <w:rsid w:val="00FA6848"/>
    <w:rsid w:val="00FA6947"/>
    <w:rsid w:val="00FA6CAA"/>
    <w:rsid w:val="00FA73EA"/>
    <w:rsid w:val="00FA7406"/>
    <w:rsid w:val="00FA7449"/>
    <w:rsid w:val="00FA768F"/>
    <w:rsid w:val="00FA77FD"/>
    <w:rsid w:val="00FA78E8"/>
    <w:rsid w:val="00FA7A6C"/>
    <w:rsid w:val="00FA7AAF"/>
    <w:rsid w:val="00FA7DBA"/>
    <w:rsid w:val="00FB03BF"/>
    <w:rsid w:val="00FB04CF"/>
    <w:rsid w:val="00FB09A1"/>
    <w:rsid w:val="00FB0CFC"/>
    <w:rsid w:val="00FB0D4A"/>
    <w:rsid w:val="00FB0DBC"/>
    <w:rsid w:val="00FB171D"/>
    <w:rsid w:val="00FB17F0"/>
    <w:rsid w:val="00FB18D0"/>
    <w:rsid w:val="00FB192A"/>
    <w:rsid w:val="00FB199C"/>
    <w:rsid w:val="00FB1A35"/>
    <w:rsid w:val="00FB200E"/>
    <w:rsid w:val="00FB20E6"/>
    <w:rsid w:val="00FB26EB"/>
    <w:rsid w:val="00FB283D"/>
    <w:rsid w:val="00FB2997"/>
    <w:rsid w:val="00FB2A62"/>
    <w:rsid w:val="00FB2C04"/>
    <w:rsid w:val="00FB2ECC"/>
    <w:rsid w:val="00FB30CC"/>
    <w:rsid w:val="00FB32DF"/>
    <w:rsid w:val="00FB3685"/>
    <w:rsid w:val="00FB3699"/>
    <w:rsid w:val="00FB376E"/>
    <w:rsid w:val="00FB3E3B"/>
    <w:rsid w:val="00FB3E7E"/>
    <w:rsid w:val="00FB4194"/>
    <w:rsid w:val="00FB4814"/>
    <w:rsid w:val="00FB483E"/>
    <w:rsid w:val="00FB48A0"/>
    <w:rsid w:val="00FB48CA"/>
    <w:rsid w:val="00FB5042"/>
    <w:rsid w:val="00FB5958"/>
    <w:rsid w:val="00FB59D1"/>
    <w:rsid w:val="00FB5BA7"/>
    <w:rsid w:val="00FB5C51"/>
    <w:rsid w:val="00FB5C60"/>
    <w:rsid w:val="00FB64F6"/>
    <w:rsid w:val="00FB66BF"/>
    <w:rsid w:val="00FB684D"/>
    <w:rsid w:val="00FB6BE1"/>
    <w:rsid w:val="00FB73C3"/>
    <w:rsid w:val="00FB7C26"/>
    <w:rsid w:val="00FC0085"/>
    <w:rsid w:val="00FC00EB"/>
    <w:rsid w:val="00FC05A6"/>
    <w:rsid w:val="00FC0710"/>
    <w:rsid w:val="00FC0D6E"/>
    <w:rsid w:val="00FC0E83"/>
    <w:rsid w:val="00FC1118"/>
    <w:rsid w:val="00FC165C"/>
    <w:rsid w:val="00FC1E61"/>
    <w:rsid w:val="00FC1F3C"/>
    <w:rsid w:val="00FC1FE1"/>
    <w:rsid w:val="00FC20F6"/>
    <w:rsid w:val="00FC216D"/>
    <w:rsid w:val="00FC2232"/>
    <w:rsid w:val="00FC2255"/>
    <w:rsid w:val="00FC24FB"/>
    <w:rsid w:val="00FC25AC"/>
    <w:rsid w:val="00FC270B"/>
    <w:rsid w:val="00FC278F"/>
    <w:rsid w:val="00FC2D03"/>
    <w:rsid w:val="00FC2D0B"/>
    <w:rsid w:val="00FC2E1B"/>
    <w:rsid w:val="00FC2E47"/>
    <w:rsid w:val="00FC3010"/>
    <w:rsid w:val="00FC3046"/>
    <w:rsid w:val="00FC34BC"/>
    <w:rsid w:val="00FC3B5C"/>
    <w:rsid w:val="00FC3D5F"/>
    <w:rsid w:val="00FC42A8"/>
    <w:rsid w:val="00FC4380"/>
    <w:rsid w:val="00FC438C"/>
    <w:rsid w:val="00FC44F8"/>
    <w:rsid w:val="00FC45F1"/>
    <w:rsid w:val="00FC45F2"/>
    <w:rsid w:val="00FC4779"/>
    <w:rsid w:val="00FC48AC"/>
    <w:rsid w:val="00FC48C0"/>
    <w:rsid w:val="00FC49FD"/>
    <w:rsid w:val="00FC4B74"/>
    <w:rsid w:val="00FC4B7A"/>
    <w:rsid w:val="00FC4DB0"/>
    <w:rsid w:val="00FC4E3B"/>
    <w:rsid w:val="00FC50C8"/>
    <w:rsid w:val="00FC54E1"/>
    <w:rsid w:val="00FC553B"/>
    <w:rsid w:val="00FC5587"/>
    <w:rsid w:val="00FC55B7"/>
    <w:rsid w:val="00FC572A"/>
    <w:rsid w:val="00FC57DD"/>
    <w:rsid w:val="00FC60C0"/>
    <w:rsid w:val="00FC61F9"/>
    <w:rsid w:val="00FC6698"/>
    <w:rsid w:val="00FC6AB1"/>
    <w:rsid w:val="00FC6C17"/>
    <w:rsid w:val="00FC6D64"/>
    <w:rsid w:val="00FC7284"/>
    <w:rsid w:val="00FC75C9"/>
    <w:rsid w:val="00FC761D"/>
    <w:rsid w:val="00FC765D"/>
    <w:rsid w:val="00FC76E4"/>
    <w:rsid w:val="00FC79E6"/>
    <w:rsid w:val="00FC7B1D"/>
    <w:rsid w:val="00FD02BD"/>
    <w:rsid w:val="00FD06A3"/>
    <w:rsid w:val="00FD105E"/>
    <w:rsid w:val="00FD12D2"/>
    <w:rsid w:val="00FD1330"/>
    <w:rsid w:val="00FD186C"/>
    <w:rsid w:val="00FD1874"/>
    <w:rsid w:val="00FD18FB"/>
    <w:rsid w:val="00FD1DC5"/>
    <w:rsid w:val="00FD21FE"/>
    <w:rsid w:val="00FD22D1"/>
    <w:rsid w:val="00FD267F"/>
    <w:rsid w:val="00FD272F"/>
    <w:rsid w:val="00FD27DA"/>
    <w:rsid w:val="00FD2859"/>
    <w:rsid w:val="00FD2E3D"/>
    <w:rsid w:val="00FD3299"/>
    <w:rsid w:val="00FD3791"/>
    <w:rsid w:val="00FD3871"/>
    <w:rsid w:val="00FD3CD5"/>
    <w:rsid w:val="00FD3F93"/>
    <w:rsid w:val="00FD4991"/>
    <w:rsid w:val="00FD4CA6"/>
    <w:rsid w:val="00FD4CA8"/>
    <w:rsid w:val="00FD4D6A"/>
    <w:rsid w:val="00FD4F43"/>
    <w:rsid w:val="00FD539D"/>
    <w:rsid w:val="00FD56EC"/>
    <w:rsid w:val="00FD573C"/>
    <w:rsid w:val="00FD5832"/>
    <w:rsid w:val="00FD5B96"/>
    <w:rsid w:val="00FD5BA4"/>
    <w:rsid w:val="00FD60AB"/>
    <w:rsid w:val="00FD6230"/>
    <w:rsid w:val="00FD68F5"/>
    <w:rsid w:val="00FD6A0B"/>
    <w:rsid w:val="00FD6ACB"/>
    <w:rsid w:val="00FD70DC"/>
    <w:rsid w:val="00FD7134"/>
    <w:rsid w:val="00FD73F9"/>
    <w:rsid w:val="00FD7556"/>
    <w:rsid w:val="00FD7C6B"/>
    <w:rsid w:val="00FE0092"/>
    <w:rsid w:val="00FE0143"/>
    <w:rsid w:val="00FE0267"/>
    <w:rsid w:val="00FE0938"/>
    <w:rsid w:val="00FE0AD2"/>
    <w:rsid w:val="00FE0BA3"/>
    <w:rsid w:val="00FE0FD1"/>
    <w:rsid w:val="00FE1611"/>
    <w:rsid w:val="00FE18E3"/>
    <w:rsid w:val="00FE1D51"/>
    <w:rsid w:val="00FE1F9B"/>
    <w:rsid w:val="00FE2077"/>
    <w:rsid w:val="00FE20E5"/>
    <w:rsid w:val="00FE2C27"/>
    <w:rsid w:val="00FE2D83"/>
    <w:rsid w:val="00FE3057"/>
    <w:rsid w:val="00FE305A"/>
    <w:rsid w:val="00FE3152"/>
    <w:rsid w:val="00FE3733"/>
    <w:rsid w:val="00FE383B"/>
    <w:rsid w:val="00FE38C7"/>
    <w:rsid w:val="00FE3933"/>
    <w:rsid w:val="00FE3BC0"/>
    <w:rsid w:val="00FE3E7E"/>
    <w:rsid w:val="00FE4559"/>
    <w:rsid w:val="00FE4DE0"/>
    <w:rsid w:val="00FE52A1"/>
    <w:rsid w:val="00FE5372"/>
    <w:rsid w:val="00FE55ED"/>
    <w:rsid w:val="00FE5606"/>
    <w:rsid w:val="00FE567B"/>
    <w:rsid w:val="00FE5A5F"/>
    <w:rsid w:val="00FE5C7A"/>
    <w:rsid w:val="00FE5CF9"/>
    <w:rsid w:val="00FE5FCD"/>
    <w:rsid w:val="00FE611B"/>
    <w:rsid w:val="00FE6E49"/>
    <w:rsid w:val="00FE7681"/>
    <w:rsid w:val="00FE777E"/>
    <w:rsid w:val="00FE7A8F"/>
    <w:rsid w:val="00FE7B94"/>
    <w:rsid w:val="00FE7BA2"/>
    <w:rsid w:val="00FE7F55"/>
    <w:rsid w:val="00FE7F98"/>
    <w:rsid w:val="00FF046E"/>
    <w:rsid w:val="00FF0724"/>
    <w:rsid w:val="00FF0CC5"/>
    <w:rsid w:val="00FF0DCA"/>
    <w:rsid w:val="00FF10A9"/>
    <w:rsid w:val="00FF119D"/>
    <w:rsid w:val="00FF1413"/>
    <w:rsid w:val="00FF1425"/>
    <w:rsid w:val="00FF17CF"/>
    <w:rsid w:val="00FF1CD9"/>
    <w:rsid w:val="00FF1D52"/>
    <w:rsid w:val="00FF1E72"/>
    <w:rsid w:val="00FF1ED2"/>
    <w:rsid w:val="00FF20FF"/>
    <w:rsid w:val="00FF255F"/>
    <w:rsid w:val="00FF2824"/>
    <w:rsid w:val="00FF2B99"/>
    <w:rsid w:val="00FF2E73"/>
    <w:rsid w:val="00FF3067"/>
    <w:rsid w:val="00FF3538"/>
    <w:rsid w:val="00FF35D6"/>
    <w:rsid w:val="00FF383B"/>
    <w:rsid w:val="00FF39F5"/>
    <w:rsid w:val="00FF3B4E"/>
    <w:rsid w:val="00FF3DAE"/>
    <w:rsid w:val="00FF4654"/>
    <w:rsid w:val="00FF4F3B"/>
    <w:rsid w:val="00FF50F6"/>
    <w:rsid w:val="00FF5211"/>
    <w:rsid w:val="00FF561D"/>
    <w:rsid w:val="00FF59E0"/>
    <w:rsid w:val="00FF6360"/>
    <w:rsid w:val="00FF65A9"/>
    <w:rsid w:val="00FF6707"/>
    <w:rsid w:val="00FF6AC1"/>
    <w:rsid w:val="00FF6BD3"/>
    <w:rsid w:val="00FF6DD8"/>
    <w:rsid w:val="00FF7734"/>
    <w:rsid w:val="00FF7887"/>
    <w:rsid w:val="00FF788C"/>
    <w:rsid w:val="00FF7B7E"/>
    <w:rsid w:val="00FF7B9E"/>
    <w:rsid w:val="00FF7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E5AECBF-5FB2-4DE5-BD64-2593DBBEE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3C2E"/>
    <w:pPr>
      <w:spacing w:after="200" w:line="276" w:lineRule="auto"/>
    </w:pPr>
    <w:rPr>
      <w:rFonts w:ascii="Calibri" w:eastAsia="Calibri" w:hAnsi="Calibri"/>
      <w:sz w:val="22"/>
      <w:szCs w:val="22"/>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4955B4"/>
    <w:pPr>
      <w:spacing w:after="160" w:line="240" w:lineRule="exact"/>
    </w:pPr>
    <w:rPr>
      <w:rFonts w:ascii="Tahoma" w:eastAsia="MS Mincho" w:hAnsi="Tahoma"/>
      <w:sz w:val="20"/>
      <w:szCs w:val="20"/>
      <w:lang w:val="en-GB"/>
    </w:rPr>
  </w:style>
  <w:style w:type="character" w:customStyle="1" w:styleId="HeaderChar">
    <w:name w:val="Header Char"/>
    <w:basedOn w:val="DefaultParagraphFont"/>
    <w:link w:val="Header"/>
    <w:rsid w:val="004955B4"/>
    <w:rPr>
      <w:rFonts w:ascii="Trebuchet MS" w:eastAsia="MS Mincho" w:hAnsi="Trebuchet MS"/>
      <w:lang w:val="en-GB" w:eastAsia="en-US" w:bidi="ar-SA"/>
    </w:rPr>
  </w:style>
  <w:style w:type="paragraph" w:styleId="Header">
    <w:name w:val="header"/>
    <w:basedOn w:val="Normal"/>
    <w:link w:val="HeaderChar"/>
    <w:semiHidden/>
    <w:unhideWhenUsed/>
    <w:rsid w:val="00223C2E"/>
    <w:pPr>
      <w:tabs>
        <w:tab w:val="center" w:pos="4680"/>
        <w:tab w:val="right" w:pos="9360"/>
      </w:tabs>
    </w:pPr>
    <w:rPr>
      <w:rFonts w:ascii="Trebuchet MS" w:eastAsia="MS Mincho" w:hAnsi="Trebuchet MS"/>
      <w:sz w:val="20"/>
      <w:szCs w:val="20"/>
      <w:lang w:val="en-GB"/>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955B4"/>
    <w:rPr>
      <w:rFonts w:ascii="CG Times" w:hAnsi="CG Times"/>
      <w:sz w:val="22"/>
      <w:lang w:val="en-GB"/>
    </w:rPr>
  </w:style>
  <w:style w:type="paragraph" w:customStyle="1" w:styleId="AneksiNr">
    <w:name w:val="Aneksi_Nr"/>
    <w:next w:val="Normal"/>
    <w:rsid w:val="004955B4"/>
    <w:pPr>
      <w:keepNext/>
      <w:widowControl w:val="0"/>
      <w:jc w:val="center"/>
    </w:pPr>
    <w:rPr>
      <w:rFonts w:ascii="CG Times" w:hAnsi="CG Times"/>
      <w:caps/>
      <w:sz w:val="22"/>
      <w:szCs w:val="22"/>
      <w:lang w:val="en-GB"/>
    </w:rPr>
  </w:style>
  <w:style w:type="paragraph" w:customStyle="1" w:styleId="AneksiTitull">
    <w:name w:val="Aneksi_Titull"/>
    <w:next w:val="Normal"/>
    <w:rsid w:val="004955B4"/>
    <w:pPr>
      <w:jc w:val="center"/>
    </w:pPr>
    <w:rPr>
      <w:rFonts w:ascii="CG Times" w:hAnsi="CG Times"/>
      <w:sz w:val="24"/>
      <w:szCs w:val="24"/>
      <w:lang w:val="en-GB"/>
    </w:rPr>
  </w:style>
  <w:style w:type="paragraph" w:customStyle="1" w:styleId="Autoriteti">
    <w:name w:val="Autoriteti"/>
    <w:next w:val="Normal"/>
    <w:rsid w:val="004955B4"/>
    <w:pPr>
      <w:keepNext/>
      <w:widowControl w:val="0"/>
      <w:jc w:val="right"/>
    </w:pPr>
    <w:rPr>
      <w:rFonts w:ascii="CG Times" w:hAnsi="CG Times"/>
      <w:caps/>
      <w:sz w:val="22"/>
      <w:szCs w:val="22"/>
      <w:lang w:val="en-GB"/>
    </w:rPr>
  </w:style>
  <w:style w:type="paragraph" w:customStyle="1" w:styleId="AutoritetiEmer">
    <w:name w:val="Autoriteti_Emer"/>
    <w:next w:val="Normal"/>
    <w:rsid w:val="004955B4"/>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val="en-GB"/>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val="en-GB"/>
    </w:rPr>
  </w:style>
  <w:style w:type="paragraph" w:customStyle="1" w:styleId="Kapakufund">
    <w:name w:val="Kapaku_fund"/>
    <w:next w:val="Normal"/>
    <w:rsid w:val="004955B4"/>
    <w:pPr>
      <w:pageBreakBefore/>
    </w:pPr>
    <w:rPr>
      <w:rFonts w:ascii="CG Times" w:hAnsi="CG Times"/>
      <w:b/>
      <w:sz w:val="22"/>
      <w:szCs w:val="22"/>
    </w:rPr>
  </w:style>
  <w:style w:type="paragraph" w:customStyle="1" w:styleId="KapitulliNr">
    <w:name w:val="Kapitulli_Nr"/>
    <w:rsid w:val="004955B4"/>
    <w:pPr>
      <w:keepNext/>
      <w:widowControl w:val="0"/>
      <w:jc w:val="center"/>
    </w:pPr>
    <w:rPr>
      <w:rFonts w:ascii="CG Times" w:hAnsi="CG Times"/>
      <w:caps/>
      <w:sz w:val="22"/>
      <w:szCs w:val="22"/>
      <w:lang w:val="en-GB"/>
    </w:rPr>
  </w:style>
  <w:style w:type="paragraph" w:customStyle="1" w:styleId="KapitulliTitull">
    <w:name w:val="Kapitulli_Titull"/>
    <w:rsid w:val="004955B4"/>
    <w:pPr>
      <w:keepNext/>
      <w:widowControl w:val="0"/>
      <w:jc w:val="center"/>
    </w:pPr>
    <w:rPr>
      <w:rFonts w:ascii="CG Times" w:hAnsi="CG Times"/>
      <w:caps/>
      <w:sz w:val="22"/>
      <w:szCs w:val="22"/>
      <w:lang w:val="en-GB"/>
    </w:rPr>
  </w:style>
  <w:style w:type="paragraph" w:customStyle="1" w:styleId="KreuNr">
    <w:name w:val="Kreu_Nr"/>
    <w:rsid w:val="004955B4"/>
    <w:pPr>
      <w:keepNext/>
      <w:widowControl w:val="0"/>
      <w:jc w:val="center"/>
    </w:pPr>
    <w:rPr>
      <w:rFonts w:ascii="CG Times" w:hAnsi="CG Times"/>
      <w:caps/>
      <w:sz w:val="22"/>
      <w:szCs w:val="22"/>
    </w:rPr>
  </w:style>
  <w:style w:type="paragraph" w:customStyle="1" w:styleId="KreuTitull">
    <w:name w:val="Kreu_Titull"/>
    <w:next w:val="KapitulliTitull"/>
    <w:rsid w:val="004955B4"/>
    <w:pPr>
      <w:keepNext/>
      <w:widowControl w:val="0"/>
      <w:jc w:val="center"/>
    </w:pPr>
    <w:rPr>
      <w:rFonts w:ascii="CG Times" w:hAnsi="CG Times"/>
      <w:caps/>
      <w:sz w:val="22"/>
      <w:szCs w:val="22"/>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4955B4"/>
    <w:pPr>
      <w:widowControl w:val="0"/>
      <w:spacing w:after="120"/>
    </w:pPr>
    <w:rPr>
      <w:rFonts w:ascii="Trebuchet MS" w:hAnsi="Trebuchet MS"/>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rPr>
  </w:style>
  <w:style w:type="paragraph" w:customStyle="1" w:styleId="NeniNr">
    <w:name w:val="Neni_Nr"/>
    <w:next w:val="Normal"/>
    <w:rsid w:val="004955B4"/>
    <w:pPr>
      <w:keepNext/>
      <w:widowControl w:val="0"/>
      <w:jc w:val="center"/>
    </w:pPr>
    <w:rPr>
      <w:rFonts w:ascii="CG Times" w:hAnsi="CG Times"/>
      <w:sz w:val="22"/>
      <w:lang w:val="en-GB"/>
    </w:rPr>
  </w:style>
  <w:style w:type="paragraph" w:customStyle="1" w:styleId="NeniTitull">
    <w:name w:val="Neni_Titull"/>
    <w:next w:val="Normal"/>
    <w:rsid w:val="004955B4"/>
    <w:pPr>
      <w:keepNext/>
      <w:widowControl w:val="0"/>
      <w:jc w:val="center"/>
      <w:outlineLvl w:val="2"/>
    </w:pPr>
    <w:rPr>
      <w:rFonts w:ascii="CG Times" w:hAnsi="CG Times"/>
      <w:b/>
      <w:sz w:val="22"/>
      <w:lang w:val="en-GB"/>
    </w:rPr>
  </w:style>
  <w:style w:type="paragraph" w:customStyle="1" w:styleId="NenkreuNr">
    <w:name w:val="Nenkreu_Nr"/>
    <w:rsid w:val="004955B4"/>
    <w:pPr>
      <w:keepNext/>
      <w:widowControl w:val="0"/>
      <w:jc w:val="center"/>
    </w:pPr>
    <w:rPr>
      <w:rFonts w:ascii="CG Times" w:hAnsi="CG Times"/>
      <w:caps/>
      <w:sz w:val="22"/>
      <w:szCs w:val="22"/>
      <w:lang w:val="en-GB"/>
    </w:rPr>
  </w:style>
  <w:style w:type="paragraph" w:customStyle="1" w:styleId="NenkreuTitull">
    <w:name w:val="Nenkreu_Titull"/>
    <w:rsid w:val="004955B4"/>
    <w:pPr>
      <w:jc w:val="center"/>
    </w:pPr>
    <w:rPr>
      <w:rFonts w:ascii="CG Times" w:hAnsi="CG Times"/>
      <w:caps/>
      <w:sz w:val="22"/>
      <w:szCs w:val="22"/>
      <w:lang w:val="en-GB"/>
    </w:rPr>
  </w:style>
  <w:style w:type="paragraph" w:customStyle="1" w:styleId="Nenpika">
    <w:name w:val="Nenpika"/>
    <w:next w:val="Normal"/>
    <w:autoRedefine/>
    <w:rsid w:val="004955B4"/>
    <w:pPr>
      <w:ind w:firstLine="720"/>
    </w:pPr>
    <w:rPr>
      <w:rFonts w:ascii="CG Times" w:hAnsi="CG Times"/>
      <w:sz w:val="22"/>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val="en-GB"/>
    </w:rPr>
  </w:style>
  <w:style w:type="paragraph" w:customStyle="1" w:styleId="NumriData">
    <w:name w:val="Numri_Data"/>
    <w:next w:val="Normal"/>
    <w:rsid w:val="004955B4"/>
    <w:pPr>
      <w:keepNext/>
      <w:widowControl w:val="0"/>
      <w:jc w:val="center"/>
      <w:outlineLvl w:val="0"/>
    </w:pPr>
    <w:rPr>
      <w:rFonts w:ascii="CG Times" w:hAnsi="CG Times"/>
      <w:b/>
      <w:sz w:val="22"/>
      <w:lang w:val="en-GB"/>
    </w:rPr>
  </w:style>
  <w:style w:type="paragraph" w:customStyle="1" w:styleId="para">
    <w:name w:val="para"/>
    <w:basedOn w:val="Normal"/>
    <w:rsid w:val="004955B4"/>
    <w:pPr>
      <w:widowControl w:val="0"/>
      <w:spacing w:before="120" w:after="240"/>
      <w:jc w:val="both"/>
    </w:pPr>
    <w:rPr>
      <w:rFonts w:ascii="Trebuchet MS" w:hAnsi="Trebuchet MS"/>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lang w:val="sq-AL"/>
    </w:rPr>
  </w:style>
  <w:style w:type="paragraph" w:customStyle="1" w:styleId="Pika">
    <w:name w:val="Pika"/>
    <w:next w:val="Normal"/>
    <w:autoRedefine/>
    <w:rsid w:val="004955B4"/>
    <w:pPr>
      <w:ind w:firstLine="720"/>
    </w:pPr>
    <w:rPr>
      <w:rFonts w:ascii="CG Times" w:hAnsi="CG Times"/>
      <w:sz w:val="22"/>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val="en-GB"/>
    </w:rPr>
  </w:style>
  <w:style w:type="paragraph" w:customStyle="1" w:styleId="PjesaTitull">
    <w:name w:val="Pjesa_Titull"/>
    <w:rsid w:val="004955B4"/>
    <w:pPr>
      <w:keepNext/>
      <w:widowControl w:val="0"/>
      <w:jc w:val="center"/>
    </w:pPr>
    <w:rPr>
      <w:rFonts w:ascii="CG Times" w:hAnsi="CG Times"/>
      <w:caps/>
      <w:sz w:val="22"/>
      <w:szCs w:val="22"/>
      <w:lang w:val="en-GB"/>
    </w:rPr>
  </w:style>
  <w:style w:type="paragraph" w:customStyle="1" w:styleId="Section">
    <w:name w:val="Section"/>
    <w:rsid w:val="004955B4"/>
    <w:rPr>
      <w:rFonts w:ascii="Arial" w:hAnsi="Arial" w:cs="Arial"/>
      <w:bCs/>
      <w:kern w:val="32"/>
      <w:sz w:val="48"/>
      <w:szCs w:val="32"/>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4955B4"/>
    <w:pPr>
      <w:widowControl w:val="0"/>
      <w:jc w:val="both"/>
    </w:pPr>
    <w:rPr>
      <w:rFonts w:ascii="CG Times" w:hAnsi="CG Times"/>
      <w:b/>
      <w:color w:val="000000"/>
      <w:sz w:val="22"/>
      <w:szCs w:val="22"/>
      <w:lang w:val="sq-AL"/>
    </w:rPr>
  </w:style>
  <w:style w:type="paragraph" w:customStyle="1" w:styleId="Style">
    <w:name w:val="Style"/>
    <w:rsid w:val="004955B4"/>
    <w:pPr>
      <w:widowControl w:val="0"/>
      <w:autoSpaceDE w:val="0"/>
      <w:autoSpaceDN w:val="0"/>
      <w:adjustRightInd w:val="0"/>
    </w:pPr>
    <w:rPr>
      <w:sz w:val="24"/>
      <w:szCs w:val="24"/>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val="en-GB"/>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Cs w:val="20"/>
      <w:lang w:val="sq-AL" w:eastAsia="en-GB"/>
    </w:rPr>
  </w:style>
  <w:style w:type="paragraph" w:styleId="BodyText">
    <w:name w:val="Body Text"/>
    <w:basedOn w:val="Normal"/>
    <w:link w:val="BodyTextChar"/>
    <w:rsid w:val="004955B4"/>
    <w:pPr>
      <w:spacing w:after="120"/>
    </w:pPr>
  </w:style>
  <w:style w:type="character" w:customStyle="1" w:styleId="BodyTextChar">
    <w:name w:val="Body Text Char"/>
    <w:basedOn w:val="DefaultParagraphFont"/>
    <w:link w:val="BodyText"/>
    <w:semiHidden/>
    <w:rsid w:val="00223C2E"/>
    <w:rPr>
      <w:noProof/>
      <w:sz w:val="24"/>
      <w:szCs w:val="24"/>
      <w:lang w:val="en-US" w:eastAsia="en-US" w:bidi="ar-SA"/>
    </w:r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val="en-GB"/>
    </w:rPr>
  </w:style>
  <w:style w:type="paragraph" w:customStyle="1" w:styleId="TitulliTitull">
    <w:name w:val="Titulli_Titull"/>
    <w:rsid w:val="004955B4"/>
    <w:pPr>
      <w:keepNext/>
      <w:widowControl w:val="0"/>
      <w:jc w:val="center"/>
      <w:outlineLvl w:val="0"/>
    </w:pPr>
    <w:rPr>
      <w:rFonts w:ascii="CG Times" w:hAnsi="CG Times"/>
      <w:caps/>
      <w:sz w:val="22"/>
      <w:szCs w:val="22"/>
      <w:lang w:val="en-GB"/>
    </w:rPr>
  </w:style>
  <w:style w:type="paragraph" w:customStyle="1" w:styleId="VENDOSI">
    <w:name w:val="VENDOSI"/>
    <w:next w:val="Normal"/>
    <w:link w:val="VENDOSIChar"/>
    <w:rsid w:val="004955B4"/>
    <w:pPr>
      <w:keepNext/>
      <w:widowControl w:val="0"/>
      <w:jc w:val="center"/>
    </w:pPr>
    <w:rPr>
      <w:rFonts w:ascii="CG Times" w:hAnsi="CG Times"/>
      <w:caps/>
      <w:sz w:val="22"/>
      <w:szCs w:val="22"/>
      <w:lang w:val="en-GB"/>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lang w:val="en-GB"/>
    </w:rPr>
  </w:style>
  <w:style w:type="paragraph" w:styleId="Title">
    <w:name w:val="Title"/>
    <w:basedOn w:val="Normal"/>
    <w:link w:val="TitleChar"/>
    <w:qFormat/>
    <w:rsid w:val="00223C2E"/>
    <w:pPr>
      <w:spacing w:after="0" w:line="240" w:lineRule="auto"/>
      <w:jc w:val="center"/>
    </w:pPr>
    <w:rPr>
      <w:rFonts w:ascii="Times New Roman" w:eastAsia="Times New Roman" w:hAnsi="Times New Roman"/>
      <w:sz w:val="28"/>
      <w:szCs w:val="24"/>
    </w:rPr>
  </w:style>
  <w:style w:type="character" w:customStyle="1" w:styleId="TitleChar">
    <w:name w:val="Title Char"/>
    <w:basedOn w:val="DefaultParagraphFont"/>
    <w:link w:val="Title"/>
    <w:rsid w:val="00223C2E"/>
    <w:rPr>
      <w:sz w:val="28"/>
      <w:szCs w:val="24"/>
      <w:lang w:val="en-US" w:eastAsia="en-US" w:bidi="ar-SA"/>
    </w:rPr>
  </w:style>
  <w:style w:type="paragraph" w:styleId="Subtitle">
    <w:name w:val="Subtitle"/>
    <w:basedOn w:val="Normal"/>
    <w:link w:val="SubtitleChar"/>
    <w:qFormat/>
    <w:rsid w:val="00223C2E"/>
    <w:pPr>
      <w:spacing w:after="0" w:line="240" w:lineRule="auto"/>
      <w:jc w:val="center"/>
    </w:pPr>
    <w:rPr>
      <w:rFonts w:ascii="Times New Roman" w:eastAsia="Times New Roman" w:hAnsi="Times New Roman"/>
      <w:b/>
      <w:bCs/>
      <w:sz w:val="24"/>
      <w:szCs w:val="24"/>
      <w:lang w:val="it-IT"/>
    </w:rPr>
  </w:style>
  <w:style w:type="character" w:customStyle="1" w:styleId="SubtitleChar">
    <w:name w:val="Subtitle Char"/>
    <w:basedOn w:val="DefaultParagraphFont"/>
    <w:link w:val="Subtitle"/>
    <w:rsid w:val="00223C2E"/>
    <w:rPr>
      <w:b/>
      <w:bCs/>
      <w:sz w:val="24"/>
      <w:szCs w:val="24"/>
      <w:lang w:val="it-IT" w:eastAsia="en-US" w:bidi="ar-SA"/>
    </w:rPr>
  </w:style>
  <w:style w:type="paragraph" w:styleId="BodyTextIndent">
    <w:name w:val="Body Text Indent"/>
    <w:basedOn w:val="Normal"/>
    <w:link w:val="BodyTextIndentChar"/>
    <w:rsid w:val="00223C2E"/>
    <w:pPr>
      <w:spacing w:after="0" w:line="240" w:lineRule="auto"/>
      <w:ind w:firstLine="540"/>
      <w:jc w:val="both"/>
    </w:pPr>
    <w:rPr>
      <w:rFonts w:ascii="Times New Roman" w:eastAsia="Times New Roman" w:hAnsi="Times New Roman"/>
      <w:bCs/>
      <w:sz w:val="28"/>
      <w:szCs w:val="24"/>
      <w:lang w:val="sq-AL"/>
    </w:rPr>
  </w:style>
  <w:style w:type="character" w:customStyle="1" w:styleId="BodyTextIndentChar">
    <w:name w:val="Body Text Indent Char"/>
    <w:basedOn w:val="DefaultParagraphFont"/>
    <w:link w:val="BodyTextIndent"/>
    <w:rsid w:val="00223C2E"/>
    <w:rPr>
      <w:bCs/>
      <w:sz w:val="28"/>
      <w:szCs w:val="24"/>
      <w:lang w:val="sq-AL" w:eastAsia="en-US" w:bidi="ar-SA"/>
    </w:rPr>
  </w:style>
  <w:style w:type="paragraph" w:styleId="BodyText2">
    <w:name w:val="Body Text 2"/>
    <w:basedOn w:val="Normal"/>
    <w:link w:val="BodyText2Char"/>
    <w:semiHidden/>
    <w:unhideWhenUsed/>
    <w:rsid w:val="00223C2E"/>
    <w:pPr>
      <w:spacing w:after="120" w:line="480" w:lineRule="auto"/>
    </w:pPr>
  </w:style>
  <w:style w:type="character" w:customStyle="1" w:styleId="BodyText2Char">
    <w:name w:val="Body Text 2 Char"/>
    <w:basedOn w:val="DefaultParagraphFont"/>
    <w:link w:val="BodyText2"/>
    <w:semiHidden/>
    <w:rsid w:val="00223C2E"/>
    <w:rPr>
      <w:rFonts w:ascii="Calibri" w:eastAsia="Calibri" w:hAnsi="Calibri"/>
      <w:sz w:val="22"/>
      <w:szCs w:val="22"/>
      <w:lang w:val="en-US" w:eastAsia="en-US" w:bidi="ar-SA"/>
    </w:rPr>
  </w:style>
  <w:style w:type="paragraph" w:styleId="BodyText3">
    <w:name w:val="Body Text 3"/>
    <w:basedOn w:val="Normal"/>
    <w:link w:val="BodyText3Char"/>
    <w:semiHidden/>
    <w:unhideWhenUsed/>
    <w:rsid w:val="00223C2E"/>
    <w:pPr>
      <w:spacing w:after="120"/>
    </w:pPr>
    <w:rPr>
      <w:sz w:val="16"/>
      <w:szCs w:val="16"/>
    </w:rPr>
  </w:style>
  <w:style w:type="character" w:customStyle="1" w:styleId="BodyText3Char">
    <w:name w:val="Body Text 3 Char"/>
    <w:basedOn w:val="DefaultParagraphFont"/>
    <w:link w:val="BodyText3"/>
    <w:semiHidden/>
    <w:rsid w:val="00223C2E"/>
    <w:rPr>
      <w:rFonts w:ascii="Calibri" w:eastAsia="Calibri" w:hAnsi="Calibri"/>
      <w:sz w:val="16"/>
      <w:szCs w:val="16"/>
      <w:lang w:val="en-US" w:eastAsia="en-US" w:bidi="ar-SA"/>
    </w:rPr>
  </w:style>
  <w:style w:type="paragraph" w:styleId="BalloonText">
    <w:name w:val="Balloon Text"/>
    <w:basedOn w:val="Normal"/>
    <w:link w:val="BalloonTextChar"/>
    <w:semiHidden/>
    <w:unhideWhenUsed/>
    <w:rsid w:val="00223C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223C2E"/>
    <w:rPr>
      <w:rFonts w:ascii="Tahoma" w:eastAsia="Calibri" w:hAnsi="Tahoma" w:cs="Tahoma"/>
      <w:sz w:val="16"/>
      <w:szCs w:val="16"/>
      <w:lang w:val="en-US" w:eastAsia="en-US" w:bidi="ar-SA"/>
    </w:rPr>
  </w:style>
  <w:style w:type="paragraph" w:styleId="CommentText">
    <w:name w:val="annotation text"/>
    <w:basedOn w:val="Normal"/>
    <w:link w:val="CommentTextChar"/>
    <w:unhideWhenUsed/>
    <w:rsid w:val="00223C2E"/>
    <w:rPr>
      <w:sz w:val="20"/>
      <w:szCs w:val="20"/>
    </w:rPr>
  </w:style>
  <w:style w:type="character" w:customStyle="1" w:styleId="CommentTextChar">
    <w:name w:val="Comment Text Char"/>
    <w:basedOn w:val="DefaultParagraphFont"/>
    <w:link w:val="CommentText"/>
    <w:rsid w:val="00223C2E"/>
    <w:rPr>
      <w:rFonts w:ascii="Calibri" w:eastAsia="Calibri" w:hAnsi="Calibri"/>
      <w:lang w:val="en-US" w:eastAsia="en-US" w:bidi="ar-SA"/>
    </w:rPr>
  </w:style>
  <w:style w:type="paragraph" w:styleId="CommentSubject">
    <w:name w:val="annotation subject"/>
    <w:basedOn w:val="CommentText"/>
    <w:next w:val="CommentText"/>
    <w:link w:val="CommentSubjectChar"/>
    <w:semiHidden/>
    <w:unhideWhenUsed/>
    <w:rsid w:val="00223C2E"/>
    <w:rPr>
      <w:b/>
      <w:bCs/>
    </w:rPr>
  </w:style>
  <w:style w:type="character" w:customStyle="1" w:styleId="CommentSubjectChar">
    <w:name w:val="Comment Subject Char"/>
    <w:basedOn w:val="CommentTextChar"/>
    <w:link w:val="CommentSubject"/>
    <w:semiHidden/>
    <w:rsid w:val="00223C2E"/>
    <w:rPr>
      <w:rFonts w:ascii="Calibri" w:eastAsia="Calibri" w:hAnsi="Calibri"/>
      <w:b/>
      <w:bCs/>
      <w:lang w:val="en-US" w:eastAsia="en-US" w:bidi="ar-SA"/>
    </w:rPr>
  </w:style>
  <w:style w:type="paragraph" w:styleId="Footer">
    <w:name w:val="footer"/>
    <w:basedOn w:val="Normal"/>
    <w:link w:val="FooterChar"/>
    <w:unhideWhenUsed/>
    <w:rsid w:val="00223C2E"/>
    <w:pPr>
      <w:tabs>
        <w:tab w:val="center" w:pos="4680"/>
        <w:tab w:val="right" w:pos="9360"/>
      </w:tabs>
    </w:pPr>
  </w:style>
  <w:style w:type="character" w:customStyle="1" w:styleId="FooterChar">
    <w:name w:val="Footer Char"/>
    <w:basedOn w:val="DefaultParagraphFont"/>
    <w:link w:val="Footer"/>
    <w:rsid w:val="00223C2E"/>
    <w:rPr>
      <w:rFonts w:ascii="Calibri" w:eastAsia="Calibri" w:hAnsi="Calibri"/>
      <w:sz w:val="22"/>
      <w:szCs w:val="22"/>
      <w:lang w:val="en-US" w:eastAsia="en-US" w:bidi="ar-SA"/>
    </w:rPr>
  </w:style>
  <w:style w:type="character" w:customStyle="1" w:styleId="TitulliChar">
    <w:name w:val="Titulli Char"/>
    <w:basedOn w:val="DefaultParagraphFont"/>
    <w:link w:val="Titulli"/>
    <w:rsid w:val="00E352F2"/>
    <w:rPr>
      <w:rFonts w:ascii="CG Times" w:hAnsi="CG Times"/>
      <w:b/>
      <w:caps/>
      <w:sz w:val="22"/>
      <w:szCs w:val="22"/>
      <w:lang w:val="en-GB" w:eastAsia="en-US" w:bidi="ar-SA"/>
    </w:rPr>
  </w:style>
  <w:style w:type="table" w:styleId="TableGrid">
    <w:name w:val="Table Grid"/>
    <w:basedOn w:val="TableNormal"/>
    <w:rsid w:val="00E352F2"/>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ENDOSIChar">
    <w:name w:val="VENDOSI Char"/>
    <w:basedOn w:val="DefaultParagraphFont"/>
    <w:link w:val="VENDOSI"/>
    <w:rsid w:val="00E352F2"/>
    <w:rPr>
      <w:rFonts w:ascii="CG Times" w:hAnsi="CG Times"/>
      <w:caps/>
      <w:sz w:val="22"/>
      <w:szCs w:val="22"/>
      <w:lang w:val="en-GB" w:eastAsia="en-US" w:bidi="ar-SA"/>
    </w:rPr>
  </w:style>
  <w:style w:type="character" w:styleId="PageNumber">
    <w:name w:val="page number"/>
    <w:basedOn w:val="DefaultParagraphFont"/>
    <w:rsid w:val="00F171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8873</Words>
  <Characters>50581</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U DH Ë Z I M                           </vt:lpstr>
    </vt:vector>
  </TitlesOfParts>
  <Company/>
  <LinksUpToDate>false</LinksUpToDate>
  <CharactersWithSpaces>59336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 DH Ë Z I M                           </dc:title>
  <dc:subject/>
  <dc:creator>g.cicako</dc:creator>
  <cp:keywords/>
  <dc:description/>
  <cp:lastModifiedBy>Endrit Ali</cp:lastModifiedBy>
  <cp:revision>2</cp:revision>
  <cp:lastPrinted>2011-05-20T14:34:00Z</cp:lastPrinted>
  <dcterms:created xsi:type="dcterms:W3CDTF">2019-02-16T17:17:00Z</dcterms:created>
  <dcterms:modified xsi:type="dcterms:W3CDTF">2019-02-16T17:17:00Z</dcterms:modified>
</cp:coreProperties>
</file>