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F61" w:rsidRPr="00E96CC0" w:rsidRDefault="00CF5F61" w:rsidP="00CF5F61">
      <w:pPr>
        <w:pStyle w:val="Akti"/>
      </w:pPr>
      <w:bookmarkStart w:id="0" w:name="_GoBack"/>
      <w:bookmarkEnd w:id="0"/>
      <w:r w:rsidRPr="00E96CC0">
        <w:t>LIGJ</w:t>
      </w:r>
    </w:p>
    <w:p w:rsidR="00CF5F61" w:rsidRPr="00E96CC0" w:rsidRDefault="00CF5F61" w:rsidP="00CF5F61">
      <w:pPr>
        <w:pStyle w:val="NumriData"/>
        <w:rPr>
          <w:szCs w:val="22"/>
        </w:rPr>
      </w:pPr>
      <w:r w:rsidRPr="00E96CC0">
        <w:rPr>
          <w:szCs w:val="22"/>
        </w:rPr>
        <w:t>Nr.10 419, datë 26.5.2011</w:t>
      </w:r>
    </w:p>
    <w:p w:rsidR="00CF5F61" w:rsidRPr="00E96CC0" w:rsidRDefault="00CF5F61" w:rsidP="00CF5F61">
      <w:pPr>
        <w:pStyle w:val="Paragrafi"/>
        <w:rPr>
          <w:szCs w:val="22"/>
        </w:rPr>
      </w:pPr>
    </w:p>
    <w:p w:rsidR="00CF5F61" w:rsidRPr="00E96CC0" w:rsidRDefault="00CF5F61" w:rsidP="00CF5F61">
      <w:pPr>
        <w:pStyle w:val="Titulli"/>
      </w:pPr>
      <w:r w:rsidRPr="00E96CC0">
        <w:t>PËR RATIFIKIMIN E “MARRËVESHJES ISTISNA’A DHE TË MARRËVESHJES SË AGJENCISË ISTISNA’A NDËRMJET KËSHILLIT TË MINISTRAVE TË REPUBLIKËS SË SHQIPËRISË DHE BANKËS ISLAMIKE PËR ZHVILLIM (IDB) PËR FINANCIMIN E PROJEKTIT TË RRUGËS TIRANË-ELBASAN”</w:t>
      </w:r>
    </w:p>
    <w:p w:rsidR="00CF5F61" w:rsidRPr="00E96CC0" w:rsidRDefault="00CF5F61" w:rsidP="00CF5F61">
      <w:pPr>
        <w:pStyle w:val="Paragrafi"/>
        <w:rPr>
          <w:szCs w:val="22"/>
        </w:rPr>
      </w:pPr>
    </w:p>
    <w:p w:rsidR="00CF5F61" w:rsidRPr="00E96CC0" w:rsidRDefault="00CF5F61" w:rsidP="00CF5F61">
      <w:pPr>
        <w:pStyle w:val="Paragrafi"/>
        <w:rPr>
          <w:szCs w:val="22"/>
        </w:rPr>
      </w:pPr>
      <w:r w:rsidRPr="00E96CC0">
        <w:rPr>
          <w:szCs w:val="22"/>
        </w:rPr>
        <w:t>Në mbështetje të neneve 78, 83 pika 1 dhe 121 të Kushtetutës, me propozimin e Këshillit të Ministrave,</w:t>
      </w:r>
    </w:p>
    <w:p w:rsidR="00CF5F61" w:rsidRPr="00E96CC0" w:rsidRDefault="00CF5F61" w:rsidP="00CF5F61">
      <w:pPr>
        <w:pStyle w:val="Paragrafi"/>
        <w:rPr>
          <w:szCs w:val="22"/>
        </w:rPr>
      </w:pPr>
    </w:p>
    <w:p w:rsidR="00CF5F61" w:rsidRPr="00E96CC0" w:rsidRDefault="00CF5F61" w:rsidP="00CF5F61">
      <w:pPr>
        <w:pStyle w:val="VENDOSI"/>
      </w:pPr>
      <w:r w:rsidRPr="00E96CC0">
        <w:t>KUVENDI</w:t>
      </w:r>
    </w:p>
    <w:p w:rsidR="00CF5F61" w:rsidRPr="00E96CC0" w:rsidRDefault="00CF5F61" w:rsidP="00CF5F61">
      <w:pPr>
        <w:pStyle w:val="VENDOSI"/>
      </w:pPr>
      <w:r w:rsidRPr="00E96CC0">
        <w:t>I REPUBLIKËS SË SHQIPËRISË</w:t>
      </w:r>
    </w:p>
    <w:p w:rsidR="00CF5F61" w:rsidRPr="00E96CC0" w:rsidRDefault="00CF5F61" w:rsidP="00CF5F61">
      <w:pPr>
        <w:pStyle w:val="VENDOSI"/>
      </w:pPr>
    </w:p>
    <w:p w:rsidR="00CF5F61" w:rsidRPr="00E96CC0" w:rsidRDefault="00CF5F61" w:rsidP="00CF5F61">
      <w:pPr>
        <w:pStyle w:val="VENDOSI"/>
      </w:pPr>
      <w:r w:rsidRPr="00E96CC0">
        <w:t>VENDOSI:</w:t>
      </w:r>
    </w:p>
    <w:p w:rsidR="00CF5F61" w:rsidRPr="00E96CC0" w:rsidRDefault="00CF5F61" w:rsidP="00CF5F61">
      <w:pPr>
        <w:pStyle w:val="Paragrafi"/>
        <w:rPr>
          <w:szCs w:val="22"/>
        </w:rPr>
      </w:pPr>
    </w:p>
    <w:p w:rsidR="00CF5F61" w:rsidRPr="00E96CC0" w:rsidRDefault="00CF5F61" w:rsidP="00CF5F61">
      <w:pPr>
        <w:pStyle w:val="NeniNr"/>
        <w:rPr>
          <w:szCs w:val="22"/>
        </w:rPr>
      </w:pPr>
      <w:r w:rsidRPr="00E96CC0">
        <w:rPr>
          <w:szCs w:val="22"/>
        </w:rPr>
        <w:t>Neni 1</w:t>
      </w:r>
    </w:p>
    <w:p w:rsidR="00CF5F61" w:rsidRPr="00E96CC0" w:rsidRDefault="00CF5F61" w:rsidP="00CF5F61">
      <w:pPr>
        <w:pStyle w:val="Paragrafi"/>
        <w:rPr>
          <w:szCs w:val="22"/>
        </w:rPr>
      </w:pPr>
    </w:p>
    <w:p w:rsidR="00CF5F61" w:rsidRPr="00E96CC0" w:rsidRDefault="00CF5F61" w:rsidP="00CF5F61">
      <w:pPr>
        <w:pStyle w:val="Paragrafi"/>
        <w:rPr>
          <w:szCs w:val="22"/>
        </w:rPr>
      </w:pPr>
      <w:r w:rsidRPr="00E96CC0">
        <w:rPr>
          <w:szCs w:val="22"/>
        </w:rPr>
        <w:t>Ratifikohet “Marrëveshja Istisna’a dhe marrëveshja e Agjencisë Istisna’a ndërmjet Këshillit të Ministrave të Republikës së Shqipërisë dhe Bankës Islamike për Zhvillim (IDB) për financimin e projektit të rrugës Tiranë-Elbasan”.</w:t>
      </w:r>
    </w:p>
    <w:p w:rsidR="00CF5F61" w:rsidRPr="00E96CC0" w:rsidRDefault="00CF5F61" w:rsidP="00CF5F61">
      <w:pPr>
        <w:pStyle w:val="Paragrafi"/>
        <w:rPr>
          <w:szCs w:val="22"/>
        </w:rPr>
      </w:pPr>
    </w:p>
    <w:p w:rsidR="00CF5F61" w:rsidRPr="00E96CC0" w:rsidRDefault="00CF5F61" w:rsidP="00CF5F61">
      <w:pPr>
        <w:pStyle w:val="NeniNr"/>
        <w:rPr>
          <w:szCs w:val="22"/>
        </w:rPr>
      </w:pPr>
      <w:r w:rsidRPr="00E96CC0">
        <w:rPr>
          <w:szCs w:val="22"/>
        </w:rPr>
        <w:t>Neni 2</w:t>
      </w:r>
    </w:p>
    <w:p w:rsidR="00CF5F61" w:rsidRPr="00E96CC0" w:rsidRDefault="00CF5F61" w:rsidP="00CF5F61">
      <w:pPr>
        <w:pStyle w:val="Paragrafi"/>
        <w:rPr>
          <w:szCs w:val="22"/>
        </w:rPr>
      </w:pPr>
    </w:p>
    <w:p w:rsidR="00CF5F61" w:rsidRPr="00E96CC0" w:rsidRDefault="00CF5F61" w:rsidP="00CF5F61">
      <w:pPr>
        <w:pStyle w:val="Paragrafi"/>
        <w:rPr>
          <w:szCs w:val="22"/>
        </w:rPr>
      </w:pPr>
      <w:r w:rsidRPr="00E96CC0">
        <w:rPr>
          <w:szCs w:val="22"/>
        </w:rPr>
        <w:t>Ky ligj  hyn në  fuqi 15 ditë pas botimit në Fletoren Zyrtare.</w:t>
      </w:r>
    </w:p>
    <w:p w:rsidR="00CF5F61" w:rsidRPr="00E96CC0" w:rsidRDefault="00CF5F61" w:rsidP="00CF5F61">
      <w:pPr>
        <w:pStyle w:val="Paragrafi"/>
        <w:rPr>
          <w:szCs w:val="22"/>
        </w:rPr>
      </w:pPr>
    </w:p>
    <w:p w:rsidR="00CF5F61" w:rsidRPr="00E96CC0" w:rsidRDefault="00CF5F61" w:rsidP="00CF5F61">
      <w:pPr>
        <w:pStyle w:val="Shpallja"/>
      </w:pPr>
      <w:r w:rsidRPr="00E96CC0">
        <w:t>Shpallur me dekretin nr.7009, datë 7.6.2011 të Presidentit të Republikës së Shqipërisë, Bamir Topi</w:t>
      </w:r>
    </w:p>
    <w:p w:rsidR="00CF5F61" w:rsidRPr="00E96CC0" w:rsidRDefault="00CF5F61" w:rsidP="00CF5F61">
      <w:pPr>
        <w:pStyle w:val="Paragrafi"/>
        <w:rPr>
          <w:szCs w:val="22"/>
          <w:lang w:val="sq-AL"/>
        </w:rPr>
      </w:pPr>
    </w:p>
    <w:p w:rsidR="00CF5F61" w:rsidRPr="00E96CC0" w:rsidRDefault="00CF5F61" w:rsidP="00CF5F61">
      <w:pPr>
        <w:pStyle w:val="Paragrafi"/>
        <w:rPr>
          <w:szCs w:val="22"/>
          <w:lang w:val="sq-AL"/>
        </w:rPr>
      </w:pPr>
    </w:p>
    <w:p w:rsidR="00CF5F61" w:rsidRPr="00E96CC0" w:rsidRDefault="00CF5F61" w:rsidP="00CF5F61">
      <w:pPr>
        <w:pStyle w:val="Titulli"/>
        <w:rPr>
          <w:lang w:val="sq-AL"/>
        </w:rPr>
      </w:pPr>
      <w:r w:rsidRPr="00E96CC0">
        <w:rPr>
          <w:lang w:val="sq-AL"/>
        </w:rPr>
        <w:t>Marrëveshja ISTISNA’A</w:t>
      </w:r>
    </w:p>
    <w:p w:rsidR="00CF5F61" w:rsidRPr="00E96CC0" w:rsidRDefault="00CF5F61" w:rsidP="00CF5F61">
      <w:pPr>
        <w:pStyle w:val="TitulliTitull"/>
        <w:rPr>
          <w:lang w:val="sq-AL"/>
        </w:rPr>
      </w:pPr>
      <w:r w:rsidRPr="00E96CC0">
        <w:rPr>
          <w:lang w:val="sq-AL"/>
        </w:rPr>
        <w:t>Ndërmjet Këshillit të Ministrave të Republikës së Shqipërisë dhe Bankës Islamike për Zhvillim për projektin e rrugës Tiranë-Elbasan</w:t>
      </w:r>
    </w:p>
    <w:p w:rsidR="00CF5F61" w:rsidRPr="00E96CC0" w:rsidRDefault="00CF5F61" w:rsidP="00CF5F61">
      <w:pPr>
        <w:pStyle w:val="Paragrafi"/>
        <w:rPr>
          <w:szCs w:val="22"/>
          <w:lang w:val="sq-AL"/>
        </w:rPr>
      </w:pPr>
    </w:p>
    <w:p w:rsidR="00CF5F61" w:rsidRPr="00E96CC0" w:rsidRDefault="00CF5F61" w:rsidP="00CF5F61">
      <w:pPr>
        <w:pStyle w:val="Paragrafi"/>
        <w:rPr>
          <w:szCs w:val="22"/>
          <w:lang w:val="sq-AL"/>
        </w:rPr>
      </w:pPr>
      <w:r w:rsidRPr="00E96CC0">
        <w:rPr>
          <w:szCs w:val="22"/>
          <w:lang w:val="sq-AL"/>
        </w:rPr>
        <w:t>Kjo marrëveshje lidhet më __/__/1432H (që përputhet me __/__/2011G) ndërmjet Këshillit të Ministrave të Republikës së Shqipërisë (këtu quhet “Blerësi”) dhe Bankës Islamike për Zhvillim (këtu quhet “Shitësi” ose “IDB”)</w:t>
      </w:r>
      <w:r w:rsidR="00E539F7">
        <w:rPr>
          <w:szCs w:val="22"/>
          <w:lang w:val="sq-AL"/>
        </w:rPr>
        <w:t>.</w:t>
      </w:r>
    </w:p>
    <w:p w:rsidR="00CF5F61" w:rsidRPr="00E96CC0" w:rsidRDefault="00CF5F61" w:rsidP="00CF5F61">
      <w:pPr>
        <w:pStyle w:val="Paragrafi"/>
        <w:rPr>
          <w:szCs w:val="22"/>
          <w:lang w:val="sq-AL"/>
        </w:rPr>
      </w:pPr>
      <w:r w:rsidRPr="00E96CC0">
        <w:rPr>
          <w:szCs w:val="22"/>
          <w:lang w:val="sq-AL"/>
        </w:rPr>
        <w:t>Blerësi dhe Shitësi më poshtë quhen individualisht “Palë” dhe së bashku “Palët”.</w:t>
      </w:r>
    </w:p>
    <w:p w:rsidR="00CF5F61" w:rsidRPr="00E96CC0" w:rsidRDefault="00E539F7" w:rsidP="00CF5F61">
      <w:pPr>
        <w:pStyle w:val="Paragrafi"/>
        <w:rPr>
          <w:szCs w:val="22"/>
          <w:lang w:val="sq-AL"/>
        </w:rPr>
      </w:pPr>
      <w:r>
        <w:rPr>
          <w:szCs w:val="22"/>
          <w:lang w:val="sq-AL"/>
        </w:rPr>
        <w:t>Ndërsa:</w:t>
      </w:r>
    </w:p>
    <w:p w:rsidR="00CF5F61" w:rsidRPr="00E96CC0" w:rsidRDefault="00CF5F61" w:rsidP="00CF5F61">
      <w:pPr>
        <w:pStyle w:val="Paragrafi"/>
        <w:rPr>
          <w:szCs w:val="22"/>
          <w:lang w:val="sq-AL"/>
        </w:rPr>
      </w:pPr>
      <w:r w:rsidRPr="00E96CC0">
        <w:rPr>
          <w:szCs w:val="22"/>
          <w:lang w:val="sq-AL"/>
        </w:rPr>
        <w:t>A) Blerësi i ka kërkuar shitësit të financojë punët e ndërtimit për projektin e rrugës Tiranë-Elbasan, Shqipëri</w:t>
      </w:r>
      <w:r w:rsidR="00E539F7">
        <w:rPr>
          <w:szCs w:val="22"/>
          <w:lang w:val="sq-AL"/>
        </w:rPr>
        <w:t>,</w:t>
      </w:r>
      <w:r w:rsidRPr="00E96CC0">
        <w:rPr>
          <w:szCs w:val="22"/>
          <w:lang w:val="sq-AL"/>
        </w:rPr>
        <w:t xml:space="preserve"> të përshkruar në aneksin I të kësaj marrëveshjeje (këtu quhen “Punët”) për përdorim në projektin e përshkruar në aneksin II të kësaj marrëveshjeje.</w:t>
      </w:r>
    </w:p>
    <w:p w:rsidR="00CF5F61" w:rsidRPr="00E96CC0" w:rsidRDefault="00CF5F61" w:rsidP="00CF5F61">
      <w:pPr>
        <w:pStyle w:val="Paragrafi"/>
        <w:rPr>
          <w:szCs w:val="22"/>
          <w:lang w:val="sq-AL"/>
        </w:rPr>
      </w:pPr>
      <w:r w:rsidRPr="00E96CC0">
        <w:rPr>
          <w:szCs w:val="22"/>
          <w:lang w:val="sq-AL"/>
        </w:rPr>
        <w:t>B) Blerësi i k</w:t>
      </w:r>
      <w:r w:rsidR="004727D6">
        <w:rPr>
          <w:szCs w:val="22"/>
          <w:lang w:val="sq-AL"/>
        </w:rPr>
        <w:t>a kërkuar shitësit të ndërtojë p</w:t>
      </w:r>
      <w:r w:rsidRPr="00E96CC0">
        <w:rPr>
          <w:szCs w:val="22"/>
          <w:lang w:val="sq-AL"/>
        </w:rPr>
        <w:t>unët për blerësin nëpërmjet Istisna’a;</w:t>
      </w:r>
    </w:p>
    <w:p w:rsidR="00CF5F61" w:rsidRPr="00E96CC0" w:rsidRDefault="00CF5F61" w:rsidP="00CF5F61">
      <w:pPr>
        <w:pStyle w:val="Paragrafi"/>
        <w:rPr>
          <w:szCs w:val="22"/>
          <w:lang w:val="sq-AL"/>
        </w:rPr>
      </w:pPr>
      <w:r w:rsidRPr="00E96CC0">
        <w:rPr>
          <w:szCs w:val="22"/>
          <w:lang w:val="sq-AL"/>
        </w:rPr>
        <w:t>C) Shit</w:t>
      </w:r>
      <w:r w:rsidR="000D482A">
        <w:rPr>
          <w:szCs w:val="22"/>
          <w:lang w:val="sq-AL"/>
        </w:rPr>
        <w:t>ësi ka rënë dakord të ndërtojë p</w:t>
      </w:r>
      <w:r w:rsidRPr="00E96CC0">
        <w:rPr>
          <w:szCs w:val="22"/>
          <w:lang w:val="sq-AL"/>
        </w:rPr>
        <w:t>unët për blerësin me një kosto totale që nuk kalon një shumë prej 222,700,000 USD (dyqind e njëzet e dy milionë e shtatëqind mijë dollarë të Shteteve të Bashkuara të Amerikës) vetëm për një çmim shitjeje që caktohet në pajtim me dispozitat e kësaj marrëveshjeje dhe që i paguhet shitësit nga blerësi për 17 (shtatëmbëdhjetë) vjet pas një periudhe pa pagesë principali pr</w:t>
      </w:r>
      <w:r w:rsidR="000D482A">
        <w:rPr>
          <w:szCs w:val="22"/>
          <w:lang w:val="sq-AL"/>
        </w:rPr>
        <w:t>ej 3 (tre) vitesh, sipas</w:t>
      </w:r>
      <w:r w:rsidRPr="00E96CC0">
        <w:rPr>
          <w:szCs w:val="22"/>
          <w:lang w:val="sq-AL"/>
        </w:rPr>
        <w:t xml:space="preserve"> termave dhe kushteve që parashikohen në këtë marrëveshje.</w:t>
      </w:r>
    </w:p>
    <w:p w:rsidR="00CF5F61" w:rsidRPr="00E96CC0" w:rsidRDefault="00CF5F61" w:rsidP="00CF5F61">
      <w:pPr>
        <w:pStyle w:val="Paragrafi"/>
        <w:rPr>
          <w:szCs w:val="22"/>
          <w:lang w:val="sq-AL"/>
        </w:rPr>
      </w:pPr>
      <w:r w:rsidRPr="00E96CC0">
        <w:rPr>
          <w:szCs w:val="22"/>
          <w:lang w:val="sq-AL"/>
        </w:rPr>
        <w:t>D) Termat dhe kushtet e përmendur</w:t>
      </w:r>
      <w:r w:rsidR="00E539F7">
        <w:rPr>
          <w:szCs w:val="22"/>
          <w:lang w:val="sq-AL"/>
        </w:rPr>
        <w:t>a</w:t>
      </w:r>
      <w:r w:rsidRPr="00E96CC0">
        <w:rPr>
          <w:szCs w:val="22"/>
          <w:lang w:val="sq-AL"/>
        </w:rPr>
        <w:t xml:space="preserve"> në paragrafin (C) të këtushëm i janë komunikuar dhe pranuar nga blerësi.</w:t>
      </w:r>
    </w:p>
    <w:p w:rsidR="00CF5F61" w:rsidRPr="00E96CC0" w:rsidRDefault="00CF5F61" w:rsidP="00CF5F61">
      <w:pPr>
        <w:pStyle w:val="Paragrafi"/>
        <w:rPr>
          <w:szCs w:val="22"/>
          <w:lang w:val="sq-AL"/>
        </w:rPr>
      </w:pPr>
      <w:r w:rsidRPr="00E96CC0">
        <w:rPr>
          <w:szCs w:val="22"/>
          <w:lang w:val="sq-AL"/>
        </w:rPr>
        <w:t>Kështu, shitësi dhe blerësi bien dakord si më poshtë:</w:t>
      </w:r>
    </w:p>
    <w:p w:rsidR="00CF5F61" w:rsidRPr="00E96CC0" w:rsidRDefault="00CF5F61" w:rsidP="00CF5F61">
      <w:pPr>
        <w:pStyle w:val="NeniNr"/>
        <w:rPr>
          <w:szCs w:val="22"/>
          <w:lang w:val="sq-AL"/>
        </w:rPr>
      </w:pPr>
      <w:r w:rsidRPr="00E96CC0">
        <w:rPr>
          <w:szCs w:val="22"/>
          <w:lang w:val="sq-AL"/>
        </w:rPr>
        <w:t>Seksioni 1</w:t>
      </w:r>
    </w:p>
    <w:p w:rsidR="00CF5F61" w:rsidRPr="00E96CC0" w:rsidRDefault="00CF5F61" w:rsidP="00CF5F61">
      <w:pPr>
        <w:pStyle w:val="NeniTitull"/>
        <w:rPr>
          <w:szCs w:val="22"/>
          <w:lang w:val="sq-AL"/>
        </w:rPr>
      </w:pPr>
      <w:r w:rsidRPr="00E96CC0">
        <w:rPr>
          <w:szCs w:val="22"/>
          <w:lang w:val="sq-AL"/>
        </w:rPr>
        <w:t>Pë</w:t>
      </w:r>
      <w:r w:rsidR="00E539F7">
        <w:rPr>
          <w:szCs w:val="22"/>
          <w:lang w:val="sq-AL"/>
        </w:rPr>
        <w:t>rkufizimet, i</w:t>
      </w:r>
      <w:r w:rsidRPr="00E96CC0">
        <w:rPr>
          <w:szCs w:val="22"/>
          <w:lang w:val="sq-AL"/>
        </w:rPr>
        <w:t>nterpretimi</w:t>
      </w:r>
    </w:p>
    <w:p w:rsidR="00CF5F61" w:rsidRPr="00053732" w:rsidRDefault="00CF5F61" w:rsidP="00CF5F61">
      <w:pPr>
        <w:pStyle w:val="Paragrafi"/>
        <w:rPr>
          <w:sz w:val="14"/>
          <w:szCs w:val="22"/>
          <w:lang w:val="sq-AL"/>
        </w:rPr>
      </w:pPr>
    </w:p>
    <w:p w:rsidR="00CF5F61" w:rsidRPr="00E96CC0" w:rsidRDefault="00CF5F61" w:rsidP="00CF5F61">
      <w:pPr>
        <w:pStyle w:val="Paragrafi"/>
        <w:rPr>
          <w:szCs w:val="22"/>
          <w:lang w:val="sq-AL"/>
        </w:rPr>
      </w:pPr>
      <w:r w:rsidRPr="00E96CC0">
        <w:rPr>
          <w:szCs w:val="22"/>
          <w:lang w:val="sq-AL"/>
        </w:rPr>
        <w:lastRenderedPageBreak/>
        <w:t>1.1 Në këtë marrëveshje, nëse konteksti nuk e kërkon ndryshe, termat e mëposhtëm kanë kuptimin që shfaqet pranë tyre më poshtë:</w:t>
      </w:r>
    </w:p>
    <w:p w:rsidR="00CF5F61" w:rsidRPr="00E96CC0" w:rsidRDefault="00CF5F61" w:rsidP="00CF5F61">
      <w:pPr>
        <w:pStyle w:val="Paragrafi"/>
        <w:rPr>
          <w:szCs w:val="22"/>
          <w:lang w:val="sq-AL"/>
        </w:rPr>
      </w:pPr>
      <w:r w:rsidRPr="00E96CC0">
        <w:rPr>
          <w:szCs w:val="22"/>
          <w:lang w:val="sq-AL"/>
        </w:rPr>
        <w:t xml:space="preserve">Marrëveshja e Agjencisë: Marrëveshja e të njëjtës datë ndërmjet shitësit dhe blerësit, ku blerësi vepron si agjenti i shitësit në përzgjedhjen e </w:t>
      </w:r>
      <w:r w:rsidR="00EE4BE2">
        <w:rPr>
          <w:szCs w:val="22"/>
          <w:lang w:val="sq-AL"/>
        </w:rPr>
        <w:t>Kontraktorit dhe mbikëqyrjen e p</w:t>
      </w:r>
      <w:r w:rsidRPr="00E96CC0">
        <w:rPr>
          <w:szCs w:val="22"/>
          <w:lang w:val="sq-AL"/>
        </w:rPr>
        <w:t>unëve.</w:t>
      </w:r>
    </w:p>
    <w:p w:rsidR="00CF5F61" w:rsidRPr="00E96CC0" w:rsidRDefault="00CF5F61" w:rsidP="00CF5F61">
      <w:pPr>
        <w:pStyle w:val="Paragrafi"/>
        <w:rPr>
          <w:szCs w:val="22"/>
          <w:lang w:val="sq-AL"/>
        </w:rPr>
      </w:pPr>
      <w:r w:rsidRPr="00E96CC0">
        <w:rPr>
          <w:szCs w:val="22"/>
          <w:lang w:val="sq-AL"/>
        </w:rPr>
        <w:t xml:space="preserve">Kostoja kapitale: Kostoja e përgjithshme e ndërtimit të </w:t>
      </w:r>
      <w:r w:rsidR="00EE4BE2">
        <w:rPr>
          <w:szCs w:val="22"/>
          <w:lang w:val="sq-AL"/>
        </w:rPr>
        <w:t>p</w:t>
      </w:r>
      <w:r w:rsidRPr="00E96CC0">
        <w:rPr>
          <w:szCs w:val="22"/>
          <w:lang w:val="sq-AL"/>
        </w:rPr>
        <w:t>unëve</w:t>
      </w:r>
      <w:r w:rsidR="00E539F7">
        <w:rPr>
          <w:szCs w:val="22"/>
          <w:lang w:val="sq-AL"/>
        </w:rPr>
        <w:t>,</w:t>
      </w:r>
      <w:r w:rsidRPr="00E96CC0">
        <w:rPr>
          <w:szCs w:val="22"/>
          <w:lang w:val="sq-AL"/>
        </w:rPr>
        <w:t xml:space="preserve"> që përfshijnë çmimin e kontratës, tarifat e konsulentit dhe çdo kosto ose shpenzim tjetër që kryhet nga IDB-ja për ose në lidhje me ndërtimin e </w:t>
      </w:r>
      <w:r w:rsidR="00EE4BE2">
        <w:rPr>
          <w:szCs w:val="22"/>
          <w:lang w:val="sq-AL"/>
        </w:rPr>
        <w:t>p</w:t>
      </w:r>
      <w:r w:rsidR="00092D45" w:rsidRPr="00E96CC0">
        <w:rPr>
          <w:szCs w:val="22"/>
          <w:lang w:val="sq-AL"/>
        </w:rPr>
        <w:t xml:space="preserve">unëve </w:t>
      </w:r>
      <w:r w:rsidRPr="00E96CC0">
        <w:rPr>
          <w:szCs w:val="22"/>
          <w:lang w:val="sq-AL"/>
        </w:rPr>
        <w:t>dhe mbikëqyrjen e ndërtimit.</w:t>
      </w:r>
    </w:p>
    <w:p w:rsidR="00CF5F61" w:rsidRPr="00E96CC0" w:rsidRDefault="00CF5F61" w:rsidP="00CF5F61">
      <w:pPr>
        <w:pStyle w:val="Paragrafi"/>
        <w:rPr>
          <w:szCs w:val="22"/>
          <w:lang w:val="sq-AL"/>
        </w:rPr>
      </w:pPr>
      <w:r w:rsidRPr="00E96CC0">
        <w:rPr>
          <w:szCs w:val="22"/>
          <w:lang w:val="sq-AL"/>
        </w:rPr>
        <w:t>Kont</w:t>
      </w:r>
      <w:r w:rsidR="00EE4BE2">
        <w:rPr>
          <w:szCs w:val="22"/>
          <w:lang w:val="sq-AL"/>
        </w:rPr>
        <w:t>rata: Kontrata për ndërtimin e p</w:t>
      </w:r>
      <w:r w:rsidRPr="00E96CC0">
        <w:rPr>
          <w:szCs w:val="22"/>
          <w:lang w:val="sq-AL"/>
        </w:rPr>
        <w:t>unëve</w:t>
      </w:r>
      <w:r w:rsidR="00E539F7">
        <w:rPr>
          <w:szCs w:val="22"/>
          <w:lang w:val="sq-AL"/>
        </w:rPr>
        <w:t>,</w:t>
      </w:r>
      <w:r w:rsidRPr="00E96CC0">
        <w:rPr>
          <w:szCs w:val="22"/>
          <w:lang w:val="sq-AL"/>
        </w:rPr>
        <w:t xml:space="preserve"> të përfunduar në emër dhe me pëlqimin e shitësit nga blerësi me kontraktorin.</w:t>
      </w:r>
    </w:p>
    <w:p w:rsidR="00CF5F61" w:rsidRPr="00E96CC0" w:rsidRDefault="00CF5F61" w:rsidP="00CF5F61">
      <w:pPr>
        <w:pStyle w:val="Paragrafi"/>
        <w:rPr>
          <w:szCs w:val="22"/>
          <w:lang w:val="sq-AL"/>
        </w:rPr>
      </w:pPr>
      <w:r w:rsidRPr="00E96CC0">
        <w:rPr>
          <w:szCs w:val="22"/>
          <w:lang w:val="sq-AL"/>
        </w:rPr>
        <w:t>Kontraktori: Kontraktori</w:t>
      </w:r>
      <w:r w:rsidR="00EE4BE2">
        <w:rPr>
          <w:szCs w:val="22"/>
          <w:lang w:val="sq-AL"/>
        </w:rPr>
        <w:t xml:space="preserve"> të cilit i besohet ndërtimi i p</w:t>
      </w:r>
      <w:r w:rsidRPr="00E96CC0">
        <w:rPr>
          <w:szCs w:val="22"/>
          <w:lang w:val="sq-AL"/>
        </w:rPr>
        <w:t>unëve.</w:t>
      </w:r>
    </w:p>
    <w:p w:rsidR="00CF5F61" w:rsidRPr="00E96CC0" w:rsidRDefault="00CF5F61" w:rsidP="00CF5F61">
      <w:pPr>
        <w:pStyle w:val="Paragrafi"/>
        <w:rPr>
          <w:szCs w:val="22"/>
          <w:lang w:val="sq-AL"/>
        </w:rPr>
      </w:pPr>
      <w:r w:rsidRPr="00E96CC0">
        <w:rPr>
          <w:szCs w:val="22"/>
          <w:lang w:val="sq-AL"/>
        </w:rPr>
        <w:t>Ko</w:t>
      </w:r>
      <w:r w:rsidR="00092D45">
        <w:rPr>
          <w:szCs w:val="22"/>
          <w:lang w:val="sq-AL"/>
        </w:rPr>
        <w:t>nsul</w:t>
      </w:r>
      <w:r w:rsidRPr="00E96CC0">
        <w:rPr>
          <w:szCs w:val="22"/>
          <w:lang w:val="sq-AL"/>
        </w:rPr>
        <w:t>enti: Konsulenti të cilit i besohet projektimi, mbikëqyrja (mbikëqyrja inxhinierike) dhe bashkërendimi i punëve që kryhen në bazë të kontratës siç tregohet në marrëveshjen e konsulencës.</w:t>
      </w:r>
    </w:p>
    <w:p w:rsidR="00CF5F61" w:rsidRPr="00E96CC0" w:rsidRDefault="00CF5F61" w:rsidP="00CF5F61">
      <w:pPr>
        <w:pStyle w:val="Paragrafi"/>
        <w:rPr>
          <w:szCs w:val="22"/>
          <w:lang w:val="sq-AL"/>
        </w:rPr>
      </w:pPr>
      <w:r w:rsidRPr="00E96CC0">
        <w:rPr>
          <w:szCs w:val="22"/>
          <w:lang w:val="sq-AL"/>
        </w:rPr>
        <w:t>Marrëveshja e konsulencës: Marrëveshja me konsulentin për ofrimin e shërbimev</w:t>
      </w:r>
      <w:r w:rsidR="000D482A">
        <w:rPr>
          <w:szCs w:val="22"/>
          <w:lang w:val="sq-AL"/>
        </w:rPr>
        <w:t>e të konsulencës që u përkasin p</w:t>
      </w:r>
      <w:r w:rsidRPr="00E96CC0">
        <w:rPr>
          <w:szCs w:val="22"/>
          <w:lang w:val="sq-AL"/>
        </w:rPr>
        <w:t>unëve që lidhet nga blerësi në emër të shitësit.</w:t>
      </w:r>
    </w:p>
    <w:p w:rsidR="00CF5F61" w:rsidRPr="00E96CC0" w:rsidRDefault="00CF5F61" w:rsidP="00CF5F61">
      <w:pPr>
        <w:pStyle w:val="Paragrafi"/>
        <w:rPr>
          <w:szCs w:val="22"/>
          <w:lang w:val="sq-AL"/>
        </w:rPr>
      </w:pPr>
      <w:r w:rsidRPr="00E96CC0">
        <w:rPr>
          <w:szCs w:val="22"/>
          <w:lang w:val="sq-AL"/>
        </w:rPr>
        <w:t>Certifikata e pranimit përfundimtar: Certifikata e lëshuar nga konsulenti</w:t>
      </w:r>
      <w:r w:rsidR="00E539F7">
        <w:rPr>
          <w:szCs w:val="22"/>
          <w:lang w:val="sq-AL"/>
        </w:rPr>
        <w:t>,</w:t>
      </w:r>
      <w:r w:rsidRPr="00E96CC0">
        <w:rPr>
          <w:szCs w:val="22"/>
          <w:lang w:val="sq-AL"/>
        </w:rPr>
        <w:t xml:space="preserve"> në pajtim me termat e kon</w:t>
      </w:r>
      <w:r w:rsidR="00EE4BE2">
        <w:rPr>
          <w:szCs w:val="22"/>
          <w:lang w:val="sq-AL"/>
        </w:rPr>
        <w:t>tratës që tregon se ndërtimi i p</w:t>
      </w:r>
      <w:r w:rsidRPr="00E96CC0">
        <w:rPr>
          <w:szCs w:val="22"/>
          <w:lang w:val="sq-AL"/>
        </w:rPr>
        <w:t xml:space="preserve">unëve është përfunduar në mënyrë të pranueshme nga kontraktori. Certifikata duhet të kundërfirmoset nga </w:t>
      </w:r>
      <w:r w:rsidR="00E539F7" w:rsidRPr="00E96CC0">
        <w:rPr>
          <w:szCs w:val="22"/>
          <w:lang w:val="sq-AL"/>
        </w:rPr>
        <w:t xml:space="preserve">Autoriteti Shqiptar </w:t>
      </w:r>
      <w:r w:rsidRPr="00E96CC0">
        <w:rPr>
          <w:szCs w:val="22"/>
          <w:lang w:val="sq-AL"/>
        </w:rPr>
        <w:t xml:space="preserve">i </w:t>
      </w:r>
      <w:r w:rsidR="00E539F7" w:rsidRPr="00E96CC0">
        <w:rPr>
          <w:szCs w:val="22"/>
          <w:lang w:val="sq-AL"/>
        </w:rPr>
        <w:t>Rrugëve</w:t>
      </w:r>
      <w:r w:rsidRPr="00E96CC0">
        <w:rPr>
          <w:szCs w:val="22"/>
          <w:lang w:val="sq-AL"/>
        </w:rPr>
        <w:t>.</w:t>
      </w:r>
    </w:p>
    <w:p w:rsidR="00053732" w:rsidRDefault="00CF5F61" w:rsidP="00CF5F61">
      <w:pPr>
        <w:pStyle w:val="Paragrafi"/>
        <w:rPr>
          <w:szCs w:val="22"/>
          <w:lang w:val="sq-AL"/>
        </w:rPr>
      </w:pPr>
      <w:r w:rsidRPr="00E96CC0">
        <w:rPr>
          <w:szCs w:val="22"/>
          <w:lang w:val="sq-AL"/>
        </w:rPr>
        <w:t>Disbursimi i parë: Pag</w:t>
      </w:r>
      <w:r w:rsidR="00E539F7">
        <w:rPr>
          <w:szCs w:val="22"/>
          <w:lang w:val="sq-AL"/>
        </w:rPr>
        <w:t>esa e parë pas hyrjes në fuqi të</w:t>
      </w:r>
      <w:r w:rsidRPr="00E96CC0">
        <w:rPr>
          <w:szCs w:val="22"/>
          <w:lang w:val="sq-AL"/>
        </w:rPr>
        <w:t xml:space="preserve"> marrëveshjes</w:t>
      </w:r>
      <w:r w:rsidR="00053732">
        <w:rPr>
          <w:szCs w:val="22"/>
          <w:lang w:val="sq-AL"/>
        </w:rPr>
        <w:t>,</w:t>
      </w:r>
      <w:r w:rsidR="00E539F7">
        <w:rPr>
          <w:szCs w:val="22"/>
          <w:lang w:val="sq-AL"/>
        </w:rPr>
        <w:t xml:space="preserve"> në pajtim me politikat dhe udhëzimet përkatëse të IDB-së. </w:t>
      </w:r>
    </w:p>
    <w:p w:rsidR="00CF5F61" w:rsidRPr="00E96CC0" w:rsidRDefault="00E539F7" w:rsidP="00CF5F61">
      <w:pPr>
        <w:pStyle w:val="Paragrafi"/>
        <w:rPr>
          <w:szCs w:val="22"/>
          <w:lang w:val="sq-AL"/>
        </w:rPr>
      </w:pPr>
      <w:r>
        <w:rPr>
          <w:szCs w:val="22"/>
          <w:lang w:val="sq-AL"/>
        </w:rPr>
        <w:t>Periudha pa pagesë principali: Periudha</w:t>
      </w:r>
      <w:r w:rsidR="00CF5F61" w:rsidRPr="00E96CC0">
        <w:rPr>
          <w:szCs w:val="22"/>
          <w:lang w:val="sq-AL"/>
        </w:rPr>
        <w:t xml:space="preserve"> që fillon nga data e disbursimit të parë dhe që përfundon 36 (tridhjetë e gjashtë) muaj  më pas.</w:t>
      </w:r>
    </w:p>
    <w:p w:rsidR="00CF5F61" w:rsidRPr="00E96CC0" w:rsidRDefault="00CF5F61" w:rsidP="00CF5F61">
      <w:pPr>
        <w:pStyle w:val="Paragrafi"/>
        <w:rPr>
          <w:szCs w:val="22"/>
          <w:lang w:val="sq-AL"/>
        </w:rPr>
      </w:pPr>
      <w:r w:rsidRPr="00E96CC0">
        <w:rPr>
          <w:szCs w:val="22"/>
          <w:lang w:val="sq-AL"/>
        </w:rPr>
        <w:t>Projekti: Projekti i përshkruar në aneksin II të këtushëm.</w:t>
      </w:r>
    </w:p>
    <w:p w:rsidR="00CF5F61" w:rsidRPr="00E96CC0" w:rsidRDefault="00CF5F61" w:rsidP="00CF5F61">
      <w:pPr>
        <w:pStyle w:val="Paragrafi"/>
        <w:rPr>
          <w:szCs w:val="22"/>
          <w:lang w:val="sq-AL"/>
        </w:rPr>
      </w:pPr>
      <w:r w:rsidRPr="00E96CC0">
        <w:rPr>
          <w:szCs w:val="22"/>
          <w:lang w:val="sq-AL"/>
        </w:rPr>
        <w:t>Bankat e referencës: Zyrat kryesore në Londër të JPMorgan Chase, Citibank N.A., dhe HSBC dhe/ose çdo bankë tjetër e emëruar nga shitësi në vend të një prej bankave të mësipërme.</w:t>
      </w:r>
    </w:p>
    <w:p w:rsidR="00CF5F61" w:rsidRPr="00E96CC0" w:rsidRDefault="00CF5F61" w:rsidP="00CF5F61">
      <w:pPr>
        <w:pStyle w:val="Paragrafi"/>
        <w:rPr>
          <w:szCs w:val="22"/>
          <w:lang w:val="sq-AL"/>
        </w:rPr>
      </w:pPr>
      <w:r w:rsidRPr="00E96CC0">
        <w:rPr>
          <w:szCs w:val="22"/>
          <w:lang w:val="sq-AL"/>
        </w:rPr>
        <w:t>Çmimi</w:t>
      </w:r>
      <w:r w:rsidR="00EE4BE2">
        <w:rPr>
          <w:szCs w:val="22"/>
          <w:lang w:val="sq-AL"/>
        </w:rPr>
        <w:t xml:space="preserve"> i shitjes: Çmimi i shitjes së p</w:t>
      </w:r>
      <w:r w:rsidRPr="00E96CC0">
        <w:rPr>
          <w:szCs w:val="22"/>
          <w:lang w:val="sq-AL"/>
        </w:rPr>
        <w:t>unëve që i paguhet nga blerësi shitësi</w:t>
      </w:r>
      <w:r w:rsidR="00E539F7">
        <w:rPr>
          <w:szCs w:val="22"/>
          <w:lang w:val="sq-AL"/>
        </w:rPr>
        <w:t>t</w:t>
      </w:r>
      <w:r w:rsidRPr="00E96CC0">
        <w:rPr>
          <w:szCs w:val="22"/>
          <w:lang w:val="sq-AL"/>
        </w:rPr>
        <w:t xml:space="preserve"> në pajtim me seksionin IX të këtushëm.</w:t>
      </w:r>
    </w:p>
    <w:p w:rsidR="00CF5F61" w:rsidRPr="00E96CC0" w:rsidRDefault="00CF5F61" w:rsidP="00CF5F61">
      <w:pPr>
        <w:pStyle w:val="Paragrafi"/>
        <w:rPr>
          <w:szCs w:val="22"/>
          <w:lang w:val="sq-AL"/>
        </w:rPr>
      </w:pPr>
      <w:r w:rsidRPr="00E96CC0">
        <w:rPr>
          <w:szCs w:val="22"/>
          <w:lang w:val="sq-AL"/>
        </w:rPr>
        <w:t>Tatimi: Çdo tatim, detyrim ose tarifë tjetër e një natyre të ngjashme (duke përfshirë pa kufizim çdo gjobë të pagueshme në lidhje me një mospagesë ose vonesë të pagesës së tyre).</w:t>
      </w:r>
    </w:p>
    <w:p w:rsidR="00CF5F61" w:rsidRPr="00E96CC0" w:rsidRDefault="00CF5F61" w:rsidP="00CF5F61">
      <w:pPr>
        <w:pStyle w:val="Paragrafi"/>
        <w:rPr>
          <w:szCs w:val="22"/>
          <w:lang w:val="sq-AL"/>
        </w:rPr>
      </w:pPr>
      <w:r w:rsidRPr="00E96CC0">
        <w:rPr>
          <w:szCs w:val="22"/>
          <w:lang w:val="sq-AL"/>
        </w:rPr>
        <w:t>USD LIBOR: Në lidhje me një periudhë të veçantë, mesatarja aritmetike (e rrumbullakosur me numrin e lartë</w:t>
      </w:r>
      <w:r w:rsidR="00094ADD">
        <w:rPr>
          <w:szCs w:val="22"/>
          <w:lang w:val="sq-AL"/>
        </w:rPr>
        <w:t>,</w:t>
      </w:r>
      <w:r w:rsidRPr="00E96CC0">
        <w:rPr>
          <w:szCs w:val="22"/>
          <w:lang w:val="sq-AL"/>
        </w:rPr>
        <w:t xml:space="preserve"> nëse është e nevojshme me pesë presje dhjetore) të normave të ofruara nga London Interbank për depozitat në USD për këtë periudhë në ose rreth orës 11:00 para dite (ora e Londrës) në ditën e dytë të punës para ditës së parë për këtë periudhë që shfaqet në faqen 01 LIBOR të shërbimeve të normave të parasë Reuter Monitor (ose një faqe tjetër që mund të zëvendësojë faqen LIBOR për këtë shërbim për qëllimin e paraqitjes së normave të ofruara nga “London Interbank” për bankat e mëdha për depozitat në USD), me kusht që nëse në këtë datë normat e ofruara të më pak se dy bankave nuk paraqiten, LIBOR-i për këtë periudhë është mesatarja matematike (e rrumbullakosur siç thuhet më lart) të normave të cituara përkatësisht shitësit nga secila prej bankave të referencës me kërkesë të shitësit si normë e ofruar e këtyre bankave të referencës për depozitat në dollarë në një shumë afërsisht të barabartë me shumën në lidhje me të cilin LIBOR-i duhet të përcaktohet për një periudhë të barabartë me këtë periudhë për bankat kryesore në tregun London Interbank në/ose rreth orës 11:00 paradite (ora e Londrës) në ditën e dytë të punës para ditës së parë të kësaj periudhe.</w:t>
      </w:r>
    </w:p>
    <w:p w:rsidR="00CF5F61" w:rsidRPr="00E96CC0" w:rsidRDefault="00CF5F61" w:rsidP="00CF5F61">
      <w:pPr>
        <w:pStyle w:val="Paragrafi"/>
        <w:rPr>
          <w:szCs w:val="22"/>
          <w:lang w:val="sq-AL"/>
        </w:rPr>
      </w:pPr>
      <w:r w:rsidRPr="00E96CC0">
        <w:rPr>
          <w:szCs w:val="22"/>
          <w:lang w:val="sq-AL"/>
        </w:rPr>
        <w:t>Dollarët e Shteteve të Bashkuara dhe USD: Monedha e ligjshme e Shteteve të Bashkuara të Amerikës.</w:t>
      </w:r>
    </w:p>
    <w:p w:rsidR="00CF5F61" w:rsidRPr="00E96CC0" w:rsidRDefault="00CF5F61" w:rsidP="00CF5F61">
      <w:pPr>
        <w:pStyle w:val="Paragrafi"/>
        <w:rPr>
          <w:szCs w:val="22"/>
          <w:lang w:val="sq-AL"/>
        </w:rPr>
      </w:pPr>
      <w:r w:rsidRPr="00E96CC0">
        <w:rPr>
          <w:szCs w:val="22"/>
          <w:lang w:val="sq-AL"/>
        </w:rPr>
        <w:t>Norma USD S</w:t>
      </w:r>
      <w:r w:rsidR="00092D45">
        <w:rPr>
          <w:szCs w:val="22"/>
          <w:lang w:val="sq-AL"/>
        </w:rPr>
        <w:t>W</w:t>
      </w:r>
      <w:r w:rsidRPr="00E96CC0">
        <w:rPr>
          <w:szCs w:val="22"/>
          <w:lang w:val="sq-AL"/>
        </w:rPr>
        <w:t>AP: Norma e cituar në Reuter Screens USDSFIX = një ditë pune para datës së disbursimit të parë.</w:t>
      </w:r>
    </w:p>
    <w:p w:rsidR="00CF5F61" w:rsidRPr="00E96CC0" w:rsidRDefault="00CF5F61" w:rsidP="00CF5F61">
      <w:pPr>
        <w:pStyle w:val="Paragrafi"/>
        <w:rPr>
          <w:szCs w:val="22"/>
          <w:lang w:val="sq-AL"/>
        </w:rPr>
      </w:pPr>
      <w:r w:rsidRPr="00E96CC0">
        <w:rPr>
          <w:szCs w:val="22"/>
          <w:lang w:val="sq-AL"/>
        </w:rPr>
        <w:t>Punët: Punët e përshkruara në aneksin I.</w:t>
      </w:r>
    </w:p>
    <w:p w:rsidR="00CF5F61" w:rsidRPr="00E96CC0" w:rsidRDefault="00CF5F61" w:rsidP="00CF5F61">
      <w:pPr>
        <w:pStyle w:val="Paragrafi"/>
        <w:rPr>
          <w:szCs w:val="22"/>
          <w:lang w:val="sq-AL"/>
        </w:rPr>
      </w:pPr>
      <w:r w:rsidRPr="00E96CC0">
        <w:rPr>
          <w:szCs w:val="22"/>
          <w:lang w:val="sq-AL"/>
        </w:rPr>
        <w:t>1.2 Në këtë marrëveshje:</w:t>
      </w:r>
    </w:p>
    <w:p w:rsidR="00CF5F61" w:rsidRPr="00E96CC0" w:rsidRDefault="00CF5F61" w:rsidP="00CF5F61">
      <w:pPr>
        <w:pStyle w:val="Paragrafi"/>
        <w:rPr>
          <w:szCs w:val="22"/>
          <w:lang w:val="sq-AL"/>
        </w:rPr>
      </w:pPr>
      <w:r w:rsidRPr="00E96CC0">
        <w:rPr>
          <w:szCs w:val="22"/>
          <w:lang w:val="sq-AL"/>
        </w:rPr>
        <w:t>a) Përveç kur konteksti e kërkon ndryshe, fjalët që tregojnë njëjësin përfshijnë shumësin dhe anasjelltas, fjalët që tregojnë persona përfshijnë shoqëri dhe partneritete; dhe referenca në një aneks, shtojcë ose seksion specifik është referencë në atë aneks, shtojcë ose seksion të kësaj marrëveshjeje.</w:t>
      </w:r>
    </w:p>
    <w:p w:rsidR="00CF5F61" w:rsidRPr="00E96CC0" w:rsidRDefault="00CF5F61" w:rsidP="00CF5F61">
      <w:pPr>
        <w:pStyle w:val="Paragrafi"/>
        <w:rPr>
          <w:szCs w:val="22"/>
          <w:lang w:val="sq-AL"/>
        </w:rPr>
      </w:pPr>
      <w:r w:rsidRPr="00E96CC0">
        <w:rPr>
          <w:szCs w:val="22"/>
          <w:lang w:val="sq-AL"/>
        </w:rPr>
        <w:t>b) Fjalët dhe shprehet e përkufizuara në marrëveshjen e agjencisë dhe që nuk përkufizohen këtu</w:t>
      </w:r>
      <w:r w:rsidR="00094ADD">
        <w:rPr>
          <w:szCs w:val="22"/>
          <w:lang w:val="sq-AL"/>
        </w:rPr>
        <w:t>,</w:t>
      </w:r>
      <w:r w:rsidRPr="00E96CC0">
        <w:rPr>
          <w:szCs w:val="22"/>
          <w:lang w:val="sq-AL"/>
        </w:rPr>
        <w:t xml:space="preserve"> kanë të njëjtin kuptim që u jepet në marrëveshjen e agjencisë.</w:t>
      </w:r>
    </w:p>
    <w:p w:rsidR="00CF5F61" w:rsidRPr="00E96CC0" w:rsidRDefault="00CF5F61" w:rsidP="00CF5F61">
      <w:pPr>
        <w:pStyle w:val="Paragrafi"/>
        <w:rPr>
          <w:szCs w:val="22"/>
          <w:lang w:val="sq-AL"/>
        </w:rPr>
      </w:pPr>
      <w:r w:rsidRPr="00E96CC0">
        <w:rPr>
          <w:szCs w:val="22"/>
          <w:lang w:val="sq-AL"/>
        </w:rPr>
        <w:t>c) Titujt e seksioneve futen për lehtësi reference dhe nuk përdoren për të përkufizuar, interpretuar ose kufizuar dispozitat e kësaj marrëveshjeje.</w:t>
      </w:r>
    </w:p>
    <w:p w:rsidR="00CF5F61" w:rsidRPr="009A1273" w:rsidRDefault="00CF5F61" w:rsidP="00CF5F61">
      <w:pPr>
        <w:pStyle w:val="Paragrafi"/>
        <w:rPr>
          <w:sz w:val="14"/>
          <w:szCs w:val="22"/>
          <w:lang w:val="sq-AL"/>
        </w:rPr>
      </w:pPr>
    </w:p>
    <w:p w:rsidR="00CF5F61" w:rsidRPr="00E96CC0" w:rsidRDefault="00CF5F61" w:rsidP="00CF5F61">
      <w:pPr>
        <w:pStyle w:val="NeniNr"/>
        <w:rPr>
          <w:szCs w:val="22"/>
          <w:lang w:val="sq-AL"/>
        </w:rPr>
      </w:pPr>
      <w:r w:rsidRPr="00E96CC0">
        <w:rPr>
          <w:szCs w:val="22"/>
          <w:lang w:val="sq-AL"/>
        </w:rPr>
        <w:t>Seksioni 2</w:t>
      </w:r>
    </w:p>
    <w:p w:rsidR="00CF5F61" w:rsidRPr="00E96CC0" w:rsidRDefault="00CF5F61" w:rsidP="00CF5F61">
      <w:pPr>
        <w:pStyle w:val="NeniTitull"/>
        <w:rPr>
          <w:szCs w:val="22"/>
          <w:lang w:val="sq-AL"/>
        </w:rPr>
      </w:pPr>
      <w:r w:rsidRPr="00E96CC0">
        <w:rPr>
          <w:szCs w:val="22"/>
          <w:lang w:val="sq-AL"/>
        </w:rPr>
        <w:t>Preambula dhe anekset pjesë e marrëveshjes</w:t>
      </w:r>
    </w:p>
    <w:p w:rsidR="00CF5F61" w:rsidRPr="001E69D0" w:rsidRDefault="00CF5F61" w:rsidP="00CF5F61">
      <w:pPr>
        <w:pStyle w:val="Paragrafi"/>
        <w:rPr>
          <w:sz w:val="14"/>
          <w:szCs w:val="22"/>
          <w:lang w:val="sq-AL"/>
        </w:rPr>
      </w:pPr>
    </w:p>
    <w:p w:rsidR="00CF5F61" w:rsidRPr="00E96CC0" w:rsidRDefault="00CF5F61" w:rsidP="00CF5F61">
      <w:pPr>
        <w:pStyle w:val="Paragrafi"/>
        <w:rPr>
          <w:szCs w:val="22"/>
          <w:lang w:val="sq-AL"/>
        </w:rPr>
      </w:pPr>
      <w:r w:rsidRPr="00E96CC0">
        <w:rPr>
          <w:szCs w:val="22"/>
          <w:lang w:val="sq-AL"/>
        </w:rPr>
        <w:t>Preambula dhe anekset e kësaj marrëveshjeje janë pjesë përbërëse e kësaj marrëveshjeje.</w:t>
      </w:r>
    </w:p>
    <w:p w:rsidR="00CF5F61" w:rsidRPr="009A1273" w:rsidRDefault="00CF5F61" w:rsidP="00CF5F61">
      <w:pPr>
        <w:pStyle w:val="Paragrafi"/>
        <w:rPr>
          <w:sz w:val="16"/>
          <w:szCs w:val="22"/>
          <w:lang w:val="sq-AL"/>
        </w:rPr>
      </w:pPr>
    </w:p>
    <w:p w:rsidR="00CF5F61" w:rsidRPr="00E96CC0" w:rsidRDefault="00CF5F61" w:rsidP="00CF5F61">
      <w:pPr>
        <w:pStyle w:val="NeniNr"/>
        <w:rPr>
          <w:szCs w:val="22"/>
          <w:lang w:val="sq-AL"/>
        </w:rPr>
      </w:pPr>
      <w:r w:rsidRPr="00E96CC0">
        <w:rPr>
          <w:szCs w:val="22"/>
          <w:lang w:val="sq-AL"/>
        </w:rPr>
        <w:t>Seksioni 3</w:t>
      </w:r>
    </w:p>
    <w:p w:rsidR="00CF5F61" w:rsidRPr="00E96CC0" w:rsidRDefault="00CF5F61" w:rsidP="00CF5F61">
      <w:pPr>
        <w:pStyle w:val="NeniTitull"/>
        <w:rPr>
          <w:szCs w:val="22"/>
          <w:lang w:val="sq-AL"/>
        </w:rPr>
      </w:pPr>
      <w:r w:rsidRPr="00E96CC0">
        <w:rPr>
          <w:szCs w:val="22"/>
          <w:lang w:val="sq-AL"/>
        </w:rPr>
        <w:t xml:space="preserve">Ndërtimi i </w:t>
      </w:r>
      <w:r w:rsidR="000340EF">
        <w:rPr>
          <w:szCs w:val="22"/>
          <w:lang w:val="sq-AL"/>
        </w:rPr>
        <w:t>punëve</w:t>
      </w:r>
    </w:p>
    <w:p w:rsidR="00CF5F61" w:rsidRPr="009A1273" w:rsidRDefault="00CF5F61" w:rsidP="00CF5F61">
      <w:pPr>
        <w:pStyle w:val="Paragrafi"/>
        <w:rPr>
          <w:sz w:val="12"/>
          <w:szCs w:val="22"/>
          <w:lang w:val="sq-AL"/>
        </w:rPr>
      </w:pPr>
    </w:p>
    <w:p w:rsidR="00CF5F61" w:rsidRPr="00E96CC0" w:rsidRDefault="00EE4BE2" w:rsidP="00CF5F61">
      <w:pPr>
        <w:pStyle w:val="Paragrafi"/>
        <w:rPr>
          <w:szCs w:val="22"/>
          <w:lang w:val="sq-AL"/>
        </w:rPr>
      </w:pPr>
      <w:r>
        <w:rPr>
          <w:szCs w:val="22"/>
          <w:lang w:val="sq-AL"/>
        </w:rPr>
        <w:t>3.1 Shitësi bie dakord që p</w:t>
      </w:r>
      <w:r w:rsidR="00CF5F61" w:rsidRPr="00E96CC0">
        <w:rPr>
          <w:szCs w:val="22"/>
          <w:lang w:val="sq-AL"/>
        </w:rPr>
        <w:t xml:space="preserve">unët të ndërtohen në pajtim me termat dhe kushtet e kësaj marrëveshjeje dhe </w:t>
      </w:r>
      <w:r>
        <w:rPr>
          <w:szCs w:val="22"/>
          <w:lang w:val="sq-AL"/>
        </w:rPr>
        <w:t>blerësi  bie dakord të pranojë p</w:t>
      </w:r>
      <w:r w:rsidR="00CF5F61" w:rsidRPr="00E96CC0">
        <w:rPr>
          <w:szCs w:val="22"/>
          <w:lang w:val="sq-AL"/>
        </w:rPr>
        <w:t>unët sipas termave dhe kushteve të përcaktuara në këtë marrëveshje dhe të paguajë çmimin e shitjes.</w:t>
      </w:r>
    </w:p>
    <w:p w:rsidR="00CF5F61" w:rsidRPr="00E96CC0" w:rsidRDefault="00CF5F61" w:rsidP="00CF5F61">
      <w:pPr>
        <w:pStyle w:val="Paragrafi"/>
        <w:rPr>
          <w:szCs w:val="22"/>
          <w:lang w:val="sq-AL"/>
        </w:rPr>
      </w:pPr>
      <w:r w:rsidRPr="00E96CC0">
        <w:rPr>
          <w:szCs w:val="22"/>
          <w:lang w:val="sq-AL"/>
        </w:rPr>
        <w:t>3.2 Për mënjanimin e dyshimit, blerësi bie da</w:t>
      </w:r>
      <w:r w:rsidR="00EE4BE2">
        <w:rPr>
          <w:szCs w:val="22"/>
          <w:lang w:val="sq-AL"/>
        </w:rPr>
        <w:t>kord që shitësi do të ndërtojë p</w:t>
      </w:r>
      <w:r w:rsidRPr="00E96CC0">
        <w:rPr>
          <w:szCs w:val="22"/>
          <w:lang w:val="sq-AL"/>
        </w:rPr>
        <w:t>unët nga kontraktori i përzgjedhur në pajtim me dispozitat përkatëse të treguara në marrëveshjen e agjencisë.</w:t>
      </w:r>
    </w:p>
    <w:p w:rsidR="00CF5F61" w:rsidRPr="00E96CC0" w:rsidRDefault="00CF5F61" w:rsidP="00CF5F61">
      <w:pPr>
        <w:pStyle w:val="Paragrafi"/>
        <w:rPr>
          <w:szCs w:val="22"/>
          <w:lang w:val="sq-AL"/>
        </w:rPr>
      </w:pPr>
      <w:r w:rsidRPr="00E96CC0">
        <w:rPr>
          <w:szCs w:val="22"/>
          <w:lang w:val="sq-AL"/>
        </w:rPr>
        <w:t>3.3 Agjencia ekzekut</w:t>
      </w:r>
      <w:r w:rsidR="00EE4BE2">
        <w:rPr>
          <w:szCs w:val="22"/>
          <w:lang w:val="sq-AL"/>
        </w:rPr>
        <w:t>ive përgjegjëse për zbatimin e p</w:t>
      </w:r>
      <w:r w:rsidRPr="00E96CC0">
        <w:rPr>
          <w:szCs w:val="22"/>
          <w:lang w:val="sq-AL"/>
        </w:rPr>
        <w:t xml:space="preserve">unëve është </w:t>
      </w:r>
      <w:r w:rsidR="00094ADD" w:rsidRPr="00E96CC0">
        <w:rPr>
          <w:szCs w:val="22"/>
          <w:lang w:val="sq-AL"/>
        </w:rPr>
        <w:t xml:space="preserve">Autoriteti Shqiptar </w:t>
      </w:r>
      <w:r w:rsidRPr="00E96CC0">
        <w:rPr>
          <w:szCs w:val="22"/>
          <w:lang w:val="sq-AL"/>
        </w:rPr>
        <w:t xml:space="preserve">i </w:t>
      </w:r>
      <w:r w:rsidR="00094ADD" w:rsidRPr="00E96CC0">
        <w:rPr>
          <w:szCs w:val="22"/>
          <w:lang w:val="sq-AL"/>
        </w:rPr>
        <w:t>R</w:t>
      </w:r>
      <w:r w:rsidRPr="00E96CC0">
        <w:rPr>
          <w:szCs w:val="22"/>
          <w:lang w:val="sq-AL"/>
        </w:rPr>
        <w:t>rugëve i Ministrisë së Punëve Publike dhe Transportit të blerësit.</w:t>
      </w:r>
    </w:p>
    <w:p w:rsidR="00CF5F61" w:rsidRPr="00E96CC0" w:rsidRDefault="00CF5F61" w:rsidP="00CF5F61">
      <w:pPr>
        <w:pStyle w:val="Paragrafi"/>
        <w:rPr>
          <w:szCs w:val="22"/>
          <w:lang w:val="sq-AL"/>
        </w:rPr>
      </w:pPr>
      <w:r w:rsidRPr="00E96CC0">
        <w:rPr>
          <w:szCs w:val="22"/>
          <w:lang w:val="sq-AL"/>
        </w:rPr>
        <w:t>3.4 Njësia e menaxhimit të projektit do të caktohet nën drejtorinë e projekteve të huaja sipas agjencisë ekzekutive dhe ndjek zbatimin e projektit.</w:t>
      </w:r>
    </w:p>
    <w:p w:rsidR="00CF5F61" w:rsidRPr="001E69D0" w:rsidRDefault="00CF5F61" w:rsidP="00CF5F61">
      <w:pPr>
        <w:pStyle w:val="Paragrafi"/>
        <w:rPr>
          <w:sz w:val="10"/>
          <w:szCs w:val="22"/>
          <w:lang w:val="sq-AL"/>
        </w:rPr>
      </w:pPr>
    </w:p>
    <w:p w:rsidR="00CF5F61" w:rsidRPr="00E96CC0" w:rsidRDefault="00CF5F61" w:rsidP="00CF5F61">
      <w:pPr>
        <w:pStyle w:val="NeniNr"/>
        <w:rPr>
          <w:szCs w:val="22"/>
          <w:lang w:val="sq-AL"/>
        </w:rPr>
      </w:pPr>
      <w:r w:rsidRPr="00E96CC0">
        <w:rPr>
          <w:szCs w:val="22"/>
          <w:lang w:val="sq-AL"/>
        </w:rPr>
        <w:t>Seksioni 4</w:t>
      </w:r>
    </w:p>
    <w:p w:rsidR="00CF5F61" w:rsidRPr="00E96CC0" w:rsidRDefault="00EE4BE2" w:rsidP="00CF5F61">
      <w:pPr>
        <w:pStyle w:val="NeniTitull"/>
        <w:rPr>
          <w:szCs w:val="22"/>
          <w:lang w:val="sq-AL"/>
        </w:rPr>
      </w:pPr>
      <w:r>
        <w:rPr>
          <w:szCs w:val="22"/>
          <w:lang w:val="sq-AL"/>
        </w:rPr>
        <w:t>Afati për përfundimin e p</w:t>
      </w:r>
      <w:r w:rsidR="00CF5F61" w:rsidRPr="00E96CC0">
        <w:rPr>
          <w:szCs w:val="22"/>
          <w:lang w:val="sq-AL"/>
        </w:rPr>
        <w:t>unëve</w:t>
      </w:r>
    </w:p>
    <w:p w:rsidR="00CF5F61" w:rsidRPr="001E69D0" w:rsidRDefault="00CF5F61" w:rsidP="00CF5F61">
      <w:pPr>
        <w:pStyle w:val="Paragrafi"/>
        <w:rPr>
          <w:sz w:val="14"/>
          <w:szCs w:val="22"/>
          <w:lang w:val="sq-AL"/>
        </w:rPr>
      </w:pPr>
    </w:p>
    <w:p w:rsidR="00CF5F61" w:rsidRPr="00E96CC0" w:rsidRDefault="00CF5F61" w:rsidP="00CF5F61">
      <w:pPr>
        <w:pStyle w:val="Paragrafi"/>
        <w:rPr>
          <w:szCs w:val="22"/>
          <w:lang w:val="sq-AL"/>
        </w:rPr>
      </w:pPr>
      <w:r w:rsidRPr="00E96CC0">
        <w:rPr>
          <w:szCs w:val="22"/>
          <w:lang w:val="sq-AL"/>
        </w:rPr>
        <w:t xml:space="preserve">Në pajtim me seksionet 6 dhe 10, ndërtimi  i </w:t>
      </w:r>
      <w:r w:rsidR="00EE4BE2">
        <w:rPr>
          <w:szCs w:val="22"/>
          <w:lang w:val="sq-AL"/>
        </w:rPr>
        <w:t>p</w:t>
      </w:r>
      <w:r w:rsidR="00094ADD" w:rsidRPr="00E96CC0">
        <w:rPr>
          <w:szCs w:val="22"/>
          <w:lang w:val="sq-AL"/>
        </w:rPr>
        <w:t xml:space="preserve">unëve </w:t>
      </w:r>
      <w:r w:rsidRPr="00E96CC0">
        <w:rPr>
          <w:szCs w:val="22"/>
          <w:lang w:val="sq-AL"/>
        </w:rPr>
        <w:t>përfundohet brenda 3 (tre) viteve nga data e disbursimit të parë.</w:t>
      </w:r>
    </w:p>
    <w:p w:rsidR="00CF5F61" w:rsidRPr="00E96CC0" w:rsidRDefault="00CF5F61" w:rsidP="00CF5F61">
      <w:pPr>
        <w:pStyle w:val="NeniNr"/>
        <w:rPr>
          <w:szCs w:val="22"/>
          <w:lang w:val="sq-AL"/>
        </w:rPr>
      </w:pPr>
      <w:r w:rsidRPr="00E96CC0">
        <w:rPr>
          <w:szCs w:val="22"/>
          <w:lang w:val="sq-AL"/>
        </w:rPr>
        <w:t>Seksioni 5</w:t>
      </w:r>
    </w:p>
    <w:p w:rsidR="00CF5F61" w:rsidRPr="00E96CC0" w:rsidRDefault="00CF5F61" w:rsidP="00CF5F61">
      <w:pPr>
        <w:pStyle w:val="NeniTitull"/>
        <w:rPr>
          <w:szCs w:val="22"/>
          <w:lang w:val="sq-AL"/>
        </w:rPr>
      </w:pPr>
      <w:r w:rsidRPr="00E96CC0">
        <w:rPr>
          <w:szCs w:val="22"/>
          <w:lang w:val="sq-AL"/>
        </w:rPr>
        <w:t>Përfundimi i marrëveshjes</w:t>
      </w:r>
    </w:p>
    <w:p w:rsidR="00CF5F61" w:rsidRPr="009A1273" w:rsidRDefault="00CF5F61" w:rsidP="00CF5F61">
      <w:pPr>
        <w:pStyle w:val="Paragrafi"/>
        <w:rPr>
          <w:sz w:val="18"/>
          <w:szCs w:val="22"/>
          <w:lang w:val="sq-AL"/>
        </w:rPr>
      </w:pPr>
    </w:p>
    <w:p w:rsidR="00CF5F61" w:rsidRPr="00E96CC0" w:rsidRDefault="00CF5F61" w:rsidP="00CF5F61">
      <w:pPr>
        <w:pStyle w:val="Paragrafi"/>
        <w:rPr>
          <w:szCs w:val="22"/>
          <w:lang w:val="sq-AL"/>
        </w:rPr>
      </w:pPr>
      <w:r w:rsidRPr="00E96CC0">
        <w:rPr>
          <w:szCs w:val="22"/>
          <w:lang w:val="sq-AL"/>
        </w:rPr>
        <w:t>5.1 Blerësi mund t’i kërkojë shitësit të përfundojë këtë marrëveshje dhe të anulojë shumën e aprovuar ose çdo pjesë të saj në çdo kohë para nënshkrimit të marrëveshjes së konculencës ose kontratës.</w:t>
      </w:r>
    </w:p>
    <w:p w:rsidR="00CF5F61" w:rsidRPr="00E96CC0" w:rsidRDefault="00CF5F61" w:rsidP="00CF5F61">
      <w:pPr>
        <w:pStyle w:val="Paragrafi"/>
        <w:rPr>
          <w:szCs w:val="22"/>
          <w:lang w:val="sq-AL"/>
        </w:rPr>
      </w:pPr>
      <w:r w:rsidRPr="00E96CC0">
        <w:rPr>
          <w:szCs w:val="22"/>
          <w:lang w:val="sq-AL"/>
        </w:rPr>
        <w:t>5.2 Përveç kur disbursimi është bërë nga shuma e aprovuar para përfundimit, nëse shuma e aprovuar anulohet në pajtim me seksionin XII, marrëveshja konsiderohet automatikisht e përfunduar.</w:t>
      </w:r>
    </w:p>
    <w:p w:rsidR="00CF5F61" w:rsidRPr="00E96CC0" w:rsidRDefault="00CF5F61" w:rsidP="00CF5F61">
      <w:pPr>
        <w:pStyle w:val="Paragrafi"/>
        <w:rPr>
          <w:szCs w:val="22"/>
          <w:lang w:val="sq-AL"/>
        </w:rPr>
      </w:pPr>
      <w:r w:rsidRPr="00E96CC0">
        <w:rPr>
          <w:szCs w:val="22"/>
          <w:lang w:val="sq-AL"/>
        </w:rPr>
        <w:t>5.3 Para nënshkrimit të marrëveshjes së konsulencës ose kontratës, shitësi, pas konsultimeve të përshtatshme me blerësin dhe duke njoftuar blerësin, mund të përfundojë këtë marrëveshje në një nga rastet e mëposhtme:</w:t>
      </w:r>
    </w:p>
    <w:p w:rsidR="00CF5F61" w:rsidRPr="00E96CC0" w:rsidRDefault="00CF5F61" w:rsidP="00CF5F61">
      <w:pPr>
        <w:pStyle w:val="Paragrafi"/>
        <w:rPr>
          <w:szCs w:val="22"/>
          <w:lang w:val="sq-AL"/>
        </w:rPr>
      </w:pPr>
      <w:r w:rsidRPr="00E96CC0">
        <w:rPr>
          <w:szCs w:val="22"/>
          <w:lang w:val="sq-AL"/>
        </w:rPr>
        <w:t>a) mospërmbushja nga blerësi e detyrimeve për të paguar një shumë të kërkueshme nga shitësi ose nga një organ tjetër vartës i shitësit, në bazë të një marrëveshjeje të ndryshme nga kjo marrëveshje;</w:t>
      </w:r>
    </w:p>
    <w:p w:rsidR="00CF5F61" w:rsidRPr="00E96CC0" w:rsidRDefault="00CF5F61" w:rsidP="00CF5F61">
      <w:pPr>
        <w:pStyle w:val="Paragrafi"/>
        <w:rPr>
          <w:szCs w:val="22"/>
          <w:lang w:val="sq-AL"/>
        </w:rPr>
      </w:pPr>
      <w:r w:rsidRPr="00E96CC0">
        <w:rPr>
          <w:szCs w:val="22"/>
          <w:lang w:val="sq-AL"/>
        </w:rPr>
        <w:t>b) ka lindur një situatë e jashtëzakonshme</w:t>
      </w:r>
      <w:r w:rsidR="00094ADD">
        <w:rPr>
          <w:szCs w:val="22"/>
          <w:lang w:val="sq-AL"/>
        </w:rPr>
        <w:t>,</w:t>
      </w:r>
      <w:r w:rsidRPr="00E96CC0">
        <w:rPr>
          <w:szCs w:val="22"/>
          <w:lang w:val="sq-AL"/>
        </w:rPr>
        <w:t xml:space="preserve"> që:</w:t>
      </w:r>
    </w:p>
    <w:p w:rsidR="00CF5F61" w:rsidRPr="00E96CC0" w:rsidRDefault="00CF5F61" w:rsidP="00CF5F61">
      <w:pPr>
        <w:pStyle w:val="Paragrafi"/>
        <w:rPr>
          <w:szCs w:val="22"/>
          <w:lang w:val="sq-AL"/>
        </w:rPr>
      </w:pPr>
      <w:r w:rsidRPr="00E96CC0">
        <w:rPr>
          <w:szCs w:val="22"/>
          <w:lang w:val="sq-AL"/>
        </w:rPr>
        <w:t>i) sipas mendimit të shitësit, e bën të pamundur që blerësi të jetë në gjendje të përmbushë detyrimet e tij sipas kësaj marrëveshjeje; ose</w:t>
      </w:r>
    </w:p>
    <w:p w:rsidR="00CF5F61" w:rsidRPr="00E96CC0" w:rsidRDefault="00CF5F61" w:rsidP="00CF5F61">
      <w:pPr>
        <w:pStyle w:val="Paragrafi"/>
        <w:rPr>
          <w:szCs w:val="22"/>
          <w:lang w:val="sq-AL"/>
        </w:rPr>
      </w:pPr>
      <w:r w:rsidRPr="00E96CC0">
        <w:rPr>
          <w:szCs w:val="22"/>
          <w:lang w:val="sq-AL"/>
        </w:rPr>
        <w:t>ii) pengon arritjen e qëllimeve për të cilat është lidhur kjo marrëveshje.</w:t>
      </w:r>
    </w:p>
    <w:p w:rsidR="00CF5F61" w:rsidRPr="00E96CC0" w:rsidRDefault="00CF5F61" w:rsidP="00CF5F61">
      <w:pPr>
        <w:pStyle w:val="Paragrafi"/>
        <w:rPr>
          <w:szCs w:val="22"/>
          <w:lang w:val="sq-AL"/>
        </w:rPr>
      </w:pPr>
      <w:r w:rsidRPr="00E96CC0">
        <w:rPr>
          <w:szCs w:val="22"/>
          <w:lang w:val="sq-AL"/>
        </w:rPr>
        <w:t>c) Një përfaqësim i bërë nga blerësi ose një deklaratë e dhënë</w:t>
      </w:r>
      <w:r w:rsidR="00094ADD">
        <w:rPr>
          <w:szCs w:val="22"/>
          <w:lang w:val="sq-AL"/>
        </w:rPr>
        <w:t>,</w:t>
      </w:r>
      <w:r w:rsidRPr="00E96CC0">
        <w:rPr>
          <w:szCs w:val="22"/>
          <w:lang w:val="sq-AL"/>
        </w:rPr>
        <w:t xml:space="preserve"> ose që synohet të merret për bazë nga shitësi për trajtimin e projektit për aprovim ose për lidhjen e kësaj marrëveshjeje ka qenë i paplotë ose i pasaktë në një aspekt material. </w:t>
      </w:r>
    </w:p>
    <w:p w:rsidR="00CF5F61" w:rsidRPr="00E96CC0" w:rsidRDefault="00CF5F61" w:rsidP="00CF5F61">
      <w:pPr>
        <w:pStyle w:val="Paragrafi"/>
        <w:rPr>
          <w:szCs w:val="22"/>
          <w:lang w:val="sq-AL"/>
        </w:rPr>
      </w:pPr>
      <w:r w:rsidRPr="00E96CC0">
        <w:rPr>
          <w:szCs w:val="22"/>
          <w:lang w:val="sq-AL"/>
        </w:rPr>
        <w:t>Marrëveshja vazhdon të mbetet e përfunduar derisa rasti ose rastet që kanë shkaktuar këtë përfundim të pushojnë se ekzistuari ose derisa shitësi të ketë njoftuar blerësin që sipërmarrja e shitësit për ndërtimin e punimeve është rivendosur, cilado të ndodhë më parë; megjithatë, me kusht që në rast të një njoftimi të tillë të rivendosjes, sipërmarrja për të ndërtuar punët rivendoset vetëm në masën dhe në pajtim me kushtet e specifikuara në këtë njoftim dhe asnjë njoftim i tillë nuk ndikon ose cenon ndonjë të drejtë, tagër ose mjet të shitësit në lidhje me një rast tjetër ose pasuese</w:t>
      </w:r>
      <w:r w:rsidR="007A325D">
        <w:rPr>
          <w:szCs w:val="22"/>
          <w:lang w:val="sq-AL"/>
        </w:rPr>
        <w:t>,</w:t>
      </w:r>
      <w:r w:rsidRPr="00E96CC0">
        <w:rPr>
          <w:szCs w:val="22"/>
          <w:lang w:val="sq-AL"/>
        </w:rPr>
        <w:t xml:space="preserve"> të përshkruar në këtë seksion. </w:t>
      </w:r>
    </w:p>
    <w:p w:rsidR="00CF5F61" w:rsidRPr="00E96CC0" w:rsidRDefault="00CF5F61" w:rsidP="00CF5F61">
      <w:pPr>
        <w:pStyle w:val="Paragrafi"/>
        <w:rPr>
          <w:szCs w:val="22"/>
          <w:lang w:val="sq-AL"/>
        </w:rPr>
      </w:pPr>
      <w:r w:rsidRPr="00E96CC0">
        <w:rPr>
          <w:szCs w:val="22"/>
          <w:lang w:val="sq-AL"/>
        </w:rPr>
        <w:t xml:space="preserve">5.4 As shitësi dhe as blerësi nuk kanë detyrime të tjera ndaj njëri-tjetrit nga data e anulimit të marrëveshjes sipas seksioneve 5.1, 5.2 ose 5.3, me kusht që ky përfundim të mos ndikojë ndonjë detyrim tjetër ose të drejtat e përftuara nga një palë para përfundimit. </w:t>
      </w:r>
    </w:p>
    <w:p w:rsidR="00CF5F61" w:rsidRPr="00E96CC0" w:rsidRDefault="00CF5F61" w:rsidP="00CF5F61">
      <w:pPr>
        <w:pStyle w:val="Paragrafi"/>
        <w:rPr>
          <w:szCs w:val="22"/>
          <w:lang w:val="sq-AL"/>
        </w:rPr>
      </w:pPr>
      <w:r w:rsidRPr="00E96CC0">
        <w:rPr>
          <w:szCs w:val="22"/>
          <w:lang w:val="sq-AL"/>
        </w:rPr>
        <w:t xml:space="preserve">5.5 Pavarësisht përfundimit të </w:t>
      </w:r>
      <w:r w:rsidR="007A325D" w:rsidRPr="00E96CC0">
        <w:rPr>
          <w:szCs w:val="22"/>
          <w:lang w:val="sq-AL"/>
        </w:rPr>
        <w:t xml:space="preserve">marrëveshjes, blerësi </w:t>
      </w:r>
      <w:r w:rsidRPr="00E96CC0">
        <w:rPr>
          <w:szCs w:val="22"/>
          <w:lang w:val="sq-AL"/>
        </w:rPr>
        <w:t xml:space="preserve">vazhdon të bashkëpunojë dhe të asistojë </w:t>
      </w:r>
      <w:r w:rsidR="007A325D" w:rsidRPr="00E96CC0">
        <w:rPr>
          <w:szCs w:val="22"/>
          <w:lang w:val="sq-AL"/>
        </w:rPr>
        <w:t xml:space="preserve">shitësin </w:t>
      </w:r>
      <w:r w:rsidRPr="00E96CC0">
        <w:rPr>
          <w:szCs w:val="22"/>
          <w:lang w:val="sq-AL"/>
        </w:rPr>
        <w:t xml:space="preserve">për të përftuar nga </w:t>
      </w:r>
      <w:r w:rsidR="007A325D" w:rsidRPr="00E96CC0">
        <w:rPr>
          <w:szCs w:val="22"/>
          <w:lang w:val="sq-AL"/>
        </w:rPr>
        <w:t xml:space="preserve">kontraktori </w:t>
      </w:r>
      <w:r w:rsidRPr="00E96CC0">
        <w:rPr>
          <w:szCs w:val="22"/>
          <w:lang w:val="sq-AL"/>
        </w:rPr>
        <w:t xml:space="preserve">atë pjesë të çmimit të kontratës dhe çdo shumë tjetër që mund </w:t>
      </w:r>
      <w:r w:rsidRPr="00E96CC0">
        <w:rPr>
          <w:szCs w:val="22"/>
          <w:lang w:val="sq-AL"/>
        </w:rPr>
        <w:lastRenderedPageBreak/>
        <w:t xml:space="preserve">të jetë disbursuar nga shitësi para përfundimit të </w:t>
      </w:r>
      <w:r w:rsidR="007A325D" w:rsidRPr="00E96CC0">
        <w:rPr>
          <w:szCs w:val="22"/>
          <w:lang w:val="sq-AL"/>
        </w:rPr>
        <w:t>kontratës</w:t>
      </w:r>
      <w:r w:rsidRPr="00E96CC0">
        <w:rPr>
          <w:szCs w:val="22"/>
          <w:lang w:val="sq-AL"/>
        </w:rPr>
        <w:t xml:space="preserve">. </w:t>
      </w:r>
    </w:p>
    <w:p w:rsidR="00CF5F61" w:rsidRPr="00EE4BE2" w:rsidRDefault="00CF5F61" w:rsidP="00CF5F61">
      <w:pPr>
        <w:pStyle w:val="Paragrafi"/>
        <w:rPr>
          <w:sz w:val="10"/>
          <w:szCs w:val="22"/>
          <w:lang w:val="sq-AL"/>
        </w:rPr>
      </w:pPr>
    </w:p>
    <w:p w:rsidR="00CF5F61" w:rsidRPr="00E96CC0" w:rsidRDefault="00CF5F61" w:rsidP="00CF5F61">
      <w:pPr>
        <w:pStyle w:val="NeniNr"/>
        <w:rPr>
          <w:szCs w:val="22"/>
          <w:lang w:val="sq-AL"/>
        </w:rPr>
      </w:pPr>
      <w:r w:rsidRPr="00E96CC0">
        <w:rPr>
          <w:szCs w:val="22"/>
          <w:lang w:val="sq-AL"/>
        </w:rPr>
        <w:t xml:space="preserve">Seksioni 6 </w:t>
      </w:r>
    </w:p>
    <w:p w:rsidR="00CF5F61" w:rsidRPr="00E96CC0" w:rsidRDefault="00EE4BE2" w:rsidP="00CF5F61">
      <w:pPr>
        <w:pStyle w:val="NeniTitull"/>
        <w:rPr>
          <w:szCs w:val="22"/>
          <w:lang w:val="sq-AL"/>
        </w:rPr>
      </w:pPr>
      <w:r>
        <w:rPr>
          <w:szCs w:val="22"/>
          <w:lang w:val="sq-AL"/>
        </w:rPr>
        <w:t>Pranimi i p</w:t>
      </w:r>
      <w:r w:rsidR="00CF5F61" w:rsidRPr="00E96CC0">
        <w:rPr>
          <w:szCs w:val="22"/>
          <w:lang w:val="sq-AL"/>
        </w:rPr>
        <w:t xml:space="preserve">unëve nga blerësi </w:t>
      </w:r>
    </w:p>
    <w:p w:rsidR="00CF5F61" w:rsidRPr="00EE4BE2" w:rsidRDefault="00CF5F61" w:rsidP="00CF5F61">
      <w:pPr>
        <w:pStyle w:val="Paragrafi"/>
        <w:rPr>
          <w:sz w:val="10"/>
          <w:szCs w:val="22"/>
          <w:lang w:val="sq-AL"/>
        </w:rPr>
      </w:pPr>
    </w:p>
    <w:p w:rsidR="00CF5F61" w:rsidRPr="00E96CC0" w:rsidRDefault="00CF5F61" w:rsidP="00CF5F61">
      <w:pPr>
        <w:pStyle w:val="Paragrafi"/>
        <w:rPr>
          <w:szCs w:val="22"/>
          <w:lang w:val="sq-AL"/>
        </w:rPr>
      </w:pPr>
      <w:r w:rsidRPr="00E96CC0">
        <w:rPr>
          <w:szCs w:val="22"/>
          <w:lang w:val="sq-AL"/>
        </w:rPr>
        <w:t xml:space="preserve">Blerësi konsiderohet të ketë pranuar në mënyrë të pakthyeshme punët për të gjitha qëllimet e tij ku blerësi nënshkruan </w:t>
      </w:r>
      <w:r w:rsidR="007A325D" w:rsidRPr="00E96CC0">
        <w:rPr>
          <w:szCs w:val="22"/>
          <w:lang w:val="sq-AL"/>
        </w:rPr>
        <w:t>certifikatën finale të pranimit</w:t>
      </w:r>
      <w:r w:rsidRPr="00E96CC0">
        <w:rPr>
          <w:szCs w:val="22"/>
          <w:lang w:val="sq-AL"/>
        </w:rPr>
        <w:t xml:space="preserve">. </w:t>
      </w:r>
    </w:p>
    <w:p w:rsidR="00CF5F61" w:rsidRPr="009A1273" w:rsidRDefault="00CF5F61" w:rsidP="00CF5F61">
      <w:pPr>
        <w:pStyle w:val="Paragrafi"/>
        <w:rPr>
          <w:sz w:val="14"/>
          <w:szCs w:val="22"/>
          <w:lang w:val="sq-AL"/>
        </w:rPr>
      </w:pPr>
    </w:p>
    <w:p w:rsidR="00CF5F61" w:rsidRPr="00E96CC0" w:rsidRDefault="00CF5F61" w:rsidP="00CF5F61">
      <w:pPr>
        <w:pStyle w:val="NeniNr"/>
        <w:rPr>
          <w:szCs w:val="22"/>
          <w:lang w:val="sq-AL"/>
        </w:rPr>
      </w:pPr>
      <w:r w:rsidRPr="00E96CC0">
        <w:rPr>
          <w:szCs w:val="22"/>
          <w:lang w:val="sq-AL"/>
        </w:rPr>
        <w:t xml:space="preserve">Seksioni 7 </w:t>
      </w:r>
    </w:p>
    <w:p w:rsidR="00CF5F61" w:rsidRPr="00E96CC0" w:rsidRDefault="00CF5F61" w:rsidP="00CF5F61">
      <w:pPr>
        <w:pStyle w:val="NeniTitull"/>
        <w:rPr>
          <w:szCs w:val="22"/>
          <w:lang w:val="sq-AL"/>
        </w:rPr>
      </w:pPr>
      <w:r w:rsidRPr="00E96CC0">
        <w:rPr>
          <w:szCs w:val="22"/>
          <w:lang w:val="sq-AL"/>
        </w:rPr>
        <w:t xml:space="preserve">Pronësia dhe risku </w:t>
      </w:r>
    </w:p>
    <w:p w:rsidR="00CF5F61" w:rsidRPr="009A1273" w:rsidRDefault="00CF5F61" w:rsidP="00CF5F61">
      <w:pPr>
        <w:pStyle w:val="Paragrafi"/>
        <w:rPr>
          <w:sz w:val="14"/>
          <w:szCs w:val="22"/>
          <w:lang w:val="sq-AL"/>
        </w:rPr>
      </w:pPr>
    </w:p>
    <w:p w:rsidR="00CF5F61" w:rsidRPr="00E96CC0" w:rsidRDefault="00EE4BE2" w:rsidP="00CF5F61">
      <w:pPr>
        <w:pStyle w:val="Paragrafi"/>
        <w:rPr>
          <w:szCs w:val="22"/>
          <w:lang w:val="sq-AL"/>
        </w:rPr>
      </w:pPr>
      <w:r>
        <w:rPr>
          <w:szCs w:val="22"/>
          <w:lang w:val="sq-AL"/>
        </w:rPr>
        <w:t>Titulli dhe risku i p</w:t>
      </w:r>
      <w:r w:rsidR="00CF5F61" w:rsidRPr="00E96CC0">
        <w:rPr>
          <w:szCs w:val="22"/>
          <w:lang w:val="sq-AL"/>
        </w:rPr>
        <w:t xml:space="preserve">unëve i kalon blerësit pas nënshkrimit të certifikatës finale të pranimit. </w:t>
      </w:r>
    </w:p>
    <w:p w:rsidR="00CF5F61" w:rsidRPr="009A1273" w:rsidRDefault="00CF5F61" w:rsidP="00CF5F61">
      <w:pPr>
        <w:pStyle w:val="Paragrafi"/>
        <w:rPr>
          <w:sz w:val="16"/>
          <w:szCs w:val="22"/>
          <w:lang w:val="sq-AL"/>
        </w:rPr>
      </w:pPr>
    </w:p>
    <w:p w:rsidR="00CF5F61" w:rsidRPr="00E96CC0" w:rsidRDefault="00CF5F61" w:rsidP="00CF5F61">
      <w:pPr>
        <w:pStyle w:val="NeniNr"/>
        <w:rPr>
          <w:szCs w:val="22"/>
          <w:lang w:val="sq-AL"/>
        </w:rPr>
      </w:pPr>
      <w:r w:rsidRPr="00E96CC0">
        <w:rPr>
          <w:szCs w:val="22"/>
          <w:lang w:val="sq-AL"/>
        </w:rPr>
        <w:t xml:space="preserve">Seksioni 8 </w:t>
      </w:r>
    </w:p>
    <w:p w:rsidR="00CF5F61" w:rsidRPr="00E96CC0" w:rsidRDefault="000340EF" w:rsidP="00CF5F61">
      <w:pPr>
        <w:pStyle w:val="NeniTitull"/>
        <w:rPr>
          <w:szCs w:val="22"/>
          <w:lang w:val="sq-AL"/>
        </w:rPr>
      </w:pPr>
      <w:r>
        <w:rPr>
          <w:szCs w:val="22"/>
          <w:lang w:val="sq-AL"/>
        </w:rPr>
        <w:t>Gjendja e p</w:t>
      </w:r>
      <w:r w:rsidR="00CF5F61" w:rsidRPr="00E96CC0">
        <w:rPr>
          <w:szCs w:val="22"/>
          <w:lang w:val="sq-AL"/>
        </w:rPr>
        <w:t xml:space="preserve">unëve </w:t>
      </w:r>
    </w:p>
    <w:p w:rsidR="00CF5F61" w:rsidRPr="009A1273" w:rsidRDefault="00CF5F61" w:rsidP="00CF5F61">
      <w:pPr>
        <w:pStyle w:val="Paragrafi"/>
        <w:rPr>
          <w:sz w:val="16"/>
          <w:szCs w:val="22"/>
          <w:lang w:val="sq-AL"/>
        </w:rPr>
      </w:pPr>
    </w:p>
    <w:p w:rsidR="00CF5F61" w:rsidRPr="00E96CC0" w:rsidRDefault="00CF5F61" w:rsidP="00CF5F61">
      <w:pPr>
        <w:pStyle w:val="Paragrafi"/>
        <w:rPr>
          <w:szCs w:val="22"/>
          <w:lang w:val="sq-AL"/>
        </w:rPr>
      </w:pPr>
      <w:r w:rsidRPr="00E96CC0">
        <w:rPr>
          <w:szCs w:val="22"/>
          <w:lang w:val="sq-AL"/>
        </w:rPr>
        <w:t>8.1 Pa cenuar sa më sipër, shitësi nuk ka asnjë përgjegjësi ose detyrim ndaj blerësit</w:t>
      </w:r>
      <w:r w:rsidR="007A325D">
        <w:rPr>
          <w:szCs w:val="22"/>
          <w:lang w:val="sq-AL"/>
        </w:rPr>
        <w:t>,</w:t>
      </w:r>
      <w:r w:rsidRPr="00E96CC0">
        <w:rPr>
          <w:szCs w:val="22"/>
          <w:lang w:val="sq-AL"/>
        </w:rPr>
        <w:t xml:space="preserve"> ose ndonjë personi apo subjekti tjetër, në lidhje me: </w:t>
      </w:r>
    </w:p>
    <w:p w:rsidR="00CF5F61" w:rsidRPr="00E96CC0" w:rsidRDefault="00CF5F61" w:rsidP="00CF5F61">
      <w:pPr>
        <w:pStyle w:val="Paragrafi"/>
        <w:rPr>
          <w:szCs w:val="22"/>
          <w:lang w:val="sq-AL"/>
        </w:rPr>
      </w:pPr>
      <w:r w:rsidRPr="00E96CC0">
        <w:rPr>
          <w:szCs w:val="22"/>
          <w:lang w:val="sq-AL"/>
        </w:rPr>
        <w:t>a) çdo detyrim, humbje ose dëm të shkaktuar (ose që pretendohet të jetë shkaktuar) drejtpër</w:t>
      </w:r>
      <w:r w:rsidR="00EE4BE2">
        <w:rPr>
          <w:szCs w:val="22"/>
          <w:lang w:val="sq-AL"/>
        </w:rPr>
        <w:t>drejt ose jo drejtpërdrejt nga p</w:t>
      </w:r>
      <w:r w:rsidRPr="00E96CC0">
        <w:rPr>
          <w:szCs w:val="22"/>
          <w:lang w:val="sq-AL"/>
        </w:rPr>
        <w:t xml:space="preserve">unët ose nga një papërshtatshmëri e tyre ose mangësi apo defekt në to ose nga një rrethanë tjetër në lidhje me to; </w:t>
      </w:r>
    </w:p>
    <w:p w:rsidR="00CF5F61" w:rsidRPr="00E96CC0" w:rsidRDefault="00CF5F61" w:rsidP="00CF5F61">
      <w:pPr>
        <w:pStyle w:val="Paragrafi"/>
        <w:rPr>
          <w:szCs w:val="22"/>
          <w:lang w:val="sq-AL"/>
        </w:rPr>
      </w:pPr>
      <w:r w:rsidRPr="00E96CC0">
        <w:rPr>
          <w:szCs w:val="22"/>
          <w:lang w:val="sq-AL"/>
        </w:rPr>
        <w:t xml:space="preserve">b) në lidhje me përdorimin ose operimin e punëve ose ndonjë risk në lidhje me to; </w:t>
      </w:r>
    </w:p>
    <w:p w:rsidR="00CF5F61" w:rsidRPr="00E96CC0" w:rsidRDefault="00CF5F61" w:rsidP="00CF5F61">
      <w:pPr>
        <w:pStyle w:val="Paragrafi"/>
        <w:rPr>
          <w:szCs w:val="22"/>
          <w:lang w:val="sq-AL"/>
        </w:rPr>
      </w:pPr>
      <w:r w:rsidRPr="00E96CC0">
        <w:rPr>
          <w:szCs w:val="22"/>
          <w:lang w:val="sq-AL"/>
        </w:rPr>
        <w:t>c) çdo n</w:t>
      </w:r>
      <w:r w:rsidR="00EE4BE2">
        <w:rPr>
          <w:szCs w:val="22"/>
          <w:lang w:val="sq-AL"/>
        </w:rPr>
        <w:t>dërprerje të shërbimit, humbje p</w:t>
      </w:r>
      <w:r w:rsidRPr="00E96CC0">
        <w:rPr>
          <w:szCs w:val="22"/>
          <w:lang w:val="sq-AL"/>
        </w:rPr>
        <w:t xml:space="preserve">une ose fitimi të pritshëm apo dëm si pasojë. </w:t>
      </w:r>
    </w:p>
    <w:p w:rsidR="00CF5F61" w:rsidRPr="00E96CC0" w:rsidRDefault="00CF5F61" w:rsidP="00CF5F61">
      <w:pPr>
        <w:pStyle w:val="Paragrafi"/>
        <w:rPr>
          <w:szCs w:val="22"/>
          <w:lang w:val="sq-AL"/>
        </w:rPr>
      </w:pPr>
      <w:r w:rsidRPr="00E96CC0">
        <w:rPr>
          <w:szCs w:val="22"/>
          <w:lang w:val="sq-AL"/>
        </w:rPr>
        <w:t xml:space="preserve">8.2  Shitësi merr përsipër t’i kalojë blerësit çdo përfitim nga një </w:t>
      </w:r>
      <w:r w:rsidR="000340EF">
        <w:rPr>
          <w:szCs w:val="22"/>
          <w:lang w:val="sq-AL"/>
        </w:rPr>
        <w:t>garanci ose kusht në lidhje me p</w:t>
      </w:r>
      <w:r w:rsidRPr="00E96CC0">
        <w:rPr>
          <w:szCs w:val="22"/>
          <w:lang w:val="sq-AL"/>
        </w:rPr>
        <w:t xml:space="preserve">unët që mund t’i jetë dhënë nga kontraktori shitësit dhe që është shqyrtuar dhe pranuar nga blerësi dhe të gjitha kushtet ose garancitë që mund të nënkuptohen me ligj ose njihen nga zakonet në favor të shitësit. Përveç kësaj, shitësi ndërmerr çdo veprim tjetër që blerësi kërkon në mënyrë të arsyeshme për t’i mundësuar blerësit të ngrejë pretendime ndaj kontraktorit. </w:t>
      </w:r>
    </w:p>
    <w:p w:rsidR="00CF5F61" w:rsidRPr="009A1273" w:rsidRDefault="00CF5F61" w:rsidP="00CF5F61">
      <w:pPr>
        <w:pStyle w:val="Paragrafi"/>
        <w:rPr>
          <w:sz w:val="14"/>
          <w:szCs w:val="22"/>
          <w:lang w:val="sq-AL"/>
        </w:rPr>
      </w:pPr>
    </w:p>
    <w:p w:rsidR="00CF5F61" w:rsidRPr="00E96CC0" w:rsidRDefault="00CF5F61" w:rsidP="00CF5F61">
      <w:pPr>
        <w:pStyle w:val="NeniNr"/>
        <w:rPr>
          <w:szCs w:val="22"/>
          <w:lang w:val="sq-AL"/>
        </w:rPr>
      </w:pPr>
      <w:r w:rsidRPr="00E96CC0">
        <w:rPr>
          <w:szCs w:val="22"/>
          <w:lang w:val="sq-AL"/>
        </w:rPr>
        <w:t xml:space="preserve">Seksioni 9 </w:t>
      </w:r>
    </w:p>
    <w:p w:rsidR="00CF5F61" w:rsidRPr="00E96CC0" w:rsidRDefault="00CF5F61" w:rsidP="00CF5F61">
      <w:pPr>
        <w:pStyle w:val="NeniTitull"/>
        <w:rPr>
          <w:szCs w:val="22"/>
          <w:lang w:val="sq-AL"/>
        </w:rPr>
      </w:pPr>
      <w:r w:rsidRPr="00E96CC0">
        <w:rPr>
          <w:szCs w:val="22"/>
          <w:lang w:val="sq-AL"/>
        </w:rPr>
        <w:t xml:space="preserve">Pagesa e çmimit të shitjes </w:t>
      </w:r>
    </w:p>
    <w:p w:rsidR="00CF5F61" w:rsidRPr="009A1273" w:rsidRDefault="00CF5F61" w:rsidP="00CF5F61">
      <w:pPr>
        <w:pStyle w:val="Paragrafi"/>
        <w:rPr>
          <w:sz w:val="14"/>
          <w:szCs w:val="22"/>
          <w:lang w:val="sq-AL"/>
        </w:rPr>
      </w:pPr>
    </w:p>
    <w:p w:rsidR="00CF5F61" w:rsidRPr="00E96CC0" w:rsidRDefault="007A325D" w:rsidP="00CF5F61">
      <w:pPr>
        <w:pStyle w:val="Paragrafi"/>
        <w:rPr>
          <w:szCs w:val="22"/>
          <w:lang w:val="sq-AL"/>
        </w:rPr>
      </w:pPr>
      <w:r>
        <w:rPr>
          <w:szCs w:val="22"/>
          <w:lang w:val="sq-AL"/>
        </w:rPr>
        <w:t>9.1  Çmimi i s</w:t>
      </w:r>
      <w:r w:rsidR="00CF5F61" w:rsidRPr="00E96CC0">
        <w:rPr>
          <w:szCs w:val="22"/>
          <w:lang w:val="sq-AL"/>
        </w:rPr>
        <w:t>hitjes është i barabartë me koston kapitale plus një shtesë variabile bazuar në LIBOR-in USD 6-mujor plus njëqind e njëzet pikë bazë (120 bps) në vit gjatë periudhës pa pagesa</w:t>
      </w:r>
      <w:r w:rsidR="00EE4BE2">
        <w:rPr>
          <w:szCs w:val="22"/>
          <w:lang w:val="sq-AL"/>
        </w:rPr>
        <w:t xml:space="preserve"> principali</w:t>
      </w:r>
      <w:r w:rsidR="00CF5F61" w:rsidRPr="00E96CC0">
        <w:rPr>
          <w:szCs w:val="22"/>
          <w:lang w:val="sq-AL"/>
        </w:rPr>
        <w:t xml:space="preserve">. Megjithatë, çmimi i shitjes për momentin vlerësohet të jetë USD 354,233, 600 (dollarë të </w:t>
      </w:r>
      <w:r w:rsidR="00EE4BE2" w:rsidRPr="00E96CC0">
        <w:rPr>
          <w:szCs w:val="22"/>
          <w:lang w:val="sq-AL"/>
        </w:rPr>
        <w:t xml:space="preserve">Shteteve </w:t>
      </w:r>
      <w:r w:rsidR="00EE4BE2">
        <w:rPr>
          <w:szCs w:val="22"/>
          <w:lang w:val="sq-AL"/>
        </w:rPr>
        <w:t>të B</w:t>
      </w:r>
      <w:r w:rsidR="00CF5F61" w:rsidRPr="00E96CC0">
        <w:rPr>
          <w:szCs w:val="22"/>
          <w:lang w:val="sq-AL"/>
        </w:rPr>
        <w:t>ashkuara</w:t>
      </w:r>
      <w:r w:rsidR="00EE4BE2">
        <w:rPr>
          <w:szCs w:val="22"/>
          <w:lang w:val="sq-AL"/>
        </w:rPr>
        <w:t>:</w:t>
      </w:r>
      <w:r w:rsidR="00CF5F61" w:rsidRPr="00E96CC0">
        <w:rPr>
          <w:szCs w:val="22"/>
          <w:lang w:val="sq-AL"/>
        </w:rPr>
        <w:t xml:space="preserve"> treqind e pesëdhjetë e katër milionë e dyqind e tridhjetë e tre mijë e gjashtëqind). Ky çmim përcaktohet nga shitësi bazuar në ko</w:t>
      </w:r>
      <w:r w:rsidR="00EE4BE2">
        <w:rPr>
          <w:szCs w:val="22"/>
          <w:lang w:val="sq-AL"/>
        </w:rPr>
        <w:t>ston e kapitalit dhe normën e SW</w:t>
      </w:r>
      <w:r w:rsidR="00CF5F61" w:rsidRPr="00E96CC0">
        <w:rPr>
          <w:szCs w:val="22"/>
          <w:lang w:val="sq-AL"/>
        </w:rPr>
        <w:t xml:space="preserve">AP të tregut 17 (shtatëmbëdhjetë) vjet që mbizotëron në atë periudhë plus 120 bps. </w:t>
      </w:r>
    </w:p>
    <w:p w:rsidR="00CF5F61" w:rsidRPr="00E96CC0" w:rsidRDefault="00CF5F61" w:rsidP="00CF5F61">
      <w:pPr>
        <w:pStyle w:val="Paragrafi"/>
        <w:rPr>
          <w:szCs w:val="22"/>
          <w:lang w:val="sq-AL"/>
        </w:rPr>
      </w:pPr>
      <w:r w:rsidRPr="00E96CC0">
        <w:rPr>
          <w:szCs w:val="22"/>
          <w:lang w:val="sq-AL"/>
        </w:rPr>
        <w:t xml:space="preserve">9.2 Blerësi paguan çmimin e shitjes në 34 (tridhjetë e katër) këste gjysmëvjetore të njëpasnjëshme që paguhen në një monedhë të konvertueshme të pranueshme për IDB-në, i pari i të cilëve bëhet i kërkueshëm gjashtë muaj pas mbarimit të periudhës pa pagesa principali. Shitësi i dërgon blerësit grafikun e pagesës së çmimit të shitjes menjëherë pas lëshimit të certifikatës finale të pranimit. </w:t>
      </w:r>
    </w:p>
    <w:p w:rsidR="00CF5F61" w:rsidRPr="00E96CC0" w:rsidRDefault="00CF5F61" w:rsidP="00CF5F61">
      <w:pPr>
        <w:pStyle w:val="Paragrafi"/>
        <w:rPr>
          <w:szCs w:val="22"/>
          <w:lang w:val="sq-AL"/>
        </w:rPr>
      </w:pPr>
      <w:r w:rsidRPr="00E96CC0">
        <w:rPr>
          <w:szCs w:val="22"/>
          <w:lang w:val="sq-AL"/>
        </w:rPr>
        <w:t xml:space="preserve">9.3 Në pajtim me seksionin 9.6, çdo pagesë që i bëhet nga blerësi shitësit bëhet në një monedhë të konvertueshme të pranueshme për shitësin për vlerën në datën e kërkueshme në </w:t>
      </w:r>
      <w:r w:rsidR="00C11146">
        <w:rPr>
          <w:szCs w:val="22"/>
          <w:lang w:val="sq-AL"/>
        </w:rPr>
        <w:t>llogarinë e s</w:t>
      </w:r>
      <w:r w:rsidRPr="00E96CC0">
        <w:rPr>
          <w:szCs w:val="22"/>
          <w:lang w:val="sq-AL"/>
        </w:rPr>
        <w:t>hitësit</w:t>
      </w:r>
      <w:r w:rsidR="00C11146">
        <w:rPr>
          <w:szCs w:val="22"/>
          <w:lang w:val="sq-AL"/>
        </w:rPr>
        <w:t xml:space="preserve"> ose në një mënyrë të tillë që s</w:t>
      </w:r>
      <w:r w:rsidRPr="00E96CC0">
        <w:rPr>
          <w:szCs w:val="22"/>
          <w:lang w:val="sq-AL"/>
        </w:rPr>
        <w:t xml:space="preserve">hitësi mund të njoftojë me shkrim blerësin herë pas here. </w:t>
      </w:r>
    </w:p>
    <w:p w:rsidR="00CF5F61" w:rsidRPr="00E96CC0" w:rsidRDefault="00CF5F61" w:rsidP="00CF5F61">
      <w:pPr>
        <w:pStyle w:val="Paragrafi"/>
        <w:rPr>
          <w:szCs w:val="22"/>
          <w:lang w:val="sq-AL"/>
        </w:rPr>
      </w:pPr>
      <w:r w:rsidRPr="00E96CC0">
        <w:rPr>
          <w:szCs w:val="22"/>
          <w:lang w:val="sq-AL"/>
        </w:rPr>
        <w:t>9.4  Çdo pagesë e kërkueshme konsiderohet të jetë bërë në mënyrë të rregullt nëse një nga bankat e mëposhtme i  konfirmon shitësit marrjen e kësaj pagese në llogarinë e shitësit:</w:t>
      </w:r>
    </w:p>
    <w:p w:rsidR="00CF5F61" w:rsidRPr="00E96CC0" w:rsidRDefault="00CF5F61" w:rsidP="00CF5F61">
      <w:pPr>
        <w:pStyle w:val="Paragrafi"/>
        <w:rPr>
          <w:szCs w:val="22"/>
          <w:lang w:val="sq-AL"/>
        </w:rPr>
      </w:pPr>
    </w:p>
    <w:tbl>
      <w:tblPr>
        <w:tblW w:w="0" w:type="auto"/>
        <w:jc w:val="center"/>
        <w:tblBorders>
          <w:top w:val="nil"/>
          <w:left w:val="nil"/>
          <w:bottom w:val="nil"/>
          <w:right w:val="nil"/>
        </w:tblBorders>
        <w:tblLayout w:type="fixed"/>
        <w:tblLook w:val="0000" w:firstRow="0" w:lastRow="0" w:firstColumn="0" w:lastColumn="0" w:noHBand="0" w:noVBand="0"/>
      </w:tblPr>
      <w:tblGrid>
        <w:gridCol w:w="2743"/>
        <w:gridCol w:w="2743"/>
        <w:gridCol w:w="2743"/>
      </w:tblGrid>
      <w:tr w:rsidR="00CF5F61" w:rsidRPr="009A1273" w:rsidTr="006433FB">
        <w:tblPrEx>
          <w:tblCellMar>
            <w:top w:w="0" w:type="dxa"/>
            <w:bottom w:w="0" w:type="dxa"/>
          </w:tblCellMar>
        </w:tblPrEx>
        <w:trPr>
          <w:trHeight w:val="1005"/>
          <w:jc w:val="center"/>
        </w:trPr>
        <w:tc>
          <w:tcPr>
            <w:tcW w:w="2743" w:type="dxa"/>
          </w:tcPr>
          <w:p w:rsidR="00CF5F61" w:rsidRPr="009A1273" w:rsidRDefault="00CF5F61" w:rsidP="006433FB">
            <w:pPr>
              <w:pStyle w:val="Paragrafi"/>
              <w:ind w:firstLine="0"/>
              <w:rPr>
                <w:color w:val="000000"/>
                <w:sz w:val="20"/>
                <w:lang w:val="sq-AL"/>
              </w:rPr>
            </w:pPr>
            <w:r w:rsidRPr="009A1273">
              <w:rPr>
                <w:b/>
                <w:bCs/>
                <w:color w:val="000000"/>
                <w:sz w:val="20"/>
                <w:lang w:val="sq-AL"/>
              </w:rPr>
              <w:t>N</w:t>
            </w:r>
            <w:r w:rsidRPr="009A1273">
              <w:rPr>
                <w:b/>
                <w:sz w:val="20"/>
                <w:lang w:val="sq-AL"/>
              </w:rPr>
              <w:t>ë</w:t>
            </w:r>
            <w:r w:rsidRPr="009A1273">
              <w:rPr>
                <w:b/>
                <w:bCs/>
                <w:color w:val="000000"/>
                <w:sz w:val="20"/>
                <w:lang w:val="sq-AL"/>
              </w:rPr>
              <w:t xml:space="preserve"> US Dollars: </w:t>
            </w:r>
          </w:p>
          <w:p w:rsidR="00CF5F61" w:rsidRPr="009A1273" w:rsidRDefault="00CF5F61" w:rsidP="006433FB">
            <w:pPr>
              <w:pStyle w:val="Paragrafi"/>
              <w:ind w:firstLine="0"/>
              <w:jc w:val="left"/>
              <w:rPr>
                <w:color w:val="000000"/>
                <w:sz w:val="20"/>
                <w:lang w:val="sq-AL"/>
              </w:rPr>
            </w:pPr>
            <w:r w:rsidRPr="009A1273">
              <w:rPr>
                <w:color w:val="000000"/>
                <w:sz w:val="20"/>
                <w:lang w:val="sq-AL"/>
              </w:rPr>
              <w:t xml:space="preserve">A/c No: GB36SINT60928000159111 </w:t>
            </w:r>
          </w:p>
          <w:p w:rsidR="00CF5F61" w:rsidRPr="009A1273" w:rsidRDefault="00CF5F61" w:rsidP="006433FB">
            <w:pPr>
              <w:pStyle w:val="Paragrafi"/>
              <w:ind w:firstLine="0"/>
              <w:jc w:val="left"/>
              <w:rPr>
                <w:color w:val="000000"/>
                <w:sz w:val="20"/>
                <w:lang w:val="sq-AL"/>
              </w:rPr>
            </w:pPr>
            <w:r w:rsidRPr="009A1273">
              <w:rPr>
                <w:color w:val="000000"/>
                <w:sz w:val="20"/>
                <w:lang w:val="sq-AL"/>
              </w:rPr>
              <w:t xml:space="preserve">Gulf International Bank (UK) Ltd, One Knightsbridge </w:t>
            </w:r>
          </w:p>
          <w:p w:rsidR="00CF5F61" w:rsidRPr="009A1273" w:rsidRDefault="00C11146" w:rsidP="006433FB">
            <w:pPr>
              <w:pStyle w:val="Paragrafi"/>
              <w:ind w:firstLine="0"/>
              <w:jc w:val="left"/>
              <w:rPr>
                <w:color w:val="000000"/>
                <w:sz w:val="20"/>
                <w:lang w:val="sq-AL"/>
              </w:rPr>
            </w:pPr>
            <w:r>
              <w:rPr>
                <w:color w:val="000000"/>
                <w:sz w:val="20"/>
                <w:lang w:val="sq-AL"/>
              </w:rPr>
              <w:t>London SW</w:t>
            </w:r>
            <w:r w:rsidR="00CF5F61" w:rsidRPr="009A1273">
              <w:rPr>
                <w:color w:val="000000"/>
                <w:sz w:val="20"/>
                <w:lang w:val="sq-AL"/>
              </w:rPr>
              <w:t xml:space="preserve">1X 7XS </w:t>
            </w:r>
          </w:p>
          <w:p w:rsidR="00CF5F61" w:rsidRPr="009A1273" w:rsidRDefault="00CF5F61" w:rsidP="006433FB">
            <w:pPr>
              <w:pStyle w:val="Paragrafi"/>
              <w:ind w:firstLine="0"/>
              <w:jc w:val="left"/>
              <w:rPr>
                <w:color w:val="000000"/>
                <w:sz w:val="20"/>
                <w:lang w:val="sq-AL"/>
              </w:rPr>
            </w:pPr>
            <w:r w:rsidRPr="009A1273">
              <w:rPr>
                <w:color w:val="000000"/>
                <w:sz w:val="20"/>
                <w:lang w:val="sq-AL"/>
              </w:rPr>
              <w:t xml:space="preserve">United Kingdom </w:t>
            </w:r>
          </w:p>
          <w:p w:rsidR="00CF5F61" w:rsidRPr="009A1273" w:rsidRDefault="00CF5F61" w:rsidP="006433FB">
            <w:pPr>
              <w:pStyle w:val="Paragrafi"/>
              <w:ind w:firstLine="0"/>
              <w:jc w:val="left"/>
              <w:rPr>
                <w:color w:val="000000"/>
                <w:sz w:val="20"/>
                <w:lang w:val="sq-AL"/>
              </w:rPr>
            </w:pPr>
            <w:r w:rsidRPr="009A1273">
              <w:rPr>
                <w:color w:val="000000"/>
                <w:sz w:val="20"/>
                <w:lang w:val="sq-AL"/>
              </w:rPr>
              <w:t xml:space="preserve">Telex No. 8812261/2 </w:t>
            </w:r>
          </w:p>
          <w:p w:rsidR="00CF5F61" w:rsidRPr="009A1273" w:rsidRDefault="00C11146" w:rsidP="006433FB">
            <w:pPr>
              <w:pStyle w:val="Paragrafi"/>
              <w:ind w:firstLine="0"/>
              <w:jc w:val="left"/>
              <w:rPr>
                <w:color w:val="000000"/>
                <w:sz w:val="20"/>
                <w:lang w:val="sq-AL"/>
              </w:rPr>
            </w:pPr>
            <w:r>
              <w:rPr>
                <w:color w:val="000000"/>
                <w:sz w:val="20"/>
                <w:lang w:val="sq-AL"/>
              </w:rPr>
              <w:t>Sw</w:t>
            </w:r>
            <w:r w:rsidR="00CF5F61" w:rsidRPr="009A1273">
              <w:rPr>
                <w:color w:val="000000"/>
                <w:sz w:val="20"/>
                <w:lang w:val="sq-AL"/>
              </w:rPr>
              <w:t xml:space="preserve">ift Code: SINTGB2L </w:t>
            </w:r>
          </w:p>
        </w:tc>
        <w:tc>
          <w:tcPr>
            <w:tcW w:w="2743" w:type="dxa"/>
          </w:tcPr>
          <w:p w:rsidR="00CF5F61" w:rsidRPr="009A1273" w:rsidRDefault="00CF5F61" w:rsidP="006433FB">
            <w:pPr>
              <w:pStyle w:val="Paragrafi"/>
              <w:ind w:firstLine="0"/>
              <w:rPr>
                <w:color w:val="000000"/>
                <w:sz w:val="20"/>
                <w:lang w:val="sq-AL"/>
              </w:rPr>
            </w:pPr>
            <w:r w:rsidRPr="009A1273">
              <w:rPr>
                <w:b/>
                <w:bCs/>
                <w:color w:val="000000"/>
                <w:sz w:val="20"/>
                <w:lang w:val="sq-AL"/>
              </w:rPr>
              <w:t>N</w:t>
            </w:r>
            <w:r w:rsidRPr="009A1273">
              <w:rPr>
                <w:b/>
                <w:sz w:val="20"/>
                <w:lang w:val="sq-AL"/>
              </w:rPr>
              <w:t>ë</w:t>
            </w:r>
            <w:r w:rsidRPr="009A1273">
              <w:rPr>
                <w:b/>
                <w:bCs/>
                <w:color w:val="000000"/>
                <w:sz w:val="20"/>
                <w:lang w:val="sq-AL"/>
              </w:rPr>
              <w:t xml:space="preserve"> Pounds Sterling: </w:t>
            </w:r>
          </w:p>
          <w:p w:rsidR="00CF5F61" w:rsidRPr="009A1273" w:rsidRDefault="00CF5F61" w:rsidP="006433FB">
            <w:pPr>
              <w:pStyle w:val="Paragrafi"/>
              <w:ind w:firstLine="0"/>
              <w:jc w:val="left"/>
              <w:rPr>
                <w:color w:val="000000"/>
                <w:sz w:val="20"/>
                <w:lang w:val="sq-AL"/>
              </w:rPr>
            </w:pPr>
            <w:r w:rsidRPr="009A1273">
              <w:rPr>
                <w:color w:val="000000"/>
                <w:sz w:val="20"/>
                <w:lang w:val="sq-AL"/>
              </w:rPr>
              <w:t xml:space="preserve">A/c No: GB13SINT60928000159137 </w:t>
            </w:r>
          </w:p>
          <w:p w:rsidR="00CF5F61" w:rsidRPr="009A1273" w:rsidRDefault="00CF5F61" w:rsidP="006433FB">
            <w:pPr>
              <w:pStyle w:val="Paragrafi"/>
              <w:ind w:firstLine="0"/>
              <w:jc w:val="left"/>
              <w:rPr>
                <w:color w:val="000000"/>
                <w:sz w:val="20"/>
                <w:lang w:val="sq-AL"/>
              </w:rPr>
            </w:pPr>
            <w:r w:rsidRPr="009A1273">
              <w:rPr>
                <w:color w:val="000000"/>
                <w:sz w:val="20"/>
                <w:lang w:val="sq-AL"/>
              </w:rPr>
              <w:t xml:space="preserve">Gulf International Bank (UK) Ltd, One Knightsbridge </w:t>
            </w:r>
          </w:p>
          <w:p w:rsidR="00CF5F61" w:rsidRPr="009A1273" w:rsidRDefault="00C11146" w:rsidP="006433FB">
            <w:pPr>
              <w:pStyle w:val="Paragrafi"/>
              <w:ind w:firstLine="0"/>
              <w:jc w:val="left"/>
              <w:rPr>
                <w:color w:val="000000"/>
                <w:sz w:val="20"/>
                <w:lang w:val="sq-AL"/>
              </w:rPr>
            </w:pPr>
            <w:r>
              <w:rPr>
                <w:color w:val="000000"/>
                <w:sz w:val="20"/>
                <w:lang w:val="sq-AL"/>
              </w:rPr>
              <w:t>London SW</w:t>
            </w:r>
            <w:r w:rsidR="00CF5F61" w:rsidRPr="009A1273">
              <w:rPr>
                <w:color w:val="000000"/>
                <w:sz w:val="20"/>
                <w:lang w:val="sq-AL"/>
              </w:rPr>
              <w:t xml:space="preserve">1X 7XS </w:t>
            </w:r>
          </w:p>
          <w:p w:rsidR="00CF5F61" w:rsidRPr="009A1273" w:rsidRDefault="00CF5F61" w:rsidP="006433FB">
            <w:pPr>
              <w:pStyle w:val="Paragrafi"/>
              <w:ind w:firstLine="0"/>
              <w:jc w:val="left"/>
              <w:rPr>
                <w:color w:val="000000"/>
                <w:sz w:val="20"/>
                <w:lang w:val="sq-AL"/>
              </w:rPr>
            </w:pPr>
            <w:r w:rsidRPr="009A1273">
              <w:rPr>
                <w:color w:val="000000"/>
                <w:sz w:val="20"/>
                <w:lang w:val="sq-AL"/>
              </w:rPr>
              <w:t xml:space="preserve">United Kingdom </w:t>
            </w:r>
          </w:p>
          <w:p w:rsidR="00CF5F61" w:rsidRPr="009A1273" w:rsidRDefault="00CF5F61" w:rsidP="006433FB">
            <w:pPr>
              <w:pStyle w:val="Paragrafi"/>
              <w:ind w:firstLine="0"/>
              <w:jc w:val="left"/>
              <w:rPr>
                <w:color w:val="000000"/>
                <w:sz w:val="20"/>
                <w:lang w:val="sq-AL"/>
              </w:rPr>
            </w:pPr>
            <w:r w:rsidRPr="009A1273">
              <w:rPr>
                <w:color w:val="000000"/>
                <w:sz w:val="20"/>
                <w:lang w:val="sq-AL"/>
              </w:rPr>
              <w:t xml:space="preserve">Telex No. 8812261/2 </w:t>
            </w:r>
          </w:p>
          <w:p w:rsidR="00CF5F61" w:rsidRPr="009A1273" w:rsidRDefault="00C11146" w:rsidP="006433FB">
            <w:pPr>
              <w:pStyle w:val="Paragrafi"/>
              <w:ind w:firstLine="0"/>
              <w:jc w:val="left"/>
              <w:rPr>
                <w:color w:val="000000"/>
                <w:sz w:val="20"/>
                <w:lang w:val="sq-AL"/>
              </w:rPr>
            </w:pPr>
            <w:r>
              <w:rPr>
                <w:color w:val="000000"/>
                <w:sz w:val="20"/>
                <w:lang w:val="sq-AL"/>
              </w:rPr>
              <w:t>Sw</w:t>
            </w:r>
            <w:r w:rsidR="00CF5F61" w:rsidRPr="009A1273">
              <w:rPr>
                <w:color w:val="000000"/>
                <w:sz w:val="20"/>
                <w:lang w:val="sq-AL"/>
              </w:rPr>
              <w:t xml:space="preserve">ift Code: SINTGB2L </w:t>
            </w:r>
          </w:p>
        </w:tc>
        <w:tc>
          <w:tcPr>
            <w:tcW w:w="2743" w:type="dxa"/>
          </w:tcPr>
          <w:p w:rsidR="00CF5F61" w:rsidRPr="009A1273" w:rsidRDefault="00CF5F61" w:rsidP="006433FB">
            <w:pPr>
              <w:pStyle w:val="Paragrafi"/>
              <w:ind w:firstLine="0"/>
              <w:rPr>
                <w:color w:val="000000"/>
                <w:sz w:val="20"/>
                <w:lang w:val="sq-AL"/>
              </w:rPr>
            </w:pPr>
            <w:r w:rsidRPr="009A1273">
              <w:rPr>
                <w:b/>
                <w:bCs/>
                <w:color w:val="000000"/>
                <w:sz w:val="20"/>
                <w:lang w:val="sq-AL"/>
              </w:rPr>
              <w:t>N</w:t>
            </w:r>
            <w:r w:rsidRPr="009A1273">
              <w:rPr>
                <w:b/>
                <w:sz w:val="20"/>
                <w:lang w:val="sq-AL"/>
              </w:rPr>
              <w:t>ë</w:t>
            </w:r>
            <w:r w:rsidR="00C11146">
              <w:rPr>
                <w:b/>
                <w:bCs/>
                <w:color w:val="000000"/>
                <w:sz w:val="20"/>
                <w:lang w:val="sq-AL"/>
              </w:rPr>
              <w:t xml:space="preserve"> e</w:t>
            </w:r>
            <w:r w:rsidRPr="009A1273">
              <w:rPr>
                <w:b/>
                <w:bCs/>
                <w:color w:val="000000"/>
                <w:sz w:val="20"/>
                <w:lang w:val="sq-AL"/>
              </w:rPr>
              <w:t xml:space="preserve">uro: </w:t>
            </w:r>
          </w:p>
          <w:p w:rsidR="00CF5F61" w:rsidRPr="009A1273" w:rsidRDefault="00CF5F61" w:rsidP="006433FB">
            <w:pPr>
              <w:pStyle w:val="Paragrafi"/>
              <w:ind w:firstLine="0"/>
              <w:jc w:val="left"/>
              <w:rPr>
                <w:color w:val="000000"/>
                <w:sz w:val="20"/>
                <w:lang w:val="sq-AL"/>
              </w:rPr>
            </w:pPr>
            <w:r w:rsidRPr="009A1273">
              <w:rPr>
                <w:color w:val="000000"/>
                <w:sz w:val="20"/>
                <w:lang w:val="sq-AL"/>
              </w:rPr>
              <w:t xml:space="preserve">A/c No: FR7643899000019696500151088 </w:t>
            </w:r>
          </w:p>
          <w:p w:rsidR="00CF5F61" w:rsidRPr="009A1273" w:rsidRDefault="00C11146" w:rsidP="006433FB">
            <w:pPr>
              <w:pStyle w:val="Paragrafi"/>
              <w:ind w:firstLine="0"/>
              <w:jc w:val="left"/>
              <w:rPr>
                <w:color w:val="000000"/>
                <w:sz w:val="20"/>
                <w:lang w:val="sq-AL"/>
              </w:rPr>
            </w:pPr>
            <w:r>
              <w:rPr>
                <w:color w:val="000000"/>
                <w:sz w:val="20"/>
                <w:lang w:val="sq-AL"/>
              </w:rPr>
              <w:t>Union de Banques Arabes e</w:t>
            </w:r>
            <w:r w:rsidR="00CF5F61" w:rsidRPr="009A1273">
              <w:rPr>
                <w:color w:val="000000"/>
                <w:sz w:val="20"/>
                <w:lang w:val="sq-AL"/>
              </w:rPr>
              <w:t xml:space="preserve">t Françaises (UBAF) </w:t>
            </w:r>
          </w:p>
          <w:p w:rsidR="00CF5F61" w:rsidRPr="009A1273" w:rsidRDefault="00CF5F61" w:rsidP="006433FB">
            <w:pPr>
              <w:pStyle w:val="Paragrafi"/>
              <w:ind w:firstLine="0"/>
              <w:jc w:val="left"/>
              <w:rPr>
                <w:color w:val="000000"/>
                <w:sz w:val="20"/>
                <w:lang w:val="sq-AL"/>
              </w:rPr>
            </w:pPr>
            <w:r w:rsidRPr="009A1273">
              <w:rPr>
                <w:color w:val="000000"/>
                <w:sz w:val="20"/>
                <w:lang w:val="sq-AL"/>
              </w:rPr>
              <w:t xml:space="preserve">92523 Paris, Neuilly Cedex </w:t>
            </w:r>
          </w:p>
          <w:p w:rsidR="00CF5F61" w:rsidRPr="009A1273" w:rsidRDefault="00CF5F61" w:rsidP="006433FB">
            <w:pPr>
              <w:pStyle w:val="Paragrafi"/>
              <w:ind w:firstLine="0"/>
              <w:jc w:val="left"/>
              <w:rPr>
                <w:color w:val="000000"/>
                <w:sz w:val="20"/>
                <w:lang w:val="sq-AL"/>
              </w:rPr>
            </w:pPr>
            <w:r w:rsidRPr="009A1273">
              <w:rPr>
                <w:color w:val="000000"/>
                <w:sz w:val="20"/>
                <w:lang w:val="sq-AL"/>
              </w:rPr>
              <w:t xml:space="preserve">France </w:t>
            </w:r>
          </w:p>
          <w:p w:rsidR="00CF5F61" w:rsidRPr="009A1273" w:rsidRDefault="00CF5F61" w:rsidP="006433FB">
            <w:pPr>
              <w:pStyle w:val="Paragrafi"/>
              <w:ind w:firstLine="0"/>
              <w:jc w:val="left"/>
              <w:rPr>
                <w:color w:val="000000"/>
                <w:sz w:val="20"/>
                <w:lang w:val="sq-AL"/>
              </w:rPr>
            </w:pPr>
            <w:r w:rsidRPr="009A1273">
              <w:rPr>
                <w:color w:val="000000"/>
                <w:sz w:val="20"/>
                <w:lang w:val="sq-AL"/>
              </w:rPr>
              <w:t xml:space="preserve">Télex No. 610334 UBAF </w:t>
            </w:r>
          </w:p>
          <w:p w:rsidR="00CF5F61" w:rsidRPr="009A1273" w:rsidRDefault="00C11146" w:rsidP="006433FB">
            <w:pPr>
              <w:pStyle w:val="Paragrafi"/>
              <w:ind w:firstLine="0"/>
              <w:jc w:val="left"/>
              <w:rPr>
                <w:color w:val="000000"/>
                <w:sz w:val="20"/>
                <w:lang w:val="sq-AL"/>
              </w:rPr>
            </w:pPr>
            <w:r>
              <w:rPr>
                <w:color w:val="000000"/>
                <w:sz w:val="20"/>
                <w:lang w:val="sq-AL"/>
              </w:rPr>
              <w:lastRenderedPageBreak/>
              <w:t>Sw</w:t>
            </w:r>
            <w:r w:rsidR="00CF5F61" w:rsidRPr="009A1273">
              <w:rPr>
                <w:color w:val="000000"/>
                <w:sz w:val="20"/>
                <w:lang w:val="sq-AL"/>
              </w:rPr>
              <w:t xml:space="preserve">ift Code: UBAFRPPXXX </w:t>
            </w:r>
          </w:p>
        </w:tc>
      </w:tr>
    </w:tbl>
    <w:p w:rsidR="00CF5F61" w:rsidRPr="009A1273" w:rsidRDefault="00CF5F61" w:rsidP="00CF5F61">
      <w:pPr>
        <w:pStyle w:val="Paragrafi"/>
        <w:rPr>
          <w:sz w:val="8"/>
          <w:szCs w:val="22"/>
          <w:lang w:val="sq-AL"/>
        </w:rPr>
      </w:pPr>
    </w:p>
    <w:p w:rsidR="00CF5F61" w:rsidRPr="00E96CC0" w:rsidRDefault="00CF5F61" w:rsidP="00CF5F61">
      <w:pPr>
        <w:pStyle w:val="Paragrafi"/>
        <w:rPr>
          <w:szCs w:val="22"/>
          <w:lang w:val="sq-AL"/>
        </w:rPr>
      </w:pPr>
      <w:r w:rsidRPr="00E96CC0">
        <w:rPr>
          <w:szCs w:val="22"/>
          <w:lang w:val="sq-AL"/>
        </w:rPr>
        <w:t xml:space="preserve">9.5 Nëse një pagesë bëhet e kërkueshme në një ditë që nuk është ditë pune, pagesa bëhet në ditën pasuese të punës. </w:t>
      </w:r>
    </w:p>
    <w:p w:rsidR="00CF5F61" w:rsidRPr="00E96CC0" w:rsidRDefault="00CF5F61" w:rsidP="00CF5F61">
      <w:pPr>
        <w:pStyle w:val="Paragrafi"/>
        <w:rPr>
          <w:szCs w:val="22"/>
          <w:lang w:val="sq-AL"/>
        </w:rPr>
      </w:pPr>
      <w:r w:rsidRPr="00E96CC0">
        <w:rPr>
          <w:szCs w:val="22"/>
          <w:lang w:val="sq-AL"/>
        </w:rPr>
        <w:t xml:space="preserve">9.6 Të gjitha pagesat e bëra nga blerësi janë të lira dhe pa zbritje për ose në lidhje me ndonjë tatim, kompensim, kundërpretendim apo çështje tjetër. Nëse blerësit i kërkohet me ligj të bëjë ndonjë zbritje ose të ndalojë ndonjë shumë të pagueshme prej tij, shuma e pagueshme prej tij në lidhje me të cilin kërkohet kjo zbritje ose ndalim duhet të rritet në masën e nevojshme për të siguruar që, pas bërjes së kësaj zbritjeje ose ndalimi, shitësi të marrë dhe mbajë (të lira nga detyrimi në lidhje me këtë zbritje ose ndalim) një shumë neto të barabartë me shumën që do të merrte dhe mbante nëse nuk do të ishte bërë kjo zbritje ose ndalim. </w:t>
      </w:r>
    </w:p>
    <w:p w:rsidR="00CF5F61" w:rsidRPr="00E96CC0" w:rsidRDefault="00CF5F61" w:rsidP="00CF5F61">
      <w:pPr>
        <w:pStyle w:val="Paragrafi"/>
        <w:rPr>
          <w:szCs w:val="22"/>
          <w:lang w:val="sq-AL"/>
        </w:rPr>
      </w:pPr>
      <w:r w:rsidRPr="00E96CC0">
        <w:rPr>
          <w:szCs w:val="22"/>
          <w:lang w:val="sq-AL"/>
        </w:rPr>
        <w:t xml:space="preserve">9.7 Nëse blerësi nuk paguan një shumë të kërkueshme nëse ajo bëhet e kërkueshme në pajtim me termat e kësaj marrëveshjeje, përveç pagesës së kësaj shume, blerësi i paguan shitësit një kamatëvonesë në lidhje me shumën e vonuar dhe çdo kamatë e tillë vonese llogaritet dhe zbatohet si më poshtë: </w:t>
      </w:r>
    </w:p>
    <w:p w:rsidR="00CF5F61" w:rsidRPr="00E96CC0" w:rsidRDefault="00CF5F61" w:rsidP="00CF5F61">
      <w:pPr>
        <w:pStyle w:val="Paragrafi"/>
        <w:rPr>
          <w:szCs w:val="22"/>
          <w:lang w:val="sq-AL"/>
        </w:rPr>
      </w:pPr>
      <w:r w:rsidRPr="00E96CC0">
        <w:rPr>
          <w:szCs w:val="22"/>
          <w:lang w:val="sq-AL"/>
        </w:rPr>
        <w:t xml:space="preserve">a) një shumë e caktuar nga shitësi për zbatimin e formulës së treguar më poshtë: </w:t>
      </w:r>
    </w:p>
    <w:p w:rsidR="00CF5F61" w:rsidRPr="00E96CC0" w:rsidRDefault="00CF5F61" w:rsidP="00CF5F61">
      <w:pPr>
        <w:pStyle w:val="Paragrafi"/>
        <w:jc w:val="center"/>
        <w:rPr>
          <w:szCs w:val="22"/>
          <w:lang w:val="sq-AL"/>
        </w:rPr>
      </w:pPr>
    </w:p>
    <w:p w:rsidR="00CF5F61" w:rsidRPr="00E96CC0" w:rsidRDefault="00CF5F61" w:rsidP="00CF5F61">
      <w:pPr>
        <w:pStyle w:val="Paragrafi"/>
        <w:jc w:val="center"/>
        <w:rPr>
          <w:szCs w:val="22"/>
          <w:u w:val="single"/>
          <w:lang w:val="sq-AL"/>
        </w:rPr>
      </w:pPr>
      <w:r w:rsidRPr="00E96CC0">
        <w:rPr>
          <w:szCs w:val="22"/>
          <w:u w:val="single"/>
          <w:lang w:val="sq-AL"/>
        </w:rPr>
        <w:t>A x 1% x B</w:t>
      </w:r>
    </w:p>
    <w:p w:rsidR="00CF5F61" w:rsidRPr="00E96CC0" w:rsidRDefault="00CF5F61" w:rsidP="00CF5F61">
      <w:pPr>
        <w:pStyle w:val="Paragrafi"/>
        <w:jc w:val="center"/>
        <w:rPr>
          <w:szCs w:val="22"/>
          <w:lang w:val="sq-AL"/>
        </w:rPr>
      </w:pPr>
      <w:r w:rsidRPr="00E96CC0">
        <w:rPr>
          <w:szCs w:val="22"/>
          <w:lang w:val="sq-AL"/>
        </w:rPr>
        <w:t>360</w:t>
      </w:r>
    </w:p>
    <w:p w:rsidR="00CF5F61" w:rsidRPr="00E96CC0" w:rsidRDefault="00CF5F61" w:rsidP="00CF5F61">
      <w:pPr>
        <w:pStyle w:val="Paragrafi"/>
        <w:rPr>
          <w:szCs w:val="22"/>
          <w:lang w:val="sq-AL"/>
        </w:rPr>
      </w:pPr>
      <w:r w:rsidRPr="00E96CC0">
        <w:rPr>
          <w:szCs w:val="22"/>
          <w:lang w:val="sq-AL"/>
        </w:rPr>
        <w:t xml:space="preserve">“A” është shuma e papaguar; </w:t>
      </w:r>
    </w:p>
    <w:p w:rsidR="00CF5F61" w:rsidRPr="00E96CC0" w:rsidRDefault="00CF5F61" w:rsidP="00CF5F61">
      <w:pPr>
        <w:pStyle w:val="Paragrafi"/>
        <w:rPr>
          <w:szCs w:val="22"/>
          <w:lang w:val="sq-AL"/>
        </w:rPr>
      </w:pPr>
      <w:r w:rsidRPr="00E96CC0">
        <w:rPr>
          <w:szCs w:val="22"/>
          <w:lang w:val="sq-AL"/>
        </w:rPr>
        <w:t xml:space="preserve">“B” është numri i ditëve nga/dhe duke përfshirë këtë datë të kërkueshme deri në/dhe duke përfshirë datën e pagesës faktike (para ose pas vendimit). </w:t>
      </w:r>
    </w:p>
    <w:p w:rsidR="00CF5F61" w:rsidRPr="00E96CC0" w:rsidRDefault="00CF5F61" w:rsidP="00CF5F61">
      <w:pPr>
        <w:pStyle w:val="Paragrafi"/>
        <w:rPr>
          <w:szCs w:val="22"/>
          <w:lang w:val="sq-AL"/>
        </w:rPr>
      </w:pPr>
      <w:r w:rsidRPr="00E96CC0">
        <w:rPr>
          <w:szCs w:val="22"/>
          <w:lang w:val="sq-AL"/>
        </w:rPr>
        <w:t xml:space="preserve">b) e gjithë kostoja dhe shpenzimet e arsyeshme dhe të justifikuara (duke përfshirë pa kufizim çdo kosto dhe shpenzim ligjor ose të agjentit arkëtues) të shkaktuara nga shitësi si rezultat i vonesës në pagesë. </w:t>
      </w:r>
    </w:p>
    <w:p w:rsidR="00CF5F61" w:rsidRPr="00E96CC0" w:rsidRDefault="00CF5F61" w:rsidP="00CF5F61">
      <w:pPr>
        <w:pStyle w:val="Paragrafi"/>
        <w:rPr>
          <w:szCs w:val="22"/>
          <w:lang w:val="sq-AL"/>
        </w:rPr>
      </w:pPr>
      <w:r w:rsidRPr="00E96CC0">
        <w:rPr>
          <w:szCs w:val="22"/>
          <w:lang w:val="sq-AL"/>
        </w:rPr>
        <w:t xml:space="preserve">9.8 Blerësi, pasi shitësi të ketë zbritur të gjithë koston dhe shpenzimet e shkaktuara, do të paguajë  çdo shumë të pranuar në përputhje </w:t>
      </w:r>
      <w:r w:rsidR="00EE4BE2">
        <w:rPr>
          <w:szCs w:val="22"/>
          <w:lang w:val="sq-AL"/>
        </w:rPr>
        <w:t>me seksionin 9.7  në llogarinë W</w:t>
      </w:r>
      <w:r w:rsidRPr="00E96CC0">
        <w:rPr>
          <w:szCs w:val="22"/>
          <w:lang w:val="sq-AL"/>
        </w:rPr>
        <w:t xml:space="preserve">aqf të IDB me nr: 0000 100 102 te British Arab Commercial </w:t>
      </w:r>
      <w:r w:rsidR="00EE4BE2">
        <w:rPr>
          <w:szCs w:val="22"/>
          <w:lang w:val="sq-AL"/>
        </w:rPr>
        <w:t>Bank, London, United Kingdom (Sw</w:t>
      </w:r>
      <w:r w:rsidRPr="00E96CC0">
        <w:rPr>
          <w:szCs w:val="22"/>
          <w:lang w:val="sq-AL"/>
        </w:rPr>
        <w:t xml:space="preserve">ift Code: BACMGB2LXXX, IBAN: GB 69 BACM 4051 3200 100 102),  ose në një llogari tjetër për të cilën mund të njoftohet blerësi. </w:t>
      </w:r>
    </w:p>
    <w:p w:rsidR="00CF5F61" w:rsidRPr="009A1273" w:rsidRDefault="00CF5F61" w:rsidP="00CF5F61">
      <w:pPr>
        <w:pStyle w:val="Paragrafi"/>
        <w:rPr>
          <w:sz w:val="14"/>
          <w:szCs w:val="22"/>
          <w:lang w:val="sq-AL"/>
        </w:rPr>
      </w:pPr>
    </w:p>
    <w:p w:rsidR="00CF5F61" w:rsidRPr="00E96CC0" w:rsidRDefault="00CF5F61" w:rsidP="00CF5F61">
      <w:pPr>
        <w:pStyle w:val="NeniNr"/>
        <w:rPr>
          <w:szCs w:val="22"/>
          <w:lang w:val="sq-AL"/>
        </w:rPr>
      </w:pPr>
      <w:r w:rsidRPr="00E96CC0">
        <w:rPr>
          <w:szCs w:val="22"/>
          <w:lang w:val="sq-AL"/>
        </w:rPr>
        <w:t xml:space="preserve">Seksioni 10 </w:t>
      </w:r>
    </w:p>
    <w:p w:rsidR="00CF5F61" w:rsidRPr="00E96CC0" w:rsidRDefault="00CF5F61" w:rsidP="00CF5F61">
      <w:pPr>
        <w:pStyle w:val="NeniTitull"/>
        <w:rPr>
          <w:szCs w:val="22"/>
          <w:lang w:val="sq-AL"/>
        </w:rPr>
      </w:pPr>
      <w:r w:rsidRPr="00E96CC0">
        <w:rPr>
          <w:szCs w:val="22"/>
          <w:lang w:val="sq-AL"/>
        </w:rPr>
        <w:t xml:space="preserve">Përfaqësimet </w:t>
      </w:r>
    </w:p>
    <w:p w:rsidR="00CF5F61" w:rsidRPr="009A1273" w:rsidRDefault="00CF5F61" w:rsidP="00CF5F61">
      <w:pPr>
        <w:pStyle w:val="Paragrafi"/>
        <w:rPr>
          <w:sz w:val="14"/>
          <w:szCs w:val="22"/>
          <w:lang w:val="sq-AL"/>
        </w:rPr>
      </w:pPr>
    </w:p>
    <w:p w:rsidR="00CF5F61" w:rsidRPr="00E96CC0" w:rsidRDefault="00CF5F61" w:rsidP="00CF5F61">
      <w:pPr>
        <w:pStyle w:val="Paragrafi"/>
        <w:rPr>
          <w:szCs w:val="22"/>
          <w:lang w:val="sq-AL"/>
        </w:rPr>
      </w:pPr>
      <w:r w:rsidRPr="00E96CC0">
        <w:rPr>
          <w:szCs w:val="22"/>
          <w:lang w:val="sq-AL"/>
        </w:rPr>
        <w:t xml:space="preserve">Blerësi përfaqëson që: </w:t>
      </w:r>
    </w:p>
    <w:p w:rsidR="00CF5F61" w:rsidRPr="00E96CC0" w:rsidRDefault="00CF5F61" w:rsidP="00CF5F61">
      <w:pPr>
        <w:pStyle w:val="Paragrafi"/>
        <w:rPr>
          <w:szCs w:val="22"/>
          <w:lang w:val="sq-AL"/>
        </w:rPr>
      </w:pPr>
      <w:r w:rsidRPr="00E96CC0">
        <w:rPr>
          <w:szCs w:val="22"/>
          <w:lang w:val="sq-AL"/>
        </w:rPr>
        <w:t>a) ka tagrin të lidhë këtë marrëveshje dhe të përmbushë detyrimet e tij sipas saj dhe ka ndërmarrë</w:t>
      </w:r>
      <w:r w:rsidR="000D4951">
        <w:rPr>
          <w:szCs w:val="22"/>
          <w:lang w:val="sq-AL"/>
        </w:rPr>
        <w:t xml:space="preserve"> rregullisht</w:t>
      </w:r>
      <w:r w:rsidRPr="00E96CC0">
        <w:rPr>
          <w:szCs w:val="22"/>
          <w:lang w:val="sq-AL"/>
        </w:rPr>
        <w:t xml:space="preserve"> çdo veprim që kërkohet për të autorizuar nënshkrimin e kësaj marrëveshjeje dhe përmbush</w:t>
      </w:r>
      <w:r w:rsidR="00C3692C">
        <w:rPr>
          <w:szCs w:val="22"/>
          <w:lang w:val="sq-AL"/>
        </w:rPr>
        <w:t>j</w:t>
      </w:r>
      <w:r w:rsidRPr="00E96CC0">
        <w:rPr>
          <w:szCs w:val="22"/>
          <w:lang w:val="sq-AL"/>
        </w:rPr>
        <w:t xml:space="preserve">en nga blerësi të detyrimeve sipas saj; </w:t>
      </w:r>
    </w:p>
    <w:p w:rsidR="00CF5F61" w:rsidRPr="00E96CC0" w:rsidRDefault="00CF5F61" w:rsidP="00CF5F61">
      <w:pPr>
        <w:pStyle w:val="Paragrafi"/>
        <w:rPr>
          <w:szCs w:val="22"/>
          <w:lang w:val="sq-AL"/>
        </w:rPr>
      </w:pPr>
      <w:r w:rsidRPr="00E96CC0">
        <w:rPr>
          <w:szCs w:val="22"/>
          <w:lang w:val="sq-AL"/>
        </w:rPr>
        <w:t xml:space="preserve">b) detyrimet e shprehura për t’u përmbushur nga blerësi në këtë marrëveshje janë detyrime ligjore dhe të vlefshme detyruese për blerësin në pajtim me termat e saj; </w:t>
      </w:r>
    </w:p>
    <w:p w:rsidR="00CF5F61" w:rsidRPr="00E96CC0" w:rsidRDefault="00CF5F61" w:rsidP="00CF5F61">
      <w:pPr>
        <w:pStyle w:val="Paragrafi"/>
        <w:rPr>
          <w:szCs w:val="22"/>
          <w:lang w:val="sq-AL"/>
        </w:rPr>
      </w:pPr>
      <w:r w:rsidRPr="00E96CC0">
        <w:rPr>
          <w:szCs w:val="22"/>
          <w:lang w:val="sq-AL"/>
        </w:rPr>
        <w:t>c) nënshkrimi i kësaj ma</w:t>
      </w:r>
      <w:r w:rsidR="00C3692C">
        <w:rPr>
          <w:szCs w:val="22"/>
          <w:lang w:val="sq-AL"/>
        </w:rPr>
        <w:t>rrëveshjeje dhe përmbushja nga b</w:t>
      </w:r>
      <w:r w:rsidRPr="00E96CC0">
        <w:rPr>
          <w:szCs w:val="22"/>
          <w:lang w:val="sq-AL"/>
        </w:rPr>
        <w:t xml:space="preserve">lerësi i detyrimeve të tij sipas saj nuk përbëjnë dhe nuk rezultojnë në asnjë shkelje të ndonjë marrëveshjeje, traktati apo ligji; </w:t>
      </w:r>
    </w:p>
    <w:p w:rsidR="00CF5F61" w:rsidRPr="00E96CC0" w:rsidRDefault="00CF5F61" w:rsidP="00CF5F61">
      <w:pPr>
        <w:pStyle w:val="Paragrafi"/>
        <w:rPr>
          <w:szCs w:val="22"/>
          <w:lang w:val="sq-AL"/>
        </w:rPr>
      </w:pPr>
      <w:r w:rsidRPr="00E96CC0">
        <w:rPr>
          <w:szCs w:val="22"/>
          <w:lang w:val="sq-AL"/>
        </w:rPr>
        <w:t>d) të gjitha aktet, kushtet dhe sendet (duke përfshirë pëlqimet për kontrollin e këmbimit) që kërkohen nga ligjet e Republikës së Shqipërisë janë përmbushur dhe kryer</w:t>
      </w:r>
      <w:r w:rsidR="00C3692C">
        <w:rPr>
          <w:szCs w:val="22"/>
          <w:lang w:val="sq-AL"/>
        </w:rPr>
        <w:t>,</w:t>
      </w:r>
      <w:r w:rsidRPr="00E96CC0">
        <w:rPr>
          <w:szCs w:val="22"/>
          <w:lang w:val="sq-AL"/>
        </w:rPr>
        <w:t xml:space="preserve"> me qëllim që: </w:t>
      </w:r>
    </w:p>
    <w:p w:rsidR="00CF5F61" w:rsidRPr="00E96CC0" w:rsidRDefault="00CF5F61" w:rsidP="00CF5F61">
      <w:pPr>
        <w:pStyle w:val="Paragrafi"/>
        <w:rPr>
          <w:szCs w:val="22"/>
          <w:lang w:val="sq-AL"/>
        </w:rPr>
      </w:pPr>
      <w:r w:rsidRPr="00E96CC0">
        <w:rPr>
          <w:szCs w:val="22"/>
          <w:lang w:val="sq-AL"/>
        </w:rPr>
        <w:t xml:space="preserve">i) t’i mundësohet blerësit të marrë përsipër dhe të përmbushë ligjërisht detyrimet që parashikohen të merren përsipër prej tij në këtë marrëveshje; </w:t>
      </w:r>
    </w:p>
    <w:p w:rsidR="00CF5F61" w:rsidRPr="00E96CC0" w:rsidRDefault="00CF5F61" w:rsidP="00CF5F61">
      <w:pPr>
        <w:pStyle w:val="Paragrafi"/>
        <w:rPr>
          <w:szCs w:val="22"/>
          <w:lang w:val="sq-AL"/>
        </w:rPr>
      </w:pPr>
      <w:r w:rsidRPr="00E96CC0">
        <w:rPr>
          <w:szCs w:val="22"/>
          <w:lang w:val="sq-AL"/>
        </w:rPr>
        <w:t xml:space="preserve">ii) të sigurojë që detyrimet që parashikohen të merren përsipër prej tij në këtë marrëveshje janë të ligjshme, të vlefshme dhe të ekzekutueshme; dhe </w:t>
      </w:r>
    </w:p>
    <w:p w:rsidR="00CF5F61" w:rsidRPr="00E96CC0" w:rsidRDefault="00CF5F61" w:rsidP="00CF5F61">
      <w:pPr>
        <w:pStyle w:val="Paragrafi"/>
        <w:rPr>
          <w:szCs w:val="22"/>
          <w:lang w:val="sq-AL"/>
        </w:rPr>
      </w:pPr>
      <w:r w:rsidRPr="00E96CC0">
        <w:rPr>
          <w:szCs w:val="22"/>
          <w:lang w:val="sq-AL"/>
        </w:rPr>
        <w:t>iii) ta bëjë tërësisht të pranueshme këtë marrëveshje në Republikën e Shqipërisë</w:t>
      </w:r>
      <w:r w:rsidR="00C3692C">
        <w:rPr>
          <w:szCs w:val="22"/>
          <w:lang w:val="sq-AL"/>
        </w:rPr>
        <w:t>,</w:t>
      </w:r>
      <w:r w:rsidRPr="00E96CC0">
        <w:rPr>
          <w:szCs w:val="22"/>
          <w:lang w:val="sq-AL"/>
        </w:rPr>
        <w:t xml:space="preserve"> pa bërë, përmbushur ose kryer hapa ose formalitete të tjera në përputhje të rreptë me ligjet dhe Kushtetutën e Republikës së Shqipërisë; </w:t>
      </w:r>
    </w:p>
    <w:p w:rsidR="00CF5F61" w:rsidRPr="00E96CC0" w:rsidRDefault="00CF5F61" w:rsidP="00CF5F61">
      <w:pPr>
        <w:pStyle w:val="Paragrafi"/>
        <w:rPr>
          <w:szCs w:val="22"/>
          <w:lang w:val="sq-AL"/>
        </w:rPr>
      </w:pPr>
      <w:r w:rsidRPr="00E96CC0">
        <w:rPr>
          <w:szCs w:val="22"/>
          <w:lang w:val="sq-AL"/>
        </w:rPr>
        <w:t xml:space="preserve">e) nuk është bërë apo kërcënohet të bëhet asnjë padi ose shqyrtim administrativ nga ose para </w:t>
      </w:r>
      <w:r w:rsidRPr="00E96CC0">
        <w:rPr>
          <w:szCs w:val="22"/>
          <w:lang w:val="sq-AL"/>
        </w:rPr>
        <w:lastRenderedPageBreak/>
        <w:t xml:space="preserve">një gjykate apo agjencie që mund të ketë një efekt material negativ mbi gjendjen financiare të blerësit; </w:t>
      </w:r>
    </w:p>
    <w:p w:rsidR="00CF5F61" w:rsidRPr="00E96CC0" w:rsidRDefault="00CF5F61" w:rsidP="00CF5F61">
      <w:pPr>
        <w:pStyle w:val="Paragrafi"/>
        <w:rPr>
          <w:szCs w:val="22"/>
          <w:lang w:val="sq-AL"/>
        </w:rPr>
      </w:pPr>
      <w:r w:rsidRPr="00E96CC0">
        <w:rPr>
          <w:szCs w:val="22"/>
          <w:lang w:val="sq-AL"/>
        </w:rPr>
        <w:t xml:space="preserve">f) sipas ligjeve të Republikës së Shqipërisë në fuqi në këtë datë, pretendimet e shitësit ndaj blerësit sipas kësaj marrëveshjeje do të renditen të paktën </w:t>
      </w:r>
      <w:r w:rsidRPr="00E96CC0">
        <w:rPr>
          <w:i/>
          <w:szCs w:val="22"/>
          <w:lang w:val="sq-AL"/>
        </w:rPr>
        <w:t>pari pasus</w:t>
      </w:r>
      <w:r w:rsidRPr="00E96CC0">
        <w:rPr>
          <w:szCs w:val="22"/>
          <w:lang w:val="sq-AL"/>
        </w:rPr>
        <w:t xml:space="preserve"> me pretendimet e të gjithë kreditorëve të tjerë të pasiguruar për çdo gjendje borxhi të blerësit. </w:t>
      </w:r>
    </w:p>
    <w:p w:rsidR="00CF5F61" w:rsidRPr="00E96CC0" w:rsidRDefault="00CF5F61" w:rsidP="00CF5F61">
      <w:pPr>
        <w:pStyle w:val="Paragrafi"/>
        <w:rPr>
          <w:szCs w:val="22"/>
          <w:lang w:val="sq-AL"/>
        </w:rPr>
      </w:pPr>
    </w:p>
    <w:p w:rsidR="00CF5F61" w:rsidRPr="00E96CC0" w:rsidRDefault="00CF5F61" w:rsidP="00CF5F61">
      <w:pPr>
        <w:pStyle w:val="NeniNr"/>
        <w:rPr>
          <w:szCs w:val="22"/>
          <w:lang w:val="sq-AL"/>
        </w:rPr>
      </w:pPr>
      <w:r w:rsidRPr="00E96CC0">
        <w:rPr>
          <w:szCs w:val="22"/>
          <w:lang w:val="sq-AL"/>
        </w:rPr>
        <w:t xml:space="preserve">Seksioni 11 </w:t>
      </w:r>
    </w:p>
    <w:p w:rsidR="00CF5F61" w:rsidRPr="00E96CC0" w:rsidRDefault="00CF5F61" w:rsidP="00CF5F61">
      <w:pPr>
        <w:pStyle w:val="NeniTitull"/>
        <w:rPr>
          <w:szCs w:val="22"/>
          <w:lang w:val="sq-AL"/>
        </w:rPr>
      </w:pPr>
      <w:r w:rsidRPr="00E96CC0">
        <w:rPr>
          <w:szCs w:val="22"/>
          <w:lang w:val="sq-AL"/>
        </w:rPr>
        <w:t>Rastet e mospërmbushjes</w:t>
      </w:r>
    </w:p>
    <w:p w:rsidR="00CF5F61" w:rsidRPr="00E96CC0" w:rsidRDefault="00CF5F61" w:rsidP="00CF5F61">
      <w:pPr>
        <w:rPr>
          <w:lang w:val="sq-AL"/>
        </w:rPr>
      </w:pPr>
    </w:p>
    <w:p w:rsidR="00CF5F61" w:rsidRPr="00E96CC0" w:rsidRDefault="00CF5F61" w:rsidP="00CF5F61">
      <w:pPr>
        <w:pStyle w:val="Paragrafi"/>
        <w:rPr>
          <w:szCs w:val="22"/>
          <w:lang w:val="sq-AL"/>
        </w:rPr>
      </w:pPr>
      <w:r w:rsidRPr="00E96CC0">
        <w:rPr>
          <w:szCs w:val="22"/>
          <w:lang w:val="sq-AL"/>
        </w:rPr>
        <w:t xml:space="preserve">11.1 Nëse një prej rasteve të specifikuara në këtë seksion (rastet e mospërmbushjes) ka ndodhur dhe vazhdon të ndodhë, shitësi, nëpërmjet një njoftimi drejtuar blerësit, mund të deklarojë që gjithë ose një pjesë e çmimit të shitjes të jetë menjëherë i kërkueshëm dhe i pagueshëm dhe ky bëhet menjëherë i tillë (pavarësisht nga sa në këtë marrëveshje) pa asnjë njoftim të mëtejshëm: </w:t>
      </w:r>
    </w:p>
    <w:p w:rsidR="00CF5F61" w:rsidRPr="00E96CC0" w:rsidRDefault="00CF5F61" w:rsidP="00CF5F61">
      <w:pPr>
        <w:pStyle w:val="Paragrafi"/>
        <w:rPr>
          <w:szCs w:val="22"/>
          <w:lang w:val="sq-AL"/>
        </w:rPr>
      </w:pPr>
      <w:r w:rsidRPr="00E96CC0">
        <w:rPr>
          <w:szCs w:val="22"/>
          <w:lang w:val="sq-AL"/>
        </w:rPr>
        <w:t xml:space="preserve">a) mospërmbushja ka ndodhur në pagesën e një prej kësteve të çmimit të shitjes dhe kjo mospërmbushje ka vazhduar për një afat prej 15 (pesëmbëdhjetë) ditësh; </w:t>
      </w:r>
    </w:p>
    <w:p w:rsidR="00CF5F61" w:rsidRPr="00E96CC0" w:rsidRDefault="00CF5F61" w:rsidP="00CF5F61">
      <w:pPr>
        <w:pStyle w:val="Paragrafi"/>
        <w:rPr>
          <w:szCs w:val="22"/>
          <w:lang w:val="sq-AL"/>
        </w:rPr>
      </w:pPr>
      <w:r w:rsidRPr="00E96CC0">
        <w:rPr>
          <w:szCs w:val="22"/>
          <w:lang w:val="sq-AL"/>
        </w:rPr>
        <w:t xml:space="preserve">b) mospërmbushja (e ndryshme nga mospërmbushja e përcaktuar në (a) më sipër) ka ndodhur në përmbushje të një detyrimi të blerësit sipas kësaj marrëveshjeje dhe çdo mospërmbushje e tillë ka vazhduar për një afat prej 30 (tridhjetë) ditësh; </w:t>
      </w:r>
    </w:p>
    <w:p w:rsidR="00CF5F61" w:rsidRPr="00E96CC0" w:rsidRDefault="00CF5F61" w:rsidP="00CF5F61">
      <w:pPr>
        <w:pStyle w:val="Paragrafi"/>
        <w:rPr>
          <w:szCs w:val="22"/>
          <w:lang w:val="sq-AL"/>
        </w:rPr>
      </w:pPr>
      <w:r w:rsidRPr="00E96CC0">
        <w:rPr>
          <w:szCs w:val="22"/>
          <w:lang w:val="sq-AL"/>
        </w:rPr>
        <w:t xml:space="preserve">c) çdo përfaqësim ose garanci e konfirmuar ose e dhënë nga blerësi në lidhje me nënshkrimin dhe dorëzimin e kësaj marrëveshjeje ose në lidhje me çdo kërkesë për disbursim sipas kësaj marrëveshjeje që konstatohet të jetë e pasaktë në një aspekt material dhe që vazhdon të jetë e pasaktë për një afat prej 30 (tridhjetë) ditësh pas njoftimit që i bëhet për të, blerësit nga shitësi; </w:t>
      </w:r>
    </w:p>
    <w:p w:rsidR="00CF5F61" w:rsidRPr="00E96CC0" w:rsidRDefault="00CF5F61" w:rsidP="00CF5F61">
      <w:pPr>
        <w:pStyle w:val="Paragrafi"/>
        <w:rPr>
          <w:szCs w:val="22"/>
          <w:lang w:val="sq-AL"/>
        </w:rPr>
      </w:pPr>
      <w:r w:rsidRPr="00E96CC0">
        <w:rPr>
          <w:szCs w:val="22"/>
          <w:lang w:val="sq-AL"/>
        </w:rPr>
        <w:t xml:space="preserve">d) blerësi ka thirrur një mbledhje ose ka ndërmarrë një veprim për qëllimin e marrjes së një mase ose bërjen e një marrëveshje me kreditorët e tij; </w:t>
      </w:r>
    </w:p>
    <w:p w:rsidR="00CF5F61" w:rsidRPr="00E96CC0" w:rsidRDefault="00CF5F61" w:rsidP="00CF5F61">
      <w:pPr>
        <w:pStyle w:val="Paragrafi"/>
        <w:rPr>
          <w:szCs w:val="22"/>
          <w:lang w:val="sq-AL"/>
        </w:rPr>
      </w:pPr>
      <w:r w:rsidRPr="00E96CC0">
        <w:rPr>
          <w:szCs w:val="22"/>
          <w:lang w:val="sq-AL"/>
        </w:rPr>
        <w:t xml:space="preserve">e) blerësi ka humbur aftësinë të paguajë borxhet e tij kur bëhen të kërkueshme ose ka humbur ndryshe aftësinë paguese; ose një mbajtës garancie ka marrë në zotërim në mënyrë të ligjshme apo një administrator apo dorëzanë është caktuar për të gjithë ose një pjesë të sipërmarrjes apo sendeve pasurore të blerësit; ose është vendosur ose zbatuar ose nxjerrë një sekuestrim ose ekzekutim (apo proces i ngjashëm) ndaj çdo pasurie të luajtshme apo të paluajtshme të blerësit dhe ky sekuestrim ose ekzekutim nuk është kryer brenda 15 (pesëmbëdhjetë) ditëve; </w:t>
      </w:r>
    </w:p>
    <w:p w:rsidR="00CF5F61" w:rsidRPr="00E96CC0" w:rsidRDefault="00CF5F61" w:rsidP="00CF5F61">
      <w:pPr>
        <w:pStyle w:val="Paragrafi"/>
        <w:rPr>
          <w:szCs w:val="22"/>
          <w:lang w:val="sq-AL"/>
        </w:rPr>
      </w:pPr>
      <w:r w:rsidRPr="00E96CC0">
        <w:rPr>
          <w:szCs w:val="22"/>
          <w:lang w:val="sq-AL"/>
        </w:rPr>
        <w:t xml:space="preserve">f) çdo dispozitë e kësaj marrëveshjeje është ose bëhet e pavlefshme, e paligjshme ose e pazbatueshme. </w:t>
      </w:r>
    </w:p>
    <w:p w:rsidR="00CF5F61" w:rsidRPr="00E96CC0" w:rsidRDefault="00CF5F61" w:rsidP="00CF5F61">
      <w:pPr>
        <w:pStyle w:val="Paragrafi"/>
        <w:rPr>
          <w:szCs w:val="22"/>
          <w:lang w:val="sq-AL"/>
        </w:rPr>
      </w:pPr>
      <w:r w:rsidRPr="00E96CC0">
        <w:rPr>
          <w:szCs w:val="22"/>
          <w:lang w:val="sq-AL"/>
        </w:rPr>
        <w:t xml:space="preserve">11.2 Nëse ka ndodhur një rast mospërmbushjeje ose një rast që me kalimin e kohës ose njoftimin dhe kalimin e kohës do të bëhej një rast mospërmbushjeje, blerësi i bën njoftim menjëherë shitësit për këtë me teleks ose faks, duke specifikuar natyrën e këtij rasti të mospërmbushjes ose një rasti të tillë dhe hapat që blerësi po ndërmerr për të korrigjuar atë. </w:t>
      </w:r>
    </w:p>
    <w:p w:rsidR="00CF5F61" w:rsidRPr="00E96CC0" w:rsidRDefault="00CF5F61" w:rsidP="00CF5F61">
      <w:pPr>
        <w:pStyle w:val="Paragrafi"/>
        <w:rPr>
          <w:szCs w:val="22"/>
          <w:lang w:val="sq-AL"/>
        </w:rPr>
      </w:pPr>
      <w:r w:rsidRPr="00E96CC0">
        <w:rPr>
          <w:szCs w:val="22"/>
          <w:lang w:val="sq-AL"/>
        </w:rPr>
        <w:t xml:space="preserve">11.3 Asnjë mënyrë trajtimi dhe asnjë vonesë në ushtrimin ose mosushtrimin e një të drejte, tagri apo mjeti që i përket shitësit në rast të mospërmbushjes sipas kësaj marrëveshjeje ose një marrëveshjeje tjetër nuk e cenon këtë të drejtë, tagër ose mjet apo e interpreton të jetë heqje dorë prej saj apo pranim të gjendjes; as edhe veprimi i shitësit në lidhje me këtë mospërmbushje ose pranim të tij nuk ndikon apo cenon ndonjë të drejtë, tagër apo mjet të shitësit në lidhje me një mospërmbushje tjetër. </w:t>
      </w:r>
    </w:p>
    <w:p w:rsidR="00CF5F61" w:rsidRPr="00E96CC0" w:rsidRDefault="00CF5F61" w:rsidP="00CF5F61">
      <w:pPr>
        <w:pStyle w:val="NeniNr"/>
        <w:rPr>
          <w:szCs w:val="22"/>
          <w:lang w:val="sq-AL"/>
        </w:rPr>
      </w:pPr>
      <w:r w:rsidRPr="00E96CC0">
        <w:rPr>
          <w:szCs w:val="22"/>
          <w:lang w:val="sq-AL"/>
        </w:rPr>
        <w:t xml:space="preserve">Seksioni 12 </w:t>
      </w:r>
    </w:p>
    <w:p w:rsidR="00CF5F61" w:rsidRPr="00E96CC0" w:rsidRDefault="00CF5F61" w:rsidP="00CF5F61">
      <w:pPr>
        <w:pStyle w:val="NeniTitull"/>
        <w:rPr>
          <w:szCs w:val="22"/>
          <w:lang w:val="sq-AL"/>
        </w:rPr>
      </w:pPr>
      <w:r w:rsidRPr="00E96CC0">
        <w:rPr>
          <w:szCs w:val="22"/>
          <w:lang w:val="sq-AL"/>
        </w:rPr>
        <w:t xml:space="preserve">Anulimi i shumës së aprovuar </w:t>
      </w:r>
    </w:p>
    <w:p w:rsidR="00CF5F61" w:rsidRPr="00E96CC0" w:rsidRDefault="00CF5F61" w:rsidP="00CF5F61">
      <w:pPr>
        <w:pStyle w:val="Paragrafi"/>
        <w:rPr>
          <w:szCs w:val="22"/>
          <w:lang w:val="sq-AL"/>
        </w:rPr>
      </w:pPr>
    </w:p>
    <w:p w:rsidR="00CF5F61" w:rsidRPr="00E96CC0" w:rsidRDefault="00CF5F61" w:rsidP="00CF5F61">
      <w:pPr>
        <w:pStyle w:val="Paragrafi"/>
        <w:rPr>
          <w:szCs w:val="22"/>
          <w:lang w:val="sq-AL"/>
        </w:rPr>
      </w:pPr>
      <w:r w:rsidRPr="00E96CC0">
        <w:rPr>
          <w:szCs w:val="22"/>
          <w:lang w:val="sq-AL"/>
        </w:rPr>
        <w:t xml:space="preserve">12.1  Nëse kontrata nuk nënshkruhet brenda 180 (njëqind e tetëdhjetë) ditëve nga data e hyrjes në fuqi të kësaj marrëveshjeje, shitësi, nëpërmjet njoftimit drejtuar blerësit, mund të anulojë shumën e aprovuar, përveç kur bindet nga justifikimi i blerësit për këtë vonesë. </w:t>
      </w:r>
    </w:p>
    <w:p w:rsidR="00CF5F61" w:rsidRPr="00E96CC0" w:rsidRDefault="00CF5F61" w:rsidP="00CF5F61">
      <w:pPr>
        <w:pStyle w:val="Paragrafi"/>
        <w:rPr>
          <w:szCs w:val="22"/>
          <w:lang w:val="sq-AL"/>
        </w:rPr>
      </w:pPr>
      <w:r w:rsidRPr="00E96CC0">
        <w:rPr>
          <w:szCs w:val="22"/>
          <w:lang w:val="sq-AL"/>
        </w:rPr>
        <w:t xml:space="preserve">12.2  Në rastin kur kontraktori nuk përmbush ndonjë nga detyrimet sipas kontratës dhe blerësi, në konsultim me shitësin, e prish kontratën në pajtim me kushtet e saj, kjo prishje, pas 60 (gjashtëdhjetë) ditësh nga prishja, ka efektin e anulimit të një shume që mbetet e padisbursuar nga shuma e aprovuar, përveç kur shitësi bie dakord ndryshe. </w:t>
      </w:r>
    </w:p>
    <w:p w:rsidR="00CF5F61" w:rsidRPr="00E96CC0" w:rsidRDefault="00CF5F61" w:rsidP="00CF5F61">
      <w:pPr>
        <w:pStyle w:val="Paragrafi"/>
        <w:rPr>
          <w:szCs w:val="22"/>
          <w:lang w:val="sq-AL"/>
        </w:rPr>
      </w:pPr>
    </w:p>
    <w:p w:rsidR="00CF5F61" w:rsidRPr="00E96CC0" w:rsidRDefault="00CF5F61" w:rsidP="00CF5F61">
      <w:pPr>
        <w:pStyle w:val="NeniNr"/>
        <w:rPr>
          <w:szCs w:val="22"/>
          <w:lang w:val="sq-AL"/>
        </w:rPr>
      </w:pPr>
      <w:r w:rsidRPr="00E96CC0">
        <w:rPr>
          <w:szCs w:val="22"/>
          <w:lang w:val="sq-AL"/>
        </w:rPr>
        <w:t xml:space="preserve">Seksioni 13 </w:t>
      </w:r>
    </w:p>
    <w:p w:rsidR="00CF5F61" w:rsidRPr="00E96CC0" w:rsidRDefault="00CF5F61" w:rsidP="00CF5F61">
      <w:pPr>
        <w:pStyle w:val="NeniTitull"/>
        <w:rPr>
          <w:szCs w:val="22"/>
          <w:lang w:val="sq-AL"/>
        </w:rPr>
      </w:pPr>
      <w:r w:rsidRPr="00E96CC0">
        <w:rPr>
          <w:szCs w:val="22"/>
          <w:lang w:val="sq-AL"/>
        </w:rPr>
        <w:t xml:space="preserve">Hyrja në fuqi e marrëveshjes </w:t>
      </w:r>
    </w:p>
    <w:p w:rsidR="00CF5F61" w:rsidRPr="00E96CC0" w:rsidRDefault="00CF5F61" w:rsidP="00CF5F61">
      <w:pPr>
        <w:pStyle w:val="Paragrafi"/>
        <w:rPr>
          <w:szCs w:val="22"/>
          <w:lang w:val="sq-AL"/>
        </w:rPr>
      </w:pPr>
    </w:p>
    <w:p w:rsidR="00CF5F61" w:rsidRPr="00E96CC0" w:rsidRDefault="00CF5F61" w:rsidP="00CF5F61">
      <w:pPr>
        <w:pStyle w:val="Paragrafi"/>
        <w:rPr>
          <w:szCs w:val="22"/>
          <w:lang w:val="sq-AL"/>
        </w:rPr>
      </w:pPr>
      <w:r w:rsidRPr="00E96CC0">
        <w:rPr>
          <w:szCs w:val="22"/>
          <w:lang w:val="sq-AL"/>
        </w:rPr>
        <w:t>13.1 Kjo marrëveshje nuk hyn në fuqi përveç kur dhe deri sa blerësi t’i paraqesë shitësit një mendim ligjor të Ministrit të Drejtësisë të blerësit thelbësisht në form</w:t>
      </w:r>
      <w:r w:rsidR="00206272">
        <w:rPr>
          <w:szCs w:val="22"/>
          <w:lang w:val="sq-AL"/>
        </w:rPr>
        <w:t>ën e parashikuar në aneksin III.</w:t>
      </w:r>
      <w:r w:rsidRPr="00E96CC0">
        <w:rPr>
          <w:szCs w:val="22"/>
          <w:lang w:val="sq-AL"/>
        </w:rPr>
        <w:t xml:space="preserve"> </w:t>
      </w:r>
    </w:p>
    <w:p w:rsidR="00CF5F61" w:rsidRPr="00E96CC0" w:rsidRDefault="00CF5F61" w:rsidP="00CF5F61">
      <w:pPr>
        <w:pStyle w:val="Paragrafi"/>
        <w:rPr>
          <w:szCs w:val="22"/>
          <w:lang w:val="sq-AL"/>
        </w:rPr>
      </w:pPr>
    </w:p>
    <w:p w:rsidR="00CF5F61" w:rsidRPr="00E96CC0" w:rsidRDefault="00CF5F61" w:rsidP="00CF5F61">
      <w:pPr>
        <w:pStyle w:val="NeniNr"/>
        <w:rPr>
          <w:szCs w:val="22"/>
          <w:lang w:val="sq-AL"/>
        </w:rPr>
      </w:pPr>
      <w:r w:rsidRPr="00E96CC0">
        <w:rPr>
          <w:szCs w:val="22"/>
          <w:lang w:val="sq-AL"/>
        </w:rPr>
        <w:t xml:space="preserve">Seksioni 14 </w:t>
      </w:r>
    </w:p>
    <w:p w:rsidR="00CF5F61" w:rsidRPr="00E96CC0" w:rsidRDefault="00CF5F61" w:rsidP="00CF5F61">
      <w:pPr>
        <w:pStyle w:val="NeniTitull"/>
        <w:rPr>
          <w:szCs w:val="22"/>
          <w:lang w:val="sq-AL"/>
        </w:rPr>
      </w:pPr>
      <w:r w:rsidRPr="00E96CC0">
        <w:rPr>
          <w:szCs w:val="22"/>
          <w:lang w:val="sq-AL"/>
        </w:rPr>
        <w:t xml:space="preserve">Përfundimi i marrëveshjes për shkak të moshyrjes në fuqi </w:t>
      </w:r>
    </w:p>
    <w:p w:rsidR="00CF5F61" w:rsidRPr="00E96CC0" w:rsidRDefault="00CF5F61" w:rsidP="00CF5F61">
      <w:pPr>
        <w:pStyle w:val="Paragrafi"/>
        <w:rPr>
          <w:szCs w:val="22"/>
          <w:lang w:val="sq-AL"/>
        </w:rPr>
      </w:pPr>
    </w:p>
    <w:p w:rsidR="00CF5F61" w:rsidRPr="00E96CC0" w:rsidRDefault="00CF5F61" w:rsidP="00CF5F61">
      <w:pPr>
        <w:pStyle w:val="Paragrafi"/>
        <w:rPr>
          <w:szCs w:val="22"/>
          <w:lang w:val="sq-AL"/>
        </w:rPr>
      </w:pPr>
      <w:r w:rsidRPr="00E96CC0">
        <w:rPr>
          <w:szCs w:val="22"/>
          <w:lang w:val="sq-AL"/>
        </w:rPr>
        <w:t xml:space="preserve">Nëse marrëveshja nuk ka hyrë në fuqi brenda 6 (gjashtë) muajve nga data e nënshkrimit, marrëveshja dhe të gjitha detyrimet e palëve sipas saj përfundojnë, përveç kur blerësi, pas shqyrtimit të shkaqeve të vonesës, cakton një datë të mëvonshme për qëllimet e këtij seksioni. Shitësi informon menjëherë blerësin për këtë datë të mëvonshme ose përfundimin e marrëveshjes, sipas rastit. </w:t>
      </w:r>
    </w:p>
    <w:p w:rsidR="00CF5F61" w:rsidRPr="00E96CC0" w:rsidRDefault="00CF5F61" w:rsidP="00CF5F61">
      <w:pPr>
        <w:pStyle w:val="Paragrafi"/>
        <w:rPr>
          <w:szCs w:val="22"/>
          <w:lang w:val="sq-AL"/>
        </w:rPr>
      </w:pPr>
    </w:p>
    <w:p w:rsidR="00CF5F61" w:rsidRPr="00E96CC0" w:rsidRDefault="00CF5F61" w:rsidP="00CF5F61">
      <w:pPr>
        <w:pStyle w:val="NeniNr"/>
        <w:rPr>
          <w:szCs w:val="22"/>
          <w:lang w:val="sq-AL"/>
        </w:rPr>
      </w:pPr>
      <w:r w:rsidRPr="00E96CC0">
        <w:rPr>
          <w:szCs w:val="22"/>
          <w:lang w:val="sq-AL"/>
        </w:rPr>
        <w:t xml:space="preserve">Seksioni 15 </w:t>
      </w:r>
    </w:p>
    <w:p w:rsidR="00CF5F61" w:rsidRPr="00E96CC0" w:rsidRDefault="00CF5F61" w:rsidP="00CF5F61">
      <w:pPr>
        <w:pStyle w:val="NeniTitull"/>
        <w:rPr>
          <w:szCs w:val="22"/>
          <w:lang w:val="sq-AL"/>
        </w:rPr>
      </w:pPr>
      <w:r w:rsidRPr="00E96CC0">
        <w:rPr>
          <w:szCs w:val="22"/>
          <w:lang w:val="sq-AL"/>
        </w:rPr>
        <w:t xml:space="preserve">Heqja dorë </w:t>
      </w:r>
    </w:p>
    <w:p w:rsidR="00CF5F61" w:rsidRPr="00E96CC0" w:rsidRDefault="00CF5F61" w:rsidP="00CF5F61">
      <w:pPr>
        <w:pStyle w:val="Paragrafi"/>
        <w:rPr>
          <w:szCs w:val="22"/>
          <w:lang w:val="sq-AL"/>
        </w:rPr>
      </w:pPr>
    </w:p>
    <w:p w:rsidR="00CF5F61" w:rsidRPr="00E96CC0" w:rsidRDefault="00CF5F61" w:rsidP="00CF5F61">
      <w:pPr>
        <w:pStyle w:val="Paragrafi"/>
        <w:rPr>
          <w:szCs w:val="22"/>
          <w:lang w:val="sq-AL"/>
        </w:rPr>
      </w:pPr>
      <w:r w:rsidRPr="00E96CC0">
        <w:rPr>
          <w:szCs w:val="22"/>
          <w:lang w:val="sq-AL"/>
        </w:rPr>
        <w:t>Mosushtrimi ose mosevidentimi nga shitësi i një prej të drejtave të tij sipas kësaj marrëveshjeje ose vonesa e tij për këtë</w:t>
      </w:r>
      <w:r w:rsidR="00206272">
        <w:rPr>
          <w:szCs w:val="22"/>
          <w:lang w:val="sq-AL"/>
        </w:rPr>
        <w:t>,</w:t>
      </w:r>
      <w:r w:rsidRPr="00E96CC0">
        <w:rPr>
          <w:szCs w:val="22"/>
          <w:lang w:val="sq-AL"/>
        </w:rPr>
        <w:t xml:space="preserve"> ose mosushtrimi apo mosevidentimi i një mjeti që ai mund të ketë ndaj blerësit ose vonesa për këtë nuk cenon të drejtën ose mjetin dhe nuk interpretohet si heqje dorë nga kjo e drejtë ose mjet. </w:t>
      </w:r>
    </w:p>
    <w:p w:rsidR="00CF5F61" w:rsidRPr="00E96CC0" w:rsidRDefault="00CF5F61" w:rsidP="00CF5F61">
      <w:pPr>
        <w:pStyle w:val="Paragrafi"/>
        <w:rPr>
          <w:szCs w:val="22"/>
          <w:lang w:val="sq-AL"/>
        </w:rPr>
      </w:pPr>
    </w:p>
    <w:p w:rsidR="00CF5F61" w:rsidRPr="00E96CC0" w:rsidRDefault="00CF5F61" w:rsidP="00CF5F61">
      <w:pPr>
        <w:pStyle w:val="NeniNr"/>
        <w:rPr>
          <w:szCs w:val="22"/>
          <w:lang w:val="sq-AL"/>
        </w:rPr>
      </w:pPr>
      <w:r w:rsidRPr="00E96CC0">
        <w:rPr>
          <w:szCs w:val="22"/>
          <w:lang w:val="sq-AL"/>
        </w:rPr>
        <w:t xml:space="preserve">Seksioni 16 </w:t>
      </w:r>
    </w:p>
    <w:p w:rsidR="00CF5F61" w:rsidRPr="00E96CC0" w:rsidRDefault="00206272" w:rsidP="00CF5F61">
      <w:pPr>
        <w:pStyle w:val="NeniTitull"/>
        <w:rPr>
          <w:szCs w:val="22"/>
          <w:lang w:val="sq-AL"/>
        </w:rPr>
      </w:pPr>
      <w:r>
        <w:rPr>
          <w:szCs w:val="22"/>
          <w:lang w:val="sq-AL"/>
        </w:rPr>
        <w:t>Ligji mbizotërues, z</w:t>
      </w:r>
      <w:r w:rsidR="00CF5F61" w:rsidRPr="00E96CC0">
        <w:rPr>
          <w:szCs w:val="22"/>
          <w:lang w:val="sq-AL"/>
        </w:rPr>
        <w:t xml:space="preserve">gjidhja e mosmarrëveshjeve </w:t>
      </w:r>
    </w:p>
    <w:p w:rsidR="00CF5F61" w:rsidRPr="00E96CC0" w:rsidRDefault="00CF5F61" w:rsidP="00CF5F61">
      <w:pPr>
        <w:pStyle w:val="Paragrafi"/>
        <w:rPr>
          <w:szCs w:val="22"/>
          <w:lang w:val="sq-AL"/>
        </w:rPr>
      </w:pPr>
    </w:p>
    <w:p w:rsidR="00CF5F61" w:rsidRPr="00E96CC0" w:rsidRDefault="00CF5F61" w:rsidP="00CF5F61">
      <w:pPr>
        <w:pStyle w:val="Paragrafi"/>
        <w:rPr>
          <w:szCs w:val="22"/>
          <w:lang w:val="sq-AL"/>
        </w:rPr>
      </w:pPr>
      <w:r w:rsidRPr="00E96CC0">
        <w:rPr>
          <w:szCs w:val="22"/>
          <w:lang w:val="sq-AL"/>
        </w:rPr>
        <w:t xml:space="preserve">16.1  Kjo marrëveshje rregullohet dhe interpretohet në pajtim me parimet e Shariahut Islamik (sipas parashikimit në Standardet e Shariahut të publikuara nga Organizata e Kontabilitetit dhe Auditimit të Institucioneve Financiare Islamike dhe që interpretohet nga Akademia Islamike Fiqh e Organizatës së Konferencës Islamike ose Komiteti i Shariahut IDB). </w:t>
      </w:r>
    </w:p>
    <w:p w:rsidR="00CF5F61" w:rsidRPr="00E96CC0" w:rsidRDefault="00CF5F61" w:rsidP="00CF5F61">
      <w:pPr>
        <w:pStyle w:val="Paragrafi"/>
        <w:rPr>
          <w:szCs w:val="22"/>
          <w:lang w:val="sq-AL"/>
        </w:rPr>
      </w:pPr>
      <w:r w:rsidRPr="00E96CC0">
        <w:rPr>
          <w:szCs w:val="22"/>
          <w:lang w:val="sq-AL"/>
        </w:rPr>
        <w:t>16.</w:t>
      </w:r>
      <w:r w:rsidR="00206272">
        <w:rPr>
          <w:szCs w:val="22"/>
          <w:lang w:val="sq-AL"/>
        </w:rPr>
        <w:t>2  Çdo mosmarrëveshje ndërmjet p</w:t>
      </w:r>
      <w:r w:rsidRPr="00E96CC0">
        <w:rPr>
          <w:szCs w:val="22"/>
          <w:lang w:val="sq-AL"/>
        </w:rPr>
        <w:t>alëve në këtë marrëve</w:t>
      </w:r>
      <w:r w:rsidR="00206272">
        <w:rPr>
          <w:szCs w:val="22"/>
          <w:lang w:val="sq-AL"/>
        </w:rPr>
        <w:t>shje dhe çdo pretendim nga një palë ndaj p</w:t>
      </w:r>
      <w:r w:rsidRPr="00E96CC0">
        <w:rPr>
          <w:szCs w:val="22"/>
          <w:lang w:val="sq-AL"/>
        </w:rPr>
        <w:t xml:space="preserve">alës tjetër që rrjedh nga kjo marrëveshje i paraqitet një gjykate arbitrazhi për një vendim përfundimtar dhe detyrues në pajtim me rregullat dhe procedurat e Qendrës Ndërkombëtare Islamike për Pajtim dhe Arbitrazh </w:t>
      </w:r>
      <w:r w:rsidRPr="00E96CC0">
        <w:rPr>
          <w:b/>
          <w:szCs w:val="22"/>
          <w:lang w:val="sq-AL"/>
        </w:rPr>
        <w:t>(IICRA</w:t>
      </w:r>
      <w:r w:rsidRPr="00E96CC0">
        <w:rPr>
          <w:szCs w:val="22"/>
          <w:lang w:val="sq-AL"/>
        </w:rPr>
        <w:t xml:space="preserve">), Dubai, UAE. Rregullat dhe procedurat e IICRA-së për arbitrazhin do të jenë në mungesë të ndonjë procedure tjetër për zgjidhjen e mosmarrëveshjeve ndërmjet palëve në këtë marrëveshje ose çdo pretendim nga një </w:t>
      </w:r>
      <w:r w:rsidR="00206272" w:rsidRPr="00E96CC0">
        <w:rPr>
          <w:szCs w:val="22"/>
          <w:lang w:val="sq-AL"/>
        </w:rPr>
        <w:t xml:space="preserve">palë </w:t>
      </w:r>
      <w:r w:rsidRPr="00E96CC0">
        <w:rPr>
          <w:szCs w:val="22"/>
          <w:lang w:val="sq-AL"/>
        </w:rPr>
        <w:t xml:space="preserve">ndaj </w:t>
      </w:r>
      <w:r w:rsidR="00206272" w:rsidRPr="00E96CC0">
        <w:rPr>
          <w:szCs w:val="22"/>
          <w:lang w:val="sq-AL"/>
        </w:rPr>
        <w:t xml:space="preserve">palës </w:t>
      </w:r>
      <w:r w:rsidRPr="00E96CC0">
        <w:rPr>
          <w:szCs w:val="22"/>
          <w:lang w:val="sq-AL"/>
        </w:rPr>
        <w:t xml:space="preserve">tjetër që rrjedh nga kjo. Gjuha angleze do të përdoret gjatë gjithë procedurës së arbitrazhit. </w:t>
      </w:r>
    </w:p>
    <w:p w:rsidR="00CF5F61" w:rsidRPr="00E96CC0" w:rsidRDefault="00CF5F61" w:rsidP="00CF5F61">
      <w:pPr>
        <w:pStyle w:val="Paragrafi"/>
        <w:rPr>
          <w:szCs w:val="22"/>
          <w:lang w:val="sq-AL"/>
        </w:rPr>
      </w:pPr>
    </w:p>
    <w:p w:rsidR="00CF5F61" w:rsidRPr="00E96CC0" w:rsidRDefault="00CF5F61" w:rsidP="00CF5F61">
      <w:pPr>
        <w:pStyle w:val="NeniNr"/>
        <w:rPr>
          <w:szCs w:val="22"/>
          <w:lang w:val="sq-AL"/>
        </w:rPr>
      </w:pPr>
      <w:r w:rsidRPr="00E96CC0">
        <w:rPr>
          <w:szCs w:val="22"/>
          <w:lang w:val="sq-AL"/>
        </w:rPr>
        <w:t xml:space="preserve">Seksioni 17 </w:t>
      </w:r>
    </w:p>
    <w:p w:rsidR="00CF5F61" w:rsidRPr="00E96CC0" w:rsidRDefault="00CF5F61" w:rsidP="00CF5F61">
      <w:pPr>
        <w:pStyle w:val="NeniTitull"/>
        <w:rPr>
          <w:szCs w:val="22"/>
          <w:lang w:val="sq-AL"/>
        </w:rPr>
      </w:pPr>
      <w:r w:rsidRPr="00E96CC0">
        <w:rPr>
          <w:szCs w:val="22"/>
          <w:lang w:val="sq-AL"/>
        </w:rPr>
        <w:t xml:space="preserve">Njoftimet </w:t>
      </w:r>
    </w:p>
    <w:p w:rsidR="00CF5F61" w:rsidRPr="00E96CC0" w:rsidRDefault="00CF5F61" w:rsidP="00CF5F61">
      <w:pPr>
        <w:pStyle w:val="Paragrafi"/>
        <w:rPr>
          <w:szCs w:val="22"/>
          <w:lang w:val="sq-AL"/>
        </w:rPr>
      </w:pPr>
    </w:p>
    <w:p w:rsidR="00CF5F61" w:rsidRPr="00E96CC0" w:rsidRDefault="00CF5F61" w:rsidP="00CF5F61">
      <w:pPr>
        <w:pStyle w:val="Paragrafi"/>
        <w:rPr>
          <w:szCs w:val="22"/>
          <w:lang w:val="sq-AL"/>
        </w:rPr>
      </w:pPr>
      <w:r w:rsidRPr="00E96CC0">
        <w:rPr>
          <w:szCs w:val="22"/>
          <w:lang w:val="sq-AL"/>
        </w:rPr>
        <w:t>17.1 Çdo njoftim ose kërkesë që bëhet ose që do të bëhet nga një palë drejtuar tjetrës sipas kësaj marrëveshjeje ose në lidhje me të bëhet me shkrim dhe bëhet me teleks ose letër. Ky njoftim ose kërkesë konsiderohet të jetë dhënë ose bërë rregullisht nëse ai dorëzohet dorazi ose me postë</w:t>
      </w:r>
      <w:r w:rsidR="00206272">
        <w:rPr>
          <w:szCs w:val="22"/>
          <w:lang w:val="sq-AL"/>
        </w:rPr>
        <w:t>,</w:t>
      </w:r>
      <w:r w:rsidRPr="00E96CC0">
        <w:rPr>
          <w:szCs w:val="22"/>
          <w:lang w:val="sq-AL"/>
        </w:rPr>
        <w:t xml:space="preserve"> ose i dërgohet palës tjetër në adresën e specifikuar në seksionin 17.2 dhe çdo adresë tjetër që mund të caktohet duke i bërë njoftimin palës tjetër. </w:t>
      </w:r>
    </w:p>
    <w:p w:rsidR="00CF5F61" w:rsidRDefault="00CF5F61" w:rsidP="00CF5F61">
      <w:pPr>
        <w:pStyle w:val="Paragrafi"/>
        <w:rPr>
          <w:szCs w:val="22"/>
          <w:lang w:val="sq-AL"/>
        </w:rPr>
      </w:pPr>
      <w:r w:rsidRPr="00E96CC0">
        <w:rPr>
          <w:szCs w:val="22"/>
          <w:lang w:val="sq-AL"/>
        </w:rPr>
        <w:t xml:space="preserve">17.2 </w:t>
      </w:r>
      <w:r w:rsidR="00206272">
        <w:rPr>
          <w:szCs w:val="22"/>
          <w:lang w:val="sq-AL"/>
        </w:rPr>
        <w:t>Për qëllimet e seksionit 17.1, p</w:t>
      </w:r>
      <w:r w:rsidRPr="00E96CC0">
        <w:rPr>
          <w:szCs w:val="22"/>
          <w:lang w:val="sq-AL"/>
        </w:rPr>
        <w:t xml:space="preserve">alët kanë dhënë adresat e tyre si më poshtë: </w:t>
      </w:r>
    </w:p>
    <w:p w:rsidR="00737B11" w:rsidRPr="005B08FC" w:rsidRDefault="00737B11" w:rsidP="00CF5F61">
      <w:pPr>
        <w:pStyle w:val="Paragrafi"/>
        <w:rPr>
          <w:sz w:val="16"/>
          <w:szCs w:val="22"/>
          <w:lang w:val="sq-AL"/>
        </w:rPr>
      </w:pPr>
    </w:p>
    <w:tbl>
      <w:tblPr>
        <w:tblW w:w="0" w:type="auto"/>
        <w:tblInd w:w="108" w:type="dxa"/>
        <w:tblLook w:val="04A0" w:firstRow="1" w:lastRow="0" w:firstColumn="1" w:lastColumn="0" w:noHBand="0" w:noVBand="1"/>
      </w:tblPr>
      <w:tblGrid>
        <w:gridCol w:w="4535"/>
        <w:gridCol w:w="4644"/>
      </w:tblGrid>
      <w:tr w:rsidR="00737B11" w:rsidRPr="006433FB" w:rsidTr="006433FB">
        <w:tc>
          <w:tcPr>
            <w:tcW w:w="4535" w:type="dxa"/>
          </w:tcPr>
          <w:p w:rsidR="00737B11" w:rsidRPr="006433FB" w:rsidRDefault="00737B11" w:rsidP="006433FB">
            <w:pPr>
              <w:pStyle w:val="Paragrafi"/>
              <w:ind w:firstLine="0"/>
              <w:rPr>
                <w:color w:val="000000"/>
                <w:szCs w:val="22"/>
                <w:lang w:val="sq-AL"/>
              </w:rPr>
            </w:pPr>
            <w:r w:rsidRPr="006433FB">
              <w:rPr>
                <w:b/>
                <w:bCs/>
                <w:color w:val="000000"/>
                <w:szCs w:val="22"/>
                <w:lang w:val="sq-AL"/>
              </w:rPr>
              <w:t xml:space="preserve">Për blerësin: </w:t>
            </w:r>
          </w:p>
          <w:p w:rsidR="00737B11" w:rsidRPr="006433FB" w:rsidRDefault="00737B11" w:rsidP="006433FB">
            <w:pPr>
              <w:pStyle w:val="Paragrafi"/>
              <w:ind w:firstLine="0"/>
              <w:rPr>
                <w:szCs w:val="22"/>
                <w:lang w:val="sq-AL"/>
              </w:rPr>
            </w:pPr>
            <w:r w:rsidRPr="006433FB">
              <w:rPr>
                <w:szCs w:val="22"/>
                <w:lang w:val="sq-AL"/>
              </w:rPr>
              <w:t>Ministria e Financave</w:t>
            </w:r>
          </w:p>
          <w:p w:rsidR="00737B11" w:rsidRPr="006433FB" w:rsidRDefault="00737B11" w:rsidP="006433FB">
            <w:pPr>
              <w:pStyle w:val="Paragrafi"/>
              <w:ind w:firstLine="0"/>
              <w:rPr>
                <w:szCs w:val="22"/>
                <w:lang w:val="sq-AL"/>
              </w:rPr>
            </w:pPr>
            <w:r w:rsidRPr="006433FB">
              <w:rPr>
                <w:szCs w:val="22"/>
                <w:lang w:val="sq-AL"/>
              </w:rPr>
              <w:t xml:space="preserve">Bulevardi </w:t>
            </w:r>
            <w:r w:rsidR="00206272">
              <w:rPr>
                <w:szCs w:val="22"/>
                <w:lang w:val="sq-AL"/>
              </w:rPr>
              <w:t>“</w:t>
            </w:r>
            <w:r w:rsidRPr="006433FB">
              <w:rPr>
                <w:szCs w:val="22"/>
                <w:lang w:val="sq-AL"/>
              </w:rPr>
              <w:t>Dëshmorët e Kombit</w:t>
            </w:r>
            <w:r w:rsidR="00206272">
              <w:rPr>
                <w:szCs w:val="22"/>
                <w:lang w:val="sq-AL"/>
              </w:rPr>
              <w:t>”</w:t>
            </w:r>
            <w:r w:rsidRPr="006433FB">
              <w:rPr>
                <w:szCs w:val="22"/>
                <w:lang w:val="sq-AL"/>
              </w:rPr>
              <w:t>, nr.1</w:t>
            </w:r>
          </w:p>
          <w:p w:rsidR="00737B11" w:rsidRPr="006433FB" w:rsidRDefault="00737B11" w:rsidP="006433FB">
            <w:pPr>
              <w:pStyle w:val="Paragrafi"/>
              <w:ind w:firstLine="0"/>
              <w:rPr>
                <w:szCs w:val="22"/>
                <w:lang w:val="sq-AL"/>
              </w:rPr>
            </w:pPr>
            <w:r w:rsidRPr="006433FB">
              <w:rPr>
                <w:szCs w:val="22"/>
                <w:lang w:val="sq-AL"/>
              </w:rPr>
              <w:t>Tiranë</w:t>
            </w:r>
          </w:p>
          <w:p w:rsidR="00737B11" w:rsidRPr="006433FB" w:rsidRDefault="00737B11" w:rsidP="006433FB">
            <w:pPr>
              <w:pStyle w:val="Paragrafi"/>
              <w:ind w:firstLine="0"/>
              <w:rPr>
                <w:szCs w:val="22"/>
                <w:lang w:val="sq-AL"/>
              </w:rPr>
            </w:pPr>
            <w:r w:rsidRPr="006433FB">
              <w:rPr>
                <w:szCs w:val="22"/>
                <w:lang w:val="sq-AL"/>
              </w:rPr>
              <w:t>Shqipëri</w:t>
            </w:r>
          </w:p>
          <w:p w:rsidR="00737B11" w:rsidRPr="006433FB" w:rsidRDefault="00737B11" w:rsidP="006433FB">
            <w:pPr>
              <w:pStyle w:val="Paragrafi"/>
              <w:ind w:firstLine="0"/>
              <w:rPr>
                <w:caps/>
                <w:szCs w:val="22"/>
                <w:lang w:val="sq-AL"/>
              </w:rPr>
            </w:pPr>
            <w:r w:rsidRPr="006433FB">
              <w:rPr>
                <w:szCs w:val="22"/>
                <w:lang w:val="sq-AL"/>
              </w:rPr>
              <w:t xml:space="preserve">Tel: +355 4 228 405 </w:t>
            </w:r>
          </w:p>
          <w:p w:rsidR="00737B11" w:rsidRPr="006433FB" w:rsidRDefault="00737B11" w:rsidP="006433FB">
            <w:pPr>
              <w:pStyle w:val="Paragrafi"/>
              <w:ind w:firstLine="0"/>
              <w:rPr>
                <w:caps/>
                <w:szCs w:val="22"/>
                <w:lang w:val="sq-AL"/>
              </w:rPr>
            </w:pPr>
            <w:r w:rsidRPr="006433FB">
              <w:rPr>
                <w:szCs w:val="22"/>
                <w:lang w:val="sq-AL"/>
              </w:rPr>
              <w:t>Faks:</w:t>
            </w:r>
            <w:r w:rsidRPr="006433FB">
              <w:rPr>
                <w:caps/>
                <w:szCs w:val="22"/>
                <w:lang w:val="sq-AL"/>
              </w:rPr>
              <w:t xml:space="preserve"> + 355 4 228 494</w:t>
            </w:r>
          </w:p>
          <w:p w:rsidR="00737B11" w:rsidRPr="006433FB" w:rsidRDefault="00737B11" w:rsidP="006433FB">
            <w:pPr>
              <w:pStyle w:val="Paragrafi"/>
              <w:ind w:firstLine="0"/>
              <w:rPr>
                <w:b/>
                <w:bCs/>
                <w:color w:val="000000"/>
                <w:szCs w:val="22"/>
                <w:lang w:val="sq-AL"/>
              </w:rPr>
            </w:pPr>
          </w:p>
        </w:tc>
        <w:tc>
          <w:tcPr>
            <w:tcW w:w="4644" w:type="dxa"/>
          </w:tcPr>
          <w:p w:rsidR="00737B11" w:rsidRPr="006433FB" w:rsidRDefault="00737B11" w:rsidP="006433FB">
            <w:pPr>
              <w:pStyle w:val="Paragrafi"/>
              <w:ind w:firstLine="0"/>
              <w:rPr>
                <w:color w:val="000000"/>
                <w:szCs w:val="22"/>
                <w:lang w:val="sq-AL"/>
              </w:rPr>
            </w:pPr>
            <w:r w:rsidRPr="006433FB">
              <w:rPr>
                <w:b/>
                <w:bCs/>
                <w:color w:val="000000"/>
                <w:szCs w:val="22"/>
                <w:lang w:val="sq-AL"/>
              </w:rPr>
              <w:t xml:space="preserve">Për shitësin: </w:t>
            </w:r>
          </w:p>
          <w:p w:rsidR="00737B11" w:rsidRPr="006433FB" w:rsidRDefault="00737B11" w:rsidP="006433FB">
            <w:pPr>
              <w:pStyle w:val="Paragrafi"/>
              <w:ind w:firstLine="0"/>
              <w:rPr>
                <w:color w:val="000000"/>
                <w:szCs w:val="22"/>
                <w:lang w:val="sq-AL"/>
              </w:rPr>
            </w:pPr>
            <w:r w:rsidRPr="006433FB">
              <w:rPr>
                <w:color w:val="000000"/>
                <w:szCs w:val="22"/>
                <w:lang w:val="sq-AL"/>
              </w:rPr>
              <w:t xml:space="preserve">P.O. Box: 5925 </w:t>
            </w:r>
          </w:p>
          <w:p w:rsidR="00737B11" w:rsidRPr="006433FB" w:rsidRDefault="00737B11" w:rsidP="006433FB">
            <w:pPr>
              <w:pStyle w:val="Paragrafi"/>
              <w:ind w:firstLine="0"/>
              <w:rPr>
                <w:color w:val="000000"/>
                <w:szCs w:val="22"/>
                <w:lang w:val="sq-AL"/>
              </w:rPr>
            </w:pPr>
            <w:r w:rsidRPr="006433FB">
              <w:rPr>
                <w:color w:val="000000"/>
                <w:szCs w:val="22"/>
                <w:lang w:val="sq-AL"/>
              </w:rPr>
              <w:t xml:space="preserve">Jeddah-21432 </w:t>
            </w:r>
          </w:p>
          <w:p w:rsidR="00737B11" w:rsidRPr="006433FB" w:rsidRDefault="00737B11" w:rsidP="006433FB">
            <w:pPr>
              <w:pStyle w:val="Paragrafi"/>
              <w:ind w:firstLine="0"/>
              <w:rPr>
                <w:color w:val="000000"/>
                <w:szCs w:val="22"/>
                <w:lang w:val="sq-AL"/>
              </w:rPr>
            </w:pPr>
            <w:r w:rsidRPr="006433FB">
              <w:rPr>
                <w:color w:val="000000"/>
                <w:szCs w:val="22"/>
                <w:lang w:val="sq-AL"/>
              </w:rPr>
              <w:t xml:space="preserve">Kingdom of Saudi Arabia </w:t>
            </w:r>
          </w:p>
          <w:p w:rsidR="00737B11" w:rsidRPr="006433FB" w:rsidRDefault="00737B11" w:rsidP="006433FB">
            <w:pPr>
              <w:pStyle w:val="Paragrafi"/>
              <w:ind w:firstLine="0"/>
              <w:rPr>
                <w:color w:val="000000"/>
                <w:szCs w:val="22"/>
                <w:lang w:val="sq-AL"/>
              </w:rPr>
            </w:pPr>
            <w:r w:rsidRPr="006433FB">
              <w:rPr>
                <w:color w:val="000000"/>
                <w:szCs w:val="22"/>
                <w:lang w:val="sq-AL"/>
              </w:rPr>
              <w:t xml:space="preserve">Tel: +966 2 646 6019 </w:t>
            </w:r>
          </w:p>
          <w:p w:rsidR="00737B11" w:rsidRPr="006433FB" w:rsidRDefault="00737B11" w:rsidP="006433FB">
            <w:pPr>
              <w:pStyle w:val="Paragrafi"/>
              <w:ind w:firstLine="0"/>
              <w:rPr>
                <w:szCs w:val="22"/>
                <w:lang w:val="sq-AL"/>
              </w:rPr>
            </w:pPr>
            <w:r w:rsidRPr="006433FB">
              <w:rPr>
                <w:szCs w:val="22"/>
                <w:lang w:val="sq-AL"/>
              </w:rPr>
              <w:t>Fax: +966 2 636 6871</w:t>
            </w:r>
          </w:p>
          <w:p w:rsidR="00737B11" w:rsidRPr="006433FB" w:rsidRDefault="00737B11" w:rsidP="006433FB">
            <w:pPr>
              <w:pStyle w:val="Paragrafi"/>
              <w:ind w:firstLine="0"/>
              <w:rPr>
                <w:b/>
                <w:bCs/>
                <w:color w:val="000000"/>
                <w:szCs w:val="22"/>
                <w:lang w:val="sq-AL"/>
              </w:rPr>
            </w:pPr>
          </w:p>
        </w:tc>
      </w:tr>
    </w:tbl>
    <w:p w:rsidR="00CF5F61" w:rsidRPr="00E96CC0" w:rsidRDefault="00CF5F61" w:rsidP="00737B11">
      <w:pPr>
        <w:pStyle w:val="Paragrafi"/>
        <w:ind w:firstLine="0"/>
        <w:rPr>
          <w:b/>
          <w:szCs w:val="22"/>
          <w:lang w:val="sq-AL"/>
        </w:rPr>
      </w:pPr>
    </w:p>
    <w:p w:rsidR="00CF5F61" w:rsidRPr="00E96CC0" w:rsidRDefault="00CF5F61" w:rsidP="00CF5F61">
      <w:pPr>
        <w:pStyle w:val="Paragrafi"/>
        <w:rPr>
          <w:b/>
          <w:szCs w:val="22"/>
          <w:lang w:val="sq-AL"/>
        </w:rPr>
      </w:pPr>
      <w:r w:rsidRPr="00E96CC0">
        <w:rPr>
          <w:b/>
          <w:szCs w:val="22"/>
          <w:lang w:val="sq-AL"/>
        </w:rPr>
        <w:t xml:space="preserve">FAQJA E NËNSHKRIMIT </w:t>
      </w:r>
    </w:p>
    <w:p w:rsidR="00CF5F61" w:rsidRPr="005B08FC" w:rsidRDefault="00CF5F61" w:rsidP="00CF5F61">
      <w:pPr>
        <w:pStyle w:val="Paragrafi"/>
        <w:rPr>
          <w:sz w:val="14"/>
          <w:szCs w:val="22"/>
          <w:lang w:val="sq-AL"/>
        </w:rPr>
      </w:pPr>
    </w:p>
    <w:p w:rsidR="00CF5F61" w:rsidRPr="00E96CC0" w:rsidRDefault="00206272" w:rsidP="00CF5F61">
      <w:pPr>
        <w:pStyle w:val="Paragrafi"/>
        <w:rPr>
          <w:szCs w:val="22"/>
          <w:lang w:val="sq-AL"/>
        </w:rPr>
      </w:pPr>
      <w:r>
        <w:rPr>
          <w:szCs w:val="22"/>
          <w:lang w:val="sq-AL"/>
        </w:rPr>
        <w:t>Në dëshmi të kësaj, p</w:t>
      </w:r>
      <w:r w:rsidR="00CF5F61" w:rsidRPr="00E96CC0">
        <w:rPr>
          <w:szCs w:val="22"/>
          <w:lang w:val="sq-AL"/>
        </w:rPr>
        <w:t xml:space="preserve">alët kanë nënshkruar këtë marrëveshje në datën e përmendur në preambulën e kësaj marrëveshjeje. </w:t>
      </w:r>
    </w:p>
    <w:p w:rsidR="00CF5F61" w:rsidRPr="00E96CC0" w:rsidRDefault="00CF5F61" w:rsidP="00CF5F61">
      <w:pPr>
        <w:pStyle w:val="Paragrafi"/>
        <w:rPr>
          <w:szCs w:val="22"/>
          <w:lang w:val="sq-AL"/>
        </w:rPr>
      </w:pPr>
    </w:p>
    <w:p w:rsidR="00CF5F61" w:rsidRPr="00206272" w:rsidRDefault="00CF5F61" w:rsidP="00CF5F61">
      <w:pPr>
        <w:pStyle w:val="Paragrafi"/>
        <w:rPr>
          <w:sz w:val="20"/>
          <w:lang w:val="sq-AL"/>
        </w:rPr>
      </w:pPr>
      <w:r w:rsidRPr="00206272">
        <w:rPr>
          <w:sz w:val="20"/>
          <w:lang w:val="sq-AL"/>
        </w:rPr>
        <w:t>PËR DHE NË EMËR TË</w:t>
      </w:r>
    </w:p>
    <w:p w:rsidR="00CF5F61" w:rsidRPr="00206272" w:rsidRDefault="00CF5F61" w:rsidP="00206272">
      <w:pPr>
        <w:pStyle w:val="Paragrafi"/>
        <w:rPr>
          <w:b/>
          <w:sz w:val="20"/>
          <w:lang w:val="sq-AL"/>
        </w:rPr>
      </w:pPr>
      <w:r w:rsidRPr="00206272">
        <w:rPr>
          <w:b/>
          <w:sz w:val="20"/>
          <w:lang w:val="sq-AL"/>
        </w:rPr>
        <w:t>KËSHILLIT TË MINISTRAVE</w:t>
      </w:r>
      <w:r w:rsidR="00206272" w:rsidRPr="00206272">
        <w:rPr>
          <w:b/>
          <w:sz w:val="20"/>
          <w:lang w:val="sq-AL"/>
        </w:rPr>
        <w:t xml:space="preserve"> </w:t>
      </w:r>
      <w:r w:rsidRPr="00206272">
        <w:rPr>
          <w:b/>
          <w:sz w:val="20"/>
          <w:lang w:val="sq-AL"/>
        </w:rPr>
        <w:t>TË REPUBLIKËS SË SHQIPËRISË</w:t>
      </w:r>
    </w:p>
    <w:p w:rsidR="00CF5F61" w:rsidRPr="00206272" w:rsidRDefault="00CF5F61" w:rsidP="00CF5F61">
      <w:pPr>
        <w:pStyle w:val="Paragrafi"/>
        <w:rPr>
          <w:sz w:val="20"/>
          <w:lang w:val="sq-AL"/>
        </w:rPr>
      </w:pPr>
      <w:r w:rsidRPr="00206272">
        <w:rPr>
          <w:sz w:val="20"/>
          <w:lang w:val="sq-AL"/>
        </w:rPr>
        <w:t>__________________________________________________</w:t>
      </w:r>
    </w:p>
    <w:p w:rsidR="00CF5F61" w:rsidRPr="00206272" w:rsidRDefault="00CF5F61" w:rsidP="00CF5F61">
      <w:pPr>
        <w:pStyle w:val="Paragrafi"/>
        <w:rPr>
          <w:sz w:val="20"/>
          <w:lang w:val="sq-AL"/>
        </w:rPr>
      </w:pPr>
    </w:p>
    <w:p w:rsidR="00CF5F61" w:rsidRPr="00206272" w:rsidRDefault="00CF5F61" w:rsidP="00CF5F61">
      <w:pPr>
        <w:pStyle w:val="Paragrafi"/>
        <w:rPr>
          <w:sz w:val="20"/>
          <w:lang w:val="sq-AL"/>
        </w:rPr>
      </w:pPr>
      <w:r w:rsidRPr="00206272">
        <w:rPr>
          <w:sz w:val="20"/>
          <w:lang w:val="sq-AL"/>
        </w:rPr>
        <w:t>PËR DHE NË EMËR TË</w:t>
      </w:r>
    </w:p>
    <w:p w:rsidR="00CF5F61" w:rsidRPr="00206272" w:rsidRDefault="00CF5F61" w:rsidP="00CF5F61">
      <w:pPr>
        <w:pStyle w:val="Paragrafi"/>
        <w:rPr>
          <w:b/>
          <w:sz w:val="20"/>
          <w:lang w:val="sq-AL"/>
        </w:rPr>
      </w:pPr>
      <w:r w:rsidRPr="00206272">
        <w:rPr>
          <w:b/>
          <w:sz w:val="20"/>
          <w:lang w:val="sq-AL"/>
        </w:rPr>
        <w:t>BANKËS ISLAMIKE PËR ZHVILLIM</w:t>
      </w:r>
    </w:p>
    <w:p w:rsidR="00CF5F61" w:rsidRPr="00E96CC0" w:rsidRDefault="00CF5F61" w:rsidP="00CF5F61">
      <w:pPr>
        <w:pStyle w:val="Paragrafi"/>
        <w:rPr>
          <w:b/>
          <w:szCs w:val="22"/>
          <w:lang w:val="sq-AL"/>
        </w:rPr>
      </w:pPr>
      <w:r w:rsidRPr="00E96CC0">
        <w:rPr>
          <w:b/>
          <w:szCs w:val="22"/>
          <w:lang w:val="sq-AL"/>
        </w:rPr>
        <w:t>_______________________________________________________</w:t>
      </w:r>
    </w:p>
    <w:p w:rsidR="00CF5F61" w:rsidRPr="00E96CC0" w:rsidRDefault="00CF5F61" w:rsidP="00CF5F61">
      <w:pPr>
        <w:pStyle w:val="Paragrafi"/>
        <w:rPr>
          <w:szCs w:val="22"/>
          <w:lang w:val="sq-AL"/>
        </w:rPr>
      </w:pPr>
    </w:p>
    <w:p w:rsidR="00CF5F61" w:rsidRPr="00E96CC0" w:rsidRDefault="00CF5F61" w:rsidP="00CF5F61">
      <w:pPr>
        <w:pStyle w:val="Paragrafi"/>
        <w:rPr>
          <w:b/>
          <w:szCs w:val="22"/>
          <w:lang w:val="sq-AL"/>
        </w:rPr>
      </w:pPr>
    </w:p>
    <w:p w:rsidR="00CF5F61" w:rsidRPr="00E96CC0" w:rsidRDefault="00CF5F61" w:rsidP="00CF5F61">
      <w:pPr>
        <w:pStyle w:val="TitulliTitull"/>
        <w:rPr>
          <w:lang w:val="sq-AL"/>
        </w:rPr>
      </w:pPr>
      <w:r w:rsidRPr="00E96CC0">
        <w:rPr>
          <w:lang w:val="sq-AL"/>
        </w:rPr>
        <w:t>Aneksi I</w:t>
      </w:r>
    </w:p>
    <w:p w:rsidR="00CF5F61" w:rsidRPr="00E96CC0" w:rsidRDefault="00CF5F61" w:rsidP="00CF5F61">
      <w:pPr>
        <w:pStyle w:val="TitulliTitull"/>
        <w:rPr>
          <w:lang w:val="sq-AL"/>
        </w:rPr>
      </w:pPr>
      <w:r w:rsidRPr="00E96CC0">
        <w:rPr>
          <w:lang w:val="sq-AL"/>
        </w:rPr>
        <w:t>Përshkrimi i punëve</w:t>
      </w:r>
    </w:p>
    <w:p w:rsidR="00CF5F61" w:rsidRPr="00E96CC0" w:rsidRDefault="00CF5F61" w:rsidP="00CF5F61">
      <w:pPr>
        <w:pStyle w:val="Paragrafi"/>
        <w:rPr>
          <w:szCs w:val="22"/>
          <w:lang w:val="sq-AL"/>
        </w:rPr>
      </w:pPr>
    </w:p>
    <w:p w:rsidR="00CF5F61" w:rsidRPr="00E96CC0" w:rsidRDefault="00CF5F61" w:rsidP="00CF5F61">
      <w:pPr>
        <w:pStyle w:val="Paragrafi"/>
        <w:rPr>
          <w:szCs w:val="22"/>
          <w:lang w:val="sq-AL"/>
        </w:rPr>
      </w:pPr>
      <w:r w:rsidRPr="00E96CC0">
        <w:rPr>
          <w:szCs w:val="22"/>
          <w:lang w:val="sq-AL"/>
        </w:rPr>
        <w:t xml:space="preserve">Rruga e propozuar Tiranë - Elbasan do të jetë një rrugë e ndarë me 4 korsi me një gjurmë të re. Është 28.2 m e gjerë, karexhatë dyfishe dhe e destinuar për trafik të lirë. Propozohet që IDB-ja të marrë pjesë në financimin e projektit nëpërmjet Istisna’a për një shumë prej 222.70 milionësh USD (afërsisht shuma ekuivalente prej 150.0 milionësh dinarë islamikë). Financimi i IDB-së do të mbulojë koston e ndërtimit dhe shërbimeve të konsulencës nga km 10+400 deri km 18+400 (tuneli është i përfshirë tërësisht në këtë seksion), PMU, auditimin financiar dhe fondin rezervë përkatës. </w:t>
      </w:r>
    </w:p>
    <w:p w:rsidR="00CF5F61" w:rsidRPr="00E96CC0" w:rsidRDefault="00CF5F61" w:rsidP="00CF5F61">
      <w:pPr>
        <w:pStyle w:val="Paragrafi"/>
        <w:rPr>
          <w:szCs w:val="22"/>
          <w:lang w:val="sq-AL"/>
        </w:rPr>
      </w:pPr>
    </w:p>
    <w:p w:rsidR="00737B11" w:rsidRDefault="00737B11" w:rsidP="00CF5F61">
      <w:pPr>
        <w:pStyle w:val="TitulliTitull"/>
        <w:rPr>
          <w:lang w:val="sq-AL"/>
        </w:rPr>
      </w:pPr>
    </w:p>
    <w:p w:rsidR="00CF5F61" w:rsidRPr="00E96CC0" w:rsidRDefault="00CF5F61" w:rsidP="00CF5F61">
      <w:pPr>
        <w:pStyle w:val="TitulliTitull"/>
        <w:rPr>
          <w:lang w:val="sq-AL"/>
        </w:rPr>
      </w:pPr>
      <w:r w:rsidRPr="00E96CC0">
        <w:rPr>
          <w:lang w:val="sq-AL"/>
        </w:rPr>
        <w:t xml:space="preserve">Aneksi II </w:t>
      </w:r>
      <w:r w:rsidRPr="00E96CC0">
        <w:rPr>
          <w:lang w:val="sq-AL"/>
        </w:rPr>
        <w:tab/>
      </w:r>
    </w:p>
    <w:p w:rsidR="00CF5F61" w:rsidRPr="00E96CC0" w:rsidRDefault="00CF5F61" w:rsidP="00CF5F61">
      <w:pPr>
        <w:pStyle w:val="TitulliTitull"/>
        <w:rPr>
          <w:lang w:val="sq-AL"/>
        </w:rPr>
      </w:pPr>
      <w:r w:rsidRPr="00E96CC0">
        <w:rPr>
          <w:lang w:val="sq-AL"/>
        </w:rPr>
        <w:t xml:space="preserve">Përshkrimi i projektit </w:t>
      </w:r>
    </w:p>
    <w:p w:rsidR="00CF5F61" w:rsidRPr="005B08FC" w:rsidRDefault="00CF5F61" w:rsidP="00CF5F61">
      <w:pPr>
        <w:pStyle w:val="TitulliTitull"/>
        <w:rPr>
          <w:sz w:val="18"/>
          <w:lang w:val="sq-AL"/>
        </w:rPr>
      </w:pPr>
    </w:p>
    <w:p w:rsidR="00CF5F61" w:rsidRPr="00E96CC0" w:rsidRDefault="00026343" w:rsidP="00CF5F61">
      <w:pPr>
        <w:pStyle w:val="Paragrafi"/>
        <w:rPr>
          <w:szCs w:val="22"/>
          <w:lang w:val="sq-AL"/>
        </w:rPr>
      </w:pPr>
      <w:r>
        <w:rPr>
          <w:szCs w:val="22"/>
          <w:lang w:val="sq-AL"/>
        </w:rPr>
        <w:t>Objektivat kryesorë</w:t>
      </w:r>
      <w:r w:rsidR="00CF5F61" w:rsidRPr="00E96CC0">
        <w:rPr>
          <w:szCs w:val="22"/>
          <w:lang w:val="sq-AL"/>
        </w:rPr>
        <w:t xml:space="preserve"> të projektit janë sigurimi i rrjedhës së pandërprerë të trafikut, uljes së kostos operative të automjeteve, aksidenteve rrugore, kursimi i kohës së udhëtimit dhe realizimi i rritjes ekonomike në zonën e projektit. Projekti do të lejojë gjithashtu mundësi më të shpejtë arritjeje në zonat bregdetare dhe në terrenin spektakolar malor dhe zonat rurale të Elbasanit, si dhe sigurimi i një lidhjeje të rëndësishme me Maqedoninë dhe Greqinë fqinje, duke rritur aktivitetet tregtare, transitin dhe të turizmit në Shqipëri. </w:t>
      </w:r>
    </w:p>
    <w:p w:rsidR="00CF5F61" w:rsidRPr="00E96CC0" w:rsidRDefault="00CF5F61" w:rsidP="00CF5F61">
      <w:pPr>
        <w:pStyle w:val="Paragrafi"/>
        <w:rPr>
          <w:szCs w:val="22"/>
          <w:lang w:val="sq-AL"/>
        </w:rPr>
      </w:pPr>
      <w:r w:rsidRPr="00E96CC0">
        <w:rPr>
          <w:szCs w:val="22"/>
          <w:lang w:val="sq-AL"/>
        </w:rPr>
        <w:t xml:space="preserve">Gjatësia totale e rrugës është 27 km, nga të cilat do të ndërtohen dy tunele, ku secili do të ketë dy korsi (gjatësia mesatare e të dy tuneleve është 2.2 dhe 2.3 km). Projekti përbëhet nga komponentët e mëposhtëm: </w:t>
      </w:r>
    </w:p>
    <w:p w:rsidR="00CF5F61" w:rsidRPr="00E96CC0" w:rsidRDefault="00CF5F61" w:rsidP="00CF5F61">
      <w:pPr>
        <w:pStyle w:val="Paragrafi"/>
        <w:rPr>
          <w:szCs w:val="22"/>
          <w:lang w:val="sq-AL"/>
        </w:rPr>
      </w:pPr>
      <w:r w:rsidRPr="00E96CC0">
        <w:rPr>
          <w:szCs w:val="22"/>
          <w:lang w:val="sq-AL"/>
        </w:rPr>
        <w:t xml:space="preserve">1) Punët civile </w:t>
      </w:r>
    </w:p>
    <w:p w:rsidR="00CF5F61" w:rsidRPr="00E96CC0" w:rsidRDefault="00CF5F61" w:rsidP="00CF5F61">
      <w:pPr>
        <w:pStyle w:val="Paragrafi"/>
        <w:rPr>
          <w:szCs w:val="22"/>
          <w:lang w:val="sq-AL"/>
        </w:rPr>
      </w:pPr>
      <w:r w:rsidRPr="00E96CC0">
        <w:rPr>
          <w:szCs w:val="22"/>
          <w:lang w:val="sq-AL"/>
        </w:rPr>
        <w:t>Rruga e propozuar përfshin punët e shtresës së trotuarit, kanalizimet dhe mbrojtjen e trotuarit, punët në beton, mbrojtja e pjerrësive, punët në ura, pajisja dhe shënimi i rrugës. Rruga ndahet në 3 seksione</w:t>
      </w:r>
      <w:r w:rsidR="00026343">
        <w:rPr>
          <w:szCs w:val="22"/>
          <w:lang w:val="sq-AL"/>
        </w:rPr>
        <w:t>,</w:t>
      </w:r>
      <w:r w:rsidRPr="00E96CC0">
        <w:rPr>
          <w:szCs w:val="22"/>
          <w:lang w:val="sq-AL"/>
        </w:rPr>
        <w:t xml:space="preserve"> si më poshtë: </w:t>
      </w:r>
    </w:p>
    <w:p w:rsidR="00CF5F61" w:rsidRPr="00E96CC0" w:rsidRDefault="00CF5F61" w:rsidP="00CF5F61">
      <w:pPr>
        <w:pStyle w:val="Paragrafi"/>
        <w:rPr>
          <w:szCs w:val="22"/>
          <w:lang w:val="sq-AL"/>
        </w:rPr>
      </w:pPr>
      <w:r w:rsidRPr="00E96CC0">
        <w:rPr>
          <w:szCs w:val="22"/>
          <w:lang w:val="sq-AL"/>
        </w:rPr>
        <w:t xml:space="preserve">i) Seksioni 1: Seksioni i rrugës nga Tirana deri në hyrjen e tunelit (13 km); </w:t>
      </w:r>
    </w:p>
    <w:p w:rsidR="00CF5F61" w:rsidRPr="00E96CC0" w:rsidRDefault="00CF5F61" w:rsidP="00CF5F61">
      <w:pPr>
        <w:pStyle w:val="Paragrafi"/>
        <w:rPr>
          <w:szCs w:val="22"/>
          <w:lang w:val="sq-AL"/>
        </w:rPr>
      </w:pPr>
      <w:r w:rsidRPr="00E96CC0">
        <w:rPr>
          <w:szCs w:val="22"/>
          <w:lang w:val="sq-AL"/>
        </w:rPr>
        <w:t xml:space="preserve">ii) Seksioni 2: Tuneli (në dy drejtime të ndara me gjatësi 2.2 dhe 2.3 km); </w:t>
      </w:r>
    </w:p>
    <w:p w:rsidR="00CF5F61" w:rsidRPr="00E96CC0" w:rsidRDefault="00CF5F61" w:rsidP="00CF5F61">
      <w:pPr>
        <w:pStyle w:val="Paragrafi"/>
        <w:rPr>
          <w:szCs w:val="22"/>
          <w:lang w:val="sq-AL"/>
        </w:rPr>
      </w:pPr>
      <w:r w:rsidRPr="00E96CC0">
        <w:rPr>
          <w:szCs w:val="22"/>
          <w:lang w:val="sq-AL"/>
        </w:rPr>
        <w:t xml:space="preserve">iii) Seksioni 3: Seksioni i rrugës nga tuneli në Elbasan (11.8 km). </w:t>
      </w:r>
    </w:p>
    <w:p w:rsidR="00CF5F61" w:rsidRPr="00E96CC0" w:rsidRDefault="00CF5F61" w:rsidP="00CF5F61">
      <w:pPr>
        <w:pStyle w:val="Paragrafi"/>
        <w:rPr>
          <w:szCs w:val="22"/>
          <w:lang w:val="sq-AL"/>
        </w:rPr>
      </w:pPr>
      <w:r w:rsidRPr="00E96CC0">
        <w:rPr>
          <w:szCs w:val="22"/>
          <w:lang w:val="sq-AL"/>
        </w:rPr>
        <w:t xml:space="preserve">2) Shërbimet e konsulencës </w:t>
      </w:r>
    </w:p>
    <w:p w:rsidR="00CF5F61" w:rsidRPr="00E96CC0" w:rsidRDefault="00CF5F61" w:rsidP="00CF5F61">
      <w:pPr>
        <w:pStyle w:val="Paragrafi"/>
        <w:rPr>
          <w:szCs w:val="22"/>
          <w:lang w:val="sq-AL"/>
        </w:rPr>
      </w:pPr>
      <w:r w:rsidRPr="00E96CC0">
        <w:rPr>
          <w:szCs w:val="22"/>
          <w:lang w:val="sq-AL"/>
        </w:rPr>
        <w:t xml:space="preserve">Kjo përfshin rishikimin e dizenjos së detajuar, asistencën për agjencinë ekzekutive gjatë procesit të tenderimit për zgjedhjen e kontraktorit për punët civile dhe mbikëqyrjen e ndërtimit. </w:t>
      </w:r>
    </w:p>
    <w:p w:rsidR="00CF5F61" w:rsidRPr="00E96CC0" w:rsidRDefault="00CF5F61" w:rsidP="00CF5F61">
      <w:pPr>
        <w:pStyle w:val="Paragrafi"/>
        <w:rPr>
          <w:szCs w:val="22"/>
          <w:lang w:val="sq-AL"/>
        </w:rPr>
      </w:pPr>
      <w:r w:rsidRPr="00E96CC0">
        <w:rPr>
          <w:szCs w:val="22"/>
          <w:lang w:val="sq-AL"/>
        </w:rPr>
        <w:t xml:space="preserve">3) Njësia e menaxhimit të projektit </w:t>
      </w:r>
    </w:p>
    <w:p w:rsidR="00CF5F61" w:rsidRPr="00E96CC0" w:rsidRDefault="00CF5F61" w:rsidP="00CF5F61">
      <w:pPr>
        <w:pStyle w:val="Paragrafi"/>
        <w:rPr>
          <w:szCs w:val="22"/>
          <w:lang w:val="sq-AL"/>
        </w:rPr>
      </w:pPr>
      <w:r w:rsidRPr="00E96CC0">
        <w:rPr>
          <w:szCs w:val="22"/>
          <w:lang w:val="sq-AL"/>
        </w:rPr>
        <w:t>Për të ndjekur zbatimin e projektit do të ngrihet një njësi menaxhimi projekti e re. PMU-ja do të përbëhet nga: një drejtor, specialist prokurimi, tre inxhinierë terreni, financier/ekonomist, sekretare/përkthyes, dy shoferë, pajisje/mobilie zyre, dy automjete 4x4. PMU-ja do të jetë përgjegjëse për: i) përgatitjen e të gjithë procesit të prokurimit për zgjedhjen e konsulentëve dhe kontraktorëve në pajtim me udhëzimet dhe procedurat e IDB-së; ii) financimi i projektit dhe aspektet e administrimit</w:t>
      </w:r>
      <w:r w:rsidR="00026343">
        <w:rPr>
          <w:szCs w:val="22"/>
          <w:lang w:val="sq-AL"/>
        </w:rPr>
        <w:t>,</w:t>
      </w:r>
      <w:r w:rsidRPr="00E96CC0">
        <w:rPr>
          <w:szCs w:val="22"/>
          <w:lang w:val="sq-AL"/>
        </w:rPr>
        <w:t xml:space="preserve"> duke përfshirë menaxhimin e kontratave dhe disbursimet; iii) vlerësimin, monitorimin dhe raportimin mbi zbatimin e përgjithshëm të projektit. </w:t>
      </w:r>
    </w:p>
    <w:p w:rsidR="00CF5F61" w:rsidRPr="00E96CC0" w:rsidRDefault="00CF5F61" w:rsidP="00CF5F61">
      <w:pPr>
        <w:pStyle w:val="Paragrafi"/>
        <w:rPr>
          <w:szCs w:val="22"/>
          <w:lang w:val="sq-AL"/>
        </w:rPr>
      </w:pPr>
      <w:r w:rsidRPr="00E96CC0">
        <w:rPr>
          <w:szCs w:val="22"/>
          <w:lang w:val="sq-AL"/>
        </w:rPr>
        <w:t xml:space="preserve">4) Auditimi </w:t>
      </w:r>
    </w:p>
    <w:p w:rsidR="00CF5F61" w:rsidRPr="00E96CC0" w:rsidRDefault="00026343" w:rsidP="00CF5F61">
      <w:pPr>
        <w:pStyle w:val="Paragrafi"/>
        <w:rPr>
          <w:szCs w:val="22"/>
          <w:u w:val="single"/>
          <w:lang w:val="sq-AL"/>
        </w:rPr>
      </w:pPr>
      <w:r>
        <w:rPr>
          <w:szCs w:val="22"/>
          <w:lang w:val="sq-AL"/>
        </w:rPr>
        <w:t>Një kompani a</w:t>
      </w:r>
      <w:r w:rsidR="00CF5F61" w:rsidRPr="00E96CC0">
        <w:rPr>
          <w:szCs w:val="22"/>
          <w:lang w:val="sq-AL"/>
        </w:rPr>
        <w:t>uditimi me reputacion</w:t>
      </w:r>
      <w:r>
        <w:rPr>
          <w:szCs w:val="22"/>
          <w:lang w:val="sq-AL"/>
        </w:rPr>
        <w:t>, e zgjedhur nga b</w:t>
      </w:r>
      <w:r w:rsidR="00CF5F61" w:rsidRPr="00E96CC0">
        <w:rPr>
          <w:szCs w:val="22"/>
          <w:lang w:val="sq-AL"/>
        </w:rPr>
        <w:t>lerësi me pëlqimin e IDB-së, do të kryejë çdo vit auditimin financiar të projektit dhe do t’i paraqesë raport IDB-së</w:t>
      </w:r>
      <w:r w:rsidR="00CF5F61" w:rsidRPr="00026343">
        <w:rPr>
          <w:szCs w:val="22"/>
          <w:lang w:val="sq-AL"/>
        </w:rPr>
        <w:t xml:space="preserve">. </w:t>
      </w:r>
    </w:p>
    <w:p w:rsidR="00CF5F61" w:rsidRPr="00E96CC0" w:rsidRDefault="00CF5F61" w:rsidP="00CF5F61">
      <w:pPr>
        <w:pStyle w:val="Paragrafi"/>
        <w:rPr>
          <w:szCs w:val="22"/>
          <w:lang w:val="sq-AL"/>
        </w:rPr>
      </w:pPr>
      <w:r w:rsidRPr="00E96CC0">
        <w:rPr>
          <w:szCs w:val="22"/>
          <w:lang w:val="sq-AL"/>
        </w:rPr>
        <w:t xml:space="preserve">Plani i propozuar për financimin e projektit tregohet në tabelën e mëposhtme: </w:t>
      </w:r>
    </w:p>
    <w:p w:rsidR="00CF5F61" w:rsidRPr="00E96CC0" w:rsidRDefault="00CF5F61" w:rsidP="00CF5F61">
      <w:pPr>
        <w:pStyle w:val="Paragrafi"/>
        <w:rPr>
          <w:szCs w:val="22"/>
          <w:lang w:val="sq-AL"/>
        </w:rPr>
      </w:pPr>
    </w:p>
    <w:p w:rsidR="00CF5F61" w:rsidRPr="00E96CC0" w:rsidRDefault="00CF5F61" w:rsidP="00CF5F61">
      <w:pPr>
        <w:pStyle w:val="Paragrafi"/>
        <w:rPr>
          <w:b/>
          <w:szCs w:val="22"/>
          <w:lang w:val="sq-AL"/>
        </w:rPr>
      </w:pPr>
      <w:r w:rsidRPr="00E96CC0">
        <w:rPr>
          <w:b/>
          <w:szCs w:val="22"/>
          <w:lang w:val="sq-AL"/>
        </w:rPr>
        <w:t xml:space="preserve">Plani financiar i propozuar (milionë USD) </w:t>
      </w:r>
    </w:p>
    <w:p w:rsidR="00CF5F61" w:rsidRPr="00E96CC0" w:rsidRDefault="00CF5F61" w:rsidP="00CF5F61">
      <w:pPr>
        <w:pStyle w:val="Paragrafi"/>
        <w:rPr>
          <w:b/>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080"/>
        <w:gridCol w:w="1440"/>
        <w:gridCol w:w="1440"/>
        <w:gridCol w:w="1188"/>
      </w:tblGrid>
      <w:tr w:rsidR="00CF5F61" w:rsidRPr="00737B11" w:rsidTr="006433FB">
        <w:tc>
          <w:tcPr>
            <w:tcW w:w="3708" w:type="dxa"/>
          </w:tcPr>
          <w:p w:rsidR="00CF5F61" w:rsidRPr="00737B11" w:rsidRDefault="00CF5F61" w:rsidP="006433FB">
            <w:pPr>
              <w:pStyle w:val="Paragrafi"/>
              <w:ind w:firstLine="0"/>
              <w:jc w:val="center"/>
              <w:rPr>
                <w:b/>
                <w:sz w:val="18"/>
                <w:szCs w:val="18"/>
                <w:lang w:val="sq-AL"/>
              </w:rPr>
            </w:pPr>
            <w:r w:rsidRPr="00737B11">
              <w:rPr>
                <w:b/>
                <w:sz w:val="18"/>
                <w:szCs w:val="18"/>
                <w:lang w:val="sq-AL"/>
              </w:rPr>
              <w:t>Komponentët e projektit</w:t>
            </w:r>
          </w:p>
        </w:tc>
        <w:tc>
          <w:tcPr>
            <w:tcW w:w="1080" w:type="dxa"/>
          </w:tcPr>
          <w:p w:rsidR="00CF5F61" w:rsidRPr="00737B11" w:rsidRDefault="00CF5F61" w:rsidP="006433FB">
            <w:pPr>
              <w:pStyle w:val="Paragrafi"/>
              <w:ind w:firstLine="0"/>
              <w:jc w:val="center"/>
              <w:rPr>
                <w:b/>
                <w:sz w:val="18"/>
                <w:szCs w:val="18"/>
                <w:lang w:val="sq-AL"/>
              </w:rPr>
            </w:pPr>
            <w:r w:rsidRPr="00737B11">
              <w:rPr>
                <w:b/>
                <w:sz w:val="18"/>
                <w:szCs w:val="18"/>
                <w:lang w:val="sq-AL"/>
              </w:rPr>
              <w:t>IDB</w:t>
            </w:r>
          </w:p>
        </w:tc>
        <w:tc>
          <w:tcPr>
            <w:tcW w:w="1440" w:type="dxa"/>
          </w:tcPr>
          <w:p w:rsidR="00CF5F61" w:rsidRPr="00737B11" w:rsidRDefault="00CF5F61" w:rsidP="006433FB">
            <w:pPr>
              <w:pStyle w:val="Paragrafi"/>
              <w:ind w:firstLine="0"/>
              <w:jc w:val="center"/>
              <w:rPr>
                <w:b/>
                <w:sz w:val="18"/>
                <w:szCs w:val="18"/>
                <w:lang w:val="sq-AL"/>
              </w:rPr>
            </w:pPr>
            <w:r w:rsidRPr="00737B11">
              <w:rPr>
                <w:b/>
                <w:sz w:val="18"/>
                <w:szCs w:val="18"/>
                <w:lang w:val="sq-AL"/>
              </w:rPr>
              <w:t>Fondi Abu Dhabi</w:t>
            </w:r>
          </w:p>
        </w:tc>
        <w:tc>
          <w:tcPr>
            <w:tcW w:w="1440" w:type="dxa"/>
          </w:tcPr>
          <w:p w:rsidR="00CF5F61" w:rsidRPr="00737B11" w:rsidRDefault="00CF5F61" w:rsidP="006433FB">
            <w:pPr>
              <w:pStyle w:val="Paragrafi"/>
              <w:ind w:firstLine="0"/>
              <w:jc w:val="center"/>
              <w:rPr>
                <w:b/>
                <w:sz w:val="18"/>
                <w:szCs w:val="18"/>
                <w:lang w:val="sq-AL"/>
              </w:rPr>
            </w:pPr>
            <w:r w:rsidRPr="00737B11">
              <w:rPr>
                <w:b/>
                <w:sz w:val="18"/>
                <w:szCs w:val="18"/>
                <w:lang w:val="sq-AL"/>
              </w:rPr>
              <w:t>GOA/</w:t>
            </w:r>
          </w:p>
          <w:p w:rsidR="00CF5F61" w:rsidRPr="00737B11" w:rsidRDefault="00CF5F61" w:rsidP="006433FB">
            <w:pPr>
              <w:pStyle w:val="Paragrafi"/>
              <w:ind w:firstLine="0"/>
              <w:jc w:val="center"/>
              <w:rPr>
                <w:b/>
                <w:sz w:val="18"/>
                <w:szCs w:val="18"/>
                <w:lang w:val="sq-AL"/>
              </w:rPr>
            </w:pPr>
            <w:r w:rsidRPr="00737B11">
              <w:rPr>
                <w:b/>
                <w:sz w:val="18"/>
                <w:szCs w:val="18"/>
                <w:lang w:val="sq-AL"/>
              </w:rPr>
              <w:t>Të tjerë</w:t>
            </w:r>
          </w:p>
        </w:tc>
        <w:tc>
          <w:tcPr>
            <w:tcW w:w="1188" w:type="dxa"/>
          </w:tcPr>
          <w:p w:rsidR="00CF5F61" w:rsidRPr="00737B11" w:rsidRDefault="00CF5F61" w:rsidP="006433FB">
            <w:pPr>
              <w:pStyle w:val="Paragrafi"/>
              <w:ind w:firstLine="0"/>
              <w:jc w:val="center"/>
              <w:rPr>
                <w:b/>
                <w:sz w:val="18"/>
                <w:szCs w:val="18"/>
                <w:lang w:val="sq-AL"/>
              </w:rPr>
            </w:pPr>
            <w:r w:rsidRPr="00737B11">
              <w:rPr>
                <w:b/>
                <w:sz w:val="18"/>
                <w:szCs w:val="18"/>
                <w:lang w:val="sq-AL"/>
              </w:rPr>
              <w:t>Totali</w:t>
            </w:r>
          </w:p>
        </w:tc>
      </w:tr>
      <w:tr w:rsidR="00CF5F61" w:rsidRPr="00737B11" w:rsidTr="006433FB">
        <w:tc>
          <w:tcPr>
            <w:tcW w:w="3708" w:type="dxa"/>
          </w:tcPr>
          <w:p w:rsidR="00CF5F61" w:rsidRPr="00737B11" w:rsidRDefault="00026343" w:rsidP="006433FB">
            <w:pPr>
              <w:pStyle w:val="Paragrafi"/>
              <w:ind w:firstLine="0"/>
              <w:rPr>
                <w:b/>
                <w:sz w:val="18"/>
                <w:szCs w:val="18"/>
                <w:lang w:val="sq-AL"/>
              </w:rPr>
            </w:pPr>
            <w:r>
              <w:rPr>
                <w:b/>
                <w:sz w:val="18"/>
                <w:szCs w:val="18"/>
                <w:lang w:val="sq-AL"/>
              </w:rPr>
              <w:t>Përftimi i t</w:t>
            </w:r>
            <w:r w:rsidR="00CF5F61" w:rsidRPr="00737B11">
              <w:rPr>
                <w:b/>
                <w:sz w:val="18"/>
                <w:szCs w:val="18"/>
                <w:lang w:val="sq-AL"/>
              </w:rPr>
              <w:t xml:space="preserve">okës </w:t>
            </w:r>
          </w:p>
        </w:tc>
        <w:tc>
          <w:tcPr>
            <w:tcW w:w="1080" w:type="dxa"/>
          </w:tcPr>
          <w:p w:rsidR="00CF5F61" w:rsidRPr="00737B11" w:rsidRDefault="00CF5F61" w:rsidP="006433FB">
            <w:pPr>
              <w:pStyle w:val="Paragrafi"/>
              <w:ind w:firstLine="0"/>
              <w:rPr>
                <w:sz w:val="18"/>
                <w:szCs w:val="18"/>
                <w:lang w:val="sq-AL"/>
              </w:rPr>
            </w:pPr>
          </w:p>
        </w:tc>
        <w:tc>
          <w:tcPr>
            <w:tcW w:w="1440" w:type="dxa"/>
          </w:tcPr>
          <w:p w:rsidR="00CF5F61" w:rsidRPr="00737B11" w:rsidRDefault="00CF5F61" w:rsidP="006433FB">
            <w:pPr>
              <w:pStyle w:val="Paragrafi"/>
              <w:ind w:firstLine="0"/>
              <w:rPr>
                <w:sz w:val="18"/>
                <w:szCs w:val="18"/>
                <w:lang w:val="sq-AL"/>
              </w:rPr>
            </w:pPr>
          </w:p>
        </w:tc>
        <w:tc>
          <w:tcPr>
            <w:tcW w:w="1440" w:type="dxa"/>
          </w:tcPr>
          <w:p w:rsidR="00CF5F61" w:rsidRPr="00737B11" w:rsidRDefault="00CF5F61" w:rsidP="006433FB">
            <w:pPr>
              <w:pStyle w:val="Paragrafi"/>
              <w:ind w:firstLine="0"/>
              <w:rPr>
                <w:sz w:val="18"/>
                <w:szCs w:val="18"/>
                <w:lang w:val="sq-AL"/>
              </w:rPr>
            </w:pPr>
            <w:r w:rsidRPr="00737B11">
              <w:rPr>
                <w:sz w:val="18"/>
                <w:szCs w:val="18"/>
                <w:lang w:val="sq-AL"/>
              </w:rPr>
              <w:t>4.10</w:t>
            </w:r>
          </w:p>
        </w:tc>
        <w:tc>
          <w:tcPr>
            <w:tcW w:w="1188" w:type="dxa"/>
          </w:tcPr>
          <w:p w:rsidR="00CF5F61" w:rsidRPr="00737B11" w:rsidRDefault="00CF5F61" w:rsidP="006433FB">
            <w:pPr>
              <w:pStyle w:val="Paragrafi"/>
              <w:ind w:firstLine="0"/>
              <w:rPr>
                <w:sz w:val="18"/>
                <w:szCs w:val="18"/>
                <w:lang w:val="sq-AL"/>
              </w:rPr>
            </w:pPr>
            <w:r w:rsidRPr="00737B11">
              <w:rPr>
                <w:sz w:val="18"/>
                <w:szCs w:val="18"/>
                <w:lang w:val="sq-AL"/>
              </w:rPr>
              <w:t>4.10</w:t>
            </w:r>
          </w:p>
        </w:tc>
      </w:tr>
      <w:tr w:rsidR="00CF5F61" w:rsidRPr="00737B11" w:rsidTr="006433FB">
        <w:tc>
          <w:tcPr>
            <w:tcW w:w="8856" w:type="dxa"/>
            <w:gridSpan w:val="5"/>
          </w:tcPr>
          <w:p w:rsidR="00CF5F61" w:rsidRPr="00737B11" w:rsidRDefault="00CF5F61" w:rsidP="006433FB">
            <w:pPr>
              <w:pStyle w:val="Paragrafi"/>
              <w:ind w:firstLine="0"/>
              <w:rPr>
                <w:sz w:val="18"/>
                <w:szCs w:val="18"/>
                <w:lang w:val="sq-AL"/>
              </w:rPr>
            </w:pPr>
            <w:r w:rsidRPr="00737B11">
              <w:rPr>
                <w:b/>
                <w:sz w:val="18"/>
                <w:szCs w:val="18"/>
                <w:lang w:val="sq-AL"/>
              </w:rPr>
              <w:t xml:space="preserve">Punët civile </w:t>
            </w:r>
          </w:p>
        </w:tc>
      </w:tr>
      <w:tr w:rsidR="00CF5F61" w:rsidRPr="00737B11" w:rsidTr="006433FB">
        <w:tc>
          <w:tcPr>
            <w:tcW w:w="3708" w:type="dxa"/>
          </w:tcPr>
          <w:p w:rsidR="00CF5F61" w:rsidRPr="00737B11" w:rsidRDefault="00CF5F61" w:rsidP="006433FB">
            <w:pPr>
              <w:pStyle w:val="Paragrafi"/>
              <w:ind w:firstLine="0"/>
              <w:rPr>
                <w:sz w:val="18"/>
                <w:szCs w:val="18"/>
                <w:lang w:val="sq-AL"/>
              </w:rPr>
            </w:pPr>
            <w:r w:rsidRPr="00737B11">
              <w:rPr>
                <w:sz w:val="18"/>
                <w:szCs w:val="18"/>
                <w:lang w:val="sq-AL"/>
              </w:rPr>
              <w:t xml:space="preserve">Seksioni 1 (rruga: Tiranë-Tunel-13 km) </w:t>
            </w:r>
          </w:p>
        </w:tc>
        <w:tc>
          <w:tcPr>
            <w:tcW w:w="1080" w:type="dxa"/>
          </w:tcPr>
          <w:p w:rsidR="00CF5F61" w:rsidRPr="00737B11" w:rsidRDefault="00CF5F61" w:rsidP="006433FB">
            <w:pPr>
              <w:pStyle w:val="Paragrafi"/>
              <w:ind w:firstLine="0"/>
              <w:rPr>
                <w:sz w:val="18"/>
                <w:szCs w:val="18"/>
                <w:lang w:val="sq-AL"/>
              </w:rPr>
            </w:pPr>
            <w:r w:rsidRPr="00737B11">
              <w:rPr>
                <w:sz w:val="18"/>
                <w:szCs w:val="18"/>
                <w:lang w:val="sq-AL"/>
              </w:rPr>
              <w:t>22.0</w:t>
            </w:r>
          </w:p>
        </w:tc>
        <w:tc>
          <w:tcPr>
            <w:tcW w:w="1440" w:type="dxa"/>
          </w:tcPr>
          <w:p w:rsidR="00CF5F61" w:rsidRPr="00737B11" w:rsidRDefault="00CF5F61" w:rsidP="006433FB">
            <w:pPr>
              <w:pStyle w:val="Paragrafi"/>
              <w:ind w:firstLine="0"/>
              <w:rPr>
                <w:sz w:val="18"/>
                <w:szCs w:val="18"/>
                <w:lang w:val="sq-AL"/>
              </w:rPr>
            </w:pPr>
            <w:r w:rsidRPr="00737B11">
              <w:rPr>
                <w:sz w:val="18"/>
                <w:szCs w:val="18"/>
                <w:lang w:val="sq-AL"/>
              </w:rPr>
              <w:t>90.0</w:t>
            </w:r>
          </w:p>
        </w:tc>
        <w:tc>
          <w:tcPr>
            <w:tcW w:w="1440" w:type="dxa"/>
          </w:tcPr>
          <w:p w:rsidR="00CF5F61" w:rsidRPr="00737B11" w:rsidRDefault="00CF5F61" w:rsidP="006433FB">
            <w:pPr>
              <w:pStyle w:val="Paragrafi"/>
              <w:ind w:firstLine="0"/>
              <w:rPr>
                <w:sz w:val="18"/>
                <w:szCs w:val="18"/>
                <w:lang w:val="sq-AL"/>
              </w:rPr>
            </w:pPr>
          </w:p>
        </w:tc>
        <w:tc>
          <w:tcPr>
            <w:tcW w:w="1188" w:type="dxa"/>
          </w:tcPr>
          <w:p w:rsidR="00CF5F61" w:rsidRPr="00737B11" w:rsidRDefault="00CF5F61" w:rsidP="006433FB">
            <w:pPr>
              <w:pStyle w:val="Paragrafi"/>
              <w:ind w:firstLine="0"/>
              <w:rPr>
                <w:sz w:val="18"/>
                <w:szCs w:val="18"/>
                <w:lang w:val="sq-AL"/>
              </w:rPr>
            </w:pPr>
            <w:r w:rsidRPr="00737B11">
              <w:rPr>
                <w:sz w:val="18"/>
                <w:szCs w:val="18"/>
                <w:lang w:val="sq-AL"/>
              </w:rPr>
              <w:t>112.0</w:t>
            </w:r>
          </w:p>
        </w:tc>
      </w:tr>
      <w:tr w:rsidR="00CF5F61" w:rsidRPr="00737B11" w:rsidTr="006433FB">
        <w:tc>
          <w:tcPr>
            <w:tcW w:w="3708" w:type="dxa"/>
          </w:tcPr>
          <w:p w:rsidR="00CF5F61" w:rsidRPr="00737B11" w:rsidRDefault="00CF5F61" w:rsidP="006433FB">
            <w:pPr>
              <w:pStyle w:val="Paragrafi"/>
              <w:ind w:firstLine="0"/>
              <w:rPr>
                <w:sz w:val="18"/>
                <w:szCs w:val="18"/>
                <w:lang w:val="sq-AL"/>
              </w:rPr>
            </w:pPr>
            <w:r w:rsidRPr="00737B11">
              <w:rPr>
                <w:sz w:val="18"/>
                <w:szCs w:val="18"/>
                <w:lang w:val="sq-AL"/>
              </w:rPr>
              <w:t xml:space="preserve">Seksioni 2 (Tuneli – 2.2 km) </w:t>
            </w:r>
          </w:p>
        </w:tc>
        <w:tc>
          <w:tcPr>
            <w:tcW w:w="1080" w:type="dxa"/>
          </w:tcPr>
          <w:p w:rsidR="00CF5F61" w:rsidRPr="00737B11" w:rsidRDefault="00CF5F61" w:rsidP="006433FB">
            <w:pPr>
              <w:pStyle w:val="Paragrafi"/>
              <w:ind w:firstLine="0"/>
              <w:rPr>
                <w:sz w:val="18"/>
                <w:szCs w:val="18"/>
                <w:lang w:val="sq-AL"/>
              </w:rPr>
            </w:pPr>
            <w:r w:rsidRPr="00737B11">
              <w:rPr>
                <w:sz w:val="18"/>
                <w:szCs w:val="18"/>
                <w:lang w:val="sq-AL"/>
              </w:rPr>
              <w:t>150.0</w:t>
            </w:r>
          </w:p>
        </w:tc>
        <w:tc>
          <w:tcPr>
            <w:tcW w:w="1440" w:type="dxa"/>
          </w:tcPr>
          <w:p w:rsidR="00CF5F61" w:rsidRPr="00737B11" w:rsidRDefault="00CF5F61" w:rsidP="006433FB">
            <w:pPr>
              <w:pStyle w:val="Paragrafi"/>
              <w:ind w:firstLine="0"/>
              <w:rPr>
                <w:sz w:val="18"/>
                <w:szCs w:val="18"/>
                <w:lang w:val="sq-AL"/>
              </w:rPr>
            </w:pPr>
          </w:p>
        </w:tc>
        <w:tc>
          <w:tcPr>
            <w:tcW w:w="1440" w:type="dxa"/>
          </w:tcPr>
          <w:p w:rsidR="00CF5F61" w:rsidRPr="00737B11" w:rsidRDefault="00CF5F61" w:rsidP="006433FB">
            <w:pPr>
              <w:pStyle w:val="Paragrafi"/>
              <w:ind w:firstLine="0"/>
              <w:rPr>
                <w:sz w:val="18"/>
                <w:szCs w:val="18"/>
                <w:lang w:val="sq-AL"/>
              </w:rPr>
            </w:pPr>
          </w:p>
        </w:tc>
        <w:tc>
          <w:tcPr>
            <w:tcW w:w="1188" w:type="dxa"/>
          </w:tcPr>
          <w:p w:rsidR="00CF5F61" w:rsidRPr="00737B11" w:rsidRDefault="00CF5F61" w:rsidP="006433FB">
            <w:pPr>
              <w:pStyle w:val="Paragrafi"/>
              <w:ind w:firstLine="0"/>
              <w:rPr>
                <w:sz w:val="18"/>
                <w:szCs w:val="18"/>
                <w:lang w:val="sq-AL"/>
              </w:rPr>
            </w:pPr>
            <w:r w:rsidRPr="00737B11">
              <w:rPr>
                <w:sz w:val="18"/>
                <w:szCs w:val="18"/>
                <w:lang w:val="sq-AL"/>
              </w:rPr>
              <w:t>150.0</w:t>
            </w:r>
          </w:p>
        </w:tc>
      </w:tr>
      <w:tr w:rsidR="00CF5F61" w:rsidRPr="00737B11" w:rsidTr="006433FB">
        <w:tc>
          <w:tcPr>
            <w:tcW w:w="3708" w:type="dxa"/>
          </w:tcPr>
          <w:p w:rsidR="00CF5F61" w:rsidRPr="00737B11" w:rsidRDefault="00026343" w:rsidP="006433FB">
            <w:pPr>
              <w:pStyle w:val="Paragrafi"/>
              <w:ind w:firstLine="0"/>
              <w:rPr>
                <w:sz w:val="18"/>
                <w:szCs w:val="18"/>
                <w:lang w:val="sq-AL"/>
              </w:rPr>
            </w:pPr>
            <w:r>
              <w:rPr>
                <w:sz w:val="18"/>
                <w:szCs w:val="18"/>
                <w:lang w:val="sq-AL"/>
              </w:rPr>
              <w:t>Seksioni 3 (rruga: Tunel-</w:t>
            </w:r>
            <w:r w:rsidR="00CF5F61" w:rsidRPr="00737B11">
              <w:rPr>
                <w:sz w:val="18"/>
                <w:szCs w:val="18"/>
                <w:lang w:val="sq-AL"/>
              </w:rPr>
              <w:t>Elbasan  - 11.8 km)</w:t>
            </w:r>
          </w:p>
        </w:tc>
        <w:tc>
          <w:tcPr>
            <w:tcW w:w="1080" w:type="dxa"/>
          </w:tcPr>
          <w:p w:rsidR="00CF5F61" w:rsidRPr="00737B11" w:rsidRDefault="00CF5F61" w:rsidP="006433FB">
            <w:pPr>
              <w:pStyle w:val="Paragrafi"/>
              <w:ind w:firstLine="0"/>
              <w:rPr>
                <w:sz w:val="18"/>
                <w:szCs w:val="18"/>
                <w:lang w:val="sq-AL"/>
              </w:rPr>
            </w:pPr>
            <w:r w:rsidRPr="00737B11">
              <w:rPr>
                <w:sz w:val="18"/>
                <w:szCs w:val="18"/>
                <w:lang w:val="sq-AL"/>
              </w:rPr>
              <w:t>25.70</w:t>
            </w:r>
          </w:p>
        </w:tc>
        <w:tc>
          <w:tcPr>
            <w:tcW w:w="1440" w:type="dxa"/>
          </w:tcPr>
          <w:p w:rsidR="00CF5F61" w:rsidRPr="00737B11" w:rsidRDefault="00CF5F61" w:rsidP="006433FB">
            <w:pPr>
              <w:pStyle w:val="Paragrafi"/>
              <w:ind w:firstLine="0"/>
              <w:rPr>
                <w:sz w:val="18"/>
                <w:szCs w:val="18"/>
                <w:lang w:val="sq-AL"/>
              </w:rPr>
            </w:pPr>
          </w:p>
        </w:tc>
        <w:tc>
          <w:tcPr>
            <w:tcW w:w="1440" w:type="dxa"/>
          </w:tcPr>
          <w:p w:rsidR="00CF5F61" w:rsidRPr="00737B11" w:rsidRDefault="00CF5F61" w:rsidP="006433FB">
            <w:pPr>
              <w:pStyle w:val="Paragrafi"/>
              <w:ind w:firstLine="0"/>
              <w:rPr>
                <w:sz w:val="18"/>
                <w:szCs w:val="18"/>
                <w:lang w:val="sq-AL"/>
              </w:rPr>
            </w:pPr>
            <w:r w:rsidRPr="00737B11">
              <w:rPr>
                <w:sz w:val="18"/>
                <w:szCs w:val="18"/>
                <w:lang w:val="sq-AL"/>
              </w:rPr>
              <w:t>68.30</w:t>
            </w:r>
          </w:p>
        </w:tc>
        <w:tc>
          <w:tcPr>
            <w:tcW w:w="1188" w:type="dxa"/>
          </w:tcPr>
          <w:p w:rsidR="00CF5F61" w:rsidRPr="00737B11" w:rsidRDefault="00CF5F61" w:rsidP="006433FB">
            <w:pPr>
              <w:pStyle w:val="Paragrafi"/>
              <w:ind w:firstLine="0"/>
              <w:rPr>
                <w:sz w:val="18"/>
                <w:szCs w:val="18"/>
                <w:lang w:val="sq-AL"/>
              </w:rPr>
            </w:pPr>
            <w:r w:rsidRPr="00737B11">
              <w:rPr>
                <w:sz w:val="18"/>
                <w:szCs w:val="18"/>
                <w:lang w:val="sq-AL"/>
              </w:rPr>
              <w:t>94.0</w:t>
            </w:r>
          </w:p>
        </w:tc>
      </w:tr>
      <w:tr w:rsidR="00CF5F61" w:rsidRPr="00737B11" w:rsidTr="006433FB">
        <w:tc>
          <w:tcPr>
            <w:tcW w:w="3708" w:type="dxa"/>
          </w:tcPr>
          <w:p w:rsidR="00CF5F61" w:rsidRPr="00737B11" w:rsidRDefault="00CF5F61" w:rsidP="006433FB">
            <w:pPr>
              <w:pStyle w:val="Paragrafi"/>
              <w:ind w:firstLine="0"/>
              <w:rPr>
                <w:b/>
                <w:sz w:val="18"/>
                <w:szCs w:val="18"/>
                <w:lang w:val="sq-AL"/>
              </w:rPr>
            </w:pPr>
            <w:r w:rsidRPr="00737B11">
              <w:rPr>
                <w:b/>
                <w:sz w:val="18"/>
                <w:szCs w:val="18"/>
                <w:lang w:val="sq-AL"/>
              </w:rPr>
              <w:t xml:space="preserve">Totali </w:t>
            </w:r>
          </w:p>
        </w:tc>
        <w:tc>
          <w:tcPr>
            <w:tcW w:w="1080" w:type="dxa"/>
          </w:tcPr>
          <w:p w:rsidR="00CF5F61" w:rsidRPr="00737B11" w:rsidRDefault="00CF5F61" w:rsidP="006433FB">
            <w:pPr>
              <w:pStyle w:val="Paragrafi"/>
              <w:ind w:firstLine="0"/>
              <w:rPr>
                <w:sz w:val="18"/>
                <w:szCs w:val="18"/>
                <w:lang w:val="sq-AL"/>
              </w:rPr>
            </w:pPr>
            <w:r w:rsidRPr="00737B11">
              <w:rPr>
                <w:sz w:val="18"/>
                <w:szCs w:val="18"/>
                <w:lang w:val="sq-AL"/>
              </w:rPr>
              <w:t>197.70</w:t>
            </w:r>
          </w:p>
        </w:tc>
        <w:tc>
          <w:tcPr>
            <w:tcW w:w="1440" w:type="dxa"/>
          </w:tcPr>
          <w:p w:rsidR="00CF5F61" w:rsidRPr="00737B11" w:rsidRDefault="00CF5F61" w:rsidP="006433FB">
            <w:pPr>
              <w:pStyle w:val="Paragrafi"/>
              <w:ind w:firstLine="0"/>
              <w:rPr>
                <w:sz w:val="18"/>
                <w:szCs w:val="18"/>
                <w:lang w:val="sq-AL"/>
              </w:rPr>
            </w:pPr>
            <w:r w:rsidRPr="00737B11">
              <w:rPr>
                <w:sz w:val="18"/>
                <w:szCs w:val="18"/>
                <w:lang w:val="sq-AL"/>
              </w:rPr>
              <w:t>90.0</w:t>
            </w:r>
          </w:p>
        </w:tc>
        <w:tc>
          <w:tcPr>
            <w:tcW w:w="1440" w:type="dxa"/>
          </w:tcPr>
          <w:p w:rsidR="00CF5F61" w:rsidRPr="00737B11" w:rsidRDefault="00CF5F61" w:rsidP="006433FB">
            <w:pPr>
              <w:pStyle w:val="Paragrafi"/>
              <w:ind w:firstLine="0"/>
              <w:rPr>
                <w:sz w:val="18"/>
                <w:szCs w:val="18"/>
                <w:lang w:val="sq-AL"/>
              </w:rPr>
            </w:pPr>
            <w:r w:rsidRPr="00737B11">
              <w:rPr>
                <w:sz w:val="18"/>
                <w:szCs w:val="18"/>
                <w:lang w:val="sq-AL"/>
              </w:rPr>
              <w:t>72.40</w:t>
            </w:r>
          </w:p>
        </w:tc>
        <w:tc>
          <w:tcPr>
            <w:tcW w:w="1188" w:type="dxa"/>
          </w:tcPr>
          <w:p w:rsidR="00CF5F61" w:rsidRPr="00737B11" w:rsidRDefault="00CF5F61" w:rsidP="006433FB">
            <w:pPr>
              <w:pStyle w:val="Paragrafi"/>
              <w:ind w:firstLine="0"/>
              <w:rPr>
                <w:sz w:val="18"/>
                <w:szCs w:val="18"/>
                <w:lang w:val="sq-AL"/>
              </w:rPr>
            </w:pPr>
            <w:r w:rsidRPr="00737B11">
              <w:rPr>
                <w:sz w:val="18"/>
                <w:szCs w:val="18"/>
                <w:lang w:val="sq-AL"/>
              </w:rPr>
              <w:t>356.0</w:t>
            </w:r>
          </w:p>
        </w:tc>
      </w:tr>
      <w:tr w:rsidR="00CF5F61" w:rsidRPr="00737B11" w:rsidTr="006433FB">
        <w:tc>
          <w:tcPr>
            <w:tcW w:w="8856" w:type="dxa"/>
            <w:gridSpan w:val="5"/>
          </w:tcPr>
          <w:p w:rsidR="00CF5F61" w:rsidRPr="00737B11" w:rsidRDefault="00026343" w:rsidP="006433FB">
            <w:pPr>
              <w:pStyle w:val="Paragrafi"/>
              <w:ind w:firstLine="0"/>
              <w:rPr>
                <w:sz w:val="18"/>
                <w:szCs w:val="18"/>
                <w:lang w:val="sq-AL"/>
              </w:rPr>
            </w:pPr>
            <w:r>
              <w:rPr>
                <w:b/>
                <w:sz w:val="18"/>
                <w:szCs w:val="18"/>
                <w:lang w:val="sq-AL"/>
              </w:rPr>
              <w:t>Shërbimet e k</w:t>
            </w:r>
            <w:r w:rsidR="00CF5F61" w:rsidRPr="00737B11">
              <w:rPr>
                <w:b/>
                <w:sz w:val="18"/>
                <w:szCs w:val="18"/>
                <w:lang w:val="sq-AL"/>
              </w:rPr>
              <w:t xml:space="preserve">onsulencës </w:t>
            </w:r>
          </w:p>
        </w:tc>
      </w:tr>
      <w:tr w:rsidR="00CF5F61" w:rsidRPr="00737B11" w:rsidTr="006433FB">
        <w:tc>
          <w:tcPr>
            <w:tcW w:w="3708" w:type="dxa"/>
          </w:tcPr>
          <w:p w:rsidR="00CF5F61" w:rsidRPr="00737B11" w:rsidRDefault="00CF5F61" w:rsidP="006433FB">
            <w:pPr>
              <w:pStyle w:val="Paragrafi"/>
              <w:ind w:firstLine="0"/>
              <w:rPr>
                <w:sz w:val="18"/>
                <w:szCs w:val="18"/>
                <w:lang w:val="sq-AL"/>
              </w:rPr>
            </w:pPr>
            <w:r w:rsidRPr="00737B11">
              <w:rPr>
                <w:sz w:val="18"/>
                <w:szCs w:val="18"/>
                <w:lang w:val="sq-AL"/>
              </w:rPr>
              <w:t xml:space="preserve">Studimi i fizibilitetit dhe dizenjo e detajuar </w:t>
            </w:r>
          </w:p>
        </w:tc>
        <w:tc>
          <w:tcPr>
            <w:tcW w:w="1080" w:type="dxa"/>
          </w:tcPr>
          <w:p w:rsidR="00CF5F61" w:rsidRPr="00737B11" w:rsidRDefault="00CF5F61" w:rsidP="006433FB">
            <w:pPr>
              <w:pStyle w:val="Paragrafi"/>
              <w:ind w:firstLine="0"/>
              <w:rPr>
                <w:sz w:val="18"/>
                <w:szCs w:val="18"/>
                <w:lang w:val="sq-AL"/>
              </w:rPr>
            </w:pPr>
            <w:r w:rsidRPr="00737B11">
              <w:rPr>
                <w:sz w:val="18"/>
                <w:szCs w:val="18"/>
                <w:lang w:val="sq-AL"/>
              </w:rPr>
              <w:t>-</w:t>
            </w:r>
          </w:p>
        </w:tc>
        <w:tc>
          <w:tcPr>
            <w:tcW w:w="1440" w:type="dxa"/>
          </w:tcPr>
          <w:p w:rsidR="00CF5F61" w:rsidRPr="00737B11" w:rsidRDefault="00CF5F61" w:rsidP="006433FB">
            <w:pPr>
              <w:pStyle w:val="Paragrafi"/>
              <w:ind w:firstLine="0"/>
              <w:rPr>
                <w:sz w:val="18"/>
                <w:szCs w:val="18"/>
                <w:lang w:val="sq-AL"/>
              </w:rPr>
            </w:pPr>
            <w:r w:rsidRPr="00737B11">
              <w:rPr>
                <w:sz w:val="18"/>
                <w:szCs w:val="18"/>
                <w:lang w:val="sq-AL"/>
              </w:rPr>
              <w:t>-</w:t>
            </w:r>
          </w:p>
        </w:tc>
        <w:tc>
          <w:tcPr>
            <w:tcW w:w="1440" w:type="dxa"/>
          </w:tcPr>
          <w:p w:rsidR="00CF5F61" w:rsidRPr="00737B11" w:rsidRDefault="00CF5F61" w:rsidP="006433FB">
            <w:pPr>
              <w:pStyle w:val="Paragrafi"/>
              <w:ind w:firstLine="0"/>
              <w:rPr>
                <w:sz w:val="18"/>
                <w:szCs w:val="18"/>
                <w:lang w:val="sq-AL"/>
              </w:rPr>
            </w:pPr>
            <w:r w:rsidRPr="00737B11">
              <w:rPr>
                <w:sz w:val="18"/>
                <w:szCs w:val="18"/>
                <w:lang w:val="sq-AL"/>
              </w:rPr>
              <w:t>2.90</w:t>
            </w:r>
          </w:p>
        </w:tc>
        <w:tc>
          <w:tcPr>
            <w:tcW w:w="1188" w:type="dxa"/>
          </w:tcPr>
          <w:p w:rsidR="00CF5F61" w:rsidRPr="00737B11" w:rsidRDefault="00CF5F61" w:rsidP="006433FB">
            <w:pPr>
              <w:pStyle w:val="Paragrafi"/>
              <w:ind w:firstLine="0"/>
              <w:rPr>
                <w:sz w:val="18"/>
                <w:szCs w:val="18"/>
                <w:lang w:val="sq-AL"/>
              </w:rPr>
            </w:pPr>
            <w:r w:rsidRPr="00737B11">
              <w:rPr>
                <w:sz w:val="18"/>
                <w:szCs w:val="18"/>
                <w:lang w:val="sq-AL"/>
              </w:rPr>
              <w:t>2.90</w:t>
            </w:r>
          </w:p>
        </w:tc>
      </w:tr>
      <w:tr w:rsidR="00CF5F61" w:rsidRPr="00737B11" w:rsidTr="006433FB">
        <w:tc>
          <w:tcPr>
            <w:tcW w:w="3708" w:type="dxa"/>
          </w:tcPr>
          <w:p w:rsidR="00CF5F61" w:rsidRPr="00737B11" w:rsidRDefault="00CF5F61" w:rsidP="006433FB">
            <w:pPr>
              <w:pStyle w:val="Paragrafi"/>
              <w:ind w:firstLine="0"/>
              <w:rPr>
                <w:sz w:val="18"/>
                <w:szCs w:val="18"/>
                <w:lang w:val="sq-AL"/>
              </w:rPr>
            </w:pPr>
            <w:r w:rsidRPr="00737B11">
              <w:rPr>
                <w:sz w:val="18"/>
                <w:szCs w:val="18"/>
                <w:lang w:val="sq-AL"/>
              </w:rPr>
              <w:t xml:space="preserve">Seksioni 1 (Supervizion) </w:t>
            </w:r>
          </w:p>
        </w:tc>
        <w:tc>
          <w:tcPr>
            <w:tcW w:w="1080" w:type="dxa"/>
          </w:tcPr>
          <w:p w:rsidR="00CF5F61" w:rsidRPr="00737B11" w:rsidRDefault="00CF5F61" w:rsidP="006433FB">
            <w:pPr>
              <w:pStyle w:val="Paragrafi"/>
              <w:ind w:firstLine="0"/>
              <w:rPr>
                <w:sz w:val="18"/>
                <w:szCs w:val="18"/>
                <w:lang w:val="sq-AL"/>
              </w:rPr>
            </w:pPr>
            <w:r w:rsidRPr="00737B11">
              <w:rPr>
                <w:sz w:val="18"/>
                <w:szCs w:val="18"/>
                <w:lang w:val="sq-AL"/>
              </w:rPr>
              <w:t>1.0</w:t>
            </w:r>
          </w:p>
        </w:tc>
        <w:tc>
          <w:tcPr>
            <w:tcW w:w="1440" w:type="dxa"/>
          </w:tcPr>
          <w:p w:rsidR="00CF5F61" w:rsidRPr="00737B11" w:rsidRDefault="00CF5F61" w:rsidP="006433FB">
            <w:pPr>
              <w:pStyle w:val="Paragrafi"/>
              <w:ind w:firstLine="0"/>
              <w:rPr>
                <w:sz w:val="18"/>
                <w:szCs w:val="18"/>
                <w:lang w:val="sq-AL"/>
              </w:rPr>
            </w:pPr>
          </w:p>
        </w:tc>
        <w:tc>
          <w:tcPr>
            <w:tcW w:w="1440" w:type="dxa"/>
          </w:tcPr>
          <w:p w:rsidR="00CF5F61" w:rsidRPr="00737B11" w:rsidRDefault="00CF5F61" w:rsidP="006433FB">
            <w:pPr>
              <w:pStyle w:val="Paragrafi"/>
              <w:ind w:firstLine="0"/>
              <w:rPr>
                <w:sz w:val="18"/>
                <w:szCs w:val="18"/>
                <w:lang w:val="sq-AL"/>
              </w:rPr>
            </w:pPr>
            <w:r w:rsidRPr="00737B11">
              <w:rPr>
                <w:sz w:val="18"/>
                <w:szCs w:val="18"/>
                <w:lang w:val="sq-AL"/>
              </w:rPr>
              <w:t>1.0</w:t>
            </w:r>
          </w:p>
        </w:tc>
        <w:tc>
          <w:tcPr>
            <w:tcW w:w="1188" w:type="dxa"/>
          </w:tcPr>
          <w:p w:rsidR="00CF5F61" w:rsidRPr="00737B11" w:rsidRDefault="00CF5F61" w:rsidP="006433FB">
            <w:pPr>
              <w:pStyle w:val="Paragrafi"/>
              <w:ind w:firstLine="0"/>
              <w:rPr>
                <w:sz w:val="18"/>
                <w:szCs w:val="18"/>
                <w:lang w:val="sq-AL"/>
              </w:rPr>
            </w:pPr>
            <w:r w:rsidRPr="00737B11">
              <w:rPr>
                <w:sz w:val="18"/>
                <w:szCs w:val="18"/>
                <w:lang w:val="sq-AL"/>
              </w:rPr>
              <w:t>2.0</w:t>
            </w:r>
          </w:p>
        </w:tc>
      </w:tr>
      <w:tr w:rsidR="00CF5F61" w:rsidRPr="00737B11" w:rsidTr="006433FB">
        <w:tc>
          <w:tcPr>
            <w:tcW w:w="3708" w:type="dxa"/>
          </w:tcPr>
          <w:p w:rsidR="00CF5F61" w:rsidRPr="00737B11" w:rsidRDefault="00CF5F61" w:rsidP="006433FB">
            <w:pPr>
              <w:pStyle w:val="Paragrafi"/>
              <w:ind w:firstLine="0"/>
              <w:rPr>
                <w:sz w:val="18"/>
                <w:szCs w:val="18"/>
                <w:lang w:val="sq-AL"/>
              </w:rPr>
            </w:pPr>
            <w:r w:rsidRPr="00737B11">
              <w:rPr>
                <w:sz w:val="18"/>
                <w:szCs w:val="18"/>
                <w:lang w:val="sq-AL"/>
              </w:rPr>
              <w:t>Seksioni 2 (Supervizion)</w:t>
            </w:r>
          </w:p>
        </w:tc>
        <w:tc>
          <w:tcPr>
            <w:tcW w:w="1080" w:type="dxa"/>
          </w:tcPr>
          <w:p w:rsidR="00CF5F61" w:rsidRPr="00737B11" w:rsidRDefault="00CF5F61" w:rsidP="006433FB">
            <w:pPr>
              <w:pStyle w:val="Paragrafi"/>
              <w:ind w:firstLine="0"/>
              <w:rPr>
                <w:sz w:val="18"/>
                <w:szCs w:val="18"/>
                <w:lang w:val="sq-AL"/>
              </w:rPr>
            </w:pPr>
            <w:r w:rsidRPr="00737B11">
              <w:rPr>
                <w:sz w:val="18"/>
                <w:szCs w:val="18"/>
                <w:lang w:val="sq-AL"/>
              </w:rPr>
              <w:t>2.0</w:t>
            </w:r>
          </w:p>
        </w:tc>
        <w:tc>
          <w:tcPr>
            <w:tcW w:w="1440" w:type="dxa"/>
          </w:tcPr>
          <w:p w:rsidR="00CF5F61" w:rsidRPr="00737B11" w:rsidRDefault="00CF5F61" w:rsidP="006433FB">
            <w:pPr>
              <w:pStyle w:val="Paragrafi"/>
              <w:ind w:firstLine="0"/>
              <w:rPr>
                <w:sz w:val="18"/>
                <w:szCs w:val="18"/>
                <w:lang w:val="sq-AL"/>
              </w:rPr>
            </w:pPr>
          </w:p>
        </w:tc>
        <w:tc>
          <w:tcPr>
            <w:tcW w:w="1440" w:type="dxa"/>
          </w:tcPr>
          <w:p w:rsidR="00CF5F61" w:rsidRPr="00737B11" w:rsidRDefault="00CF5F61" w:rsidP="006433FB">
            <w:pPr>
              <w:pStyle w:val="Paragrafi"/>
              <w:ind w:firstLine="0"/>
              <w:rPr>
                <w:sz w:val="18"/>
                <w:szCs w:val="18"/>
                <w:lang w:val="sq-AL"/>
              </w:rPr>
            </w:pPr>
            <w:r w:rsidRPr="00737B11">
              <w:rPr>
                <w:sz w:val="18"/>
                <w:szCs w:val="18"/>
                <w:lang w:val="sq-AL"/>
              </w:rPr>
              <w:t>-</w:t>
            </w:r>
          </w:p>
        </w:tc>
        <w:tc>
          <w:tcPr>
            <w:tcW w:w="1188" w:type="dxa"/>
          </w:tcPr>
          <w:p w:rsidR="00CF5F61" w:rsidRPr="00737B11" w:rsidRDefault="00CF5F61" w:rsidP="006433FB">
            <w:pPr>
              <w:pStyle w:val="Paragrafi"/>
              <w:ind w:firstLine="0"/>
              <w:rPr>
                <w:sz w:val="18"/>
                <w:szCs w:val="18"/>
                <w:lang w:val="sq-AL"/>
              </w:rPr>
            </w:pPr>
            <w:r w:rsidRPr="00737B11">
              <w:rPr>
                <w:sz w:val="18"/>
                <w:szCs w:val="18"/>
                <w:lang w:val="sq-AL"/>
              </w:rPr>
              <w:t>2.0</w:t>
            </w:r>
          </w:p>
        </w:tc>
      </w:tr>
      <w:tr w:rsidR="00CF5F61" w:rsidRPr="00737B11" w:rsidTr="006433FB">
        <w:tc>
          <w:tcPr>
            <w:tcW w:w="3708" w:type="dxa"/>
          </w:tcPr>
          <w:p w:rsidR="00CF5F61" w:rsidRPr="00737B11" w:rsidRDefault="00CF5F61" w:rsidP="006433FB">
            <w:pPr>
              <w:pStyle w:val="Paragrafi"/>
              <w:ind w:firstLine="0"/>
              <w:rPr>
                <w:sz w:val="18"/>
                <w:szCs w:val="18"/>
                <w:lang w:val="sq-AL"/>
              </w:rPr>
            </w:pPr>
            <w:r w:rsidRPr="00737B11">
              <w:rPr>
                <w:sz w:val="18"/>
                <w:szCs w:val="18"/>
                <w:lang w:val="sq-AL"/>
              </w:rPr>
              <w:t>Seksioni 3 (Supervizion)</w:t>
            </w:r>
          </w:p>
        </w:tc>
        <w:tc>
          <w:tcPr>
            <w:tcW w:w="1080" w:type="dxa"/>
          </w:tcPr>
          <w:p w:rsidR="00CF5F61" w:rsidRPr="00737B11" w:rsidRDefault="00CF5F61" w:rsidP="006433FB">
            <w:pPr>
              <w:pStyle w:val="Paragrafi"/>
              <w:ind w:firstLine="0"/>
              <w:rPr>
                <w:sz w:val="18"/>
                <w:szCs w:val="18"/>
                <w:lang w:val="sq-AL"/>
              </w:rPr>
            </w:pPr>
            <w:r w:rsidRPr="00737B11">
              <w:rPr>
                <w:sz w:val="18"/>
                <w:szCs w:val="18"/>
                <w:lang w:val="sq-AL"/>
              </w:rPr>
              <w:t>1.0</w:t>
            </w:r>
          </w:p>
        </w:tc>
        <w:tc>
          <w:tcPr>
            <w:tcW w:w="1440" w:type="dxa"/>
          </w:tcPr>
          <w:p w:rsidR="00CF5F61" w:rsidRPr="00737B11" w:rsidRDefault="00CF5F61" w:rsidP="006433FB">
            <w:pPr>
              <w:pStyle w:val="Paragrafi"/>
              <w:ind w:firstLine="0"/>
              <w:rPr>
                <w:sz w:val="18"/>
                <w:szCs w:val="18"/>
                <w:lang w:val="sq-AL"/>
              </w:rPr>
            </w:pPr>
          </w:p>
        </w:tc>
        <w:tc>
          <w:tcPr>
            <w:tcW w:w="1440" w:type="dxa"/>
          </w:tcPr>
          <w:p w:rsidR="00CF5F61" w:rsidRPr="00737B11" w:rsidRDefault="00CF5F61" w:rsidP="006433FB">
            <w:pPr>
              <w:pStyle w:val="Paragrafi"/>
              <w:ind w:firstLine="0"/>
              <w:rPr>
                <w:sz w:val="18"/>
                <w:szCs w:val="18"/>
                <w:lang w:val="sq-AL"/>
              </w:rPr>
            </w:pPr>
            <w:r w:rsidRPr="00737B11">
              <w:rPr>
                <w:sz w:val="18"/>
                <w:szCs w:val="18"/>
                <w:lang w:val="sq-AL"/>
              </w:rPr>
              <w:t>1.0</w:t>
            </w:r>
          </w:p>
        </w:tc>
        <w:tc>
          <w:tcPr>
            <w:tcW w:w="1188" w:type="dxa"/>
          </w:tcPr>
          <w:p w:rsidR="00CF5F61" w:rsidRPr="00737B11" w:rsidRDefault="00CF5F61" w:rsidP="006433FB">
            <w:pPr>
              <w:pStyle w:val="Paragrafi"/>
              <w:ind w:firstLine="0"/>
              <w:rPr>
                <w:sz w:val="18"/>
                <w:szCs w:val="18"/>
                <w:lang w:val="sq-AL"/>
              </w:rPr>
            </w:pPr>
            <w:r w:rsidRPr="00737B11">
              <w:rPr>
                <w:sz w:val="18"/>
                <w:szCs w:val="18"/>
                <w:lang w:val="sq-AL"/>
              </w:rPr>
              <w:t>2.0</w:t>
            </w:r>
          </w:p>
        </w:tc>
      </w:tr>
      <w:tr w:rsidR="00CF5F61" w:rsidRPr="00737B11" w:rsidTr="006433FB">
        <w:tc>
          <w:tcPr>
            <w:tcW w:w="3708" w:type="dxa"/>
          </w:tcPr>
          <w:p w:rsidR="00CF5F61" w:rsidRPr="00737B11" w:rsidRDefault="00CF5F61" w:rsidP="006433FB">
            <w:pPr>
              <w:pStyle w:val="Paragrafi"/>
              <w:ind w:firstLine="0"/>
              <w:rPr>
                <w:b/>
                <w:sz w:val="18"/>
                <w:szCs w:val="18"/>
                <w:lang w:val="sq-AL"/>
              </w:rPr>
            </w:pPr>
            <w:r w:rsidRPr="00737B11">
              <w:rPr>
                <w:b/>
                <w:sz w:val="18"/>
                <w:szCs w:val="18"/>
                <w:lang w:val="sq-AL"/>
              </w:rPr>
              <w:t xml:space="preserve">Totali </w:t>
            </w:r>
          </w:p>
        </w:tc>
        <w:tc>
          <w:tcPr>
            <w:tcW w:w="1080" w:type="dxa"/>
          </w:tcPr>
          <w:p w:rsidR="00CF5F61" w:rsidRPr="00737B11" w:rsidRDefault="00CF5F61" w:rsidP="006433FB">
            <w:pPr>
              <w:pStyle w:val="Paragrafi"/>
              <w:ind w:firstLine="0"/>
              <w:rPr>
                <w:sz w:val="18"/>
                <w:szCs w:val="18"/>
                <w:lang w:val="sq-AL"/>
              </w:rPr>
            </w:pPr>
            <w:r w:rsidRPr="00737B11">
              <w:rPr>
                <w:sz w:val="18"/>
                <w:szCs w:val="18"/>
                <w:lang w:val="sq-AL"/>
              </w:rPr>
              <w:t>4.0</w:t>
            </w:r>
          </w:p>
        </w:tc>
        <w:tc>
          <w:tcPr>
            <w:tcW w:w="1440" w:type="dxa"/>
          </w:tcPr>
          <w:p w:rsidR="00CF5F61" w:rsidRPr="00737B11" w:rsidRDefault="00CF5F61" w:rsidP="006433FB">
            <w:pPr>
              <w:pStyle w:val="Paragrafi"/>
              <w:ind w:firstLine="0"/>
              <w:rPr>
                <w:sz w:val="18"/>
                <w:szCs w:val="18"/>
                <w:lang w:val="sq-AL"/>
              </w:rPr>
            </w:pPr>
          </w:p>
        </w:tc>
        <w:tc>
          <w:tcPr>
            <w:tcW w:w="1440" w:type="dxa"/>
          </w:tcPr>
          <w:p w:rsidR="00CF5F61" w:rsidRPr="00737B11" w:rsidRDefault="00CF5F61" w:rsidP="006433FB">
            <w:pPr>
              <w:pStyle w:val="Paragrafi"/>
              <w:ind w:firstLine="0"/>
              <w:rPr>
                <w:sz w:val="18"/>
                <w:szCs w:val="18"/>
                <w:lang w:val="sq-AL"/>
              </w:rPr>
            </w:pPr>
            <w:r w:rsidRPr="00737B11">
              <w:rPr>
                <w:sz w:val="18"/>
                <w:szCs w:val="18"/>
                <w:lang w:val="sq-AL"/>
              </w:rPr>
              <w:t>4.90</w:t>
            </w:r>
          </w:p>
        </w:tc>
        <w:tc>
          <w:tcPr>
            <w:tcW w:w="1188" w:type="dxa"/>
          </w:tcPr>
          <w:p w:rsidR="00CF5F61" w:rsidRPr="00737B11" w:rsidRDefault="00CF5F61" w:rsidP="006433FB">
            <w:pPr>
              <w:pStyle w:val="Paragrafi"/>
              <w:ind w:firstLine="0"/>
              <w:rPr>
                <w:sz w:val="18"/>
                <w:szCs w:val="18"/>
                <w:lang w:val="sq-AL"/>
              </w:rPr>
            </w:pPr>
            <w:r w:rsidRPr="00737B11">
              <w:rPr>
                <w:sz w:val="18"/>
                <w:szCs w:val="18"/>
                <w:lang w:val="sq-AL"/>
              </w:rPr>
              <w:t>8.9</w:t>
            </w:r>
          </w:p>
        </w:tc>
      </w:tr>
      <w:tr w:rsidR="00CF5F61" w:rsidRPr="00737B11" w:rsidTr="006433FB">
        <w:tc>
          <w:tcPr>
            <w:tcW w:w="3708" w:type="dxa"/>
          </w:tcPr>
          <w:p w:rsidR="00CF5F61" w:rsidRPr="00737B11" w:rsidRDefault="00026343" w:rsidP="006433FB">
            <w:pPr>
              <w:pStyle w:val="Paragrafi"/>
              <w:ind w:firstLine="0"/>
              <w:rPr>
                <w:b/>
                <w:sz w:val="18"/>
                <w:szCs w:val="18"/>
                <w:lang w:val="sq-AL"/>
              </w:rPr>
            </w:pPr>
            <w:r>
              <w:rPr>
                <w:b/>
                <w:sz w:val="18"/>
                <w:szCs w:val="18"/>
                <w:lang w:val="sq-AL"/>
              </w:rPr>
              <w:t>Njësia e menaxhimit të p</w:t>
            </w:r>
            <w:r w:rsidR="00CF5F61" w:rsidRPr="00737B11">
              <w:rPr>
                <w:b/>
                <w:sz w:val="18"/>
                <w:szCs w:val="18"/>
                <w:lang w:val="sq-AL"/>
              </w:rPr>
              <w:t xml:space="preserve">rojektit (PMU) </w:t>
            </w:r>
          </w:p>
        </w:tc>
        <w:tc>
          <w:tcPr>
            <w:tcW w:w="1080" w:type="dxa"/>
          </w:tcPr>
          <w:p w:rsidR="00CF5F61" w:rsidRPr="00737B11" w:rsidRDefault="00CF5F61" w:rsidP="006433FB">
            <w:pPr>
              <w:pStyle w:val="Paragrafi"/>
              <w:ind w:firstLine="0"/>
              <w:rPr>
                <w:sz w:val="18"/>
                <w:szCs w:val="18"/>
                <w:lang w:val="sq-AL"/>
              </w:rPr>
            </w:pPr>
            <w:r w:rsidRPr="00737B11">
              <w:rPr>
                <w:sz w:val="18"/>
                <w:szCs w:val="18"/>
                <w:lang w:val="sq-AL"/>
              </w:rPr>
              <w:t>0.7</w:t>
            </w:r>
          </w:p>
        </w:tc>
        <w:tc>
          <w:tcPr>
            <w:tcW w:w="1440" w:type="dxa"/>
          </w:tcPr>
          <w:p w:rsidR="00CF5F61" w:rsidRPr="00737B11" w:rsidRDefault="00CF5F61" w:rsidP="006433FB">
            <w:pPr>
              <w:pStyle w:val="Paragrafi"/>
              <w:ind w:firstLine="0"/>
              <w:rPr>
                <w:sz w:val="18"/>
                <w:szCs w:val="18"/>
                <w:lang w:val="sq-AL"/>
              </w:rPr>
            </w:pPr>
          </w:p>
        </w:tc>
        <w:tc>
          <w:tcPr>
            <w:tcW w:w="1440" w:type="dxa"/>
          </w:tcPr>
          <w:p w:rsidR="00CF5F61" w:rsidRPr="00737B11" w:rsidRDefault="00CF5F61" w:rsidP="006433FB">
            <w:pPr>
              <w:pStyle w:val="Paragrafi"/>
              <w:ind w:firstLine="0"/>
              <w:rPr>
                <w:sz w:val="18"/>
                <w:szCs w:val="18"/>
                <w:lang w:val="sq-AL"/>
              </w:rPr>
            </w:pPr>
          </w:p>
        </w:tc>
        <w:tc>
          <w:tcPr>
            <w:tcW w:w="1188" w:type="dxa"/>
          </w:tcPr>
          <w:p w:rsidR="00CF5F61" w:rsidRPr="00737B11" w:rsidRDefault="00CF5F61" w:rsidP="006433FB">
            <w:pPr>
              <w:pStyle w:val="Paragrafi"/>
              <w:ind w:firstLine="0"/>
              <w:rPr>
                <w:sz w:val="18"/>
                <w:szCs w:val="18"/>
                <w:lang w:val="sq-AL"/>
              </w:rPr>
            </w:pPr>
            <w:r w:rsidRPr="00737B11">
              <w:rPr>
                <w:sz w:val="18"/>
                <w:szCs w:val="18"/>
                <w:lang w:val="sq-AL"/>
              </w:rPr>
              <w:t>0.7</w:t>
            </w:r>
          </w:p>
        </w:tc>
      </w:tr>
      <w:tr w:rsidR="00CF5F61" w:rsidRPr="00737B11" w:rsidTr="006433FB">
        <w:tc>
          <w:tcPr>
            <w:tcW w:w="3708" w:type="dxa"/>
          </w:tcPr>
          <w:p w:rsidR="00CF5F61" w:rsidRPr="00737B11" w:rsidRDefault="00CF5F61" w:rsidP="006433FB">
            <w:pPr>
              <w:pStyle w:val="Paragrafi"/>
              <w:ind w:firstLine="0"/>
              <w:rPr>
                <w:b/>
                <w:sz w:val="18"/>
                <w:szCs w:val="18"/>
                <w:lang w:val="sq-AL"/>
              </w:rPr>
            </w:pPr>
            <w:r w:rsidRPr="00737B11">
              <w:rPr>
                <w:b/>
                <w:sz w:val="18"/>
                <w:szCs w:val="18"/>
                <w:lang w:val="sq-AL"/>
              </w:rPr>
              <w:t xml:space="preserve">Auditi financiar </w:t>
            </w:r>
          </w:p>
        </w:tc>
        <w:tc>
          <w:tcPr>
            <w:tcW w:w="1080" w:type="dxa"/>
          </w:tcPr>
          <w:p w:rsidR="00CF5F61" w:rsidRPr="00737B11" w:rsidRDefault="00CF5F61" w:rsidP="006433FB">
            <w:pPr>
              <w:pStyle w:val="Paragrafi"/>
              <w:ind w:firstLine="0"/>
              <w:rPr>
                <w:sz w:val="18"/>
                <w:szCs w:val="18"/>
                <w:lang w:val="sq-AL"/>
              </w:rPr>
            </w:pPr>
            <w:r w:rsidRPr="00737B11">
              <w:rPr>
                <w:sz w:val="18"/>
                <w:szCs w:val="18"/>
                <w:lang w:val="sq-AL"/>
              </w:rPr>
              <w:t>0.3</w:t>
            </w:r>
          </w:p>
        </w:tc>
        <w:tc>
          <w:tcPr>
            <w:tcW w:w="1440" w:type="dxa"/>
          </w:tcPr>
          <w:p w:rsidR="00CF5F61" w:rsidRPr="00737B11" w:rsidRDefault="00CF5F61" w:rsidP="006433FB">
            <w:pPr>
              <w:pStyle w:val="Paragrafi"/>
              <w:ind w:firstLine="0"/>
              <w:rPr>
                <w:sz w:val="18"/>
                <w:szCs w:val="18"/>
                <w:lang w:val="sq-AL"/>
              </w:rPr>
            </w:pPr>
          </w:p>
        </w:tc>
        <w:tc>
          <w:tcPr>
            <w:tcW w:w="1440" w:type="dxa"/>
          </w:tcPr>
          <w:p w:rsidR="00CF5F61" w:rsidRPr="00737B11" w:rsidRDefault="00CF5F61" w:rsidP="006433FB">
            <w:pPr>
              <w:pStyle w:val="Paragrafi"/>
              <w:ind w:firstLine="0"/>
              <w:rPr>
                <w:sz w:val="18"/>
                <w:szCs w:val="18"/>
                <w:lang w:val="sq-AL"/>
              </w:rPr>
            </w:pPr>
          </w:p>
        </w:tc>
        <w:tc>
          <w:tcPr>
            <w:tcW w:w="1188" w:type="dxa"/>
          </w:tcPr>
          <w:p w:rsidR="00CF5F61" w:rsidRPr="00737B11" w:rsidRDefault="00CF5F61" w:rsidP="006433FB">
            <w:pPr>
              <w:pStyle w:val="Paragrafi"/>
              <w:ind w:firstLine="0"/>
              <w:rPr>
                <w:sz w:val="18"/>
                <w:szCs w:val="18"/>
                <w:lang w:val="sq-AL"/>
              </w:rPr>
            </w:pPr>
            <w:r w:rsidRPr="00737B11">
              <w:rPr>
                <w:sz w:val="18"/>
                <w:szCs w:val="18"/>
                <w:lang w:val="sq-AL"/>
              </w:rPr>
              <w:t>0.3</w:t>
            </w:r>
          </w:p>
        </w:tc>
      </w:tr>
      <w:tr w:rsidR="00CF5F61" w:rsidRPr="00737B11" w:rsidTr="006433FB">
        <w:tc>
          <w:tcPr>
            <w:tcW w:w="3708" w:type="dxa"/>
          </w:tcPr>
          <w:p w:rsidR="00CF5F61" w:rsidRPr="00737B11" w:rsidRDefault="00CF5F61" w:rsidP="006433FB">
            <w:pPr>
              <w:pStyle w:val="Paragrafi"/>
              <w:ind w:firstLine="0"/>
              <w:rPr>
                <w:b/>
                <w:sz w:val="18"/>
                <w:szCs w:val="18"/>
                <w:lang w:val="sq-AL"/>
              </w:rPr>
            </w:pPr>
            <w:r w:rsidRPr="00737B11">
              <w:rPr>
                <w:b/>
                <w:sz w:val="18"/>
                <w:szCs w:val="18"/>
                <w:lang w:val="sq-AL"/>
              </w:rPr>
              <w:t xml:space="preserve">Totali </w:t>
            </w:r>
          </w:p>
        </w:tc>
        <w:tc>
          <w:tcPr>
            <w:tcW w:w="1080" w:type="dxa"/>
          </w:tcPr>
          <w:p w:rsidR="00CF5F61" w:rsidRPr="00737B11" w:rsidRDefault="00CF5F61" w:rsidP="006433FB">
            <w:pPr>
              <w:pStyle w:val="Paragrafi"/>
              <w:ind w:firstLine="0"/>
              <w:rPr>
                <w:sz w:val="18"/>
                <w:szCs w:val="18"/>
                <w:lang w:val="sq-AL"/>
              </w:rPr>
            </w:pPr>
            <w:r w:rsidRPr="00737B11">
              <w:rPr>
                <w:sz w:val="18"/>
                <w:szCs w:val="18"/>
                <w:lang w:val="sq-AL"/>
              </w:rPr>
              <w:t>202.70</w:t>
            </w:r>
          </w:p>
        </w:tc>
        <w:tc>
          <w:tcPr>
            <w:tcW w:w="1440" w:type="dxa"/>
          </w:tcPr>
          <w:p w:rsidR="00CF5F61" w:rsidRPr="00737B11" w:rsidRDefault="00CF5F61" w:rsidP="006433FB">
            <w:pPr>
              <w:pStyle w:val="Paragrafi"/>
              <w:ind w:firstLine="0"/>
              <w:rPr>
                <w:sz w:val="18"/>
                <w:szCs w:val="18"/>
                <w:lang w:val="sq-AL"/>
              </w:rPr>
            </w:pPr>
            <w:r w:rsidRPr="00737B11">
              <w:rPr>
                <w:sz w:val="18"/>
                <w:szCs w:val="18"/>
                <w:lang w:val="sq-AL"/>
              </w:rPr>
              <w:t>90.0</w:t>
            </w:r>
          </w:p>
        </w:tc>
        <w:tc>
          <w:tcPr>
            <w:tcW w:w="1440" w:type="dxa"/>
          </w:tcPr>
          <w:p w:rsidR="00CF5F61" w:rsidRPr="00737B11" w:rsidRDefault="00CF5F61" w:rsidP="006433FB">
            <w:pPr>
              <w:pStyle w:val="Paragrafi"/>
              <w:ind w:firstLine="0"/>
              <w:rPr>
                <w:sz w:val="18"/>
                <w:szCs w:val="18"/>
                <w:lang w:val="sq-AL"/>
              </w:rPr>
            </w:pPr>
            <w:r w:rsidRPr="00737B11">
              <w:rPr>
                <w:sz w:val="18"/>
                <w:szCs w:val="18"/>
                <w:lang w:val="sq-AL"/>
              </w:rPr>
              <w:t>77.30</w:t>
            </w:r>
          </w:p>
        </w:tc>
        <w:tc>
          <w:tcPr>
            <w:tcW w:w="1188" w:type="dxa"/>
          </w:tcPr>
          <w:p w:rsidR="00CF5F61" w:rsidRPr="00737B11" w:rsidRDefault="00CF5F61" w:rsidP="006433FB">
            <w:pPr>
              <w:pStyle w:val="Paragrafi"/>
              <w:ind w:firstLine="0"/>
              <w:rPr>
                <w:sz w:val="18"/>
                <w:szCs w:val="18"/>
                <w:lang w:val="sq-AL"/>
              </w:rPr>
            </w:pPr>
            <w:r w:rsidRPr="00737B11">
              <w:rPr>
                <w:sz w:val="18"/>
                <w:szCs w:val="18"/>
                <w:lang w:val="sq-AL"/>
              </w:rPr>
              <w:t>370.0</w:t>
            </w:r>
          </w:p>
        </w:tc>
      </w:tr>
      <w:tr w:rsidR="00CF5F61" w:rsidRPr="00737B11" w:rsidTr="006433FB">
        <w:tc>
          <w:tcPr>
            <w:tcW w:w="3708" w:type="dxa"/>
          </w:tcPr>
          <w:p w:rsidR="00CF5F61" w:rsidRPr="00737B11" w:rsidRDefault="00CF5F61" w:rsidP="006433FB">
            <w:pPr>
              <w:pStyle w:val="Paragrafi"/>
              <w:ind w:firstLine="0"/>
              <w:rPr>
                <w:sz w:val="18"/>
                <w:szCs w:val="18"/>
                <w:lang w:val="sq-AL"/>
              </w:rPr>
            </w:pPr>
            <w:r w:rsidRPr="00737B11">
              <w:rPr>
                <w:sz w:val="18"/>
                <w:szCs w:val="18"/>
                <w:lang w:val="sq-AL"/>
              </w:rPr>
              <w:t xml:space="preserve">Masat e paparashikuara (10%) </w:t>
            </w:r>
          </w:p>
        </w:tc>
        <w:tc>
          <w:tcPr>
            <w:tcW w:w="1080" w:type="dxa"/>
          </w:tcPr>
          <w:p w:rsidR="00CF5F61" w:rsidRPr="00737B11" w:rsidRDefault="00CF5F61" w:rsidP="006433FB">
            <w:pPr>
              <w:pStyle w:val="Paragrafi"/>
              <w:ind w:firstLine="0"/>
              <w:rPr>
                <w:sz w:val="18"/>
                <w:szCs w:val="18"/>
                <w:lang w:val="sq-AL"/>
              </w:rPr>
            </w:pPr>
            <w:r w:rsidRPr="00737B11">
              <w:rPr>
                <w:sz w:val="18"/>
                <w:szCs w:val="18"/>
                <w:lang w:val="sq-AL"/>
              </w:rPr>
              <w:t>20.0</w:t>
            </w:r>
          </w:p>
        </w:tc>
        <w:tc>
          <w:tcPr>
            <w:tcW w:w="1440" w:type="dxa"/>
          </w:tcPr>
          <w:p w:rsidR="00CF5F61" w:rsidRPr="00737B11" w:rsidRDefault="00CF5F61" w:rsidP="006433FB">
            <w:pPr>
              <w:pStyle w:val="Paragrafi"/>
              <w:ind w:firstLine="0"/>
              <w:rPr>
                <w:sz w:val="18"/>
                <w:szCs w:val="18"/>
                <w:lang w:val="sq-AL"/>
              </w:rPr>
            </w:pPr>
            <w:r w:rsidRPr="00737B11">
              <w:rPr>
                <w:sz w:val="18"/>
                <w:szCs w:val="18"/>
                <w:lang w:val="sq-AL"/>
              </w:rPr>
              <w:t>10.0</w:t>
            </w:r>
          </w:p>
        </w:tc>
        <w:tc>
          <w:tcPr>
            <w:tcW w:w="1440" w:type="dxa"/>
          </w:tcPr>
          <w:p w:rsidR="00CF5F61" w:rsidRPr="00737B11" w:rsidRDefault="00CF5F61" w:rsidP="006433FB">
            <w:pPr>
              <w:pStyle w:val="Paragrafi"/>
              <w:ind w:firstLine="0"/>
              <w:rPr>
                <w:sz w:val="18"/>
                <w:szCs w:val="18"/>
                <w:lang w:val="sq-AL"/>
              </w:rPr>
            </w:pPr>
            <w:r w:rsidRPr="00737B11">
              <w:rPr>
                <w:sz w:val="18"/>
                <w:szCs w:val="18"/>
                <w:lang w:val="sq-AL"/>
              </w:rPr>
              <w:t>7.0</w:t>
            </w:r>
          </w:p>
        </w:tc>
        <w:tc>
          <w:tcPr>
            <w:tcW w:w="1188" w:type="dxa"/>
          </w:tcPr>
          <w:p w:rsidR="00CF5F61" w:rsidRPr="00737B11" w:rsidRDefault="00CF5F61" w:rsidP="006433FB">
            <w:pPr>
              <w:pStyle w:val="Paragrafi"/>
              <w:ind w:firstLine="0"/>
              <w:rPr>
                <w:sz w:val="18"/>
                <w:szCs w:val="18"/>
                <w:lang w:val="sq-AL"/>
              </w:rPr>
            </w:pPr>
            <w:r w:rsidRPr="00737B11">
              <w:rPr>
                <w:sz w:val="18"/>
                <w:szCs w:val="18"/>
                <w:lang w:val="sq-AL"/>
              </w:rPr>
              <w:t>37.0</w:t>
            </w:r>
          </w:p>
        </w:tc>
      </w:tr>
      <w:tr w:rsidR="00CF5F61" w:rsidRPr="00737B11" w:rsidTr="006433FB">
        <w:tc>
          <w:tcPr>
            <w:tcW w:w="3708" w:type="dxa"/>
          </w:tcPr>
          <w:p w:rsidR="00CF5F61" w:rsidRPr="00737B11" w:rsidRDefault="00CF5F61" w:rsidP="006433FB">
            <w:pPr>
              <w:pStyle w:val="Paragrafi"/>
              <w:ind w:firstLine="0"/>
              <w:rPr>
                <w:b/>
                <w:sz w:val="18"/>
                <w:szCs w:val="18"/>
                <w:lang w:val="sq-AL"/>
              </w:rPr>
            </w:pPr>
            <w:r w:rsidRPr="00737B11">
              <w:rPr>
                <w:b/>
                <w:sz w:val="18"/>
                <w:szCs w:val="18"/>
                <w:lang w:val="sq-AL"/>
              </w:rPr>
              <w:t xml:space="preserve">Totali i përgjithshëm </w:t>
            </w:r>
          </w:p>
        </w:tc>
        <w:tc>
          <w:tcPr>
            <w:tcW w:w="1080" w:type="dxa"/>
          </w:tcPr>
          <w:p w:rsidR="00CF5F61" w:rsidRPr="00737B11" w:rsidRDefault="00CF5F61" w:rsidP="006433FB">
            <w:pPr>
              <w:pStyle w:val="Paragrafi"/>
              <w:ind w:firstLine="0"/>
              <w:rPr>
                <w:sz w:val="18"/>
                <w:szCs w:val="18"/>
                <w:lang w:val="sq-AL"/>
              </w:rPr>
            </w:pPr>
            <w:r w:rsidRPr="00737B11">
              <w:rPr>
                <w:sz w:val="18"/>
                <w:szCs w:val="18"/>
                <w:lang w:val="sq-AL"/>
              </w:rPr>
              <w:t>222.70</w:t>
            </w:r>
          </w:p>
        </w:tc>
        <w:tc>
          <w:tcPr>
            <w:tcW w:w="1440" w:type="dxa"/>
          </w:tcPr>
          <w:p w:rsidR="00CF5F61" w:rsidRPr="00737B11" w:rsidRDefault="00CF5F61" w:rsidP="006433FB">
            <w:pPr>
              <w:pStyle w:val="Paragrafi"/>
              <w:ind w:firstLine="0"/>
              <w:rPr>
                <w:sz w:val="18"/>
                <w:szCs w:val="18"/>
                <w:lang w:val="sq-AL"/>
              </w:rPr>
            </w:pPr>
            <w:r w:rsidRPr="00737B11">
              <w:rPr>
                <w:sz w:val="18"/>
                <w:szCs w:val="18"/>
                <w:lang w:val="sq-AL"/>
              </w:rPr>
              <w:t>100.00</w:t>
            </w:r>
          </w:p>
        </w:tc>
        <w:tc>
          <w:tcPr>
            <w:tcW w:w="1440" w:type="dxa"/>
          </w:tcPr>
          <w:p w:rsidR="00CF5F61" w:rsidRPr="00737B11" w:rsidRDefault="00CF5F61" w:rsidP="006433FB">
            <w:pPr>
              <w:pStyle w:val="Paragrafi"/>
              <w:ind w:firstLine="0"/>
              <w:rPr>
                <w:sz w:val="18"/>
                <w:szCs w:val="18"/>
                <w:lang w:val="sq-AL"/>
              </w:rPr>
            </w:pPr>
            <w:r w:rsidRPr="00737B11">
              <w:rPr>
                <w:sz w:val="18"/>
                <w:szCs w:val="18"/>
                <w:lang w:val="sq-AL"/>
              </w:rPr>
              <w:t>84.30</w:t>
            </w:r>
          </w:p>
        </w:tc>
        <w:tc>
          <w:tcPr>
            <w:tcW w:w="1188" w:type="dxa"/>
          </w:tcPr>
          <w:p w:rsidR="00CF5F61" w:rsidRPr="00737B11" w:rsidRDefault="00CF5F61" w:rsidP="006433FB">
            <w:pPr>
              <w:pStyle w:val="Paragrafi"/>
              <w:ind w:firstLine="0"/>
              <w:rPr>
                <w:sz w:val="18"/>
                <w:szCs w:val="18"/>
                <w:lang w:val="sq-AL"/>
              </w:rPr>
            </w:pPr>
            <w:r w:rsidRPr="00737B11">
              <w:rPr>
                <w:sz w:val="18"/>
                <w:szCs w:val="18"/>
                <w:lang w:val="sq-AL"/>
              </w:rPr>
              <w:t>407.00</w:t>
            </w:r>
          </w:p>
        </w:tc>
      </w:tr>
      <w:tr w:rsidR="00CF5F61" w:rsidRPr="00737B11" w:rsidTr="006433FB">
        <w:tc>
          <w:tcPr>
            <w:tcW w:w="3708" w:type="dxa"/>
          </w:tcPr>
          <w:p w:rsidR="00CF5F61" w:rsidRPr="00737B11" w:rsidRDefault="00CF5F61" w:rsidP="006433FB">
            <w:pPr>
              <w:pStyle w:val="Paragrafi"/>
              <w:ind w:firstLine="0"/>
              <w:rPr>
                <w:b/>
                <w:sz w:val="18"/>
                <w:szCs w:val="18"/>
                <w:lang w:val="sq-AL"/>
              </w:rPr>
            </w:pPr>
            <w:r w:rsidRPr="00737B11">
              <w:rPr>
                <w:b/>
                <w:sz w:val="18"/>
                <w:szCs w:val="18"/>
                <w:lang w:val="sq-AL"/>
              </w:rPr>
              <w:t xml:space="preserve">Përqindja (%) </w:t>
            </w:r>
          </w:p>
        </w:tc>
        <w:tc>
          <w:tcPr>
            <w:tcW w:w="1080" w:type="dxa"/>
          </w:tcPr>
          <w:p w:rsidR="00CF5F61" w:rsidRPr="00737B11" w:rsidRDefault="00CF5F61" w:rsidP="006433FB">
            <w:pPr>
              <w:pStyle w:val="Paragrafi"/>
              <w:ind w:firstLine="0"/>
              <w:rPr>
                <w:sz w:val="18"/>
                <w:szCs w:val="18"/>
                <w:lang w:val="sq-AL"/>
              </w:rPr>
            </w:pPr>
            <w:r w:rsidRPr="00737B11">
              <w:rPr>
                <w:sz w:val="18"/>
                <w:szCs w:val="18"/>
                <w:lang w:val="sq-AL"/>
              </w:rPr>
              <w:t>55%</w:t>
            </w:r>
          </w:p>
        </w:tc>
        <w:tc>
          <w:tcPr>
            <w:tcW w:w="1440" w:type="dxa"/>
          </w:tcPr>
          <w:p w:rsidR="00CF5F61" w:rsidRPr="00737B11" w:rsidRDefault="00CF5F61" w:rsidP="006433FB">
            <w:pPr>
              <w:pStyle w:val="Paragrafi"/>
              <w:ind w:firstLine="0"/>
              <w:rPr>
                <w:sz w:val="18"/>
                <w:szCs w:val="18"/>
                <w:lang w:val="sq-AL"/>
              </w:rPr>
            </w:pPr>
            <w:r w:rsidRPr="00737B11">
              <w:rPr>
                <w:sz w:val="18"/>
                <w:szCs w:val="18"/>
                <w:lang w:val="sq-AL"/>
              </w:rPr>
              <w:t>25%</w:t>
            </w:r>
          </w:p>
        </w:tc>
        <w:tc>
          <w:tcPr>
            <w:tcW w:w="1440" w:type="dxa"/>
          </w:tcPr>
          <w:p w:rsidR="00CF5F61" w:rsidRPr="00737B11" w:rsidRDefault="00CF5F61" w:rsidP="006433FB">
            <w:pPr>
              <w:pStyle w:val="Paragrafi"/>
              <w:ind w:firstLine="0"/>
              <w:rPr>
                <w:sz w:val="18"/>
                <w:szCs w:val="18"/>
                <w:lang w:val="sq-AL"/>
              </w:rPr>
            </w:pPr>
            <w:r w:rsidRPr="00737B11">
              <w:rPr>
                <w:sz w:val="18"/>
                <w:szCs w:val="18"/>
                <w:lang w:val="sq-AL"/>
              </w:rPr>
              <w:t>20%</w:t>
            </w:r>
          </w:p>
        </w:tc>
        <w:tc>
          <w:tcPr>
            <w:tcW w:w="1188" w:type="dxa"/>
          </w:tcPr>
          <w:p w:rsidR="00CF5F61" w:rsidRPr="00737B11" w:rsidRDefault="00CF5F61" w:rsidP="006433FB">
            <w:pPr>
              <w:pStyle w:val="Paragrafi"/>
              <w:ind w:firstLine="0"/>
              <w:rPr>
                <w:sz w:val="18"/>
                <w:szCs w:val="18"/>
                <w:lang w:val="sq-AL"/>
              </w:rPr>
            </w:pPr>
            <w:r w:rsidRPr="00737B11">
              <w:rPr>
                <w:sz w:val="18"/>
                <w:szCs w:val="18"/>
                <w:lang w:val="sq-AL"/>
              </w:rPr>
              <w:t>100%</w:t>
            </w:r>
          </w:p>
        </w:tc>
      </w:tr>
      <w:tr w:rsidR="00CF5F61" w:rsidRPr="00737B11" w:rsidTr="006433FB">
        <w:tc>
          <w:tcPr>
            <w:tcW w:w="3708" w:type="dxa"/>
          </w:tcPr>
          <w:p w:rsidR="00CF5F61" w:rsidRPr="00737B11" w:rsidRDefault="00CF5F61" w:rsidP="006433FB">
            <w:pPr>
              <w:pStyle w:val="Paragrafi"/>
              <w:ind w:firstLine="0"/>
              <w:rPr>
                <w:b/>
                <w:sz w:val="18"/>
                <w:szCs w:val="18"/>
                <w:lang w:val="sq-AL"/>
              </w:rPr>
            </w:pPr>
          </w:p>
        </w:tc>
        <w:tc>
          <w:tcPr>
            <w:tcW w:w="1080" w:type="dxa"/>
          </w:tcPr>
          <w:p w:rsidR="00CF5F61" w:rsidRPr="00737B11" w:rsidRDefault="00CF5F61" w:rsidP="006433FB">
            <w:pPr>
              <w:pStyle w:val="Paragrafi"/>
              <w:ind w:firstLine="0"/>
              <w:rPr>
                <w:sz w:val="18"/>
                <w:szCs w:val="18"/>
                <w:lang w:val="sq-AL"/>
              </w:rPr>
            </w:pPr>
          </w:p>
        </w:tc>
        <w:tc>
          <w:tcPr>
            <w:tcW w:w="1440" w:type="dxa"/>
          </w:tcPr>
          <w:p w:rsidR="00CF5F61" w:rsidRPr="00737B11" w:rsidRDefault="00CF5F61" w:rsidP="006433FB">
            <w:pPr>
              <w:pStyle w:val="Paragrafi"/>
              <w:ind w:firstLine="0"/>
              <w:rPr>
                <w:sz w:val="18"/>
                <w:szCs w:val="18"/>
                <w:lang w:val="sq-AL"/>
              </w:rPr>
            </w:pPr>
          </w:p>
        </w:tc>
        <w:tc>
          <w:tcPr>
            <w:tcW w:w="1440" w:type="dxa"/>
          </w:tcPr>
          <w:p w:rsidR="00CF5F61" w:rsidRPr="00737B11" w:rsidRDefault="00CF5F61" w:rsidP="006433FB">
            <w:pPr>
              <w:pStyle w:val="Paragrafi"/>
              <w:ind w:firstLine="0"/>
              <w:rPr>
                <w:sz w:val="18"/>
                <w:szCs w:val="18"/>
                <w:lang w:val="sq-AL"/>
              </w:rPr>
            </w:pPr>
          </w:p>
        </w:tc>
        <w:tc>
          <w:tcPr>
            <w:tcW w:w="1188" w:type="dxa"/>
          </w:tcPr>
          <w:p w:rsidR="00CF5F61" w:rsidRPr="00737B11" w:rsidRDefault="00CF5F61" w:rsidP="006433FB">
            <w:pPr>
              <w:pStyle w:val="Paragrafi"/>
              <w:ind w:firstLine="0"/>
              <w:rPr>
                <w:sz w:val="18"/>
                <w:szCs w:val="18"/>
                <w:lang w:val="sq-AL"/>
              </w:rPr>
            </w:pPr>
          </w:p>
        </w:tc>
      </w:tr>
    </w:tbl>
    <w:p w:rsidR="00CF5F61" w:rsidRPr="00E96CC0" w:rsidRDefault="00CF5F61" w:rsidP="00CF5F61">
      <w:pPr>
        <w:pStyle w:val="Paragrafi"/>
        <w:rPr>
          <w:szCs w:val="22"/>
          <w:lang w:val="sq-AL"/>
        </w:rPr>
      </w:pPr>
    </w:p>
    <w:p w:rsidR="00CF5F61" w:rsidRPr="00E96CC0" w:rsidRDefault="00CF5F61" w:rsidP="00CF5F61">
      <w:pPr>
        <w:pStyle w:val="Paragrafi"/>
        <w:rPr>
          <w:szCs w:val="22"/>
          <w:lang w:val="sq-AL"/>
        </w:rPr>
      </w:pPr>
    </w:p>
    <w:p w:rsidR="00CF5F61" w:rsidRPr="00E96CC0" w:rsidRDefault="00CF5F61" w:rsidP="00CF5F61">
      <w:pPr>
        <w:pStyle w:val="TitulliTitull"/>
        <w:rPr>
          <w:lang w:val="sq-AL"/>
        </w:rPr>
      </w:pPr>
      <w:r w:rsidRPr="00E96CC0">
        <w:rPr>
          <w:lang w:val="sq-AL"/>
        </w:rPr>
        <w:t xml:space="preserve">Aneksi III </w:t>
      </w:r>
    </w:p>
    <w:p w:rsidR="00CF5F61" w:rsidRPr="00E96CC0" w:rsidRDefault="00CF5F61" w:rsidP="00CF5F61">
      <w:pPr>
        <w:pStyle w:val="TitulliTitull"/>
        <w:rPr>
          <w:lang w:val="sq-AL"/>
        </w:rPr>
      </w:pPr>
      <w:r w:rsidRPr="00E96CC0">
        <w:rPr>
          <w:lang w:val="sq-AL"/>
        </w:rPr>
        <w:t>FORMULAR PËR MENDIMIN E MINISTRIT TË DREJTËSISË SË REPUBLIKËS SË SHQIPËRISË (BLERËSI)</w:t>
      </w:r>
    </w:p>
    <w:p w:rsidR="00CF5F61" w:rsidRPr="00E96CC0" w:rsidRDefault="00CF5F61" w:rsidP="00CF5F61">
      <w:pPr>
        <w:pStyle w:val="TitulliTitull"/>
        <w:rPr>
          <w:lang w:val="sq-AL"/>
        </w:rPr>
      </w:pPr>
      <w:r w:rsidRPr="00E96CC0">
        <w:rPr>
          <w:lang w:val="sq-AL"/>
        </w:rPr>
        <w:t>(TË SHKRUHET NË KOKËN E LETRËS)</w:t>
      </w:r>
    </w:p>
    <w:p w:rsidR="00CF5F61" w:rsidRPr="00471B12" w:rsidRDefault="00CF5F61" w:rsidP="00CF5F61">
      <w:pPr>
        <w:pStyle w:val="Paragrafi"/>
        <w:rPr>
          <w:sz w:val="8"/>
          <w:szCs w:val="22"/>
          <w:lang w:val="sq-AL"/>
        </w:rPr>
      </w:pPr>
    </w:p>
    <w:p w:rsidR="00CF5F61" w:rsidRPr="00E96CC0" w:rsidRDefault="00CF5F61" w:rsidP="00CF5F61">
      <w:pPr>
        <w:pStyle w:val="Paragrafi"/>
        <w:rPr>
          <w:szCs w:val="22"/>
          <w:lang w:val="sq-AL"/>
        </w:rPr>
      </w:pPr>
      <w:r w:rsidRPr="00E96CC0">
        <w:rPr>
          <w:szCs w:val="22"/>
          <w:lang w:val="sq-AL"/>
        </w:rPr>
        <w:t xml:space="preserve">Banka Islamike për </w:t>
      </w:r>
      <w:r w:rsidR="002346F8" w:rsidRPr="00E96CC0">
        <w:rPr>
          <w:szCs w:val="22"/>
          <w:lang w:val="sq-AL"/>
        </w:rPr>
        <w:t xml:space="preserve">Zhvillim </w:t>
      </w:r>
    </w:p>
    <w:p w:rsidR="00CF5F61" w:rsidRPr="00E96CC0" w:rsidRDefault="00CF5F61" w:rsidP="00CF5F61">
      <w:pPr>
        <w:pStyle w:val="Paragrafi"/>
        <w:rPr>
          <w:szCs w:val="22"/>
          <w:lang w:val="sq-AL"/>
        </w:rPr>
      </w:pPr>
      <w:r w:rsidRPr="00E96CC0">
        <w:rPr>
          <w:szCs w:val="22"/>
          <w:lang w:val="sq-AL"/>
        </w:rPr>
        <w:t xml:space="preserve">P.O. Box: 5925 </w:t>
      </w:r>
    </w:p>
    <w:p w:rsidR="00CF5F61" w:rsidRPr="00E96CC0" w:rsidRDefault="00CF5F61" w:rsidP="00CF5F61">
      <w:pPr>
        <w:pStyle w:val="Paragrafi"/>
        <w:rPr>
          <w:szCs w:val="22"/>
          <w:lang w:val="sq-AL"/>
        </w:rPr>
      </w:pPr>
      <w:r w:rsidRPr="00E96CC0">
        <w:rPr>
          <w:szCs w:val="22"/>
          <w:lang w:val="sq-AL"/>
        </w:rPr>
        <w:t xml:space="preserve">Jeddah-21432 </w:t>
      </w:r>
    </w:p>
    <w:p w:rsidR="00CF5F61" w:rsidRPr="00E96CC0" w:rsidRDefault="00CF5F61" w:rsidP="00CF5F61">
      <w:pPr>
        <w:pStyle w:val="Paragrafi"/>
        <w:rPr>
          <w:szCs w:val="22"/>
          <w:lang w:val="sq-AL"/>
        </w:rPr>
      </w:pPr>
      <w:r w:rsidRPr="00E96CC0">
        <w:rPr>
          <w:szCs w:val="22"/>
          <w:lang w:val="sq-AL"/>
        </w:rPr>
        <w:t xml:space="preserve">Mbretëria e Arabisë Saudite </w:t>
      </w:r>
    </w:p>
    <w:p w:rsidR="00CF5F61" w:rsidRPr="00471B12" w:rsidRDefault="00CF5F61" w:rsidP="00CF5F61">
      <w:pPr>
        <w:pStyle w:val="Paragrafi"/>
        <w:rPr>
          <w:sz w:val="10"/>
          <w:szCs w:val="22"/>
          <w:lang w:val="sq-AL"/>
        </w:rPr>
      </w:pPr>
    </w:p>
    <w:p w:rsidR="00CF5F61" w:rsidRPr="00E96CC0" w:rsidRDefault="00CF5F61" w:rsidP="00CF5F61">
      <w:pPr>
        <w:pStyle w:val="Paragrafi"/>
        <w:rPr>
          <w:szCs w:val="22"/>
          <w:lang w:val="sq-AL"/>
        </w:rPr>
      </w:pPr>
      <w:r w:rsidRPr="00E96CC0">
        <w:rPr>
          <w:szCs w:val="22"/>
          <w:lang w:val="sq-AL"/>
        </w:rPr>
        <w:t xml:space="preserve">Të dashur </w:t>
      </w:r>
      <w:r w:rsidR="002346F8" w:rsidRPr="00E96CC0">
        <w:rPr>
          <w:szCs w:val="22"/>
          <w:lang w:val="sq-AL"/>
        </w:rPr>
        <w:t>zotërinj</w:t>
      </w:r>
      <w:r w:rsidRPr="00E96CC0">
        <w:rPr>
          <w:szCs w:val="22"/>
          <w:lang w:val="sq-AL"/>
        </w:rPr>
        <w:t xml:space="preserve">, </w:t>
      </w:r>
    </w:p>
    <w:p w:rsidR="00CF5F61" w:rsidRPr="00471B12" w:rsidRDefault="00CF5F61" w:rsidP="00CF5F61">
      <w:pPr>
        <w:pStyle w:val="Paragrafi"/>
        <w:rPr>
          <w:sz w:val="8"/>
          <w:szCs w:val="22"/>
          <w:lang w:val="sq-AL"/>
        </w:rPr>
      </w:pPr>
    </w:p>
    <w:p w:rsidR="00CF5F61" w:rsidRPr="00E96CC0" w:rsidRDefault="00CF5F61" w:rsidP="00CF5F61">
      <w:pPr>
        <w:pStyle w:val="Paragrafi"/>
        <w:rPr>
          <w:szCs w:val="22"/>
          <w:lang w:val="sq-AL"/>
        </w:rPr>
      </w:pPr>
      <w:r w:rsidRPr="00E96CC0">
        <w:rPr>
          <w:szCs w:val="22"/>
          <w:lang w:val="sq-AL"/>
        </w:rPr>
        <w:t>Në cilësinë time si Ministër i Drejtësi</w:t>
      </w:r>
      <w:r w:rsidR="002346F8">
        <w:rPr>
          <w:szCs w:val="22"/>
          <w:lang w:val="sq-AL"/>
        </w:rPr>
        <w:t>së i Republikës së Shqipërisë (b</w:t>
      </w:r>
      <w:r w:rsidRPr="00E96CC0">
        <w:rPr>
          <w:szCs w:val="22"/>
          <w:lang w:val="sq-AL"/>
        </w:rPr>
        <w:t>lerësi), unë kam shqyrtuar origjinalet (ose kopjet) e certifikuara ose të identifikuara ndryshe sipas bindjes sime të Marrëveshjes Istisna’s dhe Marrëveshjen e Agjencisë të datës ___/___/2011G (Marrëvesh</w:t>
      </w:r>
      <w:r w:rsidR="000340EF">
        <w:rPr>
          <w:szCs w:val="22"/>
          <w:lang w:val="sq-AL"/>
        </w:rPr>
        <w:t>ja) që parashikon financimin e punëve të ndërtimit për projektin e r</w:t>
      </w:r>
      <w:r w:rsidRPr="00E96CC0">
        <w:rPr>
          <w:szCs w:val="22"/>
          <w:lang w:val="sq-AL"/>
        </w:rPr>
        <w:t>rug</w:t>
      </w:r>
      <w:r w:rsidR="000340EF">
        <w:rPr>
          <w:szCs w:val="22"/>
          <w:lang w:val="sq-AL"/>
        </w:rPr>
        <w:t>ës Tiranë - Elbasan, Shqipëri (p</w:t>
      </w:r>
      <w:r w:rsidRPr="00E96CC0">
        <w:rPr>
          <w:szCs w:val="22"/>
          <w:lang w:val="sq-AL"/>
        </w:rPr>
        <w:t>unët) ng</w:t>
      </w:r>
      <w:r w:rsidR="002346F8">
        <w:rPr>
          <w:szCs w:val="22"/>
          <w:lang w:val="sq-AL"/>
        </w:rPr>
        <w:t>a Banka Islamike për Zhvillim (shitësi) për b</w:t>
      </w:r>
      <w:r w:rsidRPr="00E96CC0">
        <w:rPr>
          <w:szCs w:val="22"/>
          <w:lang w:val="sq-AL"/>
        </w:rPr>
        <w:t>lerësin vetëm në një shumë prej 222,700,000 USD (dollarë të Shteteve të Bashkuara</w:t>
      </w:r>
      <w:r w:rsidR="002346F8">
        <w:rPr>
          <w:szCs w:val="22"/>
          <w:lang w:val="sq-AL"/>
        </w:rPr>
        <w:t>:</w:t>
      </w:r>
      <w:r w:rsidRPr="00E96CC0">
        <w:rPr>
          <w:szCs w:val="22"/>
          <w:lang w:val="sq-AL"/>
        </w:rPr>
        <w:t xml:space="preserve"> dyqind e njëzet e dy milionë e shtatëqind mijë) dhe që emëron blerësin si agjentin e shitësit dhe me pëlqimin e shitësit për mbikëqyrjen e punëve dhe shitjen e saj blerësit dhe ato dokumente të tjera që i kam konsideruar të nevojshme ose të përshtatshme si bazë për opinionet e shprehura këtu. </w:t>
      </w:r>
    </w:p>
    <w:p w:rsidR="00CF5F61" w:rsidRPr="00E96CC0" w:rsidRDefault="00CF5F61" w:rsidP="00CF5F61">
      <w:pPr>
        <w:pStyle w:val="Paragrafi"/>
        <w:rPr>
          <w:szCs w:val="22"/>
          <w:lang w:val="sq-AL"/>
        </w:rPr>
      </w:pPr>
      <w:r w:rsidRPr="00E96CC0">
        <w:rPr>
          <w:szCs w:val="22"/>
          <w:lang w:val="sq-AL"/>
        </w:rPr>
        <w:t xml:space="preserve">Mendimet e shprehura këtu janë të kufizuara për çështjet që rrjedhin nga ligjet e Republikës së Shqipërisë dhe nënndarjeve të saj politike dhe nuk synojnë të shprehin ndonjë opinion mbi ndonjë çështje që rrjedh nga ligji i ndonjë juridiksioni tjetër. </w:t>
      </w:r>
    </w:p>
    <w:p w:rsidR="00CF5F61" w:rsidRPr="00E96CC0" w:rsidRDefault="00CF5F61" w:rsidP="00CF5F61">
      <w:pPr>
        <w:pStyle w:val="Paragrafi"/>
        <w:rPr>
          <w:szCs w:val="22"/>
          <w:lang w:val="sq-AL"/>
        </w:rPr>
      </w:pPr>
      <w:r w:rsidRPr="00E96CC0">
        <w:rPr>
          <w:szCs w:val="22"/>
          <w:lang w:val="sq-AL"/>
        </w:rPr>
        <w:t>Të gjithë termat e përkufizuar në marrëveshje dhe që përdoren</w:t>
      </w:r>
      <w:r w:rsidR="002346F8">
        <w:rPr>
          <w:szCs w:val="22"/>
          <w:lang w:val="sq-AL"/>
        </w:rPr>
        <w:t>,</w:t>
      </w:r>
      <w:r w:rsidRPr="00E96CC0">
        <w:rPr>
          <w:szCs w:val="22"/>
          <w:lang w:val="sq-AL"/>
        </w:rPr>
        <w:t xml:space="preserve"> por nuk përkufizohen këtu</w:t>
      </w:r>
      <w:r w:rsidR="002346F8">
        <w:rPr>
          <w:szCs w:val="22"/>
          <w:lang w:val="sq-AL"/>
        </w:rPr>
        <w:t>,</w:t>
      </w:r>
      <w:r w:rsidRPr="00E96CC0">
        <w:rPr>
          <w:szCs w:val="22"/>
          <w:lang w:val="sq-AL"/>
        </w:rPr>
        <w:t xml:space="preserve"> kanë kuptimet që u janë dhënë në marrëveshje. </w:t>
      </w:r>
    </w:p>
    <w:p w:rsidR="00CF5F61" w:rsidRPr="00E96CC0" w:rsidRDefault="00CF5F61" w:rsidP="00CF5F61">
      <w:pPr>
        <w:pStyle w:val="Paragrafi"/>
        <w:rPr>
          <w:szCs w:val="22"/>
          <w:lang w:val="sq-AL"/>
        </w:rPr>
      </w:pPr>
      <w:r w:rsidRPr="00E96CC0">
        <w:rPr>
          <w:szCs w:val="22"/>
          <w:lang w:val="sq-AL"/>
        </w:rPr>
        <w:t xml:space="preserve">Në pajtim me sa më sipër, sipas mendimit tim: </w:t>
      </w:r>
    </w:p>
    <w:p w:rsidR="00CF5F61" w:rsidRPr="00E96CC0" w:rsidRDefault="00CF5F61" w:rsidP="00CF5F61">
      <w:pPr>
        <w:pStyle w:val="Paragrafi"/>
        <w:rPr>
          <w:szCs w:val="22"/>
          <w:lang w:val="sq-AL"/>
        </w:rPr>
      </w:pPr>
      <w:r w:rsidRPr="00E96CC0">
        <w:rPr>
          <w:szCs w:val="22"/>
          <w:lang w:val="sq-AL"/>
        </w:rPr>
        <w:t xml:space="preserve">a) Blerësi ka tagrin dhe autoritetin të ketë në pronësi prona, të kryejë biznese si ka kryer aktualisht dhe të përmbushë transaksionin e parashikuar në këtë marrëveshje. </w:t>
      </w:r>
    </w:p>
    <w:p w:rsidR="00CF5F61" w:rsidRPr="00E96CC0" w:rsidRDefault="00CF5F61" w:rsidP="00CF5F61">
      <w:pPr>
        <w:pStyle w:val="Paragrafi"/>
        <w:rPr>
          <w:szCs w:val="22"/>
          <w:lang w:val="sq-AL"/>
        </w:rPr>
      </w:pPr>
      <w:r w:rsidRPr="00E96CC0">
        <w:rPr>
          <w:szCs w:val="22"/>
          <w:lang w:val="sq-AL"/>
        </w:rPr>
        <w:t xml:space="preserve">b) Blerësi ka marrë të gjitha masat e nevojshme të autorizojë nënshkrimin dhe dorëzimin e marrëveshjeve dhe të gjitha dokumenteve të tjera që do të nënshkruhen dhe dorëzohen prej tij në lidhje me marrëveshjen, përmbushjen e detyrimeve të tij sipas marrëveshjeve dhe përmbushjen e transaksioneve të parashikuara në marrëveshje. </w:t>
      </w:r>
    </w:p>
    <w:p w:rsidR="00CF5F61" w:rsidRPr="00E96CC0" w:rsidRDefault="00CF5F61" w:rsidP="00CF5F61">
      <w:pPr>
        <w:pStyle w:val="Paragrafi"/>
        <w:rPr>
          <w:szCs w:val="22"/>
          <w:lang w:val="sq-AL"/>
        </w:rPr>
      </w:pPr>
      <w:r w:rsidRPr="00E96CC0">
        <w:rPr>
          <w:szCs w:val="22"/>
          <w:lang w:val="sq-AL"/>
        </w:rPr>
        <w:t>c) Marrëveshjet janë nënshkruar dhe dorëzuar si duhet nga blerësi dhe përbëjnë detyrime ligjore, të vlefshme dhe detyruese për blerësin</w:t>
      </w:r>
      <w:r w:rsidR="002346F8">
        <w:rPr>
          <w:szCs w:val="22"/>
          <w:lang w:val="sq-AL"/>
        </w:rPr>
        <w:t>,</w:t>
      </w:r>
      <w:r w:rsidRPr="00E96CC0">
        <w:rPr>
          <w:szCs w:val="22"/>
          <w:lang w:val="sq-AL"/>
        </w:rPr>
        <w:t xml:space="preserve"> të ekzekutueshme ndaj blerësit</w:t>
      </w:r>
      <w:r w:rsidR="002346F8">
        <w:rPr>
          <w:szCs w:val="22"/>
          <w:lang w:val="sq-AL"/>
        </w:rPr>
        <w:t>,</w:t>
      </w:r>
      <w:r w:rsidRPr="00E96CC0">
        <w:rPr>
          <w:szCs w:val="22"/>
          <w:lang w:val="sq-AL"/>
        </w:rPr>
        <w:t xml:space="preserve"> në pajtim me termat e tyre, sipas ligjeve të zbatueshme për falimentimin, shtyrjen e pagesave dhe të tjera që kanë të bëjnë me të drejtat e kreditorëve në përgjithësi. </w:t>
      </w:r>
    </w:p>
    <w:p w:rsidR="00CF5F61" w:rsidRPr="00E96CC0" w:rsidRDefault="00CF5F61" w:rsidP="00CF5F61">
      <w:pPr>
        <w:pStyle w:val="Paragrafi"/>
        <w:rPr>
          <w:szCs w:val="22"/>
          <w:lang w:val="sq-AL"/>
        </w:rPr>
      </w:pPr>
      <w:r w:rsidRPr="00E96CC0">
        <w:rPr>
          <w:szCs w:val="22"/>
          <w:lang w:val="sq-AL"/>
        </w:rPr>
        <w:t>d) Të gjitha autorizimet dhe veprimet qeveritare të çdo lloji</w:t>
      </w:r>
      <w:r w:rsidR="002346F8">
        <w:rPr>
          <w:szCs w:val="22"/>
          <w:lang w:val="sq-AL"/>
        </w:rPr>
        <w:t>,</w:t>
      </w:r>
      <w:r w:rsidRPr="00E96CC0">
        <w:rPr>
          <w:szCs w:val="22"/>
          <w:lang w:val="sq-AL"/>
        </w:rPr>
        <w:t xml:space="preserve"> të nevojshme për autorizimin ose që kërkohen për vlefshmërinë ose ekzekutueshmërinë e detyrimeve të parashikuara sipas marrëveshjeve ndaj blerësit</w:t>
      </w:r>
      <w:r w:rsidR="002346F8">
        <w:rPr>
          <w:szCs w:val="22"/>
          <w:lang w:val="sq-AL"/>
        </w:rPr>
        <w:t>,</w:t>
      </w:r>
      <w:r w:rsidRPr="00E96CC0">
        <w:rPr>
          <w:szCs w:val="22"/>
          <w:lang w:val="sq-AL"/>
        </w:rPr>
        <w:t xml:space="preserve"> janë përftuar ose përmbushur dhe janë të vlefshme dhe mbeten tërësisht në fuqi. </w:t>
      </w:r>
    </w:p>
    <w:p w:rsidR="00CF5F61" w:rsidRPr="00E96CC0" w:rsidRDefault="00CF5F61" w:rsidP="00CF5F61">
      <w:pPr>
        <w:pStyle w:val="Paragrafi"/>
        <w:rPr>
          <w:szCs w:val="22"/>
          <w:lang w:val="sq-AL"/>
        </w:rPr>
      </w:pPr>
      <w:r w:rsidRPr="00E96CC0">
        <w:rPr>
          <w:szCs w:val="22"/>
          <w:lang w:val="sq-AL"/>
        </w:rPr>
        <w:t xml:space="preserve">e) Asnjë rast nuk ka ndodhur dhe nuk vazhdon që përbën, apo që me bërjen e njoftimit ose kalimin e kohës apo për të dyja, do të përbënte mospërmbushje sipas një marrëveshjeje ose instrumenti që provon detyrimin e blerësit dhe nuk do të ndodhë asnjë rast i tillë në lidhje me kryerjen e çdo disbursimi sipas marrëveshjeve. </w:t>
      </w:r>
    </w:p>
    <w:p w:rsidR="00CF5F61" w:rsidRPr="00E96CC0" w:rsidRDefault="00CF5F61" w:rsidP="00CF5F61">
      <w:pPr>
        <w:pStyle w:val="Paragrafi"/>
        <w:rPr>
          <w:szCs w:val="22"/>
          <w:lang w:val="sq-AL"/>
        </w:rPr>
      </w:pPr>
      <w:r w:rsidRPr="00E96CC0">
        <w:rPr>
          <w:szCs w:val="22"/>
          <w:lang w:val="sq-AL"/>
        </w:rPr>
        <w:t>f) Asnjë pëlqim apo aprovim apo njoftim</w:t>
      </w:r>
      <w:r w:rsidR="002346F8">
        <w:rPr>
          <w:szCs w:val="22"/>
          <w:lang w:val="sq-AL"/>
        </w:rPr>
        <w:t>,</w:t>
      </w:r>
      <w:r w:rsidRPr="00E96CC0">
        <w:rPr>
          <w:szCs w:val="22"/>
          <w:lang w:val="sq-AL"/>
        </w:rPr>
        <w:t xml:space="preserve"> për ndonjë kreditor të blerësit nuk kërkohet nga termat e marrëveshjeve ose instrumenteve që provojnë detyrimet e blerësit për nënshkrimin ose dorëzimin ose përmbushjen e detyrimeve të blerësit sipas marrëveshjeve ose përmbushjes së transaksioneve të parashikuar në marrëveshje, dhe që nënshkrimi, dorëzimi, përmbushja dhe kryerja nuk rezultojnë në ndonjë shkelje apo të përbëjnë mospërmbushje sipas një veprimi juridik ose akteve nënligjore të blerësit ose ndonjë marrëveshje, instrument, vendim apo urdhër i njohur prej meje, ap</w:t>
      </w:r>
      <w:r w:rsidR="002346F8">
        <w:rPr>
          <w:szCs w:val="22"/>
          <w:lang w:val="sq-AL"/>
        </w:rPr>
        <w:t>o të ndonjë statuti, rregulli</w:t>
      </w:r>
      <w:r w:rsidRPr="00E96CC0">
        <w:rPr>
          <w:szCs w:val="22"/>
          <w:lang w:val="sq-AL"/>
        </w:rPr>
        <w:t xml:space="preserve"> ose rregulloreje, të zbatueshëm për blerësin ose ndonjë prone të tij. </w:t>
      </w:r>
    </w:p>
    <w:p w:rsidR="00471B12" w:rsidRDefault="00471B12" w:rsidP="00CF5F61">
      <w:pPr>
        <w:pStyle w:val="Paragrafi"/>
        <w:rPr>
          <w:szCs w:val="22"/>
          <w:lang w:val="sq-AL"/>
        </w:rPr>
      </w:pPr>
    </w:p>
    <w:p w:rsidR="00CF5F61" w:rsidRPr="00E96CC0" w:rsidRDefault="00CF5F61" w:rsidP="00CF5F61">
      <w:pPr>
        <w:pStyle w:val="Paragrafi"/>
        <w:rPr>
          <w:szCs w:val="22"/>
          <w:lang w:val="sq-AL"/>
        </w:rPr>
      </w:pPr>
      <w:r w:rsidRPr="00E96CC0">
        <w:rPr>
          <w:szCs w:val="22"/>
          <w:lang w:val="sq-AL"/>
        </w:rPr>
        <w:t xml:space="preserve">g) Nuk ka veprime ose gjykime në vazhdim e sipër ose që, sipas dijenisë sime, kërcënojnë përcaktimin e asaj që mund të ketë një efekt material negativ në gjendjen financiare të blerësit ose të cenojnë aftësinë e blerësit për të përmbushur detyrimet sipas, apo të cenojnë vlefshmërinë ose ekzekutueshmërinë e marrëveshjeve. </w:t>
      </w:r>
    </w:p>
    <w:p w:rsidR="00CF5F61" w:rsidRPr="00E96CC0" w:rsidRDefault="00CF5F61" w:rsidP="00CF5F61">
      <w:pPr>
        <w:pStyle w:val="Paragrafi"/>
        <w:rPr>
          <w:szCs w:val="22"/>
          <w:lang w:val="sq-AL"/>
        </w:rPr>
      </w:pPr>
      <w:r w:rsidRPr="00E96CC0">
        <w:rPr>
          <w:szCs w:val="22"/>
          <w:lang w:val="sq-AL"/>
        </w:rPr>
        <w:t xml:space="preserve">h) Blerësi ka titullin e duhur për pasurinë e tij të lirë nga të gjitha pengjet dhe barrët dhe detyrimet e tij sipas marrëveshjes renditen të paktën </w:t>
      </w:r>
      <w:r w:rsidRPr="00E96CC0">
        <w:rPr>
          <w:i/>
          <w:szCs w:val="22"/>
          <w:lang w:val="sq-AL"/>
        </w:rPr>
        <w:t>pari passu</w:t>
      </w:r>
      <w:r w:rsidRPr="00E96CC0">
        <w:rPr>
          <w:szCs w:val="22"/>
          <w:lang w:val="sq-AL"/>
        </w:rPr>
        <w:t xml:space="preserve"> me të gjitha detyrimet e tjera të pasiguruara. </w:t>
      </w:r>
    </w:p>
    <w:p w:rsidR="00CF5F61" w:rsidRPr="00E96CC0" w:rsidRDefault="00CF5F61" w:rsidP="00CF5F61">
      <w:pPr>
        <w:pStyle w:val="Paragrafi"/>
        <w:rPr>
          <w:szCs w:val="22"/>
          <w:lang w:val="sq-AL"/>
        </w:rPr>
      </w:pPr>
      <w:r w:rsidRPr="00E96CC0">
        <w:rPr>
          <w:szCs w:val="22"/>
          <w:lang w:val="sq-AL"/>
        </w:rPr>
        <w:t xml:space="preserve">i) Nënshkrimi dhe dorëzimi i marrëveshjes nuk i nënshtrohen asnjë tatimi, detyrimi, tarife apo pagese tjetër, duke përfshirë, pa kufizim, çdo regjistrim ose tatim transfertë, detyrim vule apo pagesë tjetër, të vendosur nga/ose brenda Republikës së Shqipërisë ose një nënndarje politike apo autoritet tatimor i saj apo brenda saj. </w:t>
      </w:r>
    </w:p>
    <w:p w:rsidR="00CF5F61" w:rsidRPr="00E96CC0" w:rsidRDefault="00CF5F61" w:rsidP="00CF5F61">
      <w:pPr>
        <w:pStyle w:val="Paragrafi"/>
        <w:rPr>
          <w:szCs w:val="22"/>
          <w:lang w:val="sq-AL"/>
        </w:rPr>
      </w:pPr>
      <w:r w:rsidRPr="00E96CC0">
        <w:rPr>
          <w:szCs w:val="22"/>
          <w:lang w:val="sq-AL"/>
        </w:rPr>
        <w:t xml:space="preserve">j) Blerësi, në masën më të gjerë të lejuar nga ligjet e Republikës së Shqipërisë, heq dorë nga imuniteti për shkak të sovranitetit në lidhje me çdo veprim apo procedim që </w:t>
      </w:r>
      <w:r w:rsidR="00B601F7">
        <w:rPr>
          <w:szCs w:val="22"/>
          <w:lang w:val="sq-AL"/>
        </w:rPr>
        <w:t>ka të bëjë në ndonjë mënyrë me m</w:t>
      </w:r>
      <w:r w:rsidRPr="00E96CC0">
        <w:rPr>
          <w:szCs w:val="22"/>
          <w:lang w:val="sq-AL"/>
        </w:rPr>
        <w:t xml:space="preserve">arrëveshjet që mund të sillen në gjykatat e Republikës së Shqipërisë. </w:t>
      </w:r>
    </w:p>
    <w:p w:rsidR="00CF5F61" w:rsidRPr="00E96CC0" w:rsidRDefault="00CF5F61" w:rsidP="00CF5F61">
      <w:pPr>
        <w:pStyle w:val="Paragrafi"/>
        <w:rPr>
          <w:szCs w:val="22"/>
          <w:lang w:val="sq-AL"/>
        </w:rPr>
      </w:pPr>
      <w:r w:rsidRPr="00E96CC0">
        <w:rPr>
          <w:szCs w:val="22"/>
          <w:lang w:val="sq-AL"/>
        </w:rPr>
        <w:t>k) Në çdo rast</w:t>
      </w:r>
      <w:r w:rsidR="00B601F7">
        <w:rPr>
          <w:szCs w:val="22"/>
          <w:lang w:val="sq-AL"/>
        </w:rPr>
        <w:t>, h</w:t>
      </w:r>
      <w:r w:rsidRPr="00E96CC0">
        <w:rPr>
          <w:szCs w:val="22"/>
          <w:lang w:val="sq-AL"/>
        </w:rPr>
        <w:t>uamarrësi nuk heq dorë nga asnjë imunitet në lidhje me nënshkrimin</w:t>
      </w:r>
      <w:r w:rsidR="00B601F7">
        <w:rPr>
          <w:szCs w:val="22"/>
          <w:lang w:val="sq-AL"/>
        </w:rPr>
        <w:t>,</w:t>
      </w:r>
      <w:r w:rsidRPr="00E96CC0">
        <w:rPr>
          <w:szCs w:val="22"/>
          <w:lang w:val="sq-AL"/>
        </w:rPr>
        <w:t xml:space="preserve"> për sa i takon: </w:t>
      </w:r>
    </w:p>
    <w:p w:rsidR="00CF5F61" w:rsidRPr="00E96CC0" w:rsidRDefault="00CF5F61" w:rsidP="00CF5F61">
      <w:pPr>
        <w:pStyle w:val="Paragrafi"/>
        <w:rPr>
          <w:szCs w:val="22"/>
          <w:lang w:val="sq-AL"/>
        </w:rPr>
      </w:pPr>
      <w:r w:rsidRPr="00E96CC0">
        <w:rPr>
          <w:szCs w:val="22"/>
          <w:lang w:val="sq-AL"/>
        </w:rPr>
        <w:t xml:space="preserve">- “ambientet e misionit” të tashme ose të ardhshme sipas përkufizimit në Konventën e Vjenës për marrëdhëniet diplomatike të nënshkruar në vitin 1961, “ambientet konsullore” të tashme dhe të ardhshme sipas përkufizimit në Konventën e Vjenës për </w:t>
      </w:r>
      <w:r w:rsidR="00B601F7" w:rsidRPr="00E96CC0">
        <w:rPr>
          <w:szCs w:val="22"/>
          <w:lang w:val="sq-AL"/>
        </w:rPr>
        <w:t xml:space="preserve">marrëdhëniet konsullore </w:t>
      </w:r>
      <w:r w:rsidRPr="00E96CC0">
        <w:rPr>
          <w:szCs w:val="22"/>
          <w:lang w:val="sq-AL"/>
        </w:rPr>
        <w:t xml:space="preserve">të nënshkruar në vitin 1963 ose që përdoret nga një diplomat ose një mision diplomatik i Shqipërisë ose një agjenci ose instrument i saj; </w:t>
      </w:r>
    </w:p>
    <w:p w:rsidR="00CF5F61" w:rsidRPr="00E96CC0" w:rsidRDefault="00CF5F61" w:rsidP="00CF5F61">
      <w:pPr>
        <w:pStyle w:val="Paragrafi"/>
        <w:rPr>
          <w:szCs w:val="22"/>
          <w:lang w:val="sq-AL"/>
        </w:rPr>
      </w:pPr>
      <w:r w:rsidRPr="00E96CC0">
        <w:rPr>
          <w:szCs w:val="22"/>
          <w:lang w:val="sq-AL"/>
        </w:rPr>
        <w:t xml:space="preserve">- çdo pasuri e patundshme që përfshihet nën dispozitën e nenit 3, paragrafi 1-3 të ligjit shqiptar nr. 8743, datë 22.2.2001 “Mbi pasuritë e paluajtshme shtetërore”; </w:t>
      </w:r>
    </w:p>
    <w:p w:rsidR="00CF5F61" w:rsidRPr="00E96CC0" w:rsidRDefault="00CF5F61" w:rsidP="00CF5F61">
      <w:pPr>
        <w:pStyle w:val="Paragrafi"/>
        <w:rPr>
          <w:szCs w:val="22"/>
          <w:lang w:val="sq-AL"/>
        </w:rPr>
      </w:pPr>
      <w:r w:rsidRPr="00E96CC0">
        <w:rPr>
          <w:szCs w:val="22"/>
          <w:lang w:val="sq-AL"/>
        </w:rPr>
        <w:t xml:space="preserve">- çdo fond monetar dhe/ose shumë që është bërë e kërkueshme dhe është paguar në momentin e nënshkrimit për përmbushjen e detyrimeve që Republika e Shqipërisë ka sipas traktateve ndërkombëtare të së drejtës publike, konventës dhe/ose marrëveshjeve të nënshkruara prej saj. </w:t>
      </w:r>
    </w:p>
    <w:p w:rsidR="00CF5F61" w:rsidRPr="00E96CC0" w:rsidRDefault="00CF5F61" w:rsidP="00CF5F61">
      <w:pPr>
        <w:pStyle w:val="Paragrafi"/>
        <w:rPr>
          <w:szCs w:val="22"/>
          <w:lang w:val="sq-AL"/>
        </w:rPr>
      </w:pPr>
      <w:r w:rsidRPr="00E96CC0">
        <w:rPr>
          <w:szCs w:val="22"/>
          <w:lang w:val="sq-AL"/>
        </w:rPr>
        <w:t>l) Nënshkrimi dhe dorëzimi i marrëveshjeve nga blerësi dhe përmbushja e detyrimeve të saj</w:t>
      </w:r>
      <w:r w:rsidR="00B601F7">
        <w:rPr>
          <w:szCs w:val="22"/>
          <w:lang w:val="sq-AL"/>
        </w:rPr>
        <w:t>,</w:t>
      </w:r>
      <w:r w:rsidRPr="00E96CC0">
        <w:rPr>
          <w:szCs w:val="22"/>
          <w:lang w:val="sq-AL"/>
        </w:rPr>
        <w:t xml:space="preserve"> sipas saj</w:t>
      </w:r>
      <w:r w:rsidR="00B601F7">
        <w:rPr>
          <w:szCs w:val="22"/>
          <w:lang w:val="sq-AL"/>
        </w:rPr>
        <w:t>,</w:t>
      </w:r>
      <w:r w:rsidRPr="00E96CC0">
        <w:rPr>
          <w:szCs w:val="22"/>
          <w:lang w:val="sq-AL"/>
        </w:rPr>
        <w:t xml:space="preserve"> përbëjnë transaksione tregtare. </w:t>
      </w:r>
    </w:p>
    <w:p w:rsidR="00CF5F61" w:rsidRPr="00E96CC0" w:rsidRDefault="00CF5F61" w:rsidP="00CF5F61">
      <w:pPr>
        <w:pStyle w:val="Paragrafi"/>
        <w:rPr>
          <w:szCs w:val="22"/>
          <w:lang w:val="sq-AL"/>
        </w:rPr>
      </w:pPr>
      <w:r w:rsidRPr="00E96CC0">
        <w:rPr>
          <w:szCs w:val="22"/>
          <w:lang w:val="sq-AL"/>
        </w:rPr>
        <w:t xml:space="preserve">m) Zgjedhja nga Palët e </w:t>
      </w:r>
      <w:r w:rsidR="00B601F7">
        <w:rPr>
          <w:szCs w:val="22"/>
          <w:lang w:val="sq-AL"/>
        </w:rPr>
        <w:t>Marrëveshjeve të Parimeve të Sha</w:t>
      </w:r>
      <w:r w:rsidRPr="00E96CC0">
        <w:rPr>
          <w:szCs w:val="22"/>
          <w:lang w:val="sq-AL"/>
        </w:rPr>
        <w:t xml:space="preserve">riahut Islamik, si ligj rregullues është i ligjshëm, i vlefshëm dhe detyrues. </w:t>
      </w:r>
    </w:p>
    <w:p w:rsidR="00CF5F61" w:rsidRPr="00E96CC0" w:rsidRDefault="00CF5F61" w:rsidP="00CF5F61">
      <w:pPr>
        <w:pStyle w:val="Paragrafi"/>
        <w:rPr>
          <w:szCs w:val="22"/>
          <w:lang w:val="sq-AL"/>
        </w:rPr>
      </w:pPr>
      <w:r w:rsidRPr="00E96CC0">
        <w:rPr>
          <w:szCs w:val="22"/>
          <w:lang w:val="sq-AL"/>
        </w:rPr>
        <w:t>n) Nuk është e nevojshme që me qëllim që të sigurohet ligjshmëria, vlefshmëria, ekzekutueshmëria ose pranueshmëria tërësisht në gjykatat</w:t>
      </w:r>
      <w:r w:rsidR="00B601F7">
        <w:rPr>
          <w:szCs w:val="22"/>
          <w:lang w:val="sq-AL"/>
        </w:rPr>
        <w:t xml:space="preserve"> e Republikës së Shqipërisë të m</w:t>
      </w:r>
      <w:r w:rsidRPr="00E96CC0">
        <w:rPr>
          <w:szCs w:val="22"/>
          <w:lang w:val="sq-AL"/>
        </w:rPr>
        <w:t>arrëveshjeve ato të depozitohen, regjistrohen apo renditen në listë te ndonjë gjykatë ose agjenci qeveritare të ose në Republikën e Shqipërisë</w:t>
      </w:r>
      <w:r w:rsidR="00B601F7">
        <w:rPr>
          <w:szCs w:val="22"/>
          <w:lang w:val="sq-AL"/>
        </w:rPr>
        <w:t>,</w:t>
      </w:r>
      <w:r w:rsidRPr="00E96CC0">
        <w:rPr>
          <w:szCs w:val="22"/>
          <w:lang w:val="sq-AL"/>
        </w:rPr>
        <w:t xml:space="preserve"> apo të vuloset me ndonjë vulë ose taksë të ngjashme transaksioni. </w:t>
      </w:r>
    </w:p>
    <w:p w:rsidR="00CF5F61" w:rsidRPr="00E96CC0" w:rsidRDefault="00CF5F61" w:rsidP="00CF5F61">
      <w:pPr>
        <w:pStyle w:val="Paragrafi"/>
        <w:rPr>
          <w:szCs w:val="22"/>
          <w:lang w:val="sq-AL"/>
        </w:rPr>
      </w:pPr>
      <w:r w:rsidRPr="00E96CC0">
        <w:rPr>
          <w:szCs w:val="22"/>
          <w:lang w:val="sq-AL"/>
        </w:rPr>
        <w:t>o) Nuk është e nevojshme sipas ligjeve dhe Kushtetutës së Republikës së Shqipërisë</w:t>
      </w:r>
      <w:r w:rsidR="00B601F7">
        <w:rPr>
          <w:szCs w:val="22"/>
          <w:lang w:val="sq-AL"/>
        </w:rPr>
        <w:t>,</w:t>
      </w:r>
      <w:r w:rsidRPr="00E96CC0">
        <w:rPr>
          <w:szCs w:val="22"/>
          <w:lang w:val="sq-AL"/>
        </w:rPr>
        <w:t xml:space="preserve"> me qëllim që t’i mundësohet shitësit të ekzekutojë të drejtat e tij sipas marrëveshjeve ose për shkak të nënshkrimit të marrëveshjeve ose përmbushjes nga shitësi të detyrimeve të tij sipas tyre që shitësi të licencohet, kualifikohet apo të përftojë të drejtën të zhvillojë biznes në Republikën e Shqipërisë. </w:t>
      </w:r>
    </w:p>
    <w:p w:rsidR="00CF5F61" w:rsidRPr="00E96CC0" w:rsidRDefault="00CF5F61" w:rsidP="00CF5F61">
      <w:pPr>
        <w:pStyle w:val="Paragrafi"/>
        <w:rPr>
          <w:szCs w:val="22"/>
          <w:lang w:val="sq-AL"/>
        </w:rPr>
      </w:pPr>
      <w:r w:rsidRPr="00E96CC0">
        <w:rPr>
          <w:szCs w:val="22"/>
          <w:lang w:val="sq-AL"/>
        </w:rPr>
        <w:t xml:space="preserve">p) Shitësi nuk konsiderohet të jetë rezident ose me vendbanim për të zhvilluar biznes ose t’i nënshtrohet tatimit në Republikën e Shqipërisë për shkak vetëm të nënshkrimit, përmbushjes dhe/ose zbatimit të marrëveshjeve, ndërtimit të punëve nga shitësi dhe shitjes së tyre blerësit në pajtim me marrëveshjet, dhe nuk do të vendoset ndalimi i tatimeve në asnjë shumë që përftohet ndryshe nga shitësi sipas marrëveshjeve. </w:t>
      </w:r>
    </w:p>
    <w:p w:rsidR="00CF5F61" w:rsidRPr="00E96CC0" w:rsidRDefault="00B601F7" w:rsidP="00CF5F61">
      <w:pPr>
        <w:pStyle w:val="Paragrafi"/>
        <w:rPr>
          <w:szCs w:val="22"/>
          <w:lang w:val="sq-AL"/>
        </w:rPr>
      </w:pPr>
      <w:r>
        <w:rPr>
          <w:szCs w:val="22"/>
          <w:lang w:val="sq-AL"/>
        </w:rPr>
        <w:t>Përveç</w:t>
      </w:r>
      <w:r w:rsidR="00CF5F61" w:rsidRPr="00E96CC0">
        <w:rPr>
          <w:szCs w:val="22"/>
          <w:lang w:val="sq-AL"/>
        </w:rPr>
        <w:t xml:space="preserve"> kur dhe deri sa t’i bëj</w:t>
      </w:r>
      <w:r>
        <w:rPr>
          <w:szCs w:val="22"/>
          <w:lang w:val="sq-AL"/>
        </w:rPr>
        <w:t>ë</w:t>
      </w:r>
      <w:r w:rsidR="00CF5F61" w:rsidRPr="00E96CC0">
        <w:rPr>
          <w:szCs w:val="22"/>
          <w:lang w:val="sq-AL"/>
        </w:rPr>
        <w:t xml:space="preserve"> shitësit njoftim për ndonjë ndryshim në këtë opinion para disbursimit të fondeve sip</w:t>
      </w:r>
      <w:r>
        <w:rPr>
          <w:szCs w:val="22"/>
          <w:lang w:val="sq-AL"/>
        </w:rPr>
        <w:t>as kësaj marrëveshjeje, ju dhe k</w:t>
      </w:r>
      <w:r w:rsidR="00CF5F61" w:rsidRPr="00E96CC0">
        <w:rPr>
          <w:szCs w:val="22"/>
          <w:lang w:val="sq-AL"/>
        </w:rPr>
        <w:t xml:space="preserve">ëshilltari juaj mund të mbështeteni gjithmonë në këtë mendim për të gjithë kohën që nga kjo datë deri në/dhe duke përfshirë këto disbursime sikur ky mendim të ishte i datës dhe që nga dita e dhënë në secilën nga këto data. </w:t>
      </w:r>
    </w:p>
    <w:p w:rsidR="00CF5F61" w:rsidRPr="00471B12" w:rsidRDefault="00CF5F61" w:rsidP="00CF5F61">
      <w:pPr>
        <w:pStyle w:val="Paragrafi"/>
        <w:rPr>
          <w:sz w:val="2"/>
          <w:szCs w:val="22"/>
          <w:lang w:val="sq-AL"/>
        </w:rPr>
      </w:pPr>
    </w:p>
    <w:p w:rsidR="00CF5F61" w:rsidRPr="00471B12" w:rsidRDefault="00CF5F61" w:rsidP="00CF5F61">
      <w:pPr>
        <w:pStyle w:val="Paragrafi"/>
        <w:rPr>
          <w:sz w:val="21"/>
          <w:szCs w:val="21"/>
          <w:lang w:val="sq-AL"/>
        </w:rPr>
      </w:pPr>
      <w:r w:rsidRPr="00471B12">
        <w:rPr>
          <w:sz w:val="21"/>
          <w:szCs w:val="21"/>
          <w:lang w:val="sq-AL"/>
        </w:rPr>
        <w:t xml:space="preserve">Juaji sinqerisht, </w:t>
      </w:r>
    </w:p>
    <w:p w:rsidR="00CF5F61" w:rsidRPr="00471B12" w:rsidRDefault="00CF5F61" w:rsidP="00CF5F61">
      <w:pPr>
        <w:pStyle w:val="Paragrafi"/>
        <w:rPr>
          <w:sz w:val="21"/>
          <w:szCs w:val="21"/>
          <w:lang w:val="sq-AL"/>
        </w:rPr>
      </w:pPr>
      <w:r w:rsidRPr="00471B12">
        <w:rPr>
          <w:sz w:val="21"/>
          <w:szCs w:val="21"/>
          <w:lang w:val="sq-AL"/>
        </w:rPr>
        <w:t>______________________</w:t>
      </w:r>
    </w:p>
    <w:p w:rsidR="00471B12" w:rsidRPr="00471B12" w:rsidRDefault="00471B12" w:rsidP="00CF5F61">
      <w:pPr>
        <w:pStyle w:val="Paragrafi"/>
        <w:rPr>
          <w:sz w:val="2"/>
          <w:szCs w:val="21"/>
          <w:lang w:val="sq-AL"/>
        </w:rPr>
      </w:pPr>
    </w:p>
    <w:p w:rsidR="00CF5F61" w:rsidRPr="00471B12" w:rsidRDefault="00CF5F61" w:rsidP="00CF5F61">
      <w:pPr>
        <w:pStyle w:val="Paragrafi"/>
        <w:rPr>
          <w:sz w:val="21"/>
          <w:szCs w:val="21"/>
          <w:lang w:val="sq-AL"/>
        </w:rPr>
      </w:pPr>
      <w:r w:rsidRPr="00471B12">
        <w:rPr>
          <w:sz w:val="21"/>
          <w:szCs w:val="21"/>
          <w:lang w:val="sq-AL"/>
        </w:rPr>
        <w:t xml:space="preserve">Emri: </w:t>
      </w:r>
    </w:p>
    <w:p w:rsidR="00CF5F61" w:rsidRPr="00471B12" w:rsidRDefault="00CF5F61" w:rsidP="00CF5F61">
      <w:pPr>
        <w:pStyle w:val="Paragrafi"/>
        <w:rPr>
          <w:sz w:val="21"/>
          <w:szCs w:val="21"/>
          <w:lang w:val="sq-AL"/>
        </w:rPr>
      </w:pPr>
      <w:r w:rsidRPr="00471B12">
        <w:rPr>
          <w:sz w:val="21"/>
          <w:szCs w:val="21"/>
          <w:lang w:val="sq-AL"/>
        </w:rPr>
        <w:t xml:space="preserve">Titulli: </w:t>
      </w:r>
    </w:p>
    <w:p w:rsidR="00CF5F61" w:rsidRPr="00E96CC0" w:rsidRDefault="00CF5F61" w:rsidP="00CF5F61">
      <w:pPr>
        <w:pStyle w:val="Titulli"/>
        <w:rPr>
          <w:lang w:val="sq-AL"/>
        </w:rPr>
      </w:pPr>
      <w:r w:rsidRPr="00E96CC0">
        <w:rPr>
          <w:lang w:val="sq-AL"/>
        </w:rPr>
        <w:t>Marrëveshja</w:t>
      </w:r>
      <w:r w:rsidR="009A6908">
        <w:rPr>
          <w:lang w:val="sq-AL"/>
        </w:rPr>
        <w:t xml:space="preserve"> e Agjencisë</w:t>
      </w:r>
      <w:r w:rsidRPr="00E96CC0">
        <w:rPr>
          <w:lang w:val="sq-AL"/>
        </w:rPr>
        <w:t xml:space="preserve"> ISTISNA’A</w:t>
      </w:r>
    </w:p>
    <w:p w:rsidR="00CF5F61" w:rsidRPr="00E96CC0" w:rsidRDefault="00CF5F61" w:rsidP="00CF5F61">
      <w:pPr>
        <w:pStyle w:val="TitulliTitull"/>
        <w:rPr>
          <w:lang w:val="sq-AL"/>
        </w:rPr>
      </w:pPr>
      <w:r w:rsidRPr="00E96CC0">
        <w:rPr>
          <w:lang w:val="sq-AL"/>
        </w:rPr>
        <w:t xml:space="preserve">Ndërmjet Këshillit të Ministrave të Republikës së Shqipërisë dhe </w:t>
      </w:r>
      <w:r w:rsidR="009A6908">
        <w:rPr>
          <w:lang w:val="sq-AL"/>
        </w:rPr>
        <w:t>Bankës Islamike për Zhvillim MBI</w:t>
      </w:r>
      <w:r w:rsidRPr="00E96CC0">
        <w:rPr>
          <w:lang w:val="sq-AL"/>
        </w:rPr>
        <w:t xml:space="preserve"> projektin e rrugës Tiranë-Elbasan</w:t>
      </w:r>
    </w:p>
    <w:p w:rsidR="00CF5F61" w:rsidRPr="00E96CC0" w:rsidRDefault="00CF5F61" w:rsidP="00CF5F61">
      <w:pPr>
        <w:pStyle w:val="Paragrafi"/>
        <w:rPr>
          <w:szCs w:val="22"/>
          <w:lang w:val="sq-AL"/>
        </w:rPr>
      </w:pPr>
    </w:p>
    <w:p w:rsidR="00CF5F61" w:rsidRPr="00E96CC0" w:rsidRDefault="00CF5F61" w:rsidP="00CF5F61">
      <w:pPr>
        <w:pStyle w:val="Paragrafi"/>
        <w:rPr>
          <w:szCs w:val="22"/>
          <w:lang w:val="sq-AL"/>
        </w:rPr>
      </w:pPr>
      <w:r w:rsidRPr="00E96CC0">
        <w:rPr>
          <w:szCs w:val="22"/>
          <w:lang w:val="sq-AL"/>
        </w:rPr>
        <w:t>Kjo marrëveshje është lidhur më ___/___/____1432H (që i korrespondon  ___/___/____2011G) ndërmjet Këshillit të Ministrave të Republikës së Shqipërisë (në vijim i quajtur “Agjenti”) dhe Bankës Islamike për Zhvillim (në vijim e quajtur “IDB”).</w:t>
      </w:r>
    </w:p>
    <w:p w:rsidR="00CF5F61" w:rsidRPr="00E96CC0" w:rsidRDefault="00CF5F61" w:rsidP="00CF5F61">
      <w:pPr>
        <w:pStyle w:val="Paragrafi"/>
        <w:rPr>
          <w:szCs w:val="22"/>
          <w:lang w:val="sq-AL"/>
        </w:rPr>
      </w:pPr>
      <w:r w:rsidRPr="00E96CC0">
        <w:rPr>
          <w:szCs w:val="22"/>
          <w:lang w:val="sq-AL"/>
        </w:rPr>
        <w:t>Agjenti dhe IDB referohen këtu veçmas si “Pala” dhe bashkërisht si  “Palët”.</w:t>
      </w:r>
    </w:p>
    <w:p w:rsidR="00CF5F61" w:rsidRPr="00E96CC0" w:rsidRDefault="00CF5F61" w:rsidP="00CF5F61">
      <w:pPr>
        <w:pStyle w:val="Paragrafi"/>
        <w:rPr>
          <w:szCs w:val="22"/>
          <w:lang w:val="sq-AL"/>
        </w:rPr>
      </w:pPr>
      <w:r w:rsidRPr="00E96CC0">
        <w:rPr>
          <w:szCs w:val="22"/>
          <w:lang w:val="sq-AL"/>
        </w:rPr>
        <w:t>duke marrë në konsideratë se:</w:t>
      </w:r>
    </w:p>
    <w:p w:rsidR="00CF5F61" w:rsidRPr="00E96CC0" w:rsidRDefault="00CF5F61" w:rsidP="00CF5F61">
      <w:pPr>
        <w:pStyle w:val="Paragrafi"/>
        <w:rPr>
          <w:szCs w:val="22"/>
          <w:lang w:val="sq-AL"/>
        </w:rPr>
      </w:pPr>
      <w:r w:rsidRPr="00E96CC0">
        <w:rPr>
          <w:szCs w:val="22"/>
          <w:lang w:val="sq-AL"/>
        </w:rPr>
        <w:t>A) IDB ka rënë dakord në përput</w:t>
      </w:r>
      <w:r w:rsidR="009A6908">
        <w:rPr>
          <w:szCs w:val="22"/>
          <w:lang w:val="sq-AL"/>
        </w:rPr>
        <w:t>hje me marrëveshjen e kësaj date</w:t>
      </w:r>
      <w:r w:rsidRPr="00E96CC0">
        <w:rPr>
          <w:szCs w:val="22"/>
          <w:lang w:val="sq-AL"/>
        </w:rPr>
        <w:t xml:space="preserve"> (në vijim e quajtur “Marrëveshja Istisna’a”) të f</w:t>
      </w:r>
      <w:r w:rsidR="000D4951">
        <w:rPr>
          <w:szCs w:val="22"/>
          <w:lang w:val="sq-AL"/>
        </w:rPr>
        <w:t>inancojë kryerjen e punëve për p</w:t>
      </w:r>
      <w:r w:rsidRPr="00E96CC0">
        <w:rPr>
          <w:szCs w:val="22"/>
          <w:lang w:val="sq-AL"/>
        </w:rPr>
        <w:t>rojektin e ndërtimit të rrug</w:t>
      </w:r>
      <w:r w:rsidR="000340EF">
        <w:rPr>
          <w:szCs w:val="22"/>
          <w:lang w:val="sq-AL"/>
        </w:rPr>
        <w:t>ës “Tiranë-Elbasan”, Shqipëri, p</w:t>
      </w:r>
      <w:r w:rsidRPr="00E96CC0">
        <w:rPr>
          <w:szCs w:val="22"/>
          <w:lang w:val="sq-AL"/>
        </w:rPr>
        <w:t>unët e përshkruara në aneksin I të kësaj marrëv</w:t>
      </w:r>
      <w:r w:rsidR="000340EF">
        <w:rPr>
          <w:szCs w:val="22"/>
          <w:lang w:val="sq-AL"/>
        </w:rPr>
        <w:t>eshjeje (në vijim të quajtura “</w:t>
      </w:r>
      <w:r w:rsidR="009A6908">
        <w:rPr>
          <w:szCs w:val="22"/>
          <w:lang w:val="sq-AL"/>
        </w:rPr>
        <w:t>Punët”) për përdorim në p</w:t>
      </w:r>
      <w:r w:rsidRPr="00E96CC0">
        <w:rPr>
          <w:szCs w:val="22"/>
          <w:lang w:val="sq-AL"/>
        </w:rPr>
        <w:t>rojektin e përshkruar në shtojcën II të kësaj marrëveshjeje;</w:t>
      </w:r>
    </w:p>
    <w:p w:rsidR="00CF5F61" w:rsidRPr="00E96CC0" w:rsidRDefault="00CF5F61" w:rsidP="00CF5F61">
      <w:pPr>
        <w:pStyle w:val="Paragrafi"/>
        <w:rPr>
          <w:szCs w:val="22"/>
          <w:lang w:val="sq-AL"/>
        </w:rPr>
      </w:pPr>
      <w:r w:rsidRPr="00E96CC0">
        <w:rPr>
          <w:szCs w:val="22"/>
          <w:lang w:val="sq-AL"/>
        </w:rPr>
        <w:t>B) IDB ka rënë dakord me agjentin që ky i fundit, në emër të IDB-së, të lidhë kontratën me kontraktues</w:t>
      </w:r>
      <w:r w:rsidR="000D4951">
        <w:rPr>
          <w:szCs w:val="22"/>
          <w:lang w:val="sq-AL"/>
        </w:rPr>
        <w:t>in dhe të mbikëqyrë kryerjen e p</w:t>
      </w:r>
      <w:r w:rsidRPr="00E96CC0">
        <w:rPr>
          <w:szCs w:val="22"/>
          <w:lang w:val="sq-AL"/>
        </w:rPr>
        <w:t xml:space="preserve">unëve;  </w:t>
      </w:r>
    </w:p>
    <w:p w:rsidR="00CF5F61" w:rsidRPr="00E96CC0" w:rsidRDefault="00CF5F61" w:rsidP="00CF5F61">
      <w:pPr>
        <w:pStyle w:val="Paragrafi"/>
        <w:rPr>
          <w:szCs w:val="22"/>
          <w:lang w:val="sq-AL"/>
        </w:rPr>
      </w:pPr>
      <w:r w:rsidRPr="00E96CC0">
        <w:rPr>
          <w:szCs w:val="22"/>
          <w:lang w:val="sq-AL"/>
        </w:rPr>
        <w:t>C) Palët kanë rënë dakord që agjencia zbatuese përgjegjëse për zbatimin e projektit në emër të blerësit do të jetë Drejtoria e Përgji</w:t>
      </w:r>
      <w:r w:rsidR="009A6908">
        <w:rPr>
          <w:szCs w:val="22"/>
          <w:lang w:val="sq-AL"/>
        </w:rPr>
        <w:t>thshme e Rrugëve e Ministrisë së</w:t>
      </w:r>
      <w:r w:rsidRPr="00E96CC0">
        <w:rPr>
          <w:szCs w:val="22"/>
          <w:lang w:val="sq-AL"/>
        </w:rPr>
        <w:t xml:space="preserve"> Punëve Publike dhe Transportit e blerësit.</w:t>
      </w:r>
    </w:p>
    <w:p w:rsidR="00CF5F61" w:rsidRPr="00E96CC0" w:rsidRDefault="00CF5F61" w:rsidP="00CF5F61">
      <w:pPr>
        <w:pStyle w:val="Paragrafi"/>
        <w:rPr>
          <w:szCs w:val="22"/>
          <w:lang w:val="sq-AL"/>
        </w:rPr>
      </w:pPr>
      <w:r w:rsidRPr="00E96CC0">
        <w:rPr>
          <w:szCs w:val="22"/>
          <w:lang w:val="sq-AL"/>
        </w:rPr>
        <w:t>Rrjedhimisht, IDB</w:t>
      </w:r>
      <w:r w:rsidR="009A6908">
        <w:rPr>
          <w:szCs w:val="22"/>
          <w:lang w:val="sq-AL"/>
        </w:rPr>
        <w:t>-ja dhe a</w:t>
      </w:r>
      <w:r w:rsidRPr="00E96CC0">
        <w:rPr>
          <w:szCs w:val="22"/>
          <w:lang w:val="sq-AL"/>
        </w:rPr>
        <w:t>gjenti bien dakord si më poshtë:</w:t>
      </w:r>
    </w:p>
    <w:p w:rsidR="00CF5F61" w:rsidRPr="00E96CC0" w:rsidRDefault="00CF5F61" w:rsidP="00CF5F61">
      <w:pPr>
        <w:pStyle w:val="Paragrafi"/>
        <w:rPr>
          <w:szCs w:val="22"/>
          <w:lang w:val="sq-AL"/>
        </w:rPr>
      </w:pPr>
    </w:p>
    <w:p w:rsidR="00CF5F61" w:rsidRPr="00E96CC0" w:rsidRDefault="00CF5F61" w:rsidP="00CF5F61">
      <w:pPr>
        <w:pStyle w:val="NeniNr"/>
        <w:rPr>
          <w:szCs w:val="22"/>
          <w:lang w:val="sq-AL"/>
        </w:rPr>
      </w:pPr>
      <w:r w:rsidRPr="00E96CC0">
        <w:rPr>
          <w:szCs w:val="22"/>
          <w:lang w:val="sq-AL"/>
        </w:rPr>
        <w:t>Seksioni 1</w:t>
      </w:r>
    </w:p>
    <w:p w:rsidR="00CF5F61" w:rsidRPr="00E96CC0" w:rsidRDefault="009A6908" w:rsidP="00CF5F61">
      <w:pPr>
        <w:pStyle w:val="NeniTitull"/>
        <w:rPr>
          <w:caps/>
          <w:szCs w:val="22"/>
          <w:lang w:val="sq-AL"/>
        </w:rPr>
      </w:pPr>
      <w:r>
        <w:rPr>
          <w:szCs w:val="22"/>
          <w:lang w:val="sq-AL"/>
        </w:rPr>
        <w:t xml:space="preserve">Përkufizime, </w:t>
      </w:r>
      <w:r w:rsidR="00CF5F61" w:rsidRPr="00E96CC0">
        <w:rPr>
          <w:szCs w:val="22"/>
          <w:lang w:val="sq-AL"/>
        </w:rPr>
        <w:t>interpretimi</w:t>
      </w:r>
    </w:p>
    <w:p w:rsidR="00CF5F61" w:rsidRPr="00E96CC0" w:rsidRDefault="00CF5F61" w:rsidP="00CF5F61">
      <w:pPr>
        <w:pStyle w:val="Paragrafi"/>
        <w:rPr>
          <w:szCs w:val="22"/>
          <w:lang w:val="sq-AL"/>
        </w:rPr>
      </w:pPr>
    </w:p>
    <w:p w:rsidR="00CF5F61" w:rsidRPr="00E96CC0" w:rsidRDefault="00CF5F61" w:rsidP="00CF5F61">
      <w:pPr>
        <w:pStyle w:val="Paragrafi"/>
        <w:rPr>
          <w:szCs w:val="22"/>
          <w:lang w:val="sq-AL"/>
        </w:rPr>
      </w:pPr>
      <w:r w:rsidRPr="00E96CC0">
        <w:rPr>
          <w:szCs w:val="22"/>
          <w:lang w:val="sq-AL"/>
        </w:rPr>
        <w:t>1.1 Në këtë marrëveshje, përveçse kur konteksti kërkon ndryshe, termat e mëposhtëm do të kenë kuptimin që shfaqet përbri secilit prej tyre si më poshtë:</w:t>
      </w:r>
    </w:p>
    <w:p w:rsidR="00CF5F61" w:rsidRPr="00E96CC0" w:rsidRDefault="00CF5F61" w:rsidP="00CF5F61">
      <w:pPr>
        <w:pStyle w:val="Paragrafi"/>
        <w:rPr>
          <w:szCs w:val="22"/>
          <w:lang w:val="sq-AL"/>
        </w:rPr>
      </w:pPr>
      <w:r w:rsidRPr="00E96CC0">
        <w:rPr>
          <w:szCs w:val="22"/>
          <w:lang w:val="sq-AL"/>
        </w:rPr>
        <w:t>Shuma e aprovuar: Shuma 222,700,000 (dyqind e njëzet e dy</w:t>
      </w:r>
      <w:r w:rsidR="009A6908">
        <w:rPr>
          <w:szCs w:val="22"/>
          <w:lang w:val="sq-AL"/>
        </w:rPr>
        <w:t xml:space="preserve"> milionë e shtatëqind mijë d</w:t>
      </w:r>
      <w:r w:rsidRPr="00E96CC0">
        <w:rPr>
          <w:szCs w:val="22"/>
          <w:lang w:val="sq-AL"/>
        </w:rPr>
        <w:t>ollarë  të Shteteve të Bashkuara) e a</w:t>
      </w:r>
      <w:r w:rsidR="000D4951">
        <w:rPr>
          <w:szCs w:val="22"/>
          <w:lang w:val="sq-AL"/>
        </w:rPr>
        <w:t>provuar nga IDB për kryerjen e p</w:t>
      </w:r>
      <w:r w:rsidRPr="00E96CC0">
        <w:rPr>
          <w:szCs w:val="22"/>
          <w:lang w:val="sq-AL"/>
        </w:rPr>
        <w:t xml:space="preserve">unëve. </w:t>
      </w:r>
    </w:p>
    <w:p w:rsidR="00CF5F61" w:rsidRPr="00E96CC0" w:rsidRDefault="00CF5F61" w:rsidP="00CF5F61">
      <w:pPr>
        <w:pStyle w:val="Paragrafi"/>
        <w:rPr>
          <w:szCs w:val="22"/>
          <w:lang w:val="sq-AL"/>
        </w:rPr>
      </w:pPr>
      <w:r w:rsidRPr="00E96CC0">
        <w:rPr>
          <w:szCs w:val="22"/>
          <w:lang w:val="sq-AL"/>
        </w:rPr>
        <w:t>Kostoja e kapitalit: Kostoja totale e kryerjes së punëve</w:t>
      </w:r>
      <w:r w:rsidR="009A6908">
        <w:rPr>
          <w:szCs w:val="22"/>
          <w:lang w:val="sq-AL"/>
        </w:rPr>
        <w:t>,</w:t>
      </w:r>
      <w:r w:rsidRPr="00E96CC0">
        <w:rPr>
          <w:szCs w:val="22"/>
          <w:lang w:val="sq-AL"/>
        </w:rPr>
        <w:t xml:space="preserve"> e cila përfshin </w:t>
      </w:r>
      <w:r w:rsidR="009A6908" w:rsidRPr="00E96CC0">
        <w:rPr>
          <w:szCs w:val="22"/>
          <w:lang w:val="sq-AL"/>
        </w:rPr>
        <w:t>çmimin e kontratës</w:t>
      </w:r>
      <w:r w:rsidRPr="00E96CC0">
        <w:rPr>
          <w:szCs w:val="22"/>
          <w:lang w:val="sq-AL"/>
        </w:rPr>
        <w:t xml:space="preserve">, tarifat e konsulentit dhe çdo kosto apo shpenzim tjetër që </w:t>
      </w:r>
      <w:r w:rsidRPr="00E96CC0">
        <w:rPr>
          <w:color w:val="000000"/>
          <w:szCs w:val="22"/>
          <w:lang w:val="sq-AL"/>
        </w:rPr>
        <w:t xml:space="preserve">shkaktohet nga </w:t>
      </w:r>
      <w:r w:rsidRPr="00E96CC0">
        <w:rPr>
          <w:szCs w:val="22"/>
          <w:lang w:val="sq-AL"/>
        </w:rPr>
        <w:t>IDB-ja në a</w:t>
      </w:r>
      <w:r w:rsidR="000D4951">
        <w:rPr>
          <w:szCs w:val="22"/>
          <w:lang w:val="sq-AL"/>
        </w:rPr>
        <w:t>po në lidhje me kryerjen e p</w:t>
      </w:r>
      <w:r w:rsidRPr="00E96CC0">
        <w:rPr>
          <w:szCs w:val="22"/>
          <w:lang w:val="sq-AL"/>
        </w:rPr>
        <w:t xml:space="preserve">unëve dhe mbikëqyrjen e ndërtimit.  </w:t>
      </w:r>
    </w:p>
    <w:p w:rsidR="00CF5F61" w:rsidRPr="00E96CC0" w:rsidRDefault="009A6908" w:rsidP="00CF5F61">
      <w:pPr>
        <w:pStyle w:val="Paragrafi"/>
        <w:rPr>
          <w:szCs w:val="22"/>
          <w:lang w:val="sq-AL"/>
        </w:rPr>
      </w:pPr>
      <w:r>
        <w:rPr>
          <w:szCs w:val="22"/>
          <w:lang w:val="sq-AL"/>
        </w:rPr>
        <w:t>Marrëveshja e k</w:t>
      </w:r>
      <w:r w:rsidR="00CF5F61" w:rsidRPr="00E96CC0">
        <w:rPr>
          <w:szCs w:val="22"/>
          <w:lang w:val="sq-AL"/>
        </w:rPr>
        <w:t>onsulencës: Marrëveshja me konsulentin për sigurimin e shërb</w:t>
      </w:r>
      <w:r w:rsidR="000340EF">
        <w:rPr>
          <w:szCs w:val="22"/>
          <w:lang w:val="sq-AL"/>
        </w:rPr>
        <w:t>imeve të konsulencës lidhur me p</w:t>
      </w:r>
      <w:r w:rsidR="00CF5F61" w:rsidRPr="00E96CC0">
        <w:rPr>
          <w:szCs w:val="22"/>
          <w:lang w:val="sq-AL"/>
        </w:rPr>
        <w:t>unët që do të jenë të përfunduara nga blerësi në emër të shitësit në përputhje me seksionin 5 si më poshtë</w:t>
      </w:r>
      <w:r>
        <w:rPr>
          <w:szCs w:val="22"/>
          <w:lang w:val="sq-AL"/>
        </w:rPr>
        <w:t>.</w:t>
      </w:r>
    </w:p>
    <w:p w:rsidR="00CF5F61" w:rsidRPr="00E96CC0" w:rsidRDefault="009A6908" w:rsidP="00CF5F61">
      <w:pPr>
        <w:pStyle w:val="Paragrafi"/>
        <w:rPr>
          <w:szCs w:val="22"/>
          <w:lang w:val="sq-AL"/>
        </w:rPr>
      </w:pPr>
      <w:r>
        <w:rPr>
          <w:szCs w:val="22"/>
          <w:lang w:val="sq-AL"/>
        </w:rPr>
        <w:t xml:space="preserve"> Konsulenti: Konsulenti</w:t>
      </w:r>
      <w:r w:rsidR="00CF5F61" w:rsidRPr="00E96CC0">
        <w:rPr>
          <w:szCs w:val="22"/>
          <w:lang w:val="sq-AL"/>
        </w:rPr>
        <w:t xml:space="preserve">, të cilit i besohet përgatitja, mbikëqyrja (mbikëqyrja </w:t>
      </w:r>
      <w:r w:rsidR="000D4951">
        <w:rPr>
          <w:szCs w:val="22"/>
          <w:lang w:val="sq-AL"/>
        </w:rPr>
        <w:t>inxhinierike) dhe koordinimi i p</w:t>
      </w:r>
      <w:r w:rsidR="00CF5F61" w:rsidRPr="00E96CC0">
        <w:rPr>
          <w:szCs w:val="22"/>
          <w:lang w:val="sq-AL"/>
        </w:rPr>
        <w:t>unëve që do të kryhen sipas kontratës</w:t>
      </w:r>
      <w:r>
        <w:rPr>
          <w:szCs w:val="22"/>
          <w:lang w:val="sq-AL"/>
        </w:rPr>
        <w:t>,</w:t>
      </w:r>
      <w:r w:rsidR="00CF5F61" w:rsidRPr="00E96CC0">
        <w:rPr>
          <w:szCs w:val="22"/>
          <w:lang w:val="sq-AL"/>
        </w:rPr>
        <w:t xml:space="preserve"> të përcaktuara në marrëveshjen e konsulencës. </w:t>
      </w:r>
      <w:r w:rsidR="00CF5F61" w:rsidRPr="00E96CC0">
        <w:rPr>
          <w:szCs w:val="22"/>
          <w:u w:val="single"/>
          <w:lang w:val="sq-AL"/>
        </w:rPr>
        <w:t xml:space="preserve"> </w:t>
      </w:r>
    </w:p>
    <w:p w:rsidR="00CF5F61" w:rsidRPr="00E96CC0" w:rsidRDefault="00CF5F61" w:rsidP="00CF5F61">
      <w:pPr>
        <w:pStyle w:val="Paragrafi"/>
        <w:rPr>
          <w:szCs w:val="22"/>
          <w:lang w:val="sq-AL"/>
        </w:rPr>
      </w:pPr>
      <w:r w:rsidRPr="00E96CC0">
        <w:rPr>
          <w:szCs w:val="22"/>
          <w:lang w:val="sq-AL"/>
        </w:rPr>
        <w:t>Çmimi i kontratës: Çmimi i pagueshëm pë</w:t>
      </w:r>
      <w:r w:rsidR="000D4951">
        <w:rPr>
          <w:szCs w:val="22"/>
          <w:lang w:val="sq-AL"/>
        </w:rPr>
        <w:t>r kontraktuesin për kryerjen e p</w:t>
      </w:r>
      <w:r w:rsidRPr="00E96CC0">
        <w:rPr>
          <w:szCs w:val="22"/>
          <w:lang w:val="sq-AL"/>
        </w:rPr>
        <w:t xml:space="preserve">unëve. </w:t>
      </w:r>
    </w:p>
    <w:p w:rsidR="00CF5F61" w:rsidRPr="00E96CC0" w:rsidRDefault="00CF5F61" w:rsidP="00CF5F61">
      <w:pPr>
        <w:pStyle w:val="Paragrafi"/>
        <w:rPr>
          <w:szCs w:val="22"/>
          <w:lang w:val="sq-AL"/>
        </w:rPr>
      </w:pPr>
      <w:r w:rsidRPr="00E96CC0">
        <w:rPr>
          <w:szCs w:val="22"/>
          <w:lang w:val="sq-AL"/>
        </w:rPr>
        <w:t>Kontrata: Kontrata për kryerjen e punëve e lidhur në emër të IDB-së nga agjenti me kontraktuesin.</w:t>
      </w:r>
    </w:p>
    <w:p w:rsidR="00CF5F61" w:rsidRPr="00E96CC0" w:rsidRDefault="00CF5F61" w:rsidP="00CF5F61">
      <w:pPr>
        <w:pStyle w:val="Paragrafi"/>
        <w:rPr>
          <w:szCs w:val="22"/>
          <w:lang w:val="sq-AL"/>
        </w:rPr>
      </w:pPr>
      <w:r w:rsidRPr="00E96CC0">
        <w:rPr>
          <w:szCs w:val="22"/>
          <w:lang w:val="sq-AL"/>
        </w:rPr>
        <w:t>Kontraktuesi: Kontraktues</w:t>
      </w:r>
      <w:r w:rsidR="000D4951">
        <w:rPr>
          <w:szCs w:val="22"/>
          <w:lang w:val="sq-AL"/>
        </w:rPr>
        <w:t>i të cilit i besohet kryerja e p</w:t>
      </w:r>
      <w:r w:rsidRPr="00E96CC0">
        <w:rPr>
          <w:szCs w:val="22"/>
          <w:lang w:val="sq-AL"/>
        </w:rPr>
        <w:t>unëve.</w:t>
      </w:r>
    </w:p>
    <w:p w:rsidR="00CF5F61" w:rsidRPr="00E96CC0" w:rsidRDefault="00CF5F61" w:rsidP="00CF5F61">
      <w:pPr>
        <w:pStyle w:val="Paragrafi"/>
        <w:rPr>
          <w:szCs w:val="22"/>
          <w:lang w:val="sq-AL"/>
        </w:rPr>
      </w:pPr>
      <w:r w:rsidRPr="00E96CC0">
        <w:rPr>
          <w:szCs w:val="22"/>
          <w:lang w:val="sq-AL"/>
        </w:rPr>
        <w:t xml:space="preserve">Data e disbursimit të parë: Data në të cilën IDB bën disbursimin e parë sipas kontratës ose të konsulentit, cilido më herët.      </w:t>
      </w:r>
    </w:p>
    <w:p w:rsidR="00CF5F61" w:rsidRPr="00E96CC0" w:rsidRDefault="00CF5F61" w:rsidP="00CF5F61">
      <w:pPr>
        <w:pStyle w:val="Paragrafi"/>
        <w:rPr>
          <w:szCs w:val="22"/>
          <w:lang w:val="sq-AL"/>
        </w:rPr>
      </w:pPr>
      <w:r w:rsidRPr="00E96CC0">
        <w:rPr>
          <w:szCs w:val="22"/>
          <w:lang w:val="sq-AL"/>
        </w:rPr>
        <w:t>Data e hyrjes në fuqi të marrëveshjes: Data në të cilën IDB e shpall këtë marrëv</w:t>
      </w:r>
      <w:r w:rsidR="009A6908">
        <w:rPr>
          <w:szCs w:val="22"/>
          <w:lang w:val="sq-AL"/>
        </w:rPr>
        <w:t>eshje në fuqi, në përputhje me s</w:t>
      </w:r>
      <w:r w:rsidRPr="00E96CC0">
        <w:rPr>
          <w:szCs w:val="22"/>
          <w:lang w:val="sq-AL"/>
        </w:rPr>
        <w:t xml:space="preserve">eksionin 12 të saj. </w:t>
      </w:r>
    </w:p>
    <w:p w:rsidR="00CF5F61" w:rsidRPr="00E96CC0" w:rsidRDefault="00CF5F61" w:rsidP="00CF5F61">
      <w:pPr>
        <w:pStyle w:val="Paragrafi"/>
        <w:rPr>
          <w:szCs w:val="22"/>
          <w:lang w:val="sq-AL"/>
        </w:rPr>
      </w:pPr>
      <w:r w:rsidRPr="00E96CC0">
        <w:rPr>
          <w:szCs w:val="22"/>
          <w:lang w:val="sq-AL"/>
        </w:rPr>
        <w:t>Certifikata përfundimtare e pranimit: Certifikata e lëshuar nga konsulenti i mbikëqyrjes</w:t>
      </w:r>
      <w:r w:rsidR="009A6908">
        <w:rPr>
          <w:szCs w:val="22"/>
          <w:lang w:val="sq-AL"/>
        </w:rPr>
        <w:t>,</w:t>
      </w:r>
      <w:r w:rsidRPr="00E96CC0">
        <w:rPr>
          <w:szCs w:val="22"/>
          <w:lang w:val="sq-AL"/>
        </w:rPr>
        <w:t xml:space="preserve"> në përputhje me kushtet e kontratës, e cila përcakton pranim</w:t>
      </w:r>
      <w:r w:rsidR="009A6908">
        <w:rPr>
          <w:szCs w:val="22"/>
          <w:lang w:val="sq-AL"/>
        </w:rPr>
        <w:t>in e punëve të përfunduara nga k</w:t>
      </w:r>
      <w:r w:rsidRPr="00E96CC0">
        <w:rPr>
          <w:szCs w:val="22"/>
          <w:lang w:val="sq-AL"/>
        </w:rPr>
        <w:t xml:space="preserve">ontraktuesi. Certifikata duhet të kundërfirmoset nga </w:t>
      </w:r>
      <w:r w:rsidR="009A6908" w:rsidRPr="00E96CC0">
        <w:rPr>
          <w:szCs w:val="22"/>
          <w:lang w:val="sq-AL"/>
        </w:rPr>
        <w:t xml:space="preserve">Autoriteti Shqiptar </w:t>
      </w:r>
      <w:r w:rsidRPr="00E96CC0">
        <w:rPr>
          <w:szCs w:val="22"/>
          <w:lang w:val="sq-AL"/>
        </w:rPr>
        <w:t xml:space="preserve">i </w:t>
      </w:r>
      <w:r w:rsidR="009A6908" w:rsidRPr="00E96CC0">
        <w:rPr>
          <w:szCs w:val="22"/>
          <w:lang w:val="sq-AL"/>
        </w:rPr>
        <w:t>Rrugëve</w:t>
      </w:r>
      <w:r w:rsidRPr="00E96CC0">
        <w:rPr>
          <w:szCs w:val="22"/>
          <w:lang w:val="sq-AL"/>
        </w:rPr>
        <w:t xml:space="preserve">. </w:t>
      </w:r>
    </w:p>
    <w:p w:rsidR="00CF5F61" w:rsidRPr="00E96CC0" w:rsidRDefault="00CF5F61" w:rsidP="00CF5F61">
      <w:pPr>
        <w:pStyle w:val="Paragrafi"/>
        <w:rPr>
          <w:szCs w:val="22"/>
          <w:lang w:val="sq-AL"/>
        </w:rPr>
      </w:pPr>
      <w:r w:rsidRPr="00E96CC0">
        <w:rPr>
          <w:szCs w:val="22"/>
          <w:lang w:val="sq-AL"/>
        </w:rPr>
        <w:t>Periudha pa pagesë principali: Periudha që fillon në datën e disbursimit të parë përfundon tridhjetë e gjashtë (36) muaj më pas.</w:t>
      </w:r>
    </w:p>
    <w:p w:rsidR="00CF5F61" w:rsidRPr="00E96CC0" w:rsidRDefault="00CF5F61" w:rsidP="00CF5F61">
      <w:pPr>
        <w:pStyle w:val="Paragrafi"/>
        <w:rPr>
          <w:szCs w:val="22"/>
          <w:lang w:val="sq-AL"/>
        </w:rPr>
      </w:pPr>
      <w:r w:rsidRPr="00E96CC0">
        <w:rPr>
          <w:szCs w:val="22"/>
          <w:lang w:val="sq-AL"/>
        </w:rPr>
        <w:t xml:space="preserve">Certifikata e pranimit paraprak: Certifikata e lëshuar nga konsulenti i mbikëqyrjes në përputhje me kushtet e kontratës, e cila përcakton pranimin e punëve </w:t>
      </w:r>
      <w:r w:rsidR="00A50A3C">
        <w:rPr>
          <w:szCs w:val="22"/>
          <w:lang w:val="sq-AL"/>
        </w:rPr>
        <w:t>të përfunduara nga kontraktuesi. C</w:t>
      </w:r>
      <w:r w:rsidRPr="00E96CC0">
        <w:rPr>
          <w:szCs w:val="22"/>
          <w:lang w:val="sq-AL"/>
        </w:rPr>
        <w:t xml:space="preserve">ertifikata duhet të kundërfirmoset nga </w:t>
      </w:r>
      <w:r w:rsidR="00A50A3C" w:rsidRPr="00E96CC0">
        <w:rPr>
          <w:szCs w:val="22"/>
          <w:lang w:val="sq-AL"/>
        </w:rPr>
        <w:t xml:space="preserve">Autoriteti Shqiptar </w:t>
      </w:r>
      <w:r w:rsidRPr="00E96CC0">
        <w:rPr>
          <w:szCs w:val="22"/>
          <w:lang w:val="sq-AL"/>
        </w:rPr>
        <w:t xml:space="preserve">i </w:t>
      </w:r>
      <w:r w:rsidR="00A50A3C" w:rsidRPr="00E96CC0">
        <w:rPr>
          <w:szCs w:val="22"/>
          <w:lang w:val="sq-AL"/>
        </w:rPr>
        <w:t>Rrugëve</w:t>
      </w:r>
      <w:r w:rsidRPr="00E96CC0">
        <w:rPr>
          <w:szCs w:val="22"/>
          <w:lang w:val="sq-AL"/>
        </w:rPr>
        <w:t>.</w:t>
      </w:r>
      <w:r w:rsidRPr="00E96CC0">
        <w:rPr>
          <w:szCs w:val="22"/>
          <w:lang w:val="sq-AL"/>
        </w:rPr>
        <w:tab/>
        <w:t xml:space="preserve"> </w:t>
      </w:r>
    </w:p>
    <w:p w:rsidR="00CF5F61" w:rsidRPr="00E96CC0" w:rsidRDefault="00CF5F61" w:rsidP="00CF5F61">
      <w:pPr>
        <w:pStyle w:val="Paragrafi"/>
        <w:rPr>
          <w:szCs w:val="22"/>
          <w:lang w:val="sq-AL"/>
        </w:rPr>
      </w:pPr>
      <w:r w:rsidRPr="00E96CC0">
        <w:rPr>
          <w:szCs w:val="22"/>
          <w:lang w:val="sq-AL"/>
        </w:rPr>
        <w:t xml:space="preserve">Projekti: Projekti i përshkruar në shtojcën II të kësaj marrëveshjeje. </w:t>
      </w:r>
    </w:p>
    <w:p w:rsidR="00CF5F61" w:rsidRPr="00E96CC0" w:rsidRDefault="00CF5F61" w:rsidP="00CF5F61">
      <w:pPr>
        <w:pStyle w:val="Paragrafi"/>
        <w:rPr>
          <w:szCs w:val="22"/>
          <w:lang w:val="sq-AL"/>
        </w:rPr>
      </w:pPr>
      <w:r w:rsidRPr="00E96CC0">
        <w:rPr>
          <w:szCs w:val="22"/>
          <w:lang w:val="sq-AL"/>
        </w:rPr>
        <w:t xml:space="preserve">Taksa: </w:t>
      </w:r>
      <w:r w:rsidRPr="00E96CC0">
        <w:rPr>
          <w:szCs w:val="22"/>
          <w:lang w:val="sq-AL"/>
        </w:rPr>
        <w:tab/>
      </w:r>
      <w:r w:rsidRPr="00E96CC0">
        <w:rPr>
          <w:color w:val="000000"/>
          <w:szCs w:val="22"/>
          <w:lang w:val="sq-AL"/>
        </w:rPr>
        <w:t>Çdo taksë, detyrim, tatim ose çdo tarifë tjetër e një</w:t>
      </w:r>
      <w:r w:rsidRPr="00E96CC0">
        <w:rPr>
          <w:szCs w:val="22"/>
          <w:lang w:val="sq-AL"/>
        </w:rPr>
        <w:t xml:space="preserve"> natyre të ngjashme (duke përfshirë pa kufizim çdo gjobë të pagueshme në lidhje me çdo pamundësi për të paguar ose vonesë në pagesën e sa më sipër).</w:t>
      </w:r>
    </w:p>
    <w:p w:rsidR="00CF5F61" w:rsidRPr="00E96CC0" w:rsidRDefault="00616085" w:rsidP="00CF5F61">
      <w:pPr>
        <w:pStyle w:val="Paragrafi"/>
        <w:rPr>
          <w:szCs w:val="22"/>
          <w:lang w:val="sq-AL"/>
        </w:rPr>
      </w:pPr>
      <w:r>
        <w:rPr>
          <w:szCs w:val="22"/>
          <w:lang w:val="sq-AL"/>
        </w:rPr>
        <w:t xml:space="preserve">Punë: </w:t>
      </w:r>
      <w:r w:rsidR="00CF5F61" w:rsidRPr="00E96CC0">
        <w:rPr>
          <w:szCs w:val="22"/>
          <w:lang w:val="sq-AL"/>
        </w:rPr>
        <w:t>Punë të përshkruara në shtojcën I të kësaj marrëveshjeje.</w:t>
      </w:r>
    </w:p>
    <w:p w:rsidR="00CF5F61" w:rsidRPr="00E96CC0" w:rsidRDefault="00CF5F61" w:rsidP="00CF5F61">
      <w:pPr>
        <w:pStyle w:val="Paragrafi"/>
        <w:rPr>
          <w:szCs w:val="22"/>
          <w:lang w:val="sq-AL"/>
        </w:rPr>
      </w:pPr>
      <w:r w:rsidRPr="00E96CC0">
        <w:rPr>
          <w:szCs w:val="22"/>
          <w:lang w:val="sq-AL"/>
        </w:rPr>
        <w:t>1.2 Në këtë Marrëveshje:</w:t>
      </w:r>
    </w:p>
    <w:p w:rsidR="00CF5F61" w:rsidRPr="00E96CC0" w:rsidRDefault="00CF5F61" w:rsidP="00CF5F61">
      <w:pPr>
        <w:pStyle w:val="Paragrafi"/>
        <w:rPr>
          <w:szCs w:val="22"/>
          <w:lang w:val="sq-AL"/>
        </w:rPr>
      </w:pPr>
      <w:r w:rsidRPr="00E96CC0">
        <w:rPr>
          <w:szCs w:val="22"/>
          <w:lang w:val="sq-AL"/>
        </w:rPr>
        <w:t>a) Përveç kur konteksti kërkon ndryshe, fjalët që tregojnë numrin njëjës</w:t>
      </w:r>
      <w:r w:rsidR="00A50A3C">
        <w:rPr>
          <w:szCs w:val="22"/>
          <w:lang w:val="sq-AL"/>
        </w:rPr>
        <w:t>,</w:t>
      </w:r>
      <w:r w:rsidRPr="00E96CC0">
        <w:rPr>
          <w:szCs w:val="22"/>
          <w:lang w:val="sq-AL"/>
        </w:rPr>
        <w:t xml:space="preserve"> përfshijnë edhe numrin shumës dhe anasjelltas, fjalët që shprehin persona</w:t>
      </w:r>
      <w:r w:rsidR="00A50A3C">
        <w:rPr>
          <w:szCs w:val="22"/>
          <w:lang w:val="sq-AL"/>
        </w:rPr>
        <w:t>,</w:t>
      </w:r>
      <w:r w:rsidRPr="00E96CC0">
        <w:rPr>
          <w:szCs w:val="22"/>
          <w:lang w:val="sq-AL"/>
        </w:rPr>
        <w:t xml:space="preserve"> përfshijnë korporatat dhe partneritetet; dhe refe</w:t>
      </w:r>
      <w:r w:rsidR="00A50A3C">
        <w:rPr>
          <w:szCs w:val="22"/>
          <w:lang w:val="sq-AL"/>
        </w:rPr>
        <w:t>rencat ndaj një aneksi, shtojce</w:t>
      </w:r>
      <w:r w:rsidRPr="00E96CC0">
        <w:rPr>
          <w:szCs w:val="22"/>
          <w:lang w:val="sq-AL"/>
        </w:rPr>
        <w:t xml:space="preserve"> apo seksioni të specifikuar janë referenca ndaj një</w:t>
      </w:r>
      <w:r w:rsidR="00A50A3C">
        <w:rPr>
          <w:szCs w:val="22"/>
          <w:lang w:val="sq-AL"/>
        </w:rPr>
        <w:t>, a</w:t>
      </w:r>
      <w:r w:rsidRPr="00E96CC0">
        <w:rPr>
          <w:szCs w:val="22"/>
          <w:lang w:val="sq-AL"/>
        </w:rPr>
        <w:t>neksi, shtojce, ose seksioni të kësaj marrëveshjeje.</w:t>
      </w:r>
    </w:p>
    <w:p w:rsidR="00CF5F61" w:rsidRPr="00E96CC0" w:rsidRDefault="00CF5F61" w:rsidP="00CF5F61">
      <w:pPr>
        <w:pStyle w:val="Paragrafi"/>
        <w:rPr>
          <w:szCs w:val="22"/>
          <w:lang w:val="sq-AL"/>
        </w:rPr>
      </w:pPr>
      <w:r w:rsidRPr="00E96CC0">
        <w:rPr>
          <w:szCs w:val="22"/>
          <w:lang w:val="sq-AL"/>
        </w:rPr>
        <w:t xml:space="preserve">b) Fjalët </w:t>
      </w:r>
      <w:r w:rsidR="00F23BE6">
        <w:rPr>
          <w:szCs w:val="22"/>
          <w:lang w:val="sq-AL"/>
        </w:rPr>
        <w:t>dhe shprehjet e përcaktuara në m</w:t>
      </w:r>
      <w:r w:rsidRPr="00E96CC0">
        <w:rPr>
          <w:szCs w:val="22"/>
          <w:lang w:val="sq-AL"/>
        </w:rPr>
        <w:t>arrëveshjen Istisna’a dhe që nuk janë përcaktuar këtu do të kenë të një</w:t>
      </w:r>
      <w:r w:rsidR="00F23BE6">
        <w:rPr>
          <w:szCs w:val="22"/>
          <w:lang w:val="sq-AL"/>
        </w:rPr>
        <w:t>jtin kuptim siç është dhënë në m</w:t>
      </w:r>
      <w:r w:rsidRPr="00E96CC0">
        <w:rPr>
          <w:szCs w:val="22"/>
          <w:lang w:val="sq-AL"/>
        </w:rPr>
        <w:t xml:space="preserve">arrëveshjen Istisna’a. </w:t>
      </w:r>
    </w:p>
    <w:p w:rsidR="00CF5F61" w:rsidRPr="00E96CC0" w:rsidRDefault="00CF5F61" w:rsidP="00CF5F61">
      <w:pPr>
        <w:pStyle w:val="Paragrafi"/>
        <w:rPr>
          <w:szCs w:val="22"/>
          <w:lang w:val="sq-AL"/>
        </w:rPr>
      </w:pPr>
      <w:r w:rsidRPr="00E96CC0">
        <w:rPr>
          <w:szCs w:val="22"/>
          <w:lang w:val="sq-AL"/>
        </w:rPr>
        <w:t>c) Titujt e seksioneve janë vendosur vetëm për lehtësi reference dhe nuk do të përdoren për të përkufizuar, interpretuar apo kufizuar ndonjë prej dispozitave të kësaj marrëveshjeje.</w:t>
      </w:r>
    </w:p>
    <w:p w:rsidR="00CF5F61" w:rsidRPr="005B08FC" w:rsidRDefault="00CF5F61" w:rsidP="00CF5F61">
      <w:pPr>
        <w:pStyle w:val="Paragrafi"/>
        <w:rPr>
          <w:sz w:val="16"/>
          <w:szCs w:val="22"/>
          <w:lang w:val="sq-AL"/>
        </w:rPr>
      </w:pPr>
    </w:p>
    <w:p w:rsidR="00CF5F61" w:rsidRPr="00E96CC0" w:rsidRDefault="00CF5F61" w:rsidP="00CF5F61">
      <w:pPr>
        <w:pStyle w:val="NeniNr"/>
        <w:rPr>
          <w:caps/>
          <w:szCs w:val="22"/>
          <w:lang w:val="sq-AL"/>
        </w:rPr>
      </w:pPr>
      <w:r w:rsidRPr="00E96CC0">
        <w:rPr>
          <w:szCs w:val="22"/>
          <w:lang w:val="sq-AL"/>
        </w:rPr>
        <w:t xml:space="preserve">Seksioni  </w:t>
      </w:r>
      <w:r w:rsidRPr="00E96CC0">
        <w:rPr>
          <w:caps/>
          <w:szCs w:val="22"/>
          <w:lang w:val="sq-AL"/>
        </w:rPr>
        <w:t>2</w:t>
      </w:r>
    </w:p>
    <w:p w:rsidR="00CF5F61" w:rsidRPr="00E96CC0" w:rsidRDefault="00CF5F61" w:rsidP="00CF5F61">
      <w:pPr>
        <w:pStyle w:val="NeniTitull"/>
        <w:rPr>
          <w:caps/>
          <w:szCs w:val="22"/>
          <w:lang w:val="sq-AL"/>
        </w:rPr>
      </w:pPr>
      <w:r w:rsidRPr="00E96CC0">
        <w:rPr>
          <w:szCs w:val="22"/>
          <w:lang w:val="sq-AL"/>
        </w:rPr>
        <w:t>Preambula dhe shtojcat, pjesë e marrëveshjes</w:t>
      </w:r>
    </w:p>
    <w:p w:rsidR="00CF5F61" w:rsidRPr="005B08FC" w:rsidRDefault="00CF5F61" w:rsidP="00CF5F61">
      <w:pPr>
        <w:pStyle w:val="Paragrafi"/>
        <w:rPr>
          <w:sz w:val="16"/>
          <w:szCs w:val="22"/>
          <w:lang w:val="sq-AL"/>
        </w:rPr>
      </w:pPr>
    </w:p>
    <w:p w:rsidR="00CF5F61" w:rsidRPr="00E96CC0" w:rsidRDefault="00CF5F61" w:rsidP="00CF5F61">
      <w:pPr>
        <w:pStyle w:val="Paragrafi"/>
        <w:rPr>
          <w:szCs w:val="22"/>
          <w:lang w:val="sq-AL"/>
        </w:rPr>
      </w:pPr>
      <w:r w:rsidRPr="00E96CC0">
        <w:rPr>
          <w:szCs w:val="22"/>
          <w:lang w:val="sq-AL"/>
        </w:rPr>
        <w:t xml:space="preserve">Preambula dhe shtojcat e kësaj marrëveshjeje do të jenë pjesë përbërëse e saj. </w:t>
      </w:r>
    </w:p>
    <w:p w:rsidR="00CF5F61" w:rsidRPr="005B08FC" w:rsidRDefault="00CF5F61" w:rsidP="00CF5F61">
      <w:pPr>
        <w:pStyle w:val="Paragrafi"/>
        <w:rPr>
          <w:sz w:val="16"/>
          <w:szCs w:val="22"/>
          <w:lang w:val="sq-AL"/>
        </w:rPr>
      </w:pPr>
    </w:p>
    <w:p w:rsidR="00CF5F61" w:rsidRPr="00E96CC0" w:rsidRDefault="00CF5F61" w:rsidP="00CF5F61">
      <w:pPr>
        <w:pStyle w:val="NeniNr"/>
        <w:rPr>
          <w:caps/>
          <w:szCs w:val="22"/>
          <w:lang w:val="sq-AL"/>
        </w:rPr>
      </w:pPr>
      <w:r w:rsidRPr="00E96CC0">
        <w:rPr>
          <w:szCs w:val="22"/>
          <w:lang w:val="sq-AL"/>
        </w:rPr>
        <w:t xml:space="preserve">Seksioni  </w:t>
      </w:r>
      <w:r w:rsidRPr="00E96CC0">
        <w:rPr>
          <w:caps/>
          <w:szCs w:val="22"/>
          <w:lang w:val="sq-AL"/>
        </w:rPr>
        <w:t xml:space="preserve">3 </w:t>
      </w:r>
    </w:p>
    <w:p w:rsidR="00CF5F61" w:rsidRPr="00E96CC0" w:rsidRDefault="00CF5F61" w:rsidP="00CF5F61">
      <w:pPr>
        <w:pStyle w:val="NeniTitull"/>
        <w:rPr>
          <w:caps/>
          <w:szCs w:val="22"/>
          <w:lang w:val="sq-AL"/>
        </w:rPr>
      </w:pPr>
      <w:r w:rsidRPr="00E96CC0">
        <w:rPr>
          <w:szCs w:val="22"/>
          <w:lang w:val="sq-AL"/>
        </w:rPr>
        <w:t>Zgjedhja e kontraktuesit dhe çështjet e tjera të prokurimit</w:t>
      </w:r>
    </w:p>
    <w:p w:rsidR="00CF5F61" w:rsidRPr="005B08FC" w:rsidRDefault="00CF5F61" w:rsidP="00CF5F61">
      <w:pPr>
        <w:pStyle w:val="Paragrafi"/>
        <w:rPr>
          <w:sz w:val="16"/>
          <w:szCs w:val="22"/>
          <w:lang w:val="sq-AL"/>
        </w:rPr>
      </w:pPr>
    </w:p>
    <w:p w:rsidR="00CF5F61" w:rsidRPr="00E96CC0" w:rsidRDefault="00CF5F61" w:rsidP="00CF5F61">
      <w:pPr>
        <w:pStyle w:val="Paragrafi"/>
        <w:rPr>
          <w:szCs w:val="22"/>
          <w:lang w:val="sq-AL"/>
        </w:rPr>
      </w:pPr>
      <w:r w:rsidRPr="00E96CC0">
        <w:rPr>
          <w:szCs w:val="22"/>
          <w:lang w:val="sq-AL"/>
        </w:rPr>
        <w:t xml:space="preserve">3.1 Palët e kësaj marrëveshjeje kanë rënë dakord që agjenti nëpërmjet </w:t>
      </w:r>
      <w:r w:rsidR="00F23BE6" w:rsidRPr="00E96CC0">
        <w:rPr>
          <w:szCs w:val="22"/>
          <w:lang w:val="sq-AL"/>
        </w:rPr>
        <w:t xml:space="preserve">Autoritetit Shqiptar </w:t>
      </w:r>
      <w:r w:rsidR="00F23BE6">
        <w:rPr>
          <w:szCs w:val="22"/>
          <w:lang w:val="sq-AL"/>
        </w:rPr>
        <w:t>të R</w:t>
      </w:r>
      <w:r w:rsidRPr="00E96CC0">
        <w:rPr>
          <w:szCs w:val="22"/>
          <w:lang w:val="sq-AL"/>
        </w:rPr>
        <w:t xml:space="preserve">rugëve, në konsultim me IDB-në dhe në përputhje me ligjin shqiptar te prokurimeve, i cili përshtatet me procedurat e prokurimit të IDB-së, si dhe në bazë të miratimit të saj, të prokurojnë kontrata sipas kësaj marrëveshjeje, bazuar në sa më poshtë: </w:t>
      </w:r>
    </w:p>
    <w:p w:rsidR="00CF5F61" w:rsidRPr="00E96CC0" w:rsidRDefault="00CF5F61" w:rsidP="00CF5F61">
      <w:pPr>
        <w:pStyle w:val="Paragrafi"/>
        <w:rPr>
          <w:szCs w:val="22"/>
          <w:lang w:val="sq-AL"/>
        </w:rPr>
      </w:pPr>
      <w:r w:rsidRPr="00E96CC0">
        <w:rPr>
          <w:szCs w:val="22"/>
          <w:lang w:val="sq-AL"/>
        </w:rPr>
        <w:t>a) Paketa e punëve civile për punët në tunel do të përzgjidhet nëpërmjet ofertimit konkurrues ndërkombëtar (ICB)</w:t>
      </w:r>
      <w:r w:rsidR="00F23BE6">
        <w:rPr>
          <w:szCs w:val="22"/>
          <w:lang w:val="sq-AL"/>
        </w:rPr>
        <w:t>,</w:t>
      </w:r>
      <w:r w:rsidRPr="00E96CC0">
        <w:rPr>
          <w:szCs w:val="22"/>
          <w:lang w:val="sq-AL"/>
        </w:rPr>
        <w:t xml:space="preserve"> në përputhje me procedurat e prokurimit dhe udhëzuesit e IDB-së. </w:t>
      </w:r>
    </w:p>
    <w:p w:rsidR="00CF5F61" w:rsidRPr="00E96CC0" w:rsidRDefault="00CF5F61" w:rsidP="00CF5F61">
      <w:pPr>
        <w:pStyle w:val="Paragrafi"/>
        <w:rPr>
          <w:szCs w:val="22"/>
          <w:lang w:val="sq-AL"/>
        </w:rPr>
      </w:pPr>
      <w:r w:rsidRPr="00E96CC0">
        <w:rPr>
          <w:szCs w:val="22"/>
          <w:lang w:val="sq-AL"/>
        </w:rPr>
        <w:t>b) Paketa e punëve civile për rrugën do të përzgjidhet nëpërmjet ofertimit konkurrues ndërkombëtar (ICB) i kufizuar për firmat e ndërtimit të vendeve anëtare të IDB (ICB-MC)</w:t>
      </w:r>
      <w:r w:rsidR="00F23BE6">
        <w:rPr>
          <w:szCs w:val="22"/>
          <w:lang w:val="sq-AL"/>
        </w:rPr>
        <w:t>,</w:t>
      </w:r>
      <w:r w:rsidRPr="00E96CC0">
        <w:rPr>
          <w:szCs w:val="22"/>
          <w:lang w:val="sq-AL"/>
        </w:rPr>
        <w:t xml:space="preserve"> në përputhje me procedurat e prokurimit dhe udhëzuesit e IDB-së.</w:t>
      </w:r>
    </w:p>
    <w:p w:rsidR="00CF5F61" w:rsidRPr="00E96CC0" w:rsidRDefault="00CF5F61" w:rsidP="00CF5F61">
      <w:pPr>
        <w:pStyle w:val="Paragrafi"/>
        <w:rPr>
          <w:szCs w:val="22"/>
          <w:lang w:val="sq-AL"/>
        </w:rPr>
      </w:pPr>
      <w:r w:rsidRPr="00E96CC0">
        <w:rPr>
          <w:szCs w:val="22"/>
          <w:lang w:val="sq-AL"/>
        </w:rPr>
        <w:t>c) Kons</w:t>
      </w:r>
      <w:r w:rsidR="00F23BE6">
        <w:rPr>
          <w:szCs w:val="22"/>
          <w:lang w:val="sq-AL"/>
        </w:rPr>
        <w:t>ulentët për punët në tunel do të</w:t>
      </w:r>
      <w:r w:rsidRPr="00E96CC0">
        <w:rPr>
          <w:szCs w:val="22"/>
          <w:lang w:val="sq-AL"/>
        </w:rPr>
        <w:t xml:space="preserve"> përzgjidhen nëpërmjet një liste të shkurt</w:t>
      </w:r>
      <w:r w:rsidR="00F23BE6">
        <w:rPr>
          <w:szCs w:val="22"/>
          <w:lang w:val="sq-AL"/>
        </w:rPr>
        <w:t>ër të konsulentëve ndërkombëtarë</w:t>
      </w:r>
      <w:r w:rsidRPr="00E96CC0">
        <w:rPr>
          <w:szCs w:val="22"/>
          <w:lang w:val="sq-AL"/>
        </w:rPr>
        <w:t xml:space="preserve"> në përputhje me udhëzuesit e prokurimeve të I</w:t>
      </w:r>
      <w:r w:rsidR="000D4951">
        <w:rPr>
          <w:szCs w:val="22"/>
          <w:lang w:val="sq-AL"/>
        </w:rPr>
        <w:t xml:space="preserve">DB. Konsulentët për kryerjen e </w:t>
      </w:r>
      <w:r w:rsidR="00F23BE6">
        <w:rPr>
          <w:szCs w:val="22"/>
          <w:lang w:val="sq-AL"/>
        </w:rPr>
        <w:t xml:space="preserve">Punëve </w:t>
      </w:r>
      <w:r w:rsidR="000D4951">
        <w:rPr>
          <w:szCs w:val="22"/>
          <w:lang w:val="sq-AL"/>
        </w:rPr>
        <w:t xml:space="preserve">të </w:t>
      </w:r>
      <w:r w:rsidR="00F23BE6">
        <w:rPr>
          <w:szCs w:val="22"/>
          <w:lang w:val="sq-AL"/>
        </w:rPr>
        <w:t>R</w:t>
      </w:r>
      <w:r w:rsidR="00F23BE6" w:rsidRPr="00E96CC0">
        <w:rPr>
          <w:szCs w:val="22"/>
          <w:lang w:val="sq-AL"/>
        </w:rPr>
        <w:t xml:space="preserve">rugës </w:t>
      </w:r>
      <w:r w:rsidRPr="00E96CC0">
        <w:rPr>
          <w:szCs w:val="22"/>
          <w:lang w:val="sq-AL"/>
        </w:rPr>
        <w:t xml:space="preserve">do të përzgjidhen nga një listë e shkurtër e firmave të ndërtimit të rrugëve të vendeve anëtare të IDB-së. </w:t>
      </w:r>
    </w:p>
    <w:p w:rsidR="00CF5F61" w:rsidRPr="00E96CC0" w:rsidRDefault="00CF5F61" w:rsidP="00CF5F61">
      <w:pPr>
        <w:pStyle w:val="Paragrafi"/>
        <w:rPr>
          <w:szCs w:val="22"/>
          <w:lang w:val="sq-AL"/>
        </w:rPr>
      </w:pPr>
      <w:r w:rsidRPr="00E96CC0">
        <w:rPr>
          <w:szCs w:val="22"/>
          <w:lang w:val="sq-AL"/>
        </w:rPr>
        <w:t xml:space="preserve">d) Audituesi i projektit do të përzgjidhet në përputhje me </w:t>
      </w:r>
      <w:r w:rsidR="00F23BE6">
        <w:rPr>
          <w:szCs w:val="22"/>
          <w:lang w:val="sq-AL"/>
        </w:rPr>
        <w:t>ligjin s</w:t>
      </w:r>
      <w:r w:rsidRPr="00E96CC0">
        <w:rPr>
          <w:szCs w:val="22"/>
          <w:lang w:val="sq-AL"/>
        </w:rPr>
        <w:t>hqiptar të prokurimeve</w:t>
      </w:r>
      <w:r w:rsidR="00F23BE6">
        <w:rPr>
          <w:szCs w:val="22"/>
          <w:lang w:val="sq-AL"/>
        </w:rPr>
        <w:t>,</w:t>
      </w:r>
      <w:r w:rsidRPr="00E96CC0">
        <w:rPr>
          <w:szCs w:val="22"/>
          <w:lang w:val="sq-AL"/>
        </w:rPr>
        <w:t xml:space="preserve"> për sa kohë është në përputhje me udhëzuesit e prokurimeve të IDB-së.  </w:t>
      </w:r>
    </w:p>
    <w:p w:rsidR="00CF5F61" w:rsidRPr="00E96CC0" w:rsidRDefault="00CF5F61" w:rsidP="00CF5F61">
      <w:pPr>
        <w:pStyle w:val="Paragrafi"/>
        <w:rPr>
          <w:szCs w:val="22"/>
          <w:lang w:val="sq-AL"/>
        </w:rPr>
      </w:pPr>
      <w:r w:rsidRPr="00E96CC0">
        <w:rPr>
          <w:szCs w:val="22"/>
          <w:lang w:val="sq-AL"/>
        </w:rPr>
        <w:t>e) Pajisjet e njësisë së menaxhimit të projektit do të blihen nëpërmjet tregut kombëtar.</w:t>
      </w:r>
    </w:p>
    <w:p w:rsidR="00CF5F61" w:rsidRPr="00E96CC0" w:rsidRDefault="00CF5F61" w:rsidP="00CF5F61">
      <w:pPr>
        <w:pStyle w:val="Paragrafi"/>
        <w:rPr>
          <w:szCs w:val="22"/>
          <w:lang w:val="sq-AL"/>
        </w:rPr>
      </w:pPr>
      <w:r w:rsidRPr="00E96CC0">
        <w:rPr>
          <w:szCs w:val="22"/>
          <w:lang w:val="sq-AL"/>
        </w:rPr>
        <w:t xml:space="preserve">3.2 </w:t>
      </w:r>
      <w:r w:rsidR="00F23BE6">
        <w:rPr>
          <w:color w:val="000000"/>
          <w:szCs w:val="22"/>
          <w:lang w:val="sq-AL" w:eastAsia="en-GB"/>
        </w:rPr>
        <w:t xml:space="preserve">Agjenti, </w:t>
      </w:r>
      <w:r w:rsidRPr="00E96CC0">
        <w:rPr>
          <w:color w:val="000000"/>
          <w:szCs w:val="22"/>
          <w:lang w:val="sq-AL" w:eastAsia="en-GB"/>
        </w:rPr>
        <w:t>në emër të IDB-së, do të negociojë dhe do të lidhë një kontratë me kontraktuesin, si më poshtë:</w:t>
      </w:r>
    </w:p>
    <w:p w:rsidR="00CF5F61" w:rsidRPr="00E96CC0" w:rsidRDefault="00CF5F61" w:rsidP="00CF5F61">
      <w:pPr>
        <w:pStyle w:val="Paragrafi"/>
        <w:rPr>
          <w:szCs w:val="22"/>
          <w:lang w:val="sq-AL"/>
        </w:rPr>
      </w:pPr>
      <w:r w:rsidRPr="00E96CC0">
        <w:rPr>
          <w:szCs w:val="22"/>
          <w:lang w:val="sq-AL"/>
        </w:rPr>
        <w:t>a) Termat dhe kushtet e kontratës do të bien dakord ndërmjet IDB-së dhe agjentit.</w:t>
      </w:r>
    </w:p>
    <w:p w:rsidR="00CF5F61" w:rsidRPr="00E96CC0" w:rsidRDefault="00CF5F61" w:rsidP="00CF5F61">
      <w:pPr>
        <w:pStyle w:val="Paragrafi"/>
        <w:rPr>
          <w:szCs w:val="22"/>
          <w:lang w:val="sq-AL"/>
        </w:rPr>
      </w:pPr>
      <w:r w:rsidRPr="00E96CC0">
        <w:rPr>
          <w:szCs w:val="22"/>
          <w:lang w:val="sq-AL"/>
        </w:rPr>
        <w:t xml:space="preserve">b) Çmimi i kontratës nuk do të kalojë 222,700,000 USD (dyqind e njëzet e dy milionë e shtatëqind mijë dollarë amerikanë) për sa i përket komponentëve që financon IDB. </w:t>
      </w:r>
    </w:p>
    <w:p w:rsidR="00CF5F61" w:rsidRPr="00E96CC0" w:rsidRDefault="00CF5F61" w:rsidP="00CF5F61">
      <w:pPr>
        <w:pStyle w:val="Paragrafi"/>
        <w:rPr>
          <w:szCs w:val="22"/>
          <w:lang w:val="sq-AL"/>
        </w:rPr>
      </w:pPr>
      <w:r w:rsidRPr="00E96CC0">
        <w:rPr>
          <w:szCs w:val="22"/>
          <w:lang w:val="sq-AL"/>
        </w:rPr>
        <w:t>c) Periudha</w:t>
      </w:r>
      <w:r w:rsidR="000D4951">
        <w:rPr>
          <w:szCs w:val="22"/>
          <w:lang w:val="sq-AL"/>
        </w:rPr>
        <w:t xml:space="preserve"> për përfundimin e kryerjes së p</w:t>
      </w:r>
      <w:r w:rsidRPr="00E96CC0">
        <w:rPr>
          <w:szCs w:val="22"/>
          <w:lang w:val="sq-AL"/>
        </w:rPr>
        <w:t xml:space="preserve">unëve sipas kontratës nuk do të kalojë tridhjetë e gjashtë (36) muaj nga data e disbursimit të parë. </w:t>
      </w:r>
    </w:p>
    <w:p w:rsidR="00CF5F61" w:rsidRPr="00E96CC0" w:rsidRDefault="000D4951" w:rsidP="00CF5F61">
      <w:pPr>
        <w:pStyle w:val="Paragrafi"/>
        <w:rPr>
          <w:szCs w:val="22"/>
          <w:lang w:val="sq-AL"/>
        </w:rPr>
      </w:pPr>
      <w:r>
        <w:rPr>
          <w:szCs w:val="22"/>
          <w:lang w:val="sq-AL"/>
        </w:rPr>
        <w:t>d) Specifikimet e p</w:t>
      </w:r>
      <w:r w:rsidR="00CF5F61" w:rsidRPr="00E96CC0">
        <w:rPr>
          <w:szCs w:val="22"/>
          <w:lang w:val="sq-AL"/>
        </w:rPr>
        <w:t>unëve sipas kontratës do të jenë si ato që përshkruhen shkurtimisht në shtojcën I të kësaj marrëveshjeje dhe siç tregohen hollësisht në kontratë.</w:t>
      </w:r>
    </w:p>
    <w:p w:rsidR="00CF5F61" w:rsidRPr="00E96CC0" w:rsidRDefault="000340EF" w:rsidP="00CF5F61">
      <w:pPr>
        <w:pStyle w:val="Paragrafi"/>
        <w:rPr>
          <w:szCs w:val="22"/>
          <w:u w:val="single"/>
          <w:lang w:val="sq-AL"/>
        </w:rPr>
      </w:pPr>
      <w:r>
        <w:rPr>
          <w:szCs w:val="22"/>
          <w:lang w:val="sq-AL"/>
        </w:rPr>
        <w:t>e) Pas përfundimit, p</w:t>
      </w:r>
      <w:r w:rsidR="00CF5F61" w:rsidRPr="00E96CC0">
        <w:rPr>
          <w:szCs w:val="22"/>
          <w:lang w:val="sq-AL"/>
        </w:rPr>
        <w:t xml:space="preserve">unët do të merren në dorëzim drejtpërdrejt nga agjenti nëpërmjet </w:t>
      </w:r>
      <w:r w:rsidR="00F23BE6" w:rsidRPr="00E96CC0">
        <w:rPr>
          <w:szCs w:val="22"/>
          <w:lang w:val="sq-AL"/>
        </w:rPr>
        <w:t xml:space="preserve">Autoritetit Shqiptar </w:t>
      </w:r>
      <w:r w:rsidR="00CF5F61" w:rsidRPr="00E96CC0">
        <w:rPr>
          <w:szCs w:val="22"/>
          <w:lang w:val="sq-AL"/>
        </w:rPr>
        <w:t xml:space="preserve">të </w:t>
      </w:r>
      <w:r w:rsidR="00F23BE6" w:rsidRPr="00E96CC0">
        <w:rPr>
          <w:szCs w:val="22"/>
          <w:lang w:val="sq-AL"/>
        </w:rPr>
        <w:t>Rrugëve</w:t>
      </w:r>
      <w:r w:rsidR="00CF5F61" w:rsidRPr="00E96CC0">
        <w:rPr>
          <w:szCs w:val="22"/>
          <w:lang w:val="sq-AL"/>
        </w:rPr>
        <w:t>.</w:t>
      </w:r>
    </w:p>
    <w:p w:rsidR="00CF5F61" w:rsidRPr="00E96CC0" w:rsidRDefault="00CF5F61" w:rsidP="00CF5F61">
      <w:pPr>
        <w:pStyle w:val="Paragrafi"/>
        <w:rPr>
          <w:szCs w:val="22"/>
          <w:lang w:val="sq-AL"/>
        </w:rPr>
      </w:pPr>
      <w:r w:rsidRPr="00E96CC0">
        <w:rPr>
          <w:szCs w:val="22"/>
          <w:lang w:val="sq-AL"/>
        </w:rPr>
        <w:t xml:space="preserve">f) Miratimi me shkrim i IDB-së për termat dhe kushtet e kontratës së negociuar do të merret para lidhjes së kontratës nga agjenti i kontratës. </w:t>
      </w:r>
    </w:p>
    <w:p w:rsidR="00616085" w:rsidRDefault="00616085" w:rsidP="00CF5F61">
      <w:pPr>
        <w:pStyle w:val="Paragrafi"/>
        <w:rPr>
          <w:szCs w:val="22"/>
          <w:lang w:val="sq-AL"/>
        </w:rPr>
      </w:pPr>
    </w:p>
    <w:p w:rsidR="00CF5F61" w:rsidRPr="00E96CC0" w:rsidRDefault="00CF5F61" w:rsidP="00CF5F61">
      <w:pPr>
        <w:pStyle w:val="Paragrafi"/>
        <w:rPr>
          <w:szCs w:val="22"/>
          <w:lang w:val="sq-AL"/>
        </w:rPr>
      </w:pPr>
      <w:r w:rsidRPr="00E96CC0">
        <w:rPr>
          <w:szCs w:val="22"/>
          <w:lang w:val="sq-AL"/>
        </w:rPr>
        <w:t>g) Kontrata do të përcaktojë se kontraktuesi do të prokurojë të gjithë sigurimin e rrezikut të kontraktuesit sipas rregullave të tregtisë dhe shumat e sigurimit do t’i paguhen IDB-së në USD dhe IDB është quajtur si subjekti për t’u pagu</w:t>
      </w:r>
      <w:r w:rsidR="00F23BE6">
        <w:rPr>
          <w:szCs w:val="22"/>
          <w:lang w:val="sq-AL"/>
        </w:rPr>
        <w:t>ar për humbjet sipas policave të</w:t>
      </w:r>
      <w:r w:rsidRPr="00E96CC0">
        <w:rPr>
          <w:szCs w:val="22"/>
          <w:lang w:val="sq-AL"/>
        </w:rPr>
        <w:t xml:space="preserve"> bëra të sigurimit.</w:t>
      </w:r>
    </w:p>
    <w:p w:rsidR="00CF5F61" w:rsidRPr="00E96CC0" w:rsidRDefault="00CF5F61" w:rsidP="00CF5F61">
      <w:pPr>
        <w:pStyle w:val="Paragrafi"/>
        <w:rPr>
          <w:szCs w:val="22"/>
          <w:lang w:val="sq-AL"/>
        </w:rPr>
      </w:pPr>
    </w:p>
    <w:p w:rsidR="00CF5F61" w:rsidRPr="00E96CC0" w:rsidRDefault="00CF5F61" w:rsidP="00CF5F61">
      <w:pPr>
        <w:pStyle w:val="NeniNr"/>
        <w:rPr>
          <w:caps/>
          <w:szCs w:val="22"/>
          <w:lang w:val="sq-AL"/>
        </w:rPr>
      </w:pPr>
      <w:r w:rsidRPr="00E96CC0">
        <w:rPr>
          <w:szCs w:val="22"/>
          <w:lang w:val="sq-AL"/>
        </w:rPr>
        <w:t xml:space="preserve">Seksioni </w:t>
      </w:r>
      <w:r w:rsidRPr="00E96CC0">
        <w:rPr>
          <w:caps/>
          <w:szCs w:val="22"/>
          <w:lang w:val="sq-AL"/>
        </w:rPr>
        <w:t xml:space="preserve"> 4</w:t>
      </w:r>
      <w:r w:rsidRPr="00E96CC0">
        <w:rPr>
          <w:caps/>
          <w:szCs w:val="22"/>
          <w:lang w:val="sq-AL"/>
        </w:rPr>
        <w:tab/>
      </w:r>
    </w:p>
    <w:p w:rsidR="00CF5F61" w:rsidRPr="00E96CC0" w:rsidRDefault="00CF5F61" w:rsidP="00CF5F61">
      <w:pPr>
        <w:pStyle w:val="NeniTitull"/>
        <w:rPr>
          <w:caps/>
          <w:szCs w:val="22"/>
          <w:u w:val="single"/>
          <w:lang w:val="sq-AL"/>
        </w:rPr>
      </w:pPr>
      <w:r w:rsidRPr="00E96CC0">
        <w:rPr>
          <w:szCs w:val="22"/>
          <w:lang w:val="sq-AL"/>
        </w:rPr>
        <w:t>Ndryshimet dhe amendimet e kontratës</w:t>
      </w:r>
    </w:p>
    <w:p w:rsidR="00CF5F61" w:rsidRPr="00E96CC0" w:rsidRDefault="00CF5F61" w:rsidP="00CF5F61">
      <w:pPr>
        <w:pStyle w:val="Paragrafi"/>
        <w:rPr>
          <w:szCs w:val="22"/>
          <w:lang w:val="sq-AL"/>
        </w:rPr>
      </w:pPr>
    </w:p>
    <w:p w:rsidR="00CF5F61" w:rsidRPr="00E96CC0" w:rsidRDefault="00CF5F61" w:rsidP="00CF5F61">
      <w:pPr>
        <w:pStyle w:val="Paragrafi"/>
        <w:rPr>
          <w:szCs w:val="22"/>
          <w:lang w:val="sq-AL"/>
        </w:rPr>
      </w:pPr>
      <w:r w:rsidRPr="00E96CC0">
        <w:rPr>
          <w:szCs w:val="22"/>
          <w:lang w:val="sq-AL"/>
        </w:rPr>
        <w:t>Agjenti, pa miratimin paraprak me shkrim të IDB-së, nuk do të bëjë asnjë amendim, ndryshim ose modifikim të kontratës që mund të: a) rezultojë në rritje të çmimit të kontratës; ose b) në një shtyrje të datës së përfundimit; ose c) në një ndryshim të specifikimit; ose d) të mos jetë në përputhje me praktikën e mirë të zakonshme.</w:t>
      </w:r>
    </w:p>
    <w:p w:rsidR="00CF5F61" w:rsidRPr="00E96CC0" w:rsidRDefault="00CF5F61" w:rsidP="00CF5F61">
      <w:pPr>
        <w:pStyle w:val="Paragrafi"/>
        <w:rPr>
          <w:i/>
          <w:szCs w:val="22"/>
          <w:lang w:val="sq-AL"/>
        </w:rPr>
      </w:pPr>
    </w:p>
    <w:p w:rsidR="00CF5F61" w:rsidRPr="00E96CC0" w:rsidRDefault="00CF5F61" w:rsidP="00CF5F61">
      <w:pPr>
        <w:pStyle w:val="NeniNr"/>
        <w:rPr>
          <w:szCs w:val="22"/>
          <w:lang w:val="sq-AL"/>
        </w:rPr>
      </w:pPr>
      <w:r w:rsidRPr="00E96CC0">
        <w:rPr>
          <w:szCs w:val="22"/>
          <w:lang w:val="sq-AL"/>
        </w:rPr>
        <w:t xml:space="preserve">Seksioni </w:t>
      </w:r>
      <w:r w:rsidRPr="00E96CC0">
        <w:rPr>
          <w:caps/>
          <w:szCs w:val="22"/>
          <w:lang w:val="sq-AL"/>
        </w:rPr>
        <w:t xml:space="preserve"> 5</w:t>
      </w:r>
      <w:r w:rsidRPr="00E96CC0">
        <w:rPr>
          <w:szCs w:val="22"/>
          <w:lang w:val="sq-AL"/>
        </w:rPr>
        <w:t xml:space="preserve"> </w:t>
      </w:r>
    </w:p>
    <w:p w:rsidR="00CF5F61" w:rsidRPr="00E96CC0" w:rsidRDefault="00CF5F61" w:rsidP="00CF5F61">
      <w:pPr>
        <w:pStyle w:val="NeniTitull"/>
        <w:rPr>
          <w:caps/>
          <w:szCs w:val="22"/>
          <w:u w:val="single"/>
          <w:lang w:val="sq-AL"/>
        </w:rPr>
      </w:pPr>
      <w:r w:rsidRPr="00E96CC0">
        <w:rPr>
          <w:szCs w:val="22"/>
          <w:lang w:val="sq-AL"/>
        </w:rPr>
        <w:t>Caktimi i konsulentit</w:t>
      </w:r>
    </w:p>
    <w:p w:rsidR="00CF5F61" w:rsidRPr="00E96CC0" w:rsidRDefault="00CF5F61" w:rsidP="00CF5F61">
      <w:pPr>
        <w:pStyle w:val="NeniTitull"/>
        <w:rPr>
          <w:szCs w:val="22"/>
          <w:lang w:val="sq-AL"/>
        </w:rPr>
      </w:pPr>
    </w:p>
    <w:p w:rsidR="00CF5F61" w:rsidRPr="00E96CC0" w:rsidRDefault="00CF5F61" w:rsidP="00CF5F61">
      <w:pPr>
        <w:pStyle w:val="Paragrafi"/>
        <w:rPr>
          <w:szCs w:val="22"/>
          <w:lang w:val="sq-AL"/>
        </w:rPr>
      </w:pPr>
      <w:r w:rsidRPr="00E96CC0">
        <w:rPr>
          <w:szCs w:val="22"/>
          <w:lang w:val="sq-AL"/>
        </w:rPr>
        <w:t>5.1 IDB</w:t>
      </w:r>
      <w:r w:rsidR="00F23BE6">
        <w:rPr>
          <w:szCs w:val="22"/>
          <w:lang w:val="sq-AL"/>
        </w:rPr>
        <w:t>-ja dhe a</w:t>
      </w:r>
      <w:r w:rsidRPr="00E96CC0">
        <w:rPr>
          <w:szCs w:val="22"/>
          <w:lang w:val="sq-AL"/>
        </w:rPr>
        <w:t>gjenti kanë rënë dakord që konsu</w:t>
      </w:r>
      <w:r w:rsidR="00F23BE6">
        <w:rPr>
          <w:szCs w:val="22"/>
          <w:lang w:val="sq-AL"/>
        </w:rPr>
        <w:t>lenti i menaxhimit të projektit</w:t>
      </w:r>
      <w:r w:rsidRPr="00E96CC0">
        <w:rPr>
          <w:szCs w:val="22"/>
          <w:lang w:val="sq-AL"/>
        </w:rPr>
        <w:t xml:space="preserve"> do të përzgjidhet nëpërmjet një liste të shkurtër të firmave konsulente për ndërtimin e rrugëve të vendeve anëtare të IDB-së dhe nëpërmjet një liste të shkurt</w:t>
      </w:r>
      <w:r w:rsidR="00F23BE6">
        <w:rPr>
          <w:szCs w:val="22"/>
          <w:lang w:val="sq-AL"/>
        </w:rPr>
        <w:t>ër të konsulentëve ndërkombëtarë</w:t>
      </w:r>
      <w:r w:rsidRPr="00E96CC0">
        <w:rPr>
          <w:szCs w:val="22"/>
          <w:lang w:val="sq-AL"/>
        </w:rPr>
        <w:t xml:space="preserve"> për tunelin, siç do të bihet dakord ndërmjet IDB-së dhe agjentit në përputhje me udhëzimet dhe pro</w:t>
      </w:r>
      <w:r w:rsidR="00F23BE6">
        <w:rPr>
          <w:szCs w:val="22"/>
          <w:lang w:val="sq-AL"/>
        </w:rPr>
        <w:t>cedurat e IDB-së. Konsulentët, së</w:t>
      </w:r>
      <w:r w:rsidRPr="00E96CC0">
        <w:rPr>
          <w:szCs w:val="22"/>
          <w:lang w:val="sq-AL"/>
        </w:rPr>
        <w:t xml:space="preserve"> bashku me </w:t>
      </w:r>
      <w:r w:rsidR="00F23BE6" w:rsidRPr="00E96CC0">
        <w:rPr>
          <w:szCs w:val="22"/>
          <w:lang w:val="sq-AL"/>
        </w:rPr>
        <w:t>Autoritetin Shqiptar</w:t>
      </w:r>
      <w:r w:rsidRPr="00E96CC0">
        <w:rPr>
          <w:szCs w:val="22"/>
          <w:lang w:val="sq-AL"/>
        </w:rPr>
        <w:t xml:space="preserve"> të </w:t>
      </w:r>
      <w:r w:rsidR="00F23BE6" w:rsidRPr="00E96CC0">
        <w:rPr>
          <w:szCs w:val="22"/>
          <w:lang w:val="sq-AL"/>
        </w:rPr>
        <w:t xml:space="preserve">Rrugëve </w:t>
      </w:r>
      <w:r w:rsidR="00F23BE6">
        <w:rPr>
          <w:szCs w:val="22"/>
          <w:lang w:val="sq-AL"/>
        </w:rPr>
        <w:t xml:space="preserve">do të jenë përgjegjës </w:t>
      </w:r>
      <w:r w:rsidRPr="00E96CC0">
        <w:rPr>
          <w:szCs w:val="22"/>
          <w:lang w:val="sq-AL"/>
        </w:rPr>
        <w:t>për të verifikuar kërkesat e disbursimeve që do të paguhen nga IDB-ja. Konsulenti në fjalë do të jetë përgjegjës,  gjithashtu,  për të koordinuar aktivitetet, të sigurojë një raportprogres të rregullt, t</w:t>
      </w:r>
      <w:r w:rsidRPr="00E96CC0">
        <w:rPr>
          <w:rFonts w:ascii="Sylfaen" w:hAnsi="Sylfaen" w:cs="Sylfaen"/>
          <w:szCs w:val="22"/>
          <w:lang w:val="sq-AL"/>
        </w:rPr>
        <w:t xml:space="preserve">ë </w:t>
      </w:r>
      <w:r w:rsidRPr="00E96CC0">
        <w:rPr>
          <w:szCs w:val="22"/>
          <w:lang w:val="sq-AL"/>
        </w:rPr>
        <w:t>sigurojë që janë zbatuar rreptësisht të gjitha politikat e IDB-së gjatë ekzekuti</w:t>
      </w:r>
      <w:r w:rsidR="000D4951">
        <w:rPr>
          <w:szCs w:val="22"/>
          <w:lang w:val="sq-AL"/>
        </w:rPr>
        <w:t>mit të p</w:t>
      </w:r>
      <w:r w:rsidRPr="00E96CC0">
        <w:rPr>
          <w:szCs w:val="22"/>
          <w:lang w:val="sq-AL"/>
        </w:rPr>
        <w:t>unëve.</w:t>
      </w:r>
    </w:p>
    <w:p w:rsidR="00CF5F61" w:rsidRPr="00E96CC0" w:rsidRDefault="00CF5F61" w:rsidP="00CF5F61">
      <w:pPr>
        <w:pStyle w:val="Paragrafi"/>
        <w:rPr>
          <w:szCs w:val="22"/>
          <w:lang w:val="sq-AL"/>
        </w:rPr>
      </w:pPr>
      <w:r w:rsidRPr="00E96CC0">
        <w:rPr>
          <w:szCs w:val="22"/>
          <w:lang w:val="sq-AL"/>
        </w:rPr>
        <w:t>5.2 Për termat dhe referencat e kontratës PMC</w:t>
      </w:r>
      <w:r w:rsidR="00F23BE6">
        <w:rPr>
          <w:szCs w:val="22"/>
          <w:lang w:val="sq-AL"/>
        </w:rPr>
        <w:t>,</w:t>
      </w:r>
      <w:r w:rsidR="000340EF">
        <w:rPr>
          <w:szCs w:val="22"/>
          <w:lang w:val="sq-AL"/>
        </w:rPr>
        <w:t xml:space="preserve"> lidhur me p</w:t>
      </w:r>
      <w:r w:rsidRPr="00E96CC0">
        <w:rPr>
          <w:szCs w:val="22"/>
          <w:lang w:val="sq-AL"/>
        </w:rPr>
        <w:t>unët që do të kryhen në rrugë</w:t>
      </w:r>
      <w:r w:rsidR="00F23BE6">
        <w:rPr>
          <w:szCs w:val="22"/>
          <w:lang w:val="sq-AL"/>
        </w:rPr>
        <w:t>,</w:t>
      </w:r>
      <w:r w:rsidRPr="00E96CC0">
        <w:rPr>
          <w:szCs w:val="22"/>
          <w:lang w:val="sq-AL"/>
        </w:rPr>
        <w:t xml:space="preserve"> do të bien dakord me shkrim agjenti dhe IDB-ja përpara ftesës për propozim nga konsulentët e listës së shkurtër. </w:t>
      </w:r>
    </w:p>
    <w:p w:rsidR="00CF5F61" w:rsidRPr="00E96CC0" w:rsidRDefault="00CF5F61" w:rsidP="00CF5F61">
      <w:pPr>
        <w:pStyle w:val="Paragrafi"/>
        <w:rPr>
          <w:szCs w:val="22"/>
          <w:lang w:val="sq-AL"/>
        </w:rPr>
      </w:pPr>
      <w:r w:rsidRPr="00E96CC0">
        <w:rPr>
          <w:szCs w:val="22"/>
          <w:lang w:val="sq-AL"/>
        </w:rPr>
        <w:t>5.3 Agjenti do të shoqërojë IDB-në në negociatat me konsulentët e përzgjedhur</w:t>
      </w:r>
      <w:r w:rsidR="00F23BE6">
        <w:rPr>
          <w:szCs w:val="22"/>
          <w:lang w:val="sq-AL"/>
        </w:rPr>
        <w:t>,</w:t>
      </w:r>
      <w:r w:rsidRPr="00E96CC0">
        <w:rPr>
          <w:szCs w:val="22"/>
          <w:lang w:val="sq-AL"/>
        </w:rPr>
        <w:t xml:space="preserve"> rezultati i të cilit do të jetë subjekt për aprovimin final të IDB-së dhe agjentit.  </w:t>
      </w:r>
    </w:p>
    <w:p w:rsidR="00CF5F61" w:rsidRPr="00E96CC0" w:rsidRDefault="00CF5F61" w:rsidP="00CF5F61">
      <w:pPr>
        <w:pStyle w:val="Paragrafi"/>
        <w:rPr>
          <w:szCs w:val="22"/>
          <w:lang w:val="sq-AL"/>
        </w:rPr>
      </w:pPr>
      <w:r w:rsidRPr="00E96CC0">
        <w:rPr>
          <w:szCs w:val="22"/>
          <w:lang w:val="sq-AL"/>
        </w:rPr>
        <w:t>5.4 Agjenti merr përsipër që gjatë menaxhimit të kontratës, ai do të ushtrojë standardin më të lartë të matur</w:t>
      </w:r>
      <w:r w:rsidR="00F23BE6">
        <w:rPr>
          <w:szCs w:val="22"/>
          <w:lang w:val="sq-AL"/>
        </w:rPr>
        <w:t>isë dhe kujdesit në monitorimin</w:t>
      </w:r>
      <w:r w:rsidRPr="00E96CC0">
        <w:rPr>
          <w:szCs w:val="22"/>
          <w:lang w:val="sq-AL"/>
        </w:rPr>
        <w:t xml:space="preserve"> (me ndihmesën e konsulentit të projektit të përcaktuar në seksionin 5.1, 5.2 dhe 5.3 si më poshtë), përpikëria dhe performanca korrekte e detyrimit të  kontraktuesit  sipas kontrat</w:t>
      </w:r>
      <w:r w:rsidR="000340EF">
        <w:rPr>
          <w:szCs w:val="22"/>
          <w:lang w:val="sq-AL"/>
        </w:rPr>
        <w:t>ës</w:t>
      </w:r>
      <w:r w:rsidR="00F23BE6">
        <w:rPr>
          <w:szCs w:val="22"/>
          <w:lang w:val="sq-AL"/>
        </w:rPr>
        <w:t>,</w:t>
      </w:r>
      <w:r w:rsidR="000340EF">
        <w:rPr>
          <w:szCs w:val="22"/>
          <w:lang w:val="sq-AL"/>
        </w:rPr>
        <w:t xml:space="preserve"> me qëllim që të sigurojë që p</w:t>
      </w:r>
      <w:r w:rsidRPr="00E96CC0">
        <w:rPr>
          <w:szCs w:val="22"/>
          <w:lang w:val="sq-AL"/>
        </w:rPr>
        <w:t>unët janë kryer në përputhje me specifikimet në kohë dhe me çmimin e përcaktuar në kontratë.</w:t>
      </w:r>
    </w:p>
    <w:p w:rsidR="00CF5F61" w:rsidRPr="00E96CC0" w:rsidRDefault="00CF5F61" w:rsidP="00CF5F61">
      <w:pPr>
        <w:pStyle w:val="Paragrafi"/>
        <w:rPr>
          <w:szCs w:val="22"/>
          <w:lang w:val="sq-AL"/>
        </w:rPr>
      </w:pPr>
      <w:r w:rsidRPr="00E96CC0">
        <w:rPr>
          <w:szCs w:val="22"/>
          <w:lang w:val="sq-AL"/>
        </w:rPr>
        <w:t xml:space="preserve">5.5 Pa cenuar përgjithësimin e seksionit 5.4 të kësaj marrëveshjeje, </w:t>
      </w:r>
      <w:r w:rsidR="00F23BE6" w:rsidRPr="00E96CC0">
        <w:rPr>
          <w:szCs w:val="22"/>
          <w:lang w:val="sq-AL"/>
        </w:rPr>
        <w:t xml:space="preserve">Autoriteti Shqiptar </w:t>
      </w:r>
      <w:r w:rsidRPr="00E96CC0">
        <w:rPr>
          <w:szCs w:val="22"/>
          <w:lang w:val="sq-AL"/>
        </w:rPr>
        <w:t xml:space="preserve">i </w:t>
      </w:r>
      <w:r w:rsidR="00F23BE6" w:rsidRPr="00E96CC0">
        <w:rPr>
          <w:szCs w:val="22"/>
          <w:lang w:val="sq-AL"/>
        </w:rPr>
        <w:t xml:space="preserve">Rrugëve </w:t>
      </w:r>
      <w:r w:rsidRPr="00E96CC0">
        <w:rPr>
          <w:szCs w:val="22"/>
          <w:lang w:val="sq-AL"/>
        </w:rPr>
        <w:t>në emër të a</w:t>
      </w:r>
      <w:r w:rsidR="00F23BE6">
        <w:rPr>
          <w:szCs w:val="22"/>
          <w:lang w:val="sq-AL"/>
        </w:rPr>
        <w:t>gjentit do të jetë i detyruar</w:t>
      </w:r>
      <w:r w:rsidRPr="00E96CC0">
        <w:rPr>
          <w:szCs w:val="22"/>
          <w:lang w:val="sq-AL"/>
        </w:rPr>
        <w:t>:</w:t>
      </w:r>
    </w:p>
    <w:p w:rsidR="00CF5F61" w:rsidRPr="00E96CC0" w:rsidRDefault="00CF5F61" w:rsidP="00CF5F61">
      <w:pPr>
        <w:pStyle w:val="Paragrafi"/>
        <w:rPr>
          <w:szCs w:val="22"/>
          <w:lang w:val="sq-AL"/>
        </w:rPr>
      </w:pPr>
      <w:r w:rsidRPr="00E96CC0">
        <w:rPr>
          <w:szCs w:val="22"/>
          <w:lang w:val="sq-AL"/>
        </w:rPr>
        <w:t xml:space="preserve">a) </w:t>
      </w:r>
      <w:r w:rsidR="00F23BE6">
        <w:rPr>
          <w:szCs w:val="22"/>
          <w:lang w:val="sq-AL"/>
        </w:rPr>
        <w:t xml:space="preserve">të </w:t>
      </w:r>
      <w:r w:rsidRPr="00E96CC0">
        <w:rPr>
          <w:szCs w:val="22"/>
          <w:lang w:val="sq-AL"/>
        </w:rPr>
        <w:t xml:space="preserve">këshillojë IDB-në, sa më shpejt që të jetë e mundur, mbi çdo vonesë apo vonesë të pritshme në përfundimin e kryerjes së </w:t>
      </w:r>
      <w:r w:rsidR="000D4951">
        <w:rPr>
          <w:szCs w:val="22"/>
          <w:lang w:val="sq-AL"/>
        </w:rPr>
        <w:t>punëve</w:t>
      </w:r>
      <w:r w:rsidRPr="00E96CC0">
        <w:rPr>
          <w:szCs w:val="22"/>
          <w:lang w:val="sq-AL"/>
        </w:rPr>
        <w:t xml:space="preserve"> me të gjitha hollësitë përkatëse;</w:t>
      </w:r>
    </w:p>
    <w:p w:rsidR="00CF5F61" w:rsidRPr="00E96CC0" w:rsidRDefault="00CF5F61" w:rsidP="00CF5F61">
      <w:pPr>
        <w:pStyle w:val="Paragrafi"/>
        <w:rPr>
          <w:szCs w:val="22"/>
          <w:lang w:val="sq-AL"/>
        </w:rPr>
      </w:pPr>
      <w:r w:rsidRPr="00E96CC0">
        <w:rPr>
          <w:szCs w:val="22"/>
          <w:lang w:val="sq-AL"/>
        </w:rPr>
        <w:t xml:space="preserve">b) </w:t>
      </w:r>
      <w:r w:rsidR="00F23BE6">
        <w:rPr>
          <w:szCs w:val="22"/>
          <w:lang w:val="sq-AL"/>
        </w:rPr>
        <w:t>të</w:t>
      </w:r>
      <w:r w:rsidR="00F23BE6" w:rsidRPr="00E96CC0">
        <w:rPr>
          <w:szCs w:val="22"/>
          <w:lang w:val="sq-AL"/>
        </w:rPr>
        <w:t xml:space="preserve"> </w:t>
      </w:r>
      <w:r w:rsidRPr="00E96CC0">
        <w:rPr>
          <w:szCs w:val="22"/>
          <w:lang w:val="sq-AL"/>
        </w:rPr>
        <w:t>merret me të gjitha çështjet rregullatore dhe administ</w:t>
      </w:r>
      <w:r w:rsidR="000D4951">
        <w:rPr>
          <w:szCs w:val="22"/>
          <w:lang w:val="sq-AL"/>
        </w:rPr>
        <w:t>rative në lidhje me kryerjen e p</w:t>
      </w:r>
      <w:r w:rsidRPr="00E96CC0">
        <w:rPr>
          <w:szCs w:val="22"/>
          <w:lang w:val="sq-AL"/>
        </w:rPr>
        <w:t>unëve, në përputhje me ligjet përkatëse në Republikën e Shqipërisë;</w:t>
      </w:r>
    </w:p>
    <w:p w:rsidR="00CF5F61" w:rsidRPr="00E96CC0" w:rsidRDefault="00CF5F61" w:rsidP="00CF5F61">
      <w:pPr>
        <w:pStyle w:val="Paragrafi"/>
        <w:rPr>
          <w:szCs w:val="22"/>
          <w:lang w:val="sq-AL"/>
        </w:rPr>
      </w:pPr>
      <w:r w:rsidRPr="00E96CC0">
        <w:rPr>
          <w:szCs w:val="22"/>
          <w:lang w:val="sq-AL"/>
        </w:rPr>
        <w:t xml:space="preserve">c) </w:t>
      </w:r>
      <w:r w:rsidR="00F23BE6">
        <w:rPr>
          <w:szCs w:val="22"/>
          <w:lang w:val="sq-AL"/>
        </w:rPr>
        <w:t>të</w:t>
      </w:r>
      <w:r w:rsidR="00F23BE6" w:rsidRPr="00E96CC0">
        <w:rPr>
          <w:szCs w:val="22"/>
          <w:lang w:val="sq-AL"/>
        </w:rPr>
        <w:t xml:space="preserve"> </w:t>
      </w:r>
      <w:r w:rsidRPr="00E96CC0">
        <w:rPr>
          <w:szCs w:val="22"/>
          <w:lang w:val="sq-AL"/>
        </w:rPr>
        <w:t>nënshkruajë certifikatën e pranimit paraprak dhe certifikatën e pranimit përfundi</w:t>
      </w:r>
      <w:r w:rsidR="000340EF">
        <w:rPr>
          <w:szCs w:val="22"/>
          <w:lang w:val="sq-AL"/>
        </w:rPr>
        <w:t>mtar nëse ai është i bindur se p</w:t>
      </w:r>
      <w:r w:rsidRPr="00E96CC0">
        <w:rPr>
          <w:szCs w:val="22"/>
          <w:lang w:val="sq-AL"/>
        </w:rPr>
        <w:t>unët në fazën përkatëse janë kryer në përputhje me kontratën, duke përfshirë specifikimet.</w:t>
      </w:r>
    </w:p>
    <w:p w:rsidR="00CF5F61" w:rsidRPr="00E96CC0" w:rsidRDefault="00CF5F61" w:rsidP="00CF5F61">
      <w:pPr>
        <w:pStyle w:val="Paragrafi"/>
        <w:rPr>
          <w:szCs w:val="22"/>
          <w:lang w:val="sq-AL"/>
        </w:rPr>
      </w:pPr>
      <w:r w:rsidRPr="00E96CC0">
        <w:rPr>
          <w:szCs w:val="22"/>
          <w:lang w:val="sq-AL"/>
        </w:rPr>
        <w:t>5.6 Nëse, në shkelje të seksionit 5 të kësaj marrëveshjeje, agjenti jep udhëzime për kontraktuesin, si rrjedhojë e të cilave ka një rritje të çmimit të kontratës apo IDB</w:t>
      </w:r>
      <w:r w:rsidR="00F23BE6">
        <w:rPr>
          <w:szCs w:val="22"/>
          <w:lang w:val="sq-AL"/>
        </w:rPr>
        <w:t>-ja</w:t>
      </w:r>
      <w:r w:rsidRPr="00E96CC0">
        <w:rPr>
          <w:szCs w:val="22"/>
          <w:lang w:val="sq-AL"/>
        </w:rPr>
        <w:t xml:space="preserve"> bëhet e prekur ndaj çdo pale për ndonjë pretendim, humbje, dëm apo shpenzim, atëherë agjenti është dakord që të përballojë rritjen në çmimin e kontratës ose, sipas rastit, të dëmshpërblejë IDB-në për çdo pretendim, humbje, dëm apo shpenzim të tillë. </w:t>
      </w:r>
    </w:p>
    <w:p w:rsidR="00CF5F61" w:rsidRPr="00E96CC0" w:rsidRDefault="00CF5F61" w:rsidP="00CF5F61">
      <w:pPr>
        <w:pStyle w:val="Paragrafi"/>
        <w:rPr>
          <w:szCs w:val="22"/>
          <w:lang w:val="sq-AL"/>
        </w:rPr>
      </w:pPr>
      <w:r w:rsidRPr="00E96CC0">
        <w:rPr>
          <w:szCs w:val="22"/>
          <w:lang w:val="sq-AL"/>
        </w:rPr>
        <w:t>5.7 Është rënë dakord që agjenti të sigurojë një numër të tillë të personelit të tij</w:t>
      </w:r>
      <w:r w:rsidR="00F23BE6">
        <w:rPr>
          <w:szCs w:val="22"/>
          <w:lang w:val="sq-AL"/>
        </w:rPr>
        <w:t>,</w:t>
      </w:r>
      <w:r w:rsidRPr="00E96CC0">
        <w:rPr>
          <w:szCs w:val="22"/>
          <w:lang w:val="sq-AL"/>
        </w:rPr>
        <w:t xml:space="preserve"> që do të ishte i nevojshëm për të përmbushur detyrat e tij sipas kësaj marrëveshjeje dhe kontratës.</w:t>
      </w:r>
    </w:p>
    <w:p w:rsidR="00CF5F61" w:rsidRPr="00E96CC0" w:rsidRDefault="00CF5F61" w:rsidP="00CF5F61">
      <w:pPr>
        <w:pStyle w:val="Paragrafi"/>
        <w:rPr>
          <w:szCs w:val="22"/>
          <w:lang w:val="sq-AL"/>
        </w:rPr>
      </w:pPr>
      <w:r w:rsidRPr="00E96CC0">
        <w:rPr>
          <w:szCs w:val="22"/>
          <w:lang w:val="sq-AL"/>
        </w:rPr>
        <w:t xml:space="preserve">5.8 Agjenti nuk ka të drejtë për asnjë shpërblim apo pagesë tjetër nga IDB-ja në lidhje me apo që rrjedh nga caktimi i tij si agjent sipas kësaj marrëveshjeje. </w:t>
      </w:r>
    </w:p>
    <w:p w:rsidR="00CF5F61" w:rsidRPr="007111F1" w:rsidRDefault="00CF5F61" w:rsidP="00CF5F61">
      <w:pPr>
        <w:pStyle w:val="Paragrafi"/>
        <w:rPr>
          <w:i/>
          <w:sz w:val="14"/>
          <w:szCs w:val="22"/>
          <w:lang w:val="sq-AL"/>
        </w:rPr>
      </w:pPr>
    </w:p>
    <w:p w:rsidR="00CF5F61" w:rsidRPr="00E96CC0" w:rsidRDefault="00CF5F61" w:rsidP="00CF5F61">
      <w:pPr>
        <w:pStyle w:val="NeniNr"/>
        <w:rPr>
          <w:caps/>
          <w:szCs w:val="22"/>
          <w:lang w:val="sq-AL"/>
        </w:rPr>
      </w:pPr>
      <w:r w:rsidRPr="00E96CC0">
        <w:rPr>
          <w:szCs w:val="22"/>
          <w:lang w:val="sq-AL"/>
        </w:rPr>
        <w:t xml:space="preserve">Seksioni </w:t>
      </w:r>
      <w:r w:rsidRPr="00E96CC0">
        <w:rPr>
          <w:caps/>
          <w:szCs w:val="22"/>
          <w:lang w:val="sq-AL"/>
        </w:rPr>
        <w:t xml:space="preserve"> 6</w:t>
      </w:r>
    </w:p>
    <w:p w:rsidR="00CF5F61" w:rsidRPr="00E96CC0" w:rsidRDefault="00CF5F61" w:rsidP="00CF5F61">
      <w:pPr>
        <w:pStyle w:val="NeniTitull"/>
        <w:rPr>
          <w:caps/>
          <w:szCs w:val="22"/>
          <w:u w:val="single"/>
          <w:lang w:val="sq-AL"/>
        </w:rPr>
      </w:pPr>
      <w:r w:rsidRPr="00E96CC0">
        <w:rPr>
          <w:szCs w:val="22"/>
          <w:lang w:val="sq-AL"/>
        </w:rPr>
        <w:t>Disbursimi i shumës së aprovuar</w:t>
      </w:r>
    </w:p>
    <w:p w:rsidR="00CF5F61" w:rsidRPr="007111F1" w:rsidRDefault="00CF5F61" w:rsidP="00CF5F61">
      <w:pPr>
        <w:pStyle w:val="Paragrafi"/>
        <w:rPr>
          <w:sz w:val="16"/>
          <w:szCs w:val="22"/>
          <w:lang w:val="sq-AL"/>
        </w:rPr>
      </w:pPr>
    </w:p>
    <w:p w:rsidR="00CF5F61" w:rsidRPr="00E96CC0" w:rsidRDefault="00CF5F61" w:rsidP="00CF5F61">
      <w:pPr>
        <w:pStyle w:val="Paragrafi"/>
        <w:rPr>
          <w:szCs w:val="22"/>
          <w:lang w:val="sq-AL"/>
        </w:rPr>
      </w:pPr>
      <w:r w:rsidRPr="00E96CC0">
        <w:rPr>
          <w:szCs w:val="22"/>
          <w:lang w:val="sq-AL"/>
        </w:rPr>
        <w:t>6.1 IDB</w:t>
      </w:r>
      <w:r w:rsidR="00F23BE6">
        <w:rPr>
          <w:szCs w:val="22"/>
          <w:lang w:val="sq-AL"/>
        </w:rPr>
        <w:t>-ja</w:t>
      </w:r>
      <w:r w:rsidRPr="00E96CC0">
        <w:rPr>
          <w:szCs w:val="22"/>
          <w:lang w:val="sq-AL"/>
        </w:rPr>
        <w:t xml:space="preserve"> do të disbursojë shumën e aprovuar në mënyrën e përcaktuar në kontratë dhe në përputhje me procedurat e disbursimit të I</w:t>
      </w:r>
      <w:r w:rsidR="00F23BE6" w:rsidRPr="00E96CC0">
        <w:rPr>
          <w:szCs w:val="22"/>
          <w:lang w:val="sq-AL"/>
        </w:rPr>
        <w:t>DB</w:t>
      </w:r>
      <w:r w:rsidRPr="00E96CC0">
        <w:rPr>
          <w:szCs w:val="22"/>
          <w:lang w:val="sq-AL"/>
        </w:rPr>
        <w:t>-së.</w:t>
      </w:r>
    </w:p>
    <w:p w:rsidR="00CF5F61" w:rsidRPr="00E96CC0" w:rsidRDefault="00CF5F61" w:rsidP="00CF5F61">
      <w:pPr>
        <w:pStyle w:val="Paragrafi"/>
        <w:rPr>
          <w:szCs w:val="22"/>
          <w:lang w:val="sq-AL"/>
        </w:rPr>
      </w:pPr>
      <w:r w:rsidRPr="00E96CC0">
        <w:rPr>
          <w:szCs w:val="22"/>
          <w:lang w:val="sq-AL"/>
        </w:rPr>
        <w:t>6.2 Data e kërkesës së disbursimit të parë: Nëse brenda 180 ditësh nga data e hyrjes në fuqi, ose në një datë të mëvonshme që do të bihet dakord ndërmjet I</w:t>
      </w:r>
      <w:r w:rsidR="00F23BE6">
        <w:rPr>
          <w:szCs w:val="22"/>
          <w:lang w:val="sq-AL"/>
        </w:rPr>
        <w:t>DB-së dhe agjentit, ky i fundit</w:t>
      </w:r>
      <w:r w:rsidRPr="00E96CC0">
        <w:rPr>
          <w:szCs w:val="22"/>
          <w:lang w:val="sq-AL"/>
        </w:rPr>
        <w:t xml:space="preserve"> nuk ka paraqitur një kërkesë për disbursimin e parë, IDB-ja m</w:t>
      </w:r>
      <w:r w:rsidR="00F23BE6">
        <w:rPr>
          <w:szCs w:val="22"/>
          <w:lang w:val="sq-AL"/>
        </w:rPr>
        <w:t>und të anulojë këtë marrëveshje</w:t>
      </w:r>
      <w:r w:rsidRPr="00E96CC0">
        <w:rPr>
          <w:szCs w:val="22"/>
          <w:lang w:val="sq-AL"/>
        </w:rPr>
        <w:t xml:space="preserve"> pas dhënies së njoftimit të duhur për agjentin. </w:t>
      </w:r>
    </w:p>
    <w:p w:rsidR="00CF5F61" w:rsidRPr="00E96CC0" w:rsidRDefault="00CF5F61" w:rsidP="00CF5F61">
      <w:pPr>
        <w:pStyle w:val="Paragrafi"/>
        <w:rPr>
          <w:szCs w:val="22"/>
          <w:lang w:val="sq-AL"/>
        </w:rPr>
      </w:pPr>
      <w:r w:rsidRPr="00E96CC0">
        <w:rPr>
          <w:szCs w:val="22"/>
          <w:lang w:val="sq-AL"/>
        </w:rPr>
        <w:t>6.3 Data e përfundimit të disbursimit: Data 31/12/2014 ose një datë e mëvonshme që do të bihet dakord ndërmjet IDB-së dhe agjentit do të jetë data e përfundimit të tërheqjes sipas kësaj marrëveshjeje.</w:t>
      </w:r>
    </w:p>
    <w:p w:rsidR="00CF5F61" w:rsidRPr="00E96CC0" w:rsidRDefault="00CF5F61" w:rsidP="00CF5F61">
      <w:pPr>
        <w:pStyle w:val="Paragrafi"/>
        <w:rPr>
          <w:szCs w:val="22"/>
          <w:u w:val="single"/>
          <w:lang w:val="sq-AL"/>
        </w:rPr>
      </w:pPr>
      <w:r w:rsidRPr="00E96CC0">
        <w:rPr>
          <w:szCs w:val="22"/>
          <w:lang w:val="sq-AL"/>
        </w:rPr>
        <w:t xml:space="preserve">6.4 Pa cenuar parimin e përgjithshëm të seksionit 6.1 të kësaj marrëveshjeje, </w:t>
      </w:r>
      <w:r w:rsidR="00F23BE6" w:rsidRPr="00E96CC0">
        <w:rPr>
          <w:szCs w:val="22"/>
          <w:lang w:val="sq-AL"/>
        </w:rPr>
        <w:t xml:space="preserve">Autoriteti Shqiptar </w:t>
      </w:r>
      <w:r w:rsidRPr="00E96CC0">
        <w:rPr>
          <w:szCs w:val="22"/>
          <w:lang w:val="sq-AL"/>
        </w:rPr>
        <w:t xml:space="preserve">i </w:t>
      </w:r>
      <w:r w:rsidR="00F23BE6" w:rsidRPr="00E96CC0">
        <w:rPr>
          <w:szCs w:val="22"/>
          <w:lang w:val="sq-AL"/>
        </w:rPr>
        <w:t xml:space="preserve">Rrugëve </w:t>
      </w:r>
      <w:r w:rsidRPr="00E96CC0">
        <w:rPr>
          <w:szCs w:val="22"/>
          <w:lang w:val="sq-AL"/>
        </w:rPr>
        <w:t>në emër të agjentit:</w:t>
      </w:r>
    </w:p>
    <w:p w:rsidR="00CF5F61" w:rsidRPr="00E96CC0" w:rsidRDefault="00CF5F61" w:rsidP="00CF5F61">
      <w:pPr>
        <w:pStyle w:val="Paragrafi"/>
        <w:rPr>
          <w:szCs w:val="22"/>
          <w:u w:val="single"/>
          <w:lang w:val="sq-AL"/>
        </w:rPr>
      </w:pPr>
      <w:r w:rsidRPr="00E96CC0">
        <w:rPr>
          <w:szCs w:val="22"/>
          <w:lang w:val="sq-AL"/>
        </w:rPr>
        <w:t>a) do t’i paraqesë aplikimin për disbursimin e parë konsulentit</w:t>
      </w:r>
      <w:r w:rsidR="007B13DB">
        <w:rPr>
          <w:szCs w:val="22"/>
          <w:lang w:val="sq-AL"/>
        </w:rPr>
        <w:t>,</w:t>
      </w:r>
      <w:r w:rsidRPr="00E96CC0">
        <w:rPr>
          <w:szCs w:val="22"/>
          <w:lang w:val="sq-AL"/>
        </w:rPr>
        <w:t xml:space="preserve"> duke i siguruar një kopje të marrëveshjes së konsulencës;</w:t>
      </w:r>
    </w:p>
    <w:p w:rsidR="00CF5F61" w:rsidRPr="00E96CC0" w:rsidRDefault="00CF5F61" w:rsidP="00CF5F61">
      <w:pPr>
        <w:pStyle w:val="Paragrafi"/>
        <w:rPr>
          <w:szCs w:val="22"/>
          <w:lang w:val="sq-AL"/>
        </w:rPr>
      </w:pPr>
      <w:r w:rsidRPr="00E96CC0">
        <w:rPr>
          <w:szCs w:val="22"/>
          <w:lang w:val="sq-AL"/>
        </w:rPr>
        <w:t xml:space="preserve">b) do të dorëzojë një kopje të firmosur të kontratës (nëse nuk është paraqitur më parë) dhe kopje të policës së sigurimit të përmendur në seksionin 3.2 (g) të kësaj marrëveshjeje. </w:t>
      </w:r>
    </w:p>
    <w:p w:rsidR="00CF5F61" w:rsidRPr="00E96CC0" w:rsidRDefault="00CF5F61" w:rsidP="00CF5F61">
      <w:pPr>
        <w:pStyle w:val="Paragrafi"/>
        <w:rPr>
          <w:szCs w:val="22"/>
          <w:lang w:val="sq-AL"/>
        </w:rPr>
      </w:pPr>
      <w:r w:rsidRPr="00E96CC0">
        <w:rPr>
          <w:szCs w:val="22"/>
          <w:lang w:val="sq-AL"/>
        </w:rPr>
        <w:t>6.5 IDB</w:t>
      </w:r>
      <w:r w:rsidR="007B13DB">
        <w:rPr>
          <w:szCs w:val="22"/>
          <w:lang w:val="sq-AL"/>
        </w:rPr>
        <w:t>-ja</w:t>
      </w:r>
      <w:r w:rsidRPr="00E96CC0">
        <w:rPr>
          <w:szCs w:val="22"/>
          <w:lang w:val="sq-AL"/>
        </w:rPr>
        <w:t xml:space="preserve"> nuk është e detyruar të kryejë ndonjë disbursim, sipas kësaj marrëveshjeje, nëse kërkesa për disbursim nuk është në përputhje me këtë marrëveshje ose nëse dokumentet e paraqitura nga agjenti janë të paplota ose me mangësi të tjera. Agjenti është përgjegjës për çdo vonesë në kryerjen e disbursimit nëse kjo vonesë ndodh për shkak se kërkesa nuk është në përputhje me këtë marrëveshje ose për shkak të pamjaftueshmërisë ose mospërputhjes në dokumentet e kërkuara.</w:t>
      </w:r>
    </w:p>
    <w:p w:rsidR="007111F1" w:rsidRPr="005B08FC" w:rsidRDefault="007111F1" w:rsidP="00CF5F61">
      <w:pPr>
        <w:pStyle w:val="NeniNr"/>
        <w:rPr>
          <w:sz w:val="14"/>
          <w:szCs w:val="22"/>
          <w:lang w:val="sq-AL"/>
        </w:rPr>
      </w:pPr>
    </w:p>
    <w:p w:rsidR="00CF5F61" w:rsidRPr="00E96CC0" w:rsidRDefault="00CF5F61" w:rsidP="00CF5F61">
      <w:pPr>
        <w:pStyle w:val="NeniNr"/>
        <w:rPr>
          <w:caps/>
          <w:szCs w:val="22"/>
          <w:lang w:val="sq-AL"/>
        </w:rPr>
      </w:pPr>
      <w:r w:rsidRPr="00E96CC0">
        <w:rPr>
          <w:szCs w:val="22"/>
          <w:lang w:val="sq-AL"/>
        </w:rPr>
        <w:t>Seksioni</w:t>
      </w:r>
      <w:r w:rsidRPr="00E96CC0">
        <w:rPr>
          <w:caps/>
          <w:szCs w:val="22"/>
          <w:lang w:val="sq-AL"/>
        </w:rPr>
        <w:t xml:space="preserve">  7</w:t>
      </w:r>
      <w:r w:rsidRPr="00E96CC0">
        <w:rPr>
          <w:caps/>
          <w:szCs w:val="22"/>
          <w:lang w:val="sq-AL"/>
        </w:rPr>
        <w:tab/>
      </w:r>
    </w:p>
    <w:p w:rsidR="00CF5F61" w:rsidRPr="00E96CC0" w:rsidRDefault="000D4951" w:rsidP="00CF5F61">
      <w:pPr>
        <w:pStyle w:val="NeniTitull"/>
        <w:rPr>
          <w:caps/>
          <w:szCs w:val="22"/>
          <w:u w:val="single"/>
          <w:lang w:val="sq-AL"/>
        </w:rPr>
      </w:pPr>
      <w:r>
        <w:rPr>
          <w:szCs w:val="22"/>
          <w:lang w:val="sq-AL"/>
        </w:rPr>
        <w:t>Marrja në dorëzim e p</w:t>
      </w:r>
      <w:r w:rsidR="00CF5F61" w:rsidRPr="00E96CC0">
        <w:rPr>
          <w:szCs w:val="22"/>
          <w:lang w:val="sq-AL"/>
        </w:rPr>
        <w:t>unëve</w:t>
      </w:r>
    </w:p>
    <w:p w:rsidR="00CF5F61" w:rsidRPr="005B08FC" w:rsidRDefault="00CF5F61" w:rsidP="00CF5F61">
      <w:pPr>
        <w:pStyle w:val="Paragrafi"/>
        <w:rPr>
          <w:caps/>
          <w:sz w:val="16"/>
          <w:szCs w:val="22"/>
          <w:lang w:val="sq-AL"/>
        </w:rPr>
      </w:pPr>
    </w:p>
    <w:p w:rsidR="00CF5F61" w:rsidRPr="00E96CC0" w:rsidRDefault="007B13DB" w:rsidP="00CF5F61">
      <w:pPr>
        <w:pStyle w:val="Paragrafi"/>
        <w:rPr>
          <w:szCs w:val="22"/>
          <w:lang w:val="sq-AL"/>
        </w:rPr>
      </w:pPr>
      <w:r>
        <w:rPr>
          <w:szCs w:val="22"/>
          <w:lang w:val="sq-AL"/>
        </w:rPr>
        <w:t>7.1 Është rënë dakord që k</w:t>
      </w:r>
      <w:r w:rsidR="00CF5F61" w:rsidRPr="00E96CC0">
        <w:rPr>
          <w:szCs w:val="22"/>
          <w:lang w:val="sq-AL"/>
        </w:rPr>
        <w:t>ontrata do të parashi</w:t>
      </w:r>
      <w:r w:rsidR="000D4951">
        <w:rPr>
          <w:szCs w:val="22"/>
          <w:lang w:val="sq-AL"/>
        </w:rPr>
        <w:t>kojë për marrjen në dorëzim të p</w:t>
      </w:r>
      <w:r w:rsidR="00CF5F61" w:rsidRPr="00E96CC0">
        <w:rPr>
          <w:szCs w:val="22"/>
          <w:lang w:val="sq-AL"/>
        </w:rPr>
        <w:t>unëve pas përfundimit nga agjenti. Gjithashtu, është rënë dakord që IDB-ja nuk do të jetë në asnjë rast përgjegjëse për agjentin për çfarëdo humbje që rezulton nga vo</w:t>
      </w:r>
      <w:r w:rsidR="000D4951">
        <w:rPr>
          <w:szCs w:val="22"/>
          <w:lang w:val="sq-AL"/>
        </w:rPr>
        <w:t>nesat në marrjen në dorëzim të p</w:t>
      </w:r>
      <w:r w:rsidR="00CF5F61" w:rsidRPr="00E96CC0">
        <w:rPr>
          <w:szCs w:val="22"/>
          <w:lang w:val="sq-AL"/>
        </w:rPr>
        <w:t xml:space="preserve">unëve. </w:t>
      </w:r>
    </w:p>
    <w:p w:rsidR="00CF5F61" w:rsidRPr="00E96CC0" w:rsidRDefault="00CF5F61" w:rsidP="00CF5F61">
      <w:pPr>
        <w:pStyle w:val="Paragrafi"/>
        <w:rPr>
          <w:szCs w:val="22"/>
          <w:lang w:val="sq-AL"/>
        </w:rPr>
      </w:pPr>
      <w:r w:rsidRPr="00E96CC0">
        <w:rPr>
          <w:szCs w:val="22"/>
          <w:lang w:val="sq-AL"/>
        </w:rPr>
        <w:t>7.2 Për shmangien e çdo dyshimi, është rënë dakord që, nëse pas nënshkrimit të certifikatës përfundimtare të pranimit, agjenti refuzon të marr</w:t>
      </w:r>
      <w:r w:rsidR="000340EF">
        <w:rPr>
          <w:szCs w:val="22"/>
          <w:lang w:val="sq-AL"/>
        </w:rPr>
        <w:t>ë në dorëzim p</w:t>
      </w:r>
      <w:r w:rsidRPr="00E96CC0">
        <w:rPr>
          <w:szCs w:val="22"/>
          <w:lang w:val="sq-AL"/>
        </w:rPr>
        <w:t>unët nga kontraktuesi për çfarëdolloj arsyeje, agjenti do të dëmshpërblejë IDB-në për çdo kosto, shpenzim apo humbje që ka rezultuar nga sa më sipër.</w:t>
      </w:r>
    </w:p>
    <w:p w:rsidR="00CF5F61" w:rsidRPr="00E96CC0" w:rsidRDefault="00CF5F61" w:rsidP="00CF5F61">
      <w:pPr>
        <w:pStyle w:val="NeniNr"/>
        <w:rPr>
          <w:caps/>
          <w:szCs w:val="22"/>
          <w:lang w:val="sq-AL"/>
        </w:rPr>
      </w:pPr>
      <w:r w:rsidRPr="00E96CC0">
        <w:rPr>
          <w:szCs w:val="22"/>
          <w:lang w:val="sq-AL"/>
        </w:rPr>
        <w:t xml:space="preserve">Seksioni </w:t>
      </w:r>
      <w:r w:rsidRPr="00E96CC0">
        <w:rPr>
          <w:caps/>
          <w:szCs w:val="22"/>
          <w:lang w:val="sq-AL"/>
        </w:rPr>
        <w:t xml:space="preserve"> 8</w:t>
      </w:r>
      <w:r w:rsidRPr="00E96CC0">
        <w:rPr>
          <w:caps/>
          <w:szCs w:val="22"/>
          <w:lang w:val="sq-AL"/>
        </w:rPr>
        <w:tab/>
      </w:r>
    </w:p>
    <w:p w:rsidR="00CF5F61" w:rsidRPr="00E96CC0" w:rsidRDefault="00CF5F61" w:rsidP="00CF5F61">
      <w:pPr>
        <w:pStyle w:val="NeniTitull"/>
        <w:rPr>
          <w:caps/>
          <w:szCs w:val="22"/>
          <w:u w:val="single"/>
          <w:lang w:val="sq-AL"/>
        </w:rPr>
      </w:pPr>
      <w:r w:rsidRPr="00E96CC0">
        <w:rPr>
          <w:szCs w:val="22"/>
          <w:lang w:val="sq-AL"/>
        </w:rPr>
        <w:t>Përfaqësimet dhe garancitë</w:t>
      </w:r>
    </w:p>
    <w:p w:rsidR="00CF5F61" w:rsidRPr="00E96CC0" w:rsidRDefault="00CF5F61" w:rsidP="00CF5F61">
      <w:pPr>
        <w:pStyle w:val="Paragrafi"/>
        <w:rPr>
          <w:szCs w:val="22"/>
          <w:lang w:val="sq-AL"/>
        </w:rPr>
      </w:pPr>
    </w:p>
    <w:p w:rsidR="00CF5F61" w:rsidRPr="00E96CC0" w:rsidRDefault="00CF5F61" w:rsidP="00CF5F61">
      <w:pPr>
        <w:pStyle w:val="Paragrafi"/>
        <w:rPr>
          <w:szCs w:val="22"/>
          <w:lang w:val="sq-AL"/>
        </w:rPr>
      </w:pPr>
      <w:r w:rsidRPr="00E96CC0">
        <w:rPr>
          <w:szCs w:val="22"/>
          <w:lang w:val="sq-AL"/>
        </w:rPr>
        <w:t xml:space="preserve">Agjenti </w:t>
      </w:r>
      <w:r w:rsidRPr="00E96CC0">
        <w:rPr>
          <w:color w:val="000000"/>
          <w:szCs w:val="22"/>
          <w:lang w:val="sq-AL"/>
        </w:rPr>
        <w:t>përfaqëson dhe garanton se</w:t>
      </w:r>
      <w:r w:rsidRPr="00E96CC0">
        <w:rPr>
          <w:szCs w:val="22"/>
          <w:lang w:val="sq-AL"/>
        </w:rPr>
        <w:t>:</w:t>
      </w:r>
    </w:p>
    <w:p w:rsidR="00CF5F61" w:rsidRPr="00E96CC0" w:rsidRDefault="00CF5F61" w:rsidP="00CF5F61">
      <w:pPr>
        <w:pStyle w:val="Paragrafi"/>
        <w:rPr>
          <w:szCs w:val="22"/>
          <w:lang w:val="sq-AL"/>
        </w:rPr>
      </w:pPr>
      <w:r w:rsidRPr="00E96CC0">
        <w:rPr>
          <w:color w:val="000000"/>
          <w:szCs w:val="22"/>
          <w:lang w:val="sq-AL"/>
        </w:rPr>
        <w:t>8.1 ka kompetencën për të hyrë në këtë marrëveshje dhe për të përmbushur detyrimet e tij të sipas saj dhe të gjitha veprimet e kërkuara për të siguruar ekzekutimin e kësaj</w:t>
      </w:r>
      <w:r w:rsidR="007B13DB">
        <w:rPr>
          <w:szCs w:val="22"/>
          <w:lang w:val="sq-AL"/>
        </w:rPr>
        <w:t xml:space="preserve"> m</w:t>
      </w:r>
      <w:r w:rsidRPr="00E96CC0">
        <w:rPr>
          <w:szCs w:val="22"/>
          <w:lang w:val="sq-AL"/>
        </w:rPr>
        <w:t>arrëveshjeje dhe përmbushja nga agjenti e detyrimeve të tij janë kryer siç duhet;</w:t>
      </w:r>
    </w:p>
    <w:p w:rsidR="00CF5F61" w:rsidRPr="00E96CC0" w:rsidRDefault="00CF5F61" w:rsidP="00CF5F61">
      <w:pPr>
        <w:pStyle w:val="Paragrafi"/>
        <w:rPr>
          <w:szCs w:val="22"/>
          <w:lang w:val="sq-AL"/>
        </w:rPr>
      </w:pPr>
      <w:r w:rsidRPr="00E96CC0">
        <w:rPr>
          <w:szCs w:val="22"/>
          <w:lang w:val="sq-AL"/>
        </w:rPr>
        <w:t>8.2 detyrimet e shprehura për t’u marrë përsipër nga agjenti në këtë marrëveshje janë të vlefshme dhe të ligjshme, detyruese për agjentin në përputhje me kushtet e kësaj marrëveshjeje;</w:t>
      </w:r>
    </w:p>
    <w:p w:rsidR="00CF5F61" w:rsidRPr="00E96CC0" w:rsidRDefault="00CF5F61" w:rsidP="00CF5F61">
      <w:pPr>
        <w:pStyle w:val="Paragrafi"/>
        <w:rPr>
          <w:szCs w:val="22"/>
          <w:lang w:val="sq-AL"/>
        </w:rPr>
      </w:pPr>
      <w:r w:rsidRPr="00E96CC0">
        <w:rPr>
          <w:szCs w:val="22"/>
          <w:lang w:val="sq-AL"/>
        </w:rPr>
        <w:t>8.3 ekzekutimi i kësaj marrëveshjeje dhe përmbushja nga agjenti e detyrimeve të tij  sipas kësaj kontrate nuk përbëjnë e nuk do të rezultojnë në ndonjë shkelje të një marrëveshjeje, traktati apo ligji;</w:t>
      </w:r>
    </w:p>
    <w:p w:rsidR="00CF5F61" w:rsidRPr="00E96CC0" w:rsidRDefault="00CF5F61" w:rsidP="00CF5F61">
      <w:pPr>
        <w:pStyle w:val="Paragrafi"/>
        <w:rPr>
          <w:szCs w:val="22"/>
          <w:lang w:val="sq-AL"/>
        </w:rPr>
      </w:pPr>
      <w:r w:rsidRPr="00E96CC0">
        <w:rPr>
          <w:szCs w:val="22"/>
          <w:lang w:val="sq-AL"/>
        </w:rPr>
        <w:t>8.4 të gjitha aktet, kushtet dhe elementet (duke përfshirë shkëmbimin e miratimeve të kontrollit) të kërkuara nga ligjet e Shqipërisë do të bëhen, plotësohen dhe kryhen</w:t>
      </w:r>
      <w:r w:rsidR="007B13DB">
        <w:rPr>
          <w:szCs w:val="22"/>
          <w:lang w:val="sq-AL"/>
        </w:rPr>
        <w:t>,</w:t>
      </w:r>
      <w:r w:rsidRPr="00E96CC0">
        <w:rPr>
          <w:szCs w:val="22"/>
          <w:lang w:val="sq-AL"/>
        </w:rPr>
        <w:t xml:space="preserve"> me qëllim që:</w:t>
      </w:r>
    </w:p>
    <w:p w:rsidR="00CF5F61" w:rsidRPr="00E96CC0" w:rsidRDefault="00CF5F61" w:rsidP="00CF5F61">
      <w:pPr>
        <w:pStyle w:val="Paragrafi"/>
        <w:rPr>
          <w:szCs w:val="22"/>
          <w:lang w:val="sq-AL"/>
        </w:rPr>
      </w:pPr>
      <w:r w:rsidRPr="00E96CC0">
        <w:rPr>
          <w:szCs w:val="22"/>
          <w:lang w:val="sq-AL"/>
        </w:rPr>
        <w:t>i) agjenti të ketë mundësinë që të ketë përgjegjësinë ligjore dhe të përmbushë detyrimet e shprehura për t’u arritur nga ai në këtë marrëveshje:</w:t>
      </w:r>
    </w:p>
    <w:p w:rsidR="00CF5F61" w:rsidRPr="00E96CC0" w:rsidRDefault="00CF5F61" w:rsidP="00CF5F61">
      <w:pPr>
        <w:pStyle w:val="Paragrafi"/>
        <w:rPr>
          <w:szCs w:val="22"/>
          <w:lang w:val="sq-AL"/>
        </w:rPr>
      </w:pPr>
      <w:r w:rsidRPr="00E96CC0">
        <w:rPr>
          <w:szCs w:val="22"/>
          <w:lang w:val="sq-AL"/>
        </w:rPr>
        <w:t>ii) të sigurojë që detyrimet e shprehura për</w:t>
      </w:r>
      <w:r w:rsidR="005C50A7">
        <w:rPr>
          <w:szCs w:val="22"/>
          <w:lang w:val="sq-AL"/>
        </w:rPr>
        <w:t xml:space="preserve"> t’u përmbushur nga ai në këtë m</w:t>
      </w:r>
      <w:r w:rsidRPr="00E96CC0">
        <w:rPr>
          <w:szCs w:val="22"/>
          <w:lang w:val="sq-AL"/>
        </w:rPr>
        <w:t xml:space="preserve">arrëveshje të jenë të ligjshme, të vlefshme dhe të zbatueshme; dhe </w:t>
      </w:r>
    </w:p>
    <w:p w:rsidR="00CF5F61" w:rsidRPr="00E96CC0" w:rsidRDefault="005C50A7" w:rsidP="00CF5F61">
      <w:pPr>
        <w:pStyle w:val="Paragrafi"/>
        <w:rPr>
          <w:szCs w:val="22"/>
          <w:lang w:val="sq-AL"/>
        </w:rPr>
      </w:pPr>
      <w:r>
        <w:rPr>
          <w:szCs w:val="22"/>
          <w:lang w:val="sq-AL"/>
        </w:rPr>
        <w:t>iii) të bëjë këtë m</w:t>
      </w:r>
      <w:r w:rsidR="00CF5F61" w:rsidRPr="00E96CC0">
        <w:rPr>
          <w:szCs w:val="22"/>
          <w:lang w:val="sq-AL"/>
        </w:rPr>
        <w:t>arrëveshje të pranueshme shprehimisht në Shqipëri, pa ndërmarrjen e hapave ose formaliteteve të tjera, të kryera dhe të plotësuara në përputhje të plotë me ligjet</w:t>
      </w:r>
      <w:r>
        <w:rPr>
          <w:szCs w:val="22"/>
          <w:lang w:val="sq-AL"/>
        </w:rPr>
        <w:t xml:space="preserve"> dhe Kushtetutën e Republikës së</w:t>
      </w:r>
      <w:r w:rsidR="00CF5F61" w:rsidRPr="00E96CC0">
        <w:rPr>
          <w:szCs w:val="22"/>
          <w:lang w:val="sq-AL"/>
        </w:rPr>
        <w:t xml:space="preserve"> Shqipërisë;</w:t>
      </w:r>
    </w:p>
    <w:p w:rsidR="00CF5F61" w:rsidRPr="00E96CC0" w:rsidRDefault="00CF5F61" w:rsidP="00CF5F61">
      <w:pPr>
        <w:pStyle w:val="Paragrafi"/>
        <w:rPr>
          <w:szCs w:val="22"/>
          <w:lang w:val="sq-AL"/>
        </w:rPr>
      </w:pPr>
      <w:r w:rsidRPr="00E96CC0">
        <w:rPr>
          <w:szCs w:val="22"/>
          <w:lang w:val="sq-AL"/>
        </w:rPr>
        <w:t xml:space="preserve">8.5 të mos ketë filluar </w:t>
      </w:r>
      <w:r w:rsidRPr="00E96CC0">
        <w:rPr>
          <w:color w:val="000000"/>
          <w:szCs w:val="22"/>
          <w:lang w:val="sq-AL"/>
        </w:rPr>
        <w:t>apo rrezikuar të fillojë</w:t>
      </w:r>
      <w:r w:rsidRPr="00E96CC0">
        <w:rPr>
          <w:szCs w:val="22"/>
          <w:lang w:val="sq-AL"/>
        </w:rPr>
        <w:t xml:space="preserve"> ndonjë veprim apo procedim administrativ nga ose përpara çdo gjykate ose agjencie e cila mund të ketë ndikim negativ material në gjendjen financiare të agjentit.</w:t>
      </w:r>
    </w:p>
    <w:p w:rsidR="00CF5F61" w:rsidRPr="00E96CC0" w:rsidRDefault="00CF5F61" w:rsidP="00CF5F61">
      <w:pPr>
        <w:pStyle w:val="Paragrafi"/>
        <w:rPr>
          <w:szCs w:val="22"/>
          <w:lang w:val="sq-AL"/>
        </w:rPr>
      </w:pPr>
      <w:r w:rsidRPr="00E96CC0">
        <w:rPr>
          <w:szCs w:val="22"/>
          <w:lang w:val="sq-AL"/>
        </w:rPr>
        <w:t xml:space="preserve">8.6 sipas ligjeve të Shqipërisë në fuqi që prej kësaj date, pretendimet e IDB-së ndaj Agjentit sipas kësaj marrëveshjeje, do të renditen të paktën </w:t>
      </w:r>
      <w:r w:rsidRPr="00E96CC0">
        <w:rPr>
          <w:i/>
          <w:szCs w:val="22"/>
          <w:lang w:val="sq-AL"/>
        </w:rPr>
        <w:t xml:space="preserve">pari passu </w:t>
      </w:r>
      <w:r w:rsidRPr="00E96CC0">
        <w:rPr>
          <w:szCs w:val="22"/>
          <w:lang w:val="sq-AL"/>
        </w:rPr>
        <w:t>me pretendimet e të gjithë kreditorëve të tjerë të pasiguruar për ndonjë borxh të agjentit.</w:t>
      </w:r>
    </w:p>
    <w:p w:rsidR="00CF5F61" w:rsidRPr="00E96CC0" w:rsidRDefault="00CF5F61" w:rsidP="00CF5F61">
      <w:pPr>
        <w:pStyle w:val="Paragrafi"/>
        <w:rPr>
          <w:szCs w:val="22"/>
          <w:lang w:val="sq-AL"/>
        </w:rPr>
      </w:pPr>
    </w:p>
    <w:p w:rsidR="00CF5F61" w:rsidRPr="00E96CC0" w:rsidRDefault="00CF5F61" w:rsidP="00CF5F61">
      <w:pPr>
        <w:pStyle w:val="NeniNr"/>
        <w:rPr>
          <w:caps/>
          <w:szCs w:val="22"/>
          <w:lang w:val="sq-AL"/>
        </w:rPr>
      </w:pPr>
      <w:r w:rsidRPr="00E96CC0">
        <w:rPr>
          <w:szCs w:val="22"/>
          <w:lang w:val="sq-AL"/>
        </w:rPr>
        <w:t xml:space="preserve">Seksioni </w:t>
      </w:r>
      <w:r w:rsidRPr="00E96CC0">
        <w:rPr>
          <w:caps/>
          <w:szCs w:val="22"/>
          <w:lang w:val="sq-AL"/>
        </w:rPr>
        <w:t xml:space="preserve"> 9</w:t>
      </w:r>
    </w:p>
    <w:p w:rsidR="00CF5F61" w:rsidRPr="00E96CC0" w:rsidRDefault="00CF5F61" w:rsidP="00CF5F61">
      <w:pPr>
        <w:pStyle w:val="NeniTitull"/>
        <w:rPr>
          <w:caps/>
          <w:szCs w:val="22"/>
          <w:u w:val="single"/>
          <w:lang w:val="sq-AL"/>
        </w:rPr>
      </w:pPr>
      <w:r w:rsidRPr="00E96CC0">
        <w:rPr>
          <w:szCs w:val="22"/>
          <w:lang w:val="sq-AL"/>
        </w:rPr>
        <w:t>Dëmshpërblimet</w:t>
      </w:r>
    </w:p>
    <w:p w:rsidR="00CF5F61" w:rsidRPr="00E96CC0" w:rsidRDefault="00CF5F61" w:rsidP="00CF5F61">
      <w:pPr>
        <w:pStyle w:val="Paragrafi"/>
        <w:rPr>
          <w:szCs w:val="22"/>
          <w:lang w:val="sq-AL"/>
        </w:rPr>
      </w:pPr>
    </w:p>
    <w:p w:rsidR="00CF5F61" w:rsidRPr="00E96CC0" w:rsidRDefault="00CF5F61" w:rsidP="00CF5F61">
      <w:pPr>
        <w:pStyle w:val="Paragrafi"/>
        <w:rPr>
          <w:szCs w:val="22"/>
          <w:lang w:val="sq-AL"/>
        </w:rPr>
      </w:pPr>
      <w:r w:rsidRPr="00E96CC0">
        <w:rPr>
          <w:szCs w:val="22"/>
          <w:lang w:val="sq-AL"/>
        </w:rPr>
        <w:t xml:space="preserve">9.1 Me anë të kësaj marrëveshjeje, agjenti </w:t>
      </w:r>
      <w:r w:rsidRPr="00E96CC0">
        <w:rPr>
          <w:color w:val="000000"/>
          <w:szCs w:val="22"/>
          <w:lang w:val="sq-AL"/>
        </w:rPr>
        <w:t>merr përsipër</w:t>
      </w:r>
      <w:r w:rsidRPr="00E96CC0">
        <w:rPr>
          <w:szCs w:val="22"/>
          <w:lang w:val="sq-AL"/>
        </w:rPr>
        <w:t xml:space="preserve"> të dëmshpërblejë IDB-në, mbi bazën e një shume të llogaritur neto pas taksave (në normat e zbatueshme të taksave mbi të ardhurat lokale dhe të huaja) dhe bie dakord të mbrojë, ruajë dhe mos dëmtojë IDB-në nga ndonjë dhe të gjitha  detyrimet, tarifat, përgjegjësitë, humbjet, dëmet, gjobat, kërkesat, veprimet, gjykimet dhe shpenzimet, duke përfshirë tarifa dhe shpenzime të arsyeshme ligjore (përfshirë tarifa dhe shpenzime të tilla ligjore të shkaktuara në lidhje me zbatimin e kësaj marrëveshjeje) të çdo lloji dhe natyre qofshin, të vendosura mbi apo të shkaktuara nga apo të pretenduara kundër IDB-së e që rrjedhin nga:</w:t>
      </w:r>
    </w:p>
    <w:p w:rsidR="00CF5F61" w:rsidRPr="00E96CC0" w:rsidRDefault="00CF5F61" w:rsidP="00CF5F61">
      <w:pPr>
        <w:pStyle w:val="Paragrafi"/>
        <w:rPr>
          <w:szCs w:val="22"/>
          <w:lang w:val="sq-AL"/>
        </w:rPr>
      </w:pPr>
      <w:r w:rsidRPr="00E96CC0">
        <w:rPr>
          <w:szCs w:val="22"/>
          <w:lang w:val="sq-AL"/>
        </w:rPr>
        <w:t>a) pronësia, zotërimi, përdorimi, dokumentimi, heqja, kthimi apo aplikime apo kushte të tjera sipas kontratës, duke përfshirë elemente që mund të lindin nga:</w:t>
      </w:r>
    </w:p>
    <w:p w:rsidR="00CF5F61" w:rsidRPr="00E96CC0" w:rsidRDefault="00CF5F61" w:rsidP="00CF5F61">
      <w:pPr>
        <w:pStyle w:val="Paragrafi"/>
        <w:rPr>
          <w:szCs w:val="22"/>
          <w:lang w:val="sq-AL"/>
        </w:rPr>
      </w:pPr>
      <w:r w:rsidRPr="00E96CC0">
        <w:rPr>
          <w:szCs w:val="22"/>
          <w:lang w:val="sq-AL"/>
        </w:rPr>
        <w:t>i) çdo lloj humbjeje apo dëmi ndaj çdo pasurie apo vdekjeje apo plagosjeje të ndonjë personi;</w:t>
      </w:r>
    </w:p>
    <w:p w:rsidR="00CF5F61" w:rsidRPr="00E96CC0" w:rsidRDefault="00CF5F61" w:rsidP="00CF5F61">
      <w:pPr>
        <w:pStyle w:val="Paragrafi"/>
        <w:rPr>
          <w:szCs w:val="22"/>
          <w:lang w:val="sq-AL"/>
        </w:rPr>
      </w:pPr>
      <w:r w:rsidRPr="00E96CC0">
        <w:rPr>
          <w:szCs w:val="22"/>
          <w:lang w:val="sq-AL"/>
        </w:rPr>
        <w:t>ii) mangë</w:t>
      </w:r>
      <w:r w:rsidR="005C50A7">
        <w:rPr>
          <w:szCs w:val="22"/>
          <w:lang w:val="sq-AL"/>
        </w:rPr>
        <w:t>si evidente apo të fshehura në p</w:t>
      </w:r>
      <w:r w:rsidRPr="00E96CC0">
        <w:rPr>
          <w:szCs w:val="22"/>
          <w:lang w:val="sq-AL"/>
        </w:rPr>
        <w:t xml:space="preserve">unë; </w:t>
      </w:r>
    </w:p>
    <w:p w:rsidR="00CF5F61" w:rsidRPr="00E96CC0" w:rsidRDefault="00CF5F61" w:rsidP="00CF5F61">
      <w:pPr>
        <w:pStyle w:val="Paragrafi"/>
        <w:rPr>
          <w:szCs w:val="22"/>
          <w:lang w:val="sq-AL"/>
        </w:rPr>
      </w:pPr>
      <w:r w:rsidRPr="00E96CC0">
        <w:rPr>
          <w:szCs w:val="22"/>
          <w:lang w:val="sq-AL"/>
        </w:rPr>
        <w:t>iii) çdo pretendim të bazuar në përgjegjësinë e kufizuar në dëm apo ndryshe;</w:t>
      </w:r>
    </w:p>
    <w:p w:rsidR="00CF5F61" w:rsidRPr="00E96CC0" w:rsidRDefault="00CF5F61" w:rsidP="00CF5F61">
      <w:pPr>
        <w:pStyle w:val="Paragrafi"/>
        <w:rPr>
          <w:szCs w:val="22"/>
          <w:lang w:val="sq-AL"/>
        </w:rPr>
      </w:pPr>
      <w:r w:rsidRPr="00E96CC0">
        <w:rPr>
          <w:szCs w:val="22"/>
          <w:lang w:val="sq-AL"/>
        </w:rPr>
        <w:t>iv) çdo pretendim të bazuar në shkelje të të drejtave të autorit, markave tregtare ose patentave;</w:t>
      </w:r>
    </w:p>
    <w:p w:rsidR="00CF5F61" w:rsidRPr="00E96CC0" w:rsidRDefault="00CF5F61" w:rsidP="00CF5F61">
      <w:pPr>
        <w:pStyle w:val="Paragrafi"/>
        <w:rPr>
          <w:szCs w:val="22"/>
          <w:lang w:val="sq-AL"/>
        </w:rPr>
      </w:pPr>
      <w:r w:rsidRPr="00E96CC0">
        <w:rPr>
          <w:szCs w:val="22"/>
          <w:lang w:val="sq-AL"/>
        </w:rPr>
        <w:t>v) çdo e drejtë që bazohet në përgjegjësinë që lind sipas ligjeve të zbatueshme mjedisore apo miratimet mjedisore;</w:t>
      </w:r>
    </w:p>
    <w:p w:rsidR="00CF5F61" w:rsidRPr="00E96CC0" w:rsidRDefault="00CF5F61" w:rsidP="00CF5F61">
      <w:pPr>
        <w:pStyle w:val="Paragrafi"/>
        <w:rPr>
          <w:szCs w:val="22"/>
          <w:lang w:val="sq-AL"/>
        </w:rPr>
      </w:pPr>
      <w:r w:rsidRPr="00E96CC0">
        <w:rPr>
          <w:szCs w:val="22"/>
          <w:lang w:val="sq-AL"/>
        </w:rPr>
        <w:t>vi) çdo pretend</w:t>
      </w:r>
      <w:r w:rsidR="000340EF">
        <w:rPr>
          <w:szCs w:val="22"/>
          <w:lang w:val="sq-AL"/>
        </w:rPr>
        <w:t>im në lidhje me të drejtat mbi p</w:t>
      </w:r>
      <w:r w:rsidRPr="00E96CC0">
        <w:rPr>
          <w:szCs w:val="22"/>
          <w:lang w:val="sq-AL"/>
        </w:rPr>
        <w:t>unët apo truallin mbi të cilin ato kryhen;</w:t>
      </w:r>
    </w:p>
    <w:p w:rsidR="00CF5F61" w:rsidRPr="00E96CC0" w:rsidRDefault="00CF5F61" w:rsidP="00CF5F61">
      <w:pPr>
        <w:pStyle w:val="Paragrafi"/>
        <w:rPr>
          <w:szCs w:val="22"/>
          <w:lang w:val="sq-AL"/>
        </w:rPr>
      </w:pPr>
      <w:r w:rsidRPr="00E96CC0">
        <w:rPr>
          <w:szCs w:val="22"/>
          <w:lang w:val="sq-AL"/>
        </w:rPr>
        <w:t>vii) çdo pretendim apo mosmarrëveshje që lidhet me kontratën apo çdo letër krediti e lëshuar sipas saj.</w:t>
      </w:r>
    </w:p>
    <w:p w:rsidR="00CF5F61" w:rsidRPr="00E96CC0" w:rsidRDefault="00CF5F61" w:rsidP="00CF5F61">
      <w:pPr>
        <w:pStyle w:val="Paragrafi"/>
        <w:rPr>
          <w:szCs w:val="22"/>
          <w:lang w:val="sq-AL"/>
        </w:rPr>
      </w:pPr>
      <w:r w:rsidRPr="00E96CC0">
        <w:rPr>
          <w:szCs w:val="22"/>
          <w:lang w:val="sq-AL"/>
        </w:rPr>
        <w:t xml:space="preserve">b) mospagesa apo çdo pamundësi tjetër nga ana e agjentit apo e kontraktuesit për të përmbushur apo respektuar çdo afat të kësaj marrëveshjeje apo çdo dokument, marrëveshje apo kontratë të lidhur në lidhje </w:t>
      </w:r>
      <w:r w:rsidR="000340EF">
        <w:rPr>
          <w:szCs w:val="22"/>
          <w:lang w:val="sq-AL"/>
        </w:rPr>
        <w:t>me të apo ndryshe në lidhje me p</w:t>
      </w:r>
      <w:r w:rsidRPr="00E96CC0">
        <w:rPr>
          <w:szCs w:val="22"/>
          <w:lang w:val="sq-AL"/>
        </w:rPr>
        <w:t xml:space="preserve">unët, por duke përjashtuar çdo pretendim të bazuar në pamundësinë nga ana e IDB-së për të përmbushur detyrimet e saj sipas kësaj marrëveshjeje apo çdo dokumenti, marrëveshjeje apo kontrate të lidhur nga IDB-ja në lidhje </w:t>
      </w:r>
      <w:r w:rsidR="000340EF">
        <w:rPr>
          <w:szCs w:val="22"/>
          <w:lang w:val="sq-AL"/>
        </w:rPr>
        <w:t>me të apo ndryshe në lidhje me p</w:t>
      </w:r>
      <w:r w:rsidRPr="00E96CC0">
        <w:rPr>
          <w:szCs w:val="22"/>
          <w:lang w:val="sq-AL"/>
        </w:rPr>
        <w:t>unët;</w:t>
      </w:r>
    </w:p>
    <w:p w:rsidR="00CF5F61" w:rsidRPr="00E96CC0" w:rsidRDefault="00CF5F61" w:rsidP="00CF5F61">
      <w:pPr>
        <w:pStyle w:val="Paragrafi"/>
        <w:rPr>
          <w:szCs w:val="22"/>
          <w:lang w:val="sq-AL"/>
        </w:rPr>
      </w:pPr>
      <w:r w:rsidRPr="00E96CC0">
        <w:rPr>
          <w:szCs w:val="22"/>
          <w:lang w:val="sq-AL"/>
        </w:rPr>
        <w:t>c) çdo pretendim, barrë, interes sigurimi dhe detyrime garancie apo procese gjyqësore në lidhje m</w:t>
      </w:r>
      <w:r w:rsidR="000340EF">
        <w:rPr>
          <w:szCs w:val="22"/>
          <w:lang w:val="sq-AL"/>
        </w:rPr>
        <w:t>e të drejtat apo interesat mbi p</w:t>
      </w:r>
      <w:r w:rsidRPr="00E96CC0">
        <w:rPr>
          <w:szCs w:val="22"/>
          <w:lang w:val="sq-AL"/>
        </w:rPr>
        <w:t>unët apo truallin mbi të cilin ato kryhen.</w:t>
      </w:r>
    </w:p>
    <w:p w:rsidR="00CF5F61" w:rsidRPr="00E96CC0" w:rsidRDefault="00CF5F61" w:rsidP="00CF5F61">
      <w:pPr>
        <w:pStyle w:val="Paragrafi"/>
        <w:rPr>
          <w:szCs w:val="22"/>
          <w:lang w:val="sq-AL"/>
        </w:rPr>
      </w:pPr>
      <w:r w:rsidRPr="00E96CC0">
        <w:rPr>
          <w:color w:val="000000"/>
          <w:szCs w:val="22"/>
          <w:lang w:val="sq-AL"/>
        </w:rPr>
        <w:t>9.2 Agjenti, do t’i japë IDB-së njoftim të menjëhershëm mbi çdo ndodhi apo situatë të njohur për agjentin</w:t>
      </w:r>
      <w:r w:rsidR="00300B8A">
        <w:rPr>
          <w:color w:val="000000"/>
          <w:szCs w:val="22"/>
          <w:lang w:val="sq-AL"/>
        </w:rPr>
        <w:t>,</w:t>
      </w:r>
      <w:r w:rsidRPr="00E96CC0">
        <w:rPr>
          <w:color w:val="000000"/>
          <w:szCs w:val="22"/>
          <w:lang w:val="sq-AL"/>
        </w:rPr>
        <w:t xml:space="preserve"> si pasojë e të cilit IDB-ja është apo mund</w:t>
      </w:r>
      <w:r w:rsidRPr="00E96CC0">
        <w:rPr>
          <w:szCs w:val="22"/>
          <w:lang w:val="sq-AL"/>
        </w:rPr>
        <w:t xml:space="preserve"> të ketë të drejtë për dëmshpërblim. Dëmshpërblimi i parashikuar në seksionin 9.1 do të zbatohet specifikisht </w:t>
      </w:r>
      <w:r w:rsidRPr="00E96CC0">
        <w:rPr>
          <w:color w:val="000000"/>
          <w:szCs w:val="22"/>
          <w:lang w:val="sq-AL"/>
        </w:rPr>
        <w:t>dhe</w:t>
      </w:r>
      <w:r w:rsidRPr="00E96CC0">
        <w:rPr>
          <w:szCs w:val="22"/>
          <w:lang w:val="sq-AL"/>
        </w:rPr>
        <w:t xml:space="preserve"> do të përfshijë pretendimet apo paditë e ngritura nga apo në emër të punonjësve të </w:t>
      </w:r>
      <w:r w:rsidRPr="00E96CC0">
        <w:rPr>
          <w:color w:val="000000"/>
          <w:szCs w:val="22"/>
          <w:lang w:val="sq-AL"/>
        </w:rPr>
        <w:t>agjentit dhe agjenti heq dorë shpr</w:t>
      </w:r>
      <w:r w:rsidR="00300B8A">
        <w:rPr>
          <w:color w:val="000000"/>
          <w:szCs w:val="22"/>
          <w:lang w:val="sq-AL"/>
        </w:rPr>
        <w:t>ehimisht, kundër IDB-së</w:t>
      </w:r>
      <w:r w:rsidRPr="00E96CC0">
        <w:rPr>
          <w:color w:val="000000"/>
          <w:szCs w:val="22"/>
          <w:lang w:val="sq-AL"/>
        </w:rPr>
        <w:t xml:space="preserve"> nga çdo imunitet ndaj të cilit agjenti mund të kishte pasur ndryshe të drejtë sipas ligjeve të</w:t>
      </w:r>
      <w:r w:rsidR="00300B8A">
        <w:rPr>
          <w:szCs w:val="22"/>
          <w:lang w:val="sq-AL"/>
        </w:rPr>
        <w:t xml:space="preserve"> zbatueshme. Agjenti do të ri</w:t>
      </w:r>
      <w:r w:rsidRPr="00E96CC0">
        <w:rPr>
          <w:szCs w:val="22"/>
          <w:lang w:val="sq-AL"/>
        </w:rPr>
        <w:t>mbursojë menjëherë IDB-në, sipas kërkesës së IDB-së, (por në çdo rast brenda pesëmbëdhjetë ditësh nga kjo kërkesë)</w:t>
      </w:r>
      <w:r w:rsidR="00300B8A">
        <w:rPr>
          <w:szCs w:val="22"/>
          <w:lang w:val="sq-AL"/>
        </w:rPr>
        <w:t>,</w:t>
      </w:r>
      <w:r w:rsidRPr="00E96CC0">
        <w:rPr>
          <w:szCs w:val="22"/>
          <w:lang w:val="sq-AL"/>
        </w:rPr>
        <w:t xml:space="preserve"> për shumat e shpenzuara nga ai në lidhje me cilëndo nga sa më sipër ose t’i paguajë këto shuma drejtpërdrejt. Agjenti do të zëvendësojë të drejtat e IDB-së në çdo çështje, në lidhje me të cilën agjenti e ka rimbursuar IDB-në për shuma të shpenzuara nga ajo apo ka paguar drejtpërdrejt shuma të tilla në përputhje me seksionin 9.1. Në rast se ngrihet ndonjë padi apo procedim kundër IDB-së në lidhje me ndonjë pretendim të padëmshpërblyer, IDB-ja do të njoftojë për këtë agjentin, pas marrjes së njoftimit mbi fillimin e një padie apo procedimi të tillë, duke i bashkëlidhur një kopje të të gjitha dokumenteve që i janë dërguar IDB-së. Sipas kërkesës së IDB-së, agjenti mund të mbrohet nga dhe të kundërshtojë një padi apo procedim të tillë me shpenzimet e tij apo të bëjë që kjo mbrojtje apo kundërshtim të bëhet nga një avokat i zgjedhur nga agjenti dhe në mënyrë të arsyeshme i pranueshëm për IDB-në. Në rast të ndonjë pamundësie nga agjenti për të vepruar kështu, agjenti do të paguajë të gjitha kostot dhe shpenzimet (duke përfshirë tarifat dhe shpenzimet e arsyeshme të avokatit) të shkaktuara nga IDB-ja në lidhje me këtë padi apo procedim. </w:t>
      </w:r>
    </w:p>
    <w:p w:rsidR="00CF5F61" w:rsidRPr="00E96CC0" w:rsidRDefault="00CF5F61" w:rsidP="00CF5F61">
      <w:pPr>
        <w:pStyle w:val="Paragrafi"/>
        <w:rPr>
          <w:szCs w:val="22"/>
          <w:lang w:val="sq-AL"/>
        </w:rPr>
      </w:pPr>
    </w:p>
    <w:p w:rsidR="00CF5F61" w:rsidRPr="00E96CC0" w:rsidRDefault="00CF5F61" w:rsidP="00CF5F61">
      <w:pPr>
        <w:pStyle w:val="NeniNr"/>
        <w:rPr>
          <w:caps/>
          <w:szCs w:val="22"/>
          <w:lang w:val="sq-AL"/>
        </w:rPr>
      </w:pPr>
      <w:r w:rsidRPr="00E96CC0">
        <w:rPr>
          <w:szCs w:val="22"/>
          <w:lang w:val="sq-AL"/>
        </w:rPr>
        <w:t xml:space="preserve">Seksioni </w:t>
      </w:r>
      <w:r w:rsidRPr="00E96CC0">
        <w:rPr>
          <w:caps/>
          <w:szCs w:val="22"/>
          <w:lang w:val="sq-AL"/>
        </w:rPr>
        <w:t>10</w:t>
      </w:r>
    </w:p>
    <w:p w:rsidR="00CF5F61" w:rsidRPr="00E96CC0" w:rsidRDefault="00CF5F61" w:rsidP="00CF5F61">
      <w:pPr>
        <w:pStyle w:val="NeniTitull"/>
        <w:rPr>
          <w:caps/>
          <w:szCs w:val="22"/>
          <w:u w:val="single"/>
          <w:lang w:val="sq-AL"/>
        </w:rPr>
      </w:pPr>
      <w:r w:rsidRPr="00E96CC0">
        <w:rPr>
          <w:szCs w:val="22"/>
          <w:lang w:val="sq-AL"/>
        </w:rPr>
        <w:t>Raportet</w:t>
      </w:r>
    </w:p>
    <w:p w:rsidR="00CF5F61" w:rsidRPr="00E96CC0" w:rsidRDefault="00CF5F61" w:rsidP="00CF5F61">
      <w:pPr>
        <w:pStyle w:val="Paragrafi"/>
        <w:rPr>
          <w:szCs w:val="22"/>
          <w:lang w:val="sq-AL"/>
        </w:rPr>
      </w:pPr>
    </w:p>
    <w:p w:rsidR="00CF5F61" w:rsidRPr="00E96CC0" w:rsidRDefault="00CF5F61" w:rsidP="00CF5F61">
      <w:pPr>
        <w:pStyle w:val="Paragrafi"/>
        <w:rPr>
          <w:szCs w:val="22"/>
          <w:lang w:val="sq-AL"/>
        </w:rPr>
      </w:pPr>
      <w:r w:rsidRPr="00E96CC0">
        <w:rPr>
          <w:szCs w:val="22"/>
          <w:lang w:val="sq-AL"/>
        </w:rPr>
        <w:t>Agjenti merr përsipër të sigurojë paraqitjen pranë IDB-së, me pëlqimin e plotë të kësaj të fundit dhe në momentet e përcaktuara për secilën, raportet e mëposhtme:</w:t>
      </w:r>
    </w:p>
    <w:p w:rsidR="00CF5F61" w:rsidRPr="00E96CC0" w:rsidRDefault="00CF5F61" w:rsidP="00CF5F61">
      <w:pPr>
        <w:pStyle w:val="Paragrafi"/>
        <w:rPr>
          <w:szCs w:val="22"/>
          <w:lang w:val="sq-AL"/>
        </w:rPr>
      </w:pPr>
      <w:r w:rsidRPr="00E96CC0">
        <w:rPr>
          <w:szCs w:val="22"/>
          <w:lang w:val="sq-AL"/>
        </w:rPr>
        <w:t>a) Brenda 3 muajve  pas bërjes efektive të marrëveshjes dhe brenda tre muajve dorëzon një raport për progr</w:t>
      </w:r>
      <w:r w:rsidR="00300B8A">
        <w:rPr>
          <w:szCs w:val="22"/>
          <w:lang w:val="sq-AL"/>
        </w:rPr>
        <w:t>esin dhe zbatimin e kontratës në</w:t>
      </w:r>
      <w:r w:rsidRPr="00E96CC0">
        <w:rPr>
          <w:szCs w:val="22"/>
          <w:lang w:val="sq-AL"/>
        </w:rPr>
        <w:t xml:space="preserve"> një mënyrë qe IDB specifikon kohë pas kohe;</w:t>
      </w:r>
    </w:p>
    <w:p w:rsidR="00CF5F61" w:rsidRPr="00E96CC0" w:rsidRDefault="00CF5F61" w:rsidP="00CF5F61">
      <w:pPr>
        <w:pStyle w:val="Paragrafi"/>
        <w:rPr>
          <w:szCs w:val="22"/>
          <w:lang w:val="sq-AL"/>
        </w:rPr>
      </w:pPr>
      <w:r w:rsidRPr="00E96CC0">
        <w:rPr>
          <w:szCs w:val="22"/>
          <w:lang w:val="sq-AL"/>
        </w:rPr>
        <w:t>b) 90 (nënt</w:t>
      </w:r>
      <w:r w:rsidR="00300B8A">
        <w:rPr>
          <w:szCs w:val="22"/>
          <w:lang w:val="sq-AL"/>
        </w:rPr>
        <w:t>ëdhjetë</w:t>
      </w:r>
      <w:r w:rsidRPr="00E96CC0">
        <w:rPr>
          <w:szCs w:val="22"/>
          <w:lang w:val="sq-AL"/>
        </w:rPr>
        <w:t xml:space="preserve"> ditë pas përfundimit të çdo viti financiar, një raport mbi kushtet financiare të agjentit dhe rezultatet e veprimeve të tij gjatë çdo viti financiar dhe më pas në përfundim</w:t>
      </w:r>
      <w:r w:rsidR="00300B8A">
        <w:rPr>
          <w:szCs w:val="22"/>
          <w:lang w:val="sq-AL"/>
        </w:rPr>
        <w:t>,</w:t>
      </w:r>
      <w:r w:rsidRPr="00E96CC0">
        <w:rPr>
          <w:szCs w:val="22"/>
          <w:lang w:val="sq-AL"/>
        </w:rPr>
        <w:t xml:space="preserve"> së bashku me një gjendje llogarie të audituar, duke përfshirë bilancin, fitimin dhe humbjen për vitin financiar të mbyllur;</w:t>
      </w:r>
    </w:p>
    <w:p w:rsidR="00CF5F61" w:rsidRPr="00E96CC0" w:rsidRDefault="00CF5F61" w:rsidP="00CF5F61">
      <w:pPr>
        <w:pStyle w:val="Paragrafi"/>
        <w:rPr>
          <w:szCs w:val="22"/>
          <w:lang w:val="sq-AL"/>
        </w:rPr>
      </w:pPr>
      <w:r w:rsidRPr="00E96CC0">
        <w:rPr>
          <w:szCs w:val="22"/>
          <w:lang w:val="sq-AL"/>
        </w:rPr>
        <w:t>c) Menjëherë pas lëshimit të certifikatës së pranimit përfundimtar</w:t>
      </w:r>
      <w:r w:rsidR="00300B8A">
        <w:rPr>
          <w:szCs w:val="22"/>
          <w:lang w:val="sq-AL"/>
        </w:rPr>
        <w:t>,</w:t>
      </w:r>
      <w:r w:rsidRPr="00E96CC0">
        <w:rPr>
          <w:szCs w:val="22"/>
          <w:lang w:val="sq-AL"/>
        </w:rPr>
        <w:t xml:space="preserve"> por jo më vonë se  gjashtë muaj pas lëshimit të kësaj certifikate ose në një datë të mëvonshme për të cilën mund të bihet dakord për këtë qëllim ndërmjet agjentit dhe IDB-së, agjenti do të përgatisë dhe dorëzojë pranë IDB-së një raport përfundimtar për një objekt të tillë dhe me hollësi të tilla që IDB-ja mund të kërkojë në mënyrë të arsyeshme mbi ekzekutimin dhe operimin fillestar të projektit;</w:t>
      </w:r>
    </w:p>
    <w:p w:rsidR="00CF5F61" w:rsidRPr="00E96CC0" w:rsidRDefault="00CF5F61" w:rsidP="00CF5F61">
      <w:pPr>
        <w:pStyle w:val="Paragrafi"/>
        <w:rPr>
          <w:szCs w:val="22"/>
          <w:lang w:val="sq-AL"/>
        </w:rPr>
      </w:pPr>
      <w:r w:rsidRPr="00E96CC0">
        <w:rPr>
          <w:szCs w:val="22"/>
          <w:lang w:val="sq-AL"/>
        </w:rPr>
        <w:t>d) Raporte të tjera që IDB</w:t>
      </w:r>
      <w:r w:rsidR="00300B8A">
        <w:rPr>
          <w:szCs w:val="22"/>
          <w:lang w:val="sq-AL"/>
        </w:rPr>
        <w:t>-ja</w:t>
      </w:r>
      <w:r w:rsidRPr="00E96CC0">
        <w:rPr>
          <w:szCs w:val="22"/>
          <w:lang w:val="sq-AL"/>
        </w:rPr>
        <w:t xml:space="preserve"> mund të kërkojë në mënyrë të arsyeshme herë pas here. </w:t>
      </w:r>
    </w:p>
    <w:p w:rsidR="00CF5F61" w:rsidRPr="00E96CC0" w:rsidRDefault="00CF5F61" w:rsidP="00CF5F61">
      <w:pPr>
        <w:pStyle w:val="Paragrafi"/>
        <w:rPr>
          <w:szCs w:val="22"/>
          <w:lang w:val="sq-AL"/>
        </w:rPr>
      </w:pPr>
    </w:p>
    <w:p w:rsidR="00CF5F61" w:rsidRPr="00E96CC0" w:rsidRDefault="00CF5F61" w:rsidP="00CF5F61">
      <w:pPr>
        <w:pStyle w:val="NeniNr"/>
        <w:rPr>
          <w:caps/>
          <w:szCs w:val="22"/>
          <w:lang w:val="sq-AL"/>
        </w:rPr>
      </w:pPr>
      <w:r w:rsidRPr="00E96CC0">
        <w:rPr>
          <w:szCs w:val="22"/>
          <w:lang w:val="sq-AL"/>
        </w:rPr>
        <w:t xml:space="preserve">Seksioni </w:t>
      </w:r>
      <w:r w:rsidRPr="00E96CC0">
        <w:rPr>
          <w:caps/>
          <w:szCs w:val="22"/>
          <w:lang w:val="sq-AL"/>
        </w:rPr>
        <w:t xml:space="preserve"> 11</w:t>
      </w:r>
    </w:p>
    <w:p w:rsidR="00CF5F61" w:rsidRPr="00E96CC0" w:rsidRDefault="00CF5F61" w:rsidP="00CF5F61">
      <w:pPr>
        <w:pStyle w:val="NeniTitull"/>
        <w:rPr>
          <w:caps/>
          <w:szCs w:val="22"/>
          <w:u w:val="single"/>
          <w:lang w:val="sq-AL"/>
        </w:rPr>
      </w:pPr>
      <w:r w:rsidRPr="00E96CC0">
        <w:rPr>
          <w:szCs w:val="22"/>
          <w:lang w:val="sq-AL"/>
        </w:rPr>
        <w:t>Heqja dorë</w:t>
      </w:r>
    </w:p>
    <w:p w:rsidR="00CF5F61" w:rsidRPr="00E96CC0" w:rsidRDefault="00CF5F61" w:rsidP="00CF5F61">
      <w:pPr>
        <w:pStyle w:val="Paragrafi"/>
        <w:rPr>
          <w:szCs w:val="22"/>
          <w:lang w:val="sq-AL"/>
        </w:rPr>
      </w:pPr>
    </w:p>
    <w:p w:rsidR="00CF5F61" w:rsidRPr="00E96CC0" w:rsidRDefault="00CF5F61" w:rsidP="00CF5F61">
      <w:pPr>
        <w:pStyle w:val="Paragrafi"/>
        <w:rPr>
          <w:szCs w:val="22"/>
          <w:lang w:val="sq-AL"/>
        </w:rPr>
      </w:pPr>
      <w:r w:rsidRPr="00E96CC0">
        <w:rPr>
          <w:szCs w:val="22"/>
          <w:lang w:val="sq-AL"/>
        </w:rPr>
        <w:t>Pamundësia e IDB-së për të ushtruar apo mbështetur ndonjë ng</w:t>
      </w:r>
      <w:r w:rsidR="00E61F13">
        <w:rPr>
          <w:szCs w:val="22"/>
          <w:lang w:val="sq-AL"/>
        </w:rPr>
        <w:t>a të drejtat e saj sipas kësaj m</w:t>
      </w:r>
      <w:r w:rsidRPr="00E96CC0">
        <w:rPr>
          <w:szCs w:val="22"/>
          <w:lang w:val="sq-AL"/>
        </w:rPr>
        <w:t>arrëveshjeje apo vonesa e saj për këtë</w:t>
      </w:r>
      <w:r w:rsidR="00E61F13">
        <w:rPr>
          <w:szCs w:val="22"/>
          <w:lang w:val="sq-AL"/>
        </w:rPr>
        <w:t>,</w:t>
      </w:r>
      <w:r w:rsidRPr="00E96CC0">
        <w:rPr>
          <w:szCs w:val="22"/>
          <w:lang w:val="sq-AL"/>
        </w:rPr>
        <w:t xml:space="preserve"> apo pamundësia e saj për të ushtruar apo mbështetur çdo mjet ligjor që ajo mund të ketë kundër agjentit apo vonesa e saj për këtë, nuk cenon këtë të drejtë apo mjet ligjor dhe nuk interpretohet si heqje dorë nga kjo e drejtë apo mjet ligjor. </w:t>
      </w:r>
    </w:p>
    <w:p w:rsidR="00CF5F61" w:rsidRPr="00E96CC0" w:rsidRDefault="00CF5F61" w:rsidP="00CF5F61">
      <w:pPr>
        <w:pStyle w:val="Paragrafi"/>
        <w:rPr>
          <w:sz w:val="16"/>
          <w:szCs w:val="22"/>
          <w:lang w:val="sq-AL"/>
        </w:rPr>
      </w:pPr>
    </w:p>
    <w:p w:rsidR="00CF5F61" w:rsidRPr="00E96CC0" w:rsidRDefault="00CF5F61" w:rsidP="00CF5F61">
      <w:pPr>
        <w:pStyle w:val="NeniNr"/>
        <w:rPr>
          <w:szCs w:val="22"/>
          <w:lang w:val="sq-AL"/>
        </w:rPr>
      </w:pPr>
      <w:r w:rsidRPr="00E96CC0">
        <w:rPr>
          <w:szCs w:val="22"/>
          <w:lang w:val="sq-AL"/>
        </w:rPr>
        <w:t xml:space="preserve">Seksioni 12 </w:t>
      </w:r>
    </w:p>
    <w:p w:rsidR="00CF5F61" w:rsidRPr="00E96CC0" w:rsidRDefault="00CF5F61" w:rsidP="00CF5F61">
      <w:pPr>
        <w:pStyle w:val="NeniTitull"/>
        <w:rPr>
          <w:caps/>
          <w:szCs w:val="22"/>
          <w:u w:val="single"/>
          <w:lang w:val="sq-AL"/>
        </w:rPr>
      </w:pPr>
      <w:r w:rsidRPr="00E96CC0">
        <w:rPr>
          <w:szCs w:val="22"/>
          <w:lang w:val="sq-AL"/>
        </w:rPr>
        <w:t>Data e hyrjes në fuqi</w:t>
      </w:r>
    </w:p>
    <w:p w:rsidR="00CF5F61" w:rsidRPr="00E96CC0" w:rsidRDefault="00CF5F61" w:rsidP="00CF5F61">
      <w:pPr>
        <w:pStyle w:val="Paragrafi"/>
        <w:rPr>
          <w:caps/>
          <w:szCs w:val="22"/>
          <w:lang w:val="sq-AL"/>
        </w:rPr>
      </w:pPr>
    </w:p>
    <w:p w:rsidR="00CF5F61" w:rsidRPr="00E96CC0" w:rsidRDefault="00CF5F61" w:rsidP="00CF5F61">
      <w:pPr>
        <w:pStyle w:val="Paragrafi"/>
        <w:rPr>
          <w:szCs w:val="22"/>
          <w:lang w:val="sq-AL"/>
        </w:rPr>
      </w:pPr>
      <w:r w:rsidRPr="00E96CC0">
        <w:rPr>
          <w:szCs w:val="22"/>
          <w:lang w:val="sq-AL"/>
        </w:rPr>
        <w:t>Kjo marr</w:t>
      </w:r>
      <w:r w:rsidR="00E96CC0">
        <w:rPr>
          <w:szCs w:val="22"/>
          <w:lang w:val="sq-AL"/>
        </w:rPr>
        <w:t>ëveshje do të hyjë në fuqi nga data e h</w:t>
      </w:r>
      <w:r w:rsidR="00E61F13">
        <w:rPr>
          <w:szCs w:val="22"/>
          <w:lang w:val="sq-AL"/>
        </w:rPr>
        <w:t>yrjes në fuqi të m</w:t>
      </w:r>
      <w:r w:rsidRPr="00E96CC0">
        <w:rPr>
          <w:szCs w:val="22"/>
          <w:lang w:val="sq-AL"/>
        </w:rPr>
        <w:t>arrëveshjes Istisna’a.</w:t>
      </w:r>
    </w:p>
    <w:p w:rsidR="00CF5F61" w:rsidRPr="00E96CC0" w:rsidRDefault="00CF5F61" w:rsidP="00CF5F61">
      <w:pPr>
        <w:pStyle w:val="Paragrafi"/>
        <w:rPr>
          <w:caps/>
          <w:sz w:val="16"/>
          <w:szCs w:val="22"/>
          <w:lang w:val="sq-AL"/>
        </w:rPr>
      </w:pPr>
    </w:p>
    <w:p w:rsidR="00CF5F61" w:rsidRPr="00E96CC0" w:rsidRDefault="00CF5F61" w:rsidP="00CF5F61">
      <w:pPr>
        <w:pStyle w:val="NeniNr"/>
        <w:rPr>
          <w:caps/>
          <w:szCs w:val="22"/>
          <w:lang w:val="sq-AL"/>
        </w:rPr>
      </w:pPr>
      <w:r w:rsidRPr="00E96CC0">
        <w:rPr>
          <w:szCs w:val="22"/>
          <w:lang w:val="sq-AL"/>
        </w:rPr>
        <w:t>Seksioni</w:t>
      </w:r>
      <w:r w:rsidRPr="00E96CC0">
        <w:rPr>
          <w:caps/>
          <w:szCs w:val="22"/>
          <w:lang w:val="sq-AL"/>
        </w:rPr>
        <w:t xml:space="preserve"> 13 </w:t>
      </w:r>
    </w:p>
    <w:p w:rsidR="00CF5F61" w:rsidRPr="00E96CC0" w:rsidRDefault="002458A6" w:rsidP="00CF5F61">
      <w:pPr>
        <w:pStyle w:val="NeniTitull"/>
        <w:rPr>
          <w:caps/>
          <w:szCs w:val="22"/>
          <w:lang w:val="sq-AL"/>
        </w:rPr>
      </w:pPr>
      <w:r>
        <w:rPr>
          <w:szCs w:val="22"/>
          <w:lang w:val="sq-AL"/>
        </w:rPr>
        <w:t>Ligji rregullues,</w:t>
      </w:r>
      <w:r w:rsidR="00CF5F61" w:rsidRPr="00E96CC0">
        <w:rPr>
          <w:szCs w:val="22"/>
          <w:lang w:val="sq-AL"/>
        </w:rPr>
        <w:t xml:space="preserve"> zgjidhja e mosmarrëveshjeve</w:t>
      </w:r>
    </w:p>
    <w:p w:rsidR="00CF5F61" w:rsidRPr="00E96CC0" w:rsidRDefault="00CF5F61" w:rsidP="00CF5F61">
      <w:pPr>
        <w:pStyle w:val="Paragrafi"/>
        <w:rPr>
          <w:caps/>
          <w:szCs w:val="22"/>
          <w:lang w:val="sq-AL"/>
        </w:rPr>
      </w:pPr>
    </w:p>
    <w:p w:rsidR="00CF5F61" w:rsidRPr="00E96CC0" w:rsidRDefault="00E61F13" w:rsidP="00CF5F61">
      <w:pPr>
        <w:pStyle w:val="Paragrafi"/>
        <w:rPr>
          <w:szCs w:val="22"/>
          <w:lang w:val="sq-AL"/>
        </w:rPr>
      </w:pPr>
      <w:r>
        <w:rPr>
          <w:szCs w:val="22"/>
          <w:lang w:val="sq-AL"/>
        </w:rPr>
        <w:t>13.1 Kjo m</w:t>
      </w:r>
      <w:r w:rsidR="00CF5F61" w:rsidRPr="00E96CC0">
        <w:rPr>
          <w:szCs w:val="22"/>
          <w:lang w:val="sq-AL"/>
        </w:rPr>
        <w:t>arrëveshje do të rregullohet dhe interpretoh</w:t>
      </w:r>
      <w:r w:rsidR="00814018">
        <w:rPr>
          <w:szCs w:val="22"/>
          <w:lang w:val="sq-AL"/>
        </w:rPr>
        <w:t>et në përputhje me parimet e Sha</w:t>
      </w:r>
      <w:r w:rsidR="00CF5F61" w:rsidRPr="00E96CC0">
        <w:rPr>
          <w:szCs w:val="22"/>
          <w:lang w:val="sq-AL"/>
        </w:rPr>
        <w:t>riahut Islamik (siç përcaktohet në Standardet e Sheriahut të publikuara nga Organizata e Kontabilitetit dhe auditimit e institucioneve financiare islamike dhe siç interpretohet nga Akademia Islamike Fiqh e Organizatës së Konfere</w:t>
      </w:r>
      <w:r w:rsidR="00814018">
        <w:rPr>
          <w:szCs w:val="22"/>
          <w:lang w:val="sq-AL"/>
        </w:rPr>
        <w:t>ncës Islamike ose Komiteti i Sha</w:t>
      </w:r>
      <w:r w:rsidR="00CF5F61" w:rsidRPr="00E96CC0">
        <w:rPr>
          <w:szCs w:val="22"/>
          <w:lang w:val="sq-AL"/>
        </w:rPr>
        <w:t xml:space="preserve">riahut të IDB-së).  </w:t>
      </w:r>
    </w:p>
    <w:p w:rsidR="00CF5F61" w:rsidRPr="00E96CC0" w:rsidRDefault="00CF5F61" w:rsidP="00CF5F61">
      <w:pPr>
        <w:pStyle w:val="Paragrafi"/>
        <w:rPr>
          <w:szCs w:val="22"/>
          <w:lang w:val="sq-AL"/>
        </w:rPr>
      </w:pPr>
      <w:r w:rsidRPr="00E96CC0">
        <w:rPr>
          <w:szCs w:val="22"/>
          <w:lang w:val="sq-AL"/>
        </w:rPr>
        <w:t>13</w:t>
      </w:r>
      <w:r w:rsidR="00814018">
        <w:rPr>
          <w:szCs w:val="22"/>
          <w:lang w:val="sq-AL"/>
        </w:rPr>
        <w:t>.2 Çdo mosmarrëveshje ndërmjet p</w:t>
      </w:r>
      <w:r w:rsidRPr="00E96CC0">
        <w:rPr>
          <w:szCs w:val="22"/>
          <w:lang w:val="sq-AL"/>
        </w:rPr>
        <w:t xml:space="preserve">alëve të kësaj marrëveshjeje dhe çdo pretendim nga një </w:t>
      </w:r>
      <w:r w:rsidR="00814018" w:rsidRPr="00E96CC0">
        <w:rPr>
          <w:szCs w:val="22"/>
          <w:lang w:val="sq-AL"/>
        </w:rPr>
        <w:t xml:space="preserve">palë </w:t>
      </w:r>
      <w:r w:rsidRPr="00E96CC0">
        <w:rPr>
          <w:szCs w:val="22"/>
          <w:lang w:val="sq-AL"/>
        </w:rPr>
        <w:t xml:space="preserve">kundër </w:t>
      </w:r>
      <w:r w:rsidR="00814018" w:rsidRPr="00E96CC0">
        <w:rPr>
          <w:szCs w:val="22"/>
          <w:lang w:val="sq-AL"/>
        </w:rPr>
        <w:t xml:space="preserve">palës </w:t>
      </w:r>
      <w:r w:rsidRPr="00E96CC0">
        <w:rPr>
          <w:szCs w:val="22"/>
          <w:lang w:val="sq-AL"/>
        </w:rPr>
        <w:t xml:space="preserve">tjetër që lind nga kjo marrëveshje, i cili nuk mund të zgjidhej miqësisht me marrëveshje ndërmjet palëve brenda gjashtëdhjetë (60) ditësh njoftimi nga një </w:t>
      </w:r>
      <w:r w:rsidR="00814018" w:rsidRPr="00E96CC0">
        <w:rPr>
          <w:szCs w:val="22"/>
          <w:lang w:val="sq-AL"/>
        </w:rPr>
        <w:t xml:space="preserve">palë </w:t>
      </w:r>
      <w:r w:rsidRPr="00E96CC0">
        <w:rPr>
          <w:szCs w:val="22"/>
          <w:lang w:val="sq-AL"/>
        </w:rPr>
        <w:t xml:space="preserve">për tjetrën, do t’i paraqitet një trupi gjykues arbitrazhi për vendim të formës së prerë dhe detyrues, në përputhje me rregullat dhe procedurat e Qendrës Ndërkombëtare Islamike për Pajtim dhe Arbitrazh (IICRA), Dubai në Emiratet e Bashkuara Arabe. Rregullat dhe procedurat e arbitrazhit të IICRA-s do të zëvendësojnë çdo procedurë tjetër për përcaktimin e mosmarrëveshjeve ndërmjet </w:t>
      </w:r>
      <w:r w:rsidR="00814018" w:rsidRPr="00E96CC0">
        <w:rPr>
          <w:szCs w:val="22"/>
          <w:lang w:val="sq-AL"/>
        </w:rPr>
        <w:t xml:space="preserve">palëve </w:t>
      </w:r>
      <w:r w:rsidRPr="00E96CC0">
        <w:rPr>
          <w:szCs w:val="22"/>
          <w:lang w:val="sq-AL"/>
        </w:rPr>
        <w:t xml:space="preserve">të kësaj marrëveshjeje ose çdo pretendim nga një </w:t>
      </w:r>
      <w:r w:rsidR="00814018" w:rsidRPr="00E96CC0">
        <w:rPr>
          <w:szCs w:val="22"/>
          <w:lang w:val="sq-AL"/>
        </w:rPr>
        <w:t xml:space="preserve">palë </w:t>
      </w:r>
      <w:r w:rsidRPr="00E96CC0">
        <w:rPr>
          <w:szCs w:val="22"/>
          <w:lang w:val="sq-AL"/>
        </w:rPr>
        <w:t xml:space="preserve">kundër </w:t>
      </w:r>
      <w:r w:rsidR="00814018" w:rsidRPr="00E96CC0">
        <w:rPr>
          <w:szCs w:val="22"/>
          <w:lang w:val="sq-AL"/>
        </w:rPr>
        <w:t xml:space="preserve">palës </w:t>
      </w:r>
      <w:r w:rsidRPr="00E96CC0">
        <w:rPr>
          <w:szCs w:val="22"/>
          <w:lang w:val="sq-AL"/>
        </w:rPr>
        <w:t>tjetër që lind sipas kësaj marrëveshjeje. Për procedurat e arbitrazhit do të përdoret gjuha angleze.</w:t>
      </w:r>
    </w:p>
    <w:p w:rsidR="00CF5F61" w:rsidRPr="00E96CC0" w:rsidRDefault="00CF5F61" w:rsidP="00CF5F61">
      <w:pPr>
        <w:pStyle w:val="Paragrafi"/>
        <w:rPr>
          <w:sz w:val="16"/>
          <w:szCs w:val="22"/>
          <w:lang w:val="sq-AL"/>
        </w:rPr>
      </w:pPr>
    </w:p>
    <w:p w:rsidR="00CF5F61" w:rsidRPr="00E96CC0" w:rsidRDefault="00CF5F61" w:rsidP="00CF5F61">
      <w:pPr>
        <w:pStyle w:val="NeniNr"/>
        <w:rPr>
          <w:caps/>
          <w:szCs w:val="22"/>
          <w:lang w:val="sq-AL"/>
        </w:rPr>
      </w:pPr>
      <w:r w:rsidRPr="00E96CC0">
        <w:rPr>
          <w:szCs w:val="22"/>
          <w:lang w:val="sq-AL"/>
        </w:rPr>
        <w:t xml:space="preserve">Seksioni </w:t>
      </w:r>
      <w:r w:rsidRPr="00E96CC0">
        <w:rPr>
          <w:caps/>
          <w:szCs w:val="22"/>
          <w:lang w:val="sq-AL"/>
        </w:rPr>
        <w:t xml:space="preserve"> 14</w:t>
      </w:r>
    </w:p>
    <w:p w:rsidR="00CF5F61" w:rsidRPr="00E96CC0" w:rsidRDefault="00CF5F61" w:rsidP="00CF5F61">
      <w:pPr>
        <w:pStyle w:val="NeniTitull"/>
        <w:rPr>
          <w:caps/>
          <w:szCs w:val="22"/>
          <w:u w:val="single"/>
          <w:lang w:val="sq-AL"/>
        </w:rPr>
      </w:pPr>
      <w:r w:rsidRPr="00E96CC0">
        <w:rPr>
          <w:szCs w:val="22"/>
          <w:lang w:val="sq-AL"/>
        </w:rPr>
        <w:t>Njoftimet</w:t>
      </w:r>
    </w:p>
    <w:p w:rsidR="00CF5F61" w:rsidRPr="00E96CC0" w:rsidRDefault="00CF5F61" w:rsidP="00CF5F61">
      <w:pPr>
        <w:pStyle w:val="Paragrafi"/>
        <w:rPr>
          <w:caps/>
          <w:sz w:val="16"/>
          <w:szCs w:val="22"/>
          <w:u w:val="single"/>
          <w:lang w:val="sq-AL"/>
        </w:rPr>
      </w:pPr>
    </w:p>
    <w:p w:rsidR="00CF5F61" w:rsidRPr="00E96CC0" w:rsidRDefault="00CF5F61" w:rsidP="00CF5F61">
      <w:pPr>
        <w:pStyle w:val="Paragrafi"/>
        <w:rPr>
          <w:szCs w:val="22"/>
          <w:lang w:val="sq-AL"/>
        </w:rPr>
      </w:pPr>
      <w:r w:rsidRPr="00E96CC0">
        <w:rPr>
          <w:szCs w:val="22"/>
          <w:lang w:val="sq-AL"/>
        </w:rPr>
        <w:t xml:space="preserve">14.1 Çdo njoftim ose kërkesë që duhet të jepet ose të bëhet nga një </w:t>
      </w:r>
      <w:r w:rsidR="00814018" w:rsidRPr="00E96CC0">
        <w:rPr>
          <w:szCs w:val="22"/>
          <w:lang w:val="sq-AL"/>
        </w:rPr>
        <w:t xml:space="preserve">palë </w:t>
      </w:r>
      <w:r w:rsidRPr="00E96CC0">
        <w:rPr>
          <w:szCs w:val="22"/>
          <w:lang w:val="sq-AL"/>
        </w:rPr>
        <w:t xml:space="preserve">për tjetrën sipas kësaj marrëveshjeje apo në lidhje me të, do të jetë me shkrim dhe mund të jepet </w:t>
      </w:r>
      <w:r w:rsidRPr="00E96CC0">
        <w:rPr>
          <w:color w:val="000000"/>
          <w:szCs w:val="22"/>
          <w:lang w:val="sq-AL"/>
        </w:rPr>
        <w:t>me teleks</w:t>
      </w:r>
      <w:r w:rsidRPr="00E96CC0">
        <w:rPr>
          <w:szCs w:val="22"/>
          <w:lang w:val="sq-AL"/>
        </w:rPr>
        <w:t xml:space="preserve"> ose shkresë. Një njoftim ose kërkesë e tillë do të vlerësohet se është dhënë apo bërë sipas rregullave kur të jetë dërguar dorazi ose përmes postës për </w:t>
      </w:r>
      <w:r w:rsidR="00814018" w:rsidRPr="00E96CC0">
        <w:rPr>
          <w:szCs w:val="22"/>
          <w:lang w:val="sq-AL"/>
        </w:rPr>
        <w:t xml:space="preserve">palën </w:t>
      </w:r>
      <w:r w:rsidRPr="00E96CC0">
        <w:rPr>
          <w:szCs w:val="22"/>
          <w:lang w:val="sq-AL"/>
        </w:rPr>
        <w:t xml:space="preserve">tjetër në adresën e përcaktuar në seksionin 14.2 të kësaj marrëveshjeje apo në çdo adresë tjetër që mund të përcaktojë me njoftim për </w:t>
      </w:r>
      <w:r w:rsidR="00814018" w:rsidRPr="00E96CC0">
        <w:rPr>
          <w:szCs w:val="22"/>
          <w:lang w:val="sq-AL"/>
        </w:rPr>
        <w:t xml:space="preserve">palën </w:t>
      </w:r>
      <w:r w:rsidRPr="00E96CC0">
        <w:rPr>
          <w:szCs w:val="22"/>
          <w:lang w:val="sq-AL"/>
        </w:rPr>
        <w:t xml:space="preserve">tjetër. </w:t>
      </w:r>
    </w:p>
    <w:p w:rsidR="00CF5F61" w:rsidRPr="00E96CC0" w:rsidRDefault="00CF5F61" w:rsidP="00CF5F61">
      <w:pPr>
        <w:pStyle w:val="Paragrafi"/>
        <w:rPr>
          <w:szCs w:val="22"/>
          <w:lang w:val="sq-AL"/>
        </w:rPr>
      </w:pPr>
      <w:r w:rsidRPr="00E96CC0">
        <w:rPr>
          <w:szCs w:val="22"/>
          <w:lang w:val="sq-AL"/>
        </w:rPr>
        <w:t xml:space="preserve">14.2 Për qëllimet e seksionit 14.1 të kësaj marrëveshjeje, </w:t>
      </w:r>
      <w:r w:rsidR="00814018" w:rsidRPr="00E96CC0">
        <w:rPr>
          <w:szCs w:val="22"/>
          <w:lang w:val="sq-AL"/>
        </w:rPr>
        <w:t xml:space="preserve">palët </w:t>
      </w:r>
      <w:r w:rsidRPr="00E96CC0">
        <w:rPr>
          <w:szCs w:val="22"/>
          <w:lang w:val="sq-AL"/>
        </w:rPr>
        <w:t>kanë dhënë adresat e tyre si më poshtë:</w:t>
      </w:r>
    </w:p>
    <w:p w:rsidR="00CF5F61" w:rsidRPr="00E96CC0" w:rsidRDefault="00CF5F61" w:rsidP="00CF5F61">
      <w:pPr>
        <w:pStyle w:val="Paragrafi"/>
        <w:rPr>
          <w:szCs w:val="22"/>
          <w:lang w:val="sq-AL"/>
        </w:rPr>
      </w:pPr>
    </w:p>
    <w:p w:rsidR="00CF5F61" w:rsidRPr="00E96CC0" w:rsidRDefault="00814018" w:rsidP="00CF5F61">
      <w:pPr>
        <w:pStyle w:val="Paragrafi"/>
        <w:rPr>
          <w:szCs w:val="22"/>
          <w:lang w:val="sq-AL"/>
        </w:rPr>
      </w:pPr>
      <w:r>
        <w:rPr>
          <w:szCs w:val="22"/>
          <w:lang w:val="sq-AL"/>
        </w:rPr>
        <w:t>Për a</w:t>
      </w:r>
      <w:r w:rsidR="00CF5F61" w:rsidRPr="00E96CC0">
        <w:rPr>
          <w:szCs w:val="22"/>
          <w:lang w:val="sq-AL"/>
        </w:rPr>
        <w:t xml:space="preserve">gjentin: </w:t>
      </w:r>
    </w:p>
    <w:p w:rsidR="00CF5F61" w:rsidRPr="00E96CC0" w:rsidRDefault="00CF5F61" w:rsidP="00CF5F61">
      <w:pPr>
        <w:pStyle w:val="Paragrafi"/>
        <w:rPr>
          <w:szCs w:val="22"/>
          <w:lang w:val="sq-AL"/>
        </w:rPr>
      </w:pPr>
      <w:r w:rsidRPr="00E96CC0">
        <w:rPr>
          <w:szCs w:val="22"/>
          <w:lang w:val="sq-AL"/>
        </w:rPr>
        <w:t>Ministria e Financave</w:t>
      </w:r>
    </w:p>
    <w:p w:rsidR="00CF5F61" w:rsidRPr="00E96CC0" w:rsidRDefault="00CF5F61" w:rsidP="00CF5F61">
      <w:pPr>
        <w:pStyle w:val="Paragrafi"/>
        <w:rPr>
          <w:szCs w:val="22"/>
          <w:lang w:val="sq-AL"/>
        </w:rPr>
      </w:pPr>
      <w:r w:rsidRPr="00E96CC0">
        <w:rPr>
          <w:szCs w:val="22"/>
          <w:lang w:val="sq-AL"/>
        </w:rPr>
        <w:t xml:space="preserve">Bulevardi </w:t>
      </w:r>
      <w:r w:rsidR="00814018">
        <w:rPr>
          <w:szCs w:val="22"/>
          <w:lang w:val="sq-AL"/>
        </w:rPr>
        <w:t>“</w:t>
      </w:r>
      <w:r w:rsidRPr="00E96CC0">
        <w:rPr>
          <w:szCs w:val="22"/>
          <w:lang w:val="sq-AL"/>
        </w:rPr>
        <w:t>Dëshmorët e Kombit</w:t>
      </w:r>
      <w:r w:rsidR="00814018">
        <w:rPr>
          <w:szCs w:val="22"/>
          <w:lang w:val="sq-AL"/>
        </w:rPr>
        <w:t>”, nr.</w:t>
      </w:r>
      <w:r w:rsidRPr="00E96CC0">
        <w:rPr>
          <w:szCs w:val="22"/>
          <w:lang w:val="sq-AL"/>
        </w:rPr>
        <w:t>1</w:t>
      </w:r>
    </w:p>
    <w:p w:rsidR="00CF5F61" w:rsidRPr="00E96CC0" w:rsidRDefault="00CF5F61" w:rsidP="00CF5F61">
      <w:pPr>
        <w:pStyle w:val="Paragrafi"/>
        <w:rPr>
          <w:szCs w:val="22"/>
          <w:lang w:val="sq-AL"/>
        </w:rPr>
      </w:pPr>
      <w:r w:rsidRPr="00E96CC0">
        <w:rPr>
          <w:szCs w:val="22"/>
          <w:lang w:val="sq-AL"/>
        </w:rPr>
        <w:t>Tiranë</w:t>
      </w:r>
    </w:p>
    <w:p w:rsidR="00CF5F61" w:rsidRPr="00E96CC0" w:rsidRDefault="00CF5F61" w:rsidP="00CF5F61">
      <w:pPr>
        <w:pStyle w:val="Paragrafi"/>
        <w:rPr>
          <w:szCs w:val="22"/>
          <w:lang w:val="sq-AL"/>
        </w:rPr>
      </w:pPr>
      <w:r w:rsidRPr="00E96CC0">
        <w:rPr>
          <w:szCs w:val="22"/>
          <w:lang w:val="sq-AL"/>
        </w:rPr>
        <w:t>Shqipëri</w:t>
      </w:r>
    </w:p>
    <w:p w:rsidR="00CF5F61" w:rsidRPr="00E96CC0" w:rsidRDefault="00CF5F61" w:rsidP="00CF5F61">
      <w:pPr>
        <w:pStyle w:val="Paragrafi"/>
        <w:rPr>
          <w:caps/>
          <w:szCs w:val="22"/>
          <w:lang w:val="sq-AL"/>
        </w:rPr>
      </w:pPr>
      <w:r w:rsidRPr="00E96CC0">
        <w:rPr>
          <w:szCs w:val="22"/>
          <w:lang w:val="sq-AL"/>
        </w:rPr>
        <w:t xml:space="preserve">Tel: +355 4 228 405 </w:t>
      </w:r>
    </w:p>
    <w:p w:rsidR="00CF5F61" w:rsidRPr="00E96CC0" w:rsidRDefault="00CF5F61" w:rsidP="00CF5F61">
      <w:pPr>
        <w:pStyle w:val="Paragrafi"/>
        <w:rPr>
          <w:caps/>
          <w:szCs w:val="22"/>
          <w:lang w:val="sq-AL"/>
        </w:rPr>
      </w:pPr>
      <w:r w:rsidRPr="00E96CC0">
        <w:rPr>
          <w:szCs w:val="22"/>
          <w:lang w:val="sq-AL"/>
        </w:rPr>
        <w:t>Faks:</w:t>
      </w:r>
      <w:r w:rsidRPr="00E96CC0">
        <w:rPr>
          <w:caps/>
          <w:szCs w:val="22"/>
          <w:lang w:val="sq-AL"/>
        </w:rPr>
        <w:t xml:space="preserve"> + 355 4 228 494</w:t>
      </w:r>
    </w:p>
    <w:p w:rsidR="007111F1" w:rsidRDefault="007111F1" w:rsidP="00CF5F61">
      <w:pPr>
        <w:pStyle w:val="Paragrafi"/>
        <w:rPr>
          <w:szCs w:val="22"/>
          <w:u w:val="single"/>
          <w:lang w:val="sq-AL"/>
        </w:rPr>
      </w:pPr>
    </w:p>
    <w:p w:rsidR="00CF5F61" w:rsidRPr="00E96CC0" w:rsidRDefault="00CF5F61" w:rsidP="00CF5F61">
      <w:pPr>
        <w:pStyle w:val="Paragrafi"/>
        <w:rPr>
          <w:caps/>
          <w:szCs w:val="22"/>
          <w:u w:val="single"/>
          <w:lang w:val="sq-AL"/>
        </w:rPr>
      </w:pPr>
      <w:r w:rsidRPr="00E96CC0">
        <w:rPr>
          <w:szCs w:val="22"/>
          <w:u w:val="single"/>
          <w:lang w:val="sq-AL"/>
        </w:rPr>
        <w:t>Për IDB-në</w:t>
      </w:r>
      <w:r w:rsidRPr="00E96CC0">
        <w:rPr>
          <w:caps/>
          <w:szCs w:val="22"/>
          <w:u w:val="single"/>
          <w:lang w:val="sq-AL"/>
        </w:rPr>
        <w:t xml:space="preserve"> </w:t>
      </w:r>
    </w:p>
    <w:p w:rsidR="00CF5F61" w:rsidRPr="00E96CC0" w:rsidRDefault="00CF5F61" w:rsidP="00CF5F61">
      <w:pPr>
        <w:pStyle w:val="Paragrafi"/>
        <w:rPr>
          <w:caps/>
          <w:szCs w:val="22"/>
          <w:lang w:val="sq-AL"/>
        </w:rPr>
      </w:pPr>
      <w:r w:rsidRPr="00E96CC0">
        <w:rPr>
          <w:caps/>
          <w:szCs w:val="22"/>
          <w:lang w:val="sq-AL"/>
        </w:rPr>
        <w:t xml:space="preserve">P.O. </w:t>
      </w:r>
      <w:smartTag w:uri="urn:schemas-microsoft-com:office:smarttags" w:element="stockticker">
        <w:r w:rsidRPr="00E96CC0">
          <w:rPr>
            <w:caps/>
            <w:szCs w:val="22"/>
            <w:lang w:val="sq-AL"/>
          </w:rPr>
          <w:t>Box</w:t>
        </w:r>
      </w:smartTag>
      <w:r w:rsidRPr="00E96CC0">
        <w:rPr>
          <w:caps/>
          <w:szCs w:val="22"/>
          <w:lang w:val="sq-AL"/>
        </w:rPr>
        <w:t>: 5925,</w:t>
      </w:r>
    </w:p>
    <w:p w:rsidR="00CF5F61" w:rsidRPr="00E96CC0" w:rsidRDefault="00CF5F61" w:rsidP="00CF5F61">
      <w:pPr>
        <w:pStyle w:val="Paragrafi"/>
        <w:rPr>
          <w:szCs w:val="22"/>
          <w:lang w:val="sq-AL"/>
        </w:rPr>
      </w:pPr>
      <w:r w:rsidRPr="00E96CC0">
        <w:rPr>
          <w:szCs w:val="22"/>
          <w:lang w:val="sq-AL"/>
        </w:rPr>
        <w:t>Jeddah – 21432</w:t>
      </w:r>
    </w:p>
    <w:p w:rsidR="00CF5F61" w:rsidRPr="00E96CC0" w:rsidRDefault="00CF5F61" w:rsidP="00CF5F61">
      <w:pPr>
        <w:pStyle w:val="Paragrafi"/>
        <w:rPr>
          <w:szCs w:val="22"/>
          <w:lang w:val="sq-AL"/>
        </w:rPr>
      </w:pPr>
      <w:r w:rsidRPr="00E96CC0">
        <w:rPr>
          <w:szCs w:val="22"/>
          <w:lang w:val="sq-AL"/>
        </w:rPr>
        <w:t xml:space="preserve">Mbretëria e Bashkuar Arabe </w:t>
      </w:r>
    </w:p>
    <w:p w:rsidR="00CF5F61" w:rsidRPr="00E96CC0" w:rsidRDefault="00CF5F61" w:rsidP="00CF5F61">
      <w:pPr>
        <w:pStyle w:val="Paragrafi"/>
        <w:rPr>
          <w:caps/>
          <w:szCs w:val="22"/>
          <w:lang w:val="sq-AL"/>
        </w:rPr>
      </w:pPr>
      <w:r w:rsidRPr="00E96CC0">
        <w:rPr>
          <w:szCs w:val="22"/>
          <w:lang w:val="sq-AL"/>
        </w:rPr>
        <w:t>Faks</w:t>
      </w:r>
      <w:r w:rsidRPr="00E96CC0">
        <w:rPr>
          <w:caps/>
          <w:szCs w:val="22"/>
          <w:lang w:val="sq-AL"/>
        </w:rPr>
        <w:t>: + 966 2 646 6019</w:t>
      </w:r>
    </w:p>
    <w:p w:rsidR="00CF5F61" w:rsidRPr="00E96CC0" w:rsidRDefault="00CF5F61" w:rsidP="00CF5F61">
      <w:pPr>
        <w:pStyle w:val="Paragrafi"/>
        <w:rPr>
          <w:caps/>
          <w:szCs w:val="22"/>
          <w:lang w:val="sq-AL"/>
        </w:rPr>
      </w:pPr>
      <w:r w:rsidRPr="00E96CC0">
        <w:rPr>
          <w:szCs w:val="22"/>
          <w:lang w:val="sq-AL"/>
        </w:rPr>
        <w:t>Tel</w:t>
      </w:r>
      <w:r w:rsidRPr="00E96CC0">
        <w:rPr>
          <w:caps/>
          <w:szCs w:val="22"/>
          <w:lang w:val="sq-AL"/>
        </w:rPr>
        <w:t>:    +966 2 636 6871</w:t>
      </w:r>
    </w:p>
    <w:p w:rsidR="00CF5F61" w:rsidRPr="00E96CC0" w:rsidRDefault="00CF5F61" w:rsidP="00CF5F61">
      <w:pPr>
        <w:pStyle w:val="Paragrafi"/>
        <w:rPr>
          <w:caps/>
          <w:szCs w:val="22"/>
          <w:lang w:val="sq-AL"/>
        </w:rPr>
      </w:pPr>
      <w:r w:rsidRPr="00E96CC0">
        <w:rPr>
          <w:caps/>
          <w:szCs w:val="22"/>
          <w:lang w:val="sq-AL"/>
        </w:rPr>
        <w:tab/>
      </w:r>
    </w:p>
    <w:p w:rsidR="00CF5F61" w:rsidRPr="00E96CC0" w:rsidRDefault="00CF5F61" w:rsidP="00CF5F61">
      <w:pPr>
        <w:pStyle w:val="Paragrafi"/>
        <w:rPr>
          <w:caps/>
          <w:szCs w:val="22"/>
          <w:lang w:val="sq-AL"/>
        </w:rPr>
      </w:pPr>
    </w:p>
    <w:p w:rsidR="00CF5F61" w:rsidRPr="00E96CC0" w:rsidRDefault="00CF5F61" w:rsidP="00CF5F61">
      <w:pPr>
        <w:pStyle w:val="Paragrafi"/>
        <w:rPr>
          <w:szCs w:val="22"/>
          <w:lang w:val="sq-AL"/>
        </w:rPr>
      </w:pPr>
      <w:r w:rsidRPr="00E96CC0">
        <w:rPr>
          <w:szCs w:val="22"/>
          <w:lang w:val="sq-AL"/>
        </w:rPr>
        <w:t xml:space="preserve">FAQJA E NËNSHKRIMIT </w:t>
      </w:r>
    </w:p>
    <w:p w:rsidR="00CF5F61" w:rsidRPr="00E96CC0" w:rsidRDefault="00CF5F61" w:rsidP="00CF5F61">
      <w:pPr>
        <w:pStyle w:val="Paragrafi"/>
        <w:rPr>
          <w:caps/>
          <w:szCs w:val="22"/>
          <w:lang w:val="sq-AL"/>
        </w:rPr>
      </w:pPr>
    </w:p>
    <w:p w:rsidR="00CF5F61" w:rsidRPr="00E96CC0" w:rsidRDefault="00CF5F61" w:rsidP="00CF5F61">
      <w:pPr>
        <w:pStyle w:val="Paragrafi"/>
        <w:rPr>
          <w:szCs w:val="22"/>
          <w:lang w:val="sq-AL"/>
        </w:rPr>
      </w:pPr>
      <w:r w:rsidRPr="00E96CC0">
        <w:rPr>
          <w:szCs w:val="22"/>
          <w:lang w:val="sq-AL"/>
        </w:rPr>
        <w:t>Në dëshmi sa më sipër</w:t>
      </w:r>
      <w:r w:rsidRPr="00E96CC0">
        <w:rPr>
          <w:caps/>
          <w:szCs w:val="22"/>
          <w:lang w:val="sq-AL"/>
        </w:rPr>
        <w:t xml:space="preserve">, </w:t>
      </w:r>
      <w:r w:rsidR="0039058A">
        <w:rPr>
          <w:szCs w:val="22"/>
          <w:lang w:val="sq-AL"/>
        </w:rPr>
        <w:t>p</w:t>
      </w:r>
      <w:r w:rsidRPr="00E96CC0">
        <w:rPr>
          <w:szCs w:val="22"/>
          <w:lang w:val="sq-AL"/>
        </w:rPr>
        <w:t xml:space="preserve">alët kanë nënshkruar këtë marrëveshje në datën e përmendur në preambulën e kësaj marrëveshjeje. </w:t>
      </w:r>
    </w:p>
    <w:p w:rsidR="00CF5F61" w:rsidRPr="00E96CC0" w:rsidRDefault="00CF5F61" w:rsidP="00CF5F61">
      <w:pPr>
        <w:pStyle w:val="Paragrafi"/>
        <w:rPr>
          <w:caps/>
          <w:szCs w:val="22"/>
          <w:lang w:val="sq-AL"/>
        </w:rPr>
      </w:pPr>
    </w:p>
    <w:p w:rsidR="00CF5F61" w:rsidRPr="00E96CC0" w:rsidRDefault="00CF5F61" w:rsidP="00CF5F61">
      <w:pPr>
        <w:pStyle w:val="Paragrafi"/>
        <w:rPr>
          <w:caps/>
          <w:szCs w:val="22"/>
          <w:lang w:val="sq-AL"/>
        </w:rPr>
      </w:pPr>
      <w:r w:rsidRPr="00E96CC0">
        <w:rPr>
          <w:caps/>
          <w:szCs w:val="22"/>
          <w:lang w:val="sq-AL"/>
        </w:rPr>
        <w:t>për dhe në emër të</w:t>
      </w:r>
    </w:p>
    <w:p w:rsidR="00CF5F61" w:rsidRPr="002458A6" w:rsidRDefault="00CF5F61" w:rsidP="00CF5F61">
      <w:pPr>
        <w:pStyle w:val="Paragrafi"/>
        <w:rPr>
          <w:b/>
          <w:caps/>
          <w:szCs w:val="22"/>
          <w:lang w:val="sq-AL"/>
        </w:rPr>
      </w:pPr>
      <w:r w:rsidRPr="002458A6">
        <w:rPr>
          <w:b/>
          <w:caps/>
          <w:szCs w:val="22"/>
          <w:lang w:val="sq-AL"/>
        </w:rPr>
        <w:t>KëSHILLIT Të MINISTRAVE Të REPUBLIKëS S</w:t>
      </w:r>
      <w:r w:rsidRPr="002458A6">
        <w:rPr>
          <w:rFonts w:ascii="Sylfaen" w:hAnsi="Sylfaen" w:cs="Sylfaen"/>
          <w:b/>
          <w:caps/>
          <w:szCs w:val="22"/>
          <w:lang w:val="sq-AL"/>
        </w:rPr>
        <w:t>ë</w:t>
      </w:r>
      <w:r w:rsidRPr="002458A6">
        <w:rPr>
          <w:b/>
          <w:caps/>
          <w:szCs w:val="22"/>
          <w:lang w:val="sq-AL"/>
        </w:rPr>
        <w:t xml:space="preserve"> SHQIPëRISë</w:t>
      </w:r>
    </w:p>
    <w:p w:rsidR="00CF5F61" w:rsidRPr="00E96CC0" w:rsidRDefault="00CF5F61" w:rsidP="00CF5F61">
      <w:pPr>
        <w:pStyle w:val="Paragrafi"/>
        <w:rPr>
          <w:caps/>
          <w:szCs w:val="22"/>
          <w:lang w:val="sq-AL"/>
        </w:rPr>
      </w:pPr>
    </w:p>
    <w:p w:rsidR="00CF5F61" w:rsidRPr="00E96CC0" w:rsidRDefault="00CF5F61" w:rsidP="00CF5F61">
      <w:pPr>
        <w:pStyle w:val="Paragrafi"/>
        <w:rPr>
          <w:caps/>
          <w:szCs w:val="22"/>
          <w:lang w:val="sq-AL"/>
        </w:rPr>
      </w:pPr>
      <w:r w:rsidRPr="00E96CC0">
        <w:rPr>
          <w:caps/>
          <w:szCs w:val="22"/>
          <w:lang w:val="sq-AL"/>
        </w:rPr>
        <w:t>për dhe në emër të</w:t>
      </w:r>
    </w:p>
    <w:p w:rsidR="00CF5F61" w:rsidRPr="002458A6" w:rsidRDefault="00CF5F61" w:rsidP="00CF5F61">
      <w:pPr>
        <w:pStyle w:val="Paragrafi"/>
        <w:rPr>
          <w:b/>
          <w:caps/>
          <w:color w:val="000000"/>
          <w:szCs w:val="22"/>
          <w:lang w:val="sq-AL"/>
        </w:rPr>
      </w:pPr>
      <w:r w:rsidRPr="002458A6">
        <w:rPr>
          <w:b/>
          <w:caps/>
          <w:szCs w:val="22"/>
          <w:lang w:val="sq-AL"/>
        </w:rPr>
        <w:t xml:space="preserve">Bankës Islamike </w:t>
      </w:r>
      <w:r w:rsidRPr="002458A6">
        <w:rPr>
          <w:b/>
          <w:caps/>
          <w:color w:val="000000"/>
          <w:szCs w:val="22"/>
          <w:lang w:val="sq-AL"/>
        </w:rPr>
        <w:t>PëR Zhvillim</w:t>
      </w:r>
    </w:p>
    <w:p w:rsidR="00CF5F61" w:rsidRPr="00E96CC0" w:rsidRDefault="00CF5F61" w:rsidP="00CF5F61">
      <w:pPr>
        <w:pStyle w:val="Paragrafi"/>
        <w:rPr>
          <w:caps/>
          <w:color w:val="000000"/>
          <w:szCs w:val="22"/>
          <w:lang w:val="sq-AL"/>
        </w:rPr>
      </w:pPr>
    </w:p>
    <w:p w:rsidR="00CF5F61" w:rsidRDefault="00CF5F61" w:rsidP="00CF5F61">
      <w:pPr>
        <w:pStyle w:val="Paragrafi"/>
        <w:rPr>
          <w:caps/>
          <w:color w:val="000000"/>
          <w:szCs w:val="22"/>
          <w:lang w:val="sq-AL"/>
        </w:rPr>
      </w:pPr>
    </w:p>
    <w:p w:rsidR="002458A6" w:rsidRDefault="002458A6" w:rsidP="00CF5F61">
      <w:pPr>
        <w:pStyle w:val="Paragrafi"/>
        <w:rPr>
          <w:caps/>
          <w:color w:val="000000"/>
          <w:szCs w:val="22"/>
          <w:lang w:val="sq-AL"/>
        </w:rPr>
      </w:pPr>
    </w:p>
    <w:p w:rsidR="002458A6" w:rsidRDefault="002458A6" w:rsidP="00CF5F61">
      <w:pPr>
        <w:pStyle w:val="Paragrafi"/>
        <w:rPr>
          <w:caps/>
          <w:color w:val="000000"/>
          <w:szCs w:val="22"/>
          <w:lang w:val="sq-AL"/>
        </w:rPr>
      </w:pPr>
    </w:p>
    <w:p w:rsidR="00572693" w:rsidRDefault="00572693" w:rsidP="00CF5F61">
      <w:pPr>
        <w:pStyle w:val="Paragrafi"/>
        <w:rPr>
          <w:caps/>
          <w:color w:val="000000"/>
          <w:szCs w:val="22"/>
          <w:lang w:val="sq-AL"/>
        </w:rPr>
      </w:pPr>
    </w:p>
    <w:p w:rsidR="00572693" w:rsidRDefault="00572693" w:rsidP="00CF5F61">
      <w:pPr>
        <w:pStyle w:val="Paragrafi"/>
        <w:rPr>
          <w:caps/>
          <w:color w:val="000000"/>
          <w:szCs w:val="22"/>
          <w:lang w:val="sq-AL"/>
        </w:rPr>
      </w:pPr>
    </w:p>
    <w:p w:rsidR="00572693" w:rsidRPr="00E96CC0" w:rsidRDefault="00572693" w:rsidP="00CF5F61">
      <w:pPr>
        <w:pStyle w:val="Paragrafi"/>
        <w:rPr>
          <w:caps/>
          <w:color w:val="000000"/>
          <w:szCs w:val="22"/>
          <w:lang w:val="sq-AL"/>
        </w:rPr>
      </w:pPr>
    </w:p>
    <w:p w:rsidR="00CF5F61" w:rsidRPr="00E96CC0" w:rsidRDefault="00CF5F61" w:rsidP="00CF5F61">
      <w:pPr>
        <w:pStyle w:val="TitulliTitull"/>
        <w:rPr>
          <w:lang w:val="sq-AL"/>
        </w:rPr>
      </w:pPr>
      <w:r w:rsidRPr="00E96CC0">
        <w:rPr>
          <w:lang w:val="sq-AL"/>
        </w:rPr>
        <w:t xml:space="preserve">Shtojca I                               </w:t>
      </w:r>
    </w:p>
    <w:p w:rsidR="00CF5F61" w:rsidRPr="00E96CC0" w:rsidRDefault="00CF5F61" w:rsidP="00CF5F61">
      <w:pPr>
        <w:pStyle w:val="TitulliTitull"/>
        <w:rPr>
          <w:lang w:val="sq-AL"/>
        </w:rPr>
      </w:pPr>
      <w:r w:rsidRPr="00E96CC0">
        <w:rPr>
          <w:lang w:val="sq-AL"/>
        </w:rPr>
        <w:t>Përshkrimi i punëve</w:t>
      </w:r>
    </w:p>
    <w:p w:rsidR="00CF5F61" w:rsidRPr="00E96CC0" w:rsidRDefault="00CF5F61" w:rsidP="00CF5F61">
      <w:pPr>
        <w:pStyle w:val="Paragrafi"/>
        <w:rPr>
          <w:caps/>
          <w:szCs w:val="22"/>
          <w:lang w:val="sq-AL"/>
        </w:rPr>
      </w:pPr>
    </w:p>
    <w:p w:rsidR="00CF5F61" w:rsidRPr="00E96CC0" w:rsidRDefault="00CF5F61" w:rsidP="00CF5F61">
      <w:pPr>
        <w:pStyle w:val="Paragrafi"/>
        <w:rPr>
          <w:szCs w:val="22"/>
          <w:lang w:val="sq-AL"/>
        </w:rPr>
      </w:pPr>
      <w:r w:rsidRPr="00E96CC0">
        <w:rPr>
          <w:szCs w:val="22"/>
          <w:lang w:val="sq-AL"/>
        </w:rPr>
        <w:t xml:space="preserve">Rruga e </w:t>
      </w:r>
      <w:r w:rsidR="0039058A">
        <w:rPr>
          <w:szCs w:val="22"/>
          <w:lang w:val="sq-AL"/>
        </w:rPr>
        <w:t>re e parashikuar, Tiranë –</w:t>
      </w:r>
      <w:r w:rsidRPr="00E96CC0">
        <w:rPr>
          <w:szCs w:val="22"/>
          <w:lang w:val="sq-AL"/>
        </w:rPr>
        <w:t>Elbasan</w:t>
      </w:r>
      <w:r w:rsidR="0039058A">
        <w:rPr>
          <w:szCs w:val="22"/>
          <w:lang w:val="sq-AL"/>
        </w:rPr>
        <w:t>,</w:t>
      </w:r>
      <w:r w:rsidRPr="00E96CC0">
        <w:rPr>
          <w:szCs w:val="22"/>
          <w:lang w:val="sq-AL"/>
        </w:rPr>
        <w:t xml:space="preserve"> do të jetë një rrugë e ndarë në 4 korsi dhe do të vendoset në një aks të ri</w:t>
      </w:r>
      <w:r w:rsidRPr="00E96CC0">
        <w:rPr>
          <w:color w:val="000000"/>
          <w:szCs w:val="22"/>
          <w:lang w:val="sq-AL"/>
        </w:rPr>
        <w:t xml:space="preserve">. </w:t>
      </w:r>
      <w:r w:rsidRPr="00E96CC0">
        <w:rPr>
          <w:szCs w:val="22"/>
          <w:lang w:val="sq-AL"/>
        </w:rPr>
        <w:t xml:space="preserve">Ajo do të jetë e gjerë 28.2 m, me dy drejtime të lëvizjes dhe e projektuar për fluks të lirë. </w:t>
      </w:r>
      <w:r w:rsidRPr="00E96CC0">
        <w:rPr>
          <w:caps/>
          <w:szCs w:val="22"/>
          <w:lang w:val="sq-AL"/>
        </w:rPr>
        <w:t>ë</w:t>
      </w:r>
      <w:r w:rsidRPr="00E96CC0">
        <w:rPr>
          <w:szCs w:val="22"/>
          <w:lang w:val="sq-AL"/>
        </w:rPr>
        <w:t>shtë propozuar që IDB-ja të marrë pjesë në financimin e projektit sipas mënyrës së Istisna’s, me një shumë prej 222,70 milionësh dollarë (përafërsisht e barabartë me 150,0 milionë dinarë islamikë). Financimi i IDB-së do të mbulojë koston e shpenzimeve të ndërtimit dhe shërbimeve të konsulencës nga km 10+400 deri në km 18+400 (tuneli është përfshirë plotësisht në këtë seksion), PMU (</w:t>
      </w:r>
      <w:r w:rsidR="0039058A" w:rsidRPr="00E96CC0">
        <w:rPr>
          <w:szCs w:val="22"/>
          <w:lang w:val="sq-AL"/>
        </w:rPr>
        <w:t>njësisë së menaxhimit të projekteve</w:t>
      </w:r>
      <w:r w:rsidRPr="00E96CC0">
        <w:rPr>
          <w:szCs w:val="22"/>
          <w:lang w:val="sq-AL"/>
        </w:rPr>
        <w:t xml:space="preserve">), </w:t>
      </w:r>
      <w:r w:rsidRPr="00E96CC0">
        <w:rPr>
          <w:color w:val="000000"/>
          <w:szCs w:val="22"/>
          <w:lang w:val="sq-AL"/>
        </w:rPr>
        <w:t>auditimit financiar dhe fondit rezerv</w:t>
      </w:r>
      <w:r w:rsidRPr="00E96CC0">
        <w:rPr>
          <w:szCs w:val="22"/>
          <w:lang w:val="sq-AL"/>
        </w:rPr>
        <w:t>ë</w:t>
      </w:r>
      <w:r w:rsidRPr="00E96CC0">
        <w:rPr>
          <w:color w:val="000000"/>
          <w:szCs w:val="22"/>
          <w:lang w:val="sq-AL"/>
        </w:rPr>
        <w:t xml:space="preserve"> p</w:t>
      </w:r>
      <w:r w:rsidRPr="00E96CC0">
        <w:rPr>
          <w:szCs w:val="22"/>
          <w:lang w:val="sq-AL"/>
        </w:rPr>
        <w:t>ë</w:t>
      </w:r>
      <w:r w:rsidRPr="00E96CC0">
        <w:rPr>
          <w:color w:val="000000"/>
          <w:szCs w:val="22"/>
          <w:lang w:val="sq-AL"/>
        </w:rPr>
        <w:t>rkat</w:t>
      </w:r>
      <w:r w:rsidRPr="00E96CC0">
        <w:rPr>
          <w:szCs w:val="22"/>
          <w:lang w:val="sq-AL"/>
        </w:rPr>
        <w:t>ë</w:t>
      </w:r>
      <w:r w:rsidRPr="00E96CC0">
        <w:rPr>
          <w:color w:val="000000"/>
          <w:szCs w:val="22"/>
          <w:lang w:val="sq-AL"/>
        </w:rPr>
        <w:t>s.</w:t>
      </w:r>
    </w:p>
    <w:p w:rsidR="00CF5F61" w:rsidRDefault="00CF5F61" w:rsidP="00CF5F61">
      <w:pPr>
        <w:pStyle w:val="Paragrafi"/>
        <w:rPr>
          <w:szCs w:val="22"/>
          <w:lang w:val="sq-AL"/>
        </w:rPr>
      </w:pPr>
    </w:p>
    <w:p w:rsidR="00CF5F61" w:rsidRPr="00E96CC0" w:rsidRDefault="00CF5F61" w:rsidP="00CF5F61">
      <w:pPr>
        <w:pStyle w:val="TitulliTitull"/>
        <w:rPr>
          <w:lang w:val="sq-AL"/>
        </w:rPr>
      </w:pPr>
      <w:r w:rsidRPr="00E96CC0">
        <w:rPr>
          <w:lang w:val="sq-AL"/>
        </w:rPr>
        <w:t xml:space="preserve">Shtojca II                        </w:t>
      </w:r>
    </w:p>
    <w:p w:rsidR="00CF5F61" w:rsidRPr="00E96CC0" w:rsidRDefault="00CF5F61" w:rsidP="00CF5F61">
      <w:pPr>
        <w:pStyle w:val="TitulliTitull"/>
        <w:rPr>
          <w:bCs/>
          <w:lang w:val="sq-AL"/>
        </w:rPr>
      </w:pPr>
      <w:r w:rsidRPr="00E96CC0">
        <w:rPr>
          <w:bCs/>
          <w:lang w:val="sq-AL"/>
        </w:rPr>
        <w:t>P</w:t>
      </w:r>
      <w:r w:rsidRPr="00E96CC0">
        <w:rPr>
          <w:lang w:val="sq-AL"/>
        </w:rPr>
        <w:t>ë</w:t>
      </w:r>
      <w:r w:rsidRPr="00E96CC0">
        <w:rPr>
          <w:bCs/>
          <w:lang w:val="sq-AL"/>
        </w:rPr>
        <w:t>rshkrimi i projektit</w:t>
      </w:r>
    </w:p>
    <w:p w:rsidR="00CF5F61" w:rsidRPr="00E96CC0" w:rsidRDefault="00CF5F61" w:rsidP="00CF5F61">
      <w:pPr>
        <w:pStyle w:val="Paragrafi"/>
        <w:rPr>
          <w:szCs w:val="22"/>
          <w:u w:val="single"/>
          <w:lang w:val="sq-AL"/>
        </w:rPr>
      </w:pPr>
      <w:r w:rsidRPr="00E96CC0">
        <w:rPr>
          <w:szCs w:val="22"/>
          <w:u w:val="single"/>
          <w:lang w:val="sq-AL"/>
        </w:rPr>
        <w:t xml:space="preserve">                     </w:t>
      </w:r>
    </w:p>
    <w:p w:rsidR="00CF5F61" w:rsidRPr="00E96CC0" w:rsidRDefault="00CF5F61" w:rsidP="00CF5F61">
      <w:pPr>
        <w:pStyle w:val="Paragrafi"/>
        <w:rPr>
          <w:szCs w:val="22"/>
          <w:lang w:val="sq-AL"/>
        </w:rPr>
      </w:pPr>
      <w:r w:rsidRPr="00E96CC0">
        <w:rPr>
          <w:szCs w:val="22"/>
          <w:lang w:val="sq-AL"/>
        </w:rPr>
        <w:t>Objektiva</w:t>
      </w:r>
      <w:r w:rsidR="0039058A">
        <w:rPr>
          <w:szCs w:val="22"/>
          <w:lang w:val="sq-AL"/>
        </w:rPr>
        <w:t>t kryesorë</w:t>
      </w:r>
      <w:r w:rsidRPr="00E96CC0">
        <w:rPr>
          <w:szCs w:val="22"/>
          <w:lang w:val="sq-AL"/>
        </w:rPr>
        <w:t xml:space="preserve"> të projektit janë sigurimi i një lëvizje</w:t>
      </w:r>
      <w:r w:rsidR="0039058A">
        <w:rPr>
          <w:szCs w:val="22"/>
          <w:lang w:val="sq-AL"/>
        </w:rPr>
        <w:t>je</w:t>
      </w:r>
      <w:r w:rsidRPr="00E96CC0">
        <w:rPr>
          <w:szCs w:val="22"/>
          <w:lang w:val="sq-AL"/>
        </w:rPr>
        <w:t xml:space="preserve"> të pandërprerë të trafikut, reduktimi i kostove operative të automjeteve, aksidenteve automobilistike, kursimi i kohës së udhëtimit dhe rritja e përgjithshme ekonomike në zonën e projektit.</w:t>
      </w:r>
    </w:p>
    <w:p w:rsidR="00CF5F61" w:rsidRPr="00E96CC0" w:rsidRDefault="00CF5F61" w:rsidP="00CF5F61">
      <w:pPr>
        <w:pStyle w:val="Paragrafi"/>
        <w:rPr>
          <w:szCs w:val="22"/>
          <w:u w:val="single"/>
          <w:lang w:val="sq-AL"/>
        </w:rPr>
      </w:pPr>
      <w:r w:rsidRPr="00E96CC0">
        <w:rPr>
          <w:szCs w:val="22"/>
          <w:lang w:val="sq-AL"/>
        </w:rPr>
        <w:t>Projekti</w:t>
      </w:r>
      <w:r w:rsidR="0039058A">
        <w:rPr>
          <w:szCs w:val="22"/>
          <w:lang w:val="sq-AL"/>
        </w:rPr>
        <w:t>,</w:t>
      </w:r>
      <w:r w:rsidRPr="00E96CC0">
        <w:rPr>
          <w:szCs w:val="22"/>
          <w:lang w:val="sq-AL"/>
        </w:rPr>
        <w:t xml:space="preserve"> gjithashtu</w:t>
      </w:r>
      <w:r w:rsidR="0039058A">
        <w:rPr>
          <w:szCs w:val="22"/>
          <w:lang w:val="sq-AL"/>
        </w:rPr>
        <w:t>,</w:t>
      </w:r>
      <w:r w:rsidRPr="00E96CC0">
        <w:rPr>
          <w:szCs w:val="22"/>
          <w:lang w:val="sq-AL"/>
        </w:rPr>
        <w:t xml:space="preserve"> do të lejojë një lëvizje më të shpejtë në zonat bregdetare dhe terrenet spektakolare malore, si dhe në fshatrat përreth Elbasanit, sikurse dhe</w:t>
      </w:r>
      <w:r w:rsidR="0039058A">
        <w:rPr>
          <w:szCs w:val="22"/>
          <w:lang w:val="sq-AL"/>
        </w:rPr>
        <w:t xml:space="preserve"> do</w:t>
      </w:r>
      <w:r w:rsidRPr="00E96CC0">
        <w:rPr>
          <w:szCs w:val="22"/>
          <w:lang w:val="sq-AL"/>
        </w:rPr>
        <w:t xml:space="preserve"> të sigurojë një lidhje të rëndësishme me vendet fqinje</w:t>
      </w:r>
      <w:r w:rsidR="0039058A">
        <w:rPr>
          <w:szCs w:val="22"/>
          <w:lang w:val="sq-AL"/>
        </w:rPr>
        <w:t>,</w:t>
      </w:r>
      <w:r w:rsidRPr="00E96CC0">
        <w:rPr>
          <w:szCs w:val="22"/>
          <w:lang w:val="sq-AL"/>
        </w:rPr>
        <w:t xml:space="preserve"> si Maqedonia dhe Greqia, në zhvillimin tregtar dhe atë turistik të Shqipërisë.</w:t>
      </w:r>
    </w:p>
    <w:p w:rsidR="00CF5F61" w:rsidRPr="00E96CC0" w:rsidRDefault="00CF5F61" w:rsidP="00CF5F61">
      <w:pPr>
        <w:pStyle w:val="Paragrafi"/>
        <w:rPr>
          <w:szCs w:val="22"/>
          <w:lang w:val="sq-AL"/>
        </w:rPr>
      </w:pPr>
      <w:r w:rsidRPr="00E96CC0">
        <w:rPr>
          <w:szCs w:val="22"/>
          <w:lang w:val="sq-AL"/>
        </w:rPr>
        <w:t>Gjatësia totale e rrugës do të jetë 27 km, në të cilat do të ndërtohen dy tunele</w:t>
      </w:r>
      <w:r w:rsidR="0039058A">
        <w:rPr>
          <w:szCs w:val="22"/>
          <w:lang w:val="sq-AL"/>
        </w:rPr>
        <w:t>,</w:t>
      </w:r>
      <w:r w:rsidRPr="00E96CC0">
        <w:rPr>
          <w:szCs w:val="22"/>
          <w:lang w:val="sq-AL"/>
        </w:rPr>
        <w:t xml:space="preserve"> përkatësisht me nga dy korsi secili (gjatësia mesatare e dy tuneleve do të jetë 2.2 km dhe 2.3 km). Projekti përmban komponentët e mëposhtëm:</w:t>
      </w:r>
    </w:p>
    <w:p w:rsidR="00CF5F61" w:rsidRPr="00E96CC0" w:rsidRDefault="00CF5F61" w:rsidP="00CF5F61">
      <w:pPr>
        <w:pStyle w:val="Paragrafi"/>
        <w:rPr>
          <w:szCs w:val="22"/>
          <w:lang w:val="sq-AL"/>
        </w:rPr>
      </w:pPr>
      <w:r w:rsidRPr="00E96CC0">
        <w:rPr>
          <w:szCs w:val="22"/>
          <w:lang w:val="sq-AL"/>
        </w:rPr>
        <w:t>1) Punë civile</w:t>
      </w:r>
    </w:p>
    <w:p w:rsidR="00CF5F61" w:rsidRPr="00E96CC0" w:rsidRDefault="00CF5F61" w:rsidP="00CF5F61">
      <w:pPr>
        <w:pStyle w:val="Paragrafi"/>
        <w:rPr>
          <w:szCs w:val="22"/>
          <w:lang w:val="sq-AL"/>
        </w:rPr>
      </w:pPr>
      <w:r w:rsidRPr="00E96CC0">
        <w:rPr>
          <w:szCs w:val="22"/>
          <w:lang w:val="sq-AL"/>
        </w:rPr>
        <w:t>Rruga e propozuar përfshin punë të shtresave rrugore, kanalizimet dhe mbrojtjen e shtresave, punë betoni, mbrojtje skarpate, punë në urë, sinjalistikën horizontale dhe vertikale të rrugës.</w:t>
      </w:r>
    </w:p>
    <w:p w:rsidR="00CF5F61" w:rsidRPr="00E96CC0" w:rsidRDefault="00CF5F61" w:rsidP="00CF5F61">
      <w:pPr>
        <w:pStyle w:val="Paragrafi"/>
        <w:rPr>
          <w:szCs w:val="22"/>
          <w:lang w:val="sq-AL"/>
        </w:rPr>
      </w:pPr>
      <w:r w:rsidRPr="00E96CC0">
        <w:rPr>
          <w:szCs w:val="22"/>
          <w:lang w:val="sq-AL"/>
        </w:rPr>
        <w:t>Rruga është e ndarë në 3 seksione si më poshtë:</w:t>
      </w:r>
    </w:p>
    <w:p w:rsidR="00CF5F61" w:rsidRPr="00E96CC0" w:rsidRDefault="00CF5F61" w:rsidP="00CF5F61">
      <w:pPr>
        <w:pStyle w:val="Paragrafi"/>
        <w:rPr>
          <w:szCs w:val="22"/>
          <w:lang w:val="sq-AL"/>
        </w:rPr>
      </w:pPr>
      <w:r w:rsidRPr="00E96CC0">
        <w:rPr>
          <w:szCs w:val="22"/>
          <w:lang w:val="sq-AL"/>
        </w:rPr>
        <w:t>Seksioni 1: Seksioni rrugor nga Tirana në hyrje të Tunelit (km 13)</w:t>
      </w:r>
    </w:p>
    <w:p w:rsidR="00CF5F61" w:rsidRPr="00E96CC0" w:rsidRDefault="00CF5F61" w:rsidP="00CF5F61">
      <w:pPr>
        <w:pStyle w:val="Paragrafi"/>
        <w:rPr>
          <w:szCs w:val="22"/>
          <w:lang w:val="sq-AL"/>
        </w:rPr>
      </w:pPr>
      <w:r w:rsidRPr="00E96CC0">
        <w:rPr>
          <w:szCs w:val="22"/>
          <w:lang w:val="sq-AL"/>
        </w:rPr>
        <w:t>Seksioni 2: Tunele (në dy drejtime të  ndara me gjatësi 2.2 km dhe 2.3 km)</w:t>
      </w:r>
    </w:p>
    <w:p w:rsidR="00CF5F61" w:rsidRPr="00E96CC0" w:rsidRDefault="00CF5F61" w:rsidP="00CF5F61">
      <w:pPr>
        <w:pStyle w:val="Paragrafi"/>
        <w:rPr>
          <w:szCs w:val="22"/>
          <w:lang w:val="sq-AL"/>
        </w:rPr>
      </w:pPr>
      <w:r w:rsidRPr="00E96CC0">
        <w:rPr>
          <w:szCs w:val="22"/>
          <w:lang w:val="sq-AL"/>
        </w:rPr>
        <w:t xml:space="preserve">Seksioni 3: Seksioni rrugor nga </w:t>
      </w:r>
      <w:r w:rsidR="0039058A" w:rsidRPr="00E96CC0">
        <w:rPr>
          <w:szCs w:val="22"/>
          <w:lang w:val="sq-AL"/>
        </w:rPr>
        <w:t xml:space="preserve">Tuneli </w:t>
      </w:r>
      <w:r w:rsidRPr="00E96CC0">
        <w:rPr>
          <w:szCs w:val="22"/>
          <w:lang w:val="sq-AL"/>
        </w:rPr>
        <w:t>në Elbasan (km 11.8)</w:t>
      </w:r>
    </w:p>
    <w:p w:rsidR="00CF5F61" w:rsidRPr="00E96CC0" w:rsidRDefault="00CF5F61" w:rsidP="00CF5F61">
      <w:pPr>
        <w:pStyle w:val="Paragrafi"/>
        <w:rPr>
          <w:szCs w:val="22"/>
          <w:lang w:val="sq-AL"/>
        </w:rPr>
      </w:pPr>
      <w:r w:rsidRPr="00E96CC0">
        <w:rPr>
          <w:szCs w:val="22"/>
          <w:lang w:val="sq-AL"/>
        </w:rPr>
        <w:t>2)  Shërbimet e konsulencës</w:t>
      </w:r>
    </w:p>
    <w:p w:rsidR="00CF5F61" w:rsidRPr="00E96CC0" w:rsidRDefault="00CF5F61" w:rsidP="00CF5F61">
      <w:pPr>
        <w:pStyle w:val="Paragrafi"/>
        <w:rPr>
          <w:szCs w:val="22"/>
          <w:lang w:val="sq-AL"/>
        </w:rPr>
      </w:pPr>
      <w:r w:rsidRPr="00E96CC0">
        <w:rPr>
          <w:szCs w:val="22"/>
          <w:lang w:val="sq-AL"/>
        </w:rPr>
        <w:t>Kjo përfshin rishikimin e projektit të detajuar, asistencë firmës zbatuese gjatë procesit të tenderimit për zgjedhjen e kontraktuesit të punëve civile dhe mbikëqyrjes së ndërtimeve.</w:t>
      </w:r>
    </w:p>
    <w:p w:rsidR="00CF5F61" w:rsidRPr="00E96CC0" w:rsidRDefault="00CF5F61" w:rsidP="00CF5F61">
      <w:pPr>
        <w:pStyle w:val="Paragrafi"/>
        <w:rPr>
          <w:szCs w:val="22"/>
          <w:lang w:val="sq-AL"/>
        </w:rPr>
      </w:pPr>
      <w:r w:rsidRPr="00E96CC0">
        <w:rPr>
          <w:szCs w:val="22"/>
          <w:lang w:val="sq-AL"/>
        </w:rPr>
        <w:t xml:space="preserve">3)  Njësia e </w:t>
      </w:r>
      <w:r w:rsidR="00F93A0D" w:rsidRPr="00E96CC0">
        <w:rPr>
          <w:szCs w:val="22"/>
          <w:lang w:val="sq-AL"/>
        </w:rPr>
        <w:t xml:space="preserve">menaxhimit të projektit </w:t>
      </w:r>
    </w:p>
    <w:p w:rsidR="00CF5F61" w:rsidRPr="00E96CC0" w:rsidRDefault="00CF5F61" w:rsidP="00CF5F61">
      <w:pPr>
        <w:pStyle w:val="Paragrafi"/>
        <w:rPr>
          <w:szCs w:val="22"/>
          <w:lang w:val="sq-AL"/>
        </w:rPr>
      </w:pPr>
      <w:r w:rsidRPr="00E96CC0">
        <w:rPr>
          <w:szCs w:val="22"/>
          <w:lang w:val="sq-AL"/>
        </w:rPr>
        <w:t xml:space="preserve">Për të ndjekur zbatimin e projektit do të ngrihet një </w:t>
      </w:r>
      <w:r w:rsidR="00F93A0D" w:rsidRPr="00E96CC0">
        <w:rPr>
          <w:szCs w:val="22"/>
          <w:lang w:val="sq-AL"/>
        </w:rPr>
        <w:t xml:space="preserve">njësi menaxhimi projekti </w:t>
      </w:r>
      <w:r w:rsidRPr="00E96CC0">
        <w:rPr>
          <w:szCs w:val="22"/>
          <w:lang w:val="sq-AL"/>
        </w:rPr>
        <w:t>e re. PMU</w:t>
      </w:r>
      <w:r w:rsidR="00F93A0D">
        <w:rPr>
          <w:szCs w:val="22"/>
          <w:lang w:val="sq-AL"/>
        </w:rPr>
        <w:t>-ja do të përbëhet nga:  d</w:t>
      </w:r>
      <w:r w:rsidRPr="00E96CC0">
        <w:rPr>
          <w:szCs w:val="22"/>
          <w:lang w:val="sq-AL"/>
        </w:rPr>
        <w:t>rejtori, një specialist prokurimesh, tre inxhinierë rrjeti, financieri/ekonomisti, sekretari/përkthyesi, dy shoferët, pajisjet e zyrës dhe mobiliet</w:t>
      </w:r>
      <w:r w:rsidR="00F93A0D">
        <w:rPr>
          <w:szCs w:val="22"/>
          <w:lang w:val="sq-AL"/>
        </w:rPr>
        <w:t>,</w:t>
      </w:r>
      <w:r w:rsidRPr="00E96CC0">
        <w:rPr>
          <w:szCs w:val="22"/>
          <w:lang w:val="sq-AL"/>
        </w:rPr>
        <w:t xml:space="preserve"> si dhe dy automjete 4x4. PMU-së do t’i ngarkohen: i) përgatitja e të gjithë procesit të prokurimit për përzgjedhjen e konsulentëve dhe kontraktorëve në përputhje me udhëzimet dhe procedurat  e IDB-së; ii) financimin e projektit dhe aspektet e administrimit, duke përfshirë kontratat e menaxhimit dhe pagesat; iii) vlerësimi, monitorimi dhe raportimi mbi zbatimin e projektit të përgjithshëm.</w:t>
      </w:r>
    </w:p>
    <w:p w:rsidR="00CF5F61" w:rsidRPr="00E96CC0" w:rsidRDefault="00CF5F61" w:rsidP="00CF5F61">
      <w:pPr>
        <w:pStyle w:val="Paragrafi"/>
        <w:rPr>
          <w:szCs w:val="22"/>
          <w:lang w:val="sq-AL"/>
        </w:rPr>
      </w:pPr>
      <w:r w:rsidRPr="00E96CC0">
        <w:rPr>
          <w:szCs w:val="22"/>
          <w:lang w:val="sq-AL"/>
        </w:rPr>
        <w:t>4)  Auditi</w:t>
      </w:r>
    </w:p>
    <w:p w:rsidR="00CF5F61" w:rsidRPr="00E96CC0" w:rsidRDefault="00CF5F61" w:rsidP="00CF5F61">
      <w:pPr>
        <w:pStyle w:val="Paragrafi"/>
        <w:rPr>
          <w:szCs w:val="22"/>
          <w:lang w:val="sq-AL"/>
        </w:rPr>
      </w:pPr>
      <w:r w:rsidRPr="00E96CC0">
        <w:rPr>
          <w:szCs w:val="22"/>
          <w:lang w:val="sq-AL"/>
        </w:rPr>
        <w:t>Një kompani auditimi me reputacion</w:t>
      </w:r>
      <w:r w:rsidR="00F93A0D">
        <w:rPr>
          <w:szCs w:val="22"/>
          <w:lang w:val="sq-AL"/>
        </w:rPr>
        <w:t>,</w:t>
      </w:r>
      <w:r w:rsidRPr="00E96CC0">
        <w:rPr>
          <w:szCs w:val="22"/>
          <w:lang w:val="sq-AL"/>
        </w:rPr>
        <w:t xml:space="preserve">  e zgjedhur nga blerësi</w:t>
      </w:r>
      <w:r w:rsidR="00F93A0D">
        <w:rPr>
          <w:szCs w:val="22"/>
          <w:lang w:val="sq-AL"/>
        </w:rPr>
        <w:t>,</w:t>
      </w:r>
      <w:r w:rsidRPr="00E96CC0">
        <w:rPr>
          <w:szCs w:val="22"/>
          <w:lang w:val="sq-AL"/>
        </w:rPr>
        <w:t xml:space="preserve"> me pëlqimin e IDB-së</w:t>
      </w:r>
      <w:r w:rsidR="00F93A0D">
        <w:rPr>
          <w:szCs w:val="22"/>
          <w:lang w:val="sq-AL"/>
        </w:rPr>
        <w:t>,</w:t>
      </w:r>
      <w:r w:rsidRPr="00E96CC0">
        <w:rPr>
          <w:szCs w:val="22"/>
          <w:lang w:val="sq-AL"/>
        </w:rPr>
        <w:t xml:space="preserve"> do të kryejë çdo vit auditimin financiar të projektit dhe do t’i paraqesë raport IDB-së. </w:t>
      </w:r>
    </w:p>
    <w:p w:rsidR="00194F40" w:rsidRPr="00E96CC0" w:rsidRDefault="00CF5F61" w:rsidP="00CF5F61">
      <w:pPr>
        <w:pStyle w:val="Paragrafi"/>
        <w:rPr>
          <w:szCs w:val="22"/>
          <w:lang w:val="sq-AL"/>
        </w:rPr>
      </w:pPr>
      <w:r w:rsidRPr="00E96CC0">
        <w:rPr>
          <w:szCs w:val="22"/>
          <w:lang w:val="sq-AL"/>
        </w:rPr>
        <w:t>Plani i propozuar për financimin e projektit paraqitet në tabelën më poshtë:</w:t>
      </w:r>
    </w:p>
    <w:p w:rsidR="00835C87" w:rsidRDefault="00835C87" w:rsidP="00194F40">
      <w:pPr>
        <w:pStyle w:val="Paragrafi"/>
        <w:rPr>
          <w:b/>
          <w:szCs w:val="22"/>
          <w:lang w:val="sq-AL"/>
        </w:rPr>
      </w:pPr>
    </w:p>
    <w:p w:rsidR="007111F1" w:rsidRDefault="007111F1" w:rsidP="00194F40">
      <w:pPr>
        <w:pStyle w:val="Paragrafi"/>
        <w:rPr>
          <w:b/>
          <w:szCs w:val="22"/>
          <w:lang w:val="sq-AL"/>
        </w:rPr>
      </w:pPr>
    </w:p>
    <w:p w:rsidR="00572693" w:rsidRDefault="00572693" w:rsidP="00194F40">
      <w:pPr>
        <w:pStyle w:val="Paragrafi"/>
        <w:rPr>
          <w:b/>
          <w:szCs w:val="22"/>
          <w:lang w:val="sq-AL"/>
        </w:rPr>
      </w:pPr>
    </w:p>
    <w:p w:rsidR="007111F1" w:rsidRDefault="007111F1" w:rsidP="00194F40">
      <w:pPr>
        <w:pStyle w:val="Paragrafi"/>
        <w:rPr>
          <w:b/>
          <w:szCs w:val="22"/>
          <w:lang w:val="sq-AL"/>
        </w:rPr>
      </w:pPr>
    </w:p>
    <w:p w:rsidR="00194F40" w:rsidRPr="00E96CC0" w:rsidRDefault="00194F40" w:rsidP="00194F40">
      <w:pPr>
        <w:pStyle w:val="Paragrafi"/>
        <w:rPr>
          <w:b/>
          <w:szCs w:val="22"/>
          <w:lang w:val="sq-AL"/>
        </w:rPr>
      </w:pPr>
      <w:r w:rsidRPr="00E96CC0">
        <w:rPr>
          <w:b/>
          <w:szCs w:val="22"/>
          <w:lang w:val="sq-AL"/>
        </w:rPr>
        <w:t xml:space="preserve">Plani i propozuar financiar (milionë USD) </w:t>
      </w:r>
    </w:p>
    <w:p w:rsidR="00194F40" w:rsidRPr="00E96CC0" w:rsidRDefault="00194F40" w:rsidP="00194F40">
      <w:pPr>
        <w:pStyle w:val="Paragrafi"/>
        <w:rPr>
          <w:b/>
          <w:szCs w:val="22"/>
          <w:lang w:val="sq-AL"/>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276"/>
        <w:gridCol w:w="1276"/>
        <w:gridCol w:w="1276"/>
        <w:gridCol w:w="1276"/>
      </w:tblGrid>
      <w:tr w:rsidR="00194F40" w:rsidRPr="006433FB" w:rsidTr="006433FB">
        <w:tc>
          <w:tcPr>
            <w:tcW w:w="4219" w:type="dxa"/>
            <w:vAlign w:val="center"/>
          </w:tcPr>
          <w:p w:rsidR="00194F40" w:rsidRPr="006433FB" w:rsidRDefault="00F93A0D" w:rsidP="006433FB">
            <w:pPr>
              <w:pStyle w:val="Paragrafi"/>
              <w:ind w:firstLine="0"/>
              <w:jc w:val="center"/>
              <w:rPr>
                <w:b/>
                <w:szCs w:val="22"/>
                <w:lang w:val="sq-AL"/>
              </w:rPr>
            </w:pPr>
            <w:r>
              <w:rPr>
                <w:b/>
                <w:bCs/>
                <w:szCs w:val="22"/>
                <w:lang w:val="sq-AL"/>
              </w:rPr>
              <w:t>Komponentët e p</w:t>
            </w:r>
            <w:r w:rsidR="00194F40" w:rsidRPr="006433FB">
              <w:rPr>
                <w:b/>
                <w:bCs/>
                <w:szCs w:val="22"/>
                <w:lang w:val="sq-AL"/>
              </w:rPr>
              <w:t>rojektit</w:t>
            </w:r>
          </w:p>
          <w:p w:rsidR="00194F40" w:rsidRPr="006433FB" w:rsidRDefault="00194F40" w:rsidP="006433FB">
            <w:pPr>
              <w:pStyle w:val="Paragrafi"/>
              <w:ind w:firstLine="0"/>
              <w:jc w:val="center"/>
              <w:rPr>
                <w:b/>
                <w:szCs w:val="22"/>
                <w:lang w:val="sq-AL"/>
              </w:rPr>
            </w:pPr>
          </w:p>
        </w:tc>
        <w:tc>
          <w:tcPr>
            <w:tcW w:w="1276" w:type="dxa"/>
            <w:vAlign w:val="center"/>
          </w:tcPr>
          <w:p w:rsidR="00194F40" w:rsidRPr="006433FB" w:rsidRDefault="00194F40" w:rsidP="006433FB">
            <w:pPr>
              <w:pStyle w:val="Paragrafi"/>
              <w:ind w:firstLine="0"/>
              <w:jc w:val="center"/>
              <w:rPr>
                <w:b/>
                <w:szCs w:val="22"/>
                <w:lang w:val="sq-AL"/>
              </w:rPr>
            </w:pPr>
            <w:r w:rsidRPr="006433FB">
              <w:rPr>
                <w:b/>
                <w:bCs/>
                <w:szCs w:val="22"/>
                <w:lang w:val="sq-AL"/>
              </w:rPr>
              <w:t>IDB</w:t>
            </w:r>
          </w:p>
        </w:tc>
        <w:tc>
          <w:tcPr>
            <w:tcW w:w="1276" w:type="dxa"/>
            <w:vAlign w:val="center"/>
          </w:tcPr>
          <w:p w:rsidR="00194F40" w:rsidRPr="006433FB" w:rsidRDefault="00194F40" w:rsidP="006433FB">
            <w:pPr>
              <w:pStyle w:val="Paragrafi"/>
              <w:ind w:firstLine="0"/>
              <w:jc w:val="center"/>
              <w:rPr>
                <w:b/>
                <w:szCs w:val="22"/>
                <w:lang w:val="sq-AL"/>
              </w:rPr>
            </w:pPr>
            <w:r w:rsidRPr="006433FB">
              <w:rPr>
                <w:b/>
                <w:bCs/>
                <w:szCs w:val="22"/>
                <w:lang w:val="sq-AL"/>
              </w:rPr>
              <w:t>Fondi Abu Dhabi</w:t>
            </w:r>
          </w:p>
        </w:tc>
        <w:tc>
          <w:tcPr>
            <w:tcW w:w="1276" w:type="dxa"/>
            <w:vAlign w:val="center"/>
          </w:tcPr>
          <w:p w:rsidR="00194F40" w:rsidRPr="006433FB" w:rsidRDefault="00F93A0D" w:rsidP="006433FB">
            <w:pPr>
              <w:pStyle w:val="Paragrafi"/>
              <w:ind w:firstLine="0"/>
              <w:jc w:val="center"/>
              <w:rPr>
                <w:b/>
                <w:szCs w:val="22"/>
                <w:lang w:val="sq-AL"/>
              </w:rPr>
            </w:pPr>
            <w:r>
              <w:rPr>
                <w:b/>
                <w:bCs/>
                <w:szCs w:val="22"/>
                <w:lang w:val="sq-AL"/>
              </w:rPr>
              <w:t>GOA/ t</w:t>
            </w:r>
            <w:r w:rsidR="00194F40" w:rsidRPr="006433FB">
              <w:rPr>
                <w:b/>
                <w:szCs w:val="22"/>
                <w:lang w:val="sq-AL"/>
              </w:rPr>
              <w:t>ë</w:t>
            </w:r>
            <w:r w:rsidR="00194F40" w:rsidRPr="006433FB">
              <w:rPr>
                <w:b/>
                <w:bCs/>
                <w:szCs w:val="22"/>
                <w:lang w:val="sq-AL"/>
              </w:rPr>
              <w:t xml:space="preserve"> tjer</w:t>
            </w:r>
            <w:r w:rsidR="00194F40" w:rsidRPr="006433FB">
              <w:rPr>
                <w:b/>
                <w:szCs w:val="22"/>
                <w:lang w:val="sq-AL"/>
              </w:rPr>
              <w:t>ë</w:t>
            </w:r>
          </w:p>
        </w:tc>
        <w:tc>
          <w:tcPr>
            <w:tcW w:w="1276" w:type="dxa"/>
            <w:vAlign w:val="center"/>
          </w:tcPr>
          <w:p w:rsidR="00194F40" w:rsidRPr="006433FB" w:rsidRDefault="00194F40" w:rsidP="006433FB">
            <w:pPr>
              <w:pStyle w:val="Paragrafi"/>
              <w:ind w:firstLine="0"/>
              <w:jc w:val="center"/>
              <w:rPr>
                <w:b/>
                <w:szCs w:val="22"/>
                <w:lang w:val="sq-AL"/>
              </w:rPr>
            </w:pPr>
            <w:r w:rsidRPr="006433FB">
              <w:rPr>
                <w:b/>
                <w:bCs/>
                <w:szCs w:val="22"/>
                <w:lang w:val="sq-AL"/>
              </w:rPr>
              <w:t>Totali</w:t>
            </w:r>
          </w:p>
        </w:tc>
      </w:tr>
      <w:tr w:rsidR="00194F40" w:rsidRPr="006433FB" w:rsidTr="006433FB">
        <w:tc>
          <w:tcPr>
            <w:tcW w:w="4219" w:type="dxa"/>
          </w:tcPr>
          <w:p w:rsidR="00194F40" w:rsidRPr="006433FB" w:rsidRDefault="00194F40" w:rsidP="006433FB">
            <w:pPr>
              <w:pStyle w:val="Paragrafi"/>
              <w:ind w:firstLine="0"/>
              <w:rPr>
                <w:szCs w:val="22"/>
                <w:lang w:val="sq-AL"/>
              </w:rPr>
            </w:pPr>
            <w:r w:rsidRPr="006433FB">
              <w:rPr>
                <w:szCs w:val="22"/>
                <w:lang w:val="sq-AL"/>
              </w:rPr>
              <w:t>Blerja e tokës</w:t>
            </w:r>
          </w:p>
        </w:tc>
        <w:tc>
          <w:tcPr>
            <w:tcW w:w="1276" w:type="dxa"/>
          </w:tcPr>
          <w:p w:rsidR="00194F40" w:rsidRPr="006433FB" w:rsidRDefault="00194F40" w:rsidP="006433FB">
            <w:pPr>
              <w:pStyle w:val="Paragrafi"/>
              <w:ind w:firstLine="0"/>
              <w:rPr>
                <w:szCs w:val="22"/>
                <w:lang w:val="sq-AL"/>
              </w:rPr>
            </w:pPr>
            <w:r w:rsidRPr="006433FB">
              <w:rPr>
                <w:szCs w:val="22"/>
                <w:lang w:val="sq-AL"/>
              </w:rPr>
              <w:t>-</w:t>
            </w:r>
          </w:p>
        </w:tc>
        <w:tc>
          <w:tcPr>
            <w:tcW w:w="1276" w:type="dxa"/>
          </w:tcPr>
          <w:p w:rsidR="00194F40" w:rsidRPr="006433FB" w:rsidRDefault="00194F40" w:rsidP="006433FB">
            <w:pPr>
              <w:pStyle w:val="Paragrafi"/>
              <w:ind w:firstLine="0"/>
              <w:rPr>
                <w:szCs w:val="22"/>
                <w:lang w:val="sq-AL"/>
              </w:rPr>
            </w:pPr>
            <w:r w:rsidRPr="006433FB">
              <w:rPr>
                <w:szCs w:val="22"/>
                <w:lang w:val="sq-AL"/>
              </w:rPr>
              <w:t>-</w:t>
            </w:r>
          </w:p>
        </w:tc>
        <w:tc>
          <w:tcPr>
            <w:tcW w:w="1276" w:type="dxa"/>
          </w:tcPr>
          <w:p w:rsidR="00194F40" w:rsidRPr="006433FB" w:rsidRDefault="00194F40" w:rsidP="006433FB">
            <w:pPr>
              <w:pStyle w:val="Paragrafi"/>
              <w:ind w:firstLine="0"/>
              <w:rPr>
                <w:szCs w:val="22"/>
                <w:lang w:val="sq-AL"/>
              </w:rPr>
            </w:pPr>
            <w:r w:rsidRPr="006433FB">
              <w:rPr>
                <w:szCs w:val="22"/>
                <w:lang w:val="sq-AL"/>
              </w:rPr>
              <w:t>4.10</w:t>
            </w:r>
          </w:p>
        </w:tc>
        <w:tc>
          <w:tcPr>
            <w:tcW w:w="1276" w:type="dxa"/>
          </w:tcPr>
          <w:p w:rsidR="00194F40" w:rsidRPr="006433FB" w:rsidRDefault="00194F40" w:rsidP="006433FB">
            <w:pPr>
              <w:pStyle w:val="Paragrafi"/>
              <w:ind w:firstLine="0"/>
              <w:rPr>
                <w:szCs w:val="22"/>
                <w:lang w:val="sq-AL"/>
              </w:rPr>
            </w:pPr>
            <w:r w:rsidRPr="006433FB">
              <w:rPr>
                <w:szCs w:val="22"/>
                <w:lang w:val="sq-AL"/>
              </w:rPr>
              <w:t>4.10</w:t>
            </w:r>
          </w:p>
        </w:tc>
      </w:tr>
      <w:tr w:rsidR="00194F40" w:rsidRPr="006433FB" w:rsidTr="006433FB">
        <w:tc>
          <w:tcPr>
            <w:tcW w:w="4219" w:type="dxa"/>
          </w:tcPr>
          <w:p w:rsidR="00194F40" w:rsidRPr="006433FB" w:rsidRDefault="00F93A0D" w:rsidP="006433FB">
            <w:pPr>
              <w:pStyle w:val="Paragrafi"/>
              <w:ind w:firstLine="0"/>
              <w:rPr>
                <w:b/>
                <w:szCs w:val="22"/>
                <w:lang w:val="sq-AL"/>
              </w:rPr>
            </w:pPr>
            <w:r>
              <w:rPr>
                <w:b/>
                <w:szCs w:val="22"/>
                <w:lang w:val="sq-AL"/>
              </w:rPr>
              <w:t>Punë c</w:t>
            </w:r>
            <w:r w:rsidR="00194F40" w:rsidRPr="006433FB">
              <w:rPr>
                <w:b/>
                <w:szCs w:val="22"/>
                <w:lang w:val="sq-AL"/>
              </w:rPr>
              <w:t>ivile</w:t>
            </w:r>
          </w:p>
        </w:tc>
        <w:tc>
          <w:tcPr>
            <w:tcW w:w="1276" w:type="dxa"/>
          </w:tcPr>
          <w:p w:rsidR="00194F40" w:rsidRPr="006433FB" w:rsidRDefault="00194F40" w:rsidP="006433FB">
            <w:pPr>
              <w:pStyle w:val="Paragrafi"/>
              <w:ind w:firstLine="0"/>
              <w:rPr>
                <w:szCs w:val="22"/>
                <w:lang w:val="sq-AL"/>
              </w:rPr>
            </w:pPr>
          </w:p>
        </w:tc>
        <w:tc>
          <w:tcPr>
            <w:tcW w:w="1276" w:type="dxa"/>
          </w:tcPr>
          <w:p w:rsidR="00194F40" w:rsidRPr="006433FB" w:rsidRDefault="00194F40" w:rsidP="006433FB">
            <w:pPr>
              <w:pStyle w:val="Paragrafi"/>
              <w:ind w:firstLine="0"/>
              <w:rPr>
                <w:szCs w:val="22"/>
                <w:lang w:val="sq-AL"/>
              </w:rPr>
            </w:pPr>
          </w:p>
        </w:tc>
        <w:tc>
          <w:tcPr>
            <w:tcW w:w="1276" w:type="dxa"/>
          </w:tcPr>
          <w:p w:rsidR="00194F40" w:rsidRPr="006433FB" w:rsidRDefault="00194F40" w:rsidP="006433FB">
            <w:pPr>
              <w:pStyle w:val="Paragrafi"/>
              <w:ind w:firstLine="0"/>
              <w:rPr>
                <w:szCs w:val="22"/>
                <w:lang w:val="sq-AL"/>
              </w:rPr>
            </w:pPr>
          </w:p>
        </w:tc>
        <w:tc>
          <w:tcPr>
            <w:tcW w:w="1276" w:type="dxa"/>
          </w:tcPr>
          <w:p w:rsidR="00194F40" w:rsidRPr="006433FB" w:rsidRDefault="00194F40" w:rsidP="006433FB">
            <w:pPr>
              <w:pStyle w:val="Paragrafi"/>
              <w:ind w:firstLine="0"/>
              <w:rPr>
                <w:szCs w:val="22"/>
                <w:lang w:val="sq-AL"/>
              </w:rPr>
            </w:pPr>
          </w:p>
        </w:tc>
      </w:tr>
      <w:tr w:rsidR="00194F40" w:rsidRPr="006433FB" w:rsidTr="006433FB">
        <w:tc>
          <w:tcPr>
            <w:tcW w:w="4219" w:type="dxa"/>
          </w:tcPr>
          <w:p w:rsidR="00194F40" w:rsidRPr="006433FB" w:rsidRDefault="00194F40" w:rsidP="006433FB">
            <w:pPr>
              <w:pStyle w:val="Paragrafi"/>
              <w:ind w:firstLine="0"/>
              <w:rPr>
                <w:szCs w:val="22"/>
                <w:lang w:val="sq-AL"/>
              </w:rPr>
            </w:pPr>
            <w:r w:rsidRPr="006433FB">
              <w:rPr>
                <w:szCs w:val="22"/>
                <w:lang w:val="sq-AL"/>
              </w:rPr>
              <w:t xml:space="preserve">Seksioni 1 (Rruga: Tiranë-Tunel-km 13) </w:t>
            </w:r>
          </w:p>
        </w:tc>
        <w:tc>
          <w:tcPr>
            <w:tcW w:w="1276" w:type="dxa"/>
          </w:tcPr>
          <w:p w:rsidR="00194F40" w:rsidRPr="006433FB" w:rsidRDefault="00194F40" w:rsidP="006433FB">
            <w:pPr>
              <w:pStyle w:val="Paragrafi"/>
              <w:ind w:firstLine="0"/>
              <w:rPr>
                <w:szCs w:val="22"/>
                <w:lang w:val="sq-AL"/>
              </w:rPr>
            </w:pPr>
            <w:r w:rsidRPr="006433FB">
              <w:rPr>
                <w:szCs w:val="22"/>
                <w:lang w:val="sq-AL"/>
              </w:rPr>
              <w:t>22.0</w:t>
            </w:r>
          </w:p>
        </w:tc>
        <w:tc>
          <w:tcPr>
            <w:tcW w:w="1276" w:type="dxa"/>
          </w:tcPr>
          <w:p w:rsidR="00194F40" w:rsidRPr="006433FB" w:rsidRDefault="00194F40" w:rsidP="006433FB">
            <w:pPr>
              <w:pStyle w:val="Paragrafi"/>
              <w:ind w:firstLine="0"/>
              <w:rPr>
                <w:szCs w:val="22"/>
                <w:lang w:val="sq-AL"/>
              </w:rPr>
            </w:pPr>
            <w:r w:rsidRPr="006433FB">
              <w:rPr>
                <w:szCs w:val="22"/>
                <w:lang w:val="sq-AL"/>
              </w:rPr>
              <w:t>90.0</w:t>
            </w:r>
          </w:p>
        </w:tc>
        <w:tc>
          <w:tcPr>
            <w:tcW w:w="1276" w:type="dxa"/>
          </w:tcPr>
          <w:p w:rsidR="00194F40" w:rsidRPr="006433FB" w:rsidRDefault="00194F40" w:rsidP="006433FB">
            <w:pPr>
              <w:pStyle w:val="Paragrafi"/>
              <w:ind w:firstLine="0"/>
              <w:rPr>
                <w:szCs w:val="22"/>
                <w:lang w:val="sq-AL"/>
              </w:rPr>
            </w:pPr>
            <w:r w:rsidRPr="006433FB">
              <w:rPr>
                <w:szCs w:val="22"/>
                <w:lang w:val="sq-AL"/>
              </w:rPr>
              <w:t>112.0</w:t>
            </w:r>
          </w:p>
        </w:tc>
        <w:tc>
          <w:tcPr>
            <w:tcW w:w="1276" w:type="dxa"/>
          </w:tcPr>
          <w:p w:rsidR="00194F40" w:rsidRPr="006433FB" w:rsidRDefault="00194F40" w:rsidP="006433FB">
            <w:pPr>
              <w:pStyle w:val="Paragrafi"/>
              <w:ind w:firstLine="0"/>
              <w:rPr>
                <w:szCs w:val="22"/>
                <w:lang w:val="sq-AL"/>
              </w:rPr>
            </w:pPr>
            <w:r w:rsidRPr="006433FB">
              <w:rPr>
                <w:szCs w:val="22"/>
                <w:lang w:val="sq-AL"/>
              </w:rPr>
              <w:t>22.0</w:t>
            </w:r>
          </w:p>
        </w:tc>
      </w:tr>
      <w:tr w:rsidR="00194F40" w:rsidRPr="006433FB" w:rsidTr="006433FB">
        <w:tc>
          <w:tcPr>
            <w:tcW w:w="4219" w:type="dxa"/>
          </w:tcPr>
          <w:p w:rsidR="00194F40" w:rsidRPr="006433FB" w:rsidRDefault="00194F40" w:rsidP="006433FB">
            <w:pPr>
              <w:pStyle w:val="Paragrafi"/>
              <w:ind w:firstLine="0"/>
              <w:rPr>
                <w:szCs w:val="22"/>
                <w:lang w:val="sq-AL"/>
              </w:rPr>
            </w:pPr>
            <w:r w:rsidRPr="006433FB">
              <w:rPr>
                <w:szCs w:val="22"/>
                <w:lang w:val="sq-AL"/>
              </w:rPr>
              <w:t xml:space="preserve">Seksioni 2 (Tunel –  km 2.2) </w:t>
            </w:r>
          </w:p>
        </w:tc>
        <w:tc>
          <w:tcPr>
            <w:tcW w:w="1276" w:type="dxa"/>
          </w:tcPr>
          <w:p w:rsidR="00194F40" w:rsidRPr="006433FB" w:rsidRDefault="00194F40" w:rsidP="006433FB">
            <w:pPr>
              <w:pStyle w:val="Paragrafi"/>
              <w:ind w:firstLine="0"/>
              <w:rPr>
                <w:szCs w:val="22"/>
                <w:lang w:val="sq-AL"/>
              </w:rPr>
            </w:pPr>
            <w:r w:rsidRPr="006433FB">
              <w:rPr>
                <w:szCs w:val="22"/>
                <w:lang w:val="sq-AL"/>
              </w:rPr>
              <w:t>150.0</w:t>
            </w:r>
          </w:p>
        </w:tc>
        <w:tc>
          <w:tcPr>
            <w:tcW w:w="1276" w:type="dxa"/>
          </w:tcPr>
          <w:p w:rsidR="00194F40" w:rsidRPr="006433FB" w:rsidRDefault="00194F40" w:rsidP="006433FB">
            <w:pPr>
              <w:pStyle w:val="Paragrafi"/>
              <w:ind w:firstLine="0"/>
              <w:rPr>
                <w:szCs w:val="22"/>
                <w:lang w:val="sq-AL"/>
              </w:rPr>
            </w:pPr>
            <w:r w:rsidRPr="006433FB">
              <w:rPr>
                <w:szCs w:val="22"/>
                <w:lang w:val="sq-AL"/>
              </w:rPr>
              <w:t>150.0</w:t>
            </w:r>
          </w:p>
        </w:tc>
        <w:tc>
          <w:tcPr>
            <w:tcW w:w="1276" w:type="dxa"/>
          </w:tcPr>
          <w:p w:rsidR="00194F40" w:rsidRPr="006433FB" w:rsidRDefault="00194F40" w:rsidP="006433FB">
            <w:pPr>
              <w:pStyle w:val="Paragrafi"/>
              <w:ind w:firstLine="0"/>
              <w:rPr>
                <w:szCs w:val="22"/>
                <w:lang w:val="sq-AL"/>
              </w:rPr>
            </w:pPr>
            <w:r w:rsidRPr="006433FB">
              <w:rPr>
                <w:szCs w:val="22"/>
                <w:lang w:val="sq-AL"/>
              </w:rPr>
              <w:t>150.0</w:t>
            </w:r>
          </w:p>
        </w:tc>
        <w:tc>
          <w:tcPr>
            <w:tcW w:w="1276" w:type="dxa"/>
          </w:tcPr>
          <w:p w:rsidR="00194F40" w:rsidRPr="006433FB" w:rsidRDefault="00194F40" w:rsidP="006433FB">
            <w:pPr>
              <w:pStyle w:val="Paragrafi"/>
              <w:ind w:firstLine="0"/>
              <w:rPr>
                <w:szCs w:val="22"/>
                <w:lang w:val="sq-AL"/>
              </w:rPr>
            </w:pPr>
            <w:r w:rsidRPr="006433FB">
              <w:rPr>
                <w:szCs w:val="22"/>
                <w:lang w:val="sq-AL"/>
              </w:rPr>
              <w:t>150.0</w:t>
            </w:r>
          </w:p>
        </w:tc>
      </w:tr>
      <w:tr w:rsidR="00194F40" w:rsidRPr="006433FB" w:rsidTr="006433FB">
        <w:tc>
          <w:tcPr>
            <w:tcW w:w="4219" w:type="dxa"/>
          </w:tcPr>
          <w:p w:rsidR="00194F40" w:rsidRPr="006433FB" w:rsidRDefault="00194F40" w:rsidP="006433FB">
            <w:pPr>
              <w:pStyle w:val="Paragrafi"/>
              <w:ind w:firstLine="0"/>
              <w:rPr>
                <w:szCs w:val="22"/>
                <w:lang w:val="sq-AL"/>
              </w:rPr>
            </w:pPr>
            <w:r w:rsidRPr="006433FB">
              <w:rPr>
                <w:szCs w:val="22"/>
                <w:lang w:val="sq-AL"/>
              </w:rPr>
              <w:t>Seksioni 3 (Rruga: Tunel-Elbasan- km</w:t>
            </w:r>
            <w:r w:rsidR="00F93A0D">
              <w:rPr>
                <w:szCs w:val="22"/>
                <w:lang w:val="sq-AL"/>
              </w:rPr>
              <w:t xml:space="preserve"> </w:t>
            </w:r>
            <w:r w:rsidRPr="006433FB">
              <w:rPr>
                <w:szCs w:val="22"/>
                <w:lang w:val="sq-AL"/>
              </w:rPr>
              <w:t xml:space="preserve">11.8) </w:t>
            </w:r>
          </w:p>
        </w:tc>
        <w:tc>
          <w:tcPr>
            <w:tcW w:w="1276" w:type="dxa"/>
          </w:tcPr>
          <w:p w:rsidR="00194F40" w:rsidRPr="006433FB" w:rsidRDefault="00194F40" w:rsidP="006433FB">
            <w:pPr>
              <w:pStyle w:val="Paragrafi"/>
              <w:ind w:firstLine="0"/>
              <w:rPr>
                <w:szCs w:val="22"/>
                <w:lang w:val="sq-AL"/>
              </w:rPr>
            </w:pPr>
            <w:r w:rsidRPr="006433FB">
              <w:rPr>
                <w:szCs w:val="22"/>
                <w:lang w:val="sq-AL"/>
              </w:rPr>
              <w:t>25.70</w:t>
            </w:r>
          </w:p>
        </w:tc>
        <w:tc>
          <w:tcPr>
            <w:tcW w:w="1276" w:type="dxa"/>
          </w:tcPr>
          <w:p w:rsidR="00194F40" w:rsidRPr="006433FB" w:rsidRDefault="00194F40" w:rsidP="006433FB">
            <w:pPr>
              <w:pStyle w:val="Paragrafi"/>
              <w:ind w:firstLine="0"/>
              <w:rPr>
                <w:szCs w:val="22"/>
                <w:lang w:val="sq-AL"/>
              </w:rPr>
            </w:pPr>
            <w:r w:rsidRPr="006433FB">
              <w:rPr>
                <w:szCs w:val="22"/>
                <w:lang w:val="sq-AL"/>
              </w:rPr>
              <w:t>68.30</w:t>
            </w:r>
          </w:p>
        </w:tc>
        <w:tc>
          <w:tcPr>
            <w:tcW w:w="1276" w:type="dxa"/>
          </w:tcPr>
          <w:p w:rsidR="00194F40" w:rsidRPr="006433FB" w:rsidRDefault="00194F40" w:rsidP="006433FB">
            <w:pPr>
              <w:pStyle w:val="Paragrafi"/>
              <w:ind w:firstLine="0"/>
              <w:rPr>
                <w:szCs w:val="22"/>
                <w:lang w:val="sq-AL"/>
              </w:rPr>
            </w:pPr>
            <w:r w:rsidRPr="006433FB">
              <w:rPr>
                <w:szCs w:val="22"/>
                <w:lang w:val="sq-AL"/>
              </w:rPr>
              <w:t>94.0</w:t>
            </w:r>
          </w:p>
        </w:tc>
        <w:tc>
          <w:tcPr>
            <w:tcW w:w="1276" w:type="dxa"/>
          </w:tcPr>
          <w:p w:rsidR="00194F40" w:rsidRPr="006433FB" w:rsidRDefault="00194F40" w:rsidP="006433FB">
            <w:pPr>
              <w:pStyle w:val="Paragrafi"/>
              <w:ind w:firstLine="0"/>
              <w:rPr>
                <w:szCs w:val="22"/>
                <w:lang w:val="sq-AL"/>
              </w:rPr>
            </w:pPr>
            <w:r w:rsidRPr="006433FB">
              <w:rPr>
                <w:szCs w:val="22"/>
                <w:lang w:val="sq-AL"/>
              </w:rPr>
              <w:t>25.70</w:t>
            </w:r>
          </w:p>
        </w:tc>
      </w:tr>
      <w:tr w:rsidR="00194F40" w:rsidRPr="006433FB" w:rsidTr="006433FB">
        <w:tc>
          <w:tcPr>
            <w:tcW w:w="4219" w:type="dxa"/>
          </w:tcPr>
          <w:p w:rsidR="00194F40" w:rsidRPr="006433FB" w:rsidRDefault="00194F40" w:rsidP="006433FB">
            <w:pPr>
              <w:pStyle w:val="Paragrafi"/>
              <w:ind w:firstLine="0"/>
              <w:rPr>
                <w:b/>
                <w:szCs w:val="22"/>
                <w:lang w:val="sq-AL"/>
              </w:rPr>
            </w:pPr>
            <w:r w:rsidRPr="006433FB">
              <w:rPr>
                <w:b/>
                <w:bCs/>
                <w:szCs w:val="22"/>
                <w:lang w:val="sq-AL"/>
              </w:rPr>
              <w:t>Totali</w:t>
            </w:r>
          </w:p>
        </w:tc>
        <w:tc>
          <w:tcPr>
            <w:tcW w:w="1276" w:type="dxa"/>
          </w:tcPr>
          <w:p w:rsidR="00194F40" w:rsidRPr="006433FB" w:rsidRDefault="00194F40" w:rsidP="006433FB">
            <w:pPr>
              <w:pStyle w:val="Paragrafi"/>
              <w:ind w:firstLine="0"/>
              <w:rPr>
                <w:b/>
                <w:szCs w:val="22"/>
                <w:lang w:val="sq-AL"/>
              </w:rPr>
            </w:pPr>
            <w:r w:rsidRPr="006433FB">
              <w:rPr>
                <w:b/>
                <w:bCs/>
                <w:szCs w:val="22"/>
                <w:lang w:val="sq-AL"/>
              </w:rPr>
              <w:t>197.70</w:t>
            </w:r>
          </w:p>
        </w:tc>
        <w:tc>
          <w:tcPr>
            <w:tcW w:w="1276" w:type="dxa"/>
          </w:tcPr>
          <w:p w:rsidR="00194F40" w:rsidRPr="006433FB" w:rsidRDefault="00194F40" w:rsidP="006433FB">
            <w:pPr>
              <w:pStyle w:val="Paragrafi"/>
              <w:ind w:firstLine="0"/>
              <w:rPr>
                <w:b/>
                <w:szCs w:val="22"/>
                <w:lang w:val="sq-AL"/>
              </w:rPr>
            </w:pPr>
            <w:r w:rsidRPr="006433FB">
              <w:rPr>
                <w:b/>
                <w:bCs/>
                <w:szCs w:val="22"/>
                <w:lang w:val="sq-AL"/>
              </w:rPr>
              <w:t>90.0</w:t>
            </w:r>
          </w:p>
        </w:tc>
        <w:tc>
          <w:tcPr>
            <w:tcW w:w="1276" w:type="dxa"/>
          </w:tcPr>
          <w:p w:rsidR="00194F40" w:rsidRPr="006433FB" w:rsidRDefault="00194F40" w:rsidP="006433FB">
            <w:pPr>
              <w:pStyle w:val="Paragrafi"/>
              <w:ind w:firstLine="0"/>
              <w:rPr>
                <w:b/>
                <w:szCs w:val="22"/>
                <w:lang w:val="sq-AL"/>
              </w:rPr>
            </w:pPr>
            <w:r w:rsidRPr="006433FB">
              <w:rPr>
                <w:b/>
                <w:bCs/>
                <w:szCs w:val="22"/>
                <w:lang w:val="sq-AL"/>
              </w:rPr>
              <w:t>72.40</w:t>
            </w:r>
          </w:p>
        </w:tc>
        <w:tc>
          <w:tcPr>
            <w:tcW w:w="1276" w:type="dxa"/>
          </w:tcPr>
          <w:p w:rsidR="00194F40" w:rsidRPr="006433FB" w:rsidRDefault="00194F40" w:rsidP="006433FB">
            <w:pPr>
              <w:pStyle w:val="Paragrafi"/>
              <w:ind w:firstLine="0"/>
              <w:rPr>
                <w:b/>
                <w:szCs w:val="22"/>
                <w:lang w:val="sq-AL"/>
              </w:rPr>
            </w:pPr>
            <w:r w:rsidRPr="006433FB">
              <w:rPr>
                <w:b/>
                <w:bCs/>
                <w:szCs w:val="22"/>
                <w:lang w:val="sq-AL"/>
              </w:rPr>
              <w:t>356.0</w:t>
            </w:r>
          </w:p>
        </w:tc>
      </w:tr>
      <w:tr w:rsidR="00194F40" w:rsidRPr="006433FB" w:rsidTr="006433FB">
        <w:tc>
          <w:tcPr>
            <w:tcW w:w="4219" w:type="dxa"/>
          </w:tcPr>
          <w:p w:rsidR="00194F40" w:rsidRPr="006433FB" w:rsidRDefault="00194F40" w:rsidP="006433FB">
            <w:pPr>
              <w:pStyle w:val="Paragrafi"/>
              <w:ind w:firstLine="0"/>
              <w:rPr>
                <w:bCs/>
                <w:szCs w:val="22"/>
                <w:lang w:val="sq-AL"/>
              </w:rPr>
            </w:pPr>
            <w:r w:rsidRPr="006433FB">
              <w:rPr>
                <w:bCs/>
                <w:szCs w:val="22"/>
                <w:lang w:val="sq-AL"/>
              </w:rPr>
              <w:t>Sh</w:t>
            </w:r>
            <w:r w:rsidRPr="006433FB">
              <w:rPr>
                <w:szCs w:val="22"/>
                <w:lang w:val="sq-AL"/>
              </w:rPr>
              <w:t>ë</w:t>
            </w:r>
            <w:r w:rsidR="00F93A0D">
              <w:rPr>
                <w:bCs/>
                <w:szCs w:val="22"/>
                <w:lang w:val="sq-AL"/>
              </w:rPr>
              <w:t>rbim k</w:t>
            </w:r>
            <w:r w:rsidRPr="006433FB">
              <w:rPr>
                <w:bCs/>
                <w:szCs w:val="22"/>
                <w:lang w:val="sq-AL"/>
              </w:rPr>
              <w:t>onsulence</w:t>
            </w:r>
          </w:p>
        </w:tc>
        <w:tc>
          <w:tcPr>
            <w:tcW w:w="1276" w:type="dxa"/>
          </w:tcPr>
          <w:p w:rsidR="00194F40" w:rsidRPr="006433FB" w:rsidRDefault="00194F40" w:rsidP="006433FB">
            <w:pPr>
              <w:pStyle w:val="Paragrafi"/>
              <w:ind w:firstLine="0"/>
              <w:rPr>
                <w:szCs w:val="22"/>
                <w:lang w:val="sq-AL"/>
              </w:rPr>
            </w:pPr>
          </w:p>
        </w:tc>
        <w:tc>
          <w:tcPr>
            <w:tcW w:w="1276" w:type="dxa"/>
          </w:tcPr>
          <w:p w:rsidR="00194F40" w:rsidRPr="006433FB" w:rsidRDefault="00194F40" w:rsidP="006433FB">
            <w:pPr>
              <w:pStyle w:val="Paragrafi"/>
              <w:ind w:firstLine="0"/>
              <w:rPr>
                <w:szCs w:val="22"/>
                <w:lang w:val="sq-AL"/>
              </w:rPr>
            </w:pPr>
          </w:p>
        </w:tc>
        <w:tc>
          <w:tcPr>
            <w:tcW w:w="1276" w:type="dxa"/>
          </w:tcPr>
          <w:p w:rsidR="00194F40" w:rsidRPr="006433FB" w:rsidRDefault="00194F40" w:rsidP="006433FB">
            <w:pPr>
              <w:pStyle w:val="Paragrafi"/>
              <w:ind w:firstLine="0"/>
              <w:rPr>
                <w:szCs w:val="22"/>
                <w:lang w:val="sq-AL"/>
              </w:rPr>
            </w:pPr>
          </w:p>
        </w:tc>
        <w:tc>
          <w:tcPr>
            <w:tcW w:w="1276" w:type="dxa"/>
          </w:tcPr>
          <w:p w:rsidR="00194F40" w:rsidRPr="006433FB" w:rsidRDefault="00194F40" w:rsidP="006433FB">
            <w:pPr>
              <w:pStyle w:val="Paragrafi"/>
              <w:ind w:firstLine="0"/>
              <w:rPr>
                <w:szCs w:val="22"/>
                <w:lang w:val="sq-AL"/>
              </w:rPr>
            </w:pPr>
          </w:p>
        </w:tc>
      </w:tr>
      <w:tr w:rsidR="00194F40" w:rsidRPr="006433FB" w:rsidTr="006433FB">
        <w:tc>
          <w:tcPr>
            <w:tcW w:w="4219" w:type="dxa"/>
          </w:tcPr>
          <w:p w:rsidR="00194F40" w:rsidRPr="006433FB" w:rsidRDefault="00194F40" w:rsidP="006433FB">
            <w:pPr>
              <w:pStyle w:val="Paragrafi"/>
              <w:ind w:firstLine="0"/>
              <w:rPr>
                <w:szCs w:val="22"/>
                <w:lang w:val="sq-AL"/>
              </w:rPr>
            </w:pPr>
            <w:r w:rsidRPr="006433FB">
              <w:rPr>
                <w:szCs w:val="22"/>
                <w:lang w:val="sq-AL"/>
              </w:rPr>
              <w:t>Studimi i fizibilitetit dhe projekti i detajuar</w:t>
            </w:r>
          </w:p>
        </w:tc>
        <w:tc>
          <w:tcPr>
            <w:tcW w:w="1276" w:type="dxa"/>
          </w:tcPr>
          <w:p w:rsidR="00194F40" w:rsidRPr="006433FB" w:rsidRDefault="00194F40" w:rsidP="006433FB">
            <w:pPr>
              <w:pStyle w:val="Paragrafi"/>
              <w:ind w:firstLine="0"/>
              <w:rPr>
                <w:szCs w:val="22"/>
                <w:lang w:val="sq-AL"/>
              </w:rPr>
            </w:pPr>
            <w:r w:rsidRPr="006433FB">
              <w:rPr>
                <w:szCs w:val="22"/>
                <w:lang w:val="sq-AL"/>
              </w:rPr>
              <w:t>-</w:t>
            </w:r>
          </w:p>
        </w:tc>
        <w:tc>
          <w:tcPr>
            <w:tcW w:w="1276" w:type="dxa"/>
          </w:tcPr>
          <w:p w:rsidR="00194F40" w:rsidRPr="006433FB" w:rsidRDefault="00194F40" w:rsidP="006433FB">
            <w:pPr>
              <w:pStyle w:val="Paragrafi"/>
              <w:ind w:firstLine="0"/>
              <w:rPr>
                <w:szCs w:val="22"/>
                <w:lang w:val="sq-AL"/>
              </w:rPr>
            </w:pPr>
            <w:r w:rsidRPr="006433FB">
              <w:rPr>
                <w:szCs w:val="22"/>
                <w:lang w:val="sq-AL"/>
              </w:rPr>
              <w:t>-</w:t>
            </w:r>
          </w:p>
        </w:tc>
        <w:tc>
          <w:tcPr>
            <w:tcW w:w="1276" w:type="dxa"/>
          </w:tcPr>
          <w:p w:rsidR="00194F40" w:rsidRPr="006433FB" w:rsidRDefault="00194F40" w:rsidP="006433FB">
            <w:pPr>
              <w:pStyle w:val="Paragrafi"/>
              <w:ind w:firstLine="0"/>
              <w:rPr>
                <w:szCs w:val="22"/>
                <w:lang w:val="sq-AL"/>
              </w:rPr>
            </w:pPr>
            <w:r w:rsidRPr="006433FB">
              <w:rPr>
                <w:szCs w:val="22"/>
                <w:lang w:val="sq-AL"/>
              </w:rPr>
              <w:t>2.90</w:t>
            </w:r>
          </w:p>
        </w:tc>
        <w:tc>
          <w:tcPr>
            <w:tcW w:w="1276" w:type="dxa"/>
          </w:tcPr>
          <w:p w:rsidR="00194F40" w:rsidRPr="006433FB" w:rsidRDefault="00194F40" w:rsidP="006433FB">
            <w:pPr>
              <w:pStyle w:val="Paragrafi"/>
              <w:ind w:firstLine="0"/>
              <w:rPr>
                <w:szCs w:val="22"/>
                <w:lang w:val="sq-AL"/>
              </w:rPr>
            </w:pPr>
            <w:r w:rsidRPr="006433FB">
              <w:rPr>
                <w:szCs w:val="22"/>
                <w:lang w:val="sq-AL"/>
              </w:rPr>
              <w:t>2.90</w:t>
            </w:r>
          </w:p>
        </w:tc>
      </w:tr>
      <w:tr w:rsidR="00194F40" w:rsidRPr="006433FB" w:rsidTr="006433FB">
        <w:tc>
          <w:tcPr>
            <w:tcW w:w="4219" w:type="dxa"/>
          </w:tcPr>
          <w:p w:rsidR="00194F40" w:rsidRPr="006433FB" w:rsidRDefault="00194F40" w:rsidP="006433FB">
            <w:pPr>
              <w:pStyle w:val="Paragrafi"/>
              <w:ind w:firstLine="0"/>
              <w:rPr>
                <w:szCs w:val="22"/>
                <w:lang w:val="sq-AL"/>
              </w:rPr>
            </w:pPr>
            <w:r w:rsidRPr="006433FB">
              <w:rPr>
                <w:szCs w:val="22"/>
                <w:lang w:val="sq-AL"/>
              </w:rPr>
              <w:t xml:space="preserve">Seksioni 1 (Supervision) </w:t>
            </w:r>
          </w:p>
        </w:tc>
        <w:tc>
          <w:tcPr>
            <w:tcW w:w="1276" w:type="dxa"/>
          </w:tcPr>
          <w:p w:rsidR="00194F40" w:rsidRPr="006433FB" w:rsidRDefault="00194F40" w:rsidP="006433FB">
            <w:pPr>
              <w:pStyle w:val="Paragrafi"/>
              <w:ind w:firstLine="0"/>
              <w:rPr>
                <w:szCs w:val="22"/>
                <w:lang w:val="sq-AL"/>
              </w:rPr>
            </w:pPr>
            <w:r w:rsidRPr="006433FB">
              <w:rPr>
                <w:szCs w:val="22"/>
                <w:lang w:val="sq-AL"/>
              </w:rPr>
              <w:t>1.0</w:t>
            </w:r>
          </w:p>
        </w:tc>
        <w:tc>
          <w:tcPr>
            <w:tcW w:w="1276" w:type="dxa"/>
          </w:tcPr>
          <w:p w:rsidR="00194F40" w:rsidRPr="006433FB" w:rsidRDefault="00194F40" w:rsidP="006433FB">
            <w:pPr>
              <w:pStyle w:val="Paragrafi"/>
              <w:ind w:firstLine="0"/>
              <w:rPr>
                <w:szCs w:val="22"/>
                <w:lang w:val="sq-AL"/>
              </w:rPr>
            </w:pPr>
            <w:r w:rsidRPr="006433FB">
              <w:rPr>
                <w:szCs w:val="22"/>
                <w:lang w:val="sq-AL"/>
              </w:rPr>
              <w:t>1.0</w:t>
            </w:r>
          </w:p>
        </w:tc>
        <w:tc>
          <w:tcPr>
            <w:tcW w:w="1276" w:type="dxa"/>
          </w:tcPr>
          <w:p w:rsidR="00194F40" w:rsidRPr="006433FB" w:rsidRDefault="00194F40" w:rsidP="006433FB">
            <w:pPr>
              <w:pStyle w:val="Paragrafi"/>
              <w:ind w:firstLine="0"/>
              <w:rPr>
                <w:szCs w:val="22"/>
                <w:lang w:val="sq-AL"/>
              </w:rPr>
            </w:pPr>
            <w:r w:rsidRPr="006433FB">
              <w:rPr>
                <w:szCs w:val="22"/>
                <w:lang w:val="sq-AL"/>
              </w:rPr>
              <w:t>2.0</w:t>
            </w:r>
          </w:p>
        </w:tc>
        <w:tc>
          <w:tcPr>
            <w:tcW w:w="1276" w:type="dxa"/>
          </w:tcPr>
          <w:p w:rsidR="00194F40" w:rsidRPr="006433FB" w:rsidRDefault="00194F40" w:rsidP="006433FB">
            <w:pPr>
              <w:pStyle w:val="Paragrafi"/>
              <w:ind w:firstLine="0"/>
              <w:rPr>
                <w:szCs w:val="22"/>
                <w:lang w:val="sq-AL"/>
              </w:rPr>
            </w:pPr>
            <w:r w:rsidRPr="006433FB">
              <w:rPr>
                <w:szCs w:val="22"/>
                <w:lang w:val="sq-AL"/>
              </w:rPr>
              <w:t>1.0</w:t>
            </w:r>
          </w:p>
        </w:tc>
      </w:tr>
      <w:tr w:rsidR="00194F40" w:rsidRPr="006433FB" w:rsidTr="006433FB">
        <w:tc>
          <w:tcPr>
            <w:tcW w:w="4219" w:type="dxa"/>
          </w:tcPr>
          <w:p w:rsidR="00194F40" w:rsidRPr="006433FB" w:rsidRDefault="00194F40" w:rsidP="006433FB">
            <w:pPr>
              <w:pStyle w:val="Paragrafi"/>
              <w:ind w:firstLine="0"/>
              <w:rPr>
                <w:szCs w:val="22"/>
                <w:lang w:val="sq-AL"/>
              </w:rPr>
            </w:pPr>
            <w:r w:rsidRPr="006433FB">
              <w:rPr>
                <w:szCs w:val="22"/>
                <w:lang w:val="sq-AL"/>
              </w:rPr>
              <w:t>Seksioni 2 (Supervision)</w:t>
            </w:r>
          </w:p>
        </w:tc>
        <w:tc>
          <w:tcPr>
            <w:tcW w:w="1276" w:type="dxa"/>
          </w:tcPr>
          <w:p w:rsidR="00194F40" w:rsidRPr="006433FB" w:rsidRDefault="00194F40" w:rsidP="006433FB">
            <w:pPr>
              <w:pStyle w:val="Paragrafi"/>
              <w:ind w:firstLine="0"/>
              <w:rPr>
                <w:szCs w:val="22"/>
                <w:lang w:val="sq-AL"/>
              </w:rPr>
            </w:pPr>
            <w:r w:rsidRPr="006433FB">
              <w:rPr>
                <w:szCs w:val="22"/>
                <w:lang w:val="sq-AL"/>
              </w:rPr>
              <w:t>2.0</w:t>
            </w:r>
          </w:p>
        </w:tc>
        <w:tc>
          <w:tcPr>
            <w:tcW w:w="1276" w:type="dxa"/>
          </w:tcPr>
          <w:p w:rsidR="00194F40" w:rsidRPr="006433FB" w:rsidRDefault="00194F40" w:rsidP="006433FB">
            <w:pPr>
              <w:pStyle w:val="Paragrafi"/>
              <w:ind w:firstLine="0"/>
              <w:rPr>
                <w:szCs w:val="22"/>
                <w:lang w:val="sq-AL"/>
              </w:rPr>
            </w:pPr>
            <w:r w:rsidRPr="006433FB">
              <w:rPr>
                <w:szCs w:val="22"/>
                <w:lang w:val="sq-AL"/>
              </w:rPr>
              <w:t>-</w:t>
            </w:r>
          </w:p>
        </w:tc>
        <w:tc>
          <w:tcPr>
            <w:tcW w:w="1276" w:type="dxa"/>
          </w:tcPr>
          <w:p w:rsidR="00194F40" w:rsidRPr="006433FB" w:rsidRDefault="00194F40" w:rsidP="006433FB">
            <w:pPr>
              <w:pStyle w:val="Paragrafi"/>
              <w:ind w:firstLine="0"/>
              <w:rPr>
                <w:szCs w:val="22"/>
                <w:lang w:val="sq-AL"/>
              </w:rPr>
            </w:pPr>
            <w:r w:rsidRPr="006433FB">
              <w:rPr>
                <w:szCs w:val="22"/>
                <w:lang w:val="sq-AL"/>
              </w:rPr>
              <w:t>2.0</w:t>
            </w:r>
          </w:p>
        </w:tc>
        <w:tc>
          <w:tcPr>
            <w:tcW w:w="1276" w:type="dxa"/>
          </w:tcPr>
          <w:p w:rsidR="00194F40" w:rsidRPr="006433FB" w:rsidRDefault="00194F40" w:rsidP="006433FB">
            <w:pPr>
              <w:pStyle w:val="Paragrafi"/>
              <w:ind w:firstLine="0"/>
              <w:rPr>
                <w:szCs w:val="22"/>
                <w:lang w:val="sq-AL"/>
              </w:rPr>
            </w:pPr>
            <w:r w:rsidRPr="006433FB">
              <w:rPr>
                <w:szCs w:val="22"/>
                <w:lang w:val="sq-AL"/>
              </w:rPr>
              <w:t>2.0</w:t>
            </w:r>
          </w:p>
        </w:tc>
      </w:tr>
      <w:tr w:rsidR="00194F40" w:rsidRPr="006433FB" w:rsidTr="006433FB">
        <w:tc>
          <w:tcPr>
            <w:tcW w:w="4219" w:type="dxa"/>
          </w:tcPr>
          <w:p w:rsidR="00194F40" w:rsidRPr="006433FB" w:rsidRDefault="00194F40" w:rsidP="006433FB">
            <w:pPr>
              <w:pStyle w:val="Paragrafi"/>
              <w:ind w:firstLine="0"/>
              <w:rPr>
                <w:szCs w:val="22"/>
                <w:lang w:val="sq-AL"/>
              </w:rPr>
            </w:pPr>
            <w:r w:rsidRPr="006433FB">
              <w:rPr>
                <w:szCs w:val="22"/>
                <w:lang w:val="sq-AL"/>
              </w:rPr>
              <w:t>Seksioni 3 (Supervision)</w:t>
            </w:r>
          </w:p>
        </w:tc>
        <w:tc>
          <w:tcPr>
            <w:tcW w:w="1276" w:type="dxa"/>
          </w:tcPr>
          <w:p w:rsidR="00194F40" w:rsidRPr="006433FB" w:rsidRDefault="00194F40" w:rsidP="006433FB">
            <w:pPr>
              <w:pStyle w:val="Paragrafi"/>
              <w:ind w:firstLine="0"/>
              <w:rPr>
                <w:szCs w:val="22"/>
                <w:lang w:val="sq-AL"/>
              </w:rPr>
            </w:pPr>
            <w:r w:rsidRPr="006433FB">
              <w:rPr>
                <w:szCs w:val="22"/>
                <w:lang w:val="sq-AL"/>
              </w:rPr>
              <w:t>1.0</w:t>
            </w:r>
          </w:p>
        </w:tc>
        <w:tc>
          <w:tcPr>
            <w:tcW w:w="1276" w:type="dxa"/>
          </w:tcPr>
          <w:p w:rsidR="00194F40" w:rsidRPr="006433FB" w:rsidRDefault="00194F40" w:rsidP="006433FB">
            <w:pPr>
              <w:pStyle w:val="Paragrafi"/>
              <w:ind w:firstLine="0"/>
              <w:rPr>
                <w:szCs w:val="22"/>
                <w:lang w:val="sq-AL"/>
              </w:rPr>
            </w:pPr>
            <w:r w:rsidRPr="006433FB">
              <w:rPr>
                <w:szCs w:val="22"/>
                <w:lang w:val="sq-AL"/>
              </w:rPr>
              <w:t>1.0</w:t>
            </w:r>
          </w:p>
        </w:tc>
        <w:tc>
          <w:tcPr>
            <w:tcW w:w="1276" w:type="dxa"/>
          </w:tcPr>
          <w:p w:rsidR="00194F40" w:rsidRPr="006433FB" w:rsidRDefault="00194F40" w:rsidP="006433FB">
            <w:pPr>
              <w:pStyle w:val="Paragrafi"/>
              <w:ind w:firstLine="0"/>
              <w:rPr>
                <w:szCs w:val="22"/>
                <w:lang w:val="sq-AL"/>
              </w:rPr>
            </w:pPr>
            <w:r w:rsidRPr="006433FB">
              <w:rPr>
                <w:szCs w:val="22"/>
                <w:lang w:val="sq-AL"/>
              </w:rPr>
              <w:t>2.0</w:t>
            </w:r>
          </w:p>
        </w:tc>
        <w:tc>
          <w:tcPr>
            <w:tcW w:w="1276" w:type="dxa"/>
          </w:tcPr>
          <w:p w:rsidR="00194F40" w:rsidRPr="006433FB" w:rsidRDefault="00194F40" w:rsidP="006433FB">
            <w:pPr>
              <w:pStyle w:val="Paragrafi"/>
              <w:ind w:firstLine="0"/>
              <w:rPr>
                <w:szCs w:val="22"/>
                <w:lang w:val="sq-AL"/>
              </w:rPr>
            </w:pPr>
            <w:r w:rsidRPr="006433FB">
              <w:rPr>
                <w:szCs w:val="22"/>
                <w:lang w:val="sq-AL"/>
              </w:rPr>
              <w:t>1.0</w:t>
            </w:r>
          </w:p>
        </w:tc>
      </w:tr>
      <w:tr w:rsidR="00194F40" w:rsidRPr="006433FB" w:rsidTr="006433FB">
        <w:tc>
          <w:tcPr>
            <w:tcW w:w="4219" w:type="dxa"/>
          </w:tcPr>
          <w:p w:rsidR="00194F40" w:rsidRPr="006433FB" w:rsidRDefault="00194F40" w:rsidP="006433FB">
            <w:pPr>
              <w:pStyle w:val="Paragrafi"/>
              <w:ind w:firstLine="0"/>
              <w:rPr>
                <w:b/>
                <w:szCs w:val="22"/>
                <w:lang w:val="sq-AL"/>
              </w:rPr>
            </w:pPr>
            <w:r w:rsidRPr="006433FB">
              <w:rPr>
                <w:b/>
                <w:bCs/>
                <w:szCs w:val="22"/>
                <w:lang w:val="sq-AL"/>
              </w:rPr>
              <w:t>Totali</w:t>
            </w:r>
          </w:p>
        </w:tc>
        <w:tc>
          <w:tcPr>
            <w:tcW w:w="1276" w:type="dxa"/>
          </w:tcPr>
          <w:p w:rsidR="00194F40" w:rsidRPr="006433FB" w:rsidRDefault="00194F40" w:rsidP="006433FB">
            <w:pPr>
              <w:pStyle w:val="Paragrafi"/>
              <w:ind w:firstLine="0"/>
              <w:rPr>
                <w:b/>
                <w:szCs w:val="22"/>
                <w:lang w:val="sq-AL"/>
              </w:rPr>
            </w:pPr>
            <w:r w:rsidRPr="006433FB">
              <w:rPr>
                <w:b/>
                <w:bCs/>
                <w:szCs w:val="22"/>
                <w:lang w:val="sq-AL"/>
              </w:rPr>
              <w:t>4.0</w:t>
            </w:r>
          </w:p>
        </w:tc>
        <w:tc>
          <w:tcPr>
            <w:tcW w:w="1276" w:type="dxa"/>
          </w:tcPr>
          <w:p w:rsidR="00194F40" w:rsidRPr="006433FB" w:rsidRDefault="00194F40" w:rsidP="006433FB">
            <w:pPr>
              <w:pStyle w:val="Paragrafi"/>
              <w:ind w:firstLine="0"/>
              <w:rPr>
                <w:b/>
                <w:szCs w:val="22"/>
                <w:lang w:val="sq-AL"/>
              </w:rPr>
            </w:pPr>
            <w:r w:rsidRPr="006433FB">
              <w:rPr>
                <w:b/>
                <w:bCs/>
                <w:szCs w:val="22"/>
                <w:lang w:val="sq-AL"/>
              </w:rPr>
              <w:t>4.90</w:t>
            </w:r>
          </w:p>
        </w:tc>
        <w:tc>
          <w:tcPr>
            <w:tcW w:w="1276" w:type="dxa"/>
          </w:tcPr>
          <w:p w:rsidR="00194F40" w:rsidRPr="006433FB" w:rsidRDefault="00194F40" w:rsidP="006433FB">
            <w:pPr>
              <w:pStyle w:val="Paragrafi"/>
              <w:ind w:firstLine="0"/>
              <w:rPr>
                <w:b/>
                <w:szCs w:val="22"/>
                <w:lang w:val="sq-AL"/>
              </w:rPr>
            </w:pPr>
            <w:r w:rsidRPr="006433FB">
              <w:rPr>
                <w:b/>
                <w:bCs/>
                <w:szCs w:val="22"/>
                <w:lang w:val="sq-AL"/>
              </w:rPr>
              <w:t>8.9</w:t>
            </w:r>
          </w:p>
        </w:tc>
        <w:tc>
          <w:tcPr>
            <w:tcW w:w="1276" w:type="dxa"/>
          </w:tcPr>
          <w:p w:rsidR="00194F40" w:rsidRPr="006433FB" w:rsidRDefault="00194F40" w:rsidP="006433FB">
            <w:pPr>
              <w:pStyle w:val="Paragrafi"/>
              <w:ind w:firstLine="0"/>
              <w:rPr>
                <w:b/>
                <w:szCs w:val="22"/>
                <w:lang w:val="sq-AL"/>
              </w:rPr>
            </w:pPr>
            <w:r w:rsidRPr="006433FB">
              <w:rPr>
                <w:b/>
                <w:bCs/>
                <w:szCs w:val="22"/>
                <w:lang w:val="sq-AL"/>
              </w:rPr>
              <w:t>4.0</w:t>
            </w:r>
          </w:p>
        </w:tc>
      </w:tr>
      <w:tr w:rsidR="00194F40" w:rsidRPr="006433FB" w:rsidTr="006433FB">
        <w:tc>
          <w:tcPr>
            <w:tcW w:w="4219" w:type="dxa"/>
          </w:tcPr>
          <w:p w:rsidR="00194F40" w:rsidRPr="006433FB" w:rsidRDefault="00194F40" w:rsidP="006433FB">
            <w:pPr>
              <w:pStyle w:val="Paragrafi"/>
              <w:ind w:firstLine="0"/>
              <w:rPr>
                <w:szCs w:val="22"/>
                <w:lang w:val="sq-AL"/>
              </w:rPr>
            </w:pPr>
            <w:r w:rsidRPr="006433FB">
              <w:rPr>
                <w:bCs/>
                <w:szCs w:val="22"/>
                <w:lang w:val="sq-AL"/>
              </w:rPr>
              <w:t>Nj</w:t>
            </w:r>
            <w:r w:rsidRPr="006433FB">
              <w:rPr>
                <w:szCs w:val="22"/>
                <w:lang w:val="sq-AL"/>
              </w:rPr>
              <w:t>ë</w:t>
            </w:r>
            <w:r w:rsidRPr="006433FB">
              <w:rPr>
                <w:bCs/>
                <w:szCs w:val="22"/>
                <w:lang w:val="sq-AL"/>
              </w:rPr>
              <w:t xml:space="preserve">sia e </w:t>
            </w:r>
            <w:r w:rsidR="00F93A0D" w:rsidRPr="006433FB">
              <w:rPr>
                <w:bCs/>
                <w:szCs w:val="22"/>
                <w:lang w:val="sq-AL"/>
              </w:rPr>
              <w:t>menaxhimit t</w:t>
            </w:r>
            <w:r w:rsidR="00F93A0D" w:rsidRPr="006433FB">
              <w:rPr>
                <w:szCs w:val="22"/>
                <w:lang w:val="sq-AL"/>
              </w:rPr>
              <w:t>ë</w:t>
            </w:r>
            <w:r w:rsidR="00F93A0D" w:rsidRPr="006433FB">
              <w:rPr>
                <w:bCs/>
                <w:szCs w:val="22"/>
                <w:lang w:val="sq-AL"/>
              </w:rPr>
              <w:t xml:space="preserve"> projekteve </w:t>
            </w:r>
            <w:r w:rsidRPr="006433FB">
              <w:rPr>
                <w:bCs/>
                <w:szCs w:val="22"/>
                <w:lang w:val="sq-AL"/>
              </w:rPr>
              <w:t xml:space="preserve">(PMU) </w:t>
            </w:r>
          </w:p>
        </w:tc>
        <w:tc>
          <w:tcPr>
            <w:tcW w:w="1276" w:type="dxa"/>
          </w:tcPr>
          <w:p w:rsidR="00194F40" w:rsidRPr="006433FB" w:rsidRDefault="00194F40" w:rsidP="006433FB">
            <w:pPr>
              <w:pStyle w:val="Paragrafi"/>
              <w:ind w:firstLine="0"/>
              <w:rPr>
                <w:szCs w:val="22"/>
                <w:lang w:val="sq-AL"/>
              </w:rPr>
            </w:pPr>
            <w:r w:rsidRPr="006433FB">
              <w:rPr>
                <w:szCs w:val="22"/>
                <w:lang w:val="sq-AL"/>
              </w:rPr>
              <w:t>0.7</w:t>
            </w:r>
          </w:p>
        </w:tc>
        <w:tc>
          <w:tcPr>
            <w:tcW w:w="1276" w:type="dxa"/>
          </w:tcPr>
          <w:p w:rsidR="00194F40" w:rsidRPr="006433FB" w:rsidRDefault="00194F40" w:rsidP="006433FB">
            <w:pPr>
              <w:pStyle w:val="Paragrafi"/>
              <w:ind w:firstLine="0"/>
              <w:rPr>
                <w:szCs w:val="22"/>
                <w:lang w:val="sq-AL"/>
              </w:rPr>
            </w:pPr>
            <w:r w:rsidRPr="006433FB">
              <w:rPr>
                <w:szCs w:val="22"/>
                <w:lang w:val="sq-AL"/>
              </w:rPr>
              <w:t>0.7</w:t>
            </w:r>
          </w:p>
        </w:tc>
        <w:tc>
          <w:tcPr>
            <w:tcW w:w="1276" w:type="dxa"/>
          </w:tcPr>
          <w:p w:rsidR="00194F40" w:rsidRPr="006433FB" w:rsidRDefault="00194F40" w:rsidP="006433FB">
            <w:pPr>
              <w:pStyle w:val="Paragrafi"/>
              <w:ind w:firstLine="0"/>
              <w:rPr>
                <w:szCs w:val="22"/>
                <w:lang w:val="sq-AL"/>
              </w:rPr>
            </w:pPr>
            <w:r w:rsidRPr="006433FB">
              <w:rPr>
                <w:szCs w:val="22"/>
                <w:lang w:val="sq-AL"/>
              </w:rPr>
              <w:t>0.7</w:t>
            </w:r>
          </w:p>
        </w:tc>
        <w:tc>
          <w:tcPr>
            <w:tcW w:w="1276" w:type="dxa"/>
          </w:tcPr>
          <w:p w:rsidR="00194F40" w:rsidRPr="006433FB" w:rsidRDefault="00194F40" w:rsidP="006433FB">
            <w:pPr>
              <w:pStyle w:val="Paragrafi"/>
              <w:ind w:firstLine="0"/>
              <w:rPr>
                <w:szCs w:val="22"/>
                <w:lang w:val="sq-AL"/>
              </w:rPr>
            </w:pPr>
            <w:r w:rsidRPr="006433FB">
              <w:rPr>
                <w:szCs w:val="22"/>
                <w:lang w:val="sq-AL"/>
              </w:rPr>
              <w:t>0.7</w:t>
            </w:r>
          </w:p>
        </w:tc>
      </w:tr>
      <w:tr w:rsidR="00194F40" w:rsidRPr="006433FB" w:rsidTr="006433FB">
        <w:tc>
          <w:tcPr>
            <w:tcW w:w="4219" w:type="dxa"/>
          </w:tcPr>
          <w:p w:rsidR="00194F40" w:rsidRPr="006433FB" w:rsidRDefault="00194F40" w:rsidP="006433FB">
            <w:pPr>
              <w:pStyle w:val="Paragrafi"/>
              <w:ind w:firstLine="0"/>
              <w:rPr>
                <w:szCs w:val="22"/>
                <w:lang w:val="sq-AL"/>
              </w:rPr>
            </w:pPr>
            <w:r w:rsidRPr="006433FB">
              <w:rPr>
                <w:bCs/>
                <w:szCs w:val="22"/>
                <w:lang w:val="sq-AL"/>
              </w:rPr>
              <w:t>Auditi financiar</w:t>
            </w:r>
          </w:p>
        </w:tc>
        <w:tc>
          <w:tcPr>
            <w:tcW w:w="1276" w:type="dxa"/>
          </w:tcPr>
          <w:p w:rsidR="00194F40" w:rsidRPr="006433FB" w:rsidRDefault="00194F40" w:rsidP="006433FB">
            <w:pPr>
              <w:pStyle w:val="Paragrafi"/>
              <w:ind w:firstLine="0"/>
              <w:rPr>
                <w:szCs w:val="22"/>
                <w:lang w:val="sq-AL"/>
              </w:rPr>
            </w:pPr>
            <w:r w:rsidRPr="006433FB">
              <w:rPr>
                <w:szCs w:val="22"/>
                <w:lang w:val="sq-AL"/>
              </w:rPr>
              <w:t>0.3</w:t>
            </w:r>
          </w:p>
        </w:tc>
        <w:tc>
          <w:tcPr>
            <w:tcW w:w="1276" w:type="dxa"/>
          </w:tcPr>
          <w:p w:rsidR="00194F40" w:rsidRPr="006433FB" w:rsidRDefault="00194F40" w:rsidP="006433FB">
            <w:pPr>
              <w:pStyle w:val="Paragrafi"/>
              <w:ind w:firstLine="0"/>
              <w:rPr>
                <w:szCs w:val="22"/>
                <w:lang w:val="sq-AL"/>
              </w:rPr>
            </w:pPr>
            <w:r w:rsidRPr="006433FB">
              <w:rPr>
                <w:szCs w:val="22"/>
                <w:lang w:val="sq-AL"/>
              </w:rPr>
              <w:t>0.3</w:t>
            </w:r>
          </w:p>
        </w:tc>
        <w:tc>
          <w:tcPr>
            <w:tcW w:w="1276" w:type="dxa"/>
          </w:tcPr>
          <w:p w:rsidR="00194F40" w:rsidRPr="006433FB" w:rsidRDefault="00194F40" w:rsidP="006433FB">
            <w:pPr>
              <w:pStyle w:val="Paragrafi"/>
              <w:ind w:firstLine="0"/>
              <w:rPr>
                <w:szCs w:val="22"/>
                <w:lang w:val="sq-AL"/>
              </w:rPr>
            </w:pPr>
            <w:r w:rsidRPr="006433FB">
              <w:rPr>
                <w:szCs w:val="22"/>
                <w:lang w:val="sq-AL"/>
              </w:rPr>
              <w:t>0.3</w:t>
            </w:r>
          </w:p>
        </w:tc>
        <w:tc>
          <w:tcPr>
            <w:tcW w:w="1276" w:type="dxa"/>
          </w:tcPr>
          <w:p w:rsidR="00194F40" w:rsidRPr="006433FB" w:rsidRDefault="00194F40" w:rsidP="006433FB">
            <w:pPr>
              <w:pStyle w:val="Paragrafi"/>
              <w:ind w:firstLine="0"/>
              <w:rPr>
                <w:szCs w:val="22"/>
                <w:lang w:val="sq-AL"/>
              </w:rPr>
            </w:pPr>
            <w:r w:rsidRPr="006433FB">
              <w:rPr>
                <w:szCs w:val="22"/>
                <w:lang w:val="sq-AL"/>
              </w:rPr>
              <w:t>0.3</w:t>
            </w:r>
          </w:p>
        </w:tc>
      </w:tr>
      <w:tr w:rsidR="00194F40" w:rsidRPr="006433FB" w:rsidTr="006433FB">
        <w:tc>
          <w:tcPr>
            <w:tcW w:w="4219" w:type="dxa"/>
          </w:tcPr>
          <w:p w:rsidR="00194F40" w:rsidRPr="006433FB" w:rsidRDefault="00194F40" w:rsidP="006433FB">
            <w:pPr>
              <w:pStyle w:val="Paragrafi"/>
              <w:ind w:firstLine="0"/>
              <w:rPr>
                <w:b/>
                <w:szCs w:val="22"/>
                <w:lang w:val="sq-AL"/>
              </w:rPr>
            </w:pPr>
            <w:r w:rsidRPr="006433FB">
              <w:rPr>
                <w:b/>
                <w:bCs/>
                <w:szCs w:val="22"/>
                <w:lang w:val="sq-AL"/>
              </w:rPr>
              <w:t>Totali</w:t>
            </w:r>
          </w:p>
        </w:tc>
        <w:tc>
          <w:tcPr>
            <w:tcW w:w="1276" w:type="dxa"/>
          </w:tcPr>
          <w:p w:rsidR="00194F40" w:rsidRPr="006433FB" w:rsidRDefault="00194F40" w:rsidP="006433FB">
            <w:pPr>
              <w:pStyle w:val="Paragrafi"/>
              <w:ind w:firstLine="0"/>
              <w:rPr>
                <w:b/>
                <w:szCs w:val="22"/>
                <w:lang w:val="sq-AL"/>
              </w:rPr>
            </w:pPr>
            <w:r w:rsidRPr="006433FB">
              <w:rPr>
                <w:b/>
                <w:szCs w:val="22"/>
                <w:lang w:val="sq-AL"/>
              </w:rPr>
              <w:t>202.70</w:t>
            </w:r>
          </w:p>
        </w:tc>
        <w:tc>
          <w:tcPr>
            <w:tcW w:w="1276" w:type="dxa"/>
          </w:tcPr>
          <w:p w:rsidR="00194F40" w:rsidRPr="006433FB" w:rsidRDefault="00194F40" w:rsidP="006433FB">
            <w:pPr>
              <w:pStyle w:val="Paragrafi"/>
              <w:ind w:firstLine="0"/>
              <w:rPr>
                <w:b/>
                <w:szCs w:val="22"/>
                <w:lang w:val="sq-AL"/>
              </w:rPr>
            </w:pPr>
            <w:r w:rsidRPr="006433FB">
              <w:rPr>
                <w:b/>
                <w:szCs w:val="22"/>
                <w:lang w:val="sq-AL"/>
              </w:rPr>
              <w:t>90.0</w:t>
            </w:r>
          </w:p>
        </w:tc>
        <w:tc>
          <w:tcPr>
            <w:tcW w:w="1276" w:type="dxa"/>
          </w:tcPr>
          <w:p w:rsidR="00194F40" w:rsidRPr="006433FB" w:rsidRDefault="00194F40" w:rsidP="006433FB">
            <w:pPr>
              <w:pStyle w:val="Paragrafi"/>
              <w:ind w:firstLine="0"/>
              <w:rPr>
                <w:b/>
                <w:szCs w:val="22"/>
                <w:lang w:val="sq-AL"/>
              </w:rPr>
            </w:pPr>
            <w:r w:rsidRPr="006433FB">
              <w:rPr>
                <w:b/>
                <w:szCs w:val="22"/>
                <w:lang w:val="sq-AL"/>
              </w:rPr>
              <w:t>77.30</w:t>
            </w:r>
          </w:p>
        </w:tc>
        <w:tc>
          <w:tcPr>
            <w:tcW w:w="1276" w:type="dxa"/>
          </w:tcPr>
          <w:p w:rsidR="00194F40" w:rsidRPr="006433FB" w:rsidRDefault="00194F40" w:rsidP="006433FB">
            <w:pPr>
              <w:pStyle w:val="Paragrafi"/>
              <w:ind w:firstLine="0"/>
              <w:rPr>
                <w:b/>
                <w:szCs w:val="22"/>
                <w:lang w:val="sq-AL"/>
              </w:rPr>
            </w:pPr>
            <w:r w:rsidRPr="006433FB">
              <w:rPr>
                <w:b/>
                <w:szCs w:val="22"/>
                <w:lang w:val="sq-AL"/>
              </w:rPr>
              <w:t>370.0</w:t>
            </w:r>
          </w:p>
        </w:tc>
      </w:tr>
      <w:tr w:rsidR="00194F40" w:rsidRPr="006433FB" w:rsidTr="006433FB">
        <w:tc>
          <w:tcPr>
            <w:tcW w:w="4219" w:type="dxa"/>
          </w:tcPr>
          <w:p w:rsidR="00194F40" w:rsidRPr="006433FB" w:rsidRDefault="00194F40" w:rsidP="006433FB">
            <w:pPr>
              <w:pStyle w:val="Paragrafi"/>
              <w:ind w:firstLine="0"/>
              <w:rPr>
                <w:szCs w:val="22"/>
                <w:lang w:val="sq-AL"/>
              </w:rPr>
            </w:pPr>
            <w:r w:rsidRPr="006433FB">
              <w:rPr>
                <w:szCs w:val="22"/>
                <w:lang w:val="sq-AL"/>
              </w:rPr>
              <w:t>Të paparashikuara (10 %)</w:t>
            </w:r>
          </w:p>
        </w:tc>
        <w:tc>
          <w:tcPr>
            <w:tcW w:w="1276" w:type="dxa"/>
          </w:tcPr>
          <w:p w:rsidR="00194F40" w:rsidRPr="006433FB" w:rsidRDefault="00194F40" w:rsidP="006433FB">
            <w:pPr>
              <w:pStyle w:val="Paragrafi"/>
              <w:ind w:firstLine="0"/>
              <w:rPr>
                <w:szCs w:val="22"/>
                <w:lang w:val="sq-AL"/>
              </w:rPr>
            </w:pPr>
            <w:r w:rsidRPr="006433FB">
              <w:rPr>
                <w:szCs w:val="22"/>
                <w:lang w:val="sq-AL"/>
              </w:rPr>
              <w:t>20.0</w:t>
            </w:r>
          </w:p>
        </w:tc>
        <w:tc>
          <w:tcPr>
            <w:tcW w:w="1276" w:type="dxa"/>
          </w:tcPr>
          <w:p w:rsidR="00194F40" w:rsidRPr="006433FB" w:rsidRDefault="00194F40" w:rsidP="006433FB">
            <w:pPr>
              <w:pStyle w:val="Paragrafi"/>
              <w:ind w:firstLine="0"/>
              <w:rPr>
                <w:szCs w:val="22"/>
                <w:lang w:val="sq-AL"/>
              </w:rPr>
            </w:pPr>
            <w:r w:rsidRPr="006433FB">
              <w:rPr>
                <w:szCs w:val="22"/>
                <w:lang w:val="sq-AL"/>
              </w:rPr>
              <w:t>10.0</w:t>
            </w:r>
          </w:p>
        </w:tc>
        <w:tc>
          <w:tcPr>
            <w:tcW w:w="1276" w:type="dxa"/>
          </w:tcPr>
          <w:p w:rsidR="00194F40" w:rsidRPr="006433FB" w:rsidRDefault="00194F40" w:rsidP="006433FB">
            <w:pPr>
              <w:pStyle w:val="Paragrafi"/>
              <w:ind w:firstLine="0"/>
              <w:rPr>
                <w:szCs w:val="22"/>
                <w:lang w:val="sq-AL"/>
              </w:rPr>
            </w:pPr>
            <w:r w:rsidRPr="006433FB">
              <w:rPr>
                <w:szCs w:val="22"/>
                <w:lang w:val="sq-AL"/>
              </w:rPr>
              <w:t>7.0</w:t>
            </w:r>
          </w:p>
        </w:tc>
        <w:tc>
          <w:tcPr>
            <w:tcW w:w="1276" w:type="dxa"/>
          </w:tcPr>
          <w:p w:rsidR="00194F40" w:rsidRPr="006433FB" w:rsidRDefault="00194F40" w:rsidP="006433FB">
            <w:pPr>
              <w:pStyle w:val="Paragrafi"/>
              <w:ind w:firstLine="0"/>
              <w:rPr>
                <w:szCs w:val="22"/>
                <w:lang w:val="sq-AL"/>
              </w:rPr>
            </w:pPr>
            <w:r w:rsidRPr="006433FB">
              <w:rPr>
                <w:szCs w:val="22"/>
                <w:lang w:val="sq-AL"/>
              </w:rPr>
              <w:t>37.0</w:t>
            </w:r>
          </w:p>
        </w:tc>
      </w:tr>
      <w:tr w:rsidR="00194F40" w:rsidRPr="006433FB" w:rsidTr="006433FB">
        <w:tc>
          <w:tcPr>
            <w:tcW w:w="4219" w:type="dxa"/>
          </w:tcPr>
          <w:p w:rsidR="00194F40" w:rsidRPr="006433FB" w:rsidRDefault="00194F40" w:rsidP="006433FB">
            <w:pPr>
              <w:pStyle w:val="Paragrafi"/>
              <w:ind w:firstLine="0"/>
              <w:rPr>
                <w:b/>
                <w:szCs w:val="22"/>
                <w:lang w:val="sq-AL"/>
              </w:rPr>
            </w:pPr>
            <w:r w:rsidRPr="006433FB">
              <w:rPr>
                <w:b/>
                <w:bCs/>
                <w:szCs w:val="22"/>
                <w:lang w:val="sq-AL"/>
              </w:rPr>
              <w:t xml:space="preserve">SHUMA TOTALE </w:t>
            </w:r>
          </w:p>
        </w:tc>
        <w:tc>
          <w:tcPr>
            <w:tcW w:w="1276" w:type="dxa"/>
          </w:tcPr>
          <w:p w:rsidR="00194F40" w:rsidRPr="006433FB" w:rsidRDefault="00194F40" w:rsidP="006433FB">
            <w:pPr>
              <w:pStyle w:val="Paragrafi"/>
              <w:ind w:firstLine="0"/>
              <w:rPr>
                <w:b/>
                <w:szCs w:val="22"/>
                <w:lang w:val="sq-AL"/>
              </w:rPr>
            </w:pPr>
            <w:r w:rsidRPr="006433FB">
              <w:rPr>
                <w:b/>
                <w:bCs/>
                <w:szCs w:val="22"/>
                <w:lang w:val="sq-AL"/>
              </w:rPr>
              <w:t>222.70</w:t>
            </w:r>
          </w:p>
        </w:tc>
        <w:tc>
          <w:tcPr>
            <w:tcW w:w="1276" w:type="dxa"/>
          </w:tcPr>
          <w:p w:rsidR="00194F40" w:rsidRPr="006433FB" w:rsidRDefault="00194F40" w:rsidP="006433FB">
            <w:pPr>
              <w:pStyle w:val="Paragrafi"/>
              <w:ind w:firstLine="0"/>
              <w:rPr>
                <w:b/>
                <w:szCs w:val="22"/>
                <w:lang w:val="sq-AL"/>
              </w:rPr>
            </w:pPr>
            <w:r w:rsidRPr="006433FB">
              <w:rPr>
                <w:b/>
                <w:bCs/>
                <w:szCs w:val="22"/>
                <w:lang w:val="sq-AL"/>
              </w:rPr>
              <w:t>100.00</w:t>
            </w:r>
          </w:p>
        </w:tc>
        <w:tc>
          <w:tcPr>
            <w:tcW w:w="1276" w:type="dxa"/>
          </w:tcPr>
          <w:p w:rsidR="00194F40" w:rsidRPr="006433FB" w:rsidRDefault="00194F40" w:rsidP="006433FB">
            <w:pPr>
              <w:pStyle w:val="Paragrafi"/>
              <w:ind w:firstLine="0"/>
              <w:rPr>
                <w:b/>
                <w:szCs w:val="22"/>
                <w:lang w:val="sq-AL"/>
              </w:rPr>
            </w:pPr>
            <w:r w:rsidRPr="006433FB">
              <w:rPr>
                <w:b/>
                <w:bCs/>
                <w:szCs w:val="22"/>
                <w:lang w:val="sq-AL"/>
              </w:rPr>
              <w:t>84.30</w:t>
            </w:r>
          </w:p>
        </w:tc>
        <w:tc>
          <w:tcPr>
            <w:tcW w:w="1276" w:type="dxa"/>
          </w:tcPr>
          <w:p w:rsidR="00194F40" w:rsidRPr="006433FB" w:rsidRDefault="00194F40" w:rsidP="006433FB">
            <w:pPr>
              <w:pStyle w:val="Paragrafi"/>
              <w:ind w:firstLine="0"/>
              <w:rPr>
                <w:b/>
                <w:szCs w:val="22"/>
                <w:lang w:val="sq-AL"/>
              </w:rPr>
            </w:pPr>
            <w:r w:rsidRPr="006433FB">
              <w:rPr>
                <w:b/>
                <w:bCs/>
                <w:szCs w:val="22"/>
                <w:lang w:val="sq-AL"/>
              </w:rPr>
              <w:t>407.00</w:t>
            </w:r>
          </w:p>
        </w:tc>
      </w:tr>
      <w:tr w:rsidR="00194F40" w:rsidRPr="006433FB" w:rsidTr="006433FB">
        <w:tc>
          <w:tcPr>
            <w:tcW w:w="4219" w:type="dxa"/>
          </w:tcPr>
          <w:p w:rsidR="00194F40" w:rsidRPr="006433FB" w:rsidRDefault="00194F40" w:rsidP="006433FB">
            <w:pPr>
              <w:pStyle w:val="Paragrafi"/>
              <w:ind w:firstLine="0"/>
              <w:rPr>
                <w:szCs w:val="22"/>
                <w:lang w:val="sq-AL"/>
              </w:rPr>
            </w:pPr>
            <w:r w:rsidRPr="006433FB">
              <w:rPr>
                <w:bCs/>
                <w:szCs w:val="22"/>
                <w:lang w:val="sq-AL"/>
              </w:rPr>
              <w:t>P</w:t>
            </w:r>
            <w:r w:rsidRPr="006433FB">
              <w:rPr>
                <w:szCs w:val="22"/>
                <w:lang w:val="sq-AL"/>
              </w:rPr>
              <w:t>ë</w:t>
            </w:r>
            <w:r w:rsidRPr="006433FB">
              <w:rPr>
                <w:bCs/>
                <w:szCs w:val="22"/>
                <w:lang w:val="sq-AL"/>
              </w:rPr>
              <w:t>rqindja (%)</w:t>
            </w:r>
          </w:p>
        </w:tc>
        <w:tc>
          <w:tcPr>
            <w:tcW w:w="1276" w:type="dxa"/>
          </w:tcPr>
          <w:p w:rsidR="00194F40" w:rsidRPr="006433FB" w:rsidRDefault="00194F40" w:rsidP="006433FB">
            <w:pPr>
              <w:pStyle w:val="Paragrafi"/>
              <w:ind w:firstLine="0"/>
              <w:rPr>
                <w:szCs w:val="22"/>
                <w:lang w:val="sq-AL"/>
              </w:rPr>
            </w:pPr>
            <w:r w:rsidRPr="006433FB">
              <w:rPr>
                <w:bCs/>
                <w:szCs w:val="22"/>
                <w:lang w:val="sq-AL"/>
              </w:rPr>
              <w:t>55%</w:t>
            </w:r>
          </w:p>
        </w:tc>
        <w:tc>
          <w:tcPr>
            <w:tcW w:w="1276" w:type="dxa"/>
          </w:tcPr>
          <w:p w:rsidR="00194F40" w:rsidRPr="006433FB" w:rsidRDefault="00194F40" w:rsidP="006433FB">
            <w:pPr>
              <w:pStyle w:val="Paragrafi"/>
              <w:ind w:firstLine="0"/>
              <w:rPr>
                <w:szCs w:val="22"/>
                <w:lang w:val="sq-AL"/>
              </w:rPr>
            </w:pPr>
            <w:r w:rsidRPr="006433FB">
              <w:rPr>
                <w:bCs/>
                <w:szCs w:val="22"/>
                <w:lang w:val="sq-AL"/>
              </w:rPr>
              <w:t>25%</w:t>
            </w:r>
          </w:p>
        </w:tc>
        <w:tc>
          <w:tcPr>
            <w:tcW w:w="1276" w:type="dxa"/>
          </w:tcPr>
          <w:p w:rsidR="00194F40" w:rsidRPr="006433FB" w:rsidRDefault="00194F40" w:rsidP="006433FB">
            <w:pPr>
              <w:pStyle w:val="Paragrafi"/>
              <w:ind w:firstLine="0"/>
              <w:rPr>
                <w:szCs w:val="22"/>
                <w:lang w:val="sq-AL"/>
              </w:rPr>
            </w:pPr>
            <w:r w:rsidRPr="006433FB">
              <w:rPr>
                <w:bCs/>
                <w:szCs w:val="22"/>
                <w:lang w:val="sq-AL"/>
              </w:rPr>
              <w:t>20%</w:t>
            </w:r>
          </w:p>
        </w:tc>
        <w:tc>
          <w:tcPr>
            <w:tcW w:w="1276" w:type="dxa"/>
          </w:tcPr>
          <w:p w:rsidR="00194F40" w:rsidRPr="006433FB" w:rsidRDefault="00194F40" w:rsidP="006433FB">
            <w:pPr>
              <w:pStyle w:val="Paragrafi"/>
              <w:ind w:firstLine="0"/>
              <w:rPr>
                <w:szCs w:val="22"/>
                <w:lang w:val="sq-AL"/>
              </w:rPr>
            </w:pPr>
            <w:r w:rsidRPr="006433FB">
              <w:rPr>
                <w:bCs/>
                <w:szCs w:val="22"/>
                <w:lang w:val="sq-AL"/>
              </w:rPr>
              <w:t>100%</w:t>
            </w:r>
          </w:p>
        </w:tc>
      </w:tr>
    </w:tbl>
    <w:p w:rsidR="00194F40" w:rsidRPr="00E96CC0" w:rsidRDefault="00194F40" w:rsidP="00194F40">
      <w:pPr>
        <w:pStyle w:val="Paragrafi"/>
        <w:rPr>
          <w:b/>
          <w:szCs w:val="22"/>
          <w:lang w:val="sq-AL"/>
        </w:rPr>
      </w:pPr>
    </w:p>
    <w:p w:rsidR="00E96CC0" w:rsidRDefault="00E96CC0" w:rsidP="00E96CC0">
      <w:pPr>
        <w:pStyle w:val="Akti"/>
        <w:keepNext w:val="0"/>
      </w:pPr>
    </w:p>
    <w:p w:rsidR="00572693" w:rsidRDefault="00572693" w:rsidP="00E96CC0">
      <w:pPr>
        <w:pStyle w:val="Akti"/>
        <w:keepNext w:val="0"/>
      </w:pPr>
    </w:p>
    <w:p w:rsidR="003E7371" w:rsidRPr="00E96CC0" w:rsidRDefault="003E7371" w:rsidP="003E7371">
      <w:pPr>
        <w:pStyle w:val="Akti"/>
      </w:pPr>
      <w:r w:rsidRPr="00E96CC0">
        <w:t>LIGJ</w:t>
      </w:r>
    </w:p>
    <w:p w:rsidR="003E7371" w:rsidRPr="00E96CC0" w:rsidRDefault="003E7371" w:rsidP="003E7371">
      <w:pPr>
        <w:pStyle w:val="NumriData"/>
        <w:rPr>
          <w:szCs w:val="22"/>
        </w:rPr>
      </w:pPr>
      <w:r w:rsidRPr="00E96CC0">
        <w:rPr>
          <w:szCs w:val="22"/>
        </w:rPr>
        <w:t>Nr.10 420, datë 26.5.2011</w:t>
      </w:r>
    </w:p>
    <w:p w:rsidR="003E7371" w:rsidRPr="00E96CC0" w:rsidRDefault="003E7371" w:rsidP="003E7371">
      <w:pPr>
        <w:pStyle w:val="Paragrafi"/>
        <w:rPr>
          <w:szCs w:val="22"/>
        </w:rPr>
      </w:pPr>
    </w:p>
    <w:p w:rsidR="003E7371" w:rsidRPr="00E96CC0" w:rsidRDefault="003E7371" w:rsidP="003E7371">
      <w:pPr>
        <w:pStyle w:val="Titulli"/>
      </w:pPr>
      <w:r w:rsidRPr="00E96CC0">
        <w:t>PËR ADERIMIN E REPUBLIKËS SË SHQIPËRISË NË NDRYSHIMET E NENEVE TË MARRËVESHJES SË FONDIT MONETAR NDËRKOMBËTAR PËR ZGJERIMIN E PËRFAQËSIMIT DHE TË PJESËMARRJES, SI DHE PËR ZGJERIMIN E AUTORITETIT INVESTUES TË FONDIT</w:t>
      </w:r>
    </w:p>
    <w:p w:rsidR="003E7371" w:rsidRPr="00E96CC0" w:rsidRDefault="003E7371" w:rsidP="003E7371">
      <w:pPr>
        <w:pStyle w:val="Titulli"/>
      </w:pPr>
    </w:p>
    <w:p w:rsidR="003E7371" w:rsidRPr="00E96CC0" w:rsidRDefault="003E7371" w:rsidP="003E7371">
      <w:pPr>
        <w:pStyle w:val="Paragrafi"/>
        <w:rPr>
          <w:szCs w:val="22"/>
        </w:rPr>
      </w:pPr>
      <w:r w:rsidRPr="00E96CC0">
        <w:rPr>
          <w:szCs w:val="22"/>
        </w:rPr>
        <w:t>Në mbështetje të neneve 78, 83 pika 1 dhe 121 të Kushtetutës, me propozimin e Këshillit të Ministrave,</w:t>
      </w:r>
    </w:p>
    <w:p w:rsidR="003E7371" w:rsidRPr="00E96CC0" w:rsidRDefault="003E7371" w:rsidP="003E7371">
      <w:pPr>
        <w:pStyle w:val="Paragrafi"/>
        <w:rPr>
          <w:sz w:val="12"/>
          <w:szCs w:val="22"/>
        </w:rPr>
      </w:pPr>
    </w:p>
    <w:p w:rsidR="003E7371" w:rsidRPr="00E96CC0" w:rsidRDefault="003E7371" w:rsidP="003E7371">
      <w:pPr>
        <w:pStyle w:val="VENDOSI"/>
      </w:pPr>
      <w:r w:rsidRPr="00E96CC0">
        <w:t>KUVENDI</w:t>
      </w:r>
    </w:p>
    <w:p w:rsidR="003E7371" w:rsidRPr="00E96CC0" w:rsidRDefault="003E7371" w:rsidP="003E7371">
      <w:pPr>
        <w:pStyle w:val="VENDOSI"/>
      </w:pPr>
      <w:r w:rsidRPr="00E96CC0">
        <w:t>I REPUBLIKËS SË SHQIPËRISË</w:t>
      </w:r>
    </w:p>
    <w:p w:rsidR="003E7371" w:rsidRPr="00E96CC0" w:rsidRDefault="003E7371" w:rsidP="003E7371">
      <w:pPr>
        <w:pStyle w:val="VENDOSI"/>
      </w:pPr>
    </w:p>
    <w:p w:rsidR="003E7371" w:rsidRPr="00E96CC0" w:rsidRDefault="003E7371" w:rsidP="003E7371">
      <w:pPr>
        <w:pStyle w:val="VENDOSI"/>
      </w:pPr>
      <w:r w:rsidRPr="00E96CC0">
        <w:t>VENDOSI:</w:t>
      </w:r>
    </w:p>
    <w:p w:rsidR="003E7371" w:rsidRPr="00E96CC0" w:rsidRDefault="003E7371" w:rsidP="003E7371">
      <w:pPr>
        <w:pStyle w:val="Paragrafi"/>
        <w:rPr>
          <w:szCs w:val="22"/>
        </w:rPr>
      </w:pPr>
    </w:p>
    <w:p w:rsidR="003E7371" w:rsidRPr="00E96CC0" w:rsidRDefault="003E7371" w:rsidP="003E7371">
      <w:pPr>
        <w:pStyle w:val="NeniNr"/>
        <w:rPr>
          <w:szCs w:val="22"/>
        </w:rPr>
      </w:pPr>
      <w:r w:rsidRPr="00E96CC0">
        <w:rPr>
          <w:szCs w:val="22"/>
        </w:rPr>
        <w:t>Neni 1</w:t>
      </w:r>
    </w:p>
    <w:p w:rsidR="003E7371" w:rsidRPr="00E96CC0" w:rsidRDefault="003E7371" w:rsidP="003E7371">
      <w:pPr>
        <w:pStyle w:val="Paragrafi"/>
        <w:rPr>
          <w:szCs w:val="22"/>
        </w:rPr>
      </w:pPr>
    </w:p>
    <w:p w:rsidR="003E7371" w:rsidRPr="00E96CC0" w:rsidRDefault="003E7371" w:rsidP="003E7371">
      <w:pPr>
        <w:pStyle w:val="Paragrafi"/>
        <w:rPr>
          <w:szCs w:val="22"/>
        </w:rPr>
      </w:pPr>
      <w:r w:rsidRPr="00E96CC0">
        <w:rPr>
          <w:szCs w:val="22"/>
        </w:rPr>
        <w:t>Republika e Shqipërisë aderon në ndryshimet e neneve të marrëveshjes së Fondit Monetar Ndërkombëtar për zgjerimin e përfaqësimit dhe të pjesëmarrjes, si dhe për zgjerimin e autoritetit investues të Fondit.</w:t>
      </w:r>
    </w:p>
    <w:p w:rsidR="003E7371" w:rsidRPr="00572693" w:rsidRDefault="003E7371" w:rsidP="003E7371">
      <w:pPr>
        <w:pStyle w:val="Paragrafi"/>
        <w:rPr>
          <w:sz w:val="8"/>
          <w:szCs w:val="22"/>
        </w:rPr>
      </w:pPr>
    </w:p>
    <w:p w:rsidR="003E7371" w:rsidRPr="00E96CC0" w:rsidRDefault="003E7371" w:rsidP="003E7371">
      <w:pPr>
        <w:pStyle w:val="NeniNr"/>
        <w:rPr>
          <w:szCs w:val="22"/>
        </w:rPr>
      </w:pPr>
      <w:r w:rsidRPr="00E96CC0">
        <w:rPr>
          <w:szCs w:val="22"/>
        </w:rPr>
        <w:t>Neni 2</w:t>
      </w:r>
    </w:p>
    <w:p w:rsidR="003E7371" w:rsidRPr="00E96CC0" w:rsidRDefault="003E7371" w:rsidP="003E7371">
      <w:pPr>
        <w:pStyle w:val="Paragrafi"/>
        <w:rPr>
          <w:szCs w:val="22"/>
        </w:rPr>
      </w:pPr>
    </w:p>
    <w:p w:rsidR="003E7371" w:rsidRPr="00E96CC0" w:rsidRDefault="003E7371" w:rsidP="003E7371">
      <w:pPr>
        <w:pStyle w:val="Paragrafi"/>
        <w:rPr>
          <w:szCs w:val="22"/>
        </w:rPr>
      </w:pPr>
      <w:r w:rsidRPr="00E96CC0">
        <w:rPr>
          <w:szCs w:val="22"/>
        </w:rPr>
        <w:t>Këshilli i Ministrave miraton ndryshimet e mëvonshme të neneve të marrëveshjes së Fondit Monetar Ndërkombëtar, që lidhen me zgjerimin e përfaqësimit dhe të pjesëmarrjes, si dhe me zgjerimin e autoritetit investues të Fondit.</w:t>
      </w:r>
    </w:p>
    <w:p w:rsidR="003E7371" w:rsidRPr="00E96CC0" w:rsidRDefault="003E7371" w:rsidP="003E7371">
      <w:pPr>
        <w:pStyle w:val="NeniNr"/>
        <w:rPr>
          <w:szCs w:val="22"/>
        </w:rPr>
      </w:pPr>
      <w:r w:rsidRPr="00E96CC0">
        <w:rPr>
          <w:szCs w:val="22"/>
        </w:rPr>
        <w:t>Neni 3</w:t>
      </w:r>
    </w:p>
    <w:p w:rsidR="003E7371" w:rsidRPr="004E0B87" w:rsidRDefault="003E7371" w:rsidP="003E7371">
      <w:pPr>
        <w:pStyle w:val="Paragrafi"/>
        <w:rPr>
          <w:sz w:val="14"/>
          <w:szCs w:val="22"/>
        </w:rPr>
      </w:pPr>
    </w:p>
    <w:p w:rsidR="003E7371" w:rsidRPr="00E96CC0" w:rsidRDefault="003E7371" w:rsidP="003E7371">
      <w:pPr>
        <w:pStyle w:val="Paragrafi"/>
        <w:rPr>
          <w:szCs w:val="22"/>
        </w:rPr>
      </w:pPr>
      <w:r w:rsidRPr="00E96CC0">
        <w:rPr>
          <w:szCs w:val="22"/>
        </w:rPr>
        <w:t>Ky ligj  hyn në  fuqi 15 ditë pas botimit në Fletoren Zyrtare.</w:t>
      </w:r>
    </w:p>
    <w:p w:rsidR="003E7371" w:rsidRPr="004E0B87" w:rsidRDefault="003E7371" w:rsidP="003E7371">
      <w:pPr>
        <w:pStyle w:val="Paragrafi"/>
        <w:rPr>
          <w:sz w:val="6"/>
          <w:szCs w:val="22"/>
        </w:rPr>
      </w:pPr>
    </w:p>
    <w:p w:rsidR="003E7371" w:rsidRPr="007111F1" w:rsidRDefault="003E7371" w:rsidP="003E7371">
      <w:pPr>
        <w:pStyle w:val="Shpallja"/>
        <w:rPr>
          <w:sz w:val="23"/>
          <w:szCs w:val="23"/>
        </w:rPr>
      </w:pPr>
      <w:r w:rsidRPr="007111F1">
        <w:rPr>
          <w:sz w:val="23"/>
          <w:szCs w:val="23"/>
        </w:rPr>
        <w:t>Shpallur me dekretin nr.7010, dat</w:t>
      </w:r>
      <w:r w:rsidR="005C3AA8" w:rsidRPr="007111F1">
        <w:rPr>
          <w:sz w:val="23"/>
          <w:szCs w:val="23"/>
        </w:rPr>
        <w:t>ë</w:t>
      </w:r>
      <w:r w:rsidRPr="007111F1">
        <w:rPr>
          <w:sz w:val="23"/>
          <w:szCs w:val="23"/>
        </w:rPr>
        <w:t xml:space="preserve"> 7.6.2011 t</w:t>
      </w:r>
      <w:r w:rsidR="005C3AA8" w:rsidRPr="007111F1">
        <w:rPr>
          <w:sz w:val="23"/>
          <w:szCs w:val="23"/>
        </w:rPr>
        <w:t>ë</w:t>
      </w:r>
      <w:r w:rsidRPr="007111F1">
        <w:rPr>
          <w:sz w:val="23"/>
          <w:szCs w:val="23"/>
        </w:rPr>
        <w:t xml:space="preserve"> Presidentit t</w:t>
      </w:r>
      <w:r w:rsidR="005C3AA8" w:rsidRPr="007111F1">
        <w:rPr>
          <w:sz w:val="23"/>
          <w:szCs w:val="23"/>
        </w:rPr>
        <w:t>ë</w:t>
      </w:r>
      <w:r w:rsidRPr="007111F1">
        <w:rPr>
          <w:sz w:val="23"/>
          <w:szCs w:val="23"/>
        </w:rPr>
        <w:t xml:space="preserve"> Republik</w:t>
      </w:r>
      <w:r w:rsidR="005C3AA8" w:rsidRPr="007111F1">
        <w:rPr>
          <w:sz w:val="23"/>
          <w:szCs w:val="23"/>
        </w:rPr>
        <w:t>ë</w:t>
      </w:r>
      <w:r w:rsidRPr="007111F1">
        <w:rPr>
          <w:sz w:val="23"/>
          <w:szCs w:val="23"/>
        </w:rPr>
        <w:t>s s</w:t>
      </w:r>
      <w:r w:rsidR="005C3AA8" w:rsidRPr="007111F1">
        <w:rPr>
          <w:sz w:val="23"/>
          <w:szCs w:val="23"/>
        </w:rPr>
        <w:t>ë</w:t>
      </w:r>
      <w:r w:rsidRPr="007111F1">
        <w:rPr>
          <w:sz w:val="23"/>
          <w:szCs w:val="23"/>
        </w:rPr>
        <w:t xml:space="preserve"> Shqip</w:t>
      </w:r>
      <w:r w:rsidR="005C3AA8" w:rsidRPr="007111F1">
        <w:rPr>
          <w:sz w:val="23"/>
          <w:szCs w:val="23"/>
        </w:rPr>
        <w:t>ë</w:t>
      </w:r>
      <w:r w:rsidRPr="007111F1">
        <w:rPr>
          <w:sz w:val="23"/>
          <w:szCs w:val="23"/>
        </w:rPr>
        <w:t>ris</w:t>
      </w:r>
      <w:r w:rsidR="005C3AA8" w:rsidRPr="007111F1">
        <w:rPr>
          <w:sz w:val="23"/>
          <w:szCs w:val="23"/>
        </w:rPr>
        <w:t>ë</w:t>
      </w:r>
      <w:r w:rsidRPr="007111F1">
        <w:rPr>
          <w:sz w:val="23"/>
          <w:szCs w:val="23"/>
        </w:rPr>
        <w:t>, Bamir Topi</w:t>
      </w:r>
    </w:p>
    <w:p w:rsidR="003E7371" w:rsidRPr="004E0B87" w:rsidRDefault="003E7371" w:rsidP="003E7371">
      <w:pPr>
        <w:pStyle w:val="Paragrafi"/>
        <w:rPr>
          <w:sz w:val="8"/>
          <w:szCs w:val="22"/>
        </w:rPr>
      </w:pPr>
    </w:p>
    <w:p w:rsidR="0044667B" w:rsidRPr="004E0B87" w:rsidRDefault="0044667B" w:rsidP="005D07E0">
      <w:pPr>
        <w:pStyle w:val="Paragrafi"/>
        <w:rPr>
          <w:sz w:val="18"/>
          <w:szCs w:val="22"/>
          <w:lang w:val="sq-AL"/>
        </w:rPr>
      </w:pPr>
    </w:p>
    <w:p w:rsidR="006860A4" w:rsidRPr="00E96CC0" w:rsidRDefault="005D07E0" w:rsidP="006860A4">
      <w:pPr>
        <w:pStyle w:val="Titulli"/>
      </w:pPr>
      <w:r w:rsidRPr="00E96CC0">
        <w:t xml:space="preserve">Amendimi i propozuar </w:t>
      </w:r>
    </w:p>
    <w:p w:rsidR="005D07E0" w:rsidRPr="00E96CC0" w:rsidRDefault="005D07E0" w:rsidP="0014323F">
      <w:pPr>
        <w:pStyle w:val="TitulliTitull"/>
        <w:rPr>
          <w:lang w:val="sq-AL"/>
        </w:rPr>
      </w:pPr>
      <w:r w:rsidRPr="00E96CC0">
        <w:rPr>
          <w:lang w:val="sq-AL"/>
        </w:rPr>
        <w:t>i neneve t</w:t>
      </w:r>
      <w:r w:rsidR="0014323F" w:rsidRPr="00E96CC0">
        <w:rPr>
          <w:lang w:val="sq-AL"/>
        </w:rPr>
        <w:t>ë</w:t>
      </w:r>
      <w:r w:rsidRPr="00E96CC0">
        <w:rPr>
          <w:lang w:val="sq-AL"/>
        </w:rPr>
        <w:t xml:space="preserve"> marr</w:t>
      </w:r>
      <w:r w:rsidR="0014323F" w:rsidRPr="00E96CC0">
        <w:rPr>
          <w:lang w:val="sq-AL"/>
        </w:rPr>
        <w:t>ë</w:t>
      </w:r>
      <w:r w:rsidRPr="00E96CC0">
        <w:rPr>
          <w:lang w:val="sq-AL"/>
        </w:rPr>
        <w:t>veshjes s</w:t>
      </w:r>
      <w:r w:rsidR="0014323F" w:rsidRPr="00E96CC0">
        <w:rPr>
          <w:lang w:val="sq-AL"/>
        </w:rPr>
        <w:t>ë</w:t>
      </w:r>
      <w:r w:rsidRPr="00E96CC0">
        <w:rPr>
          <w:lang w:val="sq-AL"/>
        </w:rPr>
        <w:t xml:space="preserve"> fondit monetar nd</w:t>
      </w:r>
      <w:r w:rsidR="0014323F" w:rsidRPr="00E96CC0">
        <w:rPr>
          <w:lang w:val="sq-AL"/>
        </w:rPr>
        <w:t>ë</w:t>
      </w:r>
      <w:r w:rsidRPr="00E96CC0">
        <w:rPr>
          <w:lang w:val="sq-AL"/>
        </w:rPr>
        <w:t>rkomb</w:t>
      </w:r>
      <w:r w:rsidR="0014323F" w:rsidRPr="00E96CC0">
        <w:rPr>
          <w:lang w:val="sq-AL"/>
        </w:rPr>
        <w:t>ë</w:t>
      </w:r>
      <w:r w:rsidRPr="00E96CC0">
        <w:rPr>
          <w:lang w:val="sq-AL"/>
        </w:rPr>
        <w:t>tar p</w:t>
      </w:r>
      <w:r w:rsidR="0014323F" w:rsidRPr="00E96CC0">
        <w:rPr>
          <w:lang w:val="sq-AL"/>
        </w:rPr>
        <w:t>ë</w:t>
      </w:r>
      <w:r w:rsidRPr="00E96CC0">
        <w:rPr>
          <w:lang w:val="sq-AL"/>
        </w:rPr>
        <w:t>r t</w:t>
      </w:r>
      <w:r w:rsidR="0014323F" w:rsidRPr="00E96CC0">
        <w:rPr>
          <w:lang w:val="sq-AL"/>
        </w:rPr>
        <w:t>ë</w:t>
      </w:r>
      <w:r w:rsidRPr="00E96CC0">
        <w:rPr>
          <w:lang w:val="sq-AL"/>
        </w:rPr>
        <w:t xml:space="preserve"> zgjeruar p</w:t>
      </w:r>
      <w:r w:rsidR="0014323F" w:rsidRPr="00E96CC0">
        <w:rPr>
          <w:lang w:val="sq-AL"/>
        </w:rPr>
        <w:t>ë</w:t>
      </w:r>
      <w:r w:rsidRPr="00E96CC0">
        <w:rPr>
          <w:lang w:val="sq-AL"/>
        </w:rPr>
        <w:t>rfaq</w:t>
      </w:r>
      <w:r w:rsidR="0014323F" w:rsidRPr="00E96CC0">
        <w:rPr>
          <w:lang w:val="sq-AL"/>
        </w:rPr>
        <w:t>ë</w:t>
      </w:r>
      <w:r w:rsidRPr="00E96CC0">
        <w:rPr>
          <w:lang w:val="sq-AL"/>
        </w:rPr>
        <w:t>simin dhe pjes</w:t>
      </w:r>
      <w:r w:rsidR="0014323F" w:rsidRPr="00E96CC0">
        <w:rPr>
          <w:lang w:val="sq-AL"/>
        </w:rPr>
        <w:t>ë</w:t>
      </w:r>
      <w:r w:rsidRPr="00E96CC0">
        <w:rPr>
          <w:lang w:val="sq-AL"/>
        </w:rPr>
        <w:t>marrjen n</w:t>
      </w:r>
      <w:r w:rsidR="0014323F" w:rsidRPr="00E96CC0">
        <w:rPr>
          <w:lang w:val="sq-AL"/>
        </w:rPr>
        <w:t>ë</w:t>
      </w:r>
      <w:r w:rsidRPr="00E96CC0">
        <w:rPr>
          <w:lang w:val="sq-AL"/>
        </w:rPr>
        <w:t xml:space="preserve"> fondin monetar nd</w:t>
      </w:r>
      <w:r w:rsidR="0014323F" w:rsidRPr="00E96CC0">
        <w:rPr>
          <w:lang w:val="sq-AL"/>
        </w:rPr>
        <w:t>ë</w:t>
      </w:r>
      <w:r w:rsidRPr="00E96CC0">
        <w:rPr>
          <w:lang w:val="sq-AL"/>
        </w:rPr>
        <w:t>rkomb</w:t>
      </w:r>
      <w:r w:rsidR="0014323F" w:rsidRPr="00E96CC0">
        <w:rPr>
          <w:lang w:val="sq-AL"/>
        </w:rPr>
        <w:t>ë</w:t>
      </w:r>
      <w:r w:rsidRPr="00E96CC0">
        <w:rPr>
          <w:lang w:val="sq-AL"/>
        </w:rPr>
        <w:t>tar</w:t>
      </w:r>
    </w:p>
    <w:p w:rsidR="005D07E0" w:rsidRPr="007111F1" w:rsidRDefault="005D07E0" w:rsidP="0014323F">
      <w:pPr>
        <w:pStyle w:val="TitulliTitull"/>
        <w:rPr>
          <w:sz w:val="12"/>
          <w:lang w:val="sq-AL"/>
        </w:rPr>
      </w:pPr>
    </w:p>
    <w:p w:rsidR="005D07E0" w:rsidRPr="00E96CC0" w:rsidRDefault="005D07E0" w:rsidP="005D07E0">
      <w:pPr>
        <w:pStyle w:val="Paragrafi"/>
        <w:rPr>
          <w:szCs w:val="22"/>
          <w:lang w:val="sq-AL"/>
        </w:rPr>
      </w:pPr>
      <w:r w:rsidRPr="00E96CC0">
        <w:rPr>
          <w:szCs w:val="22"/>
          <w:lang w:val="sq-AL"/>
        </w:rPr>
        <w:t>Qeverit</w:t>
      </w:r>
      <w:r w:rsidR="0014323F" w:rsidRPr="00E96CC0">
        <w:rPr>
          <w:szCs w:val="22"/>
          <w:lang w:val="sq-AL"/>
        </w:rPr>
        <w:t>ë</w:t>
      </w:r>
      <w:r w:rsidR="006860A4" w:rsidRPr="00E96CC0">
        <w:rPr>
          <w:szCs w:val="22"/>
          <w:lang w:val="sq-AL"/>
        </w:rPr>
        <w:t>,</w:t>
      </w:r>
      <w:r w:rsidRPr="00E96CC0">
        <w:rPr>
          <w:szCs w:val="22"/>
          <w:lang w:val="sq-AL"/>
        </w:rPr>
        <w:t xml:space="preserve"> n</w:t>
      </w:r>
      <w:r w:rsidR="0014323F" w:rsidRPr="00E96CC0">
        <w:rPr>
          <w:szCs w:val="22"/>
          <w:lang w:val="sq-AL"/>
        </w:rPr>
        <w:t>ë</w:t>
      </w:r>
      <w:r w:rsidRPr="00E96CC0">
        <w:rPr>
          <w:szCs w:val="22"/>
          <w:lang w:val="sq-AL"/>
        </w:rPr>
        <w:t xml:space="preserve"> em</w:t>
      </w:r>
      <w:r w:rsidR="0014323F" w:rsidRPr="00E96CC0">
        <w:rPr>
          <w:szCs w:val="22"/>
          <w:lang w:val="sq-AL"/>
        </w:rPr>
        <w:t>ë</w:t>
      </w:r>
      <w:r w:rsidRPr="00E96CC0">
        <w:rPr>
          <w:szCs w:val="22"/>
          <w:lang w:val="sq-AL"/>
        </w:rPr>
        <w:t>r</w:t>
      </w:r>
      <w:r w:rsidR="00CF6567" w:rsidRPr="00E96CC0">
        <w:rPr>
          <w:szCs w:val="22"/>
          <w:lang w:val="sq-AL"/>
        </w:rPr>
        <w:t xml:space="preserve"> të</w:t>
      </w:r>
      <w:r w:rsidRPr="00E96CC0">
        <w:rPr>
          <w:szCs w:val="22"/>
          <w:lang w:val="sq-AL"/>
        </w:rPr>
        <w:t xml:space="preserve"> t</w:t>
      </w:r>
      <w:r w:rsidR="0014323F" w:rsidRPr="00E96CC0">
        <w:rPr>
          <w:szCs w:val="22"/>
          <w:lang w:val="sq-AL"/>
        </w:rPr>
        <w:t>ë</w:t>
      </w:r>
      <w:r w:rsidRPr="00E96CC0">
        <w:rPr>
          <w:szCs w:val="22"/>
          <w:lang w:val="sq-AL"/>
        </w:rPr>
        <w:t xml:space="preserve"> cilave Marr</w:t>
      </w:r>
      <w:r w:rsidR="0014323F" w:rsidRPr="00E96CC0">
        <w:rPr>
          <w:szCs w:val="22"/>
          <w:lang w:val="sq-AL"/>
        </w:rPr>
        <w:t>ë</w:t>
      </w:r>
      <w:r w:rsidRPr="00E96CC0">
        <w:rPr>
          <w:szCs w:val="22"/>
          <w:lang w:val="sq-AL"/>
        </w:rPr>
        <w:t xml:space="preserve">veshja respektive </w:t>
      </w:r>
      <w:r w:rsidR="0014323F" w:rsidRPr="00E96CC0">
        <w:rPr>
          <w:szCs w:val="22"/>
          <w:lang w:val="sq-AL"/>
        </w:rPr>
        <w:t>ë</w:t>
      </w:r>
      <w:r w:rsidRPr="00E96CC0">
        <w:rPr>
          <w:szCs w:val="22"/>
          <w:lang w:val="sq-AL"/>
        </w:rPr>
        <w:t>sht</w:t>
      </w:r>
      <w:r w:rsidR="0014323F" w:rsidRPr="00E96CC0">
        <w:rPr>
          <w:szCs w:val="22"/>
          <w:lang w:val="sq-AL"/>
        </w:rPr>
        <w:t>ë</w:t>
      </w:r>
      <w:r w:rsidRPr="00E96CC0">
        <w:rPr>
          <w:szCs w:val="22"/>
          <w:lang w:val="sq-AL"/>
        </w:rPr>
        <w:t xml:space="preserve"> n</w:t>
      </w:r>
      <w:r w:rsidR="0014323F" w:rsidRPr="00E96CC0">
        <w:rPr>
          <w:szCs w:val="22"/>
          <w:lang w:val="sq-AL"/>
        </w:rPr>
        <w:t>ë</w:t>
      </w:r>
      <w:r w:rsidRPr="00E96CC0">
        <w:rPr>
          <w:szCs w:val="22"/>
          <w:lang w:val="sq-AL"/>
        </w:rPr>
        <w:t>nshkruar</w:t>
      </w:r>
      <w:r w:rsidR="006860A4" w:rsidRPr="00E96CC0">
        <w:rPr>
          <w:szCs w:val="22"/>
          <w:lang w:val="sq-AL"/>
        </w:rPr>
        <w:t>,</w:t>
      </w:r>
      <w:r w:rsidRPr="00E96CC0">
        <w:rPr>
          <w:szCs w:val="22"/>
          <w:lang w:val="sq-AL"/>
        </w:rPr>
        <w:t xml:space="preserve"> bien dakord si m</w:t>
      </w:r>
      <w:r w:rsidR="0014323F" w:rsidRPr="00E96CC0">
        <w:rPr>
          <w:szCs w:val="22"/>
          <w:lang w:val="sq-AL"/>
        </w:rPr>
        <w:t>ë</w:t>
      </w:r>
      <w:r w:rsidRPr="00E96CC0">
        <w:rPr>
          <w:szCs w:val="22"/>
          <w:lang w:val="sq-AL"/>
        </w:rPr>
        <w:t xml:space="preserve"> posht</w:t>
      </w:r>
      <w:r w:rsidR="0014323F" w:rsidRPr="00E96CC0">
        <w:rPr>
          <w:szCs w:val="22"/>
          <w:lang w:val="sq-AL"/>
        </w:rPr>
        <w:t>ë</w:t>
      </w:r>
      <w:r w:rsidRPr="00E96CC0">
        <w:rPr>
          <w:szCs w:val="22"/>
          <w:lang w:val="sq-AL"/>
        </w:rPr>
        <w:t>:</w:t>
      </w:r>
    </w:p>
    <w:p w:rsidR="005D07E0" w:rsidRPr="00E96CC0" w:rsidRDefault="005D07E0" w:rsidP="005D07E0">
      <w:pPr>
        <w:pStyle w:val="Paragrafi"/>
        <w:rPr>
          <w:szCs w:val="22"/>
          <w:lang w:val="sq-AL"/>
        </w:rPr>
      </w:pPr>
      <w:r w:rsidRPr="00E96CC0">
        <w:rPr>
          <w:szCs w:val="22"/>
          <w:lang w:val="sq-AL"/>
        </w:rPr>
        <w:t>1.</w:t>
      </w:r>
      <w:r w:rsidR="0014323F" w:rsidRPr="00E96CC0">
        <w:rPr>
          <w:szCs w:val="22"/>
          <w:lang w:val="sq-AL"/>
        </w:rPr>
        <w:t xml:space="preserve"> </w:t>
      </w:r>
      <w:r w:rsidRPr="00E96CC0">
        <w:rPr>
          <w:szCs w:val="22"/>
          <w:lang w:val="sq-AL"/>
        </w:rPr>
        <w:t xml:space="preserve">Teksti i </w:t>
      </w:r>
      <w:r w:rsidR="00CF6567" w:rsidRPr="00E96CC0">
        <w:rPr>
          <w:szCs w:val="22"/>
          <w:lang w:val="sq-AL"/>
        </w:rPr>
        <w:t>nenit XII</w:t>
      </w:r>
      <w:r w:rsidRPr="00E96CC0">
        <w:rPr>
          <w:szCs w:val="22"/>
          <w:lang w:val="sq-AL"/>
        </w:rPr>
        <w:t>, seksioni 3(e) do t</w:t>
      </w:r>
      <w:r w:rsidR="0014323F" w:rsidRPr="00E96CC0">
        <w:rPr>
          <w:szCs w:val="22"/>
          <w:lang w:val="sq-AL"/>
        </w:rPr>
        <w:t>ë</w:t>
      </w:r>
      <w:r w:rsidRPr="00E96CC0">
        <w:rPr>
          <w:szCs w:val="22"/>
          <w:lang w:val="sq-AL"/>
        </w:rPr>
        <w:t xml:space="preserve"> amendohet p</w:t>
      </w:r>
      <w:r w:rsidR="0014323F" w:rsidRPr="00E96CC0">
        <w:rPr>
          <w:szCs w:val="22"/>
          <w:lang w:val="sq-AL"/>
        </w:rPr>
        <w:t>ë</w:t>
      </w:r>
      <w:r w:rsidRPr="00E96CC0">
        <w:rPr>
          <w:szCs w:val="22"/>
          <w:lang w:val="sq-AL"/>
        </w:rPr>
        <w:t>r t’u lexuar si m</w:t>
      </w:r>
      <w:r w:rsidR="0014323F" w:rsidRPr="00E96CC0">
        <w:rPr>
          <w:szCs w:val="22"/>
          <w:lang w:val="sq-AL"/>
        </w:rPr>
        <w:t>ë</w:t>
      </w:r>
      <w:r w:rsidR="007645F9" w:rsidRPr="00E96CC0">
        <w:rPr>
          <w:szCs w:val="22"/>
          <w:lang w:val="sq-AL"/>
        </w:rPr>
        <w:t xml:space="preserve"> </w:t>
      </w:r>
      <w:r w:rsidRPr="00E96CC0">
        <w:rPr>
          <w:szCs w:val="22"/>
          <w:lang w:val="sq-AL"/>
        </w:rPr>
        <w:t>posh</w:t>
      </w:r>
      <w:r w:rsidR="007645F9" w:rsidRPr="00E96CC0">
        <w:rPr>
          <w:szCs w:val="22"/>
          <w:lang w:val="sq-AL"/>
        </w:rPr>
        <w:t>t</w:t>
      </w:r>
      <w:r w:rsidR="0014323F" w:rsidRPr="00E96CC0">
        <w:rPr>
          <w:szCs w:val="22"/>
          <w:lang w:val="sq-AL"/>
        </w:rPr>
        <w:t>ë</w:t>
      </w:r>
      <w:r w:rsidRPr="00E96CC0">
        <w:rPr>
          <w:szCs w:val="22"/>
          <w:lang w:val="sq-AL"/>
        </w:rPr>
        <w:t>:</w:t>
      </w:r>
    </w:p>
    <w:p w:rsidR="005D07E0" w:rsidRPr="00E96CC0" w:rsidRDefault="005D07E0" w:rsidP="005D07E0">
      <w:pPr>
        <w:pStyle w:val="Paragrafi"/>
        <w:rPr>
          <w:szCs w:val="22"/>
          <w:lang w:val="sq-AL"/>
        </w:rPr>
      </w:pPr>
      <w:r w:rsidRPr="00E96CC0">
        <w:rPr>
          <w:szCs w:val="22"/>
          <w:lang w:val="sq-AL"/>
        </w:rPr>
        <w:t>“e” Çdo drejtor ekzekutiv do t</w:t>
      </w:r>
      <w:r w:rsidR="0014323F" w:rsidRPr="00E96CC0">
        <w:rPr>
          <w:szCs w:val="22"/>
          <w:lang w:val="sq-AL"/>
        </w:rPr>
        <w:t>ë</w:t>
      </w:r>
      <w:r w:rsidRPr="00E96CC0">
        <w:rPr>
          <w:szCs w:val="22"/>
          <w:lang w:val="sq-AL"/>
        </w:rPr>
        <w:t xml:space="preserve"> caktoj</w:t>
      </w:r>
      <w:r w:rsidR="0014323F" w:rsidRPr="00E96CC0">
        <w:rPr>
          <w:szCs w:val="22"/>
          <w:lang w:val="sq-AL"/>
        </w:rPr>
        <w:t>ë</w:t>
      </w:r>
      <w:r w:rsidRPr="00E96CC0">
        <w:rPr>
          <w:szCs w:val="22"/>
          <w:lang w:val="sq-AL"/>
        </w:rPr>
        <w:t xml:space="preserve"> nj</w:t>
      </w:r>
      <w:r w:rsidR="0014323F" w:rsidRPr="00E96CC0">
        <w:rPr>
          <w:szCs w:val="22"/>
          <w:lang w:val="sq-AL"/>
        </w:rPr>
        <w:t>ë</w:t>
      </w:r>
      <w:r w:rsidRPr="00E96CC0">
        <w:rPr>
          <w:szCs w:val="22"/>
          <w:lang w:val="sq-AL"/>
        </w:rPr>
        <w:t xml:space="preserve"> alternues me fuqi t</w:t>
      </w:r>
      <w:r w:rsidR="0014323F" w:rsidRPr="00E96CC0">
        <w:rPr>
          <w:szCs w:val="22"/>
          <w:lang w:val="sq-AL"/>
        </w:rPr>
        <w:t>ë</w:t>
      </w:r>
      <w:r w:rsidRPr="00E96CC0">
        <w:rPr>
          <w:szCs w:val="22"/>
          <w:lang w:val="sq-AL"/>
        </w:rPr>
        <w:t xml:space="preserve"> plot</w:t>
      </w:r>
      <w:r w:rsidR="0014323F" w:rsidRPr="00E96CC0">
        <w:rPr>
          <w:szCs w:val="22"/>
          <w:lang w:val="sq-AL"/>
        </w:rPr>
        <w:t>ë</w:t>
      </w:r>
      <w:r w:rsidRPr="00E96CC0">
        <w:rPr>
          <w:szCs w:val="22"/>
          <w:lang w:val="sq-AL"/>
        </w:rPr>
        <w:t xml:space="preserve"> p</w:t>
      </w:r>
      <w:r w:rsidR="0014323F" w:rsidRPr="00E96CC0">
        <w:rPr>
          <w:szCs w:val="22"/>
          <w:lang w:val="sq-AL"/>
        </w:rPr>
        <w:t>ë</w:t>
      </w:r>
      <w:r w:rsidRPr="00E96CC0">
        <w:rPr>
          <w:szCs w:val="22"/>
          <w:lang w:val="sq-AL"/>
        </w:rPr>
        <w:t>r t</w:t>
      </w:r>
      <w:r w:rsidR="0014323F" w:rsidRPr="00E96CC0">
        <w:rPr>
          <w:szCs w:val="22"/>
          <w:lang w:val="sq-AL"/>
        </w:rPr>
        <w:t>ë</w:t>
      </w:r>
      <w:r w:rsidRPr="00E96CC0">
        <w:rPr>
          <w:szCs w:val="22"/>
          <w:lang w:val="sq-AL"/>
        </w:rPr>
        <w:t xml:space="preserve"> vepruar n</w:t>
      </w:r>
      <w:r w:rsidR="0014323F" w:rsidRPr="00E96CC0">
        <w:rPr>
          <w:szCs w:val="22"/>
          <w:lang w:val="sq-AL"/>
        </w:rPr>
        <w:t>ë</w:t>
      </w:r>
      <w:r w:rsidRPr="00E96CC0">
        <w:rPr>
          <w:szCs w:val="22"/>
          <w:lang w:val="sq-AL"/>
        </w:rPr>
        <w:t xml:space="preserve"> em</w:t>
      </w:r>
      <w:r w:rsidR="0014323F" w:rsidRPr="00E96CC0">
        <w:rPr>
          <w:szCs w:val="22"/>
          <w:lang w:val="sq-AL"/>
        </w:rPr>
        <w:t>ë</w:t>
      </w:r>
      <w:r w:rsidRPr="00E96CC0">
        <w:rPr>
          <w:szCs w:val="22"/>
          <w:lang w:val="sq-AL"/>
        </w:rPr>
        <w:t>r t</w:t>
      </w:r>
      <w:r w:rsidR="0014323F" w:rsidRPr="00E96CC0">
        <w:rPr>
          <w:szCs w:val="22"/>
          <w:lang w:val="sq-AL"/>
        </w:rPr>
        <w:t>ë</w:t>
      </w:r>
      <w:r w:rsidRPr="00E96CC0">
        <w:rPr>
          <w:szCs w:val="22"/>
          <w:lang w:val="sq-AL"/>
        </w:rPr>
        <w:t xml:space="preserve"> tij kur ai nuk </w:t>
      </w:r>
      <w:r w:rsidR="0014323F" w:rsidRPr="00E96CC0">
        <w:rPr>
          <w:szCs w:val="22"/>
          <w:lang w:val="sq-AL"/>
        </w:rPr>
        <w:t>ë</w:t>
      </w:r>
      <w:r w:rsidRPr="00E96CC0">
        <w:rPr>
          <w:szCs w:val="22"/>
          <w:lang w:val="sq-AL"/>
        </w:rPr>
        <w:t>sht</w:t>
      </w:r>
      <w:r w:rsidR="0014323F" w:rsidRPr="00E96CC0">
        <w:rPr>
          <w:szCs w:val="22"/>
          <w:lang w:val="sq-AL"/>
        </w:rPr>
        <w:t>ë</w:t>
      </w:r>
      <w:r w:rsidRPr="00E96CC0">
        <w:rPr>
          <w:szCs w:val="22"/>
          <w:lang w:val="sq-AL"/>
        </w:rPr>
        <w:t xml:space="preserve"> prezent, vet</w:t>
      </w:r>
      <w:r w:rsidR="0014323F" w:rsidRPr="00E96CC0">
        <w:rPr>
          <w:szCs w:val="22"/>
          <w:lang w:val="sq-AL"/>
        </w:rPr>
        <w:t>ë</w:t>
      </w:r>
      <w:r w:rsidRPr="00E96CC0">
        <w:rPr>
          <w:szCs w:val="22"/>
          <w:lang w:val="sq-AL"/>
        </w:rPr>
        <w:t>m n</w:t>
      </w:r>
      <w:r w:rsidR="0014323F" w:rsidRPr="00E96CC0">
        <w:rPr>
          <w:szCs w:val="22"/>
          <w:lang w:val="sq-AL"/>
        </w:rPr>
        <w:t>ë</w:t>
      </w:r>
      <w:r w:rsidRPr="00E96CC0">
        <w:rPr>
          <w:szCs w:val="22"/>
          <w:lang w:val="sq-AL"/>
        </w:rPr>
        <w:t>se Bordi i Guvernator</w:t>
      </w:r>
      <w:r w:rsidR="0014323F" w:rsidRPr="00E96CC0">
        <w:rPr>
          <w:szCs w:val="22"/>
          <w:lang w:val="sq-AL"/>
        </w:rPr>
        <w:t>ë</w:t>
      </w:r>
      <w:r w:rsidRPr="00E96CC0">
        <w:rPr>
          <w:szCs w:val="22"/>
          <w:lang w:val="sq-AL"/>
        </w:rPr>
        <w:t>ve mund t</w:t>
      </w:r>
      <w:r w:rsidR="0014323F" w:rsidRPr="00E96CC0">
        <w:rPr>
          <w:szCs w:val="22"/>
          <w:lang w:val="sq-AL"/>
        </w:rPr>
        <w:t>ë</w:t>
      </w:r>
      <w:r w:rsidRPr="00E96CC0">
        <w:rPr>
          <w:szCs w:val="22"/>
          <w:lang w:val="sq-AL"/>
        </w:rPr>
        <w:t xml:space="preserve"> miratoj</w:t>
      </w:r>
      <w:r w:rsidR="0014323F" w:rsidRPr="00E96CC0">
        <w:rPr>
          <w:szCs w:val="22"/>
          <w:lang w:val="sq-AL"/>
        </w:rPr>
        <w:t>ë</w:t>
      </w:r>
      <w:r w:rsidRPr="00E96CC0">
        <w:rPr>
          <w:szCs w:val="22"/>
          <w:lang w:val="sq-AL"/>
        </w:rPr>
        <w:t xml:space="preserve"> rregulla q</w:t>
      </w:r>
      <w:r w:rsidR="0014323F" w:rsidRPr="00E96CC0">
        <w:rPr>
          <w:szCs w:val="22"/>
          <w:lang w:val="sq-AL"/>
        </w:rPr>
        <w:t>ë</w:t>
      </w:r>
      <w:r w:rsidRPr="00E96CC0">
        <w:rPr>
          <w:szCs w:val="22"/>
          <w:lang w:val="sq-AL"/>
        </w:rPr>
        <w:t xml:space="preserve">  </w:t>
      </w:r>
      <w:r w:rsidR="00CF6567" w:rsidRPr="00E96CC0">
        <w:rPr>
          <w:szCs w:val="22"/>
          <w:lang w:val="sq-AL"/>
        </w:rPr>
        <w:t xml:space="preserve">i </w:t>
      </w:r>
      <w:r w:rsidRPr="00E96CC0">
        <w:rPr>
          <w:szCs w:val="22"/>
          <w:lang w:val="sq-AL"/>
        </w:rPr>
        <w:t>mund</w:t>
      </w:r>
      <w:r w:rsidR="0014323F" w:rsidRPr="00E96CC0">
        <w:rPr>
          <w:szCs w:val="22"/>
          <w:lang w:val="sq-AL"/>
        </w:rPr>
        <w:t>ë</w:t>
      </w:r>
      <w:r w:rsidRPr="00E96CC0">
        <w:rPr>
          <w:szCs w:val="22"/>
          <w:lang w:val="sq-AL"/>
        </w:rPr>
        <w:t>sojn</w:t>
      </w:r>
      <w:r w:rsidR="0014323F" w:rsidRPr="00E96CC0">
        <w:rPr>
          <w:szCs w:val="22"/>
          <w:lang w:val="sq-AL"/>
        </w:rPr>
        <w:t>ë</w:t>
      </w:r>
      <w:r w:rsidRPr="00E96CC0">
        <w:rPr>
          <w:szCs w:val="22"/>
          <w:lang w:val="sq-AL"/>
        </w:rPr>
        <w:t xml:space="preserve"> drejtorit ekzekutiv t</w:t>
      </w:r>
      <w:r w:rsidR="0014323F" w:rsidRPr="00E96CC0">
        <w:rPr>
          <w:szCs w:val="22"/>
          <w:lang w:val="sq-AL"/>
        </w:rPr>
        <w:t>ë</w:t>
      </w:r>
      <w:r w:rsidR="000A3C25" w:rsidRPr="00E96CC0">
        <w:rPr>
          <w:szCs w:val="22"/>
          <w:lang w:val="sq-AL"/>
        </w:rPr>
        <w:t xml:space="preserve"> zgje</w:t>
      </w:r>
      <w:r w:rsidRPr="00E96CC0">
        <w:rPr>
          <w:szCs w:val="22"/>
          <w:lang w:val="sq-AL"/>
        </w:rPr>
        <w:t>d</w:t>
      </w:r>
      <w:r w:rsidR="000A3C25" w:rsidRPr="00E96CC0">
        <w:rPr>
          <w:szCs w:val="22"/>
          <w:lang w:val="sq-AL"/>
        </w:rPr>
        <w:t>h</w:t>
      </w:r>
      <w:r w:rsidRPr="00E96CC0">
        <w:rPr>
          <w:szCs w:val="22"/>
          <w:lang w:val="sq-AL"/>
        </w:rPr>
        <w:t>ur nga m</w:t>
      </w:r>
      <w:r w:rsidR="0014323F" w:rsidRPr="00E96CC0">
        <w:rPr>
          <w:szCs w:val="22"/>
          <w:lang w:val="sq-AL"/>
        </w:rPr>
        <w:t>ë</w:t>
      </w:r>
      <w:r w:rsidRPr="00E96CC0">
        <w:rPr>
          <w:szCs w:val="22"/>
          <w:lang w:val="sq-AL"/>
        </w:rPr>
        <w:t xml:space="preserve"> shum</w:t>
      </w:r>
      <w:r w:rsidR="0014323F" w:rsidRPr="00E96CC0">
        <w:rPr>
          <w:szCs w:val="22"/>
          <w:lang w:val="sq-AL"/>
        </w:rPr>
        <w:t>ë</w:t>
      </w:r>
      <w:r w:rsidRPr="00E96CC0">
        <w:rPr>
          <w:szCs w:val="22"/>
          <w:lang w:val="sq-AL"/>
        </w:rPr>
        <w:t xml:space="preserve"> se nj</w:t>
      </w:r>
      <w:r w:rsidR="0014323F" w:rsidRPr="00E96CC0">
        <w:rPr>
          <w:szCs w:val="22"/>
          <w:lang w:val="sq-AL"/>
        </w:rPr>
        <w:t>ë</w:t>
      </w:r>
      <w:r w:rsidRPr="00E96CC0">
        <w:rPr>
          <w:szCs w:val="22"/>
          <w:lang w:val="sq-AL"/>
        </w:rPr>
        <w:t xml:space="preserve"> num</w:t>
      </w:r>
      <w:r w:rsidR="0014323F" w:rsidRPr="00E96CC0">
        <w:rPr>
          <w:szCs w:val="22"/>
          <w:lang w:val="sq-AL"/>
        </w:rPr>
        <w:t>ë</w:t>
      </w:r>
      <w:r w:rsidRPr="00E96CC0">
        <w:rPr>
          <w:szCs w:val="22"/>
          <w:lang w:val="sq-AL"/>
        </w:rPr>
        <w:t>r t</w:t>
      </w:r>
      <w:r w:rsidR="0014323F" w:rsidRPr="00E96CC0">
        <w:rPr>
          <w:szCs w:val="22"/>
          <w:lang w:val="sq-AL"/>
        </w:rPr>
        <w:t>ë</w:t>
      </w:r>
      <w:r w:rsidRPr="00E96CC0">
        <w:rPr>
          <w:szCs w:val="22"/>
          <w:lang w:val="sq-AL"/>
        </w:rPr>
        <w:t xml:space="preserve"> caktuar an</w:t>
      </w:r>
      <w:r w:rsidR="0014323F" w:rsidRPr="00E96CC0">
        <w:rPr>
          <w:szCs w:val="22"/>
          <w:lang w:val="sq-AL"/>
        </w:rPr>
        <w:t>ë</w:t>
      </w:r>
      <w:r w:rsidRPr="00E96CC0">
        <w:rPr>
          <w:szCs w:val="22"/>
          <w:lang w:val="sq-AL"/>
        </w:rPr>
        <w:t>tar</w:t>
      </w:r>
      <w:r w:rsidR="0014323F" w:rsidRPr="00E96CC0">
        <w:rPr>
          <w:szCs w:val="22"/>
          <w:lang w:val="sq-AL"/>
        </w:rPr>
        <w:t>ë</w:t>
      </w:r>
      <w:r w:rsidRPr="00E96CC0">
        <w:rPr>
          <w:szCs w:val="22"/>
          <w:lang w:val="sq-AL"/>
        </w:rPr>
        <w:t>sh t</w:t>
      </w:r>
      <w:r w:rsidR="0014323F" w:rsidRPr="00E96CC0">
        <w:rPr>
          <w:szCs w:val="22"/>
          <w:lang w:val="sq-AL"/>
        </w:rPr>
        <w:t>ë</w:t>
      </w:r>
      <w:r w:rsidRPr="00E96CC0">
        <w:rPr>
          <w:szCs w:val="22"/>
          <w:lang w:val="sq-AL"/>
        </w:rPr>
        <w:t xml:space="preserve"> caktoj</w:t>
      </w:r>
      <w:r w:rsidR="0014323F" w:rsidRPr="00E96CC0">
        <w:rPr>
          <w:szCs w:val="22"/>
          <w:lang w:val="sq-AL"/>
        </w:rPr>
        <w:t>ë</w:t>
      </w:r>
      <w:r w:rsidRPr="00E96CC0">
        <w:rPr>
          <w:szCs w:val="22"/>
          <w:lang w:val="sq-AL"/>
        </w:rPr>
        <w:t xml:space="preserve"> dy alternues. K</w:t>
      </w:r>
      <w:r w:rsidR="0014323F" w:rsidRPr="00E96CC0">
        <w:rPr>
          <w:szCs w:val="22"/>
          <w:lang w:val="sq-AL"/>
        </w:rPr>
        <w:t>ë</w:t>
      </w:r>
      <w:r w:rsidRPr="00E96CC0">
        <w:rPr>
          <w:szCs w:val="22"/>
          <w:lang w:val="sq-AL"/>
        </w:rPr>
        <w:t>to rregulla, n</w:t>
      </w:r>
      <w:r w:rsidR="0014323F" w:rsidRPr="00E96CC0">
        <w:rPr>
          <w:szCs w:val="22"/>
          <w:lang w:val="sq-AL"/>
        </w:rPr>
        <w:t>ë</w:t>
      </w:r>
      <w:r w:rsidRPr="00E96CC0">
        <w:rPr>
          <w:szCs w:val="22"/>
          <w:lang w:val="sq-AL"/>
        </w:rPr>
        <w:t>se miratohen, mund t</w:t>
      </w:r>
      <w:r w:rsidR="0014323F" w:rsidRPr="00E96CC0">
        <w:rPr>
          <w:szCs w:val="22"/>
          <w:lang w:val="sq-AL"/>
        </w:rPr>
        <w:t>ë</w:t>
      </w:r>
      <w:r w:rsidRPr="00E96CC0">
        <w:rPr>
          <w:szCs w:val="22"/>
          <w:lang w:val="sq-AL"/>
        </w:rPr>
        <w:t xml:space="preserve"> modifikohen vet</w:t>
      </w:r>
      <w:r w:rsidR="0014323F" w:rsidRPr="00E96CC0">
        <w:rPr>
          <w:szCs w:val="22"/>
          <w:lang w:val="sq-AL"/>
        </w:rPr>
        <w:t>ë</w:t>
      </w:r>
      <w:r w:rsidRPr="00E96CC0">
        <w:rPr>
          <w:szCs w:val="22"/>
          <w:lang w:val="sq-AL"/>
        </w:rPr>
        <w:t>m n</w:t>
      </w:r>
      <w:r w:rsidR="0014323F" w:rsidRPr="00E96CC0">
        <w:rPr>
          <w:szCs w:val="22"/>
          <w:lang w:val="sq-AL"/>
        </w:rPr>
        <w:t>ë</w:t>
      </w:r>
      <w:r w:rsidRPr="00E96CC0">
        <w:rPr>
          <w:szCs w:val="22"/>
          <w:lang w:val="sq-AL"/>
        </w:rPr>
        <w:t xml:space="preserve"> kontekstin e zgjedhjes s</w:t>
      </w:r>
      <w:r w:rsidR="0014323F" w:rsidRPr="00E96CC0">
        <w:rPr>
          <w:szCs w:val="22"/>
          <w:lang w:val="sq-AL"/>
        </w:rPr>
        <w:t>ë</w:t>
      </w:r>
      <w:r w:rsidRPr="00E96CC0">
        <w:rPr>
          <w:szCs w:val="22"/>
          <w:lang w:val="sq-AL"/>
        </w:rPr>
        <w:t xml:space="preserve"> rregullt t</w:t>
      </w:r>
      <w:r w:rsidR="0014323F" w:rsidRPr="00E96CC0">
        <w:rPr>
          <w:szCs w:val="22"/>
          <w:lang w:val="sq-AL"/>
        </w:rPr>
        <w:t>ë</w:t>
      </w:r>
      <w:r w:rsidRPr="00E96CC0">
        <w:rPr>
          <w:szCs w:val="22"/>
          <w:lang w:val="sq-AL"/>
        </w:rPr>
        <w:t xml:space="preserve"> drejtor</w:t>
      </w:r>
      <w:r w:rsidR="0014323F" w:rsidRPr="00E96CC0">
        <w:rPr>
          <w:szCs w:val="22"/>
          <w:lang w:val="sq-AL"/>
        </w:rPr>
        <w:t>ë</w:t>
      </w:r>
      <w:r w:rsidRPr="00E96CC0">
        <w:rPr>
          <w:szCs w:val="22"/>
          <w:lang w:val="sq-AL"/>
        </w:rPr>
        <w:t>ve ekzekutiv</w:t>
      </w:r>
      <w:r w:rsidR="0014323F" w:rsidRPr="00E96CC0">
        <w:rPr>
          <w:szCs w:val="22"/>
          <w:lang w:val="sq-AL"/>
        </w:rPr>
        <w:t>ë</w:t>
      </w:r>
      <w:r w:rsidRPr="00E96CC0">
        <w:rPr>
          <w:szCs w:val="22"/>
          <w:lang w:val="sq-AL"/>
        </w:rPr>
        <w:t xml:space="preserve"> dhe do t</w:t>
      </w:r>
      <w:r w:rsidR="0014323F" w:rsidRPr="00E96CC0">
        <w:rPr>
          <w:szCs w:val="22"/>
          <w:lang w:val="sq-AL"/>
        </w:rPr>
        <w:t>ë</w:t>
      </w:r>
      <w:r w:rsidRPr="00E96CC0">
        <w:rPr>
          <w:szCs w:val="22"/>
          <w:lang w:val="sq-AL"/>
        </w:rPr>
        <w:t xml:space="preserve"> k</w:t>
      </w:r>
      <w:r w:rsidR="0014323F" w:rsidRPr="00E96CC0">
        <w:rPr>
          <w:szCs w:val="22"/>
          <w:lang w:val="sq-AL"/>
        </w:rPr>
        <w:t>ë</w:t>
      </w:r>
      <w:r w:rsidRPr="00E96CC0">
        <w:rPr>
          <w:szCs w:val="22"/>
          <w:lang w:val="sq-AL"/>
        </w:rPr>
        <w:t>rkojn</w:t>
      </w:r>
      <w:r w:rsidR="0014323F" w:rsidRPr="00E96CC0">
        <w:rPr>
          <w:szCs w:val="22"/>
          <w:lang w:val="sq-AL"/>
        </w:rPr>
        <w:t>ë</w:t>
      </w:r>
      <w:r w:rsidRPr="00E96CC0">
        <w:rPr>
          <w:szCs w:val="22"/>
          <w:lang w:val="sq-AL"/>
        </w:rPr>
        <w:t xml:space="preserve"> q</w:t>
      </w:r>
      <w:r w:rsidR="0014323F" w:rsidRPr="00E96CC0">
        <w:rPr>
          <w:szCs w:val="22"/>
          <w:lang w:val="sq-AL"/>
        </w:rPr>
        <w:t>ë</w:t>
      </w:r>
      <w:r w:rsidRPr="00E96CC0">
        <w:rPr>
          <w:szCs w:val="22"/>
          <w:lang w:val="sq-AL"/>
        </w:rPr>
        <w:t xml:space="preserve"> drejtori ekzekutiv t</w:t>
      </w:r>
      <w:r w:rsidR="0014323F" w:rsidRPr="00E96CC0">
        <w:rPr>
          <w:szCs w:val="22"/>
          <w:lang w:val="sq-AL"/>
        </w:rPr>
        <w:t>ë</w:t>
      </w:r>
      <w:r w:rsidRPr="00E96CC0">
        <w:rPr>
          <w:szCs w:val="22"/>
          <w:lang w:val="sq-AL"/>
        </w:rPr>
        <w:t xml:space="preserve"> caktoj</w:t>
      </w:r>
      <w:r w:rsidR="0014323F" w:rsidRPr="00E96CC0">
        <w:rPr>
          <w:szCs w:val="22"/>
          <w:lang w:val="sq-AL"/>
        </w:rPr>
        <w:t>ë</w:t>
      </w:r>
      <w:r w:rsidR="00CF6567" w:rsidRPr="00E96CC0">
        <w:rPr>
          <w:szCs w:val="22"/>
          <w:lang w:val="sq-AL"/>
        </w:rPr>
        <w:t xml:space="preserve"> dy altern</w:t>
      </w:r>
      <w:r w:rsidR="00D91175" w:rsidRPr="00E96CC0">
        <w:rPr>
          <w:szCs w:val="22"/>
          <w:lang w:val="sq-AL"/>
        </w:rPr>
        <w:t xml:space="preserve">ues: </w:t>
      </w:r>
      <w:r w:rsidRPr="00E96CC0">
        <w:rPr>
          <w:szCs w:val="22"/>
          <w:lang w:val="sq-AL"/>
        </w:rPr>
        <w:t>i) alternuesi</w:t>
      </w:r>
      <w:r w:rsidR="00F94371" w:rsidRPr="00E96CC0">
        <w:rPr>
          <w:szCs w:val="22"/>
          <w:lang w:val="sq-AL"/>
        </w:rPr>
        <w:t>,</w:t>
      </w:r>
      <w:r w:rsidRPr="00E96CC0">
        <w:rPr>
          <w:szCs w:val="22"/>
          <w:lang w:val="sq-AL"/>
        </w:rPr>
        <w:t xml:space="preserve"> i cili do t</w:t>
      </w:r>
      <w:r w:rsidR="0014323F" w:rsidRPr="00E96CC0">
        <w:rPr>
          <w:szCs w:val="22"/>
          <w:lang w:val="sq-AL"/>
        </w:rPr>
        <w:t>ë</w:t>
      </w:r>
      <w:r w:rsidRPr="00E96CC0">
        <w:rPr>
          <w:szCs w:val="22"/>
          <w:lang w:val="sq-AL"/>
        </w:rPr>
        <w:t xml:space="preserve"> veproj</w:t>
      </w:r>
      <w:r w:rsidR="0014323F" w:rsidRPr="00E96CC0">
        <w:rPr>
          <w:szCs w:val="22"/>
          <w:lang w:val="sq-AL"/>
        </w:rPr>
        <w:t>ë</w:t>
      </w:r>
      <w:r w:rsidRPr="00E96CC0">
        <w:rPr>
          <w:szCs w:val="22"/>
          <w:lang w:val="sq-AL"/>
        </w:rPr>
        <w:t xml:space="preserve"> p</w:t>
      </w:r>
      <w:r w:rsidR="0014323F" w:rsidRPr="00E96CC0">
        <w:rPr>
          <w:szCs w:val="22"/>
          <w:lang w:val="sq-AL"/>
        </w:rPr>
        <w:t>ë</w:t>
      </w:r>
      <w:r w:rsidRPr="00E96CC0">
        <w:rPr>
          <w:szCs w:val="22"/>
          <w:lang w:val="sq-AL"/>
        </w:rPr>
        <w:t xml:space="preserve">r drejtorin ekzekutiv kur ai nuk </w:t>
      </w:r>
      <w:r w:rsidR="0014323F" w:rsidRPr="00E96CC0">
        <w:rPr>
          <w:szCs w:val="22"/>
          <w:lang w:val="sq-AL"/>
        </w:rPr>
        <w:t>ë</w:t>
      </w:r>
      <w:r w:rsidRPr="00E96CC0">
        <w:rPr>
          <w:szCs w:val="22"/>
          <w:lang w:val="sq-AL"/>
        </w:rPr>
        <w:t>sht</w:t>
      </w:r>
      <w:r w:rsidR="0014323F" w:rsidRPr="00E96CC0">
        <w:rPr>
          <w:szCs w:val="22"/>
          <w:lang w:val="sq-AL"/>
        </w:rPr>
        <w:t>ë</w:t>
      </w:r>
      <w:r w:rsidRPr="00E96CC0">
        <w:rPr>
          <w:szCs w:val="22"/>
          <w:lang w:val="sq-AL"/>
        </w:rPr>
        <w:t xml:space="preserve"> prezent dhe t</w:t>
      </w:r>
      <w:r w:rsidR="0014323F" w:rsidRPr="00E96CC0">
        <w:rPr>
          <w:szCs w:val="22"/>
          <w:lang w:val="sq-AL"/>
        </w:rPr>
        <w:t>ë</w:t>
      </w:r>
      <w:r w:rsidRPr="00E96CC0">
        <w:rPr>
          <w:szCs w:val="22"/>
          <w:lang w:val="sq-AL"/>
        </w:rPr>
        <w:t xml:space="preserve"> dy alternuesit jan</w:t>
      </w:r>
      <w:r w:rsidR="0014323F" w:rsidRPr="00E96CC0">
        <w:rPr>
          <w:szCs w:val="22"/>
          <w:lang w:val="sq-AL"/>
        </w:rPr>
        <w:t>ë</w:t>
      </w:r>
      <w:r w:rsidRPr="00E96CC0">
        <w:rPr>
          <w:szCs w:val="22"/>
          <w:lang w:val="sq-AL"/>
        </w:rPr>
        <w:t xml:space="preserve"> prezent</w:t>
      </w:r>
      <w:r w:rsidR="00D91175" w:rsidRPr="00E96CC0">
        <w:rPr>
          <w:szCs w:val="22"/>
          <w:lang w:val="sq-AL"/>
        </w:rPr>
        <w:t xml:space="preserve">; dhe </w:t>
      </w:r>
      <w:r w:rsidRPr="00E96CC0">
        <w:rPr>
          <w:szCs w:val="22"/>
          <w:lang w:val="sq-AL"/>
        </w:rPr>
        <w:t>ii) alternuesi</w:t>
      </w:r>
      <w:r w:rsidR="00D91175" w:rsidRPr="00E96CC0">
        <w:rPr>
          <w:szCs w:val="22"/>
          <w:lang w:val="sq-AL"/>
        </w:rPr>
        <w:t>,</w:t>
      </w:r>
      <w:r w:rsidRPr="00E96CC0">
        <w:rPr>
          <w:szCs w:val="22"/>
          <w:lang w:val="sq-AL"/>
        </w:rPr>
        <w:t xml:space="preserve"> i cili do t</w:t>
      </w:r>
      <w:r w:rsidR="0014323F" w:rsidRPr="00E96CC0">
        <w:rPr>
          <w:szCs w:val="22"/>
          <w:lang w:val="sq-AL"/>
        </w:rPr>
        <w:t>ë</w:t>
      </w:r>
      <w:r w:rsidRPr="00E96CC0">
        <w:rPr>
          <w:szCs w:val="22"/>
          <w:lang w:val="sq-AL"/>
        </w:rPr>
        <w:t xml:space="preserve"> ushtroj</w:t>
      </w:r>
      <w:r w:rsidR="0014323F" w:rsidRPr="00E96CC0">
        <w:rPr>
          <w:szCs w:val="22"/>
          <w:lang w:val="sq-AL"/>
        </w:rPr>
        <w:t>ë</w:t>
      </w:r>
      <w:r w:rsidRPr="00E96CC0">
        <w:rPr>
          <w:szCs w:val="22"/>
          <w:lang w:val="sq-AL"/>
        </w:rPr>
        <w:t xml:space="preserve"> kompetencat e drejtorit ekzekutiv sipas (f) m</w:t>
      </w:r>
      <w:r w:rsidR="0014323F" w:rsidRPr="00E96CC0">
        <w:rPr>
          <w:szCs w:val="22"/>
          <w:lang w:val="sq-AL"/>
        </w:rPr>
        <w:t>ë</w:t>
      </w:r>
      <w:r w:rsidRPr="00E96CC0">
        <w:rPr>
          <w:szCs w:val="22"/>
          <w:lang w:val="sq-AL"/>
        </w:rPr>
        <w:t xml:space="preserve"> posht</w:t>
      </w:r>
      <w:r w:rsidR="0014323F" w:rsidRPr="00E96CC0">
        <w:rPr>
          <w:szCs w:val="22"/>
          <w:lang w:val="sq-AL"/>
        </w:rPr>
        <w:t>ë</w:t>
      </w:r>
      <w:r w:rsidRPr="00E96CC0">
        <w:rPr>
          <w:szCs w:val="22"/>
          <w:lang w:val="sq-AL"/>
        </w:rPr>
        <w:t xml:space="preserve">. Kur drejtori </w:t>
      </w:r>
      <w:r w:rsidR="00291B1D" w:rsidRPr="00E96CC0">
        <w:rPr>
          <w:szCs w:val="22"/>
          <w:lang w:val="sq-AL"/>
        </w:rPr>
        <w:t>ekzekutiv</w:t>
      </w:r>
      <w:r w:rsidRPr="00E96CC0">
        <w:rPr>
          <w:szCs w:val="22"/>
          <w:lang w:val="sq-AL"/>
        </w:rPr>
        <w:t xml:space="preserve"> q</w:t>
      </w:r>
      <w:r w:rsidR="0014323F" w:rsidRPr="00E96CC0">
        <w:rPr>
          <w:szCs w:val="22"/>
          <w:lang w:val="sq-AL"/>
        </w:rPr>
        <w:t>ë</w:t>
      </w:r>
      <w:r w:rsidRPr="00E96CC0">
        <w:rPr>
          <w:szCs w:val="22"/>
          <w:lang w:val="sq-AL"/>
        </w:rPr>
        <w:t xml:space="preserve"> i cakton ata </w:t>
      </w:r>
      <w:r w:rsidR="0014323F" w:rsidRPr="00E96CC0">
        <w:rPr>
          <w:szCs w:val="22"/>
          <w:lang w:val="sq-AL"/>
        </w:rPr>
        <w:t>ë</w:t>
      </w:r>
      <w:r w:rsidRPr="00E96CC0">
        <w:rPr>
          <w:szCs w:val="22"/>
          <w:lang w:val="sq-AL"/>
        </w:rPr>
        <w:t>sht</w:t>
      </w:r>
      <w:r w:rsidR="0014323F" w:rsidRPr="00E96CC0">
        <w:rPr>
          <w:szCs w:val="22"/>
          <w:lang w:val="sq-AL"/>
        </w:rPr>
        <w:t>ë</w:t>
      </w:r>
      <w:r w:rsidRPr="00E96CC0">
        <w:rPr>
          <w:szCs w:val="22"/>
          <w:lang w:val="sq-AL"/>
        </w:rPr>
        <w:t xml:space="preserve"> p</w:t>
      </w:r>
      <w:r w:rsidR="00CF6567" w:rsidRPr="00E96CC0">
        <w:rPr>
          <w:szCs w:val="22"/>
          <w:lang w:val="sq-AL"/>
        </w:rPr>
        <w:t>r</w:t>
      </w:r>
      <w:r w:rsidRPr="00E96CC0">
        <w:rPr>
          <w:szCs w:val="22"/>
          <w:lang w:val="sq-AL"/>
        </w:rPr>
        <w:t>ezent, alternuesit mund t</w:t>
      </w:r>
      <w:r w:rsidR="0014323F" w:rsidRPr="00E96CC0">
        <w:rPr>
          <w:szCs w:val="22"/>
          <w:lang w:val="sq-AL"/>
        </w:rPr>
        <w:t>ë</w:t>
      </w:r>
      <w:r w:rsidRPr="00E96CC0">
        <w:rPr>
          <w:szCs w:val="22"/>
          <w:lang w:val="sq-AL"/>
        </w:rPr>
        <w:t xml:space="preserve"> marrin pjes</w:t>
      </w:r>
      <w:r w:rsidR="0014323F" w:rsidRPr="00E96CC0">
        <w:rPr>
          <w:szCs w:val="22"/>
          <w:lang w:val="sq-AL"/>
        </w:rPr>
        <w:t>ë</w:t>
      </w:r>
      <w:r w:rsidRPr="00E96CC0">
        <w:rPr>
          <w:szCs w:val="22"/>
          <w:lang w:val="sq-AL"/>
        </w:rPr>
        <w:t xml:space="preserve"> n</w:t>
      </w:r>
      <w:r w:rsidR="0014323F" w:rsidRPr="00E96CC0">
        <w:rPr>
          <w:szCs w:val="22"/>
          <w:lang w:val="sq-AL"/>
        </w:rPr>
        <w:t>ë</w:t>
      </w:r>
      <w:r w:rsidRPr="00E96CC0">
        <w:rPr>
          <w:szCs w:val="22"/>
          <w:lang w:val="sq-AL"/>
        </w:rPr>
        <w:t xml:space="preserve"> mbledhje</w:t>
      </w:r>
      <w:r w:rsidR="006860A4" w:rsidRPr="00E96CC0">
        <w:rPr>
          <w:szCs w:val="22"/>
          <w:lang w:val="sq-AL"/>
        </w:rPr>
        <w:t>,</w:t>
      </w:r>
      <w:r w:rsidRPr="00E96CC0">
        <w:rPr>
          <w:szCs w:val="22"/>
          <w:lang w:val="sq-AL"/>
        </w:rPr>
        <w:t xml:space="preserve"> por nuk kan</w:t>
      </w:r>
      <w:r w:rsidR="0014323F" w:rsidRPr="00E96CC0">
        <w:rPr>
          <w:szCs w:val="22"/>
          <w:lang w:val="sq-AL"/>
        </w:rPr>
        <w:t>ë</w:t>
      </w:r>
      <w:r w:rsidRPr="00E96CC0">
        <w:rPr>
          <w:szCs w:val="22"/>
          <w:lang w:val="sq-AL"/>
        </w:rPr>
        <w:t xml:space="preserve"> t</w:t>
      </w:r>
      <w:r w:rsidR="0014323F" w:rsidRPr="00E96CC0">
        <w:rPr>
          <w:szCs w:val="22"/>
          <w:lang w:val="sq-AL"/>
        </w:rPr>
        <w:t>ë</w:t>
      </w:r>
      <w:r w:rsidRPr="00E96CC0">
        <w:rPr>
          <w:szCs w:val="22"/>
          <w:lang w:val="sq-AL"/>
        </w:rPr>
        <w:t xml:space="preserve"> drejt</w:t>
      </w:r>
      <w:r w:rsidR="0014323F" w:rsidRPr="00E96CC0">
        <w:rPr>
          <w:szCs w:val="22"/>
          <w:lang w:val="sq-AL"/>
        </w:rPr>
        <w:t>ë</w:t>
      </w:r>
      <w:r w:rsidRPr="00E96CC0">
        <w:rPr>
          <w:szCs w:val="22"/>
          <w:lang w:val="sq-AL"/>
        </w:rPr>
        <w:t xml:space="preserve"> vote.”</w:t>
      </w:r>
      <w:r w:rsidR="00CF6567" w:rsidRPr="00E96CC0">
        <w:rPr>
          <w:szCs w:val="22"/>
          <w:lang w:val="sq-AL"/>
        </w:rPr>
        <w:t>.</w:t>
      </w:r>
    </w:p>
    <w:p w:rsidR="005D07E0" w:rsidRPr="00E96CC0" w:rsidRDefault="005D07E0" w:rsidP="005D07E0">
      <w:pPr>
        <w:pStyle w:val="Paragrafi"/>
        <w:rPr>
          <w:szCs w:val="22"/>
          <w:lang w:val="sq-AL"/>
        </w:rPr>
      </w:pPr>
      <w:r w:rsidRPr="00E96CC0">
        <w:rPr>
          <w:szCs w:val="22"/>
          <w:lang w:val="sq-AL"/>
        </w:rPr>
        <w:t>2.</w:t>
      </w:r>
      <w:r w:rsidR="00291B1D" w:rsidRPr="00E96CC0">
        <w:rPr>
          <w:szCs w:val="22"/>
          <w:lang w:val="sq-AL"/>
        </w:rPr>
        <w:t xml:space="preserve"> </w:t>
      </w:r>
      <w:r w:rsidR="00CF6567" w:rsidRPr="00E96CC0">
        <w:rPr>
          <w:szCs w:val="22"/>
          <w:lang w:val="sq-AL"/>
        </w:rPr>
        <w:t>Teksti i nenit XII</w:t>
      </w:r>
      <w:r w:rsidRPr="00E96CC0">
        <w:rPr>
          <w:szCs w:val="22"/>
          <w:lang w:val="sq-AL"/>
        </w:rPr>
        <w:t>, seksioni 5 (a)</w:t>
      </w:r>
      <w:r w:rsidR="006860A4" w:rsidRPr="00E96CC0">
        <w:rPr>
          <w:szCs w:val="22"/>
          <w:lang w:val="sq-AL"/>
        </w:rPr>
        <w:t>,</w:t>
      </w:r>
      <w:r w:rsidRPr="00E96CC0">
        <w:rPr>
          <w:szCs w:val="22"/>
          <w:lang w:val="sq-AL"/>
        </w:rPr>
        <w:t xml:space="preserve"> do t</w:t>
      </w:r>
      <w:r w:rsidR="0014323F" w:rsidRPr="00E96CC0">
        <w:rPr>
          <w:szCs w:val="22"/>
          <w:lang w:val="sq-AL"/>
        </w:rPr>
        <w:t>ë</w:t>
      </w:r>
      <w:r w:rsidRPr="00E96CC0">
        <w:rPr>
          <w:szCs w:val="22"/>
          <w:lang w:val="sq-AL"/>
        </w:rPr>
        <w:t xml:space="preserve"> amendohet p</w:t>
      </w:r>
      <w:r w:rsidR="0014323F" w:rsidRPr="00E96CC0">
        <w:rPr>
          <w:szCs w:val="22"/>
          <w:lang w:val="sq-AL"/>
        </w:rPr>
        <w:t>ë</w:t>
      </w:r>
      <w:r w:rsidRPr="00E96CC0">
        <w:rPr>
          <w:szCs w:val="22"/>
          <w:lang w:val="sq-AL"/>
        </w:rPr>
        <w:t>r t’u lexuar si m</w:t>
      </w:r>
      <w:r w:rsidR="0014323F" w:rsidRPr="00E96CC0">
        <w:rPr>
          <w:szCs w:val="22"/>
          <w:lang w:val="sq-AL"/>
        </w:rPr>
        <w:t>ë</w:t>
      </w:r>
      <w:r w:rsidRPr="00E96CC0">
        <w:rPr>
          <w:szCs w:val="22"/>
          <w:lang w:val="sq-AL"/>
        </w:rPr>
        <w:t xml:space="preserve"> posht</w:t>
      </w:r>
      <w:r w:rsidR="0014323F" w:rsidRPr="00E96CC0">
        <w:rPr>
          <w:szCs w:val="22"/>
          <w:lang w:val="sq-AL"/>
        </w:rPr>
        <w:t>ë</w:t>
      </w:r>
      <w:r w:rsidRPr="00E96CC0">
        <w:rPr>
          <w:szCs w:val="22"/>
          <w:lang w:val="sq-AL"/>
        </w:rPr>
        <w:t>:</w:t>
      </w:r>
    </w:p>
    <w:p w:rsidR="005D07E0" w:rsidRPr="00E96CC0" w:rsidRDefault="004E0B87" w:rsidP="005D07E0">
      <w:pPr>
        <w:pStyle w:val="Paragrafi"/>
        <w:rPr>
          <w:szCs w:val="22"/>
          <w:lang w:val="sq-AL"/>
        </w:rPr>
      </w:pPr>
      <w:r>
        <w:rPr>
          <w:szCs w:val="22"/>
          <w:lang w:val="sq-AL"/>
        </w:rPr>
        <w:t>“</w:t>
      </w:r>
      <w:r w:rsidR="005D07E0" w:rsidRPr="00E96CC0">
        <w:rPr>
          <w:szCs w:val="22"/>
          <w:lang w:val="sq-AL"/>
        </w:rPr>
        <w:t>a)</w:t>
      </w:r>
      <w:r w:rsidR="000A3C25" w:rsidRPr="00E96CC0">
        <w:rPr>
          <w:szCs w:val="22"/>
          <w:lang w:val="sq-AL"/>
        </w:rPr>
        <w:t xml:space="preserve"> </w:t>
      </w:r>
      <w:r w:rsidR="005D07E0" w:rsidRPr="00E96CC0">
        <w:rPr>
          <w:szCs w:val="22"/>
          <w:lang w:val="sq-AL"/>
        </w:rPr>
        <w:t>Votat totale t</w:t>
      </w:r>
      <w:r w:rsidR="0014323F" w:rsidRPr="00E96CC0">
        <w:rPr>
          <w:szCs w:val="22"/>
          <w:lang w:val="sq-AL"/>
        </w:rPr>
        <w:t>ë</w:t>
      </w:r>
      <w:r w:rsidR="005D07E0" w:rsidRPr="00E96CC0">
        <w:rPr>
          <w:szCs w:val="22"/>
          <w:lang w:val="sq-AL"/>
        </w:rPr>
        <w:t xml:space="preserve"> çdo an</w:t>
      </w:r>
      <w:r w:rsidR="0014323F" w:rsidRPr="00E96CC0">
        <w:rPr>
          <w:szCs w:val="22"/>
          <w:lang w:val="sq-AL"/>
        </w:rPr>
        <w:t>ë</w:t>
      </w:r>
      <w:r w:rsidR="005D07E0" w:rsidRPr="00E96CC0">
        <w:rPr>
          <w:szCs w:val="22"/>
          <w:lang w:val="sq-AL"/>
        </w:rPr>
        <w:t>tari do t</w:t>
      </w:r>
      <w:r w:rsidR="0014323F" w:rsidRPr="00E96CC0">
        <w:rPr>
          <w:szCs w:val="22"/>
          <w:lang w:val="sq-AL"/>
        </w:rPr>
        <w:t>ë</w:t>
      </w:r>
      <w:r w:rsidR="005D07E0" w:rsidRPr="00E96CC0">
        <w:rPr>
          <w:szCs w:val="22"/>
          <w:lang w:val="sq-AL"/>
        </w:rPr>
        <w:t xml:space="preserve"> jen</w:t>
      </w:r>
      <w:r w:rsidR="0014323F" w:rsidRPr="00E96CC0">
        <w:rPr>
          <w:szCs w:val="22"/>
          <w:lang w:val="sq-AL"/>
        </w:rPr>
        <w:t>ë</w:t>
      </w:r>
      <w:r w:rsidR="005D07E0" w:rsidRPr="00E96CC0">
        <w:rPr>
          <w:szCs w:val="22"/>
          <w:lang w:val="sq-AL"/>
        </w:rPr>
        <w:t xml:space="preserve"> t</w:t>
      </w:r>
      <w:r w:rsidR="0014323F" w:rsidRPr="00E96CC0">
        <w:rPr>
          <w:szCs w:val="22"/>
          <w:lang w:val="sq-AL"/>
        </w:rPr>
        <w:t>ë</w:t>
      </w:r>
      <w:r w:rsidR="005D07E0" w:rsidRPr="00E96CC0">
        <w:rPr>
          <w:szCs w:val="22"/>
          <w:lang w:val="sq-AL"/>
        </w:rPr>
        <w:t xml:space="preserve"> barabarta me shum</w:t>
      </w:r>
      <w:r w:rsidR="0014323F" w:rsidRPr="00E96CC0">
        <w:rPr>
          <w:szCs w:val="22"/>
          <w:lang w:val="sq-AL"/>
        </w:rPr>
        <w:t>ë</w:t>
      </w:r>
      <w:r w:rsidR="005D07E0" w:rsidRPr="00E96CC0">
        <w:rPr>
          <w:szCs w:val="22"/>
          <w:lang w:val="sq-AL"/>
        </w:rPr>
        <w:t>n e votave baz</w:t>
      </w:r>
      <w:r w:rsidR="0014323F" w:rsidRPr="00E96CC0">
        <w:rPr>
          <w:szCs w:val="22"/>
          <w:lang w:val="sq-AL"/>
        </w:rPr>
        <w:t>ë</w:t>
      </w:r>
      <w:r w:rsidR="005D07E0" w:rsidRPr="00E96CC0">
        <w:rPr>
          <w:szCs w:val="22"/>
          <w:lang w:val="sq-AL"/>
        </w:rPr>
        <w:t xml:space="preserve"> dhe votave t</w:t>
      </w:r>
      <w:r w:rsidR="0014323F" w:rsidRPr="00E96CC0">
        <w:rPr>
          <w:szCs w:val="22"/>
          <w:lang w:val="sq-AL"/>
        </w:rPr>
        <w:t>ë</w:t>
      </w:r>
      <w:r w:rsidR="005D07E0" w:rsidRPr="00E96CC0">
        <w:rPr>
          <w:szCs w:val="22"/>
          <w:lang w:val="sq-AL"/>
        </w:rPr>
        <w:t xml:space="preserve"> bazuar</w:t>
      </w:r>
      <w:r w:rsidR="00CF6567" w:rsidRPr="00E96CC0">
        <w:rPr>
          <w:szCs w:val="22"/>
          <w:lang w:val="sq-AL"/>
        </w:rPr>
        <w:t>a</w:t>
      </w:r>
      <w:r w:rsidR="005D07E0" w:rsidRPr="00E96CC0">
        <w:rPr>
          <w:szCs w:val="22"/>
          <w:lang w:val="sq-AL"/>
        </w:rPr>
        <w:t xml:space="preserve"> n</w:t>
      </w:r>
      <w:r w:rsidR="0014323F" w:rsidRPr="00E96CC0">
        <w:rPr>
          <w:szCs w:val="22"/>
          <w:lang w:val="sq-AL"/>
        </w:rPr>
        <w:t>ë</w:t>
      </w:r>
      <w:r w:rsidR="005D07E0" w:rsidRPr="00E96CC0">
        <w:rPr>
          <w:szCs w:val="22"/>
          <w:lang w:val="sq-AL"/>
        </w:rPr>
        <w:t xml:space="preserve"> kuota.</w:t>
      </w:r>
    </w:p>
    <w:p w:rsidR="005D07E0" w:rsidRPr="00E96CC0" w:rsidRDefault="005D07E0" w:rsidP="005D07E0">
      <w:pPr>
        <w:pStyle w:val="Paragrafi"/>
        <w:rPr>
          <w:szCs w:val="22"/>
          <w:lang w:val="sq-AL"/>
        </w:rPr>
      </w:pPr>
      <w:r w:rsidRPr="00E96CC0">
        <w:rPr>
          <w:szCs w:val="22"/>
          <w:lang w:val="sq-AL"/>
        </w:rPr>
        <w:t>i</w:t>
      </w:r>
      <w:r w:rsidR="00CF6567" w:rsidRPr="00E96CC0">
        <w:rPr>
          <w:szCs w:val="22"/>
          <w:lang w:val="sq-AL"/>
        </w:rPr>
        <w:t>)</w:t>
      </w:r>
      <w:r w:rsidR="000A3C25" w:rsidRPr="00E96CC0">
        <w:rPr>
          <w:szCs w:val="22"/>
          <w:lang w:val="sq-AL"/>
        </w:rPr>
        <w:t xml:space="preserve"> </w:t>
      </w:r>
      <w:r w:rsidR="00AA50C9" w:rsidRPr="00E96CC0">
        <w:rPr>
          <w:szCs w:val="22"/>
          <w:lang w:val="sq-AL"/>
        </w:rPr>
        <w:t>Votat baz</w:t>
      </w:r>
      <w:r w:rsidR="0014323F" w:rsidRPr="00E96CC0">
        <w:rPr>
          <w:szCs w:val="22"/>
          <w:lang w:val="sq-AL"/>
        </w:rPr>
        <w:t>ë</w:t>
      </w:r>
      <w:r w:rsidR="00AA50C9" w:rsidRPr="00E96CC0">
        <w:rPr>
          <w:szCs w:val="22"/>
          <w:lang w:val="sq-AL"/>
        </w:rPr>
        <w:t xml:space="preserve"> p</w:t>
      </w:r>
      <w:r w:rsidR="0014323F" w:rsidRPr="00E96CC0">
        <w:rPr>
          <w:szCs w:val="22"/>
          <w:lang w:val="sq-AL"/>
        </w:rPr>
        <w:t>ë</w:t>
      </w:r>
      <w:r w:rsidR="00AA50C9" w:rsidRPr="00E96CC0">
        <w:rPr>
          <w:szCs w:val="22"/>
          <w:lang w:val="sq-AL"/>
        </w:rPr>
        <w:t>r çdo an</w:t>
      </w:r>
      <w:r w:rsidR="0014323F" w:rsidRPr="00E96CC0">
        <w:rPr>
          <w:szCs w:val="22"/>
          <w:lang w:val="sq-AL"/>
        </w:rPr>
        <w:t>ë</w:t>
      </w:r>
      <w:r w:rsidR="00AA50C9" w:rsidRPr="00E96CC0">
        <w:rPr>
          <w:szCs w:val="22"/>
          <w:lang w:val="sq-AL"/>
        </w:rPr>
        <w:t>tar do t</w:t>
      </w:r>
      <w:r w:rsidR="0014323F" w:rsidRPr="00E96CC0">
        <w:rPr>
          <w:szCs w:val="22"/>
          <w:lang w:val="sq-AL"/>
        </w:rPr>
        <w:t>ë</w:t>
      </w:r>
      <w:r w:rsidR="00AA50C9" w:rsidRPr="00E96CC0">
        <w:rPr>
          <w:szCs w:val="22"/>
          <w:lang w:val="sq-AL"/>
        </w:rPr>
        <w:t xml:space="preserve"> jen</w:t>
      </w:r>
      <w:r w:rsidR="0014323F" w:rsidRPr="00E96CC0">
        <w:rPr>
          <w:szCs w:val="22"/>
          <w:lang w:val="sq-AL"/>
        </w:rPr>
        <w:t>ë</w:t>
      </w:r>
      <w:r w:rsidR="00AA50C9" w:rsidRPr="00E96CC0">
        <w:rPr>
          <w:szCs w:val="22"/>
          <w:lang w:val="sq-AL"/>
        </w:rPr>
        <w:t xml:space="preserve"> numri i votave q</w:t>
      </w:r>
      <w:r w:rsidR="0014323F" w:rsidRPr="00E96CC0">
        <w:rPr>
          <w:szCs w:val="22"/>
          <w:lang w:val="sq-AL"/>
        </w:rPr>
        <w:t>ë</w:t>
      </w:r>
      <w:r w:rsidR="00AA50C9" w:rsidRPr="00E96CC0">
        <w:rPr>
          <w:szCs w:val="22"/>
          <w:lang w:val="sq-AL"/>
        </w:rPr>
        <w:t xml:space="preserve"> rezulton nga shp</w:t>
      </w:r>
      <w:r w:rsidR="0014323F" w:rsidRPr="00E96CC0">
        <w:rPr>
          <w:szCs w:val="22"/>
          <w:lang w:val="sq-AL"/>
        </w:rPr>
        <w:t>ë</w:t>
      </w:r>
      <w:r w:rsidR="00AA50C9" w:rsidRPr="00E96CC0">
        <w:rPr>
          <w:szCs w:val="22"/>
          <w:lang w:val="sq-AL"/>
        </w:rPr>
        <w:t>rndarja e barabart</w:t>
      </w:r>
      <w:r w:rsidR="0014323F" w:rsidRPr="00E96CC0">
        <w:rPr>
          <w:szCs w:val="22"/>
          <w:lang w:val="sq-AL"/>
        </w:rPr>
        <w:t>ë</w:t>
      </w:r>
      <w:r w:rsidR="00AA50C9" w:rsidRPr="00E96CC0">
        <w:rPr>
          <w:szCs w:val="22"/>
          <w:lang w:val="sq-AL"/>
        </w:rPr>
        <w:t xml:space="preserve"> midis an</w:t>
      </w:r>
      <w:r w:rsidR="0014323F" w:rsidRPr="00E96CC0">
        <w:rPr>
          <w:szCs w:val="22"/>
          <w:lang w:val="sq-AL"/>
        </w:rPr>
        <w:t>ë</w:t>
      </w:r>
      <w:r w:rsidR="00AA50C9" w:rsidRPr="00E96CC0">
        <w:rPr>
          <w:szCs w:val="22"/>
          <w:lang w:val="sq-AL"/>
        </w:rPr>
        <w:t>tar</w:t>
      </w:r>
      <w:r w:rsidR="0014323F" w:rsidRPr="00E96CC0">
        <w:rPr>
          <w:szCs w:val="22"/>
          <w:lang w:val="sq-AL"/>
        </w:rPr>
        <w:t>ë</w:t>
      </w:r>
      <w:r w:rsidR="00AA50C9" w:rsidRPr="00E96CC0">
        <w:rPr>
          <w:szCs w:val="22"/>
          <w:lang w:val="sq-AL"/>
        </w:rPr>
        <w:t>ve t</w:t>
      </w:r>
      <w:r w:rsidR="0014323F" w:rsidRPr="00E96CC0">
        <w:rPr>
          <w:szCs w:val="22"/>
          <w:lang w:val="sq-AL"/>
        </w:rPr>
        <w:t>ë</w:t>
      </w:r>
      <w:r w:rsidR="00AA50C9" w:rsidRPr="00E96CC0">
        <w:rPr>
          <w:szCs w:val="22"/>
          <w:lang w:val="sq-AL"/>
        </w:rPr>
        <w:t xml:space="preserve"> 5.502 p</w:t>
      </w:r>
      <w:r w:rsidR="0014323F" w:rsidRPr="00E96CC0">
        <w:rPr>
          <w:szCs w:val="22"/>
          <w:lang w:val="sq-AL"/>
        </w:rPr>
        <w:t>ë</w:t>
      </w:r>
      <w:r w:rsidR="00AA50C9" w:rsidRPr="00E96CC0">
        <w:rPr>
          <w:szCs w:val="22"/>
          <w:lang w:val="sq-AL"/>
        </w:rPr>
        <w:t>r qind e shum</w:t>
      </w:r>
      <w:r w:rsidR="0014323F" w:rsidRPr="00E96CC0">
        <w:rPr>
          <w:szCs w:val="22"/>
          <w:lang w:val="sq-AL"/>
        </w:rPr>
        <w:t>ë</w:t>
      </w:r>
      <w:r w:rsidR="00AA50C9" w:rsidRPr="00E96CC0">
        <w:rPr>
          <w:szCs w:val="22"/>
          <w:lang w:val="sq-AL"/>
        </w:rPr>
        <w:t>s totale t</w:t>
      </w:r>
      <w:r w:rsidR="0014323F" w:rsidRPr="00E96CC0">
        <w:rPr>
          <w:szCs w:val="22"/>
          <w:lang w:val="sq-AL"/>
        </w:rPr>
        <w:t>ë</w:t>
      </w:r>
      <w:r w:rsidR="00AA50C9" w:rsidRPr="00E96CC0">
        <w:rPr>
          <w:szCs w:val="22"/>
          <w:lang w:val="sq-AL"/>
        </w:rPr>
        <w:t xml:space="preserve"> fuqis</w:t>
      </w:r>
      <w:r w:rsidR="0014323F" w:rsidRPr="00E96CC0">
        <w:rPr>
          <w:szCs w:val="22"/>
          <w:lang w:val="sq-AL"/>
        </w:rPr>
        <w:t>ë</w:t>
      </w:r>
      <w:r w:rsidR="00AA50C9" w:rsidRPr="00E96CC0">
        <w:rPr>
          <w:szCs w:val="22"/>
          <w:lang w:val="sq-AL"/>
        </w:rPr>
        <w:t xml:space="preserve"> s</w:t>
      </w:r>
      <w:r w:rsidR="0014323F" w:rsidRPr="00E96CC0">
        <w:rPr>
          <w:szCs w:val="22"/>
          <w:lang w:val="sq-AL"/>
        </w:rPr>
        <w:t>ë</w:t>
      </w:r>
      <w:r w:rsidR="00AA50C9" w:rsidRPr="00E96CC0">
        <w:rPr>
          <w:szCs w:val="22"/>
          <w:lang w:val="sq-AL"/>
        </w:rPr>
        <w:t xml:space="preserve"> p</w:t>
      </w:r>
      <w:r w:rsidR="0014323F" w:rsidRPr="00E96CC0">
        <w:rPr>
          <w:szCs w:val="22"/>
          <w:lang w:val="sq-AL"/>
        </w:rPr>
        <w:t>ë</w:t>
      </w:r>
      <w:r w:rsidR="00AA50C9" w:rsidRPr="00E96CC0">
        <w:rPr>
          <w:szCs w:val="22"/>
          <w:lang w:val="sq-AL"/>
        </w:rPr>
        <w:t>rgjithshme votuese</w:t>
      </w:r>
      <w:r w:rsidR="00CF6567" w:rsidRPr="00E96CC0">
        <w:rPr>
          <w:szCs w:val="22"/>
          <w:lang w:val="sq-AL"/>
        </w:rPr>
        <w:t xml:space="preserve"> të</w:t>
      </w:r>
      <w:r w:rsidR="00AA50C9" w:rsidRPr="00E96CC0">
        <w:rPr>
          <w:szCs w:val="22"/>
          <w:lang w:val="sq-AL"/>
        </w:rPr>
        <w:t xml:space="preserve"> t</w:t>
      </w:r>
      <w:r w:rsidR="0014323F" w:rsidRPr="00E96CC0">
        <w:rPr>
          <w:szCs w:val="22"/>
          <w:lang w:val="sq-AL"/>
        </w:rPr>
        <w:t>ë</w:t>
      </w:r>
      <w:r w:rsidR="00AA50C9" w:rsidRPr="00E96CC0">
        <w:rPr>
          <w:szCs w:val="22"/>
          <w:lang w:val="sq-AL"/>
        </w:rPr>
        <w:t xml:space="preserve"> gjith</w:t>
      </w:r>
      <w:r w:rsidR="0014323F" w:rsidRPr="00E96CC0">
        <w:rPr>
          <w:szCs w:val="22"/>
          <w:lang w:val="sq-AL"/>
        </w:rPr>
        <w:t>ë</w:t>
      </w:r>
      <w:r w:rsidR="00AA50C9" w:rsidRPr="00E96CC0">
        <w:rPr>
          <w:szCs w:val="22"/>
          <w:lang w:val="sq-AL"/>
        </w:rPr>
        <w:t xml:space="preserve"> an</w:t>
      </w:r>
      <w:r w:rsidR="0014323F" w:rsidRPr="00E96CC0">
        <w:rPr>
          <w:szCs w:val="22"/>
          <w:lang w:val="sq-AL"/>
        </w:rPr>
        <w:t>ë</w:t>
      </w:r>
      <w:r w:rsidR="00AA50C9" w:rsidRPr="00E96CC0">
        <w:rPr>
          <w:szCs w:val="22"/>
          <w:lang w:val="sq-AL"/>
        </w:rPr>
        <w:t>tar</w:t>
      </w:r>
      <w:r w:rsidR="0014323F" w:rsidRPr="00E96CC0">
        <w:rPr>
          <w:szCs w:val="22"/>
          <w:lang w:val="sq-AL"/>
        </w:rPr>
        <w:t>ë</w:t>
      </w:r>
      <w:r w:rsidR="00AA50C9" w:rsidRPr="00E96CC0">
        <w:rPr>
          <w:szCs w:val="22"/>
          <w:lang w:val="sq-AL"/>
        </w:rPr>
        <w:t>ve, me kusht q</w:t>
      </w:r>
      <w:r w:rsidR="0014323F" w:rsidRPr="00E96CC0">
        <w:rPr>
          <w:szCs w:val="22"/>
          <w:lang w:val="sq-AL"/>
        </w:rPr>
        <w:t>ë</w:t>
      </w:r>
      <w:r w:rsidR="00AA50C9" w:rsidRPr="00E96CC0">
        <w:rPr>
          <w:szCs w:val="22"/>
          <w:lang w:val="sq-AL"/>
        </w:rPr>
        <w:t xml:space="preserve"> t</w:t>
      </w:r>
      <w:r w:rsidR="0014323F" w:rsidRPr="00E96CC0">
        <w:rPr>
          <w:szCs w:val="22"/>
          <w:lang w:val="sq-AL"/>
        </w:rPr>
        <w:t>ë</w:t>
      </w:r>
      <w:r w:rsidR="00AA50C9" w:rsidRPr="00E96CC0">
        <w:rPr>
          <w:szCs w:val="22"/>
          <w:lang w:val="sq-AL"/>
        </w:rPr>
        <w:t xml:space="preserve"> mos ket</w:t>
      </w:r>
      <w:r w:rsidR="0014323F" w:rsidRPr="00E96CC0">
        <w:rPr>
          <w:szCs w:val="22"/>
          <w:lang w:val="sq-AL"/>
        </w:rPr>
        <w:t>ë</w:t>
      </w:r>
      <w:r w:rsidR="00AA50C9" w:rsidRPr="00E96CC0">
        <w:rPr>
          <w:szCs w:val="22"/>
          <w:lang w:val="sq-AL"/>
        </w:rPr>
        <w:t xml:space="preserve"> fraksion t</w:t>
      </w:r>
      <w:r w:rsidR="0014323F" w:rsidRPr="00E96CC0">
        <w:rPr>
          <w:szCs w:val="22"/>
          <w:lang w:val="sq-AL"/>
        </w:rPr>
        <w:t>ë</w:t>
      </w:r>
      <w:r w:rsidR="00AA50C9" w:rsidRPr="00E96CC0">
        <w:rPr>
          <w:szCs w:val="22"/>
          <w:lang w:val="sq-AL"/>
        </w:rPr>
        <w:t xml:space="preserve"> votave baz</w:t>
      </w:r>
      <w:r w:rsidR="0014323F" w:rsidRPr="00E96CC0">
        <w:rPr>
          <w:szCs w:val="22"/>
          <w:lang w:val="sq-AL"/>
        </w:rPr>
        <w:t>ë</w:t>
      </w:r>
      <w:r w:rsidR="00AA50C9" w:rsidRPr="00E96CC0">
        <w:rPr>
          <w:szCs w:val="22"/>
          <w:lang w:val="sq-AL"/>
        </w:rPr>
        <w:t>.</w:t>
      </w:r>
    </w:p>
    <w:p w:rsidR="00AA50C9" w:rsidRPr="00E96CC0" w:rsidRDefault="00AA50C9" w:rsidP="005D07E0">
      <w:pPr>
        <w:pStyle w:val="Paragrafi"/>
        <w:rPr>
          <w:szCs w:val="22"/>
          <w:lang w:val="sq-AL"/>
        </w:rPr>
      </w:pPr>
      <w:r w:rsidRPr="00E96CC0">
        <w:rPr>
          <w:szCs w:val="22"/>
          <w:lang w:val="sq-AL"/>
        </w:rPr>
        <w:t>ii</w:t>
      </w:r>
      <w:r w:rsidR="00CF6567" w:rsidRPr="00E96CC0">
        <w:rPr>
          <w:szCs w:val="22"/>
          <w:lang w:val="sq-AL"/>
        </w:rPr>
        <w:t>)</w:t>
      </w:r>
      <w:r w:rsidR="000A3C25" w:rsidRPr="00E96CC0">
        <w:rPr>
          <w:szCs w:val="22"/>
          <w:lang w:val="sq-AL"/>
        </w:rPr>
        <w:t xml:space="preserve"> </w:t>
      </w:r>
      <w:r w:rsidRPr="00E96CC0">
        <w:rPr>
          <w:szCs w:val="22"/>
          <w:lang w:val="sq-AL"/>
        </w:rPr>
        <w:t>Votat</w:t>
      </w:r>
      <w:r w:rsidR="006860A4" w:rsidRPr="00E96CC0">
        <w:rPr>
          <w:szCs w:val="22"/>
          <w:lang w:val="sq-AL"/>
        </w:rPr>
        <w:t>,</w:t>
      </w:r>
      <w:r w:rsidRPr="00E96CC0">
        <w:rPr>
          <w:szCs w:val="22"/>
          <w:lang w:val="sq-AL"/>
        </w:rPr>
        <w:t xml:space="preserve"> bazuar n</w:t>
      </w:r>
      <w:r w:rsidR="0014323F" w:rsidRPr="00E96CC0">
        <w:rPr>
          <w:szCs w:val="22"/>
          <w:lang w:val="sq-AL"/>
        </w:rPr>
        <w:t>ë</w:t>
      </w:r>
      <w:r w:rsidRPr="00E96CC0">
        <w:rPr>
          <w:szCs w:val="22"/>
          <w:lang w:val="sq-AL"/>
        </w:rPr>
        <w:t xml:space="preserve"> kuota p</w:t>
      </w:r>
      <w:r w:rsidR="0014323F" w:rsidRPr="00E96CC0">
        <w:rPr>
          <w:szCs w:val="22"/>
          <w:lang w:val="sq-AL"/>
        </w:rPr>
        <w:t>ë</w:t>
      </w:r>
      <w:r w:rsidRPr="00E96CC0">
        <w:rPr>
          <w:szCs w:val="22"/>
          <w:lang w:val="sq-AL"/>
        </w:rPr>
        <w:t>r çdo an</w:t>
      </w:r>
      <w:r w:rsidR="0014323F" w:rsidRPr="00E96CC0">
        <w:rPr>
          <w:szCs w:val="22"/>
          <w:lang w:val="sq-AL"/>
        </w:rPr>
        <w:t>ë</w:t>
      </w:r>
      <w:r w:rsidRPr="00E96CC0">
        <w:rPr>
          <w:szCs w:val="22"/>
          <w:lang w:val="sq-AL"/>
        </w:rPr>
        <w:t>tar</w:t>
      </w:r>
      <w:r w:rsidR="006860A4" w:rsidRPr="00E96CC0">
        <w:rPr>
          <w:szCs w:val="22"/>
          <w:lang w:val="sq-AL"/>
        </w:rPr>
        <w:t>,</w:t>
      </w:r>
      <w:r w:rsidRPr="00E96CC0">
        <w:rPr>
          <w:szCs w:val="22"/>
          <w:lang w:val="sq-AL"/>
        </w:rPr>
        <w:t xml:space="preserve"> do t</w:t>
      </w:r>
      <w:r w:rsidR="0014323F" w:rsidRPr="00E96CC0">
        <w:rPr>
          <w:szCs w:val="22"/>
          <w:lang w:val="sq-AL"/>
        </w:rPr>
        <w:t>ë</w:t>
      </w:r>
      <w:r w:rsidRPr="00E96CC0">
        <w:rPr>
          <w:szCs w:val="22"/>
          <w:lang w:val="sq-AL"/>
        </w:rPr>
        <w:t xml:space="preserve"> jen</w:t>
      </w:r>
      <w:r w:rsidR="0014323F" w:rsidRPr="00E96CC0">
        <w:rPr>
          <w:szCs w:val="22"/>
          <w:lang w:val="sq-AL"/>
        </w:rPr>
        <w:t>ë</w:t>
      </w:r>
      <w:r w:rsidRPr="00E96CC0">
        <w:rPr>
          <w:szCs w:val="22"/>
          <w:lang w:val="sq-AL"/>
        </w:rPr>
        <w:t xml:space="preserve"> numri i votave q</w:t>
      </w:r>
      <w:r w:rsidR="0014323F" w:rsidRPr="00E96CC0">
        <w:rPr>
          <w:szCs w:val="22"/>
          <w:lang w:val="sq-AL"/>
        </w:rPr>
        <w:t>ë</w:t>
      </w:r>
      <w:r w:rsidRPr="00E96CC0">
        <w:rPr>
          <w:szCs w:val="22"/>
          <w:lang w:val="sq-AL"/>
        </w:rPr>
        <w:t xml:space="preserve"> rezulton nga alokimi i nj</w:t>
      </w:r>
      <w:r w:rsidR="0014323F" w:rsidRPr="00E96CC0">
        <w:rPr>
          <w:szCs w:val="22"/>
          <w:lang w:val="sq-AL"/>
        </w:rPr>
        <w:t>ë</w:t>
      </w:r>
      <w:r w:rsidRPr="00E96CC0">
        <w:rPr>
          <w:szCs w:val="22"/>
          <w:lang w:val="sq-AL"/>
        </w:rPr>
        <w:t xml:space="preserve"> vote p</w:t>
      </w:r>
      <w:r w:rsidR="0014323F" w:rsidRPr="00E96CC0">
        <w:rPr>
          <w:szCs w:val="22"/>
          <w:lang w:val="sq-AL"/>
        </w:rPr>
        <w:t>ë</w:t>
      </w:r>
      <w:r w:rsidRPr="00E96CC0">
        <w:rPr>
          <w:szCs w:val="22"/>
          <w:lang w:val="sq-AL"/>
        </w:rPr>
        <w:t>r çdo pjes</w:t>
      </w:r>
      <w:r w:rsidR="0014323F" w:rsidRPr="00E96CC0">
        <w:rPr>
          <w:szCs w:val="22"/>
          <w:lang w:val="sq-AL"/>
        </w:rPr>
        <w:t>ë</w:t>
      </w:r>
      <w:r w:rsidRPr="00E96CC0">
        <w:rPr>
          <w:szCs w:val="22"/>
          <w:lang w:val="sq-AL"/>
        </w:rPr>
        <w:t xml:space="preserve"> t</w:t>
      </w:r>
      <w:r w:rsidR="0014323F" w:rsidRPr="00E96CC0">
        <w:rPr>
          <w:szCs w:val="22"/>
          <w:lang w:val="sq-AL"/>
        </w:rPr>
        <w:t>ë</w:t>
      </w:r>
      <w:r w:rsidRPr="00E96CC0">
        <w:rPr>
          <w:szCs w:val="22"/>
          <w:lang w:val="sq-AL"/>
        </w:rPr>
        <w:t xml:space="preserve"> ekuivalentit t</w:t>
      </w:r>
      <w:r w:rsidR="0014323F" w:rsidRPr="00E96CC0">
        <w:rPr>
          <w:szCs w:val="22"/>
          <w:lang w:val="sq-AL"/>
        </w:rPr>
        <w:t>ë</w:t>
      </w:r>
      <w:r w:rsidRPr="00E96CC0">
        <w:rPr>
          <w:szCs w:val="22"/>
          <w:lang w:val="sq-AL"/>
        </w:rPr>
        <w:t xml:space="preserve"> kuot</w:t>
      </w:r>
      <w:r w:rsidR="0014323F" w:rsidRPr="00E96CC0">
        <w:rPr>
          <w:szCs w:val="22"/>
          <w:lang w:val="sq-AL"/>
        </w:rPr>
        <w:t>ë</w:t>
      </w:r>
      <w:r w:rsidRPr="00E96CC0">
        <w:rPr>
          <w:szCs w:val="22"/>
          <w:lang w:val="sq-AL"/>
        </w:rPr>
        <w:t>s s</w:t>
      </w:r>
      <w:r w:rsidR="0014323F" w:rsidRPr="00E96CC0">
        <w:rPr>
          <w:szCs w:val="22"/>
          <w:lang w:val="sq-AL"/>
        </w:rPr>
        <w:t>ë</w:t>
      </w:r>
      <w:r w:rsidRPr="00E96CC0">
        <w:rPr>
          <w:szCs w:val="22"/>
          <w:lang w:val="sq-AL"/>
        </w:rPr>
        <w:t xml:space="preserve"> tij me nj</w:t>
      </w:r>
      <w:r w:rsidR="0014323F" w:rsidRPr="00E96CC0">
        <w:rPr>
          <w:szCs w:val="22"/>
          <w:lang w:val="sq-AL"/>
        </w:rPr>
        <w:t>ë</w:t>
      </w:r>
      <w:r w:rsidR="00CF6567" w:rsidRPr="00E96CC0">
        <w:rPr>
          <w:szCs w:val="22"/>
          <w:lang w:val="sq-AL"/>
        </w:rPr>
        <w:t xml:space="preserve"> </w:t>
      </w:r>
      <w:r w:rsidRPr="00E96CC0">
        <w:rPr>
          <w:szCs w:val="22"/>
          <w:lang w:val="sq-AL"/>
        </w:rPr>
        <w:t>qind mij</w:t>
      </w:r>
      <w:r w:rsidR="0014323F" w:rsidRPr="00E96CC0">
        <w:rPr>
          <w:szCs w:val="22"/>
          <w:lang w:val="sq-AL"/>
        </w:rPr>
        <w:t>ë</w:t>
      </w:r>
      <w:r w:rsidRPr="00E96CC0">
        <w:rPr>
          <w:szCs w:val="22"/>
          <w:lang w:val="sq-AL"/>
        </w:rPr>
        <w:t xml:space="preserve"> t</w:t>
      </w:r>
      <w:r w:rsidR="0014323F" w:rsidRPr="00E96CC0">
        <w:rPr>
          <w:szCs w:val="22"/>
          <w:lang w:val="sq-AL"/>
        </w:rPr>
        <w:t>ë</w:t>
      </w:r>
      <w:r w:rsidRPr="00E96CC0">
        <w:rPr>
          <w:szCs w:val="22"/>
          <w:lang w:val="sq-AL"/>
        </w:rPr>
        <w:t xml:space="preserve"> drejta speciale t</w:t>
      </w:r>
      <w:r w:rsidR="0014323F" w:rsidRPr="00E96CC0">
        <w:rPr>
          <w:szCs w:val="22"/>
          <w:lang w:val="sq-AL"/>
        </w:rPr>
        <w:t>ë</w:t>
      </w:r>
      <w:r w:rsidRPr="00E96CC0">
        <w:rPr>
          <w:szCs w:val="22"/>
          <w:lang w:val="sq-AL"/>
        </w:rPr>
        <w:t xml:space="preserve"> t</w:t>
      </w:r>
      <w:r w:rsidR="0014323F" w:rsidRPr="00E96CC0">
        <w:rPr>
          <w:szCs w:val="22"/>
          <w:lang w:val="sq-AL"/>
        </w:rPr>
        <w:t>ë</w:t>
      </w:r>
      <w:r w:rsidRPr="00E96CC0">
        <w:rPr>
          <w:szCs w:val="22"/>
          <w:lang w:val="sq-AL"/>
        </w:rPr>
        <w:t>rheqjes.</w:t>
      </w:r>
      <w:r w:rsidR="004E0B87">
        <w:rPr>
          <w:szCs w:val="22"/>
          <w:lang w:val="sq-AL"/>
        </w:rPr>
        <w:t>”.</w:t>
      </w:r>
    </w:p>
    <w:p w:rsidR="00AA50C9" w:rsidRPr="00E96CC0" w:rsidRDefault="00AA50C9" w:rsidP="005D07E0">
      <w:pPr>
        <w:pStyle w:val="Paragrafi"/>
        <w:rPr>
          <w:szCs w:val="22"/>
          <w:lang w:val="sq-AL"/>
        </w:rPr>
      </w:pPr>
      <w:r w:rsidRPr="00E96CC0">
        <w:rPr>
          <w:szCs w:val="22"/>
          <w:lang w:val="sq-AL"/>
        </w:rPr>
        <w:t>3.</w:t>
      </w:r>
      <w:r w:rsidR="000A3C25" w:rsidRPr="00E96CC0">
        <w:rPr>
          <w:szCs w:val="22"/>
          <w:lang w:val="sq-AL"/>
        </w:rPr>
        <w:t xml:space="preserve"> </w:t>
      </w:r>
      <w:r w:rsidRPr="00E96CC0">
        <w:rPr>
          <w:szCs w:val="22"/>
          <w:lang w:val="sq-AL"/>
        </w:rPr>
        <w:t>Teksti i paragrafit 2 t</w:t>
      </w:r>
      <w:r w:rsidR="0014323F" w:rsidRPr="00E96CC0">
        <w:rPr>
          <w:szCs w:val="22"/>
          <w:lang w:val="sq-AL"/>
        </w:rPr>
        <w:t>ë</w:t>
      </w:r>
      <w:r w:rsidRPr="00E96CC0">
        <w:rPr>
          <w:szCs w:val="22"/>
          <w:lang w:val="sq-AL"/>
        </w:rPr>
        <w:t xml:space="preserve"> skedulit L do t</w:t>
      </w:r>
      <w:r w:rsidR="0014323F" w:rsidRPr="00E96CC0">
        <w:rPr>
          <w:szCs w:val="22"/>
          <w:lang w:val="sq-AL"/>
        </w:rPr>
        <w:t>ë</w:t>
      </w:r>
      <w:r w:rsidRPr="00E96CC0">
        <w:rPr>
          <w:szCs w:val="22"/>
          <w:lang w:val="sq-AL"/>
        </w:rPr>
        <w:t xml:space="preserve"> amendohet p</w:t>
      </w:r>
      <w:r w:rsidR="0014323F" w:rsidRPr="00E96CC0">
        <w:rPr>
          <w:szCs w:val="22"/>
          <w:lang w:val="sq-AL"/>
        </w:rPr>
        <w:t>ë</w:t>
      </w:r>
      <w:r w:rsidRPr="00E96CC0">
        <w:rPr>
          <w:szCs w:val="22"/>
          <w:lang w:val="sq-AL"/>
        </w:rPr>
        <w:t>r t’u lexuar si m</w:t>
      </w:r>
      <w:r w:rsidR="0014323F" w:rsidRPr="00E96CC0">
        <w:rPr>
          <w:szCs w:val="22"/>
          <w:lang w:val="sq-AL"/>
        </w:rPr>
        <w:t>ë</w:t>
      </w:r>
      <w:r w:rsidRPr="00E96CC0">
        <w:rPr>
          <w:szCs w:val="22"/>
          <w:lang w:val="sq-AL"/>
        </w:rPr>
        <w:t xml:space="preserve"> posht</w:t>
      </w:r>
      <w:r w:rsidR="0014323F" w:rsidRPr="00E96CC0">
        <w:rPr>
          <w:szCs w:val="22"/>
          <w:lang w:val="sq-AL"/>
        </w:rPr>
        <w:t>ë</w:t>
      </w:r>
      <w:r w:rsidRPr="00E96CC0">
        <w:rPr>
          <w:szCs w:val="22"/>
          <w:lang w:val="sq-AL"/>
        </w:rPr>
        <w:t>:</w:t>
      </w:r>
    </w:p>
    <w:p w:rsidR="00AA50C9" w:rsidRPr="00E96CC0" w:rsidRDefault="00AA50C9" w:rsidP="005D07E0">
      <w:pPr>
        <w:pStyle w:val="Paragrafi"/>
        <w:rPr>
          <w:szCs w:val="22"/>
          <w:lang w:val="sq-AL"/>
        </w:rPr>
      </w:pPr>
      <w:r w:rsidRPr="00E96CC0">
        <w:rPr>
          <w:szCs w:val="22"/>
          <w:lang w:val="sq-AL"/>
        </w:rPr>
        <w:t>“2</w:t>
      </w:r>
      <w:r w:rsidR="00CF6567" w:rsidRPr="00E96CC0">
        <w:rPr>
          <w:szCs w:val="22"/>
          <w:lang w:val="sq-AL"/>
        </w:rPr>
        <w:t>.</w:t>
      </w:r>
      <w:r w:rsidRPr="00E96CC0">
        <w:rPr>
          <w:szCs w:val="22"/>
          <w:lang w:val="sq-AL"/>
        </w:rPr>
        <w:t>” Numri i votave t</w:t>
      </w:r>
      <w:r w:rsidR="0014323F" w:rsidRPr="00E96CC0">
        <w:rPr>
          <w:szCs w:val="22"/>
          <w:lang w:val="sq-AL"/>
        </w:rPr>
        <w:t>ë</w:t>
      </w:r>
      <w:r w:rsidRPr="00E96CC0">
        <w:rPr>
          <w:szCs w:val="22"/>
          <w:lang w:val="sq-AL"/>
        </w:rPr>
        <w:t xml:space="preserve"> caktuara p</w:t>
      </w:r>
      <w:r w:rsidR="0014323F" w:rsidRPr="00E96CC0">
        <w:rPr>
          <w:szCs w:val="22"/>
          <w:lang w:val="sq-AL"/>
        </w:rPr>
        <w:t>ë</w:t>
      </w:r>
      <w:r w:rsidRPr="00E96CC0">
        <w:rPr>
          <w:szCs w:val="22"/>
          <w:lang w:val="sq-AL"/>
        </w:rPr>
        <w:t>r an</w:t>
      </w:r>
      <w:r w:rsidR="0014323F" w:rsidRPr="00E96CC0">
        <w:rPr>
          <w:szCs w:val="22"/>
          <w:lang w:val="sq-AL"/>
        </w:rPr>
        <w:t>ë</w:t>
      </w:r>
      <w:r w:rsidR="006860A4" w:rsidRPr="00E96CC0">
        <w:rPr>
          <w:szCs w:val="22"/>
          <w:lang w:val="sq-AL"/>
        </w:rPr>
        <w:t>tar nuk do t’i</w:t>
      </w:r>
      <w:r w:rsidR="00CF6567" w:rsidRPr="00E96CC0">
        <w:rPr>
          <w:szCs w:val="22"/>
          <w:lang w:val="sq-AL"/>
        </w:rPr>
        <w:t xml:space="preserve"> llogaritet</w:t>
      </w:r>
      <w:r w:rsidRPr="00E96CC0">
        <w:rPr>
          <w:szCs w:val="22"/>
          <w:lang w:val="sq-AL"/>
        </w:rPr>
        <w:t xml:space="preserve"> ndonj</w:t>
      </w:r>
      <w:r w:rsidR="0014323F" w:rsidRPr="00E96CC0">
        <w:rPr>
          <w:szCs w:val="22"/>
          <w:lang w:val="sq-AL"/>
        </w:rPr>
        <w:t>ë</w:t>
      </w:r>
      <w:r w:rsidRPr="00E96CC0">
        <w:rPr>
          <w:szCs w:val="22"/>
          <w:lang w:val="sq-AL"/>
        </w:rPr>
        <w:t xml:space="preserve"> organi t</w:t>
      </w:r>
      <w:r w:rsidR="0014323F" w:rsidRPr="00E96CC0">
        <w:rPr>
          <w:szCs w:val="22"/>
          <w:lang w:val="sq-AL"/>
        </w:rPr>
        <w:t>ë</w:t>
      </w:r>
      <w:r w:rsidRPr="00E96CC0">
        <w:rPr>
          <w:szCs w:val="22"/>
          <w:lang w:val="sq-AL"/>
        </w:rPr>
        <w:t xml:space="preserve"> </w:t>
      </w:r>
      <w:r w:rsidR="00566ABE" w:rsidRPr="00E96CC0">
        <w:rPr>
          <w:szCs w:val="22"/>
          <w:lang w:val="sq-AL"/>
        </w:rPr>
        <w:t>f</w:t>
      </w:r>
      <w:r w:rsidRPr="00E96CC0">
        <w:rPr>
          <w:szCs w:val="22"/>
          <w:lang w:val="sq-AL"/>
        </w:rPr>
        <w:t>ondit. Ato nuk do t</w:t>
      </w:r>
      <w:r w:rsidR="0014323F" w:rsidRPr="00E96CC0">
        <w:rPr>
          <w:szCs w:val="22"/>
          <w:lang w:val="sq-AL"/>
        </w:rPr>
        <w:t>ë</w:t>
      </w:r>
      <w:r w:rsidRPr="00E96CC0">
        <w:rPr>
          <w:szCs w:val="22"/>
          <w:lang w:val="sq-AL"/>
        </w:rPr>
        <w:t xml:space="preserve"> p</w:t>
      </w:r>
      <w:r w:rsidR="0014323F" w:rsidRPr="00E96CC0">
        <w:rPr>
          <w:szCs w:val="22"/>
          <w:lang w:val="sq-AL"/>
        </w:rPr>
        <w:t>ë</w:t>
      </w:r>
      <w:r w:rsidRPr="00E96CC0">
        <w:rPr>
          <w:szCs w:val="22"/>
          <w:lang w:val="sq-AL"/>
        </w:rPr>
        <w:t>rfshihen n</w:t>
      </w:r>
      <w:r w:rsidR="0014323F" w:rsidRPr="00E96CC0">
        <w:rPr>
          <w:szCs w:val="22"/>
          <w:lang w:val="sq-AL"/>
        </w:rPr>
        <w:t>ë</w:t>
      </w:r>
      <w:r w:rsidRPr="00E96CC0">
        <w:rPr>
          <w:szCs w:val="22"/>
          <w:lang w:val="sq-AL"/>
        </w:rPr>
        <w:t xml:space="preserve"> llogaritjen e fuqis</w:t>
      </w:r>
      <w:r w:rsidR="0014323F" w:rsidRPr="00E96CC0">
        <w:rPr>
          <w:szCs w:val="22"/>
          <w:lang w:val="sq-AL"/>
        </w:rPr>
        <w:t>ë</w:t>
      </w:r>
      <w:r w:rsidRPr="00E96CC0">
        <w:rPr>
          <w:szCs w:val="22"/>
          <w:lang w:val="sq-AL"/>
        </w:rPr>
        <w:t xml:space="preserve"> s</w:t>
      </w:r>
      <w:r w:rsidR="0014323F" w:rsidRPr="00E96CC0">
        <w:rPr>
          <w:szCs w:val="22"/>
          <w:lang w:val="sq-AL"/>
        </w:rPr>
        <w:t>ë</w:t>
      </w:r>
      <w:r w:rsidRPr="00E96CC0">
        <w:rPr>
          <w:szCs w:val="22"/>
          <w:lang w:val="sq-AL"/>
        </w:rPr>
        <w:t xml:space="preserve"> p</w:t>
      </w:r>
      <w:r w:rsidR="0014323F" w:rsidRPr="00E96CC0">
        <w:rPr>
          <w:szCs w:val="22"/>
          <w:lang w:val="sq-AL"/>
        </w:rPr>
        <w:t>ë</w:t>
      </w:r>
      <w:r w:rsidRPr="00E96CC0">
        <w:rPr>
          <w:szCs w:val="22"/>
          <w:lang w:val="sq-AL"/>
        </w:rPr>
        <w:t>rgjithshme votuese, p</w:t>
      </w:r>
      <w:r w:rsidR="0014323F" w:rsidRPr="00E96CC0">
        <w:rPr>
          <w:szCs w:val="22"/>
          <w:lang w:val="sq-AL"/>
        </w:rPr>
        <w:t>ë</w:t>
      </w:r>
      <w:r w:rsidRPr="00E96CC0">
        <w:rPr>
          <w:szCs w:val="22"/>
          <w:lang w:val="sq-AL"/>
        </w:rPr>
        <w:t>rveç q</w:t>
      </w:r>
      <w:r w:rsidR="0014323F" w:rsidRPr="00E96CC0">
        <w:rPr>
          <w:szCs w:val="22"/>
          <w:lang w:val="sq-AL"/>
        </w:rPr>
        <w:t>ë</w:t>
      </w:r>
      <w:r w:rsidR="00D61333" w:rsidRPr="00E96CC0">
        <w:rPr>
          <w:szCs w:val="22"/>
          <w:lang w:val="sq-AL"/>
        </w:rPr>
        <w:t>llimeve</w:t>
      </w:r>
      <w:r w:rsidR="00566ABE" w:rsidRPr="00E96CC0">
        <w:rPr>
          <w:szCs w:val="22"/>
          <w:lang w:val="sq-AL"/>
        </w:rPr>
        <w:t xml:space="preserve">: </w:t>
      </w:r>
      <w:r w:rsidRPr="00E96CC0">
        <w:rPr>
          <w:szCs w:val="22"/>
          <w:lang w:val="sq-AL"/>
        </w:rPr>
        <w:t>a) pranimit t</w:t>
      </w:r>
      <w:r w:rsidR="0014323F" w:rsidRPr="00E96CC0">
        <w:rPr>
          <w:szCs w:val="22"/>
          <w:lang w:val="sq-AL"/>
        </w:rPr>
        <w:t>ë</w:t>
      </w:r>
      <w:r w:rsidRPr="00E96CC0">
        <w:rPr>
          <w:szCs w:val="22"/>
          <w:lang w:val="sq-AL"/>
        </w:rPr>
        <w:t xml:space="preserve"> amendimit t</w:t>
      </w:r>
      <w:r w:rsidR="0014323F" w:rsidRPr="00E96CC0">
        <w:rPr>
          <w:szCs w:val="22"/>
          <w:lang w:val="sq-AL"/>
        </w:rPr>
        <w:t>ë</w:t>
      </w:r>
      <w:r w:rsidRPr="00E96CC0">
        <w:rPr>
          <w:szCs w:val="22"/>
          <w:lang w:val="sq-AL"/>
        </w:rPr>
        <w:t xml:space="preserve"> propozuar q</w:t>
      </w:r>
      <w:r w:rsidR="0014323F" w:rsidRPr="00E96CC0">
        <w:rPr>
          <w:szCs w:val="22"/>
          <w:lang w:val="sq-AL"/>
        </w:rPr>
        <w:t>ë</w:t>
      </w:r>
      <w:r w:rsidRPr="00E96CC0">
        <w:rPr>
          <w:szCs w:val="22"/>
          <w:lang w:val="sq-AL"/>
        </w:rPr>
        <w:t xml:space="preserve"> i p</w:t>
      </w:r>
      <w:r w:rsidR="0014323F" w:rsidRPr="00E96CC0">
        <w:rPr>
          <w:szCs w:val="22"/>
          <w:lang w:val="sq-AL"/>
        </w:rPr>
        <w:t>ë</w:t>
      </w:r>
      <w:r w:rsidRPr="00E96CC0">
        <w:rPr>
          <w:szCs w:val="22"/>
          <w:lang w:val="sq-AL"/>
        </w:rPr>
        <w:t>rket ekskluzivisht departamentit t</w:t>
      </w:r>
      <w:r w:rsidR="0014323F" w:rsidRPr="00E96CC0">
        <w:rPr>
          <w:szCs w:val="22"/>
          <w:lang w:val="sq-AL"/>
        </w:rPr>
        <w:t>ë</w:t>
      </w:r>
      <w:r w:rsidRPr="00E96CC0">
        <w:rPr>
          <w:szCs w:val="22"/>
          <w:lang w:val="sq-AL"/>
        </w:rPr>
        <w:t xml:space="preserve"> s</w:t>
      </w:r>
      <w:r w:rsidR="0014323F" w:rsidRPr="00E96CC0">
        <w:rPr>
          <w:szCs w:val="22"/>
          <w:lang w:val="sq-AL"/>
        </w:rPr>
        <w:t>ë</w:t>
      </w:r>
      <w:r w:rsidRPr="00E96CC0">
        <w:rPr>
          <w:szCs w:val="22"/>
          <w:lang w:val="sq-AL"/>
        </w:rPr>
        <w:t xml:space="preserve"> drejt</w:t>
      </w:r>
      <w:r w:rsidR="0014323F" w:rsidRPr="00E96CC0">
        <w:rPr>
          <w:szCs w:val="22"/>
          <w:lang w:val="sq-AL"/>
        </w:rPr>
        <w:t>ë</w:t>
      </w:r>
      <w:r w:rsidRPr="00E96CC0">
        <w:rPr>
          <w:szCs w:val="22"/>
          <w:lang w:val="sq-AL"/>
        </w:rPr>
        <w:t>s speciale t</w:t>
      </w:r>
      <w:r w:rsidR="0014323F" w:rsidRPr="00E96CC0">
        <w:rPr>
          <w:szCs w:val="22"/>
          <w:lang w:val="sq-AL"/>
        </w:rPr>
        <w:t>ë</w:t>
      </w:r>
      <w:r w:rsidRPr="00E96CC0">
        <w:rPr>
          <w:szCs w:val="22"/>
          <w:lang w:val="sq-AL"/>
        </w:rPr>
        <w:t xml:space="preserve"> t</w:t>
      </w:r>
      <w:r w:rsidR="0014323F" w:rsidRPr="00E96CC0">
        <w:rPr>
          <w:szCs w:val="22"/>
          <w:lang w:val="sq-AL"/>
        </w:rPr>
        <w:t>ë</w:t>
      </w:r>
      <w:r w:rsidRPr="00E96CC0">
        <w:rPr>
          <w:szCs w:val="22"/>
          <w:lang w:val="sq-AL"/>
        </w:rPr>
        <w:t>rheqjes</w:t>
      </w:r>
      <w:r w:rsidR="00566ABE" w:rsidRPr="00E96CC0">
        <w:rPr>
          <w:szCs w:val="22"/>
          <w:lang w:val="sq-AL"/>
        </w:rPr>
        <w:t xml:space="preserve">; dhe </w:t>
      </w:r>
      <w:r w:rsidRPr="00E96CC0">
        <w:rPr>
          <w:szCs w:val="22"/>
          <w:lang w:val="sq-AL"/>
        </w:rPr>
        <w:t>b) llogaritjen e votave baz</w:t>
      </w:r>
      <w:r w:rsidR="0014323F" w:rsidRPr="00E96CC0">
        <w:rPr>
          <w:szCs w:val="22"/>
          <w:lang w:val="sq-AL"/>
        </w:rPr>
        <w:t>ë</w:t>
      </w:r>
      <w:r w:rsidRPr="00E96CC0">
        <w:rPr>
          <w:szCs w:val="22"/>
          <w:lang w:val="sq-AL"/>
        </w:rPr>
        <w:t xml:space="preserve"> n</w:t>
      </w:r>
      <w:r w:rsidR="0014323F" w:rsidRPr="00E96CC0">
        <w:rPr>
          <w:szCs w:val="22"/>
          <w:lang w:val="sq-AL"/>
        </w:rPr>
        <w:t>ë</w:t>
      </w:r>
      <w:r w:rsidRPr="00E96CC0">
        <w:rPr>
          <w:szCs w:val="22"/>
          <w:lang w:val="sq-AL"/>
        </w:rPr>
        <w:t xml:space="preserve"> p</w:t>
      </w:r>
      <w:r w:rsidR="0014323F" w:rsidRPr="00E96CC0">
        <w:rPr>
          <w:szCs w:val="22"/>
          <w:lang w:val="sq-AL"/>
        </w:rPr>
        <w:t>ë</w:t>
      </w:r>
      <w:r w:rsidRPr="00E96CC0">
        <w:rPr>
          <w:szCs w:val="22"/>
          <w:lang w:val="sq-AL"/>
        </w:rPr>
        <w:t>rputhje me nenin XII, seksioni 5 (a)(i)”</w:t>
      </w:r>
      <w:r w:rsidR="00D91175" w:rsidRPr="00E96CC0">
        <w:rPr>
          <w:szCs w:val="22"/>
          <w:lang w:val="sq-AL"/>
        </w:rPr>
        <w:t>.</w:t>
      </w:r>
    </w:p>
    <w:p w:rsidR="00281FAC" w:rsidRPr="00E96CC0" w:rsidRDefault="00281FAC" w:rsidP="005D07E0">
      <w:pPr>
        <w:pStyle w:val="Paragrafi"/>
        <w:rPr>
          <w:szCs w:val="22"/>
          <w:lang w:val="sq-AL"/>
        </w:rPr>
      </w:pPr>
    </w:p>
    <w:p w:rsidR="007C3CB2" w:rsidRPr="00E96CC0" w:rsidRDefault="00281FAC" w:rsidP="000A3C25">
      <w:pPr>
        <w:pStyle w:val="TitulliTitull"/>
        <w:rPr>
          <w:lang w:val="sq-AL"/>
        </w:rPr>
      </w:pPr>
      <w:r w:rsidRPr="00E96CC0">
        <w:rPr>
          <w:lang w:val="sq-AL"/>
        </w:rPr>
        <w:t xml:space="preserve">Amendimi i propozuar </w:t>
      </w:r>
    </w:p>
    <w:p w:rsidR="00281FAC" w:rsidRPr="00E96CC0" w:rsidRDefault="00281FAC" w:rsidP="000A3C25">
      <w:pPr>
        <w:pStyle w:val="TitulliTitull"/>
        <w:rPr>
          <w:lang w:val="sq-AL"/>
        </w:rPr>
      </w:pPr>
      <w:r w:rsidRPr="00E96CC0">
        <w:rPr>
          <w:lang w:val="sq-AL"/>
        </w:rPr>
        <w:t>p</w:t>
      </w:r>
      <w:r w:rsidR="0014323F" w:rsidRPr="00E96CC0">
        <w:rPr>
          <w:lang w:val="sq-AL"/>
        </w:rPr>
        <w:t>ë</w:t>
      </w:r>
      <w:r w:rsidRPr="00E96CC0">
        <w:rPr>
          <w:lang w:val="sq-AL"/>
        </w:rPr>
        <w:t xml:space="preserve">r nenet e </w:t>
      </w:r>
      <w:r w:rsidR="00F94371" w:rsidRPr="00E96CC0">
        <w:rPr>
          <w:lang w:val="sq-AL"/>
        </w:rPr>
        <w:t>MARRËVESHJES</w:t>
      </w:r>
      <w:r w:rsidRPr="00E96CC0">
        <w:rPr>
          <w:lang w:val="sq-AL"/>
        </w:rPr>
        <w:t xml:space="preserve"> t</w:t>
      </w:r>
      <w:r w:rsidR="0014323F" w:rsidRPr="00E96CC0">
        <w:rPr>
          <w:lang w:val="sq-AL"/>
        </w:rPr>
        <w:t>ë</w:t>
      </w:r>
      <w:r w:rsidRPr="00E96CC0">
        <w:rPr>
          <w:lang w:val="sq-AL"/>
        </w:rPr>
        <w:t xml:space="preserve"> fondit monetar nd</w:t>
      </w:r>
      <w:r w:rsidR="0014323F" w:rsidRPr="00E96CC0">
        <w:rPr>
          <w:lang w:val="sq-AL"/>
        </w:rPr>
        <w:t>ë</w:t>
      </w:r>
      <w:r w:rsidRPr="00E96CC0">
        <w:rPr>
          <w:lang w:val="sq-AL"/>
        </w:rPr>
        <w:t>rkomb</w:t>
      </w:r>
      <w:r w:rsidR="0014323F" w:rsidRPr="00E96CC0">
        <w:rPr>
          <w:lang w:val="sq-AL"/>
        </w:rPr>
        <w:t>ë</w:t>
      </w:r>
      <w:r w:rsidRPr="00E96CC0">
        <w:rPr>
          <w:lang w:val="sq-AL"/>
        </w:rPr>
        <w:t>tar p</w:t>
      </w:r>
      <w:r w:rsidR="0014323F" w:rsidRPr="00E96CC0">
        <w:rPr>
          <w:lang w:val="sq-AL"/>
        </w:rPr>
        <w:t>ë</w:t>
      </w:r>
      <w:r w:rsidRPr="00E96CC0">
        <w:rPr>
          <w:lang w:val="sq-AL"/>
        </w:rPr>
        <w:t>r t</w:t>
      </w:r>
      <w:r w:rsidR="0014323F" w:rsidRPr="00E96CC0">
        <w:rPr>
          <w:lang w:val="sq-AL"/>
        </w:rPr>
        <w:t>ë</w:t>
      </w:r>
      <w:r w:rsidRPr="00E96CC0">
        <w:rPr>
          <w:lang w:val="sq-AL"/>
        </w:rPr>
        <w:t xml:space="preserve"> zgjeruar autoritetin e investimit t</w:t>
      </w:r>
      <w:r w:rsidR="0014323F" w:rsidRPr="00E96CC0">
        <w:rPr>
          <w:lang w:val="sq-AL"/>
        </w:rPr>
        <w:t>ë</w:t>
      </w:r>
      <w:r w:rsidRPr="00E96CC0">
        <w:rPr>
          <w:lang w:val="sq-AL"/>
        </w:rPr>
        <w:t xml:space="preserve"> fondit monetar nd</w:t>
      </w:r>
      <w:r w:rsidR="0014323F" w:rsidRPr="00E96CC0">
        <w:rPr>
          <w:lang w:val="sq-AL"/>
        </w:rPr>
        <w:t>ë</w:t>
      </w:r>
      <w:r w:rsidRPr="00E96CC0">
        <w:rPr>
          <w:lang w:val="sq-AL"/>
        </w:rPr>
        <w:t>rkomb</w:t>
      </w:r>
      <w:r w:rsidR="0014323F" w:rsidRPr="00E96CC0">
        <w:rPr>
          <w:lang w:val="sq-AL"/>
        </w:rPr>
        <w:t>ë</w:t>
      </w:r>
      <w:r w:rsidRPr="00E96CC0">
        <w:rPr>
          <w:lang w:val="sq-AL"/>
        </w:rPr>
        <w:t>tar</w:t>
      </w:r>
    </w:p>
    <w:p w:rsidR="00281FAC" w:rsidRPr="007111F1" w:rsidRDefault="00281FAC" w:rsidP="005D07E0">
      <w:pPr>
        <w:pStyle w:val="Paragrafi"/>
        <w:rPr>
          <w:sz w:val="12"/>
          <w:szCs w:val="22"/>
          <w:lang w:val="sq-AL"/>
        </w:rPr>
      </w:pPr>
    </w:p>
    <w:p w:rsidR="00281FAC" w:rsidRPr="00E96CC0" w:rsidRDefault="00281FAC" w:rsidP="005D07E0">
      <w:pPr>
        <w:pStyle w:val="Paragrafi"/>
        <w:rPr>
          <w:szCs w:val="22"/>
          <w:lang w:val="sq-AL"/>
        </w:rPr>
      </w:pPr>
      <w:r w:rsidRPr="00E96CC0">
        <w:rPr>
          <w:szCs w:val="22"/>
          <w:lang w:val="sq-AL"/>
        </w:rPr>
        <w:t>Qeverit</w:t>
      </w:r>
      <w:r w:rsidR="0014323F" w:rsidRPr="00E96CC0">
        <w:rPr>
          <w:szCs w:val="22"/>
          <w:lang w:val="sq-AL"/>
        </w:rPr>
        <w:t>ë</w:t>
      </w:r>
      <w:r w:rsidRPr="00E96CC0">
        <w:rPr>
          <w:szCs w:val="22"/>
          <w:lang w:val="sq-AL"/>
        </w:rPr>
        <w:t>, n</w:t>
      </w:r>
      <w:r w:rsidR="0014323F" w:rsidRPr="00E96CC0">
        <w:rPr>
          <w:szCs w:val="22"/>
          <w:lang w:val="sq-AL"/>
        </w:rPr>
        <w:t>ë</w:t>
      </w:r>
      <w:r w:rsidRPr="00E96CC0">
        <w:rPr>
          <w:szCs w:val="22"/>
          <w:lang w:val="sq-AL"/>
        </w:rPr>
        <w:t xml:space="preserve"> em</w:t>
      </w:r>
      <w:r w:rsidR="0014323F" w:rsidRPr="00E96CC0">
        <w:rPr>
          <w:szCs w:val="22"/>
          <w:lang w:val="sq-AL"/>
        </w:rPr>
        <w:t>ë</w:t>
      </w:r>
      <w:r w:rsidRPr="00E96CC0">
        <w:rPr>
          <w:szCs w:val="22"/>
          <w:lang w:val="sq-AL"/>
        </w:rPr>
        <w:t>r t</w:t>
      </w:r>
      <w:r w:rsidR="0014323F" w:rsidRPr="00E96CC0">
        <w:rPr>
          <w:szCs w:val="22"/>
          <w:lang w:val="sq-AL"/>
        </w:rPr>
        <w:t>ë</w:t>
      </w:r>
      <w:r w:rsidRPr="00E96CC0">
        <w:rPr>
          <w:szCs w:val="22"/>
          <w:lang w:val="sq-AL"/>
        </w:rPr>
        <w:t xml:space="preserve"> t</w:t>
      </w:r>
      <w:r w:rsidR="0014323F" w:rsidRPr="00E96CC0">
        <w:rPr>
          <w:szCs w:val="22"/>
          <w:lang w:val="sq-AL"/>
        </w:rPr>
        <w:t>ë</w:t>
      </w:r>
      <w:r w:rsidRPr="00E96CC0">
        <w:rPr>
          <w:szCs w:val="22"/>
          <w:lang w:val="sq-AL"/>
        </w:rPr>
        <w:t xml:space="preserve"> cilave </w:t>
      </w:r>
      <w:r w:rsidR="0014323F" w:rsidRPr="00E96CC0">
        <w:rPr>
          <w:szCs w:val="22"/>
          <w:lang w:val="sq-AL"/>
        </w:rPr>
        <w:t>ë</w:t>
      </w:r>
      <w:r w:rsidRPr="00E96CC0">
        <w:rPr>
          <w:szCs w:val="22"/>
          <w:lang w:val="sq-AL"/>
        </w:rPr>
        <w:t>sht</w:t>
      </w:r>
      <w:r w:rsidR="0014323F" w:rsidRPr="00E96CC0">
        <w:rPr>
          <w:szCs w:val="22"/>
          <w:lang w:val="sq-AL"/>
        </w:rPr>
        <w:t>ë</w:t>
      </w:r>
      <w:r w:rsidRPr="00E96CC0">
        <w:rPr>
          <w:szCs w:val="22"/>
          <w:lang w:val="sq-AL"/>
        </w:rPr>
        <w:t xml:space="preserve"> n</w:t>
      </w:r>
      <w:r w:rsidR="0014323F" w:rsidRPr="00E96CC0">
        <w:rPr>
          <w:szCs w:val="22"/>
          <w:lang w:val="sq-AL"/>
        </w:rPr>
        <w:t>ë</w:t>
      </w:r>
      <w:r w:rsidRPr="00E96CC0">
        <w:rPr>
          <w:szCs w:val="22"/>
          <w:lang w:val="sq-AL"/>
        </w:rPr>
        <w:t>nshkruar kjo marr</w:t>
      </w:r>
      <w:r w:rsidR="0014323F" w:rsidRPr="00E96CC0">
        <w:rPr>
          <w:szCs w:val="22"/>
          <w:lang w:val="sq-AL"/>
        </w:rPr>
        <w:t>ë</w:t>
      </w:r>
      <w:r w:rsidRPr="00E96CC0">
        <w:rPr>
          <w:szCs w:val="22"/>
          <w:lang w:val="sq-AL"/>
        </w:rPr>
        <w:t>veshje, bien dakord si m</w:t>
      </w:r>
      <w:r w:rsidR="0014323F" w:rsidRPr="00E96CC0">
        <w:rPr>
          <w:szCs w:val="22"/>
          <w:lang w:val="sq-AL"/>
        </w:rPr>
        <w:t>ë</w:t>
      </w:r>
      <w:r w:rsidRPr="00E96CC0">
        <w:rPr>
          <w:szCs w:val="22"/>
          <w:lang w:val="sq-AL"/>
        </w:rPr>
        <w:t xml:space="preserve"> posht</w:t>
      </w:r>
      <w:r w:rsidR="0014323F" w:rsidRPr="00E96CC0">
        <w:rPr>
          <w:szCs w:val="22"/>
          <w:lang w:val="sq-AL"/>
        </w:rPr>
        <w:t>ë</w:t>
      </w:r>
      <w:r w:rsidRPr="00E96CC0">
        <w:rPr>
          <w:szCs w:val="22"/>
          <w:lang w:val="sq-AL"/>
        </w:rPr>
        <w:t>:</w:t>
      </w:r>
    </w:p>
    <w:p w:rsidR="00281FAC" w:rsidRPr="00E96CC0" w:rsidRDefault="00CF6567" w:rsidP="000A3C25">
      <w:pPr>
        <w:pStyle w:val="Paragrafi"/>
        <w:numPr>
          <w:ilvl w:val="0"/>
          <w:numId w:val="3"/>
        </w:numPr>
        <w:rPr>
          <w:szCs w:val="22"/>
          <w:lang w:val="sq-AL"/>
        </w:rPr>
      </w:pPr>
      <w:r w:rsidRPr="00E96CC0">
        <w:rPr>
          <w:szCs w:val="22"/>
          <w:lang w:val="sq-AL"/>
        </w:rPr>
        <w:t>Teksti i nenit XII</w:t>
      </w:r>
      <w:r w:rsidR="00281FAC" w:rsidRPr="00E96CC0">
        <w:rPr>
          <w:szCs w:val="22"/>
          <w:lang w:val="sq-AL"/>
        </w:rPr>
        <w:t>, seksioni 6 (f) (iii) amendohet me tekstin e m</w:t>
      </w:r>
      <w:r w:rsidR="0014323F" w:rsidRPr="00E96CC0">
        <w:rPr>
          <w:szCs w:val="22"/>
          <w:lang w:val="sq-AL"/>
        </w:rPr>
        <w:t>ë</w:t>
      </w:r>
      <w:r w:rsidR="00281FAC" w:rsidRPr="00E96CC0">
        <w:rPr>
          <w:szCs w:val="22"/>
          <w:lang w:val="sq-AL"/>
        </w:rPr>
        <w:t>posht</w:t>
      </w:r>
      <w:r w:rsidR="0014323F" w:rsidRPr="00E96CC0">
        <w:rPr>
          <w:szCs w:val="22"/>
          <w:lang w:val="sq-AL"/>
        </w:rPr>
        <w:t>ë</w:t>
      </w:r>
      <w:r w:rsidR="00281FAC" w:rsidRPr="00E96CC0">
        <w:rPr>
          <w:szCs w:val="22"/>
          <w:lang w:val="sq-AL"/>
        </w:rPr>
        <w:t>m:</w:t>
      </w:r>
    </w:p>
    <w:p w:rsidR="00281FAC" w:rsidRPr="00E96CC0" w:rsidRDefault="00D61333" w:rsidP="005D07E0">
      <w:pPr>
        <w:pStyle w:val="Paragrafi"/>
        <w:rPr>
          <w:szCs w:val="22"/>
          <w:lang w:val="sq-AL"/>
        </w:rPr>
      </w:pPr>
      <w:r w:rsidRPr="00E96CC0">
        <w:rPr>
          <w:szCs w:val="22"/>
          <w:lang w:val="sq-AL"/>
        </w:rPr>
        <w:t>“</w:t>
      </w:r>
      <w:r w:rsidR="00281FAC" w:rsidRPr="00E96CC0">
        <w:rPr>
          <w:szCs w:val="22"/>
          <w:lang w:val="sq-AL"/>
        </w:rPr>
        <w:t>iii) Fondi mund t</w:t>
      </w:r>
      <w:r w:rsidR="0014323F" w:rsidRPr="00E96CC0">
        <w:rPr>
          <w:szCs w:val="22"/>
          <w:lang w:val="sq-AL"/>
        </w:rPr>
        <w:t>ë</w:t>
      </w:r>
      <w:r w:rsidR="00281FAC" w:rsidRPr="00E96CC0">
        <w:rPr>
          <w:szCs w:val="22"/>
          <w:lang w:val="sq-AL"/>
        </w:rPr>
        <w:t xml:space="preserve"> p</w:t>
      </w:r>
      <w:r w:rsidR="0014323F" w:rsidRPr="00E96CC0">
        <w:rPr>
          <w:szCs w:val="22"/>
          <w:lang w:val="sq-AL"/>
        </w:rPr>
        <w:t>ë</w:t>
      </w:r>
      <w:r w:rsidR="00281FAC" w:rsidRPr="00E96CC0">
        <w:rPr>
          <w:szCs w:val="22"/>
          <w:lang w:val="sq-AL"/>
        </w:rPr>
        <w:t>rdor</w:t>
      </w:r>
      <w:r w:rsidR="0014323F" w:rsidRPr="00E96CC0">
        <w:rPr>
          <w:szCs w:val="22"/>
          <w:lang w:val="sq-AL"/>
        </w:rPr>
        <w:t>ë</w:t>
      </w:r>
      <w:r w:rsidR="00281FAC" w:rsidRPr="00E96CC0">
        <w:rPr>
          <w:szCs w:val="22"/>
          <w:lang w:val="sq-AL"/>
        </w:rPr>
        <w:t xml:space="preserve"> nj</w:t>
      </w:r>
      <w:r w:rsidR="0014323F" w:rsidRPr="00E96CC0">
        <w:rPr>
          <w:szCs w:val="22"/>
          <w:lang w:val="sq-AL"/>
        </w:rPr>
        <w:t>ë</w:t>
      </w:r>
      <w:r w:rsidR="00281FAC" w:rsidRPr="00E96CC0">
        <w:rPr>
          <w:szCs w:val="22"/>
          <w:lang w:val="sq-AL"/>
        </w:rPr>
        <w:t xml:space="preserve"> monedh</w:t>
      </w:r>
      <w:r w:rsidR="0014323F" w:rsidRPr="00E96CC0">
        <w:rPr>
          <w:szCs w:val="22"/>
          <w:lang w:val="sq-AL"/>
        </w:rPr>
        <w:t>ë</w:t>
      </w:r>
      <w:r w:rsidR="00281FAC" w:rsidRPr="00E96CC0">
        <w:rPr>
          <w:szCs w:val="22"/>
          <w:lang w:val="sq-AL"/>
        </w:rPr>
        <w:t xml:space="preserve"> t</w:t>
      </w:r>
      <w:r w:rsidR="0014323F" w:rsidRPr="00E96CC0">
        <w:rPr>
          <w:szCs w:val="22"/>
          <w:lang w:val="sq-AL"/>
        </w:rPr>
        <w:t>ë</w:t>
      </w:r>
      <w:r w:rsidR="00281FAC" w:rsidRPr="00E96CC0">
        <w:rPr>
          <w:szCs w:val="22"/>
          <w:lang w:val="sq-AL"/>
        </w:rPr>
        <w:t xml:space="preserve"> nj</w:t>
      </w:r>
      <w:r w:rsidR="0014323F" w:rsidRPr="00E96CC0">
        <w:rPr>
          <w:szCs w:val="22"/>
          <w:lang w:val="sq-AL"/>
        </w:rPr>
        <w:t>ë</w:t>
      </w:r>
      <w:r w:rsidR="00281FAC" w:rsidRPr="00E96CC0">
        <w:rPr>
          <w:szCs w:val="22"/>
          <w:lang w:val="sq-AL"/>
        </w:rPr>
        <w:t xml:space="preserve"> vendi an</w:t>
      </w:r>
      <w:r w:rsidR="0014323F" w:rsidRPr="00E96CC0">
        <w:rPr>
          <w:szCs w:val="22"/>
          <w:lang w:val="sq-AL"/>
        </w:rPr>
        <w:t>ë</w:t>
      </w:r>
      <w:r w:rsidR="00281FAC" w:rsidRPr="00E96CC0">
        <w:rPr>
          <w:szCs w:val="22"/>
          <w:lang w:val="sq-AL"/>
        </w:rPr>
        <w:t>tar t</w:t>
      </w:r>
      <w:r w:rsidR="0014323F" w:rsidRPr="00E96CC0">
        <w:rPr>
          <w:szCs w:val="22"/>
          <w:lang w:val="sq-AL"/>
        </w:rPr>
        <w:t>ë</w:t>
      </w:r>
      <w:r w:rsidR="00281FAC" w:rsidRPr="00E96CC0">
        <w:rPr>
          <w:szCs w:val="22"/>
          <w:lang w:val="sq-AL"/>
        </w:rPr>
        <w:t xml:space="preserve"> mbajtur n</w:t>
      </w:r>
      <w:r w:rsidR="0014323F" w:rsidRPr="00E96CC0">
        <w:rPr>
          <w:szCs w:val="22"/>
          <w:lang w:val="sq-AL"/>
        </w:rPr>
        <w:t>ë</w:t>
      </w:r>
      <w:r w:rsidR="00281FAC" w:rsidRPr="00E96CC0">
        <w:rPr>
          <w:szCs w:val="22"/>
          <w:lang w:val="sq-AL"/>
        </w:rPr>
        <w:t xml:space="preserve"> </w:t>
      </w:r>
      <w:r w:rsidR="00566ABE" w:rsidRPr="00E96CC0">
        <w:rPr>
          <w:szCs w:val="22"/>
          <w:lang w:val="sq-AL"/>
        </w:rPr>
        <w:t xml:space="preserve">llogarinë e investimit </w:t>
      </w:r>
      <w:r w:rsidR="00281FAC" w:rsidRPr="00E96CC0">
        <w:rPr>
          <w:szCs w:val="22"/>
          <w:lang w:val="sq-AL"/>
        </w:rPr>
        <w:t>p</w:t>
      </w:r>
      <w:r w:rsidR="0014323F" w:rsidRPr="00E96CC0">
        <w:rPr>
          <w:szCs w:val="22"/>
          <w:lang w:val="sq-AL"/>
        </w:rPr>
        <w:t>ë</w:t>
      </w:r>
      <w:r w:rsidR="00281FAC" w:rsidRPr="00E96CC0">
        <w:rPr>
          <w:szCs w:val="22"/>
          <w:lang w:val="sq-AL"/>
        </w:rPr>
        <w:t>r investimet q</w:t>
      </w:r>
      <w:r w:rsidR="0014323F" w:rsidRPr="00E96CC0">
        <w:rPr>
          <w:szCs w:val="22"/>
          <w:lang w:val="sq-AL"/>
        </w:rPr>
        <w:t>ë</w:t>
      </w:r>
      <w:r w:rsidR="00281FAC" w:rsidRPr="00E96CC0">
        <w:rPr>
          <w:szCs w:val="22"/>
          <w:lang w:val="sq-AL"/>
        </w:rPr>
        <w:t xml:space="preserve"> mund t</w:t>
      </w:r>
      <w:r w:rsidR="0014323F" w:rsidRPr="00E96CC0">
        <w:rPr>
          <w:szCs w:val="22"/>
          <w:lang w:val="sq-AL"/>
        </w:rPr>
        <w:t>ë</w:t>
      </w:r>
      <w:r w:rsidR="00281FAC" w:rsidRPr="00E96CC0">
        <w:rPr>
          <w:szCs w:val="22"/>
          <w:lang w:val="sq-AL"/>
        </w:rPr>
        <w:t xml:space="preserve"> </w:t>
      </w:r>
      <w:r w:rsidR="00BE2E42" w:rsidRPr="00E96CC0">
        <w:rPr>
          <w:szCs w:val="22"/>
          <w:lang w:val="sq-AL"/>
        </w:rPr>
        <w:t>vendos</w:t>
      </w:r>
      <w:r w:rsidR="0014323F" w:rsidRPr="00E96CC0">
        <w:rPr>
          <w:szCs w:val="22"/>
          <w:lang w:val="sq-AL"/>
        </w:rPr>
        <w:t>ë</w:t>
      </w:r>
      <w:r w:rsidR="00BE2E42" w:rsidRPr="00E96CC0">
        <w:rPr>
          <w:szCs w:val="22"/>
          <w:lang w:val="sq-AL"/>
        </w:rPr>
        <w:t>, n</w:t>
      </w:r>
      <w:r w:rsidR="0014323F" w:rsidRPr="00E96CC0">
        <w:rPr>
          <w:szCs w:val="22"/>
          <w:lang w:val="sq-AL"/>
        </w:rPr>
        <w:t>ë</w:t>
      </w:r>
      <w:r w:rsidR="00BE2E42" w:rsidRPr="00E96CC0">
        <w:rPr>
          <w:szCs w:val="22"/>
          <w:lang w:val="sq-AL"/>
        </w:rPr>
        <w:t xml:space="preserve"> p</w:t>
      </w:r>
      <w:r w:rsidR="0014323F" w:rsidRPr="00E96CC0">
        <w:rPr>
          <w:szCs w:val="22"/>
          <w:lang w:val="sq-AL"/>
        </w:rPr>
        <w:t>ë</w:t>
      </w:r>
      <w:r w:rsidR="00BE2E42" w:rsidRPr="00E96CC0">
        <w:rPr>
          <w:szCs w:val="22"/>
          <w:lang w:val="sq-AL"/>
        </w:rPr>
        <w:t>rputhje me rregul</w:t>
      </w:r>
      <w:r w:rsidR="00281FAC" w:rsidRPr="00E96CC0">
        <w:rPr>
          <w:szCs w:val="22"/>
          <w:lang w:val="sq-AL"/>
        </w:rPr>
        <w:t xml:space="preserve">lat dhe rregulloret e miratuara nga </w:t>
      </w:r>
      <w:r w:rsidRPr="00E96CC0">
        <w:rPr>
          <w:szCs w:val="22"/>
          <w:lang w:val="sq-AL"/>
        </w:rPr>
        <w:t>F</w:t>
      </w:r>
      <w:r w:rsidR="00281FAC" w:rsidRPr="00E96CC0">
        <w:rPr>
          <w:szCs w:val="22"/>
          <w:lang w:val="sq-AL"/>
        </w:rPr>
        <w:t>ondi nga nj</w:t>
      </w:r>
      <w:r w:rsidR="0014323F" w:rsidRPr="00E96CC0">
        <w:rPr>
          <w:szCs w:val="22"/>
          <w:lang w:val="sq-AL"/>
        </w:rPr>
        <w:t>ë</w:t>
      </w:r>
      <w:r w:rsidR="00281FAC" w:rsidRPr="00E96CC0">
        <w:rPr>
          <w:szCs w:val="22"/>
          <w:lang w:val="sq-AL"/>
        </w:rPr>
        <w:t xml:space="preserve"> shumic</w:t>
      </w:r>
      <w:r w:rsidR="0014323F" w:rsidRPr="00E96CC0">
        <w:rPr>
          <w:szCs w:val="22"/>
          <w:lang w:val="sq-AL"/>
        </w:rPr>
        <w:t>ë</w:t>
      </w:r>
      <w:r w:rsidR="00281FAC" w:rsidRPr="00E96CC0">
        <w:rPr>
          <w:szCs w:val="22"/>
          <w:lang w:val="sq-AL"/>
        </w:rPr>
        <w:t xml:space="preserve"> prej shtat</w:t>
      </w:r>
      <w:r w:rsidR="0014323F" w:rsidRPr="00E96CC0">
        <w:rPr>
          <w:szCs w:val="22"/>
          <w:lang w:val="sq-AL"/>
        </w:rPr>
        <w:t>ë</w:t>
      </w:r>
      <w:r w:rsidR="00281FAC" w:rsidRPr="00E96CC0">
        <w:rPr>
          <w:szCs w:val="22"/>
          <w:lang w:val="sq-AL"/>
        </w:rPr>
        <w:t>dhjet</w:t>
      </w:r>
      <w:r w:rsidR="0014323F" w:rsidRPr="00E96CC0">
        <w:rPr>
          <w:szCs w:val="22"/>
          <w:lang w:val="sq-AL"/>
        </w:rPr>
        <w:t>ë</w:t>
      </w:r>
      <w:r w:rsidR="00281FAC" w:rsidRPr="00E96CC0">
        <w:rPr>
          <w:szCs w:val="22"/>
          <w:lang w:val="sq-AL"/>
        </w:rPr>
        <w:t xml:space="preserve"> p</w:t>
      </w:r>
      <w:r w:rsidR="0014323F" w:rsidRPr="00E96CC0">
        <w:rPr>
          <w:szCs w:val="22"/>
          <w:lang w:val="sq-AL"/>
        </w:rPr>
        <w:t>ë</w:t>
      </w:r>
      <w:r w:rsidR="00281FAC" w:rsidRPr="00E96CC0">
        <w:rPr>
          <w:szCs w:val="22"/>
          <w:lang w:val="sq-AL"/>
        </w:rPr>
        <w:t>r</w:t>
      </w:r>
      <w:r w:rsidR="00F94371" w:rsidRPr="00E96CC0">
        <w:rPr>
          <w:szCs w:val="22"/>
          <w:lang w:val="sq-AL"/>
        </w:rPr>
        <w:t xml:space="preserve"> </w:t>
      </w:r>
      <w:r w:rsidR="00281FAC" w:rsidRPr="00E96CC0">
        <w:rPr>
          <w:szCs w:val="22"/>
          <w:lang w:val="sq-AL"/>
        </w:rPr>
        <w:t>qind e fuqis</w:t>
      </w:r>
      <w:r w:rsidR="0014323F" w:rsidRPr="00E96CC0">
        <w:rPr>
          <w:szCs w:val="22"/>
          <w:lang w:val="sq-AL"/>
        </w:rPr>
        <w:t>ë</w:t>
      </w:r>
      <w:r w:rsidR="00281FAC" w:rsidRPr="00E96CC0">
        <w:rPr>
          <w:szCs w:val="22"/>
          <w:lang w:val="sq-AL"/>
        </w:rPr>
        <w:t xml:space="preserve"> s</w:t>
      </w:r>
      <w:r w:rsidR="0014323F" w:rsidRPr="00E96CC0">
        <w:rPr>
          <w:szCs w:val="22"/>
          <w:lang w:val="sq-AL"/>
        </w:rPr>
        <w:t>ë</w:t>
      </w:r>
      <w:r w:rsidR="00281FAC" w:rsidRPr="00E96CC0">
        <w:rPr>
          <w:szCs w:val="22"/>
          <w:lang w:val="sq-AL"/>
        </w:rPr>
        <w:t xml:space="preserve"> p</w:t>
      </w:r>
      <w:r w:rsidR="0014323F" w:rsidRPr="00E96CC0">
        <w:rPr>
          <w:szCs w:val="22"/>
          <w:lang w:val="sq-AL"/>
        </w:rPr>
        <w:t>ë</w:t>
      </w:r>
      <w:r w:rsidR="00281FAC" w:rsidRPr="00E96CC0">
        <w:rPr>
          <w:szCs w:val="22"/>
          <w:lang w:val="sq-AL"/>
        </w:rPr>
        <w:t>rgjithshme vo</w:t>
      </w:r>
      <w:r w:rsidR="00F07353" w:rsidRPr="00E96CC0">
        <w:rPr>
          <w:szCs w:val="22"/>
          <w:lang w:val="sq-AL"/>
        </w:rPr>
        <w:t>tuese. Rregullat dhe rregulloret</w:t>
      </w:r>
      <w:r w:rsidR="00281FAC" w:rsidRPr="00E96CC0">
        <w:rPr>
          <w:szCs w:val="22"/>
          <w:lang w:val="sq-AL"/>
        </w:rPr>
        <w:t xml:space="preserve"> e miratuara sipas k</w:t>
      </w:r>
      <w:r w:rsidR="0014323F" w:rsidRPr="00E96CC0">
        <w:rPr>
          <w:szCs w:val="22"/>
          <w:lang w:val="sq-AL"/>
        </w:rPr>
        <w:t>ë</w:t>
      </w:r>
      <w:r w:rsidR="00281FAC" w:rsidRPr="00E96CC0">
        <w:rPr>
          <w:szCs w:val="22"/>
          <w:lang w:val="sq-AL"/>
        </w:rPr>
        <w:t xml:space="preserve">saj </w:t>
      </w:r>
      <w:r w:rsidRPr="00E96CC0">
        <w:rPr>
          <w:szCs w:val="22"/>
          <w:lang w:val="sq-AL"/>
        </w:rPr>
        <w:t>dis</w:t>
      </w:r>
      <w:r w:rsidR="00BE2E42" w:rsidRPr="00E96CC0">
        <w:rPr>
          <w:szCs w:val="22"/>
          <w:lang w:val="sq-AL"/>
        </w:rPr>
        <w:t>pozite jan</w:t>
      </w:r>
      <w:r w:rsidR="0014323F" w:rsidRPr="00E96CC0">
        <w:rPr>
          <w:szCs w:val="22"/>
          <w:lang w:val="sq-AL"/>
        </w:rPr>
        <w:t>ë</w:t>
      </w:r>
      <w:r w:rsidR="00BE2E42" w:rsidRPr="00E96CC0">
        <w:rPr>
          <w:szCs w:val="22"/>
          <w:lang w:val="sq-AL"/>
        </w:rPr>
        <w:t xml:space="preserve"> n</w:t>
      </w:r>
      <w:r w:rsidR="0014323F" w:rsidRPr="00E96CC0">
        <w:rPr>
          <w:szCs w:val="22"/>
          <w:lang w:val="sq-AL"/>
        </w:rPr>
        <w:t>ë</w:t>
      </w:r>
      <w:r w:rsidR="00BE2E42" w:rsidRPr="00E96CC0">
        <w:rPr>
          <w:szCs w:val="22"/>
          <w:lang w:val="sq-AL"/>
        </w:rPr>
        <w:t xml:space="preserve"> pajtim me (vii)</w:t>
      </w:r>
      <w:r w:rsidR="00281FAC" w:rsidRPr="00E96CC0">
        <w:rPr>
          <w:szCs w:val="22"/>
          <w:lang w:val="sq-AL"/>
        </w:rPr>
        <w:t>, (viii) dhe (ix) si m</w:t>
      </w:r>
      <w:r w:rsidR="0014323F" w:rsidRPr="00E96CC0">
        <w:rPr>
          <w:szCs w:val="22"/>
          <w:lang w:val="sq-AL"/>
        </w:rPr>
        <w:t>ë</w:t>
      </w:r>
      <w:r w:rsidR="00281FAC" w:rsidRPr="00E96CC0">
        <w:rPr>
          <w:szCs w:val="22"/>
          <w:lang w:val="sq-AL"/>
        </w:rPr>
        <w:t xml:space="preserve"> posht</w:t>
      </w:r>
      <w:r w:rsidR="0014323F" w:rsidRPr="00E96CC0">
        <w:rPr>
          <w:szCs w:val="22"/>
          <w:lang w:val="sq-AL"/>
        </w:rPr>
        <w:t>ë</w:t>
      </w:r>
      <w:r w:rsidRPr="00E96CC0">
        <w:rPr>
          <w:szCs w:val="22"/>
          <w:lang w:val="sq-AL"/>
        </w:rPr>
        <w:t>.</w:t>
      </w:r>
      <w:r w:rsidR="00281FAC" w:rsidRPr="00E96CC0">
        <w:rPr>
          <w:szCs w:val="22"/>
          <w:lang w:val="sq-AL"/>
        </w:rPr>
        <w:t>”</w:t>
      </w:r>
      <w:r w:rsidR="002967C1" w:rsidRPr="00E96CC0">
        <w:rPr>
          <w:szCs w:val="22"/>
          <w:lang w:val="sq-AL"/>
        </w:rPr>
        <w:t>.</w:t>
      </w:r>
    </w:p>
    <w:p w:rsidR="00281FAC" w:rsidRPr="00E96CC0" w:rsidRDefault="00281FAC" w:rsidP="005D07E0">
      <w:pPr>
        <w:pStyle w:val="Paragrafi"/>
        <w:rPr>
          <w:szCs w:val="22"/>
          <w:lang w:val="sq-AL"/>
        </w:rPr>
      </w:pPr>
      <w:r w:rsidRPr="00E96CC0">
        <w:rPr>
          <w:szCs w:val="22"/>
          <w:lang w:val="sq-AL"/>
        </w:rPr>
        <w:t>2.</w:t>
      </w:r>
      <w:r w:rsidR="000A3C25" w:rsidRPr="00E96CC0">
        <w:rPr>
          <w:szCs w:val="22"/>
          <w:lang w:val="sq-AL"/>
        </w:rPr>
        <w:t xml:space="preserve"> </w:t>
      </w:r>
      <w:r w:rsidR="00CF6567" w:rsidRPr="00E96CC0">
        <w:rPr>
          <w:szCs w:val="22"/>
          <w:lang w:val="sq-AL"/>
        </w:rPr>
        <w:t>Teksti i nenit XII</w:t>
      </w:r>
      <w:r w:rsidRPr="00E96CC0">
        <w:rPr>
          <w:szCs w:val="22"/>
          <w:lang w:val="sq-AL"/>
        </w:rPr>
        <w:t>, seksioni 6 (f)</w:t>
      </w:r>
      <w:r w:rsidR="00BE2E42" w:rsidRPr="00E96CC0">
        <w:rPr>
          <w:szCs w:val="22"/>
          <w:lang w:val="sq-AL"/>
        </w:rPr>
        <w:t>(vi)</w:t>
      </w:r>
      <w:r w:rsidR="007352A2" w:rsidRPr="00E96CC0">
        <w:rPr>
          <w:szCs w:val="22"/>
          <w:lang w:val="sq-AL"/>
        </w:rPr>
        <w:t xml:space="preserve"> amendohet me tekstin e m</w:t>
      </w:r>
      <w:r w:rsidR="0014323F" w:rsidRPr="00E96CC0">
        <w:rPr>
          <w:szCs w:val="22"/>
          <w:lang w:val="sq-AL"/>
        </w:rPr>
        <w:t>ë</w:t>
      </w:r>
      <w:r w:rsidR="007352A2" w:rsidRPr="00E96CC0">
        <w:rPr>
          <w:szCs w:val="22"/>
          <w:lang w:val="sq-AL"/>
        </w:rPr>
        <w:t>posht</w:t>
      </w:r>
      <w:r w:rsidR="0014323F" w:rsidRPr="00E96CC0">
        <w:rPr>
          <w:szCs w:val="22"/>
          <w:lang w:val="sq-AL"/>
        </w:rPr>
        <w:t>ë</w:t>
      </w:r>
      <w:r w:rsidR="007352A2" w:rsidRPr="00E96CC0">
        <w:rPr>
          <w:szCs w:val="22"/>
          <w:lang w:val="sq-AL"/>
        </w:rPr>
        <w:t>m:</w:t>
      </w:r>
    </w:p>
    <w:p w:rsidR="007352A2" w:rsidRPr="00E96CC0" w:rsidRDefault="004E0B87" w:rsidP="005D07E0">
      <w:pPr>
        <w:pStyle w:val="Paragrafi"/>
        <w:rPr>
          <w:szCs w:val="22"/>
          <w:lang w:val="sq-AL"/>
        </w:rPr>
      </w:pPr>
      <w:r>
        <w:rPr>
          <w:szCs w:val="22"/>
          <w:lang w:val="sq-AL"/>
        </w:rPr>
        <w:t>“</w:t>
      </w:r>
      <w:r w:rsidR="007352A2" w:rsidRPr="00E96CC0">
        <w:rPr>
          <w:szCs w:val="22"/>
          <w:lang w:val="sq-AL"/>
        </w:rPr>
        <w:t>vi)</w:t>
      </w:r>
      <w:r w:rsidR="000A3C25" w:rsidRPr="00E96CC0">
        <w:rPr>
          <w:szCs w:val="22"/>
          <w:lang w:val="sq-AL"/>
        </w:rPr>
        <w:t xml:space="preserve"> </w:t>
      </w:r>
      <w:r w:rsidR="007352A2" w:rsidRPr="00E96CC0">
        <w:rPr>
          <w:szCs w:val="22"/>
          <w:lang w:val="sq-AL"/>
        </w:rPr>
        <w:t xml:space="preserve">Llogaria e </w:t>
      </w:r>
      <w:r w:rsidR="00F94371" w:rsidRPr="00E96CC0">
        <w:rPr>
          <w:szCs w:val="22"/>
          <w:lang w:val="sq-AL"/>
        </w:rPr>
        <w:t>i</w:t>
      </w:r>
      <w:r w:rsidR="007352A2" w:rsidRPr="00E96CC0">
        <w:rPr>
          <w:szCs w:val="22"/>
          <w:lang w:val="sq-AL"/>
        </w:rPr>
        <w:t>nvestimit p</w:t>
      </w:r>
      <w:r w:rsidR="0014323F" w:rsidRPr="00E96CC0">
        <w:rPr>
          <w:szCs w:val="22"/>
          <w:lang w:val="sq-AL"/>
        </w:rPr>
        <w:t>ë</w:t>
      </w:r>
      <w:r w:rsidR="007352A2" w:rsidRPr="00E96CC0">
        <w:rPr>
          <w:szCs w:val="22"/>
          <w:lang w:val="sq-AL"/>
        </w:rPr>
        <w:t>rfundon n</w:t>
      </w:r>
      <w:r w:rsidR="0014323F" w:rsidRPr="00E96CC0">
        <w:rPr>
          <w:szCs w:val="22"/>
          <w:lang w:val="sq-AL"/>
        </w:rPr>
        <w:t>ë</w:t>
      </w:r>
      <w:r w:rsidR="007352A2" w:rsidRPr="00E96CC0">
        <w:rPr>
          <w:szCs w:val="22"/>
          <w:lang w:val="sq-AL"/>
        </w:rPr>
        <w:t xml:space="preserve"> rast t</w:t>
      </w:r>
      <w:r w:rsidR="0014323F" w:rsidRPr="00E96CC0">
        <w:rPr>
          <w:szCs w:val="22"/>
          <w:lang w:val="sq-AL"/>
        </w:rPr>
        <w:t>ë</w:t>
      </w:r>
      <w:r w:rsidR="007352A2" w:rsidRPr="00E96CC0">
        <w:rPr>
          <w:szCs w:val="22"/>
          <w:lang w:val="sq-AL"/>
        </w:rPr>
        <w:t xml:space="preserve"> likuidimit t</w:t>
      </w:r>
      <w:r w:rsidR="0014323F" w:rsidRPr="00E96CC0">
        <w:rPr>
          <w:szCs w:val="22"/>
          <w:lang w:val="sq-AL"/>
        </w:rPr>
        <w:t>ë</w:t>
      </w:r>
      <w:r w:rsidR="007352A2" w:rsidRPr="00E96CC0">
        <w:rPr>
          <w:szCs w:val="22"/>
          <w:lang w:val="sq-AL"/>
        </w:rPr>
        <w:t xml:space="preserve"> </w:t>
      </w:r>
      <w:r w:rsidR="00D61333" w:rsidRPr="00E96CC0">
        <w:rPr>
          <w:szCs w:val="22"/>
          <w:lang w:val="sq-AL"/>
        </w:rPr>
        <w:t>F</w:t>
      </w:r>
      <w:r w:rsidR="007352A2" w:rsidRPr="00E96CC0">
        <w:rPr>
          <w:szCs w:val="22"/>
          <w:lang w:val="sq-AL"/>
        </w:rPr>
        <w:t>ondit dhe mund t</w:t>
      </w:r>
      <w:r w:rsidR="0014323F" w:rsidRPr="00E96CC0">
        <w:rPr>
          <w:szCs w:val="22"/>
          <w:lang w:val="sq-AL"/>
        </w:rPr>
        <w:t>ë</w:t>
      </w:r>
      <w:r w:rsidR="007352A2" w:rsidRPr="00E96CC0">
        <w:rPr>
          <w:szCs w:val="22"/>
          <w:lang w:val="sq-AL"/>
        </w:rPr>
        <w:t xml:space="preserve"> p</w:t>
      </w:r>
      <w:r w:rsidR="0014323F" w:rsidRPr="00E96CC0">
        <w:rPr>
          <w:szCs w:val="22"/>
          <w:lang w:val="sq-AL"/>
        </w:rPr>
        <w:t>ë</w:t>
      </w:r>
      <w:r w:rsidR="007352A2" w:rsidRPr="00E96CC0">
        <w:rPr>
          <w:szCs w:val="22"/>
          <w:lang w:val="sq-AL"/>
        </w:rPr>
        <w:t>rfundoj</w:t>
      </w:r>
      <w:r w:rsidR="0014323F" w:rsidRPr="00E96CC0">
        <w:rPr>
          <w:szCs w:val="22"/>
          <w:lang w:val="sq-AL"/>
        </w:rPr>
        <w:t>ë</w:t>
      </w:r>
      <w:r w:rsidR="007352A2" w:rsidRPr="00E96CC0">
        <w:rPr>
          <w:szCs w:val="22"/>
          <w:lang w:val="sq-AL"/>
        </w:rPr>
        <w:t>, ose shuma e investimit mund t</w:t>
      </w:r>
      <w:r w:rsidR="0014323F" w:rsidRPr="00E96CC0">
        <w:rPr>
          <w:szCs w:val="22"/>
          <w:lang w:val="sq-AL"/>
        </w:rPr>
        <w:t>ë</w:t>
      </w:r>
      <w:r w:rsidR="007352A2" w:rsidRPr="00E96CC0">
        <w:rPr>
          <w:szCs w:val="22"/>
          <w:lang w:val="sq-AL"/>
        </w:rPr>
        <w:t xml:space="preserve"> zvog</w:t>
      </w:r>
      <w:r w:rsidR="0014323F" w:rsidRPr="00E96CC0">
        <w:rPr>
          <w:szCs w:val="22"/>
          <w:lang w:val="sq-AL"/>
        </w:rPr>
        <w:t>ë</w:t>
      </w:r>
      <w:r w:rsidR="007352A2" w:rsidRPr="00E96CC0">
        <w:rPr>
          <w:szCs w:val="22"/>
          <w:lang w:val="sq-AL"/>
        </w:rPr>
        <w:t>lohet p</w:t>
      </w:r>
      <w:r w:rsidR="0014323F" w:rsidRPr="00E96CC0">
        <w:rPr>
          <w:szCs w:val="22"/>
          <w:lang w:val="sq-AL"/>
        </w:rPr>
        <w:t>ë</w:t>
      </w:r>
      <w:r w:rsidR="007352A2" w:rsidRPr="00E96CC0">
        <w:rPr>
          <w:szCs w:val="22"/>
          <w:lang w:val="sq-AL"/>
        </w:rPr>
        <w:t>rpara likuidimit t</w:t>
      </w:r>
      <w:r w:rsidR="0014323F" w:rsidRPr="00E96CC0">
        <w:rPr>
          <w:szCs w:val="22"/>
          <w:lang w:val="sq-AL"/>
        </w:rPr>
        <w:t>ë</w:t>
      </w:r>
      <w:r w:rsidR="00D61333" w:rsidRPr="00E96CC0">
        <w:rPr>
          <w:szCs w:val="22"/>
          <w:lang w:val="sq-AL"/>
        </w:rPr>
        <w:t xml:space="preserve"> F</w:t>
      </w:r>
      <w:r w:rsidR="007352A2" w:rsidRPr="00E96CC0">
        <w:rPr>
          <w:szCs w:val="22"/>
          <w:lang w:val="sq-AL"/>
        </w:rPr>
        <w:t>ondit me nj</w:t>
      </w:r>
      <w:r w:rsidR="0014323F" w:rsidRPr="00E96CC0">
        <w:rPr>
          <w:szCs w:val="22"/>
          <w:lang w:val="sq-AL"/>
        </w:rPr>
        <w:t>ë</w:t>
      </w:r>
      <w:r w:rsidR="007352A2" w:rsidRPr="00E96CC0">
        <w:rPr>
          <w:szCs w:val="22"/>
          <w:lang w:val="sq-AL"/>
        </w:rPr>
        <w:t xml:space="preserve"> shumic</w:t>
      </w:r>
      <w:r w:rsidR="0014323F" w:rsidRPr="00E96CC0">
        <w:rPr>
          <w:szCs w:val="22"/>
          <w:lang w:val="sq-AL"/>
        </w:rPr>
        <w:t>ë</w:t>
      </w:r>
      <w:r w:rsidR="007352A2" w:rsidRPr="00E96CC0">
        <w:rPr>
          <w:szCs w:val="22"/>
          <w:lang w:val="sq-AL"/>
        </w:rPr>
        <w:t xml:space="preserve"> prej shtat</w:t>
      </w:r>
      <w:r w:rsidR="0014323F" w:rsidRPr="00E96CC0">
        <w:rPr>
          <w:szCs w:val="22"/>
          <w:lang w:val="sq-AL"/>
        </w:rPr>
        <w:t>ë</w:t>
      </w:r>
      <w:r w:rsidR="007352A2" w:rsidRPr="00E96CC0">
        <w:rPr>
          <w:szCs w:val="22"/>
          <w:lang w:val="sq-AL"/>
        </w:rPr>
        <w:t>dhjet</w:t>
      </w:r>
      <w:r w:rsidR="0014323F" w:rsidRPr="00E96CC0">
        <w:rPr>
          <w:szCs w:val="22"/>
          <w:lang w:val="sq-AL"/>
        </w:rPr>
        <w:t>ë</w:t>
      </w:r>
      <w:r w:rsidR="007352A2" w:rsidRPr="00E96CC0">
        <w:rPr>
          <w:szCs w:val="22"/>
          <w:lang w:val="sq-AL"/>
        </w:rPr>
        <w:t xml:space="preserve"> </w:t>
      </w:r>
      <w:r w:rsidR="00F94371" w:rsidRPr="00E96CC0">
        <w:rPr>
          <w:szCs w:val="22"/>
          <w:lang w:val="sq-AL"/>
        </w:rPr>
        <w:t xml:space="preserve">për qind </w:t>
      </w:r>
      <w:r w:rsidR="007352A2" w:rsidRPr="00E96CC0">
        <w:rPr>
          <w:szCs w:val="22"/>
          <w:lang w:val="sq-AL"/>
        </w:rPr>
        <w:t>t</w:t>
      </w:r>
      <w:r w:rsidR="0014323F" w:rsidRPr="00E96CC0">
        <w:rPr>
          <w:szCs w:val="22"/>
          <w:lang w:val="sq-AL"/>
        </w:rPr>
        <w:t>ë</w:t>
      </w:r>
      <w:r w:rsidR="007352A2" w:rsidRPr="00E96CC0">
        <w:rPr>
          <w:szCs w:val="22"/>
          <w:lang w:val="sq-AL"/>
        </w:rPr>
        <w:t xml:space="preserve"> fuqis</w:t>
      </w:r>
      <w:r w:rsidR="0014323F" w:rsidRPr="00E96CC0">
        <w:rPr>
          <w:szCs w:val="22"/>
          <w:lang w:val="sq-AL"/>
        </w:rPr>
        <w:t>ë</w:t>
      </w:r>
      <w:r w:rsidR="007352A2" w:rsidRPr="00E96CC0">
        <w:rPr>
          <w:szCs w:val="22"/>
          <w:lang w:val="sq-AL"/>
        </w:rPr>
        <w:t xml:space="preserve"> s</w:t>
      </w:r>
      <w:r w:rsidR="0014323F" w:rsidRPr="00E96CC0">
        <w:rPr>
          <w:szCs w:val="22"/>
          <w:lang w:val="sq-AL"/>
        </w:rPr>
        <w:t>ë</w:t>
      </w:r>
      <w:r w:rsidR="007352A2" w:rsidRPr="00E96CC0">
        <w:rPr>
          <w:szCs w:val="22"/>
          <w:lang w:val="sq-AL"/>
        </w:rPr>
        <w:t xml:space="preserve"> </w:t>
      </w:r>
      <w:r w:rsidR="00D61333" w:rsidRPr="00E96CC0">
        <w:rPr>
          <w:szCs w:val="22"/>
          <w:lang w:val="sq-AL"/>
        </w:rPr>
        <w:t>përgjithsh</w:t>
      </w:r>
      <w:r w:rsidR="00F94371" w:rsidRPr="00E96CC0">
        <w:rPr>
          <w:szCs w:val="22"/>
          <w:lang w:val="sq-AL"/>
        </w:rPr>
        <w:t>m</w:t>
      </w:r>
      <w:r w:rsidR="00D61333" w:rsidRPr="00E96CC0">
        <w:rPr>
          <w:szCs w:val="22"/>
          <w:lang w:val="sq-AL"/>
        </w:rPr>
        <w:t>e</w:t>
      </w:r>
      <w:r w:rsidR="007352A2" w:rsidRPr="00E96CC0">
        <w:rPr>
          <w:szCs w:val="22"/>
          <w:lang w:val="sq-AL"/>
        </w:rPr>
        <w:t xml:space="preserve"> votuese.</w:t>
      </w:r>
      <w:r w:rsidR="00D61333" w:rsidRPr="00E96CC0">
        <w:rPr>
          <w:szCs w:val="22"/>
          <w:lang w:val="sq-AL"/>
        </w:rPr>
        <w:t>”.</w:t>
      </w:r>
    </w:p>
    <w:p w:rsidR="007352A2" w:rsidRPr="00E96CC0" w:rsidRDefault="007352A2" w:rsidP="005D07E0">
      <w:pPr>
        <w:pStyle w:val="Paragrafi"/>
        <w:rPr>
          <w:szCs w:val="22"/>
          <w:lang w:val="sq-AL"/>
        </w:rPr>
      </w:pPr>
      <w:r w:rsidRPr="00E96CC0">
        <w:rPr>
          <w:szCs w:val="22"/>
          <w:lang w:val="sq-AL"/>
        </w:rPr>
        <w:t>3.</w:t>
      </w:r>
      <w:r w:rsidR="000A3C25" w:rsidRPr="00E96CC0">
        <w:rPr>
          <w:szCs w:val="22"/>
          <w:lang w:val="sq-AL"/>
        </w:rPr>
        <w:t xml:space="preserve"> </w:t>
      </w:r>
      <w:r w:rsidR="00CF6567" w:rsidRPr="00E96CC0">
        <w:rPr>
          <w:szCs w:val="22"/>
          <w:lang w:val="sq-AL"/>
        </w:rPr>
        <w:t>Teksti i nenit V</w:t>
      </w:r>
      <w:r w:rsidRPr="00E96CC0">
        <w:rPr>
          <w:szCs w:val="22"/>
          <w:lang w:val="sq-AL"/>
        </w:rPr>
        <w:t>, seksioni 12 (h) amendohet me tekstin e m</w:t>
      </w:r>
      <w:r w:rsidR="0014323F" w:rsidRPr="00E96CC0">
        <w:rPr>
          <w:szCs w:val="22"/>
          <w:lang w:val="sq-AL"/>
        </w:rPr>
        <w:t>ë</w:t>
      </w:r>
      <w:r w:rsidRPr="00E96CC0">
        <w:rPr>
          <w:szCs w:val="22"/>
          <w:lang w:val="sq-AL"/>
        </w:rPr>
        <w:t>posht</w:t>
      </w:r>
      <w:r w:rsidR="0014323F" w:rsidRPr="00E96CC0">
        <w:rPr>
          <w:szCs w:val="22"/>
          <w:lang w:val="sq-AL"/>
        </w:rPr>
        <w:t>ë</w:t>
      </w:r>
      <w:r w:rsidRPr="00E96CC0">
        <w:rPr>
          <w:szCs w:val="22"/>
          <w:lang w:val="sq-AL"/>
        </w:rPr>
        <w:t>m:</w:t>
      </w:r>
    </w:p>
    <w:p w:rsidR="007352A2" w:rsidRPr="00E96CC0" w:rsidRDefault="00D61333" w:rsidP="005D07E0">
      <w:pPr>
        <w:pStyle w:val="Paragrafi"/>
        <w:rPr>
          <w:szCs w:val="22"/>
          <w:lang w:val="sq-AL"/>
        </w:rPr>
      </w:pPr>
      <w:r w:rsidRPr="00E96CC0">
        <w:rPr>
          <w:szCs w:val="22"/>
          <w:lang w:val="sq-AL"/>
        </w:rPr>
        <w:t>“</w:t>
      </w:r>
      <w:r w:rsidR="007352A2" w:rsidRPr="00E96CC0">
        <w:rPr>
          <w:szCs w:val="22"/>
          <w:lang w:val="sq-AL"/>
        </w:rPr>
        <w:t>h)</w:t>
      </w:r>
      <w:r w:rsidR="000A3C25" w:rsidRPr="00E96CC0">
        <w:rPr>
          <w:szCs w:val="22"/>
          <w:lang w:val="sq-AL"/>
        </w:rPr>
        <w:t xml:space="preserve"> </w:t>
      </w:r>
      <w:r w:rsidR="007352A2" w:rsidRPr="00E96CC0">
        <w:rPr>
          <w:szCs w:val="22"/>
          <w:lang w:val="sq-AL"/>
        </w:rPr>
        <w:t>Si m</w:t>
      </w:r>
      <w:r w:rsidR="0014323F" w:rsidRPr="00E96CC0">
        <w:rPr>
          <w:szCs w:val="22"/>
          <w:lang w:val="sq-AL"/>
        </w:rPr>
        <w:t>ë</w:t>
      </w:r>
      <w:r w:rsidR="007352A2" w:rsidRPr="00E96CC0">
        <w:rPr>
          <w:szCs w:val="22"/>
          <w:lang w:val="sq-AL"/>
        </w:rPr>
        <w:t xml:space="preserve"> sip</w:t>
      </w:r>
      <w:r w:rsidR="0014323F" w:rsidRPr="00E96CC0">
        <w:rPr>
          <w:szCs w:val="22"/>
          <w:lang w:val="sq-AL"/>
        </w:rPr>
        <w:t>ë</w:t>
      </w:r>
      <w:r w:rsidR="007352A2" w:rsidRPr="00E96CC0">
        <w:rPr>
          <w:szCs w:val="22"/>
          <w:lang w:val="sq-AL"/>
        </w:rPr>
        <w:t xml:space="preserve">r(f), </w:t>
      </w:r>
      <w:r w:rsidRPr="00E96CC0">
        <w:rPr>
          <w:szCs w:val="22"/>
          <w:lang w:val="sq-AL"/>
        </w:rPr>
        <w:t>F</w:t>
      </w:r>
      <w:r w:rsidR="007352A2" w:rsidRPr="00E96CC0">
        <w:rPr>
          <w:szCs w:val="22"/>
          <w:lang w:val="sq-AL"/>
        </w:rPr>
        <w:t>ondi mund t</w:t>
      </w:r>
      <w:r w:rsidR="0014323F" w:rsidRPr="00E96CC0">
        <w:rPr>
          <w:szCs w:val="22"/>
          <w:lang w:val="sq-AL"/>
        </w:rPr>
        <w:t>ë</w:t>
      </w:r>
      <w:r w:rsidR="007352A2" w:rsidRPr="00E96CC0">
        <w:rPr>
          <w:szCs w:val="22"/>
          <w:lang w:val="sq-AL"/>
        </w:rPr>
        <w:t xml:space="preserve"> p</w:t>
      </w:r>
      <w:r w:rsidR="0014323F" w:rsidRPr="00E96CC0">
        <w:rPr>
          <w:szCs w:val="22"/>
          <w:lang w:val="sq-AL"/>
        </w:rPr>
        <w:t>ë</w:t>
      </w:r>
      <w:r w:rsidR="007352A2" w:rsidRPr="00E96CC0">
        <w:rPr>
          <w:szCs w:val="22"/>
          <w:lang w:val="sq-AL"/>
        </w:rPr>
        <w:t>rdor</w:t>
      </w:r>
      <w:r w:rsidR="0014323F" w:rsidRPr="00E96CC0">
        <w:rPr>
          <w:szCs w:val="22"/>
          <w:lang w:val="sq-AL"/>
        </w:rPr>
        <w:t>ë</w:t>
      </w:r>
      <w:r w:rsidR="007352A2" w:rsidRPr="00E96CC0">
        <w:rPr>
          <w:szCs w:val="22"/>
          <w:lang w:val="sq-AL"/>
        </w:rPr>
        <w:t xml:space="preserve"> nj</w:t>
      </w:r>
      <w:r w:rsidR="0014323F" w:rsidRPr="00E96CC0">
        <w:rPr>
          <w:szCs w:val="22"/>
          <w:lang w:val="sq-AL"/>
        </w:rPr>
        <w:t>ë</w:t>
      </w:r>
      <w:r w:rsidR="000A3C25" w:rsidRPr="00E96CC0">
        <w:rPr>
          <w:szCs w:val="22"/>
          <w:lang w:val="sq-AL"/>
        </w:rPr>
        <w:t xml:space="preserve"> mon</w:t>
      </w:r>
      <w:r w:rsidR="007352A2" w:rsidRPr="00E96CC0">
        <w:rPr>
          <w:szCs w:val="22"/>
          <w:lang w:val="sq-AL"/>
        </w:rPr>
        <w:t>edh</w:t>
      </w:r>
      <w:r w:rsidR="0014323F" w:rsidRPr="00E96CC0">
        <w:rPr>
          <w:szCs w:val="22"/>
          <w:lang w:val="sq-AL"/>
        </w:rPr>
        <w:t>ë</w:t>
      </w:r>
      <w:r w:rsidR="007352A2" w:rsidRPr="00E96CC0">
        <w:rPr>
          <w:szCs w:val="22"/>
          <w:lang w:val="sq-AL"/>
        </w:rPr>
        <w:t xml:space="preserve"> t</w:t>
      </w:r>
      <w:r w:rsidR="0014323F" w:rsidRPr="00E96CC0">
        <w:rPr>
          <w:szCs w:val="22"/>
          <w:lang w:val="sq-AL"/>
        </w:rPr>
        <w:t>ë</w:t>
      </w:r>
      <w:r w:rsidR="007352A2" w:rsidRPr="00E96CC0">
        <w:rPr>
          <w:szCs w:val="22"/>
          <w:lang w:val="sq-AL"/>
        </w:rPr>
        <w:t xml:space="preserve"> nj</w:t>
      </w:r>
      <w:r w:rsidR="0014323F" w:rsidRPr="00E96CC0">
        <w:rPr>
          <w:szCs w:val="22"/>
          <w:lang w:val="sq-AL"/>
        </w:rPr>
        <w:t>ë</w:t>
      </w:r>
      <w:r w:rsidR="007352A2" w:rsidRPr="00E96CC0">
        <w:rPr>
          <w:szCs w:val="22"/>
          <w:lang w:val="sq-AL"/>
        </w:rPr>
        <w:t xml:space="preserve"> an</w:t>
      </w:r>
      <w:r w:rsidR="0014323F" w:rsidRPr="00E96CC0">
        <w:rPr>
          <w:szCs w:val="22"/>
          <w:lang w:val="sq-AL"/>
        </w:rPr>
        <w:t>ë</w:t>
      </w:r>
      <w:r w:rsidR="007352A2" w:rsidRPr="00E96CC0">
        <w:rPr>
          <w:szCs w:val="22"/>
          <w:lang w:val="sq-AL"/>
        </w:rPr>
        <w:t>tari t</w:t>
      </w:r>
      <w:r w:rsidR="0014323F" w:rsidRPr="00E96CC0">
        <w:rPr>
          <w:szCs w:val="22"/>
          <w:lang w:val="sq-AL"/>
        </w:rPr>
        <w:t>ë</w:t>
      </w:r>
      <w:r w:rsidR="007352A2" w:rsidRPr="00E96CC0">
        <w:rPr>
          <w:szCs w:val="22"/>
          <w:lang w:val="sq-AL"/>
        </w:rPr>
        <w:t xml:space="preserve"> mbajtur n</w:t>
      </w:r>
      <w:r w:rsidR="0014323F" w:rsidRPr="00E96CC0">
        <w:rPr>
          <w:szCs w:val="22"/>
          <w:lang w:val="sq-AL"/>
        </w:rPr>
        <w:t>ë</w:t>
      </w:r>
      <w:r w:rsidR="000A3C25" w:rsidRPr="00E96CC0">
        <w:rPr>
          <w:szCs w:val="22"/>
          <w:lang w:val="sq-AL"/>
        </w:rPr>
        <w:t xml:space="preserve"> l</w:t>
      </w:r>
      <w:r w:rsidR="007352A2" w:rsidRPr="00E96CC0">
        <w:rPr>
          <w:szCs w:val="22"/>
          <w:lang w:val="sq-AL"/>
        </w:rPr>
        <w:t>logarin</w:t>
      </w:r>
      <w:r w:rsidR="0014323F" w:rsidRPr="00E96CC0">
        <w:rPr>
          <w:szCs w:val="22"/>
          <w:lang w:val="sq-AL"/>
        </w:rPr>
        <w:t>ë</w:t>
      </w:r>
      <w:r w:rsidR="000A3C25" w:rsidRPr="00E96CC0">
        <w:rPr>
          <w:szCs w:val="22"/>
          <w:lang w:val="sq-AL"/>
        </w:rPr>
        <w:t xml:space="preserve"> e v</w:t>
      </w:r>
      <w:r w:rsidR="007352A2" w:rsidRPr="00E96CC0">
        <w:rPr>
          <w:szCs w:val="22"/>
          <w:lang w:val="sq-AL"/>
        </w:rPr>
        <w:t>eçant</w:t>
      </w:r>
      <w:r w:rsidR="0014323F" w:rsidRPr="00E96CC0">
        <w:rPr>
          <w:szCs w:val="22"/>
          <w:lang w:val="sq-AL"/>
        </w:rPr>
        <w:t>ë</w:t>
      </w:r>
      <w:r w:rsidR="007352A2" w:rsidRPr="00E96CC0">
        <w:rPr>
          <w:szCs w:val="22"/>
          <w:lang w:val="sq-AL"/>
        </w:rPr>
        <w:t xml:space="preserve"> t</w:t>
      </w:r>
      <w:r w:rsidR="0014323F" w:rsidRPr="00E96CC0">
        <w:rPr>
          <w:szCs w:val="22"/>
          <w:lang w:val="sq-AL"/>
        </w:rPr>
        <w:t>ë</w:t>
      </w:r>
      <w:r w:rsidR="000A3C25" w:rsidRPr="00E96CC0">
        <w:rPr>
          <w:szCs w:val="22"/>
          <w:lang w:val="sq-AL"/>
        </w:rPr>
        <w:t xml:space="preserve"> d</w:t>
      </w:r>
      <w:r w:rsidR="007352A2" w:rsidRPr="00E96CC0">
        <w:rPr>
          <w:szCs w:val="22"/>
          <w:lang w:val="sq-AL"/>
        </w:rPr>
        <w:t>isbursimeve p</w:t>
      </w:r>
      <w:r w:rsidR="0014323F" w:rsidRPr="00E96CC0">
        <w:rPr>
          <w:szCs w:val="22"/>
          <w:lang w:val="sq-AL"/>
        </w:rPr>
        <w:t>ë</w:t>
      </w:r>
      <w:r w:rsidR="000A3C25" w:rsidRPr="00E96CC0">
        <w:rPr>
          <w:szCs w:val="22"/>
          <w:lang w:val="sq-AL"/>
        </w:rPr>
        <w:t>r i</w:t>
      </w:r>
      <w:r w:rsidR="007352A2" w:rsidRPr="00E96CC0">
        <w:rPr>
          <w:szCs w:val="22"/>
          <w:lang w:val="sq-AL"/>
        </w:rPr>
        <w:t>nvestime t</w:t>
      </w:r>
      <w:r w:rsidR="0014323F" w:rsidRPr="00E96CC0">
        <w:rPr>
          <w:szCs w:val="22"/>
          <w:lang w:val="sq-AL"/>
        </w:rPr>
        <w:t>ë</w:t>
      </w:r>
      <w:r w:rsidR="007352A2" w:rsidRPr="00E96CC0">
        <w:rPr>
          <w:szCs w:val="22"/>
          <w:lang w:val="sq-AL"/>
        </w:rPr>
        <w:t xml:space="preserve"> vendosura n</w:t>
      </w:r>
      <w:r w:rsidR="0014323F" w:rsidRPr="00E96CC0">
        <w:rPr>
          <w:szCs w:val="22"/>
          <w:lang w:val="sq-AL"/>
        </w:rPr>
        <w:t>ë</w:t>
      </w:r>
      <w:r w:rsidR="007352A2" w:rsidRPr="00E96CC0">
        <w:rPr>
          <w:szCs w:val="22"/>
          <w:lang w:val="sq-AL"/>
        </w:rPr>
        <w:t xml:space="preserve"> p</w:t>
      </w:r>
      <w:r w:rsidR="0014323F" w:rsidRPr="00E96CC0">
        <w:rPr>
          <w:szCs w:val="22"/>
          <w:lang w:val="sq-AL"/>
        </w:rPr>
        <w:t>ë</w:t>
      </w:r>
      <w:r w:rsidR="007352A2" w:rsidRPr="00E96CC0">
        <w:rPr>
          <w:szCs w:val="22"/>
          <w:lang w:val="sq-AL"/>
        </w:rPr>
        <w:t xml:space="preserve">rputhje me rregullat dhe rregulloret e miratuara nga </w:t>
      </w:r>
      <w:r w:rsidRPr="00E96CC0">
        <w:rPr>
          <w:szCs w:val="22"/>
          <w:lang w:val="sq-AL"/>
        </w:rPr>
        <w:t>F</w:t>
      </w:r>
      <w:r w:rsidR="007352A2" w:rsidRPr="00E96CC0">
        <w:rPr>
          <w:szCs w:val="22"/>
          <w:lang w:val="sq-AL"/>
        </w:rPr>
        <w:t>ondi me shumic</w:t>
      </w:r>
      <w:r w:rsidR="0014323F" w:rsidRPr="00E96CC0">
        <w:rPr>
          <w:szCs w:val="22"/>
          <w:lang w:val="sq-AL"/>
        </w:rPr>
        <w:t>ë</w:t>
      </w:r>
      <w:r w:rsidR="007352A2" w:rsidRPr="00E96CC0">
        <w:rPr>
          <w:szCs w:val="22"/>
          <w:lang w:val="sq-AL"/>
        </w:rPr>
        <w:t xml:space="preserve"> prej 70% t</w:t>
      </w:r>
      <w:r w:rsidR="0014323F" w:rsidRPr="00E96CC0">
        <w:rPr>
          <w:szCs w:val="22"/>
          <w:lang w:val="sq-AL"/>
        </w:rPr>
        <w:t>ë</w:t>
      </w:r>
      <w:r w:rsidR="007352A2" w:rsidRPr="00E96CC0">
        <w:rPr>
          <w:szCs w:val="22"/>
          <w:lang w:val="sq-AL"/>
        </w:rPr>
        <w:t xml:space="preserve"> fuqis</w:t>
      </w:r>
      <w:r w:rsidR="0014323F" w:rsidRPr="00E96CC0">
        <w:rPr>
          <w:szCs w:val="22"/>
          <w:lang w:val="sq-AL"/>
        </w:rPr>
        <w:t>ë</w:t>
      </w:r>
      <w:r w:rsidR="007352A2" w:rsidRPr="00E96CC0">
        <w:rPr>
          <w:szCs w:val="22"/>
          <w:lang w:val="sq-AL"/>
        </w:rPr>
        <w:t xml:space="preserve"> s</w:t>
      </w:r>
      <w:r w:rsidR="0014323F" w:rsidRPr="00E96CC0">
        <w:rPr>
          <w:szCs w:val="22"/>
          <w:lang w:val="sq-AL"/>
        </w:rPr>
        <w:t>ë</w:t>
      </w:r>
      <w:r w:rsidR="007352A2" w:rsidRPr="00E96CC0">
        <w:rPr>
          <w:szCs w:val="22"/>
          <w:lang w:val="sq-AL"/>
        </w:rPr>
        <w:t xml:space="preserve"> p</w:t>
      </w:r>
      <w:r w:rsidR="0014323F" w:rsidRPr="00E96CC0">
        <w:rPr>
          <w:szCs w:val="22"/>
          <w:lang w:val="sq-AL"/>
        </w:rPr>
        <w:t>ë</w:t>
      </w:r>
      <w:r w:rsidR="007352A2" w:rsidRPr="00E96CC0">
        <w:rPr>
          <w:szCs w:val="22"/>
          <w:lang w:val="sq-AL"/>
        </w:rPr>
        <w:t>rgjithshme votuese. T</w:t>
      </w:r>
      <w:r w:rsidR="0014323F" w:rsidRPr="00E96CC0">
        <w:rPr>
          <w:szCs w:val="22"/>
          <w:lang w:val="sq-AL"/>
        </w:rPr>
        <w:t>ë</w:t>
      </w:r>
      <w:r w:rsidR="007352A2" w:rsidRPr="00E96CC0">
        <w:rPr>
          <w:szCs w:val="22"/>
          <w:lang w:val="sq-AL"/>
        </w:rPr>
        <w:t xml:space="preserve"> ardhurat nga i</w:t>
      </w:r>
      <w:r w:rsidR="0014323F" w:rsidRPr="00E96CC0">
        <w:rPr>
          <w:szCs w:val="22"/>
          <w:lang w:val="sq-AL"/>
        </w:rPr>
        <w:t>n</w:t>
      </w:r>
      <w:r w:rsidR="000A3C25" w:rsidRPr="00E96CC0">
        <w:rPr>
          <w:szCs w:val="22"/>
          <w:lang w:val="sq-AL"/>
        </w:rPr>
        <w:t xml:space="preserve">vestimet dhe interesat e </w:t>
      </w:r>
      <w:r w:rsidR="007352A2" w:rsidRPr="00E96CC0">
        <w:rPr>
          <w:szCs w:val="22"/>
          <w:lang w:val="sq-AL"/>
        </w:rPr>
        <w:t>m</w:t>
      </w:r>
      <w:r w:rsidR="000A3C25" w:rsidRPr="00E96CC0">
        <w:rPr>
          <w:szCs w:val="22"/>
          <w:lang w:val="sq-AL"/>
        </w:rPr>
        <w:t>a</w:t>
      </w:r>
      <w:r w:rsidR="007352A2" w:rsidRPr="00E96CC0">
        <w:rPr>
          <w:szCs w:val="22"/>
          <w:lang w:val="sq-AL"/>
        </w:rPr>
        <w:t>rra sipas pik</w:t>
      </w:r>
      <w:r w:rsidR="0014323F" w:rsidRPr="00E96CC0">
        <w:rPr>
          <w:szCs w:val="22"/>
          <w:lang w:val="sq-AL"/>
        </w:rPr>
        <w:t>ë</w:t>
      </w:r>
      <w:r w:rsidR="007352A2" w:rsidRPr="00E96CC0">
        <w:rPr>
          <w:szCs w:val="22"/>
          <w:lang w:val="sq-AL"/>
        </w:rPr>
        <w:t>s (f)(ii) m</w:t>
      </w:r>
      <w:r w:rsidR="0014323F" w:rsidRPr="00E96CC0">
        <w:rPr>
          <w:szCs w:val="22"/>
          <w:lang w:val="sq-AL"/>
        </w:rPr>
        <w:t>ë</w:t>
      </w:r>
      <w:r w:rsidR="007352A2" w:rsidRPr="00E96CC0">
        <w:rPr>
          <w:szCs w:val="22"/>
          <w:lang w:val="sq-AL"/>
        </w:rPr>
        <w:t xml:space="preserve"> sip</w:t>
      </w:r>
      <w:r w:rsidR="0014323F" w:rsidRPr="00E96CC0">
        <w:rPr>
          <w:szCs w:val="22"/>
          <w:lang w:val="sq-AL"/>
        </w:rPr>
        <w:t>ë</w:t>
      </w:r>
      <w:r w:rsidR="007352A2" w:rsidRPr="00E96CC0">
        <w:rPr>
          <w:szCs w:val="22"/>
          <w:lang w:val="sq-AL"/>
        </w:rPr>
        <w:t>r, vendosen n</w:t>
      </w:r>
      <w:r w:rsidR="0014323F" w:rsidRPr="00E96CC0">
        <w:rPr>
          <w:szCs w:val="22"/>
          <w:lang w:val="sq-AL"/>
        </w:rPr>
        <w:t>ë</w:t>
      </w:r>
      <w:r w:rsidR="000A3C25" w:rsidRPr="00E96CC0">
        <w:rPr>
          <w:szCs w:val="22"/>
          <w:lang w:val="sq-AL"/>
        </w:rPr>
        <w:t xml:space="preserve"> l</w:t>
      </w:r>
      <w:r w:rsidR="007352A2" w:rsidRPr="00E96CC0">
        <w:rPr>
          <w:szCs w:val="22"/>
          <w:lang w:val="sq-AL"/>
        </w:rPr>
        <w:t>logarin</w:t>
      </w:r>
      <w:r w:rsidR="0014323F" w:rsidRPr="00E96CC0">
        <w:rPr>
          <w:szCs w:val="22"/>
          <w:lang w:val="sq-AL"/>
        </w:rPr>
        <w:t>ë</w:t>
      </w:r>
      <w:r w:rsidR="007352A2" w:rsidRPr="00E96CC0">
        <w:rPr>
          <w:szCs w:val="22"/>
          <w:lang w:val="sq-AL"/>
        </w:rPr>
        <w:t xml:space="preserve"> e veçant</w:t>
      </w:r>
      <w:r w:rsidR="0014323F" w:rsidRPr="00E96CC0">
        <w:rPr>
          <w:szCs w:val="22"/>
          <w:lang w:val="sq-AL"/>
        </w:rPr>
        <w:t>ë</w:t>
      </w:r>
      <w:r w:rsidR="007352A2" w:rsidRPr="00E96CC0">
        <w:rPr>
          <w:szCs w:val="22"/>
          <w:lang w:val="sq-AL"/>
        </w:rPr>
        <w:t xml:space="preserve"> t</w:t>
      </w:r>
      <w:r w:rsidR="0014323F" w:rsidRPr="00E96CC0">
        <w:rPr>
          <w:szCs w:val="22"/>
          <w:lang w:val="sq-AL"/>
        </w:rPr>
        <w:t>ë</w:t>
      </w:r>
      <w:r w:rsidR="007352A2" w:rsidRPr="00E96CC0">
        <w:rPr>
          <w:szCs w:val="22"/>
          <w:lang w:val="sq-AL"/>
        </w:rPr>
        <w:t xml:space="preserve"> disbursimeve.</w:t>
      </w:r>
      <w:r w:rsidRPr="00E96CC0">
        <w:rPr>
          <w:szCs w:val="22"/>
          <w:lang w:val="sq-AL"/>
        </w:rPr>
        <w:t>”.</w:t>
      </w:r>
    </w:p>
    <w:p w:rsidR="007352A2" w:rsidRPr="00E96CC0" w:rsidRDefault="007352A2" w:rsidP="005D07E0">
      <w:pPr>
        <w:pStyle w:val="Paragrafi"/>
        <w:rPr>
          <w:szCs w:val="22"/>
          <w:lang w:val="sq-AL"/>
        </w:rPr>
      </w:pPr>
      <w:r w:rsidRPr="00E96CC0">
        <w:rPr>
          <w:szCs w:val="22"/>
          <w:lang w:val="sq-AL"/>
        </w:rPr>
        <w:t>4.</w:t>
      </w:r>
      <w:r w:rsidR="000A3C25" w:rsidRPr="00E96CC0">
        <w:rPr>
          <w:szCs w:val="22"/>
          <w:lang w:val="sq-AL"/>
        </w:rPr>
        <w:t xml:space="preserve"> </w:t>
      </w:r>
      <w:r w:rsidRPr="00E96CC0">
        <w:rPr>
          <w:szCs w:val="22"/>
          <w:lang w:val="sq-AL"/>
        </w:rPr>
        <w:t>Nj</w:t>
      </w:r>
      <w:r w:rsidR="0014323F" w:rsidRPr="00E96CC0">
        <w:rPr>
          <w:szCs w:val="22"/>
          <w:lang w:val="sq-AL"/>
        </w:rPr>
        <w:t>ë</w:t>
      </w:r>
      <w:r w:rsidR="00F07353" w:rsidRPr="00E96CC0">
        <w:rPr>
          <w:szCs w:val="22"/>
          <w:lang w:val="sq-AL"/>
        </w:rPr>
        <w:t xml:space="preserve"> nen i ri V</w:t>
      </w:r>
      <w:r w:rsidRPr="00E96CC0">
        <w:rPr>
          <w:szCs w:val="22"/>
          <w:lang w:val="sq-AL"/>
        </w:rPr>
        <w:t>, seksioni 12 (k) i shtohet neneve me tekstin e m</w:t>
      </w:r>
      <w:r w:rsidR="0014323F" w:rsidRPr="00E96CC0">
        <w:rPr>
          <w:szCs w:val="22"/>
          <w:lang w:val="sq-AL"/>
        </w:rPr>
        <w:t>ë</w:t>
      </w:r>
      <w:r w:rsidRPr="00E96CC0">
        <w:rPr>
          <w:szCs w:val="22"/>
          <w:lang w:val="sq-AL"/>
        </w:rPr>
        <w:t>posht</w:t>
      </w:r>
      <w:r w:rsidR="0014323F" w:rsidRPr="00E96CC0">
        <w:rPr>
          <w:szCs w:val="22"/>
          <w:lang w:val="sq-AL"/>
        </w:rPr>
        <w:t>ë</w:t>
      </w:r>
      <w:r w:rsidRPr="00E96CC0">
        <w:rPr>
          <w:szCs w:val="22"/>
          <w:lang w:val="sq-AL"/>
        </w:rPr>
        <w:t>m:</w:t>
      </w:r>
    </w:p>
    <w:p w:rsidR="007352A2" w:rsidRPr="00E96CC0" w:rsidRDefault="00D61333" w:rsidP="005D07E0">
      <w:pPr>
        <w:pStyle w:val="Paragrafi"/>
        <w:rPr>
          <w:szCs w:val="22"/>
          <w:lang w:val="sq-AL"/>
        </w:rPr>
      </w:pPr>
      <w:r w:rsidRPr="00E96CC0">
        <w:rPr>
          <w:szCs w:val="22"/>
          <w:lang w:val="sq-AL"/>
        </w:rPr>
        <w:t>“</w:t>
      </w:r>
      <w:r w:rsidR="007352A2" w:rsidRPr="00E96CC0">
        <w:rPr>
          <w:szCs w:val="22"/>
          <w:lang w:val="sq-AL"/>
        </w:rPr>
        <w:t>k)</w:t>
      </w:r>
      <w:r w:rsidR="000A3C25" w:rsidRPr="00E96CC0">
        <w:rPr>
          <w:szCs w:val="22"/>
          <w:lang w:val="sq-AL"/>
        </w:rPr>
        <w:t xml:space="preserve"> </w:t>
      </w:r>
      <w:r w:rsidR="007352A2" w:rsidRPr="00E96CC0">
        <w:rPr>
          <w:szCs w:val="22"/>
          <w:lang w:val="sq-AL"/>
        </w:rPr>
        <w:t>Kurdo q</w:t>
      </w:r>
      <w:r w:rsidR="0014323F" w:rsidRPr="00E96CC0">
        <w:rPr>
          <w:szCs w:val="22"/>
          <w:lang w:val="sq-AL"/>
        </w:rPr>
        <w:t>ë</w:t>
      </w:r>
      <w:r w:rsidR="007352A2" w:rsidRPr="00E96CC0">
        <w:rPr>
          <w:szCs w:val="22"/>
          <w:lang w:val="sq-AL"/>
        </w:rPr>
        <w:t xml:space="preserve"> sipas </w:t>
      </w:r>
      <w:r w:rsidR="00061E4B" w:rsidRPr="00E96CC0">
        <w:rPr>
          <w:szCs w:val="22"/>
          <w:lang w:val="sq-AL"/>
        </w:rPr>
        <w:t>(c)</w:t>
      </w:r>
      <w:r w:rsidR="007352A2" w:rsidRPr="00E96CC0">
        <w:rPr>
          <w:szCs w:val="22"/>
          <w:lang w:val="sq-AL"/>
        </w:rPr>
        <w:t xml:space="preserve"> m</w:t>
      </w:r>
      <w:r w:rsidR="0014323F" w:rsidRPr="00E96CC0">
        <w:rPr>
          <w:szCs w:val="22"/>
          <w:lang w:val="sq-AL"/>
        </w:rPr>
        <w:t>ë</w:t>
      </w:r>
      <w:r w:rsidR="007352A2" w:rsidRPr="00E96CC0">
        <w:rPr>
          <w:szCs w:val="22"/>
          <w:lang w:val="sq-AL"/>
        </w:rPr>
        <w:t xml:space="preserve"> sip</w:t>
      </w:r>
      <w:r w:rsidR="0014323F" w:rsidRPr="00E96CC0">
        <w:rPr>
          <w:szCs w:val="22"/>
          <w:lang w:val="sq-AL"/>
        </w:rPr>
        <w:t>ë</w:t>
      </w:r>
      <w:r w:rsidR="007352A2" w:rsidRPr="00E96CC0">
        <w:rPr>
          <w:szCs w:val="22"/>
          <w:lang w:val="sq-AL"/>
        </w:rPr>
        <w:t xml:space="preserve">r, </w:t>
      </w:r>
      <w:r w:rsidRPr="00E96CC0">
        <w:rPr>
          <w:szCs w:val="22"/>
          <w:lang w:val="sq-AL"/>
        </w:rPr>
        <w:t>F</w:t>
      </w:r>
      <w:r w:rsidR="007352A2" w:rsidRPr="00E96CC0">
        <w:rPr>
          <w:szCs w:val="22"/>
          <w:lang w:val="sq-AL"/>
        </w:rPr>
        <w:t>ondi shet ar nga data e amendimit t</w:t>
      </w:r>
      <w:r w:rsidR="0014323F" w:rsidRPr="00E96CC0">
        <w:rPr>
          <w:szCs w:val="22"/>
          <w:lang w:val="sq-AL"/>
        </w:rPr>
        <w:t>ë</w:t>
      </w:r>
      <w:r w:rsidR="007352A2" w:rsidRPr="00E96CC0">
        <w:rPr>
          <w:szCs w:val="22"/>
          <w:lang w:val="sq-AL"/>
        </w:rPr>
        <w:t xml:space="preserve"> dyt</w:t>
      </w:r>
      <w:r w:rsidR="0014323F" w:rsidRPr="00E96CC0">
        <w:rPr>
          <w:szCs w:val="22"/>
          <w:lang w:val="sq-AL"/>
        </w:rPr>
        <w:t>ë</w:t>
      </w:r>
      <w:r w:rsidR="007352A2" w:rsidRPr="00E96CC0">
        <w:rPr>
          <w:szCs w:val="22"/>
          <w:lang w:val="sq-AL"/>
        </w:rPr>
        <w:t xml:space="preserve"> t</w:t>
      </w:r>
      <w:r w:rsidR="0014323F" w:rsidRPr="00E96CC0">
        <w:rPr>
          <w:szCs w:val="22"/>
          <w:lang w:val="sq-AL"/>
        </w:rPr>
        <w:t>ë</w:t>
      </w:r>
      <w:r w:rsidR="007352A2" w:rsidRPr="00E96CC0">
        <w:rPr>
          <w:szCs w:val="22"/>
          <w:lang w:val="sq-AL"/>
        </w:rPr>
        <w:t xml:space="preserve"> k</w:t>
      </w:r>
      <w:r w:rsidR="0014323F" w:rsidRPr="00E96CC0">
        <w:rPr>
          <w:szCs w:val="22"/>
          <w:lang w:val="sq-AL"/>
        </w:rPr>
        <w:t>ë</w:t>
      </w:r>
      <w:r w:rsidR="007352A2" w:rsidRPr="00E96CC0">
        <w:rPr>
          <w:szCs w:val="22"/>
          <w:lang w:val="sq-AL"/>
        </w:rPr>
        <w:t>saj marr</w:t>
      </w:r>
      <w:r w:rsidR="0014323F" w:rsidRPr="00E96CC0">
        <w:rPr>
          <w:szCs w:val="22"/>
          <w:lang w:val="sq-AL"/>
        </w:rPr>
        <w:t>ë</w:t>
      </w:r>
      <w:r w:rsidR="007352A2" w:rsidRPr="00E96CC0">
        <w:rPr>
          <w:szCs w:val="22"/>
          <w:lang w:val="sq-AL"/>
        </w:rPr>
        <w:t>veshjeje, nj</w:t>
      </w:r>
      <w:r w:rsidR="0014323F" w:rsidRPr="00E96CC0">
        <w:rPr>
          <w:szCs w:val="22"/>
          <w:lang w:val="sq-AL"/>
        </w:rPr>
        <w:t>ë</w:t>
      </w:r>
      <w:r w:rsidR="007352A2" w:rsidRPr="00E96CC0">
        <w:rPr>
          <w:szCs w:val="22"/>
          <w:lang w:val="sq-AL"/>
        </w:rPr>
        <w:t xml:space="preserve"> shum</w:t>
      </w:r>
      <w:r w:rsidR="0014323F" w:rsidRPr="00E96CC0">
        <w:rPr>
          <w:szCs w:val="22"/>
          <w:lang w:val="sq-AL"/>
        </w:rPr>
        <w:t>ë</w:t>
      </w:r>
      <w:r w:rsidR="007352A2" w:rsidRPr="00E96CC0">
        <w:rPr>
          <w:szCs w:val="22"/>
          <w:lang w:val="sq-AL"/>
        </w:rPr>
        <w:t xml:space="preserve"> t</w:t>
      </w:r>
      <w:r w:rsidR="0014323F" w:rsidRPr="00E96CC0">
        <w:rPr>
          <w:szCs w:val="22"/>
          <w:lang w:val="sq-AL"/>
        </w:rPr>
        <w:t>ë</w:t>
      </w:r>
      <w:r w:rsidR="007352A2" w:rsidRPr="00E96CC0">
        <w:rPr>
          <w:szCs w:val="22"/>
          <w:lang w:val="sq-AL"/>
        </w:rPr>
        <w:t xml:space="preserve"> t</w:t>
      </w:r>
      <w:r w:rsidR="0014323F" w:rsidRPr="00E96CC0">
        <w:rPr>
          <w:szCs w:val="22"/>
          <w:lang w:val="sq-AL"/>
        </w:rPr>
        <w:t>ë</w:t>
      </w:r>
      <w:r w:rsidR="007352A2" w:rsidRPr="00E96CC0">
        <w:rPr>
          <w:szCs w:val="22"/>
          <w:lang w:val="sq-AL"/>
        </w:rPr>
        <w:t xml:space="preserve"> ardhurave t</w:t>
      </w:r>
      <w:r w:rsidR="0014323F" w:rsidRPr="00E96CC0">
        <w:rPr>
          <w:szCs w:val="22"/>
          <w:lang w:val="sq-AL"/>
        </w:rPr>
        <w:t>ë</w:t>
      </w:r>
      <w:r w:rsidR="007352A2" w:rsidRPr="00E96CC0">
        <w:rPr>
          <w:szCs w:val="22"/>
          <w:lang w:val="sq-AL"/>
        </w:rPr>
        <w:t xml:space="preserve"> </w:t>
      </w:r>
      <w:r w:rsidR="00F94371" w:rsidRPr="00E96CC0">
        <w:rPr>
          <w:szCs w:val="22"/>
          <w:lang w:val="sq-AL"/>
        </w:rPr>
        <w:t>barasvlershme</w:t>
      </w:r>
      <w:r w:rsidR="007352A2" w:rsidRPr="00E96CC0">
        <w:rPr>
          <w:szCs w:val="22"/>
          <w:lang w:val="sq-AL"/>
        </w:rPr>
        <w:t xml:space="preserve"> me çmimin e blerjes s</w:t>
      </w:r>
      <w:r w:rsidR="0014323F" w:rsidRPr="00E96CC0">
        <w:rPr>
          <w:szCs w:val="22"/>
          <w:lang w:val="sq-AL"/>
        </w:rPr>
        <w:t>ë</w:t>
      </w:r>
      <w:r w:rsidR="007352A2" w:rsidRPr="00E96CC0">
        <w:rPr>
          <w:szCs w:val="22"/>
          <w:lang w:val="sq-AL"/>
        </w:rPr>
        <w:t xml:space="preserve"> arit </w:t>
      </w:r>
      <w:r w:rsidR="00061E4B" w:rsidRPr="00E96CC0">
        <w:rPr>
          <w:szCs w:val="22"/>
          <w:lang w:val="sq-AL"/>
        </w:rPr>
        <w:t xml:space="preserve"> vendoset n</w:t>
      </w:r>
      <w:r w:rsidR="0014323F" w:rsidRPr="00E96CC0">
        <w:rPr>
          <w:szCs w:val="22"/>
          <w:lang w:val="sq-AL"/>
        </w:rPr>
        <w:t>ë</w:t>
      </w:r>
      <w:r w:rsidR="00061E4B" w:rsidRPr="00E96CC0">
        <w:rPr>
          <w:szCs w:val="22"/>
          <w:lang w:val="sq-AL"/>
        </w:rPr>
        <w:t xml:space="preserve"> </w:t>
      </w:r>
      <w:r w:rsidR="000A3C25" w:rsidRPr="00E96CC0">
        <w:rPr>
          <w:szCs w:val="22"/>
          <w:lang w:val="sq-AL"/>
        </w:rPr>
        <w:t xml:space="preserve">llogarinë e burimeve të përgjithshme </w:t>
      </w:r>
      <w:r w:rsidR="00061E4B" w:rsidRPr="00E96CC0">
        <w:rPr>
          <w:szCs w:val="22"/>
          <w:lang w:val="sq-AL"/>
        </w:rPr>
        <w:t>dhe çdo tepric</w:t>
      </w:r>
      <w:r w:rsidR="0014323F" w:rsidRPr="00E96CC0">
        <w:rPr>
          <w:szCs w:val="22"/>
          <w:lang w:val="sq-AL"/>
        </w:rPr>
        <w:t>ë</w:t>
      </w:r>
      <w:r w:rsidR="00061E4B" w:rsidRPr="00E96CC0">
        <w:rPr>
          <w:szCs w:val="22"/>
          <w:lang w:val="sq-AL"/>
        </w:rPr>
        <w:t xml:space="preserve"> z</w:t>
      </w:r>
      <w:r w:rsidR="0014323F" w:rsidRPr="00E96CC0">
        <w:rPr>
          <w:szCs w:val="22"/>
          <w:lang w:val="sq-AL"/>
        </w:rPr>
        <w:t>ë</w:t>
      </w:r>
      <w:r w:rsidR="00061E4B" w:rsidRPr="00E96CC0">
        <w:rPr>
          <w:szCs w:val="22"/>
          <w:lang w:val="sq-AL"/>
        </w:rPr>
        <w:t>vend</w:t>
      </w:r>
      <w:r w:rsidR="0014323F" w:rsidRPr="00E96CC0">
        <w:rPr>
          <w:szCs w:val="22"/>
          <w:lang w:val="sq-AL"/>
        </w:rPr>
        <w:t>ë</w:t>
      </w:r>
      <w:r w:rsidR="00061E4B" w:rsidRPr="00E96CC0">
        <w:rPr>
          <w:szCs w:val="22"/>
          <w:lang w:val="sq-AL"/>
        </w:rPr>
        <w:t xml:space="preserve">sohet me </w:t>
      </w:r>
      <w:r w:rsidR="000A3C25" w:rsidRPr="00E96CC0">
        <w:rPr>
          <w:szCs w:val="22"/>
          <w:lang w:val="sq-AL"/>
        </w:rPr>
        <w:t xml:space="preserve">llogarinë e investimit </w:t>
      </w:r>
      <w:r w:rsidR="00061E4B" w:rsidRPr="00E96CC0">
        <w:rPr>
          <w:szCs w:val="22"/>
          <w:lang w:val="sq-AL"/>
        </w:rPr>
        <w:t>n</w:t>
      </w:r>
      <w:r w:rsidR="0014323F" w:rsidRPr="00E96CC0">
        <w:rPr>
          <w:szCs w:val="22"/>
          <w:lang w:val="sq-AL"/>
        </w:rPr>
        <w:t>ë</w:t>
      </w:r>
      <w:r w:rsidR="00061E4B" w:rsidRPr="00E96CC0">
        <w:rPr>
          <w:szCs w:val="22"/>
          <w:lang w:val="sq-AL"/>
        </w:rPr>
        <w:t xml:space="preserve"> p</w:t>
      </w:r>
      <w:r w:rsidR="0014323F" w:rsidRPr="00E96CC0">
        <w:rPr>
          <w:szCs w:val="22"/>
          <w:lang w:val="sq-AL"/>
        </w:rPr>
        <w:t>ë</w:t>
      </w:r>
      <w:r w:rsidR="00F07353" w:rsidRPr="00E96CC0">
        <w:rPr>
          <w:szCs w:val="22"/>
          <w:lang w:val="sq-AL"/>
        </w:rPr>
        <w:t>rputhje me dispozitat e nenit XII</w:t>
      </w:r>
      <w:r w:rsidR="00061E4B" w:rsidRPr="00E96CC0">
        <w:rPr>
          <w:szCs w:val="22"/>
          <w:lang w:val="sq-AL"/>
        </w:rPr>
        <w:t>, seksioni 6(f).</w:t>
      </w:r>
      <w:r w:rsidR="0014323F" w:rsidRPr="00E96CC0">
        <w:rPr>
          <w:szCs w:val="22"/>
          <w:lang w:val="sq-AL"/>
        </w:rPr>
        <w:t xml:space="preserve"> </w:t>
      </w:r>
      <w:r w:rsidR="00061E4B" w:rsidRPr="00E96CC0">
        <w:rPr>
          <w:szCs w:val="22"/>
          <w:lang w:val="sq-AL"/>
        </w:rPr>
        <w:t>N</w:t>
      </w:r>
      <w:r w:rsidR="0014323F" w:rsidRPr="00E96CC0">
        <w:rPr>
          <w:szCs w:val="22"/>
          <w:lang w:val="sq-AL"/>
        </w:rPr>
        <w:t xml:space="preserve">ëse ari </w:t>
      </w:r>
      <w:r w:rsidR="00061E4B" w:rsidRPr="00E96CC0">
        <w:rPr>
          <w:szCs w:val="22"/>
          <w:lang w:val="sq-AL"/>
        </w:rPr>
        <w:t xml:space="preserve">blihet nga </w:t>
      </w:r>
      <w:r w:rsidRPr="00E96CC0">
        <w:rPr>
          <w:szCs w:val="22"/>
          <w:lang w:val="sq-AL"/>
        </w:rPr>
        <w:t>F</w:t>
      </w:r>
      <w:r w:rsidR="00061E4B" w:rsidRPr="00E96CC0">
        <w:rPr>
          <w:szCs w:val="22"/>
          <w:lang w:val="sq-AL"/>
        </w:rPr>
        <w:t>ondi pas dat</w:t>
      </w:r>
      <w:r w:rsidR="0014323F" w:rsidRPr="00E96CC0">
        <w:rPr>
          <w:szCs w:val="22"/>
          <w:lang w:val="sq-AL"/>
        </w:rPr>
        <w:t>ë</w:t>
      </w:r>
      <w:r w:rsidR="00061E4B" w:rsidRPr="00E96CC0">
        <w:rPr>
          <w:szCs w:val="22"/>
          <w:lang w:val="sq-AL"/>
        </w:rPr>
        <w:t>s s</w:t>
      </w:r>
      <w:r w:rsidR="0014323F" w:rsidRPr="00E96CC0">
        <w:rPr>
          <w:szCs w:val="22"/>
          <w:lang w:val="sq-AL"/>
        </w:rPr>
        <w:t>ë</w:t>
      </w:r>
      <w:r w:rsidR="00061E4B" w:rsidRPr="00E96CC0">
        <w:rPr>
          <w:szCs w:val="22"/>
          <w:lang w:val="sq-AL"/>
        </w:rPr>
        <w:t xml:space="preserve"> amendimit t</w:t>
      </w:r>
      <w:r w:rsidR="0014323F" w:rsidRPr="00E96CC0">
        <w:rPr>
          <w:szCs w:val="22"/>
          <w:lang w:val="sq-AL"/>
        </w:rPr>
        <w:t>ë</w:t>
      </w:r>
      <w:r w:rsidR="00061E4B" w:rsidRPr="00E96CC0">
        <w:rPr>
          <w:szCs w:val="22"/>
          <w:lang w:val="sq-AL"/>
        </w:rPr>
        <w:t xml:space="preserve"> dyt</w:t>
      </w:r>
      <w:r w:rsidR="0014323F" w:rsidRPr="00E96CC0">
        <w:rPr>
          <w:szCs w:val="22"/>
          <w:lang w:val="sq-AL"/>
        </w:rPr>
        <w:t>ë</w:t>
      </w:r>
      <w:r w:rsidR="00061E4B" w:rsidRPr="00E96CC0">
        <w:rPr>
          <w:szCs w:val="22"/>
          <w:lang w:val="sq-AL"/>
        </w:rPr>
        <w:t xml:space="preserve"> t</w:t>
      </w:r>
      <w:r w:rsidR="0014323F" w:rsidRPr="00E96CC0">
        <w:rPr>
          <w:szCs w:val="22"/>
          <w:lang w:val="sq-AL"/>
        </w:rPr>
        <w:t>ë</w:t>
      </w:r>
      <w:r w:rsidR="00061E4B" w:rsidRPr="00E96CC0">
        <w:rPr>
          <w:szCs w:val="22"/>
          <w:lang w:val="sq-AL"/>
        </w:rPr>
        <w:t xml:space="preserve"> k</w:t>
      </w:r>
      <w:r w:rsidR="0014323F" w:rsidRPr="00E96CC0">
        <w:rPr>
          <w:szCs w:val="22"/>
          <w:lang w:val="sq-AL"/>
        </w:rPr>
        <w:t>ë</w:t>
      </w:r>
      <w:r w:rsidR="00061E4B" w:rsidRPr="00E96CC0">
        <w:rPr>
          <w:szCs w:val="22"/>
          <w:lang w:val="sq-AL"/>
        </w:rPr>
        <w:t>saj marr</w:t>
      </w:r>
      <w:r w:rsidR="0014323F" w:rsidRPr="00E96CC0">
        <w:rPr>
          <w:szCs w:val="22"/>
          <w:lang w:val="sq-AL"/>
        </w:rPr>
        <w:t>ë</w:t>
      </w:r>
      <w:r w:rsidR="00061E4B" w:rsidRPr="00E96CC0">
        <w:rPr>
          <w:szCs w:val="22"/>
          <w:lang w:val="sq-AL"/>
        </w:rPr>
        <w:t>veshjeje, shitet pas dat</w:t>
      </w:r>
      <w:r w:rsidR="0014323F" w:rsidRPr="00E96CC0">
        <w:rPr>
          <w:szCs w:val="22"/>
          <w:lang w:val="sq-AL"/>
        </w:rPr>
        <w:t>ë</w:t>
      </w:r>
      <w:r w:rsidR="00061E4B" w:rsidRPr="00E96CC0">
        <w:rPr>
          <w:szCs w:val="22"/>
          <w:lang w:val="sq-AL"/>
        </w:rPr>
        <w:t>s 7 prill 2008</w:t>
      </w:r>
      <w:r w:rsidRPr="00E96CC0">
        <w:rPr>
          <w:szCs w:val="22"/>
          <w:lang w:val="sq-AL"/>
        </w:rPr>
        <w:t>,</w:t>
      </w:r>
      <w:r w:rsidR="00061E4B" w:rsidRPr="00E96CC0">
        <w:rPr>
          <w:szCs w:val="22"/>
          <w:lang w:val="sq-AL"/>
        </w:rPr>
        <w:t xml:space="preserve"> por p</w:t>
      </w:r>
      <w:r w:rsidR="0014323F" w:rsidRPr="00E96CC0">
        <w:rPr>
          <w:szCs w:val="22"/>
          <w:lang w:val="sq-AL"/>
        </w:rPr>
        <w:t>ë</w:t>
      </w:r>
      <w:r w:rsidR="00061E4B" w:rsidRPr="00E96CC0">
        <w:rPr>
          <w:szCs w:val="22"/>
          <w:lang w:val="sq-AL"/>
        </w:rPr>
        <w:t>rpara dat</w:t>
      </w:r>
      <w:r w:rsidR="0014323F" w:rsidRPr="00E96CC0">
        <w:rPr>
          <w:szCs w:val="22"/>
          <w:lang w:val="sq-AL"/>
        </w:rPr>
        <w:t>ë</w:t>
      </w:r>
      <w:r w:rsidR="00061E4B" w:rsidRPr="00E96CC0">
        <w:rPr>
          <w:szCs w:val="22"/>
          <w:lang w:val="sq-AL"/>
        </w:rPr>
        <w:t>s s</w:t>
      </w:r>
      <w:r w:rsidR="0014323F" w:rsidRPr="00E96CC0">
        <w:rPr>
          <w:szCs w:val="22"/>
          <w:lang w:val="sq-AL"/>
        </w:rPr>
        <w:t>ë</w:t>
      </w:r>
      <w:r w:rsidR="00FF59AF" w:rsidRPr="00E96CC0">
        <w:rPr>
          <w:szCs w:val="22"/>
          <w:lang w:val="sq-AL"/>
        </w:rPr>
        <w:t xml:space="preserve"> hyrjes n</w:t>
      </w:r>
      <w:r w:rsidR="0014323F" w:rsidRPr="00E96CC0">
        <w:rPr>
          <w:szCs w:val="22"/>
          <w:lang w:val="sq-AL"/>
        </w:rPr>
        <w:t>ë</w:t>
      </w:r>
      <w:r w:rsidR="00061E4B" w:rsidRPr="00E96CC0">
        <w:rPr>
          <w:szCs w:val="22"/>
          <w:lang w:val="sq-AL"/>
        </w:rPr>
        <w:t xml:space="preserve"> fuqi t</w:t>
      </w:r>
      <w:r w:rsidR="0014323F" w:rsidRPr="00E96CC0">
        <w:rPr>
          <w:szCs w:val="22"/>
          <w:lang w:val="sq-AL"/>
        </w:rPr>
        <w:t>ë</w:t>
      </w:r>
      <w:r w:rsidR="00061E4B" w:rsidRPr="00E96CC0">
        <w:rPr>
          <w:szCs w:val="22"/>
          <w:lang w:val="sq-AL"/>
        </w:rPr>
        <w:t xml:space="preserve"> k</w:t>
      </w:r>
      <w:r w:rsidR="0014323F" w:rsidRPr="00E96CC0">
        <w:rPr>
          <w:szCs w:val="22"/>
          <w:lang w:val="sq-AL"/>
        </w:rPr>
        <w:t>ë</w:t>
      </w:r>
      <w:r w:rsidR="00061E4B" w:rsidRPr="00E96CC0">
        <w:rPr>
          <w:szCs w:val="22"/>
          <w:lang w:val="sq-AL"/>
        </w:rPr>
        <w:t>saj dispozite, m</w:t>
      </w:r>
      <w:r w:rsidR="0014323F" w:rsidRPr="00E96CC0">
        <w:rPr>
          <w:szCs w:val="22"/>
          <w:lang w:val="sq-AL"/>
        </w:rPr>
        <w:t>ë</w:t>
      </w:r>
      <w:r w:rsidR="00061E4B" w:rsidRPr="00E96CC0">
        <w:rPr>
          <w:szCs w:val="22"/>
          <w:lang w:val="sq-AL"/>
        </w:rPr>
        <w:t xml:space="preserve"> pas</w:t>
      </w:r>
      <w:r w:rsidR="00F07353" w:rsidRPr="00E96CC0">
        <w:rPr>
          <w:szCs w:val="22"/>
          <w:lang w:val="sq-AL"/>
        </w:rPr>
        <w:t>,</w:t>
      </w:r>
      <w:r w:rsidR="00061E4B" w:rsidRPr="00E96CC0">
        <w:rPr>
          <w:szCs w:val="22"/>
          <w:lang w:val="sq-AL"/>
        </w:rPr>
        <w:t xml:space="preserve"> </w:t>
      </w:r>
      <w:r w:rsidR="00F07353" w:rsidRPr="00E96CC0">
        <w:rPr>
          <w:szCs w:val="22"/>
          <w:lang w:val="sq-AL"/>
        </w:rPr>
        <w:t xml:space="preserve">pas </w:t>
      </w:r>
      <w:r w:rsidR="00061E4B" w:rsidRPr="00E96CC0">
        <w:rPr>
          <w:szCs w:val="22"/>
          <w:lang w:val="sq-AL"/>
        </w:rPr>
        <w:t>hyrjes n</w:t>
      </w:r>
      <w:r w:rsidR="0014323F" w:rsidRPr="00E96CC0">
        <w:rPr>
          <w:szCs w:val="22"/>
          <w:lang w:val="sq-AL"/>
        </w:rPr>
        <w:t>ë</w:t>
      </w:r>
      <w:r w:rsidR="00061E4B" w:rsidRPr="00E96CC0">
        <w:rPr>
          <w:szCs w:val="22"/>
          <w:lang w:val="sq-AL"/>
        </w:rPr>
        <w:t xml:space="preserve"> fuqi t</w:t>
      </w:r>
      <w:r w:rsidR="0014323F" w:rsidRPr="00E96CC0">
        <w:rPr>
          <w:szCs w:val="22"/>
          <w:lang w:val="sq-AL"/>
        </w:rPr>
        <w:t>ë</w:t>
      </w:r>
      <w:r w:rsidR="00061E4B" w:rsidRPr="00E96CC0">
        <w:rPr>
          <w:szCs w:val="22"/>
          <w:lang w:val="sq-AL"/>
        </w:rPr>
        <w:t xml:space="preserve"> k</w:t>
      </w:r>
      <w:r w:rsidR="0014323F" w:rsidRPr="00E96CC0">
        <w:rPr>
          <w:szCs w:val="22"/>
          <w:lang w:val="sq-AL"/>
        </w:rPr>
        <w:t>ë</w:t>
      </w:r>
      <w:r w:rsidR="00061E4B" w:rsidRPr="00E96CC0">
        <w:rPr>
          <w:szCs w:val="22"/>
          <w:lang w:val="sq-AL"/>
        </w:rPr>
        <w:t>saj dispozite, pavar</w:t>
      </w:r>
      <w:r w:rsidR="0014323F" w:rsidRPr="00E96CC0">
        <w:rPr>
          <w:szCs w:val="22"/>
          <w:lang w:val="sq-AL"/>
        </w:rPr>
        <w:t>ë</w:t>
      </w:r>
      <w:r w:rsidR="00061E4B" w:rsidRPr="00E96CC0">
        <w:rPr>
          <w:szCs w:val="22"/>
          <w:lang w:val="sq-AL"/>
        </w:rPr>
        <w:t>sisht nga kufiri i p</w:t>
      </w:r>
      <w:r w:rsidR="0014323F" w:rsidRPr="00E96CC0">
        <w:rPr>
          <w:szCs w:val="22"/>
          <w:lang w:val="sq-AL"/>
        </w:rPr>
        <w:t>ë</w:t>
      </w:r>
      <w:r w:rsidR="00061E4B" w:rsidRPr="00E96CC0">
        <w:rPr>
          <w:szCs w:val="22"/>
          <w:lang w:val="sq-AL"/>
        </w:rPr>
        <w:t>rcaktuar n</w:t>
      </w:r>
      <w:r w:rsidR="0014323F" w:rsidRPr="00E96CC0">
        <w:rPr>
          <w:szCs w:val="22"/>
          <w:lang w:val="sq-AL"/>
        </w:rPr>
        <w:t>ë</w:t>
      </w:r>
      <w:r w:rsidR="00F07353" w:rsidRPr="00E96CC0">
        <w:rPr>
          <w:szCs w:val="22"/>
          <w:lang w:val="sq-AL"/>
        </w:rPr>
        <w:t xml:space="preserve"> nenin XII</w:t>
      </w:r>
      <w:r w:rsidR="00061E4B" w:rsidRPr="00E96CC0">
        <w:rPr>
          <w:szCs w:val="22"/>
          <w:lang w:val="sq-AL"/>
        </w:rPr>
        <w:t>, seksioni 6 (f)</w:t>
      </w:r>
      <w:r w:rsidRPr="00E96CC0">
        <w:rPr>
          <w:szCs w:val="22"/>
          <w:lang w:val="sq-AL"/>
        </w:rPr>
        <w:t>(i)</w:t>
      </w:r>
      <w:r w:rsidR="00061E4B" w:rsidRPr="00E96CC0">
        <w:rPr>
          <w:szCs w:val="22"/>
          <w:lang w:val="sq-AL"/>
        </w:rPr>
        <w:t>, p</w:t>
      </w:r>
      <w:r w:rsidR="0014323F" w:rsidRPr="00E96CC0">
        <w:rPr>
          <w:szCs w:val="22"/>
          <w:lang w:val="sq-AL"/>
        </w:rPr>
        <w:t>ë</w:t>
      </w:r>
      <w:r w:rsidRPr="00E96CC0">
        <w:rPr>
          <w:szCs w:val="22"/>
          <w:lang w:val="sq-AL"/>
        </w:rPr>
        <w:t>rcakton se F</w:t>
      </w:r>
      <w:r w:rsidR="00061E4B" w:rsidRPr="00E96CC0">
        <w:rPr>
          <w:szCs w:val="22"/>
          <w:lang w:val="sq-AL"/>
        </w:rPr>
        <w:t>ondi do t</w:t>
      </w:r>
      <w:r w:rsidR="0014323F" w:rsidRPr="00E96CC0">
        <w:rPr>
          <w:szCs w:val="22"/>
          <w:lang w:val="sq-AL"/>
        </w:rPr>
        <w:t>ë</w:t>
      </w:r>
      <w:r w:rsidR="00061E4B" w:rsidRPr="00E96CC0">
        <w:rPr>
          <w:szCs w:val="22"/>
          <w:lang w:val="sq-AL"/>
        </w:rPr>
        <w:t xml:space="preserve"> transferoj</w:t>
      </w:r>
      <w:r w:rsidR="0014323F" w:rsidRPr="00E96CC0">
        <w:rPr>
          <w:szCs w:val="22"/>
          <w:lang w:val="sq-AL"/>
        </w:rPr>
        <w:t>ë</w:t>
      </w:r>
      <w:r w:rsidR="00061E4B" w:rsidRPr="00E96CC0">
        <w:rPr>
          <w:szCs w:val="22"/>
          <w:lang w:val="sq-AL"/>
        </w:rPr>
        <w:t xml:space="preserve"> n</w:t>
      </w:r>
      <w:r w:rsidR="0014323F" w:rsidRPr="00E96CC0">
        <w:rPr>
          <w:szCs w:val="22"/>
          <w:lang w:val="sq-AL"/>
        </w:rPr>
        <w:t>ë</w:t>
      </w:r>
      <w:r w:rsidR="00061E4B" w:rsidRPr="00E96CC0">
        <w:rPr>
          <w:szCs w:val="22"/>
          <w:lang w:val="sq-AL"/>
        </w:rPr>
        <w:t xml:space="preserve"> </w:t>
      </w:r>
      <w:r w:rsidR="00566ABE" w:rsidRPr="00E96CC0">
        <w:rPr>
          <w:szCs w:val="22"/>
          <w:lang w:val="sq-AL"/>
        </w:rPr>
        <w:t xml:space="preserve">llogarinë e investimit nga llogaria e përgjithshme e burimeve </w:t>
      </w:r>
      <w:r w:rsidR="00CB73FB" w:rsidRPr="00E96CC0">
        <w:rPr>
          <w:szCs w:val="22"/>
          <w:lang w:val="sq-AL"/>
        </w:rPr>
        <w:t>nj</w:t>
      </w:r>
      <w:r w:rsidR="0014323F" w:rsidRPr="00E96CC0">
        <w:rPr>
          <w:szCs w:val="22"/>
          <w:lang w:val="sq-AL"/>
        </w:rPr>
        <w:t>ë</w:t>
      </w:r>
      <w:r w:rsidRPr="00E96CC0">
        <w:rPr>
          <w:szCs w:val="22"/>
          <w:lang w:val="sq-AL"/>
        </w:rPr>
        <w:t xml:space="preserve"> shumë</w:t>
      </w:r>
      <w:r w:rsidR="00CB73FB" w:rsidRPr="00E96CC0">
        <w:rPr>
          <w:szCs w:val="22"/>
          <w:lang w:val="sq-AL"/>
        </w:rPr>
        <w:t xml:space="preserve"> t</w:t>
      </w:r>
      <w:r w:rsidR="0014323F" w:rsidRPr="00E96CC0">
        <w:rPr>
          <w:szCs w:val="22"/>
          <w:lang w:val="sq-AL"/>
        </w:rPr>
        <w:t>ë</w:t>
      </w:r>
      <w:r w:rsidR="00CB73FB" w:rsidRPr="00E96CC0">
        <w:rPr>
          <w:szCs w:val="22"/>
          <w:lang w:val="sq-AL"/>
        </w:rPr>
        <w:t xml:space="preserve"> </w:t>
      </w:r>
      <w:r w:rsidR="00F94371" w:rsidRPr="00E96CC0">
        <w:rPr>
          <w:szCs w:val="22"/>
          <w:lang w:val="sq-AL"/>
        </w:rPr>
        <w:t>barasvlershme</w:t>
      </w:r>
      <w:r w:rsidR="00CB73FB" w:rsidRPr="00E96CC0">
        <w:rPr>
          <w:szCs w:val="22"/>
          <w:lang w:val="sq-AL"/>
        </w:rPr>
        <w:t xml:space="preserve"> me t</w:t>
      </w:r>
      <w:r w:rsidR="0014323F" w:rsidRPr="00E96CC0">
        <w:rPr>
          <w:szCs w:val="22"/>
          <w:lang w:val="sq-AL"/>
        </w:rPr>
        <w:t>ë</w:t>
      </w:r>
      <w:r w:rsidR="00CB73FB" w:rsidRPr="00E96CC0">
        <w:rPr>
          <w:szCs w:val="22"/>
          <w:lang w:val="sq-AL"/>
        </w:rPr>
        <w:t xml:space="preserve"> </w:t>
      </w:r>
      <w:r w:rsidR="00F94371" w:rsidRPr="00E96CC0">
        <w:rPr>
          <w:szCs w:val="22"/>
          <w:lang w:val="sq-AL"/>
        </w:rPr>
        <w:t>ardhurat</w:t>
      </w:r>
      <w:r w:rsidR="00CB73FB" w:rsidRPr="00E96CC0">
        <w:rPr>
          <w:szCs w:val="22"/>
          <w:lang w:val="sq-AL"/>
        </w:rPr>
        <w:t xml:space="preserve"> e k</w:t>
      </w:r>
      <w:r w:rsidR="0014323F" w:rsidRPr="00E96CC0">
        <w:rPr>
          <w:szCs w:val="22"/>
          <w:lang w:val="sq-AL"/>
        </w:rPr>
        <w:t>ë</w:t>
      </w:r>
      <w:r w:rsidR="00CB73FB" w:rsidRPr="00E96CC0">
        <w:rPr>
          <w:szCs w:val="22"/>
          <w:lang w:val="sq-AL"/>
        </w:rPr>
        <w:t>saj shitje</w:t>
      </w:r>
      <w:r w:rsidR="005E0B4B" w:rsidRPr="00E96CC0">
        <w:rPr>
          <w:szCs w:val="22"/>
          <w:lang w:val="sq-AL"/>
        </w:rPr>
        <w:t>je</w:t>
      </w:r>
      <w:r w:rsidR="00CB73FB" w:rsidRPr="00E96CC0">
        <w:rPr>
          <w:szCs w:val="22"/>
          <w:lang w:val="sq-AL"/>
        </w:rPr>
        <w:t xml:space="preserve"> </w:t>
      </w:r>
      <w:r w:rsidRPr="00E96CC0">
        <w:rPr>
          <w:szCs w:val="22"/>
          <w:lang w:val="sq-AL"/>
        </w:rPr>
        <w:t>i</w:t>
      </w:r>
      <w:r w:rsidR="00F07353" w:rsidRPr="00E96CC0">
        <w:rPr>
          <w:szCs w:val="22"/>
          <w:shd w:val="clear" w:color="auto" w:fill="FFFFFF"/>
          <w:lang w:val="sq-AL"/>
        </w:rPr>
        <w:t>i</w:t>
      </w:r>
      <w:r w:rsidR="00CB73FB" w:rsidRPr="00E96CC0">
        <w:rPr>
          <w:szCs w:val="22"/>
          <w:shd w:val="clear" w:color="auto" w:fill="FFFFFF"/>
          <w:lang w:val="sq-AL"/>
        </w:rPr>
        <w:t>)</w:t>
      </w:r>
      <w:r w:rsidR="00CB73FB" w:rsidRPr="00E96CC0">
        <w:rPr>
          <w:szCs w:val="22"/>
          <w:lang w:val="sq-AL"/>
        </w:rPr>
        <w:t xml:space="preserve"> minus çmimin e blerjes s</w:t>
      </w:r>
      <w:r w:rsidR="0014323F" w:rsidRPr="00E96CC0">
        <w:rPr>
          <w:szCs w:val="22"/>
          <w:lang w:val="sq-AL"/>
        </w:rPr>
        <w:t>ë</w:t>
      </w:r>
      <w:r w:rsidR="00CB73FB" w:rsidRPr="00E96CC0">
        <w:rPr>
          <w:szCs w:val="22"/>
          <w:lang w:val="sq-AL"/>
        </w:rPr>
        <w:t xml:space="preserve"> shitjes s</w:t>
      </w:r>
      <w:r w:rsidR="0014323F" w:rsidRPr="00E96CC0">
        <w:rPr>
          <w:szCs w:val="22"/>
          <w:lang w:val="sq-AL"/>
        </w:rPr>
        <w:t>ë</w:t>
      </w:r>
      <w:r w:rsidR="00CB73FB" w:rsidRPr="00E96CC0">
        <w:rPr>
          <w:szCs w:val="22"/>
          <w:lang w:val="sq-AL"/>
        </w:rPr>
        <w:t xml:space="preserve"> arit</w:t>
      </w:r>
      <w:r w:rsidR="00566ABE" w:rsidRPr="00E96CC0">
        <w:rPr>
          <w:szCs w:val="22"/>
          <w:lang w:val="sq-AL"/>
        </w:rPr>
        <w:t>;</w:t>
      </w:r>
      <w:r w:rsidR="00CB73FB" w:rsidRPr="00E96CC0">
        <w:rPr>
          <w:szCs w:val="22"/>
          <w:lang w:val="sq-AL"/>
        </w:rPr>
        <w:t xml:space="preserve"> dhe </w:t>
      </w:r>
      <w:r w:rsidR="00F07353" w:rsidRPr="00E96CC0">
        <w:rPr>
          <w:szCs w:val="22"/>
          <w:lang w:val="sq-AL"/>
        </w:rPr>
        <w:t>ii</w:t>
      </w:r>
      <w:r w:rsidR="00CB73FB" w:rsidRPr="00E96CC0">
        <w:rPr>
          <w:szCs w:val="22"/>
          <w:lang w:val="sq-AL"/>
        </w:rPr>
        <w:t xml:space="preserve">) </w:t>
      </w:r>
      <w:r w:rsidR="00F94371" w:rsidRPr="00E96CC0">
        <w:rPr>
          <w:szCs w:val="22"/>
          <w:lang w:val="sq-AL"/>
        </w:rPr>
        <w:t>ndonjë</w:t>
      </w:r>
      <w:r w:rsidR="00F07353" w:rsidRPr="00E96CC0">
        <w:rPr>
          <w:szCs w:val="22"/>
          <w:lang w:val="sq-AL"/>
        </w:rPr>
        <w:t xml:space="preserve"> shumë</w:t>
      </w:r>
      <w:r w:rsidR="00CB73FB" w:rsidRPr="00E96CC0">
        <w:rPr>
          <w:szCs w:val="22"/>
          <w:lang w:val="sq-AL"/>
        </w:rPr>
        <w:t xml:space="preserve"> t</w:t>
      </w:r>
      <w:r w:rsidR="0014323F" w:rsidRPr="00E96CC0">
        <w:rPr>
          <w:szCs w:val="22"/>
          <w:lang w:val="sq-AL"/>
        </w:rPr>
        <w:t>ë</w:t>
      </w:r>
      <w:r w:rsidR="00CB73FB" w:rsidRPr="00E96CC0">
        <w:rPr>
          <w:szCs w:val="22"/>
          <w:lang w:val="sq-AL"/>
        </w:rPr>
        <w:t xml:space="preserve"> k</w:t>
      </w:r>
      <w:r w:rsidR="0014323F" w:rsidRPr="00E96CC0">
        <w:rPr>
          <w:szCs w:val="22"/>
          <w:lang w:val="sq-AL"/>
        </w:rPr>
        <w:t>ë</w:t>
      </w:r>
      <w:r w:rsidR="00CB73FB" w:rsidRPr="00E96CC0">
        <w:rPr>
          <w:szCs w:val="22"/>
          <w:lang w:val="sq-AL"/>
        </w:rPr>
        <w:t>tyre t</w:t>
      </w:r>
      <w:r w:rsidR="0014323F" w:rsidRPr="00E96CC0">
        <w:rPr>
          <w:szCs w:val="22"/>
          <w:lang w:val="sq-AL"/>
        </w:rPr>
        <w:t>ë</w:t>
      </w:r>
      <w:r w:rsidR="00CB73FB" w:rsidRPr="00E96CC0">
        <w:rPr>
          <w:szCs w:val="22"/>
          <w:lang w:val="sq-AL"/>
        </w:rPr>
        <w:t xml:space="preserve"> ardhurave n</w:t>
      </w:r>
      <w:r w:rsidR="0014323F" w:rsidRPr="00E96CC0">
        <w:rPr>
          <w:szCs w:val="22"/>
          <w:lang w:val="sq-AL"/>
        </w:rPr>
        <w:t>ë</w:t>
      </w:r>
      <w:r w:rsidR="00CB73FB" w:rsidRPr="00E96CC0">
        <w:rPr>
          <w:szCs w:val="22"/>
          <w:lang w:val="sq-AL"/>
        </w:rPr>
        <w:t xml:space="preserve"> tepric</w:t>
      </w:r>
      <w:r w:rsidR="0014323F" w:rsidRPr="00E96CC0">
        <w:rPr>
          <w:szCs w:val="22"/>
          <w:lang w:val="sq-AL"/>
        </w:rPr>
        <w:t>ë</w:t>
      </w:r>
      <w:r w:rsidR="00CB73FB" w:rsidRPr="00E96CC0">
        <w:rPr>
          <w:szCs w:val="22"/>
          <w:lang w:val="sq-AL"/>
        </w:rPr>
        <w:t xml:space="preserve"> t</w:t>
      </w:r>
      <w:r w:rsidR="0014323F" w:rsidRPr="00E96CC0">
        <w:rPr>
          <w:szCs w:val="22"/>
          <w:lang w:val="sq-AL"/>
        </w:rPr>
        <w:t>ë</w:t>
      </w:r>
      <w:r w:rsidR="00CB73FB" w:rsidRPr="00E96CC0">
        <w:rPr>
          <w:szCs w:val="22"/>
          <w:lang w:val="sq-AL"/>
        </w:rPr>
        <w:t xml:space="preserve"> çmimit t</w:t>
      </w:r>
      <w:r w:rsidR="0014323F" w:rsidRPr="00E96CC0">
        <w:rPr>
          <w:szCs w:val="22"/>
          <w:lang w:val="sq-AL"/>
        </w:rPr>
        <w:t>ë</w:t>
      </w:r>
      <w:r w:rsidR="00CB73FB" w:rsidRPr="00E96CC0">
        <w:rPr>
          <w:szCs w:val="22"/>
          <w:lang w:val="sq-AL"/>
        </w:rPr>
        <w:t xml:space="preserve"> blerjes q</w:t>
      </w:r>
      <w:r w:rsidR="0014323F" w:rsidRPr="00E96CC0">
        <w:rPr>
          <w:szCs w:val="22"/>
          <w:lang w:val="sq-AL"/>
        </w:rPr>
        <w:t>ë</w:t>
      </w:r>
      <w:r w:rsidR="00CB73FB" w:rsidRPr="00E96CC0">
        <w:rPr>
          <w:szCs w:val="22"/>
          <w:lang w:val="sq-AL"/>
        </w:rPr>
        <w:t xml:space="preserve"> mund t</w:t>
      </w:r>
      <w:r w:rsidR="0014323F" w:rsidRPr="00E96CC0">
        <w:rPr>
          <w:szCs w:val="22"/>
          <w:lang w:val="sq-AL"/>
        </w:rPr>
        <w:t>ë</w:t>
      </w:r>
      <w:r w:rsidR="00CB73FB" w:rsidRPr="00E96CC0">
        <w:rPr>
          <w:szCs w:val="22"/>
          <w:lang w:val="sq-AL"/>
        </w:rPr>
        <w:t xml:space="preserve"> jet</w:t>
      </w:r>
      <w:r w:rsidR="0014323F" w:rsidRPr="00E96CC0">
        <w:rPr>
          <w:szCs w:val="22"/>
          <w:lang w:val="sq-AL"/>
        </w:rPr>
        <w:t>ë</w:t>
      </w:r>
      <w:r w:rsidR="00CB73FB" w:rsidRPr="00E96CC0">
        <w:rPr>
          <w:szCs w:val="22"/>
          <w:lang w:val="sq-AL"/>
        </w:rPr>
        <w:t xml:space="preserve"> transferuar tashm</w:t>
      </w:r>
      <w:r w:rsidR="0014323F" w:rsidRPr="00E96CC0">
        <w:rPr>
          <w:szCs w:val="22"/>
          <w:lang w:val="sq-AL"/>
        </w:rPr>
        <w:t>ë</w:t>
      </w:r>
      <w:r w:rsidR="00F07353" w:rsidRPr="00E96CC0">
        <w:rPr>
          <w:szCs w:val="22"/>
          <w:lang w:val="sq-AL"/>
        </w:rPr>
        <w:t xml:space="preserve"> te</w:t>
      </w:r>
      <w:r w:rsidR="00CB73FB" w:rsidRPr="00E96CC0">
        <w:rPr>
          <w:szCs w:val="22"/>
          <w:lang w:val="sq-AL"/>
        </w:rPr>
        <w:t xml:space="preserve"> </w:t>
      </w:r>
      <w:r w:rsidR="000A3C25" w:rsidRPr="00E96CC0">
        <w:rPr>
          <w:szCs w:val="22"/>
          <w:lang w:val="sq-AL"/>
        </w:rPr>
        <w:t xml:space="preserve">llogaria e investimit </w:t>
      </w:r>
      <w:r w:rsidR="00CB73FB" w:rsidRPr="00E96CC0">
        <w:rPr>
          <w:szCs w:val="22"/>
          <w:lang w:val="sq-AL"/>
        </w:rPr>
        <w:t>p</w:t>
      </w:r>
      <w:r w:rsidR="0014323F" w:rsidRPr="00E96CC0">
        <w:rPr>
          <w:szCs w:val="22"/>
          <w:lang w:val="sq-AL"/>
        </w:rPr>
        <w:t>ë</w:t>
      </w:r>
      <w:r w:rsidR="00CB73FB" w:rsidRPr="00E96CC0">
        <w:rPr>
          <w:szCs w:val="22"/>
          <w:lang w:val="sq-AL"/>
        </w:rPr>
        <w:t>rpara dat</w:t>
      </w:r>
      <w:r w:rsidR="0014323F" w:rsidRPr="00E96CC0">
        <w:rPr>
          <w:szCs w:val="22"/>
          <w:lang w:val="sq-AL"/>
        </w:rPr>
        <w:t>ë</w:t>
      </w:r>
      <w:r w:rsidR="00CB73FB" w:rsidRPr="00E96CC0">
        <w:rPr>
          <w:szCs w:val="22"/>
          <w:lang w:val="sq-AL"/>
        </w:rPr>
        <w:t>s s</w:t>
      </w:r>
      <w:r w:rsidR="0014323F" w:rsidRPr="00E96CC0">
        <w:rPr>
          <w:szCs w:val="22"/>
          <w:lang w:val="sq-AL"/>
        </w:rPr>
        <w:t>ë</w:t>
      </w:r>
      <w:r w:rsidR="00CB73FB" w:rsidRPr="00E96CC0">
        <w:rPr>
          <w:szCs w:val="22"/>
          <w:lang w:val="sq-AL"/>
        </w:rPr>
        <w:t xml:space="preserve"> hyrjes n</w:t>
      </w:r>
      <w:r w:rsidR="0014323F" w:rsidRPr="00E96CC0">
        <w:rPr>
          <w:szCs w:val="22"/>
          <w:lang w:val="sq-AL"/>
        </w:rPr>
        <w:t>ë</w:t>
      </w:r>
      <w:r w:rsidR="00CB73FB" w:rsidRPr="00E96CC0">
        <w:rPr>
          <w:szCs w:val="22"/>
          <w:lang w:val="sq-AL"/>
        </w:rPr>
        <w:t xml:space="preserve"> fuqi t</w:t>
      </w:r>
      <w:r w:rsidR="0014323F" w:rsidRPr="00E96CC0">
        <w:rPr>
          <w:szCs w:val="22"/>
          <w:lang w:val="sq-AL"/>
        </w:rPr>
        <w:t>ë</w:t>
      </w:r>
      <w:r w:rsidR="00CB73FB" w:rsidRPr="00E96CC0">
        <w:rPr>
          <w:szCs w:val="22"/>
          <w:lang w:val="sq-AL"/>
        </w:rPr>
        <w:t xml:space="preserve"> k</w:t>
      </w:r>
      <w:r w:rsidR="0014323F" w:rsidRPr="00E96CC0">
        <w:rPr>
          <w:szCs w:val="22"/>
          <w:lang w:val="sq-AL"/>
        </w:rPr>
        <w:t>ë</w:t>
      </w:r>
      <w:r w:rsidR="00CB73FB" w:rsidRPr="00E96CC0">
        <w:rPr>
          <w:szCs w:val="22"/>
          <w:lang w:val="sq-AL"/>
        </w:rPr>
        <w:t>saj dispozite.</w:t>
      </w:r>
      <w:r w:rsidRPr="00E96CC0">
        <w:rPr>
          <w:szCs w:val="22"/>
          <w:lang w:val="sq-AL"/>
        </w:rPr>
        <w:t>”.</w:t>
      </w:r>
    </w:p>
    <w:p w:rsidR="003E7371" w:rsidRPr="00E96CC0" w:rsidRDefault="003E7371" w:rsidP="005D07E0">
      <w:pPr>
        <w:pStyle w:val="Paragrafi"/>
        <w:rPr>
          <w:szCs w:val="22"/>
          <w:lang w:val="sq-AL"/>
        </w:rPr>
      </w:pPr>
    </w:p>
    <w:p w:rsidR="0086697B" w:rsidRPr="00E96CC0" w:rsidRDefault="0086697B" w:rsidP="005D07E0">
      <w:pPr>
        <w:pStyle w:val="Paragrafi"/>
        <w:rPr>
          <w:szCs w:val="22"/>
          <w:lang w:val="sq-AL"/>
        </w:rPr>
      </w:pPr>
    </w:p>
    <w:p w:rsidR="0086697B" w:rsidRPr="00E96CC0" w:rsidRDefault="0086697B" w:rsidP="005C3AA8">
      <w:pPr>
        <w:pStyle w:val="Akti"/>
      </w:pPr>
      <w:r w:rsidRPr="00E96CC0">
        <w:t>LIGJ</w:t>
      </w:r>
    </w:p>
    <w:p w:rsidR="0086697B" w:rsidRPr="00E96CC0" w:rsidRDefault="0086697B" w:rsidP="005C3AA8">
      <w:pPr>
        <w:pStyle w:val="NumriData"/>
        <w:rPr>
          <w:szCs w:val="22"/>
        </w:rPr>
      </w:pPr>
      <w:r w:rsidRPr="00E96CC0">
        <w:rPr>
          <w:szCs w:val="22"/>
        </w:rPr>
        <w:t>Nr.10 421, datë 26.5.2011</w:t>
      </w:r>
    </w:p>
    <w:p w:rsidR="0086697B" w:rsidRPr="00E96CC0" w:rsidRDefault="0086697B" w:rsidP="0086697B">
      <w:pPr>
        <w:pStyle w:val="Paragrafi"/>
        <w:rPr>
          <w:szCs w:val="22"/>
        </w:rPr>
      </w:pPr>
    </w:p>
    <w:p w:rsidR="0086697B" w:rsidRPr="00E96CC0" w:rsidRDefault="0086697B" w:rsidP="005C3AA8">
      <w:pPr>
        <w:pStyle w:val="Titulli"/>
      </w:pPr>
      <w:r w:rsidRPr="00E96CC0">
        <w:t>PËR RATIFIKIMIN E PROTOKOLLIT SHTESË TË MARRËVESHJES PËR NDRYSHIMIN DHE ANËTARËSIMIN NË MARRËVESHJEN E TREGTISË SË LIRË TË EUROPËS QENDRORE</w:t>
      </w:r>
    </w:p>
    <w:p w:rsidR="0086697B" w:rsidRPr="00E96CC0" w:rsidRDefault="0086697B" w:rsidP="005C3AA8">
      <w:pPr>
        <w:pStyle w:val="Titulli"/>
      </w:pPr>
    </w:p>
    <w:p w:rsidR="0086697B" w:rsidRPr="00E96CC0" w:rsidRDefault="0086697B" w:rsidP="0086697B">
      <w:pPr>
        <w:pStyle w:val="Paragrafi"/>
        <w:rPr>
          <w:szCs w:val="22"/>
        </w:rPr>
      </w:pPr>
      <w:r w:rsidRPr="00E96CC0">
        <w:rPr>
          <w:szCs w:val="22"/>
        </w:rPr>
        <w:t>Në mbështetje të neneve 78, 83 pika 1 dhe 121 të Kushtetutës, me propozimin e Këshillit të Ministrave,</w:t>
      </w:r>
    </w:p>
    <w:p w:rsidR="0086697B" w:rsidRPr="00E96CC0" w:rsidRDefault="0086697B" w:rsidP="0086697B">
      <w:pPr>
        <w:pStyle w:val="Paragrafi"/>
        <w:rPr>
          <w:szCs w:val="22"/>
        </w:rPr>
      </w:pPr>
    </w:p>
    <w:p w:rsidR="0086697B" w:rsidRPr="00E96CC0" w:rsidRDefault="0086697B" w:rsidP="005C3AA8">
      <w:pPr>
        <w:pStyle w:val="VENDOSI"/>
      </w:pPr>
      <w:r w:rsidRPr="00E96CC0">
        <w:t>KUVENDI</w:t>
      </w:r>
    </w:p>
    <w:p w:rsidR="0086697B" w:rsidRPr="00E96CC0" w:rsidRDefault="0086697B" w:rsidP="005C3AA8">
      <w:pPr>
        <w:pStyle w:val="VENDOSI"/>
      </w:pPr>
      <w:r w:rsidRPr="00E96CC0">
        <w:t>I REPUBLIKËS SË SHQIPËRISË</w:t>
      </w:r>
    </w:p>
    <w:p w:rsidR="0086697B" w:rsidRPr="00E96CC0" w:rsidRDefault="0086697B" w:rsidP="005C3AA8">
      <w:pPr>
        <w:pStyle w:val="VENDOSI"/>
      </w:pPr>
    </w:p>
    <w:p w:rsidR="0086697B" w:rsidRPr="00E96CC0" w:rsidRDefault="0086697B" w:rsidP="005C3AA8">
      <w:pPr>
        <w:pStyle w:val="VENDOSI"/>
      </w:pPr>
      <w:r w:rsidRPr="00E96CC0">
        <w:t>VENDOSI:</w:t>
      </w:r>
    </w:p>
    <w:p w:rsidR="0086697B" w:rsidRPr="00E96CC0" w:rsidRDefault="0086697B" w:rsidP="0086697B">
      <w:pPr>
        <w:pStyle w:val="Paragrafi"/>
        <w:rPr>
          <w:szCs w:val="22"/>
        </w:rPr>
      </w:pPr>
    </w:p>
    <w:p w:rsidR="0086697B" w:rsidRPr="00E96CC0" w:rsidRDefault="0086697B" w:rsidP="005C3AA8">
      <w:pPr>
        <w:pStyle w:val="NeniNr"/>
        <w:rPr>
          <w:szCs w:val="22"/>
        </w:rPr>
      </w:pPr>
      <w:r w:rsidRPr="00E96CC0">
        <w:rPr>
          <w:szCs w:val="22"/>
        </w:rPr>
        <w:t>Neni 1</w:t>
      </w:r>
    </w:p>
    <w:p w:rsidR="0086697B" w:rsidRPr="00E96CC0" w:rsidRDefault="0086697B" w:rsidP="0086697B">
      <w:pPr>
        <w:pStyle w:val="Paragrafi"/>
        <w:rPr>
          <w:szCs w:val="22"/>
        </w:rPr>
      </w:pPr>
    </w:p>
    <w:p w:rsidR="0086697B" w:rsidRPr="00E96CC0" w:rsidRDefault="0086697B" w:rsidP="0086697B">
      <w:pPr>
        <w:pStyle w:val="Paragrafi"/>
        <w:rPr>
          <w:szCs w:val="22"/>
        </w:rPr>
      </w:pPr>
      <w:r w:rsidRPr="00E96CC0">
        <w:rPr>
          <w:szCs w:val="22"/>
        </w:rPr>
        <w:t>Ratifikohet protokolli shtesë i marrëveshjes për ndryshimin dhe anëtarësimin në Marrëveshjen e Tregtisë së Lirë të Europës Qendrore.</w:t>
      </w:r>
    </w:p>
    <w:p w:rsidR="0086697B" w:rsidRPr="00E96CC0" w:rsidRDefault="0086697B" w:rsidP="0086697B">
      <w:pPr>
        <w:pStyle w:val="Paragrafi"/>
        <w:rPr>
          <w:szCs w:val="22"/>
        </w:rPr>
      </w:pPr>
    </w:p>
    <w:p w:rsidR="0086697B" w:rsidRPr="00E96CC0" w:rsidRDefault="0086697B" w:rsidP="005C3AA8">
      <w:pPr>
        <w:pStyle w:val="NeniNr"/>
        <w:rPr>
          <w:szCs w:val="22"/>
        </w:rPr>
      </w:pPr>
      <w:r w:rsidRPr="00E96CC0">
        <w:rPr>
          <w:szCs w:val="22"/>
        </w:rPr>
        <w:t>Neni 2</w:t>
      </w:r>
    </w:p>
    <w:p w:rsidR="0086697B" w:rsidRPr="00E96CC0" w:rsidRDefault="0086697B" w:rsidP="0086697B">
      <w:pPr>
        <w:pStyle w:val="Paragrafi"/>
        <w:rPr>
          <w:szCs w:val="22"/>
        </w:rPr>
      </w:pPr>
    </w:p>
    <w:p w:rsidR="0086697B" w:rsidRPr="00E96CC0" w:rsidRDefault="0086697B" w:rsidP="0086697B">
      <w:pPr>
        <w:pStyle w:val="Paragrafi"/>
        <w:rPr>
          <w:szCs w:val="22"/>
        </w:rPr>
      </w:pPr>
      <w:r w:rsidRPr="00E96CC0">
        <w:rPr>
          <w:szCs w:val="22"/>
        </w:rPr>
        <w:t>Ky ligj  hyn në  fuqi 15 ditë pas botimit në Fletoren Zyrtare.</w:t>
      </w:r>
    </w:p>
    <w:p w:rsidR="0086697B" w:rsidRPr="00E96CC0" w:rsidRDefault="0086697B" w:rsidP="0086697B">
      <w:pPr>
        <w:pStyle w:val="Paragrafi"/>
        <w:rPr>
          <w:szCs w:val="22"/>
        </w:rPr>
      </w:pPr>
    </w:p>
    <w:p w:rsidR="0086697B" w:rsidRPr="00572693" w:rsidRDefault="0086697B" w:rsidP="0086697B">
      <w:pPr>
        <w:pStyle w:val="Shpallja"/>
        <w:rPr>
          <w:sz w:val="23"/>
          <w:szCs w:val="23"/>
        </w:rPr>
      </w:pPr>
      <w:r w:rsidRPr="00572693">
        <w:rPr>
          <w:sz w:val="23"/>
          <w:szCs w:val="23"/>
        </w:rPr>
        <w:t>Shpallur me dekretin nr.7011, dat</w:t>
      </w:r>
      <w:r w:rsidR="005C3AA8" w:rsidRPr="00572693">
        <w:rPr>
          <w:sz w:val="23"/>
          <w:szCs w:val="23"/>
        </w:rPr>
        <w:t>ë</w:t>
      </w:r>
      <w:r w:rsidRPr="00572693">
        <w:rPr>
          <w:sz w:val="23"/>
          <w:szCs w:val="23"/>
        </w:rPr>
        <w:t xml:space="preserve"> 7.6.2011 t</w:t>
      </w:r>
      <w:r w:rsidR="005C3AA8" w:rsidRPr="00572693">
        <w:rPr>
          <w:sz w:val="23"/>
          <w:szCs w:val="23"/>
        </w:rPr>
        <w:t>ë</w:t>
      </w:r>
      <w:r w:rsidRPr="00572693">
        <w:rPr>
          <w:sz w:val="23"/>
          <w:szCs w:val="23"/>
        </w:rPr>
        <w:t xml:space="preserve"> Presidentit t</w:t>
      </w:r>
      <w:r w:rsidR="005C3AA8" w:rsidRPr="00572693">
        <w:rPr>
          <w:sz w:val="23"/>
          <w:szCs w:val="23"/>
        </w:rPr>
        <w:t>ë</w:t>
      </w:r>
      <w:r w:rsidRPr="00572693">
        <w:rPr>
          <w:sz w:val="23"/>
          <w:szCs w:val="23"/>
        </w:rPr>
        <w:t xml:space="preserve"> Republik</w:t>
      </w:r>
      <w:r w:rsidR="005C3AA8" w:rsidRPr="00572693">
        <w:rPr>
          <w:sz w:val="23"/>
          <w:szCs w:val="23"/>
        </w:rPr>
        <w:t>ë</w:t>
      </w:r>
      <w:r w:rsidRPr="00572693">
        <w:rPr>
          <w:sz w:val="23"/>
          <w:szCs w:val="23"/>
        </w:rPr>
        <w:t>s s</w:t>
      </w:r>
      <w:r w:rsidR="005C3AA8" w:rsidRPr="00572693">
        <w:rPr>
          <w:sz w:val="23"/>
          <w:szCs w:val="23"/>
        </w:rPr>
        <w:t>ë</w:t>
      </w:r>
      <w:r w:rsidRPr="00572693">
        <w:rPr>
          <w:sz w:val="23"/>
          <w:szCs w:val="23"/>
        </w:rPr>
        <w:t xml:space="preserve"> Shqip</w:t>
      </w:r>
      <w:r w:rsidR="005C3AA8" w:rsidRPr="00572693">
        <w:rPr>
          <w:sz w:val="23"/>
          <w:szCs w:val="23"/>
        </w:rPr>
        <w:t>ë</w:t>
      </w:r>
      <w:r w:rsidRPr="00572693">
        <w:rPr>
          <w:sz w:val="23"/>
          <w:szCs w:val="23"/>
        </w:rPr>
        <w:t>ris</w:t>
      </w:r>
      <w:r w:rsidR="005C3AA8" w:rsidRPr="00572693">
        <w:rPr>
          <w:sz w:val="23"/>
          <w:szCs w:val="23"/>
        </w:rPr>
        <w:t>ë</w:t>
      </w:r>
      <w:r w:rsidRPr="00572693">
        <w:rPr>
          <w:sz w:val="23"/>
          <w:szCs w:val="23"/>
        </w:rPr>
        <w:t>, Bamir Topi</w:t>
      </w:r>
    </w:p>
    <w:p w:rsidR="0086697B" w:rsidRPr="00E96CC0" w:rsidRDefault="0086697B" w:rsidP="0086697B">
      <w:pPr>
        <w:pStyle w:val="Paragrafi"/>
        <w:rPr>
          <w:szCs w:val="22"/>
        </w:rPr>
      </w:pPr>
    </w:p>
    <w:p w:rsidR="0086697B" w:rsidRDefault="0086697B" w:rsidP="0086697B">
      <w:pPr>
        <w:pStyle w:val="Paragrafi"/>
        <w:rPr>
          <w:szCs w:val="22"/>
          <w:lang w:val="sq-AL"/>
        </w:rPr>
      </w:pPr>
    </w:p>
    <w:p w:rsidR="00354229" w:rsidRPr="00E96CC0" w:rsidRDefault="00354229" w:rsidP="0086697B">
      <w:pPr>
        <w:pStyle w:val="Paragrafi"/>
        <w:rPr>
          <w:szCs w:val="22"/>
          <w:lang w:val="sq-AL"/>
        </w:rPr>
      </w:pPr>
    </w:p>
    <w:p w:rsidR="0086697B" w:rsidRPr="00E96CC0" w:rsidRDefault="0086697B" w:rsidP="0086697B">
      <w:pPr>
        <w:pStyle w:val="Titulli"/>
        <w:rPr>
          <w:lang w:val="sq-AL"/>
        </w:rPr>
      </w:pPr>
      <w:r w:rsidRPr="00E96CC0">
        <w:rPr>
          <w:lang w:val="sq-AL"/>
        </w:rPr>
        <w:t xml:space="preserve">Protokolli shtesë </w:t>
      </w:r>
    </w:p>
    <w:p w:rsidR="0086697B" w:rsidRPr="00E96CC0" w:rsidRDefault="0086697B" w:rsidP="0086697B">
      <w:pPr>
        <w:pStyle w:val="TitulliTitull"/>
        <w:rPr>
          <w:lang w:val="sq-AL"/>
        </w:rPr>
      </w:pPr>
      <w:r w:rsidRPr="00E96CC0">
        <w:rPr>
          <w:lang w:val="sq-AL"/>
        </w:rPr>
        <w:t>i marrëveshjes për ndryshimin dhe anëtarësimin në marrëveshjen e trEgtisë së lirë të Europës qendrore</w:t>
      </w:r>
    </w:p>
    <w:p w:rsidR="0086697B" w:rsidRPr="00354229" w:rsidRDefault="0086697B" w:rsidP="0086697B">
      <w:pPr>
        <w:pStyle w:val="Paragrafi"/>
        <w:rPr>
          <w:sz w:val="14"/>
          <w:szCs w:val="22"/>
          <w:lang w:val="sq-AL"/>
        </w:rPr>
      </w:pPr>
    </w:p>
    <w:p w:rsidR="0086697B" w:rsidRPr="00E96CC0" w:rsidRDefault="0086697B" w:rsidP="0086697B">
      <w:pPr>
        <w:pStyle w:val="Paragrafi"/>
        <w:rPr>
          <w:szCs w:val="22"/>
          <w:lang w:val="sq-AL"/>
        </w:rPr>
      </w:pPr>
      <w:r w:rsidRPr="00E96CC0">
        <w:rPr>
          <w:szCs w:val="22"/>
          <w:lang w:val="sq-AL"/>
        </w:rPr>
        <w:t>Republika e Shqipërisë, Republika e Kroacisë, Republika e Maqedonisë, Republika e Moldavisë, Mali i Zi dhe Republika e Serbisë (këtu e më tutje të referuara si “Palët</w:t>
      </w:r>
      <w:r w:rsidR="000052B8" w:rsidRPr="00E96CC0">
        <w:rPr>
          <w:szCs w:val="22"/>
          <w:lang w:val="sq-AL"/>
        </w:rPr>
        <w:t>”</w:t>
      </w:r>
      <w:r w:rsidRPr="00E96CC0">
        <w:rPr>
          <w:szCs w:val="22"/>
          <w:lang w:val="sq-AL"/>
        </w:rPr>
        <w:t>),</w:t>
      </w:r>
    </w:p>
    <w:p w:rsidR="0086697B" w:rsidRPr="00E96CC0" w:rsidRDefault="0086697B" w:rsidP="0086697B">
      <w:pPr>
        <w:pStyle w:val="Paragrafi"/>
        <w:rPr>
          <w:szCs w:val="22"/>
          <w:lang w:val="sq-AL"/>
        </w:rPr>
      </w:pPr>
      <w:r w:rsidRPr="00E96CC0">
        <w:rPr>
          <w:i/>
          <w:szCs w:val="22"/>
          <w:lang w:val="sq-AL"/>
        </w:rPr>
        <w:t>duke pasur parasysh</w:t>
      </w:r>
      <w:r w:rsidRPr="00E96CC0">
        <w:rPr>
          <w:szCs w:val="22"/>
          <w:lang w:val="sq-AL"/>
        </w:rPr>
        <w:t xml:space="preserve"> marrëveshjen për ndryshimin dhe anëtarësimin në marrëveshjen e tregtisë së lirë të Europës Qendrore, nënshkruar në Bukuresht më 19 dhjetor 2006 (këtu e më tutje të referuara si CEFTA 2006) dhe konkluzioneve ministeriale të miratuara në takimin e katërt të Komitetit të Përbashkët CEFTA, të zhvilluar në Beograd më 12 nëntor;</w:t>
      </w:r>
    </w:p>
    <w:p w:rsidR="0086697B" w:rsidRPr="00E96CC0" w:rsidRDefault="00014524" w:rsidP="0086697B">
      <w:pPr>
        <w:pStyle w:val="Paragrafi"/>
        <w:rPr>
          <w:szCs w:val="22"/>
          <w:lang w:val="sq-AL"/>
        </w:rPr>
      </w:pPr>
      <w:r w:rsidRPr="00E96CC0">
        <w:rPr>
          <w:szCs w:val="22"/>
          <w:lang w:val="sq-AL"/>
        </w:rPr>
        <w:t>k</w:t>
      </w:r>
      <w:r w:rsidR="0086697B" w:rsidRPr="00E96CC0">
        <w:rPr>
          <w:szCs w:val="22"/>
          <w:lang w:val="sq-AL"/>
        </w:rPr>
        <w:t>anë miratuar si më poshtë:</w:t>
      </w:r>
    </w:p>
    <w:p w:rsidR="0086697B" w:rsidRPr="00E96CC0" w:rsidRDefault="0086697B" w:rsidP="0086697B">
      <w:pPr>
        <w:pStyle w:val="NeniNr"/>
        <w:rPr>
          <w:szCs w:val="22"/>
          <w:lang w:val="sq-AL"/>
        </w:rPr>
      </w:pPr>
      <w:r w:rsidRPr="00E96CC0">
        <w:rPr>
          <w:szCs w:val="22"/>
          <w:lang w:val="sq-AL"/>
        </w:rPr>
        <w:t>Neni 1</w:t>
      </w:r>
    </w:p>
    <w:p w:rsidR="0086697B" w:rsidRPr="00354229" w:rsidRDefault="0086697B" w:rsidP="0086697B">
      <w:pPr>
        <w:pStyle w:val="Paragrafi"/>
        <w:rPr>
          <w:sz w:val="16"/>
          <w:szCs w:val="22"/>
          <w:lang w:val="sq-AL"/>
        </w:rPr>
      </w:pPr>
    </w:p>
    <w:p w:rsidR="0086697B" w:rsidRPr="00E96CC0" w:rsidRDefault="0086697B" w:rsidP="0086697B">
      <w:pPr>
        <w:pStyle w:val="Paragrafi"/>
        <w:rPr>
          <w:szCs w:val="22"/>
          <w:lang w:val="sq-AL"/>
        </w:rPr>
      </w:pPr>
      <w:r w:rsidRPr="00E96CC0">
        <w:rPr>
          <w:szCs w:val="22"/>
          <w:lang w:val="sq-AL"/>
        </w:rPr>
        <w:t>Në shtojcën 3 nga neni 10 paragrafi 1 i CEFTA 2006:</w:t>
      </w:r>
    </w:p>
    <w:p w:rsidR="0086697B" w:rsidRPr="00E96CC0" w:rsidRDefault="0086697B" w:rsidP="0086697B">
      <w:pPr>
        <w:pStyle w:val="Paragrafi"/>
        <w:rPr>
          <w:szCs w:val="22"/>
          <w:lang w:val="sq-AL"/>
        </w:rPr>
      </w:pPr>
      <w:r w:rsidRPr="00E96CC0">
        <w:rPr>
          <w:szCs w:val="22"/>
          <w:lang w:val="sq-AL"/>
        </w:rPr>
        <w:t>Shtojca 3.1 tabela I: Kolona e pestë (Kroacia), kolona e gjashtë (Maqedonia), kolona e shtatë (Moldavia), kolona e tetë (Mali i Zi), kolona e nëntë (Serbia) dhe shtojca 3.1 tabela II do të hiqet.</w:t>
      </w:r>
    </w:p>
    <w:p w:rsidR="0086697B" w:rsidRPr="00E96CC0" w:rsidRDefault="0086697B" w:rsidP="0086697B">
      <w:pPr>
        <w:pStyle w:val="Paragrafi"/>
        <w:rPr>
          <w:szCs w:val="22"/>
          <w:lang w:val="sq-AL"/>
        </w:rPr>
      </w:pPr>
      <w:r w:rsidRPr="00E96CC0">
        <w:rPr>
          <w:szCs w:val="22"/>
          <w:lang w:val="sq-AL"/>
        </w:rPr>
        <w:t>Shtojca 3.3 tabela I: Kolona e tretë (Shqipëria), kolona e pestë (Maqedonia</w:t>
      </w:r>
      <w:r w:rsidR="00265F33" w:rsidRPr="00E96CC0">
        <w:rPr>
          <w:szCs w:val="22"/>
          <w:lang w:val="sq-AL"/>
        </w:rPr>
        <w:t>)</w:t>
      </w:r>
      <w:r w:rsidRPr="00E96CC0">
        <w:rPr>
          <w:szCs w:val="22"/>
          <w:lang w:val="sq-AL"/>
        </w:rPr>
        <w:t>, kolona e gjashtë (Moldavia), kolona e shtatë (Mali i Zi), kolona e tetë (Serbia) dhe shtojca 3.3 tabela II do të zëvendësohet me shtojcën 10.1 të shtojcës 10;</w:t>
      </w:r>
    </w:p>
    <w:p w:rsidR="0086697B" w:rsidRPr="00E96CC0" w:rsidRDefault="0086697B" w:rsidP="0086697B">
      <w:pPr>
        <w:pStyle w:val="Paragrafi"/>
        <w:rPr>
          <w:szCs w:val="22"/>
          <w:lang w:val="sq-AL"/>
        </w:rPr>
      </w:pPr>
      <w:r w:rsidRPr="00E96CC0">
        <w:rPr>
          <w:szCs w:val="22"/>
          <w:lang w:val="sq-AL"/>
        </w:rPr>
        <w:t>Shtojca 3.4 tabela I: Kolona e tretë (Shqipëria), kolona e pestë (Kroacia), kolona e gjashtë (Moldavia), kolona e shtatë (Mali i Zi), kolona e tetë (Serbia) dhe shtojca 3.4 tabela II do të zëvendësohet me shtojcën 10.2 të shtojcës 10;</w:t>
      </w:r>
    </w:p>
    <w:p w:rsidR="0086697B" w:rsidRPr="00E96CC0" w:rsidRDefault="0086697B" w:rsidP="0086697B">
      <w:pPr>
        <w:pStyle w:val="Paragrafi"/>
        <w:rPr>
          <w:szCs w:val="22"/>
          <w:lang w:val="sq-AL"/>
        </w:rPr>
      </w:pPr>
      <w:r w:rsidRPr="00E96CC0">
        <w:rPr>
          <w:szCs w:val="22"/>
          <w:lang w:val="sq-AL"/>
        </w:rPr>
        <w:t>Shtojca 3.5</w:t>
      </w:r>
      <w:r w:rsidR="000052B8" w:rsidRPr="00E96CC0">
        <w:rPr>
          <w:szCs w:val="22"/>
          <w:lang w:val="sq-AL"/>
        </w:rPr>
        <w:t>,</w:t>
      </w:r>
      <w:r w:rsidRPr="00E96CC0">
        <w:rPr>
          <w:szCs w:val="22"/>
          <w:lang w:val="sq-AL"/>
        </w:rPr>
        <w:t xml:space="preserve"> tabela I: Kolona e tretë dhe e katërt (Shqipëria), kolona e gjashtë (Kroacia), kolona e s</w:t>
      </w:r>
      <w:r w:rsidR="00265F33" w:rsidRPr="00E96CC0">
        <w:rPr>
          <w:szCs w:val="22"/>
          <w:lang w:val="sq-AL"/>
        </w:rPr>
        <w:t>htatë (Maqedonia), kolona e tetë (Mali i Zi), kolona e nëntë (Serbia) dhe shtojca 3.5</w:t>
      </w:r>
      <w:r w:rsidRPr="00E96CC0">
        <w:rPr>
          <w:szCs w:val="22"/>
          <w:lang w:val="sq-AL"/>
        </w:rPr>
        <w:t xml:space="preserve"> tabela II do </w:t>
      </w:r>
      <w:r w:rsidR="00265F33" w:rsidRPr="00E96CC0">
        <w:rPr>
          <w:szCs w:val="22"/>
          <w:lang w:val="sq-AL"/>
        </w:rPr>
        <w:t>të zëvendësohet me shtojcën 10.</w:t>
      </w:r>
      <w:r w:rsidR="000052B8" w:rsidRPr="00E96CC0">
        <w:rPr>
          <w:szCs w:val="22"/>
          <w:lang w:val="sq-AL"/>
        </w:rPr>
        <w:t>3.</w:t>
      </w:r>
    </w:p>
    <w:p w:rsidR="00265F33" w:rsidRPr="00E96CC0" w:rsidRDefault="00265F33" w:rsidP="0086697B">
      <w:pPr>
        <w:pStyle w:val="Paragrafi"/>
        <w:rPr>
          <w:szCs w:val="22"/>
          <w:lang w:val="sq-AL"/>
        </w:rPr>
      </w:pPr>
      <w:r w:rsidRPr="00E96CC0">
        <w:rPr>
          <w:szCs w:val="22"/>
          <w:lang w:val="sq-AL"/>
        </w:rPr>
        <w:t>Shtojca 3.6 tabela I: Kolona e tretë (Shqipëria), kolona e pestë (Kroacia), kolona e gjashtë (Maqedonia), kolona e shtatë (Moldavia),</w:t>
      </w:r>
      <w:r w:rsidR="000D156B" w:rsidRPr="00E96CC0">
        <w:rPr>
          <w:szCs w:val="22"/>
          <w:lang w:val="sq-AL"/>
        </w:rPr>
        <w:t xml:space="preserve"> kolona e tetë (Serbia) dhe shtojca 3.6, tabela II do të zëvendësohet me shtojcën 10.4 të shtojcës 10;</w:t>
      </w:r>
    </w:p>
    <w:p w:rsidR="0086697B" w:rsidRPr="00E96CC0" w:rsidRDefault="0086697B" w:rsidP="0086697B">
      <w:pPr>
        <w:pStyle w:val="Paragrafi"/>
        <w:rPr>
          <w:szCs w:val="22"/>
          <w:lang w:val="sq-AL"/>
        </w:rPr>
      </w:pPr>
      <w:r w:rsidRPr="00E96CC0">
        <w:rPr>
          <w:szCs w:val="22"/>
          <w:lang w:val="sq-AL"/>
        </w:rPr>
        <w:t>Shtojca 3.7 tabela I: kolona e tretë (Shqipëria), kolona e pestë (Kroacia), kolona e gjashtë (Maqedonia), kolona e shtatë (Moldavia), kolona e tetë (Mali i Zi) dhe shtojca 3.7 tabela II do të zëvendësohet me shtojcën 10.5 të shtojcës 10;</w:t>
      </w:r>
    </w:p>
    <w:p w:rsidR="0086697B" w:rsidRPr="00E96CC0" w:rsidRDefault="0086697B" w:rsidP="0086697B">
      <w:pPr>
        <w:pStyle w:val="Paragrafi"/>
        <w:rPr>
          <w:szCs w:val="22"/>
          <w:lang w:val="sq-AL"/>
        </w:rPr>
      </w:pPr>
      <w:r w:rsidRPr="00E96CC0">
        <w:rPr>
          <w:szCs w:val="22"/>
          <w:lang w:val="sq-AL"/>
        </w:rPr>
        <w:t>Shtojca 10 do të jetë pjesë integrale e këtij protokolli shtesë dhe do të përbëjë një pjesë integrale të CEFTA 2006.</w:t>
      </w:r>
    </w:p>
    <w:p w:rsidR="0086697B" w:rsidRPr="00E96CC0" w:rsidRDefault="0086697B" w:rsidP="0086697B">
      <w:pPr>
        <w:pStyle w:val="Paragrafi"/>
        <w:rPr>
          <w:szCs w:val="22"/>
          <w:lang w:val="sq-AL"/>
        </w:rPr>
      </w:pPr>
      <w:r w:rsidRPr="00E96CC0">
        <w:rPr>
          <w:szCs w:val="22"/>
          <w:lang w:val="sq-AL"/>
        </w:rPr>
        <w:t>Palët do të eliminojnë të gjitha tarifat doganore në import, të gjit</w:t>
      </w:r>
      <w:r w:rsidR="00B81704">
        <w:rPr>
          <w:szCs w:val="22"/>
          <w:lang w:val="sq-AL"/>
        </w:rPr>
        <w:t>ha detyrimet me efekt të njëjtë</w:t>
      </w:r>
      <w:r w:rsidRPr="00E96CC0">
        <w:rPr>
          <w:szCs w:val="22"/>
          <w:lang w:val="sq-AL"/>
        </w:rPr>
        <w:t xml:space="preserve"> dhe të gjitha tarifat e importit me natyrë fiskale në tregtinë ndërmjet tyre në datën e hyrjes në fuqi të këtij </w:t>
      </w:r>
      <w:r w:rsidR="00D169D9" w:rsidRPr="00E96CC0">
        <w:rPr>
          <w:szCs w:val="22"/>
          <w:lang w:val="sq-AL"/>
        </w:rPr>
        <w:t>protokolli shtesë, për të gjitha produktet e</w:t>
      </w:r>
      <w:r w:rsidRPr="00E96CC0">
        <w:rPr>
          <w:szCs w:val="22"/>
          <w:lang w:val="sq-AL"/>
        </w:rPr>
        <w:t xml:space="preserve"> ndryshme nga ato që janë subjekt i koncesioneve dypalëshe, si ato të listuara në shtojcën 10.</w:t>
      </w:r>
    </w:p>
    <w:p w:rsidR="0086697B" w:rsidRPr="00354229" w:rsidRDefault="0086697B" w:rsidP="0086697B">
      <w:pPr>
        <w:pStyle w:val="Paragrafi"/>
        <w:rPr>
          <w:sz w:val="16"/>
          <w:szCs w:val="22"/>
          <w:lang w:val="sq-AL"/>
        </w:rPr>
      </w:pPr>
    </w:p>
    <w:p w:rsidR="0086697B" w:rsidRPr="00E96CC0" w:rsidRDefault="0086697B" w:rsidP="0086697B">
      <w:pPr>
        <w:pStyle w:val="NeniNr"/>
        <w:rPr>
          <w:szCs w:val="22"/>
          <w:lang w:val="sq-AL"/>
        </w:rPr>
      </w:pPr>
      <w:r w:rsidRPr="00E96CC0">
        <w:rPr>
          <w:szCs w:val="22"/>
          <w:lang w:val="sq-AL"/>
        </w:rPr>
        <w:t>Neni 2</w:t>
      </w:r>
    </w:p>
    <w:p w:rsidR="0086697B" w:rsidRPr="00354229" w:rsidRDefault="0086697B" w:rsidP="0086697B">
      <w:pPr>
        <w:pStyle w:val="Paragrafi"/>
        <w:rPr>
          <w:sz w:val="16"/>
          <w:szCs w:val="22"/>
          <w:lang w:val="sq-AL"/>
        </w:rPr>
      </w:pPr>
    </w:p>
    <w:p w:rsidR="0086697B" w:rsidRPr="00E96CC0" w:rsidRDefault="0086697B" w:rsidP="0086697B">
      <w:pPr>
        <w:pStyle w:val="Paragrafi"/>
        <w:rPr>
          <w:szCs w:val="22"/>
          <w:lang w:val="sq-AL"/>
        </w:rPr>
      </w:pPr>
      <w:r w:rsidRPr="00E96CC0">
        <w:rPr>
          <w:szCs w:val="22"/>
          <w:lang w:val="sq-AL"/>
        </w:rPr>
        <w:t>1. Ky protokoll shtesë është subjekt i ratifikimit, pranimit ose aprovimit në përputhje me kërkesat që parashikon legjislacioni vendas. Instrumentet e ratifikimit, pranimit ose aprovimit do të depozitoh</w:t>
      </w:r>
      <w:r w:rsidR="00B81704">
        <w:rPr>
          <w:szCs w:val="22"/>
          <w:lang w:val="sq-AL"/>
        </w:rPr>
        <w:t>en pranë vendit depozita</w:t>
      </w:r>
      <w:r w:rsidRPr="00E96CC0">
        <w:rPr>
          <w:szCs w:val="22"/>
          <w:lang w:val="sq-AL"/>
        </w:rPr>
        <w:t>r.</w:t>
      </w:r>
    </w:p>
    <w:p w:rsidR="0086697B" w:rsidRPr="00E96CC0" w:rsidRDefault="0086697B" w:rsidP="0086697B">
      <w:pPr>
        <w:pStyle w:val="Paragrafi"/>
        <w:rPr>
          <w:szCs w:val="22"/>
          <w:lang w:val="sq-AL"/>
        </w:rPr>
      </w:pPr>
      <w:r w:rsidRPr="00E96CC0">
        <w:rPr>
          <w:szCs w:val="22"/>
          <w:lang w:val="sq-AL"/>
        </w:rPr>
        <w:t xml:space="preserve">2. Ky protokoll shtesë </w:t>
      </w:r>
      <w:r w:rsidR="00D169D9" w:rsidRPr="00E96CC0">
        <w:rPr>
          <w:szCs w:val="22"/>
          <w:lang w:val="sq-AL"/>
        </w:rPr>
        <w:t>d</w:t>
      </w:r>
      <w:r w:rsidRPr="00E96CC0">
        <w:rPr>
          <w:szCs w:val="22"/>
          <w:lang w:val="sq-AL"/>
        </w:rPr>
        <w:t>o të hyjë në fuqi në ditën e tridhjetë të depozitimit të instrumentit të tretë të ratifikimit, pranimit ose aprovimit.</w:t>
      </w:r>
    </w:p>
    <w:p w:rsidR="0086697B" w:rsidRPr="00E96CC0" w:rsidRDefault="0086697B" w:rsidP="0086697B">
      <w:pPr>
        <w:pStyle w:val="Paragrafi"/>
        <w:rPr>
          <w:szCs w:val="22"/>
          <w:lang w:val="sq-AL"/>
        </w:rPr>
      </w:pPr>
      <w:r w:rsidRPr="00E96CC0">
        <w:rPr>
          <w:szCs w:val="22"/>
          <w:lang w:val="sq-AL"/>
        </w:rPr>
        <w:t>3. Për çdo palë që depoziton instrumentin e saj të ratifikimit, pranimit ose aprovimit pas datës së depozitimit të instrumentit të tretë të ratifikimit, pranimit ose aprovimit, ky protokoll shtesë do të hyjë në fuqi në ditën e tridhjetë pas ditës në të cilën është depozituar instrumenti i saj i ratifikimit, pranimit ose aprovimit.</w:t>
      </w:r>
    </w:p>
    <w:p w:rsidR="0086697B" w:rsidRPr="00E96CC0" w:rsidRDefault="0086697B" w:rsidP="0086697B">
      <w:pPr>
        <w:pStyle w:val="Paragrafi"/>
        <w:rPr>
          <w:szCs w:val="22"/>
          <w:lang w:val="sq-AL"/>
        </w:rPr>
      </w:pPr>
      <w:r w:rsidRPr="00E96CC0">
        <w:rPr>
          <w:szCs w:val="22"/>
          <w:lang w:val="sq-AL"/>
        </w:rPr>
        <w:t>4. Në qoftë se kërkesat kushtetuese lejo</w:t>
      </w:r>
      <w:r w:rsidR="00D169D9" w:rsidRPr="00E96CC0">
        <w:rPr>
          <w:szCs w:val="22"/>
          <w:lang w:val="sq-AL"/>
        </w:rPr>
        <w:t>jnë, secila palë mund të zbatoj</w:t>
      </w:r>
      <w:r w:rsidRPr="00E96CC0">
        <w:rPr>
          <w:szCs w:val="22"/>
          <w:lang w:val="sq-AL"/>
        </w:rPr>
        <w:t>ë kët</w:t>
      </w:r>
      <w:r w:rsidR="00D169D9" w:rsidRPr="00E96CC0">
        <w:rPr>
          <w:szCs w:val="22"/>
          <w:lang w:val="sq-AL"/>
        </w:rPr>
        <w:t>ë protokoll shtesë përkohësisht.</w:t>
      </w:r>
      <w:r w:rsidRPr="00E96CC0">
        <w:rPr>
          <w:szCs w:val="22"/>
          <w:lang w:val="sq-AL"/>
        </w:rPr>
        <w:t xml:space="preserve"> Zbatimi i përkohshëm i këtij protokolli shtesë në përputhje me këtë paragraf do të jetë notifikuar pranë vendi</w:t>
      </w:r>
      <w:r w:rsidR="00B81704">
        <w:rPr>
          <w:szCs w:val="22"/>
          <w:lang w:val="sq-AL"/>
        </w:rPr>
        <w:t>t depozita</w:t>
      </w:r>
      <w:r w:rsidRPr="00E96CC0">
        <w:rPr>
          <w:szCs w:val="22"/>
          <w:lang w:val="sq-AL"/>
        </w:rPr>
        <w:t>r.</w:t>
      </w:r>
    </w:p>
    <w:p w:rsidR="0086697B" w:rsidRPr="00E96CC0" w:rsidRDefault="0086697B" w:rsidP="0086697B">
      <w:pPr>
        <w:pStyle w:val="Paragrafi"/>
        <w:rPr>
          <w:szCs w:val="22"/>
          <w:lang w:val="sq-AL"/>
        </w:rPr>
      </w:pPr>
      <w:r w:rsidRPr="00E96CC0">
        <w:rPr>
          <w:szCs w:val="22"/>
          <w:lang w:val="sq-AL"/>
        </w:rPr>
        <w:t>Në dëshmi</w:t>
      </w:r>
      <w:r w:rsidR="008D57F6" w:rsidRPr="00E96CC0">
        <w:rPr>
          <w:szCs w:val="22"/>
          <w:lang w:val="sq-AL"/>
        </w:rPr>
        <w:t xml:space="preserve"> të dhënë këtu, palët nënshkruese</w:t>
      </w:r>
      <w:r w:rsidRPr="00E96CC0">
        <w:rPr>
          <w:szCs w:val="22"/>
          <w:lang w:val="sq-AL"/>
        </w:rPr>
        <w:t xml:space="preserve"> të autorizuara me fuqi të plotë, kanë nënshkruar këtë protokoll shtesë.</w:t>
      </w:r>
    </w:p>
    <w:p w:rsidR="0086697B" w:rsidRPr="00E96CC0" w:rsidRDefault="0086697B" w:rsidP="0086697B">
      <w:pPr>
        <w:pStyle w:val="Paragrafi"/>
        <w:rPr>
          <w:szCs w:val="22"/>
          <w:lang w:val="sq-AL"/>
        </w:rPr>
      </w:pPr>
      <w:r w:rsidRPr="00E96CC0">
        <w:rPr>
          <w:szCs w:val="22"/>
          <w:lang w:val="sq-AL"/>
        </w:rPr>
        <w:t>Bërë në Bruksel më …………, në një kopje të vetme autentike në gjuhën angle</w:t>
      </w:r>
      <w:r w:rsidR="008D57F6" w:rsidRPr="00E96CC0">
        <w:rPr>
          <w:szCs w:val="22"/>
          <w:lang w:val="sq-AL"/>
        </w:rPr>
        <w:t>ze, e cila do të depozitohet te</w:t>
      </w:r>
      <w:r w:rsidRPr="00E96CC0">
        <w:rPr>
          <w:szCs w:val="22"/>
          <w:lang w:val="sq-AL"/>
        </w:rPr>
        <w:t xml:space="preserve"> depozituesi i marrëveshjes së tregtisë së lirë të Europës Qendrore, i cili u transmeton kopje të certifikuara të gjitha palëve.</w:t>
      </w:r>
    </w:p>
    <w:p w:rsidR="0086697B" w:rsidRPr="00E96CC0" w:rsidRDefault="0086697B" w:rsidP="0086697B">
      <w:pPr>
        <w:pStyle w:val="Paragrafi"/>
        <w:rPr>
          <w:szCs w:val="22"/>
          <w:lang w:val="sq-AL"/>
        </w:rPr>
      </w:pPr>
    </w:p>
    <w:p w:rsidR="008B3813" w:rsidRPr="00E96CC0" w:rsidRDefault="008B3813" w:rsidP="008B3813">
      <w:pPr>
        <w:pStyle w:val="TitulliTitull"/>
        <w:keepNext w:val="0"/>
        <w:rPr>
          <w:caps w:val="0"/>
          <w:lang w:val="sq-AL"/>
        </w:rPr>
      </w:pPr>
    </w:p>
    <w:p w:rsidR="0086697B" w:rsidRPr="00E96CC0" w:rsidRDefault="0086697B" w:rsidP="0086697B">
      <w:pPr>
        <w:pStyle w:val="TitulliTitull"/>
        <w:rPr>
          <w:lang w:val="sq-AL"/>
        </w:rPr>
      </w:pPr>
      <w:r w:rsidRPr="00E96CC0">
        <w:rPr>
          <w:caps w:val="0"/>
          <w:lang w:val="sq-AL"/>
        </w:rPr>
        <w:t>SHTOJCA 10.5</w:t>
      </w:r>
    </w:p>
    <w:p w:rsidR="0086697B" w:rsidRPr="00E96CC0" w:rsidRDefault="0086697B" w:rsidP="0086697B">
      <w:pPr>
        <w:pStyle w:val="Paragrafi"/>
        <w:jc w:val="center"/>
        <w:rPr>
          <w:szCs w:val="22"/>
          <w:lang w:val="sq-AL"/>
        </w:rPr>
      </w:pPr>
      <w:r w:rsidRPr="00E96CC0">
        <w:rPr>
          <w:szCs w:val="22"/>
          <w:lang w:val="sq-AL"/>
        </w:rPr>
        <w:t>Produktet bujqësore të paliberalizuara në datën e hyrjes në fuqi të këtij protokolli shtesë për importet në Republikën e Serbisë</w:t>
      </w:r>
    </w:p>
    <w:p w:rsidR="0086697B" w:rsidRPr="00E96CC0" w:rsidRDefault="0086697B" w:rsidP="0086697B">
      <w:pPr>
        <w:pStyle w:val="Paragrafi"/>
        <w:rPr>
          <w:szCs w:val="22"/>
          <w:lang w:val="sq-AL"/>
        </w:rPr>
      </w:pPr>
    </w:p>
    <w:p w:rsidR="0086697B" w:rsidRPr="00E96CC0" w:rsidRDefault="009C62E4" w:rsidP="0086697B">
      <w:pPr>
        <w:pStyle w:val="Paragrafi"/>
        <w:ind w:firstLine="0"/>
        <w:rPr>
          <w:szCs w:val="22"/>
          <w:lang w:val="sq-AL"/>
        </w:rPr>
      </w:pPr>
      <w:r w:rsidRPr="00E96CC0">
        <w:rPr>
          <w:noProof/>
          <w:szCs w:val="22"/>
          <w:lang w:bidi="ar-SA"/>
        </w:rPr>
        <w:drawing>
          <wp:inline distT="0" distB="0" distL="0" distR="0">
            <wp:extent cx="5615940" cy="6323330"/>
            <wp:effectExtent l="0" t="0" r="381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5940" cy="6323330"/>
                    </a:xfrm>
                    <a:prstGeom prst="rect">
                      <a:avLst/>
                    </a:prstGeom>
                    <a:noFill/>
                    <a:ln>
                      <a:noFill/>
                    </a:ln>
                  </pic:spPr>
                </pic:pic>
              </a:graphicData>
            </a:graphic>
          </wp:inline>
        </w:drawing>
      </w:r>
    </w:p>
    <w:p w:rsidR="0086697B" w:rsidRPr="00E96CC0" w:rsidRDefault="009C62E4" w:rsidP="0086697B">
      <w:pPr>
        <w:pStyle w:val="Paragrafi"/>
        <w:ind w:firstLine="0"/>
        <w:rPr>
          <w:szCs w:val="22"/>
          <w:lang w:val="sq-AL"/>
        </w:rPr>
      </w:pPr>
      <w:r w:rsidRPr="00E96CC0">
        <w:rPr>
          <w:noProof/>
          <w:szCs w:val="22"/>
          <w:lang w:bidi="ar-SA"/>
        </w:rPr>
        <w:drawing>
          <wp:inline distT="0" distB="0" distL="0" distR="0">
            <wp:extent cx="5676265" cy="8470900"/>
            <wp:effectExtent l="0" t="0" r="63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265" cy="8470900"/>
                    </a:xfrm>
                    <a:prstGeom prst="rect">
                      <a:avLst/>
                    </a:prstGeom>
                    <a:noFill/>
                    <a:ln>
                      <a:noFill/>
                    </a:ln>
                  </pic:spPr>
                </pic:pic>
              </a:graphicData>
            </a:graphic>
          </wp:inline>
        </w:drawing>
      </w:r>
    </w:p>
    <w:p w:rsidR="0086697B" w:rsidRPr="00E96CC0" w:rsidRDefault="0086697B" w:rsidP="0086697B">
      <w:pPr>
        <w:pStyle w:val="Paragrafi"/>
        <w:ind w:firstLine="0"/>
        <w:rPr>
          <w:szCs w:val="22"/>
          <w:lang w:val="sq-AL"/>
        </w:rPr>
      </w:pPr>
    </w:p>
    <w:p w:rsidR="0086697B" w:rsidRPr="00E96CC0" w:rsidRDefault="009C62E4" w:rsidP="0086697B">
      <w:pPr>
        <w:pStyle w:val="Paragrafi"/>
        <w:ind w:firstLine="0"/>
        <w:rPr>
          <w:szCs w:val="22"/>
          <w:lang w:val="sq-AL"/>
        </w:rPr>
      </w:pPr>
      <w:r w:rsidRPr="00E96CC0">
        <w:rPr>
          <w:noProof/>
          <w:szCs w:val="22"/>
          <w:lang w:bidi="ar-SA"/>
        </w:rPr>
        <w:drawing>
          <wp:inline distT="0" distB="0" distL="0" distR="0">
            <wp:extent cx="5452110" cy="8427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2110" cy="8427720"/>
                    </a:xfrm>
                    <a:prstGeom prst="rect">
                      <a:avLst/>
                    </a:prstGeom>
                    <a:noFill/>
                    <a:ln>
                      <a:noFill/>
                    </a:ln>
                  </pic:spPr>
                </pic:pic>
              </a:graphicData>
            </a:graphic>
          </wp:inline>
        </w:drawing>
      </w:r>
    </w:p>
    <w:p w:rsidR="0086697B" w:rsidRPr="00E96CC0" w:rsidRDefault="0086697B" w:rsidP="0086697B">
      <w:pPr>
        <w:pStyle w:val="Paragrafi"/>
        <w:ind w:firstLine="0"/>
        <w:rPr>
          <w:szCs w:val="22"/>
          <w:lang w:val="sq-AL"/>
        </w:rPr>
      </w:pPr>
    </w:p>
    <w:p w:rsidR="0086697B" w:rsidRPr="00E96CC0" w:rsidRDefault="009C62E4" w:rsidP="0086697B">
      <w:pPr>
        <w:pStyle w:val="Paragrafi"/>
        <w:ind w:firstLine="0"/>
        <w:rPr>
          <w:szCs w:val="22"/>
          <w:lang w:val="sq-AL"/>
        </w:rPr>
      </w:pPr>
      <w:r w:rsidRPr="00E96CC0">
        <w:rPr>
          <w:noProof/>
          <w:szCs w:val="22"/>
          <w:lang w:bidi="ar-SA"/>
        </w:rPr>
        <w:drawing>
          <wp:inline distT="0" distB="0" distL="0" distR="0">
            <wp:extent cx="5434330" cy="56159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4330" cy="5615940"/>
                    </a:xfrm>
                    <a:prstGeom prst="rect">
                      <a:avLst/>
                    </a:prstGeom>
                    <a:noFill/>
                    <a:ln>
                      <a:noFill/>
                    </a:ln>
                  </pic:spPr>
                </pic:pic>
              </a:graphicData>
            </a:graphic>
          </wp:inline>
        </w:drawing>
      </w:r>
    </w:p>
    <w:p w:rsidR="0086697B" w:rsidRPr="00E96CC0" w:rsidRDefault="0086697B" w:rsidP="0086697B">
      <w:pPr>
        <w:pStyle w:val="Paragrafi"/>
        <w:ind w:firstLine="0"/>
        <w:rPr>
          <w:szCs w:val="22"/>
          <w:lang w:val="sq-AL"/>
        </w:rPr>
      </w:pPr>
    </w:p>
    <w:p w:rsidR="0086697B" w:rsidRPr="00E96CC0" w:rsidRDefault="0086697B" w:rsidP="0086697B">
      <w:pPr>
        <w:pStyle w:val="Paragrafi"/>
        <w:ind w:firstLine="0"/>
        <w:rPr>
          <w:szCs w:val="22"/>
          <w:lang w:val="sq-AL"/>
        </w:rPr>
      </w:pPr>
    </w:p>
    <w:p w:rsidR="0086697B" w:rsidRPr="00E96CC0" w:rsidRDefault="0086697B" w:rsidP="0086697B">
      <w:pPr>
        <w:pStyle w:val="Paragrafi"/>
        <w:ind w:firstLine="0"/>
        <w:rPr>
          <w:szCs w:val="22"/>
          <w:lang w:val="sq-AL"/>
        </w:rPr>
      </w:pPr>
    </w:p>
    <w:p w:rsidR="0086697B" w:rsidRPr="00E96CC0" w:rsidRDefault="0086697B" w:rsidP="0086697B">
      <w:pPr>
        <w:pStyle w:val="Paragrafi"/>
        <w:ind w:firstLine="0"/>
        <w:rPr>
          <w:szCs w:val="22"/>
          <w:lang w:val="sq-AL"/>
        </w:rPr>
      </w:pPr>
    </w:p>
    <w:p w:rsidR="0086697B" w:rsidRPr="00E96CC0" w:rsidRDefault="0086697B" w:rsidP="0086697B">
      <w:pPr>
        <w:pStyle w:val="Paragrafi"/>
        <w:ind w:firstLine="0"/>
        <w:rPr>
          <w:szCs w:val="22"/>
          <w:lang w:val="sq-AL"/>
        </w:rPr>
      </w:pPr>
    </w:p>
    <w:p w:rsidR="0086697B" w:rsidRPr="00E96CC0" w:rsidRDefault="0086697B" w:rsidP="0086697B">
      <w:pPr>
        <w:pStyle w:val="Paragrafi"/>
        <w:ind w:firstLine="0"/>
        <w:rPr>
          <w:szCs w:val="22"/>
          <w:lang w:val="sq-AL"/>
        </w:rPr>
      </w:pPr>
    </w:p>
    <w:p w:rsidR="0086697B" w:rsidRPr="00E96CC0" w:rsidRDefault="0086697B" w:rsidP="0086697B">
      <w:pPr>
        <w:pStyle w:val="Paragrafi"/>
        <w:ind w:firstLine="0"/>
        <w:rPr>
          <w:szCs w:val="22"/>
          <w:lang w:val="sq-AL"/>
        </w:rPr>
      </w:pPr>
    </w:p>
    <w:p w:rsidR="0086697B" w:rsidRPr="00E96CC0" w:rsidRDefault="0086697B" w:rsidP="0086697B">
      <w:pPr>
        <w:pStyle w:val="Paragrafi"/>
        <w:ind w:firstLine="0"/>
        <w:rPr>
          <w:szCs w:val="22"/>
          <w:lang w:val="sq-AL"/>
        </w:rPr>
      </w:pPr>
    </w:p>
    <w:p w:rsidR="0086697B" w:rsidRPr="00E96CC0" w:rsidRDefault="0086697B" w:rsidP="0086697B">
      <w:pPr>
        <w:pStyle w:val="Paragrafi"/>
        <w:ind w:firstLine="0"/>
        <w:rPr>
          <w:szCs w:val="22"/>
          <w:lang w:val="sq-AL"/>
        </w:rPr>
      </w:pPr>
    </w:p>
    <w:p w:rsidR="0086697B" w:rsidRPr="00E96CC0" w:rsidRDefault="0086697B" w:rsidP="0086697B">
      <w:pPr>
        <w:pStyle w:val="Paragrafi"/>
        <w:ind w:firstLine="0"/>
        <w:rPr>
          <w:szCs w:val="22"/>
          <w:lang w:val="sq-AL"/>
        </w:rPr>
      </w:pPr>
    </w:p>
    <w:p w:rsidR="0086697B" w:rsidRPr="00E96CC0" w:rsidRDefault="0086697B" w:rsidP="0086697B">
      <w:pPr>
        <w:pStyle w:val="Paragrafi"/>
        <w:ind w:firstLine="0"/>
        <w:rPr>
          <w:szCs w:val="22"/>
          <w:lang w:val="sq-AL"/>
        </w:rPr>
      </w:pPr>
    </w:p>
    <w:p w:rsidR="0086697B" w:rsidRPr="00E96CC0" w:rsidRDefault="0086697B" w:rsidP="0086697B">
      <w:pPr>
        <w:pStyle w:val="Paragrafi"/>
        <w:ind w:firstLine="0"/>
        <w:rPr>
          <w:szCs w:val="22"/>
          <w:lang w:val="sq-AL"/>
        </w:rPr>
      </w:pPr>
    </w:p>
    <w:p w:rsidR="0086697B" w:rsidRPr="00E96CC0" w:rsidRDefault="0086697B" w:rsidP="0086697B">
      <w:pPr>
        <w:pStyle w:val="Paragrafi"/>
        <w:ind w:firstLine="0"/>
        <w:rPr>
          <w:szCs w:val="22"/>
          <w:lang w:val="sq-AL"/>
        </w:rPr>
      </w:pPr>
    </w:p>
    <w:p w:rsidR="0086697B" w:rsidRPr="00E96CC0" w:rsidRDefault="0086697B" w:rsidP="0086697B">
      <w:pPr>
        <w:pStyle w:val="Paragrafi"/>
        <w:ind w:firstLine="0"/>
        <w:rPr>
          <w:szCs w:val="22"/>
          <w:lang w:val="sq-AL"/>
        </w:rPr>
      </w:pPr>
    </w:p>
    <w:p w:rsidR="0086697B" w:rsidRPr="00E96CC0" w:rsidRDefault="009C62E4" w:rsidP="0086697B">
      <w:pPr>
        <w:pStyle w:val="Paragrafi"/>
        <w:ind w:firstLine="0"/>
        <w:rPr>
          <w:szCs w:val="22"/>
          <w:lang w:val="sq-AL"/>
        </w:rPr>
      </w:pPr>
      <w:r w:rsidRPr="00E96CC0">
        <w:rPr>
          <w:noProof/>
          <w:szCs w:val="22"/>
          <w:lang w:bidi="ar-SA"/>
        </w:rPr>
        <w:drawing>
          <wp:inline distT="0" distB="0" distL="0" distR="0">
            <wp:extent cx="5762625" cy="810006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8100060"/>
                    </a:xfrm>
                    <a:prstGeom prst="rect">
                      <a:avLst/>
                    </a:prstGeom>
                    <a:noFill/>
                    <a:ln>
                      <a:noFill/>
                    </a:ln>
                  </pic:spPr>
                </pic:pic>
              </a:graphicData>
            </a:graphic>
          </wp:inline>
        </w:drawing>
      </w:r>
    </w:p>
    <w:p w:rsidR="0086697B" w:rsidRPr="00E96CC0" w:rsidRDefault="0086697B" w:rsidP="0086697B">
      <w:pPr>
        <w:pStyle w:val="Paragrafi"/>
        <w:ind w:firstLine="0"/>
        <w:rPr>
          <w:szCs w:val="22"/>
          <w:lang w:val="sq-AL"/>
        </w:rPr>
      </w:pPr>
    </w:p>
    <w:p w:rsidR="0086697B" w:rsidRPr="00E96CC0" w:rsidRDefault="0086697B" w:rsidP="0086697B">
      <w:pPr>
        <w:pStyle w:val="Paragrafi"/>
        <w:ind w:firstLine="0"/>
        <w:rPr>
          <w:szCs w:val="22"/>
          <w:lang w:val="sq-AL"/>
        </w:rPr>
      </w:pPr>
    </w:p>
    <w:p w:rsidR="0086697B" w:rsidRPr="00E96CC0" w:rsidRDefault="0086697B" w:rsidP="0086697B">
      <w:pPr>
        <w:pStyle w:val="Paragrafi"/>
        <w:ind w:firstLine="0"/>
        <w:rPr>
          <w:szCs w:val="22"/>
          <w:lang w:val="sq-AL"/>
        </w:rPr>
      </w:pPr>
    </w:p>
    <w:p w:rsidR="0086697B" w:rsidRPr="00E96CC0" w:rsidRDefault="009C62E4" w:rsidP="0086697B">
      <w:pPr>
        <w:pStyle w:val="Paragrafi"/>
        <w:ind w:firstLine="0"/>
        <w:rPr>
          <w:szCs w:val="22"/>
          <w:lang w:val="sq-AL"/>
        </w:rPr>
      </w:pPr>
      <w:r w:rsidRPr="00E96CC0">
        <w:rPr>
          <w:noProof/>
          <w:szCs w:val="22"/>
          <w:lang w:bidi="ar-SA"/>
        </w:rPr>
        <w:drawing>
          <wp:inline distT="0" distB="0" distL="0" distR="0">
            <wp:extent cx="5762625" cy="8126095"/>
            <wp:effectExtent l="0" t="0" r="952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8126095"/>
                    </a:xfrm>
                    <a:prstGeom prst="rect">
                      <a:avLst/>
                    </a:prstGeom>
                    <a:noFill/>
                    <a:ln>
                      <a:noFill/>
                    </a:ln>
                  </pic:spPr>
                </pic:pic>
              </a:graphicData>
            </a:graphic>
          </wp:inline>
        </w:drawing>
      </w:r>
    </w:p>
    <w:p w:rsidR="0086697B" w:rsidRPr="00E96CC0" w:rsidRDefault="0086697B" w:rsidP="0086697B">
      <w:pPr>
        <w:pStyle w:val="Paragrafi"/>
        <w:ind w:firstLine="0"/>
        <w:rPr>
          <w:szCs w:val="22"/>
          <w:lang w:val="sq-AL"/>
        </w:rPr>
      </w:pPr>
    </w:p>
    <w:p w:rsidR="0086697B" w:rsidRPr="00E96CC0" w:rsidRDefault="0086697B" w:rsidP="0086697B">
      <w:pPr>
        <w:pStyle w:val="Paragrafi"/>
        <w:ind w:firstLine="0"/>
        <w:rPr>
          <w:szCs w:val="22"/>
          <w:lang w:val="sq-AL"/>
        </w:rPr>
      </w:pPr>
    </w:p>
    <w:p w:rsidR="0086697B" w:rsidRPr="00E96CC0" w:rsidRDefault="0086697B" w:rsidP="0086697B">
      <w:pPr>
        <w:pStyle w:val="Paragrafi"/>
        <w:ind w:firstLine="0"/>
        <w:rPr>
          <w:szCs w:val="22"/>
          <w:lang w:val="sq-AL"/>
        </w:rPr>
      </w:pPr>
    </w:p>
    <w:p w:rsidR="0086697B" w:rsidRPr="00E96CC0" w:rsidRDefault="009C62E4" w:rsidP="0086697B">
      <w:pPr>
        <w:pStyle w:val="Paragrafi"/>
        <w:ind w:firstLine="0"/>
        <w:rPr>
          <w:szCs w:val="22"/>
          <w:lang w:val="sq-AL"/>
        </w:rPr>
      </w:pPr>
      <w:r w:rsidRPr="00E96CC0">
        <w:rPr>
          <w:noProof/>
          <w:szCs w:val="22"/>
          <w:lang w:bidi="ar-SA"/>
        </w:rPr>
        <w:drawing>
          <wp:inline distT="0" distB="0" distL="0" distR="0">
            <wp:extent cx="5762625" cy="6763385"/>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b="19003"/>
                    <a:stretch>
                      <a:fillRect/>
                    </a:stretch>
                  </pic:blipFill>
                  <pic:spPr bwMode="auto">
                    <a:xfrm>
                      <a:off x="0" y="0"/>
                      <a:ext cx="5762625" cy="6763385"/>
                    </a:xfrm>
                    <a:prstGeom prst="rect">
                      <a:avLst/>
                    </a:prstGeom>
                    <a:noFill/>
                    <a:ln>
                      <a:noFill/>
                    </a:ln>
                  </pic:spPr>
                </pic:pic>
              </a:graphicData>
            </a:graphic>
          </wp:inline>
        </w:drawing>
      </w:r>
    </w:p>
    <w:p w:rsidR="0086697B" w:rsidRPr="00E96CC0" w:rsidRDefault="0086697B" w:rsidP="0086697B">
      <w:pPr>
        <w:pStyle w:val="Paragrafi"/>
        <w:ind w:firstLine="0"/>
        <w:rPr>
          <w:szCs w:val="22"/>
          <w:lang w:val="sq-AL"/>
        </w:rPr>
      </w:pPr>
    </w:p>
    <w:p w:rsidR="0086697B" w:rsidRPr="00E96CC0" w:rsidRDefault="00851472" w:rsidP="00851472">
      <w:pPr>
        <w:pStyle w:val="TitulliTitull"/>
      </w:pPr>
      <w:r w:rsidRPr="00E96CC0">
        <w:t>Shtojca 10.3</w:t>
      </w:r>
    </w:p>
    <w:p w:rsidR="00851472" w:rsidRPr="00E96CC0" w:rsidRDefault="00851472" w:rsidP="00851472">
      <w:pPr>
        <w:pStyle w:val="Paragrafi"/>
        <w:ind w:firstLine="0"/>
        <w:jc w:val="center"/>
        <w:rPr>
          <w:szCs w:val="22"/>
          <w:lang w:val="sq-AL"/>
        </w:rPr>
      </w:pPr>
      <w:r w:rsidRPr="00E96CC0">
        <w:rPr>
          <w:szCs w:val="22"/>
          <w:lang w:val="sq-AL"/>
        </w:rPr>
        <w:t>Produktet bujqësore të pa liberalizuara në datën e hyrjes në fuqi të këtij protokolli shtesë për importet në Republikën e Moldavisë</w:t>
      </w:r>
    </w:p>
    <w:p w:rsidR="00851472" w:rsidRPr="00E96CC0" w:rsidRDefault="009C62E4" w:rsidP="00851472">
      <w:pPr>
        <w:pStyle w:val="Paragrafi"/>
        <w:ind w:firstLine="0"/>
        <w:jc w:val="center"/>
        <w:rPr>
          <w:szCs w:val="22"/>
          <w:lang w:val="sq-AL"/>
        </w:rPr>
      </w:pPr>
      <w:r w:rsidRPr="00E96CC0">
        <w:rPr>
          <w:noProof/>
          <w:szCs w:val="22"/>
          <w:lang w:bidi="ar-SA"/>
        </w:rPr>
        <w:drawing>
          <wp:inline distT="0" distB="0" distL="0" distR="0">
            <wp:extent cx="5762625" cy="802005"/>
            <wp:effectExtent l="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t="89325" b="1093"/>
                    <a:stretch>
                      <a:fillRect/>
                    </a:stretch>
                  </pic:blipFill>
                  <pic:spPr bwMode="auto">
                    <a:xfrm>
                      <a:off x="0" y="0"/>
                      <a:ext cx="5762625" cy="802005"/>
                    </a:xfrm>
                    <a:prstGeom prst="rect">
                      <a:avLst/>
                    </a:prstGeom>
                    <a:noFill/>
                    <a:ln>
                      <a:noFill/>
                    </a:ln>
                  </pic:spPr>
                </pic:pic>
              </a:graphicData>
            </a:graphic>
          </wp:inline>
        </w:drawing>
      </w:r>
    </w:p>
    <w:p w:rsidR="0086697B" w:rsidRPr="00E96CC0" w:rsidRDefault="009C62E4" w:rsidP="0086697B">
      <w:pPr>
        <w:pStyle w:val="Paragrafi"/>
        <w:ind w:firstLine="0"/>
        <w:rPr>
          <w:szCs w:val="22"/>
          <w:lang w:val="sq-AL"/>
        </w:rPr>
      </w:pPr>
      <w:r w:rsidRPr="00E96CC0">
        <w:rPr>
          <w:noProof/>
          <w:szCs w:val="22"/>
          <w:lang w:bidi="ar-SA"/>
        </w:rPr>
        <w:drawing>
          <wp:inline distT="0" distB="0" distL="0" distR="0">
            <wp:extent cx="5650230" cy="830707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0230" cy="8307070"/>
                    </a:xfrm>
                    <a:prstGeom prst="rect">
                      <a:avLst/>
                    </a:prstGeom>
                    <a:noFill/>
                    <a:ln>
                      <a:noFill/>
                    </a:ln>
                  </pic:spPr>
                </pic:pic>
              </a:graphicData>
            </a:graphic>
          </wp:inline>
        </w:drawing>
      </w:r>
    </w:p>
    <w:p w:rsidR="0086697B" w:rsidRPr="00E96CC0" w:rsidRDefault="0086697B" w:rsidP="0086697B">
      <w:pPr>
        <w:pStyle w:val="Paragrafi"/>
        <w:ind w:firstLine="0"/>
        <w:rPr>
          <w:szCs w:val="22"/>
          <w:lang w:val="sq-AL"/>
        </w:rPr>
      </w:pPr>
    </w:p>
    <w:p w:rsidR="0086697B" w:rsidRPr="00E96CC0" w:rsidRDefault="0086697B" w:rsidP="0086697B">
      <w:pPr>
        <w:pStyle w:val="Paragrafi"/>
        <w:ind w:firstLine="0"/>
        <w:rPr>
          <w:szCs w:val="22"/>
          <w:lang w:val="sq-AL"/>
        </w:rPr>
      </w:pPr>
    </w:p>
    <w:p w:rsidR="0086697B" w:rsidRPr="00E96CC0" w:rsidRDefault="009C62E4" w:rsidP="0086697B">
      <w:pPr>
        <w:pStyle w:val="Paragrafi"/>
        <w:ind w:firstLine="0"/>
        <w:rPr>
          <w:szCs w:val="22"/>
          <w:lang w:val="sq-AL"/>
        </w:rPr>
      </w:pPr>
      <w:r w:rsidRPr="00E96CC0">
        <w:rPr>
          <w:noProof/>
          <w:szCs w:val="22"/>
          <w:lang w:bidi="ar-SA"/>
        </w:rPr>
        <w:drawing>
          <wp:inline distT="0" distB="0" distL="0" distR="0">
            <wp:extent cx="5546725" cy="22339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46725" cy="2233930"/>
                    </a:xfrm>
                    <a:prstGeom prst="rect">
                      <a:avLst/>
                    </a:prstGeom>
                    <a:noFill/>
                    <a:ln>
                      <a:noFill/>
                    </a:ln>
                  </pic:spPr>
                </pic:pic>
              </a:graphicData>
            </a:graphic>
          </wp:inline>
        </w:drawing>
      </w:r>
    </w:p>
    <w:p w:rsidR="0086697B" w:rsidRPr="00E96CC0" w:rsidRDefault="0086697B" w:rsidP="0086697B">
      <w:pPr>
        <w:pStyle w:val="Paragrafi"/>
        <w:ind w:firstLine="0"/>
        <w:rPr>
          <w:szCs w:val="22"/>
          <w:lang w:val="sq-AL"/>
        </w:rPr>
      </w:pPr>
    </w:p>
    <w:p w:rsidR="0086697B" w:rsidRPr="00E96CC0" w:rsidRDefault="0086697B" w:rsidP="0086697B">
      <w:pPr>
        <w:pStyle w:val="Paragrafi"/>
        <w:rPr>
          <w:szCs w:val="22"/>
        </w:rPr>
      </w:pPr>
    </w:p>
    <w:p w:rsidR="00A4683D" w:rsidRPr="00E96CC0" w:rsidRDefault="00A4683D" w:rsidP="008B3813">
      <w:pPr>
        <w:pStyle w:val="Akti"/>
      </w:pPr>
      <w:r w:rsidRPr="00E96CC0">
        <w:t>LIGJ</w:t>
      </w:r>
    </w:p>
    <w:p w:rsidR="00A4683D" w:rsidRPr="00E96CC0" w:rsidRDefault="00A4683D" w:rsidP="008B3813">
      <w:pPr>
        <w:pStyle w:val="NumriData"/>
        <w:rPr>
          <w:szCs w:val="22"/>
        </w:rPr>
      </w:pPr>
      <w:r w:rsidRPr="00E96CC0">
        <w:rPr>
          <w:szCs w:val="22"/>
        </w:rPr>
        <w:t>Nr.10 422, datë 26.5.2011</w:t>
      </w:r>
    </w:p>
    <w:p w:rsidR="00A4683D" w:rsidRPr="00E96CC0" w:rsidRDefault="00A4683D" w:rsidP="00A4683D">
      <w:pPr>
        <w:pStyle w:val="Paragrafi"/>
        <w:rPr>
          <w:szCs w:val="22"/>
        </w:rPr>
      </w:pPr>
    </w:p>
    <w:p w:rsidR="00A4683D" w:rsidRPr="00E96CC0" w:rsidRDefault="00A4683D" w:rsidP="008B3813">
      <w:pPr>
        <w:pStyle w:val="Titulli"/>
      </w:pPr>
      <w:r w:rsidRPr="00E96CC0">
        <w:t>PËR ADERIMIN E REPUBLIKËS SË SHQIPËRISË NË PROTOKOLLIN E KONVENTËS SË VITIT 1979 “PËR NDOTJEN NDËRKUFITARE TË AJRIT NË RREZE TË GJATË”, PËR FINANCIMIN AFATGJATË TË PROGRAMIT BASHKËPUNUES PËR MONITORIMIN E VLERËSIMIN E TRANSMETIMIT NË RREZE TË GJATË TË NDOTËSVE TË AJRIT NË EUROPË (EMEP)</w:t>
      </w:r>
    </w:p>
    <w:p w:rsidR="00A4683D" w:rsidRPr="00E96CC0" w:rsidRDefault="00A4683D" w:rsidP="008B3813">
      <w:pPr>
        <w:pStyle w:val="Titulli"/>
      </w:pPr>
    </w:p>
    <w:p w:rsidR="00A4683D" w:rsidRPr="00E96CC0" w:rsidRDefault="00A4683D" w:rsidP="00A4683D">
      <w:pPr>
        <w:pStyle w:val="Paragrafi"/>
        <w:rPr>
          <w:szCs w:val="22"/>
        </w:rPr>
      </w:pPr>
      <w:r w:rsidRPr="00E96CC0">
        <w:rPr>
          <w:szCs w:val="22"/>
        </w:rPr>
        <w:t>Në mbështetje të neneve 78, 83 pika 1 dhe 121 të Kushtetutës, me propozimin e Këshillit të Ministrave,</w:t>
      </w:r>
    </w:p>
    <w:p w:rsidR="00A4683D" w:rsidRPr="00E96CC0" w:rsidRDefault="00A4683D" w:rsidP="00A4683D">
      <w:pPr>
        <w:pStyle w:val="Paragrafi"/>
        <w:rPr>
          <w:szCs w:val="22"/>
        </w:rPr>
      </w:pPr>
    </w:p>
    <w:p w:rsidR="00A4683D" w:rsidRPr="00E96CC0" w:rsidRDefault="00A4683D" w:rsidP="008B3813">
      <w:pPr>
        <w:pStyle w:val="VENDOSI"/>
      </w:pPr>
      <w:r w:rsidRPr="00E96CC0">
        <w:t>KUVENDI</w:t>
      </w:r>
    </w:p>
    <w:p w:rsidR="00A4683D" w:rsidRPr="00E96CC0" w:rsidRDefault="00A4683D" w:rsidP="008B3813">
      <w:pPr>
        <w:pStyle w:val="VENDOSI"/>
      </w:pPr>
      <w:r w:rsidRPr="00E96CC0">
        <w:t>I REPUBLIKËS SË SHQIPËRISË</w:t>
      </w:r>
    </w:p>
    <w:p w:rsidR="008B3813" w:rsidRPr="00E96CC0" w:rsidRDefault="008B3813" w:rsidP="008B3813">
      <w:pPr>
        <w:pStyle w:val="VENDOSI"/>
      </w:pPr>
    </w:p>
    <w:p w:rsidR="00A4683D" w:rsidRPr="00E96CC0" w:rsidRDefault="00A4683D" w:rsidP="008B3813">
      <w:pPr>
        <w:pStyle w:val="VENDOSI"/>
      </w:pPr>
      <w:r w:rsidRPr="00E96CC0">
        <w:t>VENDOSI:</w:t>
      </w:r>
    </w:p>
    <w:p w:rsidR="00A4683D" w:rsidRPr="00E96CC0" w:rsidRDefault="00A4683D" w:rsidP="00A4683D">
      <w:pPr>
        <w:pStyle w:val="Paragrafi"/>
        <w:rPr>
          <w:szCs w:val="22"/>
        </w:rPr>
      </w:pPr>
    </w:p>
    <w:p w:rsidR="00A4683D" w:rsidRPr="00E96CC0" w:rsidRDefault="00A4683D" w:rsidP="008B3813">
      <w:pPr>
        <w:pStyle w:val="NeniNr"/>
        <w:rPr>
          <w:szCs w:val="22"/>
        </w:rPr>
      </w:pPr>
      <w:r w:rsidRPr="00E96CC0">
        <w:rPr>
          <w:szCs w:val="22"/>
        </w:rPr>
        <w:t>Neni 1</w:t>
      </w:r>
    </w:p>
    <w:p w:rsidR="00A4683D" w:rsidRPr="00E96CC0" w:rsidRDefault="00A4683D" w:rsidP="00A4683D">
      <w:pPr>
        <w:pStyle w:val="Paragrafi"/>
        <w:rPr>
          <w:szCs w:val="22"/>
        </w:rPr>
      </w:pPr>
    </w:p>
    <w:p w:rsidR="00A4683D" w:rsidRPr="00E96CC0" w:rsidRDefault="00A4683D" w:rsidP="00A4683D">
      <w:pPr>
        <w:pStyle w:val="Paragrafi"/>
        <w:rPr>
          <w:szCs w:val="22"/>
        </w:rPr>
      </w:pPr>
      <w:r w:rsidRPr="00E96CC0">
        <w:rPr>
          <w:szCs w:val="22"/>
        </w:rPr>
        <w:t>Republika e Shqipërisë aderon në protokollin e konventës së vitit 1979 “Për ndotjen ndërkufitare të ajrit në rreze të gjatë”, për financimin afatgjatë të programit bashkëpunues për monitorimin e vlerësimin e transmetimit në rreze të gjatë të ndotësve të ajrit në Europë (EMEP).</w:t>
      </w:r>
    </w:p>
    <w:p w:rsidR="00A4683D" w:rsidRPr="00E96CC0" w:rsidRDefault="00A4683D" w:rsidP="00A4683D">
      <w:pPr>
        <w:pStyle w:val="Paragrafi"/>
        <w:rPr>
          <w:szCs w:val="22"/>
        </w:rPr>
      </w:pPr>
    </w:p>
    <w:p w:rsidR="00A4683D" w:rsidRPr="00E96CC0" w:rsidRDefault="00A4683D" w:rsidP="008B3813">
      <w:pPr>
        <w:pStyle w:val="NeniNr"/>
        <w:rPr>
          <w:szCs w:val="22"/>
        </w:rPr>
      </w:pPr>
      <w:r w:rsidRPr="00E96CC0">
        <w:rPr>
          <w:szCs w:val="22"/>
        </w:rPr>
        <w:t>Neni 2</w:t>
      </w:r>
    </w:p>
    <w:p w:rsidR="00A4683D" w:rsidRPr="00E96CC0" w:rsidRDefault="00A4683D" w:rsidP="00A4683D">
      <w:pPr>
        <w:pStyle w:val="Paragrafi"/>
        <w:rPr>
          <w:szCs w:val="22"/>
        </w:rPr>
      </w:pPr>
    </w:p>
    <w:p w:rsidR="00A4683D" w:rsidRPr="00E96CC0" w:rsidRDefault="00A4683D" w:rsidP="00A4683D">
      <w:pPr>
        <w:pStyle w:val="Paragrafi"/>
        <w:rPr>
          <w:szCs w:val="22"/>
        </w:rPr>
      </w:pPr>
      <w:r w:rsidRPr="00E96CC0">
        <w:rPr>
          <w:szCs w:val="22"/>
        </w:rPr>
        <w:t>Ky ligj  hyn në  fuqi 15 ditë pas botimit në Fletoren Zyrtare.</w:t>
      </w:r>
    </w:p>
    <w:p w:rsidR="00A4683D" w:rsidRPr="00E96CC0" w:rsidRDefault="00A4683D" w:rsidP="00A4683D">
      <w:pPr>
        <w:pStyle w:val="Paragrafi"/>
        <w:rPr>
          <w:szCs w:val="22"/>
        </w:rPr>
      </w:pPr>
    </w:p>
    <w:p w:rsidR="00A4683D" w:rsidRPr="00DB0F5D" w:rsidRDefault="00A4683D" w:rsidP="00A4683D">
      <w:pPr>
        <w:pStyle w:val="Shpallja"/>
        <w:rPr>
          <w:sz w:val="23"/>
          <w:szCs w:val="23"/>
        </w:rPr>
      </w:pPr>
      <w:r w:rsidRPr="00DB0F5D">
        <w:rPr>
          <w:sz w:val="23"/>
          <w:szCs w:val="23"/>
        </w:rPr>
        <w:t>Shpallur me dekretin nr.7012, dat</w:t>
      </w:r>
      <w:r w:rsidR="005C3AA8" w:rsidRPr="00DB0F5D">
        <w:rPr>
          <w:sz w:val="23"/>
          <w:szCs w:val="23"/>
        </w:rPr>
        <w:t>ë</w:t>
      </w:r>
      <w:r w:rsidRPr="00DB0F5D">
        <w:rPr>
          <w:sz w:val="23"/>
          <w:szCs w:val="23"/>
        </w:rPr>
        <w:t xml:space="preserve"> 7.6.2011 t</w:t>
      </w:r>
      <w:r w:rsidR="005C3AA8" w:rsidRPr="00DB0F5D">
        <w:rPr>
          <w:sz w:val="23"/>
          <w:szCs w:val="23"/>
        </w:rPr>
        <w:t>ë</w:t>
      </w:r>
      <w:r w:rsidRPr="00DB0F5D">
        <w:rPr>
          <w:sz w:val="23"/>
          <w:szCs w:val="23"/>
        </w:rPr>
        <w:t xml:space="preserve"> Presidentit t</w:t>
      </w:r>
      <w:r w:rsidR="005C3AA8" w:rsidRPr="00DB0F5D">
        <w:rPr>
          <w:sz w:val="23"/>
          <w:szCs w:val="23"/>
        </w:rPr>
        <w:t>ë</w:t>
      </w:r>
      <w:r w:rsidRPr="00DB0F5D">
        <w:rPr>
          <w:sz w:val="23"/>
          <w:szCs w:val="23"/>
        </w:rPr>
        <w:t xml:space="preserve"> Republik</w:t>
      </w:r>
      <w:r w:rsidR="005C3AA8" w:rsidRPr="00DB0F5D">
        <w:rPr>
          <w:sz w:val="23"/>
          <w:szCs w:val="23"/>
        </w:rPr>
        <w:t>ë</w:t>
      </w:r>
      <w:r w:rsidRPr="00DB0F5D">
        <w:rPr>
          <w:sz w:val="23"/>
          <w:szCs w:val="23"/>
        </w:rPr>
        <w:t>s s</w:t>
      </w:r>
      <w:r w:rsidR="005C3AA8" w:rsidRPr="00DB0F5D">
        <w:rPr>
          <w:sz w:val="23"/>
          <w:szCs w:val="23"/>
        </w:rPr>
        <w:t>ë</w:t>
      </w:r>
      <w:r w:rsidRPr="00DB0F5D">
        <w:rPr>
          <w:sz w:val="23"/>
          <w:szCs w:val="23"/>
        </w:rPr>
        <w:t xml:space="preserve"> Shqip</w:t>
      </w:r>
      <w:r w:rsidR="005C3AA8" w:rsidRPr="00DB0F5D">
        <w:rPr>
          <w:sz w:val="23"/>
          <w:szCs w:val="23"/>
        </w:rPr>
        <w:t>ë</w:t>
      </w:r>
      <w:r w:rsidRPr="00DB0F5D">
        <w:rPr>
          <w:sz w:val="23"/>
          <w:szCs w:val="23"/>
        </w:rPr>
        <w:t>ris</w:t>
      </w:r>
      <w:r w:rsidR="005C3AA8" w:rsidRPr="00DB0F5D">
        <w:rPr>
          <w:sz w:val="23"/>
          <w:szCs w:val="23"/>
        </w:rPr>
        <w:t>ë</w:t>
      </w:r>
      <w:r w:rsidRPr="00DB0F5D">
        <w:rPr>
          <w:sz w:val="23"/>
          <w:szCs w:val="23"/>
        </w:rPr>
        <w:t>, Bamir Topi</w:t>
      </w:r>
    </w:p>
    <w:p w:rsidR="00A4683D" w:rsidRPr="00E96CC0" w:rsidRDefault="00A4683D" w:rsidP="00A4683D">
      <w:pPr>
        <w:pStyle w:val="Paragrafi"/>
        <w:rPr>
          <w:szCs w:val="22"/>
        </w:rPr>
      </w:pPr>
    </w:p>
    <w:p w:rsidR="00A4683D" w:rsidRPr="00E96CC0" w:rsidRDefault="00A4683D" w:rsidP="00A4683D">
      <w:pPr>
        <w:pStyle w:val="Paragrafi"/>
        <w:rPr>
          <w:szCs w:val="22"/>
        </w:rPr>
      </w:pPr>
    </w:p>
    <w:p w:rsidR="00014524" w:rsidRPr="00E96CC0" w:rsidRDefault="00014524" w:rsidP="00014524">
      <w:pPr>
        <w:pStyle w:val="Titulli"/>
        <w:keepNext w:val="0"/>
      </w:pPr>
    </w:p>
    <w:p w:rsidR="00014524" w:rsidRPr="00E96CC0" w:rsidRDefault="00014524" w:rsidP="00014524">
      <w:pPr>
        <w:pStyle w:val="Titulli"/>
        <w:keepNext w:val="0"/>
      </w:pPr>
    </w:p>
    <w:p w:rsidR="00014524" w:rsidRPr="00E96CC0" w:rsidRDefault="00014524" w:rsidP="00014524">
      <w:pPr>
        <w:pStyle w:val="Titulli"/>
        <w:keepNext w:val="0"/>
      </w:pPr>
    </w:p>
    <w:p w:rsidR="00014524" w:rsidRPr="00E96CC0" w:rsidRDefault="00014524" w:rsidP="00014524">
      <w:pPr>
        <w:pStyle w:val="Titulli"/>
        <w:keepNext w:val="0"/>
      </w:pPr>
    </w:p>
    <w:p w:rsidR="00A4683D" w:rsidRPr="00E96CC0" w:rsidRDefault="00A4683D" w:rsidP="008B3813">
      <w:pPr>
        <w:pStyle w:val="Titulli"/>
      </w:pPr>
      <w:r w:rsidRPr="00E96CC0">
        <w:t xml:space="preserve">Protokolli i Konventës së vitit 1979 </w:t>
      </w:r>
    </w:p>
    <w:p w:rsidR="00A4683D" w:rsidRPr="00E96CC0" w:rsidRDefault="00A4683D" w:rsidP="00A4683D">
      <w:pPr>
        <w:pStyle w:val="TitulliTitull"/>
        <w:rPr>
          <w:lang w:val="sq-AL"/>
        </w:rPr>
      </w:pPr>
      <w:r w:rsidRPr="00E96CC0">
        <w:rPr>
          <w:lang w:val="sq-AL"/>
        </w:rPr>
        <w:t>mbi Ndotjen ndërkufitare të ajrit në rreze të gjatë për financimin afatgjatë të programit bashkëpunues për monitorimin dhe vlerësimin e transmetimit në rreze të gjatë të ndotësve të ajrit në Europë (EMEP)</w:t>
      </w:r>
    </w:p>
    <w:p w:rsidR="00A4683D" w:rsidRPr="00E96CC0" w:rsidRDefault="00A4683D" w:rsidP="00A4683D">
      <w:pPr>
        <w:pStyle w:val="Paragrafi"/>
        <w:rPr>
          <w:szCs w:val="22"/>
          <w:lang w:val="sq-AL"/>
        </w:rPr>
      </w:pPr>
    </w:p>
    <w:p w:rsidR="00A4683D" w:rsidRPr="00E96CC0" w:rsidRDefault="00A4683D" w:rsidP="00A4683D">
      <w:pPr>
        <w:pStyle w:val="Paragrafi"/>
        <w:rPr>
          <w:szCs w:val="22"/>
          <w:lang w:val="sq-AL"/>
        </w:rPr>
      </w:pPr>
      <w:r w:rsidRPr="00E96CC0">
        <w:rPr>
          <w:szCs w:val="22"/>
          <w:lang w:val="sq-AL"/>
        </w:rPr>
        <w:t>Palët kontraktuese</w:t>
      </w:r>
      <w:r w:rsidR="00DF3E39" w:rsidRPr="00E96CC0">
        <w:rPr>
          <w:szCs w:val="22"/>
          <w:lang w:val="sq-AL"/>
        </w:rPr>
        <w:t>:</w:t>
      </w:r>
    </w:p>
    <w:p w:rsidR="00A4683D" w:rsidRPr="00E96CC0" w:rsidRDefault="001028BF" w:rsidP="00A4683D">
      <w:pPr>
        <w:pStyle w:val="Paragrafi"/>
        <w:rPr>
          <w:szCs w:val="22"/>
          <w:lang w:val="sq-AL"/>
        </w:rPr>
      </w:pPr>
      <w:r w:rsidRPr="00E96CC0">
        <w:rPr>
          <w:i/>
          <w:szCs w:val="22"/>
          <w:lang w:val="sq-AL"/>
        </w:rPr>
        <w:t xml:space="preserve">duke </w:t>
      </w:r>
      <w:r w:rsidR="00A4683D" w:rsidRPr="00E96CC0">
        <w:rPr>
          <w:i/>
          <w:szCs w:val="22"/>
          <w:lang w:val="sq-AL"/>
        </w:rPr>
        <w:t>kujtuar</w:t>
      </w:r>
      <w:r w:rsidR="00A4683D" w:rsidRPr="00E96CC0">
        <w:rPr>
          <w:szCs w:val="22"/>
          <w:lang w:val="sq-AL"/>
        </w:rPr>
        <w:t xml:space="preserve"> që Konventa për </w:t>
      </w:r>
      <w:r w:rsidRPr="00E96CC0">
        <w:rPr>
          <w:szCs w:val="22"/>
          <w:lang w:val="sq-AL"/>
        </w:rPr>
        <w:t xml:space="preserve">ndotjen ndërkufitare të ajrit në rreze të gjatë </w:t>
      </w:r>
      <w:r w:rsidR="00A4683D" w:rsidRPr="00E96CC0">
        <w:rPr>
          <w:szCs w:val="22"/>
          <w:lang w:val="sq-AL"/>
        </w:rPr>
        <w:t>(në vijim e quajtur “Konven</w:t>
      </w:r>
      <w:r w:rsidR="00DF3E39" w:rsidRPr="00E96CC0">
        <w:rPr>
          <w:szCs w:val="22"/>
          <w:lang w:val="sq-AL"/>
        </w:rPr>
        <w:t>ta”) hyri në fuqi më 16 mars 198</w:t>
      </w:r>
      <w:r w:rsidR="00A4683D" w:rsidRPr="00E96CC0">
        <w:rPr>
          <w:szCs w:val="22"/>
          <w:lang w:val="sq-AL"/>
        </w:rPr>
        <w:t>3,</w:t>
      </w:r>
    </w:p>
    <w:p w:rsidR="00A4683D" w:rsidRPr="00E96CC0" w:rsidRDefault="001028BF" w:rsidP="00A4683D">
      <w:pPr>
        <w:pStyle w:val="Paragrafi"/>
        <w:rPr>
          <w:szCs w:val="22"/>
          <w:lang w:val="sq-AL"/>
        </w:rPr>
      </w:pPr>
      <w:r w:rsidRPr="00E96CC0">
        <w:rPr>
          <w:i/>
          <w:szCs w:val="22"/>
          <w:lang w:val="sq-AL"/>
        </w:rPr>
        <w:t>të ndërgjegjsh</w:t>
      </w:r>
      <w:r w:rsidR="00A4683D" w:rsidRPr="00E96CC0">
        <w:rPr>
          <w:i/>
          <w:szCs w:val="22"/>
          <w:lang w:val="sq-AL"/>
        </w:rPr>
        <w:t>m</w:t>
      </w:r>
      <w:r w:rsidRPr="00E96CC0">
        <w:rPr>
          <w:i/>
          <w:szCs w:val="22"/>
          <w:lang w:val="sq-AL"/>
        </w:rPr>
        <w:t>e</w:t>
      </w:r>
      <w:r w:rsidR="00A4683D" w:rsidRPr="00E96CC0">
        <w:rPr>
          <w:szCs w:val="22"/>
          <w:lang w:val="sq-AL"/>
        </w:rPr>
        <w:t xml:space="preserve"> për rëndësinë e “Programit bashkëpunues për monitorimin dhe vlerësimin e transmetimit në rreze të gjatë të ndotësve të ajrit në Europë” (në vijim </w:t>
      </w:r>
      <w:r w:rsidR="009A4BDF" w:rsidRPr="00E96CC0">
        <w:rPr>
          <w:szCs w:val="22"/>
          <w:lang w:val="sq-AL"/>
        </w:rPr>
        <w:t>të quajtur EMEP), siç parashikojnë nenet 9 dhe 10 të</w:t>
      </w:r>
      <w:r w:rsidR="00A4683D" w:rsidRPr="00E96CC0">
        <w:rPr>
          <w:szCs w:val="22"/>
          <w:lang w:val="sq-AL"/>
        </w:rPr>
        <w:t xml:space="preserve"> Konventës,</w:t>
      </w:r>
    </w:p>
    <w:p w:rsidR="00A4683D" w:rsidRPr="00E96CC0" w:rsidRDefault="001028BF" w:rsidP="00A4683D">
      <w:pPr>
        <w:pStyle w:val="Paragrafi"/>
        <w:rPr>
          <w:szCs w:val="22"/>
          <w:lang w:val="sq-AL"/>
        </w:rPr>
      </w:pPr>
      <w:r w:rsidRPr="00DB0F5D">
        <w:rPr>
          <w:i/>
          <w:szCs w:val="22"/>
          <w:lang w:val="sq-AL"/>
        </w:rPr>
        <w:t xml:space="preserve">në </w:t>
      </w:r>
      <w:r w:rsidR="00A4683D" w:rsidRPr="00DB0F5D">
        <w:rPr>
          <w:i/>
          <w:szCs w:val="22"/>
          <w:lang w:val="sq-AL"/>
        </w:rPr>
        <w:t>dijeni</w:t>
      </w:r>
      <w:r w:rsidR="00A4683D" w:rsidRPr="00E96CC0">
        <w:rPr>
          <w:szCs w:val="22"/>
          <w:lang w:val="sq-AL"/>
        </w:rPr>
        <w:t xml:space="preserve"> të rezultateve pozitive të arritura deri tani në zbatimin e EMEP-it,</w:t>
      </w:r>
    </w:p>
    <w:p w:rsidR="00A4683D" w:rsidRPr="00E96CC0" w:rsidRDefault="001028BF" w:rsidP="00A4683D">
      <w:pPr>
        <w:pStyle w:val="Paragrafi"/>
        <w:rPr>
          <w:szCs w:val="22"/>
          <w:lang w:val="sq-AL"/>
        </w:rPr>
      </w:pPr>
      <w:r w:rsidRPr="00E96CC0">
        <w:rPr>
          <w:i/>
          <w:szCs w:val="22"/>
          <w:lang w:val="sq-AL"/>
        </w:rPr>
        <w:t xml:space="preserve">duke </w:t>
      </w:r>
      <w:r w:rsidR="00A4683D" w:rsidRPr="00E96CC0">
        <w:rPr>
          <w:i/>
          <w:szCs w:val="22"/>
          <w:lang w:val="sq-AL"/>
        </w:rPr>
        <w:t>pranuar</w:t>
      </w:r>
      <w:r w:rsidR="00A4683D" w:rsidRPr="00E96CC0">
        <w:rPr>
          <w:szCs w:val="22"/>
          <w:lang w:val="sq-AL"/>
        </w:rPr>
        <w:t xml:space="preserve"> që zbatimi i EMEP-it është bërë i mundur nga mjete financiare të siguruara nga Programi për Mjedisin i Kombeve të Bashkuara (UNEP) dhe nga kontributet vullnetare të qeverive,</w:t>
      </w:r>
    </w:p>
    <w:p w:rsidR="00A4683D" w:rsidRPr="00E96CC0" w:rsidRDefault="001028BF" w:rsidP="00A4683D">
      <w:pPr>
        <w:pStyle w:val="Paragrafi"/>
        <w:rPr>
          <w:szCs w:val="22"/>
          <w:lang w:val="sq-AL"/>
        </w:rPr>
      </w:pPr>
      <w:r w:rsidRPr="00E96CC0">
        <w:rPr>
          <w:i/>
          <w:szCs w:val="22"/>
          <w:lang w:val="sq-AL"/>
        </w:rPr>
        <w:t xml:space="preserve">duke </w:t>
      </w:r>
      <w:r w:rsidR="00A4683D" w:rsidRPr="00E96CC0">
        <w:rPr>
          <w:i/>
          <w:szCs w:val="22"/>
          <w:lang w:val="sq-AL"/>
        </w:rPr>
        <w:t>pasur parasysh</w:t>
      </w:r>
      <w:r w:rsidR="00A4683D" w:rsidRPr="00E96CC0">
        <w:rPr>
          <w:szCs w:val="22"/>
          <w:lang w:val="sq-AL"/>
        </w:rPr>
        <w:t xml:space="preserve"> se meqë kontributi UNEP do të vazhdoj</w:t>
      </w:r>
      <w:r w:rsidR="009A4BDF" w:rsidRPr="00E96CC0">
        <w:rPr>
          <w:szCs w:val="22"/>
          <w:lang w:val="sq-AL"/>
        </w:rPr>
        <w:t>ë deri në fund të 1984 dhe se ky</w:t>
      </w:r>
      <w:r w:rsidR="00A4683D" w:rsidRPr="00E96CC0">
        <w:rPr>
          <w:szCs w:val="22"/>
          <w:lang w:val="sq-AL"/>
        </w:rPr>
        <w:t xml:space="preserve"> kontribut së bashku me kontributin vullnetar nga qeveritë ka qenë i pamjaftueshëm për të mbështetur plotësisht planin e punës së EMEP-it, do të jetë e nevojshme të sigurohet financim afatgjatë pas 1984,</w:t>
      </w:r>
    </w:p>
    <w:p w:rsidR="00A4683D" w:rsidRPr="00E96CC0" w:rsidRDefault="001028BF" w:rsidP="00A4683D">
      <w:pPr>
        <w:pStyle w:val="Paragrafi"/>
        <w:rPr>
          <w:szCs w:val="22"/>
          <w:lang w:val="sq-AL"/>
        </w:rPr>
      </w:pPr>
      <w:r w:rsidRPr="00E96CC0">
        <w:rPr>
          <w:i/>
          <w:szCs w:val="22"/>
          <w:lang w:val="sq-AL"/>
        </w:rPr>
        <w:t xml:space="preserve">duke </w:t>
      </w:r>
      <w:r w:rsidR="00A4683D" w:rsidRPr="00E96CC0">
        <w:rPr>
          <w:i/>
          <w:szCs w:val="22"/>
          <w:lang w:val="sq-AL"/>
        </w:rPr>
        <w:t>pasur parasysh</w:t>
      </w:r>
      <w:r w:rsidR="00A4683D" w:rsidRPr="00E96CC0">
        <w:rPr>
          <w:szCs w:val="22"/>
          <w:lang w:val="sq-AL"/>
        </w:rPr>
        <w:t xml:space="preserve"> apelimin e Komisionit Ekonomik për Europën drejtuar qeverive anëtare të ECE</w:t>
      </w:r>
      <w:r w:rsidRPr="00E96CC0">
        <w:rPr>
          <w:szCs w:val="22"/>
          <w:lang w:val="sq-AL"/>
        </w:rPr>
        <w:t>-rë</w:t>
      </w:r>
      <w:r w:rsidR="00A4683D" w:rsidRPr="00E96CC0">
        <w:rPr>
          <w:szCs w:val="22"/>
          <w:lang w:val="sq-AL"/>
        </w:rPr>
        <w:t xml:space="preserve">, që përfshihej në vendimin e tij B (XXXVIII), </w:t>
      </w:r>
      <w:r w:rsidRPr="00E96CC0">
        <w:rPr>
          <w:szCs w:val="22"/>
          <w:lang w:val="sq-AL"/>
        </w:rPr>
        <w:t xml:space="preserve">të </w:t>
      </w:r>
      <w:r w:rsidR="00A4683D" w:rsidRPr="00E96CC0">
        <w:rPr>
          <w:szCs w:val="22"/>
          <w:lang w:val="sq-AL"/>
        </w:rPr>
        <w:t>vënë në dispozicion, mbi baza të rëna dakord në takimin e parë të organit ekzekutiv të Konventës (tani e më poshtë i quajtur “organi ekzekutiv”), burimet financiare për të bërë të mundur që organi ekzekutiv të kryejë veprimtaritë e tij, sidomos në lidhje me punën e EMEP-it,</w:t>
      </w:r>
    </w:p>
    <w:p w:rsidR="00A4683D" w:rsidRPr="00E96CC0" w:rsidRDefault="001028BF" w:rsidP="00A4683D">
      <w:pPr>
        <w:pStyle w:val="Paragrafi"/>
        <w:rPr>
          <w:szCs w:val="22"/>
          <w:lang w:val="sq-AL"/>
        </w:rPr>
      </w:pPr>
      <w:r w:rsidRPr="00E96CC0">
        <w:rPr>
          <w:i/>
          <w:szCs w:val="22"/>
          <w:lang w:val="sq-AL"/>
        </w:rPr>
        <w:t xml:space="preserve">duke </w:t>
      </w:r>
      <w:r w:rsidR="00A4683D" w:rsidRPr="00E96CC0">
        <w:rPr>
          <w:i/>
          <w:szCs w:val="22"/>
          <w:lang w:val="sq-AL"/>
        </w:rPr>
        <w:t>theksuar</w:t>
      </w:r>
      <w:r w:rsidR="00A4683D" w:rsidRPr="00E96CC0">
        <w:rPr>
          <w:szCs w:val="22"/>
          <w:lang w:val="sq-AL"/>
        </w:rPr>
        <w:t xml:space="preserve"> që Konventa nuk përmban ndonjë dispozitë për financimin e EMEP-it dhe prandaj është e nevojshme për të bërë rregullimet e duhura për këtë çështje,</w:t>
      </w:r>
    </w:p>
    <w:p w:rsidR="00A4683D" w:rsidRPr="00E96CC0" w:rsidRDefault="001028BF" w:rsidP="00A4683D">
      <w:pPr>
        <w:pStyle w:val="Paragrafi"/>
        <w:rPr>
          <w:szCs w:val="22"/>
          <w:lang w:val="sq-AL"/>
        </w:rPr>
      </w:pPr>
      <w:r w:rsidRPr="00E96CC0">
        <w:rPr>
          <w:i/>
          <w:szCs w:val="22"/>
          <w:lang w:val="sq-AL"/>
        </w:rPr>
        <w:t xml:space="preserve">duke </w:t>
      </w:r>
      <w:r w:rsidR="00A4683D" w:rsidRPr="00E96CC0">
        <w:rPr>
          <w:i/>
          <w:szCs w:val="22"/>
          <w:lang w:val="sq-AL"/>
        </w:rPr>
        <w:t>pasur parasysh</w:t>
      </w:r>
      <w:r w:rsidR="00A4683D" w:rsidRPr="00E96CC0">
        <w:rPr>
          <w:szCs w:val="22"/>
          <w:lang w:val="sq-AL"/>
        </w:rPr>
        <w:t xml:space="preserve"> elementet që udhëzojnë hartimin e një instrumenti formal që plotëson Konventën, siç renditet në rekomandimet e miratuara nga organi ekzekutiv në seancën e tij të parë (7-10 qershor 1983),</w:t>
      </w:r>
    </w:p>
    <w:p w:rsidR="00A4683D" w:rsidRPr="00E96CC0" w:rsidRDefault="00DF3E39" w:rsidP="00A4683D">
      <w:pPr>
        <w:pStyle w:val="Paragrafi"/>
        <w:rPr>
          <w:szCs w:val="22"/>
          <w:lang w:val="sq-AL"/>
        </w:rPr>
      </w:pPr>
      <w:r w:rsidRPr="00E96CC0">
        <w:rPr>
          <w:szCs w:val="22"/>
          <w:lang w:val="sq-AL"/>
        </w:rPr>
        <w:t>k</w:t>
      </w:r>
      <w:r w:rsidR="00A4683D" w:rsidRPr="00E96CC0">
        <w:rPr>
          <w:szCs w:val="22"/>
          <w:lang w:val="sq-AL"/>
        </w:rPr>
        <w:t>anë rënë dakord si më poshtë:</w:t>
      </w:r>
    </w:p>
    <w:p w:rsidR="00A4683D" w:rsidRPr="00E96CC0" w:rsidRDefault="00A4683D" w:rsidP="00A4683D">
      <w:pPr>
        <w:pStyle w:val="Paragrafi"/>
        <w:rPr>
          <w:szCs w:val="22"/>
          <w:lang w:val="sq-AL"/>
        </w:rPr>
      </w:pPr>
    </w:p>
    <w:p w:rsidR="00A4683D" w:rsidRPr="00E96CC0" w:rsidRDefault="00A4683D" w:rsidP="00A4683D">
      <w:pPr>
        <w:pStyle w:val="NeniNr"/>
        <w:rPr>
          <w:szCs w:val="22"/>
          <w:lang w:val="sq-AL"/>
        </w:rPr>
      </w:pPr>
      <w:r w:rsidRPr="00E96CC0">
        <w:rPr>
          <w:szCs w:val="22"/>
          <w:lang w:val="sq-AL"/>
        </w:rPr>
        <w:t>Neni 1</w:t>
      </w:r>
    </w:p>
    <w:p w:rsidR="00A4683D" w:rsidRPr="00E96CC0" w:rsidRDefault="00A4683D" w:rsidP="00A4683D">
      <w:pPr>
        <w:pStyle w:val="NeniTitull"/>
        <w:rPr>
          <w:szCs w:val="22"/>
          <w:lang w:val="sq-AL"/>
        </w:rPr>
      </w:pPr>
      <w:r w:rsidRPr="00E96CC0">
        <w:rPr>
          <w:szCs w:val="22"/>
          <w:lang w:val="sq-AL"/>
        </w:rPr>
        <w:t>Përkufizime</w:t>
      </w:r>
    </w:p>
    <w:p w:rsidR="00A4683D" w:rsidRPr="00E96CC0" w:rsidRDefault="00A4683D" w:rsidP="00A4683D">
      <w:pPr>
        <w:pStyle w:val="Paragrafi"/>
        <w:rPr>
          <w:szCs w:val="22"/>
          <w:lang w:val="sq-AL"/>
        </w:rPr>
      </w:pPr>
    </w:p>
    <w:p w:rsidR="00A4683D" w:rsidRPr="00E96CC0" w:rsidRDefault="00A4683D" w:rsidP="00A4683D">
      <w:pPr>
        <w:pStyle w:val="Paragrafi"/>
        <w:rPr>
          <w:szCs w:val="22"/>
          <w:lang w:val="sq-AL"/>
        </w:rPr>
      </w:pPr>
      <w:r w:rsidRPr="00E96CC0">
        <w:rPr>
          <w:szCs w:val="22"/>
          <w:lang w:val="sq-AL"/>
        </w:rPr>
        <w:t>Për qëllimet e këtij protokolli:</w:t>
      </w:r>
    </w:p>
    <w:p w:rsidR="00A4683D" w:rsidRPr="00E96CC0" w:rsidRDefault="00A4683D" w:rsidP="00A4683D">
      <w:pPr>
        <w:pStyle w:val="Paragrafi"/>
        <w:rPr>
          <w:szCs w:val="22"/>
          <w:lang w:val="sq-AL"/>
        </w:rPr>
      </w:pPr>
      <w:r w:rsidRPr="00E96CC0">
        <w:rPr>
          <w:szCs w:val="22"/>
          <w:lang w:val="sq-AL"/>
        </w:rPr>
        <w:t>1</w:t>
      </w:r>
      <w:r w:rsidR="001028BF" w:rsidRPr="00E96CC0">
        <w:rPr>
          <w:szCs w:val="22"/>
          <w:lang w:val="sq-AL"/>
        </w:rPr>
        <w:t xml:space="preserve">. “Norma e vlerësimit e OKB-së” </w:t>
      </w:r>
      <w:r w:rsidRPr="00E96CC0">
        <w:rPr>
          <w:szCs w:val="22"/>
          <w:lang w:val="sq-AL"/>
        </w:rPr>
        <w:t>do të thotë norma e një pale kontraktuese për vitin financiar në diskutim në shkallën e vlerësimeve për përpjesëtim të shpenzimeve të Kombeve të Bashkuara.</w:t>
      </w:r>
    </w:p>
    <w:p w:rsidR="00A4683D" w:rsidRPr="00E96CC0" w:rsidRDefault="00A4683D" w:rsidP="00A4683D">
      <w:pPr>
        <w:pStyle w:val="Paragrafi"/>
        <w:rPr>
          <w:szCs w:val="22"/>
          <w:lang w:val="sq-AL"/>
        </w:rPr>
      </w:pPr>
      <w:r w:rsidRPr="00E96CC0">
        <w:rPr>
          <w:szCs w:val="22"/>
          <w:lang w:val="sq-AL"/>
        </w:rPr>
        <w:t>2. “</w:t>
      </w:r>
      <w:r w:rsidR="001028BF" w:rsidRPr="00E96CC0">
        <w:rPr>
          <w:szCs w:val="22"/>
          <w:lang w:val="sq-AL"/>
        </w:rPr>
        <w:t>Vit financiar”</w:t>
      </w:r>
      <w:r w:rsidRPr="00E96CC0">
        <w:rPr>
          <w:szCs w:val="22"/>
          <w:lang w:val="sq-AL"/>
        </w:rPr>
        <w:t xml:space="preserve"> do të thotë viti financiar i Kombeve të Bashkuara dhe “baza vjetore” dhe “kosto vjetore” do të interpretohet përkatësisht.</w:t>
      </w:r>
    </w:p>
    <w:p w:rsidR="00A4683D" w:rsidRPr="00E96CC0" w:rsidRDefault="00A4683D" w:rsidP="00A4683D">
      <w:pPr>
        <w:pStyle w:val="Paragrafi"/>
        <w:rPr>
          <w:szCs w:val="22"/>
          <w:lang w:val="sq-AL"/>
        </w:rPr>
      </w:pPr>
      <w:r w:rsidRPr="00E96CC0">
        <w:rPr>
          <w:szCs w:val="22"/>
          <w:lang w:val="sq-AL"/>
        </w:rPr>
        <w:t xml:space="preserve">3. “Fondi i përgjithshëm i administruar në mirëbesim” do të thotë fondi i përgjithshëm i administruar në mirëbesim për financimin e zbatimit të Konventës për </w:t>
      </w:r>
      <w:r w:rsidR="001028BF" w:rsidRPr="00E96CC0">
        <w:rPr>
          <w:szCs w:val="22"/>
          <w:lang w:val="sq-AL"/>
        </w:rPr>
        <w:t xml:space="preserve">ndotjen ndërkufitare </w:t>
      </w:r>
      <w:r w:rsidRPr="00E96CC0">
        <w:rPr>
          <w:szCs w:val="22"/>
          <w:lang w:val="sq-AL"/>
        </w:rPr>
        <w:t xml:space="preserve">të </w:t>
      </w:r>
      <w:r w:rsidR="001028BF" w:rsidRPr="00E96CC0">
        <w:rPr>
          <w:szCs w:val="22"/>
          <w:lang w:val="sq-AL"/>
        </w:rPr>
        <w:t xml:space="preserve">ajrit </w:t>
      </w:r>
      <w:r w:rsidRPr="00E96CC0">
        <w:rPr>
          <w:szCs w:val="22"/>
          <w:lang w:val="sq-AL"/>
        </w:rPr>
        <w:t xml:space="preserve">në </w:t>
      </w:r>
      <w:r w:rsidR="001028BF" w:rsidRPr="00E96CC0">
        <w:rPr>
          <w:szCs w:val="22"/>
          <w:lang w:val="sq-AL"/>
        </w:rPr>
        <w:t xml:space="preserve">rreze </w:t>
      </w:r>
      <w:r w:rsidRPr="00E96CC0">
        <w:rPr>
          <w:szCs w:val="22"/>
          <w:lang w:val="sq-AL"/>
        </w:rPr>
        <w:t xml:space="preserve">të </w:t>
      </w:r>
      <w:r w:rsidR="001028BF" w:rsidRPr="00E96CC0">
        <w:rPr>
          <w:szCs w:val="22"/>
          <w:lang w:val="sq-AL"/>
        </w:rPr>
        <w:t>gjatë</w:t>
      </w:r>
      <w:r w:rsidRPr="00E96CC0">
        <w:rPr>
          <w:szCs w:val="22"/>
          <w:lang w:val="sq-AL"/>
        </w:rPr>
        <w:t>, i krijuar nga Sekretari i Përgjithshëm i Organizatës së Kombeve të Bashkuara.</w:t>
      </w:r>
    </w:p>
    <w:p w:rsidR="00A4683D" w:rsidRPr="00E96CC0" w:rsidRDefault="00A4683D" w:rsidP="00A4683D">
      <w:pPr>
        <w:pStyle w:val="Paragrafi"/>
        <w:rPr>
          <w:szCs w:val="22"/>
          <w:lang w:val="sq-AL"/>
        </w:rPr>
      </w:pPr>
      <w:r w:rsidRPr="00E96CC0">
        <w:rPr>
          <w:szCs w:val="22"/>
          <w:lang w:val="sq-AL"/>
        </w:rPr>
        <w:t>4. “Shtrirja gjeografike e EMEP-it” do të thotë zona brenda së cilës kryhet monitorimi i koordinuar nga qendrat ndërkombëtare të EMEP-it</w:t>
      </w:r>
      <w:r w:rsidRPr="00E96CC0">
        <w:rPr>
          <w:rStyle w:val="FootnoteReference"/>
          <w:szCs w:val="22"/>
          <w:lang w:val="sq-AL"/>
        </w:rPr>
        <w:footnoteReference w:id="1"/>
      </w:r>
      <w:r w:rsidRPr="00E96CC0">
        <w:rPr>
          <w:szCs w:val="22"/>
          <w:lang w:val="sq-AL"/>
        </w:rPr>
        <w:t>.</w:t>
      </w:r>
    </w:p>
    <w:p w:rsidR="008B3813" w:rsidRPr="00E96CC0" w:rsidRDefault="008B3813" w:rsidP="00014524">
      <w:pPr>
        <w:pStyle w:val="Paragrafi"/>
        <w:ind w:firstLine="0"/>
        <w:rPr>
          <w:szCs w:val="22"/>
          <w:lang w:val="sq-AL"/>
        </w:rPr>
      </w:pPr>
    </w:p>
    <w:p w:rsidR="00014524" w:rsidRPr="00E96CC0" w:rsidRDefault="00014524" w:rsidP="00014524">
      <w:pPr>
        <w:pStyle w:val="Paragrafi"/>
        <w:ind w:firstLine="0"/>
        <w:rPr>
          <w:szCs w:val="22"/>
          <w:lang w:val="sq-AL"/>
        </w:rPr>
      </w:pPr>
    </w:p>
    <w:p w:rsidR="00A4683D" w:rsidRPr="00E96CC0" w:rsidRDefault="00A4683D" w:rsidP="00A4683D">
      <w:pPr>
        <w:pStyle w:val="NeniNr"/>
        <w:rPr>
          <w:szCs w:val="22"/>
          <w:lang w:val="sq-AL"/>
        </w:rPr>
      </w:pPr>
      <w:r w:rsidRPr="00E96CC0">
        <w:rPr>
          <w:szCs w:val="22"/>
          <w:lang w:val="sq-AL"/>
        </w:rPr>
        <w:t>Neni 2</w:t>
      </w:r>
    </w:p>
    <w:p w:rsidR="00A4683D" w:rsidRPr="00E96CC0" w:rsidRDefault="00A4683D" w:rsidP="00A4683D">
      <w:pPr>
        <w:pStyle w:val="NeniTitull"/>
        <w:rPr>
          <w:szCs w:val="22"/>
          <w:lang w:val="sq-AL"/>
        </w:rPr>
      </w:pPr>
      <w:r w:rsidRPr="00E96CC0">
        <w:rPr>
          <w:szCs w:val="22"/>
          <w:lang w:val="sq-AL"/>
        </w:rPr>
        <w:t>Financimi i EMEP-it</w:t>
      </w:r>
    </w:p>
    <w:p w:rsidR="00A4683D" w:rsidRPr="00E96CC0" w:rsidRDefault="00A4683D" w:rsidP="00A4683D">
      <w:pPr>
        <w:pStyle w:val="Paragrafi"/>
        <w:rPr>
          <w:szCs w:val="22"/>
          <w:lang w:val="sq-AL"/>
        </w:rPr>
      </w:pPr>
    </w:p>
    <w:p w:rsidR="00A4683D" w:rsidRPr="00E96CC0" w:rsidRDefault="00A4683D" w:rsidP="00A4683D">
      <w:pPr>
        <w:pStyle w:val="Paragrafi"/>
        <w:rPr>
          <w:szCs w:val="22"/>
          <w:lang w:val="sq-AL"/>
        </w:rPr>
      </w:pPr>
      <w:r w:rsidRPr="00E96CC0">
        <w:rPr>
          <w:szCs w:val="22"/>
          <w:lang w:val="sq-AL"/>
        </w:rPr>
        <w:t>Financimi i EMEP-it mbulon koston vjetore të qendrave ndërkombëtare që bashkëpunojnë në kuadër të EMEP-it për veprimtaritë që shfaqen në programin e punës së organit drejtues të EMEP-it.</w:t>
      </w:r>
    </w:p>
    <w:p w:rsidR="00A4683D" w:rsidRPr="00E96CC0" w:rsidRDefault="00A4683D" w:rsidP="00A4683D">
      <w:pPr>
        <w:pStyle w:val="NeniNr"/>
        <w:rPr>
          <w:szCs w:val="22"/>
          <w:lang w:val="sq-AL"/>
        </w:rPr>
      </w:pPr>
      <w:r w:rsidRPr="00E96CC0">
        <w:rPr>
          <w:szCs w:val="22"/>
          <w:lang w:val="sq-AL"/>
        </w:rPr>
        <w:t>Neni 3</w:t>
      </w:r>
    </w:p>
    <w:p w:rsidR="00A4683D" w:rsidRPr="00E96CC0" w:rsidRDefault="00A4683D" w:rsidP="00A4683D">
      <w:pPr>
        <w:pStyle w:val="NeniTitull"/>
        <w:rPr>
          <w:szCs w:val="22"/>
          <w:lang w:val="sq-AL"/>
        </w:rPr>
      </w:pPr>
      <w:r w:rsidRPr="00E96CC0">
        <w:rPr>
          <w:szCs w:val="22"/>
          <w:lang w:val="sq-AL"/>
        </w:rPr>
        <w:t>Kontributet</w:t>
      </w:r>
    </w:p>
    <w:p w:rsidR="00A4683D" w:rsidRPr="00E96CC0" w:rsidRDefault="00A4683D" w:rsidP="00A4683D">
      <w:pPr>
        <w:pStyle w:val="Paragrafi"/>
        <w:rPr>
          <w:szCs w:val="22"/>
          <w:lang w:val="sq-AL"/>
        </w:rPr>
      </w:pPr>
    </w:p>
    <w:p w:rsidR="00A4683D" w:rsidRPr="00E96CC0" w:rsidRDefault="00A4683D" w:rsidP="00A4683D">
      <w:pPr>
        <w:pStyle w:val="Paragrafi"/>
        <w:rPr>
          <w:szCs w:val="22"/>
          <w:lang w:val="sq-AL"/>
        </w:rPr>
      </w:pPr>
      <w:r w:rsidRPr="00E96CC0">
        <w:rPr>
          <w:szCs w:val="22"/>
          <w:lang w:val="sq-AL"/>
        </w:rPr>
        <w:t>1. Në përputhje me dispozitat e këtij neni, financimi i EMEP-it përbëhet nga kontribute të detyrueshme, të plotësuara nga kontribute vullnetare. Kontributet mund të bëhen në monedhë të konvertueshm</w:t>
      </w:r>
      <w:r w:rsidR="00134568" w:rsidRPr="00E96CC0">
        <w:rPr>
          <w:szCs w:val="22"/>
          <w:lang w:val="sq-AL"/>
        </w:rPr>
        <w:t>e</w:t>
      </w:r>
      <w:r w:rsidRPr="00E96CC0">
        <w:rPr>
          <w:szCs w:val="22"/>
          <w:lang w:val="sq-AL"/>
        </w:rPr>
        <w:t>, monedhë të pakonvertueshme ose në natyrë.</w:t>
      </w:r>
    </w:p>
    <w:p w:rsidR="00A4683D" w:rsidRPr="00E96CC0" w:rsidRDefault="00A4683D" w:rsidP="00A4683D">
      <w:pPr>
        <w:pStyle w:val="Paragrafi"/>
        <w:rPr>
          <w:szCs w:val="22"/>
          <w:lang w:val="sq-AL"/>
        </w:rPr>
      </w:pPr>
      <w:r w:rsidRPr="00E96CC0">
        <w:rPr>
          <w:szCs w:val="22"/>
          <w:lang w:val="sq-AL"/>
        </w:rPr>
        <w:t>2. Kontributet e detyrueshme bëhen në bazë vjetore nga të gjitha palët kontraktuese të këtij protokolli që janë brenda shtrirjes gjeografike të EMEP-it.</w:t>
      </w:r>
    </w:p>
    <w:p w:rsidR="00A4683D" w:rsidRPr="00E96CC0" w:rsidRDefault="00A4683D" w:rsidP="00A4683D">
      <w:pPr>
        <w:pStyle w:val="Paragrafi"/>
        <w:rPr>
          <w:szCs w:val="22"/>
          <w:lang w:val="sq-AL"/>
        </w:rPr>
      </w:pPr>
      <w:r w:rsidRPr="00E96CC0">
        <w:rPr>
          <w:szCs w:val="22"/>
          <w:lang w:val="sq-AL"/>
        </w:rPr>
        <w:t>3. Kontributet vullnetare mund të bëhen nga palët kontraktuese ose nënshkruese të këtij protokolli, edhe nëse territori i tyre është jashtë zonës gjeografike të EMEP-it</w:t>
      </w:r>
      <w:r w:rsidR="007B1906">
        <w:rPr>
          <w:szCs w:val="22"/>
          <w:lang w:val="sq-AL"/>
        </w:rPr>
        <w:t>, si dhe</w:t>
      </w:r>
      <w:r w:rsidRPr="00E96CC0">
        <w:rPr>
          <w:szCs w:val="22"/>
          <w:lang w:val="sq-AL"/>
        </w:rPr>
        <w:t xml:space="preserve"> janë subjekt i miratimit nga organi ekzekutiv, me rekomandim të organit drejtues të EMEP-it, nga çdo vend tjetër, organizatë apo individ që dëshiron të kontribuojë në programin e punës.</w:t>
      </w:r>
    </w:p>
    <w:p w:rsidR="00A4683D" w:rsidRPr="00E96CC0" w:rsidRDefault="00A4683D" w:rsidP="00A4683D">
      <w:pPr>
        <w:pStyle w:val="Paragrafi"/>
        <w:rPr>
          <w:szCs w:val="22"/>
          <w:lang w:val="sq-AL"/>
        </w:rPr>
      </w:pPr>
      <w:r w:rsidRPr="00E96CC0">
        <w:rPr>
          <w:szCs w:val="22"/>
          <w:lang w:val="sq-AL"/>
        </w:rPr>
        <w:t xml:space="preserve">4. Kostot vjetore të programit të punës mbulohen nga kontributet e detyrueshme. Kontributet me para në dorë dhe në natyrë, siç janë ato që ofrohen nga vendet pritëse për qendrat ndërkombëtare, specifikohen në programin e punës. Kontributet vullnetare, me miratimin nga organi ekzekutiv, me rekomandimin e organit drejtues, mund të përdoren ose për </w:t>
      </w:r>
      <w:r w:rsidR="00134568" w:rsidRPr="00E96CC0">
        <w:rPr>
          <w:szCs w:val="22"/>
          <w:lang w:val="sq-AL"/>
        </w:rPr>
        <w:t>t</w:t>
      </w:r>
      <w:r w:rsidRPr="00E96CC0">
        <w:rPr>
          <w:szCs w:val="22"/>
          <w:lang w:val="sq-AL"/>
        </w:rPr>
        <w:t>ë reduktuar kontributet e detyrueshme</w:t>
      </w:r>
      <w:r w:rsidR="007B1906">
        <w:rPr>
          <w:szCs w:val="22"/>
          <w:lang w:val="sq-AL"/>
        </w:rPr>
        <w:t>,</w:t>
      </w:r>
      <w:r w:rsidRPr="00E96CC0">
        <w:rPr>
          <w:szCs w:val="22"/>
          <w:lang w:val="sq-AL"/>
        </w:rPr>
        <w:t xml:space="preserve"> ose për të financuar veprimtari specifike brenda fushës së zbatimit të EMEP-it.</w:t>
      </w:r>
    </w:p>
    <w:p w:rsidR="00A4683D" w:rsidRPr="00E96CC0" w:rsidRDefault="00A4683D" w:rsidP="00A4683D">
      <w:pPr>
        <w:pStyle w:val="Paragrafi"/>
        <w:rPr>
          <w:szCs w:val="22"/>
          <w:lang w:val="sq-AL"/>
        </w:rPr>
      </w:pPr>
      <w:r w:rsidRPr="00E96CC0">
        <w:rPr>
          <w:szCs w:val="22"/>
          <w:lang w:val="sq-AL"/>
        </w:rPr>
        <w:t>5. Kontributet e detyrueshme dhe vullnetare me para në dorë depozitohen në fondin e përgjithshëm të administruar në mirëbesim.</w:t>
      </w:r>
    </w:p>
    <w:p w:rsidR="00A4683D" w:rsidRPr="00B65F8A" w:rsidRDefault="00A4683D" w:rsidP="00A4683D">
      <w:pPr>
        <w:pStyle w:val="Paragrafi"/>
        <w:rPr>
          <w:sz w:val="14"/>
          <w:szCs w:val="22"/>
          <w:lang w:val="sq-AL"/>
        </w:rPr>
      </w:pPr>
    </w:p>
    <w:p w:rsidR="00A4683D" w:rsidRPr="00E96CC0" w:rsidRDefault="00A4683D" w:rsidP="00A4683D">
      <w:pPr>
        <w:pStyle w:val="NeniNr"/>
        <w:rPr>
          <w:szCs w:val="22"/>
          <w:lang w:val="sq-AL"/>
        </w:rPr>
      </w:pPr>
      <w:r w:rsidRPr="00E96CC0">
        <w:rPr>
          <w:szCs w:val="22"/>
          <w:lang w:val="sq-AL"/>
        </w:rPr>
        <w:t>Neni 4</w:t>
      </w:r>
    </w:p>
    <w:p w:rsidR="00A4683D" w:rsidRPr="00E96CC0" w:rsidRDefault="00A4683D" w:rsidP="00A4683D">
      <w:pPr>
        <w:pStyle w:val="NeniTitull"/>
        <w:rPr>
          <w:szCs w:val="22"/>
          <w:lang w:val="sq-AL"/>
        </w:rPr>
      </w:pPr>
      <w:r w:rsidRPr="00E96CC0">
        <w:rPr>
          <w:szCs w:val="22"/>
          <w:lang w:val="sq-AL"/>
        </w:rPr>
        <w:t>Ndarja e kostove</w:t>
      </w:r>
    </w:p>
    <w:p w:rsidR="00A4683D" w:rsidRPr="00E96CC0" w:rsidRDefault="00A4683D" w:rsidP="00A4683D">
      <w:pPr>
        <w:pStyle w:val="Paragrafi"/>
        <w:rPr>
          <w:szCs w:val="22"/>
          <w:lang w:val="sq-AL"/>
        </w:rPr>
      </w:pPr>
    </w:p>
    <w:p w:rsidR="00A4683D" w:rsidRPr="00E96CC0" w:rsidRDefault="00A4683D" w:rsidP="00A4683D">
      <w:pPr>
        <w:pStyle w:val="Paragrafi"/>
        <w:rPr>
          <w:szCs w:val="22"/>
          <w:lang w:val="sq-AL"/>
        </w:rPr>
      </w:pPr>
      <w:r w:rsidRPr="00E96CC0">
        <w:rPr>
          <w:szCs w:val="22"/>
          <w:lang w:val="sq-AL"/>
        </w:rPr>
        <w:t>1. Kontributet e detyrueshme bëhen në përputhje me kushtet e aneksit të këtij protokolli.</w:t>
      </w:r>
    </w:p>
    <w:p w:rsidR="00A4683D" w:rsidRPr="00E96CC0" w:rsidRDefault="00A4683D" w:rsidP="00A4683D">
      <w:pPr>
        <w:pStyle w:val="Paragrafi"/>
        <w:rPr>
          <w:szCs w:val="22"/>
          <w:lang w:val="sq-AL"/>
        </w:rPr>
      </w:pPr>
      <w:r w:rsidRPr="00E96CC0">
        <w:rPr>
          <w:szCs w:val="22"/>
          <w:lang w:val="sq-AL"/>
        </w:rPr>
        <w:t>2. Organi ekzekutiv merr parasysh nevojën për të ndryshuar aneksin:</w:t>
      </w:r>
    </w:p>
    <w:p w:rsidR="00A4683D" w:rsidRPr="00E96CC0" w:rsidRDefault="00A4683D" w:rsidP="00A4683D">
      <w:pPr>
        <w:pStyle w:val="Paragrafi"/>
        <w:rPr>
          <w:szCs w:val="22"/>
          <w:lang w:val="sq-AL"/>
        </w:rPr>
      </w:pPr>
      <w:r w:rsidRPr="00E96CC0">
        <w:rPr>
          <w:szCs w:val="22"/>
          <w:lang w:val="sq-AL"/>
        </w:rPr>
        <w:t xml:space="preserve">a) </w:t>
      </w:r>
      <w:r w:rsidR="007B1906" w:rsidRPr="00E96CC0">
        <w:rPr>
          <w:szCs w:val="22"/>
          <w:lang w:val="sq-AL"/>
        </w:rPr>
        <w:t xml:space="preserve">nëse </w:t>
      </w:r>
      <w:r w:rsidRPr="00E96CC0">
        <w:rPr>
          <w:szCs w:val="22"/>
          <w:lang w:val="sq-AL"/>
        </w:rPr>
        <w:t>buxheti vjetor i EMEP-it rritet me një faktor dy e gjysmë herë mbi nivelin e buxhetit vjetor të miratuar për vitin e hyrjes në fuqi të këtij protokolli ose për vitin e ndryshimit të fundit të aneksit, cilido qoftë më vonë; ose</w:t>
      </w:r>
    </w:p>
    <w:p w:rsidR="00A4683D" w:rsidRPr="00E96CC0" w:rsidRDefault="00A4683D" w:rsidP="00A4683D">
      <w:pPr>
        <w:pStyle w:val="Paragrafi"/>
        <w:rPr>
          <w:szCs w:val="22"/>
          <w:lang w:val="sq-AL"/>
        </w:rPr>
      </w:pPr>
      <w:r w:rsidRPr="00E96CC0">
        <w:rPr>
          <w:szCs w:val="22"/>
          <w:lang w:val="sq-AL"/>
        </w:rPr>
        <w:t xml:space="preserve">b) </w:t>
      </w:r>
      <w:r w:rsidR="007B1906" w:rsidRPr="00E96CC0">
        <w:rPr>
          <w:szCs w:val="22"/>
          <w:lang w:val="sq-AL"/>
        </w:rPr>
        <w:t xml:space="preserve">nëse </w:t>
      </w:r>
      <w:r w:rsidRPr="00E96CC0">
        <w:rPr>
          <w:szCs w:val="22"/>
          <w:lang w:val="sq-AL"/>
        </w:rPr>
        <w:t>organi ekzekutiv, me rekomandim të organit drejtues, përcakton një qendër të re ndërkombëtare; ose</w:t>
      </w:r>
    </w:p>
    <w:p w:rsidR="00A4683D" w:rsidRPr="00E96CC0" w:rsidRDefault="00A4683D" w:rsidP="00A4683D">
      <w:pPr>
        <w:pStyle w:val="Paragrafi"/>
        <w:rPr>
          <w:szCs w:val="22"/>
          <w:lang w:val="sq-AL"/>
        </w:rPr>
      </w:pPr>
      <w:r w:rsidRPr="00E96CC0">
        <w:rPr>
          <w:szCs w:val="22"/>
          <w:lang w:val="sq-AL"/>
        </w:rPr>
        <w:t xml:space="preserve">c) </w:t>
      </w:r>
      <w:r w:rsidR="007B1906" w:rsidRPr="00E96CC0">
        <w:rPr>
          <w:szCs w:val="22"/>
          <w:lang w:val="sq-AL"/>
        </w:rPr>
        <w:t xml:space="preserve">gjashtë </w:t>
      </w:r>
      <w:r w:rsidRPr="00E96CC0">
        <w:rPr>
          <w:szCs w:val="22"/>
          <w:lang w:val="sq-AL"/>
        </w:rPr>
        <w:t>vjet pas hyrjes në fuqi të këtij protokolli aktual, apo gjashtë vjet pas ndryshimit të fundit të aneksit, cilido është më vonë.</w:t>
      </w:r>
    </w:p>
    <w:p w:rsidR="00A4683D" w:rsidRPr="00E96CC0" w:rsidRDefault="00A4683D" w:rsidP="00A4683D">
      <w:pPr>
        <w:pStyle w:val="Paragrafi"/>
        <w:rPr>
          <w:szCs w:val="22"/>
          <w:lang w:val="sq-AL"/>
        </w:rPr>
      </w:pPr>
      <w:r w:rsidRPr="00E96CC0">
        <w:rPr>
          <w:szCs w:val="22"/>
          <w:lang w:val="sq-AL"/>
        </w:rPr>
        <w:t>3. Ndryshimet në aneks miratohen me konsensus të organit ekzekutiv.</w:t>
      </w:r>
    </w:p>
    <w:p w:rsidR="00A4683D" w:rsidRPr="00E96CC0" w:rsidRDefault="00A4683D" w:rsidP="00A4683D">
      <w:pPr>
        <w:pStyle w:val="Paragrafi"/>
        <w:rPr>
          <w:szCs w:val="22"/>
          <w:lang w:val="sq-AL"/>
        </w:rPr>
      </w:pPr>
    </w:p>
    <w:p w:rsidR="00A4683D" w:rsidRPr="00E96CC0" w:rsidRDefault="00A4683D" w:rsidP="00A4683D">
      <w:pPr>
        <w:pStyle w:val="NeniNr"/>
        <w:rPr>
          <w:szCs w:val="22"/>
          <w:lang w:val="sq-AL"/>
        </w:rPr>
      </w:pPr>
      <w:r w:rsidRPr="00E96CC0">
        <w:rPr>
          <w:szCs w:val="22"/>
          <w:lang w:val="sq-AL"/>
        </w:rPr>
        <w:t>Neni 5</w:t>
      </w:r>
    </w:p>
    <w:p w:rsidR="00A4683D" w:rsidRPr="00E96CC0" w:rsidRDefault="00A4683D" w:rsidP="00A4683D">
      <w:pPr>
        <w:pStyle w:val="NeniTitull"/>
        <w:rPr>
          <w:szCs w:val="22"/>
          <w:lang w:val="sq-AL"/>
        </w:rPr>
      </w:pPr>
      <w:r w:rsidRPr="00E96CC0">
        <w:rPr>
          <w:szCs w:val="22"/>
          <w:lang w:val="sq-AL"/>
        </w:rPr>
        <w:t>Buxheti vjetor</w:t>
      </w:r>
    </w:p>
    <w:p w:rsidR="00A4683D" w:rsidRPr="00E96CC0" w:rsidRDefault="00A4683D" w:rsidP="00A4683D">
      <w:pPr>
        <w:pStyle w:val="Paragrafi"/>
        <w:rPr>
          <w:szCs w:val="22"/>
          <w:lang w:val="sq-AL"/>
        </w:rPr>
      </w:pPr>
    </w:p>
    <w:p w:rsidR="00A4683D" w:rsidRPr="00E96CC0" w:rsidRDefault="00134568" w:rsidP="00A4683D">
      <w:pPr>
        <w:pStyle w:val="Paragrafi"/>
        <w:rPr>
          <w:szCs w:val="22"/>
          <w:lang w:val="sq-AL"/>
        </w:rPr>
      </w:pPr>
      <w:r w:rsidRPr="00E96CC0">
        <w:rPr>
          <w:szCs w:val="22"/>
          <w:lang w:val="sq-AL"/>
        </w:rPr>
        <w:t>Buxheti vjetor p</w:t>
      </w:r>
      <w:r w:rsidR="00A4683D" w:rsidRPr="00E96CC0">
        <w:rPr>
          <w:szCs w:val="22"/>
          <w:lang w:val="sq-AL"/>
        </w:rPr>
        <w:t>ë</w:t>
      </w:r>
      <w:r w:rsidRPr="00E96CC0">
        <w:rPr>
          <w:szCs w:val="22"/>
          <w:lang w:val="sq-AL"/>
        </w:rPr>
        <w:t>r</w:t>
      </w:r>
      <w:r w:rsidR="00A4683D" w:rsidRPr="00E96CC0">
        <w:rPr>
          <w:szCs w:val="22"/>
          <w:lang w:val="sq-AL"/>
        </w:rPr>
        <w:t xml:space="preserve"> EMEP-i</w:t>
      </w:r>
      <w:r w:rsidRPr="00E96CC0">
        <w:rPr>
          <w:szCs w:val="22"/>
          <w:lang w:val="sq-AL"/>
        </w:rPr>
        <w:t>n</w:t>
      </w:r>
      <w:r w:rsidR="00A4683D" w:rsidRPr="00E96CC0">
        <w:rPr>
          <w:szCs w:val="22"/>
          <w:lang w:val="sq-AL"/>
        </w:rPr>
        <w:t xml:space="preserve"> hartohet nga organi drejtues i EMEP-it dhe miratohet nga organi ekzekutiv jo më vonë se një vit përpara vitit financiar për të cilin zbatohet ai buxhet.</w:t>
      </w:r>
    </w:p>
    <w:p w:rsidR="00A4683D" w:rsidRPr="00E96CC0" w:rsidRDefault="00A4683D" w:rsidP="00A4683D">
      <w:pPr>
        <w:pStyle w:val="Paragrafi"/>
        <w:rPr>
          <w:szCs w:val="22"/>
          <w:lang w:val="sq-AL"/>
        </w:rPr>
      </w:pPr>
    </w:p>
    <w:p w:rsidR="00A4683D" w:rsidRPr="00E96CC0" w:rsidRDefault="00A4683D" w:rsidP="00A4683D">
      <w:pPr>
        <w:pStyle w:val="NeniNr"/>
        <w:rPr>
          <w:szCs w:val="22"/>
          <w:lang w:val="sq-AL"/>
        </w:rPr>
      </w:pPr>
      <w:r w:rsidRPr="00E96CC0">
        <w:rPr>
          <w:szCs w:val="22"/>
          <w:lang w:val="sq-AL"/>
        </w:rPr>
        <w:t>Neni 6</w:t>
      </w:r>
    </w:p>
    <w:p w:rsidR="00A4683D" w:rsidRPr="00E96CC0" w:rsidRDefault="00A4683D" w:rsidP="00A4683D">
      <w:pPr>
        <w:pStyle w:val="NeniTitull"/>
        <w:rPr>
          <w:szCs w:val="22"/>
          <w:lang w:val="sq-AL"/>
        </w:rPr>
      </w:pPr>
      <w:r w:rsidRPr="00E96CC0">
        <w:rPr>
          <w:szCs w:val="22"/>
          <w:lang w:val="sq-AL"/>
        </w:rPr>
        <w:t>Ndryshime të protokollit</w:t>
      </w:r>
    </w:p>
    <w:p w:rsidR="00A4683D" w:rsidRPr="00E96CC0" w:rsidRDefault="00A4683D" w:rsidP="00A4683D">
      <w:pPr>
        <w:pStyle w:val="Paragrafi"/>
        <w:rPr>
          <w:szCs w:val="22"/>
          <w:lang w:val="sq-AL"/>
        </w:rPr>
      </w:pPr>
    </w:p>
    <w:p w:rsidR="00A4683D" w:rsidRPr="00E96CC0" w:rsidRDefault="00A4683D" w:rsidP="00A4683D">
      <w:pPr>
        <w:pStyle w:val="Paragrafi"/>
        <w:rPr>
          <w:szCs w:val="22"/>
          <w:lang w:val="sq-AL"/>
        </w:rPr>
      </w:pPr>
      <w:r w:rsidRPr="00E96CC0">
        <w:rPr>
          <w:szCs w:val="22"/>
          <w:lang w:val="sq-AL"/>
        </w:rPr>
        <w:t>1. Çdo palë kontraktuese e këtij protokolli aktual mund të propozojë ndryshime të tij.</w:t>
      </w:r>
    </w:p>
    <w:p w:rsidR="00A4683D" w:rsidRPr="00E96CC0" w:rsidRDefault="00A4683D" w:rsidP="00A4683D">
      <w:pPr>
        <w:pStyle w:val="Paragrafi"/>
        <w:rPr>
          <w:szCs w:val="22"/>
          <w:lang w:val="sq-AL"/>
        </w:rPr>
      </w:pPr>
      <w:r w:rsidRPr="00E96CC0">
        <w:rPr>
          <w:szCs w:val="22"/>
          <w:lang w:val="sq-AL"/>
        </w:rPr>
        <w:t>2. Teksti i ndryshimeve të propozuara i paraqitet me shkrim sekretarit ekzekutiv të Komisionit Ekonomik për Europën, i cili ia komunikon at</w:t>
      </w:r>
      <w:r w:rsidR="00A64F4D">
        <w:rPr>
          <w:szCs w:val="22"/>
          <w:lang w:val="sq-AL"/>
        </w:rPr>
        <w:t>o të gjitha palëve kontraktuese</w:t>
      </w:r>
      <w:r w:rsidR="00134568" w:rsidRPr="00E96CC0">
        <w:rPr>
          <w:szCs w:val="22"/>
          <w:lang w:val="sq-AL"/>
        </w:rPr>
        <w:t xml:space="preserve"> </w:t>
      </w:r>
      <w:r w:rsidRPr="00E96CC0">
        <w:rPr>
          <w:szCs w:val="22"/>
          <w:lang w:val="sq-AL"/>
        </w:rPr>
        <w:t>të protokollit. Organi ekzekutiv diskuton ndryshimet e propozuara në takimin vjetor të radhës</w:t>
      </w:r>
      <w:r w:rsidR="00A64F4D">
        <w:rPr>
          <w:szCs w:val="22"/>
          <w:lang w:val="sq-AL"/>
        </w:rPr>
        <w:t>,</w:t>
      </w:r>
      <w:r w:rsidRPr="00E96CC0">
        <w:rPr>
          <w:szCs w:val="22"/>
          <w:lang w:val="sq-AL"/>
        </w:rPr>
        <w:t xml:space="preserve"> me kush</w:t>
      </w:r>
      <w:r w:rsidR="00134568" w:rsidRPr="00E96CC0">
        <w:rPr>
          <w:szCs w:val="22"/>
          <w:lang w:val="sq-AL"/>
        </w:rPr>
        <w:t>t</w:t>
      </w:r>
      <w:r w:rsidRPr="00E96CC0">
        <w:rPr>
          <w:szCs w:val="22"/>
          <w:lang w:val="sq-AL"/>
        </w:rPr>
        <w:t xml:space="preserve"> që këto propozime të qarkull</w:t>
      </w:r>
      <w:r w:rsidR="00134568" w:rsidRPr="00E96CC0">
        <w:rPr>
          <w:szCs w:val="22"/>
          <w:lang w:val="sq-AL"/>
        </w:rPr>
        <w:t xml:space="preserve">ohen nga sekretari ekzekutiv i </w:t>
      </w:r>
      <w:r w:rsidR="00A64F4D" w:rsidRPr="00E96CC0">
        <w:rPr>
          <w:szCs w:val="22"/>
          <w:lang w:val="sq-AL"/>
        </w:rPr>
        <w:t xml:space="preserve">Komisionit Ekonomik </w:t>
      </w:r>
      <w:r w:rsidRPr="00E96CC0">
        <w:rPr>
          <w:szCs w:val="22"/>
          <w:lang w:val="sq-AL"/>
        </w:rPr>
        <w:t xml:space="preserve">për Europën te </w:t>
      </w:r>
      <w:r w:rsidR="00A64F4D" w:rsidRPr="00E96CC0">
        <w:rPr>
          <w:szCs w:val="22"/>
          <w:lang w:val="sq-AL"/>
        </w:rPr>
        <w:t xml:space="preserve">palët kontraktuese </w:t>
      </w:r>
      <w:r w:rsidR="00A64F4D">
        <w:rPr>
          <w:szCs w:val="22"/>
          <w:lang w:val="sq-AL"/>
        </w:rPr>
        <w:t>të p</w:t>
      </w:r>
      <w:r w:rsidRPr="00E96CC0">
        <w:rPr>
          <w:szCs w:val="22"/>
          <w:lang w:val="sq-AL"/>
        </w:rPr>
        <w:t>rotokollit të paktën 90 ditë përpara.</w:t>
      </w:r>
    </w:p>
    <w:p w:rsidR="00A4683D" w:rsidRPr="00E96CC0" w:rsidRDefault="00A4683D" w:rsidP="00A4683D">
      <w:pPr>
        <w:pStyle w:val="Paragrafi"/>
        <w:rPr>
          <w:szCs w:val="22"/>
          <w:lang w:val="sq-AL"/>
        </w:rPr>
      </w:pPr>
      <w:r w:rsidRPr="00E96CC0">
        <w:rPr>
          <w:szCs w:val="22"/>
          <w:lang w:val="sq-AL"/>
        </w:rPr>
        <w:t>3. Një ndryshim i këtij protokolli, ndryshe nga një ndryshim i aneksit të tij, miratohet me konsensus të përfaqësuesve të palëve kontraktuese të protokollit dhe hyn në fuqi për palët kontraktuese të protokollit që e kanë pranuar në ditën e nëntëdhjetë pas ditës në të cilën dy të tretat e atyre palëve kontraktuese kanë depozituar te depozituesi instrumentet e tyre për pranimin e ndryshimit. Ndryshimi hyn në fuqi për çdo palë tjetër kontraktuese në ditën e nëntëdhjetë pas datës në të cilën ajo palë kontraktuese ka depozituar instrumentin e saj të pranimit të ndryshimit.</w:t>
      </w:r>
    </w:p>
    <w:p w:rsidR="00A4683D" w:rsidRPr="00E96CC0" w:rsidRDefault="00A4683D" w:rsidP="00A4683D">
      <w:pPr>
        <w:pStyle w:val="Paragrafi"/>
        <w:rPr>
          <w:szCs w:val="22"/>
          <w:lang w:val="sq-AL"/>
        </w:rPr>
      </w:pPr>
    </w:p>
    <w:p w:rsidR="00A4683D" w:rsidRPr="00E96CC0" w:rsidRDefault="00A4683D" w:rsidP="00A4683D">
      <w:pPr>
        <w:pStyle w:val="NeniNr"/>
        <w:rPr>
          <w:szCs w:val="22"/>
          <w:lang w:val="sq-AL"/>
        </w:rPr>
      </w:pPr>
      <w:r w:rsidRPr="00E96CC0">
        <w:rPr>
          <w:szCs w:val="22"/>
          <w:lang w:val="sq-AL"/>
        </w:rPr>
        <w:t>Neni 7</w:t>
      </w:r>
    </w:p>
    <w:p w:rsidR="00A4683D" w:rsidRPr="00E96CC0" w:rsidRDefault="00A4683D" w:rsidP="00A4683D">
      <w:pPr>
        <w:pStyle w:val="NeniTitull"/>
        <w:rPr>
          <w:szCs w:val="22"/>
          <w:lang w:val="sq-AL"/>
        </w:rPr>
      </w:pPr>
      <w:r w:rsidRPr="00E96CC0">
        <w:rPr>
          <w:szCs w:val="22"/>
          <w:lang w:val="sq-AL"/>
        </w:rPr>
        <w:t>Zgjidhja e mosmarrëveshjeve</w:t>
      </w:r>
    </w:p>
    <w:p w:rsidR="00A4683D" w:rsidRPr="00E96CC0" w:rsidRDefault="00A4683D" w:rsidP="00A4683D">
      <w:pPr>
        <w:pStyle w:val="Paragrafi"/>
        <w:rPr>
          <w:szCs w:val="22"/>
          <w:lang w:val="sq-AL"/>
        </w:rPr>
      </w:pPr>
    </w:p>
    <w:p w:rsidR="00A4683D" w:rsidRPr="00E96CC0" w:rsidRDefault="00A4683D" w:rsidP="00A4683D">
      <w:pPr>
        <w:pStyle w:val="Paragrafi"/>
        <w:rPr>
          <w:szCs w:val="22"/>
          <w:lang w:val="sq-AL"/>
        </w:rPr>
      </w:pPr>
      <w:r w:rsidRPr="00E96CC0">
        <w:rPr>
          <w:szCs w:val="22"/>
          <w:lang w:val="sq-AL"/>
        </w:rPr>
        <w:t>Nëse lind një mosmarrëveshje ndërmjet dy ose më shumë palëve kontraktuese të këtij protokolli në lidhje me interpretimin apo zbatimin e tij, ato do të kërkojnë një zgjidhje me bisedim ose çdo metodë tjetër të zgjidhjes së mosmarrëveshjeve të pranueshme nga palët në mosmarrëveshje.</w:t>
      </w:r>
    </w:p>
    <w:p w:rsidR="00A4683D" w:rsidRPr="00E96CC0" w:rsidRDefault="00A4683D" w:rsidP="00A4683D">
      <w:pPr>
        <w:pStyle w:val="NeniNr"/>
        <w:rPr>
          <w:szCs w:val="22"/>
          <w:lang w:val="sq-AL"/>
        </w:rPr>
      </w:pPr>
    </w:p>
    <w:p w:rsidR="00A4683D" w:rsidRPr="00E96CC0" w:rsidRDefault="00A4683D" w:rsidP="00A4683D">
      <w:pPr>
        <w:pStyle w:val="NeniNr"/>
        <w:rPr>
          <w:szCs w:val="22"/>
          <w:lang w:val="sq-AL"/>
        </w:rPr>
      </w:pPr>
      <w:r w:rsidRPr="00E96CC0">
        <w:rPr>
          <w:szCs w:val="22"/>
          <w:lang w:val="sq-AL"/>
        </w:rPr>
        <w:t>Neni 8</w:t>
      </w:r>
    </w:p>
    <w:p w:rsidR="00A4683D" w:rsidRPr="00E96CC0" w:rsidRDefault="00A4683D" w:rsidP="00A4683D">
      <w:pPr>
        <w:pStyle w:val="NeniTitull"/>
        <w:rPr>
          <w:szCs w:val="22"/>
          <w:lang w:val="sq-AL"/>
        </w:rPr>
      </w:pPr>
      <w:r w:rsidRPr="00E96CC0">
        <w:rPr>
          <w:szCs w:val="22"/>
          <w:lang w:val="sq-AL"/>
        </w:rPr>
        <w:t>Nënshkrimi</w:t>
      </w:r>
    </w:p>
    <w:p w:rsidR="00A4683D" w:rsidRPr="00E96CC0" w:rsidRDefault="00A4683D" w:rsidP="00A4683D">
      <w:pPr>
        <w:pStyle w:val="Paragrafi"/>
        <w:rPr>
          <w:szCs w:val="22"/>
          <w:lang w:val="sq-AL"/>
        </w:rPr>
      </w:pPr>
    </w:p>
    <w:p w:rsidR="00A4683D" w:rsidRPr="00E96CC0" w:rsidRDefault="00A4683D" w:rsidP="00A4683D">
      <w:pPr>
        <w:pStyle w:val="Paragrafi"/>
        <w:rPr>
          <w:szCs w:val="22"/>
          <w:lang w:val="sq-AL"/>
        </w:rPr>
      </w:pPr>
      <w:r w:rsidRPr="00E96CC0">
        <w:rPr>
          <w:szCs w:val="22"/>
          <w:lang w:val="sq-AL"/>
        </w:rPr>
        <w:t>1. Ky protokoll është i hapur për nënshkrim në zyrën e Kombeve të Bashkuara në Gjenevë nga 28 shtatori 1984 deri më 5 tetor 1984, duke e përfshirë këtë datë, më pas në selinë e Kombeve të Bashkuara në Nju-Jork deri më 4 prill 1985, nga shtetet anëtare të Komisionit Ekonomik për Europën</w:t>
      </w:r>
      <w:r w:rsidR="00134568" w:rsidRPr="00E96CC0">
        <w:rPr>
          <w:szCs w:val="22"/>
          <w:lang w:val="sq-AL"/>
        </w:rPr>
        <w:t>,</w:t>
      </w:r>
      <w:r w:rsidR="00A64F4D">
        <w:rPr>
          <w:szCs w:val="22"/>
          <w:lang w:val="sq-AL"/>
        </w:rPr>
        <w:t xml:space="preserve"> si dhe s</w:t>
      </w:r>
      <w:r w:rsidRPr="00E96CC0">
        <w:rPr>
          <w:szCs w:val="22"/>
          <w:lang w:val="sq-AL"/>
        </w:rPr>
        <w:t>htetet që kanë status konsultativ me Komisionin Ekonomik për Europën, sipas paragrafit</w:t>
      </w:r>
      <w:r w:rsidR="00134568" w:rsidRPr="00E96CC0">
        <w:rPr>
          <w:szCs w:val="22"/>
          <w:lang w:val="sq-AL"/>
        </w:rPr>
        <w:t xml:space="preserve"> </w:t>
      </w:r>
      <w:r w:rsidRPr="00E96CC0">
        <w:rPr>
          <w:szCs w:val="22"/>
          <w:lang w:val="sq-AL"/>
        </w:rPr>
        <w:t>8 të rezolutës 36 (IV) të Këshillit Ekonomik dhe Social të 28 marsit 1947 dhe nga organizata rajonale të integrimit ekonomik, të përbëra nga shtete anëtare sovrane të Komisionit Ekonomik për Europën, që kanë kompetencë në lidhje me negociatat, përfundimet dhe aplikimet e marrëveshjeve ndërkombëtare në çështje që trajton ky protokoll, me kusht që shtetet dhe organizatat e përfshira të jenë palë të Konventës.</w:t>
      </w:r>
    </w:p>
    <w:p w:rsidR="00A4683D" w:rsidRPr="00E96CC0" w:rsidRDefault="00A4683D" w:rsidP="00A4683D">
      <w:pPr>
        <w:pStyle w:val="Paragrafi"/>
        <w:rPr>
          <w:szCs w:val="22"/>
          <w:lang w:val="sq-AL"/>
        </w:rPr>
      </w:pPr>
      <w:r w:rsidRPr="00E96CC0">
        <w:rPr>
          <w:szCs w:val="22"/>
          <w:lang w:val="sq-AL"/>
        </w:rPr>
        <w:t>2. Në çështje që janë brenda kompetencës së tyre, këto organizata rajonale të integrimit ekonomik, nga ana e tyre, ushtrojnë të drejtat dhe plotësojnë përgjegjësitë që u jep ky protokoll shteteve anëtare të tyre. Në këto raste, shtetet anëtare të këtyre organizatave nuk kanë të drejtë të ushtrojnë këto të drejta në mënyrë individuale.</w:t>
      </w:r>
    </w:p>
    <w:p w:rsidR="00A4683D" w:rsidRPr="00B65F8A" w:rsidRDefault="00A4683D" w:rsidP="00A4683D">
      <w:pPr>
        <w:pStyle w:val="Paragrafi"/>
        <w:rPr>
          <w:sz w:val="14"/>
          <w:szCs w:val="22"/>
          <w:lang w:val="sq-AL"/>
        </w:rPr>
      </w:pPr>
    </w:p>
    <w:p w:rsidR="00A4683D" w:rsidRPr="00E96CC0" w:rsidRDefault="00A4683D" w:rsidP="00A4683D">
      <w:pPr>
        <w:pStyle w:val="NeniNr"/>
        <w:rPr>
          <w:szCs w:val="22"/>
          <w:lang w:val="sq-AL"/>
        </w:rPr>
      </w:pPr>
      <w:r w:rsidRPr="00E96CC0">
        <w:rPr>
          <w:szCs w:val="22"/>
          <w:lang w:val="sq-AL"/>
        </w:rPr>
        <w:t>Neni 9</w:t>
      </w:r>
    </w:p>
    <w:p w:rsidR="00A4683D" w:rsidRPr="00E96CC0" w:rsidRDefault="00A4683D" w:rsidP="00A4683D">
      <w:pPr>
        <w:pStyle w:val="NeniTitull"/>
        <w:rPr>
          <w:szCs w:val="22"/>
          <w:lang w:val="sq-AL"/>
        </w:rPr>
      </w:pPr>
      <w:r w:rsidRPr="00E96CC0">
        <w:rPr>
          <w:szCs w:val="22"/>
          <w:lang w:val="sq-AL"/>
        </w:rPr>
        <w:t>Ratifikimi, pranimi, miratimi dhe aderimi</w:t>
      </w:r>
    </w:p>
    <w:p w:rsidR="00A4683D" w:rsidRPr="00B65F8A" w:rsidRDefault="00A4683D" w:rsidP="00A4683D">
      <w:pPr>
        <w:pStyle w:val="Paragrafi"/>
        <w:rPr>
          <w:sz w:val="18"/>
          <w:szCs w:val="22"/>
          <w:lang w:val="sq-AL"/>
        </w:rPr>
      </w:pPr>
    </w:p>
    <w:p w:rsidR="00A4683D" w:rsidRPr="00E96CC0" w:rsidRDefault="00A4683D" w:rsidP="00A4683D">
      <w:pPr>
        <w:pStyle w:val="Paragrafi"/>
        <w:rPr>
          <w:szCs w:val="22"/>
          <w:lang w:val="sq-AL"/>
        </w:rPr>
      </w:pPr>
      <w:r w:rsidRPr="00E96CC0">
        <w:rPr>
          <w:szCs w:val="22"/>
          <w:lang w:val="sq-AL"/>
        </w:rPr>
        <w:t>1. Ky protokoll i nënshtrohet ratifikimit, pranimit ose miratimit nga palët nënshkruese.</w:t>
      </w:r>
    </w:p>
    <w:p w:rsidR="00A4683D" w:rsidRPr="00E96CC0" w:rsidRDefault="00A4683D" w:rsidP="00A4683D">
      <w:pPr>
        <w:pStyle w:val="Paragrafi"/>
        <w:rPr>
          <w:szCs w:val="22"/>
          <w:lang w:val="sq-AL"/>
        </w:rPr>
      </w:pPr>
      <w:r w:rsidRPr="00E96CC0">
        <w:rPr>
          <w:szCs w:val="22"/>
          <w:lang w:val="sq-AL"/>
        </w:rPr>
        <w:t>2. Ky protokoll është i hapur për aderim që nga 5 tetori 1984 nga shtetet dhe organizatat e përmendura në nenin 8, paragrafi 1.</w:t>
      </w:r>
    </w:p>
    <w:p w:rsidR="00A4683D" w:rsidRPr="00E96CC0" w:rsidRDefault="00A4683D" w:rsidP="00A4683D">
      <w:pPr>
        <w:pStyle w:val="Paragrafi"/>
        <w:rPr>
          <w:szCs w:val="22"/>
          <w:lang w:val="sq-AL"/>
        </w:rPr>
      </w:pPr>
      <w:r w:rsidRPr="00E96CC0">
        <w:rPr>
          <w:szCs w:val="22"/>
          <w:lang w:val="sq-AL"/>
        </w:rPr>
        <w:t>3. Instrumentet e ratifikimit, pranimit, miratimit ose aderimit depozitohen te Sekretari i Përgjithshëm i Kombeve të Bashkuara që do të kryejnë funksionet e depozituesit.</w:t>
      </w:r>
    </w:p>
    <w:p w:rsidR="00A4683D" w:rsidRPr="00B65F8A" w:rsidRDefault="00A4683D" w:rsidP="00A4683D">
      <w:pPr>
        <w:pStyle w:val="Paragrafi"/>
        <w:rPr>
          <w:sz w:val="18"/>
          <w:szCs w:val="22"/>
          <w:lang w:val="sq-AL"/>
        </w:rPr>
      </w:pPr>
    </w:p>
    <w:p w:rsidR="00A4683D" w:rsidRPr="00E96CC0" w:rsidRDefault="00A4683D" w:rsidP="00A4683D">
      <w:pPr>
        <w:pStyle w:val="NeniNr"/>
        <w:rPr>
          <w:szCs w:val="22"/>
          <w:lang w:val="sq-AL"/>
        </w:rPr>
      </w:pPr>
      <w:r w:rsidRPr="00E96CC0">
        <w:rPr>
          <w:szCs w:val="22"/>
          <w:lang w:val="sq-AL"/>
        </w:rPr>
        <w:t>Neni 10</w:t>
      </w:r>
    </w:p>
    <w:p w:rsidR="00A4683D" w:rsidRPr="00E96CC0" w:rsidRDefault="00A4683D" w:rsidP="00A4683D">
      <w:pPr>
        <w:pStyle w:val="NeniTitull"/>
        <w:rPr>
          <w:szCs w:val="22"/>
          <w:lang w:val="sq-AL"/>
        </w:rPr>
      </w:pPr>
      <w:r w:rsidRPr="00E96CC0">
        <w:rPr>
          <w:szCs w:val="22"/>
          <w:lang w:val="sq-AL"/>
        </w:rPr>
        <w:t>Hyrja në fuqi</w:t>
      </w:r>
    </w:p>
    <w:p w:rsidR="00A4683D" w:rsidRPr="00B65F8A" w:rsidRDefault="00A4683D" w:rsidP="00A4683D">
      <w:pPr>
        <w:pStyle w:val="Paragrafi"/>
        <w:rPr>
          <w:sz w:val="16"/>
          <w:szCs w:val="22"/>
          <w:lang w:val="sq-AL"/>
        </w:rPr>
      </w:pPr>
    </w:p>
    <w:p w:rsidR="00A4683D" w:rsidRPr="00E96CC0" w:rsidRDefault="00A4683D" w:rsidP="00A4683D">
      <w:pPr>
        <w:pStyle w:val="Paragrafi"/>
        <w:rPr>
          <w:szCs w:val="22"/>
          <w:lang w:val="sq-AL"/>
        </w:rPr>
      </w:pPr>
      <w:r w:rsidRPr="00E96CC0">
        <w:rPr>
          <w:szCs w:val="22"/>
          <w:lang w:val="sq-AL"/>
        </w:rPr>
        <w:t>1. Ky protokoll hyn në fuqi në ditën e nëntëdhjetë pas datës</w:t>
      </w:r>
      <w:r w:rsidR="00A64F4D">
        <w:rPr>
          <w:szCs w:val="22"/>
          <w:lang w:val="sq-AL"/>
        </w:rPr>
        <w:t>,</w:t>
      </w:r>
      <w:r w:rsidRPr="00E96CC0">
        <w:rPr>
          <w:szCs w:val="22"/>
          <w:lang w:val="sq-AL"/>
        </w:rPr>
        <w:t xml:space="preserve"> në të cilën:</w:t>
      </w:r>
    </w:p>
    <w:p w:rsidR="00A4683D" w:rsidRPr="00E96CC0" w:rsidRDefault="00A4683D" w:rsidP="00A4683D">
      <w:pPr>
        <w:pStyle w:val="Paragrafi"/>
        <w:rPr>
          <w:szCs w:val="22"/>
          <w:lang w:val="sq-AL"/>
        </w:rPr>
      </w:pPr>
      <w:r w:rsidRPr="00E96CC0">
        <w:rPr>
          <w:szCs w:val="22"/>
          <w:lang w:val="sq-AL"/>
        </w:rPr>
        <w:t>a) janë depozituar instrumentet e ratifikimit, pranimit, miratimit ose aderimit nga të paktën nëntëmbëdhjetë sht</w:t>
      </w:r>
      <w:r w:rsidR="00134568" w:rsidRPr="00E96CC0">
        <w:rPr>
          <w:szCs w:val="22"/>
          <w:lang w:val="sq-AL"/>
        </w:rPr>
        <w:t>ete</w:t>
      </w:r>
      <w:r w:rsidRPr="00E96CC0">
        <w:rPr>
          <w:szCs w:val="22"/>
          <w:lang w:val="sq-AL"/>
        </w:rPr>
        <w:t xml:space="preserve"> dhe organizata të përmendura në nenin 8, paragrafi 1, që janë brenda shtrirjes gjeografike të EMEP-it; dhe</w:t>
      </w:r>
    </w:p>
    <w:p w:rsidR="00A4683D" w:rsidRPr="00E96CC0" w:rsidRDefault="00A4683D" w:rsidP="00A4683D">
      <w:pPr>
        <w:pStyle w:val="Paragrafi"/>
        <w:rPr>
          <w:szCs w:val="22"/>
          <w:lang w:val="sq-AL"/>
        </w:rPr>
      </w:pPr>
      <w:r w:rsidRPr="00E96CC0">
        <w:rPr>
          <w:szCs w:val="22"/>
          <w:lang w:val="sq-AL"/>
        </w:rPr>
        <w:t>b) tërësia e normave t</w:t>
      </w:r>
      <w:r w:rsidRPr="00E96CC0">
        <w:rPr>
          <w:rFonts w:ascii="Times New Roman" w:hAnsi="Times New Roman"/>
          <w:szCs w:val="22"/>
          <w:lang w:val="sq-AL"/>
        </w:rPr>
        <w:t>ë</w:t>
      </w:r>
      <w:r w:rsidRPr="00E96CC0">
        <w:rPr>
          <w:szCs w:val="22"/>
          <w:lang w:val="sq-AL"/>
        </w:rPr>
        <w:t xml:space="preserve"> vlerësimit të OKB-së për këto shtete dhe organizata tejkalon 40%.</w:t>
      </w:r>
    </w:p>
    <w:p w:rsidR="00A4683D" w:rsidRPr="00E96CC0" w:rsidRDefault="00A4683D" w:rsidP="00A4683D">
      <w:pPr>
        <w:pStyle w:val="Paragrafi"/>
        <w:rPr>
          <w:szCs w:val="22"/>
          <w:lang w:val="sq-AL"/>
        </w:rPr>
      </w:pPr>
      <w:r w:rsidRPr="00E96CC0">
        <w:rPr>
          <w:szCs w:val="22"/>
          <w:lang w:val="sq-AL"/>
        </w:rPr>
        <w:t>2. Për çdo shtet dhe organizatë të përmendur në nenin 8, paragrafi 1, që ratifikon, pranon ose miraton këtë protokoll ose aderon në të, pas plotësimit të kërkesave për hyrje në fuqi të parashtruara në paragrafin 1 më lart, protokolli hyn në fuqi në ditën e nëntëdhjetë pas datës së depozitimit nga ky shtet apo kjo organizatë të instrumenteve të tij/saj të ratifikimit, pranimit, miratimit ose aderimit.</w:t>
      </w:r>
    </w:p>
    <w:p w:rsidR="00A4683D" w:rsidRPr="00E96CC0" w:rsidRDefault="00A4683D" w:rsidP="00A4683D">
      <w:pPr>
        <w:pStyle w:val="NeniNr"/>
        <w:rPr>
          <w:szCs w:val="22"/>
          <w:lang w:val="sq-AL"/>
        </w:rPr>
      </w:pPr>
      <w:r w:rsidRPr="00E96CC0">
        <w:rPr>
          <w:szCs w:val="22"/>
          <w:lang w:val="sq-AL"/>
        </w:rPr>
        <w:t>Neni 11</w:t>
      </w:r>
    </w:p>
    <w:p w:rsidR="00A4683D" w:rsidRPr="00E96CC0" w:rsidRDefault="00A4683D" w:rsidP="00A4683D">
      <w:pPr>
        <w:pStyle w:val="NeniTitull"/>
        <w:rPr>
          <w:szCs w:val="22"/>
          <w:lang w:val="sq-AL"/>
        </w:rPr>
      </w:pPr>
      <w:r w:rsidRPr="00E96CC0">
        <w:rPr>
          <w:szCs w:val="22"/>
          <w:lang w:val="sq-AL"/>
        </w:rPr>
        <w:t>Tërheqja</w:t>
      </w:r>
    </w:p>
    <w:p w:rsidR="00A4683D" w:rsidRPr="00E96CC0" w:rsidRDefault="00A4683D" w:rsidP="00A4683D">
      <w:pPr>
        <w:pStyle w:val="Paragrafi"/>
        <w:rPr>
          <w:szCs w:val="22"/>
          <w:lang w:val="sq-AL"/>
        </w:rPr>
      </w:pPr>
    </w:p>
    <w:p w:rsidR="00A4683D" w:rsidRPr="00E96CC0" w:rsidRDefault="00A4683D" w:rsidP="00A4683D">
      <w:pPr>
        <w:pStyle w:val="Paragrafi"/>
        <w:rPr>
          <w:szCs w:val="22"/>
          <w:lang w:val="sq-AL"/>
        </w:rPr>
      </w:pPr>
      <w:r w:rsidRPr="00E96CC0">
        <w:rPr>
          <w:szCs w:val="22"/>
          <w:lang w:val="sq-AL"/>
        </w:rPr>
        <w:t>1. Në çdo kohë pas pesë vjetësh nga data e hyrjes në fuqi të këtij protokolli në lidhje me një palë kontraktuese, kjo palë kontraktuese mund të tërhiqet nga ky protokoll, duke dhënë një njoftim me shkrim te depozituesi. Çdo tërheqje e tillë hyn në fuqi në ditën e nëntëdhjetë pas datës së marrjes së tij nga depozituesi.</w:t>
      </w:r>
    </w:p>
    <w:p w:rsidR="00A4683D" w:rsidRPr="00E96CC0" w:rsidRDefault="00A4683D" w:rsidP="00A4683D">
      <w:pPr>
        <w:pStyle w:val="Paragrafi"/>
        <w:rPr>
          <w:szCs w:val="22"/>
          <w:lang w:val="sq-AL"/>
        </w:rPr>
      </w:pPr>
      <w:r w:rsidRPr="00E96CC0">
        <w:rPr>
          <w:szCs w:val="22"/>
          <w:lang w:val="sq-AL"/>
        </w:rPr>
        <w:t>2. Tërheqja nuk prek detyrimet financiare të palës që tërhiqet deri në datën e hyrjes në fuqi të tërheqjes.</w:t>
      </w:r>
    </w:p>
    <w:p w:rsidR="00A4683D" w:rsidRPr="00E96CC0" w:rsidRDefault="00A4683D" w:rsidP="00A4683D">
      <w:pPr>
        <w:pStyle w:val="NeniNr"/>
        <w:rPr>
          <w:szCs w:val="22"/>
          <w:lang w:val="sq-AL"/>
        </w:rPr>
      </w:pPr>
      <w:r w:rsidRPr="00E96CC0">
        <w:rPr>
          <w:szCs w:val="22"/>
          <w:lang w:val="sq-AL"/>
        </w:rPr>
        <w:t>Neni 1</w:t>
      </w:r>
      <w:r w:rsidR="00134568" w:rsidRPr="00E96CC0">
        <w:rPr>
          <w:szCs w:val="22"/>
          <w:lang w:val="sq-AL"/>
        </w:rPr>
        <w:t>2</w:t>
      </w:r>
    </w:p>
    <w:p w:rsidR="00A4683D" w:rsidRPr="00E96CC0" w:rsidRDefault="00A4683D" w:rsidP="00A4683D">
      <w:pPr>
        <w:pStyle w:val="NeniTitull"/>
        <w:rPr>
          <w:szCs w:val="22"/>
          <w:lang w:val="sq-AL"/>
        </w:rPr>
      </w:pPr>
      <w:r w:rsidRPr="00E96CC0">
        <w:rPr>
          <w:szCs w:val="22"/>
          <w:lang w:val="sq-AL"/>
        </w:rPr>
        <w:t>Tekste autentike</w:t>
      </w:r>
    </w:p>
    <w:p w:rsidR="00A4683D" w:rsidRPr="00E96CC0" w:rsidRDefault="00A4683D" w:rsidP="00A4683D">
      <w:pPr>
        <w:pStyle w:val="Paragrafi"/>
        <w:rPr>
          <w:szCs w:val="22"/>
          <w:lang w:val="sq-AL"/>
        </w:rPr>
      </w:pPr>
    </w:p>
    <w:p w:rsidR="00A4683D" w:rsidRPr="00E96CC0" w:rsidRDefault="00A4683D" w:rsidP="00A4683D">
      <w:pPr>
        <w:pStyle w:val="Paragrafi"/>
        <w:rPr>
          <w:szCs w:val="22"/>
          <w:lang w:val="sq-AL"/>
        </w:rPr>
      </w:pPr>
      <w:r w:rsidRPr="00E96CC0">
        <w:rPr>
          <w:szCs w:val="22"/>
          <w:lang w:val="sq-AL"/>
        </w:rPr>
        <w:t>Teksti origjinal i këtij protokolli, tekstet e të cilit në anglisht, frëngjisht dhe rusisht janë njëlloj autentikë, depozitohet te Sekretari i Përgjithshëm i Kombeve të Bashkuara.</w:t>
      </w:r>
    </w:p>
    <w:p w:rsidR="00A4683D" w:rsidRPr="00E96CC0" w:rsidRDefault="00A4683D" w:rsidP="00A4683D">
      <w:pPr>
        <w:pStyle w:val="Paragrafi"/>
        <w:rPr>
          <w:szCs w:val="22"/>
          <w:lang w:val="sq-AL"/>
        </w:rPr>
      </w:pPr>
      <w:r w:rsidRPr="00E96CC0">
        <w:rPr>
          <w:szCs w:val="22"/>
          <w:lang w:val="sq-AL"/>
        </w:rPr>
        <w:t>Në dëshmi të kësaj, të poshtëshënuarit, të autorizuar rregullisht, kanë nënshkruar këtë protokoll.</w:t>
      </w:r>
    </w:p>
    <w:p w:rsidR="00A4683D" w:rsidRPr="00E96CC0" w:rsidRDefault="00A4683D" w:rsidP="00A4683D">
      <w:pPr>
        <w:pStyle w:val="Paragrafi"/>
        <w:rPr>
          <w:szCs w:val="22"/>
          <w:lang w:val="sq-AL"/>
        </w:rPr>
      </w:pPr>
      <w:r w:rsidRPr="00E96CC0">
        <w:rPr>
          <w:szCs w:val="22"/>
          <w:lang w:val="sq-AL"/>
        </w:rPr>
        <w:t>Bërë në Gjenevë, në ditën e njëzet e tetë të shtatorit në një mijë e nëntëqind e tetëdhjetë e katër.</w:t>
      </w:r>
    </w:p>
    <w:p w:rsidR="00A4683D" w:rsidRPr="00E96CC0" w:rsidRDefault="00A4683D" w:rsidP="00A4683D">
      <w:pPr>
        <w:pStyle w:val="Paragrafi"/>
        <w:rPr>
          <w:szCs w:val="22"/>
          <w:lang w:val="sq-AL"/>
        </w:rPr>
      </w:pPr>
    </w:p>
    <w:p w:rsidR="008B3813" w:rsidRPr="00E96CC0" w:rsidRDefault="008B3813" w:rsidP="00A4683D">
      <w:pPr>
        <w:pStyle w:val="TitulliTitull"/>
        <w:rPr>
          <w:lang w:val="sq-AL"/>
        </w:rPr>
      </w:pPr>
    </w:p>
    <w:p w:rsidR="00A4683D" w:rsidRPr="00E96CC0" w:rsidRDefault="00A64F4D" w:rsidP="00A4683D">
      <w:pPr>
        <w:pStyle w:val="TitulliTitull"/>
        <w:rPr>
          <w:lang w:val="sq-AL"/>
        </w:rPr>
      </w:pPr>
      <w:r>
        <w:rPr>
          <w:lang w:val="sq-AL"/>
        </w:rPr>
        <w:t>Aneksi i referuar</w:t>
      </w:r>
      <w:r w:rsidR="00A4683D" w:rsidRPr="00E96CC0">
        <w:rPr>
          <w:lang w:val="sq-AL"/>
        </w:rPr>
        <w:t xml:space="preserve"> nenit 4 të Protokollit </w:t>
      </w:r>
    </w:p>
    <w:p w:rsidR="00A4683D" w:rsidRPr="00E96CC0" w:rsidRDefault="00134568" w:rsidP="00A4683D">
      <w:pPr>
        <w:pStyle w:val="TitulliTitull"/>
        <w:rPr>
          <w:lang w:val="sq-AL"/>
        </w:rPr>
      </w:pPr>
      <w:r w:rsidRPr="00E96CC0">
        <w:rPr>
          <w:lang w:val="sq-AL"/>
        </w:rPr>
        <w:t>“</w:t>
      </w:r>
      <w:r w:rsidR="00A4683D" w:rsidRPr="00E96CC0">
        <w:rPr>
          <w:lang w:val="sq-AL"/>
        </w:rPr>
        <w:t>Për financimin afatgjatë të programit bashkëpunues për monitorimin dhe vlerësimin e transmetimit në rreze të gjatë të ndotësve të ajrit në Europë (EMEP)</w:t>
      </w:r>
      <w:r w:rsidRPr="00E96CC0">
        <w:rPr>
          <w:lang w:val="sq-AL"/>
        </w:rPr>
        <w:t>”</w:t>
      </w:r>
      <w:r w:rsidR="00A4683D" w:rsidRPr="00E96CC0">
        <w:rPr>
          <w:lang w:val="sq-AL"/>
        </w:rPr>
        <w:t xml:space="preserve"> të Konventës së vitit 1979 “Mbi ndotjen ndërkufitare të ajrit në rreze të gjatë” (EMEP)</w:t>
      </w:r>
      <w:r w:rsidR="00B81704">
        <w:rPr>
          <w:lang w:val="sq-AL"/>
        </w:rPr>
        <w:t>”</w:t>
      </w:r>
    </w:p>
    <w:p w:rsidR="00A4683D" w:rsidRPr="00E96CC0" w:rsidRDefault="00A4683D" w:rsidP="00A4683D">
      <w:pPr>
        <w:pStyle w:val="Paragrafi"/>
        <w:rPr>
          <w:szCs w:val="22"/>
          <w:lang w:val="sq-AL"/>
        </w:rPr>
      </w:pPr>
    </w:p>
    <w:p w:rsidR="00A4683D" w:rsidRPr="00E96CC0" w:rsidRDefault="00A4683D" w:rsidP="00A4683D">
      <w:pPr>
        <w:pStyle w:val="Paragrafi"/>
        <w:rPr>
          <w:szCs w:val="22"/>
          <w:lang w:val="sq-AL"/>
        </w:rPr>
      </w:pPr>
      <w:r w:rsidRPr="00E96CC0">
        <w:rPr>
          <w:szCs w:val="22"/>
          <w:lang w:val="sq-AL"/>
        </w:rPr>
        <w:t>Kontributet e detyrueshme për ndarjen e kostove për financimin e EMEP-it, nga viti 2004 e në vazhdim do të llogariten sipas shkallës së kontributeve si më poshtë</w:t>
      </w:r>
      <w:r w:rsidRPr="00E96CC0">
        <w:rPr>
          <w:rStyle w:val="FootnoteReference"/>
          <w:szCs w:val="22"/>
          <w:lang w:val="sq-AL"/>
        </w:rPr>
        <w:footnoteReference w:id="2"/>
      </w:r>
      <w:r w:rsidRPr="00E96CC0">
        <w:rPr>
          <w:szCs w:val="22"/>
          <w:lang w:val="sq-AL"/>
        </w:rPr>
        <w:t>.</w:t>
      </w:r>
    </w:p>
    <w:p w:rsidR="00A4683D" w:rsidRPr="00E96CC0" w:rsidRDefault="00A4683D" w:rsidP="00A4683D">
      <w:pPr>
        <w:pStyle w:val="Paragrafi"/>
        <w:rPr>
          <w:szCs w:val="22"/>
          <w:lang w:val="sq-AL"/>
        </w:rPr>
      </w:pP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3835"/>
      </w:tblGrid>
      <w:tr w:rsidR="00A4683D" w:rsidRPr="009C2AAD" w:rsidTr="00ED4520">
        <w:tc>
          <w:tcPr>
            <w:tcW w:w="3545" w:type="dxa"/>
          </w:tcPr>
          <w:p w:rsidR="00A4683D" w:rsidRPr="009C2AAD" w:rsidRDefault="00A4683D" w:rsidP="00ED4520">
            <w:pPr>
              <w:pStyle w:val="Paragrafi"/>
              <w:ind w:firstLine="0"/>
              <w:rPr>
                <w:b/>
                <w:sz w:val="18"/>
                <w:szCs w:val="18"/>
                <w:lang w:val="sq-AL"/>
              </w:rPr>
            </w:pPr>
            <w:r w:rsidRPr="009C2AAD">
              <w:rPr>
                <w:b/>
                <w:sz w:val="18"/>
                <w:szCs w:val="18"/>
                <w:lang w:val="sq-AL"/>
              </w:rPr>
              <w:t>Palët</w:t>
            </w:r>
          </w:p>
        </w:tc>
        <w:tc>
          <w:tcPr>
            <w:tcW w:w="3835" w:type="dxa"/>
          </w:tcPr>
          <w:p w:rsidR="00A4683D" w:rsidRPr="009C2AAD" w:rsidRDefault="00A4683D" w:rsidP="00ED4520">
            <w:pPr>
              <w:pStyle w:val="Paragrafi"/>
              <w:ind w:firstLine="0"/>
              <w:rPr>
                <w:b/>
                <w:sz w:val="18"/>
                <w:szCs w:val="18"/>
                <w:lang w:val="sq-AL"/>
              </w:rPr>
            </w:pPr>
            <w:r w:rsidRPr="009C2AAD">
              <w:rPr>
                <w:b/>
                <w:sz w:val="18"/>
                <w:szCs w:val="18"/>
                <w:lang w:val="sq-AL"/>
              </w:rPr>
              <w:t>Shkalla e kontributeve në EMEP (%)</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Belarus</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0.0442</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Bosnia and Herzegovina</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0.0093</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Bulgaria</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0.0303</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Canada</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Vullnetare</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Croatia</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0.0908</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Cyprus</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0.0885</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Czech Republic</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0.4727</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Estonia</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0.0233</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Hungary</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0.2794</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Latvia</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0.0233</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Liechtenstein</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0.0140</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Malta</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0.0349</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Monaco</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0.0093</w:t>
            </w:r>
          </w:p>
        </w:tc>
      </w:tr>
      <w:tr w:rsidR="00A4683D" w:rsidRPr="009C2AAD" w:rsidTr="00ED4520">
        <w:tc>
          <w:tcPr>
            <w:tcW w:w="3545" w:type="dxa"/>
          </w:tcPr>
          <w:p w:rsidR="00A4683D" w:rsidRPr="009C2AAD" w:rsidRDefault="00134568" w:rsidP="00ED4520">
            <w:pPr>
              <w:pStyle w:val="Paragrafi"/>
              <w:ind w:firstLine="0"/>
              <w:rPr>
                <w:sz w:val="18"/>
                <w:szCs w:val="18"/>
                <w:lang w:val="sq-AL"/>
              </w:rPr>
            </w:pPr>
            <w:r w:rsidRPr="009C2AAD">
              <w:rPr>
                <w:sz w:val="18"/>
                <w:szCs w:val="18"/>
                <w:lang w:val="sq-AL"/>
              </w:rPr>
              <w:t>Norway</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1.5041</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Poland</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0.8801</w:t>
            </w:r>
          </w:p>
        </w:tc>
      </w:tr>
      <w:tr w:rsidR="00A4683D" w:rsidRPr="009C2AAD" w:rsidTr="00ED4520">
        <w:tc>
          <w:tcPr>
            <w:tcW w:w="3545" w:type="dxa"/>
          </w:tcPr>
          <w:p w:rsidR="00A4683D" w:rsidRPr="009C2AAD" w:rsidRDefault="00134568" w:rsidP="00ED4520">
            <w:pPr>
              <w:pStyle w:val="Paragrafi"/>
              <w:ind w:firstLine="0"/>
              <w:rPr>
                <w:sz w:val="18"/>
                <w:szCs w:val="18"/>
                <w:lang w:val="sq-AL"/>
              </w:rPr>
            </w:pPr>
            <w:r w:rsidRPr="009C2AAD">
              <w:rPr>
                <w:sz w:val="18"/>
                <w:szCs w:val="18"/>
                <w:lang w:val="sq-AL"/>
              </w:rPr>
              <w:t>Ro</w:t>
            </w:r>
            <w:r w:rsidR="00A4683D" w:rsidRPr="009C2AAD">
              <w:rPr>
                <w:sz w:val="18"/>
                <w:szCs w:val="18"/>
                <w:lang w:val="sq-AL"/>
              </w:rPr>
              <w:t>mania</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0.1350</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Russian Federation</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2.7940</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Serbia and Montenegro</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0.0466</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Slovakia</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0.1001</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Slovenia</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0.1886</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Switzerland</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2.9663</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Turkey</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1.0245</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Ukraine</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0.1234</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United States</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Vullnetare</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Austria</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2.2050</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Belgium</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2.6287</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Denmark</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1.7439</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Finland</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1.2154</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Franc</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15.0552</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Germany</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22.7457</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Greece</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1.2550</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Ireland</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0.6845</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Italy</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11.7926</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Luxembourg</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0.1863</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Netherlands</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4.0467</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Portugal</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1.0757</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Spain</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5.8646</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Sweden</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2.3906</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United Kingdom</w:t>
            </w:r>
          </w:p>
        </w:tc>
        <w:tc>
          <w:tcPr>
            <w:tcW w:w="3835" w:type="dxa"/>
          </w:tcPr>
          <w:p w:rsidR="00A4683D" w:rsidRPr="009C2AAD" w:rsidRDefault="00134568" w:rsidP="00ED4520">
            <w:pPr>
              <w:pStyle w:val="Paragrafi"/>
              <w:ind w:firstLine="0"/>
              <w:rPr>
                <w:sz w:val="18"/>
                <w:szCs w:val="18"/>
                <w:lang w:val="sq-AL"/>
              </w:rPr>
            </w:pPr>
            <w:r w:rsidRPr="009C2AAD">
              <w:rPr>
                <w:sz w:val="18"/>
                <w:szCs w:val="18"/>
                <w:lang w:val="sq-AL"/>
              </w:rPr>
              <w:t>12.</w:t>
            </w:r>
            <w:r w:rsidR="00A4683D" w:rsidRPr="009C2AAD">
              <w:rPr>
                <w:sz w:val="18"/>
                <w:szCs w:val="18"/>
                <w:lang w:val="sq-AL"/>
              </w:rPr>
              <w:t>8898</w:t>
            </w:r>
          </w:p>
        </w:tc>
      </w:tr>
      <w:tr w:rsidR="00A4683D" w:rsidRPr="009C2AAD" w:rsidTr="00ED4520">
        <w:tc>
          <w:tcPr>
            <w:tcW w:w="3545" w:type="dxa"/>
          </w:tcPr>
          <w:p w:rsidR="00A4683D" w:rsidRPr="009C2AAD" w:rsidRDefault="00A4683D" w:rsidP="00ED4520">
            <w:pPr>
              <w:pStyle w:val="Paragrafi"/>
              <w:ind w:firstLine="0"/>
              <w:rPr>
                <w:sz w:val="18"/>
                <w:szCs w:val="18"/>
                <w:lang w:val="sq-AL"/>
              </w:rPr>
            </w:pPr>
            <w:r w:rsidRPr="009C2AAD">
              <w:rPr>
                <w:sz w:val="18"/>
                <w:szCs w:val="18"/>
                <w:lang w:val="sq-AL"/>
              </w:rPr>
              <w:t>European Community</w:t>
            </w:r>
          </w:p>
        </w:tc>
        <w:tc>
          <w:tcPr>
            <w:tcW w:w="3835" w:type="dxa"/>
          </w:tcPr>
          <w:p w:rsidR="00A4683D" w:rsidRPr="009C2AAD" w:rsidRDefault="00A4683D" w:rsidP="00ED4520">
            <w:pPr>
              <w:pStyle w:val="Paragrafi"/>
              <w:ind w:firstLine="0"/>
              <w:rPr>
                <w:sz w:val="18"/>
                <w:szCs w:val="18"/>
                <w:lang w:val="sq-AL"/>
              </w:rPr>
            </w:pPr>
            <w:r w:rsidRPr="009C2AAD">
              <w:rPr>
                <w:sz w:val="18"/>
                <w:szCs w:val="18"/>
                <w:lang w:val="sq-AL"/>
              </w:rPr>
              <w:t>3.3376</w:t>
            </w:r>
          </w:p>
        </w:tc>
      </w:tr>
      <w:tr w:rsidR="00A4683D" w:rsidRPr="009C2AAD" w:rsidTr="00ED4520">
        <w:tc>
          <w:tcPr>
            <w:tcW w:w="3545" w:type="dxa"/>
          </w:tcPr>
          <w:p w:rsidR="00A4683D" w:rsidRPr="009C2AAD" w:rsidRDefault="00A4683D" w:rsidP="00ED4520">
            <w:pPr>
              <w:pStyle w:val="Paragrafi"/>
              <w:ind w:firstLine="0"/>
              <w:rPr>
                <w:b/>
                <w:sz w:val="18"/>
                <w:szCs w:val="18"/>
                <w:lang w:val="sq-AL"/>
              </w:rPr>
            </w:pPr>
            <w:r w:rsidRPr="009C2AAD">
              <w:rPr>
                <w:b/>
                <w:sz w:val="18"/>
                <w:szCs w:val="18"/>
                <w:lang w:val="sq-AL"/>
              </w:rPr>
              <w:t>Total</w:t>
            </w:r>
          </w:p>
        </w:tc>
        <w:tc>
          <w:tcPr>
            <w:tcW w:w="3835" w:type="dxa"/>
          </w:tcPr>
          <w:p w:rsidR="00A4683D" w:rsidRPr="009C2AAD" w:rsidRDefault="00A4683D" w:rsidP="00ED4520">
            <w:pPr>
              <w:pStyle w:val="Paragrafi"/>
              <w:ind w:firstLine="0"/>
              <w:rPr>
                <w:b/>
                <w:sz w:val="18"/>
                <w:szCs w:val="18"/>
                <w:lang w:val="sq-AL"/>
              </w:rPr>
            </w:pPr>
            <w:r w:rsidRPr="009C2AAD">
              <w:rPr>
                <w:b/>
                <w:sz w:val="18"/>
                <w:szCs w:val="18"/>
                <w:lang w:val="sq-AL"/>
              </w:rPr>
              <w:t>100.0000</w:t>
            </w:r>
          </w:p>
        </w:tc>
      </w:tr>
    </w:tbl>
    <w:p w:rsidR="00A4683D" w:rsidRPr="00E96CC0" w:rsidRDefault="00A4683D" w:rsidP="00A4683D">
      <w:pPr>
        <w:pStyle w:val="Paragrafi"/>
        <w:rPr>
          <w:szCs w:val="22"/>
          <w:lang w:val="sq-AL"/>
        </w:rPr>
      </w:pPr>
    </w:p>
    <w:p w:rsidR="00A4683D" w:rsidRPr="00E96CC0" w:rsidRDefault="00A4683D" w:rsidP="00A4683D">
      <w:pPr>
        <w:pStyle w:val="Paragrafi"/>
        <w:rPr>
          <w:szCs w:val="22"/>
        </w:rPr>
      </w:pPr>
    </w:p>
    <w:p w:rsidR="0086697B" w:rsidRPr="00E96CC0" w:rsidRDefault="0086697B" w:rsidP="005D07E0">
      <w:pPr>
        <w:pStyle w:val="Paragrafi"/>
        <w:rPr>
          <w:szCs w:val="22"/>
          <w:lang w:val="sq-AL"/>
        </w:rPr>
      </w:pPr>
    </w:p>
    <w:sectPr w:rsidR="0086697B" w:rsidRPr="00E96CC0" w:rsidSect="00FC4B65">
      <w:footerReference w:type="even" r:id="rId16"/>
      <w:footerReference w:type="default" r:id="rId17"/>
      <w:pgSz w:w="11907" w:h="16840" w:code="9"/>
      <w:pgMar w:top="1418" w:right="1418" w:bottom="1418" w:left="1418" w:header="1304" w:footer="1134" w:gutter="0"/>
      <w:pgNumType w:start="295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945" w:rsidRDefault="00ED5945" w:rsidP="000A3C25">
      <w:r>
        <w:separator/>
      </w:r>
    </w:p>
  </w:endnote>
  <w:endnote w:type="continuationSeparator" w:id="0">
    <w:p w:rsidR="00ED5945" w:rsidRDefault="00ED5945" w:rsidP="000A3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92C" w:rsidRPr="00393C5F" w:rsidRDefault="00C3692C">
    <w:pPr>
      <w:pStyle w:val="Footer"/>
      <w:rPr>
        <w:rFonts w:ascii="CG Times" w:hAnsi="CG Times"/>
      </w:rPr>
    </w:pPr>
    <w:r w:rsidRPr="00393C5F">
      <w:rPr>
        <w:rFonts w:ascii="CG Times" w:hAnsi="CG Times"/>
      </w:rPr>
      <w:fldChar w:fldCharType="begin"/>
    </w:r>
    <w:r w:rsidRPr="00393C5F">
      <w:rPr>
        <w:rFonts w:ascii="CG Times" w:hAnsi="CG Times"/>
      </w:rPr>
      <w:instrText xml:space="preserve"> PAGE   \* MERGEFORMAT </w:instrText>
    </w:r>
    <w:r w:rsidRPr="00393C5F">
      <w:rPr>
        <w:rFonts w:ascii="CG Times" w:hAnsi="CG Times"/>
      </w:rPr>
      <w:fldChar w:fldCharType="separate"/>
    </w:r>
    <w:r w:rsidR="009C62E4">
      <w:rPr>
        <w:rFonts w:ascii="CG Times" w:hAnsi="CG Times"/>
        <w:noProof/>
      </w:rPr>
      <w:t>2956</w:t>
    </w:r>
    <w:r w:rsidRPr="00393C5F">
      <w:rPr>
        <w:rFonts w:ascii="CG Times" w:hAnsi="CG Times"/>
      </w:rPr>
      <w:fldChar w:fldCharType="end"/>
    </w:r>
  </w:p>
  <w:p w:rsidR="00C3692C" w:rsidRDefault="00C369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92C" w:rsidRPr="00393C5F" w:rsidRDefault="00C3692C">
    <w:pPr>
      <w:pStyle w:val="Footer"/>
      <w:jc w:val="right"/>
      <w:rPr>
        <w:rFonts w:ascii="CG Times" w:hAnsi="CG Times"/>
      </w:rPr>
    </w:pPr>
    <w:r w:rsidRPr="00393C5F">
      <w:rPr>
        <w:rFonts w:ascii="CG Times" w:hAnsi="CG Times"/>
      </w:rPr>
      <w:fldChar w:fldCharType="begin"/>
    </w:r>
    <w:r w:rsidRPr="00393C5F">
      <w:rPr>
        <w:rFonts w:ascii="CG Times" w:hAnsi="CG Times"/>
      </w:rPr>
      <w:instrText xml:space="preserve"> PAGE   \* MERGEFORMAT </w:instrText>
    </w:r>
    <w:r w:rsidRPr="00393C5F">
      <w:rPr>
        <w:rFonts w:ascii="CG Times" w:hAnsi="CG Times"/>
      </w:rPr>
      <w:fldChar w:fldCharType="separate"/>
    </w:r>
    <w:r w:rsidR="009C62E4">
      <w:rPr>
        <w:rFonts w:ascii="CG Times" w:hAnsi="CG Times"/>
        <w:noProof/>
      </w:rPr>
      <w:t>2957</w:t>
    </w:r>
    <w:r w:rsidRPr="00393C5F">
      <w:rPr>
        <w:rFonts w:ascii="CG Times" w:hAnsi="CG Times"/>
      </w:rPr>
      <w:fldChar w:fldCharType="end"/>
    </w:r>
  </w:p>
  <w:p w:rsidR="00C3692C" w:rsidRDefault="00C369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945" w:rsidRDefault="00ED5945" w:rsidP="000A3C25">
      <w:r>
        <w:separator/>
      </w:r>
    </w:p>
  </w:footnote>
  <w:footnote w:type="continuationSeparator" w:id="0">
    <w:p w:rsidR="00ED5945" w:rsidRDefault="00ED5945" w:rsidP="000A3C25">
      <w:r>
        <w:continuationSeparator/>
      </w:r>
    </w:p>
  </w:footnote>
  <w:footnote w:id="1">
    <w:p w:rsidR="00C3692C" w:rsidRPr="00DB0F5D" w:rsidRDefault="00C3692C" w:rsidP="00A4683D">
      <w:pPr>
        <w:pStyle w:val="FootnoteText"/>
        <w:jc w:val="both"/>
        <w:rPr>
          <w:rFonts w:ascii="CG Times" w:hAnsi="CG Times"/>
          <w:lang w:val="sq-AL"/>
        </w:rPr>
      </w:pPr>
      <w:r w:rsidRPr="00DB0F5D">
        <w:rPr>
          <w:rStyle w:val="FootnoteReference"/>
          <w:rFonts w:ascii="CG Times" w:hAnsi="CG Times"/>
          <w:lang w:val="sq-AL"/>
        </w:rPr>
        <w:footnoteRef/>
      </w:r>
      <w:r w:rsidRPr="00DB0F5D">
        <w:rPr>
          <w:rFonts w:ascii="CG Times" w:hAnsi="CG Times"/>
          <w:lang w:val="sq-AL"/>
        </w:rPr>
        <w:t xml:space="preserve"> Qendrat ndërkombëtare janë aktualisht: Qendra Koordinuese Kimike, Qendra Lindore e Sintetizimit Meteorologjik dhe Qendra Perëndimore e Sintetizimit Meteorologjik.</w:t>
      </w:r>
    </w:p>
  </w:footnote>
  <w:footnote w:id="2">
    <w:p w:rsidR="00C3692C" w:rsidRPr="00DB0F5D" w:rsidRDefault="00C3692C" w:rsidP="00A4683D">
      <w:pPr>
        <w:pStyle w:val="FootnoteText"/>
        <w:jc w:val="both"/>
        <w:rPr>
          <w:rFonts w:ascii="CG Times" w:hAnsi="CG Times"/>
          <w:lang w:val="sq-AL"/>
        </w:rPr>
      </w:pPr>
      <w:r w:rsidRPr="00DB0F5D">
        <w:rPr>
          <w:rStyle w:val="FootnoteReference"/>
          <w:rFonts w:ascii="CG Times" w:hAnsi="CG Times"/>
          <w:lang w:val="sq-AL"/>
        </w:rPr>
        <w:footnoteRef/>
      </w:r>
      <w:r w:rsidRPr="00DB0F5D">
        <w:rPr>
          <w:rFonts w:ascii="CG Times" w:hAnsi="CG Times"/>
          <w:lang w:val="sq-AL"/>
        </w:rPr>
        <w:t xml:space="preserve"> Rregulli, sipas të cilit palët kontraktuese janë listuar në këtë aneks, është realizuar specifikisht sipas sistemit të ndarjes së kostove, të rëna dakord nga organi ekzekutiv i konventës. Sipas kësaj, listimi është një model specifik i protokollit për financimit e EMEP-it.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D89671E"/>
    <w:multiLevelType w:val="hybridMultilevel"/>
    <w:tmpl w:val="2B745C3A"/>
    <w:lvl w:ilvl="0" w:tplc="642C4AFC">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B17E09"/>
    <w:multiLevelType w:val="multilevel"/>
    <w:tmpl w:val="78DAE23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403BE0"/>
    <w:multiLevelType w:val="hybridMultilevel"/>
    <w:tmpl w:val="F15CE19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21C4114"/>
    <w:multiLevelType w:val="hybridMultilevel"/>
    <w:tmpl w:val="80EEBBB8"/>
    <w:lvl w:ilvl="0" w:tplc="642C4AF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2B94FE6"/>
    <w:multiLevelType w:val="hybridMultilevel"/>
    <w:tmpl w:val="DCFAF93E"/>
    <w:lvl w:ilvl="0" w:tplc="642C4AF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550F9C"/>
    <w:multiLevelType w:val="hybridMultilevel"/>
    <w:tmpl w:val="7E2CD5EC"/>
    <w:lvl w:ilvl="0" w:tplc="AAFE60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6997CBD"/>
    <w:multiLevelType w:val="hybridMultilevel"/>
    <w:tmpl w:val="5EEE2B4C"/>
    <w:lvl w:ilvl="0" w:tplc="12B06BF8">
      <w:start w:val="1"/>
      <w:numFmt w:val="lowerLetter"/>
      <w:lvlText w:val="(%1)"/>
      <w:lvlJc w:val="left"/>
      <w:pPr>
        <w:tabs>
          <w:tab w:val="num" w:pos="720"/>
        </w:tabs>
        <w:ind w:left="720" w:hanging="360"/>
      </w:pPr>
      <w:rPr>
        <w:rFonts w:hint="default"/>
      </w:rPr>
    </w:lvl>
    <w:lvl w:ilvl="1" w:tplc="6952DF86">
      <w:start w:val="1"/>
      <w:numFmt w:val="lowerRoman"/>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0C81C54"/>
    <w:multiLevelType w:val="hybridMultilevel"/>
    <w:tmpl w:val="70504096"/>
    <w:lvl w:ilvl="0" w:tplc="642C4AF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10A09CD"/>
    <w:multiLevelType w:val="hybridMultilevel"/>
    <w:tmpl w:val="46DA8B12"/>
    <w:lvl w:ilvl="0" w:tplc="642C4AF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3C00DC1"/>
    <w:multiLevelType w:val="hybridMultilevel"/>
    <w:tmpl w:val="2FDEB24E"/>
    <w:lvl w:ilvl="0" w:tplc="642C4AF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8476EA"/>
    <w:multiLevelType w:val="hybridMultilevel"/>
    <w:tmpl w:val="6002AD1A"/>
    <w:lvl w:ilvl="0" w:tplc="642C4AF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3AB174F"/>
    <w:multiLevelType w:val="multilevel"/>
    <w:tmpl w:val="C9AA197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554619A0"/>
    <w:multiLevelType w:val="hybridMultilevel"/>
    <w:tmpl w:val="261C5D9A"/>
    <w:lvl w:ilvl="0" w:tplc="642C4AF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9345E34"/>
    <w:multiLevelType w:val="hybridMultilevel"/>
    <w:tmpl w:val="86CEF760"/>
    <w:lvl w:ilvl="0" w:tplc="EC983CA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F784984"/>
    <w:multiLevelType w:val="hybridMultilevel"/>
    <w:tmpl w:val="47CCCA7A"/>
    <w:lvl w:ilvl="0" w:tplc="642C4AF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FF4647A"/>
    <w:multiLevelType w:val="hybridMultilevel"/>
    <w:tmpl w:val="C12C2A8A"/>
    <w:lvl w:ilvl="0" w:tplc="642C4AF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ADE1C0F"/>
    <w:multiLevelType w:val="hybridMultilevel"/>
    <w:tmpl w:val="50E25F0C"/>
    <w:lvl w:ilvl="0" w:tplc="E936510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DBC1A75"/>
    <w:multiLevelType w:val="hybridMultilevel"/>
    <w:tmpl w:val="041611D2"/>
    <w:lvl w:ilvl="0" w:tplc="1D9ADE8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2A0228E"/>
    <w:multiLevelType w:val="multilevel"/>
    <w:tmpl w:val="C9265E30"/>
    <w:lvl w:ilvl="0">
      <w:start w:val="1"/>
      <w:numFmt w:val="decimal"/>
      <w:lvlText w:val="%1"/>
      <w:lvlJc w:val="left"/>
      <w:pPr>
        <w:ind w:left="1125" w:hanging="1125"/>
      </w:pPr>
      <w:rPr>
        <w:rFonts w:hint="default"/>
      </w:rPr>
    </w:lvl>
    <w:lvl w:ilvl="1">
      <w:start w:val="1"/>
      <w:numFmt w:val="decimal"/>
      <w:lvlText w:val="%1.%2"/>
      <w:lvlJc w:val="left"/>
      <w:pPr>
        <w:ind w:left="1845" w:hanging="1125"/>
      </w:pPr>
      <w:rPr>
        <w:rFonts w:hint="default"/>
      </w:rPr>
    </w:lvl>
    <w:lvl w:ilvl="2">
      <w:start w:val="1"/>
      <w:numFmt w:val="decimal"/>
      <w:lvlText w:val="%1.%2.%3"/>
      <w:lvlJc w:val="left"/>
      <w:pPr>
        <w:ind w:left="2565" w:hanging="1125"/>
      </w:pPr>
      <w:rPr>
        <w:rFonts w:hint="default"/>
      </w:rPr>
    </w:lvl>
    <w:lvl w:ilvl="3">
      <w:start w:val="1"/>
      <w:numFmt w:val="decimal"/>
      <w:lvlText w:val="%1.%2.%3.%4"/>
      <w:lvlJc w:val="left"/>
      <w:pPr>
        <w:ind w:left="3285" w:hanging="1125"/>
      </w:pPr>
      <w:rPr>
        <w:rFonts w:hint="default"/>
      </w:rPr>
    </w:lvl>
    <w:lvl w:ilvl="4">
      <w:start w:val="1"/>
      <w:numFmt w:val="decimal"/>
      <w:lvlText w:val="%1.%2.%3.%4.%5"/>
      <w:lvlJc w:val="left"/>
      <w:pPr>
        <w:ind w:left="4005" w:hanging="1125"/>
      </w:pPr>
      <w:rPr>
        <w:rFonts w:hint="default"/>
      </w:rPr>
    </w:lvl>
    <w:lvl w:ilvl="5">
      <w:start w:val="1"/>
      <w:numFmt w:val="decimal"/>
      <w:lvlText w:val="%1.%2.%3.%4.%5.%6"/>
      <w:lvlJc w:val="left"/>
      <w:pPr>
        <w:ind w:left="4725" w:hanging="1125"/>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72CA7161"/>
    <w:multiLevelType w:val="hybridMultilevel"/>
    <w:tmpl w:val="E5545158"/>
    <w:lvl w:ilvl="0" w:tplc="642C4AFC">
      <w:start w:val="1"/>
      <w:numFmt w:val="lowerLetter"/>
      <w:lvlText w:val="(%1)"/>
      <w:lvlJc w:val="left"/>
      <w:pPr>
        <w:tabs>
          <w:tab w:val="num" w:pos="720"/>
        </w:tabs>
        <w:ind w:left="720" w:hanging="360"/>
      </w:pPr>
      <w:rPr>
        <w:rFonts w:hint="default"/>
      </w:rPr>
    </w:lvl>
    <w:lvl w:ilvl="1" w:tplc="0D12A6BE">
      <w:start w:val="1"/>
      <w:numFmt w:val="lowerRoman"/>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C3839E2"/>
    <w:multiLevelType w:val="multilevel"/>
    <w:tmpl w:val="2B745C3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7E177B47"/>
    <w:multiLevelType w:val="hybridMultilevel"/>
    <w:tmpl w:val="268E643C"/>
    <w:lvl w:ilvl="0" w:tplc="642C4AF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6"/>
  </w:num>
  <w:num w:numId="4">
    <w:abstractNumId w:val="19"/>
  </w:num>
  <w:num w:numId="5">
    <w:abstractNumId w:val="18"/>
  </w:num>
  <w:num w:numId="6">
    <w:abstractNumId w:val="7"/>
  </w:num>
  <w:num w:numId="7">
    <w:abstractNumId w:val="2"/>
  </w:num>
  <w:num w:numId="8">
    <w:abstractNumId w:val="3"/>
  </w:num>
  <w:num w:numId="9">
    <w:abstractNumId w:val="14"/>
  </w:num>
  <w:num w:numId="10">
    <w:abstractNumId w:val="1"/>
  </w:num>
  <w:num w:numId="11">
    <w:abstractNumId w:val="21"/>
  </w:num>
  <w:num w:numId="12">
    <w:abstractNumId w:val="11"/>
  </w:num>
  <w:num w:numId="13">
    <w:abstractNumId w:val="10"/>
  </w:num>
  <w:num w:numId="14">
    <w:abstractNumId w:val="20"/>
  </w:num>
  <w:num w:numId="15">
    <w:abstractNumId w:val="13"/>
  </w:num>
  <w:num w:numId="16">
    <w:abstractNumId w:val="9"/>
  </w:num>
  <w:num w:numId="17">
    <w:abstractNumId w:val="17"/>
  </w:num>
  <w:num w:numId="18">
    <w:abstractNumId w:val="15"/>
  </w:num>
  <w:num w:numId="19">
    <w:abstractNumId w:val="8"/>
  </w:num>
  <w:num w:numId="20">
    <w:abstractNumId w:val="5"/>
  </w:num>
  <w:num w:numId="21">
    <w:abstractNumId w:val="16"/>
  </w:num>
  <w:num w:numId="22">
    <w:abstractNumId w:val="12"/>
  </w:num>
  <w:num w:numId="23">
    <w:abstractNumId w:val="4"/>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D07E0"/>
    <w:rsid w:val="000052B8"/>
    <w:rsid w:val="00014524"/>
    <w:rsid w:val="00026343"/>
    <w:rsid w:val="000277EF"/>
    <w:rsid w:val="000340EF"/>
    <w:rsid w:val="00053732"/>
    <w:rsid w:val="00061E4B"/>
    <w:rsid w:val="00092D45"/>
    <w:rsid w:val="00094ADD"/>
    <w:rsid w:val="000A3C25"/>
    <w:rsid w:val="000C53F4"/>
    <w:rsid w:val="000D156B"/>
    <w:rsid w:val="000D482A"/>
    <w:rsid w:val="000D4951"/>
    <w:rsid w:val="001028BF"/>
    <w:rsid w:val="00134568"/>
    <w:rsid w:val="0014323F"/>
    <w:rsid w:val="00157EA1"/>
    <w:rsid w:val="00170B17"/>
    <w:rsid w:val="0018026C"/>
    <w:rsid w:val="00194F40"/>
    <w:rsid w:val="001C2B11"/>
    <w:rsid w:val="001D0C29"/>
    <w:rsid w:val="001E69D0"/>
    <w:rsid w:val="00206272"/>
    <w:rsid w:val="002346F8"/>
    <w:rsid w:val="002458A6"/>
    <w:rsid w:val="00265F33"/>
    <w:rsid w:val="00281FAC"/>
    <w:rsid w:val="00291B1D"/>
    <w:rsid w:val="002967C1"/>
    <w:rsid w:val="00300B8A"/>
    <w:rsid w:val="0032568A"/>
    <w:rsid w:val="00354229"/>
    <w:rsid w:val="00384B74"/>
    <w:rsid w:val="0039058A"/>
    <w:rsid w:val="00393C5F"/>
    <w:rsid w:val="003E7371"/>
    <w:rsid w:val="00443285"/>
    <w:rsid w:val="0044667B"/>
    <w:rsid w:val="00471B12"/>
    <w:rsid w:val="004727D6"/>
    <w:rsid w:val="00477590"/>
    <w:rsid w:val="004A533F"/>
    <w:rsid w:val="004A792A"/>
    <w:rsid w:val="004D431B"/>
    <w:rsid w:val="004E0B87"/>
    <w:rsid w:val="00566ABE"/>
    <w:rsid w:val="00572693"/>
    <w:rsid w:val="005B08FC"/>
    <w:rsid w:val="005C3AA8"/>
    <w:rsid w:val="005C50A7"/>
    <w:rsid w:val="005D07E0"/>
    <w:rsid w:val="005E0B4B"/>
    <w:rsid w:val="00616085"/>
    <w:rsid w:val="00632B10"/>
    <w:rsid w:val="006433FB"/>
    <w:rsid w:val="006860A4"/>
    <w:rsid w:val="00702302"/>
    <w:rsid w:val="007111F1"/>
    <w:rsid w:val="007352A2"/>
    <w:rsid w:val="00737B11"/>
    <w:rsid w:val="007645F9"/>
    <w:rsid w:val="00773FBE"/>
    <w:rsid w:val="007749EB"/>
    <w:rsid w:val="007A325D"/>
    <w:rsid w:val="007B13DB"/>
    <w:rsid w:val="007B1906"/>
    <w:rsid w:val="007C3CB2"/>
    <w:rsid w:val="007F6793"/>
    <w:rsid w:val="00802AED"/>
    <w:rsid w:val="00814018"/>
    <w:rsid w:val="00835C87"/>
    <w:rsid w:val="00843820"/>
    <w:rsid w:val="00851472"/>
    <w:rsid w:val="0086697B"/>
    <w:rsid w:val="008759F1"/>
    <w:rsid w:val="00884749"/>
    <w:rsid w:val="008B3813"/>
    <w:rsid w:val="008C2D24"/>
    <w:rsid w:val="008D57F6"/>
    <w:rsid w:val="00900F08"/>
    <w:rsid w:val="00946BB9"/>
    <w:rsid w:val="00996734"/>
    <w:rsid w:val="009A1273"/>
    <w:rsid w:val="009A27C7"/>
    <w:rsid w:val="009A4BDF"/>
    <w:rsid w:val="009A6908"/>
    <w:rsid w:val="009B6695"/>
    <w:rsid w:val="009C2AAD"/>
    <w:rsid w:val="009C62E4"/>
    <w:rsid w:val="009F6975"/>
    <w:rsid w:val="00A020A7"/>
    <w:rsid w:val="00A4683D"/>
    <w:rsid w:val="00A50A3C"/>
    <w:rsid w:val="00A64F4D"/>
    <w:rsid w:val="00A90FC6"/>
    <w:rsid w:val="00AA50C9"/>
    <w:rsid w:val="00AD4A97"/>
    <w:rsid w:val="00AD7F1E"/>
    <w:rsid w:val="00B24908"/>
    <w:rsid w:val="00B601F7"/>
    <w:rsid w:val="00B65F8A"/>
    <w:rsid w:val="00B729B1"/>
    <w:rsid w:val="00B81704"/>
    <w:rsid w:val="00BA4BF7"/>
    <w:rsid w:val="00BE2E42"/>
    <w:rsid w:val="00C11146"/>
    <w:rsid w:val="00C3692C"/>
    <w:rsid w:val="00CA4594"/>
    <w:rsid w:val="00CB73FB"/>
    <w:rsid w:val="00CF5F61"/>
    <w:rsid w:val="00CF6567"/>
    <w:rsid w:val="00D169D9"/>
    <w:rsid w:val="00D30567"/>
    <w:rsid w:val="00D55080"/>
    <w:rsid w:val="00D61333"/>
    <w:rsid w:val="00D91175"/>
    <w:rsid w:val="00DB0F5D"/>
    <w:rsid w:val="00DF3E39"/>
    <w:rsid w:val="00E517A8"/>
    <w:rsid w:val="00E539F7"/>
    <w:rsid w:val="00E61F13"/>
    <w:rsid w:val="00E96CC0"/>
    <w:rsid w:val="00ED4520"/>
    <w:rsid w:val="00ED5945"/>
    <w:rsid w:val="00EE4BE2"/>
    <w:rsid w:val="00F07353"/>
    <w:rsid w:val="00F23BE6"/>
    <w:rsid w:val="00F44ECC"/>
    <w:rsid w:val="00F93A0D"/>
    <w:rsid w:val="00F93FA2"/>
    <w:rsid w:val="00F94371"/>
    <w:rsid w:val="00FB4ECE"/>
    <w:rsid w:val="00FC4B65"/>
    <w:rsid w:val="00FF5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BE9A0DC4-D20A-4A40-8E63-EDC7E0F10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sz w:val="22"/>
      <w:szCs w:val="22"/>
      <w:lang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unhideWhenUsed/>
    <w:qFormat/>
    <w:rsid w:val="00946BB9"/>
    <w:pPr>
      <w:outlineLvl w:val="9"/>
    </w:pPr>
  </w:style>
  <w:style w:type="paragraph" w:styleId="Header">
    <w:name w:val="header"/>
    <w:basedOn w:val="Normal"/>
    <w:link w:val="HeaderChar"/>
    <w:unhideWhenUsed/>
    <w:rsid w:val="000A3C25"/>
    <w:pPr>
      <w:tabs>
        <w:tab w:val="center" w:pos="4680"/>
        <w:tab w:val="right" w:pos="9360"/>
      </w:tabs>
    </w:pPr>
  </w:style>
  <w:style w:type="character" w:customStyle="1" w:styleId="HeaderChar">
    <w:name w:val="Header Char"/>
    <w:basedOn w:val="DefaultParagraphFont"/>
    <w:link w:val="Header"/>
    <w:rsid w:val="000A3C25"/>
    <w:rPr>
      <w:sz w:val="22"/>
      <w:szCs w:val="22"/>
      <w:lang w:bidi="en-US"/>
    </w:rPr>
  </w:style>
  <w:style w:type="paragraph" w:styleId="FootnoteText">
    <w:name w:val="footnote text"/>
    <w:basedOn w:val="Normal"/>
    <w:link w:val="FootnoteTextChar"/>
    <w:uiPriority w:val="99"/>
    <w:semiHidden/>
    <w:unhideWhenUsed/>
    <w:rsid w:val="00A4683D"/>
    <w:rPr>
      <w:sz w:val="20"/>
      <w:szCs w:val="20"/>
    </w:rPr>
  </w:style>
  <w:style w:type="character" w:customStyle="1" w:styleId="FootnoteTextChar">
    <w:name w:val="Footnote Text Char"/>
    <w:basedOn w:val="DefaultParagraphFont"/>
    <w:link w:val="FootnoteText"/>
    <w:uiPriority w:val="99"/>
    <w:semiHidden/>
    <w:rsid w:val="00A4683D"/>
    <w:rPr>
      <w:lang w:bidi="en-US"/>
    </w:rPr>
  </w:style>
  <w:style w:type="character" w:styleId="FootnoteReference">
    <w:name w:val="footnote reference"/>
    <w:basedOn w:val="DefaultParagraphFont"/>
    <w:uiPriority w:val="99"/>
    <w:semiHidden/>
    <w:unhideWhenUsed/>
    <w:rsid w:val="00A4683D"/>
    <w:rPr>
      <w:vertAlign w:val="superscript"/>
    </w:rPr>
  </w:style>
  <w:style w:type="character" w:customStyle="1" w:styleId="BalloonTextChar">
    <w:name w:val="Balloon Text Char"/>
    <w:basedOn w:val="DefaultParagraphFont"/>
    <w:link w:val="BalloonText"/>
    <w:semiHidden/>
    <w:rsid w:val="00CF5F61"/>
    <w:rPr>
      <w:rFonts w:ascii="Tahoma" w:eastAsia="Times New Roman" w:hAnsi="Tahoma" w:cs="Tahoma"/>
      <w:sz w:val="16"/>
      <w:szCs w:val="16"/>
      <w:lang w:val="sq-AL"/>
    </w:rPr>
  </w:style>
  <w:style w:type="paragraph" w:styleId="BalloonText">
    <w:name w:val="Balloon Text"/>
    <w:basedOn w:val="Normal"/>
    <w:link w:val="BalloonTextChar"/>
    <w:semiHidden/>
    <w:rsid w:val="00CF5F61"/>
    <w:rPr>
      <w:rFonts w:ascii="Tahoma" w:eastAsia="Times New Roman" w:hAnsi="Tahoma" w:cs="Tahoma"/>
      <w:sz w:val="16"/>
      <w:szCs w:val="16"/>
      <w:lang w:val="sq-AL" w:bidi="ar-SA"/>
    </w:rPr>
  </w:style>
  <w:style w:type="character" w:customStyle="1" w:styleId="BalloonTextChar1">
    <w:name w:val="Balloon Text Char1"/>
    <w:basedOn w:val="DefaultParagraphFont"/>
    <w:link w:val="BalloonText"/>
    <w:uiPriority w:val="99"/>
    <w:semiHidden/>
    <w:rsid w:val="00CF5F61"/>
    <w:rPr>
      <w:rFonts w:ascii="Tahoma" w:hAnsi="Tahoma" w:cs="Tahoma"/>
      <w:sz w:val="16"/>
      <w:szCs w:val="16"/>
      <w:lang w:bidi="en-US"/>
    </w:rPr>
  </w:style>
  <w:style w:type="paragraph" w:styleId="PlainText">
    <w:name w:val="Plain Text"/>
    <w:basedOn w:val="Normal"/>
    <w:link w:val="PlainTextChar"/>
    <w:rsid w:val="00CF5F61"/>
    <w:rPr>
      <w:rFonts w:ascii="Courier New" w:eastAsia="Times New Roman" w:hAnsi="Courier New" w:cs="Courier New"/>
      <w:sz w:val="20"/>
      <w:szCs w:val="20"/>
      <w:lang w:val="sq-AL" w:bidi="ar-SA"/>
    </w:rPr>
  </w:style>
  <w:style w:type="character" w:customStyle="1" w:styleId="PlainTextChar">
    <w:name w:val="Plain Text Char"/>
    <w:basedOn w:val="DefaultParagraphFont"/>
    <w:link w:val="PlainText"/>
    <w:rsid w:val="00CF5F61"/>
    <w:rPr>
      <w:rFonts w:ascii="Courier New" w:eastAsia="Times New Roman" w:hAnsi="Courier New" w:cs="Courier New"/>
      <w:lang w:val="sq-AL"/>
    </w:rPr>
  </w:style>
  <w:style w:type="table" w:styleId="TableGrid">
    <w:name w:val="Table Grid"/>
    <w:basedOn w:val="TableNormal"/>
    <w:uiPriority w:val="59"/>
    <w:rsid w:val="00194F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12780</Words>
  <Characters>72847</Characters>
  <Application>Microsoft Office Word</Application>
  <DocSecurity>0</DocSecurity>
  <Lines>607</Lines>
  <Paragraphs>170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85457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2011-06-10T16:01:00Z</cp:lastPrinted>
  <dcterms:created xsi:type="dcterms:W3CDTF">2019-02-16T17:18:00Z</dcterms:created>
  <dcterms:modified xsi:type="dcterms:W3CDTF">2019-02-16T17:18:00Z</dcterms:modified>
</cp:coreProperties>
</file>