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9F5" w:rsidRPr="00B314C1" w:rsidRDefault="007879F5" w:rsidP="007879F5">
      <w:pPr>
        <w:pStyle w:val="Akti"/>
      </w:pPr>
      <w:bookmarkStart w:id="0" w:name="_GoBack"/>
      <w:bookmarkEnd w:id="0"/>
      <w:r w:rsidRPr="00B314C1">
        <w:t>DEKRET</w:t>
      </w:r>
    </w:p>
    <w:p w:rsidR="007879F5" w:rsidRPr="00B314C1" w:rsidRDefault="007879F5" w:rsidP="007879F5">
      <w:pPr>
        <w:pStyle w:val="NumriData"/>
      </w:pPr>
      <w:r w:rsidRPr="00B314C1">
        <w:t>Nr.7818, datë 16.11.2012</w:t>
      </w:r>
    </w:p>
    <w:p w:rsidR="007879F5" w:rsidRDefault="007879F5" w:rsidP="007879F5">
      <w:pPr>
        <w:pStyle w:val="Paragrafi"/>
      </w:pPr>
    </w:p>
    <w:p w:rsidR="007879F5" w:rsidRPr="00B314C1" w:rsidRDefault="007879F5" w:rsidP="007879F5">
      <w:pPr>
        <w:pStyle w:val="Titulli"/>
      </w:pPr>
      <w:r w:rsidRPr="00B314C1">
        <w:t>PËR</w:t>
      </w:r>
      <w:r>
        <w:t xml:space="preserve"> </w:t>
      </w:r>
      <w:r w:rsidRPr="00B314C1">
        <w:t xml:space="preserve">CAKTIMIN E NUMRIT TË GJYQTARËVE PËR ÇDO GJYKATË TË SHKALLËS SË PARË, TË APELIT DHE TË GJYKATAVE ADMINISTRATIVE, SI DHE CAKTIMIN E KOMPETENCAVE TOKËSORE DHE SELISË QENDRORE TË GJYKATAVE ADMINISTRATIVE </w:t>
      </w:r>
    </w:p>
    <w:p w:rsidR="007879F5" w:rsidRPr="00B314C1" w:rsidRDefault="007879F5" w:rsidP="007879F5">
      <w:pPr>
        <w:pStyle w:val="Paragrafi"/>
      </w:pPr>
    </w:p>
    <w:p w:rsidR="007879F5" w:rsidRPr="00B314C1" w:rsidRDefault="007879F5" w:rsidP="007879F5">
      <w:pPr>
        <w:pStyle w:val="Paragrafi"/>
      </w:pPr>
      <w:r w:rsidRPr="00B314C1">
        <w:t xml:space="preserve">Në mbështetje të nenit 93 të Kushtetutës, </w:t>
      </w:r>
      <w:r w:rsidR="00EA02D7">
        <w:t xml:space="preserve">të </w:t>
      </w:r>
      <w:r w:rsidRPr="00B314C1">
        <w:t>nenit</w:t>
      </w:r>
      <w:r w:rsidR="00ED2667">
        <w:t xml:space="preserve"> 8 të ligjit nr. 9877, datë 18.</w:t>
      </w:r>
      <w:r w:rsidRPr="00B314C1">
        <w:t>2.2008 “Për organizimin e pushtetit gjyqësor në Republikën e Shqipërisë”, të ndryshuar, si dhe të nenit 4 të ligjit nr. 49/2012 “Për organizimin dhe funksionimin e gjykatave administrative dhe gjykimin e mosmarrëveshjeve administrative”, me propozim të Ministrit të Drejtësisë,</w:t>
      </w:r>
    </w:p>
    <w:p w:rsidR="007879F5" w:rsidRDefault="007879F5" w:rsidP="007879F5">
      <w:pPr>
        <w:pStyle w:val="Paragrafi"/>
      </w:pPr>
    </w:p>
    <w:p w:rsidR="007879F5" w:rsidRPr="00B314C1" w:rsidRDefault="007879F5" w:rsidP="007879F5">
      <w:pPr>
        <w:pStyle w:val="VENDOSI"/>
      </w:pPr>
      <w:r w:rsidRPr="00B314C1">
        <w:t>DEKRETOJ:</w:t>
      </w:r>
    </w:p>
    <w:p w:rsidR="007879F5" w:rsidRPr="00B314C1" w:rsidRDefault="007879F5" w:rsidP="007879F5">
      <w:pPr>
        <w:pStyle w:val="Paragrafi"/>
      </w:pPr>
    </w:p>
    <w:p w:rsidR="007879F5" w:rsidRPr="00B314C1" w:rsidRDefault="007879F5" w:rsidP="007879F5">
      <w:pPr>
        <w:pStyle w:val="NeniNr"/>
      </w:pPr>
      <w:r w:rsidRPr="00B314C1">
        <w:t>Neni 1</w:t>
      </w:r>
    </w:p>
    <w:p w:rsidR="007879F5" w:rsidRPr="00B314C1" w:rsidRDefault="007879F5" w:rsidP="007879F5">
      <w:pPr>
        <w:pStyle w:val="Paragrafi"/>
      </w:pPr>
    </w:p>
    <w:p w:rsidR="007879F5" w:rsidRPr="00B314C1" w:rsidRDefault="007879F5" w:rsidP="00246BF0">
      <w:pPr>
        <w:pStyle w:val="Paragrafi"/>
      </w:pPr>
      <w:r w:rsidRPr="00B314C1">
        <w:t>Në territorin e Republikës së Shqipërisë, numri i gjyqtarëve në gjykatat e rretheve gjyqësore është si më poshtë:</w:t>
      </w:r>
    </w:p>
    <w:p w:rsidR="007879F5" w:rsidRPr="00B314C1" w:rsidRDefault="007879F5" w:rsidP="00246BF0">
      <w:pPr>
        <w:pStyle w:val="Paragrafi"/>
      </w:pPr>
      <w:r w:rsidRPr="00B314C1">
        <w:t>1. Në Gjykatën e Rrethit Gjyqësor Berat, 10 gjyqtarë.</w:t>
      </w:r>
    </w:p>
    <w:p w:rsidR="007879F5" w:rsidRPr="00B314C1" w:rsidRDefault="007879F5" w:rsidP="00246BF0">
      <w:pPr>
        <w:pStyle w:val="Paragrafi"/>
      </w:pPr>
      <w:r w:rsidRPr="00B314C1">
        <w:t>2. Në Gjykatën e Rrethit Gjyqësor Dibër, 4 gjyqtarë.</w:t>
      </w:r>
    </w:p>
    <w:p w:rsidR="007879F5" w:rsidRPr="00B314C1" w:rsidRDefault="007879F5" w:rsidP="00246BF0">
      <w:pPr>
        <w:pStyle w:val="Paragrafi"/>
      </w:pPr>
      <w:r w:rsidRPr="00B314C1">
        <w:t>3. Në Gjykatën e Rrethit Gjyqësor Durrës, 17 gjyqtarë.</w:t>
      </w:r>
    </w:p>
    <w:p w:rsidR="007879F5" w:rsidRPr="00B314C1" w:rsidRDefault="007879F5" w:rsidP="00246BF0">
      <w:pPr>
        <w:pStyle w:val="Paragrafi"/>
      </w:pPr>
      <w:r w:rsidRPr="00B314C1">
        <w:t>4. Në Gjykatën e Rrethit Gjyqësor Elbasan, 14 gjyqtarë.</w:t>
      </w:r>
    </w:p>
    <w:p w:rsidR="007879F5" w:rsidRPr="00B314C1" w:rsidRDefault="007879F5" w:rsidP="00246BF0">
      <w:pPr>
        <w:pStyle w:val="Paragrafi"/>
      </w:pPr>
      <w:r w:rsidRPr="00B314C1">
        <w:t xml:space="preserve">5. Në Gjykatën e Rrethit Gjyqësor Fier, 14 gjyqtarë. </w:t>
      </w:r>
    </w:p>
    <w:p w:rsidR="007879F5" w:rsidRPr="00B314C1" w:rsidRDefault="007879F5" w:rsidP="00246BF0">
      <w:pPr>
        <w:pStyle w:val="Paragrafi"/>
      </w:pPr>
      <w:r w:rsidRPr="00B314C1">
        <w:t xml:space="preserve">6. Në Gjykatën e Rrethit Gjyqësor Gjirokastër, 6 gjyqtarë. </w:t>
      </w:r>
    </w:p>
    <w:p w:rsidR="007879F5" w:rsidRPr="00B314C1" w:rsidRDefault="007879F5" w:rsidP="00246BF0">
      <w:pPr>
        <w:pStyle w:val="Paragrafi"/>
      </w:pPr>
      <w:r w:rsidRPr="00B314C1">
        <w:t>7. Në Gjykatën e Rrethit Gjyqësor Kavajë, 4 gjyqtarë.</w:t>
      </w:r>
    </w:p>
    <w:p w:rsidR="007879F5" w:rsidRPr="00B314C1" w:rsidRDefault="007879F5" w:rsidP="00246BF0">
      <w:pPr>
        <w:pStyle w:val="Paragrafi"/>
      </w:pPr>
      <w:r w:rsidRPr="00B314C1">
        <w:t>8. Në Gjykatën e Rrethit Gjyqësor Korçë, 14 gjyqtarë.</w:t>
      </w:r>
    </w:p>
    <w:p w:rsidR="007879F5" w:rsidRPr="00B314C1" w:rsidRDefault="007879F5" w:rsidP="00246BF0">
      <w:pPr>
        <w:pStyle w:val="Paragrafi"/>
      </w:pPr>
      <w:r w:rsidRPr="00B314C1">
        <w:t>9. Në Gjykatën e Rrethit Gjyqësor Krujë, 4 gjyqtarë.</w:t>
      </w:r>
    </w:p>
    <w:p w:rsidR="007879F5" w:rsidRPr="00B314C1" w:rsidRDefault="007879F5" w:rsidP="00246BF0">
      <w:pPr>
        <w:pStyle w:val="Paragrafi"/>
      </w:pPr>
      <w:r w:rsidRPr="00B314C1">
        <w:t>10. Në Gjykatën e Rrethit Gjyqësor Kukës, 4 gjyqtarë.</w:t>
      </w:r>
    </w:p>
    <w:p w:rsidR="007879F5" w:rsidRPr="00B314C1" w:rsidRDefault="007879F5" w:rsidP="00246BF0">
      <w:pPr>
        <w:pStyle w:val="Paragrafi"/>
      </w:pPr>
      <w:r w:rsidRPr="00B314C1">
        <w:t>11. Në Gjykatën e Rrethit Gjyqësor Kurbin, 4 gjyqtarë.</w:t>
      </w:r>
    </w:p>
    <w:p w:rsidR="007879F5" w:rsidRPr="00B314C1" w:rsidRDefault="007879F5" w:rsidP="00246BF0">
      <w:pPr>
        <w:pStyle w:val="Paragrafi"/>
      </w:pPr>
      <w:r w:rsidRPr="00B314C1">
        <w:t>12. Në Gjykatën e Rrethit Gjyqësor Lezhë, 5 gjyqtarë.</w:t>
      </w:r>
    </w:p>
    <w:p w:rsidR="007879F5" w:rsidRPr="00B314C1" w:rsidRDefault="007879F5" w:rsidP="00246BF0">
      <w:pPr>
        <w:pStyle w:val="Paragrafi"/>
      </w:pPr>
      <w:r w:rsidRPr="00B314C1">
        <w:t>13. Në Gjykatën e Rrethit Gjyqësor Lushnjë, 5 gjyqtarë.</w:t>
      </w:r>
    </w:p>
    <w:p w:rsidR="007879F5" w:rsidRPr="00B314C1" w:rsidRDefault="007879F5" w:rsidP="00246BF0">
      <w:pPr>
        <w:pStyle w:val="Paragrafi"/>
      </w:pPr>
      <w:r w:rsidRPr="00B314C1">
        <w:t>14. Në Gjykatën e Rrethit Gjyqësor Mat, 4 gjyqtarë.</w:t>
      </w:r>
    </w:p>
    <w:p w:rsidR="007879F5" w:rsidRPr="00B314C1" w:rsidRDefault="007879F5" w:rsidP="00246BF0">
      <w:pPr>
        <w:pStyle w:val="Paragrafi"/>
      </w:pPr>
      <w:r w:rsidRPr="00B314C1">
        <w:t>15. Në Gjykatën e Rrethit Gjyqësor Përmet, 4 gjyqtarë.</w:t>
      </w:r>
    </w:p>
    <w:p w:rsidR="007879F5" w:rsidRPr="00B314C1" w:rsidRDefault="007879F5" w:rsidP="00246BF0">
      <w:pPr>
        <w:pStyle w:val="Paragrafi"/>
      </w:pPr>
      <w:r w:rsidRPr="00B314C1">
        <w:t>16. Në Gjykatën e Rrethit Gjyqësor Pogradec, 4 gjyqtarë.</w:t>
      </w:r>
    </w:p>
    <w:p w:rsidR="007879F5" w:rsidRPr="00B314C1" w:rsidRDefault="007879F5" w:rsidP="00246BF0">
      <w:pPr>
        <w:pStyle w:val="Paragrafi"/>
      </w:pPr>
      <w:r w:rsidRPr="00B314C1">
        <w:t>17. Në Gjykatën e Rrethit Gjyqësor Pukë, 4 gjyqtarë.</w:t>
      </w:r>
    </w:p>
    <w:p w:rsidR="007879F5" w:rsidRPr="00B314C1" w:rsidRDefault="007879F5" w:rsidP="00246BF0">
      <w:pPr>
        <w:pStyle w:val="Paragrafi"/>
      </w:pPr>
      <w:r w:rsidRPr="00B314C1">
        <w:t>18. Në Gjykatën e Rrethit Gjyqësor Sarandë, 6 gjyqtarë.</w:t>
      </w:r>
    </w:p>
    <w:p w:rsidR="007879F5" w:rsidRPr="00B314C1" w:rsidRDefault="007879F5" w:rsidP="00246BF0">
      <w:pPr>
        <w:pStyle w:val="Paragrafi"/>
      </w:pPr>
      <w:r w:rsidRPr="00B314C1">
        <w:t>19. Në Gjykatën e Rrethit Gjyqësor Shkodër, 14 gjyqtarë.</w:t>
      </w:r>
    </w:p>
    <w:p w:rsidR="007879F5" w:rsidRPr="00B314C1" w:rsidRDefault="007879F5" w:rsidP="00246BF0">
      <w:pPr>
        <w:pStyle w:val="Paragrafi"/>
      </w:pPr>
      <w:r w:rsidRPr="00B314C1">
        <w:t xml:space="preserve">20. Në Gjykatën e Rrethit Gjyqësor Tiranë, 76 gjyqtarë. </w:t>
      </w:r>
    </w:p>
    <w:p w:rsidR="007879F5" w:rsidRPr="00B314C1" w:rsidRDefault="007879F5" w:rsidP="00246BF0">
      <w:pPr>
        <w:pStyle w:val="Paragrafi"/>
      </w:pPr>
      <w:r w:rsidRPr="00B314C1">
        <w:t>21. Në Gjykatën e Rrethit Gjyqësor Tropojë, 4 gjyqtarë.</w:t>
      </w:r>
    </w:p>
    <w:p w:rsidR="007879F5" w:rsidRPr="00B314C1" w:rsidRDefault="007879F5" w:rsidP="00246BF0">
      <w:pPr>
        <w:pStyle w:val="Paragrafi"/>
      </w:pPr>
      <w:r w:rsidRPr="00B314C1">
        <w:t>22. Në Gjykatën e Rrethit Gjyqësor Vlorë, 14 gjyqtarë.</w:t>
      </w:r>
    </w:p>
    <w:p w:rsidR="007879F5" w:rsidRPr="00B314C1" w:rsidRDefault="007879F5" w:rsidP="00246BF0">
      <w:pPr>
        <w:pStyle w:val="NeniNr"/>
      </w:pPr>
      <w:r w:rsidRPr="00B314C1">
        <w:br/>
        <w:t>Neni 2</w:t>
      </w:r>
    </w:p>
    <w:p w:rsidR="007879F5" w:rsidRPr="00B314C1" w:rsidRDefault="007879F5" w:rsidP="00246BF0">
      <w:pPr>
        <w:pStyle w:val="Paragrafi"/>
      </w:pPr>
    </w:p>
    <w:p w:rsidR="007879F5" w:rsidRPr="00B314C1" w:rsidRDefault="007879F5" w:rsidP="00246BF0">
      <w:pPr>
        <w:pStyle w:val="Paragrafi"/>
      </w:pPr>
      <w:r w:rsidRPr="00B314C1">
        <w:t xml:space="preserve">Numri i gjyqtarëve në </w:t>
      </w:r>
      <w:r w:rsidR="00EA02D7" w:rsidRPr="00B314C1">
        <w:t xml:space="preserve">Gjykatën </w:t>
      </w:r>
      <w:r w:rsidRPr="00B314C1">
        <w:t>e Shkallës së Parë për Krime të Rënda Tiranë është 16 gjyqtarë.</w:t>
      </w:r>
    </w:p>
    <w:p w:rsidR="007879F5" w:rsidRPr="00B314C1" w:rsidRDefault="007879F5" w:rsidP="00246BF0">
      <w:pPr>
        <w:pStyle w:val="Paragrafi"/>
      </w:pPr>
    </w:p>
    <w:p w:rsidR="00BB3462" w:rsidRDefault="00BB3462" w:rsidP="00BB3462">
      <w:pPr>
        <w:pStyle w:val="NeniNr"/>
        <w:keepNext w:val="0"/>
      </w:pPr>
    </w:p>
    <w:p w:rsidR="007879F5" w:rsidRPr="00B314C1" w:rsidRDefault="007879F5" w:rsidP="007879F5">
      <w:pPr>
        <w:pStyle w:val="NeniNr"/>
      </w:pPr>
      <w:r w:rsidRPr="00B314C1">
        <w:t>Neni 3</w:t>
      </w:r>
    </w:p>
    <w:p w:rsidR="007879F5" w:rsidRPr="007879F5" w:rsidRDefault="007879F5" w:rsidP="007879F5">
      <w:pPr>
        <w:pStyle w:val="Paragrafi"/>
        <w:rPr>
          <w:sz w:val="16"/>
        </w:rPr>
      </w:pPr>
    </w:p>
    <w:p w:rsidR="007879F5" w:rsidRPr="00B314C1" w:rsidRDefault="007879F5" w:rsidP="007879F5">
      <w:pPr>
        <w:pStyle w:val="Paragrafi"/>
      </w:pPr>
      <w:r w:rsidRPr="00B314C1">
        <w:t xml:space="preserve">Në territorin e Republikës së Shqipërisë, numri i gjyqtarëve në gjykatat administrative të </w:t>
      </w:r>
      <w:r w:rsidRPr="00B314C1">
        <w:lastRenderedPageBreak/>
        <w:t>shkallës së parë është si më poshtë:</w:t>
      </w:r>
    </w:p>
    <w:p w:rsidR="007879F5" w:rsidRPr="00B314C1" w:rsidRDefault="007879F5" w:rsidP="007879F5">
      <w:pPr>
        <w:pStyle w:val="Paragrafi"/>
      </w:pPr>
      <w:r w:rsidRPr="00B314C1">
        <w:t>1. Në Gjykatën Administrative të Shkallës së Parë Tiranë, 16 gjyqtarë.</w:t>
      </w:r>
    </w:p>
    <w:p w:rsidR="007879F5" w:rsidRPr="00B314C1" w:rsidRDefault="007879F5" w:rsidP="007879F5">
      <w:pPr>
        <w:pStyle w:val="Paragrafi"/>
      </w:pPr>
      <w:r w:rsidRPr="00B314C1">
        <w:t>2. Në Gjykatën Administrative të Shkallës së Parë Durrës, 4 gjyqtarë.</w:t>
      </w:r>
    </w:p>
    <w:p w:rsidR="007879F5" w:rsidRPr="00B314C1" w:rsidRDefault="007879F5" w:rsidP="007879F5">
      <w:pPr>
        <w:pStyle w:val="Paragrafi"/>
      </w:pPr>
      <w:r w:rsidRPr="00B314C1">
        <w:t>3. Në Gjykatën Administrative të Shkallës së Parë Shkodër, 4 gjyqtarë.</w:t>
      </w:r>
    </w:p>
    <w:p w:rsidR="007879F5" w:rsidRPr="00B314C1" w:rsidRDefault="007879F5" w:rsidP="007879F5">
      <w:pPr>
        <w:pStyle w:val="Paragrafi"/>
      </w:pPr>
      <w:r w:rsidRPr="00B314C1">
        <w:t>4. Në Gjykatën Administrative të Shkallës së Parë Vlorë, 4 gjyqtarë.</w:t>
      </w:r>
    </w:p>
    <w:p w:rsidR="007879F5" w:rsidRPr="00B314C1" w:rsidRDefault="007879F5" w:rsidP="007879F5">
      <w:pPr>
        <w:pStyle w:val="Paragrafi"/>
      </w:pPr>
      <w:r w:rsidRPr="00B314C1">
        <w:t>5. Në Gjykatën Administrative të Shkallës së Parë Korçë, 4 gjyqtarë.</w:t>
      </w:r>
    </w:p>
    <w:p w:rsidR="007879F5" w:rsidRPr="00B314C1" w:rsidRDefault="007879F5" w:rsidP="007879F5">
      <w:pPr>
        <w:pStyle w:val="Paragrafi"/>
      </w:pPr>
      <w:r w:rsidRPr="00B314C1">
        <w:t>6. Në Gjykatën Administrative të Shkallës së Parë Gjirokastër, 4 gjyqtarë.</w:t>
      </w:r>
    </w:p>
    <w:p w:rsidR="007879F5" w:rsidRPr="007879F5" w:rsidRDefault="007879F5" w:rsidP="007879F5">
      <w:pPr>
        <w:pStyle w:val="Paragrafi"/>
        <w:rPr>
          <w:sz w:val="14"/>
        </w:rPr>
      </w:pPr>
    </w:p>
    <w:p w:rsidR="007879F5" w:rsidRPr="00B314C1" w:rsidRDefault="007879F5" w:rsidP="007879F5">
      <w:pPr>
        <w:pStyle w:val="NeniNr"/>
      </w:pPr>
      <w:r w:rsidRPr="00B314C1">
        <w:t>Neni 4</w:t>
      </w:r>
    </w:p>
    <w:p w:rsidR="007879F5" w:rsidRPr="00B314C1" w:rsidRDefault="007879F5" w:rsidP="007879F5">
      <w:pPr>
        <w:pStyle w:val="Paragrafi"/>
      </w:pPr>
      <w:r w:rsidRPr="00B314C1">
        <w:br/>
        <w:t>Në territorin e Republikës së Shqipërisë, numri i gjyqtarëve në gjykatat e  apelit është si më poshtë:</w:t>
      </w:r>
    </w:p>
    <w:p w:rsidR="007879F5" w:rsidRPr="00B314C1" w:rsidRDefault="007879F5" w:rsidP="007879F5">
      <w:pPr>
        <w:pStyle w:val="Paragrafi"/>
      </w:pPr>
      <w:r w:rsidRPr="00B314C1">
        <w:t xml:space="preserve">1. Në Gjykatën e Apelit Durrës, 13 gjyqtarë. </w:t>
      </w:r>
    </w:p>
    <w:p w:rsidR="007879F5" w:rsidRPr="00B314C1" w:rsidRDefault="007879F5" w:rsidP="007879F5">
      <w:pPr>
        <w:pStyle w:val="Paragrafi"/>
      </w:pPr>
      <w:r w:rsidRPr="00B314C1">
        <w:t>2. Në Gjykatën e Apelit Gjirokastër, 6 gjyqtarë.</w:t>
      </w:r>
    </w:p>
    <w:p w:rsidR="007879F5" w:rsidRPr="00B314C1" w:rsidRDefault="007879F5" w:rsidP="007879F5">
      <w:pPr>
        <w:pStyle w:val="Paragrafi"/>
      </w:pPr>
      <w:r w:rsidRPr="00B314C1">
        <w:t>3. Në Gjykatën e Apelit Korçë, 6 gjyqtarë.</w:t>
      </w:r>
    </w:p>
    <w:p w:rsidR="007879F5" w:rsidRPr="00B314C1" w:rsidRDefault="007879F5" w:rsidP="007879F5">
      <w:pPr>
        <w:pStyle w:val="Paragrafi"/>
      </w:pPr>
      <w:r w:rsidRPr="00B314C1">
        <w:t>4. Në Gjykatën e Apelit Shkodër, 10 gjyqtarë.</w:t>
      </w:r>
    </w:p>
    <w:p w:rsidR="007879F5" w:rsidRPr="00B314C1" w:rsidRDefault="007879F5" w:rsidP="007879F5">
      <w:pPr>
        <w:pStyle w:val="Paragrafi"/>
      </w:pPr>
      <w:r w:rsidRPr="00B314C1">
        <w:t xml:space="preserve">5. Në Gjykatën e Apelit Tiranë, 31 gjyqtarë. </w:t>
      </w:r>
    </w:p>
    <w:p w:rsidR="007879F5" w:rsidRPr="00B314C1" w:rsidRDefault="007879F5" w:rsidP="007879F5">
      <w:pPr>
        <w:pStyle w:val="Paragrafi"/>
      </w:pPr>
      <w:r w:rsidRPr="00B314C1">
        <w:t>6. Në Gjykatën e Apelit Vlorë, 12 gjyqtarë.</w:t>
      </w:r>
    </w:p>
    <w:p w:rsidR="007879F5" w:rsidRPr="00B314C1" w:rsidRDefault="007879F5" w:rsidP="007879F5">
      <w:pPr>
        <w:pStyle w:val="Paragrafi"/>
      </w:pPr>
      <w:r w:rsidRPr="00B314C1">
        <w:t>7. Në Gjykatën e Apelit për Krime të Rënda, 11 gjyqtarë.</w:t>
      </w:r>
    </w:p>
    <w:p w:rsidR="007879F5" w:rsidRPr="00B314C1" w:rsidRDefault="007879F5" w:rsidP="007879F5">
      <w:pPr>
        <w:pStyle w:val="Paragrafi"/>
      </w:pPr>
      <w:r w:rsidRPr="00B314C1">
        <w:t>8. Në Gjykatën Administrative të Apelit Tiranë, 7  gjyqtarë.</w:t>
      </w:r>
    </w:p>
    <w:p w:rsidR="007879F5" w:rsidRPr="00B314C1" w:rsidRDefault="007879F5" w:rsidP="007879F5">
      <w:pPr>
        <w:pStyle w:val="NeniNr"/>
      </w:pPr>
      <w:r w:rsidRPr="00B314C1">
        <w:br/>
        <w:t>Neni 5</w:t>
      </w:r>
    </w:p>
    <w:p w:rsidR="007879F5" w:rsidRPr="007879F5" w:rsidRDefault="007879F5" w:rsidP="007879F5">
      <w:pPr>
        <w:pStyle w:val="Paragrafi"/>
        <w:rPr>
          <w:sz w:val="16"/>
        </w:rPr>
      </w:pPr>
    </w:p>
    <w:p w:rsidR="007879F5" w:rsidRPr="00B314C1" w:rsidRDefault="007879F5" w:rsidP="007879F5">
      <w:pPr>
        <w:pStyle w:val="Paragrafi"/>
      </w:pPr>
      <w:r w:rsidRPr="00B314C1">
        <w:t>Në territorin e Republikës së Shqipërisë, gjykatat administrative organizohen në 6 gjykata të shkallës së parë dhe 1 gjykatë apeli. 6 gjykatat administrative të shkallës së parë kanë kompetencë tokësore dhe seli qendrore të ushtrimit të veprimtarisë së tyre, si më poshtë:</w:t>
      </w:r>
    </w:p>
    <w:p w:rsidR="007879F5" w:rsidRPr="00B314C1" w:rsidRDefault="007879F5" w:rsidP="007879F5">
      <w:pPr>
        <w:pStyle w:val="Paragrafi"/>
      </w:pPr>
      <w:r w:rsidRPr="00B314C1">
        <w:t>1. Gjykata Administr</w:t>
      </w:r>
      <w:r w:rsidR="00EA02D7">
        <w:t>ative e Shkallës së Parë Tiranë</w:t>
      </w:r>
      <w:r w:rsidRPr="00B314C1">
        <w:t xml:space="preserve"> ka kompetencë tokësore në rrethet: Bulqizë, Dibër, Krujë, Laç, Mat dhe Tiranë, me seli qendrore në Tiranë.</w:t>
      </w:r>
    </w:p>
    <w:p w:rsidR="007879F5" w:rsidRPr="00B314C1" w:rsidRDefault="007879F5" w:rsidP="007879F5">
      <w:pPr>
        <w:pStyle w:val="Paragrafi"/>
      </w:pPr>
      <w:r w:rsidRPr="00B314C1">
        <w:t>2. Gjykata Administrative e Shka</w:t>
      </w:r>
      <w:r w:rsidR="00EA02D7">
        <w:t>llës së Parë Durrës</w:t>
      </w:r>
      <w:r w:rsidRPr="00B314C1">
        <w:t xml:space="preserve"> ka kompetencë tokësore në rrethet: Elbasan, Gramsh, Librazhd, Peqin, Durrës dhe Kavajë, me seli qendrore në Durrës.</w:t>
      </w:r>
    </w:p>
    <w:p w:rsidR="007879F5" w:rsidRPr="00B314C1" w:rsidRDefault="007879F5" w:rsidP="007879F5">
      <w:pPr>
        <w:pStyle w:val="Paragrafi"/>
      </w:pPr>
      <w:r w:rsidRPr="00B314C1">
        <w:t>3. Gjykata Administra</w:t>
      </w:r>
      <w:r w:rsidR="00EA02D7">
        <w:t>tive e Shkallës së Parë Shkodër</w:t>
      </w:r>
      <w:r w:rsidRPr="00B314C1">
        <w:t xml:space="preserve"> ka kompetencë tokësore në rrethet</w:t>
      </w:r>
      <w:r w:rsidR="00EA02D7">
        <w:t>:</w:t>
      </w:r>
      <w:r w:rsidRPr="00B314C1">
        <w:t xml:space="preserve"> Lezhë, Mirditë, Kukës, Has, Pukë, Malësi e Madhe, Shkodër dhe Tropojë, me seli qendrore në Shkodër.</w:t>
      </w:r>
    </w:p>
    <w:p w:rsidR="007879F5" w:rsidRPr="00B314C1" w:rsidRDefault="007879F5" w:rsidP="007879F5">
      <w:pPr>
        <w:pStyle w:val="Paragrafi"/>
      </w:pPr>
      <w:r w:rsidRPr="00B314C1">
        <w:t>4. Gjykata Administ</w:t>
      </w:r>
      <w:r w:rsidR="00EA02D7">
        <w:t>rative e Shkallës së Parë Vlorë</w:t>
      </w:r>
      <w:r w:rsidRPr="00B314C1">
        <w:t xml:space="preserve"> ka kompetencë tokësore në rrethet</w:t>
      </w:r>
      <w:r w:rsidR="00EA02D7">
        <w:t>:</w:t>
      </w:r>
      <w:r w:rsidRPr="00B314C1">
        <w:t xml:space="preserve"> Berat, Skrapar, Kuçovë, Fier,</w:t>
      </w:r>
      <w:r w:rsidR="00EA02D7">
        <w:t xml:space="preserve"> Mallakastër, Lushnjë dhe Vlorë</w:t>
      </w:r>
      <w:r w:rsidRPr="00B314C1">
        <w:t xml:space="preserve"> me seli qendrore në Vlorë.</w:t>
      </w:r>
    </w:p>
    <w:p w:rsidR="007879F5" w:rsidRPr="00B314C1" w:rsidRDefault="007879F5" w:rsidP="007879F5">
      <w:pPr>
        <w:pStyle w:val="Paragrafi"/>
      </w:pPr>
      <w:r w:rsidRPr="00B314C1">
        <w:t>5. Gjykata Administ</w:t>
      </w:r>
      <w:r w:rsidR="00EA02D7">
        <w:t>rative e Shkallës së Parë Korçë</w:t>
      </w:r>
      <w:r w:rsidRPr="00B314C1">
        <w:t xml:space="preserve"> ka kompetencë tokësore në rrethet</w:t>
      </w:r>
      <w:r w:rsidR="00EA02D7">
        <w:t>:</w:t>
      </w:r>
      <w:r w:rsidRPr="00B314C1">
        <w:t xml:space="preserve"> Devoll, Kolonjë, Bashki</w:t>
      </w:r>
      <w:r w:rsidR="00EA02D7">
        <w:t>në Leskovik, Korçë dhe Pogradec</w:t>
      </w:r>
      <w:r w:rsidRPr="00B314C1">
        <w:t xml:space="preserve"> me seli qendrore në Korçë.</w:t>
      </w:r>
    </w:p>
    <w:p w:rsidR="007879F5" w:rsidRPr="00B314C1" w:rsidRDefault="007879F5" w:rsidP="007879F5">
      <w:pPr>
        <w:pStyle w:val="Paragrafi"/>
      </w:pPr>
      <w:r w:rsidRPr="00B314C1">
        <w:t>6. Gjykata Administrative</w:t>
      </w:r>
      <w:r w:rsidR="00EA02D7">
        <w:t xml:space="preserve"> e Shkallës së Parë Gjirokastër</w:t>
      </w:r>
      <w:r w:rsidRPr="00B314C1">
        <w:t xml:space="preserve"> ka kompetencë tokësore në rrethet</w:t>
      </w:r>
      <w:r w:rsidR="00EA02D7">
        <w:t>:</w:t>
      </w:r>
      <w:r w:rsidRPr="00B314C1">
        <w:t xml:space="preserve"> Gjirokastër, Tepelenë, Përmet, Delvinë dhe Sarandë, me seli qendrore në Gjirokastër.</w:t>
      </w:r>
    </w:p>
    <w:p w:rsidR="007879F5" w:rsidRPr="00B314C1" w:rsidRDefault="007879F5" w:rsidP="007879F5">
      <w:pPr>
        <w:pStyle w:val="Paragrafi"/>
      </w:pPr>
      <w:r w:rsidRPr="00B314C1">
        <w:t>7. Gjykata Administrative e Apelit, me seli në Tiranë, ka kompetencë tokësore në gjithë territorin e Republikës së Shqipërisë.</w:t>
      </w:r>
    </w:p>
    <w:p w:rsidR="007879F5" w:rsidRPr="00B314C1" w:rsidRDefault="007879F5" w:rsidP="007879F5">
      <w:pPr>
        <w:pStyle w:val="Paragrafi"/>
      </w:pPr>
    </w:p>
    <w:p w:rsidR="007879F5" w:rsidRPr="00B314C1" w:rsidRDefault="007879F5" w:rsidP="007879F5">
      <w:pPr>
        <w:pStyle w:val="NeniNr"/>
      </w:pPr>
      <w:r w:rsidRPr="00B314C1">
        <w:t>Neni 6</w:t>
      </w:r>
    </w:p>
    <w:p w:rsidR="007879F5" w:rsidRPr="00246BF0" w:rsidRDefault="007879F5" w:rsidP="00246BF0">
      <w:pPr>
        <w:pStyle w:val="Paragrafi"/>
      </w:pPr>
      <w:r w:rsidRPr="00B314C1">
        <w:br/>
      </w:r>
      <w:r w:rsidR="00246BF0">
        <w:tab/>
      </w:r>
      <w:r w:rsidR="00246BF0" w:rsidRPr="00246BF0">
        <w:t>1. Dekreti nr.6265, datë 16.09.2009 i Presidentit të Republikës “Për caktimin e numrit të gjyqtarëve për çdo gjykatë të shkallës së parë dhe të apelit” shfuqizohet.</w:t>
      </w:r>
    </w:p>
    <w:p w:rsidR="00BB3462" w:rsidRDefault="00BB3462" w:rsidP="007879F5">
      <w:pPr>
        <w:pStyle w:val="Paragrafi"/>
      </w:pPr>
    </w:p>
    <w:p w:rsidR="007879F5" w:rsidRPr="00B314C1" w:rsidRDefault="007879F5" w:rsidP="007879F5">
      <w:pPr>
        <w:pStyle w:val="Paragrafi"/>
      </w:pPr>
      <w:r w:rsidRPr="00B314C1">
        <w:t>2. Ngarkohen Ministria e Drejtësisë dhe Këshilli i Lartë i Drejtësisë për zbatimin e këtij dekreti.</w:t>
      </w:r>
    </w:p>
    <w:p w:rsidR="007879F5" w:rsidRPr="00B314C1" w:rsidRDefault="007879F5" w:rsidP="007879F5">
      <w:pPr>
        <w:pStyle w:val="NeniNr"/>
      </w:pPr>
      <w:r w:rsidRPr="00B314C1">
        <w:br/>
        <w:t>Neni 7</w:t>
      </w:r>
    </w:p>
    <w:p w:rsidR="007879F5" w:rsidRPr="00B314C1" w:rsidRDefault="007879F5" w:rsidP="007879F5">
      <w:pPr>
        <w:pStyle w:val="Paragrafi"/>
        <w:ind w:left="720" w:firstLine="0"/>
      </w:pPr>
      <w:r w:rsidRPr="00BB3462">
        <w:rPr>
          <w:sz w:val="14"/>
        </w:rPr>
        <w:br/>
      </w:r>
      <w:r w:rsidRPr="00B314C1">
        <w:lastRenderedPageBreak/>
        <w:t>Ky dekret hyn në fuqi menjëherë.</w:t>
      </w:r>
    </w:p>
    <w:p w:rsidR="007879F5" w:rsidRPr="00BB3462" w:rsidRDefault="007879F5" w:rsidP="007879F5">
      <w:pPr>
        <w:pStyle w:val="Paragrafi"/>
        <w:rPr>
          <w:sz w:val="14"/>
        </w:rPr>
      </w:pPr>
    </w:p>
    <w:p w:rsidR="007879F5" w:rsidRPr="00B314C1" w:rsidRDefault="007879F5" w:rsidP="007879F5">
      <w:pPr>
        <w:pStyle w:val="Autoriteti"/>
      </w:pPr>
      <w:r w:rsidRPr="00B314C1">
        <w:tab/>
      </w:r>
      <w:r w:rsidRPr="00B314C1">
        <w:tab/>
      </w:r>
      <w:r w:rsidRPr="00B314C1">
        <w:tab/>
      </w:r>
      <w:r w:rsidRPr="00B314C1">
        <w:tab/>
      </w:r>
      <w:r w:rsidRPr="00B314C1">
        <w:tab/>
      </w:r>
      <w:r w:rsidRPr="00B314C1">
        <w:tab/>
        <w:t>PRESIDENTI I REPUBLIKËS</w:t>
      </w:r>
      <w:r>
        <w:t xml:space="preserve"> sË ShqipËrisË</w:t>
      </w:r>
    </w:p>
    <w:p w:rsidR="007879F5" w:rsidRPr="00B314C1" w:rsidRDefault="007879F5" w:rsidP="007879F5">
      <w:pPr>
        <w:pStyle w:val="AutoritetiEmer"/>
      </w:pPr>
      <w:r w:rsidRPr="00B314C1">
        <w:tab/>
      </w:r>
      <w:r w:rsidRPr="00B314C1">
        <w:tab/>
      </w:r>
      <w:r w:rsidRPr="00B314C1">
        <w:tab/>
        <w:t>Bujar Nishani</w:t>
      </w:r>
    </w:p>
    <w:p w:rsidR="007879F5" w:rsidRPr="00B314C1" w:rsidRDefault="007879F5" w:rsidP="007879F5"/>
    <w:p w:rsidR="007879F5" w:rsidRDefault="007879F5" w:rsidP="00153D23">
      <w:pPr>
        <w:pStyle w:val="Akti"/>
        <w:rPr>
          <w:lang w:val="sq-AL"/>
        </w:rPr>
      </w:pPr>
    </w:p>
    <w:p w:rsidR="00153D23" w:rsidRPr="00846A72" w:rsidRDefault="00153D23" w:rsidP="00153D23">
      <w:pPr>
        <w:pStyle w:val="Akti"/>
        <w:rPr>
          <w:lang w:val="sq-AL"/>
        </w:rPr>
      </w:pPr>
      <w:r w:rsidRPr="00846A72">
        <w:rPr>
          <w:lang w:val="sq-AL"/>
        </w:rPr>
        <w:t>Vendim</w:t>
      </w:r>
    </w:p>
    <w:p w:rsidR="00153D23" w:rsidRPr="00846A72" w:rsidRDefault="00153D23" w:rsidP="00153D23">
      <w:pPr>
        <w:pStyle w:val="NumriData"/>
        <w:rPr>
          <w:lang w:val="sq-AL"/>
        </w:rPr>
      </w:pPr>
      <w:r w:rsidRPr="00846A72">
        <w:rPr>
          <w:lang w:val="sq-AL"/>
        </w:rPr>
        <w:t>Nr. 699, datë 10.10.2012</w:t>
      </w:r>
    </w:p>
    <w:p w:rsidR="00153D23" w:rsidRPr="00846A72" w:rsidRDefault="00153D23" w:rsidP="00153D23">
      <w:pPr>
        <w:pStyle w:val="Paragrafi"/>
        <w:rPr>
          <w:lang w:val="sq-AL"/>
        </w:rPr>
      </w:pPr>
    </w:p>
    <w:p w:rsidR="00153D23" w:rsidRPr="00846A72" w:rsidRDefault="00153D23" w:rsidP="00153D23">
      <w:pPr>
        <w:pStyle w:val="Titulli"/>
        <w:rPr>
          <w:lang w:val="sq-AL"/>
        </w:rPr>
      </w:pPr>
      <w:r w:rsidRPr="00846A72">
        <w:rPr>
          <w:lang w:val="sq-AL"/>
        </w:rPr>
        <w:t>Për miratimin e listës përfundimtare të pronave të paluajtshme publike, shtetërore, që transferohen në pronësi ose në përdorim të komunës kala e dodës</w:t>
      </w:r>
      <w:r>
        <w:rPr>
          <w:lang w:val="sq-AL"/>
        </w:rPr>
        <w:t xml:space="preserve"> të</w:t>
      </w:r>
      <w:r w:rsidRPr="00846A72">
        <w:rPr>
          <w:lang w:val="sq-AL"/>
        </w:rPr>
        <w:t xml:space="preserve"> qarkut të dibrës</w:t>
      </w:r>
    </w:p>
    <w:p w:rsidR="00153D23" w:rsidRPr="00846A72" w:rsidRDefault="00153D23" w:rsidP="00153D23">
      <w:pPr>
        <w:pStyle w:val="Paragrafi"/>
        <w:rPr>
          <w:lang w:val="sq-AL"/>
        </w:rPr>
      </w:pPr>
    </w:p>
    <w:p w:rsidR="00153D23" w:rsidRPr="00846A72" w:rsidRDefault="00153D23" w:rsidP="00153D23">
      <w:pPr>
        <w:pStyle w:val="Paragrafi"/>
        <w:rPr>
          <w:lang w:val="sq-AL"/>
        </w:rPr>
      </w:pPr>
      <w:r w:rsidRPr="00846A72">
        <w:rPr>
          <w:lang w:val="sq-AL"/>
        </w:rPr>
        <w:t>Në mbështetje të nenit 100 të Kushtetutës dhe të n</w:t>
      </w:r>
      <w:r>
        <w:rPr>
          <w:lang w:val="sq-AL"/>
        </w:rPr>
        <w:t>eneve 3, 5 e 17</w:t>
      </w:r>
      <w:r w:rsidRPr="00846A72">
        <w:rPr>
          <w:lang w:val="sq-AL"/>
        </w:rPr>
        <w:t xml:space="preserve"> të ligjit</w:t>
      </w:r>
      <w:r>
        <w:rPr>
          <w:lang w:val="sq-AL"/>
        </w:rPr>
        <w:t xml:space="preserve"> nr. </w:t>
      </w:r>
      <w:r w:rsidRPr="00846A72">
        <w:rPr>
          <w:lang w:val="sq-AL"/>
        </w:rPr>
        <w:t>8744, datë 22.2.2001 “Për transferimin e pronave të paluajtshme publike të shtetit në njësitë e qeverisjes vendore”, të ndryshuar, me propozimin e Ministrit të Brendshëm, Këshilli i Ministrave</w:t>
      </w:r>
    </w:p>
    <w:p w:rsidR="00153D23" w:rsidRPr="00846A72" w:rsidRDefault="00153D23" w:rsidP="00153D23">
      <w:pPr>
        <w:pStyle w:val="Paragrafi"/>
        <w:rPr>
          <w:lang w:val="sq-AL"/>
        </w:rPr>
      </w:pPr>
    </w:p>
    <w:p w:rsidR="00153D23" w:rsidRPr="00846A72" w:rsidRDefault="00153D23" w:rsidP="00153D23">
      <w:pPr>
        <w:pStyle w:val="VENDOSI"/>
        <w:rPr>
          <w:lang w:val="sq-AL"/>
        </w:rPr>
      </w:pPr>
      <w:r w:rsidRPr="00846A72">
        <w:rPr>
          <w:lang w:val="sq-AL"/>
        </w:rPr>
        <w:t>Vendosi:</w:t>
      </w:r>
    </w:p>
    <w:p w:rsidR="00153D23" w:rsidRPr="00846A72" w:rsidRDefault="00153D23" w:rsidP="00153D23">
      <w:pPr>
        <w:pStyle w:val="Paragrafi"/>
        <w:rPr>
          <w:lang w:val="sq-AL"/>
        </w:rPr>
      </w:pPr>
    </w:p>
    <w:p w:rsidR="00153D23" w:rsidRPr="00846A72" w:rsidRDefault="00153D23" w:rsidP="00153D23">
      <w:pPr>
        <w:pStyle w:val="Paragrafi"/>
        <w:rPr>
          <w:lang w:val="sq-AL"/>
        </w:rPr>
      </w:pPr>
      <w:r w:rsidRPr="00846A72">
        <w:rPr>
          <w:lang w:val="sq-AL"/>
        </w:rPr>
        <w:t>1. Miratimin e listës përfundimtare të pronave të paluajtshme publike, shtetërore, brenda juridiksionit territorial dhe admini</w:t>
      </w:r>
      <w:r>
        <w:rPr>
          <w:lang w:val="sq-AL"/>
        </w:rPr>
        <w:t>strativ të komunës Kala e Dodës</w:t>
      </w:r>
      <w:r w:rsidRPr="00846A72">
        <w:rPr>
          <w:lang w:val="sq-AL"/>
        </w:rPr>
        <w:t xml:space="preserve"> të qarkut të Dibrës, që transferohen në pronësi ose në përdorim të kësaj komune, sipas lidhjes nr</w:t>
      </w:r>
      <w:r>
        <w:rPr>
          <w:lang w:val="sq-AL"/>
        </w:rPr>
        <w:t>.</w:t>
      </w:r>
      <w:r w:rsidRPr="00846A72">
        <w:rPr>
          <w:lang w:val="sq-AL"/>
        </w:rPr>
        <w:t xml:space="preserve"> 1, që i bashkëlidhet këtij vendimi dhe është pjesë përbërëse e tij.</w:t>
      </w:r>
    </w:p>
    <w:p w:rsidR="00153D23" w:rsidRPr="00846A72" w:rsidRDefault="00153D23" w:rsidP="00153D23">
      <w:pPr>
        <w:pStyle w:val="Paragrafi"/>
        <w:rPr>
          <w:lang w:val="sq-AL"/>
        </w:rPr>
      </w:pPr>
      <w:r w:rsidRPr="00846A72">
        <w:rPr>
          <w:lang w:val="sq-AL"/>
        </w:rPr>
        <w:t>Lista e inventarit me 60 (gjashtëdhjetë) fletë, që i bashkëlidhet këtij vendimi, përfundon me numrin rendor 443 (katërqind e dyzet e tre).</w:t>
      </w:r>
    </w:p>
    <w:p w:rsidR="00153D23" w:rsidRPr="00846A72" w:rsidRDefault="00153D23" w:rsidP="00153D23">
      <w:pPr>
        <w:pStyle w:val="Paragrafi"/>
        <w:rPr>
          <w:lang w:val="sq-AL"/>
        </w:rPr>
      </w:pPr>
      <w:r w:rsidRPr="00846A72">
        <w:rPr>
          <w:lang w:val="sq-AL"/>
        </w:rPr>
        <w:t>2. Ngarkohen Ministri i Brendshëm, Kryeregjistruesi i Pasurive të Paluajtshme të Republikës së Shqipërisë dhe komuna Kala e Dodës, e qarkut të Dibrës, për zbatimin e këtij vendimi.</w:t>
      </w:r>
    </w:p>
    <w:p w:rsidR="00153D23" w:rsidRPr="00846A72" w:rsidRDefault="00153D23" w:rsidP="00153D23">
      <w:pPr>
        <w:pStyle w:val="Paragrafi"/>
        <w:rPr>
          <w:lang w:val="sq-AL"/>
        </w:rPr>
      </w:pPr>
      <w:r w:rsidRPr="00846A72">
        <w:rPr>
          <w:lang w:val="sq-AL"/>
        </w:rPr>
        <w:t>Ky vendim hyn në fuqi pas botimit në Fletoren Zyrtare.</w:t>
      </w:r>
    </w:p>
    <w:p w:rsidR="00153D23" w:rsidRPr="00846A72" w:rsidRDefault="00153D23" w:rsidP="00153D23">
      <w:pPr>
        <w:pStyle w:val="Paragrafi"/>
        <w:rPr>
          <w:lang w:val="sq-AL"/>
        </w:rPr>
      </w:pPr>
    </w:p>
    <w:p w:rsidR="00153D23" w:rsidRPr="00846A72" w:rsidRDefault="00153D23" w:rsidP="00153D23">
      <w:pPr>
        <w:pStyle w:val="Autoriteti"/>
        <w:rPr>
          <w:lang w:val="sq-AL"/>
        </w:rPr>
      </w:pPr>
      <w:r w:rsidRPr="00846A72">
        <w:rPr>
          <w:lang w:val="sq-AL"/>
        </w:rPr>
        <w:t>Kryeministri</w:t>
      </w:r>
    </w:p>
    <w:p w:rsidR="00153D23" w:rsidRPr="00846A72" w:rsidRDefault="00153D23" w:rsidP="00153D23">
      <w:pPr>
        <w:pStyle w:val="AutoritetiEmer"/>
        <w:rPr>
          <w:lang w:val="sq-AL"/>
        </w:rPr>
      </w:pPr>
      <w:r w:rsidRPr="00846A72">
        <w:rPr>
          <w:lang w:val="sq-AL"/>
        </w:rPr>
        <w:t>Sali Berisha</w:t>
      </w:r>
    </w:p>
    <w:p w:rsidR="00153D23" w:rsidRPr="00846A72" w:rsidRDefault="00153D23" w:rsidP="00153D23">
      <w:pPr>
        <w:pStyle w:val="Paragrafi"/>
        <w:rPr>
          <w:lang w:val="sq-AL"/>
        </w:rPr>
      </w:pPr>
    </w:p>
    <w:p w:rsidR="00153D23" w:rsidRPr="00846A72" w:rsidRDefault="00153D23" w:rsidP="00153D23">
      <w:pPr>
        <w:pStyle w:val="Paragrafi"/>
        <w:ind w:firstLine="0"/>
        <w:rPr>
          <w:lang w:val="sq-AL"/>
        </w:rPr>
      </w:pPr>
      <w:r w:rsidRPr="00846A72">
        <w:rPr>
          <w:lang w:val="sq-AL"/>
        </w:rPr>
        <w:t>Kala e Dodës Dibër</w:t>
      </w:r>
      <w:r w:rsidRPr="00846A72">
        <w:rPr>
          <w:lang w:val="sq-AL"/>
        </w:rPr>
        <w:tab/>
      </w:r>
      <w:r w:rsidRPr="00846A72">
        <w:rPr>
          <w:lang w:val="sq-AL"/>
        </w:rPr>
        <w:tab/>
      </w:r>
      <w:r w:rsidRPr="00846A72">
        <w:rPr>
          <w:lang w:val="sq-AL"/>
        </w:rPr>
        <w:tab/>
      </w:r>
      <w:r w:rsidRPr="00846A72">
        <w:rPr>
          <w:lang w:val="sq-AL"/>
        </w:rPr>
        <w:tab/>
      </w:r>
      <w:r w:rsidRPr="00846A72">
        <w:rPr>
          <w:lang w:val="sq-AL"/>
        </w:rPr>
        <w:tab/>
      </w:r>
      <w:r w:rsidRPr="00846A72">
        <w:rPr>
          <w:lang w:val="sq-AL"/>
        </w:rPr>
        <w:tab/>
      </w:r>
      <w:r w:rsidRPr="00846A72">
        <w:rPr>
          <w:lang w:val="sq-AL"/>
        </w:rPr>
        <w:tab/>
      </w:r>
      <w:r w:rsidRPr="00846A72">
        <w:rPr>
          <w:lang w:val="sq-AL"/>
        </w:rPr>
        <w:tab/>
      </w:r>
      <w:r w:rsidRPr="00846A72">
        <w:rPr>
          <w:lang w:val="sq-AL"/>
        </w:rPr>
        <w:tab/>
        <w:t>Lidhja</w:t>
      </w:r>
      <w:r>
        <w:rPr>
          <w:lang w:val="sq-AL"/>
        </w:rPr>
        <w:t xml:space="preserve"> nr. </w:t>
      </w:r>
      <w:r w:rsidRPr="00846A72">
        <w:rPr>
          <w:lang w:val="sq-AL"/>
        </w:rPr>
        <w:t>1</w:t>
      </w:r>
    </w:p>
    <w:p w:rsidR="00153D23" w:rsidRPr="00846A72" w:rsidRDefault="00153D23" w:rsidP="00153D23">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678"/>
        <w:gridCol w:w="1949"/>
      </w:tblGrid>
      <w:tr w:rsidR="00153D23" w:rsidRPr="00846A72" w:rsidTr="00ED2667">
        <w:tc>
          <w:tcPr>
            <w:tcW w:w="2660" w:type="dxa"/>
          </w:tcPr>
          <w:p w:rsidR="00153D23" w:rsidRPr="00846A72" w:rsidRDefault="00153D23" w:rsidP="00246BF0">
            <w:pPr>
              <w:pStyle w:val="Paragrafi"/>
              <w:ind w:firstLine="0"/>
              <w:jc w:val="center"/>
              <w:rPr>
                <w:b/>
                <w:lang w:val="sq-AL"/>
              </w:rPr>
            </w:pPr>
            <w:r w:rsidRPr="00846A72">
              <w:rPr>
                <w:b/>
                <w:lang w:val="sq-AL"/>
              </w:rPr>
              <w:t>Numrat rendorë të pronave në listën e inventarit</w:t>
            </w:r>
          </w:p>
        </w:tc>
        <w:tc>
          <w:tcPr>
            <w:tcW w:w="4678" w:type="dxa"/>
          </w:tcPr>
          <w:p w:rsidR="00153D23" w:rsidRPr="00846A72" w:rsidRDefault="00153D23" w:rsidP="00246BF0">
            <w:pPr>
              <w:pStyle w:val="Paragrafi"/>
              <w:ind w:firstLine="0"/>
              <w:jc w:val="center"/>
              <w:rPr>
                <w:b/>
                <w:lang w:val="sq-AL"/>
              </w:rPr>
            </w:pPr>
            <w:r w:rsidRPr="00846A72">
              <w:rPr>
                <w:b/>
                <w:lang w:val="sq-AL"/>
              </w:rPr>
              <w:t>Fusha e përdorimit të pronës</w:t>
            </w:r>
          </w:p>
        </w:tc>
        <w:tc>
          <w:tcPr>
            <w:tcW w:w="1949" w:type="dxa"/>
          </w:tcPr>
          <w:p w:rsidR="00153D23" w:rsidRPr="00846A72" w:rsidRDefault="00153D23" w:rsidP="00246BF0">
            <w:pPr>
              <w:pStyle w:val="Paragrafi"/>
              <w:ind w:firstLine="0"/>
              <w:jc w:val="center"/>
              <w:rPr>
                <w:b/>
                <w:lang w:val="sq-AL"/>
              </w:rPr>
            </w:pPr>
            <w:r w:rsidRPr="00846A72">
              <w:rPr>
                <w:b/>
                <w:lang w:val="sq-AL"/>
              </w:rPr>
              <w:t>Lloji i transferimit</w:t>
            </w:r>
          </w:p>
        </w:tc>
      </w:tr>
      <w:tr w:rsidR="00153D23" w:rsidRPr="00846A72" w:rsidTr="00ED2667">
        <w:tc>
          <w:tcPr>
            <w:tcW w:w="2660" w:type="dxa"/>
          </w:tcPr>
          <w:p w:rsidR="00153D23" w:rsidRPr="00846A72" w:rsidRDefault="00153D23" w:rsidP="00246BF0">
            <w:pPr>
              <w:pStyle w:val="Paragrafi"/>
              <w:ind w:firstLine="0"/>
              <w:rPr>
                <w:lang w:val="sq-AL"/>
              </w:rPr>
            </w:pPr>
            <w:r w:rsidRPr="00846A72">
              <w:rPr>
                <w:lang w:val="sq-AL"/>
              </w:rPr>
              <w:t>1-5, 211</w:t>
            </w:r>
          </w:p>
        </w:tc>
        <w:tc>
          <w:tcPr>
            <w:tcW w:w="4678" w:type="dxa"/>
          </w:tcPr>
          <w:p w:rsidR="00153D23" w:rsidRPr="00846A72" w:rsidRDefault="00153D23" w:rsidP="00246BF0">
            <w:pPr>
              <w:pStyle w:val="Paragrafi"/>
              <w:ind w:firstLine="0"/>
              <w:rPr>
                <w:lang w:val="sq-AL"/>
              </w:rPr>
            </w:pPr>
            <w:r w:rsidRPr="00846A72">
              <w:rPr>
                <w:lang w:val="sq-AL"/>
              </w:rPr>
              <w:t>Prona që përdoren për realizimin e programeve arsimore</w:t>
            </w:r>
          </w:p>
        </w:tc>
        <w:tc>
          <w:tcPr>
            <w:tcW w:w="1949" w:type="dxa"/>
          </w:tcPr>
          <w:p w:rsidR="00153D23" w:rsidRPr="00846A72" w:rsidRDefault="00153D23" w:rsidP="00246BF0">
            <w:pPr>
              <w:pStyle w:val="Paragrafi"/>
              <w:ind w:firstLine="0"/>
              <w:jc w:val="right"/>
              <w:rPr>
                <w:lang w:val="sq-AL"/>
              </w:rPr>
            </w:pPr>
            <w:r w:rsidRPr="00846A72">
              <w:rPr>
                <w:lang w:val="sq-AL"/>
              </w:rPr>
              <w:t>Në pronësi</w:t>
            </w:r>
          </w:p>
        </w:tc>
      </w:tr>
      <w:tr w:rsidR="00153D23" w:rsidRPr="00846A72" w:rsidTr="00ED2667">
        <w:tc>
          <w:tcPr>
            <w:tcW w:w="2660" w:type="dxa"/>
          </w:tcPr>
          <w:p w:rsidR="00153D23" w:rsidRPr="00846A72" w:rsidRDefault="00153D23" w:rsidP="00246BF0">
            <w:pPr>
              <w:pStyle w:val="Paragrafi"/>
              <w:ind w:firstLine="0"/>
              <w:rPr>
                <w:lang w:val="sq-AL"/>
              </w:rPr>
            </w:pPr>
            <w:r w:rsidRPr="00846A72">
              <w:rPr>
                <w:lang w:val="sq-AL"/>
              </w:rPr>
              <w:t>6-7, 212</w:t>
            </w:r>
          </w:p>
        </w:tc>
        <w:tc>
          <w:tcPr>
            <w:tcW w:w="4678" w:type="dxa"/>
          </w:tcPr>
          <w:p w:rsidR="00153D23" w:rsidRPr="00846A72" w:rsidRDefault="00153D23" w:rsidP="00246BF0">
            <w:pPr>
              <w:pStyle w:val="Paragrafi"/>
              <w:ind w:firstLine="0"/>
              <w:rPr>
                <w:lang w:val="sq-AL"/>
              </w:rPr>
            </w:pPr>
            <w:r w:rsidRPr="00846A72">
              <w:rPr>
                <w:lang w:val="sq-AL"/>
              </w:rPr>
              <w:t>Prona që përdoren për realizimin e funksioneve në fushën e shëndetit publik</w:t>
            </w:r>
          </w:p>
        </w:tc>
        <w:tc>
          <w:tcPr>
            <w:tcW w:w="1949" w:type="dxa"/>
          </w:tcPr>
          <w:p w:rsidR="00153D23" w:rsidRPr="00846A72" w:rsidRDefault="00153D23" w:rsidP="00246BF0">
            <w:pPr>
              <w:pStyle w:val="Paragrafi"/>
              <w:ind w:firstLine="0"/>
              <w:jc w:val="right"/>
              <w:rPr>
                <w:lang w:val="sq-AL"/>
              </w:rPr>
            </w:pPr>
            <w:r w:rsidRPr="00846A72">
              <w:rPr>
                <w:lang w:val="sq-AL"/>
              </w:rPr>
              <w:t>Në pronësi</w:t>
            </w:r>
          </w:p>
        </w:tc>
      </w:tr>
      <w:tr w:rsidR="00153D23" w:rsidRPr="00846A72" w:rsidTr="00ED2667">
        <w:tc>
          <w:tcPr>
            <w:tcW w:w="2660" w:type="dxa"/>
          </w:tcPr>
          <w:p w:rsidR="00153D23" w:rsidRPr="00846A72" w:rsidRDefault="00153D23" w:rsidP="00246BF0">
            <w:pPr>
              <w:pStyle w:val="Paragrafi"/>
              <w:ind w:firstLine="0"/>
              <w:rPr>
                <w:lang w:val="sq-AL"/>
              </w:rPr>
            </w:pPr>
            <w:r w:rsidRPr="00846A72">
              <w:rPr>
                <w:lang w:val="sq-AL"/>
              </w:rPr>
              <w:t>9, 11-12</w:t>
            </w:r>
          </w:p>
        </w:tc>
        <w:tc>
          <w:tcPr>
            <w:tcW w:w="4678" w:type="dxa"/>
          </w:tcPr>
          <w:p w:rsidR="00153D23" w:rsidRPr="00846A72" w:rsidRDefault="00153D23" w:rsidP="00246BF0">
            <w:pPr>
              <w:pStyle w:val="Paragrafi"/>
              <w:ind w:firstLine="0"/>
              <w:rPr>
                <w:lang w:val="sq-AL"/>
              </w:rPr>
            </w:pPr>
            <w:r w:rsidRPr="00846A72">
              <w:rPr>
                <w:lang w:val="sq-AL"/>
              </w:rPr>
              <w:t>Prona që përdoren për realizimin e funksioneve në fushën e zhvillimit ekonomik</w:t>
            </w:r>
          </w:p>
        </w:tc>
        <w:tc>
          <w:tcPr>
            <w:tcW w:w="1949" w:type="dxa"/>
          </w:tcPr>
          <w:p w:rsidR="00153D23" w:rsidRPr="00846A72" w:rsidRDefault="00153D23" w:rsidP="00246BF0">
            <w:pPr>
              <w:pStyle w:val="Paragrafi"/>
              <w:ind w:firstLine="0"/>
              <w:jc w:val="right"/>
              <w:rPr>
                <w:lang w:val="sq-AL"/>
              </w:rPr>
            </w:pPr>
            <w:r w:rsidRPr="00846A72">
              <w:rPr>
                <w:lang w:val="sq-AL"/>
              </w:rPr>
              <w:t>Në përdorim</w:t>
            </w:r>
          </w:p>
        </w:tc>
      </w:tr>
      <w:tr w:rsidR="00153D23" w:rsidRPr="00846A72" w:rsidTr="00ED2667">
        <w:tc>
          <w:tcPr>
            <w:tcW w:w="2660" w:type="dxa"/>
          </w:tcPr>
          <w:p w:rsidR="00153D23" w:rsidRPr="00846A72" w:rsidRDefault="00153D23" w:rsidP="00246BF0">
            <w:pPr>
              <w:pStyle w:val="Paragrafi"/>
              <w:ind w:firstLine="0"/>
              <w:rPr>
                <w:lang w:val="sq-AL"/>
              </w:rPr>
            </w:pPr>
            <w:r w:rsidRPr="00846A72">
              <w:rPr>
                <w:lang w:val="sq-AL"/>
              </w:rPr>
              <w:t>13-17, 19-20, 23, 387-413</w:t>
            </w:r>
          </w:p>
        </w:tc>
        <w:tc>
          <w:tcPr>
            <w:tcW w:w="4678" w:type="dxa"/>
          </w:tcPr>
          <w:p w:rsidR="00153D23" w:rsidRPr="00846A72" w:rsidRDefault="00153D23" w:rsidP="00246BF0">
            <w:pPr>
              <w:pStyle w:val="Paragrafi"/>
              <w:ind w:firstLine="0"/>
              <w:rPr>
                <w:lang w:val="sq-AL"/>
              </w:rPr>
            </w:pPr>
            <w:r w:rsidRPr="00846A72">
              <w:rPr>
                <w:lang w:val="sq-AL"/>
              </w:rPr>
              <w:t>Infrastrukturë (rrugë vendore)</w:t>
            </w:r>
          </w:p>
        </w:tc>
        <w:tc>
          <w:tcPr>
            <w:tcW w:w="1949" w:type="dxa"/>
          </w:tcPr>
          <w:p w:rsidR="00153D23" w:rsidRPr="00846A72" w:rsidRDefault="00153D23" w:rsidP="00246BF0">
            <w:pPr>
              <w:pStyle w:val="Paragrafi"/>
              <w:ind w:firstLine="0"/>
              <w:jc w:val="right"/>
              <w:rPr>
                <w:lang w:val="sq-AL"/>
              </w:rPr>
            </w:pPr>
            <w:r w:rsidRPr="00846A72">
              <w:rPr>
                <w:lang w:val="sq-AL"/>
              </w:rPr>
              <w:t>Në pronësi</w:t>
            </w:r>
          </w:p>
        </w:tc>
      </w:tr>
      <w:tr w:rsidR="00153D23" w:rsidRPr="00846A72" w:rsidTr="00ED2667">
        <w:tc>
          <w:tcPr>
            <w:tcW w:w="2660" w:type="dxa"/>
          </w:tcPr>
          <w:p w:rsidR="00ED2667" w:rsidRDefault="00153D23" w:rsidP="00246BF0">
            <w:pPr>
              <w:pStyle w:val="Paragrafi"/>
              <w:ind w:firstLine="0"/>
              <w:rPr>
                <w:lang w:val="sq-AL"/>
              </w:rPr>
            </w:pPr>
            <w:r w:rsidRPr="00846A72">
              <w:rPr>
                <w:lang w:val="sq-AL"/>
              </w:rPr>
              <w:t xml:space="preserve">50, 52, 54, </w:t>
            </w:r>
            <w:r>
              <w:rPr>
                <w:lang w:val="sq-AL"/>
              </w:rPr>
              <w:t xml:space="preserve">56, </w:t>
            </w:r>
            <w:r w:rsidRPr="00846A72">
              <w:rPr>
                <w:lang w:val="sq-AL"/>
              </w:rPr>
              <w:t>5</w:t>
            </w:r>
            <w:r w:rsidR="00ED2667">
              <w:rPr>
                <w:lang w:val="sq-AL"/>
              </w:rPr>
              <w:t xml:space="preserve">8, 60, </w:t>
            </w:r>
          </w:p>
          <w:p w:rsidR="00ED2667" w:rsidRDefault="00ED2667" w:rsidP="00246BF0">
            <w:pPr>
              <w:pStyle w:val="Paragrafi"/>
              <w:ind w:firstLine="0"/>
              <w:rPr>
                <w:lang w:val="sq-AL"/>
              </w:rPr>
            </w:pPr>
            <w:r>
              <w:rPr>
                <w:lang w:val="sq-AL"/>
              </w:rPr>
              <w:t xml:space="preserve">62, 64, 342-352, </w:t>
            </w:r>
          </w:p>
          <w:p w:rsidR="00153D23" w:rsidRPr="00846A72" w:rsidRDefault="00153D23" w:rsidP="00246BF0">
            <w:pPr>
              <w:pStyle w:val="Paragrafi"/>
              <w:ind w:firstLine="0"/>
              <w:rPr>
                <w:lang w:val="sq-AL"/>
              </w:rPr>
            </w:pPr>
            <w:r w:rsidRPr="00846A72">
              <w:rPr>
                <w:lang w:val="sq-AL"/>
              </w:rPr>
              <w:t>354-373, 375-386</w:t>
            </w:r>
          </w:p>
        </w:tc>
        <w:tc>
          <w:tcPr>
            <w:tcW w:w="4678" w:type="dxa"/>
          </w:tcPr>
          <w:p w:rsidR="00153D23" w:rsidRPr="00846A72" w:rsidRDefault="00153D23" w:rsidP="00246BF0">
            <w:pPr>
              <w:pStyle w:val="Paragrafi"/>
              <w:ind w:firstLine="0"/>
              <w:rPr>
                <w:lang w:val="sq-AL"/>
              </w:rPr>
            </w:pPr>
            <w:r w:rsidRPr="00846A72">
              <w:rPr>
                <w:lang w:val="sq-AL"/>
              </w:rPr>
              <w:t>Prona që përdoren për ushtrimin e funksioneve në fushën e bujqësisë dhe të ushqimit (toka produktive)</w:t>
            </w:r>
          </w:p>
        </w:tc>
        <w:tc>
          <w:tcPr>
            <w:tcW w:w="1949" w:type="dxa"/>
          </w:tcPr>
          <w:p w:rsidR="00153D23" w:rsidRPr="00846A72" w:rsidRDefault="00153D23" w:rsidP="00246BF0">
            <w:pPr>
              <w:pStyle w:val="Paragrafi"/>
              <w:ind w:firstLine="0"/>
              <w:jc w:val="right"/>
              <w:rPr>
                <w:lang w:val="sq-AL"/>
              </w:rPr>
            </w:pPr>
            <w:r w:rsidRPr="00846A72">
              <w:rPr>
                <w:lang w:val="sq-AL"/>
              </w:rPr>
              <w:t>Në përdorim</w:t>
            </w:r>
          </w:p>
        </w:tc>
      </w:tr>
      <w:tr w:rsidR="00153D23" w:rsidRPr="00846A72" w:rsidTr="00ED2667">
        <w:tc>
          <w:tcPr>
            <w:tcW w:w="2660" w:type="dxa"/>
          </w:tcPr>
          <w:p w:rsidR="00ED2667" w:rsidRDefault="00153D23" w:rsidP="00246BF0">
            <w:pPr>
              <w:pStyle w:val="Paragrafi"/>
              <w:ind w:firstLine="0"/>
              <w:rPr>
                <w:lang w:val="sq-AL"/>
              </w:rPr>
            </w:pPr>
            <w:r w:rsidRPr="00846A72">
              <w:rPr>
                <w:lang w:val="sq-AL"/>
              </w:rPr>
              <w:t xml:space="preserve">51, 53, 55, 57, 59, 61, </w:t>
            </w:r>
          </w:p>
          <w:p w:rsidR="00153D23" w:rsidRPr="00846A72" w:rsidRDefault="00153D23" w:rsidP="00246BF0">
            <w:pPr>
              <w:pStyle w:val="Paragrafi"/>
              <w:ind w:firstLine="0"/>
              <w:rPr>
                <w:lang w:val="sq-AL"/>
              </w:rPr>
            </w:pPr>
            <w:r w:rsidRPr="00846A72">
              <w:rPr>
                <w:lang w:val="sq-AL"/>
              </w:rPr>
              <w:t>63, 65</w:t>
            </w:r>
          </w:p>
        </w:tc>
        <w:tc>
          <w:tcPr>
            <w:tcW w:w="4678" w:type="dxa"/>
          </w:tcPr>
          <w:p w:rsidR="00153D23" w:rsidRPr="00846A72" w:rsidRDefault="00153D23" w:rsidP="00246BF0">
            <w:pPr>
              <w:pStyle w:val="Paragrafi"/>
              <w:ind w:firstLine="0"/>
              <w:rPr>
                <w:lang w:val="sq-AL"/>
              </w:rPr>
            </w:pPr>
            <w:r w:rsidRPr="00846A72">
              <w:rPr>
                <w:lang w:val="sq-AL"/>
              </w:rPr>
              <w:t>Prona që përdoren për ushtrimin e funksioneve në fushën e bujqësisë dhe të ushqimit (toka joproduktive dhe kanale të treta)</w:t>
            </w:r>
          </w:p>
        </w:tc>
        <w:tc>
          <w:tcPr>
            <w:tcW w:w="1949" w:type="dxa"/>
          </w:tcPr>
          <w:p w:rsidR="00153D23" w:rsidRPr="00846A72" w:rsidRDefault="00153D23" w:rsidP="00246BF0">
            <w:pPr>
              <w:pStyle w:val="Paragrafi"/>
              <w:ind w:firstLine="0"/>
              <w:jc w:val="right"/>
              <w:rPr>
                <w:lang w:val="sq-AL"/>
              </w:rPr>
            </w:pPr>
            <w:r w:rsidRPr="00846A72">
              <w:rPr>
                <w:lang w:val="sq-AL"/>
              </w:rPr>
              <w:t>Në pronësi</w:t>
            </w:r>
          </w:p>
        </w:tc>
      </w:tr>
      <w:tr w:rsidR="00153D23" w:rsidRPr="00846A72" w:rsidTr="00ED2667">
        <w:tc>
          <w:tcPr>
            <w:tcW w:w="2660" w:type="dxa"/>
          </w:tcPr>
          <w:p w:rsidR="00153D23" w:rsidRPr="00846A72" w:rsidRDefault="00153D23" w:rsidP="00246BF0">
            <w:pPr>
              <w:pStyle w:val="Paragrafi"/>
              <w:ind w:firstLine="0"/>
              <w:rPr>
                <w:lang w:val="sq-AL"/>
              </w:rPr>
            </w:pPr>
            <w:r w:rsidRPr="00846A72">
              <w:rPr>
                <w:lang w:val="sq-AL"/>
              </w:rPr>
              <w:t>336-341</w:t>
            </w:r>
          </w:p>
        </w:tc>
        <w:tc>
          <w:tcPr>
            <w:tcW w:w="4678" w:type="dxa"/>
          </w:tcPr>
          <w:p w:rsidR="00153D23" w:rsidRPr="00846A72" w:rsidRDefault="00153D23" w:rsidP="00246BF0">
            <w:pPr>
              <w:pStyle w:val="Paragrafi"/>
              <w:ind w:firstLine="0"/>
              <w:rPr>
                <w:lang w:val="sq-AL"/>
              </w:rPr>
            </w:pPr>
            <w:r w:rsidRPr="00846A72">
              <w:rPr>
                <w:lang w:val="sq-AL"/>
              </w:rPr>
              <w:t xml:space="preserve">Troje të lira dhe hapësira publike të pazëna </w:t>
            </w:r>
            <w:r w:rsidRPr="00846A72">
              <w:rPr>
                <w:lang w:val="sq-AL"/>
              </w:rPr>
              <w:lastRenderedPageBreak/>
              <w:t>ndërmjet ndërtesave ose objekteve të çdo lloji</w:t>
            </w:r>
          </w:p>
        </w:tc>
        <w:tc>
          <w:tcPr>
            <w:tcW w:w="1949" w:type="dxa"/>
          </w:tcPr>
          <w:p w:rsidR="00153D23" w:rsidRPr="00846A72" w:rsidRDefault="00153D23" w:rsidP="00246BF0">
            <w:pPr>
              <w:pStyle w:val="Paragrafi"/>
              <w:ind w:firstLine="0"/>
              <w:jc w:val="right"/>
              <w:rPr>
                <w:lang w:val="sq-AL"/>
              </w:rPr>
            </w:pPr>
            <w:r w:rsidRPr="00846A72">
              <w:rPr>
                <w:lang w:val="sq-AL"/>
              </w:rPr>
              <w:lastRenderedPageBreak/>
              <w:t>Në përdorim</w:t>
            </w:r>
          </w:p>
        </w:tc>
      </w:tr>
    </w:tbl>
    <w:p w:rsidR="00246BF0" w:rsidRDefault="00246BF0" w:rsidP="00153D23">
      <w:pPr>
        <w:pStyle w:val="Akti"/>
        <w:rPr>
          <w:lang w:val="sq-AL"/>
        </w:rPr>
      </w:pPr>
    </w:p>
    <w:p w:rsidR="00246BF0" w:rsidRDefault="00246BF0" w:rsidP="00153D23">
      <w:pPr>
        <w:pStyle w:val="Akti"/>
        <w:rPr>
          <w:lang w:val="sq-AL"/>
        </w:rPr>
      </w:pPr>
    </w:p>
    <w:p w:rsidR="00153D23" w:rsidRPr="00846A72" w:rsidRDefault="00153D23" w:rsidP="00153D23">
      <w:pPr>
        <w:pStyle w:val="Akti"/>
        <w:rPr>
          <w:lang w:val="sq-AL"/>
        </w:rPr>
      </w:pPr>
      <w:r w:rsidRPr="00846A72">
        <w:rPr>
          <w:lang w:val="sq-AL"/>
        </w:rPr>
        <w:t>Vendim</w:t>
      </w:r>
    </w:p>
    <w:p w:rsidR="00153D23" w:rsidRPr="00846A72" w:rsidRDefault="00153D23" w:rsidP="00153D23">
      <w:pPr>
        <w:pStyle w:val="NumriData"/>
        <w:rPr>
          <w:lang w:val="sq-AL"/>
        </w:rPr>
      </w:pPr>
      <w:r w:rsidRPr="00846A72">
        <w:rPr>
          <w:lang w:val="sq-AL"/>
        </w:rPr>
        <w:t>Nr. 737, datë 16.10.2012</w:t>
      </w:r>
    </w:p>
    <w:p w:rsidR="00153D23" w:rsidRPr="00846A72" w:rsidRDefault="00153D23" w:rsidP="00153D23">
      <w:pPr>
        <w:pStyle w:val="Paragrafi"/>
        <w:rPr>
          <w:lang w:val="sq-AL"/>
        </w:rPr>
      </w:pPr>
    </w:p>
    <w:p w:rsidR="00153D23" w:rsidRPr="00846A72" w:rsidRDefault="00153D23" w:rsidP="00153D23">
      <w:pPr>
        <w:pStyle w:val="Titulli"/>
        <w:rPr>
          <w:lang w:val="sq-AL"/>
        </w:rPr>
      </w:pPr>
      <w:r w:rsidRPr="00846A72">
        <w:rPr>
          <w:lang w:val="sq-AL"/>
        </w:rPr>
        <w:t>Për disa shtesa dhe ndryshime në vendimin</w:t>
      </w:r>
      <w:r>
        <w:rPr>
          <w:lang w:val="sq-AL"/>
        </w:rPr>
        <w:t xml:space="preserve"> nr. </w:t>
      </w:r>
      <w:r w:rsidRPr="00846A72">
        <w:rPr>
          <w:lang w:val="sq-AL"/>
        </w:rPr>
        <w:t>515, datë 18.7.2003</w:t>
      </w:r>
      <w:r>
        <w:rPr>
          <w:lang w:val="sq-AL"/>
        </w:rPr>
        <w:t xml:space="preserve"> të</w:t>
      </w:r>
      <w:r w:rsidRPr="00846A72">
        <w:rPr>
          <w:lang w:val="sq-AL"/>
        </w:rPr>
        <w:t xml:space="preserve"> këshillit të ministrave “Për miratimin e listës së inventarit të pronave të paluajtshme shtetërore, të cilat i kalojnë në përgjegjësi administrimi ministrisë së mbrojtjes”, të ndryshuar</w:t>
      </w:r>
    </w:p>
    <w:p w:rsidR="00153D23" w:rsidRPr="00846A72" w:rsidRDefault="00153D23" w:rsidP="00153D23">
      <w:pPr>
        <w:pStyle w:val="Paragrafi"/>
        <w:rPr>
          <w:lang w:val="sq-AL"/>
        </w:rPr>
      </w:pPr>
    </w:p>
    <w:p w:rsidR="00153D23" w:rsidRPr="00846A72" w:rsidRDefault="00153D23" w:rsidP="00153D23">
      <w:pPr>
        <w:pStyle w:val="Paragrafi"/>
        <w:rPr>
          <w:lang w:val="sq-AL"/>
        </w:rPr>
      </w:pPr>
      <w:r w:rsidRPr="00846A72">
        <w:rPr>
          <w:lang w:val="sq-AL"/>
        </w:rPr>
        <w:t>Në mbështetje të nenit 100 të Kushtetutës dhe të neneve 8 pika 3, 10 e 12 të ligjit</w:t>
      </w:r>
      <w:r>
        <w:rPr>
          <w:lang w:val="sq-AL"/>
        </w:rPr>
        <w:t xml:space="preserve"> nr. </w:t>
      </w:r>
      <w:r w:rsidRPr="00846A72">
        <w:rPr>
          <w:lang w:val="sq-AL"/>
        </w:rPr>
        <w:t>8743, datë 22.2.2001 “Për pronat e paluajtshme të shtetit”, me propozimin e Ministrit të Brendshëm, Këshilli i Ministrave</w:t>
      </w:r>
    </w:p>
    <w:p w:rsidR="00153D23" w:rsidRPr="00846A72" w:rsidRDefault="00153D23" w:rsidP="00153D23">
      <w:pPr>
        <w:pStyle w:val="Paragrafi"/>
        <w:rPr>
          <w:lang w:val="sq-AL"/>
        </w:rPr>
      </w:pPr>
    </w:p>
    <w:p w:rsidR="00153D23" w:rsidRPr="00846A72" w:rsidRDefault="00153D23" w:rsidP="00153D23">
      <w:pPr>
        <w:pStyle w:val="VENDOSI"/>
        <w:rPr>
          <w:lang w:val="sq-AL"/>
        </w:rPr>
      </w:pPr>
      <w:r w:rsidRPr="00846A72">
        <w:rPr>
          <w:lang w:val="sq-AL"/>
        </w:rPr>
        <w:t>Vendosi:</w:t>
      </w:r>
    </w:p>
    <w:p w:rsidR="00153D23" w:rsidRPr="00846A72" w:rsidRDefault="00153D23" w:rsidP="00153D23">
      <w:pPr>
        <w:pStyle w:val="Paragrafi"/>
        <w:rPr>
          <w:lang w:val="sq-AL"/>
        </w:rPr>
      </w:pPr>
    </w:p>
    <w:p w:rsidR="00153D23" w:rsidRPr="00846A72" w:rsidRDefault="00153D23" w:rsidP="00153D23">
      <w:pPr>
        <w:pStyle w:val="Paragrafi"/>
        <w:rPr>
          <w:lang w:val="sq-AL"/>
        </w:rPr>
      </w:pPr>
      <w:r w:rsidRPr="00846A72">
        <w:rPr>
          <w:lang w:val="sq-AL"/>
        </w:rPr>
        <w:t>I. Në listën e inventarit të pronave të paluajtshme shtetërore, bashkëlidhur vendimit</w:t>
      </w:r>
      <w:r>
        <w:rPr>
          <w:lang w:val="sq-AL"/>
        </w:rPr>
        <w:t xml:space="preserve"> nr. </w:t>
      </w:r>
      <w:r w:rsidRPr="00846A72">
        <w:rPr>
          <w:lang w:val="sq-AL"/>
        </w:rPr>
        <w:t>515, datë</w:t>
      </w:r>
      <w:r>
        <w:rPr>
          <w:lang w:val="sq-AL"/>
        </w:rPr>
        <w:t xml:space="preserve"> 18.7.2003</w:t>
      </w:r>
      <w:r w:rsidRPr="00846A72">
        <w:rPr>
          <w:lang w:val="sq-AL"/>
        </w:rPr>
        <w:t xml:space="preserve"> të Këshillit të Ministrave, të ndryshuar, bëhen këto shtesa dhe ndryshime:</w:t>
      </w:r>
    </w:p>
    <w:p w:rsidR="00153D23" w:rsidRPr="00846A72" w:rsidRDefault="00153D23" w:rsidP="00153D23">
      <w:pPr>
        <w:pStyle w:val="Paragrafi"/>
        <w:rPr>
          <w:lang w:val="sq-AL"/>
        </w:rPr>
      </w:pPr>
      <w:r w:rsidRPr="00846A72">
        <w:rPr>
          <w:lang w:val="sq-AL"/>
        </w:rPr>
        <w:t>1. Shtohet lista e inventarit të pronave të paluajtshme shtetërore, të cilat i kalojnë në përgjegjësi administrimi Ministrisë së Mbrojtjes, me numrat rendorë 1131 (një mijë e njëqind e tridhjetë e një)</w:t>
      </w:r>
      <w:r>
        <w:rPr>
          <w:lang w:val="sq-AL"/>
        </w:rPr>
        <w:t xml:space="preserve"> </w:t>
      </w:r>
      <w:r w:rsidRPr="00846A72">
        <w:rPr>
          <w:lang w:val="sq-AL"/>
        </w:rPr>
        <w:t>-1193 (një mijë e njëqind e nëntë</w:t>
      </w:r>
      <w:r w:rsidR="00EA02D7">
        <w:rPr>
          <w:lang w:val="sq-AL"/>
        </w:rPr>
        <w:t>dhjetë e tre), që i bashkëlidhet</w:t>
      </w:r>
      <w:r w:rsidRPr="00846A72">
        <w:rPr>
          <w:lang w:val="sq-AL"/>
        </w:rPr>
        <w:t xml:space="preserve"> këtij vendimi.</w:t>
      </w:r>
    </w:p>
    <w:p w:rsidR="00153D23" w:rsidRPr="00846A72" w:rsidRDefault="00153D23" w:rsidP="00153D23">
      <w:pPr>
        <w:pStyle w:val="Paragrafi"/>
        <w:rPr>
          <w:lang w:val="sq-AL"/>
        </w:rPr>
      </w:pPr>
      <w:r w:rsidRPr="00846A72">
        <w:rPr>
          <w:lang w:val="sq-AL"/>
        </w:rPr>
        <w:t>2. Përmasat e pronave zëvendësohen me përmasat e përcaktuara në formularët që i bashkëlidhen këtij vendimi.</w:t>
      </w:r>
    </w:p>
    <w:p w:rsidR="00153D23" w:rsidRPr="00846A72" w:rsidRDefault="00153D23" w:rsidP="00153D23">
      <w:pPr>
        <w:pStyle w:val="Paragrafi"/>
        <w:rPr>
          <w:lang w:val="sq-AL"/>
        </w:rPr>
      </w:pPr>
      <w:r w:rsidRPr="00846A72">
        <w:rPr>
          <w:lang w:val="sq-AL"/>
        </w:rPr>
        <w:t>Lista përbëhet nga 312 (treqind e dymbëdhjetë) fletë.</w:t>
      </w:r>
    </w:p>
    <w:p w:rsidR="00153D23" w:rsidRPr="00846A72" w:rsidRDefault="00153D23" w:rsidP="00153D23">
      <w:pPr>
        <w:pStyle w:val="Paragrafi"/>
        <w:rPr>
          <w:lang w:val="sq-AL"/>
        </w:rPr>
      </w:pPr>
      <w:r w:rsidRPr="00846A72">
        <w:rPr>
          <w:lang w:val="sq-AL"/>
        </w:rPr>
        <w:t>II. Ngarkohen Ministri i Brendshëm, Ministri i Mbrojtjes dhe Kryeregjistruesi i Pasurive të Paluajtshme të Republikës së Shqipërisë të ndjekin procedurat e nevojshme për zbatimin e këtij ve</w:t>
      </w:r>
      <w:r>
        <w:rPr>
          <w:lang w:val="sq-AL"/>
        </w:rPr>
        <w:t>n</w:t>
      </w:r>
      <w:r w:rsidRPr="00846A72">
        <w:rPr>
          <w:lang w:val="sq-AL"/>
        </w:rPr>
        <w:t>dimi.</w:t>
      </w:r>
    </w:p>
    <w:p w:rsidR="00153D23" w:rsidRPr="00846A72" w:rsidRDefault="00153D23" w:rsidP="00153D23">
      <w:pPr>
        <w:pStyle w:val="Paragrafi"/>
        <w:rPr>
          <w:lang w:val="sq-AL"/>
        </w:rPr>
      </w:pPr>
      <w:r w:rsidRPr="00846A72">
        <w:rPr>
          <w:lang w:val="sq-AL"/>
        </w:rPr>
        <w:t>Ky vendim hyn në fuqi pas botimit në Fletoren Zyrtare.</w:t>
      </w:r>
    </w:p>
    <w:p w:rsidR="00153D23" w:rsidRPr="00846A72" w:rsidRDefault="00153D23" w:rsidP="00153D23">
      <w:pPr>
        <w:pStyle w:val="Paragrafi"/>
        <w:rPr>
          <w:lang w:val="sq-AL"/>
        </w:rPr>
      </w:pPr>
    </w:p>
    <w:p w:rsidR="00153D23" w:rsidRPr="00846A72" w:rsidRDefault="00153D23" w:rsidP="00153D23">
      <w:pPr>
        <w:pStyle w:val="Autoriteti"/>
        <w:rPr>
          <w:lang w:val="sq-AL"/>
        </w:rPr>
      </w:pPr>
      <w:r w:rsidRPr="00846A72">
        <w:rPr>
          <w:lang w:val="sq-AL"/>
        </w:rPr>
        <w:t>Kryeministri</w:t>
      </w:r>
    </w:p>
    <w:p w:rsidR="00153D23" w:rsidRPr="00846A72" w:rsidRDefault="00153D23" w:rsidP="00153D23">
      <w:pPr>
        <w:pStyle w:val="AutoritetiEmer"/>
        <w:rPr>
          <w:lang w:val="sq-AL"/>
        </w:rPr>
      </w:pPr>
      <w:r w:rsidRPr="00846A72">
        <w:rPr>
          <w:lang w:val="sq-AL"/>
        </w:rPr>
        <w:t>Sali Berisha</w:t>
      </w:r>
    </w:p>
    <w:p w:rsidR="00153D23" w:rsidRPr="00846A72" w:rsidRDefault="00153D23" w:rsidP="00153D23">
      <w:pPr>
        <w:pStyle w:val="Paragrafi"/>
        <w:rPr>
          <w:lang w:val="sq-AL"/>
        </w:rPr>
      </w:pPr>
    </w:p>
    <w:p w:rsidR="00153D23" w:rsidRDefault="00153D23" w:rsidP="00153D23">
      <w:pPr>
        <w:pStyle w:val="Paragrafi"/>
        <w:rPr>
          <w:lang w:val="sq-AL"/>
        </w:rPr>
      </w:pPr>
    </w:p>
    <w:p w:rsidR="00BB3462" w:rsidRDefault="00BB3462" w:rsidP="00153D23">
      <w:pPr>
        <w:pStyle w:val="Paragrafi"/>
        <w:rPr>
          <w:lang w:val="sq-AL"/>
        </w:rPr>
      </w:pPr>
    </w:p>
    <w:p w:rsidR="00BB3462" w:rsidRDefault="00BB3462" w:rsidP="00153D23">
      <w:pPr>
        <w:pStyle w:val="Paragrafi"/>
        <w:rPr>
          <w:lang w:val="sq-AL"/>
        </w:rPr>
      </w:pPr>
    </w:p>
    <w:p w:rsidR="00BB3462" w:rsidRDefault="00BB3462" w:rsidP="00153D23">
      <w:pPr>
        <w:pStyle w:val="Paragrafi"/>
        <w:rPr>
          <w:lang w:val="sq-AL"/>
        </w:rPr>
      </w:pPr>
    </w:p>
    <w:p w:rsidR="007879F5" w:rsidRDefault="007879F5" w:rsidP="00153D23">
      <w:pPr>
        <w:pStyle w:val="Paragrafi"/>
        <w:rPr>
          <w:lang w:val="sq-AL"/>
        </w:rPr>
      </w:pPr>
    </w:p>
    <w:p w:rsidR="00153D23" w:rsidRPr="00846A72" w:rsidRDefault="00153D23" w:rsidP="00153D23">
      <w:pPr>
        <w:pStyle w:val="Akti"/>
        <w:rPr>
          <w:lang w:val="sq-AL"/>
        </w:rPr>
      </w:pPr>
      <w:r w:rsidRPr="00846A72">
        <w:rPr>
          <w:lang w:val="sq-AL"/>
        </w:rPr>
        <w:t>Vendim</w:t>
      </w:r>
    </w:p>
    <w:p w:rsidR="00153D23" w:rsidRPr="00846A72" w:rsidRDefault="00153D23" w:rsidP="00153D23">
      <w:pPr>
        <w:pStyle w:val="NumriData"/>
        <w:rPr>
          <w:lang w:val="sq-AL"/>
        </w:rPr>
      </w:pPr>
      <w:r w:rsidRPr="00846A72">
        <w:rPr>
          <w:lang w:val="sq-AL"/>
        </w:rPr>
        <w:t>Nr. 738, datë 16.10.2012</w:t>
      </w:r>
    </w:p>
    <w:p w:rsidR="00153D23" w:rsidRPr="00846A72" w:rsidRDefault="00153D23" w:rsidP="00153D23">
      <w:pPr>
        <w:pStyle w:val="Paragrafi"/>
        <w:rPr>
          <w:lang w:val="sq-AL"/>
        </w:rPr>
      </w:pPr>
    </w:p>
    <w:p w:rsidR="00153D23" w:rsidRPr="00846A72" w:rsidRDefault="00153D23" w:rsidP="00153D23">
      <w:pPr>
        <w:pStyle w:val="Titulli"/>
        <w:rPr>
          <w:lang w:val="sq-AL"/>
        </w:rPr>
      </w:pPr>
      <w:r w:rsidRPr="00846A72">
        <w:rPr>
          <w:lang w:val="sq-AL"/>
        </w:rPr>
        <w:t>Për miratimin e listës përfundimtare të pronave të paluajtshme publike, shtetërore, që transferohen në pronësi ose në përdorim të komunës qendër piskovë</w:t>
      </w:r>
      <w:r>
        <w:rPr>
          <w:lang w:val="sq-AL"/>
        </w:rPr>
        <w:t xml:space="preserve"> të</w:t>
      </w:r>
      <w:r w:rsidRPr="00846A72">
        <w:rPr>
          <w:lang w:val="sq-AL"/>
        </w:rPr>
        <w:t xml:space="preserve"> qarkut të gjirokastrës</w:t>
      </w:r>
    </w:p>
    <w:p w:rsidR="00153D23" w:rsidRPr="00846A72" w:rsidRDefault="00153D23" w:rsidP="00153D23">
      <w:pPr>
        <w:pStyle w:val="Paragrafi"/>
        <w:rPr>
          <w:lang w:val="sq-AL"/>
        </w:rPr>
      </w:pPr>
    </w:p>
    <w:p w:rsidR="00153D23" w:rsidRPr="00846A72" w:rsidRDefault="00153D23" w:rsidP="00153D23">
      <w:pPr>
        <w:pStyle w:val="Paragrafi"/>
        <w:rPr>
          <w:lang w:val="sq-AL"/>
        </w:rPr>
      </w:pPr>
      <w:r w:rsidRPr="00846A72">
        <w:rPr>
          <w:lang w:val="sq-AL"/>
        </w:rPr>
        <w:t>Në mbështetje të nenit 100 të Kushtetutës dhe të n</w:t>
      </w:r>
      <w:r>
        <w:rPr>
          <w:lang w:val="sq-AL"/>
        </w:rPr>
        <w:t>eneve 3, 5 e 17</w:t>
      </w:r>
      <w:r w:rsidRPr="00846A72">
        <w:rPr>
          <w:lang w:val="sq-AL"/>
        </w:rPr>
        <w:t xml:space="preserve"> të </w:t>
      </w:r>
      <w:r>
        <w:rPr>
          <w:lang w:val="sq-AL"/>
        </w:rPr>
        <w:t xml:space="preserve">ligjit nr. </w:t>
      </w:r>
      <w:r w:rsidRPr="00846A72">
        <w:rPr>
          <w:lang w:val="sq-AL"/>
        </w:rPr>
        <w:t>8744, datë 22.2.2001 “Për transferimin e pronave të paluajtshme publike të shtetit në njësitë e qeverisjes vendore”, të ndryshuar, me propozimin e Ministrit të Brendshëm, Këshilli i Ministrave</w:t>
      </w:r>
    </w:p>
    <w:p w:rsidR="00153D23" w:rsidRPr="00BB3462" w:rsidRDefault="00153D23" w:rsidP="00153D23">
      <w:pPr>
        <w:pStyle w:val="Paragrafi"/>
        <w:rPr>
          <w:sz w:val="28"/>
          <w:lang w:val="sq-AL"/>
        </w:rPr>
      </w:pPr>
    </w:p>
    <w:p w:rsidR="00153D23" w:rsidRPr="00846A72" w:rsidRDefault="00153D23" w:rsidP="00153D23">
      <w:pPr>
        <w:pStyle w:val="VENDOSI"/>
        <w:rPr>
          <w:lang w:val="sq-AL"/>
        </w:rPr>
      </w:pPr>
      <w:r w:rsidRPr="00846A72">
        <w:rPr>
          <w:lang w:val="sq-AL"/>
        </w:rPr>
        <w:lastRenderedPageBreak/>
        <w:t>Vendosi:</w:t>
      </w:r>
    </w:p>
    <w:p w:rsidR="00153D23" w:rsidRPr="00BB3462" w:rsidRDefault="00153D23" w:rsidP="00153D23">
      <w:pPr>
        <w:pStyle w:val="Paragrafi"/>
        <w:rPr>
          <w:sz w:val="24"/>
          <w:lang w:val="sq-AL"/>
        </w:rPr>
      </w:pPr>
    </w:p>
    <w:p w:rsidR="00153D23" w:rsidRPr="00846A72" w:rsidRDefault="00153D23" w:rsidP="00153D23">
      <w:pPr>
        <w:pStyle w:val="Paragrafi"/>
        <w:rPr>
          <w:lang w:val="sq-AL"/>
        </w:rPr>
      </w:pPr>
      <w:r w:rsidRPr="00846A72">
        <w:rPr>
          <w:lang w:val="sq-AL"/>
        </w:rPr>
        <w:t xml:space="preserve">1. Miratimin e listës përfundimtare të pronave të paluajtshme publike, shtetërore, brenda juridiksionit territorial dhe administrativ, të komunës Qendër Piskovë, të qarkut të Gjirokastrës, që transferohen në pronësi ose në përdorim të kësaj komune, sipas </w:t>
      </w:r>
      <w:r>
        <w:rPr>
          <w:lang w:val="sq-AL"/>
        </w:rPr>
        <w:t xml:space="preserve">lidhjes nr. </w:t>
      </w:r>
      <w:r w:rsidRPr="00846A72">
        <w:rPr>
          <w:lang w:val="sq-AL"/>
        </w:rPr>
        <w:t>1, që i bashkëlidhet kët</w:t>
      </w:r>
      <w:r>
        <w:rPr>
          <w:lang w:val="sq-AL"/>
        </w:rPr>
        <w:t>ij</w:t>
      </w:r>
      <w:r w:rsidRPr="00846A72">
        <w:rPr>
          <w:lang w:val="sq-AL"/>
        </w:rPr>
        <w:t xml:space="preserve"> vendimi dhe është pjesë përbërëse e tij.</w:t>
      </w:r>
    </w:p>
    <w:p w:rsidR="00153D23" w:rsidRPr="00846A72" w:rsidRDefault="00153D23" w:rsidP="00153D23">
      <w:pPr>
        <w:pStyle w:val="Paragrafi"/>
        <w:rPr>
          <w:lang w:val="sq-AL"/>
        </w:rPr>
      </w:pPr>
      <w:r w:rsidRPr="00846A72">
        <w:rPr>
          <w:lang w:val="sq-AL"/>
        </w:rPr>
        <w:t>Lista me 64 (gjashtëdhjetë e katër) fletë, që i bashkëlidhet këtij vendimi, përfundon me numrin rendor 470 (katërqind e shtatëdhjetë).</w:t>
      </w:r>
    </w:p>
    <w:p w:rsidR="00153D23" w:rsidRPr="00846A72" w:rsidRDefault="00153D23" w:rsidP="00153D23">
      <w:pPr>
        <w:pStyle w:val="Paragrafi"/>
        <w:rPr>
          <w:lang w:val="sq-AL"/>
        </w:rPr>
      </w:pPr>
      <w:r w:rsidRPr="00846A72">
        <w:rPr>
          <w:lang w:val="sq-AL"/>
        </w:rPr>
        <w:t>2. Ngarkohen Ministri i Brendshëm, Kryeregjistruesi i Pasurive të Paluajtshme të Republikës së Shqipërisë dhe komuna Qendër Piskovë për zbatimin e këtij vendimi.</w:t>
      </w:r>
    </w:p>
    <w:p w:rsidR="00153D23" w:rsidRPr="00846A72" w:rsidRDefault="00153D23" w:rsidP="00153D23">
      <w:pPr>
        <w:pStyle w:val="Paragrafi"/>
        <w:rPr>
          <w:lang w:val="sq-AL"/>
        </w:rPr>
      </w:pPr>
      <w:r w:rsidRPr="00846A72">
        <w:rPr>
          <w:lang w:val="sq-AL"/>
        </w:rPr>
        <w:t>Ky vendim hyn në fuqi pas botimit në Fletoren Zyrtare.</w:t>
      </w:r>
    </w:p>
    <w:p w:rsidR="00153D23" w:rsidRPr="00846A72" w:rsidRDefault="00153D23" w:rsidP="00153D23">
      <w:pPr>
        <w:pStyle w:val="Paragrafi"/>
        <w:rPr>
          <w:lang w:val="sq-AL"/>
        </w:rPr>
      </w:pPr>
    </w:p>
    <w:p w:rsidR="00153D23" w:rsidRPr="00846A72" w:rsidRDefault="00153D23" w:rsidP="00153D23">
      <w:pPr>
        <w:pStyle w:val="Autoriteti"/>
        <w:rPr>
          <w:lang w:val="sq-AL"/>
        </w:rPr>
      </w:pPr>
      <w:r w:rsidRPr="00846A72">
        <w:rPr>
          <w:lang w:val="sq-AL"/>
        </w:rPr>
        <w:t>Kryeministri</w:t>
      </w:r>
    </w:p>
    <w:p w:rsidR="00153D23" w:rsidRPr="00846A72" w:rsidRDefault="00153D23" w:rsidP="00153D23">
      <w:pPr>
        <w:pStyle w:val="AutoritetiEmer"/>
        <w:rPr>
          <w:lang w:val="sq-AL"/>
        </w:rPr>
      </w:pPr>
      <w:r w:rsidRPr="00846A72">
        <w:rPr>
          <w:lang w:val="sq-AL"/>
        </w:rPr>
        <w:t>Sali Berisha</w:t>
      </w:r>
    </w:p>
    <w:p w:rsidR="00153D23" w:rsidRPr="00846A72" w:rsidRDefault="00153D23" w:rsidP="00153D23">
      <w:pPr>
        <w:pStyle w:val="Paragrafi"/>
        <w:rPr>
          <w:lang w:val="sq-AL"/>
        </w:rPr>
      </w:pPr>
    </w:p>
    <w:p w:rsidR="00153D23" w:rsidRPr="00846A72" w:rsidRDefault="00153D23" w:rsidP="00153D23">
      <w:pPr>
        <w:pStyle w:val="Paragrafi"/>
        <w:rPr>
          <w:lang w:val="sq-AL"/>
        </w:rPr>
      </w:pPr>
      <w:r w:rsidRPr="00846A72">
        <w:rPr>
          <w:lang w:val="sq-AL"/>
        </w:rPr>
        <w:t>Komuna Qendër</w:t>
      </w:r>
      <w:r>
        <w:rPr>
          <w:lang w:val="sq-AL"/>
        </w:rPr>
        <w:t xml:space="preserve"> Piskovë</w:t>
      </w:r>
      <w:r>
        <w:rPr>
          <w:lang w:val="sq-AL"/>
        </w:rPr>
        <w:tab/>
      </w:r>
      <w:r>
        <w:rPr>
          <w:lang w:val="sq-AL"/>
        </w:rPr>
        <w:tab/>
      </w:r>
      <w:r>
        <w:rPr>
          <w:lang w:val="sq-AL"/>
        </w:rPr>
        <w:tab/>
      </w:r>
      <w:r>
        <w:rPr>
          <w:lang w:val="sq-AL"/>
        </w:rPr>
        <w:tab/>
      </w:r>
      <w:r>
        <w:rPr>
          <w:lang w:val="sq-AL"/>
        </w:rPr>
        <w:tab/>
      </w:r>
      <w:r>
        <w:rPr>
          <w:lang w:val="sq-AL"/>
        </w:rPr>
        <w:tab/>
      </w:r>
      <w:r>
        <w:rPr>
          <w:lang w:val="sq-AL"/>
        </w:rPr>
        <w:tab/>
        <w:t xml:space="preserve">Lidhja nr. </w:t>
      </w:r>
      <w:r w:rsidRPr="00846A72">
        <w:rPr>
          <w:lang w:val="sq-AL"/>
        </w:rPr>
        <w:t>1</w:t>
      </w:r>
    </w:p>
    <w:p w:rsidR="00153D23" w:rsidRPr="00846A72" w:rsidRDefault="00153D23" w:rsidP="00153D23">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961"/>
        <w:gridCol w:w="1808"/>
      </w:tblGrid>
      <w:tr w:rsidR="00153D23" w:rsidRPr="00846A72" w:rsidTr="00BB3462">
        <w:tc>
          <w:tcPr>
            <w:tcW w:w="2518" w:type="dxa"/>
          </w:tcPr>
          <w:p w:rsidR="00153D23" w:rsidRPr="00846A72" w:rsidRDefault="00153D23" w:rsidP="00246BF0">
            <w:pPr>
              <w:pStyle w:val="Paragrafi"/>
              <w:ind w:firstLine="0"/>
              <w:jc w:val="center"/>
              <w:rPr>
                <w:b/>
                <w:lang w:val="sq-AL"/>
              </w:rPr>
            </w:pPr>
            <w:r w:rsidRPr="00846A72">
              <w:rPr>
                <w:b/>
                <w:lang w:val="sq-AL"/>
              </w:rPr>
              <w:t>Numrat rendorë të pronave në listën e inventarit</w:t>
            </w:r>
          </w:p>
        </w:tc>
        <w:tc>
          <w:tcPr>
            <w:tcW w:w="4961" w:type="dxa"/>
          </w:tcPr>
          <w:p w:rsidR="00153D23" w:rsidRPr="00846A72" w:rsidRDefault="00153D23" w:rsidP="00246BF0">
            <w:pPr>
              <w:pStyle w:val="Paragrafi"/>
              <w:ind w:firstLine="0"/>
              <w:jc w:val="center"/>
              <w:rPr>
                <w:b/>
                <w:lang w:val="sq-AL"/>
              </w:rPr>
            </w:pPr>
            <w:r w:rsidRPr="00846A72">
              <w:rPr>
                <w:b/>
                <w:lang w:val="sq-AL"/>
              </w:rPr>
              <w:t>Fusha e përdorimit të pronës</w:t>
            </w:r>
          </w:p>
        </w:tc>
        <w:tc>
          <w:tcPr>
            <w:tcW w:w="1808" w:type="dxa"/>
          </w:tcPr>
          <w:p w:rsidR="00153D23" w:rsidRPr="00846A72" w:rsidRDefault="00153D23" w:rsidP="00246BF0">
            <w:pPr>
              <w:pStyle w:val="Paragrafi"/>
              <w:ind w:firstLine="0"/>
              <w:jc w:val="center"/>
              <w:rPr>
                <w:b/>
                <w:lang w:val="sq-AL"/>
              </w:rPr>
            </w:pPr>
            <w:r w:rsidRPr="00846A72">
              <w:rPr>
                <w:b/>
                <w:lang w:val="sq-AL"/>
              </w:rPr>
              <w:t>Lloji i transferimit</w:t>
            </w:r>
          </w:p>
        </w:tc>
      </w:tr>
      <w:tr w:rsidR="00153D23" w:rsidRPr="00846A72" w:rsidTr="00BB3462">
        <w:tc>
          <w:tcPr>
            <w:tcW w:w="2518" w:type="dxa"/>
          </w:tcPr>
          <w:p w:rsidR="00153D23" w:rsidRPr="00846A72" w:rsidRDefault="00153D23" w:rsidP="00246BF0">
            <w:pPr>
              <w:pStyle w:val="Paragrafi"/>
              <w:ind w:firstLine="0"/>
              <w:rPr>
                <w:lang w:val="sq-AL"/>
              </w:rPr>
            </w:pPr>
            <w:r w:rsidRPr="00846A72">
              <w:rPr>
                <w:lang w:val="sq-AL"/>
              </w:rPr>
              <w:t>1-11, 13-24</w:t>
            </w:r>
          </w:p>
        </w:tc>
        <w:tc>
          <w:tcPr>
            <w:tcW w:w="4961" w:type="dxa"/>
          </w:tcPr>
          <w:p w:rsidR="00153D23" w:rsidRPr="00846A72" w:rsidRDefault="00153D23" w:rsidP="00246BF0">
            <w:pPr>
              <w:pStyle w:val="Paragrafi"/>
              <w:ind w:firstLine="0"/>
              <w:rPr>
                <w:lang w:val="sq-AL"/>
              </w:rPr>
            </w:pPr>
            <w:r w:rsidRPr="00846A72">
              <w:rPr>
                <w:lang w:val="sq-AL"/>
              </w:rPr>
              <w:t>Prona që përdoren për realizimin e programeve arsimore</w:t>
            </w:r>
          </w:p>
        </w:tc>
        <w:tc>
          <w:tcPr>
            <w:tcW w:w="1808" w:type="dxa"/>
          </w:tcPr>
          <w:p w:rsidR="00153D23" w:rsidRPr="00846A72" w:rsidRDefault="00153D23" w:rsidP="00246BF0">
            <w:pPr>
              <w:pStyle w:val="Paragrafi"/>
              <w:ind w:firstLine="0"/>
              <w:jc w:val="center"/>
              <w:rPr>
                <w:lang w:val="sq-AL"/>
              </w:rPr>
            </w:pPr>
            <w:r w:rsidRPr="00846A72">
              <w:rPr>
                <w:lang w:val="sq-AL"/>
              </w:rPr>
              <w:t>Në pronësi</w:t>
            </w:r>
          </w:p>
        </w:tc>
      </w:tr>
      <w:tr w:rsidR="00153D23" w:rsidRPr="00846A72" w:rsidTr="00BB3462">
        <w:tc>
          <w:tcPr>
            <w:tcW w:w="2518" w:type="dxa"/>
          </w:tcPr>
          <w:p w:rsidR="00153D23" w:rsidRPr="00846A72" w:rsidRDefault="00153D23" w:rsidP="00246BF0">
            <w:pPr>
              <w:pStyle w:val="Paragrafi"/>
              <w:ind w:firstLine="0"/>
              <w:rPr>
                <w:lang w:val="sq-AL"/>
              </w:rPr>
            </w:pPr>
            <w:r w:rsidRPr="00846A72">
              <w:rPr>
                <w:lang w:val="sq-AL"/>
              </w:rPr>
              <w:t>27-31</w:t>
            </w:r>
          </w:p>
        </w:tc>
        <w:tc>
          <w:tcPr>
            <w:tcW w:w="4961" w:type="dxa"/>
          </w:tcPr>
          <w:p w:rsidR="00153D23" w:rsidRPr="00846A72" w:rsidRDefault="00153D23" w:rsidP="00246BF0">
            <w:pPr>
              <w:pStyle w:val="Paragrafi"/>
              <w:ind w:firstLine="0"/>
              <w:rPr>
                <w:lang w:val="sq-AL"/>
              </w:rPr>
            </w:pPr>
            <w:r w:rsidRPr="00846A72">
              <w:rPr>
                <w:lang w:val="sq-AL"/>
              </w:rPr>
              <w:t xml:space="preserve">Prona që përdoren për realizimin e veprimtarive social-kulturore </w:t>
            </w:r>
            <w:r>
              <w:rPr>
                <w:lang w:val="sq-AL"/>
              </w:rPr>
              <w:t xml:space="preserve">e </w:t>
            </w:r>
            <w:r w:rsidRPr="00846A72">
              <w:rPr>
                <w:lang w:val="sq-AL"/>
              </w:rPr>
              <w:t>sportive</w:t>
            </w:r>
          </w:p>
        </w:tc>
        <w:tc>
          <w:tcPr>
            <w:tcW w:w="1808" w:type="dxa"/>
          </w:tcPr>
          <w:p w:rsidR="00153D23" w:rsidRPr="00846A72" w:rsidRDefault="00153D23" w:rsidP="00246BF0">
            <w:pPr>
              <w:pStyle w:val="Paragrafi"/>
              <w:ind w:firstLine="0"/>
              <w:jc w:val="center"/>
              <w:rPr>
                <w:lang w:val="sq-AL"/>
              </w:rPr>
            </w:pPr>
            <w:r w:rsidRPr="00846A72">
              <w:rPr>
                <w:lang w:val="sq-AL"/>
              </w:rPr>
              <w:t>Në pronësi</w:t>
            </w:r>
          </w:p>
        </w:tc>
      </w:tr>
      <w:tr w:rsidR="00153D23" w:rsidRPr="00846A72" w:rsidTr="00BB3462">
        <w:tc>
          <w:tcPr>
            <w:tcW w:w="2518" w:type="dxa"/>
          </w:tcPr>
          <w:p w:rsidR="00153D23" w:rsidRPr="00846A72" w:rsidRDefault="00153D23" w:rsidP="00246BF0">
            <w:pPr>
              <w:pStyle w:val="Paragrafi"/>
              <w:ind w:firstLine="0"/>
              <w:rPr>
                <w:lang w:val="sq-AL"/>
              </w:rPr>
            </w:pPr>
            <w:r w:rsidRPr="00846A72">
              <w:rPr>
                <w:lang w:val="sq-AL"/>
              </w:rPr>
              <w:t>32-47, 50-60, 62-67</w:t>
            </w:r>
          </w:p>
        </w:tc>
        <w:tc>
          <w:tcPr>
            <w:tcW w:w="4961" w:type="dxa"/>
          </w:tcPr>
          <w:p w:rsidR="00153D23" w:rsidRPr="00846A72" w:rsidRDefault="00153D23" w:rsidP="00246BF0">
            <w:pPr>
              <w:pStyle w:val="Paragrafi"/>
              <w:ind w:firstLine="0"/>
              <w:rPr>
                <w:lang w:val="sq-AL"/>
              </w:rPr>
            </w:pPr>
            <w:r w:rsidRPr="00846A72">
              <w:rPr>
                <w:lang w:val="sq-AL"/>
              </w:rPr>
              <w:t>Prona që përdoren për ushtrimin e funksioneve në fushën e zhvillimit ekonomik</w:t>
            </w:r>
          </w:p>
        </w:tc>
        <w:tc>
          <w:tcPr>
            <w:tcW w:w="1808" w:type="dxa"/>
          </w:tcPr>
          <w:p w:rsidR="00153D23" w:rsidRPr="00846A72" w:rsidRDefault="00153D23" w:rsidP="00246BF0">
            <w:pPr>
              <w:pStyle w:val="Paragrafi"/>
              <w:ind w:firstLine="0"/>
              <w:jc w:val="center"/>
              <w:rPr>
                <w:lang w:val="sq-AL"/>
              </w:rPr>
            </w:pPr>
            <w:r w:rsidRPr="00846A72">
              <w:rPr>
                <w:lang w:val="sq-AL"/>
              </w:rPr>
              <w:t>Në pronësi</w:t>
            </w:r>
          </w:p>
        </w:tc>
      </w:tr>
      <w:tr w:rsidR="00153D23" w:rsidRPr="00846A72" w:rsidTr="00BB3462">
        <w:tc>
          <w:tcPr>
            <w:tcW w:w="2518" w:type="dxa"/>
          </w:tcPr>
          <w:p w:rsidR="00153D23" w:rsidRPr="00846A72" w:rsidRDefault="00153D23" w:rsidP="00246BF0">
            <w:pPr>
              <w:pStyle w:val="Paragrafi"/>
              <w:ind w:firstLine="0"/>
              <w:rPr>
                <w:lang w:val="sq-AL"/>
              </w:rPr>
            </w:pPr>
            <w:r w:rsidRPr="00846A72">
              <w:rPr>
                <w:lang w:val="sq-AL"/>
              </w:rPr>
              <w:t>48, 49, 61, 68-71, 76-80</w:t>
            </w:r>
          </w:p>
        </w:tc>
        <w:tc>
          <w:tcPr>
            <w:tcW w:w="4961" w:type="dxa"/>
          </w:tcPr>
          <w:p w:rsidR="00153D23" w:rsidRPr="00846A72" w:rsidRDefault="00153D23" w:rsidP="00246BF0">
            <w:pPr>
              <w:pStyle w:val="Paragrafi"/>
              <w:ind w:firstLine="0"/>
              <w:rPr>
                <w:lang w:val="sq-AL"/>
              </w:rPr>
            </w:pPr>
            <w:r w:rsidRPr="00846A72">
              <w:rPr>
                <w:lang w:val="sq-AL"/>
              </w:rPr>
              <w:t>Troje të</w:t>
            </w:r>
            <w:r>
              <w:rPr>
                <w:lang w:val="sq-AL"/>
              </w:rPr>
              <w:t xml:space="preserve"> </w:t>
            </w:r>
            <w:r w:rsidRPr="00846A72">
              <w:rPr>
                <w:lang w:val="sq-AL"/>
              </w:rPr>
              <w:t>lira dhe hapësira publike të pazëna ndërmjet ndërtesave ose objekteve të çdo lloji</w:t>
            </w:r>
          </w:p>
        </w:tc>
        <w:tc>
          <w:tcPr>
            <w:tcW w:w="1808" w:type="dxa"/>
          </w:tcPr>
          <w:p w:rsidR="00153D23" w:rsidRPr="00846A72" w:rsidRDefault="00153D23" w:rsidP="00246BF0">
            <w:pPr>
              <w:pStyle w:val="Paragrafi"/>
              <w:ind w:firstLine="0"/>
              <w:jc w:val="center"/>
              <w:rPr>
                <w:lang w:val="sq-AL"/>
              </w:rPr>
            </w:pPr>
            <w:r w:rsidRPr="00846A72">
              <w:rPr>
                <w:lang w:val="sq-AL"/>
              </w:rPr>
              <w:t>Në përdorim</w:t>
            </w:r>
          </w:p>
        </w:tc>
      </w:tr>
      <w:tr w:rsidR="00153D23" w:rsidRPr="00846A72" w:rsidTr="00BB3462">
        <w:tc>
          <w:tcPr>
            <w:tcW w:w="2518" w:type="dxa"/>
          </w:tcPr>
          <w:p w:rsidR="00153D23" w:rsidRPr="00846A72" w:rsidRDefault="00153D23" w:rsidP="00246BF0">
            <w:pPr>
              <w:pStyle w:val="Paragrafi"/>
              <w:ind w:firstLine="0"/>
              <w:rPr>
                <w:lang w:val="sq-AL"/>
              </w:rPr>
            </w:pPr>
            <w:r w:rsidRPr="00846A72">
              <w:rPr>
                <w:lang w:val="sq-AL"/>
              </w:rPr>
              <w:t>72, 73</w:t>
            </w:r>
          </w:p>
        </w:tc>
        <w:tc>
          <w:tcPr>
            <w:tcW w:w="4961" w:type="dxa"/>
          </w:tcPr>
          <w:p w:rsidR="00153D23" w:rsidRPr="00846A72" w:rsidRDefault="00153D23" w:rsidP="00246BF0">
            <w:pPr>
              <w:pStyle w:val="Paragrafi"/>
              <w:ind w:firstLine="0"/>
              <w:rPr>
                <w:lang w:val="sq-AL"/>
              </w:rPr>
            </w:pPr>
            <w:r w:rsidRPr="00846A72">
              <w:rPr>
                <w:lang w:val="sq-AL"/>
              </w:rPr>
              <w:t>Prona që përdoren për realizimin e funksioneve në shëndetin publik</w:t>
            </w:r>
          </w:p>
        </w:tc>
        <w:tc>
          <w:tcPr>
            <w:tcW w:w="1808" w:type="dxa"/>
          </w:tcPr>
          <w:p w:rsidR="00153D23" w:rsidRPr="00846A72" w:rsidRDefault="00153D23" w:rsidP="00246BF0">
            <w:pPr>
              <w:pStyle w:val="Paragrafi"/>
              <w:ind w:firstLine="0"/>
              <w:jc w:val="center"/>
              <w:rPr>
                <w:lang w:val="sq-AL"/>
              </w:rPr>
            </w:pPr>
            <w:r w:rsidRPr="00846A72">
              <w:rPr>
                <w:lang w:val="sq-AL"/>
              </w:rPr>
              <w:t>Në pronësi</w:t>
            </w:r>
          </w:p>
        </w:tc>
      </w:tr>
      <w:tr w:rsidR="00153D23" w:rsidRPr="00846A72" w:rsidTr="00BB3462">
        <w:tc>
          <w:tcPr>
            <w:tcW w:w="2518" w:type="dxa"/>
          </w:tcPr>
          <w:p w:rsidR="00153D23" w:rsidRPr="00846A72" w:rsidRDefault="00153D23" w:rsidP="00246BF0">
            <w:pPr>
              <w:pStyle w:val="Paragrafi"/>
              <w:ind w:firstLine="0"/>
              <w:rPr>
                <w:lang w:val="sq-AL"/>
              </w:rPr>
            </w:pPr>
            <w:r w:rsidRPr="00846A72">
              <w:rPr>
                <w:lang w:val="sq-AL"/>
              </w:rPr>
              <w:t>75</w:t>
            </w:r>
          </w:p>
        </w:tc>
        <w:tc>
          <w:tcPr>
            <w:tcW w:w="4961" w:type="dxa"/>
          </w:tcPr>
          <w:p w:rsidR="00153D23" w:rsidRPr="00846A72" w:rsidRDefault="00153D23" w:rsidP="00246BF0">
            <w:pPr>
              <w:pStyle w:val="Paragrafi"/>
              <w:ind w:firstLine="0"/>
              <w:rPr>
                <w:lang w:val="sq-AL"/>
              </w:rPr>
            </w:pPr>
            <w:r w:rsidRPr="00846A72">
              <w:rPr>
                <w:lang w:val="sq-AL"/>
              </w:rPr>
              <w:t>Prona që përdoren për shërbime sociale</w:t>
            </w:r>
          </w:p>
        </w:tc>
        <w:tc>
          <w:tcPr>
            <w:tcW w:w="1808" w:type="dxa"/>
          </w:tcPr>
          <w:p w:rsidR="00153D23" w:rsidRPr="00846A72" w:rsidRDefault="00153D23" w:rsidP="00246BF0">
            <w:pPr>
              <w:pStyle w:val="Paragrafi"/>
              <w:ind w:firstLine="0"/>
              <w:jc w:val="center"/>
              <w:rPr>
                <w:lang w:val="sq-AL"/>
              </w:rPr>
            </w:pPr>
            <w:r w:rsidRPr="00846A72">
              <w:rPr>
                <w:lang w:val="sq-AL"/>
              </w:rPr>
              <w:t>Në pronësi</w:t>
            </w:r>
          </w:p>
        </w:tc>
      </w:tr>
      <w:tr w:rsidR="00153D23" w:rsidRPr="00846A72" w:rsidTr="00BB3462">
        <w:tc>
          <w:tcPr>
            <w:tcW w:w="2518" w:type="dxa"/>
          </w:tcPr>
          <w:p w:rsidR="00153D23" w:rsidRPr="00846A72" w:rsidRDefault="00153D23" w:rsidP="00246BF0">
            <w:pPr>
              <w:pStyle w:val="Paragrafi"/>
              <w:ind w:firstLine="0"/>
              <w:rPr>
                <w:lang w:val="sq-AL"/>
              </w:rPr>
            </w:pPr>
            <w:r w:rsidRPr="00846A72">
              <w:rPr>
                <w:lang w:val="sq-AL"/>
              </w:rPr>
              <w:t>81-174, 175-184</w:t>
            </w:r>
          </w:p>
        </w:tc>
        <w:tc>
          <w:tcPr>
            <w:tcW w:w="4961" w:type="dxa"/>
          </w:tcPr>
          <w:p w:rsidR="00153D23" w:rsidRPr="00846A72" w:rsidRDefault="00153D23" w:rsidP="00246BF0">
            <w:pPr>
              <w:pStyle w:val="Paragrafi"/>
              <w:ind w:firstLine="0"/>
              <w:rPr>
                <w:lang w:val="sq-AL"/>
              </w:rPr>
            </w:pPr>
            <w:r w:rsidRPr="00846A72">
              <w:rPr>
                <w:lang w:val="sq-AL"/>
              </w:rPr>
              <w:t>Infrastrukturë (sheshe, rrugë vendore, lulishte dhe shërbime publike)</w:t>
            </w:r>
          </w:p>
        </w:tc>
        <w:tc>
          <w:tcPr>
            <w:tcW w:w="1808" w:type="dxa"/>
          </w:tcPr>
          <w:p w:rsidR="00153D23" w:rsidRPr="00846A72" w:rsidRDefault="00153D23" w:rsidP="00246BF0">
            <w:pPr>
              <w:pStyle w:val="Paragrafi"/>
              <w:ind w:firstLine="0"/>
              <w:jc w:val="center"/>
              <w:rPr>
                <w:lang w:val="sq-AL"/>
              </w:rPr>
            </w:pPr>
            <w:r w:rsidRPr="00846A72">
              <w:rPr>
                <w:lang w:val="sq-AL"/>
              </w:rPr>
              <w:t>Në pronësi</w:t>
            </w:r>
          </w:p>
        </w:tc>
      </w:tr>
      <w:tr w:rsidR="00153D23" w:rsidRPr="00846A72" w:rsidTr="00BB3462">
        <w:tc>
          <w:tcPr>
            <w:tcW w:w="2518" w:type="dxa"/>
          </w:tcPr>
          <w:p w:rsidR="00153D23" w:rsidRPr="00846A72" w:rsidRDefault="00153D23" w:rsidP="00246BF0">
            <w:pPr>
              <w:pStyle w:val="Paragrafi"/>
              <w:ind w:firstLine="0"/>
              <w:rPr>
                <w:lang w:val="sq-AL"/>
              </w:rPr>
            </w:pPr>
            <w:r w:rsidRPr="00846A72">
              <w:rPr>
                <w:lang w:val="sq-AL"/>
              </w:rPr>
              <w:t>186, 187</w:t>
            </w:r>
          </w:p>
        </w:tc>
        <w:tc>
          <w:tcPr>
            <w:tcW w:w="4961" w:type="dxa"/>
          </w:tcPr>
          <w:p w:rsidR="00153D23" w:rsidRPr="00846A72" w:rsidRDefault="00153D23" w:rsidP="00246BF0">
            <w:pPr>
              <w:pStyle w:val="Paragrafi"/>
              <w:ind w:firstLine="0"/>
              <w:rPr>
                <w:lang w:val="sq-AL"/>
              </w:rPr>
            </w:pPr>
            <w:r w:rsidRPr="00846A72">
              <w:rPr>
                <w:lang w:val="sq-AL"/>
              </w:rPr>
              <w:t>Prona që përdoren për ushtrimin e funksioneve në fushën e ujësjellës-kanalizimeve</w:t>
            </w:r>
          </w:p>
        </w:tc>
        <w:tc>
          <w:tcPr>
            <w:tcW w:w="1808" w:type="dxa"/>
          </w:tcPr>
          <w:p w:rsidR="00153D23" w:rsidRPr="00846A72" w:rsidRDefault="00153D23" w:rsidP="00246BF0">
            <w:pPr>
              <w:pStyle w:val="Paragrafi"/>
              <w:ind w:firstLine="0"/>
              <w:jc w:val="center"/>
              <w:rPr>
                <w:lang w:val="sq-AL"/>
              </w:rPr>
            </w:pPr>
            <w:r w:rsidRPr="00846A72">
              <w:rPr>
                <w:lang w:val="sq-AL"/>
              </w:rPr>
              <w:t>Në pronësi</w:t>
            </w:r>
          </w:p>
        </w:tc>
      </w:tr>
      <w:tr w:rsidR="00153D23" w:rsidRPr="00846A72" w:rsidTr="00BB3462">
        <w:tc>
          <w:tcPr>
            <w:tcW w:w="2518" w:type="dxa"/>
          </w:tcPr>
          <w:p w:rsidR="00153D23" w:rsidRPr="00846A72" w:rsidRDefault="00153D23" w:rsidP="00246BF0">
            <w:pPr>
              <w:pStyle w:val="Paragrafi"/>
              <w:ind w:firstLine="0"/>
              <w:rPr>
                <w:lang w:val="sq-AL"/>
              </w:rPr>
            </w:pPr>
            <w:r w:rsidRPr="00846A72">
              <w:rPr>
                <w:lang w:val="sq-AL"/>
              </w:rPr>
              <w:t>227, 229, 250, 252</w:t>
            </w:r>
          </w:p>
        </w:tc>
        <w:tc>
          <w:tcPr>
            <w:tcW w:w="4961" w:type="dxa"/>
          </w:tcPr>
          <w:p w:rsidR="00153D23" w:rsidRPr="00846A72" w:rsidRDefault="00153D23" w:rsidP="00246BF0">
            <w:pPr>
              <w:pStyle w:val="Paragrafi"/>
              <w:ind w:firstLine="0"/>
              <w:rPr>
                <w:lang w:val="sq-AL"/>
              </w:rPr>
            </w:pPr>
            <w:r w:rsidRPr="00846A72">
              <w:rPr>
                <w:lang w:val="sq-AL"/>
              </w:rPr>
              <w:t>Prona që përdoren për ushtrimin e funksioneve në fushën e bujqësisë dhe të ushqimit (toka produktive)</w:t>
            </w:r>
          </w:p>
          <w:p w:rsidR="00153D23" w:rsidRPr="00846A72" w:rsidRDefault="00153D23" w:rsidP="00246BF0">
            <w:pPr>
              <w:pStyle w:val="Paragrafi"/>
              <w:ind w:firstLine="0"/>
              <w:rPr>
                <w:lang w:val="sq-AL"/>
              </w:rPr>
            </w:pPr>
            <w:r w:rsidRPr="00846A72">
              <w:rPr>
                <w:lang w:val="sq-AL"/>
              </w:rPr>
              <w:t>Sip. 101 ha, z</w:t>
            </w:r>
            <w:r>
              <w:rPr>
                <w:lang w:val="sq-AL"/>
              </w:rPr>
              <w:t>ona kadastrale 277</w:t>
            </w:r>
            <w:r w:rsidRPr="00846A72">
              <w:rPr>
                <w:lang w:val="sq-AL"/>
              </w:rPr>
              <w:t>2 në fshatin Piskovë; sip.</w:t>
            </w:r>
            <w:r>
              <w:rPr>
                <w:lang w:val="sq-AL"/>
              </w:rPr>
              <w:t xml:space="preserve"> </w:t>
            </w:r>
            <w:r w:rsidRPr="00846A72">
              <w:rPr>
                <w:lang w:val="sq-AL"/>
              </w:rPr>
              <w:t>40.3 ha, zona kadastrale 1292 në fshatin Bual, nuk transferohen pasi i janë dorëzuar AKKP-së</w:t>
            </w:r>
          </w:p>
        </w:tc>
        <w:tc>
          <w:tcPr>
            <w:tcW w:w="1808" w:type="dxa"/>
          </w:tcPr>
          <w:p w:rsidR="00153D23" w:rsidRPr="00846A72" w:rsidRDefault="00153D23" w:rsidP="00246BF0">
            <w:pPr>
              <w:pStyle w:val="Paragrafi"/>
              <w:ind w:firstLine="0"/>
              <w:jc w:val="center"/>
              <w:rPr>
                <w:lang w:val="sq-AL"/>
              </w:rPr>
            </w:pPr>
            <w:r w:rsidRPr="00846A72">
              <w:rPr>
                <w:lang w:val="sq-AL"/>
              </w:rPr>
              <w:t>Në përdorim</w:t>
            </w:r>
          </w:p>
        </w:tc>
      </w:tr>
      <w:tr w:rsidR="00153D23" w:rsidRPr="00846A72" w:rsidTr="00BB3462">
        <w:tc>
          <w:tcPr>
            <w:tcW w:w="2518" w:type="dxa"/>
          </w:tcPr>
          <w:p w:rsidR="00153D23" w:rsidRPr="00846A72" w:rsidRDefault="00153D23" w:rsidP="00246BF0">
            <w:pPr>
              <w:pStyle w:val="Paragrafi"/>
              <w:ind w:firstLine="0"/>
              <w:rPr>
                <w:lang w:val="sq-AL"/>
              </w:rPr>
            </w:pPr>
            <w:r w:rsidRPr="00846A72">
              <w:rPr>
                <w:lang w:val="sq-AL"/>
              </w:rPr>
              <w:t>262, 263, 269, 270</w:t>
            </w:r>
          </w:p>
        </w:tc>
        <w:tc>
          <w:tcPr>
            <w:tcW w:w="4961" w:type="dxa"/>
          </w:tcPr>
          <w:p w:rsidR="00153D23" w:rsidRPr="00846A72" w:rsidRDefault="00153D23" w:rsidP="00246BF0">
            <w:pPr>
              <w:pStyle w:val="Paragrafi"/>
              <w:ind w:firstLine="0"/>
              <w:rPr>
                <w:lang w:val="sq-AL"/>
              </w:rPr>
            </w:pPr>
            <w:r w:rsidRPr="00846A72">
              <w:rPr>
                <w:lang w:val="sq-AL"/>
              </w:rPr>
              <w:t>Prona që përdoren për ushtrimin e funksioneve në fushën e bujqësisë dhe të ushqimit (kanale të treta dhe toka joproduktive)</w:t>
            </w:r>
          </w:p>
        </w:tc>
        <w:tc>
          <w:tcPr>
            <w:tcW w:w="1808" w:type="dxa"/>
          </w:tcPr>
          <w:p w:rsidR="00153D23" w:rsidRPr="00846A72" w:rsidRDefault="00153D23" w:rsidP="00246BF0">
            <w:pPr>
              <w:pStyle w:val="Paragrafi"/>
              <w:ind w:firstLine="0"/>
              <w:jc w:val="center"/>
              <w:rPr>
                <w:lang w:val="sq-AL"/>
              </w:rPr>
            </w:pPr>
            <w:r w:rsidRPr="00846A72">
              <w:rPr>
                <w:lang w:val="sq-AL"/>
              </w:rPr>
              <w:t>Në pronësi</w:t>
            </w:r>
          </w:p>
        </w:tc>
      </w:tr>
    </w:tbl>
    <w:p w:rsidR="00153D23" w:rsidRPr="00846A72" w:rsidRDefault="00153D23" w:rsidP="00153D23">
      <w:pPr>
        <w:pStyle w:val="Paragrafi"/>
        <w:rPr>
          <w:lang w:val="sq-AL"/>
        </w:rPr>
      </w:pPr>
    </w:p>
    <w:p w:rsidR="00153D23" w:rsidRPr="00846A72" w:rsidRDefault="00153D23" w:rsidP="00153D23">
      <w:pPr>
        <w:pStyle w:val="Paragrafi"/>
        <w:rPr>
          <w:lang w:val="sq-AL"/>
        </w:rPr>
      </w:pPr>
    </w:p>
    <w:p w:rsidR="00153D23" w:rsidRPr="00846A72" w:rsidRDefault="00153D23" w:rsidP="00153D23">
      <w:pPr>
        <w:pStyle w:val="Akti"/>
        <w:rPr>
          <w:lang w:val="sq-AL"/>
        </w:rPr>
      </w:pPr>
      <w:r w:rsidRPr="00846A72">
        <w:rPr>
          <w:lang w:val="sq-AL"/>
        </w:rPr>
        <w:t>Vendim</w:t>
      </w:r>
    </w:p>
    <w:p w:rsidR="00153D23" w:rsidRPr="00846A72" w:rsidRDefault="00153D23" w:rsidP="00153D23">
      <w:pPr>
        <w:pStyle w:val="NumriData"/>
        <w:rPr>
          <w:lang w:val="sq-AL"/>
        </w:rPr>
      </w:pPr>
      <w:r w:rsidRPr="00846A72">
        <w:rPr>
          <w:lang w:val="sq-AL"/>
        </w:rPr>
        <w:t>Nr. 739, datë 16.10.2012</w:t>
      </w:r>
    </w:p>
    <w:p w:rsidR="00153D23" w:rsidRPr="00846A72" w:rsidRDefault="00153D23" w:rsidP="00153D23">
      <w:pPr>
        <w:pStyle w:val="Paragrafi"/>
        <w:rPr>
          <w:lang w:val="sq-AL"/>
        </w:rPr>
      </w:pPr>
    </w:p>
    <w:p w:rsidR="00153D23" w:rsidRPr="00846A72" w:rsidRDefault="00153D23" w:rsidP="00153D23">
      <w:pPr>
        <w:pStyle w:val="Titulli"/>
        <w:rPr>
          <w:lang w:val="sq-AL"/>
        </w:rPr>
      </w:pPr>
      <w:r w:rsidRPr="00846A72">
        <w:rPr>
          <w:lang w:val="sq-AL"/>
        </w:rPr>
        <w:t xml:space="preserve">Për miratimin e listës paraprake të pronave të paluajtshme publike, shtetërore, që transferohen në pronësi ose në përdorim të komunës </w:t>
      </w:r>
      <w:r w:rsidRPr="00846A72">
        <w:rPr>
          <w:lang w:val="sq-AL"/>
        </w:rPr>
        <w:lastRenderedPageBreak/>
        <w:t>kotë, të qarkut të vlorës</w:t>
      </w:r>
    </w:p>
    <w:p w:rsidR="00153D23" w:rsidRPr="00846A72" w:rsidRDefault="00153D23" w:rsidP="00153D23">
      <w:pPr>
        <w:pStyle w:val="Paragrafi"/>
        <w:rPr>
          <w:lang w:val="sq-AL"/>
        </w:rPr>
      </w:pPr>
    </w:p>
    <w:p w:rsidR="00153D23" w:rsidRPr="00846A72" w:rsidRDefault="00153D23" w:rsidP="00153D23">
      <w:pPr>
        <w:pStyle w:val="Paragrafi"/>
        <w:rPr>
          <w:lang w:val="sq-AL"/>
        </w:rPr>
      </w:pPr>
      <w:r w:rsidRPr="00846A72">
        <w:rPr>
          <w:lang w:val="sq-AL"/>
        </w:rPr>
        <w:t>Në mbështetje të nenit 100 të Kushtetutës dhe të</w:t>
      </w:r>
      <w:r>
        <w:rPr>
          <w:lang w:val="sq-AL"/>
        </w:rPr>
        <w:t xml:space="preserve"> neneve 2, 3 e 17</w:t>
      </w:r>
      <w:r w:rsidRPr="00846A72">
        <w:rPr>
          <w:lang w:val="sq-AL"/>
        </w:rPr>
        <w:t xml:space="preserve"> të </w:t>
      </w:r>
      <w:r>
        <w:rPr>
          <w:lang w:val="sq-AL"/>
        </w:rPr>
        <w:t xml:space="preserve">ligjit nr. </w:t>
      </w:r>
      <w:r w:rsidRPr="00846A72">
        <w:rPr>
          <w:lang w:val="sq-AL"/>
        </w:rPr>
        <w:t>8744, datë 22.2.2001 “Për transferimin e pronave të paluajtshme publike të shtetit në njësitë e qeverisjes vendore”, të ndryshuar, me propozimin e Ministrit të Brendshëm, Këshilli i</w:t>
      </w:r>
      <w:r>
        <w:rPr>
          <w:lang w:val="sq-AL"/>
        </w:rPr>
        <w:t xml:space="preserve"> </w:t>
      </w:r>
      <w:r w:rsidRPr="00846A72">
        <w:rPr>
          <w:lang w:val="sq-AL"/>
        </w:rPr>
        <w:t>Ministrave</w:t>
      </w:r>
    </w:p>
    <w:p w:rsidR="00153D23" w:rsidRPr="00846A72" w:rsidRDefault="00153D23" w:rsidP="00153D23">
      <w:pPr>
        <w:pStyle w:val="Paragrafi"/>
        <w:rPr>
          <w:lang w:val="sq-AL"/>
        </w:rPr>
      </w:pPr>
    </w:p>
    <w:p w:rsidR="00153D23" w:rsidRPr="00846A72" w:rsidRDefault="00153D23" w:rsidP="00153D23">
      <w:pPr>
        <w:pStyle w:val="VENDOSI"/>
        <w:rPr>
          <w:lang w:val="sq-AL"/>
        </w:rPr>
      </w:pPr>
      <w:r w:rsidRPr="00846A72">
        <w:rPr>
          <w:lang w:val="sq-AL"/>
        </w:rPr>
        <w:t>Vendosi:</w:t>
      </w:r>
    </w:p>
    <w:p w:rsidR="00153D23" w:rsidRPr="00846A72" w:rsidRDefault="00153D23" w:rsidP="00153D23">
      <w:pPr>
        <w:pStyle w:val="Paragrafi"/>
        <w:rPr>
          <w:lang w:val="sq-AL"/>
        </w:rPr>
      </w:pPr>
    </w:p>
    <w:p w:rsidR="00153D23" w:rsidRPr="00846A72" w:rsidRDefault="00153D23" w:rsidP="00153D23">
      <w:pPr>
        <w:pStyle w:val="Paragrafi"/>
        <w:rPr>
          <w:lang w:val="sq-AL"/>
        </w:rPr>
      </w:pPr>
      <w:r w:rsidRPr="00846A72">
        <w:rPr>
          <w:lang w:val="sq-AL"/>
        </w:rPr>
        <w:t xml:space="preserve">1. Miratimin e listës paraprake të pronave të paluajtshme publike, shtetërore, që transferohen në pronësi ose në përdorim të komunës Kotë të qarkut të Vlorës, sipas </w:t>
      </w:r>
      <w:r>
        <w:rPr>
          <w:lang w:val="sq-AL"/>
        </w:rPr>
        <w:t xml:space="preserve">lidhjes nr. </w:t>
      </w:r>
      <w:r w:rsidRPr="00846A72">
        <w:rPr>
          <w:lang w:val="sq-AL"/>
        </w:rPr>
        <w:t>1, e cila i bashkëlidhet këtij vendimi.</w:t>
      </w:r>
    </w:p>
    <w:p w:rsidR="00153D23" w:rsidRPr="00846A72" w:rsidRDefault="00153D23" w:rsidP="00153D23">
      <w:pPr>
        <w:pStyle w:val="Paragrafi"/>
        <w:rPr>
          <w:lang w:val="sq-AL"/>
        </w:rPr>
      </w:pPr>
      <w:r w:rsidRPr="00846A72">
        <w:rPr>
          <w:lang w:val="sq-AL"/>
        </w:rPr>
        <w:t>Lista p</w:t>
      </w:r>
      <w:r>
        <w:rPr>
          <w:lang w:val="sq-AL"/>
        </w:rPr>
        <w:t>a</w:t>
      </w:r>
      <w:r w:rsidRPr="00846A72">
        <w:rPr>
          <w:lang w:val="sq-AL"/>
        </w:rPr>
        <w:t>raprake, sipas kërkesave të këshillit të kësaj komune, është pjesë e listës së inventarit të pronave të paluajtshme publike, shtetërore, që janë brenda juridiksionit territorial dhe administrativ të komunës Kotë, të qarkut të Vlorës, miratuar me vendimin</w:t>
      </w:r>
      <w:r>
        <w:rPr>
          <w:lang w:val="sq-AL"/>
        </w:rPr>
        <w:t xml:space="preserve"> nr. </w:t>
      </w:r>
      <w:r w:rsidRPr="00846A72">
        <w:rPr>
          <w:lang w:val="sq-AL"/>
        </w:rPr>
        <w:t>311, datë</w:t>
      </w:r>
      <w:r>
        <w:rPr>
          <w:lang w:val="sq-AL"/>
        </w:rPr>
        <w:t xml:space="preserve"> 18.3.2009</w:t>
      </w:r>
      <w:r w:rsidRPr="00846A72">
        <w:rPr>
          <w:lang w:val="sq-AL"/>
        </w:rPr>
        <w:t xml:space="preserve"> të Këshillit të Ministrave “Për miratimin e listës së inventarit të pronave të paluajtshme shtetërore në komunën Kotë, të qarkut të Vlorës”.</w:t>
      </w:r>
    </w:p>
    <w:p w:rsidR="00153D23" w:rsidRPr="00846A72" w:rsidRDefault="00153D23" w:rsidP="00153D23">
      <w:pPr>
        <w:pStyle w:val="Paragrafi"/>
        <w:rPr>
          <w:lang w:val="sq-AL"/>
        </w:rPr>
      </w:pPr>
      <w:r w:rsidRPr="00846A72">
        <w:rPr>
          <w:lang w:val="sq-AL"/>
        </w:rPr>
        <w:t>2. Ngarkohen Ministria e Brendshme dhe komuna Kotë për zbatimin e këtij vendimi.</w:t>
      </w:r>
    </w:p>
    <w:p w:rsidR="00153D23" w:rsidRPr="00846A72" w:rsidRDefault="00153D23" w:rsidP="00153D23">
      <w:pPr>
        <w:pStyle w:val="Paragrafi"/>
        <w:rPr>
          <w:lang w:val="sq-AL"/>
        </w:rPr>
      </w:pPr>
      <w:r w:rsidRPr="00846A72">
        <w:rPr>
          <w:lang w:val="sq-AL"/>
        </w:rPr>
        <w:t>Ky vendim hyn në fuqi pas botimit në Fletoren Zyrtare.</w:t>
      </w:r>
    </w:p>
    <w:p w:rsidR="00153D23" w:rsidRPr="00846A72" w:rsidRDefault="00153D23" w:rsidP="00153D23">
      <w:pPr>
        <w:pStyle w:val="Paragrafi"/>
        <w:rPr>
          <w:lang w:val="sq-AL"/>
        </w:rPr>
      </w:pPr>
    </w:p>
    <w:p w:rsidR="00153D23" w:rsidRPr="00846A72" w:rsidRDefault="00153D23" w:rsidP="00153D23">
      <w:pPr>
        <w:pStyle w:val="Autoriteti"/>
        <w:rPr>
          <w:lang w:val="sq-AL"/>
        </w:rPr>
      </w:pPr>
      <w:r w:rsidRPr="00846A72">
        <w:rPr>
          <w:lang w:val="sq-AL"/>
        </w:rPr>
        <w:t>Kryeministri</w:t>
      </w:r>
    </w:p>
    <w:p w:rsidR="00153D23" w:rsidRDefault="00153D23" w:rsidP="00153D23">
      <w:pPr>
        <w:pStyle w:val="AutoritetiEmer"/>
        <w:rPr>
          <w:lang w:val="sq-AL"/>
        </w:rPr>
      </w:pPr>
      <w:r w:rsidRPr="00846A72">
        <w:rPr>
          <w:lang w:val="sq-AL"/>
        </w:rPr>
        <w:t>Sali Berisha</w:t>
      </w:r>
    </w:p>
    <w:p w:rsidR="00CF740A" w:rsidRPr="00CF740A" w:rsidRDefault="00CF740A" w:rsidP="00CF740A">
      <w:pPr>
        <w:rPr>
          <w:lang w:val="sq-AL"/>
        </w:rPr>
      </w:pPr>
    </w:p>
    <w:p w:rsidR="00153D23" w:rsidRDefault="00153D23" w:rsidP="00153D23">
      <w:pPr>
        <w:rPr>
          <w:rFonts w:ascii="CG Times" w:hAnsi="CG Times"/>
        </w:rPr>
      </w:pPr>
      <w:r>
        <w:rPr>
          <w:rFonts w:ascii="CG Times" w:hAnsi="CG Times"/>
        </w:rPr>
        <w:t>Kotë, Vlorë</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Lidhja nr.1</w:t>
      </w:r>
    </w:p>
    <w:p w:rsidR="00CF740A" w:rsidRPr="00846A72" w:rsidRDefault="00CF740A" w:rsidP="00153D23">
      <w:pPr>
        <w:rPr>
          <w:rFonts w:ascii="CG Times" w:hAnsi="CG Tim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4384"/>
        <w:gridCol w:w="1808"/>
      </w:tblGrid>
      <w:tr w:rsidR="00153D23" w:rsidRPr="00846A72" w:rsidTr="00246BF0">
        <w:tc>
          <w:tcPr>
            <w:tcW w:w="3095" w:type="dxa"/>
          </w:tcPr>
          <w:p w:rsidR="00153D23" w:rsidRPr="00846A72" w:rsidRDefault="00153D23" w:rsidP="00246BF0">
            <w:pPr>
              <w:pStyle w:val="Paragrafi"/>
              <w:ind w:firstLine="0"/>
              <w:jc w:val="center"/>
              <w:rPr>
                <w:b/>
                <w:sz w:val="21"/>
                <w:szCs w:val="21"/>
                <w:lang w:val="sq-AL"/>
              </w:rPr>
            </w:pPr>
            <w:r w:rsidRPr="00846A72">
              <w:rPr>
                <w:b/>
                <w:sz w:val="21"/>
                <w:szCs w:val="21"/>
                <w:lang w:val="sq-AL"/>
              </w:rPr>
              <w:t>Numrat rendorë të pronave në listën e inventarit</w:t>
            </w:r>
          </w:p>
        </w:tc>
        <w:tc>
          <w:tcPr>
            <w:tcW w:w="4384" w:type="dxa"/>
          </w:tcPr>
          <w:p w:rsidR="00153D23" w:rsidRPr="00846A72" w:rsidRDefault="00153D23" w:rsidP="00246BF0">
            <w:pPr>
              <w:pStyle w:val="Paragrafi"/>
              <w:ind w:firstLine="0"/>
              <w:jc w:val="center"/>
              <w:rPr>
                <w:b/>
                <w:sz w:val="21"/>
                <w:szCs w:val="21"/>
                <w:lang w:val="sq-AL"/>
              </w:rPr>
            </w:pPr>
            <w:r w:rsidRPr="00846A72">
              <w:rPr>
                <w:b/>
                <w:sz w:val="21"/>
                <w:szCs w:val="21"/>
                <w:lang w:val="sq-AL"/>
              </w:rPr>
              <w:t>Fusha e përdorimit të pronës</w:t>
            </w:r>
          </w:p>
        </w:tc>
        <w:tc>
          <w:tcPr>
            <w:tcW w:w="1808" w:type="dxa"/>
          </w:tcPr>
          <w:p w:rsidR="00153D23" w:rsidRPr="00846A72" w:rsidRDefault="00153D23" w:rsidP="00246BF0">
            <w:pPr>
              <w:pStyle w:val="Paragrafi"/>
              <w:ind w:firstLine="0"/>
              <w:jc w:val="center"/>
              <w:rPr>
                <w:b/>
                <w:sz w:val="21"/>
                <w:szCs w:val="21"/>
                <w:lang w:val="sq-AL"/>
              </w:rPr>
            </w:pPr>
            <w:r w:rsidRPr="00846A72">
              <w:rPr>
                <w:b/>
                <w:sz w:val="21"/>
                <w:szCs w:val="21"/>
                <w:lang w:val="sq-AL"/>
              </w:rPr>
              <w:t>Lloji i transferimit</w:t>
            </w:r>
          </w:p>
        </w:tc>
      </w:tr>
      <w:tr w:rsidR="00153D23" w:rsidRPr="00846A72" w:rsidTr="00246BF0">
        <w:tc>
          <w:tcPr>
            <w:tcW w:w="3095" w:type="dxa"/>
          </w:tcPr>
          <w:p w:rsidR="00153D23" w:rsidRPr="00846A72" w:rsidRDefault="00153D23" w:rsidP="00246BF0">
            <w:pPr>
              <w:pStyle w:val="Paragrafi"/>
              <w:ind w:firstLine="0"/>
              <w:rPr>
                <w:sz w:val="21"/>
                <w:szCs w:val="21"/>
                <w:lang w:val="sq-AL"/>
              </w:rPr>
            </w:pPr>
            <w:r w:rsidRPr="00846A72">
              <w:rPr>
                <w:sz w:val="21"/>
                <w:szCs w:val="21"/>
                <w:lang w:val="sq-AL"/>
              </w:rPr>
              <w:t>113-116</w:t>
            </w:r>
          </w:p>
        </w:tc>
        <w:tc>
          <w:tcPr>
            <w:tcW w:w="4384" w:type="dxa"/>
          </w:tcPr>
          <w:p w:rsidR="00153D23" w:rsidRPr="00846A72" w:rsidRDefault="00153D23" w:rsidP="00246BF0">
            <w:pPr>
              <w:pStyle w:val="Paragrafi"/>
              <w:ind w:firstLine="0"/>
              <w:rPr>
                <w:sz w:val="21"/>
                <w:szCs w:val="21"/>
                <w:lang w:val="sq-AL"/>
              </w:rPr>
            </w:pPr>
            <w:r w:rsidRPr="00846A72">
              <w:rPr>
                <w:sz w:val="21"/>
                <w:szCs w:val="21"/>
                <w:lang w:val="sq-AL"/>
              </w:rPr>
              <w:t>Prona që përdoren për realizimin e funksioneve në fushën administrative</w:t>
            </w:r>
          </w:p>
        </w:tc>
        <w:tc>
          <w:tcPr>
            <w:tcW w:w="1808" w:type="dxa"/>
          </w:tcPr>
          <w:p w:rsidR="00153D23" w:rsidRPr="00846A72" w:rsidRDefault="00153D23" w:rsidP="00246BF0">
            <w:pPr>
              <w:pStyle w:val="Paragrafi"/>
              <w:ind w:firstLine="0"/>
              <w:rPr>
                <w:sz w:val="21"/>
                <w:szCs w:val="21"/>
                <w:lang w:val="sq-AL"/>
              </w:rPr>
            </w:pPr>
            <w:r w:rsidRPr="00846A72">
              <w:rPr>
                <w:sz w:val="21"/>
                <w:szCs w:val="21"/>
                <w:lang w:val="sq-AL"/>
              </w:rPr>
              <w:t>Në pronësi</w:t>
            </w:r>
          </w:p>
        </w:tc>
      </w:tr>
      <w:tr w:rsidR="00153D23" w:rsidRPr="00846A72" w:rsidTr="00246BF0">
        <w:tc>
          <w:tcPr>
            <w:tcW w:w="3095" w:type="dxa"/>
          </w:tcPr>
          <w:p w:rsidR="00153D23" w:rsidRPr="00846A72" w:rsidRDefault="00153D23" w:rsidP="00246BF0">
            <w:pPr>
              <w:pStyle w:val="Paragrafi"/>
              <w:ind w:firstLine="0"/>
              <w:rPr>
                <w:sz w:val="21"/>
                <w:szCs w:val="21"/>
                <w:lang w:val="sq-AL"/>
              </w:rPr>
            </w:pPr>
            <w:r w:rsidRPr="00846A72">
              <w:rPr>
                <w:sz w:val="21"/>
                <w:szCs w:val="21"/>
                <w:lang w:val="sq-AL"/>
              </w:rPr>
              <w:t>117-132</w:t>
            </w:r>
          </w:p>
        </w:tc>
        <w:tc>
          <w:tcPr>
            <w:tcW w:w="4384" w:type="dxa"/>
          </w:tcPr>
          <w:p w:rsidR="00153D23" w:rsidRPr="00846A72" w:rsidRDefault="00153D23" w:rsidP="00246BF0">
            <w:pPr>
              <w:pStyle w:val="Paragrafi"/>
              <w:ind w:firstLine="0"/>
              <w:rPr>
                <w:sz w:val="21"/>
                <w:szCs w:val="21"/>
                <w:lang w:val="sq-AL"/>
              </w:rPr>
            </w:pPr>
            <w:r w:rsidRPr="00846A72">
              <w:rPr>
                <w:sz w:val="21"/>
                <w:szCs w:val="21"/>
                <w:lang w:val="sq-AL"/>
              </w:rPr>
              <w:t>Prona që përdoren për realizimin e programeve arsimore</w:t>
            </w:r>
          </w:p>
        </w:tc>
        <w:tc>
          <w:tcPr>
            <w:tcW w:w="1808" w:type="dxa"/>
          </w:tcPr>
          <w:p w:rsidR="00153D23" w:rsidRPr="00846A72" w:rsidRDefault="00153D23" w:rsidP="00246BF0">
            <w:pPr>
              <w:pStyle w:val="Paragrafi"/>
              <w:ind w:firstLine="0"/>
              <w:rPr>
                <w:sz w:val="21"/>
                <w:szCs w:val="21"/>
                <w:lang w:val="sq-AL"/>
              </w:rPr>
            </w:pPr>
            <w:r w:rsidRPr="00846A72">
              <w:rPr>
                <w:sz w:val="21"/>
                <w:szCs w:val="21"/>
                <w:lang w:val="sq-AL"/>
              </w:rPr>
              <w:t>Në pronësi</w:t>
            </w:r>
          </w:p>
        </w:tc>
      </w:tr>
      <w:tr w:rsidR="00153D23" w:rsidRPr="00846A72" w:rsidTr="00246BF0">
        <w:tc>
          <w:tcPr>
            <w:tcW w:w="3095" w:type="dxa"/>
          </w:tcPr>
          <w:p w:rsidR="00153D23" w:rsidRPr="00846A72" w:rsidRDefault="00153D23" w:rsidP="00246BF0">
            <w:pPr>
              <w:pStyle w:val="Paragrafi"/>
              <w:ind w:firstLine="0"/>
              <w:rPr>
                <w:sz w:val="21"/>
                <w:szCs w:val="21"/>
                <w:lang w:val="sq-AL"/>
              </w:rPr>
            </w:pPr>
            <w:r w:rsidRPr="00846A72">
              <w:rPr>
                <w:sz w:val="21"/>
                <w:szCs w:val="21"/>
                <w:lang w:val="sq-AL"/>
              </w:rPr>
              <w:t>133-137</w:t>
            </w:r>
          </w:p>
        </w:tc>
        <w:tc>
          <w:tcPr>
            <w:tcW w:w="4384" w:type="dxa"/>
          </w:tcPr>
          <w:p w:rsidR="00153D23" w:rsidRPr="00846A72" w:rsidRDefault="00153D23" w:rsidP="00246BF0">
            <w:pPr>
              <w:pStyle w:val="Paragrafi"/>
              <w:ind w:firstLine="0"/>
              <w:rPr>
                <w:sz w:val="21"/>
                <w:szCs w:val="21"/>
                <w:lang w:val="sq-AL"/>
              </w:rPr>
            </w:pPr>
            <w:r w:rsidRPr="00846A72">
              <w:rPr>
                <w:sz w:val="21"/>
                <w:szCs w:val="21"/>
                <w:lang w:val="sq-AL"/>
              </w:rPr>
              <w:t>Prona që përdoren për realizimin e funksioneve në fushën e shëndetit publik</w:t>
            </w:r>
          </w:p>
        </w:tc>
        <w:tc>
          <w:tcPr>
            <w:tcW w:w="1808" w:type="dxa"/>
          </w:tcPr>
          <w:p w:rsidR="00153D23" w:rsidRPr="00846A72" w:rsidRDefault="00153D23" w:rsidP="00246BF0">
            <w:pPr>
              <w:pStyle w:val="Paragrafi"/>
              <w:ind w:firstLine="0"/>
              <w:rPr>
                <w:sz w:val="21"/>
                <w:szCs w:val="21"/>
                <w:lang w:val="sq-AL"/>
              </w:rPr>
            </w:pPr>
            <w:r w:rsidRPr="00846A72">
              <w:rPr>
                <w:sz w:val="21"/>
                <w:szCs w:val="21"/>
                <w:lang w:val="sq-AL"/>
              </w:rPr>
              <w:t>Në pronësi</w:t>
            </w:r>
          </w:p>
        </w:tc>
      </w:tr>
      <w:tr w:rsidR="00153D23" w:rsidRPr="00846A72" w:rsidTr="00246BF0">
        <w:tc>
          <w:tcPr>
            <w:tcW w:w="3095" w:type="dxa"/>
          </w:tcPr>
          <w:p w:rsidR="00153D23" w:rsidRPr="00846A72" w:rsidRDefault="00153D23" w:rsidP="00246BF0">
            <w:pPr>
              <w:pStyle w:val="Paragrafi"/>
              <w:ind w:firstLine="0"/>
              <w:rPr>
                <w:sz w:val="21"/>
                <w:szCs w:val="21"/>
                <w:lang w:val="sq-AL"/>
              </w:rPr>
            </w:pPr>
            <w:r w:rsidRPr="00846A72">
              <w:rPr>
                <w:sz w:val="21"/>
                <w:szCs w:val="21"/>
                <w:lang w:val="sq-AL"/>
              </w:rPr>
              <w:t>138-150</w:t>
            </w:r>
          </w:p>
        </w:tc>
        <w:tc>
          <w:tcPr>
            <w:tcW w:w="4384" w:type="dxa"/>
          </w:tcPr>
          <w:p w:rsidR="00153D23" w:rsidRPr="00846A72" w:rsidRDefault="00153D23" w:rsidP="00246BF0">
            <w:pPr>
              <w:pStyle w:val="Paragrafi"/>
              <w:ind w:firstLine="0"/>
              <w:rPr>
                <w:sz w:val="21"/>
                <w:szCs w:val="21"/>
                <w:lang w:val="sq-AL"/>
              </w:rPr>
            </w:pPr>
            <w:r w:rsidRPr="00846A72">
              <w:rPr>
                <w:sz w:val="21"/>
                <w:szCs w:val="21"/>
                <w:lang w:val="sq-AL"/>
              </w:rPr>
              <w:t>Prona që përdoren për realizimin e programeve kulturore</w:t>
            </w:r>
          </w:p>
        </w:tc>
        <w:tc>
          <w:tcPr>
            <w:tcW w:w="1808" w:type="dxa"/>
          </w:tcPr>
          <w:p w:rsidR="00153D23" w:rsidRPr="00846A72" w:rsidRDefault="00153D23" w:rsidP="00246BF0">
            <w:pPr>
              <w:pStyle w:val="Paragrafi"/>
              <w:ind w:firstLine="0"/>
              <w:rPr>
                <w:sz w:val="21"/>
                <w:szCs w:val="21"/>
                <w:lang w:val="sq-AL"/>
              </w:rPr>
            </w:pPr>
            <w:r w:rsidRPr="00846A72">
              <w:rPr>
                <w:sz w:val="21"/>
                <w:szCs w:val="21"/>
                <w:lang w:val="sq-AL"/>
              </w:rPr>
              <w:t>Në pronësi</w:t>
            </w:r>
          </w:p>
        </w:tc>
      </w:tr>
      <w:tr w:rsidR="00153D23" w:rsidRPr="00846A72" w:rsidTr="00246BF0">
        <w:tc>
          <w:tcPr>
            <w:tcW w:w="3095" w:type="dxa"/>
          </w:tcPr>
          <w:p w:rsidR="00153D23" w:rsidRPr="00846A72" w:rsidRDefault="00153D23" w:rsidP="00246BF0">
            <w:pPr>
              <w:pStyle w:val="Paragrafi"/>
              <w:ind w:firstLine="0"/>
              <w:rPr>
                <w:sz w:val="21"/>
                <w:szCs w:val="21"/>
                <w:lang w:val="sq-AL"/>
              </w:rPr>
            </w:pPr>
            <w:r w:rsidRPr="00846A72">
              <w:rPr>
                <w:sz w:val="21"/>
                <w:szCs w:val="21"/>
                <w:lang w:val="sq-AL"/>
              </w:rPr>
              <w:t>154-163</w:t>
            </w:r>
          </w:p>
        </w:tc>
        <w:tc>
          <w:tcPr>
            <w:tcW w:w="4384" w:type="dxa"/>
          </w:tcPr>
          <w:p w:rsidR="00153D23" w:rsidRPr="00846A72" w:rsidRDefault="00153D23" w:rsidP="00246BF0">
            <w:pPr>
              <w:pStyle w:val="Paragrafi"/>
              <w:ind w:firstLine="0"/>
              <w:rPr>
                <w:sz w:val="21"/>
                <w:szCs w:val="21"/>
                <w:lang w:val="sq-AL"/>
              </w:rPr>
            </w:pPr>
            <w:r w:rsidRPr="00846A72">
              <w:rPr>
                <w:sz w:val="21"/>
                <w:szCs w:val="21"/>
                <w:lang w:val="sq-AL"/>
              </w:rPr>
              <w:t>Varrezat publike</w:t>
            </w:r>
          </w:p>
        </w:tc>
        <w:tc>
          <w:tcPr>
            <w:tcW w:w="1808" w:type="dxa"/>
          </w:tcPr>
          <w:p w:rsidR="00153D23" w:rsidRPr="00846A72" w:rsidRDefault="00153D23" w:rsidP="00246BF0">
            <w:pPr>
              <w:pStyle w:val="Paragrafi"/>
              <w:ind w:firstLine="0"/>
              <w:rPr>
                <w:sz w:val="21"/>
                <w:szCs w:val="21"/>
                <w:lang w:val="sq-AL"/>
              </w:rPr>
            </w:pPr>
            <w:r w:rsidRPr="00846A72">
              <w:rPr>
                <w:sz w:val="21"/>
                <w:szCs w:val="21"/>
                <w:lang w:val="sq-AL"/>
              </w:rPr>
              <w:t>Në pronësi</w:t>
            </w:r>
          </w:p>
        </w:tc>
      </w:tr>
      <w:tr w:rsidR="00153D23" w:rsidRPr="00846A72" w:rsidTr="00246BF0">
        <w:tc>
          <w:tcPr>
            <w:tcW w:w="3095" w:type="dxa"/>
          </w:tcPr>
          <w:p w:rsidR="00153D23" w:rsidRPr="00846A72" w:rsidRDefault="00153D23" w:rsidP="00246BF0">
            <w:pPr>
              <w:pStyle w:val="Paragrafi"/>
              <w:ind w:firstLine="0"/>
              <w:rPr>
                <w:sz w:val="21"/>
                <w:szCs w:val="21"/>
                <w:lang w:val="sq-AL"/>
              </w:rPr>
            </w:pPr>
            <w:r w:rsidRPr="00846A72">
              <w:rPr>
                <w:sz w:val="21"/>
                <w:szCs w:val="21"/>
                <w:lang w:val="sq-AL"/>
              </w:rPr>
              <w:t>164-173, 176</w:t>
            </w:r>
          </w:p>
        </w:tc>
        <w:tc>
          <w:tcPr>
            <w:tcW w:w="4384" w:type="dxa"/>
          </w:tcPr>
          <w:p w:rsidR="00153D23" w:rsidRPr="00846A72" w:rsidRDefault="00153D23" w:rsidP="00246BF0">
            <w:pPr>
              <w:pStyle w:val="Paragrafi"/>
              <w:ind w:firstLine="0"/>
              <w:rPr>
                <w:sz w:val="21"/>
                <w:szCs w:val="21"/>
                <w:lang w:val="sq-AL"/>
              </w:rPr>
            </w:pPr>
            <w:r w:rsidRPr="00846A72">
              <w:rPr>
                <w:sz w:val="21"/>
                <w:szCs w:val="21"/>
                <w:lang w:val="sq-AL"/>
              </w:rPr>
              <w:t>Troje të lira dhe hapësira publike të pazëna ndërmjet ndërtesave ose objekteve të çdo lloji</w:t>
            </w:r>
          </w:p>
        </w:tc>
        <w:tc>
          <w:tcPr>
            <w:tcW w:w="1808" w:type="dxa"/>
          </w:tcPr>
          <w:p w:rsidR="00153D23" w:rsidRPr="00846A72" w:rsidRDefault="00153D23" w:rsidP="00246BF0">
            <w:pPr>
              <w:pStyle w:val="Paragrafi"/>
              <w:ind w:firstLine="0"/>
              <w:rPr>
                <w:sz w:val="21"/>
                <w:szCs w:val="21"/>
                <w:lang w:val="sq-AL"/>
              </w:rPr>
            </w:pPr>
            <w:r w:rsidRPr="00846A72">
              <w:rPr>
                <w:sz w:val="21"/>
                <w:szCs w:val="21"/>
                <w:lang w:val="sq-AL"/>
              </w:rPr>
              <w:t>Në përdorim</w:t>
            </w:r>
          </w:p>
        </w:tc>
      </w:tr>
      <w:tr w:rsidR="00153D23" w:rsidRPr="00846A72" w:rsidTr="00246BF0">
        <w:tc>
          <w:tcPr>
            <w:tcW w:w="3095" w:type="dxa"/>
          </w:tcPr>
          <w:p w:rsidR="00153D23" w:rsidRPr="00846A72" w:rsidRDefault="00153D23" w:rsidP="00246BF0">
            <w:pPr>
              <w:pStyle w:val="Paragrafi"/>
              <w:ind w:firstLine="0"/>
              <w:rPr>
                <w:sz w:val="21"/>
                <w:szCs w:val="21"/>
                <w:lang w:val="sq-AL"/>
              </w:rPr>
            </w:pPr>
            <w:r w:rsidRPr="00846A72">
              <w:rPr>
                <w:sz w:val="21"/>
                <w:szCs w:val="21"/>
                <w:lang w:val="sq-AL"/>
              </w:rPr>
              <w:t>174-175</w:t>
            </w:r>
          </w:p>
        </w:tc>
        <w:tc>
          <w:tcPr>
            <w:tcW w:w="4384" w:type="dxa"/>
          </w:tcPr>
          <w:p w:rsidR="00153D23" w:rsidRPr="00846A72" w:rsidRDefault="00153D23" w:rsidP="00246BF0">
            <w:pPr>
              <w:pStyle w:val="Paragrafi"/>
              <w:ind w:firstLine="0"/>
              <w:rPr>
                <w:sz w:val="21"/>
                <w:szCs w:val="21"/>
                <w:lang w:val="sq-AL"/>
              </w:rPr>
            </w:pPr>
            <w:r w:rsidRPr="00846A72">
              <w:rPr>
                <w:sz w:val="21"/>
                <w:szCs w:val="21"/>
                <w:lang w:val="sq-AL"/>
              </w:rPr>
              <w:t>Infrastrukturë (sheshe, lulishte dhe shërbime publike)</w:t>
            </w:r>
          </w:p>
        </w:tc>
        <w:tc>
          <w:tcPr>
            <w:tcW w:w="1808" w:type="dxa"/>
          </w:tcPr>
          <w:p w:rsidR="00153D23" w:rsidRPr="00846A72" w:rsidRDefault="00153D23" w:rsidP="00246BF0">
            <w:pPr>
              <w:pStyle w:val="Paragrafi"/>
              <w:ind w:firstLine="0"/>
              <w:rPr>
                <w:sz w:val="21"/>
                <w:szCs w:val="21"/>
                <w:lang w:val="sq-AL"/>
              </w:rPr>
            </w:pPr>
            <w:r w:rsidRPr="00846A72">
              <w:rPr>
                <w:sz w:val="21"/>
                <w:szCs w:val="21"/>
                <w:lang w:val="sq-AL"/>
              </w:rPr>
              <w:t>Në pronësi</w:t>
            </w:r>
          </w:p>
        </w:tc>
      </w:tr>
      <w:tr w:rsidR="00153D23" w:rsidRPr="00846A72" w:rsidTr="00246BF0">
        <w:tc>
          <w:tcPr>
            <w:tcW w:w="3095" w:type="dxa"/>
          </w:tcPr>
          <w:p w:rsidR="00153D23" w:rsidRPr="00846A72" w:rsidRDefault="00153D23" w:rsidP="00246BF0">
            <w:pPr>
              <w:pStyle w:val="Paragrafi"/>
              <w:ind w:firstLine="0"/>
              <w:rPr>
                <w:sz w:val="21"/>
                <w:szCs w:val="21"/>
                <w:lang w:val="sq-AL"/>
              </w:rPr>
            </w:pPr>
            <w:r w:rsidRPr="00846A72">
              <w:rPr>
                <w:sz w:val="21"/>
                <w:szCs w:val="21"/>
                <w:lang w:val="sq-AL"/>
              </w:rPr>
              <w:t>177-205</w:t>
            </w:r>
          </w:p>
        </w:tc>
        <w:tc>
          <w:tcPr>
            <w:tcW w:w="4384" w:type="dxa"/>
          </w:tcPr>
          <w:p w:rsidR="00153D23" w:rsidRPr="00846A72" w:rsidRDefault="00153D23" w:rsidP="00246BF0">
            <w:pPr>
              <w:pStyle w:val="Paragrafi"/>
              <w:ind w:firstLine="0"/>
              <w:rPr>
                <w:sz w:val="21"/>
                <w:szCs w:val="21"/>
                <w:lang w:val="sq-AL"/>
              </w:rPr>
            </w:pPr>
            <w:r w:rsidRPr="00846A72">
              <w:rPr>
                <w:sz w:val="21"/>
                <w:szCs w:val="21"/>
                <w:lang w:val="sq-AL"/>
              </w:rPr>
              <w:t>Prona që përdoren për ushtrimin e funksioneve në fushën e strehimit dhe</w:t>
            </w:r>
            <w:r>
              <w:rPr>
                <w:sz w:val="21"/>
                <w:szCs w:val="21"/>
                <w:lang w:val="sq-AL"/>
              </w:rPr>
              <w:t xml:space="preserve"> të</w:t>
            </w:r>
            <w:r w:rsidRPr="00846A72">
              <w:rPr>
                <w:sz w:val="21"/>
                <w:szCs w:val="21"/>
                <w:lang w:val="sq-AL"/>
              </w:rPr>
              <w:t xml:space="preserve"> mbrojtjes civile</w:t>
            </w:r>
          </w:p>
        </w:tc>
        <w:tc>
          <w:tcPr>
            <w:tcW w:w="1808" w:type="dxa"/>
          </w:tcPr>
          <w:p w:rsidR="00153D23" w:rsidRPr="00846A72" w:rsidRDefault="00153D23" w:rsidP="00246BF0">
            <w:pPr>
              <w:pStyle w:val="Paragrafi"/>
              <w:ind w:firstLine="0"/>
              <w:rPr>
                <w:sz w:val="21"/>
                <w:szCs w:val="21"/>
                <w:lang w:val="sq-AL"/>
              </w:rPr>
            </w:pPr>
            <w:r w:rsidRPr="00846A72">
              <w:rPr>
                <w:sz w:val="21"/>
                <w:szCs w:val="21"/>
                <w:lang w:val="sq-AL"/>
              </w:rPr>
              <w:t>Në pronësi</w:t>
            </w:r>
          </w:p>
        </w:tc>
      </w:tr>
      <w:tr w:rsidR="00153D23" w:rsidRPr="00846A72" w:rsidTr="00246BF0">
        <w:tc>
          <w:tcPr>
            <w:tcW w:w="3095" w:type="dxa"/>
          </w:tcPr>
          <w:p w:rsidR="00153D23" w:rsidRPr="00846A72" w:rsidRDefault="00153D23" w:rsidP="00246BF0">
            <w:pPr>
              <w:pStyle w:val="Paragrafi"/>
              <w:ind w:firstLine="0"/>
              <w:rPr>
                <w:sz w:val="21"/>
                <w:szCs w:val="21"/>
                <w:lang w:val="sq-AL"/>
              </w:rPr>
            </w:pPr>
            <w:r w:rsidRPr="00846A72">
              <w:rPr>
                <w:sz w:val="21"/>
                <w:szCs w:val="21"/>
                <w:lang w:val="sq-AL"/>
              </w:rPr>
              <w:t>241-245, 247-251, 253-255, 257-261, 263-267, 269-272, 274-278, 280-283, 285-289, 291-295</w:t>
            </w:r>
          </w:p>
        </w:tc>
        <w:tc>
          <w:tcPr>
            <w:tcW w:w="4384" w:type="dxa"/>
          </w:tcPr>
          <w:p w:rsidR="00153D23" w:rsidRPr="00846A72" w:rsidRDefault="00153D23" w:rsidP="00246BF0">
            <w:pPr>
              <w:pStyle w:val="Paragrafi"/>
              <w:ind w:firstLine="0"/>
              <w:rPr>
                <w:sz w:val="21"/>
                <w:szCs w:val="21"/>
                <w:lang w:val="sq-AL"/>
              </w:rPr>
            </w:pPr>
            <w:r w:rsidRPr="00846A72">
              <w:rPr>
                <w:sz w:val="21"/>
                <w:szCs w:val="21"/>
                <w:lang w:val="sq-AL"/>
              </w:rPr>
              <w:t>Prona që përdoren për ushtrimin e funksioneve në fushën e bujqësisë dhe të ushqimit (toka produktive)</w:t>
            </w:r>
          </w:p>
        </w:tc>
        <w:tc>
          <w:tcPr>
            <w:tcW w:w="1808" w:type="dxa"/>
          </w:tcPr>
          <w:p w:rsidR="00153D23" w:rsidRPr="00846A72" w:rsidRDefault="00153D23" w:rsidP="00246BF0">
            <w:pPr>
              <w:pStyle w:val="Paragrafi"/>
              <w:ind w:firstLine="0"/>
              <w:rPr>
                <w:sz w:val="21"/>
                <w:szCs w:val="21"/>
                <w:lang w:val="sq-AL"/>
              </w:rPr>
            </w:pPr>
            <w:r w:rsidRPr="00846A72">
              <w:rPr>
                <w:sz w:val="21"/>
                <w:szCs w:val="21"/>
                <w:lang w:val="sq-AL"/>
              </w:rPr>
              <w:t>Në përdorim</w:t>
            </w:r>
          </w:p>
          <w:p w:rsidR="00153D23" w:rsidRPr="00846A72" w:rsidRDefault="00153D23" w:rsidP="00246BF0">
            <w:pPr>
              <w:pStyle w:val="Paragrafi"/>
              <w:ind w:firstLine="0"/>
              <w:rPr>
                <w:sz w:val="21"/>
                <w:szCs w:val="21"/>
                <w:lang w:val="sq-AL"/>
              </w:rPr>
            </w:pPr>
            <w:r w:rsidRPr="00846A72">
              <w:rPr>
                <w:sz w:val="21"/>
                <w:szCs w:val="21"/>
                <w:lang w:val="sq-AL"/>
              </w:rPr>
              <w:t>Nuk transferohet</w:t>
            </w:r>
          </w:p>
          <w:p w:rsidR="00153D23" w:rsidRPr="00846A72" w:rsidRDefault="00153D23" w:rsidP="00246BF0">
            <w:pPr>
              <w:pStyle w:val="Paragrafi"/>
              <w:ind w:firstLine="0"/>
              <w:rPr>
                <w:sz w:val="21"/>
                <w:szCs w:val="21"/>
                <w:lang w:val="sq-AL"/>
              </w:rPr>
            </w:pPr>
            <w:r w:rsidRPr="00846A72">
              <w:rPr>
                <w:sz w:val="21"/>
                <w:szCs w:val="21"/>
                <w:lang w:val="sq-AL"/>
              </w:rPr>
              <w:t>Sip. 233 ha, ZK 2245 fshati Kotë, pasi nga DAMT</w:t>
            </w:r>
            <w:r>
              <w:rPr>
                <w:sz w:val="21"/>
                <w:szCs w:val="21"/>
                <w:lang w:val="sq-AL"/>
              </w:rPr>
              <w:t>-ja</w:t>
            </w:r>
            <w:r w:rsidR="004D4DE9">
              <w:rPr>
                <w:sz w:val="21"/>
                <w:szCs w:val="21"/>
                <w:lang w:val="sq-AL"/>
              </w:rPr>
              <w:t xml:space="preserve"> e qarkut Vlorë dhe k</w:t>
            </w:r>
            <w:r w:rsidRPr="00846A72">
              <w:rPr>
                <w:sz w:val="21"/>
                <w:szCs w:val="21"/>
                <w:lang w:val="sq-AL"/>
              </w:rPr>
              <w:t>omuna Kotë i është dorëzuar AKKP-së</w:t>
            </w:r>
            <w:r w:rsidR="004D4DE9">
              <w:rPr>
                <w:sz w:val="21"/>
                <w:szCs w:val="21"/>
                <w:lang w:val="sq-AL"/>
              </w:rPr>
              <w:t>.</w:t>
            </w:r>
          </w:p>
        </w:tc>
      </w:tr>
      <w:tr w:rsidR="00153D23" w:rsidRPr="00846A72" w:rsidTr="00246BF0">
        <w:tc>
          <w:tcPr>
            <w:tcW w:w="3095" w:type="dxa"/>
          </w:tcPr>
          <w:p w:rsidR="00153D23" w:rsidRPr="00846A72" w:rsidRDefault="00153D23" w:rsidP="00246BF0">
            <w:pPr>
              <w:pStyle w:val="Paragrafi"/>
              <w:ind w:firstLine="0"/>
              <w:rPr>
                <w:sz w:val="21"/>
                <w:szCs w:val="21"/>
                <w:lang w:val="sq-AL"/>
              </w:rPr>
            </w:pPr>
            <w:r w:rsidRPr="00846A72">
              <w:rPr>
                <w:sz w:val="21"/>
                <w:szCs w:val="21"/>
                <w:lang w:val="sq-AL"/>
              </w:rPr>
              <w:t>246, 252, 256, 262, 268, 273, 279, 284, 290, 296</w:t>
            </w:r>
          </w:p>
        </w:tc>
        <w:tc>
          <w:tcPr>
            <w:tcW w:w="4384" w:type="dxa"/>
          </w:tcPr>
          <w:p w:rsidR="00153D23" w:rsidRPr="00846A72" w:rsidRDefault="00153D23" w:rsidP="00246BF0">
            <w:pPr>
              <w:pStyle w:val="Paragrafi"/>
              <w:ind w:firstLine="0"/>
              <w:rPr>
                <w:sz w:val="21"/>
                <w:szCs w:val="21"/>
                <w:lang w:val="sq-AL"/>
              </w:rPr>
            </w:pPr>
            <w:r w:rsidRPr="00846A72">
              <w:rPr>
                <w:sz w:val="21"/>
                <w:szCs w:val="21"/>
                <w:lang w:val="sq-AL"/>
              </w:rPr>
              <w:t>Prona që përdoren për ushtrimin e funksioneve në fushën e bujqësisë dhe të ushqimit (toka joproduktive dhe kanale të treta)</w:t>
            </w:r>
          </w:p>
        </w:tc>
        <w:tc>
          <w:tcPr>
            <w:tcW w:w="1808" w:type="dxa"/>
          </w:tcPr>
          <w:p w:rsidR="00153D23" w:rsidRPr="00846A72" w:rsidRDefault="00153D23" w:rsidP="00246BF0">
            <w:pPr>
              <w:pStyle w:val="Paragrafi"/>
              <w:ind w:firstLine="0"/>
              <w:rPr>
                <w:sz w:val="21"/>
                <w:szCs w:val="21"/>
                <w:lang w:val="sq-AL"/>
              </w:rPr>
            </w:pPr>
            <w:r w:rsidRPr="00846A72">
              <w:rPr>
                <w:sz w:val="21"/>
                <w:szCs w:val="21"/>
                <w:lang w:val="sq-AL"/>
              </w:rPr>
              <w:t>Në pronësi</w:t>
            </w:r>
          </w:p>
        </w:tc>
      </w:tr>
      <w:tr w:rsidR="00153D23" w:rsidRPr="00846A72" w:rsidTr="00246BF0">
        <w:tc>
          <w:tcPr>
            <w:tcW w:w="3095" w:type="dxa"/>
          </w:tcPr>
          <w:p w:rsidR="00153D23" w:rsidRPr="00846A72" w:rsidRDefault="00153D23" w:rsidP="00246BF0">
            <w:pPr>
              <w:pStyle w:val="Paragrafi"/>
              <w:ind w:firstLine="0"/>
              <w:rPr>
                <w:sz w:val="21"/>
                <w:szCs w:val="21"/>
                <w:lang w:val="sq-AL"/>
              </w:rPr>
            </w:pPr>
            <w:r w:rsidRPr="00846A72">
              <w:rPr>
                <w:sz w:val="21"/>
                <w:szCs w:val="21"/>
                <w:lang w:val="sq-AL"/>
              </w:rPr>
              <w:t>362-386, 388, 390-397</w:t>
            </w:r>
          </w:p>
        </w:tc>
        <w:tc>
          <w:tcPr>
            <w:tcW w:w="4384" w:type="dxa"/>
          </w:tcPr>
          <w:p w:rsidR="00153D23" w:rsidRPr="00846A72" w:rsidRDefault="00153D23" w:rsidP="00246BF0">
            <w:pPr>
              <w:pStyle w:val="Paragrafi"/>
              <w:ind w:firstLine="0"/>
              <w:rPr>
                <w:sz w:val="21"/>
                <w:szCs w:val="21"/>
                <w:lang w:val="sq-AL"/>
              </w:rPr>
            </w:pPr>
            <w:r w:rsidRPr="00846A72">
              <w:rPr>
                <w:sz w:val="21"/>
                <w:szCs w:val="21"/>
                <w:lang w:val="sq-AL"/>
              </w:rPr>
              <w:t>Infrastrukturë (rrugë vendore)</w:t>
            </w:r>
          </w:p>
        </w:tc>
        <w:tc>
          <w:tcPr>
            <w:tcW w:w="1808" w:type="dxa"/>
          </w:tcPr>
          <w:p w:rsidR="00153D23" w:rsidRPr="00846A72" w:rsidRDefault="00153D23" w:rsidP="00246BF0">
            <w:pPr>
              <w:pStyle w:val="Paragrafi"/>
              <w:ind w:firstLine="0"/>
              <w:rPr>
                <w:sz w:val="21"/>
                <w:szCs w:val="21"/>
                <w:lang w:val="sq-AL"/>
              </w:rPr>
            </w:pPr>
            <w:r w:rsidRPr="00846A72">
              <w:rPr>
                <w:sz w:val="21"/>
                <w:szCs w:val="21"/>
                <w:lang w:val="sq-AL"/>
              </w:rPr>
              <w:t>Në pronësi</w:t>
            </w:r>
          </w:p>
        </w:tc>
      </w:tr>
      <w:tr w:rsidR="00153D23" w:rsidRPr="00846A72" w:rsidTr="00246BF0">
        <w:tc>
          <w:tcPr>
            <w:tcW w:w="3095" w:type="dxa"/>
          </w:tcPr>
          <w:p w:rsidR="00153D23" w:rsidRPr="00846A72" w:rsidRDefault="00153D23" w:rsidP="00246BF0">
            <w:pPr>
              <w:pStyle w:val="Paragrafi"/>
              <w:ind w:firstLine="0"/>
              <w:rPr>
                <w:sz w:val="21"/>
                <w:szCs w:val="21"/>
                <w:lang w:val="sq-AL"/>
              </w:rPr>
            </w:pPr>
            <w:r w:rsidRPr="00846A72">
              <w:rPr>
                <w:sz w:val="21"/>
                <w:szCs w:val="21"/>
                <w:lang w:val="sq-AL"/>
              </w:rPr>
              <w:t>409-437</w:t>
            </w:r>
          </w:p>
        </w:tc>
        <w:tc>
          <w:tcPr>
            <w:tcW w:w="4384" w:type="dxa"/>
          </w:tcPr>
          <w:p w:rsidR="00153D23" w:rsidRPr="00846A72" w:rsidRDefault="00153D23" w:rsidP="00246BF0">
            <w:pPr>
              <w:pStyle w:val="Paragrafi"/>
              <w:ind w:firstLine="0"/>
              <w:rPr>
                <w:sz w:val="21"/>
                <w:szCs w:val="21"/>
                <w:lang w:val="sq-AL"/>
              </w:rPr>
            </w:pPr>
            <w:r w:rsidRPr="00846A72">
              <w:rPr>
                <w:sz w:val="21"/>
                <w:szCs w:val="21"/>
                <w:lang w:val="sq-AL"/>
              </w:rPr>
              <w:t>Prona që përdoren për ushtrimin e funksioneve në fushën e ujësjellës-kanalizimeve</w:t>
            </w:r>
          </w:p>
        </w:tc>
        <w:tc>
          <w:tcPr>
            <w:tcW w:w="1808" w:type="dxa"/>
          </w:tcPr>
          <w:p w:rsidR="00153D23" w:rsidRPr="00846A72" w:rsidRDefault="00153D23" w:rsidP="00246BF0">
            <w:pPr>
              <w:pStyle w:val="Paragrafi"/>
              <w:ind w:firstLine="0"/>
              <w:rPr>
                <w:sz w:val="21"/>
                <w:szCs w:val="21"/>
                <w:lang w:val="sq-AL"/>
              </w:rPr>
            </w:pPr>
            <w:r>
              <w:rPr>
                <w:sz w:val="21"/>
                <w:szCs w:val="21"/>
                <w:lang w:val="sq-AL"/>
              </w:rPr>
              <w:t>Në pronësi</w:t>
            </w:r>
          </w:p>
        </w:tc>
      </w:tr>
      <w:tr w:rsidR="00153D23" w:rsidRPr="00846A72" w:rsidTr="00246BF0">
        <w:tc>
          <w:tcPr>
            <w:tcW w:w="3095" w:type="dxa"/>
          </w:tcPr>
          <w:p w:rsidR="00153D23" w:rsidRPr="00846A72" w:rsidRDefault="00153D23" w:rsidP="00246BF0">
            <w:pPr>
              <w:pStyle w:val="Paragrafi"/>
              <w:ind w:firstLine="0"/>
              <w:rPr>
                <w:sz w:val="21"/>
                <w:szCs w:val="21"/>
                <w:lang w:val="sq-AL"/>
              </w:rPr>
            </w:pPr>
            <w:r w:rsidRPr="00846A72">
              <w:rPr>
                <w:sz w:val="21"/>
                <w:szCs w:val="21"/>
                <w:lang w:val="sq-AL"/>
              </w:rPr>
              <w:t>152, 153</w:t>
            </w:r>
          </w:p>
        </w:tc>
        <w:tc>
          <w:tcPr>
            <w:tcW w:w="4384" w:type="dxa"/>
          </w:tcPr>
          <w:p w:rsidR="00153D23" w:rsidRPr="00846A72" w:rsidRDefault="00153D23" w:rsidP="00246BF0">
            <w:pPr>
              <w:pStyle w:val="Paragrafi"/>
              <w:ind w:firstLine="0"/>
              <w:rPr>
                <w:sz w:val="21"/>
                <w:szCs w:val="21"/>
                <w:lang w:val="sq-AL"/>
              </w:rPr>
            </w:pPr>
            <w:r w:rsidRPr="00846A72">
              <w:rPr>
                <w:sz w:val="21"/>
                <w:szCs w:val="21"/>
                <w:lang w:val="sq-AL"/>
              </w:rPr>
              <w:t>Prona që përdoren për ushtrimin e funksioneve në fushën e shërbimit social</w:t>
            </w:r>
          </w:p>
        </w:tc>
        <w:tc>
          <w:tcPr>
            <w:tcW w:w="1808" w:type="dxa"/>
          </w:tcPr>
          <w:p w:rsidR="00153D23" w:rsidRPr="00846A72" w:rsidRDefault="00153D23" w:rsidP="00246BF0">
            <w:pPr>
              <w:pStyle w:val="Paragrafi"/>
              <w:ind w:firstLine="0"/>
              <w:rPr>
                <w:sz w:val="21"/>
                <w:szCs w:val="21"/>
                <w:lang w:val="sq-AL"/>
              </w:rPr>
            </w:pPr>
            <w:r w:rsidRPr="00846A72">
              <w:rPr>
                <w:sz w:val="21"/>
                <w:szCs w:val="21"/>
                <w:lang w:val="sq-AL"/>
              </w:rPr>
              <w:t>Në pronësi</w:t>
            </w:r>
          </w:p>
        </w:tc>
      </w:tr>
    </w:tbl>
    <w:p w:rsidR="00CA38C3" w:rsidRPr="00F02A7C" w:rsidRDefault="00CA38C3" w:rsidP="00F02A7C">
      <w:pPr>
        <w:pStyle w:val="Paragrafi"/>
      </w:pPr>
    </w:p>
    <w:p w:rsidR="00CA38C3" w:rsidRDefault="00CA38C3" w:rsidP="00F02A7C">
      <w:pPr>
        <w:pStyle w:val="Paragrafi"/>
      </w:pPr>
    </w:p>
    <w:p w:rsidR="007879F5" w:rsidRPr="00846A72" w:rsidRDefault="007879F5" w:rsidP="00201A55">
      <w:pPr>
        <w:pStyle w:val="Akti"/>
        <w:rPr>
          <w:lang w:val="sq-AL"/>
        </w:rPr>
      </w:pPr>
      <w:r w:rsidRPr="00846A72">
        <w:rPr>
          <w:lang w:val="sq-AL"/>
        </w:rPr>
        <w:t>Vendim</w:t>
      </w:r>
    </w:p>
    <w:p w:rsidR="007879F5" w:rsidRPr="00846A72" w:rsidRDefault="007879F5" w:rsidP="00201A55">
      <w:pPr>
        <w:pStyle w:val="NumriData"/>
        <w:rPr>
          <w:lang w:val="sq-AL"/>
        </w:rPr>
      </w:pPr>
      <w:r w:rsidRPr="00846A72">
        <w:rPr>
          <w:lang w:val="sq-AL"/>
        </w:rPr>
        <w:t>Nr. 742, datë 16.10.2012</w:t>
      </w:r>
    </w:p>
    <w:p w:rsidR="007879F5" w:rsidRPr="00846A72" w:rsidRDefault="007879F5" w:rsidP="00201A55">
      <w:pPr>
        <w:pStyle w:val="Paragrafi"/>
        <w:ind w:firstLine="0"/>
        <w:rPr>
          <w:lang w:val="sq-AL"/>
        </w:rPr>
      </w:pPr>
    </w:p>
    <w:p w:rsidR="007879F5" w:rsidRPr="00846A72" w:rsidRDefault="007879F5" w:rsidP="00201A55">
      <w:pPr>
        <w:pStyle w:val="Titulli"/>
        <w:rPr>
          <w:lang w:val="sq-AL"/>
        </w:rPr>
      </w:pPr>
      <w:r w:rsidRPr="00846A72">
        <w:rPr>
          <w:lang w:val="sq-AL"/>
        </w:rPr>
        <w:t>Për organizimin dhe funksionimin e qendrës kombëtare të kërkim-shpëtimit</w:t>
      </w:r>
    </w:p>
    <w:p w:rsidR="007879F5" w:rsidRPr="00846A72" w:rsidRDefault="007879F5" w:rsidP="007879F5">
      <w:pPr>
        <w:pStyle w:val="Paragrafi"/>
        <w:rPr>
          <w:lang w:val="sq-AL"/>
        </w:rPr>
      </w:pPr>
    </w:p>
    <w:p w:rsidR="007879F5" w:rsidRPr="00846A72" w:rsidRDefault="007879F5" w:rsidP="007879F5">
      <w:pPr>
        <w:pStyle w:val="Paragrafi"/>
        <w:rPr>
          <w:lang w:val="sq-AL"/>
        </w:rPr>
      </w:pPr>
      <w:r w:rsidRPr="00846A72">
        <w:rPr>
          <w:lang w:val="sq-AL"/>
        </w:rPr>
        <w:t>Në mbështetje të nenit 100 të Kushtetutës, të</w:t>
      </w:r>
      <w:r>
        <w:rPr>
          <w:lang w:val="sq-AL"/>
        </w:rPr>
        <w:t xml:space="preserve"> nenit 88</w:t>
      </w:r>
      <w:r w:rsidRPr="00846A72">
        <w:rPr>
          <w:lang w:val="sq-AL"/>
        </w:rPr>
        <w:t xml:space="preserve"> të </w:t>
      </w:r>
      <w:r>
        <w:rPr>
          <w:lang w:val="sq-AL"/>
        </w:rPr>
        <w:t>ligjit nr. 10 0</w:t>
      </w:r>
      <w:r w:rsidRPr="00846A72">
        <w:rPr>
          <w:lang w:val="sq-AL"/>
        </w:rPr>
        <w:t>40, datë 22.12.2008 “Kodi Ajror i Republikës së Shqipërisë</w:t>
      </w:r>
      <w:r>
        <w:rPr>
          <w:lang w:val="sq-AL"/>
        </w:rPr>
        <w:t>”</w:t>
      </w:r>
      <w:r w:rsidRPr="00846A72">
        <w:rPr>
          <w:lang w:val="sq-AL"/>
        </w:rPr>
        <w:t>, të ndryshuar, të nënndarjes “iii” të shkronjë</w:t>
      </w:r>
      <w:r>
        <w:rPr>
          <w:lang w:val="sq-AL"/>
        </w:rPr>
        <w:t>s “ç”</w:t>
      </w:r>
      <w:r w:rsidRPr="00846A72">
        <w:rPr>
          <w:lang w:val="sq-AL"/>
        </w:rPr>
        <w:t xml:space="preserve"> të pikës 2</w:t>
      </w:r>
      <w:r>
        <w:rPr>
          <w:lang w:val="sq-AL"/>
        </w:rPr>
        <w:t xml:space="preserve"> </w:t>
      </w:r>
      <w:r w:rsidRPr="00846A72">
        <w:rPr>
          <w:lang w:val="sq-AL"/>
        </w:rPr>
        <w:t xml:space="preserve">dhe të pikës 3 të nenit 32 të </w:t>
      </w:r>
      <w:r>
        <w:rPr>
          <w:lang w:val="sq-AL"/>
        </w:rPr>
        <w:t xml:space="preserve">ligjit nr. </w:t>
      </w:r>
      <w:r w:rsidRPr="00846A72">
        <w:rPr>
          <w:lang w:val="sq-AL"/>
        </w:rPr>
        <w:t>9251, datë 8.7.2004 “Kodi Detar i Republikës së Shqipërisë</w:t>
      </w:r>
      <w:r>
        <w:rPr>
          <w:lang w:val="sq-AL"/>
        </w:rPr>
        <w:t>”,</w:t>
      </w:r>
      <w:r w:rsidRPr="00846A72">
        <w:rPr>
          <w:lang w:val="sq-AL"/>
        </w:rPr>
        <w:t xml:space="preserve"> të ndryshuar, si dhe të pikës 2 të nenit 5 e të pikës 2 të</w:t>
      </w:r>
      <w:r>
        <w:rPr>
          <w:lang w:val="sq-AL"/>
        </w:rPr>
        <w:t xml:space="preserve"> nenit 7</w:t>
      </w:r>
      <w:r w:rsidRPr="00846A72">
        <w:rPr>
          <w:lang w:val="sq-AL"/>
        </w:rPr>
        <w:t xml:space="preserve"> të </w:t>
      </w:r>
      <w:r>
        <w:rPr>
          <w:lang w:val="sq-AL"/>
        </w:rPr>
        <w:t xml:space="preserve">ligjit nr. </w:t>
      </w:r>
      <w:r w:rsidRPr="00846A72">
        <w:rPr>
          <w:lang w:val="sq-AL"/>
        </w:rPr>
        <w:t>10 435, datë 23.6.2011 “Për shërbimin e kërkim-shpëtimit në Republikën e Shqipërisë</w:t>
      </w:r>
      <w:r>
        <w:rPr>
          <w:lang w:val="sq-AL"/>
        </w:rPr>
        <w:t>”</w:t>
      </w:r>
      <w:r w:rsidRPr="00846A72">
        <w:rPr>
          <w:lang w:val="sq-AL"/>
        </w:rPr>
        <w:t>, me propozimin e Ministrit të Mbrojtjes, Këshilli i Ministrave</w:t>
      </w:r>
    </w:p>
    <w:p w:rsidR="007879F5" w:rsidRPr="00846A72" w:rsidRDefault="007879F5" w:rsidP="007879F5">
      <w:pPr>
        <w:pStyle w:val="Paragrafi"/>
        <w:rPr>
          <w:lang w:val="sq-AL"/>
        </w:rPr>
      </w:pPr>
    </w:p>
    <w:p w:rsidR="007879F5" w:rsidRPr="00846A72" w:rsidRDefault="007879F5" w:rsidP="007879F5">
      <w:pPr>
        <w:pStyle w:val="VENDOSI"/>
        <w:rPr>
          <w:lang w:val="sq-AL"/>
        </w:rPr>
      </w:pPr>
      <w:r w:rsidRPr="00846A72">
        <w:rPr>
          <w:lang w:val="sq-AL"/>
        </w:rPr>
        <w:t>Vendosi:</w:t>
      </w:r>
    </w:p>
    <w:p w:rsidR="007879F5" w:rsidRPr="00846A72" w:rsidRDefault="007879F5" w:rsidP="007879F5">
      <w:pPr>
        <w:pStyle w:val="Paragrafi"/>
        <w:rPr>
          <w:lang w:val="sq-AL"/>
        </w:rPr>
      </w:pPr>
    </w:p>
    <w:p w:rsidR="007879F5" w:rsidRPr="00846A72" w:rsidRDefault="007879F5" w:rsidP="007879F5">
      <w:pPr>
        <w:pStyle w:val="Paragrafi"/>
        <w:rPr>
          <w:lang w:val="sq-AL"/>
        </w:rPr>
      </w:pPr>
      <w:r w:rsidRPr="00846A72">
        <w:rPr>
          <w:lang w:val="sq-AL"/>
        </w:rPr>
        <w:t>I. Statusi i Qendrës Kombëtare të Kërkim-Shpëtimit (QKKSH)</w:t>
      </w:r>
    </w:p>
    <w:p w:rsidR="007879F5" w:rsidRPr="00846A72" w:rsidRDefault="007879F5" w:rsidP="007879F5">
      <w:pPr>
        <w:pStyle w:val="Paragrafi"/>
        <w:rPr>
          <w:lang w:val="sq-AL"/>
        </w:rPr>
      </w:pPr>
      <w:r w:rsidRPr="00846A72">
        <w:rPr>
          <w:lang w:val="sq-AL"/>
        </w:rPr>
        <w:t>1. Ngritjen e Qendrës Kombëtare të Kërkim-Shpëtimit të Republikës së Shqipërisë, si person juridik publik, në varësi të Ministrit të Mbrojtjes, me seli në Tiranë.</w:t>
      </w:r>
    </w:p>
    <w:p w:rsidR="007879F5" w:rsidRPr="00846A72" w:rsidRDefault="007879F5" w:rsidP="007879F5">
      <w:pPr>
        <w:pStyle w:val="Paragrafi"/>
        <w:rPr>
          <w:lang w:val="sq-AL"/>
        </w:rPr>
      </w:pPr>
      <w:r w:rsidRPr="00846A72">
        <w:rPr>
          <w:lang w:val="sq-AL"/>
        </w:rPr>
        <w:t>2. Qendra Kombëtare e Kërkim-Shpëtimit është institucion qendror dhe ka stemën, logon dhe vulën e saj, të cilat miratohen nga Ministri i Mbrojtjes.</w:t>
      </w:r>
    </w:p>
    <w:p w:rsidR="007879F5" w:rsidRPr="00846A72" w:rsidRDefault="007879F5" w:rsidP="007879F5">
      <w:pPr>
        <w:pStyle w:val="Paragrafi"/>
        <w:rPr>
          <w:lang w:val="sq-AL"/>
        </w:rPr>
      </w:pPr>
      <w:r w:rsidRPr="00846A72">
        <w:rPr>
          <w:lang w:val="sq-AL"/>
        </w:rPr>
        <w:t>3. QKKSH-ja është përgjegjëse për planizimin, organizimin, koordinimin dhe kryerjen e operacioneve të kërkim-shpëtimit në Republikën e Shqipërisë.</w:t>
      </w:r>
    </w:p>
    <w:p w:rsidR="00BB3462" w:rsidRDefault="00BB3462" w:rsidP="007879F5">
      <w:pPr>
        <w:pStyle w:val="Paragrafi"/>
        <w:rPr>
          <w:lang w:val="sq-AL"/>
        </w:rPr>
      </w:pPr>
    </w:p>
    <w:p w:rsidR="007879F5" w:rsidRPr="00846A72" w:rsidRDefault="007879F5" w:rsidP="007879F5">
      <w:pPr>
        <w:pStyle w:val="Paragrafi"/>
        <w:rPr>
          <w:lang w:val="sq-AL"/>
        </w:rPr>
      </w:pPr>
      <w:r w:rsidRPr="00846A72">
        <w:rPr>
          <w:lang w:val="sq-AL"/>
        </w:rPr>
        <w:t>4. QKKSH-ja e zhvillon veprimtarinë e saj në mbështetje dhe në zbatim të Kushtetutës, të legjislacionit shqiptar për shërbimin e kërkim-shpëtimit dhe të konventave e marrëveshjeve ndërkombëtare ku Republika e Shqipërisë është palë.</w:t>
      </w:r>
    </w:p>
    <w:p w:rsidR="007879F5" w:rsidRPr="00846A72" w:rsidRDefault="007879F5" w:rsidP="007879F5">
      <w:pPr>
        <w:pStyle w:val="Paragrafi"/>
        <w:rPr>
          <w:lang w:val="sq-AL"/>
        </w:rPr>
      </w:pPr>
      <w:r w:rsidRPr="00846A72">
        <w:rPr>
          <w:lang w:val="sq-AL"/>
        </w:rPr>
        <w:t>II.</w:t>
      </w:r>
      <w:r>
        <w:rPr>
          <w:lang w:val="sq-AL"/>
        </w:rPr>
        <w:t xml:space="preserve"> </w:t>
      </w:r>
      <w:r w:rsidRPr="00846A72">
        <w:rPr>
          <w:lang w:val="sq-AL"/>
        </w:rPr>
        <w:t>Organizimi i Qendrës Kombëtare të Kërkim-Shpëtimit</w:t>
      </w:r>
    </w:p>
    <w:p w:rsidR="007879F5" w:rsidRPr="00846A72" w:rsidRDefault="007879F5" w:rsidP="007879F5">
      <w:pPr>
        <w:pStyle w:val="Paragrafi"/>
        <w:rPr>
          <w:lang w:val="sq-AL"/>
        </w:rPr>
      </w:pPr>
      <w:r w:rsidRPr="00846A72">
        <w:rPr>
          <w:lang w:val="sq-AL"/>
        </w:rPr>
        <w:t xml:space="preserve">1. Kryetari i QKKSH-së drejton veprimtarinë e kësaj qendre, në përputhje me këtë vendim dhe me kërkesat e </w:t>
      </w:r>
      <w:r>
        <w:rPr>
          <w:lang w:val="sq-AL"/>
        </w:rPr>
        <w:t xml:space="preserve">ligjit nr. </w:t>
      </w:r>
      <w:r w:rsidRPr="00846A72">
        <w:rPr>
          <w:lang w:val="sq-AL"/>
        </w:rPr>
        <w:t>10 435, datë</w:t>
      </w:r>
      <w:r>
        <w:rPr>
          <w:lang w:val="sq-AL"/>
        </w:rPr>
        <w:t xml:space="preserve"> 23.6.2011</w:t>
      </w:r>
      <w:r w:rsidRPr="00846A72">
        <w:rPr>
          <w:lang w:val="sq-AL"/>
        </w:rPr>
        <w:t xml:space="preserve"> “Për shërbimin e kërkim-shpëtimit në Republikën e Shqipërisë</w:t>
      </w:r>
      <w:r>
        <w:rPr>
          <w:lang w:val="sq-AL"/>
        </w:rPr>
        <w:t>”</w:t>
      </w:r>
      <w:r w:rsidRPr="00846A72">
        <w:rPr>
          <w:lang w:val="sq-AL"/>
        </w:rPr>
        <w:t>.</w:t>
      </w:r>
    </w:p>
    <w:p w:rsidR="007879F5" w:rsidRPr="00846A72" w:rsidRDefault="007879F5" w:rsidP="007879F5">
      <w:pPr>
        <w:pStyle w:val="Paragrafi"/>
        <w:rPr>
          <w:lang w:val="sq-AL"/>
        </w:rPr>
      </w:pPr>
      <w:r w:rsidRPr="00846A72">
        <w:rPr>
          <w:lang w:val="sq-AL"/>
        </w:rPr>
        <w:t>2. Kryetari i QKKSH-së, në funksion të ushtrimit të detyrave të veta, nxjerr urdhra dhe udhëzime.</w:t>
      </w:r>
    </w:p>
    <w:p w:rsidR="007879F5" w:rsidRPr="00846A72" w:rsidRDefault="007879F5" w:rsidP="007879F5">
      <w:pPr>
        <w:pStyle w:val="Paragrafi"/>
        <w:rPr>
          <w:lang w:val="sq-AL"/>
        </w:rPr>
      </w:pPr>
      <w:r w:rsidRPr="00846A72">
        <w:rPr>
          <w:lang w:val="sq-AL"/>
        </w:rPr>
        <w:t>3.</w:t>
      </w:r>
      <w:r>
        <w:rPr>
          <w:lang w:val="sq-AL"/>
        </w:rPr>
        <w:t xml:space="preserve"> </w:t>
      </w:r>
      <w:r w:rsidRPr="00846A72">
        <w:rPr>
          <w:lang w:val="sq-AL"/>
        </w:rPr>
        <w:t>Emërimi, lirimi ose shkarkimi nga detyra të kryetarit të QKKSH-së bëhet nga Ministri i Mbrojtjes, me propozimin e Koordinatorit Kombëtar të Kërkim-Shpëtimit (KKKSH).</w:t>
      </w:r>
    </w:p>
    <w:p w:rsidR="007879F5" w:rsidRPr="00846A72" w:rsidRDefault="007879F5" w:rsidP="007879F5">
      <w:pPr>
        <w:pStyle w:val="Paragrafi"/>
        <w:rPr>
          <w:lang w:val="sq-AL"/>
        </w:rPr>
      </w:pPr>
      <w:r w:rsidRPr="00846A72">
        <w:rPr>
          <w:lang w:val="sq-AL"/>
        </w:rPr>
        <w:t>4.</w:t>
      </w:r>
      <w:r>
        <w:rPr>
          <w:lang w:val="sq-AL"/>
        </w:rPr>
        <w:t xml:space="preserve"> </w:t>
      </w:r>
      <w:r w:rsidRPr="00846A72">
        <w:rPr>
          <w:lang w:val="sq-AL"/>
        </w:rPr>
        <w:t xml:space="preserve">Emërimi, lirimi </w:t>
      </w:r>
      <w:r>
        <w:rPr>
          <w:lang w:val="sq-AL"/>
        </w:rPr>
        <w:t>ose</w:t>
      </w:r>
      <w:r w:rsidRPr="00846A72">
        <w:rPr>
          <w:lang w:val="sq-AL"/>
        </w:rPr>
        <w:t xml:space="preserve"> shkarkimi nga detyra i personelit civil dhe ushtarak të kësaj qendre bëhet me urdhër të Ministrit të Mbrojtjes ose me urdhër të kryetarit të QKKSH-së, kur i është deleguar një kompetencë e tillë.</w:t>
      </w:r>
    </w:p>
    <w:p w:rsidR="007879F5" w:rsidRPr="00846A72" w:rsidRDefault="007879F5" w:rsidP="007879F5">
      <w:pPr>
        <w:pStyle w:val="Paragrafi"/>
        <w:rPr>
          <w:lang w:val="sq-AL"/>
        </w:rPr>
      </w:pPr>
      <w:r w:rsidRPr="00846A72">
        <w:rPr>
          <w:lang w:val="sq-AL"/>
        </w:rPr>
        <w:t>5.</w:t>
      </w:r>
      <w:r>
        <w:rPr>
          <w:lang w:val="sq-AL"/>
        </w:rPr>
        <w:t xml:space="preserve"> </w:t>
      </w:r>
      <w:r w:rsidRPr="00846A72">
        <w:rPr>
          <w:lang w:val="sq-AL"/>
        </w:rPr>
        <w:t>Marrëdhëniet juridike të punës të punonjë</w:t>
      </w:r>
      <w:r w:rsidR="004D4DE9">
        <w:rPr>
          <w:lang w:val="sq-AL"/>
        </w:rPr>
        <w:t>sve civilë</w:t>
      </w:r>
      <w:r w:rsidRPr="00846A72">
        <w:rPr>
          <w:lang w:val="sq-AL"/>
        </w:rPr>
        <w:t xml:space="preserve"> të QKKSH-së rregullohen nga Kodi i Punës së Republikës së Shqipërisë dhe aktet nënligjore të dala në zbatim të tij, ndërsa për personelin ushtarak të QKKSH-së do të zbatohen dispozitat e legjislacionit në fuqi për marrëdhëniet e punës së ushtarakëve të Forcave të Armatosura të Republikës së Shqipërisë.</w:t>
      </w:r>
    </w:p>
    <w:p w:rsidR="007879F5" w:rsidRPr="00846A72" w:rsidRDefault="007879F5" w:rsidP="007879F5">
      <w:pPr>
        <w:pStyle w:val="Paragrafi"/>
        <w:rPr>
          <w:lang w:val="sq-AL"/>
        </w:rPr>
      </w:pPr>
      <w:r w:rsidRPr="00846A72">
        <w:rPr>
          <w:lang w:val="sq-AL"/>
        </w:rPr>
        <w:t>III.</w:t>
      </w:r>
      <w:r>
        <w:rPr>
          <w:lang w:val="sq-AL"/>
        </w:rPr>
        <w:t xml:space="preserve"> </w:t>
      </w:r>
      <w:r w:rsidRPr="00846A72">
        <w:rPr>
          <w:lang w:val="sq-AL"/>
        </w:rPr>
        <w:t>Organizimi financiar i Qendrës Kombëtare të Kërkim-Shpëtimit</w:t>
      </w:r>
    </w:p>
    <w:p w:rsidR="007879F5" w:rsidRPr="00846A72" w:rsidRDefault="007879F5" w:rsidP="007879F5">
      <w:pPr>
        <w:pStyle w:val="Paragrafi"/>
        <w:rPr>
          <w:lang w:val="sq-AL"/>
        </w:rPr>
      </w:pPr>
      <w:r w:rsidRPr="00846A72">
        <w:rPr>
          <w:lang w:val="sq-AL"/>
        </w:rPr>
        <w:t>1.</w:t>
      </w:r>
      <w:r>
        <w:rPr>
          <w:lang w:val="sq-AL"/>
        </w:rPr>
        <w:t xml:space="preserve"> </w:t>
      </w:r>
      <w:r w:rsidRPr="00846A72">
        <w:rPr>
          <w:lang w:val="sq-AL"/>
        </w:rPr>
        <w:t>QKKSH-ja është institucion buxhetor dhe buxheti i saj është pjesë e buxhetit vjetor të Ministrisë së Mbrojtjes.</w:t>
      </w:r>
    </w:p>
    <w:p w:rsidR="007879F5" w:rsidRPr="00846A72" w:rsidRDefault="007879F5" w:rsidP="007879F5">
      <w:pPr>
        <w:pStyle w:val="Paragrafi"/>
        <w:rPr>
          <w:lang w:val="sq-AL"/>
        </w:rPr>
      </w:pPr>
      <w:r w:rsidRPr="00846A72">
        <w:rPr>
          <w:lang w:val="sq-AL"/>
        </w:rPr>
        <w:t>2.</w:t>
      </w:r>
      <w:r>
        <w:rPr>
          <w:lang w:val="sq-AL"/>
        </w:rPr>
        <w:t xml:space="preserve"> </w:t>
      </w:r>
      <w:r w:rsidRPr="00846A72">
        <w:rPr>
          <w:lang w:val="sq-AL"/>
        </w:rPr>
        <w:t>QKKSH-ja mund të marrë dhurime dhe financime nga organizma, brenda dhe jashtë vendit, për të cilat nuk ka detyrimin për t’i kthyer e që hyjnë në buxhetin e qendrës e përdoren në përputhje me destinacionin e dhënë.</w:t>
      </w:r>
    </w:p>
    <w:p w:rsidR="007879F5" w:rsidRPr="00846A72" w:rsidRDefault="007879F5" w:rsidP="007879F5">
      <w:pPr>
        <w:pStyle w:val="Paragrafi"/>
        <w:rPr>
          <w:lang w:val="sq-AL"/>
        </w:rPr>
      </w:pPr>
      <w:r w:rsidRPr="00846A72">
        <w:rPr>
          <w:lang w:val="sq-AL"/>
        </w:rPr>
        <w:t>3.</w:t>
      </w:r>
      <w:r>
        <w:rPr>
          <w:lang w:val="sq-AL"/>
        </w:rPr>
        <w:t xml:space="preserve"> </w:t>
      </w:r>
      <w:r w:rsidRPr="00846A72">
        <w:rPr>
          <w:lang w:val="sq-AL"/>
        </w:rPr>
        <w:t xml:space="preserve">Fondi për kërkim-shpëtimin, i krijuar në Agjencinë Nacionale të Trafikut Ajror si rezultat i kërkesave të </w:t>
      </w:r>
      <w:r w:rsidR="009A6839" w:rsidRPr="00846A72">
        <w:rPr>
          <w:lang w:val="sq-AL"/>
        </w:rPr>
        <w:t>Eurokontrollit</w:t>
      </w:r>
      <w:r w:rsidRPr="00846A72">
        <w:rPr>
          <w:lang w:val="sq-AL"/>
        </w:rPr>
        <w:t>, të derdhet çdo muaj në llogarinë e Qendrës Kombëtare të Kërkim-Shpëtimit.</w:t>
      </w:r>
    </w:p>
    <w:p w:rsidR="007879F5" w:rsidRPr="00846A72" w:rsidRDefault="007879F5" w:rsidP="007879F5">
      <w:pPr>
        <w:pStyle w:val="Paragrafi"/>
        <w:rPr>
          <w:lang w:val="sq-AL"/>
        </w:rPr>
      </w:pPr>
      <w:r w:rsidRPr="00846A72">
        <w:rPr>
          <w:lang w:val="sq-AL"/>
        </w:rPr>
        <w:t>IV.</w:t>
      </w:r>
      <w:r>
        <w:rPr>
          <w:lang w:val="sq-AL"/>
        </w:rPr>
        <w:t xml:space="preserve"> </w:t>
      </w:r>
      <w:r w:rsidRPr="00846A72">
        <w:rPr>
          <w:lang w:val="sq-AL"/>
        </w:rPr>
        <w:t xml:space="preserve">Linja e komandimit dhe </w:t>
      </w:r>
      <w:r>
        <w:rPr>
          <w:lang w:val="sq-AL"/>
        </w:rPr>
        <w:t xml:space="preserve">e </w:t>
      </w:r>
      <w:r w:rsidRPr="00846A72">
        <w:rPr>
          <w:lang w:val="sq-AL"/>
        </w:rPr>
        <w:t>kontrollit në Shërbimin e Kërkim-Shpëtimit</w:t>
      </w:r>
    </w:p>
    <w:p w:rsidR="007879F5" w:rsidRPr="00846A72" w:rsidRDefault="007879F5" w:rsidP="007879F5">
      <w:pPr>
        <w:pStyle w:val="Paragrafi"/>
        <w:rPr>
          <w:lang w:val="sq-AL"/>
        </w:rPr>
      </w:pPr>
      <w:r w:rsidRPr="00846A72">
        <w:rPr>
          <w:lang w:val="sq-AL"/>
        </w:rPr>
        <w:t>1.</w:t>
      </w:r>
      <w:r>
        <w:rPr>
          <w:lang w:val="sq-AL"/>
        </w:rPr>
        <w:t xml:space="preserve"> </w:t>
      </w:r>
      <w:r w:rsidRPr="00846A72">
        <w:rPr>
          <w:lang w:val="sq-AL"/>
        </w:rPr>
        <w:t>QKKSH-ja koordinon në nivelin më të lartë kombëtar operacionet e kërkim-shpëtimit në hapësirën tokësore, detare e në ujërat e brendshme të Republikës së Shqipërisë.</w:t>
      </w:r>
    </w:p>
    <w:p w:rsidR="007879F5" w:rsidRPr="00846A72" w:rsidRDefault="007879F5" w:rsidP="007879F5">
      <w:pPr>
        <w:pStyle w:val="Paragrafi"/>
        <w:rPr>
          <w:lang w:val="sq-AL"/>
        </w:rPr>
      </w:pPr>
      <w:r w:rsidRPr="00846A72">
        <w:rPr>
          <w:lang w:val="sq-AL"/>
        </w:rPr>
        <w:t>2.</w:t>
      </w:r>
      <w:r>
        <w:rPr>
          <w:lang w:val="sq-AL"/>
        </w:rPr>
        <w:t xml:space="preserve"> </w:t>
      </w:r>
      <w:r w:rsidRPr="00846A72">
        <w:rPr>
          <w:lang w:val="sq-AL"/>
        </w:rPr>
        <w:t>QKKSH-ja e ushtron aktivitetin e saj operacional nëpërmjet këtyre strukturave vartëse:</w:t>
      </w:r>
    </w:p>
    <w:p w:rsidR="007879F5" w:rsidRPr="00846A72" w:rsidRDefault="007879F5" w:rsidP="007879F5">
      <w:pPr>
        <w:pStyle w:val="Paragrafi"/>
        <w:rPr>
          <w:lang w:val="sq-AL"/>
        </w:rPr>
      </w:pPr>
      <w:r w:rsidRPr="00846A72">
        <w:rPr>
          <w:lang w:val="sq-AL"/>
        </w:rPr>
        <w:t>a)</w:t>
      </w:r>
      <w:r>
        <w:rPr>
          <w:lang w:val="sq-AL"/>
        </w:rPr>
        <w:t xml:space="preserve"> </w:t>
      </w:r>
      <w:r w:rsidRPr="00846A72">
        <w:rPr>
          <w:lang w:val="sq-AL"/>
        </w:rPr>
        <w:t>Qendrës Kombëtare Ajrore të Kërkim-Shpëtimit (QKAKSH);</w:t>
      </w:r>
    </w:p>
    <w:p w:rsidR="007879F5" w:rsidRPr="00846A72" w:rsidRDefault="007879F5" w:rsidP="007879F5">
      <w:pPr>
        <w:pStyle w:val="Paragrafi"/>
        <w:rPr>
          <w:lang w:val="sq-AL"/>
        </w:rPr>
      </w:pPr>
      <w:r w:rsidRPr="00846A72">
        <w:rPr>
          <w:lang w:val="sq-AL"/>
        </w:rPr>
        <w:t>b)</w:t>
      </w:r>
      <w:r>
        <w:rPr>
          <w:lang w:val="sq-AL"/>
        </w:rPr>
        <w:t xml:space="preserve"> </w:t>
      </w:r>
      <w:r w:rsidRPr="00846A72">
        <w:rPr>
          <w:lang w:val="sq-AL"/>
        </w:rPr>
        <w:t>Qendrës Kombëtare Detare të Kërkim-Shpëtimit (QKDKSH);</w:t>
      </w:r>
    </w:p>
    <w:p w:rsidR="007879F5" w:rsidRPr="00846A72" w:rsidRDefault="007879F5" w:rsidP="007879F5">
      <w:pPr>
        <w:pStyle w:val="Paragrafi"/>
        <w:rPr>
          <w:lang w:val="sq-AL"/>
        </w:rPr>
      </w:pPr>
      <w:r w:rsidRPr="00846A72">
        <w:rPr>
          <w:lang w:val="sq-AL"/>
        </w:rPr>
        <w:t>c)</w:t>
      </w:r>
      <w:r>
        <w:rPr>
          <w:lang w:val="sq-AL"/>
        </w:rPr>
        <w:t xml:space="preserve"> </w:t>
      </w:r>
      <w:r w:rsidRPr="00846A72">
        <w:rPr>
          <w:lang w:val="sq-AL"/>
        </w:rPr>
        <w:t>Strukturave të tjera të vendosura në varësi operacionale sipas Planit Kombëtar të Kërkim-Shpëtimit.</w:t>
      </w:r>
    </w:p>
    <w:p w:rsidR="007879F5" w:rsidRPr="00846A72" w:rsidRDefault="007879F5" w:rsidP="007879F5">
      <w:pPr>
        <w:pStyle w:val="Paragrafi"/>
        <w:rPr>
          <w:lang w:val="sq-AL"/>
        </w:rPr>
      </w:pPr>
      <w:r w:rsidRPr="00846A72">
        <w:rPr>
          <w:lang w:val="sq-AL"/>
        </w:rPr>
        <w:t>3.</w:t>
      </w:r>
      <w:r>
        <w:rPr>
          <w:lang w:val="sq-AL"/>
        </w:rPr>
        <w:t xml:space="preserve"> </w:t>
      </w:r>
      <w:r w:rsidRPr="00846A72">
        <w:rPr>
          <w:lang w:val="sq-AL"/>
        </w:rPr>
        <w:t>QKKSH-ja për nevoja të punës së saj, kur autorizohet nga shefi i Shtabit të Përgjithshëm të Forcave të Armatosura të Republikës së Shqipërisë, shfrytëzon edhe kapacitetet e Qendrës së Bashkuar Operacionale.</w:t>
      </w:r>
    </w:p>
    <w:p w:rsidR="007879F5" w:rsidRPr="00846A72" w:rsidRDefault="007879F5" w:rsidP="007879F5">
      <w:pPr>
        <w:pStyle w:val="Paragrafi"/>
        <w:rPr>
          <w:lang w:val="sq-AL"/>
        </w:rPr>
      </w:pPr>
      <w:r w:rsidRPr="00846A72">
        <w:rPr>
          <w:lang w:val="sq-AL"/>
        </w:rPr>
        <w:t>V.</w:t>
      </w:r>
      <w:r>
        <w:rPr>
          <w:lang w:val="sq-AL"/>
        </w:rPr>
        <w:t xml:space="preserve"> </w:t>
      </w:r>
      <w:r w:rsidRPr="00846A72">
        <w:rPr>
          <w:lang w:val="sq-AL"/>
        </w:rPr>
        <w:t>Mënyrat dhe procedurat e operimit të sistemit</w:t>
      </w:r>
    </w:p>
    <w:p w:rsidR="007879F5" w:rsidRPr="00846A72" w:rsidRDefault="007879F5" w:rsidP="007879F5">
      <w:pPr>
        <w:pStyle w:val="Paragrafi"/>
        <w:rPr>
          <w:lang w:val="sq-AL"/>
        </w:rPr>
      </w:pPr>
      <w:r w:rsidRPr="00846A72">
        <w:rPr>
          <w:lang w:val="sq-AL"/>
        </w:rPr>
        <w:t>1.</w:t>
      </w:r>
      <w:r>
        <w:rPr>
          <w:lang w:val="sq-AL"/>
        </w:rPr>
        <w:t xml:space="preserve"> </w:t>
      </w:r>
      <w:r w:rsidRPr="00846A72">
        <w:rPr>
          <w:lang w:val="sq-AL"/>
        </w:rPr>
        <w:t>QKKSH-ja e operon sistemin e kërkim-shpëtimit nëpërmjet strukturave të përcaktuara në shkronjat “a”, “b” dhe “c” të pikës 2 të kreut IV të këtij vendimi.</w:t>
      </w:r>
    </w:p>
    <w:p w:rsidR="007879F5" w:rsidRPr="00846A72" w:rsidRDefault="007879F5" w:rsidP="007879F5">
      <w:pPr>
        <w:pStyle w:val="Paragrafi"/>
        <w:rPr>
          <w:lang w:val="sq-AL"/>
        </w:rPr>
      </w:pPr>
      <w:r w:rsidRPr="00846A72">
        <w:rPr>
          <w:lang w:val="sq-AL"/>
        </w:rPr>
        <w:t>2.</w:t>
      </w:r>
      <w:r>
        <w:rPr>
          <w:lang w:val="sq-AL"/>
        </w:rPr>
        <w:t xml:space="preserve"> </w:t>
      </w:r>
      <w:r w:rsidRPr="00846A72">
        <w:rPr>
          <w:lang w:val="sq-AL"/>
        </w:rPr>
        <w:t>Mënyrat dhe procedurat e operimit të sistemit janë ato të përcaktuara në manualet përkatëse të Shërbimit të Kërkim-Shpëtimit dhe në Planin Kombëtar të Kërkim-Shpëtimit.</w:t>
      </w:r>
    </w:p>
    <w:p w:rsidR="007879F5" w:rsidRPr="00846A72" w:rsidRDefault="007879F5" w:rsidP="007879F5">
      <w:pPr>
        <w:pStyle w:val="Paragrafi"/>
        <w:rPr>
          <w:lang w:val="sq-AL"/>
        </w:rPr>
      </w:pPr>
      <w:r w:rsidRPr="00846A72">
        <w:rPr>
          <w:lang w:val="sq-AL"/>
        </w:rPr>
        <w:t>VI.</w:t>
      </w:r>
      <w:r>
        <w:rPr>
          <w:lang w:val="sq-AL"/>
        </w:rPr>
        <w:t xml:space="preserve"> </w:t>
      </w:r>
      <w:r w:rsidRPr="00846A72">
        <w:rPr>
          <w:lang w:val="sq-AL"/>
        </w:rPr>
        <w:t>Detyrat dhe përgjegjësitë e QKKSH-së</w:t>
      </w:r>
    </w:p>
    <w:p w:rsidR="007879F5" w:rsidRPr="00846A72" w:rsidRDefault="007879F5" w:rsidP="007879F5">
      <w:pPr>
        <w:pStyle w:val="Paragrafi"/>
        <w:rPr>
          <w:lang w:val="sq-AL"/>
        </w:rPr>
      </w:pPr>
      <w:r w:rsidRPr="00846A72">
        <w:rPr>
          <w:lang w:val="sq-AL"/>
        </w:rPr>
        <w:t>1.</w:t>
      </w:r>
      <w:r>
        <w:rPr>
          <w:lang w:val="sq-AL"/>
        </w:rPr>
        <w:t xml:space="preserve"> </w:t>
      </w:r>
      <w:r w:rsidRPr="00846A72">
        <w:rPr>
          <w:lang w:val="sq-AL"/>
        </w:rPr>
        <w:t>QKKSH-ja, përveç detyrave kryesore të përcaktuara me ligj, ka dhe këto detyra e përgjegjësi specifike:</w:t>
      </w:r>
    </w:p>
    <w:p w:rsidR="007879F5" w:rsidRPr="00846A72" w:rsidRDefault="007879F5" w:rsidP="007879F5">
      <w:pPr>
        <w:pStyle w:val="Paragrafi"/>
        <w:rPr>
          <w:lang w:val="sq-AL"/>
        </w:rPr>
      </w:pPr>
      <w:r w:rsidRPr="00846A72">
        <w:rPr>
          <w:lang w:val="sq-AL"/>
        </w:rPr>
        <w:t>a)</w:t>
      </w:r>
      <w:r w:rsidR="00BB3462">
        <w:rPr>
          <w:lang w:val="sq-AL"/>
        </w:rPr>
        <w:t xml:space="preserve"> </w:t>
      </w:r>
      <w:r w:rsidRPr="00846A72">
        <w:rPr>
          <w:lang w:val="sq-AL"/>
        </w:rPr>
        <w:t>përgatitjen e Planit Kombëtar të Kërkim-Shpëtimit;</w:t>
      </w:r>
    </w:p>
    <w:p w:rsidR="00CF740A" w:rsidRDefault="00CF740A" w:rsidP="007879F5">
      <w:pPr>
        <w:pStyle w:val="Paragrafi"/>
        <w:rPr>
          <w:lang w:val="sq-AL"/>
        </w:rPr>
      </w:pPr>
    </w:p>
    <w:p w:rsidR="007879F5" w:rsidRPr="00846A72" w:rsidRDefault="007879F5" w:rsidP="007879F5">
      <w:pPr>
        <w:pStyle w:val="Paragrafi"/>
        <w:rPr>
          <w:lang w:val="sq-AL"/>
        </w:rPr>
      </w:pPr>
      <w:r w:rsidRPr="00846A72">
        <w:rPr>
          <w:lang w:val="sq-AL"/>
        </w:rPr>
        <w:t>b)</w:t>
      </w:r>
      <w:r w:rsidR="00BB3462">
        <w:rPr>
          <w:lang w:val="sq-AL"/>
        </w:rPr>
        <w:t xml:space="preserve"> </w:t>
      </w:r>
      <w:r w:rsidRPr="00846A72">
        <w:rPr>
          <w:lang w:val="sq-AL"/>
        </w:rPr>
        <w:t>planifikimin e nevojave dhe kërkesave për mjete, materiale, pajisje në interes të realizimit të planeve të kërkim-shpëtimit;</w:t>
      </w:r>
    </w:p>
    <w:p w:rsidR="007879F5" w:rsidRPr="00846A72" w:rsidRDefault="007879F5" w:rsidP="007879F5">
      <w:pPr>
        <w:pStyle w:val="Paragrafi"/>
        <w:rPr>
          <w:lang w:val="sq-AL"/>
        </w:rPr>
      </w:pPr>
      <w:r w:rsidRPr="00846A72">
        <w:rPr>
          <w:lang w:val="sq-AL"/>
        </w:rPr>
        <w:t>c)</w:t>
      </w:r>
      <w:r w:rsidR="00BB3462">
        <w:rPr>
          <w:lang w:val="sq-AL"/>
        </w:rPr>
        <w:t xml:space="preserve"> </w:t>
      </w:r>
      <w:r w:rsidRPr="00846A72">
        <w:rPr>
          <w:lang w:val="sq-AL"/>
        </w:rPr>
        <w:t>përgatitjen e procedurave standarde operacionale për marrjen, grumbullimin, shkëmbimin dhe vlerësimin e informacionit në interes të operacioneve të kërkim-shpëtimit;</w:t>
      </w:r>
    </w:p>
    <w:p w:rsidR="007879F5" w:rsidRPr="00846A72" w:rsidRDefault="007879F5" w:rsidP="007879F5">
      <w:pPr>
        <w:pStyle w:val="Paragrafi"/>
        <w:rPr>
          <w:lang w:val="sq-AL"/>
        </w:rPr>
      </w:pPr>
      <w:r w:rsidRPr="00846A72">
        <w:rPr>
          <w:lang w:val="sq-AL"/>
        </w:rPr>
        <w:t>ç) menaxhimin e informacionit të prodhuar nga QKAKSH-ja dhe QKDKSH-ja;</w:t>
      </w:r>
    </w:p>
    <w:p w:rsidR="007879F5" w:rsidRPr="00846A72" w:rsidRDefault="007879F5" w:rsidP="007879F5">
      <w:pPr>
        <w:pStyle w:val="Paragrafi"/>
        <w:rPr>
          <w:lang w:val="sq-AL"/>
        </w:rPr>
      </w:pPr>
      <w:r w:rsidRPr="00846A72">
        <w:rPr>
          <w:lang w:val="sq-AL"/>
        </w:rPr>
        <w:t>d) mbikëqyrjen e aktivitetit të Shërbimit të Kërkim-Shpëtimit;</w:t>
      </w:r>
    </w:p>
    <w:p w:rsidR="007879F5" w:rsidRPr="00846A72" w:rsidRDefault="00BB3462" w:rsidP="00BB3462">
      <w:pPr>
        <w:pStyle w:val="Paragrafi"/>
        <w:ind w:firstLine="0"/>
        <w:rPr>
          <w:lang w:val="sq-AL"/>
        </w:rPr>
      </w:pPr>
      <w:r>
        <w:rPr>
          <w:lang w:val="sq-AL"/>
        </w:rPr>
        <w:t xml:space="preserve">          </w:t>
      </w:r>
      <w:r w:rsidR="007879F5" w:rsidRPr="00846A72">
        <w:rPr>
          <w:lang w:val="sq-AL"/>
        </w:rPr>
        <w:t xml:space="preserve">dh) propozimin për miratim të tabelës së organizimit dhe </w:t>
      </w:r>
      <w:r w:rsidR="007879F5">
        <w:rPr>
          <w:lang w:val="sq-AL"/>
        </w:rPr>
        <w:t xml:space="preserve">të </w:t>
      </w:r>
      <w:r w:rsidR="007879F5" w:rsidRPr="00846A72">
        <w:rPr>
          <w:lang w:val="sq-AL"/>
        </w:rPr>
        <w:t>pajisjeve te Ministri i Mbrojtjes;</w:t>
      </w:r>
    </w:p>
    <w:p w:rsidR="007879F5" w:rsidRPr="00846A72" w:rsidRDefault="007879F5" w:rsidP="007879F5">
      <w:pPr>
        <w:pStyle w:val="Paragrafi"/>
        <w:rPr>
          <w:lang w:val="sq-AL"/>
        </w:rPr>
      </w:pPr>
      <w:r w:rsidRPr="00846A72">
        <w:rPr>
          <w:lang w:val="sq-AL"/>
        </w:rPr>
        <w:t>e) vendosjen në dispozicion të QKAKSH-së dhe QKDKSH-së të të gjitha aseteve të nevojshme për realizimin e operacioneve të kërkim-shpëtimit;</w:t>
      </w:r>
    </w:p>
    <w:p w:rsidR="007879F5" w:rsidRPr="00846A72" w:rsidRDefault="007879F5" w:rsidP="007879F5">
      <w:pPr>
        <w:pStyle w:val="Paragrafi"/>
        <w:rPr>
          <w:lang w:val="sq-AL"/>
        </w:rPr>
      </w:pPr>
      <w:r w:rsidRPr="00846A72">
        <w:rPr>
          <w:lang w:val="sq-AL"/>
        </w:rPr>
        <w:t>ë) përgatitjen dhe shpërndarjen e planeve, direktivave vepruese, procedurave dhe normave për trajnimin e strukturave përgjegjëse për të gjitha llojet e operacioneve të kërkim-shpëtimit;</w:t>
      </w:r>
    </w:p>
    <w:p w:rsidR="007879F5" w:rsidRPr="00846A72" w:rsidRDefault="007879F5" w:rsidP="007879F5">
      <w:pPr>
        <w:pStyle w:val="Paragrafi"/>
        <w:rPr>
          <w:lang w:val="sq-AL"/>
        </w:rPr>
      </w:pPr>
      <w:r w:rsidRPr="00846A72">
        <w:rPr>
          <w:lang w:val="sq-AL"/>
        </w:rPr>
        <w:t>f) marrjen e vendimeve dhe aktivizimin sipas fushës së përgjegjësisë të koordinatorëve dhe njësive kombëtare SAR për ndërhyrje, kryerje dhe ndërprerje të operacioneve të kërkim-shpëtimit.</w:t>
      </w:r>
    </w:p>
    <w:p w:rsidR="007879F5" w:rsidRPr="00846A72" w:rsidRDefault="007879F5" w:rsidP="007879F5">
      <w:pPr>
        <w:pStyle w:val="Paragrafi"/>
        <w:rPr>
          <w:lang w:val="sq-AL"/>
        </w:rPr>
      </w:pPr>
      <w:r w:rsidRPr="00846A72">
        <w:rPr>
          <w:lang w:val="sq-AL"/>
        </w:rPr>
        <w:t>2.</w:t>
      </w:r>
      <w:r>
        <w:rPr>
          <w:lang w:val="sq-AL"/>
        </w:rPr>
        <w:t xml:space="preserve"> </w:t>
      </w:r>
      <w:r w:rsidRPr="00846A72">
        <w:rPr>
          <w:lang w:val="sq-AL"/>
        </w:rPr>
        <w:t>Kryetari i QKKSH-së i propozon për miratim Ministrit të Mbrojtjes vendin e vendosjes, objektin dhe infrastrukturën e përshtatshme për personelin, pajisjet dhe instalimet e tjera të nevojshme, në përmbushje të misionit të QKKSH-së.</w:t>
      </w:r>
    </w:p>
    <w:p w:rsidR="007879F5" w:rsidRPr="00846A72" w:rsidRDefault="007879F5" w:rsidP="007879F5">
      <w:pPr>
        <w:pStyle w:val="Paragrafi"/>
        <w:rPr>
          <w:lang w:val="sq-AL"/>
        </w:rPr>
      </w:pPr>
      <w:r w:rsidRPr="00846A72">
        <w:rPr>
          <w:lang w:val="sq-AL"/>
        </w:rPr>
        <w:t>VII.</w:t>
      </w:r>
      <w:r>
        <w:rPr>
          <w:lang w:val="sq-AL"/>
        </w:rPr>
        <w:t xml:space="preserve"> </w:t>
      </w:r>
      <w:r w:rsidRPr="00846A72">
        <w:rPr>
          <w:lang w:val="sq-AL"/>
        </w:rPr>
        <w:t>Detyrat dhe përgjegjësitë e Koordinatorit Kombëtar të Kërkim-Shpëtimit</w:t>
      </w:r>
    </w:p>
    <w:p w:rsidR="007879F5" w:rsidRPr="00846A72" w:rsidRDefault="007879F5" w:rsidP="007879F5">
      <w:pPr>
        <w:pStyle w:val="Paragrafi"/>
        <w:rPr>
          <w:lang w:val="sq-AL"/>
        </w:rPr>
      </w:pPr>
      <w:r w:rsidRPr="00846A72">
        <w:rPr>
          <w:lang w:val="sq-AL"/>
        </w:rPr>
        <w:t>1.</w:t>
      </w:r>
      <w:r>
        <w:rPr>
          <w:lang w:val="sq-AL"/>
        </w:rPr>
        <w:t xml:space="preserve"> </w:t>
      </w:r>
      <w:r w:rsidRPr="00846A72">
        <w:rPr>
          <w:lang w:val="sq-AL"/>
        </w:rPr>
        <w:t>Koordinatori Kombëtar i Kërkim-Shpëtimit është shefi i Shtabit të Përgjithshëm të Forcave të Armatosura të Republikës së Shqipërisë.</w:t>
      </w:r>
    </w:p>
    <w:p w:rsidR="007879F5" w:rsidRPr="00846A72" w:rsidRDefault="007879F5" w:rsidP="007879F5">
      <w:pPr>
        <w:pStyle w:val="Paragrafi"/>
        <w:rPr>
          <w:lang w:val="sq-AL"/>
        </w:rPr>
      </w:pPr>
      <w:r w:rsidRPr="00846A72">
        <w:rPr>
          <w:lang w:val="sq-AL"/>
        </w:rPr>
        <w:t>2.</w:t>
      </w:r>
      <w:r>
        <w:rPr>
          <w:lang w:val="sq-AL"/>
        </w:rPr>
        <w:t xml:space="preserve"> </w:t>
      </w:r>
      <w:r w:rsidRPr="00846A72">
        <w:rPr>
          <w:lang w:val="sq-AL"/>
        </w:rPr>
        <w:t>Koordinatori Kombëtar i Kërkim-Shpëtimit ka këto detyra e përgjegjësi:</w:t>
      </w:r>
    </w:p>
    <w:p w:rsidR="007879F5" w:rsidRPr="00846A72" w:rsidRDefault="007879F5" w:rsidP="007879F5">
      <w:pPr>
        <w:pStyle w:val="Paragrafi"/>
        <w:rPr>
          <w:lang w:val="sq-AL"/>
        </w:rPr>
      </w:pPr>
      <w:r w:rsidRPr="00846A72">
        <w:rPr>
          <w:lang w:val="sq-AL"/>
        </w:rPr>
        <w:t>a)</w:t>
      </w:r>
      <w:r>
        <w:rPr>
          <w:lang w:val="sq-AL"/>
        </w:rPr>
        <w:t xml:space="preserve"> </w:t>
      </w:r>
      <w:r w:rsidRPr="00846A72">
        <w:rPr>
          <w:lang w:val="sq-AL"/>
        </w:rPr>
        <w:t>koordinon punën për hartimin e Planit Kombëtar të Kërkim-Shpëtimit;</w:t>
      </w:r>
    </w:p>
    <w:p w:rsidR="007879F5" w:rsidRPr="00846A72" w:rsidRDefault="007879F5" w:rsidP="007879F5">
      <w:pPr>
        <w:pStyle w:val="Paragrafi"/>
        <w:rPr>
          <w:lang w:val="sq-AL"/>
        </w:rPr>
      </w:pPr>
      <w:r w:rsidRPr="00846A72">
        <w:rPr>
          <w:lang w:val="sq-AL"/>
        </w:rPr>
        <w:t>b)</w:t>
      </w:r>
      <w:r>
        <w:rPr>
          <w:lang w:val="sq-AL"/>
        </w:rPr>
        <w:t xml:space="preserve"> </w:t>
      </w:r>
      <w:r w:rsidRPr="00846A72">
        <w:rPr>
          <w:lang w:val="sq-AL"/>
        </w:rPr>
        <w:t>mbikëqyr dhe kontrollon masat e marra në zbatim të Planit Kombëtar të Kërkim-Shpëtimit;</w:t>
      </w:r>
    </w:p>
    <w:p w:rsidR="007879F5" w:rsidRPr="00846A72" w:rsidRDefault="007879F5" w:rsidP="007879F5">
      <w:pPr>
        <w:pStyle w:val="Paragrafi"/>
        <w:rPr>
          <w:lang w:val="sq-AL"/>
        </w:rPr>
      </w:pPr>
      <w:r w:rsidRPr="00846A72">
        <w:rPr>
          <w:lang w:val="sq-AL"/>
        </w:rPr>
        <w:t>c)</w:t>
      </w:r>
      <w:r>
        <w:rPr>
          <w:lang w:val="sq-AL"/>
        </w:rPr>
        <w:t xml:space="preserve"> </w:t>
      </w:r>
      <w:r w:rsidRPr="00846A72">
        <w:rPr>
          <w:lang w:val="sq-AL"/>
        </w:rPr>
        <w:t>raporton të paktën një herë në vit dhe sa herë i kërkohet te Ministri i Mbrojtjes për zbatimin e Planit Kombëtar të Kërkim-Shpëtimit.</w:t>
      </w:r>
    </w:p>
    <w:p w:rsidR="007879F5" w:rsidRPr="00846A72" w:rsidRDefault="007879F5" w:rsidP="007879F5">
      <w:pPr>
        <w:pStyle w:val="Paragrafi"/>
        <w:rPr>
          <w:lang w:val="sq-AL"/>
        </w:rPr>
      </w:pPr>
      <w:r w:rsidRPr="00846A72">
        <w:rPr>
          <w:lang w:val="sq-AL"/>
        </w:rPr>
        <w:t>VIII.</w:t>
      </w:r>
      <w:r>
        <w:rPr>
          <w:lang w:val="sq-AL"/>
        </w:rPr>
        <w:t xml:space="preserve"> </w:t>
      </w:r>
      <w:r w:rsidRPr="00846A72">
        <w:rPr>
          <w:lang w:val="sq-AL"/>
        </w:rPr>
        <w:t>Bashkëpunimi</w:t>
      </w:r>
    </w:p>
    <w:p w:rsidR="007879F5" w:rsidRPr="00846A72" w:rsidRDefault="007879F5" w:rsidP="007879F5">
      <w:pPr>
        <w:pStyle w:val="Paragrafi"/>
        <w:rPr>
          <w:lang w:val="sq-AL"/>
        </w:rPr>
      </w:pPr>
      <w:r w:rsidRPr="00846A72">
        <w:rPr>
          <w:lang w:val="sq-AL"/>
        </w:rPr>
        <w:t>1.</w:t>
      </w:r>
      <w:r>
        <w:rPr>
          <w:lang w:val="sq-AL"/>
        </w:rPr>
        <w:t xml:space="preserve"> </w:t>
      </w:r>
      <w:r w:rsidRPr="00846A72">
        <w:rPr>
          <w:lang w:val="sq-AL"/>
        </w:rPr>
        <w:t>QKKSH-ja është pikë kombëtare kontakti për operacionet e kërkim-shpëtimit. Ajo bashkëvepron me institucionet shtetërore, entet private dhe organizatat ndërkombëtare</w:t>
      </w:r>
      <w:r>
        <w:rPr>
          <w:lang w:val="sq-AL"/>
        </w:rPr>
        <w:t>,</w:t>
      </w:r>
      <w:r w:rsidRPr="00846A72">
        <w:rPr>
          <w:lang w:val="sq-AL"/>
        </w:rPr>
        <w:t xml:space="preserve"> si dhe përgjigjet për detyrimet kombëtare e ndërkombëtare në fushën e kërkim-shpëtimit në zonat e përgjegjësisë.</w:t>
      </w:r>
    </w:p>
    <w:p w:rsidR="007879F5" w:rsidRPr="00846A72" w:rsidRDefault="007879F5" w:rsidP="007879F5">
      <w:pPr>
        <w:pStyle w:val="Paragrafi"/>
        <w:rPr>
          <w:lang w:val="sq-AL"/>
        </w:rPr>
      </w:pPr>
      <w:r w:rsidRPr="00846A72">
        <w:rPr>
          <w:lang w:val="sq-AL"/>
        </w:rPr>
        <w:t>2.</w:t>
      </w:r>
      <w:r w:rsidR="00BB3462">
        <w:rPr>
          <w:lang w:val="sq-AL"/>
        </w:rPr>
        <w:t xml:space="preserve"> </w:t>
      </w:r>
      <w:r w:rsidRPr="00846A72">
        <w:rPr>
          <w:lang w:val="sq-AL"/>
        </w:rPr>
        <w:t>QKKSH-ja bashkëpunon me Drejtorinë e Emergjencave Civile për shfrytëzimin e kapaciteteve të deklaruara në Planin Kombëtar të Emergjencave Civile dhe shkëmbimin e informacioneve në raste të emergjencave civile dhe SAR.</w:t>
      </w:r>
    </w:p>
    <w:p w:rsidR="007879F5" w:rsidRPr="00846A72" w:rsidRDefault="007879F5" w:rsidP="007879F5">
      <w:pPr>
        <w:pStyle w:val="Paragrafi"/>
        <w:rPr>
          <w:lang w:val="sq-AL"/>
        </w:rPr>
      </w:pPr>
      <w:r w:rsidRPr="00846A72">
        <w:rPr>
          <w:lang w:val="sq-AL"/>
        </w:rPr>
        <w:t>IX.</w:t>
      </w:r>
      <w:r>
        <w:rPr>
          <w:lang w:val="sq-AL"/>
        </w:rPr>
        <w:t xml:space="preserve"> </w:t>
      </w:r>
      <w:r w:rsidRPr="00846A72">
        <w:rPr>
          <w:lang w:val="sq-AL"/>
        </w:rPr>
        <w:t>Dispozita të fundit</w:t>
      </w:r>
    </w:p>
    <w:p w:rsidR="007879F5" w:rsidRPr="00846A72" w:rsidRDefault="007879F5" w:rsidP="007879F5">
      <w:pPr>
        <w:pStyle w:val="Paragrafi"/>
        <w:rPr>
          <w:lang w:val="sq-AL"/>
        </w:rPr>
      </w:pPr>
      <w:r w:rsidRPr="00846A72">
        <w:rPr>
          <w:lang w:val="sq-AL"/>
        </w:rPr>
        <w:t>1.</w:t>
      </w:r>
      <w:r>
        <w:rPr>
          <w:lang w:val="sq-AL"/>
        </w:rPr>
        <w:t xml:space="preserve"> </w:t>
      </w:r>
      <w:r w:rsidRPr="00846A72">
        <w:rPr>
          <w:lang w:val="sq-AL"/>
        </w:rPr>
        <w:t>Vendimi</w:t>
      </w:r>
      <w:r>
        <w:rPr>
          <w:lang w:val="sq-AL"/>
        </w:rPr>
        <w:t xml:space="preserve"> nr. </w:t>
      </w:r>
      <w:r w:rsidRPr="00846A72">
        <w:rPr>
          <w:lang w:val="sq-AL"/>
        </w:rPr>
        <w:t>3, datë</w:t>
      </w:r>
      <w:r>
        <w:rPr>
          <w:lang w:val="sq-AL"/>
        </w:rPr>
        <w:t xml:space="preserve"> 7.1.1999</w:t>
      </w:r>
      <w:r w:rsidRPr="00846A72">
        <w:rPr>
          <w:lang w:val="sq-AL"/>
        </w:rPr>
        <w:t xml:space="preserve"> i Këshillit të Ministrave “Për krijimin e shërbimit në fushën e kërkim-shpëtimit (SAR) të avionëve në rast aksidentesh ajrore” shfuqizohet.</w:t>
      </w:r>
    </w:p>
    <w:p w:rsidR="007879F5" w:rsidRPr="00846A72" w:rsidRDefault="007879F5" w:rsidP="007879F5">
      <w:pPr>
        <w:pStyle w:val="Paragrafi"/>
        <w:rPr>
          <w:lang w:val="sq-AL"/>
        </w:rPr>
      </w:pPr>
      <w:r w:rsidRPr="00846A72">
        <w:rPr>
          <w:lang w:val="sq-AL"/>
        </w:rPr>
        <w:t>2.</w:t>
      </w:r>
      <w:r>
        <w:rPr>
          <w:lang w:val="sq-AL"/>
        </w:rPr>
        <w:t xml:space="preserve"> </w:t>
      </w:r>
      <w:r w:rsidRPr="00846A72">
        <w:rPr>
          <w:lang w:val="sq-AL"/>
        </w:rPr>
        <w:t>Ngarkohen Ministri i Mbrojtjes, Koordinatori Kombëtar i Kërkim-Shpëtimit dhe kryetari i Qendrës Kombëtare të Kërkim-Shpëtimit për zbatimin e këtij vendimi.</w:t>
      </w:r>
    </w:p>
    <w:p w:rsidR="007879F5" w:rsidRPr="00846A72" w:rsidRDefault="007879F5" w:rsidP="007879F5">
      <w:pPr>
        <w:pStyle w:val="Paragrafi"/>
        <w:rPr>
          <w:lang w:val="sq-AL"/>
        </w:rPr>
      </w:pPr>
      <w:r w:rsidRPr="00846A72">
        <w:rPr>
          <w:lang w:val="sq-AL"/>
        </w:rPr>
        <w:t>Ky vendim hyn në fuqi pas botimit në Fletoren Zyrtare.</w:t>
      </w:r>
    </w:p>
    <w:p w:rsidR="007879F5" w:rsidRPr="00846A72" w:rsidRDefault="007879F5" w:rsidP="007879F5">
      <w:pPr>
        <w:pStyle w:val="Paragrafi"/>
        <w:rPr>
          <w:lang w:val="sq-AL"/>
        </w:rPr>
      </w:pPr>
    </w:p>
    <w:p w:rsidR="007879F5" w:rsidRPr="00846A72" w:rsidRDefault="007879F5" w:rsidP="007879F5">
      <w:pPr>
        <w:pStyle w:val="Autoriteti"/>
        <w:rPr>
          <w:lang w:val="sq-AL"/>
        </w:rPr>
      </w:pPr>
      <w:r w:rsidRPr="00846A72">
        <w:rPr>
          <w:lang w:val="sq-AL"/>
        </w:rPr>
        <w:t>Kryeministri</w:t>
      </w:r>
    </w:p>
    <w:p w:rsidR="007879F5" w:rsidRPr="00846A72" w:rsidRDefault="007879F5" w:rsidP="007879F5">
      <w:pPr>
        <w:pStyle w:val="AutoritetiEmer"/>
        <w:rPr>
          <w:lang w:val="sq-AL"/>
        </w:rPr>
      </w:pPr>
      <w:r w:rsidRPr="00846A72">
        <w:rPr>
          <w:lang w:val="sq-AL"/>
        </w:rPr>
        <w:t>Sali Berisha</w:t>
      </w:r>
    </w:p>
    <w:p w:rsidR="007879F5" w:rsidRPr="00F02A7C" w:rsidRDefault="007879F5" w:rsidP="00F02A7C">
      <w:pPr>
        <w:pStyle w:val="Paragrafi"/>
      </w:pPr>
    </w:p>
    <w:p w:rsidR="00CA38C3" w:rsidRPr="00F02A7C" w:rsidRDefault="00CA38C3"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E766C1" w:rsidRPr="00F02A7C" w:rsidRDefault="00E766C1" w:rsidP="00F02A7C">
      <w:pPr>
        <w:pStyle w:val="Paragrafi"/>
      </w:pPr>
    </w:p>
    <w:p w:rsidR="00E766C1" w:rsidRPr="00F02A7C" w:rsidRDefault="00E766C1" w:rsidP="00F02A7C">
      <w:pPr>
        <w:pStyle w:val="Paragrafi"/>
      </w:pPr>
    </w:p>
    <w:p w:rsidR="00E766C1" w:rsidRPr="00F02A7C" w:rsidRDefault="00E766C1" w:rsidP="00F02A7C">
      <w:pPr>
        <w:pStyle w:val="Paragrafi"/>
      </w:pPr>
    </w:p>
    <w:p w:rsidR="00E766C1" w:rsidRPr="00F02A7C" w:rsidRDefault="00E766C1" w:rsidP="00F02A7C">
      <w:pPr>
        <w:pStyle w:val="Paragrafi"/>
      </w:pPr>
    </w:p>
    <w:p w:rsidR="00E766C1" w:rsidRPr="00F02A7C" w:rsidRDefault="00E766C1" w:rsidP="00F02A7C">
      <w:pPr>
        <w:pStyle w:val="Paragrafi"/>
      </w:pPr>
    </w:p>
    <w:p w:rsidR="00E766C1" w:rsidRPr="00F02A7C" w:rsidRDefault="00E766C1" w:rsidP="00F02A7C">
      <w:pPr>
        <w:pStyle w:val="Paragrafi"/>
      </w:pPr>
    </w:p>
    <w:p w:rsidR="00E766C1" w:rsidRPr="00F02A7C" w:rsidRDefault="00E766C1" w:rsidP="00F02A7C">
      <w:pPr>
        <w:pStyle w:val="Paragrafi"/>
      </w:pPr>
    </w:p>
    <w:p w:rsidR="00AC76A2" w:rsidRPr="00F02A7C" w:rsidRDefault="00AC76A2" w:rsidP="00F02A7C">
      <w:pPr>
        <w:pStyle w:val="Paragrafi"/>
        <w:sectPr w:rsidR="00AC76A2" w:rsidRPr="00F02A7C" w:rsidSect="00CF740A">
          <w:headerReference w:type="even" r:id="rId7"/>
          <w:headerReference w:type="default" r:id="rId8"/>
          <w:footerReference w:type="even" r:id="rId9"/>
          <w:footerReference w:type="default" r:id="rId10"/>
          <w:pgSz w:w="11907" w:h="16840" w:code="9"/>
          <w:pgMar w:top="1418" w:right="1418" w:bottom="1418" w:left="1418" w:header="1588" w:footer="1134" w:gutter="0"/>
          <w:pgNumType w:start="8089"/>
          <w:cols w:space="720"/>
          <w:docGrid w:linePitch="360"/>
        </w:sectPr>
      </w:pPr>
    </w:p>
    <w:p w:rsidR="00E766C1" w:rsidRPr="00F02A7C" w:rsidRDefault="00E766C1" w:rsidP="00F02A7C">
      <w:pPr>
        <w:pStyle w:val="Paragrafi"/>
      </w:pPr>
    </w:p>
    <w:p w:rsidR="00AC76A2" w:rsidRPr="00F02A7C" w:rsidRDefault="00AC76A2" w:rsidP="00F02A7C">
      <w:pPr>
        <w:pStyle w:val="Paragrafi"/>
      </w:pPr>
    </w:p>
    <w:p w:rsidR="00E766C1" w:rsidRPr="00F02A7C" w:rsidRDefault="00E766C1" w:rsidP="00F02A7C">
      <w:pPr>
        <w:pStyle w:val="Paragrafi"/>
      </w:pPr>
    </w:p>
    <w:p w:rsidR="00AC76A2" w:rsidRPr="00F02A7C" w:rsidRDefault="00AC76A2" w:rsidP="00201A55">
      <w:pPr>
        <w:pStyle w:val="Paragrafi"/>
        <w:ind w:firstLine="0"/>
      </w:pPr>
    </w:p>
    <w:sectPr w:rsidR="00AC76A2" w:rsidRPr="00F02A7C"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326" w:rsidRDefault="00E36326" w:rsidP="0039754A">
      <w:pPr>
        <w:pStyle w:val="Paragrafi"/>
        <w:rPr>
          <w:rFonts w:cs="Times New Roman"/>
        </w:rPr>
      </w:pPr>
      <w:r>
        <w:rPr>
          <w:rFonts w:cs="Times New Roman"/>
        </w:rPr>
        <w:separator/>
      </w:r>
    </w:p>
  </w:endnote>
  <w:endnote w:type="continuationSeparator" w:id="0">
    <w:p w:rsidR="00E36326" w:rsidRDefault="00E3632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A55" w:rsidRPr="00CF740A" w:rsidRDefault="00201A55">
    <w:pPr>
      <w:pStyle w:val="Footer"/>
      <w:rPr>
        <w:rFonts w:ascii="CG Times" w:hAnsi="CG Times"/>
        <w:sz w:val="22"/>
        <w:szCs w:val="22"/>
      </w:rPr>
    </w:pPr>
    <w:r w:rsidRPr="00CF740A">
      <w:rPr>
        <w:rFonts w:ascii="CG Times" w:hAnsi="CG Times"/>
        <w:sz w:val="22"/>
        <w:szCs w:val="22"/>
      </w:rPr>
      <w:fldChar w:fldCharType="begin"/>
    </w:r>
    <w:r w:rsidRPr="00CF740A">
      <w:rPr>
        <w:rFonts w:ascii="CG Times" w:hAnsi="CG Times"/>
        <w:sz w:val="22"/>
        <w:szCs w:val="22"/>
      </w:rPr>
      <w:instrText xml:space="preserve"> PAGE   \* MERGEFORMAT </w:instrText>
    </w:r>
    <w:r w:rsidRPr="00CF740A">
      <w:rPr>
        <w:rFonts w:ascii="CG Times" w:hAnsi="CG Times"/>
        <w:sz w:val="22"/>
        <w:szCs w:val="22"/>
      </w:rPr>
      <w:fldChar w:fldCharType="separate"/>
    </w:r>
    <w:r w:rsidR="00293EDB">
      <w:rPr>
        <w:rFonts w:ascii="CG Times" w:hAnsi="CG Times"/>
        <w:noProof/>
        <w:sz w:val="22"/>
        <w:szCs w:val="22"/>
      </w:rPr>
      <w:t>8092</w:t>
    </w:r>
    <w:r w:rsidRPr="00CF740A">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A55" w:rsidRDefault="00201A55">
    <w:pPr>
      <w:pStyle w:val="Footer"/>
      <w:jc w:val="right"/>
    </w:pPr>
    <w:r>
      <w:fldChar w:fldCharType="begin"/>
    </w:r>
    <w:r>
      <w:instrText xml:space="preserve"> PAGE   \* MERGEFORMAT </w:instrText>
    </w:r>
    <w:r>
      <w:fldChar w:fldCharType="separate"/>
    </w:r>
    <w:r w:rsidR="00293EDB">
      <w:rPr>
        <w:noProof/>
      </w:rPr>
      <w:t>8093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326" w:rsidRDefault="00E36326" w:rsidP="0039754A">
      <w:pPr>
        <w:pStyle w:val="Paragrafi"/>
        <w:rPr>
          <w:rFonts w:cs="Times New Roman"/>
        </w:rPr>
      </w:pPr>
      <w:r>
        <w:rPr>
          <w:rFonts w:cs="Times New Roman"/>
        </w:rPr>
        <w:separator/>
      </w:r>
    </w:p>
  </w:footnote>
  <w:footnote w:type="continuationSeparator" w:id="0">
    <w:p w:rsidR="00E36326" w:rsidRDefault="00E36326"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A55" w:rsidRDefault="00293EDB"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01A55" w:rsidRPr="00AE7784" w:rsidRDefault="00201A5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A55" w:rsidRDefault="00293EDB"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201A55" w:rsidRPr="00213FDE" w:rsidRDefault="00201A5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A55" w:rsidRDefault="00201A5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A55" w:rsidRDefault="00201A5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14"/>
  </w:num>
  <w:num w:numId="8">
    <w:abstractNumId w:val="12"/>
  </w:num>
  <w:num w:numId="9">
    <w:abstractNumId w:val="2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1"/>
  </w:num>
  <w:num w:numId="21">
    <w:abstractNumId w:val="13"/>
  </w:num>
  <w:num w:numId="22">
    <w:abstractNumId w:val="16"/>
  </w:num>
  <w:num w:numId="2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activeWritingStyle w:appName="MSWord" w:lang="en-GB"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B1276"/>
    <w:rsid w:val="000C48ED"/>
    <w:rsid w:val="000D0E53"/>
    <w:rsid w:val="001302D1"/>
    <w:rsid w:val="001312BE"/>
    <w:rsid w:val="00147BC3"/>
    <w:rsid w:val="00153D23"/>
    <w:rsid w:val="001659FA"/>
    <w:rsid w:val="001674A9"/>
    <w:rsid w:val="001D5148"/>
    <w:rsid w:val="00201A55"/>
    <w:rsid w:val="00202EDD"/>
    <w:rsid w:val="00213FDE"/>
    <w:rsid w:val="00233A49"/>
    <w:rsid w:val="002340BC"/>
    <w:rsid w:val="00240677"/>
    <w:rsid w:val="00246BF0"/>
    <w:rsid w:val="00251027"/>
    <w:rsid w:val="00265F62"/>
    <w:rsid w:val="00275AA8"/>
    <w:rsid w:val="00293EDB"/>
    <w:rsid w:val="002B2A62"/>
    <w:rsid w:val="002D5F75"/>
    <w:rsid w:val="00324FE2"/>
    <w:rsid w:val="00326B0C"/>
    <w:rsid w:val="00333B05"/>
    <w:rsid w:val="00376AA6"/>
    <w:rsid w:val="0039754A"/>
    <w:rsid w:val="003B329D"/>
    <w:rsid w:val="003C7C6D"/>
    <w:rsid w:val="003D44CD"/>
    <w:rsid w:val="003E3217"/>
    <w:rsid w:val="003F4FF5"/>
    <w:rsid w:val="004101E2"/>
    <w:rsid w:val="00412F60"/>
    <w:rsid w:val="00435581"/>
    <w:rsid w:val="0045042C"/>
    <w:rsid w:val="00462CC4"/>
    <w:rsid w:val="004D4DE9"/>
    <w:rsid w:val="00501C46"/>
    <w:rsid w:val="00507BAC"/>
    <w:rsid w:val="00523391"/>
    <w:rsid w:val="00572063"/>
    <w:rsid w:val="005B52B0"/>
    <w:rsid w:val="00613502"/>
    <w:rsid w:val="00622F48"/>
    <w:rsid w:val="0065652B"/>
    <w:rsid w:val="0067465B"/>
    <w:rsid w:val="00726052"/>
    <w:rsid w:val="00740FC3"/>
    <w:rsid w:val="00760BD9"/>
    <w:rsid w:val="007879F5"/>
    <w:rsid w:val="007D2A90"/>
    <w:rsid w:val="007E1A4A"/>
    <w:rsid w:val="0082201D"/>
    <w:rsid w:val="00865ED3"/>
    <w:rsid w:val="0088207C"/>
    <w:rsid w:val="009230C0"/>
    <w:rsid w:val="00947EE5"/>
    <w:rsid w:val="00951404"/>
    <w:rsid w:val="0095190A"/>
    <w:rsid w:val="009A6839"/>
    <w:rsid w:val="00A0512E"/>
    <w:rsid w:val="00A604C0"/>
    <w:rsid w:val="00AC06B8"/>
    <w:rsid w:val="00AC76A2"/>
    <w:rsid w:val="00AE7784"/>
    <w:rsid w:val="00AF6F98"/>
    <w:rsid w:val="00B0651D"/>
    <w:rsid w:val="00B06D47"/>
    <w:rsid w:val="00B23644"/>
    <w:rsid w:val="00B511D2"/>
    <w:rsid w:val="00BA12AE"/>
    <w:rsid w:val="00BB3462"/>
    <w:rsid w:val="00BE1B84"/>
    <w:rsid w:val="00BF5FAA"/>
    <w:rsid w:val="00C172B4"/>
    <w:rsid w:val="00C71B4C"/>
    <w:rsid w:val="00CA38C3"/>
    <w:rsid w:val="00CD2E8F"/>
    <w:rsid w:val="00CF740A"/>
    <w:rsid w:val="00D34BF9"/>
    <w:rsid w:val="00D76E7C"/>
    <w:rsid w:val="00DB3D2B"/>
    <w:rsid w:val="00DC5099"/>
    <w:rsid w:val="00E36326"/>
    <w:rsid w:val="00E51779"/>
    <w:rsid w:val="00E766C1"/>
    <w:rsid w:val="00EA02D7"/>
    <w:rsid w:val="00ED2133"/>
    <w:rsid w:val="00ED2667"/>
    <w:rsid w:val="00F02A7C"/>
    <w:rsid w:val="00F41E09"/>
    <w:rsid w:val="00F823DD"/>
    <w:rsid w:val="00F97A4A"/>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A0CC407-9C01-4D41-BCF9-CA690141A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3169</Words>
  <Characters>18066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2012-11-16T16:52:00Z</cp:lastPrinted>
  <dcterms:created xsi:type="dcterms:W3CDTF">2019-02-15T16:40:00Z</dcterms:created>
  <dcterms:modified xsi:type="dcterms:W3CDTF">2019-02-15T16:40:00Z</dcterms:modified>
</cp:coreProperties>
</file>