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ABA" w:rsidRPr="00DC63DD" w:rsidRDefault="001A6ABA" w:rsidP="005E3895">
      <w:pPr>
        <w:pStyle w:val="Akti"/>
        <w:rPr>
          <w:sz w:val="21"/>
          <w:szCs w:val="21"/>
          <w:lang w:val="sq-AL"/>
        </w:rPr>
      </w:pPr>
      <w:bookmarkStart w:id="0" w:name="_GoBack"/>
      <w:bookmarkEnd w:id="0"/>
      <w:r w:rsidRPr="00DC63DD">
        <w:rPr>
          <w:sz w:val="21"/>
          <w:szCs w:val="21"/>
          <w:lang w:val="sq-AL"/>
        </w:rPr>
        <w:t>LIGJ</w:t>
      </w:r>
    </w:p>
    <w:p w:rsidR="001A6ABA" w:rsidRPr="00DC63DD" w:rsidRDefault="001A6ABA" w:rsidP="005E3895">
      <w:pPr>
        <w:pStyle w:val="NumriData"/>
        <w:rPr>
          <w:sz w:val="21"/>
          <w:szCs w:val="21"/>
          <w:lang w:val="sq-AL"/>
        </w:rPr>
      </w:pPr>
      <w:r w:rsidRPr="00DC63DD">
        <w:rPr>
          <w:sz w:val="21"/>
          <w:szCs w:val="21"/>
          <w:lang w:val="sq-AL"/>
        </w:rPr>
        <w:t>Nr. 131/2012</w:t>
      </w:r>
    </w:p>
    <w:p w:rsidR="001A6ABA" w:rsidRPr="00DC63DD" w:rsidRDefault="001A6ABA" w:rsidP="001A6ABA">
      <w:pPr>
        <w:pStyle w:val="Paragrafi"/>
        <w:rPr>
          <w:sz w:val="21"/>
          <w:szCs w:val="21"/>
          <w:lang w:val="sq-AL"/>
        </w:rPr>
      </w:pPr>
    </w:p>
    <w:p w:rsidR="001A6ABA" w:rsidRPr="00DC63DD" w:rsidRDefault="001A6ABA" w:rsidP="005E3895">
      <w:pPr>
        <w:pStyle w:val="Titulli"/>
        <w:rPr>
          <w:sz w:val="21"/>
          <w:szCs w:val="21"/>
          <w:vertAlign w:val="superscript"/>
          <w:lang w:val="sq-AL"/>
        </w:rPr>
      </w:pPr>
      <w:r w:rsidRPr="00DC63DD">
        <w:rPr>
          <w:sz w:val="21"/>
          <w:szCs w:val="21"/>
          <w:lang w:val="sq-AL"/>
        </w:rPr>
        <w:t>P</w:t>
      </w:r>
      <w:r w:rsidR="00DA175D" w:rsidRPr="00DC63DD">
        <w:rPr>
          <w:rFonts w:ascii="Times New Roman" w:hAnsi="Times New Roman" w:cs="Times New Roman"/>
          <w:sz w:val="21"/>
          <w:szCs w:val="21"/>
          <w:lang w:val="sq-AL"/>
        </w:rPr>
        <w:t>Ë</w:t>
      </w:r>
      <w:r w:rsidRPr="00DC63DD">
        <w:rPr>
          <w:sz w:val="21"/>
          <w:szCs w:val="21"/>
          <w:lang w:val="sq-AL"/>
        </w:rPr>
        <w:t>R DISA NDRYSHIME DHE SHTESA N</w:t>
      </w:r>
      <w:r w:rsidR="00DA175D" w:rsidRPr="00DC63DD">
        <w:rPr>
          <w:rFonts w:ascii="Times New Roman" w:hAnsi="Times New Roman" w:cs="Times New Roman"/>
          <w:sz w:val="21"/>
          <w:szCs w:val="21"/>
          <w:lang w:val="sq-AL"/>
        </w:rPr>
        <w:t>Ë</w:t>
      </w:r>
      <w:r w:rsidRPr="00DC63DD">
        <w:rPr>
          <w:sz w:val="21"/>
          <w:szCs w:val="21"/>
          <w:lang w:val="sq-AL"/>
        </w:rPr>
        <w:t xml:space="preserve"> LIGJIN NR. 9643, DATË 20.11.2006 “P</w:t>
      </w:r>
      <w:r w:rsidR="00DA175D" w:rsidRPr="00DC63DD">
        <w:rPr>
          <w:rFonts w:ascii="Times New Roman" w:hAnsi="Times New Roman" w:cs="Times New Roman"/>
          <w:sz w:val="21"/>
          <w:szCs w:val="21"/>
          <w:lang w:val="sq-AL"/>
        </w:rPr>
        <w:t>Ë</w:t>
      </w:r>
      <w:r w:rsidRPr="00DC63DD">
        <w:rPr>
          <w:sz w:val="21"/>
          <w:szCs w:val="21"/>
          <w:lang w:val="sq-AL"/>
        </w:rPr>
        <w:t>R PROKURIMIN PUBLIK”, TË NDRYSHUAR</w:t>
      </w:r>
      <w:r w:rsidRPr="00DC63DD">
        <w:rPr>
          <w:sz w:val="21"/>
          <w:szCs w:val="21"/>
          <w:vertAlign w:val="superscript"/>
          <w:lang w:val="sq-AL"/>
        </w:rPr>
        <w:footnoteReference w:id="1"/>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 xml:space="preserve">Në mbështetje të neneve 78, 83 pika 1 dhe 84 pika 4 të Kushtetutës, me propozimin e Këshillit të Ministrave, </w:t>
      </w:r>
    </w:p>
    <w:p w:rsidR="001A6ABA" w:rsidRPr="00DC63DD" w:rsidRDefault="001A6ABA" w:rsidP="001A6ABA">
      <w:pPr>
        <w:pStyle w:val="Paragrafi"/>
        <w:rPr>
          <w:sz w:val="21"/>
          <w:szCs w:val="21"/>
          <w:lang w:val="sq-AL"/>
        </w:rPr>
      </w:pPr>
    </w:p>
    <w:p w:rsidR="001A6ABA" w:rsidRPr="00DC63DD" w:rsidRDefault="00555CF1" w:rsidP="005E3895">
      <w:pPr>
        <w:pStyle w:val="VENDOSI"/>
        <w:rPr>
          <w:sz w:val="21"/>
          <w:szCs w:val="21"/>
          <w:lang w:val="sq-AL"/>
        </w:rPr>
      </w:pPr>
      <w:r w:rsidRPr="00DC63DD">
        <w:rPr>
          <w:sz w:val="21"/>
          <w:szCs w:val="21"/>
          <w:lang w:val="sq-AL"/>
        </w:rPr>
        <w:t>KUVEND</w:t>
      </w:r>
      <w:r w:rsidR="001A6ABA" w:rsidRPr="00DC63DD">
        <w:rPr>
          <w:sz w:val="21"/>
          <w:szCs w:val="21"/>
          <w:lang w:val="sq-AL"/>
        </w:rPr>
        <w:t>I</w:t>
      </w:r>
    </w:p>
    <w:p w:rsidR="001A6ABA" w:rsidRPr="00DC63DD" w:rsidRDefault="001A6ABA" w:rsidP="005E3895">
      <w:pPr>
        <w:pStyle w:val="VENDOSI"/>
        <w:rPr>
          <w:sz w:val="21"/>
          <w:szCs w:val="21"/>
          <w:lang w:val="sq-AL"/>
        </w:rPr>
      </w:pPr>
      <w:r w:rsidRPr="00DC63DD">
        <w:rPr>
          <w:sz w:val="21"/>
          <w:szCs w:val="21"/>
          <w:lang w:val="sq-AL"/>
        </w:rPr>
        <w:t>I REPUBLIKËS SË SHQIPËRISË</w:t>
      </w:r>
    </w:p>
    <w:p w:rsidR="001A6ABA" w:rsidRPr="00DC63DD" w:rsidRDefault="001A6ABA" w:rsidP="005E3895">
      <w:pPr>
        <w:pStyle w:val="VENDOSI"/>
        <w:rPr>
          <w:sz w:val="21"/>
          <w:szCs w:val="21"/>
          <w:lang w:val="sq-AL"/>
        </w:rPr>
      </w:pPr>
    </w:p>
    <w:p w:rsidR="00555CF1" w:rsidRPr="00DC63DD" w:rsidRDefault="001A6ABA" w:rsidP="005E3895">
      <w:pPr>
        <w:pStyle w:val="VENDOSI"/>
        <w:rPr>
          <w:sz w:val="21"/>
          <w:szCs w:val="21"/>
          <w:lang w:val="sq-AL"/>
        </w:rPr>
      </w:pPr>
      <w:r w:rsidRPr="00DC63DD">
        <w:rPr>
          <w:sz w:val="21"/>
          <w:szCs w:val="21"/>
          <w:lang w:val="sq-AL"/>
        </w:rPr>
        <w:t>VENDOSI:</w:t>
      </w:r>
    </w:p>
    <w:p w:rsidR="00555CF1" w:rsidRPr="00DC63DD" w:rsidRDefault="00555CF1" w:rsidP="00555CF1">
      <w:pPr>
        <w:pStyle w:val="Paragrafi"/>
        <w:rPr>
          <w:sz w:val="21"/>
          <w:szCs w:val="21"/>
          <w:lang w:val="sq-AL"/>
        </w:rPr>
      </w:pPr>
    </w:p>
    <w:p w:rsidR="001A6ABA" w:rsidRPr="00DC63DD" w:rsidRDefault="001A6ABA" w:rsidP="00555CF1">
      <w:pPr>
        <w:pStyle w:val="Paragrafi"/>
        <w:rPr>
          <w:sz w:val="21"/>
          <w:szCs w:val="21"/>
          <w:lang w:val="sq-AL"/>
        </w:rPr>
      </w:pPr>
      <w:r w:rsidRPr="00DC63DD">
        <w:rPr>
          <w:sz w:val="21"/>
          <w:szCs w:val="21"/>
          <w:lang w:val="sq-AL"/>
        </w:rPr>
        <w:t>Në ligjin nr. 9643, datë 20.11.2006 “Për prokurimin publik”, të ndryshuar, bëhen këto ndryshime dhe shtesa:</w:t>
      </w:r>
    </w:p>
    <w:p w:rsidR="001A6ABA" w:rsidRPr="00DC63DD" w:rsidRDefault="001A6ABA" w:rsidP="001A6ABA">
      <w:pPr>
        <w:pStyle w:val="Paragrafi"/>
        <w:rPr>
          <w:sz w:val="21"/>
          <w:szCs w:val="21"/>
          <w:lang w:val="sq-AL"/>
        </w:rPr>
      </w:pPr>
    </w:p>
    <w:p w:rsidR="00555CF1" w:rsidRPr="00DC63DD" w:rsidRDefault="001A6ABA" w:rsidP="005E3895">
      <w:pPr>
        <w:pStyle w:val="NeniNr"/>
        <w:rPr>
          <w:sz w:val="21"/>
          <w:szCs w:val="21"/>
          <w:lang w:val="sq-AL"/>
        </w:rPr>
      </w:pPr>
      <w:r w:rsidRPr="00DC63DD">
        <w:rPr>
          <w:sz w:val="21"/>
          <w:szCs w:val="21"/>
          <w:lang w:val="sq-AL"/>
        </w:rPr>
        <w:t>Neni 1</w:t>
      </w:r>
    </w:p>
    <w:p w:rsidR="00555CF1" w:rsidRPr="00DC63DD" w:rsidRDefault="00555CF1" w:rsidP="00555CF1">
      <w:pPr>
        <w:pStyle w:val="Paragrafi"/>
        <w:rPr>
          <w:sz w:val="21"/>
          <w:szCs w:val="21"/>
          <w:lang w:val="sq-AL"/>
        </w:rPr>
      </w:pPr>
    </w:p>
    <w:p w:rsidR="00555CF1" w:rsidRPr="00DC63DD" w:rsidRDefault="001A6ABA" w:rsidP="00555CF1">
      <w:pPr>
        <w:pStyle w:val="Paragrafi"/>
        <w:rPr>
          <w:sz w:val="21"/>
          <w:szCs w:val="21"/>
          <w:lang w:val="sq-AL"/>
        </w:rPr>
      </w:pPr>
      <w:r w:rsidRPr="00DC63DD">
        <w:rPr>
          <w:sz w:val="21"/>
          <w:szCs w:val="21"/>
          <w:lang w:val="sq-AL"/>
        </w:rPr>
        <w:t xml:space="preserve">Në nenin 3, pika 20 riformulohet si më poshtë: </w:t>
      </w:r>
    </w:p>
    <w:p w:rsidR="001A6ABA" w:rsidRPr="00DC63DD" w:rsidRDefault="001A6ABA" w:rsidP="00555CF1">
      <w:pPr>
        <w:pStyle w:val="Paragrafi"/>
        <w:rPr>
          <w:sz w:val="21"/>
          <w:szCs w:val="21"/>
          <w:lang w:val="sq-AL"/>
        </w:rPr>
      </w:pPr>
      <w:r w:rsidRPr="00DC63DD">
        <w:rPr>
          <w:sz w:val="21"/>
          <w:szCs w:val="21"/>
          <w:lang w:val="sq-AL"/>
        </w:rPr>
        <w:t>“20. “Kërkesë për propozim” është procedura, me anë të së cilës autoriteti kontraktor kërkon oferta nga një numër i kufizuar operatorësh ekonomikë të përzgjedhur prej tij, por pranon edhe oferta të paraqitura nga operatorë të tjerë ekonomikë, të interesuar.”.</w:t>
      </w:r>
    </w:p>
    <w:p w:rsidR="001A6ABA" w:rsidRPr="00DC63DD" w:rsidRDefault="001A6ABA" w:rsidP="001A6ABA">
      <w:pPr>
        <w:pStyle w:val="Paragrafi"/>
        <w:rPr>
          <w:sz w:val="16"/>
          <w:szCs w:val="21"/>
          <w:lang w:val="sq-AL"/>
        </w:rPr>
      </w:pPr>
    </w:p>
    <w:p w:rsidR="00555CF1" w:rsidRPr="00DC63DD" w:rsidRDefault="001A6ABA" w:rsidP="005E3895">
      <w:pPr>
        <w:pStyle w:val="NeniNr"/>
        <w:rPr>
          <w:sz w:val="21"/>
          <w:szCs w:val="21"/>
          <w:lang w:val="sq-AL"/>
        </w:rPr>
      </w:pPr>
      <w:r w:rsidRPr="00DC63DD">
        <w:rPr>
          <w:sz w:val="21"/>
          <w:szCs w:val="21"/>
          <w:lang w:val="sq-AL"/>
        </w:rPr>
        <w:t>Neni 2</w:t>
      </w:r>
    </w:p>
    <w:p w:rsidR="00555CF1" w:rsidRPr="00DC63DD" w:rsidRDefault="00555CF1" w:rsidP="00555CF1">
      <w:pPr>
        <w:pStyle w:val="Paragrafi"/>
        <w:rPr>
          <w:sz w:val="21"/>
          <w:szCs w:val="21"/>
          <w:lang w:val="sq-AL"/>
        </w:rPr>
      </w:pPr>
    </w:p>
    <w:p w:rsidR="001A6ABA" w:rsidRPr="00DC63DD" w:rsidRDefault="001A6ABA" w:rsidP="00555CF1">
      <w:pPr>
        <w:pStyle w:val="Paragrafi"/>
        <w:rPr>
          <w:sz w:val="21"/>
          <w:szCs w:val="21"/>
          <w:lang w:val="sq-AL"/>
        </w:rPr>
      </w:pPr>
      <w:r w:rsidRPr="00DC63DD">
        <w:rPr>
          <w:sz w:val="21"/>
          <w:szCs w:val="21"/>
          <w:lang w:val="sq-AL"/>
        </w:rPr>
        <w:t>Në nenin 4, fjalët “dhe ato që rregullohen me ligj tjetër” hiqen.</w:t>
      </w:r>
    </w:p>
    <w:p w:rsidR="001A6ABA" w:rsidRPr="00DC63DD" w:rsidRDefault="001A6ABA" w:rsidP="001A6ABA">
      <w:pPr>
        <w:pStyle w:val="Paragrafi"/>
        <w:rPr>
          <w:sz w:val="21"/>
          <w:szCs w:val="21"/>
          <w:lang w:val="sq-AL"/>
        </w:rPr>
      </w:pPr>
    </w:p>
    <w:p w:rsidR="00555CF1" w:rsidRPr="00DC63DD" w:rsidRDefault="001A6ABA" w:rsidP="005E3895">
      <w:pPr>
        <w:pStyle w:val="NeniNr"/>
        <w:rPr>
          <w:sz w:val="21"/>
          <w:szCs w:val="21"/>
          <w:lang w:val="sq-AL"/>
        </w:rPr>
      </w:pPr>
      <w:r w:rsidRPr="00DC63DD">
        <w:rPr>
          <w:sz w:val="21"/>
          <w:szCs w:val="21"/>
          <w:lang w:val="sq-AL"/>
        </w:rPr>
        <w:t>Neni 3</w:t>
      </w:r>
    </w:p>
    <w:p w:rsidR="00555CF1" w:rsidRPr="00DC63DD" w:rsidRDefault="00555CF1" w:rsidP="00555CF1">
      <w:pPr>
        <w:pStyle w:val="Paragrafi"/>
        <w:rPr>
          <w:sz w:val="21"/>
          <w:szCs w:val="21"/>
          <w:lang w:val="sq-AL"/>
        </w:rPr>
      </w:pPr>
    </w:p>
    <w:p w:rsidR="001A6ABA" w:rsidRPr="00DC63DD" w:rsidRDefault="001A6ABA" w:rsidP="00555CF1">
      <w:pPr>
        <w:pStyle w:val="Paragrafi"/>
        <w:rPr>
          <w:sz w:val="21"/>
          <w:szCs w:val="21"/>
          <w:lang w:val="sq-AL"/>
        </w:rPr>
      </w:pPr>
      <w:r w:rsidRPr="00DC63DD">
        <w:rPr>
          <w:sz w:val="21"/>
          <w:szCs w:val="21"/>
          <w:lang w:val="sq-AL"/>
        </w:rPr>
        <w:t xml:space="preserve">Titulli i nenit 6 ndryshohet si më poshtë: </w:t>
      </w:r>
    </w:p>
    <w:p w:rsidR="001A6ABA" w:rsidRPr="00DC63DD" w:rsidRDefault="001A6ABA" w:rsidP="001A6ABA">
      <w:pPr>
        <w:pStyle w:val="Paragrafi"/>
        <w:rPr>
          <w:sz w:val="21"/>
          <w:szCs w:val="21"/>
          <w:lang w:val="sq-AL"/>
        </w:rPr>
      </w:pPr>
      <w:r w:rsidRPr="00DC63DD">
        <w:rPr>
          <w:sz w:val="21"/>
          <w:szCs w:val="21"/>
          <w:lang w:val="sq-AL"/>
        </w:rPr>
        <w:t>“Kontratat sekrete, kontratat që kërkojnë masa të veçanta sigurie dhe kontratat që diktohen nga interesa thelbësorë të shtetit”.</w:t>
      </w:r>
    </w:p>
    <w:p w:rsidR="001A6ABA" w:rsidRPr="00DC63DD" w:rsidRDefault="001A6ABA" w:rsidP="001A6ABA">
      <w:pPr>
        <w:pStyle w:val="Paragrafi"/>
        <w:rPr>
          <w:sz w:val="6"/>
          <w:szCs w:val="21"/>
          <w:lang w:val="sq-AL"/>
        </w:rPr>
      </w:pPr>
    </w:p>
    <w:p w:rsidR="001A6ABA" w:rsidRPr="00DC63DD" w:rsidRDefault="001A6ABA" w:rsidP="005E3895">
      <w:pPr>
        <w:pStyle w:val="NeniNr"/>
        <w:rPr>
          <w:sz w:val="21"/>
          <w:szCs w:val="21"/>
          <w:lang w:val="sq-AL"/>
        </w:rPr>
      </w:pPr>
      <w:r w:rsidRPr="00DC63DD">
        <w:rPr>
          <w:sz w:val="21"/>
          <w:szCs w:val="21"/>
          <w:lang w:val="sq-AL"/>
        </w:rPr>
        <w:t>Neni 4</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12 bëhen ndryshimet e mëposhtme:</w:t>
      </w:r>
    </w:p>
    <w:p w:rsidR="001A6ABA" w:rsidRPr="00DC63DD" w:rsidRDefault="001A6ABA" w:rsidP="001A6ABA">
      <w:pPr>
        <w:pStyle w:val="Paragrafi"/>
        <w:rPr>
          <w:sz w:val="21"/>
          <w:szCs w:val="21"/>
          <w:lang w:val="sq-AL"/>
        </w:rPr>
      </w:pPr>
      <w:r w:rsidRPr="00DC63DD">
        <w:rPr>
          <w:sz w:val="21"/>
          <w:szCs w:val="21"/>
          <w:lang w:val="sq-AL"/>
        </w:rPr>
        <w:t>1. Në pikën 1 fjalët “që i janë vënë në dispozicion” hiqen.</w:t>
      </w:r>
    </w:p>
    <w:p w:rsidR="001A6ABA" w:rsidRPr="00DC63DD" w:rsidRDefault="001A6ABA" w:rsidP="001A6ABA">
      <w:pPr>
        <w:pStyle w:val="Paragrafi"/>
        <w:rPr>
          <w:sz w:val="21"/>
          <w:szCs w:val="21"/>
          <w:lang w:val="sq-AL"/>
        </w:rPr>
      </w:pPr>
      <w:r w:rsidRPr="00DC63DD">
        <w:rPr>
          <w:sz w:val="21"/>
          <w:szCs w:val="21"/>
          <w:lang w:val="sq-AL"/>
        </w:rPr>
        <w:t>2. Pika 2 ndryshohet si më poshtë:</w:t>
      </w:r>
    </w:p>
    <w:p w:rsidR="001A6ABA" w:rsidRPr="00DC63DD" w:rsidRDefault="001A6ABA" w:rsidP="001A6ABA">
      <w:pPr>
        <w:pStyle w:val="Paragrafi"/>
        <w:rPr>
          <w:sz w:val="21"/>
          <w:szCs w:val="21"/>
          <w:lang w:val="sq-AL"/>
        </w:rPr>
      </w:pPr>
      <w:r w:rsidRPr="00DC63DD">
        <w:rPr>
          <w:sz w:val="21"/>
          <w:szCs w:val="21"/>
          <w:lang w:val="sq-AL"/>
        </w:rPr>
        <w:t xml:space="preserve">“2. Autoriteti kontraktor duhet të mbajë procesverbale dhe dokumentacion të plotë për procedurat e kryera në përcaktimin e fituesit të kontratës, në mënyrë të tillë që të lejojnë kontrollin e zbatimit të ligjit. </w:t>
      </w:r>
    </w:p>
    <w:p w:rsidR="001A6ABA" w:rsidRPr="00DC63DD" w:rsidRDefault="001A6ABA" w:rsidP="001A6ABA">
      <w:pPr>
        <w:pStyle w:val="Paragrafi"/>
        <w:rPr>
          <w:sz w:val="21"/>
          <w:szCs w:val="21"/>
          <w:lang w:val="sq-AL"/>
        </w:rPr>
      </w:pPr>
      <w:r w:rsidRPr="00DC63DD">
        <w:rPr>
          <w:sz w:val="21"/>
          <w:szCs w:val="21"/>
          <w:lang w:val="sq-AL"/>
        </w:rPr>
        <w:t>Për çdo procedurë prokurimi, procesverbalet duhet të përmbajnë, të paktën, këto të dhëna:</w:t>
      </w:r>
    </w:p>
    <w:p w:rsidR="001A6ABA" w:rsidRPr="00DC63DD" w:rsidRDefault="001A6ABA" w:rsidP="001A6ABA">
      <w:pPr>
        <w:pStyle w:val="Paragrafi"/>
        <w:rPr>
          <w:sz w:val="21"/>
          <w:szCs w:val="21"/>
          <w:lang w:val="sq-AL"/>
        </w:rPr>
      </w:pPr>
      <w:r w:rsidRPr="00DC63DD">
        <w:rPr>
          <w:sz w:val="21"/>
          <w:szCs w:val="21"/>
          <w:lang w:val="sq-AL"/>
        </w:rPr>
        <w:t xml:space="preserve">a) një përshkrim të shkurtër të mallrave, punëve ose shërbimeve, që do të prokurohen, ose të nevojës për prokurim, për të cilën autoriteti kontraktor ka vendosur nisjen e procedurës; </w:t>
      </w:r>
    </w:p>
    <w:p w:rsidR="001A6ABA" w:rsidRPr="00DC63DD" w:rsidRDefault="001A6ABA" w:rsidP="001A6ABA">
      <w:pPr>
        <w:pStyle w:val="Paragrafi"/>
        <w:rPr>
          <w:sz w:val="21"/>
          <w:szCs w:val="21"/>
          <w:lang w:val="sq-AL"/>
        </w:rPr>
      </w:pPr>
      <w:r w:rsidRPr="00DC63DD">
        <w:rPr>
          <w:sz w:val="21"/>
          <w:szCs w:val="21"/>
          <w:lang w:val="sq-AL"/>
        </w:rPr>
        <w:t xml:space="preserve">b) arsyet për zgjedhjen e një procedure të caktuar; </w:t>
      </w:r>
    </w:p>
    <w:p w:rsidR="001A6ABA" w:rsidRPr="00DC63DD" w:rsidRDefault="001A6ABA" w:rsidP="001A6ABA">
      <w:pPr>
        <w:pStyle w:val="Paragrafi"/>
        <w:rPr>
          <w:sz w:val="21"/>
          <w:szCs w:val="21"/>
          <w:lang w:val="sq-AL"/>
        </w:rPr>
      </w:pPr>
      <w:r w:rsidRPr="00DC63DD">
        <w:rPr>
          <w:sz w:val="21"/>
          <w:szCs w:val="21"/>
          <w:lang w:val="sq-AL"/>
        </w:rPr>
        <w:t>c) një përmbledhje të të gjitha kërkesave për sqarim për dokumentet e tenderit, përgjigjet e dhëna për këto kërkesa, si dhe një përmbledhje të të gjitha korrigjimeve të bëra në këto dokumente;</w:t>
      </w:r>
    </w:p>
    <w:p w:rsidR="001A6ABA" w:rsidRPr="00DC63DD" w:rsidRDefault="001A6ABA" w:rsidP="001A6ABA">
      <w:pPr>
        <w:pStyle w:val="Paragrafi"/>
        <w:rPr>
          <w:sz w:val="21"/>
          <w:szCs w:val="21"/>
          <w:lang w:val="sq-AL"/>
        </w:rPr>
      </w:pPr>
      <w:r w:rsidRPr="00DC63DD">
        <w:rPr>
          <w:sz w:val="21"/>
          <w:szCs w:val="21"/>
          <w:lang w:val="sq-AL"/>
        </w:rPr>
        <w:lastRenderedPageBreak/>
        <w:t>ç) emrat dhe adresat e ofertuesve që kanë dorëzuar oferta, emrin dhe adresën e ofertuesit, nëse ka një të tillë, oferta e të cilit është përcaktuar si fituese, si dhe vlerën e kontratës;</w:t>
      </w:r>
    </w:p>
    <w:p w:rsidR="001A6ABA" w:rsidRPr="00DC63DD" w:rsidRDefault="001A6ABA" w:rsidP="001A6ABA">
      <w:pPr>
        <w:pStyle w:val="Paragrafi"/>
        <w:rPr>
          <w:sz w:val="21"/>
          <w:szCs w:val="21"/>
          <w:lang w:val="sq-AL"/>
        </w:rPr>
      </w:pPr>
      <w:r w:rsidRPr="00DC63DD">
        <w:rPr>
          <w:sz w:val="21"/>
          <w:szCs w:val="21"/>
          <w:lang w:val="sq-AL"/>
        </w:rPr>
        <w:t>d) mënyrën e kualifikimit të ofertuesve ose kandidatëve apo të mungesës së tyre;</w:t>
      </w:r>
    </w:p>
    <w:p w:rsidR="001A6ABA" w:rsidRPr="00DC63DD" w:rsidRDefault="001A6ABA" w:rsidP="001A6ABA">
      <w:pPr>
        <w:pStyle w:val="Paragrafi"/>
        <w:rPr>
          <w:sz w:val="21"/>
          <w:szCs w:val="21"/>
          <w:lang w:val="sq-AL"/>
        </w:rPr>
      </w:pPr>
      <w:r w:rsidRPr="00DC63DD">
        <w:rPr>
          <w:sz w:val="21"/>
          <w:szCs w:val="21"/>
          <w:lang w:val="sq-AL"/>
        </w:rPr>
        <w:t xml:space="preserve">dh) vlerën ose mënyrën e përllogaritjes së vlerës dhe një përmbledhje të kushteve të tjera thelbësore për çdo ofertë dhe kontratë prokurimi; </w:t>
      </w:r>
    </w:p>
    <w:p w:rsidR="001A6ABA" w:rsidRPr="00DC63DD" w:rsidRDefault="001A6ABA" w:rsidP="001A6ABA">
      <w:pPr>
        <w:pStyle w:val="Paragrafi"/>
        <w:rPr>
          <w:sz w:val="21"/>
          <w:szCs w:val="21"/>
          <w:lang w:val="sq-AL"/>
        </w:rPr>
      </w:pPr>
      <w:r w:rsidRPr="00DC63DD">
        <w:rPr>
          <w:sz w:val="21"/>
          <w:szCs w:val="21"/>
          <w:lang w:val="sq-AL"/>
        </w:rPr>
        <w:t xml:space="preserve">e) një përmbledhje të vlerësimit dhe të krahasimit të ofertave; </w:t>
      </w:r>
    </w:p>
    <w:p w:rsidR="001A6ABA" w:rsidRPr="00DC63DD" w:rsidRDefault="001A6ABA" w:rsidP="001A6ABA">
      <w:pPr>
        <w:pStyle w:val="Paragrafi"/>
        <w:rPr>
          <w:sz w:val="21"/>
          <w:szCs w:val="21"/>
          <w:lang w:val="sq-AL"/>
        </w:rPr>
      </w:pPr>
      <w:r w:rsidRPr="00DC63DD">
        <w:rPr>
          <w:sz w:val="21"/>
          <w:szCs w:val="21"/>
          <w:lang w:val="sq-AL"/>
        </w:rPr>
        <w:t>ë) në rast të refuzimit të të gjitha ofertave, sipas nenit 24 të këtij ligji, deklaratën dhe arsyet e këtij refuzimi;</w:t>
      </w:r>
    </w:p>
    <w:p w:rsidR="001A6ABA" w:rsidRPr="00DC63DD" w:rsidRDefault="001A6ABA" w:rsidP="001A6ABA">
      <w:pPr>
        <w:pStyle w:val="Paragrafi"/>
        <w:rPr>
          <w:sz w:val="21"/>
          <w:szCs w:val="21"/>
          <w:lang w:val="sq-AL"/>
        </w:rPr>
      </w:pPr>
      <w:r w:rsidRPr="00DC63DD">
        <w:rPr>
          <w:sz w:val="21"/>
          <w:szCs w:val="21"/>
          <w:lang w:val="sq-AL"/>
        </w:rPr>
        <w:t>f) për rastin kur një ofertë është refuzuar për shkaqe të parashikuara në nenin 47 të këtij ligji;</w:t>
      </w:r>
    </w:p>
    <w:p w:rsidR="001A6ABA" w:rsidRPr="00DC63DD" w:rsidRDefault="001A6ABA" w:rsidP="001A6ABA">
      <w:pPr>
        <w:pStyle w:val="Paragrafi"/>
        <w:rPr>
          <w:sz w:val="21"/>
          <w:szCs w:val="21"/>
          <w:lang w:val="sq-AL"/>
        </w:rPr>
      </w:pPr>
      <w:r w:rsidRPr="00DC63DD">
        <w:rPr>
          <w:sz w:val="21"/>
          <w:szCs w:val="21"/>
          <w:lang w:val="sq-AL"/>
        </w:rPr>
        <w:t xml:space="preserve">g) një  përmbledhje  të  ankesave  dhe  të  zgjidhjes së tyre.”. </w:t>
      </w:r>
    </w:p>
    <w:p w:rsidR="001A6ABA" w:rsidRPr="00DC63DD" w:rsidRDefault="001A6ABA" w:rsidP="001A6ABA">
      <w:pPr>
        <w:pStyle w:val="Paragrafi"/>
        <w:rPr>
          <w:sz w:val="21"/>
          <w:szCs w:val="21"/>
          <w:lang w:val="sq-AL"/>
        </w:rPr>
      </w:pPr>
      <w:r w:rsidRPr="00DC63DD">
        <w:rPr>
          <w:sz w:val="21"/>
          <w:szCs w:val="21"/>
          <w:lang w:val="sq-AL"/>
        </w:rPr>
        <w:t>3. Në pikën 3 fjalët “krijon një regjistër për” zëvendësohen me fjalën “administron”.</w:t>
      </w:r>
    </w:p>
    <w:p w:rsidR="001A6ABA" w:rsidRPr="00DC63DD" w:rsidRDefault="001A6ABA" w:rsidP="001A6ABA">
      <w:pPr>
        <w:pStyle w:val="Paragrafi"/>
        <w:rPr>
          <w:sz w:val="21"/>
          <w:szCs w:val="21"/>
          <w:lang w:val="sq-AL"/>
        </w:rPr>
      </w:pPr>
      <w:r w:rsidRPr="00DC63DD">
        <w:rPr>
          <w:sz w:val="21"/>
          <w:szCs w:val="21"/>
          <w:lang w:val="sq-AL"/>
        </w:rPr>
        <w:t xml:space="preserve">4. Pika 3/1 riformulohet si më poshtë: </w:t>
      </w:r>
    </w:p>
    <w:p w:rsidR="001A6ABA" w:rsidRPr="00DC63DD" w:rsidRDefault="001A6ABA" w:rsidP="001A6ABA">
      <w:pPr>
        <w:pStyle w:val="Paragrafi"/>
        <w:rPr>
          <w:sz w:val="21"/>
          <w:szCs w:val="21"/>
          <w:lang w:val="sq-AL"/>
        </w:rPr>
      </w:pPr>
      <w:r w:rsidRPr="00DC63DD">
        <w:rPr>
          <w:sz w:val="21"/>
          <w:szCs w:val="21"/>
          <w:lang w:val="sq-AL"/>
        </w:rPr>
        <w:t>“3/1. Në rastin e prokurimit elektronik, raporti  i realizuar nga vetë sistemi, sipas përcaktimit në rregullat e prokurimit me mjete elektronike, bëhet pjesë e dosjes së prokurimit.”.</w:t>
      </w:r>
    </w:p>
    <w:p w:rsidR="001A6ABA" w:rsidRPr="00DC63DD" w:rsidRDefault="001A6ABA" w:rsidP="001A6ABA">
      <w:pPr>
        <w:pStyle w:val="Paragrafi"/>
        <w:rPr>
          <w:sz w:val="21"/>
          <w:szCs w:val="21"/>
          <w:lang w:val="sq-AL"/>
        </w:rPr>
      </w:pPr>
    </w:p>
    <w:p w:rsidR="00555CF1" w:rsidRPr="00DC63DD" w:rsidRDefault="001A6ABA" w:rsidP="005E3895">
      <w:pPr>
        <w:pStyle w:val="NeniNr"/>
        <w:rPr>
          <w:sz w:val="21"/>
          <w:szCs w:val="21"/>
          <w:lang w:val="sq-AL"/>
        </w:rPr>
      </w:pPr>
      <w:r w:rsidRPr="00DC63DD">
        <w:rPr>
          <w:sz w:val="21"/>
          <w:szCs w:val="21"/>
          <w:lang w:val="sq-AL"/>
        </w:rPr>
        <w:t>Neni 5</w:t>
      </w:r>
    </w:p>
    <w:p w:rsidR="00555CF1" w:rsidRPr="00DC63DD" w:rsidRDefault="00555CF1" w:rsidP="00555CF1">
      <w:pPr>
        <w:pStyle w:val="Paragrafi"/>
        <w:rPr>
          <w:sz w:val="21"/>
          <w:szCs w:val="21"/>
          <w:lang w:val="sq-AL"/>
        </w:rPr>
      </w:pPr>
    </w:p>
    <w:p w:rsidR="001A6ABA" w:rsidRPr="00DC63DD" w:rsidRDefault="001A6ABA" w:rsidP="00555CF1">
      <w:pPr>
        <w:pStyle w:val="Paragrafi"/>
        <w:rPr>
          <w:sz w:val="21"/>
          <w:szCs w:val="21"/>
          <w:lang w:val="sq-AL"/>
        </w:rPr>
      </w:pPr>
      <w:r w:rsidRPr="00DC63DD">
        <w:rPr>
          <w:sz w:val="21"/>
          <w:szCs w:val="21"/>
          <w:lang w:val="sq-AL"/>
        </w:rPr>
        <w:t>Në nenin 13 bëhen ndryshimet dhe shtesa  e mëposhtme:</w:t>
      </w:r>
    </w:p>
    <w:p w:rsidR="001A6ABA" w:rsidRPr="00DC63DD" w:rsidRDefault="001A6ABA" w:rsidP="001A6ABA">
      <w:pPr>
        <w:pStyle w:val="Paragrafi"/>
        <w:rPr>
          <w:sz w:val="21"/>
          <w:szCs w:val="21"/>
          <w:lang w:val="sq-AL"/>
        </w:rPr>
      </w:pPr>
      <w:r w:rsidRPr="00DC63DD">
        <w:rPr>
          <w:sz w:val="21"/>
          <w:szCs w:val="21"/>
          <w:lang w:val="sq-AL"/>
        </w:rPr>
        <w:t xml:space="preserve">1. Shkronja “g” e pikës 2  ndryshohet si më poshtë: </w:t>
      </w:r>
    </w:p>
    <w:p w:rsidR="001A6ABA" w:rsidRPr="00DC63DD" w:rsidRDefault="001A6ABA" w:rsidP="001A6ABA">
      <w:pPr>
        <w:pStyle w:val="Paragrafi"/>
        <w:rPr>
          <w:sz w:val="21"/>
          <w:szCs w:val="21"/>
          <w:lang w:val="sq-AL"/>
        </w:rPr>
      </w:pPr>
      <w:r w:rsidRPr="00DC63DD">
        <w:rPr>
          <w:sz w:val="21"/>
          <w:szCs w:val="21"/>
          <w:lang w:val="sq-AL"/>
        </w:rPr>
        <w:t>“g) verifikon zbatimin e procedurave të prokurimit publik, pas fazës së nënshkrimit të kontratës së prokurimit, në përputhje me kërkesat e përcaktuara në këtë ligj dhe aktet nënligjore, si dhe monitoron mbarëvajtjen e sistemit të prokurimit publik, nëpërmjet informacioneve të marra nga raportet periodike të autoriteteve kontraktore.”.</w:t>
      </w:r>
    </w:p>
    <w:p w:rsidR="001A6ABA" w:rsidRPr="00DC63DD" w:rsidRDefault="001A6ABA" w:rsidP="001A6ABA">
      <w:pPr>
        <w:pStyle w:val="Paragrafi"/>
        <w:rPr>
          <w:sz w:val="21"/>
          <w:szCs w:val="21"/>
          <w:lang w:val="sq-AL"/>
        </w:rPr>
      </w:pPr>
      <w:r w:rsidRPr="00DC63DD">
        <w:rPr>
          <w:sz w:val="21"/>
          <w:szCs w:val="21"/>
          <w:lang w:val="sq-AL"/>
        </w:rPr>
        <w:t>2. Në pikën 3 bëhen ndryshimi dhe shtesa e mëposhtme:</w:t>
      </w:r>
    </w:p>
    <w:p w:rsidR="001A6ABA" w:rsidRPr="00DC63DD" w:rsidRDefault="001A6ABA" w:rsidP="001A6ABA">
      <w:pPr>
        <w:pStyle w:val="Paragrafi"/>
        <w:rPr>
          <w:sz w:val="21"/>
          <w:szCs w:val="21"/>
          <w:lang w:val="sq-AL"/>
        </w:rPr>
      </w:pPr>
      <w:r w:rsidRPr="00DC63DD">
        <w:rPr>
          <w:sz w:val="21"/>
          <w:szCs w:val="21"/>
          <w:lang w:val="sq-AL"/>
        </w:rPr>
        <w:t xml:space="preserve">a) Shkronja “ç” ndryshohet si më poshtë: </w:t>
      </w:r>
    </w:p>
    <w:p w:rsidR="001A6ABA" w:rsidRPr="00DC63DD" w:rsidRDefault="001A6ABA" w:rsidP="001A6ABA">
      <w:pPr>
        <w:pStyle w:val="Paragrafi"/>
        <w:rPr>
          <w:sz w:val="21"/>
          <w:szCs w:val="21"/>
          <w:lang w:val="sq-AL"/>
        </w:rPr>
      </w:pPr>
      <w:r w:rsidRPr="00DC63DD">
        <w:rPr>
          <w:sz w:val="21"/>
          <w:szCs w:val="21"/>
          <w:lang w:val="sq-AL"/>
        </w:rPr>
        <w:t>“ç) mospërmbushje të detyrimeve kontraktuale në kontratat publike,</w:t>
      </w:r>
      <w:r w:rsidRPr="00DC63DD" w:rsidDel="005148CC">
        <w:rPr>
          <w:sz w:val="21"/>
          <w:szCs w:val="21"/>
          <w:lang w:val="sq-AL"/>
        </w:rPr>
        <w:t xml:space="preserve"> </w:t>
      </w:r>
      <w:r w:rsidRPr="00DC63DD">
        <w:rPr>
          <w:sz w:val="21"/>
          <w:szCs w:val="21"/>
          <w:lang w:val="sq-AL"/>
        </w:rPr>
        <w:t>brenda afateve të përcaktuara  në rregullat e prokurimit;”.</w:t>
      </w:r>
    </w:p>
    <w:p w:rsidR="001A6ABA" w:rsidRPr="00DC63DD" w:rsidRDefault="001A6ABA" w:rsidP="001A6ABA">
      <w:pPr>
        <w:pStyle w:val="Paragrafi"/>
        <w:rPr>
          <w:sz w:val="21"/>
          <w:szCs w:val="21"/>
          <w:lang w:val="sq-AL"/>
        </w:rPr>
      </w:pPr>
      <w:r w:rsidRPr="00DC63DD">
        <w:rPr>
          <w:sz w:val="21"/>
          <w:szCs w:val="21"/>
          <w:lang w:val="sq-AL"/>
        </w:rPr>
        <w:t xml:space="preserve">b) Pas shkronjës “ç” shtohet shkronja “d” me këtë përmbajtje: </w:t>
      </w:r>
    </w:p>
    <w:p w:rsidR="001A6ABA" w:rsidRPr="00DC63DD" w:rsidRDefault="001A6ABA" w:rsidP="001A6ABA">
      <w:pPr>
        <w:pStyle w:val="Paragrafi"/>
        <w:rPr>
          <w:sz w:val="21"/>
          <w:szCs w:val="21"/>
          <w:lang w:val="sq-AL"/>
        </w:rPr>
      </w:pPr>
      <w:r w:rsidRPr="00DC63DD">
        <w:rPr>
          <w:sz w:val="21"/>
          <w:szCs w:val="21"/>
          <w:lang w:val="sq-AL"/>
        </w:rPr>
        <w:t>“d) kur ka një vendim të formës së prerë të Komisionit të Autoritetit të Konkurrencës për marrëveshje në oferta.”.</w:t>
      </w:r>
    </w:p>
    <w:p w:rsidR="001A6ABA" w:rsidRPr="00DC63DD" w:rsidRDefault="001A6ABA" w:rsidP="001A6ABA">
      <w:pPr>
        <w:pStyle w:val="Paragrafi"/>
        <w:rPr>
          <w:sz w:val="21"/>
          <w:szCs w:val="21"/>
          <w:lang w:val="sq-AL"/>
        </w:rPr>
      </w:pPr>
      <w:r w:rsidRPr="00DC63DD">
        <w:rPr>
          <w:sz w:val="21"/>
          <w:szCs w:val="21"/>
          <w:lang w:val="sq-AL"/>
        </w:rPr>
        <w:t>3. Në pikën 5 fjalët “personeli tjetër” zëvendësohen me fjalët “stafi ndihmës”.</w:t>
      </w:r>
    </w:p>
    <w:p w:rsidR="001A6ABA" w:rsidRPr="00DC63DD" w:rsidRDefault="001A6ABA" w:rsidP="001A6ABA">
      <w:pPr>
        <w:pStyle w:val="Paragrafi"/>
        <w:rPr>
          <w:sz w:val="21"/>
          <w:szCs w:val="21"/>
          <w:lang w:val="sq-AL"/>
        </w:rPr>
      </w:pPr>
    </w:p>
    <w:p w:rsidR="00555CF1" w:rsidRPr="00DC63DD" w:rsidRDefault="001A6ABA" w:rsidP="005E3895">
      <w:pPr>
        <w:pStyle w:val="NeniNr"/>
        <w:rPr>
          <w:sz w:val="21"/>
          <w:szCs w:val="21"/>
          <w:lang w:val="sq-AL"/>
        </w:rPr>
      </w:pPr>
      <w:r w:rsidRPr="00DC63DD">
        <w:rPr>
          <w:sz w:val="21"/>
          <w:szCs w:val="21"/>
          <w:lang w:val="sq-AL"/>
        </w:rPr>
        <w:t>Neni 6</w:t>
      </w:r>
    </w:p>
    <w:p w:rsidR="00555CF1" w:rsidRPr="00DC63DD" w:rsidRDefault="00555CF1" w:rsidP="00555CF1">
      <w:pPr>
        <w:pStyle w:val="Paragrafi"/>
        <w:rPr>
          <w:sz w:val="21"/>
          <w:szCs w:val="21"/>
          <w:lang w:val="sq-AL"/>
        </w:rPr>
      </w:pPr>
    </w:p>
    <w:p w:rsidR="001A6ABA" w:rsidRPr="00DC63DD" w:rsidRDefault="001A6ABA" w:rsidP="00555CF1">
      <w:pPr>
        <w:pStyle w:val="Paragrafi"/>
        <w:rPr>
          <w:sz w:val="21"/>
          <w:szCs w:val="21"/>
          <w:lang w:val="sq-AL"/>
        </w:rPr>
      </w:pPr>
      <w:r w:rsidRPr="00DC63DD">
        <w:rPr>
          <w:sz w:val="21"/>
          <w:szCs w:val="21"/>
          <w:lang w:val="sq-AL"/>
        </w:rPr>
        <w:t>Nenet 14, 15, 16, 17, 18  dhe 19  shfuqizohen.</w:t>
      </w:r>
    </w:p>
    <w:p w:rsidR="001A6ABA" w:rsidRPr="00DC63DD" w:rsidRDefault="001A6ABA" w:rsidP="001A6ABA">
      <w:pPr>
        <w:pStyle w:val="Paragrafi"/>
        <w:rPr>
          <w:sz w:val="21"/>
          <w:szCs w:val="21"/>
          <w:lang w:val="sq-AL"/>
        </w:rPr>
      </w:pPr>
    </w:p>
    <w:p w:rsidR="00555CF1" w:rsidRPr="00DC63DD" w:rsidRDefault="001A6ABA" w:rsidP="005E3895">
      <w:pPr>
        <w:pStyle w:val="NeniNr"/>
        <w:rPr>
          <w:sz w:val="21"/>
          <w:szCs w:val="21"/>
          <w:lang w:val="sq-AL"/>
        </w:rPr>
      </w:pPr>
      <w:r w:rsidRPr="00DC63DD">
        <w:rPr>
          <w:sz w:val="21"/>
          <w:szCs w:val="21"/>
          <w:lang w:val="sq-AL"/>
        </w:rPr>
        <w:t>Neni 7</w:t>
      </w:r>
    </w:p>
    <w:p w:rsidR="00555CF1" w:rsidRPr="00DC63DD" w:rsidRDefault="00555CF1" w:rsidP="00555CF1">
      <w:pPr>
        <w:pStyle w:val="Paragrafi"/>
        <w:rPr>
          <w:sz w:val="21"/>
          <w:szCs w:val="21"/>
          <w:lang w:val="sq-AL"/>
        </w:rPr>
      </w:pPr>
    </w:p>
    <w:p w:rsidR="001A6ABA" w:rsidRPr="00DC63DD" w:rsidRDefault="001A6ABA" w:rsidP="00555CF1">
      <w:pPr>
        <w:pStyle w:val="Paragrafi"/>
        <w:rPr>
          <w:sz w:val="21"/>
          <w:szCs w:val="21"/>
          <w:lang w:val="sq-AL"/>
        </w:rPr>
      </w:pPr>
      <w:r w:rsidRPr="00DC63DD">
        <w:rPr>
          <w:sz w:val="21"/>
          <w:szCs w:val="21"/>
          <w:lang w:val="sq-AL"/>
        </w:rPr>
        <w:t>Në nenin 21 bëhen ndryshimet e mëposhtme:</w:t>
      </w:r>
    </w:p>
    <w:p w:rsidR="001A6ABA" w:rsidRPr="00DC63DD" w:rsidRDefault="001A6ABA" w:rsidP="001A6ABA">
      <w:pPr>
        <w:pStyle w:val="Paragrafi"/>
        <w:rPr>
          <w:sz w:val="21"/>
          <w:szCs w:val="21"/>
          <w:lang w:val="sq-AL"/>
        </w:rPr>
      </w:pPr>
      <w:r w:rsidRPr="00DC63DD">
        <w:rPr>
          <w:sz w:val="21"/>
          <w:szCs w:val="21"/>
          <w:lang w:val="sq-AL"/>
        </w:rPr>
        <w:t xml:space="preserve">1. Pika 1 ndryshohet si më poshtë:  </w:t>
      </w:r>
    </w:p>
    <w:p w:rsidR="001A6ABA" w:rsidRPr="00DC63DD" w:rsidRDefault="001A6ABA" w:rsidP="001A6ABA">
      <w:pPr>
        <w:pStyle w:val="Paragrafi"/>
        <w:rPr>
          <w:sz w:val="21"/>
          <w:szCs w:val="21"/>
          <w:lang w:val="sq-AL"/>
        </w:rPr>
      </w:pPr>
      <w:r w:rsidRPr="00DC63DD">
        <w:rPr>
          <w:sz w:val="21"/>
          <w:szCs w:val="21"/>
          <w:lang w:val="sq-AL"/>
        </w:rPr>
        <w:t>“1. Informacioni i administruar, sipas nenit 12 të këtij ligji, i vihet në dispozicion çdo personi të interesuar, palë në proces, me kërkesë të tij, pasi ka përfunduar klasifikimi i ofertave. Autoriteti kontraktues është i detyruar ta vërë në dispozicion informacionin brenda 5 ditëve nga data e marrjes së kërkesës.”.</w:t>
      </w:r>
    </w:p>
    <w:p w:rsidR="001A6ABA" w:rsidRPr="00DC63DD" w:rsidRDefault="001A6ABA" w:rsidP="001A6ABA">
      <w:pPr>
        <w:pStyle w:val="Paragrafi"/>
        <w:rPr>
          <w:sz w:val="21"/>
          <w:szCs w:val="21"/>
          <w:lang w:val="sq-AL"/>
        </w:rPr>
      </w:pPr>
      <w:r w:rsidRPr="00DC63DD">
        <w:rPr>
          <w:sz w:val="21"/>
          <w:szCs w:val="21"/>
          <w:lang w:val="sq-AL"/>
        </w:rPr>
        <w:t xml:space="preserve">2. Në pikën 2 bëhen këto ndryshime: </w:t>
      </w:r>
    </w:p>
    <w:p w:rsidR="001A6ABA" w:rsidRPr="00DC63DD" w:rsidRDefault="001A6ABA" w:rsidP="001A6ABA">
      <w:pPr>
        <w:pStyle w:val="Paragrafi"/>
        <w:rPr>
          <w:sz w:val="21"/>
          <w:szCs w:val="21"/>
          <w:lang w:val="sq-AL"/>
        </w:rPr>
      </w:pPr>
      <w:r w:rsidRPr="00DC63DD">
        <w:rPr>
          <w:sz w:val="21"/>
          <w:szCs w:val="21"/>
          <w:lang w:val="sq-AL"/>
        </w:rPr>
        <w:t>a) Në paragrafin e parë fjalët “sa më shpejt të jetë e mundur, por”  hiqen.</w:t>
      </w:r>
    </w:p>
    <w:p w:rsidR="001A6ABA" w:rsidRPr="00DC63DD" w:rsidRDefault="001A6ABA" w:rsidP="001A6ABA">
      <w:pPr>
        <w:pStyle w:val="Paragrafi"/>
        <w:rPr>
          <w:sz w:val="21"/>
          <w:szCs w:val="21"/>
          <w:lang w:val="sq-AL"/>
        </w:rPr>
      </w:pPr>
      <w:r w:rsidRPr="00DC63DD">
        <w:rPr>
          <w:sz w:val="21"/>
          <w:szCs w:val="21"/>
          <w:lang w:val="sq-AL"/>
        </w:rPr>
        <w:t>b) Në shkronjën “c” fjalët “për karakteristikat dhe avantazhet e ofertës së përzgjedhur” zëvendësohen me fjalët “për klasifikimin e ofertave”.</w:t>
      </w:r>
    </w:p>
    <w:p w:rsidR="001A6ABA" w:rsidRPr="00DC63DD" w:rsidRDefault="001A6ABA" w:rsidP="005E3895">
      <w:pPr>
        <w:pStyle w:val="NeniNr"/>
        <w:rPr>
          <w:sz w:val="21"/>
          <w:szCs w:val="21"/>
          <w:lang w:val="sq-AL"/>
        </w:rPr>
      </w:pPr>
      <w:r w:rsidRPr="00DC63DD">
        <w:rPr>
          <w:sz w:val="21"/>
          <w:szCs w:val="21"/>
          <w:lang w:val="sq-AL"/>
        </w:rPr>
        <w:t>Neni 8</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22 bëhen shtesat dhe ndryshimet e mëposhtme:</w:t>
      </w:r>
    </w:p>
    <w:p w:rsidR="001A6ABA" w:rsidRPr="00DC63DD" w:rsidRDefault="001A6ABA" w:rsidP="001A6ABA">
      <w:pPr>
        <w:pStyle w:val="Paragrafi"/>
        <w:rPr>
          <w:sz w:val="21"/>
          <w:szCs w:val="21"/>
          <w:lang w:val="sq-AL"/>
        </w:rPr>
      </w:pPr>
      <w:r w:rsidRPr="00DC63DD">
        <w:rPr>
          <w:sz w:val="21"/>
          <w:szCs w:val="21"/>
          <w:lang w:val="sq-AL"/>
        </w:rPr>
        <w:t>1. Në pikën 1, pas fjalëve “me shkrim” shtohen fjalët “ose me mjete elektronike”.</w:t>
      </w:r>
    </w:p>
    <w:p w:rsidR="001A6ABA" w:rsidRPr="00DC63DD" w:rsidRDefault="001A6ABA" w:rsidP="001A6ABA">
      <w:pPr>
        <w:pStyle w:val="Paragrafi"/>
        <w:rPr>
          <w:sz w:val="21"/>
          <w:szCs w:val="21"/>
          <w:lang w:val="sq-AL"/>
        </w:rPr>
      </w:pPr>
      <w:r w:rsidRPr="00DC63DD">
        <w:rPr>
          <w:sz w:val="21"/>
          <w:szCs w:val="21"/>
          <w:lang w:val="sq-AL"/>
        </w:rPr>
        <w:t xml:space="preserve">2. Pikat 2 dhe 3 ndryshohen si më poshtë: </w:t>
      </w:r>
    </w:p>
    <w:p w:rsidR="001A6ABA" w:rsidRPr="00DC63DD" w:rsidRDefault="001A6ABA" w:rsidP="001A6ABA">
      <w:pPr>
        <w:pStyle w:val="Paragrafi"/>
        <w:rPr>
          <w:sz w:val="21"/>
          <w:szCs w:val="21"/>
          <w:lang w:val="sq-AL"/>
        </w:rPr>
      </w:pPr>
      <w:r w:rsidRPr="00DC63DD">
        <w:rPr>
          <w:sz w:val="21"/>
          <w:szCs w:val="21"/>
          <w:lang w:val="sq-AL"/>
        </w:rPr>
        <w:t xml:space="preserve">“2. Në rastet kur autoriteti kontraktor komunikon në formë elektronike, mjetet e komunikimit </w:t>
      </w:r>
      <w:r w:rsidRPr="00DC63DD">
        <w:rPr>
          <w:sz w:val="21"/>
          <w:szCs w:val="21"/>
          <w:lang w:val="sq-AL"/>
        </w:rPr>
        <w:lastRenderedPageBreak/>
        <w:t xml:space="preserve">elektronik dhe karakteristikat e tyre teknike duhet të jenë jodiskriminuese, të disponueshme dhe të ndëroperueshme me produktet e teknologjisë së informacionit dhe të komunikimit, të cilat përdoren gjerësisht. Rregullat dhe procedurat për këtë formë komunikimi përcaktohen në rregullat e prokurimit publik. </w:t>
      </w:r>
    </w:p>
    <w:p w:rsidR="001A6ABA" w:rsidRPr="00DC63DD" w:rsidRDefault="001A6ABA" w:rsidP="001A6ABA">
      <w:pPr>
        <w:pStyle w:val="Paragrafi"/>
        <w:rPr>
          <w:sz w:val="21"/>
          <w:szCs w:val="21"/>
          <w:highlight w:val="yellow"/>
          <w:lang w:val="sq-AL"/>
        </w:rPr>
      </w:pPr>
      <w:r w:rsidRPr="00DC63DD">
        <w:rPr>
          <w:sz w:val="21"/>
          <w:szCs w:val="21"/>
          <w:lang w:val="sq-AL"/>
        </w:rPr>
        <w:t>3. Në rast se komunikimi ndërmjet operatorëve ekonomikë dhe autoritetit kontraktor kryhet në ndonjë formë tjetër, të ndryshme nga ato të parashikuara në këtë nen, përmbajtja e tij duhet të dokumentohet menjëherë me shkrim.”.</w:t>
      </w:r>
    </w:p>
    <w:p w:rsidR="001A6ABA" w:rsidRPr="00DC63DD" w:rsidRDefault="001A6ABA" w:rsidP="001A6ABA">
      <w:pPr>
        <w:pStyle w:val="Paragrafi"/>
        <w:rPr>
          <w:sz w:val="21"/>
          <w:szCs w:val="21"/>
          <w:highlight w:val="yellow"/>
          <w:lang w:val="sq-AL"/>
        </w:rPr>
      </w:pPr>
    </w:p>
    <w:p w:rsidR="001A6ABA" w:rsidRPr="00DC63DD" w:rsidRDefault="001A6ABA" w:rsidP="005E3895">
      <w:pPr>
        <w:pStyle w:val="NeniNr"/>
        <w:rPr>
          <w:sz w:val="21"/>
          <w:szCs w:val="21"/>
          <w:lang w:val="sq-AL"/>
        </w:rPr>
      </w:pPr>
      <w:r w:rsidRPr="00DC63DD">
        <w:rPr>
          <w:sz w:val="21"/>
          <w:szCs w:val="21"/>
          <w:lang w:val="sq-AL"/>
        </w:rPr>
        <w:t>Neni 9</w:t>
      </w:r>
    </w:p>
    <w:p w:rsidR="001A6ABA" w:rsidRPr="00DC63DD" w:rsidRDefault="001A6ABA" w:rsidP="001A6ABA">
      <w:pPr>
        <w:pStyle w:val="Paragrafi"/>
        <w:rPr>
          <w:sz w:val="21"/>
          <w:szCs w:val="21"/>
          <w:highlight w:val="yellow"/>
          <w:lang w:val="sq-AL"/>
        </w:rPr>
      </w:pPr>
    </w:p>
    <w:p w:rsidR="001A6ABA" w:rsidRPr="00DC63DD" w:rsidRDefault="001A6ABA" w:rsidP="001A6ABA">
      <w:pPr>
        <w:pStyle w:val="Paragrafi"/>
        <w:rPr>
          <w:sz w:val="21"/>
          <w:szCs w:val="21"/>
          <w:lang w:val="sq-AL"/>
        </w:rPr>
      </w:pPr>
      <w:r w:rsidRPr="00DC63DD">
        <w:rPr>
          <w:sz w:val="21"/>
          <w:szCs w:val="21"/>
          <w:lang w:val="sq-AL"/>
        </w:rPr>
        <w:t xml:space="preserve">Në nenin 23 pika 3, në fund të shkronjës “c” shtohet fjalia me këtë përmbajtje:  </w:t>
      </w:r>
    </w:p>
    <w:p w:rsidR="001A6ABA" w:rsidRPr="00DC63DD" w:rsidRDefault="001A6ABA" w:rsidP="001A6ABA">
      <w:pPr>
        <w:pStyle w:val="Paragrafi"/>
        <w:rPr>
          <w:sz w:val="21"/>
          <w:szCs w:val="21"/>
          <w:lang w:val="sq-AL"/>
        </w:rPr>
      </w:pPr>
      <w:r w:rsidRPr="00DC63DD">
        <w:rPr>
          <w:sz w:val="21"/>
          <w:szCs w:val="21"/>
          <w:lang w:val="sq-AL"/>
        </w:rPr>
        <w:t>“Çdo referencë duhet të shoqërohet nga fjalët “ose ekuivalenti i tij/saj””.</w:t>
      </w:r>
    </w:p>
    <w:p w:rsidR="001A6ABA" w:rsidRPr="00DC63DD" w:rsidRDefault="001A6ABA" w:rsidP="00555CF1">
      <w:pPr>
        <w:pStyle w:val="Paragrafi"/>
        <w:ind w:firstLine="0"/>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10</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24 bëhen ndryshimet e mëposhtme:</w:t>
      </w:r>
    </w:p>
    <w:p w:rsidR="001A6ABA" w:rsidRPr="00DC63DD" w:rsidRDefault="001A6ABA" w:rsidP="001A6ABA">
      <w:pPr>
        <w:pStyle w:val="Paragrafi"/>
        <w:rPr>
          <w:sz w:val="21"/>
          <w:szCs w:val="21"/>
          <w:lang w:val="sq-AL"/>
        </w:rPr>
      </w:pPr>
      <w:r w:rsidRPr="00DC63DD">
        <w:rPr>
          <w:sz w:val="21"/>
          <w:szCs w:val="21"/>
          <w:lang w:val="sq-AL"/>
        </w:rPr>
        <w:t>1. Pika 1 ndryshohet si më poshtë:</w:t>
      </w:r>
    </w:p>
    <w:p w:rsidR="001A6ABA" w:rsidRPr="00DC63DD" w:rsidRDefault="001A6ABA" w:rsidP="001A6ABA">
      <w:pPr>
        <w:pStyle w:val="Paragrafi"/>
        <w:rPr>
          <w:sz w:val="21"/>
          <w:szCs w:val="21"/>
          <w:lang w:val="sq-AL"/>
        </w:rPr>
      </w:pPr>
      <w:r w:rsidRPr="00DC63DD">
        <w:rPr>
          <w:sz w:val="21"/>
          <w:szCs w:val="21"/>
          <w:lang w:val="sq-AL"/>
        </w:rPr>
        <w:t xml:space="preserve">“1. Autoriteti kontraktor anulon procedurën e prokurimit vetëm: </w:t>
      </w:r>
    </w:p>
    <w:p w:rsidR="001A6ABA" w:rsidRPr="00DC63DD" w:rsidRDefault="00555CF1" w:rsidP="001A6ABA">
      <w:pPr>
        <w:pStyle w:val="Paragrafi"/>
        <w:rPr>
          <w:sz w:val="21"/>
          <w:szCs w:val="21"/>
          <w:lang w:val="sq-AL"/>
        </w:rPr>
      </w:pPr>
      <w:r w:rsidRPr="00DC63DD">
        <w:rPr>
          <w:sz w:val="21"/>
          <w:szCs w:val="21"/>
          <w:lang w:val="sq-AL"/>
        </w:rPr>
        <w:t xml:space="preserve">    </w:t>
      </w:r>
      <w:r w:rsidR="001A6ABA" w:rsidRPr="00DC63DD">
        <w:rPr>
          <w:sz w:val="21"/>
          <w:szCs w:val="21"/>
          <w:lang w:val="sq-AL"/>
        </w:rPr>
        <w:t xml:space="preserve">a) për shkaqe që dalin jashtë kontrollit të autoritetit kontraktor dhe të paparashikueshme në kohën e fillimit të procedurës së prokurimit, duke respektuar parimet e barazisë dhe të transparencës, sipas përcaktimit në rregullat e prokurimit publik; </w:t>
      </w:r>
    </w:p>
    <w:p w:rsidR="001A6ABA" w:rsidRPr="00DC63DD" w:rsidRDefault="001A6ABA" w:rsidP="001A6ABA">
      <w:pPr>
        <w:pStyle w:val="Paragrafi"/>
        <w:rPr>
          <w:sz w:val="21"/>
          <w:szCs w:val="21"/>
          <w:lang w:val="sq-AL"/>
        </w:rPr>
      </w:pPr>
      <w:r w:rsidRPr="00DC63DD">
        <w:rPr>
          <w:sz w:val="21"/>
          <w:szCs w:val="21"/>
          <w:lang w:val="sq-AL"/>
        </w:rPr>
        <w:t>b) nëse nuk është paraqitur asnjë ofertë brenda afateve kohore;</w:t>
      </w:r>
    </w:p>
    <w:p w:rsidR="001A6ABA" w:rsidRPr="00DC63DD" w:rsidRDefault="001A6ABA" w:rsidP="001A6ABA">
      <w:pPr>
        <w:pStyle w:val="Paragrafi"/>
        <w:rPr>
          <w:sz w:val="21"/>
          <w:szCs w:val="21"/>
          <w:lang w:val="sq-AL"/>
        </w:rPr>
      </w:pPr>
      <w:r w:rsidRPr="00DC63DD">
        <w:rPr>
          <w:sz w:val="21"/>
          <w:szCs w:val="21"/>
          <w:lang w:val="sq-AL"/>
        </w:rPr>
        <w:t>c) kur  në fazën  e  parë  të procedurës së kufizuar dhe me negocim me shpallje paraprake të njoftimit kualifikohen më pak se 2 kandidatë;</w:t>
      </w:r>
    </w:p>
    <w:p w:rsidR="001A6ABA" w:rsidRPr="00DC63DD" w:rsidRDefault="001A6ABA" w:rsidP="001A6ABA">
      <w:pPr>
        <w:pStyle w:val="Paragrafi"/>
        <w:rPr>
          <w:sz w:val="21"/>
          <w:szCs w:val="21"/>
          <w:lang w:val="sq-AL"/>
        </w:rPr>
      </w:pPr>
      <w:r w:rsidRPr="00DC63DD">
        <w:rPr>
          <w:sz w:val="21"/>
          <w:szCs w:val="21"/>
          <w:lang w:val="sq-AL"/>
        </w:rPr>
        <w:t>ç) nëse asnjë nga ofertat e paraqitura nuk përputhet me kriteret e përcaktuara në dokumentet e tenderit;</w:t>
      </w:r>
    </w:p>
    <w:p w:rsidR="001A6ABA" w:rsidRPr="00DC63DD" w:rsidRDefault="001A6ABA" w:rsidP="001A6ABA">
      <w:pPr>
        <w:pStyle w:val="Paragrafi"/>
        <w:rPr>
          <w:sz w:val="21"/>
          <w:szCs w:val="21"/>
          <w:lang w:val="sq-AL"/>
        </w:rPr>
      </w:pPr>
      <w:r w:rsidRPr="00DC63DD">
        <w:rPr>
          <w:sz w:val="21"/>
          <w:szCs w:val="21"/>
          <w:lang w:val="sq-AL"/>
        </w:rPr>
        <w:t>d) nëse të gjitha ofertat e pranuara përmbajnë çmime që e tejkalojnë buxhetin e autoritetit kontraktor, të parashikuar për një kontratë të caktuar;</w:t>
      </w:r>
    </w:p>
    <w:p w:rsidR="001A6ABA" w:rsidRPr="00DC63DD" w:rsidRDefault="001A6ABA" w:rsidP="001A6ABA">
      <w:pPr>
        <w:pStyle w:val="Paragrafi"/>
        <w:rPr>
          <w:sz w:val="21"/>
          <w:szCs w:val="21"/>
          <w:lang w:val="sq-AL"/>
        </w:rPr>
      </w:pPr>
      <w:r w:rsidRPr="00DC63DD">
        <w:rPr>
          <w:sz w:val="21"/>
          <w:szCs w:val="21"/>
          <w:lang w:val="sq-AL"/>
        </w:rPr>
        <w:t>dh) kur Komisioni i Prokurimit Publik vendos anulimin, sipas parashikimit të shkronjave “b” dhe “ç” të pikës 3 të nenit 64 të këtij ligji.”.</w:t>
      </w:r>
    </w:p>
    <w:p w:rsidR="001A6ABA" w:rsidRPr="00DC63DD" w:rsidRDefault="001A6ABA" w:rsidP="001A6ABA">
      <w:pPr>
        <w:pStyle w:val="Paragrafi"/>
        <w:rPr>
          <w:sz w:val="21"/>
          <w:szCs w:val="21"/>
          <w:lang w:val="sq-AL"/>
        </w:rPr>
      </w:pPr>
      <w:r w:rsidRPr="00DC63DD">
        <w:rPr>
          <w:sz w:val="21"/>
          <w:szCs w:val="21"/>
          <w:lang w:val="sq-AL"/>
        </w:rPr>
        <w:t>2. Në pikën 4 fjalët “brenda 10 ditëve” zëvendësohen me fjalët “jo më vonë se 5 ditë”.</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11</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26, pas pikës 2  shtohet pika 3 me këtë përmbajtje:</w:t>
      </w:r>
    </w:p>
    <w:p w:rsidR="001A6ABA" w:rsidRPr="00DC63DD" w:rsidRDefault="001A6ABA" w:rsidP="001A6ABA">
      <w:pPr>
        <w:pStyle w:val="Paragrafi"/>
        <w:rPr>
          <w:sz w:val="21"/>
          <w:szCs w:val="21"/>
          <w:lang w:val="sq-AL"/>
        </w:rPr>
      </w:pPr>
      <w:r w:rsidRPr="00DC63DD">
        <w:rPr>
          <w:sz w:val="21"/>
          <w:szCs w:val="21"/>
          <w:lang w:val="sq-AL"/>
        </w:rPr>
        <w:t>“3. Në rast se në momentin e hapjes së ofertave evidentohet se një ose disa prej operatorëve ekonomikë ndodhen në kushtet e konfliktit të interesit me një ose disa prej zyrtarëve të caktuar për vlerësimin e ofertave dhe kjo situatë konflikti nuk mund të evidentohej përpara këtij momenti, atëherë duhet të zëvendësohet zyrtari/zyrtarët në fjalë dhe më pas të vazhdojë procesi i prokurimit.”.</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12</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 xml:space="preserve">Në nenin 29 pika 1, pas shkronjës “d” shtohet shkronja “dh” me këtë përmbajtje: </w:t>
      </w:r>
    </w:p>
    <w:p w:rsidR="001A6ABA" w:rsidRPr="00DC63DD" w:rsidRDefault="001A6ABA" w:rsidP="001A6ABA">
      <w:pPr>
        <w:pStyle w:val="Paragrafi"/>
        <w:rPr>
          <w:sz w:val="21"/>
          <w:szCs w:val="21"/>
          <w:lang w:val="sq-AL"/>
        </w:rPr>
      </w:pPr>
      <w:r w:rsidRPr="00DC63DD">
        <w:rPr>
          <w:sz w:val="21"/>
          <w:szCs w:val="21"/>
          <w:lang w:val="sq-AL"/>
        </w:rPr>
        <w:t>“dh) procedurë “shërbim konsulence””.</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13</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31 pika 2, pas shkronjës “c” shtohet shkronja “ç” me këtë përmbajtje:</w:t>
      </w:r>
    </w:p>
    <w:p w:rsidR="001A6ABA" w:rsidRPr="00DC63DD" w:rsidRDefault="001A6ABA" w:rsidP="001A6ABA">
      <w:pPr>
        <w:pStyle w:val="Paragrafi"/>
        <w:rPr>
          <w:sz w:val="21"/>
          <w:szCs w:val="21"/>
          <w:lang w:val="sq-AL"/>
        </w:rPr>
      </w:pPr>
      <w:r w:rsidRPr="00DC63DD">
        <w:rPr>
          <w:sz w:val="21"/>
          <w:szCs w:val="21"/>
          <w:lang w:val="sq-AL"/>
        </w:rPr>
        <w:t>“ç) kriteret e përcaktimit të ofertës fituese, siç përcaktohen në nenin 55.”.</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14</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 xml:space="preserve">Në nenin 34 pika 1, në fund të fjalisë së dytë, fjalët “dhe i vlerëson ato në bazë të cilësisë dhe </w:t>
      </w:r>
      <w:r w:rsidRPr="00DC63DD">
        <w:rPr>
          <w:sz w:val="21"/>
          <w:szCs w:val="21"/>
          <w:lang w:val="sq-AL"/>
        </w:rPr>
        <w:lastRenderedPageBreak/>
        <w:t>çmimit” hiqen.</w:t>
      </w:r>
    </w:p>
    <w:p w:rsidR="001A6ABA" w:rsidRPr="00DC63DD" w:rsidRDefault="001A6ABA" w:rsidP="00555CF1">
      <w:pPr>
        <w:pStyle w:val="Paragrafi"/>
        <w:ind w:firstLine="0"/>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15</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Pas nenit 34 shtohet neni 34/1 me këtë përmbajtje:</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34/1</w:t>
      </w:r>
    </w:p>
    <w:p w:rsidR="001A6ABA" w:rsidRPr="00DC63DD" w:rsidRDefault="001A6ABA" w:rsidP="005E3895">
      <w:pPr>
        <w:pStyle w:val="NeniTitull"/>
        <w:rPr>
          <w:sz w:val="21"/>
          <w:szCs w:val="21"/>
          <w:lang w:val="sq-AL"/>
        </w:rPr>
      </w:pPr>
      <w:r w:rsidRPr="00DC63DD">
        <w:rPr>
          <w:sz w:val="21"/>
          <w:szCs w:val="21"/>
          <w:lang w:val="sq-AL"/>
        </w:rPr>
        <w:t>Shërbim konsulence</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1. Autoriteti kontraktor, që ndërmerr një procedurë “shërbim konsulence”, njofton qëllimin e prokurimit me anë të botimit të njoftimit të kontratës, në përputhje me nenin 38 të këtij ligji. Njoftimi duhet të përmbajë informacionin e parashikuar në nenin 39 të këtij ligji.</w:t>
      </w:r>
    </w:p>
    <w:p w:rsidR="001A6ABA" w:rsidRPr="00DC63DD" w:rsidRDefault="001A6ABA" w:rsidP="001A6ABA">
      <w:pPr>
        <w:pStyle w:val="Paragrafi"/>
        <w:rPr>
          <w:sz w:val="21"/>
          <w:szCs w:val="21"/>
          <w:lang w:val="sq-AL"/>
        </w:rPr>
      </w:pPr>
      <w:r w:rsidRPr="00DC63DD">
        <w:rPr>
          <w:sz w:val="21"/>
          <w:szCs w:val="21"/>
          <w:lang w:val="sq-AL"/>
        </w:rPr>
        <w:t>2. Procedurat e hollësishme të zhvillimit të kësaj procedure prokurimi parashikohen në rregullat e prokurimit.”.</w:t>
      </w:r>
    </w:p>
    <w:p w:rsidR="001A6ABA" w:rsidRPr="00DC63DD" w:rsidRDefault="001A6ABA" w:rsidP="001A6ABA">
      <w:pPr>
        <w:pStyle w:val="Paragrafi"/>
        <w:rPr>
          <w:sz w:val="21"/>
          <w:szCs w:val="21"/>
          <w:lang w:val="sq-AL"/>
        </w:rPr>
      </w:pPr>
      <w:r w:rsidRPr="00DC63DD">
        <w:rPr>
          <w:sz w:val="21"/>
          <w:szCs w:val="21"/>
          <w:lang w:val="sq-AL"/>
        </w:rPr>
        <w:tab/>
      </w:r>
    </w:p>
    <w:p w:rsidR="001A6ABA" w:rsidRPr="00DC63DD" w:rsidRDefault="001A6ABA" w:rsidP="005E3895">
      <w:pPr>
        <w:pStyle w:val="NeniNr"/>
        <w:rPr>
          <w:sz w:val="21"/>
          <w:szCs w:val="21"/>
          <w:lang w:val="sq-AL"/>
        </w:rPr>
      </w:pPr>
      <w:r w:rsidRPr="00DC63DD">
        <w:rPr>
          <w:sz w:val="21"/>
          <w:szCs w:val="21"/>
          <w:lang w:val="sq-AL"/>
        </w:rPr>
        <w:t>Neni 16</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36,  pika 1  ndryshohet si më poshtë:</w:t>
      </w:r>
    </w:p>
    <w:p w:rsidR="001A6ABA" w:rsidRPr="00DC63DD" w:rsidRDefault="001A6ABA" w:rsidP="001A6ABA">
      <w:pPr>
        <w:pStyle w:val="Paragrafi"/>
        <w:rPr>
          <w:sz w:val="21"/>
          <w:szCs w:val="21"/>
          <w:lang w:val="sq-AL"/>
        </w:rPr>
      </w:pPr>
      <w:r w:rsidRPr="00DC63DD">
        <w:rPr>
          <w:sz w:val="21"/>
          <w:szCs w:val="21"/>
          <w:lang w:val="sq-AL"/>
        </w:rPr>
        <w:t>“1. Pa cenuar parimin e përgjithshëm të mosdiskriminimit dhe dispozitat e nenit 22 të këtij ligji, rregullat e mëposhtme janë të zbatueshme për marrjen e ofertave dhe kërkesave për pjesëmarrje nëpërmjet mjeteve të transmetimit elektronik, si më poshtë:</w:t>
      </w:r>
    </w:p>
    <w:p w:rsidR="001A6ABA" w:rsidRPr="00DC63DD" w:rsidRDefault="001A6ABA" w:rsidP="001A6ABA">
      <w:pPr>
        <w:pStyle w:val="Paragrafi"/>
        <w:rPr>
          <w:sz w:val="21"/>
          <w:szCs w:val="21"/>
          <w:lang w:val="sq-AL"/>
        </w:rPr>
      </w:pPr>
      <w:r w:rsidRPr="00DC63DD">
        <w:rPr>
          <w:sz w:val="21"/>
          <w:szCs w:val="21"/>
          <w:lang w:val="sq-AL"/>
        </w:rPr>
        <w:t xml:space="preserve">a) informacionet, që lidhen me specifikimet e nevojshme për paraqitjen elektronike të ofertave dhe kërkesave për pjesëmarrje, përfshirë enkriptimin, janë në dispozicion të palëve të interesuara. Mjetet për marrjen elektronike të ofertave dhe kërkesave për pjesëmarrje duhet të jenë në përputhje me kërkesat e përcaktuara në rregullat e prokurimit publik dhe me legjislacionin përkatës; </w:t>
      </w:r>
    </w:p>
    <w:p w:rsidR="001A6ABA" w:rsidRPr="00DC63DD" w:rsidRDefault="001A6ABA" w:rsidP="001A6ABA">
      <w:pPr>
        <w:pStyle w:val="Paragrafi"/>
        <w:rPr>
          <w:sz w:val="21"/>
          <w:szCs w:val="21"/>
          <w:lang w:val="sq-AL"/>
        </w:rPr>
      </w:pPr>
      <w:r w:rsidRPr="00DC63DD">
        <w:rPr>
          <w:sz w:val="21"/>
          <w:szCs w:val="21"/>
          <w:lang w:val="sq-AL"/>
        </w:rPr>
        <w:t>b) ofertat elektronike duhet të jenë në përputhje me legjislacionin përkatës në fuqi për nënshkrimin elektronik, dokumentin elektronik, si dhe për bazat e të dhënave shtetërore;</w:t>
      </w:r>
    </w:p>
    <w:p w:rsidR="001A6ABA" w:rsidRPr="00DC63DD" w:rsidRDefault="001A6ABA" w:rsidP="0083000B">
      <w:pPr>
        <w:pStyle w:val="Paragrafi"/>
        <w:rPr>
          <w:sz w:val="21"/>
          <w:szCs w:val="21"/>
          <w:lang w:val="sq-AL"/>
        </w:rPr>
      </w:pPr>
      <w:r w:rsidRPr="00DC63DD">
        <w:rPr>
          <w:sz w:val="21"/>
          <w:szCs w:val="21"/>
          <w:lang w:val="sq-AL"/>
        </w:rPr>
        <w:t>c) përpara përfundimit të afatit kohor, të përcaktuar për dorëzimin e ofertave ose të kërkesave për pjesëmarrje, ofertuesit marrin përsipër të paraqesin dokumentet, certifikatat dhe dëshmitë, të përmendura në nenet 45 dhe 46 të këtij ligji, nëse këto të fundit nuk ekzistojnë në format elektronik.”.</w:t>
      </w:r>
    </w:p>
    <w:p w:rsidR="00F97FF3" w:rsidRPr="00DC63DD" w:rsidRDefault="00F97FF3" w:rsidP="005E3895">
      <w:pPr>
        <w:pStyle w:val="NeniNr"/>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17</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38, pika 1 ndryshohet si më poshtë:</w:t>
      </w:r>
    </w:p>
    <w:p w:rsidR="001A6ABA" w:rsidRPr="00DC63DD" w:rsidRDefault="001A6ABA" w:rsidP="001A6ABA">
      <w:pPr>
        <w:pStyle w:val="Paragrafi"/>
        <w:rPr>
          <w:sz w:val="21"/>
          <w:szCs w:val="21"/>
          <w:lang w:val="sq-AL"/>
        </w:rPr>
      </w:pPr>
      <w:r w:rsidRPr="00DC63DD">
        <w:rPr>
          <w:sz w:val="21"/>
          <w:szCs w:val="21"/>
          <w:lang w:val="sq-AL"/>
        </w:rPr>
        <w:t>“1. Autoriteti kontraktor, që kryen procedura prokurimi për kontrata publike me anë të procedurës së hapur, të kufizuar, me negocim, me shpallje paraprake të njoftimit, kërkesës për propozim ose shërbim konsulence, në përputhje me nenet 30, 31, 32, 34 e 34/1  të këtij ligji, ose kur fillon procedurën për konkurs projektimi, sipas nenit 35 të ligjit, bën njoftimin publik për kryerjen e llojit përkatës të prokurimit publik.”.</w:t>
      </w:r>
    </w:p>
    <w:p w:rsidR="001A6ABA" w:rsidRPr="00DC63DD" w:rsidRDefault="001A6ABA" w:rsidP="001A6ABA">
      <w:pPr>
        <w:pStyle w:val="Paragrafi"/>
        <w:rPr>
          <w:sz w:val="21"/>
          <w:szCs w:val="21"/>
          <w:lang w:val="sq-AL"/>
        </w:rPr>
      </w:pPr>
      <w:r w:rsidRPr="00DC63DD">
        <w:rPr>
          <w:sz w:val="21"/>
          <w:szCs w:val="21"/>
          <w:lang w:val="sq-AL"/>
        </w:rPr>
        <w:tab/>
      </w:r>
    </w:p>
    <w:p w:rsidR="001A6ABA" w:rsidRPr="00DC63DD" w:rsidRDefault="001A6ABA" w:rsidP="005E3895">
      <w:pPr>
        <w:pStyle w:val="NeniNr"/>
        <w:rPr>
          <w:sz w:val="21"/>
          <w:szCs w:val="21"/>
          <w:lang w:val="sq-AL"/>
        </w:rPr>
      </w:pPr>
      <w:r w:rsidRPr="00DC63DD">
        <w:rPr>
          <w:sz w:val="21"/>
          <w:szCs w:val="21"/>
          <w:lang w:val="sq-AL"/>
        </w:rPr>
        <w:t>Neni 18</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40, pika 4 ndryshohet si më poshtë:</w:t>
      </w:r>
    </w:p>
    <w:p w:rsidR="001A6ABA" w:rsidRPr="00DC63DD" w:rsidRDefault="001A6ABA" w:rsidP="001A6ABA">
      <w:pPr>
        <w:pStyle w:val="Paragrafi"/>
        <w:rPr>
          <w:sz w:val="21"/>
          <w:szCs w:val="21"/>
          <w:lang w:val="sq-AL"/>
        </w:rPr>
      </w:pPr>
      <w:r w:rsidRPr="00DC63DD">
        <w:rPr>
          <w:sz w:val="21"/>
          <w:szCs w:val="21"/>
          <w:lang w:val="sq-AL"/>
        </w:rPr>
        <w:t>“4. Autoriteti kontraktor, kur përdor procedurën e kufizuar dhe procedurën me negocim, fton për të paraqitur ofertë të gjithë kandidatët që kualifikohen në fazën e parë të procedurës. Autoriteti kontraktor mund të vazhdojë procedurën e prokurimit vetëm kur janë të paktën 2 kandidatë, me përjashtim të procedurës me negocim, pa shpallje paraprake të njoftimit. Në njoftimin për tender, autoriteti kontraktor duhet të përcaktojë kriteret objektive, jodiskriminuese, si dhe rregullat që do të zbatohen.”.</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19</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Neni 41 ndryshohet si më poshtë:</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lastRenderedPageBreak/>
        <w:t>“Neni 41</w:t>
      </w:r>
    </w:p>
    <w:p w:rsidR="001A6ABA" w:rsidRPr="00DC63DD" w:rsidRDefault="001A6ABA" w:rsidP="005E3895">
      <w:pPr>
        <w:pStyle w:val="NeniTitull"/>
        <w:rPr>
          <w:sz w:val="21"/>
          <w:szCs w:val="21"/>
          <w:lang w:val="sq-AL"/>
        </w:rPr>
      </w:pPr>
      <w:r w:rsidRPr="00DC63DD">
        <w:rPr>
          <w:sz w:val="21"/>
          <w:szCs w:val="21"/>
          <w:lang w:val="sq-AL"/>
        </w:rPr>
        <w:t>Dokumentet e tenderit</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1. Autoriteti kontraktor, në hartimin e dokumenteve të tenderit, përdor dokumentet standarde, sipas përcaktimit në rregullat e prokurimit dhe i vë në dispozicion falas në rrugë elektronike.</w:t>
      </w:r>
    </w:p>
    <w:p w:rsidR="001A6ABA" w:rsidRPr="00DC63DD" w:rsidRDefault="001A6ABA" w:rsidP="001A6ABA">
      <w:pPr>
        <w:pStyle w:val="Paragrafi"/>
        <w:rPr>
          <w:sz w:val="21"/>
          <w:szCs w:val="21"/>
          <w:lang w:val="sq-AL"/>
        </w:rPr>
      </w:pPr>
      <w:r w:rsidRPr="00DC63DD">
        <w:rPr>
          <w:sz w:val="21"/>
          <w:szCs w:val="21"/>
          <w:lang w:val="sq-AL"/>
        </w:rPr>
        <w:t>2. Autoriteti kontraktor, kur i kërkohet nga operatorët ekonomikë, do të vërë në dispozicion të të interesuarve dokumentet e tenderit, kundrejt pagesës. Në çdo rast, emrat dhe numri i operatorëve ekonomikë, që kanë shfaqur interes për blerjen e dokumentacionit të tenderit apo këqyrjen e tij, duhet të mbahen sekret.”.</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20</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42 pika 1, fjalia e fundit hiqet.</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21</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46 pika 3, pas fjalëve “dhe të mesëm” shtohen fjalët “dhe në çdo rast të jenë sipas përcaktimeve në rregullat e prokurimit publik”.</w:t>
      </w:r>
    </w:p>
    <w:p w:rsidR="001A6ABA" w:rsidRPr="00DC63DD" w:rsidRDefault="001A6ABA" w:rsidP="001A6ABA">
      <w:pPr>
        <w:pStyle w:val="Paragrafi"/>
        <w:rPr>
          <w:sz w:val="21"/>
          <w:szCs w:val="21"/>
          <w:lang w:val="sq-AL"/>
        </w:rPr>
      </w:pPr>
      <w:r w:rsidRPr="00DC63DD">
        <w:rPr>
          <w:sz w:val="21"/>
          <w:szCs w:val="21"/>
          <w:lang w:val="sq-AL"/>
        </w:rPr>
        <w:t xml:space="preserve"> </w:t>
      </w:r>
    </w:p>
    <w:p w:rsidR="001A6ABA" w:rsidRPr="00DC63DD" w:rsidRDefault="001A6ABA" w:rsidP="005E3895">
      <w:pPr>
        <w:pStyle w:val="NeniNr"/>
        <w:rPr>
          <w:sz w:val="21"/>
          <w:szCs w:val="21"/>
          <w:lang w:val="sq-AL"/>
        </w:rPr>
      </w:pPr>
      <w:r w:rsidRPr="00DC63DD">
        <w:rPr>
          <w:sz w:val="21"/>
          <w:szCs w:val="21"/>
          <w:lang w:val="sq-AL"/>
        </w:rPr>
        <w:t>Neni 22</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47, në fjalinë e parë, fjalët “ose një dokument të falsifikuar” hiqen.</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23</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48, pika 4 ndryshohet si më poshtë:</w:t>
      </w:r>
    </w:p>
    <w:p w:rsidR="001A6ABA" w:rsidRPr="00DC63DD" w:rsidRDefault="001A6ABA" w:rsidP="001A6ABA">
      <w:pPr>
        <w:pStyle w:val="Paragrafi"/>
        <w:rPr>
          <w:sz w:val="21"/>
          <w:szCs w:val="21"/>
          <w:lang w:val="sq-AL"/>
        </w:rPr>
      </w:pPr>
      <w:r w:rsidRPr="00DC63DD">
        <w:rPr>
          <w:sz w:val="21"/>
          <w:szCs w:val="21"/>
          <w:lang w:val="sq-AL"/>
        </w:rPr>
        <w:t>“4. Paraqitja e ofertave bëhet si më poshtë:</w:t>
      </w:r>
    </w:p>
    <w:p w:rsidR="001A6ABA" w:rsidRPr="00DC63DD" w:rsidRDefault="001A6ABA" w:rsidP="001A6ABA">
      <w:pPr>
        <w:pStyle w:val="Paragrafi"/>
        <w:rPr>
          <w:sz w:val="21"/>
          <w:szCs w:val="21"/>
          <w:lang w:val="sq-AL"/>
        </w:rPr>
      </w:pPr>
      <w:r w:rsidRPr="00DC63DD">
        <w:rPr>
          <w:sz w:val="21"/>
          <w:szCs w:val="21"/>
          <w:lang w:val="sq-AL"/>
        </w:rPr>
        <w:t>a) ofertat dorëzohen me shkrim, dorazi ose përmes postës, të nënshkruara dhe të mbyllura në zarf, me përjashtim të rasteve të përmendura në shkronjën “b” të kësaj pike, kur autoriteti kontraktor, sipas kërkesës, pajis ofertuesit me një dëshmi, ku shënohen data dhe ora e pranimit të ofertës;</w:t>
      </w:r>
    </w:p>
    <w:p w:rsidR="001A6ABA" w:rsidRPr="00DC63DD" w:rsidRDefault="001A6ABA" w:rsidP="00F97FF3">
      <w:pPr>
        <w:pStyle w:val="Paragrafi"/>
        <w:rPr>
          <w:sz w:val="21"/>
          <w:szCs w:val="21"/>
          <w:lang w:val="sq-AL"/>
        </w:rPr>
      </w:pPr>
      <w:r w:rsidRPr="00DC63DD">
        <w:rPr>
          <w:sz w:val="21"/>
          <w:szCs w:val="21"/>
          <w:lang w:val="sq-AL"/>
        </w:rPr>
        <w:t>b) ofertat dorëzohen në rrugë elektronike, sipas përcaktimit në aktet nënligjore.”.</w:t>
      </w:r>
    </w:p>
    <w:p w:rsidR="00DC63DD" w:rsidRDefault="00DC63DD" w:rsidP="005E3895">
      <w:pPr>
        <w:pStyle w:val="NeniNr"/>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24</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49 pika 1 shkronja “a”, pas fjalës “vlera” shtohet fjala “e përllogaritur”.</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25</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bookmarkStart w:id="1" w:name="_Toc146620210"/>
      <w:r w:rsidRPr="00DC63DD">
        <w:rPr>
          <w:sz w:val="21"/>
          <w:szCs w:val="21"/>
          <w:lang w:val="sq-AL"/>
        </w:rPr>
        <w:t>Në nenin 5</w:t>
      </w:r>
      <w:bookmarkEnd w:id="1"/>
      <w:r w:rsidRPr="00DC63DD">
        <w:rPr>
          <w:sz w:val="21"/>
          <w:szCs w:val="21"/>
          <w:lang w:val="sq-AL"/>
        </w:rPr>
        <w:t>5</w:t>
      </w:r>
      <w:bookmarkStart w:id="2" w:name="_Toc146625519"/>
      <w:bookmarkStart w:id="3" w:name="_Toc146620211"/>
      <w:bookmarkEnd w:id="2"/>
      <w:r w:rsidRPr="00DC63DD">
        <w:rPr>
          <w:sz w:val="21"/>
          <w:szCs w:val="21"/>
          <w:lang w:val="sq-AL"/>
        </w:rPr>
        <w:t>, pika 1</w:t>
      </w:r>
      <w:bookmarkEnd w:id="3"/>
      <w:r w:rsidRPr="00DC63DD">
        <w:rPr>
          <w:sz w:val="21"/>
          <w:szCs w:val="21"/>
          <w:lang w:val="sq-AL"/>
        </w:rPr>
        <w:t xml:space="preserve"> ndryshohet si më poshtë:</w:t>
      </w:r>
    </w:p>
    <w:p w:rsidR="001A6ABA" w:rsidRPr="00DC63DD" w:rsidRDefault="001A6ABA" w:rsidP="001A6ABA">
      <w:pPr>
        <w:pStyle w:val="Paragrafi"/>
        <w:rPr>
          <w:sz w:val="21"/>
          <w:szCs w:val="21"/>
          <w:lang w:val="sq-AL"/>
        </w:rPr>
      </w:pPr>
      <w:r w:rsidRPr="00DC63DD">
        <w:rPr>
          <w:sz w:val="21"/>
          <w:szCs w:val="21"/>
          <w:lang w:val="sq-AL"/>
        </w:rPr>
        <w:t xml:space="preserve">“1. Oferta fituese duhet të jetë: </w:t>
      </w:r>
    </w:p>
    <w:p w:rsidR="001A6ABA" w:rsidRPr="00DC63DD" w:rsidRDefault="001A6ABA" w:rsidP="001A6ABA">
      <w:pPr>
        <w:pStyle w:val="Paragrafi"/>
        <w:rPr>
          <w:sz w:val="21"/>
          <w:szCs w:val="21"/>
          <w:lang w:val="sq-AL"/>
        </w:rPr>
      </w:pPr>
      <w:r w:rsidRPr="00DC63DD">
        <w:rPr>
          <w:sz w:val="21"/>
          <w:szCs w:val="21"/>
          <w:lang w:val="sq-AL"/>
        </w:rPr>
        <w:t>a) oferta që, në bazë të kërkesave dhe kritereve të përcaktuara në dokumentet e tenderit, plotëson kërkesat e objektit të prokurimit me çmimin më të ulët; ose</w:t>
      </w:r>
    </w:p>
    <w:p w:rsidR="001A6ABA" w:rsidRPr="00DC63DD" w:rsidRDefault="001A6ABA" w:rsidP="001A6ABA">
      <w:pPr>
        <w:pStyle w:val="Paragrafi"/>
        <w:rPr>
          <w:sz w:val="21"/>
          <w:szCs w:val="21"/>
          <w:lang w:val="sq-AL"/>
        </w:rPr>
      </w:pPr>
      <w:r w:rsidRPr="00DC63DD">
        <w:rPr>
          <w:sz w:val="21"/>
          <w:szCs w:val="21"/>
          <w:lang w:val="sq-AL"/>
        </w:rPr>
        <w:t>b) oferta ekonomikisht më e favorshme, bazuar në kritere të ndryshme të lidhura me objektin e kontratës që prokurohet, si: cilësia, çmimi, cilësitë teknike, karakteristikat estetike, funksionale, mjedisore, kostot e funksionimit, efektshmëria ekonomike, shërbimi pas shitjes dhe asistenca teknike, data dhe periudha e lëvrimit ose periudha e ekzekutimit, me kusht që këto kritere të jenë objektive dhe jodiskriminuese.”.</w:t>
      </w:r>
    </w:p>
    <w:p w:rsidR="001A6ABA" w:rsidRPr="00DC63DD" w:rsidRDefault="001A6ABA" w:rsidP="001A6ABA">
      <w:pPr>
        <w:pStyle w:val="Paragrafi"/>
        <w:rPr>
          <w:sz w:val="8"/>
          <w:szCs w:val="21"/>
          <w:lang w:val="sq-AL"/>
        </w:rPr>
      </w:pPr>
      <w:r w:rsidRPr="00DC63DD">
        <w:rPr>
          <w:sz w:val="21"/>
          <w:szCs w:val="21"/>
          <w:lang w:val="sq-AL"/>
        </w:rPr>
        <w:t xml:space="preserve"> </w:t>
      </w:r>
    </w:p>
    <w:p w:rsidR="001A6ABA" w:rsidRPr="00DC63DD" w:rsidRDefault="001A6ABA" w:rsidP="005E3895">
      <w:pPr>
        <w:pStyle w:val="NeniNr"/>
        <w:rPr>
          <w:sz w:val="21"/>
          <w:szCs w:val="21"/>
          <w:lang w:val="sq-AL"/>
        </w:rPr>
      </w:pPr>
      <w:r w:rsidRPr="00DC63DD">
        <w:rPr>
          <w:sz w:val="21"/>
          <w:szCs w:val="21"/>
          <w:lang w:val="sq-AL"/>
        </w:rPr>
        <w:t>Neni 26</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56 pika 1, fjalët “përpara se t’i refuzojë ato” zëvendësohen me  fjalët “përpara se t’i kualifikojë ato”.</w:t>
      </w:r>
    </w:p>
    <w:p w:rsidR="001A6ABA" w:rsidRPr="00DC63DD" w:rsidRDefault="001A6ABA" w:rsidP="001A6ABA">
      <w:pPr>
        <w:pStyle w:val="Paragrafi"/>
        <w:rPr>
          <w:sz w:val="12"/>
          <w:szCs w:val="21"/>
          <w:lang w:val="sq-AL"/>
        </w:rPr>
      </w:pPr>
    </w:p>
    <w:p w:rsidR="001A6ABA" w:rsidRPr="00DC63DD" w:rsidRDefault="001A6ABA" w:rsidP="005E3895">
      <w:pPr>
        <w:pStyle w:val="NeniNr"/>
        <w:rPr>
          <w:sz w:val="21"/>
          <w:szCs w:val="21"/>
          <w:lang w:val="sq-AL"/>
        </w:rPr>
      </w:pPr>
      <w:r w:rsidRPr="00DC63DD">
        <w:rPr>
          <w:sz w:val="21"/>
          <w:szCs w:val="21"/>
          <w:lang w:val="sq-AL"/>
        </w:rPr>
        <w:lastRenderedPageBreak/>
        <w:t>Neni 27</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bookmarkStart w:id="4" w:name="_Toc146620216"/>
      <w:r w:rsidRPr="00DC63DD">
        <w:rPr>
          <w:sz w:val="21"/>
          <w:szCs w:val="21"/>
          <w:lang w:val="sq-AL"/>
        </w:rPr>
        <w:t>Në nenin 5</w:t>
      </w:r>
      <w:bookmarkEnd w:id="4"/>
      <w:r w:rsidRPr="00DC63DD">
        <w:rPr>
          <w:sz w:val="21"/>
          <w:szCs w:val="21"/>
          <w:lang w:val="sq-AL"/>
        </w:rPr>
        <w:t>8</w:t>
      </w:r>
      <w:bookmarkStart w:id="5" w:name="_Toc146625525"/>
      <w:bookmarkEnd w:id="5"/>
      <w:r w:rsidRPr="00DC63DD">
        <w:rPr>
          <w:sz w:val="21"/>
          <w:szCs w:val="21"/>
          <w:lang w:val="sq-AL"/>
        </w:rPr>
        <w:t xml:space="preserve"> bëhen këto ndryshime:</w:t>
      </w:r>
    </w:p>
    <w:p w:rsidR="001A6ABA" w:rsidRPr="00DC63DD" w:rsidRDefault="001A6ABA" w:rsidP="001A6ABA">
      <w:pPr>
        <w:pStyle w:val="Paragrafi"/>
        <w:rPr>
          <w:sz w:val="21"/>
          <w:szCs w:val="21"/>
          <w:lang w:val="sq-AL"/>
        </w:rPr>
      </w:pPr>
      <w:r w:rsidRPr="00DC63DD">
        <w:rPr>
          <w:sz w:val="21"/>
          <w:szCs w:val="21"/>
          <w:lang w:val="sq-AL"/>
        </w:rPr>
        <w:t xml:space="preserve">1. Pikat 2 dhe 3 ndryshohen si më poshtë: </w:t>
      </w:r>
    </w:p>
    <w:p w:rsidR="001A6ABA" w:rsidRPr="00DC63DD" w:rsidRDefault="001A6ABA" w:rsidP="001A6ABA">
      <w:pPr>
        <w:pStyle w:val="Paragrafi"/>
        <w:rPr>
          <w:sz w:val="21"/>
          <w:szCs w:val="21"/>
          <w:lang w:val="sq-AL"/>
        </w:rPr>
      </w:pPr>
      <w:r w:rsidRPr="00DC63DD">
        <w:rPr>
          <w:sz w:val="21"/>
          <w:szCs w:val="21"/>
          <w:lang w:val="sq-AL"/>
        </w:rPr>
        <w:t>“2. Brenda 5 ditëve nga data e njoftimit të fituesit, autoriteti kontraktor dërgon një njoftim në Agjencinë e Prokurimit Publik për botimin në Buletinin e Njoftimeve Publike.</w:t>
      </w:r>
    </w:p>
    <w:p w:rsidR="001A6ABA" w:rsidRPr="00DC63DD" w:rsidRDefault="001A6ABA" w:rsidP="001A6ABA">
      <w:pPr>
        <w:pStyle w:val="Paragrafi"/>
        <w:rPr>
          <w:sz w:val="21"/>
          <w:szCs w:val="21"/>
          <w:lang w:val="sq-AL"/>
        </w:rPr>
      </w:pPr>
      <w:r w:rsidRPr="00DC63DD">
        <w:rPr>
          <w:sz w:val="21"/>
          <w:szCs w:val="21"/>
          <w:lang w:val="sq-AL"/>
        </w:rPr>
        <w:t>Në rastin e procedurave të zhvilluara me mjete elektronike, njoftimi i fituesit dërgohet në platformën elektronike të prokurimit, ditën e nesërme të punës nga marrja e vendimit.</w:t>
      </w:r>
    </w:p>
    <w:p w:rsidR="001A6ABA" w:rsidRPr="00DC63DD" w:rsidRDefault="001A6ABA" w:rsidP="001A6ABA">
      <w:pPr>
        <w:pStyle w:val="Paragrafi"/>
        <w:rPr>
          <w:sz w:val="21"/>
          <w:szCs w:val="21"/>
          <w:lang w:val="sq-AL"/>
        </w:rPr>
      </w:pPr>
      <w:r w:rsidRPr="00DC63DD">
        <w:rPr>
          <w:sz w:val="21"/>
          <w:szCs w:val="21"/>
          <w:lang w:val="sq-AL"/>
        </w:rPr>
        <w:t>Njoftimi përmban minimalisht këtë informacion:</w:t>
      </w:r>
    </w:p>
    <w:p w:rsidR="001A6ABA" w:rsidRPr="00DC63DD" w:rsidRDefault="001A6ABA" w:rsidP="001A6ABA">
      <w:pPr>
        <w:pStyle w:val="Paragrafi"/>
        <w:rPr>
          <w:sz w:val="21"/>
          <w:szCs w:val="21"/>
          <w:lang w:val="sq-AL"/>
        </w:rPr>
      </w:pPr>
      <w:r w:rsidRPr="00DC63DD">
        <w:rPr>
          <w:sz w:val="21"/>
          <w:szCs w:val="21"/>
          <w:lang w:val="sq-AL"/>
        </w:rPr>
        <w:t>a) emrat e ofertuesve pjesëmarrës;</w:t>
      </w:r>
    </w:p>
    <w:p w:rsidR="001A6ABA" w:rsidRPr="00DC63DD" w:rsidRDefault="001A6ABA" w:rsidP="001A6ABA">
      <w:pPr>
        <w:pStyle w:val="Paragrafi"/>
        <w:rPr>
          <w:sz w:val="21"/>
          <w:szCs w:val="21"/>
          <w:lang w:val="sq-AL"/>
        </w:rPr>
      </w:pPr>
      <w:r w:rsidRPr="00DC63DD">
        <w:rPr>
          <w:sz w:val="21"/>
          <w:szCs w:val="21"/>
          <w:lang w:val="sq-AL"/>
        </w:rPr>
        <w:t>b) vlerat e ofertave;</w:t>
      </w:r>
    </w:p>
    <w:p w:rsidR="001A6ABA" w:rsidRPr="00DC63DD" w:rsidRDefault="001A6ABA" w:rsidP="001A6ABA">
      <w:pPr>
        <w:pStyle w:val="Paragrafi"/>
        <w:rPr>
          <w:sz w:val="21"/>
          <w:szCs w:val="21"/>
          <w:lang w:val="sq-AL"/>
        </w:rPr>
      </w:pPr>
      <w:r w:rsidRPr="00DC63DD">
        <w:rPr>
          <w:sz w:val="21"/>
          <w:szCs w:val="21"/>
          <w:lang w:val="sq-AL"/>
        </w:rPr>
        <w:t>c) emrat e ofertuesve të skualifikuar dhe arsyet e skualifikimit;</w:t>
      </w:r>
    </w:p>
    <w:p w:rsidR="001A6ABA" w:rsidRPr="00DC63DD" w:rsidRDefault="001A6ABA" w:rsidP="001A6ABA">
      <w:pPr>
        <w:pStyle w:val="Paragrafi"/>
        <w:rPr>
          <w:sz w:val="21"/>
          <w:szCs w:val="21"/>
          <w:lang w:val="sq-AL"/>
        </w:rPr>
      </w:pPr>
      <w:r w:rsidRPr="00DC63DD">
        <w:rPr>
          <w:sz w:val="21"/>
          <w:szCs w:val="21"/>
          <w:lang w:val="sq-AL"/>
        </w:rPr>
        <w:t xml:space="preserve">ç) emrin e ofertuesit të suksesshëm dhe vlerën e ofruar prej tij; </w:t>
      </w:r>
    </w:p>
    <w:p w:rsidR="001A6ABA" w:rsidRPr="00DC63DD" w:rsidRDefault="001A6ABA" w:rsidP="001A6ABA">
      <w:pPr>
        <w:pStyle w:val="Paragrafi"/>
        <w:rPr>
          <w:sz w:val="21"/>
          <w:szCs w:val="21"/>
          <w:lang w:val="sq-AL"/>
        </w:rPr>
      </w:pPr>
      <w:r w:rsidRPr="00DC63DD">
        <w:rPr>
          <w:sz w:val="21"/>
          <w:szCs w:val="21"/>
          <w:lang w:val="sq-AL"/>
        </w:rPr>
        <w:t>d) ankesa, nëse ka pasur ose jo të tilla.</w:t>
      </w:r>
    </w:p>
    <w:p w:rsidR="001A6ABA" w:rsidRPr="00DC63DD" w:rsidRDefault="001A6ABA" w:rsidP="001A6ABA">
      <w:pPr>
        <w:pStyle w:val="Paragrafi"/>
        <w:rPr>
          <w:sz w:val="21"/>
          <w:szCs w:val="21"/>
          <w:lang w:val="sq-AL"/>
        </w:rPr>
      </w:pPr>
      <w:r w:rsidRPr="00DC63DD">
        <w:rPr>
          <w:sz w:val="21"/>
          <w:szCs w:val="21"/>
          <w:lang w:val="sq-AL"/>
        </w:rPr>
        <w:t>3. Autoriteti kontraktor dhe ofertuesi fitues nënshkruajnë kontratën, sipas afateve të përcaktuara në rregullat e prokurimit publik. Në çdo rast kjo periudhë nuk duhet të tejkalojë afatin e vlefshmërisë së ofertës, të përcaktuar në njoftimin e kontratës ose në dokumentet e tenderit.”.</w:t>
      </w:r>
    </w:p>
    <w:p w:rsidR="001A6ABA" w:rsidRPr="00DC63DD" w:rsidRDefault="001A6ABA" w:rsidP="001A6ABA">
      <w:pPr>
        <w:pStyle w:val="Paragrafi"/>
        <w:rPr>
          <w:sz w:val="21"/>
          <w:szCs w:val="21"/>
          <w:lang w:val="sq-AL"/>
        </w:rPr>
      </w:pPr>
      <w:r w:rsidRPr="00DC63DD">
        <w:rPr>
          <w:sz w:val="21"/>
          <w:szCs w:val="21"/>
          <w:lang w:val="sq-AL"/>
        </w:rPr>
        <w:t>2. Pika 5 riformulohet si më poshtë:</w:t>
      </w:r>
    </w:p>
    <w:p w:rsidR="001A6ABA" w:rsidRPr="00DC63DD" w:rsidRDefault="001A6ABA" w:rsidP="001A6ABA">
      <w:pPr>
        <w:pStyle w:val="Paragrafi"/>
        <w:rPr>
          <w:sz w:val="21"/>
          <w:szCs w:val="21"/>
          <w:lang w:val="sq-AL"/>
        </w:rPr>
      </w:pPr>
      <w:bookmarkStart w:id="6" w:name="_Toc146620219"/>
      <w:r w:rsidRPr="00DC63DD">
        <w:rPr>
          <w:sz w:val="21"/>
          <w:szCs w:val="21"/>
          <w:lang w:val="sq-AL"/>
        </w:rPr>
        <w:t xml:space="preserve">“5. Kur ofertuesi fitues nuk arrin të nënshkruajë kontratën ose nuk bën sigurimin e kontratës, kur një gjë e tillë kërkohet, autoriteti kontraktor bën konfiskimin e sigurimit të ofertës dhe përzgjedh ofertuesin e renditur i dyti në listën e ofertave  të përzgjedhura, që kanë mbetur. Në rastin kur si kriter i përcaktimit të ofertës fituese është përdorur “çmimi më i ulët”, autoriteti do të përzgjedhë ofertuesin e renditur të dytin, vetëm nëse diferenca ndërmjet ofertës së kualifikuar në vendin e parë dhe të dytë do të jetë jo më e madhe se vlera e sigurimit të ofertës. Kjo nuk cenon të drejtën e autoritetit kontraktor, sipas nenit 24 të këtij ligji, për të refuzuar të gjitha ofertat e mbetura dhe për të anuluar procedurën e prokurimit. Njoftimi, sipas pikës 1 të këtij neni, i dërgohet ofertuesit, oferta e të cilit është përzgjedhur sipas kësaj pike.”. </w:t>
      </w:r>
    </w:p>
    <w:p w:rsidR="001A6ABA" w:rsidRPr="00DC63DD" w:rsidRDefault="001A6ABA" w:rsidP="001A6ABA">
      <w:pPr>
        <w:pStyle w:val="Paragrafi"/>
        <w:rPr>
          <w:sz w:val="21"/>
          <w:szCs w:val="21"/>
          <w:lang w:val="sq-AL"/>
        </w:rPr>
      </w:pPr>
    </w:p>
    <w:bookmarkEnd w:id="6"/>
    <w:p w:rsidR="001A6ABA" w:rsidRPr="00DC63DD" w:rsidRDefault="001A6ABA" w:rsidP="005E3895">
      <w:pPr>
        <w:pStyle w:val="NeniNr"/>
        <w:rPr>
          <w:sz w:val="21"/>
          <w:szCs w:val="21"/>
          <w:lang w:val="sq-AL"/>
        </w:rPr>
      </w:pPr>
      <w:r w:rsidRPr="00DC63DD">
        <w:rPr>
          <w:sz w:val="21"/>
          <w:szCs w:val="21"/>
          <w:lang w:val="sq-AL"/>
        </w:rPr>
        <w:t>Neni 28</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63 bëhen këto shtesa dhe ndryshime:</w:t>
      </w:r>
    </w:p>
    <w:p w:rsidR="001A6ABA" w:rsidRPr="00DC63DD" w:rsidRDefault="001A6ABA" w:rsidP="001A6ABA">
      <w:pPr>
        <w:pStyle w:val="Paragrafi"/>
        <w:rPr>
          <w:sz w:val="21"/>
          <w:szCs w:val="21"/>
          <w:lang w:val="sq-AL"/>
        </w:rPr>
      </w:pPr>
      <w:r w:rsidRPr="00DC63DD">
        <w:rPr>
          <w:sz w:val="21"/>
          <w:szCs w:val="21"/>
          <w:lang w:val="sq-AL"/>
        </w:rPr>
        <w:t>1. Pas pikës 1 shtohet pika 1/1 me këtë përmbajtje:</w:t>
      </w:r>
    </w:p>
    <w:p w:rsidR="001A6ABA" w:rsidRPr="00DC63DD" w:rsidRDefault="001A6ABA" w:rsidP="001A6ABA">
      <w:pPr>
        <w:pStyle w:val="Paragrafi"/>
        <w:rPr>
          <w:sz w:val="21"/>
          <w:szCs w:val="21"/>
          <w:lang w:val="sq-AL"/>
        </w:rPr>
      </w:pPr>
      <w:r w:rsidRPr="00DC63DD">
        <w:rPr>
          <w:sz w:val="21"/>
          <w:szCs w:val="21"/>
          <w:lang w:val="sq-AL"/>
        </w:rPr>
        <w:t>“1.1 Në rastin e ankesave për dokumentet e tenderit, operatorët ekonomikë mund të ankohen pranë autoritetit kontraktor brenda 7 ditëve nga data e publikimit të njoftimit të kontratës në faqen në internet të Agjencisë së Prokurimit Publik.</w:t>
      </w:r>
    </w:p>
    <w:p w:rsidR="001A6ABA" w:rsidRPr="00DC63DD" w:rsidRDefault="001A6ABA" w:rsidP="001A6ABA">
      <w:pPr>
        <w:pStyle w:val="Paragrafi"/>
        <w:rPr>
          <w:sz w:val="21"/>
          <w:szCs w:val="21"/>
          <w:lang w:val="sq-AL"/>
        </w:rPr>
      </w:pPr>
      <w:r w:rsidRPr="00DC63DD">
        <w:rPr>
          <w:sz w:val="21"/>
          <w:szCs w:val="21"/>
          <w:lang w:val="sq-AL"/>
        </w:rPr>
        <w:t>Me marrjen e ankesës me shkrim, autoriteti kontraktor pezullon vazhdimin e procedurës së prokurimit, derisa ankesa të jetë shqyrtuar plotësisht, përfshirë dhe nxjerrjen e një vendimi brenda 3 ditëve nga data e depozitimit të ankesës. Ndaj vendimit përfundimtar të autoritetit kontraktor mund të bëhet ankim në Komisionin e Prokurimit Publik, në përputhje me pikën 6 e në vijim të këtij neni.”.</w:t>
      </w:r>
    </w:p>
    <w:p w:rsidR="001A6ABA" w:rsidRPr="00DC63DD" w:rsidRDefault="001A6ABA" w:rsidP="001A6ABA">
      <w:pPr>
        <w:pStyle w:val="Paragrafi"/>
        <w:rPr>
          <w:sz w:val="21"/>
          <w:szCs w:val="21"/>
          <w:lang w:val="sq-AL"/>
        </w:rPr>
      </w:pPr>
      <w:r w:rsidRPr="00DC63DD">
        <w:rPr>
          <w:sz w:val="21"/>
          <w:szCs w:val="21"/>
          <w:lang w:val="sq-AL"/>
        </w:rPr>
        <w:t>2. Në pikën 2, pas fjalës “ankesa” shtohen fjalët “kundër vendimeve të autoritetit kontraktor”.</w:t>
      </w:r>
    </w:p>
    <w:p w:rsidR="001A6ABA" w:rsidRPr="00DC63DD" w:rsidRDefault="001A6ABA" w:rsidP="001A6ABA">
      <w:pPr>
        <w:pStyle w:val="Paragrafi"/>
        <w:rPr>
          <w:sz w:val="21"/>
          <w:szCs w:val="21"/>
          <w:lang w:val="sq-AL"/>
        </w:rPr>
      </w:pPr>
      <w:r w:rsidRPr="00DC63DD">
        <w:rPr>
          <w:sz w:val="21"/>
          <w:szCs w:val="21"/>
          <w:lang w:val="sq-AL"/>
        </w:rPr>
        <w:t>3. Në pikën 3,  fjalët “të përcaktuar në pikën 5” zëvendësohen me fjalët “të përcaktuara në pikat 5 dhe 6”.</w:t>
      </w:r>
    </w:p>
    <w:p w:rsidR="001A6ABA" w:rsidRPr="00DC63DD" w:rsidRDefault="001A6ABA" w:rsidP="001A6ABA">
      <w:pPr>
        <w:pStyle w:val="Paragrafi"/>
        <w:rPr>
          <w:sz w:val="21"/>
          <w:szCs w:val="21"/>
          <w:lang w:val="sq-AL"/>
        </w:rPr>
      </w:pPr>
      <w:r w:rsidRPr="00DC63DD">
        <w:rPr>
          <w:sz w:val="21"/>
          <w:szCs w:val="21"/>
          <w:lang w:val="sq-AL"/>
        </w:rPr>
        <w:t>4. Në pikën 6, fjalët “brenda 7 ditëve” zëvendësohen me fjalët “brenda 10 ditëve”.</w:t>
      </w:r>
    </w:p>
    <w:p w:rsidR="001A6ABA" w:rsidRPr="00DC63DD" w:rsidRDefault="001A6ABA" w:rsidP="001A6ABA">
      <w:pPr>
        <w:pStyle w:val="Paragrafi"/>
        <w:rPr>
          <w:sz w:val="21"/>
          <w:szCs w:val="21"/>
          <w:lang w:val="sq-AL"/>
        </w:rPr>
      </w:pPr>
      <w:r w:rsidRPr="00DC63DD">
        <w:rPr>
          <w:sz w:val="21"/>
          <w:szCs w:val="21"/>
          <w:lang w:val="sq-AL"/>
        </w:rPr>
        <w:t>5. Në pikën 9,  fjalët “rregullat e prokurimit publik” zëvendësohen me  fjalët “vendimin e Këshillit të Ministrave”.</w:t>
      </w:r>
    </w:p>
    <w:p w:rsidR="001A6ABA" w:rsidRPr="00DC63DD" w:rsidRDefault="001A6ABA" w:rsidP="001A6ABA">
      <w:pPr>
        <w:pStyle w:val="Paragrafi"/>
        <w:rPr>
          <w:sz w:val="21"/>
          <w:szCs w:val="21"/>
          <w:lang w:val="sq-AL"/>
        </w:rPr>
      </w:pPr>
      <w:r w:rsidRPr="00DC63DD">
        <w:rPr>
          <w:sz w:val="21"/>
          <w:szCs w:val="21"/>
          <w:lang w:val="sq-AL"/>
        </w:rPr>
        <w:t>6. Pas pikës 10 shtohet pika 11 me këtë përmbajtje:</w:t>
      </w:r>
    </w:p>
    <w:p w:rsidR="001A6ABA" w:rsidRPr="00DC63DD" w:rsidRDefault="001A6ABA" w:rsidP="001A6ABA">
      <w:pPr>
        <w:pStyle w:val="Paragrafi"/>
        <w:rPr>
          <w:sz w:val="21"/>
          <w:szCs w:val="21"/>
          <w:lang w:val="sq-AL"/>
        </w:rPr>
      </w:pPr>
      <w:r w:rsidRPr="00DC63DD">
        <w:rPr>
          <w:sz w:val="21"/>
          <w:szCs w:val="21"/>
          <w:lang w:val="sq-AL"/>
        </w:rPr>
        <w:t>“11. Për procedurat e prokurimit, për të cilat nuk bëhet njoftim publik, sipas nenit 38 të këtij ligji, nuk zbatohen dispozitat lidhur me procedurat e rishikimit administrativ.”.</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29</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bookmarkStart w:id="7" w:name="_Toc146620236"/>
      <w:r w:rsidRPr="00DC63DD">
        <w:rPr>
          <w:sz w:val="21"/>
          <w:szCs w:val="21"/>
          <w:lang w:val="sq-AL"/>
        </w:rPr>
        <w:t xml:space="preserve">Në nenin 64 pika 4, shkronja “c” </w:t>
      </w:r>
      <w:bookmarkEnd w:id="7"/>
      <w:r w:rsidRPr="00DC63DD">
        <w:rPr>
          <w:sz w:val="21"/>
          <w:szCs w:val="21"/>
          <w:lang w:val="sq-AL"/>
        </w:rPr>
        <w:t>hiqet.</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30</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nenin 64/3, pika 1 ndryshohet si më poshtë:</w:t>
      </w:r>
    </w:p>
    <w:p w:rsidR="001A6ABA" w:rsidRPr="00DC63DD" w:rsidRDefault="001A6ABA" w:rsidP="001A6ABA">
      <w:pPr>
        <w:pStyle w:val="Paragrafi"/>
        <w:rPr>
          <w:sz w:val="21"/>
          <w:szCs w:val="21"/>
          <w:lang w:val="sq-AL"/>
        </w:rPr>
      </w:pPr>
      <w:r w:rsidRPr="00DC63DD">
        <w:rPr>
          <w:sz w:val="21"/>
          <w:szCs w:val="21"/>
          <w:lang w:val="sq-AL"/>
        </w:rPr>
        <w:t>“1. Palët kanë të drejtë që, kundër vendimit të Komisionit të Prokurimit Publik, të bëjnë padi për shqyrtim të mosmarrëveshjes administrative në gjykatën përkatëse.”.</w:t>
      </w:r>
    </w:p>
    <w:p w:rsidR="001A6ABA" w:rsidRPr="00DC63DD" w:rsidRDefault="001A6ABA" w:rsidP="001A6ABA">
      <w:pPr>
        <w:pStyle w:val="Paragrafi"/>
        <w:rPr>
          <w:sz w:val="21"/>
          <w:szCs w:val="21"/>
          <w:lang w:val="sq-AL"/>
        </w:rPr>
      </w:pPr>
      <w:bookmarkStart w:id="8" w:name="_Toc146625544"/>
    </w:p>
    <w:p w:rsidR="001A6ABA" w:rsidRPr="00DC63DD" w:rsidRDefault="001A6ABA" w:rsidP="006048BE">
      <w:pPr>
        <w:pStyle w:val="NeniNr"/>
        <w:rPr>
          <w:sz w:val="21"/>
          <w:szCs w:val="21"/>
          <w:lang w:val="sq-AL"/>
        </w:rPr>
      </w:pPr>
      <w:r w:rsidRPr="00DC63DD">
        <w:rPr>
          <w:sz w:val="21"/>
          <w:szCs w:val="21"/>
          <w:lang w:val="sq-AL"/>
        </w:rPr>
        <w:t>Neni 31</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Pas nenit 64/3 shtohen nenet 65 dhe 66 me këtë përmbajtje:</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6</w:t>
      </w:r>
      <w:bookmarkEnd w:id="8"/>
      <w:r w:rsidRPr="00DC63DD">
        <w:rPr>
          <w:sz w:val="21"/>
          <w:szCs w:val="21"/>
          <w:lang w:val="sq-AL"/>
        </w:rPr>
        <w:t>5</w:t>
      </w:r>
    </w:p>
    <w:p w:rsidR="001A6ABA" w:rsidRPr="00DC63DD" w:rsidRDefault="001A6ABA" w:rsidP="005E3895">
      <w:pPr>
        <w:pStyle w:val="NeniTitull"/>
        <w:rPr>
          <w:sz w:val="21"/>
          <w:szCs w:val="21"/>
          <w:lang w:val="sq-AL"/>
        </w:rPr>
      </w:pPr>
      <w:bookmarkStart w:id="9" w:name="_Toc146620247"/>
      <w:bookmarkStart w:id="10" w:name="_Toc146625545"/>
      <w:r w:rsidRPr="00DC63DD">
        <w:rPr>
          <w:sz w:val="21"/>
          <w:szCs w:val="21"/>
          <w:lang w:val="sq-AL"/>
        </w:rPr>
        <w:t>Procedura e hetimit</w:t>
      </w:r>
      <w:bookmarkEnd w:id="9"/>
      <w:r w:rsidRPr="00DC63DD">
        <w:rPr>
          <w:sz w:val="21"/>
          <w:szCs w:val="21"/>
          <w:lang w:val="sq-AL"/>
        </w:rPr>
        <w:t xml:space="preserve"> administrativ </w:t>
      </w:r>
      <w:bookmarkEnd w:id="10"/>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 xml:space="preserve">1. Agjencia e Prokurimit Publik verifikon zbatimin e procedurave të prokurimit publik, pas fazës së nënshkrimit të kontratës së prokurimit, kur ka fakte të mjaftueshme  se ka pasur shkelje të këtij ligji. </w:t>
      </w:r>
    </w:p>
    <w:p w:rsidR="001A6ABA" w:rsidRPr="00DC63DD" w:rsidRDefault="001A6ABA" w:rsidP="001A6ABA">
      <w:pPr>
        <w:pStyle w:val="Paragrafi"/>
        <w:rPr>
          <w:sz w:val="21"/>
          <w:szCs w:val="21"/>
          <w:lang w:val="sq-AL"/>
        </w:rPr>
      </w:pPr>
      <w:r w:rsidRPr="00DC63DD">
        <w:rPr>
          <w:sz w:val="21"/>
          <w:szCs w:val="21"/>
          <w:lang w:val="sq-AL"/>
        </w:rPr>
        <w:t>2. Gjatë hetimit administrativ, Agjencia e Prokurimit Publik ka të drejtë:</w:t>
      </w:r>
    </w:p>
    <w:p w:rsidR="001A6ABA" w:rsidRPr="00DC63DD" w:rsidRDefault="001A6ABA" w:rsidP="001A6ABA">
      <w:pPr>
        <w:pStyle w:val="Paragrafi"/>
        <w:rPr>
          <w:sz w:val="21"/>
          <w:szCs w:val="21"/>
          <w:lang w:val="sq-AL"/>
        </w:rPr>
      </w:pPr>
      <w:r w:rsidRPr="00DC63DD">
        <w:rPr>
          <w:sz w:val="21"/>
          <w:szCs w:val="21"/>
          <w:lang w:val="sq-AL"/>
        </w:rPr>
        <w:t>a) të kryejë hetime administrative në vend, duke përfshirë edhe hyrjen në çdo zyrë të institucioneve publike dhe këqyrjen në vend të akteve ose dokumenteve që kanë lidhje me çështjen që heton;</w:t>
      </w:r>
    </w:p>
    <w:p w:rsidR="001A6ABA" w:rsidRPr="00DC63DD" w:rsidRDefault="001A6ABA" w:rsidP="001A6ABA">
      <w:pPr>
        <w:pStyle w:val="Paragrafi"/>
        <w:rPr>
          <w:sz w:val="21"/>
          <w:szCs w:val="21"/>
          <w:lang w:val="sq-AL"/>
        </w:rPr>
      </w:pPr>
      <w:r w:rsidRPr="00DC63DD">
        <w:rPr>
          <w:sz w:val="21"/>
          <w:szCs w:val="21"/>
          <w:lang w:val="sq-AL"/>
        </w:rPr>
        <w:t xml:space="preserve">b) të kërkojë informacione e shpjegime nga çdo organ i administratës, qendrore dhe vendore, si dhe të marrë çdo dosje apo material që ka lidhje me hetimin administrativ; </w:t>
      </w:r>
    </w:p>
    <w:p w:rsidR="001A6ABA" w:rsidRPr="00DC63DD" w:rsidRDefault="001A6ABA" w:rsidP="001A6ABA">
      <w:pPr>
        <w:pStyle w:val="Paragrafi"/>
        <w:rPr>
          <w:sz w:val="21"/>
          <w:szCs w:val="21"/>
          <w:lang w:val="sq-AL"/>
        </w:rPr>
      </w:pPr>
      <w:r w:rsidRPr="00DC63DD">
        <w:rPr>
          <w:sz w:val="21"/>
          <w:szCs w:val="21"/>
          <w:lang w:val="sq-AL"/>
        </w:rPr>
        <w:t xml:space="preserve">c) të marrë në pyetje çdo person që, sipas tij, është i lidhur me çështjen nën hetim dhe të thërrasë të gjithë personat pa imunitet; </w:t>
      </w:r>
    </w:p>
    <w:p w:rsidR="001A6ABA" w:rsidRPr="00DC63DD" w:rsidRDefault="001A6ABA" w:rsidP="001A6ABA">
      <w:pPr>
        <w:pStyle w:val="Paragrafi"/>
        <w:rPr>
          <w:sz w:val="21"/>
          <w:szCs w:val="21"/>
          <w:lang w:val="sq-AL"/>
        </w:rPr>
      </w:pPr>
      <w:r w:rsidRPr="00DC63DD">
        <w:rPr>
          <w:sz w:val="21"/>
          <w:szCs w:val="21"/>
          <w:lang w:val="sq-AL"/>
        </w:rPr>
        <w:t>ç) të kërkojë ekspertizat përkatëse nga ekspertë të palëve të treta.</w:t>
      </w:r>
    </w:p>
    <w:p w:rsidR="001A6ABA" w:rsidRPr="00DC63DD" w:rsidRDefault="001A6ABA" w:rsidP="001A6ABA">
      <w:pPr>
        <w:pStyle w:val="Paragrafi"/>
        <w:rPr>
          <w:sz w:val="21"/>
          <w:szCs w:val="21"/>
          <w:lang w:val="sq-AL"/>
        </w:rPr>
      </w:pPr>
      <w:r w:rsidRPr="00DC63DD">
        <w:rPr>
          <w:sz w:val="21"/>
          <w:szCs w:val="21"/>
          <w:lang w:val="sq-AL"/>
        </w:rPr>
        <w:t>3. Për të realizuar funksionet, Agjencia e Prokurimit Publik ka të drejtë të ketë akses në të gjitha zyrat e institucioneve të administratës publike, të cilat njihen si autoritete kontraktore, sipas këtij ligji.</w:t>
      </w:r>
    </w:p>
    <w:p w:rsidR="001A6ABA" w:rsidRPr="00DC63DD" w:rsidRDefault="001A6ABA" w:rsidP="001A6ABA">
      <w:pPr>
        <w:pStyle w:val="Paragrafi"/>
        <w:rPr>
          <w:sz w:val="21"/>
          <w:szCs w:val="21"/>
          <w:lang w:val="sq-AL"/>
        </w:rPr>
      </w:pPr>
      <w:r w:rsidRPr="00DC63DD">
        <w:rPr>
          <w:sz w:val="21"/>
          <w:szCs w:val="21"/>
          <w:lang w:val="sq-AL"/>
        </w:rPr>
        <w:t xml:space="preserve">4. Agjencia e Prokurimit Publik ka të drejtë të caktojë një afat për përgjigjen ndaj kërkesave të saj për informacion dhe për dorëzimin e dokumenteve përkatëse, sipas legjislacionit që rregullon procedurat administrative. </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bookmarkStart w:id="11" w:name="_Toc146625546"/>
      <w:r w:rsidRPr="00DC63DD">
        <w:rPr>
          <w:sz w:val="21"/>
          <w:szCs w:val="21"/>
          <w:lang w:val="sq-AL"/>
        </w:rPr>
        <w:t>Neni 6</w:t>
      </w:r>
      <w:bookmarkEnd w:id="11"/>
      <w:r w:rsidRPr="00DC63DD">
        <w:rPr>
          <w:sz w:val="21"/>
          <w:szCs w:val="21"/>
          <w:lang w:val="sq-AL"/>
        </w:rPr>
        <w:t>6</w:t>
      </w:r>
    </w:p>
    <w:p w:rsidR="001A6ABA" w:rsidRPr="00DC63DD" w:rsidRDefault="001A6ABA" w:rsidP="005E3895">
      <w:pPr>
        <w:pStyle w:val="NeniTitull"/>
        <w:rPr>
          <w:sz w:val="21"/>
          <w:szCs w:val="21"/>
          <w:lang w:val="sq-AL"/>
        </w:rPr>
      </w:pPr>
      <w:bookmarkStart w:id="12" w:name="_Toc146625547"/>
      <w:r w:rsidRPr="00DC63DD">
        <w:rPr>
          <w:sz w:val="21"/>
          <w:szCs w:val="21"/>
          <w:lang w:val="sq-AL"/>
        </w:rPr>
        <w:t>Veprimet pas përfundimit të hetimit</w:t>
      </w:r>
      <w:bookmarkEnd w:id="12"/>
      <w:r w:rsidRPr="00DC63DD">
        <w:rPr>
          <w:sz w:val="21"/>
          <w:szCs w:val="21"/>
          <w:lang w:val="sq-AL"/>
        </w:rPr>
        <w:t xml:space="preserve"> administrativ</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1. Pas përfundimit të hetimit administrativ, Agjencia e Prokurimit Publik mund të marrë këto vendime:</w:t>
      </w:r>
    </w:p>
    <w:p w:rsidR="00525B65" w:rsidRPr="00DC63DD" w:rsidRDefault="001A6ABA" w:rsidP="00525B65">
      <w:pPr>
        <w:pStyle w:val="Paragrafi"/>
        <w:rPr>
          <w:sz w:val="21"/>
          <w:szCs w:val="21"/>
          <w:lang w:val="sq-AL"/>
        </w:rPr>
      </w:pPr>
      <w:r w:rsidRPr="00DC63DD">
        <w:rPr>
          <w:sz w:val="21"/>
          <w:szCs w:val="21"/>
          <w:lang w:val="sq-AL"/>
        </w:rPr>
        <w:t xml:space="preserve">a) të mbyllë hetimin, në qoftë se veprimet ose mosveprimet e autoritetit kontraktor nën hetim nuk përbëjnë shkelje të këtij ligji; </w:t>
      </w:r>
    </w:p>
    <w:p w:rsidR="001A6ABA" w:rsidRPr="00DC63DD" w:rsidRDefault="001A6ABA" w:rsidP="00525B65">
      <w:pPr>
        <w:pStyle w:val="Paragrafi"/>
        <w:rPr>
          <w:sz w:val="21"/>
          <w:szCs w:val="21"/>
          <w:lang w:val="sq-AL"/>
        </w:rPr>
      </w:pPr>
      <w:r w:rsidRPr="00DC63DD">
        <w:rPr>
          <w:sz w:val="21"/>
          <w:szCs w:val="21"/>
          <w:lang w:val="sq-AL"/>
        </w:rPr>
        <w:t xml:space="preserve"> b) të propozojë masë disiplinore ose të vendosë gjobë, në përputhje me nenin 72 të këtij ligji, për shkeljet e gjetura.</w:t>
      </w:r>
    </w:p>
    <w:p w:rsidR="001A6ABA" w:rsidRPr="00DC63DD" w:rsidRDefault="001A6ABA" w:rsidP="001A6ABA">
      <w:pPr>
        <w:pStyle w:val="Paragrafi"/>
        <w:rPr>
          <w:sz w:val="21"/>
          <w:szCs w:val="21"/>
          <w:lang w:val="sq-AL"/>
        </w:rPr>
      </w:pPr>
      <w:r w:rsidRPr="00DC63DD">
        <w:rPr>
          <w:sz w:val="21"/>
          <w:szCs w:val="21"/>
          <w:lang w:val="sq-AL"/>
        </w:rPr>
        <w:t>2. Në çdo rast, palët do të njoftohen me shkrim për vendimin e marrë.”.</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32</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Në kreun IX “Veprimtaria e Avokatit të Prokurimeve”, nenet 69, 70, 71 dhe 71/1 shfuqizohen.</w:t>
      </w:r>
    </w:p>
    <w:p w:rsidR="001A6ABA" w:rsidRPr="00DC63DD" w:rsidRDefault="001A6ABA" w:rsidP="005E3895">
      <w:pPr>
        <w:pStyle w:val="Paragrafi"/>
        <w:ind w:firstLine="0"/>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33</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Neni 72 ndryshohet si më poshtë:</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72</w:t>
      </w:r>
    </w:p>
    <w:p w:rsidR="001A6ABA" w:rsidRPr="00DC63DD" w:rsidRDefault="001A6ABA" w:rsidP="005E3895">
      <w:pPr>
        <w:pStyle w:val="NeniTitull"/>
        <w:rPr>
          <w:sz w:val="21"/>
          <w:szCs w:val="21"/>
          <w:lang w:val="sq-AL"/>
        </w:rPr>
      </w:pPr>
      <w:r w:rsidRPr="00DC63DD">
        <w:rPr>
          <w:sz w:val="21"/>
          <w:szCs w:val="21"/>
          <w:lang w:val="sq-AL"/>
        </w:rPr>
        <w:t>Kundërvajtjet administrative</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1. Mosrespektimi i rregullave të prokurimit, në përputhje me dispozitat e këtij ligji, kur përbën kundërvajtje administrative dënohet me masë disiplinore ose me gjobë, si më poshtë:</w:t>
      </w:r>
    </w:p>
    <w:p w:rsidR="001A6ABA" w:rsidRPr="00DC63DD" w:rsidRDefault="001A6ABA" w:rsidP="001A6ABA">
      <w:pPr>
        <w:pStyle w:val="Paragrafi"/>
        <w:rPr>
          <w:sz w:val="21"/>
          <w:szCs w:val="21"/>
          <w:lang w:val="sq-AL"/>
        </w:rPr>
      </w:pPr>
      <w:r w:rsidRPr="00DC63DD">
        <w:rPr>
          <w:sz w:val="21"/>
          <w:szCs w:val="21"/>
          <w:lang w:val="sq-AL"/>
        </w:rPr>
        <w:t>a) mospërmbushja e detyrimit të përcaktuar në nenin 4 të këtij ligji dënohet me gjobë 1 000  000 lekë;</w:t>
      </w:r>
    </w:p>
    <w:p w:rsidR="001A6ABA" w:rsidRPr="00DC63DD" w:rsidRDefault="001A6ABA" w:rsidP="001A6ABA">
      <w:pPr>
        <w:pStyle w:val="Paragrafi"/>
        <w:rPr>
          <w:sz w:val="21"/>
          <w:szCs w:val="21"/>
          <w:lang w:val="sq-AL"/>
        </w:rPr>
      </w:pPr>
      <w:r w:rsidRPr="00DC63DD">
        <w:rPr>
          <w:sz w:val="21"/>
          <w:szCs w:val="21"/>
          <w:lang w:val="sq-AL"/>
        </w:rPr>
        <w:t>b) mospërmbushja e detyrimit të përcaktuar në pikën 2 të nenit 12 të këtij ligji dënohet me gjobë nga 15 000 deri në 30 000 lekë;</w:t>
      </w:r>
    </w:p>
    <w:p w:rsidR="001A6ABA" w:rsidRPr="00DC63DD" w:rsidRDefault="001A6ABA" w:rsidP="001A6ABA">
      <w:pPr>
        <w:pStyle w:val="Paragrafi"/>
        <w:rPr>
          <w:sz w:val="21"/>
          <w:szCs w:val="21"/>
          <w:lang w:val="sq-AL"/>
        </w:rPr>
      </w:pPr>
      <w:r w:rsidRPr="00DC63DD">
        <w:rPr>
          <w:sz w:val="21"/>
          <w:szCs w:val="21"/>
          <w:lang w:val="sq-AL"/>
        </w:rPr>
        <w:t xml:space="preserve">c) mospërmbushja e detyrimit për formën e komunikimit, për shkëmbimin dhe ruajtjen e informacionit, të përcaktuar në nenin 21 të këtij ligji, dënohet me gjobë nga 50 000 deri në 100 000 lekë; </w:t>
      </w:r>
    </w:p>
    <w:p w:rsidR="001A6ABA" w:rsidRPr="00DC63DD" w:rsidRDefault="001A6ABA" w:rsidP="001A6ABA">
      <w:pPr>
        <w:pStyle w:val="Paragrafi"/>
        <w:rPr>
          <w:sz w:val="21"/>
          <w:szCs w:val="21"/>
          <w:lang w:val="sq-AL"/>
        </w:rPr>
      </w:pPr>
      <w:r w:rsidRPr="00DC63DD">
        <w:rPr>
          <w:sz w:val="21"/>
          <w:szCs w:val="21"/>
          <w:lang w:val="sq-AL"/>
        </w:rPr>
        <w:t>ç)</w:t>
      </w:r>
      <w:r w:rsidRPr="005F3DCE">
        <w:rPr>
          <w:sz w:val="28"/>
          <w:szCs w:val="21"/>
          <w:lang w:val="sq-AL"/>
        </w:rPr>
        <w:t xml:space="preserve"> </w:t>
      </w:r>
      <w:r w:rsidRPr="00DC63DD">
        <w:rPr>
          <w:sz w:val="21"/>
          <w:szCs w:val="21"/>
          <w:lang w:val="sq-AL"/>
        </w:rPr>
        <w:t>mospërmbushja</w:t>
      </w:r>
      <w:r w:rsidRPr="005F3DCE">
        <w:rPr>
          <w:sz w:val="28"/>
          <w:szCs w:val="21"/>
          <w:lang w:val="sq-AL"/>
        </w:rPr>
        <w:t xml:space="preserve"> </w:t>
      </w:r>
      <w:r w:rsidRPr="00DC63DD">
        <w:rPr>
          <w:sz w:val="21"/>
          <w:szCs w:val="21"/>
          <w:lang w:val="sq-AL"/>
        </w:rPr>
        <w:t>e</w:t>
      </w:r>
      <w:r w:rsidRPr="005F3DCE">
        <w:rPr>
          <w:sz w:val="28"/>
          <w:szCs w:val="21"/>
          <w:lang w:val="sq-AL"/>
        </w:rPr>
        <w:t xml:space="preserve"> </w:t>
      </w:r>
      <w:r w:rsidRPr="00DC63DD">
        <w:rPr>
          <w:sz w:val="21"/>
          <w:szCs w:val="21"/>
          <w:lang w:val="sq-AL"/>
        </w:rPr>
        <w:t>detyrimit</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parashikuar</w:t>
      </w:r>
      <w:r w:rsidRPr="005F3DCE">
        <w:rPr>
          <w:sz w:val="28"/>
          <w:szCs w:val="21"/>
          <w:lang w:val="sq-AL"/>
        </w:rPr>
        <w:t xml:space="preserve"> </w:t>
      </w:r>
      <w:r w:rsidRPr="00DC63DD">
        <w:rPr>
          <w:sz w:val="21"/>
          <w:szCs w:val="21"/>
          <w:lang w:val="sq-AL"/>
        </w:rPr>
        <w:t>në</w:t>
      </w:r>
      <w:r w:rsidRPr="005F3DCE">
        <w:rPr>
          <w:sz w:val="28"/>
          <w:szCs w:val="21"/>
          <w:lang w:val="sq-AL"/>
        </w:rPr>
        <w:t xml:space="preserve"> </w:t>
      </w:r>
      <w:r w:rsidRPr="00DC63DD">
        <w:rPr>
          <w:sz w:val="21"/>
          <w:szCs w:val="21"/>
          <w:lang w:val="sq-AL"/>
        </w:rPr>
        <w:t>nenin</w:t>
      </w:r>
      <w:r w:rsidRPr="005F3DCE">
        <w:rPr>
          <w:sz w:val="28"/>
          <w:szCs w:val="21"/>
          <w:lang w:val="sq-AL"/>
        </w:rPr>
        <w:t xml:space="preserve"> </w:t>
      </w:r>
      <w:r w:rsidRPr="00DC63DD">
        <w:rPr>
          <w:sz w:val="21"/>
          <w:szCs w:val="21"/>
          <w:lang w:val="sq-AL"/>
        </w:rPr>
        <w:t>23</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këtij</w:t>
      </w:r>
      <w:r w:rsidRPr="005F3DCE">
        <w:rPr>
          <w:sz w:val="28"/>
          <w:szCs w:val="21"/>
          <w:lang w:val="sq-AL"/>
        </w:rPr>
        <w:t xml:space="preserve"> </w:t>
      </w:r>
      <w:r w:rsidRPr="00DC63DD">
        <w:rPr>
          <w:sz w:val="21"/>
          <w:szCs w:val="21"/>
          <w:lang w:val="sq-AL"/>
        </w:rPr>
        <w:t>ligji</w:t>
      </w:r>
      <w:r w:rsidRPr="005F3DCE">
        <w:rPr>
          <w:sz w:val="28"/>
          <w:szCs w:val="21"/>
          <w:lang w:val="sq-AL"/>
        </w:rPr>
        <w:t xml:space="preserve"> </w:t>
      </w:r>
      <w:r w:rsidRPr="00DC63DD">
        <w:rPr>
          <w:sz w:val="21"/>
          <w:szCs w:val="21"/>
          <w:lang w:val="sq-AL"/>
        </w:rPr>
        <w:t>dënohet</w:t>
      </w:r>
      <w:r w:rsidRPr="005F3DCE">
        <w:rPr>
          <w:sz w:val="28"/>
          <w:szCs w:val="21"/>
          <w:lang w:val="sq-AL"/>
        </w:rPr>
        <w:t xml:space="preserve"> </w:t>
      </w:r>
      <w:r w:rsidRPr="00DC63DD">
        <w:rPr>
          <w:sz w:val="21"/>
          <w:szCs w:val="21"/>
          <w:lang w:val="sq-AL"/>
        </w:rPr>
        <w:t>me</w:t>
      </w:r>
      <w:r w:rsidRPr="005F3DCE">
        <w:rPr>
          <w:sz w:val="28"/>
          <w:szCs w:val="21"/>
          <w:lang w:val="sq-AL"/>
        </w:rPr>
        <w:t xml:space="preserve"> </w:t>
      </w:r>
      <w:r w:rsidRPr="00DC63DD">
        <w:rPr>
          <w:sz w:val="21"/>
          <w:szCs w:val="21"/>
          <w:lang w:val="sq-AL"/>
        </w:rPr>
        <w:t>gjobë</w:t>
      </w:r>
      <w:r w:rsidRPr="005F3DCE">
        <w:rPr>
          <w:sz w:val="28"/>
          <w:szCs w:val="21"/>
          <w:lang w:val="sq-AL"/>
        </w:rPr>
        <w:t xml:space="preserve"> </w:t>
      </w:r>
      <w:r w:rsidRPr="00DC63DD">
        <w:rPr>
          <w:sz w:val="21"/>
          <w:szCs w:val="21"/>
          <w:lang w:val="sq-AL"/>
        </w:rPr>
        <w:t>nga</w:t>
      </w:r>
      <w:r w:rsidRPr="005F3DCE">
        <w:rPr>
          <w:sz w:val="36"/>
          <w:szCs w:val="21"/>
          <w:lang w:val="sq-AL"/>
        </w:rPr>
        <w:t xml:space="preserve"> </w:t>
      </w:r>
      <w:r w:rsidRPr="00DC63DD">
        <w:rPr>
          <w:sz w:val="21"/>
          <w:szCs w:val="21"/>
          <w:lang w:val="sq-AL"/>
        </w:rPr>
        <w:t>50 000 deri në 200 000 lekë;</w:t>
      </w:r>
    </w:p>
    <w:p w:rsidR="001A6ABA" w:rsidRPr="00DC63DD" w:rsidRDefault="001A6ABA" w:rsidP="001A6ABA">
      <w:pPr>
        <w:pStyle w:val="Paragrafi"/>
        <w:rPr>
          <w:sz w:val="21"/>
          <w:szCs w:val="21"/>
          <w:lang w:val="sq-AL"/>
        </w:rPr>
      </w:pPr>
      <w:r w:rsidRPr="00DC63DD">
        <w:rPr>
          <w:sz w:val="21"/>
          <w:szCs w:val="21"/>
          <w:lang w:val="sq-AL"/>
        </w:rPr>
        <w:t>d)</w:t>
      </w:r>
      <w:r w:rsidRPr="005F3DCE">
        <w:rPr>
          <w:sz w:val="28"/>
          <w:szCs w:val="21"/>
          <w:lang w:val="sq-AL"/>
        </w:rPr>
        <w:t xml:space="preserve"> </w:t>
      </w:r>
      <w:r w:rsidRPr="00DC63DD">
        <w:rPr>
          <w:sz w:val="21"/>
          <w:szCs w:val="21"/>
          <w:lang w:val="sq-AL"/>
        </w:rPr>
        <w:t>mospërmbushja</w:t>
      </w:r>
      <w:r w:rsidRPr="005F3DCE">
        <w:rPr>
          <w:sz w:val="28"/>
          <w:szCs w:val="21"/>
          <w:lang w:val="sq-AL"/>
        </w:rPr>
        <w:t xml:space="preserve"> </w:t>
      </w:r>
      <w:r w:rsidRPr="00DC63DD">
        <w:rPr>
          <w:sz w:val="21"/>
          <w:szCs w:val="21"/>
          <w:lang w:val="sq-AL"/>
        </w:rPr>
        <w:t>e</w:t>
      </w:r>
      <w:r w:rsidRPr="005F3DCE">
        <w:rPr>
          <w:sz w:val="28"/>
          <w:szCs w:val="21"/>
          <w:lang w:val="sq-AL"/>
        </w:rPr>
        <w:t xml:space="preserve"> </w:t>
      </w:r>
      <w:r w:rsidRPr="00DC63DD">
        <w:rPr>
          <w:sz w:val="21"/>
          <w:szCs w:val="21"/>
          <w:lang w:val="sq-AL"/>
        </w:rPr>
        <w:t>detyrimit</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përcaktuar</w:t>
      </w:r>
      <w:r w:rsidRPr="005F3DCE">
        <w:rPr>
          <w:sz w:val="28"/>
          <w:szCs w:val="21"/>
          <w:lang w:val="sq-AL"/>
        </w:rPr>
        <w:t xml:space="preserve"> </w:t>
      </w:r>
      <w:r w:rsidRPr="00DC63DD">
        <w:rPr>
          <w:sz w:val="21"/>
          <w:szCs w:val="21"/>
          <w:lang w:val="sq-AL"/>
        </w:rPr>
        <w:t>në</w:t>
      </w:r>
      <w:r w:rsidRPr="005F3DCE">
        <w:rPr>
          <w:sz w:val="28"/>
          <w:szCs w:val="21"/>
          <w:lang w:val="sq-AL"/>
        </w:rPr>
        <w:t xml:space="preserve"> </w:t>
      </w:r>
      <w:r w:rsidRPr="00DC63DD">
        <w:rPr>
          <w:sz w:val="21"/>
          <w:szCs w:val="21"/>
          <w:lang w:val="sq-AL"/>
        </w:rPr>
        <w:t>nenin</w:t>
      </w:r>
      <w:r w:rsidRPr="005F3DCE">
        <w:rPr>
          <w:sz w:val="28"/>
          <w:szCs w:val="21"/>
          <w:lang w:val="sq-AL"/>
        </w:rPr>
        <w:t xml:space="preserve"> </w:t>
      </w:r>
      <w:r w:rsidRPr="00DC63DD">
        <w:rPr>
          <w:sz w:val="21"/>
          <w:szCs w:val="21"/>
          <w:lang w:val="sq-AL"/>
        </w:rPr>
        <w:t>25</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këtij</w:t>
      </w:r>
      <w:r w:rsidRPr="005F3DCE">
        <w:rPr>
          <w:sz w:val="28"/>
          <w:szCs w:val="21"/>
          <w:lang w:val="sq-AL"/>
        </w:rPr>
        <w:t xml:space="preserve"> </w:t>
      </w:r>
      <w:r w:rsidRPr="00DC63DD">
        <w:rPr>
          <w:sz w:val="21"/>
          <w:szCs w:val="21"/>
          <w:lang w:val="sq-AL"/>
        </w:rPr>
        <w:t>ligji</w:t>
      </w:r>
      <w:r w:rsidRPr="005F3DCE">
        <w:rPr>
          <w:sz w:val="28"/>
          <w:szCs w:val="21"/>
          <w:lang w:val="sq-AL"/>
        </w:rPr>
        <w:t xml:space="preserve"> </w:t>
      </w:r>
      <w:r w:rsidRPr="00DC63DD">
        <w:rPr>
          <w:sz w:val="21"/>
          <w:szCs w:val="21"/>
          <w:lang w:val="sq-AL"/>
        </w:rPr>
        <w:t>dënohet</w:t>
      </w:r>
      <w:r w:rsidRPr="005F3DCE">
        <w:rPr>
          <w:sz w:val="28"/>
          <w:szCs w:val="21"/>
          <w:lang w:val="sq-AL"/>
        </w:rPr>
        <w:t xml:space="preserve"> </w:t>
      </w:r>
      <w:r w:rsidRPr="00DC63DD">
        <w:rPr>
          <w:sz w:val="21"/>
          <w:szCs w:val="21"/>
          <w:lang w:val="sq-AL"/>
        </w:rPr>
        <w:t>me</w:t>
      </w:r>
      <w:r w:rsidRPr="005F3DCE">
        <w:rPr>
          <w:sz w:val="28"/>
          <w:szCs w:val="21"/>
          <w:lang w:val="sq-AL"/>
        </w:rPr>
        <w:t xml:space="preserve"> </w:t>
      </w:r>
      <w:r w:rsidRPr="00DC63DD">
        <w:rPr>
          <w:sz w:val="21"/>
          <w:szCs w:val="21"/>
          <w:lang w:val="sq-AL"/>
        </w:rPr>
        <w:t>gjobë</w:t>
      </w:r>
      <w:r w:rsidRPr="005F3DCE">
        <w:rPr>
          <w:sz w:val="28"/>
          <w:szCs w:val="21"/>
          <w:lang w:val="sq-AL"/>
        </w:rPr>
        <w:t xml:space="preserve"> </w:t>
      </w:r>
      <w:r w:rsidRPr="00DC63DD">
        <w:rPr>
          <w:sz w:val="21"/>
          <w:szCs w:val="21"/>
          <w:lang w:val="sq-AL"/>
        </w:rPr>
        <w:t>nga</w:t>
      </w:r>
      <w:r w:rsidRPr="005F3DCE">
        <w:rPr>
          <w:sz w:val="28"/>
          <w:szCs w:val="21"/>
          <w:lang w:val="sq-AL"/>
        </w:rPr>
        <w:t xml:space="preserve"> </w:t>
      </w:r>
      <w:r w:rsidRPr="00DC63DD">
        <w:rPr>
          <w:sz w:val="21"/>
          <w:szCs w:val="21"/>
          <w:lang w:val="sq-AL"/>
        </w:rPr>
        <w:t>50 000 deri në 100 000 lekë;</w:t>
      </w:r>
    </w:p>
    <w:p w:rsidR="001A6ABA" w:rsidRPr="00DC63DD" w:rsidRDefault="001A6ABA" w:rsidP="001A6ABA">
      <w:pPr>
        <w:pStyle w:val="Paragrafi"/>
        <w:rPr>
          <w:sz w:val="21"/>
          <w:szCs w:val="21"/>
          <w:lang w:val="sq-AL"/>
        </w:rPr>
      </w:pPr>
      <w:r w:rsidRPr="00DC63DD">
        <w:rPr>
          <w:sz w:val="21"/>
          <w:szCs w:val="21"/>
          <w:lang w:val="sq-AL"/>
        </w:rPr>
        <w:t>dh)</w:t>
      </w:r>
      <w:r w:rsidRPr="005F3DCE">
        <w:rPr>
          <w:sz w:val="28"/>
          <w:szCs w:val="21"/>
          <w:lang w:val="sq-AL"/>
        </w:rPr>
        <w:t xml:space="preserve"> </w:t>
      </w:r>
      <w:r w:rsidRPr="00DC63DD">
        <w:rPr>
          <w:sz w:val="21"/>
          <w:szCs w:val="21"/>
          <w:lang w:val="sq-AL"/>
        </w:rPr>
        <w:t>mospërmbushja</w:t>
      </w:r>
      <w:r w:rsidRPr="005F3DCE">
        <w:rPr>
          <w:sz w:val="28"/>
          <w:szCs w:val="21"/>
          <w:lang w:val="sq-AL"/>
        </w:rPr>
        <w:t xml:space="preserve"> </w:t>
      </w:r>
      <w:r w:rsidRPr="00DC63DD">
        <w:rPr>
          <w:sz w:val="21"/>
          <w:szCs w:val="21"/>
          <w:lang w:val="sq-AL"/>
        </w:rPr>
        <w:t>e</w:t>
      </w:r>
      <w:r w:rsidRPr="005F3DCE">
        <w:rPr>
          <w:sz w:val="28"/>
          <w:szCs w:val="21"/>
          <w:lang w:val="sq-AL"/>
        </w:rPr>
        <w:t xml:space="preserve"> </w:t>
      </w:r>
      <w:r w:rsidRPr="00DC63DD">
        <w:rPr>
          <w:sz w:val="21"/>
          <w:szCs w:val="21"/>
          <w:lang w:val="sq-AL"/>
        </w:rPr>
        <w:t>detyrimit</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përcaktuar</w:t>
      </w:r>
      <w:r w:rsidRPr="005F3DCE">
        <w:rPr>
          <w:sz w:val="28"/>
          <w:szCs w:val="21"/>
          <w:lang w:val="sq-AL"/>
        </w:rPr>
        <w:t xml:space="preserve"> </w:t>
      </w:r>
      <w:r w:rsidRPr="00DC63DD">
        <w:rPr>
          <w:sz w:val="21"/>
          <w:szCs w:val="21"/>
          <w:lang w:val="sq-AL"/>
        </w:rPr>
        <w:t>në</w:t>
      </w:r>
      <w:r w:rsidRPr="005F3DCE">
        <w:rPr>
          <w:sz w:val="28"/>
          <w:szCs w:val="21"/>
          <w:lang w:val="sq-AL"/>
        </w:rPr>
        <w:t xml:space="preserve"> </w:t>
      </w:r>
      <w:r w:rsidRPr="00DC63DD">
        <w:rPr>
          <w:sz w:val="21"/>
          <w:szCs w:val="21"/>
          <w:lang w:val="sq-AL"/>
        </w:rPr>
        <w:t>nenin</w:t>
      </w:r>
      <w:r w:rsidRPr="005F3DCE">
        <w:rPr>
          <w:sz w:val="28"/>
          <w:szCs w:val="21"/>
          <w:lang w:val="sq-AL"/>
        </w:rPr>
        <w:t xml:space="preserve"> </w:t>
      </w:r>
      <w:r w:rsidRPr="00DC63DD">
        <w:rPr>
          <w:sz w:val="21"/>
          <w:szCs w:val="21"/>
          <w:lang w:val="sq-AL"/>
        </w:rPr>
        <w:t>28</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këtij</w:t>
      </w:r>
      <w:r w:rsidRPr="005F3DCE">
        <w:rPr>
          <w:sz w:val="28"/>
          <w:szCs w:val="21"/>
          <w:lang w:val="sq-AL"/>
        </w:rPr>
        <w:t xml:space="preserve"> </w:t>
      </w:r>
      <w:r w:rsidRPr="00DC63DD">
        <w:rPr>
          <w:sz w:val="21"/>
          <w:szCs w:val="21"/>
          <w:lang w:val="sq-AL"/>
        </w:rPr>
        <w:t>ligji</w:t>
      </w:r>
      <w:r w:rsidRPr="005F3DCE">
        <w:rPr>
          <w:sz w:val="28"/>
          <w:szCs w:val="21"/>
          <w:lang w:val="sq-AL"/>
        </w:rPr>
        <w:t xml:space="preserve"> </w:t>
      </w:r>
      <w:r w:rsidRPr="00DC63DD">
        <w:rPr>
          <w:sz w:val="21"/>
          <w:szCs w:val="21"/>
          <w:lang w:val="sq-AL"/>
        </w:rPr>
        <w:t>dënohet</w:t>
      </w:r>
      <w:r w:rsidRPr="005F3DCE">
        <w:rPr>
          <w:sz w:val="28"/>
          <w:szCs w:val="21"/>
          <w:lang w:val="sq-AL"/>
        </w:rPr>
        <w:t xml:space="preserve"> </w:t>
      </w:r>
      <w:r w:rsidRPr="00DC63DD">
        <w:rPr>
          <w:sz w:val="21"/>
          <w:szCs w:val="21"/>
          <w:lang w:val="sq-AL"/>
        </w:rPr>
        <w:t>me</w:t>
      </w:r>
      <w:r w:rsidRPr="005F3DCE">
        <w:rPr>
          <w:sz w:val="28"/>
          <w:szCs w:val="21"/>
          <w:lang w:val="sq-AL"/>
        </w:rPr>
        <w:t xml:space="preserve"> </w:t>
      </w:r>
      <w:r w:rsidRPr="00DC63DD">
        <w:rPr>
          <w:sz w:val="21"/>
          <w:szCs w:val="21"/>
          <w:lang w:val="sq-AL"/>
        </w:rPr>
        <w:t>gjobë</w:t>
      </w:r>
      <w:r w:rsidRPr="005F3DCE">
        <w:rPr>
          <w:sz w:val="28"/>
          <w:szCs w:val="21"/>
          <w:lang w:val="sq-AL"/>
        </w:rPr>
        <w:t xml:space="preserve"> </w:t>
      </w:r>
      <w:r w:rsidRPr="00DC63DD">
        <w:rPr>
          <w:sz w:val="21"/>
          <w:szCs w:val="21"/>
          <w:lang w:val="sq-AL"/>
        </w:rPr>
        <w:t>nga</w:t>
      </w:r>
      <w:r w:rsidRPr="005F3DCE">
        <w:rPr>
          <w:sz w:val="28"/>
          <w:szCs w:val="21"/>
          <w:lang w:val="sq-AL"/>
        </w:rPr>
        <w:t xml:space="preserve"> </w:t>
      </w:r>
      <w:r w:rsidRPr="00DC63DD">
        <w:rPr>
          <w:sz w:val="21"/>
          <w:szCs w:val="21"/>
          <w:lang w:val="sq-AL"/>
        </w:rPr>
        <w:t>20 000 deri në 1 000 000 lekë;</w:t>
      </w:r>
    </w:p>
    <w:p w:rsidR="001A6ABA" w:rsidRPr="00DC63DD" w:rsidRDefault="001A6ABA" w:rsidP="001A6ABA">
      <w:pPr>
        <w:pStyle w:val="Paragrafi"/>
        <w:rPr>
          <w:sz w:val="21"/>
          <w:szCs w:val="21"/>
          <w:lang w:val="sq-AL"/>
        </w:rPr>
      </w:pPr>
      <w:r w:rsidRPr="00DC63DD">
        <w:rPr>
          <w:sz w:val="21"/>
          <w:szCs w:val="21"/>
          <w:lang w:val="sq-AL"/>
        </w:rPr>
        <w:t>e)</w:t>
      </w:r>
      <w:r w:rsidR="005F3DCE" w:rsidRPr="005F3DCE">
        <w:rPr>
          <w:sz w:val="28"/>
          <w:szCs w:val="21"/>
          <w:lang w:val="sq-AL"/>
        </w:rPr>
        <w:t xml:space="preserve"> </w:t>
      </w:r>
      <w:r w:rsidR="005F3DCE">
        <w:rPr>
          <w:sz w:val="21"/>
          <w:szCs w:val="21"/>
          <w:lang w:val="sq-AL"/>
        </w:rPr>
        <w:t>mospërmbushja</w:t>
      </w:r>
      <w:r w:rsidR="005F3DCE" w:rsidRPr="005F3DCE">
        <w:rPr>
          <w:sz w:val="28"/>
          <w:szCs w:val="21"/>
          <w:lang w:val="sq-AL"/>
        </w:rPr>
        <w:t xml:space="preserve"> </w:t>
      </w:r>
      <w:r w:rsidR="005F3DCE">
        <w:rPr>
          <w:sz w:val="21"/>
          <w:szCs w:val="21"/>
          <w:lang w:val="sq-AL"/>
        </w:rPr>
        <w:t>e</w:t>
      </w:r>
      <w:r w:rsidR="005F3DCE" w:rsidRPr="005F3DCE">
        <w:rPr>
          <w:sz w:val="28"/>
          <w:szCs w:val="21"/>
          <w:lang w:val="sq-AL"/>
        </w:rPr>
        <w:t xml:space="preserve"> </w:t>
      </w:r>
      <w:r w:rsidR="005F3DCE">
        <w:rPr>
          <w:sz w:val="21"/>
          <w:szCs w:val="21"/>
          <w:lang w:val="sq-AL"/>
        </w:rPr>
        <w:t>detyrimit</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përcaktuar</w:t>
      </w:r>
      <w:r w:rsidRPr="005F3DCE">
        <w:rPr>
          <w:sz w:val="28"/>
          <w:szCs w:val="21"/>
          <w:lang w:val="sq-AL"/>
        </w:rPr>
        <w:t xml:space="preserve"> </w:t>
      </w:r>
      <w:r w:rsidRPr="00DC63DD">
        <w:rPr>
          <w:sz w:val="21"/>
          <w:szCs w:val="21"/>
          <w:lang w:val="sq-AL"/>
        </w:rPr>
        <w:t>në</w:t>
      </w:r>
      <w:r w:rsidRPr="005F3DCE">
        <w:rPr>
          <w:sz w:val="28"/>
          <w:szCs w:val="21"/>
          <w:lang w:val="sq-AL"/>
        </w:rPr>
        <w:t xml:space="preserve"> </w:t>
      </w:r>
      <w:r w:rsidRPr="00DC63DD">
        <w:rPr>
          <w:sz w:val="21"/>
          <w:szCs w:val="21"/>
          <w:lang w:val="sq-AL"/>
        </w:rPr>
        <w:t>nenin</w:t>
      </w:r>
      <w:r w:rsidRPr="005F3DCE">
        <w:rPr>
          <w:sz w:val="28"/>
          <w:szCs w:val="21"/>
          <w:lang w:val="sq-AL"/>
        </w:rPr>
        <w:t xml:space="preserve"> </w:t>
      </w:r>
      <w:r w:rsidRPr="00DC63DD">
        <w:rPr>
          <w:sz w:val="21"/>
          <w:szCs w:val="21"/>
          <w:lang w:val="sq-AL"/>
        </w:rPr>
        <w:t>38</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këtij</w:t>
      </w:r>
      <w:r w:rsidRPr="005F3DCE">
        <w:rPr>
          <w:sz w:val="28"/>
          <w:szCs w:val="21"/>
          <w:lang w:val="sq-AL"/>
        </w:rPr>
        <w:t xml:space="preserve"> </w:t>
      </w:r>
      <w:r w:rsidRPr="00DC63DD">
        <w:rPr>
          <w:sz w:val="21"/>
          <w:szCs w:val="21"/>
          <w:lang w:val="sq-AL"/>
        </w:rPr>
        <w:t>ligji</w:t>
      </w:r>
      <w:r w:rsidRPr="005F3DCE">
        <w:rPr>
          <w:sz w:val="28"/>
          <w:szCs w:val="21"/>
          <w:lang w:val="sq-AL"/>
        </w:rPr>
        <w:t xml:space="preserve"> </w:t>
      </w:r>
      <w:r w:rsidRPr="00DC63DD">
        <w:rPr>
          <w:sz w:val="21"/>
          <w:szCs w:val="21"/>
          <w:lang w:val="sq-AL"/>
        </w:rPr>
        <w:t>dënohet</w:t>
      </w:r>
      <w:r w:rsidRPr="005F3DCE">
        <w:rPr>
          <w:sz w:val="28"/>
          <w:szCs w:val="21"/>
          <w:lang w:val="sq-AL"/>
        </w:rPr>
        <w:t xml:space="preserve"> </w:t>
      </w:r>
      <w:r w:rsidRPr="00DC63DD">
        <w:rPr>
          <w:sz w:val="21"/>
          <w:szCs w:val="21"/>
          <w:lang w:val="sq-AL"/>
        </w:rPr>
        <w:t>me</w:t>
      </w:r>
      <w:r w:rsidRPr="005F3DCE">
        <w:rPr>
          <w:sz w:val="28"/>
          <w:szCs w:val="21"/>
          <w:lang w:val="sq-AL"/>
        </w:rPr>
        <w:t xml:space="preserve"> </w:t>
      </w:r>
      <w:r w:rsidRPr="00DC63DD">
        <w:rPr>
          <w:sz w:val="21"/>
          <w:szCs w:val="21"/>
          <w:lang w:val="sq-AL"/>
        </w:rPr>
        <w:t>gjobë</w:t>
      </w:r>
      <w:r w:rsidRPr="005F3DCE">
        <w:rPr>
          <w:sz w:val="28"/>
          <w:szCs w:val="21"/>
          <w:lang w:val="sq-AL"/>
        </w:rPr>
        <w:t xml:space="preserve"> </w:t>
      </w:r>
      <w:r w:rsidRPr="00DC63DD">
        <w:rPr>
          <w:sz w:val="21"/>
          <w:szCs w:val="21"/>
          <w:lang w:val="sq-AL"/>
        </w:rPr>
        <w:t>nga</w:t>
      </w:r>
      <w:r w:rsidRPr="005F3DCE">
        <w:rPr>
          <w:sz w:val="28"/>
          <w:szCs w:val="21"/>
          <w:lang w:val="sq-AL"/>
        </w:rPr>
        <w:t xml:space="preserve"> </w:t>
      </w:r>
      <w:r w:rsidRPr="00DC63DD">
        <w:rPr>
          <w:sz w:val="21"/>
          <w:szCs w:val="21"/>
          <w:lang w:val="sq-AL"/>
        </w:rPr>
        <w:t>500 000 deri në 1 000 000 lekë;</w:t>
      </w:r>
    </w:p>
    <w:p w:rsidR="001A6ABA" w:rsidRPr="00DC63DD" w:rsidRDefault="001A6ABA" w:rsidP="001A6ABA">
      <w:pPr>
        <w:pStyle w:val="Paragrafi"/>
        <w:rPr>
          <w:sz w:val="21"/>
          <w:szCs w:val="21"/>
          <w:lang w:val="sq-AL"/>
        </w:rPr>
      </w:pPr>
      <w:r w:rsidRPr="00DC63DD">
        <w:rPr>
          <w:sz w:val="21"/>
          <w:szCs w:val="21"/>
          <w:lang w:val="sq-AL"/>
        </w:rPr>
        <w:t>ë) mospërmbushja e njërit prej detyrimeve të përcaktuara në nenet 39, 40, 41 e 42 të këtij ligji dënohet me gjobë nga 50 000 deri në 300 000 lekë;</w:t>
      </w:r>
    </w:p>
    <w:p w:rsidR="001A6ABA" w:rsidRPr="00DC63DD" w:rsidRDefault="001A6ABA" w:rsidP="001A6ABA">
      <w:pPr>
        <w:pStyle w:val="Paragrafi"/>
        <w:rPr>
          <w:sz w:val="21"/>
          <w:szCs w:val="21"/>
          <w:lang w:val="sq-AL"/>
        </w:rPr>
      </w:pPr>
      <w:r w:rsidRPr="00DC63DD">
        <w:rPr>
          <w:sz w:val="21"/>
          <w:szCs w:val="21"/>
          <w:lang w:val="sq-AL"/>
        </w:rPr>
        <w:t>f) mospërmbushja</w:t>
      </w:r>
      <w:r w:rsidRPr="005F3DCE">
        <w:rPr>
          <w:sz w:val="28"/>
          <w:szCs w:val="21"/>
          <w:lang w:val="sq-AL"/>
        </w:rPr>
        <w:t xml:space="preserve"> </w:t>
      </w:r>
      <w:r w:rsidRPr="00DC63DD">
        <w:rPr>
          <w:sz w:val="21"/>
          <w:szCs w:val="21"/>
          <w:lang w:val="sq-AL"/>
        </w:rPr>
        <w:t>e</w:t>
      </w:r>
      <w:r w:rsidRPr="005F3DCE">
        <w:rPr>
          <w:sz w:val="28"/>
          <w:szCs w:val="21"/>
          <w:lang w:val="sq-AL"/>
        </w:rPr>
        <w:t xml:space="preserve"> </w:t>
      </w:r>
      <w:r w:rsidRPr="00DC63DD">
        <w:rPr>
          <w:sz w:val="21"/>
          <w:szCs w:val="21"/>
          <w:lang w:val="sq-AL"/>
        </w:rPr>
        <w:t>detyrimeve</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përcaktuara</w:t>
      </w:r>
      <w:r w:rsidRPr="005F3DCE">
        <w:rPr>
          <w:sz w:val="28"/>
          <w:szCs w:val="21"/>
          <w:lang w:val="sq-AL"/>
        </w:rPr>
        <w:t xml:space="preserve"> </w:t>
      </w:r>
      <w:r w:rsidRPr="00DC63DD">
        <w:rPr>
          <w:sz w:val="21"/>
          <w:szCs w:val="21"/>
          <w:lang w:val="sq-AL"/>
        </w:rPr>
        <w:t>në</w:t>
      </w:r>
      <w:r w:rsidRPr="005F3DCE">
        <w:rPr>
          <w:sz w:val="28"/>
          <w:szCs w:val="21"/>
          <w:lang w:val="sq-AL"/>
        </w:rPr>
        <w:t xml:space="preserve"> </w:t>
      </w:r>
      <w:r w:rsidRPr="00DC63DD">
        <w:rPr>
          <w:sz w:val="21"/>
          <w:szCs w:val="21"/>
          <w:lang w:val="sq-AL"/>
        </w:rPr>
        <w:t>nenin</w:t>
      </w:r>
      <w:r w:rsidRPr="005F3DCE">
        <w:rPr>
          <w:sz w:val="28"/>
          <w:szCs w:val="21"/>
          <w:lang w:val="sq-AL"/>
        </w:rPr>
        <w:t xml:space="preserve"> </w:t>
      </w:r>
      <w:r w:rsidRPr="00DC63DD">
        <w:rPr>
          <w:sz w:val="21"/>
          <w:szCs w:val="21"/>
          <w:lang w:val="sq-AL"/>
        </w:rPr>
        <w:t>43</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këtij</w:t>
      </w:r>
      <w:r w:rsidRPr="005F3DCE">
        <w:rPr>
          <w:sz w:val="28"/>
          <w:szCs w:val="21"/>
          <w:lang w:val="sq-AL"/>
        </w:rPr>
        <w:t xml:space="preserve"> </w:t>
      </w:r>
      <w:r w:rsidRPr="00DC63DD">
        <w:rPr>
          <w:sz w:val="21"/>
          <w:szCs w:val="21"/>
          <w:lang w:val="sq-AL"/>
        </w:rPr>
        <w:t>ligji</w:t>
      </w:r>
      <w:r w:rsidRPr="005F3DCE">
        <w:rPr>
          <w:sz w:val="28"/>
          <w:szCs w:val="21"/>
          <w:lang w:val="sq-AL"/>
        </w:rPr>
        <w:t xml:space="preserve"> </w:t>
      </w:r>
      <w:r w:rsidRPr="00DC63DD">
        <w:rPr>
          <w:sz w:val="21"/>
          <w:szCs w:val="21"/>
          <w:lang w:val="sq-AL"/>
        </w:rPr>
        <w:t>dënohet</w:t>
      </w:r>
      <w:r w:rsidRPr="005F3DCE">
        <w:rPr>
          <w:sz w:val="28"/>
          <w:szCs w:val="21"/>
          <w:lang w:val="sq-AL"/>
        </w:rPr>
        <w:t xml:space="preserve"> </w:t>
      </w:r>
      <w:r w:rsidRPr="00DC63DD">
        <w:rPr>
          <w:sz w:val="21"/>
          <w:szCs w:val="21"/>
          <w:lang w:val="sq-AL"/>
        </w:rPr>
        <w:t>me</w:t>
      </w:r>
      <w:r w:rsidRPr="005F3DCE">
        <w:rPr>
          <w:sz w:val="28"/>
          <w:szCs w:val="21"/>
          <w:lang w:val="sq-AL"/>
        </w:rPr>
        <w:t xml:space="preserve"> </w:t>
      </w:r>
      <w:r w:rsidRPr="00DC63DD">
        <w:rPr>
          <w:sz w:val="21"/>
          <w:szCs w:val="21"/>
          <w:lang w:val="sq-AL"/>
        </w:rPr>
        <w:t>gjobë</w:t>
      </w:r>
      <w:r w:rsidRPr="005F3DCE">
        <w:rPr>
          <w:sz w:val="28"/>
          <w:szCs w:val="21"/>
          <w:lang w:val="sq-AL"/>
        </w:rPr>
        <w:t xml:space="preserve"> </w:t>
      </w:r>
      <w:r w:rsidRPr="00DC63DD">
        <w:rPr>
          <w:sz w:val="21"/>
          <w:szCs w:val="21"/>
          <w:lang w:val="sq-AL"/>
        </w:rPr>
        <w:t>nga</w:t>
      </w:r>
      <w:r w:rsidRPr="005F3DCE">
        <w:rPr>
          <w:sz w:val="28"/>
          <w:szCs w:val="21"/>
          <w:lang w:val="sq-AL"/>
        </w:rPr>
        <w:t xml:space="preserve"> </w:t>
      </w:r>
      <w:r w:rsidRPr="00DC63DD">
        <w:rPr>
          <w:sz w:val="21"/>
          <w:szCs w:val="21"/>
          <w:lang w:val="sq-AL"/>
        </w:rPr>
        <w:t xml:space="preserve">50 000 deri në 500 000 lekë; </w:t>
      </w:r>
    </w:p>
    <w:p w:rsidR="001A6ABA" w:rsidRPr="00DC63DD" w:rsidRDefault="001A6ABA" w:rsidP="001A6ABA">
      <w:pPr>
        <w:pStyle w:val="Paragrafi"/>
        <w:rPr>
          <w:sz w:val="21"/>
          <w:szCs w:val="21"/>
          <w:lang w:val="sq-AL"/>
        </w:rPr>
      </w:pPr>
      <w:r w:rsidRPr="00DC63DD">
        <w:rPr>
          <w:sz w:val="21"/>
          <w:szCs w:val="21"/>
          <w:lang w:val="sq-AL"/>
        </w:rPr>
        <w:t>g) mospërmbushja</w:t>
      </w:r>
      <w:r w:rsidRPr="005F3DCE">
        <w:rPr>
          <w:sz w:val="32"/>
          <w:szCs w:val="21"/>
          <w:lang w:val="sq-AL"/>
        </w:rPr>
        <w:t xml:space="preserve"> </w:t>
      </w:r>
      <w:r w:rsidRPr="00DC63DD">
        <w:rPr>
          <w:sz w:val="21"/>
          <w:szCs w:val="21"/>
          <w:lang w:val="sq-AL"/>
        </w:rPr>
        <w:t>e</w:t>
      </w:r>
      <w:r w:rsidRPr="005F3DCE">
        <w:rPr>
          <w:sz w:val="32"/>
          <w:szCs w:val="21"/>
          <w:lang w:val="sq-AL"/>
        </w:rPr>
        <w:t xml:space="preserve"> </w:t>
      </w:r>
      <w:r w:rsidRPr="00DC63DD">
        <w:rPr>
          <w:sz w:val="21"/>
          <w:szCs w:val="21"/>
          <w:lang w:val="sq-AL"/>
        </w:rPr>
        <w:t>detyrimit</w:t>
      </w:r>
      <w:r w:rsidRPr="005F3DCE">
        <w:rPr>
          <w:sz w:val="32"/>
          <w:szCs w:val="21"/>
          <w:lang w:val="sq-AL"/>
        </w:rPr>
        <w:t xml:space="preserve"> </w:t>
      </w:r>
      <w:r w:rsidRPr="00DC63DD">
        <w:rPr>
          <w:sz w:val="21"/>
          <w:szCs w:val="21"/>
          <w:lang w:val="sq-AL"/>
        </w:rPr>
        <w:t>të</w:t>
      </w:r>
      <w:r w:rsidRPr="005F3DCE">
        <w:rPr>
          <w:sz w:val="32"/>
          <w:szCs w:val="21"/>
          <w:lang w:val="sq-AL"/>
        </w:rPr>
        <w:t xml:space="preserve"> </w:t>
      </w:r>
      <w:r w:rsidRPr="00DC63DD">
        <w:rPr>
          <w:sz w:val="21"/>
          <w:szCs w:val="21"/>
          <w:lang w:val="sq-AL"/>
        </w:rPr>
        <w:t>përcaktuar</w:t>
      </w:r>
      <w:r w:rsidRPr="005F3DCE">
        <w:rPr>
          <w:sz w:val="32"/>
          <w:szCs w:val="21"/>
          <w:lang w:val="sq-AL"/>
        </w:rPr>
        <w:t xml:space="preserve"> </w:t>
      </w:r>
      <w:r w:rsidRPr="00DC63DD">
        <w:rPr>
          <w:sz w:val="21"/>
          <w:szCs w:val="21"/>
          <w:lang w:val="sq-AL"/>
        </w:rPr>
        <w:t>në</w:t>
      </w:r>
      <w:r w:rsidRPr="005F3DCE">
        <w:rPr>
          <w:sz w:val="32"/>
          <w:szCs w:val="21"/>
          <w:lang w:val="sq-AL"/>
        </w:rPr>
        <w:t xml:space="preserve"> </w:t>
      </w:r>
      <w:r w:rsidRPr="00DC63DD">
        <w:rPr>
          <w:sz w:val="21"/>
          <w:szCs w:val="21"/>
          <w:lang w:val="sq-AL"/>
        </w:rPr>
        <w:t>nenin</w:t>
      </w:r>
      <w:r w:rsidRPr="005F3DCE">
        <w:rPr>
          <w:sz w:val="32"/>
          <w:szCs w:val="21"/>
          <w:lang w:val="sq-AL"/>
        </w:rPr>
        <w:t xml:space="preserve"> </w:t>
      </w:r>
      <w:r w:rsidRPr="00DC63DD">
        <w:rPr>
          <w:sz w:val="21"/>
          <w:szCs w:val="21"/>
          <w:lang w:val="sq-AL"/>
        </w:rPr>
        <w:t>53</w:t>
      </w:r>
      <w:r w:rsidRPr="005F3DCE">
        <w:rPr>
          <w:sz w:val="32"/>
          <w:szCs w:val="21"/>
          <w:lang w:val="sq-AL"/>
        </w:rPr>
        <w:t xml:space="preserve"> </w:t>
      </w:r>
      <w:r w:rsidRPr="00DC63DD">
        <w:rPr>
          <w:sz w:val="21"/>
          <w:szCs w:val="21"/>
          <w:lang w:val="sq-AL"/>
        </w:rPr>
        <w:t>të</w:t>
      </w:r>
      <w:r w:rsidRPr="005F3DCE">
        <w:rPr>
          <w:sz w:val="32"/>
          <w:szCs w:val="21"/>
          <w:lang w:val="sq-AL"/>
        </w:rPr>
        <w:t xml:space="preserve"> </w:t>
      </w:r>
      <w:r w:rsidRPr="00DC63DD">
        <w:rPr>
          <w:sz w:val="21"/>
          <w:szCs w:val="21"/>
          <w:lang w:val="sq-AL"/>
        </w:rPr>
        <w:t>këtij</w:t>
      </w:r>
      <w:r w:rsidRPr="005F3DCE">
        <w:rPr>
          <w:sz w:val="32"/>
          <w:szCs w:val="21"/>
          <w:lang w:val="sq-AL"/>
        </w:rPr>
        <w:t xml:space="preserve"> </w:t>
      </w:r>
      <w:r w:rsidRPr="00DC63DD">
        <w:rPr>
          <w:sz w:val="21"/>
          <w:szCs w:val="21"/>
          <w:lang w:val="sq-AL"/>
        </w:rPr>
        <w:t>ligji</w:t>
      </w:r>
      <w:r w:rsidRPr="005F3DCE">
        <w:rPr>
          <w:sz w:val="32"/>
          <w:szCs w:val="21"/>
          <w:lang w:val="sq-AL"/>
        </w:rPr>
        <w:t xml:space="preserve"> </w:t>
      </w:r>
      <w:r w:rsidRPr="00DC63DD">
        <w:rPr>
          <w:sz w:val="21"/>
          <w:szCs w:val="21"/>
          <w:lang w:val="sq-AL"/>
        </w:rPr>
        <w:t>dënohet</w:t>
      </w:r>
      <w:r w:rsidRPr="005F3DCE">
        <w:rPr>
          <w:sz w:val="32"/>
          <w:szCs w:val="21"/>
          <w:lang w:val="sq-AL"/>
        </w:rPr>
        <w:t xml:space="preserve"> </w:t>
      </w:r>
      <w:r w:rsidRPr="00DC63DD">
        <w:rPr>
          <w:sz w:val="21"/>
          <w:szCs w:val="21"/>
          <w:lang w:val="sq-AL"/>
        </w:rPr>
        <w:t>me</w:t>
      </w:r>
      <w:r w:rsidRPr="005F3DCE">
        <w:rPr>
          <w:sz w:val="32"/>
          <w:szCs w:val="21"/>
          <w:lang w:val="sq-AL"/>
        </w:rPr>
        <w:t xml:space="preserve"> </w:t>
      </w:r>
      <w:r w:rsidRPr="00DC63DD">
        <w:rPr>
          <w:sz w:val="21"/>
          <w:szCs w:val="21"/>
          <w:lang w:val="sq-AL"/>
        </w:rPr>
        <w:t>gjobë</w:t>
      </w:r>
      <w:r w:rsidRPr="005F3DCE">
        <w:rPr>
          <w:sz w:val="32"/>
          <w:szCs w:val="21"/>
          <w:lang w:val="sq-AL"/>
        </w:rPr>
        <w:t xml:space="preserve"> </w:t>
      </w:r>
      <w:r w:rsidRPr="00DC63DD">
        <w:rPr>
          <w:sz w:val="21"/>
          <w:szCs w:val="21"/>
          <w:lang w:val="sq-AL"/>
        </w:rPr>
        <w:t>nga</w:t>
      </w:r>
      <w:r w:rsidRPr="005F3DCE">
        <w:rPr>
          <w:sz w:val="32"/>
          <w:szCs w:val="21"/>
          <w:lang w:val="sq-AL"/>
        </w:rPr>
        <w:t xml:space="preserve"> </w:t>
      </w:r>
      <w:r w:rsidRPr="00DC63DD">
        <w:rPr>
          <w:sz w:val="21"/>
          <w:szCs w:val="21"/>
          <w:lang w:val="sq-AL"/>
        </w:rPr>
        <w:t>50 000 deri në 1 000 000 lekë;</w:t>
      </w:r>
    </w:p>
    <w:p w:rsidR="001A6ABA" w:rsidRPr="00DC63DD" w:rsidRDefault="001A6ABA" w:rsidP="001A6ABA">
      <w:pPr>
        <w:pStyle w:val="Paragrafi"/>
        <w:rPr>
          <w:sz w:val="21"/>
          <w:szCs w:val="21"/>
          <w:lang w:val="sq-AL"/>
        </w:rPr>
      </w:pPr>
      <w:r w:rsidRPr="00DC63DD">
        <w:rPr>
          <w:sz w:val="21"/>
          <w:szCs w:val="21"/>
          <w:lang w:val="sq-AL"/>
        </w:rPr>
        <w:t>gj) mospërmbushja</w:t>
      </w:r>
      <w:r w:rsidRPr="005F3DCE">
        <w:rPr>
          <w:sz w:val="28"/>
          <w:szCs w:val="21"/>
          <w:lang w:val="sq-AL"/>
        </w:rPr>
        <w:t xml:space="preserve"> </w:t>
      </w:r>
      <w:r w:rsidRPr="00DC63DD">
        <w:rPr>
          <w:sz w:val="21"/>
          <w:szCs w:val="21"/>
          <w:lang w:val="sq-AL"/>
        </w:rPr>
        <w:t>e</w:t>
      </w:r>
      <w:r w:rsidRPr="005F3DCE">
        <w:rPr>
          <w:sz w:val="28"/>
          <w:szCs w:val="21"/>
          <w:lang w:val="sq-AL"/>
        </w:rPr>
        <w:t xml:space="preserve"> </w:t>
      </w:r>
      <w:r w:rsidRPr="00DC63DD">
        <w:rPr>
          <w:sz w:val="21"/>
          <w:szCs w:val="21"/>
          <w:lang w:val="sq-AL"/>
        </w:rPr>
        <w:t>detyrimit</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përcaktuar</w:t>
      </w:r>
      <w:r w:rsidRPr="005F3DCE">
        <w:rPr>
          <w:sz w:val="28"/>
          <w:szCs w:val="21"/>
          <w:lang w:val="sq-AL"/>
        </w:rPr>
        <w:t xml:space="preserve"> </w:t>
      </w:r>
      <w:r w:rsidRPr="00DC63DD">
        <w:rPr>
          <w:sz w:val="21"/>
          <w:szCs w:val="21"/>
          <w:lang w:val="sq-AL"/>
        </w:rPr>
        <w:t>në</w:t>
      </w:r>
      <w:r w:rsidRPr="005F3DCE">
        <w:rPr>
          <w:sz w:val="28"/>
          <w:szCs w:val="21"/>
          <w:lang w:val="sq-AL"/>
        </w:rPr>
        <w:t xml:space="preserve"> </w:t>
      </w:r>
      <w:r w:rsidRPr="00DC63DD">
        <w:rPr>
          <w:sz w:val="21"/>
          <w:szCs w:val="21"/>
          <w:lang w:val="sq-AL"/>
        </w:rPr>
        <w:t>nenin</w:t>
      </w:r>
      <w:r w:rsidRPr="005F3DCE">
        <w:rPr>
          <w:sz w:val="28"/>
          <w:szCs w:val="21"/>
          <w:lang w:val="sq-AL"/>
        </w:rPr>
        <w:t xml:space="preserve"> </w:t>
      </w:r>
      <w:r w:rsidRPr="00DC63DD">
        <w:rPr>
          <w:sz w:val="21"/>
          <w:szCs w:val="21"/>
          <w:lang w:val="sq-AL"/>
        </w:rPr>
        <w:t>56</w:t>
      </w:r>
      <w:r w:rsidRPr="005F3DCE">
        <w:rPr>
          <w:sz w:val="28"/>
          <w:szCs w:val="21"/>
          <w:lang w:val="sq-AL"/>
        </w:rPr>
        <w:t xml:space="preserve"> </w:t>
      </w:r>
      <w:r w:rsidRPr="00DC63DD">
        <w:rPr>
          <w:sz w:val="21"/>
          <w:szCs w:val="21"/>
          <w:lang w:val="sq-AL"/>
        </w:rPr>
        <w:t>të</w:t>
      </w:r>
      <w:r w:rsidRPr="005F3DCE">
        <w:rPr>
          <w:sz w:val="28"/>
          <w:szCs w:val="21"/>
          <w:lang w:val="sq-AL"/>
        </w:rPr>
        <w:t xml:space="preserve"> </w:t>
      </w:r>
      <w:r w:rsidRPr="00DC63DD">
        <w:rPr>
          <w:sz w:val="21"/>
          <w:szCs w:val="21"/>
          <w:lang w:val="sq-AL"/>
        </w:rPr>
        <w:t>këtij</w:t>
      </w:r>
      <w:r w:rsidRPr="005F3DCE">
        <w:rPr>
          <w:sz w:val="28"/>
          <w:szCs w:val="21"/>
          <w:lang w:val="sq-AL"/>
        </w:rPr>
        <w:t xml:space="preserve"> </w:t>
      </w:r>
      <w:r w:rsidRPr="00DC63DD">
        <w:rPr>
          <w:sz w:val="21"/>
          <w:szCs w:val="21"/>
          <w:lang w:val="sq-AL"/>
        </w:rPr>
        <w:t>ligji</w:t>
      </w:r>
      <w:r w:rsidRPr="005F3DCE">
        <w:rPr>
          <w:sz w:val="28"/>
          <w:szCs w:val="21"/>
          <w:lang w:val="sq-AL"/>
        </w:rPr>
        <w:t xml:space="preserve"> </w:t>
      </w:r>
      <w:r w:rsidRPr="00DC63DD">
        <w:rPr>
          <w:sz w:val="21"/>
          <w:szCs w:val="21"/>
          <w:lang w:val="sq-AL"/>
        </w:rPr>
        <w:t>dënohet</w:t>
      </w:r>
      <w:r w:rsidRPr="005F3DCE">
        <w:rPr>
          <w:sz w:val="28"/>
          <w:szCs w:val="21"/>
          <w:lang w:val="sq-AL"/>
        </w:rPr>
        <w:t xml:space="preserve"> </w:t>
      </w:r>
      <w:r w:rsidRPr="00DC63DD">
        <w:rPr>
          <w:sz w:val="21"/>
          <w:szCs w:val="21"/>
          <w:lang w:val="sq-AL"/>
        </w:rPr>
        <w:t>me</w:t>
      </w:r>
      <w:r w:rsidRPr="005F3DCE">
        <w:rPr>
          <w:sz w:val="28"/>
          <w:szCs w:val="21"/>
          <w:lang w:val="sq-AL"/>
        </w:rPr>
        <w:t xml:space="preserve"> </w:t>
      </w:r>
      <w:r w:rsidRPr="00DC63DD">
        <w:rPr>
          <w:sz w:val="21"/>
          <w:szCs w:val="21"/>
          <w:lang w:val="sq-AL"/>
        </w:rPr>
        <w:t>gjobë</w:t>
      </w:r>
      <w:r w:rsidRPr="005F3DCE">
        <w:rPr>
          <w:sz w:val="28"/>
          <w:szCs w:val="21"/>
          <w:lang w:val="sq-AL"/>
        </w:rPr>
        <w:t xml:space="preserve"> </w:t>
      </w:r>
      <w:r w:rsidRPr="00DC63DD">
        <w:rPr>
          <w:sz w:val="21"/>
          <w:szCs w:val="21"/>
          <w:lang w:val="sq-AL"/>
        </w:rPr>
        <w:t>nga</w:t>
      </w:r>
      <w:r w:rsidRPr="005F3DCE">
        <w:rPr>
          <w:sz w:val="28"/>
          <w:szCs w:val="21"/>
          <w:lang w:val="sq-AL"/>
        </w:rPr>
        <w:t xml:space="preserve"> </w:t>
      </w:r>
      <w:r w:rsidRPr="00DC63DD">
        <w:rPr>
          <w:sz w:val="21"/>
          <w:szCs w:val="21"/>
          <w:lang w:val="sq-AL"/>
        </w:rPr>
        <w:t>50 000 deri në 100 000 lekë;</w:t>
      </w:r>
    </w:p>
    <w:p w:rsidR="001A6ABA" w:rsidRPr="00DC63DD" w:rsidRDefault="001A6ABA" w:rsidP="001A6ABA">
      <w:pPr>
        <w:pStyle w:val="Paragrafi"/>
        <w:rPr>
          <w:sz w:val="21"/>
          <w:szCs w:val="21"/>
          <w:lang w:val="sq-AL"/>
        </w:rPr>
      </w:pPr>
      <w:r w:rsidRPr="00DC63DD">
        <w:rPr>
          <w:sz w:val="21"/>
          <w:szCs w:val="21"/>
          <w:lang w:val="sq-AL"/>
        </w:rPr>
        <w:t>h) mospërmbushja  e  detyrimit  të  përcaktuar  në  nenin  63 të këtij ligji dënohet me gjobë nga 100 000 deri në 1 000 000 lekë;</w:t>
      </w:r>
    </w:p>
    <w:p w:rsidR="001A6ABA" w:rsidRPr="00DC63DD" w:rsidRDefault="001A6ABA" w:rsidP="001A6ABA">
      <w:pPr>
        <w:pStyle w:val="Paragrafi"/>
        <w:rPr>
          <w:sz w:val="21"/>
          <w:szCs w:val="21"/>
          <w:lang w:val="sq-AL"/>
        </w:rPr>
      </w:pPr>
      <w:r w:rsidRPr="00DC63DD">
        <w:rPr>
          <w:sz w:val="21"/>
          <w:szCs w:val="21"/>
          <w:lang w:val="sq-AL"/>
        </w:rPr>
        <w:t>i) personat, që përpiqen të ndikojnë në vendimmarrjen e Komisionit të Prokurimit Publik, në kundërshtim me nenin 19/7 të këtij ligji, dënohen me gjobë nga 50 000 deri në 100 000 lekë.</w:t>
      </w:r>
    </w:p>
    <w:p w:rsidR="00525B65" w:rsidRPr="00DC63DD" w:rsidRDefault="001A6ABA" w:rsidP="00525B65">
      <w:pPr>
        <w:pStyle w:val="Paragrafi"/>
        <w:rPr>
          <w:sz w:val="21"/>
          <w:szCs w:val="21"/>
          <w:lang w:val="sq-AL"/>
        </w:rPr>
      </w:pPr>
      <w:r w:rsidRPr="00DC63DD">
        <w:rPr>
          <w:sz w:val="21"/>
          <w:szCs w:val="21"/>
          <w:lang w:val="sq-AL"/>
        </w:rPr>
        <w:t>2. Në të gjitha rastet e mësipërme, kur personat përgjegjës nuk dënohen me gjobë, dhe në çdo rast tjetër të shkeljes së dispozitave të këtij ligji, kërkohet dhënia e masave disiplinore ndaj tyre</w:t>
      </w:r>
      <w:r w:rsidR="00525B65" w:rsidRPr="00DC63DD">
        <w:rPr>
          <w:sz w:val="21"/>
          <w:szCs w:val="21"/>
          <w:lang w:val="sq-AL"/>
        </w:rPr>
        <w:t>.</w:t>
      </w:r>
    </w:p>
    <w:p w:rsidR="001A6ABA" w:rsidRPr="00DC63DD" w:rsidRDefault="001A6ABA" w:rsidP="00525B65">
      <w:pPr>
        <w:pStyle w:val="Paragrafi"/>
        <w:rPr>
          <w:sz w:val="21"/>
          <w:szCs w:val="21"/>
          <w:lang w:val="sq-AL"/>
        </w:rPr>
      </w:pPr>
      <w:r w:rsidRPr="00DC63DD">
        <w:rPr>
          <w:sz w:val="21"/>
          <w:szCs w:val="21"/>
          <w:lang w:val="sq-AL"/>
        </w:rPr>
        <w:t>3.  Personat e interesuar, në përputhje me Kodin e Procedurës Civile, mund të bëjnë ankim në gjykatë.”.</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34</w:t>
      </w:r>
    </w:p>
    <w:p w:rsidR="001A6ABA" w:rsidRPr="00DC63DD" w:rsidRDefault="001A6ABA" w:rsidP="001A6ABA">
      <w:pPr>
        <w:pStyle w:val="Paragrafi"/>
        <w:rPr>
          <w:sz w:val="21"/>
          <w:szCs w:val="21"/>
          <w:lang w:val="sq-AL"/>
        </w:rPr>
      </w:pPr>
    </w:p>
    <w:p w:rsidR="001A6ABA" w:rsidRPr="00DC63DD" w:rsidRDefault="001A6ABA" w:rsidP="00DC63DD">
      <w:pPr>
        <w:pStyle w:val="Paragrafi"/>
        <w:rPr>
          <w:sz w:val="21"/>
          <w:szCs w:val="21"/>
          <w:lang w:val="sq-AL"/>
        </w:rPr>
      </w:pPr>
      <w:r w:rsidRPr="00DC63DD">
        <w:rPr>
          <w:sz w:val="21"/>
          <w:szCs w:val="21"/>
          <w:lang w:val="sq-AL"/>
        </w:rPr>
        <w:t>Në nenin 73, fjalët “dhe Avokatin e Prokurimeve” hiqen.</w:t>
      </w:r>
    </w:p>
    <w:p w:rsidR="001A6ABA" w:rsidRPr="00DC63DD" w:rsidRDefault="001A6ABA" w:rsidP="005E3895">
      <w:pPr>
        <w:pStyle w:val="NeniNr"/>
        <w:rPr>
          <w:sz w:val="21"/>
          <w:szCs w:val="21"/>
          <w:lang w:val="sq-AL"/>
        </w:rPr>
      </w:pPr>
      <w:r w:rsidRPr="00DC63DD">
        <w:rPr>
          <w:sz w:val="21"/>
          <w:szCs w:val="21"/>
          <w:lang w:val="sq-AL"/>
        </w:rPr>
        <w:t>Neni 35</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Avokati i Prokurimeve dhe stafi i tij, me hyrjen në fuqi të këtij ligji, trajtohen në përputhje me legjislacionin në fuqi.</w:t>
      </w:r>
    </w:p>
    <w:p w:rsidR="001A6ABA" w:rsidRPr="00DC63DD" w:rsidRDefault="001A6ABA" w:rsidP="001A6ABA">
      <w:pPr>
        <w:pStyle w:val="Paragrafi"/>
        <w:rPr>
          <w:sz w:val="21"/>
          <w:szCs w:val="21"/>
          <w:lang w:val="sq-AL"/>
        </w:rPr>
      </w:pPr>
      <w:r w:rsidRPr="00DC63DD">
        <w:rPr>
          <w:sz w:val="21"/>
          <w:szCs w:val="21"/>
          <w:lang w:val="sq-AL"/>
        </w:rPr>
        <w:t>Brenda 1 muaji nga hyrja në fuqi e ligjit, Avokati i Prokurimeve i dorëzon Kuvendit bazën materiale dhe arkivin.</w:t>
      </w:r>
    </w:p>
    <w:p w:rsidR="001A6ABA" w:rsidRPr="00DC63DD" w:rsidRDefault="001A6ABA" w:rsidP="001A6ABA">
      <w:pPr>
        <w:pStyle w:val="Paragrafi"/>
        <w:rPr>
          <w:sz w:val="21"/>
          <w:szCs w:val="21"/>
          <w:lang w:val="sq-AL"/>
        </w:rPr>
      </w:pPr>
    </w:p>
    <w:p w:rsidR="001A6ABA" w:rsidRPr="00DC63DD" w:rsidRDefault="001A6ABA" w:rsidP="005E3895">
      <w:pPr>
        <w:pStyle w:val="NeniNr"/>
        <w:rPr>
          <w:sz w:val="21"/>
          <w:szCs w:val="21"/>
          <w:lang w:val="sq-AL"/>
        </w:rPr>
      </w:pPr>
      <w:r w:rsidRPr="00DC63DD">
        <w:rPr>
          <w:sz w:val="21"/>
          <w:szCs w:val="21"/>
          <w:lang w:val="sq-AL"/>
        </w:rPr>
        <w:t>Neni 36</w:t>
      </w:r>
    </w:p>
    <w:p w:rsidR="001A6ABA" w:rsidRPr="00DC63DD" w:rsidRDefault="001A6ABA" w:rsidP="005E3895">
      <w:pPr>
        <w:pStyle w:val="NeniTitull"/>
        <w:rPr>
          <w:sz w:val="21"/>
          <w:szCs w:val="21"/>
          <w:lang w:val="sq-AL"/>
        </w:rPr>
      </w:pPr>
      <w:r w:rsidRPr="00DC63DD">
        <w:rPr>
          <w:sz w:val="21"/>
          <w:szCs w:val="21"/>
          <w:lang w:val="sq-AL"/>
        </w:rPr>
        <w:t>Hyrja në fuqi</w:t>
      </w:r>
    </w:p>
    <w:p w:rsidR="001A6ABA" w:rsidRPr="00DC63DD" w:rsidRDefault="001A6ABA" w:rsidP="001A6ABA">
      <w:pPr>
        <w:pStyle w:val="Paragrafi"/>
        <w:rPr>
          <w:sz w:val="21"/>
          <w:szCs w:val="21"/>
          <w:lang w:val="sq-AL"/>
        </w:rPr>
      </w:pPr>
    </w:p>
    <w:p w:rsidR="001A6ABA" w:rsidRPr="00DC63DD" w:rsidRDefault="001A6ABA" w:rsidP="001A6ABA">
      <w:pPr>
        <w:pStyle w:val="Paragrafi"/>
        <w:rPr>
          <w:sz w:val="21"/>
          <w:szCs w:val="21"/>
          <w:lang w:val="sq-AL"/>
        </w:rPr>
      </w:pPr>
      <w:r w:rsidRPr="00DC63DD">
        <w:rPr>
          <w:sz w:val="21"/>
          <w:szCs w:val="21"/>
          <w:lang w:val="sq-AL"/>
        </w:rPr>
        <w:t>Ky ligj hyn në fuqi menjëherë dhe botohet në numrin më të parë të Fletores Zyrtare.</w:t>
      </w:r>
    </w:p>
    <w:p w:rsidR="001A6ABA" w:rsidRPr="00DC63DD" w:rsidRDefault="001A6ABA" w:rsidP="005E3895">
      <w:pPr>
        <w:pStyle w:val="Paragrafi"/>
        <w:ind w:firstLine="0"/>
        <w:rPr>
          <w:sz w:val="21"/>
          <w:szCs w:val="21"/>
          <w:lang w:val="sq-AL"/>
        </w:rPr>
      </w:pPr>
    </w:p>
    <w:p w:rsidR="001A6ABA" w:rsidRPr="00DC63DD" w:rsidRDefault="001A6ABA" w:rsidP="00973756">
      <w:pPr>
        <w:pStyle w:val="Paragrafi"/>
        <w:rPr>
          <w:sz w:val="21"/>
          <w:szCs w:val="21"/>
          <w:lang w:val="sq-AL"/>
        </w:rPr>
      </w:pPr>
      <w:r w:rsidRPr="00DC63DD">
        <w:rPr>
          <w:sz w:val="21"/>
          <w:szCs w:val="21"/>
          <w:lang w:val="sq-AL"/>
        </w:rPr>
        <w:t>Miratuar në datën 27.12.2012</w:t>
      </w:r>
    </w:p>
    <w:p w:rsidR="0083000B" w:rsidRPr="005475A0" w:rsidRDefault="0083000B" w:rsidP="0083000B">
      <w:pPr>
        <w:pStyle w:val="Akti"/>
        <w:keepNext w:val="0"/>
        <w:rPr>
          <w:sz w:val="18"/>
          <w:szCs w:val="21"/>
          <w:lang w:val="sq-AL"/>
        </w:rPr>
      </w:pPr>
    </w:p>
    <w:p w:rsidR="0075370A" w:rsidRPr="005475A0" w:rsidRDefault="0075370A" w:rsidP="0075370A">
      <w:pPr>
        <w:pStyle w:val="Akti"/>
        <w:rPr>
          <w:sz w:val="18"/>
          <w:szCs w:val="21"/>
        </w:rPr>
      </w:pPr>
    </w:p>
    <w:p w:rsidR="0075370A" w:rsidRPr="00DC63DD" w:rsidRDefault="0075370A" w:rsidP="0075370A">
      <w:pPr>
        <w:pStyle w:val="Akti"/>
        <w:rPr>
          <w:sz w:val="21"/>
          <w:szCs w:val="21"/>
        </w:rPr>
      </w:pPr>
      <w:r w:rsidRPr="00DC63DD">
        <w:rPr>
          <w:sz w:val="21"/>
          <w:szCs w:val="21"/>
        </w:rPr>
        <w:t>DEKRET</w:t>
      </w:r>
    </w:p>
    <w:p w:rsidR="0075370A" w:rsidRPr="00DC63DD" w:rsidRDefault="0075370A" w:rsidP="0075370A">
      <w:pPr>
        <w:pStyle w:val="NumriData"/>
        <w:rPr>
          <w:sz w:val="21"/>
          <w:szCs w:val="21"/>
        </w:rPr>
      </w:pPr>
      <w:r w:rsidRPr="00DC63DD">
        <w:rPr>
          <w:sz w:val="21"/>
          <w:szCs w:val="21"/>
        </w:rPr>
        <w:t>Nr.</w:t>
      </w:r>
      <w:r w:rsidR="002A4CFA">
        <w:rPr>
          <w:sz w:val="21"/>
          <w:szCs w:val="21"/>
        </w:rPr>
        <w:t xml:space="preserve"> </w:t>
      </w:r>
      <w:r w:rsidRPr="00DC63DD">
        <w:rPr>
          <w:sz w:val="21"/>
          <w:szCs w:val="21"/>
        </w:rPr>
        <w:t>7896, datë 27.12.2012</w:t>
      </w:r>
    </w:p>
    <w:p w:rsidR="0075370A" w:rsidRPr="00DC63DD" w:rsidRDefault="0075370A" w:rsidP="0075370A">
      <w:pPr>
        <w:pStyle w:val="Paragrafi"/>
        <w:rPr>
          <w:sz w:val="21"/>
          <w:szCs w:val="21"/>
          <w:lang w:val="sq-AL"/>
        </w:rPr>
      </w:pPr>
    </w:p>
    <w:p w:rsidR="0075370A" w:rsidRPr="00DC63DD" w:rsidRDefault="0075370A" w:rsidP="0075370A">
      <w:pPr>
        <w:pStyle w:val="Titulli"/>
        <w:rPr>
          <w:sz w:val="21"/>
          <w:szCs w:val="21"/>
        </w:rPr>
      </w:pPr>
      <w:r w:rsidRPr="00DC63DD">
        <w:rPr>
          <w:sz w:val="21"/>
          <w:szCs w:val="21"/>
        </w:rPr>
        <w:t>PËR SHPALLJE LIGJI DHE DHËNIEN E PËLQIMIT PËR HYRJEN NË FUQI MENJËHERË TË LIGJIT</w:t>
      </w:r>
    </w:p>
    <w:p w:rsidR="0075370A" w:rsidRPr="00DC63DD" w:rsidRDefault="0075370A" w:rsidP="0075370A">
      <w:pPr>
        <w:pStyle w:val="Titulli"/>
        <w:rPr>
          <w:sz w:val="21"/>
          <w:szCs w:val="21"/>
          <w:lang w:val="sq-AL"/>
        </w:rPr>
      </w:pPr>
    </w:p>
    <w:p w:rsidR="0075370A" w:rsidRPr="00DC63DD" w:rsidRDefault="0075370A" w:rsidP="0075370A">
      <w:pPr>
        <w:pStyle w:val="Paragrafi"/>
        <w:rPr>
          <w:sz w:val="21"/>
          <w:szCs w:val="21"/>
          <w:lang w:val="sq-AL"/>
        </w:rPr>
      </w:pPr>
      <w:r w:rsidRPr="00DC63DD">
        <w:rPr>
          <w:sz w:val="21"/>
          <w:szCs w:val="21"/>
          <w:lang w:val="sq-AL"/>
        </w:rPr>
        <w:t>Në mbështetje të neneve 93 dhe 84, pika 4 të Kushtetutës së Shqipërisë,</w:t>
      </w:r>
    </w:p>
    <w:p w:rsidR="0075370A" w:rsidRPr="00DC63DD" w:rsidRDefault="0075370A" w:rsidP="0075370A">
      <w:pPr>
        <w:pStyle w:val="Paragrafi"/>
        <w:rPr>
          <w:sz w:val="21"/>
          <w:szCs w:val="21"/>
          <w:lang w:val="sq-AL"/>
        </w:rPr>
      </w:pPr>
    </w:p>
    <w:p w:rsidR="0075370A" w:rsidRPr="00DC63DD" w:rsidRDefault="0075370A" w:rsidP="0075370A">
      <w:pPr>
        <w:pStyle w:val="VENDOSI"/>
        <w:rPr>
          <w:sz w:val="21"/>
          <w:szCs w:val="21"/>
        </w:rPr>
      </w:pPr>
      <w:r w:rsidRPr="00DC63DD">
        <w:rPr>
          <w:sz w:val="21"/>
          <w:szCs w:val="21"/>
        </w:rPr>
        <w:t>DEKRETOJ:</w:t>
      </w:r>
    </w:p>
    <w:p w:rsidR="0075370A" w:rsidRPr="00DC63DD" w:rsidRDefault="0075370A" w:rsidP="0075370A">
      <w:pPr>
        <w:pStyle w:val="VENDOSI"/>
        <w:rPr>
          <w:sz w:val="21"/>
          <w:szCs w:val="21"/>
        </w:rPr>
      </w:pPr>
    </w:p>
    <w:p w:rsidR="0075370A" w:rsidRPr="00DC63DD" w:rsidRDefault="0075370A" w:rsidP="0075370A">
      <w:pPr>
        <w:pStyle w:val="VENDOSI"/>
        <w:rPr>
          <w:sz w:val="21"/>
          <w:szCs w:val="21"/>
        </w:rPr>
      </w:pPr>
      <w:r w:rsidRPr="00DC63DD">
        <w:rPr>
          <w:sz w:val="21"/>
          <w:szCs w:val="21"/>
        </w:rPr>
        <w:t>Neni 1</w:t>
      </w:r>
    </w:p>
    <w:p w:rsidR="0075370A" w:rsidRPr="005475A0" w:rsidRDefault="0075370A" w:rsidP="0075370A">
      <w:pPr>
        <w:pStyle w:val="Paragrafi"/>
        <w:rPr>
          <w:sz w:val="18"/>
          <w:szCs w:val="21"/>
          <w:lang w:val="sq-AL"/>
        </w:rPr>
      </w:pPr>
    </w:p>
    <w:p w:rsidR="0075370A" w:rsidRPr="00DC63DD" w:rsidRDefault="0075370A" w:rsidP="0075370A">
      <w:pPr>
        <w:pStyle w:val="Paragrafi"/>
        <w:rPr>
          <w:sz w:val="21"/>
          <w:szCs w:val="21"/>
          <w:lang w:val="sq-AL"/>
        </w:rPr>
      </w:pPr>
      <w:r w:rsidRPr="00DC63DD">
        <w:rPr>
          <w:sz w:val="21"/>
          <w:szCs w:val="21"/>
          <w:lang w:val="sq-AL"/>
        </w:rPr>
        <w:t>Shpalljen e ligjit nr.131/2012 “Për disa ndryshime dhe shtesa në ligjin nr. 9643, datë 20.11.2006 “Për prokurimin publik”, të ndryshuar”.</w:t>
      </w:r>
    </w:p>
    <w:p w:rsidR="0075370A" w:rsidRPr="005475A0" w:rsidRDefault="0075370A" w:rsidP="0075370A">
      <w:pPr>
        <w:pStyle w:val="Paragrafi"/>
        <w:rPr>
          <w:sz w:val="14"/>
          <w:szCs w:val="21"/>
          <w:lang w:val="sq-AL"/>
        </w:rPr>
      </w:pPr>
    </w:p>
    <w:p w:rsidR="0075370A" w:rsidRPr="00DC63DD" w:rsidRDefault="0075370A" w:rsidP="0075370A">
      <w:pPr>
        <w:pStyle w:val="NeniNr"/>
        <w:rPr>
          <w:sz w:val="21"/>
          <w:szCs w:val="21"/>
        </w:rPr>
      </w:pPr>
      <w:r w:rsidRPr="00DC63DD">
        <w:rPr>
          <w:sz w:val="21"/>
          <w:szCs w:val="21"/>
        </w:rPr>
        <w:t>Neni 2</w:t>
      </w:r>
    </w:p>
    <w:p w:rsidR="0075370A" w:rsidRPr="00DC63DD" w:rsidRDefault="0075370A" w:rsidP="0075370A">
      <w:pPr>
        <w:pStyle w:val="Paragrafi"/>
        <w:rPr>
          <w:sz w:val="21"/>
          <w:szCs w:val="21"/>
          <w:lang w:val="sq-AL"/>
        </w:rPr>
      </w:pPr>
    </w:p>
    <w:p w:rsidR="0075370A" w:rsidRPr="00DC63DD" w:rsidRDefault="0075370A" w:rsidP="0075370A">
      <w:pPr>
        <w:pStyle w:val="Paragrafi"/>
        <w:rPr>
          <w:sz w:val="21"/>
          <w:szCs w:val="21"/>
          <w:lang w:val="sq-AL"/>
        </w:rPr>
      </w:pPr>
      <w:r w:rsidRPr="00DC63DD">
        <w:rPr>
          <w:sz w:val="21"/>
          <w:szCs w:val="21"/>
          <w:lang w:val="sq-AL"/>
        </w:rPr>
        <w:t>Dhënien e pëlqimit për hyrjen në fuqi menjëherë të ligjit nr. 131/2012 “Për disa ndryshime dhe shtesa në ligjin nr. 9643, datë 20.11.2006 “Për prokurimin publik”, të ndryshuar”.</w:t>
      </w:r>
    </w:p>
    <w:p w:rsidR="0075370A" w:rsidRPr="005475A0" w:rsidRDefault="0075370A" w:rsidP="0075370A">
      <w:pPr>
        <w:pStyle w:val="Paragrafi"/>
        <w:rPr>
          <w:sz w:val="18"/>
          <w:szCs w:val="21"/>
          <w:lang w:val="sq-AL"/>
        </w:rPr>
      </w:pPr>
    </w:p>
    <w:p w:rsidR="0075370A" w:rsidRPr="00DC63DD" w:rsidRDefault="0075370A" w:rsidP="0075370A">
      <w:pPr>
        <w:pStyle w:val="NeniNr"/>
        <w:rPr>
          <w:sz w:val="21"/>
          <w:szCs w:val="21"/>
        </w:rPr>
      </w:pPr>
      <w:r w:rsidRPr="00DC63DD">
        <w:rPr>
          <w:sz w:val="21"/>
          <w:szCs w:val="21"/>
        </w:rPr>
        <w:t>Neni 3</w:t>
      </w:r>
    </w:p>
    <w:p w:rsidR="0075370A" w:rsidRPr="00DC63DD" w:rsidRDefault="0075370A" w:rsidP="0075370A">
      <w:pPr>
        <w:pStyle w:val="Paragrafi"/>
        <w:rPr>
          <w:sz w:val="21"/>
          <w:szCs w:val="21"/>
          <w:lang w:val="sq-AL"/>
        </w:rPr>
      </w:pPr>
    </w:p>
    <w:p w:rsidR="0075370A" w:rsidRPr="00DC63DD" w:rsidRDefault="0075370A" w:rsidP="0075370A">
      <w:pPr>
        <w:pStyle w:val="Paragrafi"/>
        <w:rPr>
          <w:sz w:val="21"/>
          <w:szCs w:val="21"/>
          <w:lang w:val="sq-AL"/>
        </w:rPr>
      </w:pPr>
      <w:r w:rsidRPr="00DC63DD">
        <w:rPr>
          <w:sz w:val="21"/>
          <w:szCs w:val="21"/>
          <w:lang w:val="sq-AL"/>
        </w:rPr>
        <w:t>Ky dekret hyn në fuqi menjëherë.</w:t>
      </w:r>
    </w:p>
    <w:p w:rsidR="0075370A" w:rsidRPr="005475A0" w:rsidRDefault="0075370A" w:rsidP="0075370A">
      <w:pPr>
        <w:pStyle w:val="Paragrafi"/>
        <w:rPr>
          <w:sz w:val="14"/>
          <w:szCs w:val="21"/>
          <w:lang w:val="sq-AL"/>
        </w:rPr>
      </w:pPr>
    </w:p>
    <w:p w:rsidR="0075370A" w:rsidRPr="00DC63DD" w:rsidRDefault="0075370A" w:rsidP="0075370A">
      <w:pPr>
        <w:pStyle w:val="Autoriteti"/>
        <w:rPr>
          <w:sz w:val="21"/>
          <w:szCs w:val="21"/>
        </w:rPr>
      </w:pPr>
      <w:r w:rsidRPr="00DC63DD">
        <w:rPr>
          <w:sz w:val="21"/>
          <w:szCs w:val="21"/>
        </w:rPr>
        <w:t>PRESIDENTI I REPUBLIKËS SË SHQIPËRISË</w:t>
      </w:r>
    </w:p>
    <w:p w:rsidR="0075370A" w:rsidRPr="00DC63DD" w:rsidRDefault="0075370A" w:rsidP="0075370A">
      <w:pPr>
        <w:pStyle w:val="AutoritetiEmer"/>
        <w:rPr>
          <w:sz w:val="21"/>
          <w:szCs w:val="21"/>
        </w:rPr>
      </w:pPr>
      <w:r w:rsidRPr="00DC63DD">
        <w:rPr>
          <w:sz w:val="21"/>
          <w:szCs w:val="21"/>
        </w:rPr>
        <w:t>Bujar Nishani</w:t>
      </w:r>
    </w:p>
    <w:p w:rsidR="00DE6717" w:rsidRPr="00DC63DD" w:rsidRDefault="00DE6717" w:rsidP="00934834">
      <w:pPr>
        <w:pStyle w:val="Akti"/>
        <w:keepNext w:val="0"/>
        <w:jc w:val="left"/>
        <w:rPr>
          <w:sz w:val="21"/>
          <w:szCs w:val="21"/>
          <w:lang w:val="sq-AL"/>
        </w:rPr>
      </w:pPr>
    </w:p>
    <w:p w:rsidR="0083000B" w:rsidRPr="005475A0" w:rsidRDefault="0083000B" w:rsidP="00F97FF3">
      <w:pPr>
        <w:pStyle w:val="Akti"/>
        <w:keepNext w:val="0"/>
        <w:jc w:val="left"/>
        <w:rPr>
          <w:sz w:val="14"/>
          <w:szCs w:val="21"/>
          <w:lang w:val="sq-AL"/>
        </w:rPr>
      </w:pPr>
    </w:p>
    <w:p w:rsidR="009F04EC" w:rsidRPr="00DC63DD" w:rsidRDefault="009F04EC" w:rsidP="002C65B8">
      <w:pPr>
        <w:pStyle w:val="Akti"/>
        <w:rPr>
          <w:sz w:val="21"/>
          <w:szCs w:val="21"/>
          <w:lang w:val="sq-AL"/>
        </w:rPr>
      </w:pPr>
      <w:r w:rsidRPr="00DC63DD">
        <w:rPr>
          <w:sz w:val="21"/>
          <w:szCs w:val="21"/>
          <w:lang w:val="sq-AL"/>
        </w:rPr>
        <w:t>VENDIM</w:t>
      </w:r>
    </w:p>
    <w:p w:rsidR="009F04EC" w:rsidRPr="00DC63DD" w:rsidRDefault="00CB0460" w:rsidP="009F04EC">
      <w:pPr>
        <w:pStyle w:val="NumriData"/>
        <w:rPr>
          <w:sz w:val="21"/>
          <w:szCs w:val="21"/>
          <w:lang w:val="sq-AL"/>
        </w:rPr>
      </w:pPr>
      <w:r w:rsidRPr="00DC63DD">
        <w:rPr>
          <w:sz w:val="21"/>
          <w:szCs w:val="21"/>
          <w:lang w:val="sq-AL"/>
        </w:rPr>
        <w:t xml:space="preserve">Nr. </w:t>
      </w:r>
      <w:r w:rsidR="009F04EC" w:rsidRPr="00DC63DD">
        <w:rPr>
          <w:sz w:val="21"/>
          <w:szCs w:val="21"/>
          <w:lang w:val="sq-AL"/>
        </w:rPr>
        <w:t>854</w:t>
      </w:r>
      <w:r w:rsidR="00E84ED7" w:rsidRPr="00DC63DD">
        <w:rPr>
          <w:sz w:val="21"/>
          <w:szCs w:val="21"/>
          <w:lang w:val="sq-AL"/>
        </w:rPr>
        <w:t xml:space="preserve">, </w:t>
      </w:r>
      <w:r w:rsidR="009F04EC" w:rsidRPr="00DC63DD">
        <w:rPr>
          <w:sz w:val="21"/>
          <w:szCs w:val="21"/>
          <w:lang w:val="sq-AL"/>
        </w:rPr>
        <w:t>dat</w:t>
      </w:r>
      <w:r w:rsidR="00124CD8" w:rsidRPr="00DC63DD">
        <w:rPr>
          <w:sz w:val="21"/>
          <w:szCs w:val="21"/>
          <w:lang w:val="sq-AL"/>
        </w:rPr>
        <w:t>ë</w:t>
      </w:r>
      <w:r w:rsidR="009F04EC" w:rsidRPr="00DC63DD">
        <w:rPr>
          <w:sz w:val="21"/>
          <w:szCs w:val="21"/>
          <w:lang w:val="sq-AL"/>
        </w:rPr>
        <w:t xml:space="preserve"> 4.12.2012</w:t>
      </w:r>
    </w:p>
    <w:p w:rsidR="009F04EC" w:rsidRPr="005475A0" w:rsidRDefault="009F04EC" w:rsidP="009F04EC">
      <w:pPr>
        <w:pStyle w:val="Paragrafi"/>
        <w:rPr>
          <w:sz w:val="18"/>
          <w:szCs w:val="21"/>
          <w:lang w:val="sq-AL"/>
        </w:rPr>
      </w:pPr>
    </w:p>
    <w:p w:rsidR="009F04EC" w:rsidRPr="00DC63DD" w:rsidRDefault="009F04EC" w:rsidP="009F04EC">
      <w:pPr>
        <w:pStyle w:val="Titulli"/>
        <w:rPr>
          <w:sz w:val="21"/>
          <w:szCs w:val="21"/>
          <w:lang w:val="sq-AL"/>
        </w:rPr>
      </w:pPr>
      <w:r w:rsidRPr="00DC63DD">
        <w:rPr>
          <w:sz w:val="21"/>
          <w:szCs w:val="21"/>
          <w:lang w:val="sq-AL"/>
        </w:rPr>
        <w:t>PËR MIRATIMIN E LISTËS PËRFUNDIMTARE TË PRONAVE TË PALUAJTSHME PUBLIKE</w:t>
      </w:r>
      <w:r w:rsidR="00E84ED7" w:rsidRPr="00DC63DD">
        <w:rPr>
          <w:sz w:val="21"/>
          <w:szCs w:val="21"/>
          <w:lang w:val="sq-AL"/>
        </w:rPr>
        <w:t xml:space="preserve">, </w:t>
      </w:r>
      <w:r w:rsidRPr="00DC63DD">
        <w:rPr>
          <w:sz w:val="21"/>
          <w:szCs w:val="21"/>
          <w:lang w:val="sq-AL"/>
        </w:rPr>
        <w:t>SHTETËRORE</w:t>
      </w:r>
      <w:r w:rsidR="00E84ED7" w:rsidRPr="00DC63DD">
        <w:rPr>
          <w:sz w:val="21"/>
          <w:szCs w:val="21"/>
          <w:lang w:val="sq-AL"/>
        </w:rPr>
        <w:t xml:space="preserve">, </w:t>
      </w:r>
      <w:r w:rsidRPr="00DC63DD">
        <w:rPr>
          <w:sz w:val="21"/>
          <w:szCs w:val="21"/>
          <w:lang w:val="sq-AL"/>
        </w:rPr>
        <w:t>QË TRANSFEROHEN NË PRONËSI OSE NË PËRDORIM TË KOMUNËS DËRMENAS</w:t>
      </w:r>
      <w:r w:rsidR="00CB0460" w:rsidRPr="00DC63DD">
        <w:rPr>
          <w:sz w:val="21"/>
          <w:szCs w:val="21"/>
          <w:lang w:val="sq-AL"/>
        </w:rPr>
        <w:t xml:space="preserve"> të</w:t>
      </w:r>
      <w:r w:rsidRPr="00DC63DD">
        <w:rPr>
          <w:sz w:val="21"/>
          <w:szCs w:val="21"/>
          <w:lang w:val="sq-AL"/>
        </w:rPr>
        <w:t xml:space="preserve"> QARKUT TË FIERIT</w:t>
      </w:r>
    </w:p>
    <w:p w:rsidR="009F04EC" w:rsidRPr="005475A0" w:rsidRDefault="009F04EC" w:rsidP="009F04EC">
      <w:pPr>
        <w:pStyle w:val="Paragrafi"/>
        <w:rPr>
          <w:sz w:val="18"/>
          <w:szCs w:val="21"/>
          <w:lang w:val="sq-AL"/>
        </w:rPr>
      </w:pPr>
    </w:p>
    <w:p w:rsidR="00F37145" w:rsidRPr="00DC63DD" w:rsidRDefault="009F04EC" w:rsidP="005475A0">
      <w:pPr>
        <w:pStyle w:val="Paragrafi"/>
        <w:rPr>
          <w:sz w:val="21"/>
          <w:szCs w:val="21"/>
          <w:lang w:val="sq-AL"/>
        </w:rPr>
      </w:pPr>
      <w:r w:rsidRPr="00DC63DD">
        <w:rPr>
          <w:sz w:val="21"/>
          <w:szCs w:val="21"/>
          <w:lang w:val="sq-AL"/>
        </w:rPr>
        <w:t>Në mbështetje të nenit 100 të Kushtetutës dhe të neneve 3</w:t>
      </w:r>
      <w:r w:rsidR="00E84ED7" w:rsidRPr="00DC63DD">
        <w:rPr>
          <w:sz w:val="21"/>
          <w:szCs w:val="21"/>
          <w:lang w:val="sq-AL"/>
        </w:rPr>
        <w:t xml:space="preserve">, </w:t>
      </w:r>
      <w:r w:rsidRPr="00DC63DD">
        <w:rPr>
          <w:sz w:val="21"/>
          <w:szCs w:val="21"/>
          <w:lang w:val="sq-AL"/>
        </w:rPr>
        <w:t>5 e 17 të</w:t>
      </w:r>
      <w:r w:rsidR="00CB0460" w:rsidRPr="00DC63DD">
        <w:rPr>
          <w:sz w:val="21"/>
          <w:szCs w:val="21"/>
          <w:lang w:val="sq-AL"/>
        </w:rPr>
        <w:t xml:space="preserve"> </w:t>
      </w:r>
      <w:r w:rsidRPr="00DC63DD">
        <w:rPr>
          <w:sz w:val="21"/>
          <w:szCs w:val="21"/>
          <w:lang w:val="sq-AL"/>
        </w:rPr>
        <w:t xml:space="preserve">ligjit </w:t>
      </w:r>
      <w:r w:rsidR="00CB0460" w:rsidRPr="00DC63DD">
        <w:rPr>
          <w:sz w:val="21"/>
          <w:szCs w:val="21"/>
          <w:lang w:val="sq-AL"/>
        </w:rPr>
        <w:t xml:space="preserve">nr. </w:t>
      </w:r>
      <w:r w:rsidRPr="00DC63DD">
        <w:rPr>
          <w:sz w:val="21"/>
          <w:szCs w:val="21"/>
          <w:lang w:val="sq-AL"/>
        </w:rPr>
        <w:t>8744</w:t>
      </w:r>
      <w:r w:rsidR="00E84ED7" w:rsidRPr="00DC63DD">
        <w:rPr>
          <w:sz w:val="21"/>
          <w:szCs w:val="21"/>
          <w:lang w:val="sq-AL"/>
        </w:rPr>
        <w:t xml:space="preserve">, </w:t>
      </w:r>
      <w:r w:rsidRPr="00DC63DD">
        <w:rPr>
          <w:sz w:val="21"/>
          <w:szCs w:val="21"/>
          <w:lang w:val="sq-AL"/>
        </w:rPr>
        <w:t>datë 22.2.2001 “Për transferimin e pronave të paluajtshme publike të shtetit në njësitë e qeverisjes vendore”</w:t>
      </w:r>
      <w:r w:rsidR="00E84ED7" w:rsidRPr="00DC63DD">
        <w:rPr>
          <w:sz w:val="21"/>
          <w:szCs w:val="21"/>
          <w:lang w:val="sq-AL"/>
        </w:rPr>
        <w:t xml:space="preserve">, </w:t>
      </w:r>
      <w:r w:rsidR="001F53CE" w:rsidRPr="00DC63DD">
        <w:rPr>
          <w:sz w:val="21"/>
          <w:szCs w:val="21"/>
          <w:lang w:val="sq-AL"/>
        </w:rPr>
        <w:t>të ndryshuar</w:t>
      </w:r>
      <w:r w:rsidR="00E84ED7" w:rsidRPr="00DC63DD">
        <w:rPr>
          <w:sz w:val="21"/>
          <w:szCs w:val="21"/>
          <w:lang w:val="sq-AL"/>
        </w:rPr>
        <w:t xml:space="preserve">, </w:t>
      </w:r>
      <w:r w:rsidRPr="00DC63DD">
        <w:rPr>
          <w:sz w:val="21"/>
          <w:szCs w:val="21"/>
          <w:lang w:val="sq-AL"/>
        </w:rPr>
        <w:t>me propozimin e Ministrit të Brendshëm</w:t>
      </w:r>
      <w:r w:rsidR="00E84ED7" w:rsidRPr="00DC63DD">
        <w:rPr>
          <w:sz w:val="21"/>
          <w:szCs w:val="21"/>
          <w:lang w:val="sq-AL"/>
        </w:rPr>
        <w:t xml:space="preserve">, </w:t>
      </w:r>
      <w:r w:rsidRPr="00DC63DD">
        <w:rPr>
          <w:sz w:val="21"/>
          <w:szCs w:val="21"/>
          <w:lang w:val="sq-AL"/>
        </w:rPr>
        <w:t xml:space="preserve">Këshilli i Ministrave </w:t>
      </w:r>
    </w:p>
    <w:p w:rsidR="009F04EC" w:rsidRPr="00DC63DD" w:rsidRDefault="009F04EC" w:rsidP="009F04EC">
      <w:pPr>
        <w:pStyle w:val="VENDOSI"/>
        <w:rPr>
          <w:sz w:val="21"/>
          <w:szCs w:val="21"/>
          <w:lang w:val="sq-AL"/>
        </w:rPr>
      </w:pPr>
      <w:r w:rsidRPr="00DC63DD">
        <w:rPr>
          <w:sz w:val="21"/>
          <w:szCs w:val="21"/>
          <w:lang w:val="sq-AL"/>
        </w:rPr>
        <w:t>VENDOSI:</w:t>
      </w:r>
    </w:p>
    <w:p w:rsidR="009F04EC" w:rsidRPr="00DC63DD" w:rsidRDefault="009F04EC" w:rsidP="009F04EC">
      <w:pPr>
        <w:pStyle w:val="Paragrafi"/>
        <w:rPr>
          <w:sz w:val="21"/>
          <w:szCs w:val="21"/>
          <w:lang w:val="sq-AL"/>
        </w:rPr>
      </w:pPr>
    </w:p>
    <w:p w:rsidR="009F04EC" w:rsidRPr="00DC63DD" w:rsidRDefault="009F04EC" w:rsidP="009F04EC">
      <w:pPr>
        <w:pStyle w:val="Paragrafi"/>
        <w:rPr>
          <w:sz w:val="21"/>
          <w:szCs w:val="21"/>
          <w:lang w:val="sq-AL"/>
        </w:rPr>
      </w:pPr>
      <w:r w:rsidRPr="00DC63DD">
        <w:rPr>
          <w:sz w:val="21"/>
          <w:szCs w:val="21"/>
          <w:lang w:val="sq-AL"/>
        </w:rPr>
        <w:t>1. Miratimin e listës përfundimtare të pronave të paluajtshme publike</w:t>
      </w:r>
      <w:r w:rsidR="00E84ED7" w:rsidRPr="00DC63DD">
        <w:rPr>
          <w:sz w:val="21"/>
          <w:szCs w:val="21"/>
          <w:lang w:val="sq-AL"/>
        </w:rPr>
        <w:t xml:space="preserve">, </w:t>
      </w:r>
      <w:r w:rsidRPr="00DC63DD">
        <w:rPr>
          <w:sz w:val="21"/>
          <w:szCs w:val="21"/>
          <w:lang w:val="sq-AL"/>
        </w:rPr>
        <w:t>s</w:t>
      </w:r>
      <w:r w:rsidR="001F53CE" w:rsidRPr="00DC63DD">
        <w:rPr>
          <w:sz w:val="21"/>
          <w:szCs w:val="21"/>
          <w:lang w:val="sq-AL"/>
        </w:rPr>
        <w:t>htetërore</w:t>
      </w:r>
      <w:r w:rsidR="00E84ED7" w:rsidRPr="00DC63DD">
        <w:rPr>
          <w:sz w:val="21"/>
          <w:szCs w:val="21"/>
          <w:lang w:val="sq-AL"/>
        </w:rPr>
        <w:t xml:space="preserve">, </w:t>
      </w:r>
      <w:r w:rsidR="001F53CE" w:rsidRPr="00DC63DD">
        <w:rPr>
          <w:sz w:val="21"/>
          <w:szCs w:val="21"/>
          <w:lang w:val="sq-AL"/>
        </w:rPr>
        <w:t>brenda juridiksionit</w:t>
      </w:r>
      <w:r w:rsidRPr="00DC63DD">
        <w:rPr>
          <w:sz w:val="21"/>
          <w:szCs w:val="21"/>
          <w:lang w:val="sq-AL"/>
        </w:rPr>
        <w:t xml:space="preserve"> territorial dhe administrativ të komunës Dërmenas</w:t>
      </w:r>
      <w:r w:rsidR="00CB0460" w:rsidRPr="00DC63DD">
        <w:rPr>
          <w:sz w:val="21"/>
          <w:szCs w:val="21"/>
          <w:lang w:val="sq-AL"/>
        </w:rPr>
        <w:t xml:space="preserve"> të</w:t>
      </w:r>
      <w:r w:rsidRPr="00DC63DD">
        <w:rPr>
          <w:sz w:val="21"/>
          <w:szCs w:val="21"/>
          <w:lang w:val="sq-AL"/>
        </w:rPr>
        <w:t xml:space="preserve"> qarkut </w:t>
      </w:r>
      <w:r w:rsidR="001F53CE" w:rsidRPr="00DC63DD">
        <w:rPr>
          <w:sz w:val="21"/>
          <w:szCs w:val="21"/>
          <w:lang w:val="sq-AL"/>
        </w:rPr>
        <w:t xml:space="preserve">të </w:t>
      </w:r>
      <w:r w:rsidRPr="00DC63DD">
        <w:rPr>
          <w:sz w:val="21"/>
          <w:szCs w:val="21"/>
          <w:lang w:val="sq-AL"/>
        </w:rPr>
        <w:t>Fierit</w:t>
      </w:r>
      <w:r w:rsidR="00E84ED7" w:rsidRPr="00DC63DD">
        <w:rPr>
          <w:sz w:val="21"/>
          <w:szCs w:val="21"/>
          <w:lang w:val="sq-AL"/>
        </w:rPr>
        <w:t xml:space="preserve">, </w:t>
      </w:r>
      <w:r w:rsidRPr="00DC63DD">
        <w:rPr>
          <w:sz w:val="21"/>
          <w:szCs w:val="21"/>
          <w:lang w:val="sq-AL"/>
        </w:rPr>
        <w:t>që transferohen në pronësi ose në përdorim të kësaj komune</w:t>
      </w:r>
      <w:r w:rsidR="00E84ED7" w:rsidRPr="00DC63DD">
        <w:rPr>
          <w:sz w:val="21"/>
          <w:szCs w:val="21"/>
          <w:lang w:val="sq-AL"/>
        </w:rPr>
        <w:t xml:space="preserve">, </w:t>
      </w:r>
      <w:r w:rsidRPr="00DC63DD">
        <w:rPr>
          <w:sz w:val="21"/>
          <w:szCs w:val="21"/>
          <w:lang w:val="sq-AL"/>
        </w:rPr>
        <w:t xml:space="preserve">sipas lidhjes </w:t>
      </w:r>
      <w:r w:rsidR="001F53CE" w:rsidRPr="00DC63DD">
        <w:rPr>
          <w:sz w:val="21"/>
          <w:szCs w:val="21"/>
          <w:lang w:val="sq-AL"/>
        </w:rPr>
        <w:t xml:space="preserve">nr. </w:t>
      </w:r>
      <w:r w:rsidRPr="00DC63DD">
        <w:rPr>
          <w:sz w:val="21"/>
          <w:szCs w:val="21"/>
          <w:lang w:val="sq-AL"/>
        </w:rPr>
        <w:t>1</w:t>
      </w:r>
      <w:r w:rsidR="00E84ED7" w:rsidRPr="00DC63DD">
        <w:rPr>
          <w:sz w:val="21"/>
          <w:szCs w:val="21"/>
          <w:lang w:val="sq-AL"/>
        </w:rPr>
        <w:t xml:space="preserve">, </w:t>
      </w:r>
      <w:r w:rsidRPr="00DC63DD">
        <w:rPr>
          <w:sz w:val="21"/>
          <w:szCs w:val="21"/>
          <w:lang w:val="sq-AL"/>
        </w:rPr>
        <w:t>që i bashkëlidhet këtij vendimi dhe është pjesë përbërëse e tij.</w:t>
      </w:r>
    </w:p>
    <w:p w:rsidR="009F04EC" w:rsidRPr="00DC63DD" w:rsidRDefault="009F04EC" w:rsidP="009F04EC">
      <w:pPr>
        <w:pStyle w:val="Paragrafi"/>
        <w:rPr>
          <w:sz w:val="21"/>
          <w:szCs w:val="21"/>
          <w:lang w:val="sq-AL"/>
        </w:rPr>
      </w:pPr>
      <w:r w:rsidRPr="00DC63DD">
        <w:rPr>
          <w:sz w:val="21"/>
          <w:szCs w:val="21"/>
          <w:lang w:val="sq-AL"/>
        </w:rPr>
        <w:t xml:space="preserve"> Lista e inventarit me 91 (nëntëdhjetë e një) fletë</w:t>
      </w:r>
      <w:r w:rsidR="00E84ED7" w:rsidRPr="00DC63DD">
        <w:rPr>
          <w:sz w:val="21"/>
          <w:szCs w:val="21"/>
          <w:lang w:val="sq-AL"/>
        </w:rPr>
        <w:t xml:space="preserve">, </w:t>
      </w:r>
      <w:r w:rsidRPr="00DC63DD">
        <w:rPr>
          <w:sz w:val="21"/>
          <w:szCs w:val="21"/>
          <w:lang w:val="sq-AL"/>
        </w:rPr>
        <w:t>që i bashkëlidhet këtij vendimi</w:t>
      </w:r>
      <w:r w:rsidR="00E84ED7" w:rsidRPr="00DC63DD">
        <w:rPr>
          <w:sz w:val="21"/>
          <w:szCs w:val="21"/>
          <w:lang w:val="sq-AL"/>
        </w:rPr>
        <w:t xml:space="preserve">, </w:t>
      </w:r>
      <w:r w:rsidRPr="00DC63DD">
        <w:rPr>
          <w:sz w:val="21"/>
          <w:szCs w:val="21"/>
          <w:lang w:val="sq-AL"/>
        </w:rPr>
        <w:t>përfundon me numrin rendor 707 (shtatëqind e shtatë).</w:t>
      </w:r>
    </w:p>
    <w:p w:rsidR="009F04EC" w:rsidRPr="00DC63DD" w:rsidRDefault="009F04EC" w:rsidP="009F04EC">
      <w:pPr>
        <w:pStyle w:val="Paragrafi"/>
        <w:rPr>
          <w:sz w:val="21"/>
          <w:szCs w:val="21"/>
          <w:lang w:val="sq-AL"/>
        </w:rPr>
      </w:pPr>
      <w:r w:rsidRPr="00DC63DD">
        <w:rPr>
          <w:sz w:val="21"/>
          <w:szCs w:val="21"/>
          <w:lang w:val="sq-AL"/>
        </w:rPr>
        <w:t> 2. Ngarkohen Ministri i Brendshëm</w:t>
      </w:r>
      <w:r w:rsidR="00E84ED7" w:rsidRPr="00DC63DD">
        <w:rPr>
          <w:sz w:val="21"/>
          <w:szCs w:val="21"/>
          <w:lang w:val="sq-AL"/>
        </w:rPr>
        <w:t xml:space="preserve">, </w:t>
      </w:r>
      <w:r w:rsidR="00CB0460" w:rsidRPr="00DC63DD">
        <w:rPr>
          <w:sz w:val="21"/>
          <w:szCs w:val="21"/>
          <w:lang w:val="sq-AL"/>
        </w:rPr>
        <w:t xml:space="preserve">Kryeregjistruesi </w:t>
      </w:r>
      <w:r w:rsidRPr="00DC63DD">
        <w:rPr>
          <w:sz w:val="21"/>
          <w:szCs w:val="21"/>
          <w:lang w:val="sq-AL"/>
        </w:rPr>
        <w:t>i Pasurive të Paluajtshme të Republikës së Shqipërisë dhe</w:t>
      </w:r>
      <w:r w:rsidR="00CB0460" w:rsidRPr="00DC63DD">
        <w:rPr>
          <w:sz w:val="21"/>
          <w:szCs w:val="21"/>
          <w:lang w:val="sq-AL"/>
        </w:rPr>
        <w:t xml:space="preserve"> </w:t>
      </w:r>
      <w:r w:rsidRPr="00DC63DD">
        <w:rPr>
          <w:sz w:val="21"/>
          <w:szCs w:val="21"/>
          <w:lang w:val="sq-AL"/>
        </w:rPr>
        <w:t>komuna Dërmenas për zbatimin e këtij vendimi.</w:t>
      </w:r>
    </w:p>
    <w:p w:rsidR="009F04EC" w:rsidRPr="00DC63DD" w:rsidRDefault="009F04EC" w:rsidP="009F04EC">
      <w:pPr>
        <w:pStyle w:val="Paragrafi"/>
        <w:rPr>
          <w:sz w:val="21"/>
          <w:szCs w:val="21"/>
          <w:lang w:val="sq-AL"/>
        </w:rPr>
      </w:pPr>
      <w:r w:rsidRPr="00DC63DD">
        <w:rPr>
          <w:sz w:val="21"/>
          <w:szCs w:val="21"/>
          <w:lang w:val="sq-AL"/>
        </w:rPr>
        <w:t xml:space="preserve"> Ky vendim hyn në fuqi pas botimit në Fletoren Zyrtare.</w:t>
      </w:r>
    </w:p>
    <w:p w:rsidR="009F04EC" w:rsidRPr="00DC63DD" w:rsidRDefault="009F04EC" w:rsidP="009F04EC">
      <w:pPr>
        <w:pStyle w:val="Paragrafi"/>
        <w:rPr>
          <w:sz w:val="21"/>
          <w:szCs w:val="21"/>
          <w:lang w:val="sq-AL"/>
        </w:rPr>
      </w:pPr>
    </w:p>
    <w:p w:rsidR="009F04EC" w:rsidRPr="00DC63DD" w:rsidRDefault="009F04EC" w:rsidP="009F04EC">
      <w:pPr>
        <w:pStyle w:val="Autoriteti"/>
        <w:rPr>
          <w:sz w:val="21"/>
          <w:szCs w:val="21"/>
          <w:lang w:val="sq-AL"/>
        </w:rPr>
      </w:pPr>
      <w:r w:rsidRPr="00DC63DD">
        <w:rPr>
          <w:sz w:val="21"/>
          <w:szCs w:val="21"/>
          <w:lang w:val="sq-AL"/>
        </w:rPr>
        <w:t>KRYEMINISTRI</w:t>
      </w:r>
    </w:p>
    <w:p w:rsidR="009F04EC" w:rsidRPr="00DC63DD" w:rsidRDefault="009F04EC" w:rsidP="009F04EC">
      <w:pPr>
        <w:pStyle w:val="AutoritetiEmer"/>
        <w:rPr>
          <w:sz w:val="21"/>
          <w:szCs w:val="21"/>
          <w:lang w:val="sq-AL"/>
        </w:rPr>
      </w:pPr>
      <w:r w:rsidRPr="00DC63DD">
        <w:rPr>
          <w:sz w:val="21"/>
          <w:szCs w:val="21"/>
          <w:lang w:val="sq-AL"/>
        </w:rPr>
        <w:t>Sali Berisha</w:t>
      </w:r>
    </w:p>
    <w:p w:rsidR="009F04EC" w:rsidRPr="00DC63DD" w:rsidRDefault="009F04EC" w:rsidP="009F04EC">
      <w:pPr>
        <w:pStyle w:val="Paragrafi"/>
        <w:rPr>
          <w:sz w:val="21"/>
          <w:szCs w:val="21"/>
          <w:lang w:val="sq-AL"/>
        </w:rPr>
      </w:pPr>
    </w:p>
    <w:p w:rsidR="009F04EC" w:rsidRPr="00DC63DD" w:rsidRDefault="00826BDC" w:rsidP="00826BDC">
      <w:pPr>
        <w:pStyle w:val="Paragrafi"/>
        <w:ind w:firstLine="0"/>
        <w:rPr>
          <w:sz w:val="21"/>
          <w:szCs w:val="21"/>
          <w:lang w:val="sq-AL"/>
        </w:rPr>
      </w:pPr>
      <w:r w:rsidRPr="00DC63DD">
        <w:rPr>
          <w:sz w:val="21"/>
          <w:szCs w:val="21"/>
          <w:lang w:val="sq-AL"/>
        </w:rPr>
        <w:t>Komuna D</w:t>
      </w:r>
      <w:r w:rsidR="00124CD8" w:rsidRPr="00DC63DD">
        <w:rPr>
          <w:sz w:val="21"/>
          <w:szCs w:val="21"/>
          <w:lang w:val="sq-AL"/>
        </w:rPr>
        <w:t>ë</w:t>
      </w:r>
      <w:r w:rsidRPr="00DC63DD">
        <w:rPr>
          <w:sz w:val="21"/>
          <w:szCs w:val="21"/>
          <w:lang w:val="sq-AL"/>
        </w:rPr>
        <w:t>rmenas</w:t>
      </w:r>
      <w:r w:rsidR="00E84ED7" w:rsidRPr="00DC63DD">
        <w:rPr>
          <w:sz w:val="21"/>
          <w:szCs w:val="21"/>
          <w:lang w:val="sq-AL"/>
        </w:rPr>
        <w:t xml:space="preserve"> </w:t>
      </w:r>
      <w:r w:rsidR="004D06A7" w:rsidRPr="00DC63DD">
        <w:rPr>
          <w:sz w:val="21"/>
          <w:szCs w:val="21"/>
          <w:lang w:val="sq-AL"/>
        </w:rPr>
        <w:t xml:space="preserve">                                                                                               </w:t>
      </w:r>
      <w:r w:rsidRPr="00DC63DD">
        <w:rPr>
          <w:sz w:val="21"/>
          <w:szCs w:val="21"/>
          <w:lang w:val="sq-AL"/>
        </w:rPr>
        <w:t xml:space="preserve">Lidhja </w:t>
      </w:r>
      <w:r w:rsidR="00CB0460" w:rsidRPr="00DC63DD">
        <w:rPr>
          <w:sz w:val="21"/>
          <w:szCs w:val="21"/>
          <w:lang w:val="sq-AL"/>
        </w:rPr>
        <w:t xml:space="preserve">nr. </w:t>
      </w:r>
      <w:r w:rsidRPr="00DC63DD">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2"/>
        <w:gridCol w:w="3777"/>
        <w:gridCol w:w="1348"/>
      </w:tblGrid>
      <w:tr w:rsidR="004872AB" w:rsidRPr="005475A0" w:rsidTr="004D06A7">
        <w:tc>
          <w:tcPr>
            <w:tcW w:w="2240" w:type="pct"/>
          </w:tcPr>
          <w:p w:rsidR="004872AB" w:rsidRPr="005475A0" w:rsidRDefault="004872AB" w:rsidP="00AC38D7">
            <w:pPr>
              <w:pStyle w:val="Tabele"/>
              <w:jc w:val="center"/>
              <w:rPr>
                <w:b/>
                <w:sz w:val="18"/>
                <w:szCs w:val="18"/>
                <w:lang w:val="sq-AL"/>
              </w:rPr>
            </w:pPr>
            <w:r w:rsidRPr="005475A0">
              <w:rPr>
                <w:b/>
                <w:sz w:val="18"/>
                <w:szCs w:val="18"/>
                <w:lang w:val="sq-AL"/>
              </w:rPr>
              <w:t>Numrat rendorë të pronave në listën e inventarit</w:t>
            </w:r>
          </w:p>
        </w:tc>
        <w:tc>
          <w:tcPr>
            <w:tcW w:w="2033" w:type="pct"/>
          </w:tcPr>
          <w:p w:rsidR="004872AB" w:rsidRPr="005475A0" w:rsidRDefault="004872AB" w:rsidP="00AC38D7">
            <w:pPr>
              <w:pStyle w:val="Tabele"/>
              <w:jc w:val="center"/>
              <w:rPr>
                <w:b/>
                <w:sz w:val="18"/>
                <w:szCs w:val="18"/>
                <w:lang w:val="sq-AL"/>
              </w:rPr>
            </w:pPr>
            <w:r w:rsidRPr="005475A0">
              <w:rPr>
                <w:b/>
                <w:sz w:val="18"/>
                <w:szCs w:val="18"/>
                <w:lang w:val="sq-AL"/>
              </w:rPr>
              <w:t>Fusha e përdorimit të pronës</w:t>
            </w:r>
          </w:p>
        </w:tc>
        <w:tc>
          <w:tcPr>
            <w:tcW w:w="726" w:type="pct"/>
          </w:tcPr>
          <w:p w:rsidR="004872AB" w:rsidRPr="005475A0" w:rsidRDefault="004872AB" w:rsidP="00AC38D7">
            <w:pPr>
              <w:pStyle w:val="Tabele"/>
              <w:jc w:val="center"/>
              <w:rPr>
                <w:b/>
                <w:sz w:val="18"/>
                <w:szCs w:val="18"/>
                <w:lang w:val="sq-AL"/>
              </w:rPr>
            </w:pPr>
            <w:r w:rsidRPr="005475A0">
              <w:rPr>
                <w:b/>
                <w:sz w:val="18"/>
                <w:szCs w:val="18"/>
                <w:lang w:val="sq-AL"/>
              </w:rPr>
              <w:t>Lloji i transferimit</w:t>
            </w:r>
          </w:p>
        </w:tc>
      </w:tr>
      <w:tr w:rsidR="004872AB" w:rsidRPr="005475A0" w:rsidTr="004D06A7">
        <w:tc>
          <w:tcPr>
            <w:tcW w:w="2240" w:type="pct"/>
          </w:tcPr>
          <w:p w:rsidR="004872AB" w:rsidRPr="005475A0" w:rsidRDefault="004872AB" w:rsidP="00AC38D7">
            <w:pPr>
              <w:pStyle w:val="Tabele"/>
              <w:rPr>
                <w:sz w:val="18"/>
                <w:szCs w:val="18"/>
                <w:lang w:val="sq-AL"/>
              </w:rPr>
            </w:pPr>
            <w:r w:rsidRPr="005475A0">
              <w:rPr>
                <w:sz w:val="18"/>
                <w:szCs w:val="18"/>
                <w:lang w:val="sq-AL"/>
              </w:rPr>
              <w:t>1-16</w:t>
            </w:r>
            <w:r w:rsidR="00E84ED7" w:rsidRPr="005475A0">
              <w:rPr>
                <w:sz w:val="18"/>
                <w:szCs w:val="18"/>
                <w:lang w:val="sq-AL"/>
              </w:rPr>
              <w:t xml:space="preserve">, </w:t>
            </w:r>
            <w:r w:rsidRPr="005475A0">
              <w:rPr>
                <w:sz w:val="18"/>
                <w:szCs w:val="18"/>
                <w:lang w:val="sq-AL"/>
              </w:rPr>
              <w:t>371</w:t>
            </w:r>
          </w:p>
        </w:tc>
        <w:tc>
          <w:tcPr>
            <w:tcW w:w="2033" w:type="pct"/>
          </w:tcPr>
          <w:p w:rsidR="004872AB" w:rsidRPr="005475A0" w:rsidRDefault="004872AB" w:rsidP="00AC38D7">
            <w:pPr>
              <w:pStyle w:val="Tabele"/>
              <w:rPr>
                <w:sz w:val="18"/>
                <w:szCs w:val="18"/>
                <w:lang w:val="sq-AL"/>
              </w:rPr>
            </w:pPr>
            <w:r w:rsidRPr="005475A0">
              <w:rPr>
                <w:sz w:val="18"/>
                <w:szCs w:val="18"/>
                <w:lang w:val="sq-AL"/>
              </w:rPr>
              <w:t>Prona që përdoren për realizimin e programeve arsimore</w:t>
            </w: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pronësi</w:t>
            </w:r>
          </w:p>
        </w:tc>
      </w:tr>
      <w:tr w:rsidR="004872AB" w:rsidRPr="005475A0" w:rsidTr="004D06A7">
        <w:tc>
          <w:tcPr>
            <w:tcW w:w="2240" w:type="pct"/>
          </w:tcPr>
          <w:p w:rsidR="004872AB" w:rsidRPr="005475A0" w:rsidRDefault="004872AB" w:rsidP="00AC38D7">
            <w:pPr>
              <w:pStyle w:val="Tabele"/>
              <w:rPr>
                <w:sz w:val="18"/>
                <w:szCs w:val="18"/>
                <w:lang w:val="sq-AL"/>
              </w:rPr>
            </w:pPr>
            <w:r w:rsidRPr="005475A0">
              <w:rPr>
                <w:sz w:val="18"/>
                <w:szCs w:val="18"/>
                <w:lang w:val="sq-AL"/>
              </w:rPr>
              <w:t>36-42</w:t>
            </w:r>
            <w:r w:rsidR="00E84ED7" w:rsidRPr="005475A0">
              <w:rPr>
                <w:sz w:val="18"/>
                <w:szCs w:val="18"/>
                <w:lang w:val="sq-AL"/>
              </w:rPr>
              <w:t xml:space="preserve">, </w:t>
            </w:r>
            <w:r w:rsidRPr="005475A0">
              <w:rPr>
                <w:sz w:val="18"/>
                <w:szCs w:val="18"/>
                <w:lang w:val="sq-AL"/>
              </w:rPr>
              <w:t>380-383</w:t>
            </w:r>
          </w:p>
        </w:tc>
        <w:tc>
          <w:tcPr>
            <w:tcW w:w="2033" w:type="pct"/>
          </w:tcPr>
          <w:p w:rsidR="004872AB" w:rsidRPr="005475A0" w:rsidRDefault="004872AB" w:rsidP="00AC38D7">
            <w:pPr>
              <w:pStyle w:val="Tabele"/>
              <w:rPr>
                <w:sz w:val="18"/>
                <w:szCs w:val="18"/>
                <w:lang w:val="sq-AL"/>
              </w:rPr>
            </w:pPr>
            <w:r w:rsidRPr="005475A0">
              <w:rPr>
                <w:sz w:val="18"/>
                <w:szCs w:val="18"/>
                <w:lang w:val="sq-AL"/>
              </w:rPr>
              <w:t>Prona që përdoren për realizimin e funksioneve në fushën e shëndetit publik</w:t>
            </w: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pronësi</w:t>
            </w:r>
          </w:p>
        </w:tc>
      </w:tr>
      <w:tr w:rsidR="004872AB" w:rsidRPr="005475A0" w:rsidTr="004D06A7">
        <w:tc>
          <w:tcPr>
            <w:tcW w:w="2240" w:type="pct"/>
          </w:tcPr>
          <w:p w:rsidR="004872AB" w:rsidRPr="005475A0" w:rsidRDefault="00E21F22" w:rsidP="00AC38D7">
            <w:pPr>
              <w:pStyle w:val="Tabele"/>
              <w:rPr>
                <w:sz w:val="18"/>
                <w:szCs w:val="18"/>
                <w:lang w:val="sq-AL"/>
              </w:rPr>
            </w:pPr>
            <w:r w:rsidRPr="005475A0">
              <w:rPr>
                <w:sz w:val="18"/>
                <w:szCs w:val="18"/>
                <w:lang w:val="sq-AL"/>
              </w:rPr>
              <w:t>17-29</w:t>
            </w:r>
            <w:r w:rsidR="00E84ED7" w:rsidRPr="005475A0">
              <w:rPr>
                <w:sz w:val="18"/>
                <w:szCs w:val="18"/>
                <w:lang w:val="sq-AL"/>
              </w:rPr>
              <w:t xml:space="preserve">, </w:t>
            </w:r>
            <w:r w:rsidRPr="005475A0">
              <w:rPr>
                <w:sz w:val="18"/>
                <w:szCs w:val="18"/>
                <w:lang w:val="sq-AL"/>
              </w:rPr>
              <w:t>372</w:t>
            </w:r>
          </w:p>
        </w:tc>
        <w:tc>
          <w:tcPr>
            <w:tcW w:w="2033" w:type="pct"/>
          </w:tcPr>
          <w:p w:rsidR="004872AB" w:rsidRPr="005475A0" w:rsidRDefault="004872AB" w:rsidP="00AC38D7">
            <w:pPr>
              <w:pStyle w:val="Tabele"/>
              <w:rPr>
                <w:sz w:val="18"/>
                <w:szCs w:val="18"/>
                <w:lang w:val="sq-AL"/>
              </w:rPr>
            </w:pPr>
            <w:r w:rsidRPr="005475A0">
              <w:rPr>
                <w:sz w:val="18"/>
                <w:szCs w:val="18"/>
                <w:lang w:val="sq-AL"/>
              </w:rPr>
              <w:t>Prona që përdoren për realizimin e veprimtarive social-kulturore e sportive</w:t>
            </w: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pronësi</w:t>
            </w:r>
          </w:p>
        </w:tc>
      </w:tr>
      <w:tr w:rsidR="004872AB" w:rsidRPr="005475A0" w:rsidTr="004D06A7">
        <w:tc>
          <w:tcPr>
            <w:tcW w:w="2240" w:type="pct"/>
          </w:tcPr>
          <w:p w:rsidR="004872AB" w:rsidRPr="005475A0" w:rsidRDefault="00E21F22" w:rsidP="00AC38D7">
            <w:pPr>
              <w:pStyle w:val="Tabele"/>
              <w:rPr>
                <w:sz w:val="18"/>
                <w:szCs w:val="18"/>
                <w:lang w:val="sq-AL"/>
              </w:rPr>
            </w:pPr>
            <w:r w:rsidRPr="005475A0">
              <w:rPr>
                <w:sz w:val="18"/>
                <w:szCs w:val="18"/>
                <w:lang w:val="sq-AL"/>
              </w:rPr>
              <w:t>85-99</w:t>
            </w:r>
          </w:p>
        </w:tc>
        <w:tc>
          <w:tcPr>
            <w:tcW w:w="2033" w:type="pct"/>
          </w:tcPr>
          <w:p w:rsidR="004872AB" w:rsidRPr="005475A0" w:rsidRDefault="001F53CE" w:rsidP="00AC38D7">
            <w:pPr>
              <w:pStyle w:val="Tabele"/>
              <w:rPr>
                <w:sz w:val="18"/>
                <w:szCs w:val="18"/>
                <w:lang w:val="sq-AL"/>
              </w:rPr>
            </w:pPr>
            <w:r w:rsidRPr="005475A0">
              <w:rPr>
                <w:sz w:val="18"/>
                <w:szCs w:val="18"/>
                <w:lang w:val="sq-AL"/>
              </w:rPr>
              <w:t>Prona që përdoren për realiz</w:t>
            </w:r>
            <w:r w:rsidR="004872AB" w:rsidRPr="005475A0">
              <w:rPr>
                <w:sz w:val="18"/>
                <w:szCs w:val="18"/>
                <w:lang w:val="sq-AL"/>
              </w:rPr>
              <w:t>imin e funksioneve në fushën e strehimit dhe mbrojtjes civile</w:t>
            </w:r>
          </w:p>
        </w:tc>
        <w:tc>
          <w:tcPr>
            <w:tcW w:w="726" w:type="pct"/>
          </w:tcPr>
          <w:p w:rsidR="004872AB" w:rsidRPr="005475A0" w:rsidRDefault="00FC1FD5" w:rsidP="00AC38D7">
            <w:pPr>
              <w:pStyle w:val="Tabele"/>
              <w:jc w:val="center"/>
              <w:rPr>
                <w:sz w:val="18"/>
                <w:szCs w:val="18"/>
                <w:lang w:val="sq-AL"/>
              </w:rPr>
            </w:pPr>
            <w:r w:rsidRPr="005475A0">
              <w:rPr>
                <w:sz w:val="18"/>
                <w:szCs w:val="18"/>
                <w:lang w:val="sq-AL"/>
              </w:rPr>
              <w:t>Në pronësi</w:t>
            </w:r>
          </w:p>
        </w:tc>
      </w:tr>
      <w:tr w:rsidR="004872AB" w:rsidRPr="005475A0" w:rsidTr="004D06A7">
        <w:tc>
          <w:tcPr>
            <w:tcW w:w="2240" w:type="pct"/>
          </w:tcPr>
          <w:p w:rsidR="004872AB" w:rsidRPr="005475A0" w:rsidRDefault="00C3217B" w:rsidP="00AC38D7">
            <w:pPr>
              <w:pStyle w:val="Tabele"/>
              <w:rPr>
                <w:sz w:val="18"/>
                <w:szCs w:val="18"/>
                <w:lang w:val="sq-AL"/>
              </w:rPr>
            </w:pPr>
            <w:r w:rsidRPr="005475A0">
              <w:rPr>
                <w:sz w:val="18"/>
                <w:szCs w:val="18"/>
                <w:lang w:val="sq-AL"/>
              </w:rPr>
              <w:t>43-52</w:t>
            </w:r>
            <w:r w:rsidR="00E84ED7" w:rsidRPr="005475A0">
              <w:rPr>
                <w:sz w:val="18"/>
                <w:szCs w:val="18"/>
                <w:lang w:val="sq-AL"/>
              </w:rPr>
              <w:t xml:space="preserve">, </w:t>
            </w:r>
            <w:r w:rsidRPr="005475A0">
              <w:rPr>
                <w:sz w:val="18"/>
                <w:szCs w:val="18"/>
                <w:lang w:val="sq-AL"/>
              </w:rPr>
              <w:t>384-385</w:t>
            </w:r>
          </w:p>
        </w:tc>
        <w:tc>
          <w:tcPr>
            <w:tcW w:w="2033" w:type="pct"/>
          </w:tcPr>
          <w:p w:rsidR="004872AB" w:rsidRPr="005475A0" w:rsidRDefault="004872AB" w:rsidP="00AC38D7">
            <w:pPr>
              <w:pStyle w:val="Tabele"/>
              <w:rPr>
                <w:sz w:val="18"/>
                <w:szCs w:val="18"/>
                <w:lang w:val="sq-AL"/>
              </w:rPr>
            </w:pPr>
            <w:r w:rsidRPr="005475A0">
              <w:rPr>
                <w:sz w:val="18"/>
                <w:szCs w:val="18"/>
                <w:lang w:val="sq-AL"/>
              </w:rPr>
              <w:t>Prona që përdoren për realizimin e funksioneve në fushën e shërbimit funeral</w:t>
            </w: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pronësi</w:t>
            </w:r>
          </w:p>
        </w:tc>
      </w:tr>
      <w:tr w:rsidR="004872AB" w:rsidRPr="005475A0" w:rsidTr="004D06A7">
        <w:tc>
          <w:tcPr>
            <w:tcW w:w="2240" w:type="pct"/>
          </w:tcPr>
          <w:p w:rsidR="004872AB" w:rsidRPr="005475A0" w:rsidRDefault="00BC4E09" w:rsidP="00AC38D7">
            <w:pPr>
              <w:pStyle w:val="Tabele"/>
              <w:rPr>
                <w:sz w:val="18"/>
                <w:szCs w:val="18"/>
                <w:lang w:val="sq-AL"/>
              </w:rPr>
            </w:pPr>
            <w:r w:rsidRPr="005475A0">
              <w:rPr>
                <w:sz w:val="18"/>
                <w:szCs w:val="18"/>
                <w:lang w:val="sq-AL"/>
              </w:rPr>
              <w:t>56-84</w:t>
            </w:r>
            <w:r w:rsidR="00E84ED7" w:rsidRPr="005475A0">
              <w:rPr>
                <w:sz w:val="18"/>
                <w:szCs w:val="18"/>
                <w:lang w:val="sq-AL"/>
              </w:rPr>
              <w:t xml:space="preserve">, </w:t>
            </w:r>
            <w:r w:rsidRPr="005475A0">
              <w:rPr>
                <w:sz w:val="18"/>
                <w:szCs w:val="18"/>
                <w:lang w:val="sq-AL"/>
              </w:rPr>
              <w:t>347-348</w:t>
            </w:r>
            <w:r w:rsidR="00E84ED7" w:rsidRPr="005475A0">
              <w:rPr>
                <w:sz w:val="18"/>
                <w:szCs w:val="18"/>
                <w:lang w:val="sq-AL"/>
              </w:rPr>
              <w:t xml:space="preserve">, </w:t>
            </w:r>
            <w:r w:rsidRPr="005475A0">
              <w:rPr>
                <w:sz w:val="18"/>
                <w:szCs w:val="18"/>
                <w:lang w:val="sq-AL"/>
              </w:rPr>
              <w:t>386</w:t>
            </w:r>
            <w:r w:rsidR="00E84ED7" w:rsidRPr="005475A0">
              <w:rPr>
                <w:sz w:val="18"/>
                <w:szCs w:val="18"/>
                <w:lang w:val="sq-AL"/>
              </w:rPr>
              <w:t xml:space="preserve">, </w:t>
            </w:r>
            <w:r w:rsidRPr="005475A0">
              <w:rPr>
                <w:sz w:val="18"/>
                <w:szCs w:val="18"/>
                <w:lang w:val="sq-AL"/>
              </w:rPr>
              <w:t>389-398</w:t>
            </w:r>
          </w:p>
        </w:tc>
        <w:tc>
          <w:tcPr>
            <w:tcW w:w="2033" w:type="pct"/>
          </w:tcPr>
          <w:p w:rsidR="004872AB" w:rsidRPr="005475A0" w:rsidRDefault="006B6D10" w:rsidP="00AC38D7">
            <w:pPr>
              <w:pStyle w:val="Tabele"/>
              <w:rPr>
                <w:sz w:val="18"/>
                <w:szCs w:val="18"/>
                <w:lang w:val="sq-AL"/>
              </w:rPr>
            </w:pPr>
            <w:r w:rsidRPr="005475A0">
              <w:rPr>
                <w:sz w:val="18"/>
                <w:szCs w:val="18"/>
                <w:lang w:val="sq-AL"/>
              </w:rPr>
              <w:t>Infrastrukturë</w:t>
            </w:r>
            <w:r w:rsidR="004872AB" w:rsidRPr="005475A0">
              <w:rPr>
                <w:sz w:val="18"/>
                <w:szCs w:val="18"/>
                <w:lang w:val="sq-AL"/>
              </w:rPr>
              <w:t xml:space="preserve"> (sheshe</w:t>
            </w:r>
            <w:r w:rsidR="00E84ED7" w:rsidRPr="005475A0">
              <w:rPr>
                <w:sz w:val="18"/>
                <w:szCs w:val="18"/>
                <w:lang w:val="sq-AL"/>
              </w:rPr>
              <w:t xml:space="preserve">, </w:t>
            </w:r>
            <w:r w:rsidR="004872AB" w:rsidRPr="005475A0">
              <w:rPr>
                <w:sz w:val="18"/>
                <w:szCs w:val="18"/>
                <w:lang w:val="sq-AL"/>
              </w:rPr>
              <w:t>rrugë vendore</w:t>
            </w:r>
            <w:r w:rsidR="00E84ED7" w:rsidRPr="005475A0">
              <w:rPr>
                <w:sz w:val="18"/>
                <w:szCs w:val="18"/>
                <w:lang w:val="sq-AL"/>
              </w:rPr>
              <w:t xml:space="preserve">, </w:t>
            </w:r>
            <w:r w:rsidR="004872AB" w:rsidRPr="005475A0">
              <w:rPr>
                <w:sz w:val="18"/>
                <w:szCs w:val="18"/>
                <w:lang w:val="sq-AL"/>
              </w:rPr>
              <w:t>lulishte dhe shërbime publike)</w:t>
            </w: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pronësi</w:t>
            </w:r>
          </w:p>
        </w:tc>
      </w:tr>
      <w:tr w:rsidR="004872AB" w:rsidRPr="005475A0" w:rsidTr="004D06A7">
        <w:tc>
          <w:tcPr>
            <w:tcW w:w="2240" w:type="pct"/>
          </w:tcPr>
          <w:p w:rsidR="004872AB" w:rsidRPr="005475A0" w:rsidRDefault="00BC4E09" w:rsidP="00CB0460">
            <w:pPr>
              <w:pStyle w:val="Tabele"/>
              <w:rPr>
                <w:sz w:val="18"/>
                <w:szCs w:val="18"/>
                <w:lang w:val="sq-AL"/>
              </w:rPr>
            </w:pPr>
            <w:r w:rsidRPr="005475A0">
              <w:rPr>
                <w:sz w:val="18"/>
                <w:szCs w:val="18"/>
                <w:lang w:val="sq-AL"/>
              </w:rPr>
              <w:t>30-35</w:t>
            </w:r>
            <w:r w:rsidR="00E84ED7" w:rsidRPr="005475A0">
              <w:rPr>
                <w:sz w:val="18"/>
                <w:szCs w:val="18"/>
                <w:lang w:val="sq-AL"/>
              </w:rPr>
              <w:t xml:space="preserve">, </w:t>
            </w:r>
            <w:r w:rsidRPr="005475A0">
              <w:rPr>
                <w:sz w:val="18"/>
                <w:szCs w:val="18"/>
                <w:lang w:val="sq-AL"/>
              </w:rPr>
              <w:t>316</w:t>
            </w:r>
            <w:r w:rsidR="00E84ED7" w:rsidRPr="005475A0">
              <w:rPr>
                <w:sz w:val="18"/>
                <w:szCs w:val="18"/>
                <w:lang w:val="sq-AL"/>
              </w:rPr>
              <w:t xml:space="preserve">, </w:t>
            </w:r>
            <w:r w:rsidRPr="005475A0">
              <w:rPr>
                <w:sz w:val="18"/>
                <w:szCs w:val="18"/>
                <w:lang w:val="sq-AL"/>
              </w:rPr>
              <w:t>322-323</w:t>
            </w:r>
            <w:r w:rsidR="00E84ED7" w:rsidRPr="005475A0">
              <w:rPr>
                <w:sz w:val="18"/>
                <w:szCs w:val="18"/>
                <w:lang w:val="sq-AL"/>
              </w:rPr>
              <w:t xml:space="preserve">, </w:t>
            </w:r>
            <w:r w:rsidRPr="005475A0">
              <w:rPr>
                <w:sz w:val="18"/>
                <w:szCs w:val="18"/>
                <w:lang w:val="sq-AL"/>
              </w:rPr>
              <w:t>329-333</w:t>
            </w:r>
            <w:r w:rsidR="00E84ED7" w:rsidRPr="005475A0">
              <w:rPr>
                <w:sz w:val="18"/>
                <w:szCs w:val="18"/>
                <w:lang w:val="sq-AL"/>
              </w:rPr>
              <w:t xml:space="preserve">, </w:t>
            </w:r>
            <w:r w:rsidRPr="005475A0">
              <w:rPr>
                <w:sz w:val="18"/>
                <w:szCs w:val="18"/>
                <w:lang w:val="sq-AL"/>
              </w:rPr>
              <w:t>339</w:t>
            </w:r>
            <w:r w:rsidR="00E84ED7" w:rsidRPr="005475A0">
              <w:rPr>
                <w:sz w:val="18"/>
                <w:szCs w:val="18"/>
                <w:lang w:val="sq-AL"/>
              </w:rPr>
              <w:t xml:space="preserve">, </w:t>
            </w:r>
            <w:r w:rsidR="004D06A7" w:rsidRPr="005475A0">
              <w:rPr>
                <w:sz w:val="18"/>
                <w:szCs w:val="18"/>
                <w:lang w:val="sq-AL"/>
              </w:rPr>
              <w:t>3</w:t>
            </w:r>
            <w:r w:rsidRPr="005475A0">
              <w:rPr>
                <w:sz w:val="18"/>
                <w:szCs w:val="18"/>
                <w:lang w:val="sq-AL"/>
              </w:rPr>
              <w:t>43-346</w:t>
            </w:r>
            <w:r w:rsidR="00E84ED7" w:rsidRPr="005475A0">
              <w:rPr>
                <w:sz w:val="18"/>
                <w:szCs w:val="18"/>
                <w:lang w:val="sq-AL"/>
              </w:rPr>
              <w:t xml:space="preserve">, </w:t>
            </w:r>
            <w:r w:rsidRPr="005475A0">
              <w:rPr>
                <w:sz w:val="18"/>
                <w:szCs w:val="18"/>
                <w:lang w:val="sq-AL"/>
              </w:rPr>
              <w:t>364</w:t>
            </w:r>
            <w:r w:rsidR="00E84ED7" w:rsidRPr="005475A0">
              <w:rPr>
                <w:sz w:val="18"/>
                <w:szCs w:val="18"/>
                <w:lang w:val="sq-AL"/>
              </w:rPr>
              <w:t xml:space="preserve">, </w:t>
            </w:r>
            <w:r w:rsidRPr="005475A0">
              <w:rPr>
                <w:sz w:val="18"/>
                <w:szCs w:val="18"/>
                <w:lang w:val="sq-AL"/>
              </w:rPr>
              <w:t>367</w:t>
            </w:r>
          </w:p>
        </w:tc>
        <w:tc>
          <w:tcPr>
            <w:tcW w:w="2033" w:type="pct"/>
          </w:tcPr>
          <w:p w:rsidR="004872AB" w:rsidRPr="005475A0" w:rsidRDefault="00C56532" w:rsidP="00AC38D7">
            <w:pPr>
              <w:pStyle w:val="Tabele"/>
              <w:rPr>
                <w:sz w:val="18"/>
                <w:szCs w:val="18"/>
                <w:lang w:val="sq-AL"/>
              </w:rPr>
            </w:pPr>
            <w:r w:rsidRPr="005475A0">
              <w:rPr>
                <w:sz w:val="18"/>
                <w:szCs w:val="18"/>
                <w:lang w:val="sq-AL"/>
              </w:rPr>
              <w:t>Prona që përdoren për realizimin e funksioneve n</w:t>
            </w:r>
            <w:r w:rsidR="00124CD8" w:rsidRPr="005475A0">
              <w:rPr>
                <w:sz w:val="18"/>
                <w:szCs w:val="18"/>
                <w:lang w:val="sq-AL"/>
              </w:rPr>
              <w:t>ë</w:t>
            </w:r>
            <w:r w:rsidRPr="005475A0">
              <w:rPr>
                <w:sz w:val="18"/>
                <w:szCs w:val="18"/>
                <w:lang w:val="sq-AL"/>
              </w:rPr>
              <w:t xml:space="preserve"> fush</w:t>
            </w:r>
            <w:r w:rsidR="00124CD8" w:rsidRPr="005475A0">
              <w:rPr>
                <w:sz w:val="18"/>
                <w:szCs w:val="18"/>
                <w:lang w:val="sq-AL"/>
              </w:rPr>
              <w:t>ë</w:t>
            </w:r>
            <w:r w:rsidRPr="005475A0">
              <w:rPr>
                <w:sz w:val="18"/>
                <w:szCs w:val="18"/>
                <w:lang w:val="sq-AL"/>
              </w:rPr>
              <w:t>n e zhvillimit ekonomik</w:t>
            </w: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pronësi</w:t>
            </w:r>
          </w:p>
        </w:tc>
      </w:tr>
      <w:tr w:rsidR="004872AB" w:rsidRPr="005475A0" w:rsidTr="004D06A7">
        <w:tc>
          <w:tcPr>
            <w:tcW w:w="2240" w:type="pct"/>
          </w:tcPr>
          <w:p w:rsidR="004872AB" w:rsidRPr="005475A0" w:rsidRDefault="00666890" w:rsidP="00AC38D7">
            <w:pPr>
              <w:pStyle w:val="Tabele"/>
              <w:rPr>
                <w:sz w:val="18"/>
                <w:szCs w:val="18"/>
                <w:lang w:val="sq-AL"/>
              </w:rPr>
            </w:pPr>
            <w:r w:rsidRPr="005475A0">
              <w:rPr>
                <w:sz w:val="18"/>
                <w:szCs w:val="18"/>
                <w:lang w:val="sq-AL"/>
              </w:rPr>
              <w:t>315</w:t>
            </w:r>
            <w:r w:rsidR="00E84ED7" w:rsidRPr="005475A0">
              <w:rPr>
                <w:sz w:val="18"/>
                <w:szCs w:val="18"/>
                <w:lang w:val="sq-AL"/>
              </w:rPr>
              <w:t xml:space="preserve">, </w:t>
            </w:r>
            <w:r w:rsidRPr="005475A0">
              <w:rPr>
                <w:sz w:val="18"/>
                <w:szCs w:val="18"/>
                <w:lang w:val="sq-AL"/>
              </w:rPr>
              <w:t>317-321</w:t>
            </w:r>
            <w:r w:rsidR="00E84ED7" w:rsidRPr="005475A0">
              <w:rPr>
                <w:sz w:val="18"/>
                <w:szCs w:val="18"/>
                <w:lang w:val="sq-AL"/>
              </w:rPr>
              <w:t xml:space="preserve">, </w:t>
            </w:r>
            <w:r w:rsidRPr="005475A0">
              <w:rPr>
                <w:sz w:val="18"/>
                <w:szCs w:val="18"/>
                <w:lang w:val="sq-AL"/>
              </w:rPr>
              <w:t>324-328</w:t>
            </w:r>
            <w:r w:rsidR="00E84ED7" w:rsidRPr="005475A0">
              <w:rPr>
                <w:sz w:val="18"/>
                <w:szCs w:val="18"/>
                <w:lang w:val="sq-AL"/>
              </w:rPr>
              <w:t xml:space="preserve">, </w:t>
            </w:r>
            <w:r w:rsidRPr="005475A0">
              <w:rPr>
                <w:sz w:val="18"/>
                <w:szCs w:val="18"/>
                <w:lang w:val="sq-AL"/>
              </w:rPr>
              <w:t>334-338</w:t>
            </w:r>
            <w:r w:rsidR="00E84ED7" w:rsidRPr="005475A0">
              <w:rPr>
                <w:sz w:val="18"/>
                <w:szCs w:val="18"/>
                <w:lang w:val="sq-AL"/>
              </w:rPr>
              <w:t xml:space="preserve">, </w:t>
            </w:r>
            <w:r w:rsidRPr="005475A0">
              <w:rPr>
                <w:sz w:val="18"/>
                <w:szCs w:val="18"/>
                <w:lang w:val="sq-AL"/>
              </w:rPr>
              <w:t>340-342</w:t>
            </w:r>
            <w:r w:rsidR="00E84ED7" w:rsidRPr="005475A0">
              <w:rPr>
                <w:sz w:val="18"/>
                <w:szCs w:val="18"/>
                <w:lang w:val="sq-AL"/>
              </w:rPr>
              <w:t xml:space="preserve">, </w:t>
            </w:r>
            <w:r w:rsidRPr="005475A0">
              <w:rPr>
                <w:sz w:val="18"/>
                <w:szCs w:val="18"/>
                <w:lang w:val="sq-AL"/>
              </w:rPr>
              <w:t>352</w:t>
            </w:r>
            <w:r w:rsidR="00E84ED7" w:rsidRPr="005475A0">
              <w:rPr>
                <w:sz w:val="18"/>
                <w:szCs w:val="18"/>
                <w:lang w:val="sq-AL"/>
              </w:rPr>
              <w:t xml:space="preserve">, </w:t>
            </w:r>
            <w:r w:rsidRPr="005475A0">
              <w:rPr>
                <w:sz w:val="18"/>
                <w:szCs w:val="18"/>
                <w:lang w:val="sq-AL"/>
              </w:rPr>
              <w:t>355</w:t>
            </w:r>
            <w:r w:rsidR="00E84ED7" w:rsidRPr="005475A0">
              <w:rPr>
                <w:sz w:val="18"/>
                <w:szCs w:val="18"/>
                <w:lang w:val="sq-AL"/>
              </w:rPr>
              <w:t xml:space="preserve">, </w:t>
            </w:r>
            <w:r w:rsidRPr="005475A0">
              <w:rPr>
                <w:sz w:val="18"/>
                <w:szCs w:val="18"/>
                <w:lang w:val="sq-AL"/>
              </w:rPr>
              <w:t>359-362</w:t>
            </w:r>
            <w:r w:rsidR="00E84ED7" w:rsidRPr="005475A0">
              <w:rPr>
                <w:sz w:val="18"/>
                <w:szCs w:val="18"/>
                <w:lang w:val="sq-AL"/>
              </w:rPr>
              <w:t xml:space="preserve">, </w:t>
            </w:r>
            <w:r w:rsidRPr="005475A0">
              <w:rPr>
                <w:sz w:val="18"/>
                <w:szCs w:val="18"/>
                <w:lang w:val="sq-AL"/>
              </w:rPr>
              <w:t>366</w:t>
            </w:r>
            <w:r w:rsidR="00E84ED7" w:rsidRPr="005475A0">
              <w:rPr>
                <w:sz w:val="18"/>
                <w:szCs w:val="18"/>
                <w:lang w:val="sq-AL"/>
              </w:rPr>
              <w:t xml:space="preserve">, </w:t>
            </w:r>
            <w:r w:rsidRPr="005475A0">
              <w:rPr>
                <w:sz w:val="18"/>
                <w:szCs w:val="18"/>
                <w:lang w:val="sq-AL"/>
              </w:rPr>
              <w:t>368</w:t>
            </w:r>
          </w:p>
        </w:tc>
        <w:tc>
          <w:tcPr>
            <w:tcW w:w="2033" w:type="pct"/>
          </w:tcPr>
          <w:p w:rsidR="004872AB" w:rsidRPr="005475A0" w:rsidRDefault="00C56532" w:rsidP="00AC38D7">
            <w:pPr>
              <w:pStyle w:val="Tabele"/>
              <w:rPr>
                <w:sz w:val="18"/>
                <w:szCs w:val="18"/>
                <w:lang w:val="sq-AL"/>
              </w:rPr>
            </w:pPr>
            <w:r w:rsidRPr="005475A0">
              <w:rPr>
                <w:sz w:val="18"/>
                <w:szCs w:val="18"/>
                <w:lang w:val="sq-AL"/>
              </w:rPr>
              <w:t>Troje të lira dhe hapësira publike të pazëna ndërmjet ndërtesave ose objekteve të çdo lloji</w:t>
            </w:r>
          </w:p>
        </w:tc>
        <w:tc>
          <w:tcPr>
            <w:tcW w:w="726" w:type="pct"/>
          </w:tcPr>
          <w:p w:rsidR="004872AB" w:rsidRPr="005475A0" w:rsidRDefault="00FC1FD5" w:rsidP="00AC38D7">
            <w:pPr>
              <w:pStyle w:val="Tabele"/>
              <w:jc w:val="center"/>
              <w:rPr>
                <w:sz w:val="18"/>
                <w:szCs w:val="18"/>
                <w:lang w:val="sq-AL"/>
              </w:rPr>
            </w:pPr>
            <w:r w:rsidRPr="005475A0">
              <w:rPr>
                <w:sz w:val="18"/>
                <w:szCs w:val="18"/>
                <w:lang w:val="sq-AL"/>
              </w:rPr>
              <w:t>Në p</w:t>
            </w:r>
            <w:r w:rsidR="00124CD8" w:rsidRPr="005475A0">
              <w:rPr>
                <w:sz w:val="18"/>
                <w:szCs w:val="18"/>
                <w:lang w:val="sq-AL"/>
              </w:rPr>
              <w:t>ë</w:t>
            </w:r>
            <w:r w:rsidRPr="005475A0">
              <w:rPr>
                <w:sz w:val="18"/>
                <w:szCs w:val="18"/>
                <w:lang w:val="sq-AL"/>
              </w:rPr>
              <w:t>rdorim</w:t>
            </w:r>
          </w:p>
        </w:tc>
      </w:tr>
      <w:tr w:rsidR="004872AB" w:rsidRPr="005475A0" w:rsidTr="004D06A7">
        <w:tc>
          <w:tcPr>
            <w:tcW w:w="2240" w:type="pct"/>
          </w:tcPr>
          <w:p w:rsidR="004872AB" w:rsidRPr="005475A0" w:rsidRDefault="001925F9" w:rsidP="00F64287">
            <w:pPr>
              <w:pStyle w:val="Tabele"/>
              <w:rPr>
                <w:sz w:val="18"/>
                <w:szCs w:val="18"/>
                <w:lang w:val="sq-AL"/>
              </w:rPr>
            </w:pPr>
            <w:r w:rsidRPr="005475A0">
              <w:rPr>
                <w:sz w:val="18"/>
                <w:szCs w:val="18"/>
                <w:lang w:val="sq-AL"/>
              </w:rPr>
              <w:t>137</w:t>
            </w:r>
            <w:r w:rsidR="00E84ED7" w:rsidRPr="005475A0">
              <w:rPr>
                <w:sz w:val="18"/>
                <w:szCs w:val="18"/>
                <w:lang w:val="sq-AL"/>
              </w:rPr>
              <w:t xml:space="preserve">, </w:t>
            </w:r>
            <w:r w:rsidRPr="005475A0">
              <w:rPr>
                <w:sz w:val="18"/>
                <w:szCs w:val="18"/>
                <w:lang w:val="sq-AL"/>
              </w:rPr>
              <w:t>399-409</w:t>
            </w:r>
            <w:r w:rsidR="00E84ED7" w:rsidRPr="005475A0">
              <w:rPr>
                <w:sz w:val="18"/>
                <w:szCs w:val="18"/>
                <w:lang w:val="sq-AL"/>
              </w:rPr>
              <w:t xml:space="preserve">, </w:t>
            </w:r>
            <w:r w:rsidRPr="005475A0">
              <w:rPr>
                <w:sz w:val="18"/>
                <w:szCs w:val="18"/>
                <w:lang w:val="sq-AL"/>
              </w:rPr>
              <w:t>412-413</w:t>
            </w:r>
            <w:r w:rsidR="00E84ED7" w:rsidRPr="005475A0">
              <w:rPr>
                <w:sz w:val="18"/>
                <w:szCs w:val="18"/>
                <w:lang w:val="sq-AL"/>
              </w:rPr>
              <w:t xml:space="preserve">, </w:t>
            </w:r>
            <w:r w:rsidRPr="005475A0">
              <w:rPr>
                <w:sz w:val="18"/>
                <w:szCs w:val="18"/>
                <w:lang w:val="sq-AL"/>
              </w:rPr>
              <w:t>417-418</w:t>
            </w:r>
            <w:r w:rsidR="00E84ED7" w:rsidRPr="005475A0">
              <w:rPr>
                <w:sz w:val="18"/>
                <w:szCs w:val="18"/>
                <w:lang w:val="sq-AL"/>
              </w:rPr>
              <w:t xml:space="preserve">, </w:t>
            </w:r>
            <w:r w:rsidRPr="005475A0">
              <w:rPr>
                <w:sz w:val="18"/>
                <w:szCs w:val="18"/>
                <w:lang w:val="sq-AL"/>
              </w:rPr>
              <w:t>420</w:t>
            </w:r>
            <w:r w:rsidR="00E84ED7" w:rsidRPr="005475A0">
              <w:rPr>
                <w:sz w:val="18"/>
                <w:szCs w:val="18"/>
                <w:lang w:val="sq-AL"/>
              </w:rPr>
              <w:t xml:space="preserve">, </w:t>
            </w:r>
            <w:r w:rsidRPr="005475A0">
              <w:rPr>
                <w:sz w:val="18"/>
                <w:szCs w:val="18"/>
                <w:lang w:val="sq-AL"/>
              </w:rPr>
              <w:t>426-427</w:t>
            </w:r>
            <w:r w:rsidR="00E84ED7" w:rsidRPr="005475A0">
              <w:rPr>
                <w:sz w:val="18"/>
                <w:szCs w:val="18"/>
                <w:lang w:val="sq-AL"/>
              </w:rPr>
              <w:t xml:space="preserve">, </w:t>
            </w:r>
            <w:r w:rsidR="004D06A7" w:rsidRPr="005475A0">
              <w:rPr>
                <w:sz w:val="18"/>
                <w:szCs w:val="18"/>
                <w:lang w:val="sq-AL"/>
              </w:rPr>
              <w:t>4</w:t>
            </w:r>
            <w:r w:rsidRPr="005475A0">
              <w:rPr>
                <w:sz w:val="18"/>
                <w:szCs w:val="18"/>
                <w:lang w:val="sq-AL"/>
              </w:rPr>
              <w:t>32</w:t>
            </w:r>
            <w:r w:rsidR="00E84ED7" w:rsidRPr="005475A0">
              <w:rPr>
                <w:sz w:val="18"/>
                <w:szCs w:val="18"/>
                <w:lang w:val="sq-AL"/>
              </w:rPr>
              <w:t xml:space="preserve">, </w:t>
            </w:r>
            <w:r w:rsidRPr="005475A0">
              <w:rPr>
                <w:sz w:val="18"/>
                <w:szCs w:val="18"/>
                <w:lang w:val="sq-AL"/>
              </w:rPr>
              <w:t>436-446</w:t>
            </w:r>
            <w:r w:rsidR="00E84ED7" w:rsidRPr="005475A0">
              <w:rPr>
                <w:sz w:val="18"/>
                <w:szCs w:val="18"/>
                <w:lang w:val="sq-AL"/>
              </w:rPr>
              <w:t xml:space="preserve">, </w:t>
            </w:r>
            <w:r w:rsidRPr="005475A0">
              <w:rPr>
                <w:sz w:val="18"/>
                <w:szCs w:val="18"/>
                <w:lang w:val="sq-AL"/>
              </w:rPr>
              <w:t>451</w:t>
            </w:r>
            <w:r w:rsidR="00E84ED7" w:rsidRPr="005475A0">
              <w:rPr>
                <w:sz w:val="18"/>
                <w:szCs w:val="18"/>
                <w:lang w:val="sq-AL"/>
              </w:rPr>
              <w:t xml:space="preserve">, </w:t>
            </w:r>
            <w:r w:rsidRPr="005475A0">
              <w:rPr>
                <w:sz w:val="18"/>
                <w:szCs w:val="18"/>
                <w:lang w:val="sq-AL"/>
              </w:rPr>
              <w:t>467</w:t>
            </w:r>
            <w:r w:rsidR="00E84ED7" w:rsidRPr="005475A0">
              <w:rPr>
                <w:sz w:val="18"/>
                <w:szCs w:val="18"/>
                <w:lang w:val="sq-AL"/>
              </w:rPr>
              <w:t xml:space="preserve">, </w:t>
            </w:r>
            <w:r w:rsidRPr="005475A0">
              <w:rPr>
                <w:sz w:val="18"/>
                <w:szCs w:val="18"/>
                <w:lang w:val="sq-AL"/>
              </w:rPr>
              <w:t>481</w:t>
            </w:r>
            <w:r w:rsidR="00E84ED7" w:rsidRPr="005475A0">
              <w:rPr>
                <w:sz w:val="18"/>
                <w:szCs w:val="18"/>
                <w:lang w:val="sq-AL"/>
              </w:rPr>
              <w:t xml:space="preserve">, </w:t>
            </w:r>
            <w:r w:rsidRPr="005475A0">
              <w:rPr>
                <w:sz w:val="18"/>
                <w:szCs w:val="18"/>
                <w:lang w:val="sq-AL"/>
              </w:rPr>
              <w:t>484</w:t>
            </w:r>
            <w:r w:rsidR="00E84ED7" w:rsidRPr="005475A0">
              <w:rPr>
                <w:sz w:val="18"/>
                <w:szCs w:val="18"/>
                <w:lang w:val="sq-AL"/>
              </w:rPr>
              <w:t xml:space="preserve">, </w:t>
            </w:r>
            <w:r w:rsidRPr="005475A0">
              <w:rPr>
                <w:sz w:val="18"/>
                <w:szCs w:val="18"/>
                <w:lang w:val="sq-AL"/>
              </w:rPr>
              <w:t>486-488</w:t>
            </w:r>
            <w:r w:rsidR="00E84ED7" w:rsidRPr="005475A0">
              <w:rPr>
                <w:sz w:val="18"/>
                <w:szCs w:val="18"/>
                <w:lang w:val="sq-AL"/>
              </w:rPr>
              <w:t xml:space="preserve">, </w:t>
            </w:r>
            <w:r w:rsidRPr="005475A0">
              <w:rPr>
                <w:sz w:val="18"/>
                <w:szCs w:val="18"/>
                <w:lang w:val="sq-AL"/>
              </w:rPr>
              <w:t>495</w:t>
            </w:r>
            <w:r w:rsidR="00E84ED7" w:rsidRPr="005475A0">
              <w:rPr>
                <w:sz w:val="18"/>
                <w:szCs w:val="18"/>
                <w:lang w:val="sq-AL"/>
              </w:rPr>
              <w:t xml:space="preserve">, </w:t>
            </w:r>
            <w:r w:rsidRPr="005475A0">
              <w:rPr>
                <w:sz w:val="18"/>
                <w:szCs w:val="18"/>
                <w:lang w:val="sq-AL"/>
              </w:rPr>
              <w:t>497</w:t>
            </w:r>
            <w:r w:rsidR="00E84ED7" w:rsidRPr="005475A0">
              <w:rPr>
                <w:sz w:val="18"/>
                <w:szCs w:val="18"/>
                <w:lang w:val="sq-AL"/>
              </w:rPr>
              <w:t>-</w:t>
            </w:r>
            <w:r w:rsidR="001D76F4" w:rsidRPr="005475A0">
              <w:rPr>
                <w:sz w:val="18"/>
                <w:szCs w:val="18"/>
                <w:lang w:val="sq-AL"/>
              </w:rPr>
              <w:t>498</w:t>
            </w:r>
            <w:r w:rsidR="00E84ED7" w:rsidRPr="005475A0">
              <w:rPr>
                <w:sz w:val="18"/>
                <w:szCs w:val="18"/>
                <w:lang w:val="sq-AL"/>
              </w:rPr>
              <w:t xml:space="preserve">, </w:t>
            </w:r>
            <w:r w:rsidR="001D76F4" w:rsidRPr="005475A0">
              <w:rPr>
                <w:sz w:val="18"/>
                <w:szCs w:val="18"/>
                <w:lang w:val="sq-AL"/>
              </w:rPr>
              <w:t>501-504</w:t>
            </w:r>
            <w:r w:rsidR="00E84ED7" w:rsidRPr="005475A0">
              <w:rPr>
                <w:sz w:val="18"/>
                <w:szCs w:val="18"/>
                <w:lang w:val="sq-AL"/>
              </w:rPr>
              <w:t xml:space="preserve">, </w:t>
            </w:r>
            <w:r w:rsidR="001D76F4" w:rsidRPr="005475A0">
              <w:rPr>
                <w:sz w:val="18"/>
                <w:szCs w:val="18"/>
                <w:lang w:val="sq-AL"/>
              </w:rPr>
              <w:t>506-509</w:t>
            </w:r>
            <w:r w:rsidR="00E84ED7" w:rsidRPr="005475A0">
              <w:rPr>
                <w:sz w:val="18"/>
                <w:szCs w:val="18"/>
                <w:lang w:val="sq-AL"/>
              </w:rPr>
              <w:t xml:space="preserve">, </w:t>
            </w:r>
            <w:r w:rsidR="001D76F4" w:rsidRPr="005475A0">
              <w:rPr>
                <w:sz w:val="18"/>
                <w:szCs w:val="18"/>
                <w:lang w:val="sq-AL"/>
              </w:rPr>
              <w:t>512</w:t>
            </w:r>
            <w:r w:rsidR="00E84ED7" w:rsidRPr="005475A0">
              <w:rPr>
                <w:sz w:val="18"/>
                <w:szCs w:val="18"/>
                <w:lang w:val="sq-AL"/>
              </w:rPr>
              <w:t xml:space="preserve">, </w:t>
            </w:r>
            <w:r w:rsidR="001D76F4" w:rsidRPr="005475A0">
              <w:rPr>
                <w:sz w:val="18"/>
                <w:szCs w:val="18"/>
                <w:lang w:val="sq-AL"/>
              </w:rPr>
              <w:t>515</w:t>
            </w:r>
            <w:r w:rsidR="00E84ED7" w:rsidRPr="005475A0">
              <w:rPr>
                <w:sz w:val="18"/>
                <w:szCs w:val="18"/>
                <w:lang w:val="sq-AL"/>
              </w:rPr>
              <w:t xml:space="preserve">, </w:t>
            </w:r>
            <w:r w:rsidR="001D76F4" w:rsidRPr="005475A0">
              <w:rPr>
                <w:sz w:val="18"/>
                <w:szCs w:val="18"/>
                <w:lang w:val="sq-AL"/>
              </w:rPr>
              <w:t>517-518</w:t>
            </w:r>
            <w:r w:rsidR="00E84ED7" w:rsidRPr="005475A0">
              <w:rPr>
                <w:sz w:val="18"/>
                <w:szCs w:val="18"/>
                <w:lang w:val="sq-AL"/>
              </w:rPr>
              <w:t xml:space="preserve">, </w:t>
            </w:r>
            <w:r w:rsidR="001D76F4" w:rsidRPr="005475A0">
              <w:rPr>
                <w:sz w:val="18"/>
                <w:szCs w:val="18"/>
                <w:lang w:val="sq-AL"/>
              </w:rPr>
              <w:t>520</w:t>
            </w:r>
            <w:r w:rsidR="00E84ED7" w:rsidRPr="005475A0">
              <w:rPr>
                <w:sz w:val="18"/>
                <w:szCs w:val="18"/>
                <w:lang w:val="sq-AL"/>
              </w:rPr>
              <w:t xml:space="preserve">, </w:t>
            </w:r>
            <w:r w:rsidR="001D76F4" w:rsidRPr="005475A0">
              <w:rPr>
                <w:sz w:val="18"/>
                <w:szCs w:val="18"/>
                <w:lang w:val="sq-AL"/>
              </w:rPr>
              <w:t>525-526</w:t>
            </w:r>
            <w:r w:rsidR="00E84ED7" w:rsidRPr="005475A0">
              <w:rPr>
                <w:sz w:val="18"/>
                <w:szCs w:val="18"/>
                <w:lang w:val="sq-AL"/>
              </w:rPr>
              <w:t xml:space="preserve">, </w:t>
            </w:r>
            <w:r w:rsidR="001D76F4" w:rsidRPr="005475A0">
              <w:rPr>
                <w:sz w:val="18"/>
                <w:szCs w:val="18"/>
                <w:lang w:val="sq-AL"/>
              </w:rPr>
              <w:t>530-531</w:t>
            </w:r>
            <w:r w:rsidR="00E84ED7" w:rsidRPr="005475A0">
              <w:rPr>
                <w:sz w:val="18"/>
                <w:szCs w:val="18"/>
                <w:lang w:val="sq-AL"/>
              </w:rPr>
              <w:t xml:space="preserve">, </w:t>
            </w:r>
            <w:r w:rsidR="001D76F4" w:rsidRPr="005475A0">
              <w:rPr>
                <w:sz w:val="18"/>
                <w:szCs w:val="18"/>
                <w:lang w:val="sq-AL"/>
              </w:rPr>
              <w:t>545</w:t>
            </w:r>
            <w:r w:rsidR="00E84ED7" w:rsidRPr="005475A0">
              <w:rPr>
                <w:sz w:val="18"/>
                <w:szCs w:val="18"/>
                <w:lang w:val="sq-AL"/>
              </w:rPr>
              <w:t xml:space="preserve">, </w:t>
            </w:r>
            <w:r w:rsidR="001D76F4" w:rsidRPr="005475A0">
              <w:rPr>
                <w:sz w:val="18"/>
                <w:szCs w:val="18"/>
                <w:lang w:val="sq-AL"/>
              </w:rPr>
              <w:t>547-554</w:t>
            </w:r>
            <w:r w:rsidR="00E84ED7" w:rsidRPr="005475A0">
              <w:rPr>
                <w:sz w:val="18"/>
                <w:szCs w:val="18"/>
                <w:lang w:val="sq-AL"/>
              </w:rPr>
              <w:t xml:space="preserve">, </w:t>
            </w:r>
            <w:r w:rsidR="001D76F4" w:rsidRPr="005475A0">
              <w:rPr>
                <w:sz w:val="18"/>
                <w:szCs w:val="18"/>
                <w:lang w:val="sq-AL"/>
              </w:rPr>
              <w:t>557-558</w:t>
            </w:r>
            <w:r w:rsidR="00E84ED7" w:rsidRPr="005475A0">
              <w:rPr>
                <w:sz w:val="18"/>
                <w:szCs w:val="18"/>
                <w:lang w:val="sq-AL"/>
              </w:rPr>
              <w:t xml:space="preserve">, </w:t>
            </w:r>
            <w:r w:rsidR="001D76F4" w:rsidRPr="005475A0">
              <w:rPr>
                <w:sz w:val="18"/>
                <w:szCs w:val="18"/>
                <w:lang w:val="sq-AL"/>
              </w:rPr>
              <w:t>560-562</w:t>
            </w:r>
            <w:r w:rsidR="00E84ED7" w:rsidRPr="005475A0">
              <w:rPr>
                <w:sz w:val="18"/>
                <w:szCs w:val="18"/>
                <w:lang w:val="sq-AL"/>
              </w:rPr>
              <w:t xml:space="preserve">, </w:t>
            </w:r>
            <w:r w:rsidR="001D76F4" w:rsidRPr="005475A0">
              <w:rPr>
                <w:sz w:val="18"/>
                <w:szCs w:val="18"/>
                <w:lang w:val="sq-AL"/>
              </w:rPr>
              <w:t>564-565</w:t>
            </w:r>
            <w:r w:rsidR="00E84ED7" w:rsidRPr="005475A0">
              <w:rPr>
                <w:sz w:val="18"/>
                <w:szCs w:val="18"/>
                <w:lang w:val="sq-AL"/>
              </w:rPr>
              <w:t xml:space="preserve">, </w:t>
            </w:r>
            <w:r w:rsidR="001D76F4" w:rsidRPr="005475A0">
              <w:rPr>
                <w:sz w:val="18"/>
                <w:szCs w:val="18"/>
                <w:lang w:val="sq-AL"/>
              </w:rPr>
              <w:t>567-597</w:t>
            </w:r>
            <w:r w:rsidR="00E84ED7" w:rsidRPr="005475A0">
              <w:rPr>
                <w:sz w:val="18"/>
                <w:szCs w:val="18"/>
                <w:lang w:val="sq-AL"/>
              </w:rPr>
              <w:t xml:space="preserve">, </w:t>
            </w:r>
            <w:r w:rsidR="001D76F4" w:rsidRPr="005475A0">
              <w:rPr>
                <w:sz w:val="18"/>
                <w:szCs w:val="18"/>
                <w:lang w:val="sq-AL"/>
              </w:rPr>
              <w:t>599-633</w:t>
            </w:r>
            <w:r w:rsidR="00E84ED7" w:rsidRPr="005475A0">
              <w:rPr>
                <w:sz w:val="18"/>
                <w:szCs w:val="18"/>
                <w:lang w:val="sq-AL"/>
              </w:rPr>
              <w:t xml:space="preserve">, </w:t>
            </w:r>
            <w:r w:rsidR="001D76F4" w:rsidRPr="005475A0">
              <w:rPr>
                <w:sz w:val="18"/>
                <w:szCs w:val="18"/>
                <w:lang w:val="sq-AL"/>
              </w:rPr>
              <w:t>647-666</w:t>
            </w:r>
          </w:p>
        </w:tc>
        <w:tc>
          <w:tcPr>
            <w:tcW w:w="2033" w:type="pct"/>
          </w:tcPr>
          <w:p w:rsidR="00C56532" w:rsidRPr="005475A0" w:rsidRDefault="00C56532" w:rsidP="00AC38D7">
            <w:pPr>
              <w:pStyle w:val="Tabele"/>
              <w:rPr>
                <w:sz w:val="18"/>
                <w:szCs w:val="18"/>
                <w:lang w:val="sq-AL"/>
              </w:rPr>
            </w:pPr>
            <w:r w:rsidRPr="005475A0">
              <w:rPr>
                <w:sz w:val="18"/>
                <w:szCs w:val="18"/>
                <w:lang w:val="sq-AL"/>
              </w:rPr>
              <w:t>Prona që përdoren për ushtrimin e funksioneve në fushën e bujqësisë dhe të ushqimit (toka produktive)</w:t>
            </w:r>
          </w:p>
          <w:p w:rsidR="00C56532" w:rsidRPr="005475A0" w:rsidRDefault="00C56532" w:rsidP="00AC38D7">
            <w:pPr>
              <w:pStyle w:val="Tabele"/>
              <w:rPr>
                <w:sz w:val="18"/>
                <w:szCs w:val="18"/>
                <w:lang w:val="sq-AL"/>
              </w:rPr>
            </w:pP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përdorim</w:t>
            </w:r>
          </w:p>
        </w:tc>
      </w:tr>
      <w:tr w:rsidR="004872AB" w:rsidRPr="005475A0" w:rsidTr="004D06A7">
        <w:tc>
          <w:tcPr>
            <w:tcW w:w="2240" w:type="pct"/>
          </w:tcPr>
          <w:p w:rsidR="00FC1FD5" w:rsidRPr="005475A0" w:rsidRDefault="000673BD" w:rsidP="00AC38D7">
            <w:pPr>
              <w:pStyle w:val="Tabele"/>
              <w:rPr>
                <w:sz w:val="18"/>
                <w:szCs w:val="18"/>
                <w:lang w:val="sq-AL"/>
              </w:rPr>
            </w:pPr>
            <w:r w:rsidRPr="005475A0">
              <w:rPr>
                <w:sz w:val="18"/>
                <w:szCs w:val="18"/>
                <w:lang w:val="sq-AL"/>
              </w:rPr>
              <w:t>130-136</w:t>
            </w:r>
            <w:r w:rsidR="00E84ED7" w:rsidRPr="005475A0">
              <w:rPr>
                <w:sz w:val="18"/>
                <w:szCs w:val="18"/>
                <w:lang w:val="sq-AL"/>
              </w:rPr>
              <w:t xml:space="preserve">, </w:t>
            </w:r>
            <w:r w:rsidRPr="005475A0">
              <w:rPr>
                <w:sz w:val="18"/>
                <w:szCs w:val="18"/>
                <w:lang w:val="sq-AL"/>
              </w:rPr>
              <w:t>138-140</w:t>
            </w:r>
            <w:r w:rsidR="00E84ED7" w:rsidRPr="005475A0">
              <w:rPr>
                <w:sz w:val="18"/>
                <w:szCs w:val="18"/>
                <w:lang w:val="sq-AL"/>
              </w:rPr>
              <w:t xml:space="preserve">, </w:t>
            </w:r>
            <w:r w:rsidRPr="005475A0">
              <w:rPr>
                <w:sz w:val="18"/>
                <w:szCs w:val="18"/>
                <w:lang w:val="sq-AL"/>
              </w:rPr>
              <w:t>410-411</w:t>
            </w:r>
            <w:r w:rsidR="00E84ED7" w:rsidRPr="005475A0">
              <w:rPr>
                <w:sz w:val="18"/>
                <w:szCs w:val="18"/>
                <w:lang w:val="sq-AL"/>
              </w:rPr>
              <w:t xml:space="preserve">, </w:t>
            </w:r>
            <w:r w:rsidRPr="005475A0">
              <w:rPr>
                <w:sz w:val="18"/>
                <w:szCs w:val="18"/>
                <w:lang w:val="sq-AL"/>
              </w:rPr>
              <w:t>414-416</w:t>
            </w:r>
            <w:r w:rsidR="00E84ED7" w:rsidRPr="005475A0">
              <w:rPr>
                <w:sz w:val="18"/>
                <w:szCs w:val="18"/>
                <w:lang w:val="sq-AL"/>
              </w:rPr>
              <w:t xml:space="preserve">, </w:t>
            </w:r>
            <w:r w:rsidRPr="005475A0">
              <w:rPr>
                <w:sz w:val="18"/>
                <w:szCs w:val="18"/>
                <w:lang w:val="sq-AL"/>
              </w:rPr>
              <w:t>419</w:t>
            </w:r>
            <w:r w:rsidR="00E84ED7" w:rsidRPr="005475A0">
              <w:rPr>
                <w:sz w:val="18"/>
                <w:szCs w:val="18"/>
                <w:lang w:val="sq-AL"/>
              </w:rPr>
              <w:t xml:space="preserve">, </w:t>
            </w:r>
            <w:r w:rsidRPr="005475A0">
              <w:rPr>
                <w:sz w:val="18"/>
                <w:szCs w:val="18"/>
                <w:lang w:val="sq-AL"/>
              </w:rPr>
              <w:t>421-425</w:t>
            </w:r>
            <w:r w:rsidR="00E84ED7" w:rsidRPr="005475A0">
              <w:rPr>
                <w:sz w:val="18"/>
                <w:szCs w:val="18"/>
                <w:lang w:val="sq-AL"/>
              </w:rPr>
              <w:t xml:space="preserve">, </w:t>
            </w:r>
            <w:r w:rsidRPr="005475A0">
              <w:rPr>
                <w:sz w:val="18"/>
                <w:szCs w:val="18"/>
                <w:lang w:val="sq-AL"/>
              </w:rPr>
              <w:t>428-431</w:t>
            </w:r>
            <w:r w:rsidR="00E84ED7" w:rsidRPr="005475A0">
              <w:rPr>
                <w:sz w:val="18"/>
                <w:szCs w:val="18"/>
                <w:lang w:val="sq-AL"/>
              </w:rPr>
              <w:t xml:space="preserve">, </w:t>
            </w:r>
            <w:r w:rsidRPr="005475A0">
              <w:rPr>
                <w:sz w:val="18"/>
                <w:szCs w:val="18"/>
                <w:lang w:val="sq-AL"/>
              </w:rPr>
              <w:t>433-435</w:t>
            </w:r>
            <w:r w:rsidR="00E84ED7" w:rsidRPr="005475A0">
              <w:rPr>
                <w:sz w:val="18"/>
                <w:szCs w:val="18"/>
                <w:lang w:val="sq-AL"/>
              </w:rPr>
              <w:t xml:space="preserve">, </w:t>
            </w:r>
            <w:r w:rsidRPr="005475A0">
              <w:rPr>
                <w:sz w:val="18"/>
                <w:szCs w:val="18"/>
                <w:lang w:val="sq-AL"/>
              </w:rPr>
              <w:t>447-450</w:t>
            </w:r>
            <w:r w:rsidR="00E84ED7" w:rsidRPr="005475A0">
              <w:rPr>
                <w:sz w:val="18"/>
                <w:szCs w:val="18"/>
                <w:lang w:val="sq-AL"/>
              </w:rPr>
              <w:t xml:space="preserve">, </w:t>
            </w:r>
            <w:r w:rsidRPr="005475A0">
              <w:rPr>
                <w:sz w:val="18"/>
                <w:szCs w:val="18"/>
                <w:lang w:val="sq-AL"/>
              </w:rPr>
              <w:t>452-466</w:t>
            </w:r>
            <w:r w:rsidR="00E84ED7" w:rsidRPr="005475A0">
              <w:rPr>
                <w:sz w:val="18"/>
                <w:szCs w:val="18"/>
                <w:lang w:val="sq-AL"/>
              </w:rPr>
              <w:t xml:space="preserve">, </w:t>
            </w:r>
            <w:r w:rsidRPr="005475A0">
              <w:rPr>
                <w:sz w:val="18"/>
                <w:szCs w:val="18"/>
                <w:lang w:val="sq-AL"/>
              </w:rPr>
              <w:t>468-480</w:t>
            </w:r>
            <w:r w:rsidR="00E84ED7" w:rsidRPr="005475A0">
              <w:rPr>
                <w:sz w:val="18"/>
                <w:szCs w:val="18"/>
                <w:lang w:val="sq-AL"/>
              </w:rPr>
              <w:t xml:space="preserve">, </w:t>
            </w:r>
            <w:r w:rsidRPr="005475A0">
              <w:rPr>
                <w:sz w:val="18"/>
                <w:szCs w:val="18"/>
                <w:lang w:val="sq-AL"/>
              </w:rPr>
              <w:t>482-483</w:t>
            </w:r>
            <w:r w:rsidR="00E84ED7" w:rsidRPr="005475A0">
              <w:rPr>
                <w:sz w:val="18"/>
                <w:szCs w:val="18"/>
                <w:lang w:val="sq-AL"/>
              </w:rPr>
              <w:t xml:space="preserve">, </w:t>
            </w:r>
            <w:r w:rsidR="00FC1FD5" w:rsidRPr="005475A0">
              <w:rPr>
                <w:sz w:val="18"/>
                <w:szCs w:val="18"/>
                <w:lang w:val="sq-AL"/>
              </w:rPr>
              <w:t>485</w:t>
            </w:r>
            <w:r w:rsidR="00E84ED7" w:rsidRPr="005475A0">
              <w:rPr>
                <w:sz w:val="18"/>
                <w:szCs w:val="18"/>
                <w:lang w:val="sq-AL"/>
              </w:rPr>
              <w:t xml:space="preserve">, </w:t>
            </w:r>
            <w:r w:rsidR="00FC1FD5" w:rsidRPr="005475A0">
              <w:rPr>
                <w:sz w:val="18"/>
                <w:szCs w:val="18"/>
                <w:lang w:val="sq-AL"/>
              </w:rPr>
              <w:t>489-494</w:t>
            </w:r>
            <w:r w:rsidR="00E84ED7" w:rsidRPr="005475A0">
              <w:rPr>
                <w:sz w:val="18"/>
                <w:szCs w:val="18"/>
                <w:lang w:val="sq-AL"/>
              </w:rPr>
              <w:t xml:space="preserve">, </w:t>
            </w:r>
            <w:r w:rsidR="00FC1FD5" w:rsidRPr="005475A0">
              <w:rPr>
                <w:sz w:val="18"/>
                <w:szCs w:val="18"/>
                <w:lang w:val="sq-AL"/>
              </w:rPr>
              <w:t>496</w:t>
            </w:r>
            <w:r w:rsidR="00E84ED7" w:rsidRPr="005475A0">
              <w:rPr>
                <w:sz w:val="18"/>
                <w:szCs w:val="18"/>
                <w:lang w:val="sq-AL"/>
              </w:rPr>
              <w:t xml:space="preserve">, </w:t>
            </w:r>
            <w:r w:rsidR="00FC1FD5" w:rsidRPr="005475A0">
              <w:rPr>
                <w:sz w:val="18"/>
                <w:szCs w:val="18"/>
                <w:lang w:val="sq-AL"/>
              </w:rPr>
              <w:t>499-500</w:t>
            </w:r>
            <w:r w:rsidR="00E84ED7" w:rsidRPr="005475A0">
              <w:rPr>
                <w:sz w:val="18"/>
                <w:szCs w:val="18"/>
                <w:lang w:val="sq-AL"/>
              </w:rPr>
              <w:t xml:space="preserve">, </w:t>
            </w:r>
            <w:r w:rsidR="00FC1FD5" w:rsidRPr="005475A0">
              <w:rPr>
                <w:sz w:val="18"/>
                <w:szCs w:val="18"/>
                <w:lang w:val="sq-AL"/>
              </w:rPr>
              <w:t>505</w:t>
            </w:r>
            <w:r w:rsidR="00E84ED7" w:rsidRPr="005475A0">
              <w:rPr>
                <w:sz w:val="18"/>
                <w:szCs w:val="18"/>
                <w:lang w:val="sq-AL"/>
              </w:rPr>
              <w:t xml:space="preserve">, </w:t>
            </w:r>
            <w:r w:rsidR="00FC1FD5" w:rsidRPr="005475A0">
              <w:rPr>
                <w:sz w:val="18"/>
                <w:szCs w:val="18"/>
                <w:lang w:val="sq-AL"/>
              </w:rPr>
              <w:t>510-511</w:t>
            </w:r>
            <w:r w:rsidR="00E84ED7" w:rsidRPr="005475A0">
              <w:rPr>
                <w:sz w:val="18"/>
                <w:szCs w:val="18"/>
                <w:lang w:val="sq-AL"/>
              </w:rPr>
              <w:t xml:space="preserve">, </w:t>
            </w:r>
            <w:r w:rsidR="00FC1FD5" w:rsidRPr="005475A0">
              <w:rPr>
                <w:sz w:val="18"/>
                <w:szCs w:val="18"/>
                <w:lang w:val="sq-AL"/>
              </w:rPr>
              <w:t>513-514</w:t>
            </w:r>
            <w:r w:rsidR="00E84ED7" w:rsidRPr="005475A0">
              <w:rPr>
                <w:sz w:val="18"/>
                <w:szCs w:val="18"/>
                <w:lang w:val="sq-AL"/>
              </w:rPr>
              <w:t xml:space="preserve">, </w:t>
            </w:r>
            <w:r w:rsidR="00FC1FD5" w:rsidRPr="005475A0">
              <w:rPr>
                <w:sz w:val="18"/>
                <w:szCs w:val="18"/>
                <w:lang w:val="sq-AL"/>
              </w:rPr>
              <w:t>516</w:t>
            </w:r>
            <w:r w:rsidR="00E84ED7" w:rsidRPr="005475A0">
              <w:rPr>
                <w:sz w:val="18"/>
                <w:szCs w:val="18"/>
                <w:lang w:val="sq-AL"/>
              </w:rPr>
              <w:t xml:space="preserve">, </w:t>
            </w:r>
            <w:r w:rsidR="00FC1FD5" w:rsidRPr="005475A0">
              <w:rPr>
                <w:sz w:val="18"/>
                <w:szCs w:val="18"/>
                <w:lang w:val="sq-AL"/>
              </w:rPr>
              <w:t>519</w:t>
            </w:r>
            <w:r w:rsidR="00E84ED7" w:rsidRPr="005475A0">
              <w:rPr>
                <w:sz w:val="18"/>
                <w:szCs w:val="18"/>
                <w:lang w:val="sq-AL"/>
              </w:rPr>
              <w:t xml:space="preserve">, </w:t>
            </w:r>
            <w:r w:rsidR="00FC1FD5" w:rsidRPr="005475A0">
              <w:rPr>
                <w:sz w:val="18"/>
                <w:szCs w:val="18"/>
                <w:lang w:val="sq-AL"/>
              </w:rPr>
              <w:t>521-524</w:t>
            </w:r>
            <w:r w:rsidR="00E84ED7" w:rsidRPr="005475A0">
              <w:rPr>
                <w:sz w:val="18"/>
                <w:szCs w:val="18"/>
                <w:lang w:val="sq-AL"/>
              </w:rPr>
              <w:t xml:space="preserve">, </w:t>
            </w:r>
            <w:r w:rsidR="00FC1FD5" w:rsidRPr="005475A0">
              <w:rPr>
                <w:sz w:val="18"/>
                <w:szCs w:val="18"/>
                <w:lang w:val="sq-AL"/>
              </w:rPr>
              <w:t>527-529</w:t>
            </w:r>
            <w:r w:rsidR="00E84ED7" w:rsidRPr="005475A0">
              <w:rPr>
                <w:sz w:val="18"/>
                <w:szCs w:val="18"/>
                <w:lang w:val="sq-AL"/>
              </w:rPr>
              <w:t xml:space="preserve">, </w:t>
            </w:r>
            <w:r w:rsidR="00FC1FD5" w:rsidRPr="005475A0">
              <w:rPr>
                <w:sz w:val="18"/>
                <w:szCs w:val="18"/>
                <w:lang w:val="sq-AL"/>
              </w:rPr>
              <w:t>532-544</w:t>
            </w:r>
            <w:r w:rsidR="00E84ED7" w:rsidRPr="005475A0">
              <w:rPr>
                <w:sz w:val="18"/>
                <w:szCs w:val="18"/>
                <w:lang w:val="sq-AL"/>
              </w:rPr>
              <w:t xml:space="preserve">, </w:t>
            </w:r>
            <w:r w:rsidR="00FC1FD5" w:rsidRPr="005475A0">
              <w:rPr>
                <w:sz w:val="18"/>
                <w:szCs w:val="18"/>
                <w:lang w:val="sq-AL"/>
              </w:rPr>
              <w:t>546</w:t>
            </w:r>
            <w:r w:rsidR="00E84ED7" w:rsidRPr="005475A0">
              <w:rPr>
                <w:sz w:val="18"/>
                <w:szCs w:val="18"/>
                <w:lang w:val="sq-AL"/>
              </w:rPr>
              <w:t xml:space="preserve">, </w:t>
            </w:r>
            <w:r w:rsidR="00FC1FD5" w:rsidRPr="005475A0">
              <w:rPr>
                <w:sz w:val="18"/>
                <w:szCs w:val="18"/>
                <w:lang w:val="sq-AL"/>
              </w:rPr>
              <w:t>555-556</w:t>
            </w:r>
            <w:r w:rsidR="00E84ED7" w:rsidRPr="005475A0">
              <w:rPr>
                <w:sz w:val="18"/>
                <w:szCs w:val="18"/>
                <w:lang w:val="sq-AL"/>
              </w:rPr>
              <w:t xml:space="preserve">, </w:t>
            </w:r>
            <w:r w:rsidR="00FC1FD5" w:rsidRPr="005475A0">
              <w:rPr>
                <w:sz w:val="18"/>
                <w:szCs w:val="18"/>
                <w:lang w:val="sq-AL"/>
              </w:rPr>
              <w:t>559</w:t>
            </w:r>
            <w:r w:rsidR="00E84ED7" w:rsidRPr="005475A0">
              <w:rPr>
                <w:sz w:val="18"/>
                <w:szCs w:val="18"/>
                <w:lang w:val="sq-AL"/>
              </w:rPr>
              <w:t xml:space="preserve">, </w:t>
            </w:r>
            <w:r w:rsidR="00FC1FD5" w:rsidRPr="005475A0">
              <w:rPr>
                <w:sz w:val="18"/>
                <w:szCs w:val="18"/>
                <w:lang w:val="sq-AL"/>
              </w:rPr>
              <w:t>563</w:t>
            </w:r>
            <w:r w:rsidR="00E84ED7" w:rsidRPr="005475A0">
              <w:rPr>
                <w:sz w:val="18"/>
                <w:szCs w:val="18"/>
                <w:lang w:val="sq-AL"/>
              </w:rPr>
              <w:t xml:space="preserve">, </w:t>
            </w:r>
            <w:r w:rsidR="00FC1FD5" w:rsidRPr="005475A0">
              <w:rPr>
                <w:sz w:val="18"/>
                <w:szCs w:val="18"/>
                <w:lang w:val="sq-AL"/>
              </w:rPr>
              <w:t>566</w:t>
            </w:r>
            <w:r w:rsidR="00E84ED7" w:rsidRPr="005475A0">
              <w:rPr>
                <w:sz w:val="18"/>
                <w:szCs w:val="18"/>
                <w:lang w:val="sq-AL"/>
              </w:rPr>
              <w:t xml:space="preserve">, </w:t>
            </w:r>
            <w:r w:rsidR="00FC1FD5" w:rsidRPr="005475A0">
              <w:rPr>
                <w:sz w:val="18"/>
                <w:szCs w:val="18"/>
                <w:lang w:val="sq-AL"/>
              </w:rPr>
              <w:t>598</w:t>
            </w:r>
            <w:r w:rsidR="00E84ED7" w:rsidRPr="005475A0">
              <w:rPr>
                <w:sz w:val="18"/>
                <w:szCs w:val="18"/>
                <w:lang w:val="sq-AL"/>
              </w:rPr>
              <w:t xml:space="preserve">, </w:t>
            </w:r>
            <w:r w:rsidR="00FC1FD5" w:rsidRPr="005475A0">
              <w:rPr>
                <w:sz w:val="18"/>
                <w:szCs w:val="18"/>
                <w:lang w:val="sq-AL"/>
              </w:rPr>
              <w:t>634-642</w:t>
            </w:r>
            <w:r w:rsidR="00E84ED7" w:rsidRPr="005475A0">
              <w:rPr>
                <w:sz w:val="18"/>
                <w:szCs w:val="18"/>
                <w:lang w:val="sq-AL"/>
              </w:rPr>
              <w:t xml:space="preserve">, </w:t>
            </w:r>
            <w:r w:rsidR="00FC1FD5" w:rsidRPr="005475A0">
              <w:rPr>
                <w:sz w:val="18"/>
                <w:szCs w:val="18"/>
                <w:lang w:val="sq-AL"/>
              </w:rPr>
              <w:t>644-646</w:t>
            </w:r>
            <w:r w:rsidR="00E84ED7" w:rsidRPr="005475A0">
              <w:rPr>
                <w:sz w:val="18"/>
                <w:szCs w:val="18"/>
                <w:lang w:val="sq-AL"/>
              </w:rPr>
              <w:t xml:space="preserve">, </w:t>
            </w:r>
            <w:r w:rsidR="00FC1FD5" w:rsidRPr="005475A0">
              <w:rPr>
                <w:sz w:val="18"/>
                <w:szCs w:val="18"/>
                <w:lang w:val="sq-AL"/>
              </w:rPr>
              <w:t>143</w:t>
            </w:r>
            <w:r w:rsidR="00E84ED7" w:rsidRPr="005475A0">
              <w:rPr>
                <w:sz w:val="18"/>
                <w:szCs w:val="18"/>
                <w:lang w:val="sq-AL"/>
              </w:rPr>
              <w:t xml:space="preserve">, </w:t>
            </w:r>
            <w:r w:rsidR="00FC1FD5" w:rsidRPr="005475A0">
              <w:rPr>
                <w:sz w:val="18"/>
                <w:szCs w:val="18"/>
                <w:lang w:val="sq-AL"/>
              </w:rPr>
              <w:t>154</w:t>
            </w:r>
            <w:r w:rsidR="00E84ED7" w:rsidRPr="005475A0">
              <w:rPr>
                <w:sz w:val="18"/>
                <w:szCs w:val="18"/>
                <w:lang w:val="sq-AL"/>
              </w:rPr>
              <w:t xml:space="preserve">, </w:t>
            </w:r>
            <w:r w:rsidR="00FC1FD5" w:rsidRPr="005475A0">
              <w:rPr>
                <w:sz w:val="18"/>
                <w:szCs w:val="18"/>
                <w:lang w:val="sq-AL"/>
              </w:rPr>
              <w:t>182</w:t>
            </w:r>
            <w:r w:rsidR="00E84ED7" w:rsidRPr="005475A0">
              <w:rPr>
                <w:sz w:val="18"/>
                <w:szCs w:val="18"/>
                <w:lang w:val="sq-AL"/>
              </w:rPr>
              <w:t xml:space="preserve">, </w:t>
            </w:r>
            <w:r w:rsidR="00FC1FD5" w:rsidRPr="005475A0">
              <w:rPr>
                <w:sz w:val="18"/>
                <w:szCs w:val="18"/>
                <w:lang w:val="sq-AL"/>
              </w:rPr>
              <w:t>195</w:t>
            </w:r>
            <w:r w:rsidR="00E84ED7" w:rsidRPr="005475A0">
              <w:rPr>
                <w:sz w:val="18"/>
                <w:szCs w:val="18"/>
                <w:lang w:val="sq-AL"/>
              </w:rPr>
              <w:t xml:space="preserve">, </w:t>
            </w:r>
            <w:r w:rsidR="00FC1FD5" w:rsidRPr="005475A0">
              <w:rPr>
                <w:sz w:val="18"/>
                <w:szCs w:val="18"/>
                <w:lang w:val="sq-AL"/>
              </w:rPr>
              <w:t>217</w:t>
            </w:r>
            <w:r w:rsidR="00E84ED7" w:rsidRPr="005475A0">
              <w:rPr>
                <w:sz w:val="18"/>
                <w:szCs w:val="18"/>
                <w:lang w:val="sq-AL"/>
              </w:rPr>
              <w:t xml:space="preserve">, </w:t>
            </w:r>
            <w:r w:rsidR="00FC1FD5" w:rsidRPr="005475A0">
              <w:rPr>
                <w:sz w:val="18"/>
                <w:szCs w:val="18"/>
                <w:lang w:val="sq-AL"/>
              </w:rPr>
              <w:t>224</w:t>
            </w:r>
            <w:r w:rsidR="00E84ED7" w:rsidRPr="005475A0">
              <w:rPr>
                <w:sz w:val="18"/>
                <w:szCs w:val="18"/>
                <w:lang w:val="sq-AL"/>
              </w:rPr>
              <w:t xml:space="preserve">, </w:t>
            </w:r>
            <w:r w:rsidR="00FC1FD5" w:rsidRPr="005475A0">
              <w:rPr>
                <w:sz w:val="18"/>
                <w:szCs w:val="18"/>
                <w:lang w:val="sq-AL"/>
              </w:rPr>
              <w:t>245</w:t>
            </w:r>
            <w:r w:rsidR="00E84ED7" w:rsidRPr="005475A0">
              <w:rPr>
                <w:sz w:val="18"/>
                <w:szCs w:val="18"/>
                <w:lang w:val="sq-AL"/>
              </w:rPr>
              <w:t xml:space="preserve">, </w:t>
            </w:r>
            <w:r w:rsidR="00FC1FD5" w:rsidRPr="005475A0">
              <w:rPr>
                <w:sz w:val="18"/>
                <w:szCs w:val="18"/>
                <w:lang w:val="sq-AL"/>
              </w:rPr>
              <w:t>259</w:t>
            </w:r>
            <w:r w:rsidR="00E84ED7" w:rsidRPr="005475A0">
              <w:rPr>
                <w:sz w:val="18"/>
                <w:szCs w:val="18"/>
                <w:lang w:val="sq-AL"/>
              </w:rPr>
              <w:t xml:space="preserve">, </w:t>
            </w:r>
            <w:r w:rsidR="00FC1FD5" w:rsidRPr="005475A0">
              <w:rPr>
                <w:sz w:val="18"/>
                <w:szCs w:val="18"/>
                <w:lang w:val="sq-AL"/>
              </w:rPr>
              <w:t>272</w:t>
            </w:r>
            <w:r w:rsidR="00E84ED7" w:rsidRPr="005475A0">
              <w:rPr>
                <w:sz w:val="18"/>
                <w:szCs w:val="18"/>
                <w:lang w:val="sq-AL"/>
              </w:rPr>
              <w:t xml:space="preserve">, </w:t>
            </w:r>
            <w:r w:rsidR="00FC1FD5" w:rsidRPr="005475A0">
              <w:rPr>
                <w:sz w:val="18"/>
                <w:szCs w:val="18"/>
                <w:lang w:val="sq-AL"/>
              </w:rPr>
              <w:t>292</w:t>
            </w:r>
            <w:r w:rsidR="00E84ED7" w:rsidRPr="005475A0">
              <w:rPr>
                <w:sz w:val="18"/>
                <w:szCs w:val="18"/>
                <w:lang w:val="sq-AL"/>
              </w:rPr>
              <w:t xml:space="preserve">, </w:t>
            </w:r>
            <w:r w:rsidR="00FC1FD5" w:rsidRPr="005475A0">
              <w:rPr>
                <w:sz w:val="18"/>
                <w:szCs w:val="18"/>
                <w:lang w:val="sq-AL"/>
              </w:rPr>
              <w:t>294</w:t>
            </w:r>
            <w:r w:rsidR="00E84ED7" w:rsidRPr="005475A0">
              <w:rPr>
                <w:sz w:val="18"/>
                <w:szCs w:val="18"/>
                <w:lang w:val="sq-AL"/>
              </w:rPr>
              <w:t xml:space="preserve">, </w:t>
            </w:r>
            <w:r w:rsidR="00FC1FD5" w:rsidRPr="005475A0">
              <w:rPr>
                <w:sz w:val="18"/>
                <w:szCs w:val="18"/>
                <w:lang w:val="sq-AL"/>
              </w:rPr>
              <w:t>301 (vetëm kanale t</w:t>
            </w:r>
            <w:r w:rsidR="00124CD8" w:rsidRPr="005475A0">
              <w:rPr>
                <w:sz w:val="18"/>
                <w:szCs w:val="18"/>
                <w:lang w:val="sq-AL"/>
              </w:rPr>
              <w:t>ë</w:t>
            </w:r>
            <w:r w:rsidR="00FC1FD5" w:rsidRPr="005475A0">
              <w:rPr>
                <w:sz w:val="18"/>
                <w:szCs w:val="18"/>
                <w:lang w:val="sq-AL"/>
              </w:rPr>
              <w:t xml:space="preserve"> treta)</w:t>
            </w:r>
          </w:p>
        </w:tc>
        <w:tc>
          <w:tcPr>
            <w:tcW w:w="2033" w:type="pct"/>
          </w:tcPr>
          <w:p w:rsidR="004872AB" w:rsidRPr="005475A0" w:rsidRDefault="004872AB" w:rsidP="004872AB">
            <w:pPr>
              <w:pStyle w:val="Tabele"/>
              <w:rPr>
                <w:sz w:val="18"/>
                <w:szCs w:val="18"/>
                <w:lang w:val="sq-AL"/>
              </w:rPr>
            </w:pPr>
            <w:r w:rsidRPr="005475A0">
              <w:rPr>
                <w:sz w:val="18"/>
                <w:szCs w:val="18"/>
                <w:lang w:val="sq-AL"/>
              </w:rPr>
              <w:t>Prona që përdoren për ushtrimin e funksioneve në fushën e bujqësisë dhe të ushqimit (toka joproduktive dhe kanale të treta)</w:t>
            </w: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pronësi</w:t>
            </w:r>
          </w:p>
        </w:tc>
      </w:tr>
      <w:tr w:rsidR="004872AB" w:rsidRPr="005475A0" w:rsidTr="004D06A7">
        <w:tc>
          <w:tcPr>
            <w:tcW w:w="2240" w:type="pct"/>
          </w:tcPr>
          <w:p w:rsidR="004872AB" w:rsidRPr="005475A0" w:rsidRDefault="002A616D" w:rsidP="00AC38D7">
            <w:pPr>
              <w:pStyle w:val="Tabele"/>
              <w:rPr>
                <w:sz w:val="18"/>
                <w:szCs w:val="18"/>
                <w:lang w:val="sq-AL"/>
              </w:rPr>
            </w:pPr>
            <w:r w:rsidRPr="005475A0">
              <w:rPr>
                <w:sz w:val="18"/>
                <w:szCs w:val="18"/>
                <w:lang w:val="sq-AL"/>
              </w:rPr>
              <w:t>356-358, 365, 369-370, 387-388</w:t>
            </w:r>
          </w:p>
        </w:tc>
        <w:tc>
          <w:tcPr>
            <w:tcW w:w="2033" w:type="pct"/>
          </w:tcPr>
          <w:p w:rsidR="004872AB" w:rsidRPr="005475A0" w:rsidRDefault="00A71301" w:rsidP="00AC38D7">
            <w:pPr>
              <w:pStyle w:val="Tabele"/>
              <w:rPr>
                <w:sz w:val="18"/>
                <w:szCs w:val="18"/>
                <w:lang w:val="sq-AL"/>
              </w:rPr>
            </w:pPr>
            <w:r w:rsidRPr="005475A0">
              <w:rPr>
                <w:sz w:val="18"/>
                <w:szCs w:val="18"/>
                <w:lang w:val="sq-AL"/>
              </w:rPr>
              <w:t>Prona që përdoren për realiz</w:t>
            </w:r>
            <w:r w:rsidR="004872AB" w:rsidRPr="005475A0">
              <w:rPr>
                <w:sz w:val="18"/>
                <w:szCs w:val="18"/>
                <w:lang w:val="sq-AL"/>
              </w:rPr>
              <w:t>imin e funksioneve në fushën e ujësjellës-kanalizimeve</w:t>
            </w:r>
          </w:p>
        </w:tc>
        <w:tc>
          <w:tcPr>
            <w:tcW w:w="726" w:type="pct"/>
          </w:tcPr>
          <w:p w:rsidR="004872AB" w:rsidRPr="005475A0" w:rsidRDefault="004872AB" w:rsidP="00AC38D7">
            <w:pPr>
              <w:pStyle w:val="Tabele"/>
              <w:jc w:val="center"/>
              <w:rPr>
                <w:sz w:val="18"/>
                <w:szCs w:val="18"/>
                <w:lang w:val="sq-AL"/>
              </w:rPr>
            </w:pPr>
            <w:r w:rsidRPr="005475A0">
              <w:rPr>
                <w:sz w:val="18"/>
                <w:szCs w:val="18"/>
                <w:lang w:val="sq-AL"/>
              </w:rPr>
              <w:t>Në pronësi</w:t>
            </w:r>
          </w:p>
        </w:tc>
      </w:tr>
    </w:tbl>
    <w:p w:rsidR="00355E5E" w:rsidRPr="00DC63DD" w:rsidRDefault="00355E5E" w:rsidP="009F04EC">
      <w:pPr>
        <w:pStyle w:val="Paragrafi"/>
        <w:rPr>
          <w:sz w:val="21"/>
          <w:szCs w:val="21"/>
          <w:lang w:val="sq-AL"/>
        </w:rPr>
      </w:pPr>
    </w:p>
    <w:p w:rsidR="00F37145" w:rsidRDefault="00F37145" w:rsidP="000A18DF">
      <w:pPr>
        <w:pStyle w:val="Paragrafi"/>
        <w:ind w:firstLine="0"/>
        <w:rPr>
          <w:sz w:val="21"/>
          <w:szCs w:val="21"/>
          <w:lang w:val="sq-AL"/>
        </w:rPr>
      </w:pPr>
    </w:p>
    <w:p w:rsidR="005475A0" w:rsidRDefault="005475A0" w:rsidP="000A18DF">
      <w:pPr>
        <w:pStyle w:val="Paragrafi"/>
        <w:ind w:firstLine="0"/>
        <w:rPr>
          <w:sz w:val="21"/>
          <w:szCs w:val="21"/>
          <w:lang w:val="sq-AL"/>
        </w:rPr>
      </w:pPr>
    </w:p>
    <w:p w:rsidR="005475A0" w:rsidRDefault="005475A0" w:rsidP="000A18DF">
      <w:pPr>
        <w:pStyle w:val="Paragrafi"/>
        <w:ind w:firstLine="0"/>
        <w:rPr>
          <w:sz w:val="21"/>
          <w:szCs w:val="21"/>
          <w:lang w:val="sq-AL"/>
        </w:rPr>
      </w:pPr>
    </w:p>
    <w:p w:rsidR="005475A0" w:rsidRPr="00DC63DD" w:rsidRDefault="005475A0" w:rsidP="000A18DF">
      <w:pPr>
        <w:pStyle w:val="Paragrafi"/>
        <w:ind w:firstLine="0"/>
        <w:rPr>
          <w:sz w:val="21"/>
          <w:szCs w:val="21"/>
          <w:lang w:val="sq-AL"/>
        </w:rPr>
      </w:pPr>
    </w:p>
    <w:p w:rsidR="009F04EC" w:rsidRPr="00DC63DD" w:rsidRDefault="009F04EC" w:rsidP="009F04EC">
      <w:pPr>
        <w:pStyle w:val="Akti"/>
        <w:rPr>
          <w:sz w:val="21"/>
          <w:szCs w:val="21"/>
          <w:lang w:val="sq-AL"/>
        </w:rPr>
      </w:pPr>
      <w:r w:rsidRPr="00DC63DD">
        <w:rPr>
          <w:sz w:val="21"/>
          <w:szCs w:val="21"/>
          <w:lang w:val="sq-AL"/>
        </w:rPr>
        <w:t>VENDIM</w:t>
      </w:r>
    </w:p>
    <w:p w:rsidR="009F04EC" w:rsidRPr="00DC63DD" w:rsidRDefault="00CB0460" w:rsidP="009F04EC">
      <w:pPr>
        <w:pStyle w:val="NumriData"/>
        <w:rPr>
          <w:sz w:val="21"/>
          <w:szCs w:val="21"/>
          <w:lang w:val="sq-AL"/>
        </w:rPr>
      </w:pPr>
      <w:r w:rsidRPr="00DC63DD">
        <w:rPr>
          <w:sz w:val="21"/>
          <w:szCs w:val="21"/>
          <w:lang w:val="sq-AL"/>
        </w:rPr>
        <w:t xml:space="preserve">Nr. </w:t>
      </w:r>
      <w:r w:rsidR="009F04EC" w:rsidRPr="00DC63DD">
        <w:rPr>
          <w:sz w:val="21"/>
          <w:szCs w:val="21"/>
          <w:lang w:val="sq-AL"/>
        </w:rPr>
        <w:t>855</w:t>
      </w:r>
      <w:r w:rsidR="00E84ED7" w:rsidRPr="00DC63DD">
        <w:rPr>
          <w:sz w:val="21"/>
          <w:szCs w:val="21"/>
          <w:lang w:val="sq-AL"/>
        </w:rPr>
        <w:t xml:space="preserve">, </w:t>
      </w:r>
      <w:r w:rsidR="009F04EC" w:rsidRPr="00DC63DD">
        <w:rPr>
          <w:sz w:val="21"/>
          <w:szCs w:val="21"/>
          <w:lang w:val="sq-AL"/>
        </w:rPr>
        <w:t>dat</w:t>
      </w:r>
      <w:r w:rsidR="00124CD8" w:rsidRPr="00DC63DD">
        <w:rPr>
          <w:sz w:val="21"/>
          <w:szCs w:val="21"/>
          <w:lang w:val="sq-AL"/>
        </w:rPr>
        <w:t>ë</w:t>
      </w:r>
      <w:r w:rsidR="009F04EC" w:rsidRPr="00DC63DD">
        <w:rPr>
          <w:sz w:val="21"/>
          <w:szCs w:val="21"/>
          <w:lang w:val="sq-AL"/>
        </w:rPr>
        <w:t xml:space="preserve"> 4.12.2012</w:t>
      </w:r>
    </w:p>
    <w:p w:rsidR="009F04EC" w:rsidRPr="00DC63DD" w:rsidRDefault="009F04EC" w:rsidP="009F04EC">
      <w:pPr>
        <w:pStyle w:val="Paragrafi"/>
        <w:rPr>
          <w:sz w:val="21"/>
          <w:szCs w:val="21"/>
          <w:lang w:val="sq-AL"/>
        </w:rPr>
      </w:pPr>
    </w:p>
    <w:p w:rsidR="009F04EC" w:rsidRPr="00DC63DD" w:rsidRDefault="009F04EC" w:rsidP="009F04EC">
      <w:pPr>
        <w:pStyle w:val="Titulli"/>
        <w:rPr>
          <w:sz w:val="21"/>
          <w:szCs w:val="21"/>
          <w:lang w:val="sq-AL"/>
        </w:rPr>
      </w:pPr>
      <w:r w:rsidRPr="00DC63DD">
        <w:rPr>
          <w:sz w:val="21"/>
          <w:szCs w:val="21"/>
          <w:lang w:val="sq-AL"/>
        </w:rPr>
        <w:t>PËR MIRATIMIN E LISTËS PËRFUNDIMTARE TË PRONAVE TË PALUAJTSHME PUBLIKE</w:t>
      </w:r>
      <w:r w:rsidR="00E84ED7" w:rsidRPr="00DC63DD">
        <w:rPr>
          <w:sz w:val="21"/>
          <w:szCs w:val="21"/>
          <w:lang w:val="sq-AL"/>
        </w:rPr>
        <w:t xml:space="preserve">, </w:t>
      </w:r>
      <w:r w:rsidRPr="00DC63DD">
        <w:rPr>
          <w:sz w:val="21"/>
          <w:szCs w:val="21"/>
          <w:lang w:val="sq-AL"/>
        </w:rPr>
        <w:t>SHTETËRORE</w:t>
      </w:r>
      <w:r w:rsidR="00E84ED7" w:rsidRPr="00DC63DD">
        <w:rPr>
          <w:sz w:val="21"/>
          <w:szCs w:val="21"/>
          <w:lang w:val="sq-AL"/>
        </w:rPr>
        <w:t xml:space="preserve">, </w:t>
      </w:r>
      <w:r w:rsidRPr="00DC63DD">
        <w:rPr>
          <w:sz w:val="21"/>
          <w:szCs w:val="21"/>
          <w:lang w:val="sq-AL"/>
        </w:rPr>
        <w:t>QË TRANSFEROHEN NË PRONËSI OSE NË PËRDORIM TË KOMUNËS ALLKAJ</w:t>
      </w:r>
      <w:r w:rsidR="00CB0460" w:rsidRPr="00DC63DD">
        <w:rPr>
          <w:sz w:val="21"/>
          <w:szCs w:val="21"/>
          <w:lang w:val="sq-AL"/>
        </w:rPr>
        <w:t xml:space="preserve"> të</w:t>
      </w:r>
      <w:r w:rsidRPr="00DC63DD">
        <w:rPr>
          <w:sz w:val="21"/>
          <w:szCs w:val="21"/>
          <w:lang w:val="sq-AL"/>
        </w:rPr>
        <w:t xml:space="preserve"> QARKUT TË FIERIT</w:t>
      </w:r>
    </w:p>
    <w:p w:rsidR="009F04EC" w:rsidRPr="00DC63DD" w:rsidRDefault="009F04EC" w:rsidP="009F04EC">
      <w:pPr>
        <w:pStyle w:val="Paragrafi"/>
        <w:rPr>
          <w:sz w:val="21"/>
          <w:szCs w:val="21"/>
          <w:lang w:val="sq-AL"/>
        </w:rPr>
      </w:pPr>
    </w:p>
    <w:p w:rsidR="0065266F" w:rsidRPr="00DC63DD" w:rsidRDefault="009F04EC" w:rsidP="00F97FF3">
      <w:pPr>
        <w:pStyle w:val="Paragrafi"/>
        <w:rPr>
          <w:sz w:val="21"/>
          <w:szCs w:val="21"/>
          <w:lang w:val="sq-AL"/>
        </w:rPr>
      </w:pPr>
      <w:r w:rsidRPr="00DC63DD">
        <w:rPr>
          <w:sz w:val="21"/>
          <w:szCs w:val="21"/>
          <w:lang w:val="sq-AL"/>
        </w:rPr>
        <w:t>Në mbështetje të nenit 100 të Kushtetutës dhe t</w:t>
      </w:r>
      <w:r w:rsidR="00124CD8" w:rsidRPr="00DC63DD">
        <w:rPr>
          <w:sz w:val="21"/>
          <w:szCs w:val="21"/>
          <w:lang w:val="sq-AL"/>
        </w:rPr>
        <w:t>ë</w:t>
      </w:r>
      <w:r w:rsidRPr="00DC63DD">
        <w:rPr>
          <w:sz w:val="21"/>
          <w:szCs w:val="21"/>
          <w:lang w:val="sq-AL"/>
        </w:rPr>
        <w:t xml:space="preserve"> neneve</w:t>
      </w:r>
      <w:r w:rsidR="00CB0460" w:rsidRPr="00DC63DD">
        <w:rPr>
          <w:sz w:val="21"/>
          <w:szCs w:val="21"/>
          <w:lang w:val="sq-AL"/>
        </w:rPr>
        <w:t xml:space="preserve"> </w:t>
      </w:r>
      <w:r w:rsidRPr="00DC63DD">
        <w:rPr>
          <w:sz w:val="21"/>
          <w:szCs w:val="21"/>
          <w:lang w:val="sq-AL"/>
        </w:rPr>
        <w:t>3</w:t>
      </w:r>
      <w:r w:rsidR="00E84ED7" w:rsidRPr="00DC63DD">
        <w:rPr>
          <w:sz w:val="21"/>
          <w:szCs w:val="21"/>
          <w:lang w:val="sq-AL"/>
        </w:rPr>
        <w:t xml:space="preserve">, </w:t>
      </w:r>
      <w:r w:rsidRPr="00DC63DD">
        <w:rPr>
          <w:sz w:val="21"/>
          <w:szCs w:val="21"/>
          <w:lang w:val="sq-AL"/>
        </w:rPr>
        <w:t xml:space="preserve">5 e 17 të ligjit </w:t>
      </w:r>
      <w:r w:rsidR="00CB0460" w:rsidRPr="00DC63DD">
        <w:rPr>
          <w:sz w:val="21"/>
          <w:szCs w:val="21"/>
          <w:lang w:val="sq-AL"/>
        </w:rPr>
        <w:t xml:space="preserve">nr. </w:t>
      </w:r>
      <w:r w:rsidRPr="00DC63DD">
        <w:rPr>
          <w:sz w:val="21"/>
          <w:szCs w:val="21"/>
          <w:lang w:val="sq-AL"/>
        </w:rPr>
        <w:t>8744</w:t>
      </w:r>
      <w:r w:rsidR="00E84ED7" w:rsidRPr="00DC63DD">
        <w:rPr>
          <w:sz w:val="21"/>
          <w:szCs w:val="21"/>
          <w:lang w:val="sq-AL"/>
        </w:rPr>
        <w:t xml:space="preserve">, </w:t>
      </w:r>
      <w:r w:rsidRPr="00DC63DD">
        <w:rPr>
          <w:sz w:val="21"/>
          <w:szCs w:val="21"/>
          <w:lang w:val="sq-AL"/>
        </w:rPr>
        <w:t>datë 22.2.2001 “Për transferimin e pronave të paluajtshme publike të shtetit në njësitë e qeverisjes vendore”</w:t>
      </w:r>
      <w:r w:rsidR="00E84ED7" w:rsidRPr="00DC63DD">
        <w:rPr>
          <w:sz w:val="21"/>
          <w:szCs w:val="21"/>
          <w:lang w:val="sq-AL"/>
        </w:rPr>
        <w:t xml:space="preserve">, </w:t>
      </w:r>
      <w:r w:rsidR="002A616D" w:rsidRPr="00DC63DD">
        <w:rPr>
          <w:sz w:val="21"/>
          <w:szCs w:val="21"/>
          <w:lang w:val="sq-AL"/>
        </w:rPr>
        <w:t>të ndryshuar</w:t>
      </w:r>
      <w:r w:rsidR="00E84ED7" w:rsidRPr="00DC63DD">
        <w:rPr>
          <w:sz w:val="21"/>
          <w:szCs w:val="21"/>
          <w:lang w:val="sq-AL"/>
        </w:rPr>
        <w:t xml:space="preserve">, </w:t>
      </w:r>
      <w:r w:rsidRPr="00DC63DD">
        <w:rPr>
          <w:sz w:val="21"/>
          <w:szCs w:val="21"/>
          <w:lang w:val="sq-AL"/>
        </w:rPr>
        <w:t>me propozimin e Ministrit të Brendshëm</w:t>
      </w:r>
      <w:r w:rsidR="00E84ED7" w:rsidRPr="00DC63DD">
        <w:rPr>
          <w:sz w:val="21"/>
          <w:szCs w:val="21"/>
          <w:lang w:val="sq-AL"/>
        </w:rPr>
        <w:t xml:space="preserve">, </w:t>
      </w:r>
      <w:r w:rsidRPr="00DC63DD">
        <w:rPr>
          <w:sz w:val="21"/>
          <w:szCs w:val="21"/>
          <w:lang w:val="sq-AL"/>
        </w:rPr>
        <w:t>Këshilli i Ministrave</w:t>
      </w:r>
      <w:r w:rsidR="00CB0460" w:rsidRPr="00DC63DD">
        <w:rPr>
          <w:sz w:val="21"/>
          <w:szCs w:val="21"/>
          <w:lang w:val="sq-AL"/>
        </w:rPr>
        <w:t xml:space="preserve"> </w:t>
      </w:r>
    </w:p>
    <w:p w:rsidR="00D132BA" w:rsidRPr="00DC63DD" w:rsidRDefault="00D132BA" w:rsidP="004C4661">
      <w:pPr>
        <w:pStyle w:val="VENDOSI"/>
        <w:rPr>
          <w:sz w:val="21"/>
          <w:szCs w:val="21"/>
          <w:lang w:val="sq-AL"/>
        </w:rPr>
      </w:pPr>
    </w:p>
    <w:p w:rsidR="004C4661" w:rsidRPr="00DC63DD" w:rsidRDefault="004C4661" w:rsidP="004C4661">
      <w:pPr>
        <w:pStyle w:val="VENDOSI"/>
        <w:rPr>
          <w:sz w:val="21"/>
          <w:szCs w:val="21"/>
          <w:lang w:val="sq-AL"/>
        </w:rPr>
      </w:pPr>
      <w:r w:rsidRPr="00DC63DD">
        <w:rPr>
          <w:sz w:val="21"/>
          <w:szCs w:val="21"/>
          <w:lang w:val="sq-AL"/>
        </w:rPr>
        <w:t>VENDOSI:</w:t>
      </w:r>
    </w:p>
    <w:p w:rsidR="004C4661" w:rsidRPr="00DC63DD" w:rsidRDefault="004C4661" w:rsidP="004C4661">
      <w:pPr>
        <w:pStyle w:val="Paragrafi"/>
        <w:rPr>
          <w:sz w:val="21"/>
          <w:szCs w:val="21"/>
          <w:lang w:val="sq-AL"/>
        </w:rPr>
      </w:pPr>
    </w:p>
    <w:p w:rsidR="004C4661" w:rsidRPr="00DC63DD" w:rsidRDefault="004C4661" w:rsidP="004C4661">
      <w:pPr>
        <w:pStyle w:val="Paragrafi"/>
        <w:rPr>
          <w:sz w:val="21"/>
          <w:szCs w:val="21"/>
          <w:lang w:val="sq-AL"/>
        </w:rPr>
      </w:pPr>
      <w:r w:rsidRPr="00DC63DD">
        <w:rPr>
          <w:sz w:val="21"/>
          <w:szCs w:val="21"/>
          <w:lang w:val="sq-AL"/>
        </w:rPr>
        <w:t>1. Miratimin e listës përfundimtare të pronave të paluajtshme publike</w:t>
      </w:r>
      <w:r w:rsidR="00E84ED7" w:rsidRPr="00DC63DD">
        <w:rPr>
          <w:sz w:val="21"/>
          <w:szCs w:val="21"/>
          <w:lang w:val="sq-AL"/>
        </w:rPr>
        <w:t xml:space="preserve">, </w:t>
      </w:r>
      <w:r w:rsidRPr="00DC63DD">
        <w:rPr>
          <w:sz w:val="21"/>
          <w:szCs w:val="21"/>
          <w:lang w:val="sq-AL"/>
        </w:rPr>
        <w:t>shtetërore</w:t>
      </w:r>
      <w:r w:rsidR="00E84ED7" w:rsidRPr="00DC63DD">
        <w:rPr>
          <w:sz w:val="21"/>
          <w:szCs w:val="21"/>
          <w:lang w:val="sq-AL"/>
        </w:rPr>
        <w:t xml:space="preserve">, </w:t>
      </w:r>
      <w:r w:rsidRPr="00DC63DD">
        <w:rPr>
          <w:sz w:val="21"/>
          <w:szCs w:val="21"/>
          <w:lang w:val="sq-AL"/>
        </w:rPr>
        <w:t>brenda juridiksionit territorial dhe administrativ të komunës Allkaj</w:t>
      </w:r>
      <w:r w:rsidR="00CB0460" w:rsidRPr="00DC63DD">
        <w:rPr>
          <w:sz w:val="21"/>
          <w:szCs w:val="21"/>
          <w:lang w:val="sq-AL"/>
        </w:rPr>
        <w:t xml:space="preserve"> të</w:t>
      </w:r>
      <w:r w:rsidRPr="00DC63DD">
        <w:rPr>
          <w:sz w:val="21"/>
          <w:szCs w:val="21"/>
          <w:lang w:val="sq-AL"/>
        </w:rPr>
        <w:t xml:space="preserve"> qarkut të Fierit</w:t>
      </w:r>
      <w:r w:rsidR="00E84ED7" w:rsidRPr="00DC63DD">
        <w:rPr>
          <w:sz w:val="21"/>
          <w:szCs w:val="21"/>
          <w:lang w:val="sq-AL"/>
        </w:rPr>
        <w:t xml:space="preserve">, </w:t>
      </w:r>
      <w:r w:rsidRPr="00DC63DD">
        <w:rPr>
          <w:sz w:val="21"/>
          <w:szCs w:val="21"/>
          <w:lang w:val="sq-AL"/>
        </w:rPr>
        <w:t>që transferohen në pronësi ose në përdorim të kësaj komune</w:t>
      </w:r>
      <w:r w:rsidR="00E84ED7" w:rsidRPr="00DC63DD">
        <w:rPr>
          <w:sz w:val="21"/>
          <w:szCs w:val="21"/>
          <w:lang w:val="sq-AL"/>
        </w:rPr>
        <w:t xml:space="preserve">, </w:t>
      </w:r>
      <w:r w:rsidRPr="00DC63DD">
        <w:rPr>
          <w:sz w:val="21"/>
          <w:szCs w:val="21"/>
          <w:lang w:val="sq-AL"/>
        </w:rPr>
        <w:t xml:space="preserve">sipas lidhjes </w:t>
      </w:r>
      <w:r w:rsidR="0065266F" w:rsidRPr="00DC63DD">
        <w:rPr>
          <w:sz w:val="21"/>
          <w:szCs w:val="21"/>
          <w:lang w:val="sq-AL"/>
        </w:rPr>
        <w:t xml:space="preserve">nr. </w:t>
      </w:r>
      <w:r w:rsidRPr="00DC63DD">
        <w:rPr>
          <w:sz w:val="21"/>
          <w:szCs w:val="21"/>
          <w:lang w:val="sq-AL"/>
        </w:rPr>
        <w:t>1</w:t>
      </w:r>
      <w:r w:rsidR="00E84ED7" w:rsidRPr="00DC63DD">
        <w:rPr>
          <w:sz w:val="21"/>
          <w:szCs w:val="21"/>
          <w:lang w:val="sq-AL"/>
        </w:rPr>
        <w:t xml:space="preserve">, </w:t>
      </w:r>
      <w:r w:rsidRPr="00DC63DD">
        <w:rPr>
          <w:sz w:val="21"/>
          <w:szCs w:val="21"/>
          <w:lang w:val="sq-AL"/>
        </w:rPr>
        <w:t>që i bashkëlidhet këtij vendimi dhe është pjesë përbërëse e tij.</w:t>
      </w:r>
    </w:p>
    <w:p w:rsidR="004C4661" w:rsidRPr="00DC63DD" w:rsidRDefault="004C4661" w:rsidP="004C4661">
      <w:pPr>
        <w:pStyle w:val="Paragrafi"/>
        <w:rPr>
          <w:sz w:val="21"/>
          <w:szCs w:val="21"/>
          <w:lang w:val="sq-AL"/>
        </w:rPr>
      </w:pPr>
      <w:r w:rsidRPr="00DC63DD">
        <w:rPr>
          <w:sz w:val="21"/>
          <w:szCs w:val="21"/>
          <w:lang w:val="sq-AL"/>
        </w:rPr>
        <w:t> Lista e inventarit me 36 (tridhjetë e gjashtë) fletë</w:t>
      </w:r>
      <w:r w:rsidR="00E84ED7" w:rsidRPr="00DC63DD">
        <w:rPr>
          <w:sz w:val="21"/>
          <w:szCs w:val="21"/>
          <w:lang w:val="sq-AL"/>
        </w:rPr>
        <w:t xml:space="preserve">, </w:t>
      </w:r>
      <w:r w:rsidRPr="00DC63DD">
        <w:rPr>
          <w:sz w:val="21"/>
          <w:szCs w:val="21"/>
          <w:lang w:val="sq-AL"/>
        </w:rPr>
        <w:t>që i bashkëlidhet këtij vendimi</w:t>
      </w:r>
      <w:r w:rsidR="00E84ED7" w:rsidRPr="00DC63DD">
        <w:rPr>
          <w:sz w:val="21"/>
          <w:szCs w:val="21"/>
          <w:lang w:val="sq-AL"/>
        </w:rPr>
        <w:t xml:space="preserve">, </w:t>
      </w:r>
      <w:r w:rsidRPr="00DC63DD">
        <w:rPr>
          <w:sz w:val="21"/>
          <w:szCs w:val="21"/>
          <w:lang w:val="sq-AL"/>
        </w:rPr>
        <w:t>përfundon me numrin rendor 227 (dyqind e njëzet e shtatë).</w:t>
      </w:r>
    </w:p>
    <w:p w:rsidR="004C4661" w:rsidRPr="00DC63DD" w:rsidRDefault="004C4661" w:rsidP="004C4661">
      <w:pPr>
        <w:pStyle w:val="Paragrafi"/>
        <w:rPr>
          <w:sz w:val="21"/>
          <w:szCs w:val="21"/>
          <w:lang w:val="sq-AL"/>
        </w:rPr>
      </w:pPr>
      <w:r w:rsidRPr="00DC63DD">
        <w:rPr>
          <w:sz w:val="21"/>
          <w:szCs w:val="21"/>
          <w:lang w:val="sq-AL"/>
        </w:rPr>
        <w:t> 2. Ngarkohen Ministri i Brendshëm</w:t>
      </w:r>
      <w:r w:rsidR="00E84ED7" w:rsidRPr="00DC63DD">
        <w:rPr>
          <w:sz w:val="21"/>
          <w:szCs w:val="21"/>
          <w:lang w:val="sq-AL"/>
        </w:rPr>
        <w:t xml:space="preserve">, </w:t>
      </w:r>
      <w:r w:rsidR="0065266F" w:rsidRPr="00DC63DD">
        <w:rPr>
          <w:sz w:val="21"/>
          <w:szCs w:val="21"/>
          <w:lang w:val="sq-AL"/>
        </w:rPr>
        <w:t xml:space="preserve">Kryeregjistruesi </w:t>
      </w:r>
      <w:r w:rsidRPr="00DC63DD">
        <w:rPr>
          <w:sz w:val="21"/>
          <w:szCs w:val="21"/>
          <w:lang w:val="sq-AL"/>
        </w:rPr>
        <w:t>i Pasurive të Paluajtshme të Republikës së Shqipërisë dhe komuna Allkaj për zbatimin e këtij vendimi.</w:t>
      </w:r>
    </w:p>
    <w:p w:rsidR="004C4661" w:rsidRPr="00DC63DD" w:rsidRDefault="004C4661" w:rsidP="004C4661">
      <w:pPr>
        <w:pStyle w:val="Paragrafi"/>
        <w:rPr>
          <w:sz w:val="21"/>
          <w:szCs w:val="21"/>
          <w:lang w:val="sq-AL"/>
        </w:rPr>
      </w:pPr>
      <w:r w:rsidRPr="00DC63DD">
        <w:rPr>
          <w:sz w:val="21"/>
          <w:szCs w:val="21"/>
          <w:lang w:val="sq-AL"/>
        </w:rPr>
        <w:t xml:space="preserve"> Ky vendim hyn në fuqi pas botimit në Fletoren Zyrtare. </w:t>
      </w:r>
    </w:p>
    <w:p w:rsidR="004C4661" w:rsidRPr="00DC63DD" w:rsidRDefault="004C4661" w:rsidP="004C4661">
      <w:pPr>
        <w:pStyle w:val="Paragrafi"/>
        <w:rPr>
          <w:sz w:val="21"/>
          <w:szCs w:val="21"/>
          <w:lang w:val="sq-AL"/>
        </w:rPr>
      </w:pPr>
      <w:r w:rsidRPr="00DC63DD">
        <w:rPr>
          <w:sz w:val="21"/>
          <w:szCs w:val="21"/>
          <w:lang w:val="sq-AL"/>
        </w:rPr>
        <w:t> </w:t>
      </w:r>
    </w:p>
    <w:p w:rsidR="004C4661" w:rsidRPr="00DC63DD" w:rsidRDefault="004C4661" w:rsidP="004C4661">
      <w:pPr>
        <w:pStyle w:val="Autoriteti"/>
        <w:rPr>
          <w:sz w:val="21"/>
          <w:szCs w:val="21"/>
          <w:lang w:val="sq-AL"/>
        </w:rPr>
      </w:pPr>
      <w:r w:rsidRPr="00DC63DD">
        <w:rPr>
          <w:sz w:val="21"/>
          <w:szCs w:val="21"/>
          <w:lang w:val="sq-AL"/>
        </w:rPr>
        <w:t>KRYEMINISTRI</w:t>
      </w:r>
    </w:p>
    <w:p w:rsidR="004C4661" w:rsidRPr="00DC63DD" w:rsidRDefault="004C4661" w:rsidP="004C4661">
      <w:pPr>
        <w:pStyle w:val="AutoritetiEmer"/>
        <w:rPr>
          <w:sz w:val="21"/>
          <w:szCs w:val="21"/>
          <w:lang w:val="sq-AL"/>
        </w:rPr>
      </w:pPr>
      <w:r w:rsidRPr="00DC63DD">
        <w:rPr>
          <w:sz w:val="21"/>
          <w:szCs w:val="21"/>
          <w:lang w:val="sq-AL"/>
        </w:rPr>
        <w:t>Sali Berisha</w:t>
      </w:r>
    </w:p>
    <w:p w:rsidR="0075370A" w:rsidRPr="00DC63DD" w:rsidRDefault="0075370A" w:rsidP="0075370A">
      <w:pPr>
        <w:rPr>
          <w:sz w:val="21"/>
          <w:szCs w:val="21"/>
          <w:lang w:val="sq-AL"/>
        </w:rPr>
      </w:pPr>
    </w:p>
    <w:p w:rsidR="0033350B" w:rsidRPr="00DC63DD" w:rsidRDefault="0033350B" w:rsidP="006048AF">
      <w:pPr>
        <w:rPr>
          <w:rFonts w:ascii="CG Times" w:hAnsi="CG Times"/>
          <w:sz w:val="21"/>
          <w:szCs w:val="21"/>
          <w:lang w:val="sq-AL"/>
        </w:rPr>
      </w:pPr>
    </w:p>
    <w:p w:rsidR="006048AF" w:rsidRPr="00DC63DD" w:rsidRDefault="006048AF" w:rsidP="006048AF">
      <w:pPr>
        <w:rPr>
          <w:rFonts w:ascii="CG Times" w:hAnsi="CG Times"/>
          <w:sz w:val="21"/>
          <w:szCs w:val="21"/>
          <w:lang w:val="sq-AL"/>
        </w:rPr>
      </w:pPr>
      <w:r w:rsidRPr="00DC63DD">
        <w:rPr>
          <w:rFonts w:ascii="CG Times" w:hAnsi="CG Times"/>
          <w:sz w:val="21"/>
          <w:szCs w:val="21"/>
          <w:lang w:val="sq-AL"/>
        </w:rPr>
        <w:t>Komuna Allkaj</w:t>
      </w:r>
      <w:r w:rsidR="00CB0460" w:rsidRPr="00DC63DD">
        <w:rPr>
          <w:rFonts w:ascii="CG Times" w:hAnsi="CG Times"/>
          <w:sz w:val="21"/>
          <w:szCs w:val="21"/>
          <w:lang w:val="sq-AL"/>
        </w:rPr>
        <w:t xml:space="preserve"> </w:t>
      </w:r>
      <w:r w:rsidR="0033350B" w:rsidRPr="00DC63DD">
        <w:rPr>
          <w:rFonts w:ascii="CG Times" w:hAnsi="CG Times"/>
          <w:sz w:val="21"/>
          <w:szCs w:val="21"/>
          <w:lang w:val="sq-AL"/>
        </w:rPr>
        <w:t xml:space="preserve">                                                                                             </w:t>
      </w:r>
      <w:r w:rsidR="005D2B4C" w:rsidRPr="00DC63DD">
        <w:rPr>
          <w:rFonts w:ascii="CG Times" w:hAnsi="CG Times"/>
          <w:sz w:val="21"/>
          <w:szCs w:val="21"/>
          <w:lang w:val="sq-AL"/>
        </w:rPr>
        <w:t xml:space="preserve">       </w:t>
      </w:r>
      <w:r w:rsidRPr="00DC63DD">
        <w:rPr>
          <w:rFonts w:ascii="CG Times" w:hAnsi="CG Times"/>
          <w:sz w:val="21"/>
          <w:szCs w:val="21"/>
          <w:lang w:val="sq-AL"/>
        </w:rPr>
        <w:t xml:space="preserve">Lidhja </w:t>
      </w:r>
      <w:r w:rsidR="00CB0460" w:rsidRPr="00DC63DD">
        <w:rPr>
          <w:rFonts w:ascii="CG Times" w:hAnsi="CG Times"/>
          <w:sz w:val="21"/>
          <w:szCs w:val="21"/>
          <w:lang w:val="sq-AL"/>
        </w:rPr>
        <w:t xml:space="preserve">nr. </w:t>
      </w:r>
      <w:r w:rsidRPr="00DC63DD">
        <w:rPr>
          <w:rFonts w:ascii="CG Times" w:hAnsi="CG Times"/>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5"/>
        <w:gridCol w:w="4673"/>
        <w:gridCol w:w="1439"/>
      </w:tblGrid>
      <w:tr w:rsidR="00FD67FB" w:rsidRPr="005475A0" w:rsidTr="005D2B4C">
        <w:tc>
          <w:tcPr>
            <w:tcW w:w="1709" w:type="pct"/>
          </w:tcPr>
          <w:p w:rsidR="006048AF" w:rsidRPr="005475A0" w:rsidRDefault="006048AF" w:rsidP="00AC38D7">
            <w:pPr>
              <w:pStyle w:val="Tabele"/>
              <w:jc w:val="center"/>
              <w:rPr>
                <w:b/>
                <w:sz w:val="18"/>
                <w:szCs w:val="18"/>
                <w:lang w:val="sq-AL"/>
              </w:rPr>
            </w:pPr>
            <w:r w:rsidRPr="005475A0">
              <w:rPr>
                <w:b/>
                <w:sz w:val="18"/>
                <w:szCs w:val="18"/>
                <w:lang w:val="sq-AL"/>
              </w:rPr>
              <w:t>Numrat rendorë të pronave në listën e inventarit</w:t>
            </w:r>
          </w:p>
        </w:tc>
        <w:tc>
          <w:tcPr>
            <w:tcW w:w="2516" w:type="pct"/>
          </w:tcPr>
          <w:p w:rsidR="006048AF" w:rsidRPr="005475A0" w:rsidRDefault="006048AF" w:rsidP="00AC38D7">
            <w:pPr>
              <w:pStyle w:val="Tabele"/>
              <w:jc w:val="center"/>
              <w:rPr>
                <w:b/>
                <w:sz w:val="18"/>
                <w:szCs w:val="18"/>
                <w:lang w:val="sq-AL"/>
              </w:rPr>
            </w:pPr>
            <w:r w:rsidRPr="005475A0">
              <w:rPr>
                <w:b/>
                <w:sz w:val="18"/>
                <w:szCs w:val="18"/>
                <w:lang w:val="sq-AL"/>
              </w:rPr>
              <w:t>Fusha e përdorimit të pronës</w:t>
            </w:r>
          </w:p>
        </w:tc>
        <w:tc>
          <w:tcPr>
            <w:tcW w:w="775" w:type="pct"/>
          </w:tcPr>
          <w:p w:rsidR="006048AF" w:rsidRPr="005475A0" w:rsidRDefault="006048AF" w:rsidP="00AC38D7">
            <w:pPr>
              <w:pStyle w:val="Tabele"/>
              <w:jc w:val="center"/>
              <w:rPr>
                <w:b/>
                <w:sz w:val="18"/>
                <w:szCs w:val="18"/>
                <w:lang w:val="sq-AL"/>
              </w:rPr>
            </w:pPr>
            <w:r w:rsidRPr="005475A0">
              <w:rPr>
                <w:b/>
                <w:sz w:val="18"/>
                <w:szCs w:val="18"/>
                <w:lang w:val="sq-AL"/>
              </w:rPr>
              <w:t>Lloji i transferimit</w:t>
            </w:r>
          </w:p>
        </w:tc>
      </w:tr>
      <w:tr w:rsidR="00FD67FB" w:rsidRPr="005475A0" w:rsidTr="005D2B4C">
        <w:tc>
          <w:tcPr>
            <w:tcW w:w="1709" w:type="pct"/>
          </w:tcPr>
          <w:p w:rsidR="006048AF" w:rsidRPr="005475A0" w:rsidRDefault="00B071B2" w:rsidP="00AC38D7">
            <w:pPr>
              <w:pStyle w:val="Tabele"/>
              <w:rPr>
                <w:sz w:val="18"/>
                <w:szCs w:val="18"/>
                <w:lang w:val="sq-AL"/>
              </w:rPr>
            </w:pPr>
            <w:r w:rsidRPr="005475A0">
              <w:rPr>
                <w:sz w:val="18"/>
                <w:szCs w:val="18"/>
                <w:lang w:val="sq-AL"/>
              </w:rPr>
              <w:t>1-5</w:t>
            </w:r>
          </w:p>
        </w:tc>
        <w:tc>
          <w:tcPr>
            <w:tcW w:w="2516" w:type="pct"/>
          </w:tcPr>
          <w:p w:rsidR="006048AF" w:rsidRPr="005475A0" w:rsidRDefault="006048AF" w:rsidP="00AC38D7">
            <w:pPr>
              <w:pStyle w:val="Tabele"/>
              <w:rPr>
                <w:sz w:val="18"/>
                <w:szCs w:val="18"/>
                <w:lang w:val="sq-AL"/>
              </w:rPr>
            </w:pPr>
            <w:r w:rsidRPr="005475A0">
              <w:rPr>
                <w:sz w:val="18"/>
                <w:szCs w:val="18"/>
                <w:lang w:val="sq-AL"/>
              </w:rPr>
              <w:t>Prona që përdoren për realizimin e programeve arsimore</w:t>
            </w:r>
          </w:p>
        </w:tc>
        <w:tc>
          <w:tcPr>
            <w:tcW w:w="775" w:type="pct"/>
          </w:tcPr>
          <w:p w:rsidR="006048AF" w:rsidRPr="005475A0" w:rsidRDefault="006048AF" w:rsidP="00AC38D7">
            <w:pPr>
              <w:pStyle w:val="Tabele"/>
              <w:jc w:val="center"/>
              <w:rPr>
                <w:sz w:val="18"/>
                <w:szCs w:val="18"/>
                <w:lang w:val="sq-AL"/>
              </w:rPr>
            </w:pPr>
            <w:r w:rsidRPr="005475A0">
              <w:rPr>
                <w:sz w:val="18"/>
                <w:szCs w:val="18"/>
                <w:lang w:val="sq-AL"/>
              </w:rPr>
              <w:t>Në pronësi</w:t>
            </w:r>
          </w:p>
        </w:tc>
      </w:tr>
      <w:tr w:rsidR="00FD67FB" w:rsidRPr="005475A0" w:rsidTr="005D2B4C">
        <w:tc>
          <w:tcPr>
            <w:tcW w:w="1709" w:type="pct"/>
          </w:tcPr>
          <w:p w:rsidR="006048AF" w:rsidRPr="005475A0" w:rsidRDefault="00B071B2" w:rsidP="00AC38D7">
            <w:pPr>
              <w:pStyle w:val="Tabele"/>
              <w:rPr>
                <w:sz w:val="18"/>
                <w:szCs w:val="18"/>
                <w:lang w:val="sq-AL"/>
              </w:rPr>
            </w:pPr>
            <w:r w:rsidRPr="005475A0">
              <w:rPr>
                <w:sz w:val="18"/>
                <w:szCs w:val="18"/>
                <w:lang w:val="sq-AL"/>
              </w:rPr>
              <w:t>6</w:t>
            </w:r>
          </w:p>
        </w:tc>
        <w:tc>
          <w:tcPr>
            <w:tcW w:w="2516" w:type="pct"/>
          </w:tcPr>
          <w:p w:rsidR="006048AF" w:rsidRPr="005475A0" w:rsidRDefault="00C17200" w:rsidP="00AC38D7">
            <w:pPr>
              <w:pStyle w:val="Tabele"/>
              <w:rPr>
                <w:sz w:val="18"/>
                <w:szCs w:val="18"/>
                <w:lang w:val="sq-AL"/>
              </w:rPr>
            </w:pPr>
            <w:r w:rsidRPr="005475A0">
              <w:rPr>
                <w:sz w:val="18"/>
                <w:szCs w:val="18"/>
                <w:lang w:val="sq-AL"/>
              </w:rPr>
              <w:t>Prona që përdoren për realizimin e veprimtarive kulturore</w:t>
            </w:r>
          </w:p>
        </w:tc>
        <w:tc>
          <w:tcPr>
            <w:tcW w:w="775" w:type="pct"/>
          </w:tcPr>
          <w:p w:rsidR="006048AF" w:rsidRPr="005475A0" w:rsidRDefault="006048AF" w:rsidP="00AC38D7">
            <w:pPr>
              <w:pStyle w:val="Tabele"/>
              <w:jc w:val="center"/>
              <w:rPr>
                <w:sz w:val="18"/>
                <w:szCs w:val="18"/>
                <w:lang w:val="sq-AL"/>
              </w:rPr>
            </w:pPr>
            <w:r w:rsidRPr="005475A0">
              <w:rPr>
                <w:sz w:val="18"/>
                <w:szCs w:val="18"/>
                <w:lang w:val="sq-AL"/>
              </w:rPr>
              <w:t>Në pronësi</w:t>
            </w:r>
          </w:p>
        </w:tc>
      </w:tr>
      <w:tr w:rsidR="00FD67FB" w:rsidRPr="005475A0" w:rsidTr="005D2B4C">
        <w:tc>
          <w:tcPr>
            <w:tcW w:w="1709" w:type="pct"/>
          </w:tcPr>
          <w:p w:rsidR="006048AF" w:rsidRPr="005475A0" w:rsidRDefault="00B071B2" w:rsidP="00AC38D7">
            <w:pPr>
              <w:pStyle w:val="Tabele"/>
              <w:rPr>
                <w:sz w:val="18"/>
                <w:szCs w:val="18"/>
                <w:lang w:val="sq-AL"/>
              </w:rPr>
            </w:pPr>
            <w:r w:rsidRPr="005475A0">
              <w:rPr>
                <w:sz w:val="18"/>
                <w:szCs w:val="18"/>
                <w:lang w:val="sq-AL"/>
              </w:rPr>
              <w:t>8-10</w:t>
            </w:r>
          </w:p>
        </w:tc>
        <w:tc>
          <w:tcPr>
            <w:tcW w:w="2516" w:type="pct"/>
          </w:tcPr>
          <w:p w:rsidR="006048AF" w:rsidRPr="005475A0" w:rsidRDefault="004735E2" w:rsidP="00AC38D7">
            <w:pPr>
              <w:pStyle w:val="Tabele"/>
              <w:rPr>
                <w:sz w:val="18"/>
                <w:szCs w:val="18"/>
                <w:lang w:val="sq-AL"/>
              </w:rPr>
            </w:pPr>
            <w:r w:rsidRPr="005475A0">
              <w:rPr>
                <w:sz w:val="18"/>
                <w:szCs w:val="18"/>
                <w:lang w:val="sq-AL"/>
              </w:rPr>
              <w:t>Prona që përdoren për realizimin e funksioneve në fushën e shëndetit publik</w:t>
            </w:r>
          </w:p>
        </w:tc>
        <w:tc>
          <w:tcPr>
            <w:tcW w:w="775" w:type="pct"/>
          </w:tcPr>
          <w:p w:rsidR="006048AF" w:rsidRPr="005475A0" w:rsidRDefault="006048AF" w:rsidP="00AC38D7">
            <w:pPr>
              <w:pStyle w:val="Tabele"/>
              <w:jc w:val="center"/>
              <w:rPr>
                <w:sz w:val="18"/>
                <w:szCs w:val="18"/>
                <w:lang w:val="sq-AL"/>
              </w:rPr>
            </w:pPr>
            <w:r w:rsidRPr="005475A0">
              <w:rPr>
                <w:sz w:val="18"/>
                <w:szCs w:val="18"/>
                <w:lang w:val="sq-AL"/>
              </w:rPr>
              <w:t>Në pronësi</w:t>
            </w:r>
          </w:p>
        </w:tc>
      </w:tr>
      <w:tr w:rsidR="00FD67FB" w:rsidRPr="005475A0" w:rsidTr="005D2B4C">
        <w:tc>
          <w:tcPr>
            <w:tcW w:w="1709" w:type="pct"/>
          </w:tcPr>
          <w:p w:rsidR="006048AF" w:rsidRPr="005475A0" w:rsidRDefault="00B071B2" w:rsidP="00AC38D7">
            <w:pPr>
              <w:pStyle w:val="Tabele"/>
              <w:rPr>
                <w:sz w:val="18"/>
                <w:szCs w:val="18"/>
                <w:lang w:val="sq-AL"/>
              </w:rPr>
            </w:pPr>
            <w:r w:rsidRPr="005475A0">
              <w:rPr>
                <w:sz w:val="18"/>
                <w:szCs w:val="18"/>
                <w:lang w:val="sq-AL"/>
              </w:rPr>
              <w:t>11-13</w:t>
            </w:r>
            <w:r w:rsidR="00E84ED7" w:rsidRPr="005475A0">
              <w:rPr>
                <w:sz w:val="18"/>
                <w:szCs w:val="18"/>
                <w:lang w:val="sq-AL"/>
              </w:rPr>
              <w:t xml:space="preserve">, </w:t>
            </w:r>
            <w:r w:rsidRPr="005475A0">
              <w:rPr>
                <w:sz w:val="18"/>
                <w:szCs w:val="18"/>
                <w:lang w:val="sq-AL"/>
              </w:rPr>
              <w:t>15-23</w:t>
            </w:r>
            <w:r w:rsidR="00E84ED7" w:rsidRPr="005475A0">
              <w:rPr>
                <w:sz w:val="18"/>
                <w:szCs w:val="18"/>
                <w:lang w:val="sq-AL"/>
              </w:rPr>
              <w:t xml:space="preserve">, </w:t>
            </w:r>
            <w:r w:rsidRPr="005475A0">
              <w:rPr>
                <w:sz w:val="18"/>
                <w:szCs w:val="18"/>
                <w:lang w:val="sq-AL"/>
              </w:rPr>
              <w:t>27</w:t>
            </w:r>
            <w:r w:rsidR="00E84ED7" w:rsidRPr="005475A0">
              <w:rPr>
                <w:sz w:val="18"/>
                <w:szCs w:val="18"/>
                <w:lang w:val="sq-AL"/>
              </w:rPr>
              <w:t xml:space="preserve">, </w:t>
            </w:r>
            <w:r w:rsidRPr="005475A0">
              <w:rPr>
                <w:sz w:val="18"/>
                <w:szCs w:val="18"/>
                <w:lang w:val="sq-AL"/>
              </w:rPr>
              <w:t>33</w:t>
            </w:r>
            <w:r w:rsidR="00E84ED7" w:rsidRPr="005475A0">
              <w:rPr>
                <w:sz w:val="18"/>
                <w:szCs w:val="18"/>
                <w:lang w:val="sq-AL"/>
              </w:rPr>
              <w:t xml:space="preserve">, </w:t>
            </w:r>
            <w:r w:rsidRPr="005475A0">
              <w:rPr>
                <w:sz w:val="18"/>
                <w:szCs w:val="18"/>
                <w:lang w:val="sq-AL"/>
              </w:rPr>
              <w:t>197-218</w:t>
            </w:r>
          </w:p>
        </w:tc>
        <w:tc>
          <w:tcPr>
            <w:tcW w:w="2516" w:type="pct"/>
          </w:tcPr>
          <w:p w:rsidR="006048AF" w:rsidRPr="005475A0" w:rsidRDefault="00B071B2" w:rsidP="00AC38D7">
            <w:pPr>
              <w:pStyle w:val="Tabele"/>
              <w:rPr>
                <w:sz w:val="18"/>
                <w:szCs w:val="18"/>
                <w:lang w:val="sq-AL"/>
              </w:rPr>
            </w:pPr>
            <w:r w:rsidRPr="005475A0">
              <w:rPr>
                <w:sz w:val="18"/>
                <w:szCs w:val="18"/>
                <w:lang w:val="sq-AL"/>
              </w:rPr>
              <w:t>Infrastrukturë (troje</w:t>
            </w:r>
            <w:r w:rsidR="00E84ED7" w:rsidRPr="005475A0">
              <w:rPr>
                <w:sz w:val="18"/>
                <w:szCs w:val="18"/>
                <w:lang w:val="sq-AL"/>
              </w:rPr>
              <w:t xml:space="preserve">, </w:t>
            </w:r>
            <w:r w:rsidRPr="005475A0">
              <w:rPr>
                <w:sz w:val="18"/>
                <w:szCs w:val="18"/>
                <w:lang w:val="sq-AL"/>
              </w:rPr>
              <w:t>rrugë vendore)</w:t>
            </w:r>
          </w:p>
        </w:tc>
        <w:tc>
          <w:tcPr>
            <w:tcW w:w="775" w:type="pct"/>
          </w:tcPr>
          <w:p w:rsidR="006048AF" w:rsidRPr="005475A0" w:rsidRDefault="006048AF" w:rsidP="00AC38D7">
            <w:pPr>
              <w:pStyle w:val="Tabele"/>
              <w:jc w:val="center"/>
              <w:rPr>
                <w:sz w:val="18"/>
                <w:szCs w:val="18"/>
                <w:lang w:val="sq-AL"/>
              </w:rPr>
            </w:pPr>
            <w:r w:rsidRPr="005475A0">
              <w:rPr>
                <w:sz w:val="18"/>
                <w:szCs w:val="18"/>
                <w:lang w:val="sq-AL"/>
              </w:rPr>
              <w:t>Në pronësi</w:t>
            </w:r>
          </w:p>
        </w:tc>
      </w:tr>
      <w:tr w:rsidR="00FD67FB" w:rsidRPr="005475A0" w:rsidTr="005D2B4C">
        <w:tc>
          <w:tcPr>
            <w:tcW w:w="1709" w:type="pct"/>
          </w:tcPr>
          <w:p w:rsidR="00B071B2" w:rsidRPr="005475A0" w:rsidRDefault="00B071B2" w:rsidP="00AC38D7">
            <w:pPr>
              <w:pStyle w:val="Tabele"/>
              <w:rPr>
                <w:sz w:val="18"/>
                <w:szCs w:val="18"/>
                <w:lang w:val="sq-AL"/>
              </w:rPr>
            </w:pPr>
            <w:r w:rsidRPr="005475A0">
              <w:rPr>
                <w:sz w:val="18"/>
                <w:szCs w:val="18"/>
                <w:lang w:val="sq-AL"/>
              </w:rPr>
              <w:t>31</w:t>
            </w:r>
            <w:r w:rsidR="00E84ED7" w:rsidRPr="005475A0">
              <w:rPr>
                <w:sz w:val="18"/>
                <w:szCs w:val="18"/>
                <w:lang w:val="sq-AL"/>
              </w:rPr>
              <w:t xml:space="preserve">, </w:t>
            </w:r>
            <w:r w:rsidRPr="005475A0">
              <w:rPr>
                <w:sz w:val="18"/>
                <w:szCs w:val="18"/>
                <w:lang w:val="sq-AL"/>
              </w:rPr>
              <w:t>39</w:t>
            </w:r>
          </w:p>
        </w:tc>
        <w:tc>
          <w:tcPr>
            <w:tcW w:w="2516" w:type="pct"/>
          </w:tcPr>
          <w:p w:rsidR="00B071B2" w:rsidRPr="005475A0" w:rsidRDefault="00B071B2" w:rsidP="00AC38D7">
            <w:pPr>
              <w:pStyle w:val="Tabele"/>
              <w:rPr>
                <w:sz w:val="18"/>
                <w:szCs w:val="18"/>
                <w:lang w:val="sq-AL"/>
              </w:rPr>
            </w:pPr>
            <w:r w:rsidRPr="005475A0">
              <w:rPr>
                <w:sz w:val="18"/>
                <w:szCs w:val="18"/>
                <w:lang w:val="sq-AL"/>
              </w:rPr>
              <w:t>Infrastrukturë (troje t</w:t>
            </w:r>
            <w:r w:rsidR="00124CD8" w:rsidRPr="005475A0">
              <w:rPr>
                <w:sz w:val="18"/>
                <w:szCs w:val="18"/>
                <w:lang w:val="sq-AL"/>
              </w:rPr>
              <w:t>ë</w:t>
            </w:r>
            <w:r w:rsidRPr="005475A0">
              <w:rPr>
                <w:sz w:val="18"/>
                <w:szCs w:val="18"/>
                <w:lang w:val="sq-AL"/>
              </w:rPr>
              <w:t xml:space="preserve"> lira)</w:t>
            </w:r>
          </w:p>
        </w:tc>
        <w:tc>
          <w:tcPr>
            <w:tcW w:w="775" w:type="pct"/>
          </w:tcPr>
          <w:p w:rsidR="00B071B2" w:rsidRPr="005475A0" w:rsidRDefault="00B071B2" w:rsidP="00AC38D7">
            <w:pPr>
              <w:pStyle w:val="Tabele"/>
              <w:jc w:val="center"/>
              <w:rPr>
                <w:sz w:val="18"/>
                <w:szCs w:val="18"/>
                <w:lang w:val="sq-AL"/>
              </w:rPr>
            </w:pPr>
            <w:r w:rsidRPr="005475A0">
              <w:rPr>
                <w:sz w:val="18"/>
                <w:szCs w:val="18"/>
                <w:lang w:val="sq-AL"/>
              </w:rPr>
              <w:t>Në p</w:t>
            </w:r>
            <w:r w:rsidR="00124CD8" w:rsidRPr="005475A0">
              <w:rPr>
                <w:sz w:val="18"/>
                <w:szCs w:val="18"/>
                <w:lang w:val="sq-AL"/>
              </w:rPr>
              <w:t>ë</w:t>
            </w:r>
            <w:r w:rsidRPr="005475A0">
              <w:rPr>
                <w:sz w:val="18"/>
                <w:szCs w:val="18"/>
                <w:lang w:val="sq-AL"/>
              </w:rPr>
              <w:t>rdorim</w:t>
            </w:r>
          </w:p>
        </w:tc>
      </w:tr>
      <w:tr w:rsidR="00FD67FB" w:rsidRPr="005475A0" w:rsidTr="005D2B4C">
        <w:tc>
          <w:tcPr>
            <w:tcW w:w="1709" w:type="pct"/>
          </w:tcPr>
          <w:p w:rsidR="00B071B2" w:rsidRPr="005475A0" w:rsidRDefault="00B071B2" w:rsidP="00AC38D7">
            <w:pPr>
              <w:pStyle w:val="Tabele"/>
              <w:rPr>
                <w:sz w:val="18"/>
                <w:szCs w:val="18"/>
                <w:lang w:val="sq-AL"/>
              </w:rPr>
            </w:pPr>
            <w:r w:rsidRPr="005475A0">
              <w:rPr>
                <w:sz w:val="18"/>
                <w:szCs w:val="18"/>
                <w:lang w:val="sq-AL"/>
              </w:rPr>
              <w:t>40-44</w:t>
            </w:r>
          </w:p>
        </w:tc>
        <w:tc>
          <w:tcPr>
            <w:tcW w:w="2516" w:type="pct"/>
          </w:tcPr>
          <w:p w:rsidR="00B071B2" w:rsidRPr="005475A0" w:rsidRDefault="00B071B2" w:rsidP="00AC38D7">
            <w:pPr>
              <w:pStyle w:val="Tabele"/>
              <w:rPr>
                <w:sz w:val="18"/>
                <w:szCs w:val="18"/>
                <w:lang w:val="sq-AL"/>
              </w:rPr>
            </w:pPr>
            <w:r w:rsidRPr="005475A0">
              <w:rPr>
                <w:sz w:val="18"/>
                <w:szCs w:val="18"/>
                <w:lang w:val="sq-AL"/>
              </w:rPr>
              <w:t>Sh</w:t>
            </w:r>
            <w:r w:rsidR="00124CD8" w:rsidRPr="005475A0">
              <w:rPr>
                <w:sz w:val="18"/>
                <w:szCs w:val="18"/>
                <w:lang w:val="sq-AL"/>
              </w:rPr>
              <w:t>ë</w:t>
            </w:r>
            <w:r w:rsidRPr="005475A0">
              <w:rPr>
                <w:sz w:val="18"/>
                <w:szCs w:val="18"/>
                <w:lang w:val="sq-AL"/>
              </w:rPr>
              <w:t>rbim funeral</w:t>
            </w:r>
          </w:p>
        </w:tc>
        <w:tc>
          <w:tcPr>
            <w:tcW w:w="775" w:type="pct"/>
          </w:tcPr>
          <w:p w:rsidR="00B071B2" w:rsidRPr="005475A0" w:rsidRDefault="00B071B2" w:rsidP="00AC38D7">
            <w:pPr>
              <w:pStyle w:val="Tabele"/>
              <w:jc w:val="center"/>
              <w:rPr>
                <w:sz w:val="18"/>
                <w:szCs w:val="18"/>
                <w:lang w:val="sq-AL"/>
              </w:rPr>
            </w:pPr>
            <w:r w:rsidRPr="005475A0">
              <w:rPr>
                <w:sz w:val="18"/>
                <w:szCs w:val="18"/>
                <w:lang w:val="sq-AL"/>
              </w:rPr>
              <w:t>Në pronësi</w:t>
            </w:r>
          </w:p>
        </w:tc>
      </w:tr>
      <w:tr w:rsidR="00FD67FB" w:rsidRPr="005475A0" w:rsidTr="005D2B4C">
        <w:tc>
          <w:tcPr>
            <w:tcW w:w="1709" w:type="pct"/>
          </w:tcPr>
          <w:p w:rsidR="00B071B2" w:rsidRPr="005475A0" w:rsidRDefault="00B071B2" w:rsidP="00AC38D7">
            <w:pPr>
              <w:pStyle w:val="Tabele"/>
              <w:rPr>
                <w:sz w:val="18"/>
                <w:szCs w:val="18"/>
                <w:lang w:val="sq-AL"/>
              </w:rPr>
            </w:pPr>
            <w:r w:rsidRPr="005475A0">
              <w:rPr>
                <w:sz w:val="18"/>
                <w:szCs w:val="18"/>
                <w:lang w:val="sq-AL"/>
              </w:rPr>
              <w:t>45-81</w:t>
            </w:r>
          </w:p>
        </w:tc>
        <w:tc>
          <w:tcPr>
            <w:tcW w:w="2516" w:type="pct"/>
          </w:tcPr>
          <w:p w:rsidR="00B071B2" w:rsidRPr="005475A0" w:rsidRDefault="00B071B2" w:rsidP="00AC38D7">
            <w:pPr>
              <w:pStyle w:val="Tabele"/>
              <w:rPr>
                <w:sz w:val="18"/>
                <w:szCs w:val="18"/>
                <w:lang w:val="sq-AL"/>
              </w:rPr>
            </w:pPr>
            <w:r w:rsidRPr="005475A0">
              <w:rPr>
                <w:sz w:val="18"/>
                <w:szCs w:val="18"/>
                <w:lang w:val="sq-AL"/>
              </w:rPr>
              <w:t>Mbrojtje civile</w:t>
            </w:r>
          </w:p>
        </w:tc>
        <w:tc>
          <w:tcPr>
            <w:tcW w:w="775" w:type="pct"/>
          </w:tcPr>
          <w:p w:rsidR="00B071B2" w:rsidRPr="005475A0" w:rsidRDefault="00B071B2" w:rsidP="00AC38D7">
            <w:pPr>
              <w:pStyle w:val="Tabele"/>
              <w:jc w:val="center"/>
              <w:rPr>
                <w:sz w:val="18"/>
                <w:szCs w:val="18"/>
                <w:lang w:val="sq-AL"/>
              </w:rPr>
            </w:pPr>
            <w:r w:rsidRPr="005475A0">
              <w:rPr>
                <w:sz w:val="18"/>
                <w:szCs w:val="18"/>
                <w:lang w:val="sq-AL"/>
              </w:rPr>
              <w:t>Në pronësi</w:t>
            </w:r>
          </w:p>
        </w:tc>
      </w:tr>
      <w:tr w:rsidR="00FD67FB" w:rsidRPr="005475A0" w:rsidTr="005D2B4C">
        <w:tc>
          <w:tcPr>
            <w:tcW w:w="1709" w:type="pct"/>
          </w:tcPr>
          <w:p w:rsidR="00B071B2" w:rsidRPr="005475A0" w:rsidRDefault="00B071B2" w:rsidP="00AC38D7">
            <w:pPr>
              <w:pStyle w:val="Tabele"/>
              <w:rPr>
                <w:sz w:val="18"/>
                <w:szCs w:val="18"/>
                <w:lang w:val="sq-AL"/>
              </w:rPr>
            </w:pPr>
            <w:r w:rsidRPr="005475A0">
              <w:rPr>
                <w:sz w:val="18"/>
                <w:szCs w:val="18"/>
                <w:lang w:val="sq-AL"/>
              </w:rPr>
              <w:t>174</w:t>
            </w:r>
            <w:r w:rsidR="00E84ED7" w:rsidRPr="005475A0">
              <w:rPr>
                <w:sz w:val="18"/>
                <w:szCs w:val="18"/>
                <w:lang w:val="sq-AL"/>
              </w:rPr>
              <w:t xml:space="preserve">, </w:t>
            </w:r>
            <w:r w:rsidRPr="005475A0">
              <w:rPr>
                <w:sz w:val="18"/>
                <w:szCs w:val="18"/>
                <w:lang w:val="sq-AL"/>
              </w:rPr>
              <w:t>177</w:t>
            </w:r>
            <w:r w:rsidR="00E84ED7" w:rsidRPr="005475A0">
              <w:rPr>
                <w:sz w:val="18"/>
                <w:szCs w:val="18"/>
                <w:lang w:val="sq-AL"/>
              </w:rPr>
              <w:t xml:space="preserve">, </w:t>
            </w:r>
            <w:r w:rsidRPr="005475A0">
              <w:rPr>
                <w:sz w:val="18"/>
                <w:szCs w:val="18"/>
                <w:lang w:val="sq-AL"/>
              </w:rPr>
              <w:t>179</w:t>
            </w:r>
            <w:r w:rsidR="00E84ED7" w:rsidRPr="005475A0">
              <w:rPr>
                <w:sz w:val="18"/>
                <w:szCs w:val="18"/>
                <w:lang w:val="sq-AL"/>
              </w:rPr>
              <w:t xml:space="preserve">, </w:t>
            </w:r>
            <w:r w:rsidRPr="005475A0">
              <w:rPr>
                <w:sz w:val="18"/>
                <w:szCs w:val="18"/>
                <w:lang w:val="sq-AL"/>
              </w:rPr>
              <w:t>181</w:t>
            </w:r>
            <w:r w:rsidR="00E84ED7" w:rsidRPr="005475A0">
              <w:rPr>
                <w:sz w:val="18"/>
                <w:szCs w:val="18"/>
                <w:lang w:val="sq-AL"/>
              </w:rPr>
              <w:t xml:space="preserve">, </w:t>
            </w:r>
            <w:r w:rsidRPr="005475A0">
              <w:rPr>
                <w:sz w:val="18"/>
                <w:szCs w:val="18"/>
                <w:lang w:val="sq-AL"/>
              </w:rPr>
              <w:t>184</w:t>
            </w:r>
            <w:r w:rsidR="00E84ED7" w:rsidRPr="005475A0">
              <w:rPr>
                <w:sz w:val="18"/>
                <w:szCs w:val="18"/>
                <w:lang w:val="sq-AL"/>
              </w:rPr>
              <w:t xml:space="preserve">, </w:t>
            </w:r>
            <w:r w:rsidRPr="005475A0">
              <w:rPr>
                <w:sz w:val="18"/>
                <w:szCs w:val="18"/>
                <w:lang w:val="sq-AL"/>
              </w:rPr>
              <w:t>187</w:t>
            </w:r>
            <w:r w:rsidR="00E84ED7" w:rsidRPr="005475A0">
              <w:rPr>
                <w:sz w:val="18"/>
                <w:szCs w:val="18"/>
                <w:lang w:val="sq-AL"/>
              </w:rPr>
              <w:t xml:space="preserve">, </w:t>
            </w:r>
            <w:r w:rsidRPr="005475A0">
              <w:rPr>
                <w:sz w:val="18"/>
                <w:szCs w:val="18"/>
                <w:lang w:val="sq-AL"/>
              </w:rPr>
              <w:t>189</w:t>
            </w:r>
            <w:r w:rsidR="00E84ED7" w:rsidRPr="005475A0">
              <w:rPr>
                <w:sz w:val="18"/>
                <w:szCs w:val="18"/>
                <w:lang w:val="sq-AL"/>
              </w:rPr>
              <w:t xml:space="preserve">, </w:t>
            </w:r>
            <w:r w:rsidRPr="005475A0">
              <w:rPr>
                <w:sz w:val="18"/>
                <w:szCs w:val="18"/>
                <w:lang w:val="sq-AL"/>
              </w:rPr>
              <w:t>192</w:t>
            </w:r>
          </w:p>
        </w:tc>
        <w:tc>
          <w:tcPr>
            <w:tcW w:w="2516" w:type="pct"/>
          </w:tcPr>
          <w:p w:rsidR="00B071B2" w:rsidRPr="005475A0" w:rsidRDefault="00B071B2" w:rsidP="00AC38D7">
            <w:pPr>
              <w:pStyle w:val="Tabele"/>
              <w:rPr>
                <w:sz w:val="18"/>
                <w:szCs w:val="18"/>
                <w:lang w:val="sq-AL"/>
              </w:rPr>
            </w:pPr>
            <w:r w:rsidRPr="005475A0">
              <w:rPr>
                <w:sz w:val="18"/>
                <w:szCs w:val="18"/>
                <w:lang w:val="sq-AL"/>
              </w:rPr>
              <w:t>Prona që përdoren për ushtrimin e funksioneve në fushën e bujqësisë dhe të ushqimit (toka produktive)</w:t>
            </w:r>
          </w:p>
        </w:tc>
        <w:tc>
          <w:tcPr>
            <w:tcW w:w="775" w:type="pct"/>
          </w:tcPr>
          <w:p w:rsidR="00B071B2" w:rsidRPr="005475A0" w:rsidRDefault="00FD67FB" w:rsidP="00AC38D7">
            <w:pPr>
              <w:pStyle w:val="Tabele"/>
              <w:jc w:val="center"/>
              <w:rPr>
                <w:sz w:val="18"/>
                <w:szCs w:val="18"/>
                <w:lang w:val="sq-AL"/>
              </w:rPr>
            </w:pPr>
            <w:r w:rsidRPr="005475A0">
              <w:rPr>
                <w:sz w:val="18"/>
                <w:szCs w:val="18"/>
                <w:lang w:val="sq-AL"/>
              </w:rPr>
              <w:t>Në përdorim</w:t>
            </w:r>
          </w:p>
        </w:tc>
      </w:tr>
      <w:tr w:rsidR="00FD67FB" w:rsidRPr="005475A0" w:rsidTr="005D2B4C">
        <w:tc>
          <w:tcPr>
            <w:tcW w:w="1709" w:type="pct"/>
          </w:tcPr>
          <w:p w:rsidR="00FD67FB" w:rsidRPr="005475A0" w:rsidRDefault="00FD67FB" w:rsidP="00AC38D7">
            <w:pPr>
              <w:pStyle w:val="Tabele"/>
              <w:rPr>
                <w:sz w:val="18"/>
                <w:szCs w:val="18"/>
                <w:lang w:val="sq-AL"/>
              </w:rPr>
            </w:pPr>
            <w:r w:rsidRPr="005475A0">
              <w:rPr>
                <w:sz w:val="18"/>
                <w:szCs w:val="18"/>
                <w:lang w:val="sq-AL"/>
              </w:rPr>
              <w:t>96</w:t>
            </w:r>
            <w:r w:rsidR="00E84ED7" w:rsidRPr="005475A0">
              <w:rPr>
                <w:sz w:val="18"/>
                <w:szCs w:val="18"/>
                <w:lang w:val="sq-AL"/>
              </w:rPr>
              <w:t xml:space="preserve">, </w:t>
            </w:r>
            <w:r w:rsidRPr="005475A0">
              <w:rPr>
                <w:sz w:val="18"/>
                <w:szCs w:val="18"/>
                <w:lang w:val="sq-AL"/>
              </w:rPr>
              <w:t>112</w:t>
            </w:r>
            <w:r w:rsidR="00E84ED7" w:rsidRPr="005475A0">
              <w:rPr>
                <w:sz w:val="18"/>
                <w:szCs w:val="18"/>
                <w:lang w:val="sq-AL"/>
              </w:rPr>
              <w:t xml:space="preserve">, </w:t>
            </w:r>
            <w:r w:rsidRPr="005475A0">
              <w:rPr>
                <w:sz w:val="18"/>
                <w:szCs w:val="18"/>
                <w:lang w:val="sq-AL"/>
              </w:rPr>
              <w:t>134</w:t>
            </w:r>
            <w:r w:rsidR="00E84ED7" w:rsidRPr="005475A0">
              <w:rPr>
                <w:sz w:val="18"/>
                <w:szCs w:val="18"/>
                <w:lang w:val="sq-AL"/>
              </w:rPr>
              <w:t xml:space="preserve">, </w:t>
            </w:r>
            <w:r w:rsidRPr="005475A0">
              <w:rPr>
                <w:sz w:val="18"/>
                <w:szCs w:val="18"/>
                <w:lang w:val="sq-AL"/>
              </w:rPr>
              <w:t>147</w:t>
            </w:r>
            <w:r w:rsidR="00E84ED7" w:rsidRPr="005475A0">
              <w:rPr>
                <w:sz w:val="18"/>
                <w:szCs w:val="18"/>
                <w:lang w:val="sq-AL"/>
              </w:rPr>
              <w:t xml:space="preserve">, </w:t>
            </w:r>
            <w:r w:rsidRPr="005475A0">
              <w:rPr>
                <w:sz w:val="18"/>
                <w:szCs w:val="18"/>
                <w:lang w:val="sq-AL"/>
              </w:rPr>
              <w:t>156</w:t>
            </w:r>
            <w:r w:rsidR="00E84ED7" w:rsidRPr="005475A0">
              <w:rPr>
                <w:sz w:val="18"/>
                <w:szCs w:val="18"/>
                <w:lang w:val="sq-AL"/>
              </w:rPr>
              <w:t xml:space="preserve">, </w:t>
            </w:r>
            <w:r w:rsidRPr="005475A0">
              <w:rPr>
                <w:sz w:val="18"/>
                <w:szCs w:val="18"/>
                <w:lang w:val="sq-AL"/>
              </w:rPr>
              <w:t>163</w:t>
            </w:r>
            <w:r w:rsidR="00E84ED7" w:rsidRPr="005475A0">
              <w:rPr>
                <w:sz w:val="18"/>
                <w:szCs w:val="18"/>
                <w:lang w:val="sq-AL"/>
              </w:rPr>
              <w:t xml:space="preserve">, </w:t>
            </w:r>
            <w:r w:rsidRPr="005475A0">
              <w:rPr>
                <w:sz w:val="18"/>
                <w:szCs w:val="18"/>
                <w:lang w:val="sq-AL"/>
              </w:rPr>
              <w:t>172</w:t>
            </w:r>
            <w:r w:rsidR="00E84ED7" w:rsidRPr="005475A0">
              <w:rPr>
                <w:sz w:val="18"/>
                <w:szCs w:val="18"/>
                <w:lang w:val="sq-AL"/>
              </w:rPr>
              <w:t xml:space="preserve">, </w:t>
            </w:r>
            <w:r w:rsidRPr="005475A0">
              <w:rPr>
                <w:sz w:val="18"/>
                <w:szCs w:val="18"/>
                <w:lang w:val="sq-AL"/>
              </w:rPr>
              <w:t>175</w:t>
            </w:r>
            <w:r w:rsidR="00E84ED7" w:rsidRPr="005475A0">
              <w:rPr>
                <w:sz w:val="18"/>
                <w:szCs w:val="18"/>
                <w:lang w:val="sq-AL"/>
              </w:rPr>
              <w:t xml:space="preserve">, </w:t>
            </w:r>
            <w:r w:rsidRPr="005475A0">
              <w:rPr>
                <w:sz w:val="18"/>
                <w:szCs w:val="18"/>
                <w:lang w:val="sq-AL"/>
              </w:rPr>
              <w:t>176</w:t>
            </w:r>
            <w:r w:rsidR="00E84ED7" w:rsidRPr="005475A0">
              <w:rPr>
                <w:sz w:val="18"/>
                <w:szCs w:val="18"/>
                <w:lang w:val="sq-AL"/>
              </w:rPr>
              <w:t xml:space="preserve">, </w:t>
            </w:r>
            <w:r w:rsidRPr="005475A0">
              <w:rPr>
                <w:sz w:val="18"/>
                <w:szCs w:val="18"/>
                <w:lang w:val="sq-AL"/>
              </w:rPr>
              <w:t>178</w:t>
            </w:r>
            <w:r w:rsidR="00E84ED7" w:rsidRPr="005475A0">
              <w:rPr>
                <w:sz w:val="18"/>
                <w:szCs w:val="18"/>
                <w:lang w:val="sq-AL"/>
              </w:rPr>
              <w:t xml:space="preserve">, </w:t>
            </w:r>
            <w:r w:rsidRPr="005475A0">
              <w:rPr>
                <w:sz w:val="18"/>
                <w:szCs w:val="18"/>
                <w:lang w:val="sq-AL"/>
              </w:rPr>
              <w:t>180</w:t>
            </w:r>
            <w:r w:rsidR="00E84ED7" w:rsidRPr="005475A0">
              <w:rPr>
                <w:sz w:val="18"/>
                <w:szCs w:val="18"/>
                <w:lang w:val="sq-AL"/>
              </w:rPr>
              <w:t xml:space="preserve">, </w:t>
            </w:r>
            <w:r w:rsidRPr="005475A0">
              <w:rPr>
                <w:sz w:val="18"/>
                <w:szCs w:val="18"/>
                <w:lang w:val="sq-AL"/>
              </w:rPr>
              <w:t>182</w:t>
            </w:r>
            <w:r w:rsidR="00E84ED7" w:rsidRPr="005475A0">
              <w:rPr>
                <w:sz w:val="18"/>
                <w:szCs w:val="18"/>
                <w:lang w:val="sq-AL"/>
              </w:rPr>
              <w:t xml:space="preserve">, </w:t>
            </w:r>
            <w:r w:rsidRPr="005475A0">
              <w:rPr>
                <w:sz w:val="18"/>
                <w:szCs w:val="18"/>
                <w:lang w:val="sq-AL"/>
              </w:rPr>
              <w:t>183</w:t>
            </w:r>
            <w:r w:rsidR="00E84ED7" w:rsidRPr="005475A0">
              <w:rPr>
                <w:sz w:val="18"/>
                <w:szCs w:val="18"/>
                <w:lang w:val="sq-AL"/>
              </w:rPr>
              <w:t xml:space="preserve">, </w:t>
            </w:r>
            <w:r w:rsidRPr="005475A0">
              <w:rPr>
                <w:sz w:val="18"/>
                <w:szCs w:val="18"/>
                <w:lang w:val="sq-AL"/>
              </w:rPr>
              <w:t>185</w:t>
            </w:r>
            <w:r w:rsidR="00E84ED7" w:rsidRPr="005475A0">
              <w:rPr>
                <w:sz w:val="18"/>
                <w:szCs w:val="18"/>
                <w:lang w:val="sq-AL"/>
              </w:rPr>
              <w:t xml:space="preserve">, </w:t>
            </w:r>
            <w:r w:rsidRPr="005475A0">
              <w:rPr>
                <w:sz w:val="18"/>
                <w:szCs w:val="18"/>
                <w:lang w:val="sq-AL"/>
              </w:rPr>
              <w:t>186</w:t>
            </w:r>
            <w:r w:rsidR="00E84ED7" w:rsidRPr="005475A0">
              <w:rPr>
                <w:sz w:val="18"/>
                <w:szCs w:val="18"/>
                <w:lang w:val="sq-AL"/>
              </w:rPr>
              <w:t xml:space="preserve">, </w:t>
            </w:r>
            <w:r w:rsidRPr="005475A0">
              <w:rPr>
                <w:sz w:val="18"/>
                <w:szCs w:val="18"/>
                <w:lang w:val="sq-AL"/>
              </w:rPr>
              <w:t>188</w:t>
            </w:r>
            <w:r w:rsidR="00E84ED7" w:rsidRPr="005475A0">
              <w:rPr>
                <w:sz w:val="18"/>
                <w:szCs w:val="18"/>
                <w:lang w:val="sq-AL"/>
              </w:rPr>
              <w:t xml:space="preserve">, </w:t>
            </w:r>
            <w:r w:rsidRPr="005475A0">
              <w:rPr>
                <w:sz w:val="18"/>
                <w:szCs w:val="18"/>
                <w:lang w:val="sq-AL"/>
              </w:rPr>
              <w:t>190</w:t>
            </w:r>
            <w:r w:rsidR="00E84ED7" w:rsidRPr="005475A0">
              <w:rPr>
                <w:sz w:val="18"/>
                <w:szCs w:val="18"/>
                <w:lang w:val="sq-AL"/>
              </w:rPr>
              <w:t xml:space="preserve">, </w:t>
            </w:r>
            <w:r w:rsidRPr="005475A0">
              <w:rPr>
                <w:sz w:val="18"/>
                <w:szCs w:val="18"/>
                <w:lang w:val="sq-AL"/>
              </w:rPr>
              <w:t>191</w:t>
            </w:r>
            <w:r w:rsidR="00E84ED7" w:rsidRPr="005475A0">
              <w:rPr>
                <w:sz w:val="18"/>
                <w:szCs w:val="18"/>
                <w:lang w:val="sq-AL"/>
              </w:rPr>
              <w:t xml:space="preserve">, </w:t>
            </w:r>
            <w:r w:rsidRPr="005475A0">
              <w:rPr>
                <w:sz w:val="18"/>
                <w:szCs w:val="18"/>
                <w:lang w:val="sq-AL"/>
              </w:rPr>
              <w:t>193</w:t>
            </w:r>
          </w:p>
        </w:tc>
        <w:tc>
          <w:tcPr>
            <w:tcW w:w="2516" w:type="pct"/>
          </w:tcPr>
          <w:p w:rsidR="00B071B2" w:rsidRPr="005475A0" w:rsidRDefault="00B071B2" w:rsidP="00B071B2">
            <w:pPr>
              <w:pStyle w:val="Tabele"/>
              <w:rPr>
                <w:sz w:val="18"/>
                <w:szCs w:val="18"/>
                <w:lang w:val="sq-AL"/>
              </w:rPr>
            </w:pPr>
            <w:r w:rsidRPr="005475A0">
              <w:rPr>
                <w:sz w:val="18"/>
                <w:szCs w:val="18"/>
                <w:lang w:val="sq-AL"/>
              </w:rPr>
              <w:t>Prona që përdoren për ushtrimin e funksioneve në fushën e bujqësisë dhe të ushqimit (toka joproduktive dhe kanale të treta)</w:t>
            </w:r>
          </w:p>
        </w:tc>
        <w:tc>
          <w:tcPr>
            <w:tcW w:w="775" w:type="pct"/>
          </w:tcPr>
          <w:p w:rsidR="00B071B2" w:rsidRPr="005475A0" w:rsidRDefault="00FD67FB" w:rsidP="00AC38D7">
            <w:pPr>
              <w:pStyle w:val="Tabele"/>
              <w:jc w:val="center"/>
              <w:rPr>
                <w:sz w:val="18"/>
                <w:szCs w:val="18"/>
                <w:lang w:val="sq-AL"/>
              </w:rPr>
            </w:pPr>
            <w:r w:rsidRPr="005475A0">
              <w:rPr>
                <w:sz w:val="18"/>
                <w:szCs w:val="18"/>
                <w:lang w:val="sq-AL"/>
              </w:rPr>
              <w:t>Në pronësi</w:t>
            </w:r>
          </w:p>
        </w:tc>
      </w:tr>
    </w:tbl>
    <w:p w:rsidR="004C4661" w:rsidRPr="00DC63DD" w:rsidRDefault="004C4661" w:rsidP="004375DF">
      <w:pPr>
        <w:pStyle w:val="Paragrafi"/>
        <w:ind w:firstLine="0"/>
        <w:rPr>
          <w:sz w:val="21"/>
          <w:szCs w:val="21"/>
          <w:lang w:val="sq-AL"/>
        </w:rPr>
      </w:pPr>
    </w:p>
    <w:p w:rsidR="00F37145" w:rsidRDefault="00F37145" w:rsidP="00F37145">
      <w:pPr>
        <w:pStyle w:val="Akti"/>
        <w:keepNext w:val="0"/>
        <w:rPr>
          <w:sz w:val="21"/>
          <w:szCs w:val="21"/>
          <w:lang w:val="sq-AL"/>
        </w:rPr>
      </w:pPr>
    </w:p>
    <w:p w:rsidR="005475A0" w:rsidRDefault="005475A0" w:rsidP="00F37145">
      <w:pPr>
        <w:pStyle w:val="Akti"/>
        <w:keepNext w:val="0"/>
        <w:rPr>
          <w:sz w:val="21"/>
          <w:szCs w:val="21"/>
          <w:lang w:val="sq-AL"/>
        </w:rPr>
      </w:pPr>
    </w:p>
    <w:p w:rsidR="005475A0" w:rsidRDefault="005475A0" w:rsidP="00F37145">
      <w:pPr>
        <w:pStyle w:val="Akti"/>
        <w:keepNext w:val="0"/>
        <w:rPr>
          <w:sz w:val="21"/>
          <w:szCs w:val="21"/>
          <w:lang w:val="sq-AL"/>
        </w:rPr>
      </w:pPr>
    </w:p>
    <w:p w:rsidR="005475A0" w:rsidRDefault="005475A0" w:rsidP="00F37145">
      <w:pPr>
        <w:pStyle w:val="Akti"/>
        <w:keepNext w:val="0"/>
        <w:rPr>
          <w:sz w:val="21"/>
          <w:szCs w:val="21"/>
          <w:lang w:val="sq-AL"/>
        </w:rPr>
      </w:pPr>
    </w:p>
    <w:p w:rsidR="005475A0" w:rsidRDefault="005475A0" w:rsidP="00F37145">
      <w:pPr>
        <w:pStyle w:val="Akti"/>
        <w:keepNext w:val="0"/>
        <w:rPr>
          <w:sz w:val="21"/>
          <w:szCs w:val="21"/>
          <w:lang w:val="sq-AL"/>
        </w:rPr>
      </w:pPr>
    </w:p>
    <w:p w:rsidR="005475A0" w:rsidRDefault="005475A0" w:rsidP="00F37145">
      <w:pPr>
        <w:pStyle w:val="Akti"/>
        <w:keepNext w:val="0"/>
        <w:rPr>
          <w:sz w:val="21"/>
          <w:szCs w:val="21"/>
          <w:lang w:val="sq-AL"/>
        </w:rPr>
      </w:pPr>
    </w:p>
    <w:p w:rsidR="005475A0" w:rsidRPr="00DC63DD" w:rsidRDefault="005475A0" w:rsidP="00F37145">
      <w:pPr>
        <w:pStyle w:val="Akti"/>
        <w:keepNext w:val="0"/>
        <w:rPr>
          <w:sz w:val="21"/>
          <w:szCs w:val="21"/>
          <w:lang w:val="sq-AL"/>
        </w:rPr>
      </w:pPr>
    </w:p>
    <w:p w:rsidR="004C4661" w:rsidRPr="00DC63DD" w:rsidRDefault="004C4661" w:rsidP="004C4661">
      <w:pPr>
        <w:pStyle w:val="Akti"/>
        <w:rPr>
          <w:sz w:val="21"/>
          <w:szCs w:val="21"/>
          <w:lang w:val="sq-AL"/>
        </w:rPr>
      </w:pPr>
      <w:r w:rsidRPr="00DC63DD">
        <w:rPr>
          <w:sz w:val="21"/>
          <w:szCs w:val="21"/>
          <w:lang w:val="sq-AL"/>
        </w:rPr>
        <w:t>VENDIM</w:t>
      </w:r>
    </w:p>
    <w:p w:rsidR="004C4661" w:rsidRPr="00DC63DD" w:rsidRDefault="00CB0460" w:rsidP="004C4661">
      <w:pPr>
        <w:pStyle w:val="NumriData"/>
        <w:rPr>
          <w:sz w:val="21"/>
          <w:szCs w:val="21"/>
          <w:lang w:val="sq-AL"/>
        </w:rPr>
      </w:pPr>
      <w:r w:rsidRPr="00DC63DD">
        <w:rPr>
          <w:sz w:val="21"/>
          <w:szCs w:val="21"/>
          <w:lang w:val="sq-AL"/>
        </w:rPr>
        <w:t xml:space="preserve">Nr. </w:t>
      </w:r>
      <w:r w:rsidR="004C4661" w:rsidRPr="00DC63DD">
        <w:rPr>
          <w:sz w:val="21"/>
          <w:szCs w:val="21"/>
          <w:lang w:val="sq-AL"/>
        </w:rPr>
        <w:t>856</w:t>
      </w:r>
      <w:r w:rsidR="00E84ED7" w:rsidRPr="00DC63DD">
        <w:rPr>
          <w:sz w:val="21"/>
          <w:szCs w:val="21"/>
          <w:lang w:val="sq-AL"/>
        </w:rPr>
        <w:t xml:space="preserve">, </w:t>
      </w:r>
      <w:r w:rsidR="004C4661" w:rsidRPr="00DC63DD">
        <w:rPr>
          <w:sz w:val="21"/>
          <w:szCs w:val="21"/>
          <w:lang w:val="sq-AL"/>
        </w:rPr>
        <w:t>dat</w:t>
      </w:r>
      <w:r w:rsidR="00124CD8" w:rsidRPr="00DC63DD">
        <w:rPr>
          <w:sz w:val="21"/>
          <w:szCs w:val="21"/>
          <w:lang w:val="sq-AL"/>
        </w:rPr>
        <w:t>ë</w:t>
      </w:r>
      <w:r w:rsidR="004C4661" w:rsidRPr="00DC63DD">
        <w:rPr>
          <w:sz w:val="21"/>
          <w:szCs w:val="21"/>
          <w:lang w:val="sq-AL"/>
        </w:rPr>
        <w:t xml:space="preserve"> 4.12.2012</w:t>
      </w:r>
    </w:p>
    <w:p w:rsidR="004C4661" w:rsidRPr="00DC63DD" w:rsidRDefault="004C4661" w:rsidP="004C4661">
      <w:pPr>
        <w:pStyle w:val="Paragrafi"/>
        <w:rPr>
          <w:sz w:val="21"/>
          <w:szCs w:val="21"/>
          <w:lang w:val="sq-AL"/>
        </w:rPr>
      </w:pPr>
    </w:p>
    <w:p w:rsidR="004C4661" w:rsidRPr="00DC63DD" w:rsidRDefault="004C4661" w:rsidP="004C4661">
      <w:pPr>
        <w:pStyle w:val="Titulli"/>
        <w:rPr>
          <w:sz w:val="21"/>
          <w:szCs w:val="21"/>
          <w:lang w:val="sq-AL"/>
        </w:rPr>
      </w:pPr>
      <w:r w:rsidRPr="00DC63DD">
        <w:rPr>
          <w:sz w:val="21"/>
          <w:szCs w:val="21"/>
          <w:lang w:val="sq-AL"/>
        </w:rPr>
        <w:t>PËR MIRATIMIN E LISTËS PARAPRAKE TË PRONAVE TË PALUAJTSHME PUBLIKE</w:t>
      </w:r>
      <w:r w:rsidR="00E84ED7" w:rsidRPr="00DC63DD">
        <w:rPr>
          <w:sz w:val="21"/>
          <w:szCs w:val="21"/>
          <w:lang w:val="sq-AL"/>
        </w:rPr>
        <w:t xml:space="preserve">, </w:t>
      </w:r>
      <w:r w:rsidRPr="00DC63DD">
        <w:rPr>
          <w:sz w:val="21"/>
          <w:szCs w:val="21"/>
          <w:lang w:val="sq-AL"/>
        </w:rPr>
        <w:t>SHTETËRORE</w:t>
      </w:r>
      <w:r w:rsidR="00E84ED7" w:rsidRPr="00DC63DD">
        <w:rPr>
          <w:sz w:val="21"/>
          <w:szCs w:val="21"/>
          <w:lang w:val="sq-AL"/>
        </w:rPr>
        <w:t xml:space="preserve">, </w:t>
      </w:r>
      <w:r w:rsidRPr="00DC63DD">
        <w:rPr>
          <w:sz w:val="21"/>
          <w:szCs w:val="21"/>
          <w:lang w:val="sq-AL"/>
        </w:rPr>
        <w:t>QË TRANSFEROHEN NË PRONËSI OSE NË PËRDORIM TË KOMUNËS SHALË</w:t>
      </w:r>
      <w:r w:rsidR="00CB0460" w:rsidRPr="00DC63DD">
        <w:rPr>
          <w:sz w:val="21"/>
          <w:szCs w:val="21"/>
          <w:lang w:val="sq-AL"/>
        </w:rPr>
        <w:t xml:space="preserve"> të</w:t>
      </w:r>
      <w:r w:rsidRPr="00DC63DD">
        <w:rPr>
          <w:sz w:val="21"/>
          <w:szCs w:val="21"/>
          <w:lang w:val="sq-AL"/>
        </w:rPr>
        <w:t xml:space="preserve"> QARKUT TË SHKODRËS</w:t>
      </w:r>
    </w:p>
    <w:p w:rsidR="004C4661" w:rsidRPr="00DC63DD" w:rsidRDefault="004C4661" w:rsidP="004C4661">
      <w:pPr>
        <w:pStyle w:val="Paragrafi"/>
        <w:rPr>
          <w:sz w:val="21"/>
          <w:szCs w:val="21"/>
          <w:lang w:val="sq-AL"/>
        </w:rPr>
      </w:pPr>
    </w:p>
    <w:p w:rsidR="004C4661" w:rsidRPr="00DC63DD" w:rsidRDefault="004C4661" w:rsidP="004C4661">
      <w:pPr>
        <w:pStyle w:val="Paragrafi"/>
        <w:rPr>
          <w:sz w:val="21"/>
          <w:szCs w:val="21"/>
          <w:lang w:val="sq-AL"/>
        </w:rPr>
      </w:pPr>
      <w:r w:rsidRPr="00DC63DD">
        <w:rPr>
          <w:sz w:val="21"/>
          <w:szCs w:val="21"/>
          <w:lang w:val="sq-AL"/>
        </w:rPr>
        <w:t>Në mbështetje të nenit 100 të Kushtetutës dhe të neneve 2</w:t>
      </w:r>
      <w:r w:rsidR="00E84ED7" w:rsidRPr="00DC63DD">
        <w:rPr>
          <w:sz w:val="21"/>
          <w:szCs w:val="21"/>
          <w:lang w:val="sq-AL"/>
        </w:rPr>
        <w:t xml:space="preserve">, </w:t>
      </w:r>
      <w:r w:rsidRPr="00DC63DD">
        <w:rPr>
          <w:sz w:val="21"/>
          <w:szCs w:val="21"/>
          <w:lang w:val="sq-AL"/>
        </w:rPr>
        <w:t xml:space="preserve">3 e 17 të ligjit </w:t>
      </w:r>
      <w:r w:rsidR="00CB0460" w:rsidRPr="00DC63DD">
        <w:rPr>
          <w:sz w:val="21"/>
          <w:szCs w:val="21"/>
          <w:lang w:val="sq-AL"/>
        </w:rPr>
        <w:t xml:space="preserve">nr. </w:t>
      </w:r>
      <w:r w:rsidRPr="00DC63DD">
        <w:rPr>
          <w:sz w:val="21"/>
          <w:szCs w:val="21"/>
          <w:lang w:val="sq-AL"/>
        </w:rPr>
        <w:t>8744</w:t>
      </w:r>
      <w:r w:rsidR="00E84ED7" w:rsidRPr="00DC63DD">
        <w:rPr>
          <w:sz w:val="21"/>
          <w:szCs w:val="21"/>
          <w:lang w:val="sq-AL"/>
        </w:rPr>
        <w:t xml:space="preserve">, </w:t>
      </w:r>
      <w:r w:rsidRPr="00DC63DD">
        <w:rPr>
          <w:sz w:val="21"/>
          <w:szCs w:val="21"/>
          <w:lang w:val="sq-AL"/>
        </w:rPr>
        <w:t>datë 22.2.2001 “Për transferimin e pronave të paluajtshme publike të shtetit në njësitë e qeverisjes vendore”</w:t>
      </w:r>
      <w:r w:rsidR="00E84ED7" w:rsidRPr="00DC63DD">
        <w:rPr>
          <w:sz w:val="21"/>
          <w:szCs w:val="21"/>
          <w:lang w:val="sq-AL"/>
        </w:rPr>
        <w:t xml:space="preserve">, </w:t>
      </w:r>
      <w:r w:rsidR="00FA1466" w:rsidRPr="00DC63DD">
        <w:rPr>
          <w:sz w:val="21"/>
          <w:szCs w:val="21"/>
          <w:lang w:val="sq-AL"/>
        </w:rPr>
        <w:t>të ndryshuar</w:t>
      </w:r>
      <w:r w:rsidR="00E84ED7" w:rsidRPr="00DC63DD">
        <w:rPr>
          <w:sz w:val="21"/>
          <w:szCs w:val="21"/>
          <w:lang w:val="sq-AL"/>
        </w:rPr>
        <w:t xml:space="preserve">, </w:t>
      </w:r>
      <w:r w:rsidRPr="00DC63DD">
        <w:rPr>
          <w:sz w:val="21"/>
          <w:szCs w:val="21"/>
          <w:lang w:val="sq-AL"/>
        </w:rPr>
        <w:t>me propozimin e Ministrit të Brendshëm</w:t>
      </w:r>
      <w:r w:rsidR="00E84ED7" w:rsidRPr="00DC63DD">
        <w:rPr>
          <w:sz w:val="21"/>
          <w:szCs w:val="21"/>
          <w:lang w:val="sq-AL"/>
        </w:rPr>
        <w:t xml:space="preserve">, </w:t>
      </w:r>
      <w:r w:rsidRPr="00DC63DD">
        <w:rPr>
          <w:sz w:val="21"/>
          <w:szCs w:val="21"/>
          <w:lang w:val="sq-AL"/>
        </w:rPr>
        <w:t xml:space="preserve">Këshilli i Ministrave </w:t>
      </w:r>
    </w:p>
    <w:p w:rsidR="004C4661" w:rsidRPr="00DC63DD" w:rsidRDefault="004C4661" w:rsidP="004C4661">
      <w:pPr>
        <w:pStyle w:val="Paragrafi"/>
        <w:rPr>
          <w:sz w:val="21"/>
          <w:szCs w:val="21"/>
          <w:lang w:val="sq-AL"/>
        </w:rPr>
      </w:pPr>
    </w:p>
    <w:p w:rsidR="004C4661" w:rsidRPr="00DC63DD" w:rsidRDefault="004C4661" w:rsidP="004C4661">
      <w:pPr>
        <w:pStyle w:val="VENDOSI"/>
        <w:rPr>
          <w:sz w:val="21"/>
          <w:szCs w:val="21"/>
          <w:lang w:val="sq-AL"/>
        </w:rPr>
      </w:pPr>
      <w:r w:rsidRPr="00DC63DD">
        <w:rPr>
          <w:sz w:val="21"/>
          <w:szCs w:val="21"/>
          <w:lang w:val="sq-AL"/>
        </w:rPr>
        <w:t>VENDOSI:</w:t>
      </w:r>
    </w:p>
    <w:p w:rsidR="004C4661" w:rsidRPr="00DC63DD" w:rsidRDefault="004C4661" w:rsidP="004C4661">
      <w:pPr>
        <w:pStyle w:val="Paragrafi"/>
        <w:rPr>
          <w:sz w:val="21"/>
          <w:szCs w:val="21"/>
          <w:lang w:val="sq-AL"/>
        </w:rPr>
      </w:pPr>
    </w:p>
    <w:p w:rsidR="004C4661" w:rsidRPr="00DC63DD" w:rsidRDefault="004C4661" w:rsidP="004C4661">
      <w:pPr>
        <w:pStyle w:val="Paragrafi"/>
        <w:rPr>
          <w:sz w:val="21"/>
          <w:szCs w:val="21"/>
          <w:lang w:val="sq-AL"/>
        </w:rPr>
      </w:pPr>
      <w:r w:rsidRPr="00DC63DD">
        <w:rPr>
          <w:sz w:val="21"/>
          <w:szCs w:val="21"/>
          <w:lang w:val="sq-AL"/>
        </w:rPr>
        <w:t>1. Miratimin e listës</w:t>
      </w:r>
      <w:r w:rsidR="00CB0460" w:rsidRPr="00DC63DD">
        <w:rPr>
          <w:sz w:val="21"/>
          <w:szCs w:val="21"/>
          <w:lang w:val="sq-AL"/>
        </w:rPr>
        <w:t xml:space="preserve"> </w:t>
      </w:r>
      <w:r w:rsidRPr="00DC63DD">
        <w:rPr>
          <w:sz w:val="21"/>
          <w:szCs w:val="21"/>
          <w:lang w:val="sq-AL"/>
        </w:rPr>
        <w:t>paraprake të pronave të paluajtshme publike</w:t>
      </w:r>
      <w:r w:rsidR="00E84ED7" w:rsidRPr="00DC63DD">
        <w:rPr>
          <w:sz w:val="21"/>
          <w:szCs w:val="21"/>
          <w:lang w:val="sq-AL"/>
        </w:rPr>
        <w:t xml:space="preserve">, </w:t>
      </w:r>
      <w:r w:rsidRPr="00DC63DD">
        <w:rPr>
          <w:sz w:val="21"/>
          <w:szCs w:val="21"/>
          <w:lang w:val="sq-AL"/>
        </w:rPr>
        <w:t>shtetërore</w:t>
      </w:r>
      <w:r w:rsidR="00E84ED7" w:rsidRPr="00DC63DD">
        <w:rPr>
          <w:sz w:val="21"/>
          <w:szCs w:val="21"/>
          <w:lang w:val="sq-AL"/>
        </w:rPr>
        <w:t xml:space="preserve">, </w:t>
      </w:r>
      <w:r w:rsidRPr="00DC63DD">
        <w:rPr>
          <w:sz w:val="21"/>
          <w:szCs w:val="21"/>
          <w:lang w:val="sq-AL"/>
        </w:rPr>
        <w:t>që transferohen</w:t>
      </w:r>
      <w:r w:rsidR="00E84ED7" w:rsidRPr="00DC63DD">
        <w:rPr>
          <w:sz w:val="21"/>
          <w:szCs w:val="21"/>
          <w:lang w:val="sq-AL"/>
        </w:rPr>
        <w:t xml:space="preserve"> </w:t>
      </w:r>
      <w:r w:rsidRPr="00DC63DD">
        <w:rPr>
          <w:sz w:val="21"/>
          <w:szCs w:val="21"/>
          <w:lang w:val="sq-AL"/>
        </w:rPr>
        <w:t>në pronësi ose në përdorim të komunës Shalë</w:t>
      </w:r>
      <w:r w:rsidR="00CB0460" w:rsidRPr="00DC63DD">
        <w:rPr>
          <w:sz w:val="21"/>
          <w:szCs w:val="21"/>
          <w:lang w:val="sq-AL"/>
        </w:rPr>
        <w:t xml:space="preserve"> të</w:t>
      </w:r>
      <w:r w:rsidRPr="00DC63DD">
        <w:rPr>
          <w:sz w:val="21"/>
          <w:szCs w:val="21"/>
          <w:lang w:val="sq-AL"/>
        </w:rPr>
        <w:t xml:space="preserve"> qarkut të Shkodrës</w:t>
      </w:r>
      <w:r w:rsidR="00E84ED7" w:rsidRPr="00DC63DD">
        <w:rPr>
          <w:sz w:val="21"/>
          <w:szCs w:val="21"/>
          <w:lang w:val="sq-AL"/>
        </w:rPr>
        <w:t xml:space="preserve">, </w:t>
      </w:r>
      <w:r w:rsidRPr="00DC63DD">
        <w:rPr>
          <w:sz w:val="21"/>
          <w:szCs w:val="21"/>
          <w:lang w:val="sq-AL"/>
        </w:rPr>
        <w:t xml:space="preserve">sipas lidhjes </w:t>
      </w:r>
      <w:r w:rsidR="00012F42" w:rsidRPr="00DC63DD">
        <w:rPr>
          <w:sz w:val="21"/>
          <w:szCs w:val="21"/>
          <w:lang w:val="sq-AL"/>
        </w:rPr>
        <w:t xml:space="preserve">nr. </w:t>
      </w:r>
      <w:r w:rsidRPr="00DC63DD">
        <w:rPr>
          <w:sz w:val="21"/>
          <w:szCs w:val="21"/>
          <w:lang w:val="sq-AL"/>
        </w:rPr>
        <w:t>1</w:t>
      </w:r>
      <w:r w:rsidR="00E84ED7" w:rsidRPr="00DC63DD">
        <w:rPr>
          <w:sz w:val="21"/>
          <w:szCs w:val="21"/>
          <w:lang w:val="sq-AL"/>
        </w:rPr>
        <w:t xml:space="preserve">, </w:t>
      </w:r>
      <w:r w:rsidRPr="00DC63DD">
        <w:rPr>
          <w:sz w:val="21"/>
          <w:szCs w:val="21"/>
          <w:lang w:val="sq-AL"/>
        </w:rPr>
        <w:t>e cila i bashkëlidhet këtij vendimi.</w:t>
      </w:r>
    </w:p>
    <w:p w:rsidR="004C4661" w:rsidRPr="00DC63DD" w:rsidRDefault="004C4661" w:rsidP="004C4661">
      <w:pPr>
        <w:pStyle w:val="Paragrafi"/>
        <w:rPr>
          <w:sz w:val="21"/>
          <w:szCs w:val="21"/>
          <w:lang w:val="sq-AL"/>
        </w:rPr>
      </w:pPr>
      <w:r w:rsidRPr="00DC63DD">
        <w:rPr>
          <w:sz w:val="21"/>
          <w:szCs w:val="21"/>
          <w:lang w:val="sq-AL"/>
        </w:rPr>
        <w:t> Lista paraprake</w:t>
      </w:r>
      <w:r w:rsidR="00E84ED7" w:rsidRPr="00DC63DD">
        <w:rPr>
          <w:sz w:val="21"/>
          <w:szCs w:val="21"/>
          <w:lang w:val="sq-AL"/>
        </w:rPr>
        <w:t xml:space="preserve">, </w:t>
      </w:r>
      <w:r w:rsidRPr="00DC63DD">
        <w:rPr>
          <w:sz w:val="21"/>
          <w:szCs w:val="21"/>
          <w:lang w:val="sq-AL"/>
        </w:rPr>
        <w:t>sipas kërkesave të këshillit të kësaj komune</w:t>
      </w:r>
      <w:r w:rsidR="00E84ED7" w:rsidRPr="00DC63DD">
        <w:rPr>
          <w:sz w:val="21"/>
          <w:szCs w:val="21"/>
          <w:lang w:val="sq-AL"/>
        </w:rPr>
        <w:t xml:space="preserve">, </w:t>
      </w:r>
      <w:r w:rsidRPr="00DC63DD">
        <w:rPr>
          <w:sz w:val="21"/>
          <w:szCs w:val="21"/>
          <w:lang w:val="sq-AL"/>
        </w:rPr>
        <w:t>është pjesë e listës së inventarit të pronave të paluajtshme publike</w:t>
      </w:r>
      <w:r w:rsidR="00E84ED7" w:rsidRPr="00DC63DD">
        <w:rPr>
          <w:sz w:val="21"/>
          <w:szCs w:val="21"/>
          <w:lang w:val="sq-AL"/>
        </w:rPr>
        <w:t xml:space="preserve">, </w:t>
      </w:r>
      <w:r w:rsidRPr="00DC63DD">
        <w:rPr>
          <w:sz w:val="21"/>
          <w:szCs w:val="21"/>
          <w:lang w:val="sq-AL"/>
        </w:rPr>
        <w:t>shtetërore</w:t>
      </w:r>
      <w:r w:rsidR="00E84ED7" w:rsidRPr="00DC63DD">
        <w:rPr>
          <w:sz w:val="21"/>
          <w:szCs w:val="21"/>
          <w:lang w:val="sq-AL"/>
        </w:rPr>
        <w:t xml:space="preserve">, </w:t>
      </w:r>
      <w:r w:rsidRPr="00DC63DD">
        <w:rPr>
          <w:sz w:val="21"/>
          <w:szCs w:val="21"/>
          <w:lang w:val="sq-AL"/>
        </w:rPr>
        <w:t>që janë brenda juridiksionit territorial dhe administrativ të komunës Shalë</w:t>
      </w:r>
      <w:r w:rsidR="00CB0460" w:rsidRPr="00DC63DD">
        <w:rPr>
          <w:sz w:val="21"/>
          <w:szCs w:val="21"/>
          <w:lang w:val="sq-AL"/>
        </w:rPr>
        <w:t xml:space="preserve"> të</w:t>
      </w:r>
      <w:r w:rsidRPr="00DC63DD">
        <w:rPr>
          <w:sz w:val="21"/>
          <w:szCs w:val="21"/>
          <w:lang w:val="sq-AL"/>
        </w:rPr>
        <w:t xml:space="preserve"> qarkut të Shkodrës</w:t>
      </w:r>
      <w:r w:rsidR="00E84ED7" w:rsidRPr="00DC63DD">
        <w:rPr>
          <w:sz w:val="21"/>
          <w:szCs w:val="21"/>
          <w:lang w:val="sq-AL"/>
        </w:rPr>
        <w:t xml:space="preserve">, </w:t>
      </w:r>
      <w:r w:rsidRPr="00DC63DD">
        <w:rPr>
          <w:sz w:val="21"/>
          <w:szCs w:val="21"/>
          <w:lang w:val="sq-AL"/>
        </w:rPr>
        <w:t xml:space="preserve">miratuar me vendimin </w:t>
      </w:r>
      <w:r w:rsidR="00CB0460" w:rsidRPr="00DC63DD">
        <w:rPr>
          <w:sz w:val="21"/>
          <w:szCs w:val="21"/>
          <w:lang w:val="sq-AL"/>
        </w:rPr>
        <w:t xml:space="preserve">nr. </w:t>
      </w:r>
      <w:r w:rsidRPr="00DC63DD">
        <w:rPr>
          <w:sz w:val="21"/>
          <w:szCs w:val="21"/>
          <w:lang w:val="sq-AL"/>
        </w:rPr>
        <w:t>68</w:t>
      </w:r>
      <w:r w:rsidR="00E84ED7" w:rsidRPr="00DC63DD">
        <w:rPr>
          <w:sz w:val="21"/>
          <w:szCs w:val="21"/>
          <w:lang w:val="sq-AL"/>
        </w:rPr>
        <w:t xml:space="preserve">, </w:t>
      </w:r>
      <w:r w:rsidRPr="00DC63DD">
        <w:rPr>
          <w:sz w:val="21"/>
          <w:szCs w:val="21"/>
          <w:lang w:val="sq-AL"/>
        </w:rPr>
        <w:t>datë 21.1.2009</w:t>
      </w:r>
      <w:r w:rsidR="00CB0460" w:rsidRPr="00DC63DD">
        <w:rPr>
          <w:sz w:val="21"/>
          <w:szCs w:val="21"/>
          <w:lang w:val="sq-AL"/>
        </w:rPr>
        <w:t xml:space="preserve"> të</w:t>
      </w:r>
      <w:r w:rsidRPr="00DC63DD">
        <w:rPr>
          <w:sz w:val="21"/>
          <w:szCs w:val="21"/>
          <w:lang w:val="sq-AL"/>
        </w:rPr>
        <w:t xml:space="preserve"> Këshillit të Ministrave</w:t>
      </w:r>
      <w:r w:rsidR="00E84ED7" w:rsidRPr="00DC63DD">
        <w:rPr>
          <w:sz w:val="21"/>
          <w:szCs w:val="21"/>
          <w:lang w:val="sq-AL"/>
        </w:rPr>
        <w:t xml:space="preserve"> </w:t>
      </w:r>
      <w:r w:rsidRPr="00DC63DD">
        <w:rPr>
          <w:sz w:val="21"/>
          <w:szCs w:val="21"/>
          <w:lang w:val="sq-AL"/>
        </w:rPr>
        <w:t>“Për miratimin e listës së inventarit të pronave të paluajtshme shtetërore në komunën Shalë</w:t>
      </w:r>
      <w:r w:rsidR="00CB0460" w:rsidRPr="00DC63DD">
        <w:rPr>
          <w:sz w:val="21"/>
          <w:szCs w:val="21"/>
          <w:lang w:val="sq-AL"/>
        </w:rPr>
        <w:t xml:space="preserve"> të</w:t>
      </w:r>
      <w:r w:rsidRPr="00DC63DD">
        <w:rPr>
          <w:sz w:val="21"/>
          <w:szCs w:val="21"/>
          <w:lang w:val="sq-AL"/>
        </w:rPr>
        <w:t xml:space="preserve"> qarkut të Shkodrës”. </w:t>
      </w:r>
    </w:p>
    <w:p w:rsidR="004C4661" w:rsidRPr="00DC63DD" w:rsidRDefault="004C4661" w:rsidP="004C4661">
      <w:pPr>
        <w:pStyle w:val="Paragrafi"/>
        <w:rPr>
          <w:sz w:val="21"/>
          <w:szCs w:val="21"/>
          <w:lang w:val="sq-AL"/>
        </w:rPr>
      </w:pPr>
      <w:r w:rsidRPr="00DC63DD">
        <w:rPr>
          <w:sz w:val="21"/>
          <w:szCs w:val="21"/>
          <w:lang w:val="sq-AL"/>
        </w:rPr>
        <w:t> 2. Ngarkohen Ministria e Brendshme dhe komuna Shalë për zbatimin e këtij vendimi.</w:t>
      </w:r>
    </w:p>
    <w:p w:rsidR="004C4661" w:rsidRPr="00DC63DD" w:rsidRDefault="004C4661" w:rsidP="004C4661">
      <w:pPr>
        <w:pStyle w:val="Paragrafi"/>
        <w:rPr>
          <w:sz w:val="21"/>
          <w:szCs w:val="21"/>
          <w:lang w:val="sq-AL"/>
        </w:rPr>
      </w:pPr>
      <w:r w:rsidRPr="00DC63DD">
        <w:rPr>
          <w:sz w:val="21"/>
          <w:szCs w:val="21"/>
          <w:lang w:val="sq-AL"/>
        </w:rPr>
        <w:t xml:space="preserve"> Ky vendim hyn në fuqi pas botimit në</w:t>
      </w:r>
      <w:r w:rsidR="00CB0460" w:rsidRPr="00DC63DD">
        <w:rPr>
          <w:sz w:val="21"/>
          <w:szCs w:val="21"/>
          <w:lang w:val="sq-AL"/>
        </w:rPr>
        <w:t xml:space="preserve"> </w:t>
      </w:r>
      <w:r w:rsidRPr="00DC63DD">
        <w:rPr>
          <w:sz w:val="21"/>
          <w:szCs w:val="21"/>
          <w:lang w:val="sq-AL"/>
        </w:rPr>
        <w:t xml:space="preserve">Fletoren Zyrtare. </w:t>
      </w:r>
    </w:p>
    <w:p w:rsidR="004C4661" w:rsidRPr="00DC63DD" w:rsidRDefault="004C4661" w:rsidP="004C4661">
      <w:pPr>
        <w:pStyle w:val="Paragrafi"/>
        <w:rPr>
          <w:sz w:val="21"/>
          <w:szCs w:val="21"/>
          <w:lang w:val="sq-AL"/>
        </w:rPr>
      </w:pPr>
      <w:r w:rsidRPr="00DC63DD">
        <w:rPr>
          <w:sz w:val="21"/>
          <w:szCs w:val="21"/>
          <w:lang w:val="sq-AL"/>
        </w:rPr>
        <w:t> </w:t>
      </w:r>
    </w:p>
    <w:p w:rsidR="004C4661" w:rsidRPr="00DC63DD" w:rsidRDefault="004C4661" w:rsidP="004C4661">
      <w:pPr>
        <w:pStyle w:val="Autoriteti"/>
        <w:rPr>
          <w:sz w:val="21"/>
          <w:szCs w:val="21"/>
          <w:lang w:val="sq-AL"/>
        </w:rPr>
      </w:pPr>
      <w:r w:rsidRPr="00DC63DD">
        <w:rPr>
          <w:sz w:val="21"/>
          <w:szCs w:val="21"/>
          <w:lang w:val="sq-AL"/>
        </w:rPr>
        <w:t>KRYEMINISTRI</w:t>
      </w:r>
    </w:p>
    <w:p w:rsidR="004C4661" w:rsidRPr="00DC63DD" w:rsidRDefault="004C4661" w:rsidP="004C4661">
      <w:pPr>
        <w:pStyle w:val="AutoritetiEmer"/>
        <w:rPr>
          <w:sz w:val="21"/>
          <w:szCs w:val="21"/>
          <w:lang w:val="sq-AL"/>
        </w:rPr>
      </w:pPr>
      <w:r w:rsidRPr="00DC63DD">
        <w:rPr>
          <w:sz w:val="21"/>
          <w:szCs w:val="21"/>
          <w:lang w:val="sq-AL"/>
        </w:rPr>
        <w:t>Sali Berisha</w:t>
      </w:r>
    </w:p>
    <w:p w:rsidR="00047BB7" w:rsidRPr="00DC63DD" w:rsidRDefault="00047BB7" w:rsidP="00047BB7">
      <w:pPr>
        <w:pStyle w:val="Paragrafi"/>
        <w:ind w:firstLine="0"/>
        <w:rPr>
          <w:sz w:val="21"/>
          <w:szCs w:val="21"/>
          <w:lang w:val="sq-AL"/>
        </w:rPr>
      </w:pPr>
    </w:p>
    <w:p w:rsidR="00B13326" w:rsidRPr="00DC63DD" w:rsidRDefault="00047BB7" w:rsidP="00047BB7">
      <w:pPr>
        <w:pStyle w:val="Paragrafi"/>
        <w:ind w:firstLine="0"/>
        <w:rPr>
          <w:sz w:val="21"/>
          <w:szCs w:val="21"/>
          <w:lang w:val="sq-AL"/>
        </w:rPr>
      </w:pPr>
      <w:r w:rsidRPr="00DC63DD">
        <w:rPr>
          <w:sz w:val="21"/>
          <w:szCs w:val="21"/>
          <w:lang w:val="sq-AL"/>
        </w:rPr>
        <w:t>Komuna Shal</w:t>
      </w:r>
      <w:r w:rsidR="00124CD8" w:rsidRPr="00DC63DD">
        <w:rPr>
          <w:sz w:val="21"/>
          <w:szCs w:val="21"/>
          <w:lang w:val="sq-AL"/>
        </w:rPr>
        <w:t>ë</w:t>
      </w:r>
      <w:r w:rsidR="00CB0460" w:rsidRPr="00DC63DD">
        <w:rPr>
          <w:sz w:val="21"/>
          <w:szCs w:val="21"/>
          <w:lang w:val="sq-AL"/>
        </w:rPr>
        <w:t xml:space="preserve"> </w:t>
      </w:r>
      <w:r w:rsidR="009F0856" w:rsidRPr="00DC63DD">
        <w:rPr>
          <w:sz w:val="21"/>
          <w:szCs w:val="21"/>
          <w:lang w:val="sq-AL"/>
        </w:rPr>
        <w:t xml:space="preserve">                                                                                              </w:t>
      </w:r>
      <w:r w:rsidRPr="00DC63DD">
        <w:rPr>
          <w:sz w:val="21"/>
          <w:szCs w:val="21"/>
          <w:lang w:val="sq-AL"/>
        </w:rPr>
        <w:t xml:space="preserve">Lidhja </w:t>
      </w:r>
      <w:r w:rsidR="00CB0460" w:rsidRPr="00DC63DD">
        <w:rPr>
          <w:sz w:val="21"/>
          <w:szCs w:val="21"/>
          <w:lang w:val="sq-AL"/>
        </w:rPr>
        <w:t xml:space="preserve">nr. </w:t>
      </w:r>
      <w:r w:rsidRPr="00DC63DD">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9"/>
        <w:gridCol w:w="4229"/>
        <w:gridCol w:w="2249"/>
      </w:tblGrid>
      <w:tr w:rsidR="00047BB7" w:rsidRPr="005475A0" w:rsidTr="009F0856">
        <w:tc>
          <w:tcPr>
            <w:tcW w:w="1512" w:type="pct"/>
          </w:tcPr>
          <w:p w:rsidR="00047BB7" w:rsidRPr="005475A0" w:rsidRDefault="00047BB7" w:rsidP="00AC38D7">
            <w:pPr>
              <w:pStyle w:val="Tabele"/>
              <w:jc w:val="center"/>
              <w:rPr>
                <w:b/>
                <w:sz w:val="18"/>
                <w:szCs w:val="18"/>
                <w:lang w:val="sq-AL"/>
              </w:rPr>
            </w:pPr>
            <w:r w:rsidRPr="005475A0">
              <w:rPr>
                <w:b/>
                <w:sz w:val="18"/>
                <w:szCs w:val="18"/>
                <w:lang w:val="sq-AL"/>
              </w:rPr>
              <w:t>Numrat rendorë të pronave në listën e inventarit</w:t>
            </w:r>
          </w:p>
        </w:tc>
        <w:tc>
          <w:tcPr>
            <w:tcW w:w="2277" w:type="pct"/>
          </w:tcPr>
          <w:p w:rsidR="00047BB7" w:rsidRPr="005475A0" w:rsidRDefault="00047BB7" w:rsidP="00AC38D7">
            <w:pPr>
              <w:pStyle w:val="Tabele"/>
              <w:jc w:val="center"/>
              <w:rPr>
                <w:b/>
                <w:sz w:val="18"/>
                <w:szCs w:val="18"/>
                <w:lang w:val="sq-AL"/>
              </w:rPr>
            </w:pPr>
            <w:r w:rsidRPr="005475A0">
              <w:rPr>
                <w:b/>
                <w:sz w:val="18"/>
                <w:szCs w:val="18"/>
                <w:lang w:val="sq-AL"/>
              </w:rPr>
              <w:t>Fusha e përdorimit të pronës</w:t>
            </w:r>
          </w:p>
        </w:tc>
        <w:tc>
          <w:tcPr>
            <w:tcW w:w="1211" w:type="pct"/>
          </w:tcPr>
          <w:p w:rsidR="00047BB7" w:rsidRPr="005475A0" w:rsidRDefault="00047BB7" w:rsidP="00AC38D7">
            <w:pPr>
              <w:pStyle w:val="Tabele"/>
              <w:jc w:val="center"/>
              <w:rPr>
                <w:b/>
                <w:sz w:val="18"/>
                <w:szCs w:val="18"/>
                <w:lang w:val="sq-AL"/>
              </w:rPr>
            </w:pPr>
            <w:r w:rsidRPr="005475A0">
              <w:rPr>
                <w:b/>
                <w:sz w:val="18"/>
                <w:szCs w:val="18"/>
                <w:lang w:val="sq-AL"/>
              </w:rPr>
              <w:t>Lloji i transferimit</w:t>
            </w:r>
          </w:p>
        </w:tc>
      </w:tr>
      <w:tr w:rsidR="00047BB7" w:rsidRPr="005475A0" w:rsidTr="009F0856">
        <w:tc>
          <w:tcPr>
            <w:tcW w:w="1512" w:type="pct"/>
          </w:tcPr>
          <w:p w:rsidR="00047BB7" w:rsidRPr="005475A0" w:rsidRDefault="00047BB7" w:rsidP="00AC38D7">
            <w:pPr>
              <w:pStyle w:val="Tabele"/>
              <w:rPr>
                <w:sz w:val="18"/>
                <w:szCs w:val="18"/>
                <w:lang w:val="sq-AL"/>
              </w:rPr>
            </w:pPr>
            <w:r w:rsidRPr="005475A0">
              <w:rPr>
                <w:sz w:val="18"/>
                <w:szCs w:val="18"/>
                <w:lang w:val="sq-AL"/>
              </w:rPr>
              <w:t>452-464</w:t>
            </w:r>
          </w:p>
        </w:tc>
        <w:tc>
          <w:tcPr>
            <w:tcW w:w="2277" w:type="pct"/>
          </w:tcPr>
          <w:p w:rsidR="00047BB7" w:rsidRPr="005475A0" w:rsidRDefault="00047BB7" w:rsidP="00AC38D7">
            <w:pPr>
              <w:pStyle w:val="Tabele"/>
              <w:rPr>
                <w:sz w:val="18"/>
                <w:szCs w:val="18"/>
                <w:lang w:val="sq-AL"/>
              </w:rPr>
            </w:pPr>
            <w:r w:rsidRPr="005475A0">
              <w:rPr>
                <w:sz w:val="18"/>
                <w:szCs w:val="18"/>
                <w:lang w:val="sq-AL"/>
              </w:rPr>
              <w:t>Prona që përdoren për realizimin e programeve arsimore</w:t>
            </w:r>
          </w:p>
        </w:tc>
        <w:tc>
          <w:tcPr>
            <w:tcW w:w="1211" w:type="pct"/>
          </w:tcPr>
          <w:p w:rsidR="00047BB7" w:rsidRPr="005475A0" w:rsidRDefault="00047BB7" w:rsidP="00AC38D7">
            <w:pPr>
              <w:pStyle w:val="Tabele"/>
              <w:jc w:val="center"/>
              <w:rPr>
                <w:sz w:val="18"/>
                <w:szCs w:val="18"/>
                <w:lang w:val="sq-AL"/>
              </w:rPr>
            </w:pPr>
            <w:r w:rsidRPr="005475A0">
              <w:rPr>
                <w:sz w:val="18"/>
                <w:szCs w:val="18"/>
                <w:lang w:val="sq-AL"/>
              </w:rPr>
              <w:t>Në pronësi</w:t>
            </w:r>
          </w:p>
        </w:tc>
      </w:tr>
      <w:tr w:rsidR="00047BB7" w:rsidRPr="005475A0" w:rsidTr="009F0856">
        <w:tc>
          <w:tcPr>
            <w:tcW w:w="1512" w:type="pct"/>
          </w:tcPr>
          <w:p w:rsidR="00047BB7" w:rsidRPr="005475A0" w:rsidRDefault="00047BB7" w:rsidP="00AC38D7">
            <w:pPr>
              <w:pStyle w:val="Tabele"/>
              <w:rPr>
                <w:sz w:val="18"/>
                <w:szCs w:val="18"/>
                <w:lang w:val="sq-AL"/>
              </w:rPr>
            </w:pPr>
            <w:r w:rsidRPr="005475A0">
              <w:rPr>
                <w:sz w:val="18"/>
                <w:szCs w:val="18"/>
                <w:lang w:val="sq-AL"/>
              </w:rPr>
              <w:t>563</w:t>
            </w:r>
          </w:p>
        </w:tc>
        <w:tc>
          <w:tcPr>
            <w:tcW w:w="2277" w:type="pct"/>
          </w:tcPr>
          <w:p w:rsidR="00047BB7" w:rsidRPr="005475A0" w:rsidRDefault="00047BB7" w:rsidP="00AC38D7">
            <w:pPr>
              <w:pStyle w:val="Tabele"/>
              <w:rPr>
                <w:sz w:val="18"/>
                <w:szCs w:val="18"/>
                <w:lang w:val="sq-AL"/>
              </w:rPr>
            </w:pPr>
            <w:r w:rsidRPr="005475A0">
              <w:rPr>
                <w:sz w:val="18"/>
                <w:szCs w:val="18"/>
                <w:lang w:val="sq-AL"/>
              </w:rPr>
              <w:t>Prona që përdoren për realizimin e veprimtarive social-kulturore e sportive</w:t>
            </w:r>
          </w:p>
        </w:tc>
        <w:tc>
          <w:tcPr>
            <w:tcW w:w="1211" w:type="pct"/>
          </w:tcPr>
          <w:p w:rsidR="00047BB7" w:rsidRPr="005475A0" w:rsidRDefault="00047BB7" w:rsidP="00AC38D7">
            <w:pPr>
              <w:pStyle w:val="Tabele"/>
              <w:jc w:val="center"/>
              <w:rPr>
                <w:sz w:val="18"/>
                <w:szCs w:val="18"/>
                <w:lang w:val="sq-AL"/>
              </w:rPr>
            </w:pPr>
            <w:r w:rsidRPr="005475A0">
              <w:rPr>
                <w:sz w:val="18"/>
                <w:szCs w:val="18"/>
                <w:lang w:val="sq-AL"/>
              </w:rPr>
              <w:t>Në pronësi</w:t>
            </w:r>
          </w:p>
        </w:tc>
      </w:tr>
      <w:tr w:rsidR="00047BB7" w:rsidRPr="005475A0" w:rsidTr="009F0856">
        <w:tc>
          <w:tcPr>
            <w:tcW w:w="1512" w:type="pct"/>
          </w:tcPr>
          <w:p w:rsidR="00047BB7" w:rsidRPr="005475A0" w:rsidRDefault="00047BB7" w:rsidP="00AC38D7">
            <w:pPr>
              <w:pStyle w:val="Tabele"/>
              <w:rPr>
                <w:sz w:val="18"/>
                <w:szCs w:val="18"/>
                <w:lang w:val="sq-AL"/>
              </w:rPr>
            </w:pPr>
            <w:r w:rsidRPr="005475A0">
              <w:rPr>
                <w:sz w:val="18"/>
                <w:szCs w:val="18"/>
                <w:lang w:val="sq-AL"/>
              </w:rPr>
              <w:t>466</w:t>
            </w:r>
            <w:r w:rsidR="00E84ED7" w:rsidRPr="005475A0">
              <w:rPr>
                <w:sz w:val="18"/>
                <w:szCs w:val="18"/>
                <w:lang w:val="sq-AL"/>
              </w:rPr>
              <w:t xml:space="preserve">, </w:t>
            </w:r>
            <w:r w:rsidRPr="005475A0">
              <w:rPr>
                <w:sz w:val="18"/>
                <w:szCs w:val="18"/>
                <w:lang w:val="sq-AL"/>
              </w:rPr>
              <w:t>467</w:t>
            </w:r>
          </w:p>
        </w:tc>
        <w:tc>
          <w:tcPr>
            <w:tcW w:w="2277" w:type="pct"/>
          </w:tcPr>
          <w:p w:rsidR="00047BB7" w:rsidRPr="005475A0" w:rsidRDefault="00047BB7" w:rsidP="00AC38D7">
            <w:pPr>
              <w:pStyle w:val="Tabele"/>
              <w:rPr>
                <w:sz w:val="18"/>
                <w:szCs w:val="18"/>
                <w:lang w:val="sq-AL"/>
              </w:rPr>
            </w:pPr>
            <w:r w:rsidRPr="005475A0">
              <w:rPr>
                <w:sz w:val="18"/>
                <w:szCs w:val="18"/>
                <w:lang w:val="sq-AL"/>
              </w:rPr>
              <w:t>Prona që përdoren për real</w:t>
            </w:r>
            <w:r w:rsidR="009F0856" w:rsidRPr="005475A0">
              <w:rPr>
                <w:sz w:val="18"/>
                <w:szCs w:val="18"/>
                <w:lang w:val="sq-AL"/>
              </w:rPr>
              <w:t>izimin e funksioneve në  shëndetin</w:t>
            </w:r>
            <w:r w:rsidRPr="005475A0">
              <w:rPr>
                <w:sz w:val="18"/>
                <w:szCs w:val="18"/>
                <w:lang w:val="sq-AL"/>
              </w:rPr>
              <w:t xml:space="preserve"> publik</w:t>
            </w:r>
          </w:p>
        </w:tc>
        <w:tc>
          <w:tcPr>
            <w:tcW w:w="1211" w:type="pct"/>
          </w:tcPr>
          <w:p w:rsidR="00047BB7" w:rsidRPr="005475A0" w:rsidRDefault="00047BB7" w:rsidP="00AC38D7">
            <w:pPr>
              <w:pStyle w:val="Tabele"/>
              <w:jc w:val="center"/>
              <w:rPr>
                <w:sz w:val="18"/>
                <w:szCs w:val="18"/>
                <w:lang w:val="sq-AL"/>
              </w:rPr>
            </w:pPr>
            <w:r w:rsidRPr="005475A0">
              <w:rPr>
                <w:sz w:val="18"/>
                <w:szCs w:val="18"/>
                <w:lang w:val="sq-AL"/>
              </w:rPr>
              <w:t>Në pronësi</w:t>
            </w:r>
          </w:p>
        </w:tc>
      </w:tr>
      <w:tr w:rsidR="00047BB7" w:rsidRPr="005475A0" w:rsidTr="009F0856">
        <w:tc>
          <w:tcPr>
            <w:tcW w:w="1512" w:type="pct"/>
          </w:tcPr>
          <w:p w:rsidR="00047BB7" w:rsidRPr="005475A0" w:rsidRDefault="001002B1" w:rsidP="00AC38D7">
            <w:pPr>
              <w:pStyle w:val="Tabele"/>
              <w:rPr>
                <w:sz w:val="18"/>
                <w:szCs w:val="18"/>
                <w:lang w:val="sq-AL"/>
              </w:rPr>
            </w:pPr>
            <w:r w:rsidRPr="005475A0">
              <w:rPr>
                <w:sz w:val="18"/>
                <w:szCs w:val="18"/>
                <w:lang w:val="sq-AL"/>
              </w:rPr>
              <w:t>468-478</w:t>
            </w:r>
          </w:p>
        </w:tc>
        <w:tc>
          <w:tcPr>
            <w:tcW w:w="2277" w:type="pct"/>
          </w:tcPr>
          <w:p w:rsidR="00047BB7" w:rsidRPr="005475A0" w:rsidRDefault="00047BB7" w:rsidP="00AC38D7">
            <w:pPr>
              <w:pStyle w:val="Tabele"/>
              <w:rPr>
                <w:sz w:val="18"/>
                <w:szCs w:val="18"/>
                <w:lang w:val="sq-AL"/>
              </w:rPr>
            </w:pPr>
            <w:r w:rsidRPr="005475A0">
              <w:rPr>
                <w:sz w:val="18"/>
                <w:szCs w:val="18"/>
                <w:lang w:val="sq-AL"/>
              </w:rPr>
              <w:t>Varrezat publike</w:t>
            </w:r>
          </w:p>
        </w:tc>
        <w:tc>
          <w:tcPr>
            <w:tcW w:w="1211" w:type="pct"/>
          </w:tcPr>
          <w:p w:rsidR="00047BB7" w:rsidRPr="005475A0" w:rsidRDefault="00047BB7" w:rsidP="00AC38D7">
            <w:pPr>
              <w:pStyle w:val="Tabele"/>
              <w:jc w:val="center"/>
              <w:rPr>
                <w:sz w:val="18"/>
                <w:szCs w:val="18"/>
                <w:lang w:val="sq-AL"/>
              </w:rPr>
            </w:pPr>
            <w:r w:rsidRPr="005475A0">
              <w:rPr>
                <w:sz w:val="18"/>
                <w:szCs w:val="18"/>
                <w:lang w:val="sq-AL"/>
              </w:rPr>
              <w:t>Në pronësi</w:t>
            </w:r>
          </w:p>
        </w:tc>
      </w:tr>
      <w:tr w:rsidR="00047BB7" w:rsidRPr="005475A0" w:rsidTr="009F0856">
        <w:tc>
          <w:tcPr>
            <w:tcW w:w="1512" w:type="pct"/>
          </w:tcPr>
          <w:p w:rsidR="00047BB7" w:rsidRPr="005475A0" w:rsidRDefault="001002B1" w:rsidP="00AC38D7">
            <w:pPr>
              <w:pStyle w:val="Tabele"/>
              <w:rPr>
                <w:sz w:val="18"/>
                <w:szCs w:val="18"/>
                <w:lang w:val="sq-AL"/>
              </w:rPr>
            </w:pPr>
            <w:r w:rsidRPr="005475A0">
              <w:rPr>
                <w:sz w:val="18"/>
                <w:szCs w:val="18"/>
                <w:lang w:val="sq-AL"/>
              </w:rPr>
              <w:t>479-489</w:t>
            </w:r>
            <w:r w:rsidR="00E84ED7" w:rsidRPr="005475A0">
              <w:rPr>
                <w:sz w:val="18"/>
                <w:szCs w:val="18"/>
                <w:lang w:val="sq-AL"/>
              </w:rPr>
              <w:t xml:space="preserve">, </w:t>
            </w:r>
            <w:r w:rsidRPr="005475A0">
              <w:rPr>
                <w:sz w:val="18"/>
                <w:szCs w:val="18"/>
                <w:lang w:val="sq-AL"/>
              </w:rPr>
              <w:t>561</w:t>
            </w:r>
            <w:r w:rsidR="00E84ED7" w:rsidRPr="005475A0">
              <w:rPr>
                <w:sz w:val="18"/>
                <w:szCs w:val="18"/>
                <w:lang w:val="sq-AL"/>
              </w:rPr>
              <w:t xml:space="preserve">, </w:t>
            </w:r>
            <w:r w:rsidRPr="005475A0">
              <w:rPr>
                <w:sz w:val="18"/>
                <w:szCs w:val="18"/>
                <w:lang w:val="sq-AL"/>
              </w:rPr>
              <w:t>562</w:t>
            </w:r>
            <w:r w:rsidR="00E84ED7" w:rsidRPr="005475A0">
              <w:rPr>
                <w:sz w:val="18"/>
                <w:szCs w:val="18"/>
                <w:lang w:val="sq-AL"/>
              </w:rPr>
              <w:t xml:space="preserve">, </w:t>
            </w:r>
            <w:r w:rsidRPr="005475A0">
              <w:rPr>
                <w:sz w:val="18"/>
                <w:szCs w:val="18"/>
                <w:lang w:val="sq-AL"/>
              </w:rPr>
              <w:t>564-567</w:t>
            </w:r>
          </w:p>
        </w:tc>
        <w:tc>
          <w:tcPr>
            <w:tcW w:w="2277" w:type="pct"/>
          </w:tcPr>
          <w:p w:rsidR="00047BB7" w:rsidRPr="005475A0" w:rsidRDefault="00047BB7" w:rsidP="00AC38D7">
            <w:pPr>
              <w:pStyle w:val="Tabele"/>
              <w:rPr>
                <w:sz w:val="18"/>
                <w:szCs w:val="18"/>
                <w:lang w:val="sq-AL"/>
              </w:rPr>
            </w:pPr>
            <w:r w:rsidRPr="005475A0">
              <w:rPr>
                <w:sz w:val="18"/>
                <w:szCs w:val="18"/>
                <w:lang w:val="sq-AL"/>
              </w:rPr>
              <w:t>Prona që përdoren për realizimin e funksioneve n</w:t>
            </w:r>
            <w:r w:rsidR="00124CD8" w:rsidRPr="005475A0">
              <w:rPr>
                <w:sz w:val="18"/>
                <w:szCs w:val="18"/>
                <w:lang w:val="sq-AL"/>
              </w:rPr>
              <w:t>ë</w:t>
            </w:r>
            <w:r w:rsidRPr="005475A0">
              <w:rPr>
                <w:sz w:val="18"/>
                <w:szCs w:val="18"/>
                <w:lang w:val="sq-AL"/>
              </w:rPr>
              <w:t xml:space="preserve"> fush</w:t>
            </w:r>
            <w:r w:rsidR="00124CD8" w:rsidRPr="005475A0">
              <w:rPr>
                <w:sz w:val="18"/>
                <w:szCs w:val="18"/>
                <w:lang w:val="sq-AL"/>
              </w:rPr>
              <w:t>ë</w:t>
            </w:r>
            <w:r w:rsidRPr="005475A0">
              <w:rPr>
                <w:sz w:val="18"/>
                <w:szCs w:val="18"/>
                <w:lang w:val="sq-AL"/>
              </w:rPr>
              <w:t>n e zhvillimit ekonomik</w:t>
            </w:r>
          </w:p>
        </w:tc>
        <w:tc>
          <w:tcPr>
            <w:tcW w:w="1211" w:type="pct"/>
          </w:tcPr>
          <w:p w:rsidR="00047BB7" w:rsidRPr="005475A0" w:rsidRDefault="00047BB7" w:rsidP="00AC38D7">
            <w:pPr>
              <w:pStyle w:val="Tabele"/>
              <w:jc w:val="center"/>
              <w:rPr>
                <w:sz w:val="18"/>
                <w:szCs w:val="18"/>
                <w:lang w:val="sq-AL"/>
              </w:rPr>
            </w:pPr>
            <w:r w:rsidRPr="005475A0">
              <w:rPr>
                <w:sz w:val="18"/>
                <w:szCs w:val="18"/>
                <w:lang w:val="sq-AL"/>
              </w:rPr>
              <w:t>Në pronësi</w:t>
            </w:r>
          </w:p>
        </w:tc>
      </w:tr>
      <w:tr w:rsidR="00C11BE0" w:rsidRPr="005475A0" w:rsidTr="009F0856">
        <w:tc>
          <w:tcPr>
            <w:tcW w:w="1512" w:type="pct"/>
          </w:tcPr>
          <w:p w:rsidR="00C11BE0" w:rsidRPr="005475A0" w:rsidRDefault="00C11BE0" w:rsidP="00AC38D7">
            <w:pPr>
              <w:pStyle w:val="Tabele"/>
              <w:rPr>
                <w:sz w:val="18"/>
                <w:szCs w:val="18"/>
                <w:lang w:val="sq-AL"/>
              </w:rPr>
            </w:pPr>
            <w:r w:rsidRPr="005475A0">
              <w:rPr>
                <w:sz w:val="18"/>
                <w:szCs w:val="18"/>
                <w:lang w:val="sq-AL"/>
              </w:rPr>
              <w:t>491-501</w:t>
            </w:r>
          </w:p>
        </w:tc>
        <w:tc>
          <w:tcPr>
            <w:tcW w:w="2277" w:type="pct"/>
          </w:tcPr>
          <w:p w:rsidR="00C11BE0" w:rsidRPr="005475A0" w:rsidRDefault="00C11BE0" w:rsidP="00AC38D7">
            <w:pPr>
              <w:pStyle w:val="Tabele"/>
              <w:rPr>
                <w:sz w:val="18"/>
                <w:szCs w:val="18"/>
                <w:lang w:val="sq-AL"/>
              </w:rPr>
            </w:pPr>
            <w:r w:rsidRPr="005475A0">
              <w:rPr>
                <w:sz w:val="18"/>
                <w:szCs w:val="18"/>
                <w:lang w:val="sq-AL"/>
              </w:rPr>
              <w:t>Troje të lira dhe hapësira publike të pazëna ndërmjet ndërtesave ose objekteve të çdo lloji</w:t>
            </w:r>
          </w:p>
        </w:tc>
        <w:tc>
          <w:tcPr>
            <w:tcW w:w="1211" w:type="pct"/>
          </w:tcPr>
          <w:p w:rsidR="00C11BE0" w:rsidRPr="005475A0" w:rsidRDefault="00C11BE0" w:rsidP="00C11BE0">
            <w:pPr>
              <w:pStyle w:val="Tabele"/>
              <w:jc w:val="center"/>
              <w:rPr>
                <w:sz w:val="18"/>
                <w:szCs w:val="18"/>
                <w:lang w:val="sq-AL"/>
              </w:rPr>
            </w:pPr>
            <w:r w:rsidRPr="005475A0">
              <w:rPr>
                <w:sz w:val="18"/>
                <w:szCs w:val="18"/>
                <w:lang w:val="sq-AL"/>
              </w:rPr>
              <w:t>Në përdorim</w:t>
            </w:r>
          </w:p>
        </w:tc>
      </w:tr>
      <w:tr w:rsidR="00C11BE0" w:rsidRPr="005475A0" w:rsidTr="009F0856">
        <w:tc>
          <w:tcPr>
            <w:tcW w:w="1512" w:type="pct"/>
          </w:tcPr>
          <w:p w:rsidR="00C11BE0" w:rsidRPr="005475A0" w:rsidRDefault="00C11BE0" w:rsidP="00AC38D7">
            <w:pPr>
              <w:pStyle w:val="Tabele"/>
              <w:rPr>
                <w:sz w:val="18"/>
                <w:szCs w:val="18"/>
                <w:lang w:val="sq-AL"/>
              </w:rPr>
            </w:pPr>
            <w:r w:rsidRPr="005475A0">
              <w:rPr>
                <w:sz w:val="18"/>
                <w:szCs w:val="18"/>
                <w:lang w:val="sq-AL"/>
              </w:rPr>
              <w:t>502-519</w:t>
            </w:r>
          </w:p>
        </w:tc>
        <w:tc>
          <w:tcPr>
            <w:tcW w:w="2277" w:type="pct"/>
          </w:tcPr>
          <w:p w:rsidR="00C11BE0" w:rsidRPr="005475A0" w:rsidRDefault="00C11BE0" w:rsidP="00AC38D7">
            <w:pPr>
              <w:pStyle w:val="Tabele"/>
              <w:rPr>
                <w:sz w:val="18"/>
                <w:szCs w:val="18"/>
                <w:lang w:val="sq-AL"/>
              </w:rPr>
            </w:pPr>
            <w:r w:rsidRPr="005475A0">
              <w:rPr>
                <w:sz w:val="18"/>
                <w:szCs w:val="18"/>
                <w:lang w:val="sq-AL"/>
              </w:rPr>
              <w:t>Prona që përdoren për ushtrimin e funksioneve në fushën e bujqësisë dhe të ushqimit (toka produktive)</w:t>
            </w:r>
          </w:p>
        </w:tc>
        <w:tc>
          <w:tcPr>
            <w:tcW w:w="1211" w:type="pct"/>
          </w:tcPr>
          <w:p w:rsidR="00C11BE0" w:rsidRPr="005475A0" w:rsidRDefault="00C11BE0" w:rsidP="00AC38D7">
            <w:pPr>
              <w:pStyle w:val="Tabele"/>
              <w:jc w:val="center"/>
              <w:rPr>
                <w:sz w:val="18"/>
                <w:szCs w:val="18"/>
                <w:lang w:val="sq-AL"/>
              </w:rPr>
            </w:pPr>
            <w:r w:rsidRPr="005475A0">
              <w:rPr>
                <w:sz w:val="18"/>
                <w:szCs w:val="18"/>
                <w:lang w:val="sq-AL"/>
              </w:rPr>
              <w:t>Në p</w:t>
            </w:r>
            <w:r w:rsidR="00124CD8" w:rsidRPr="005475A0">
              <w:rPr>
                <w:sz w:val="18"/>
                <w:szCs w:val="18"/>
                <w:lang w:val="sq-AL"/>
              </w:rPr>
              <w:t>ë</w:t>
            </w:r>
            <w:r w:rsidRPr="005475A0">
              <w:rPr>
                <w:sz w:val="18"/>
                <w:szCs w:val="18"/>
                <w:lang w:val="sq-AL"/>
              </w:rPr>
              <w:t>rdorim</w:t>
            </w:r>
          </w:p>
        </w:tc>
      </w:tr>
      <w:tr w:rsidR="00C11BE0" w:rsidRPr="005475A0" w:rsidTr="009F0856">
        <w:tc>
          <w:tcPr>
            <w:tcW w:w="1512" w:type="pct"/>
          </w:tcPr>
          <w:p w:rsidR="00C11BE0" w:rsidRPr="005475A0" w:rsidRDefault="00C11BE0" w:rsidP="00AC38D7">
            <w:pPr>
              <w:pStyle w:val="Tabele"/>
              <w:rPr>
                <w:sz w:val="18"/>
                <w:szCs w:val="18"/>
                <w:lang w:val="sq-AL"/>
              </w:rPr>
            </w:pPr>
            <w:r w:rsidRPr="005475A0">
              <w:rPr>
                <w:sz w:val="18"/>
                <w:szCs w:val="18"/>
                <w:lang w:val="sq-AL"/>
              </w:rPr>
              <w:t>520</w:t>
            </w:r>
          </w:p>
        </w:tc>
        <w:tc>
          <w:tcPr>
            <w:tcW w:w="2277" w:type="pct"/>
          </w:tcPr>
          <w:p w:rsidR="00C11BE0" w:rsidRPr="005475A0" w:rsidRDefault="00C11BE0" w:rsidP="00047BB7">
            <w:pPr>
              <w:pStyle w:val="Tabele"/>
              <w:rPr>
                <w:sz w:val="18"/>
                <w:szCs w:val="18"/>
                <w:lang w:val="sq-AL"/>
              </w:rPr>
            </w:pPr>
            <w:r w:rsidRPr="005475A0">
              <w:rPr>
                <w:sz w:val="18"/>
                <w:szCs w:val="18"/>
                <w:lang w:val="sq-AL"/>
              </w:rPr>
              <w:t>Prona që përdoren për ushtrimin e funksioneve në fushën e bujqësisë dhe të ushqimit (kanale të treta dhe toka joproduktive)</w:t>
            </w:r>
          </w:p>
        </w:tc>
        <w:tc>
          <w:tcPr>
            <w:tcW w:w="1211" w:type="pct"/>
          </w:tcPr>
          <w:p w:rsidR="00C11BE0" w:rsidRPr="005475A0" w:rsidRDefault="00C11BE0" w:rsidP="00C11BE0">
            <w:pPr>
              <w:pStyle w:val="Tabele"/>
              <w:jc w:val="center"/>
              <w:rPr>
                <w:sz w:val="18"/>
                <w:szCs w:val="18"/>
                <w:lang w:val="sq-AL"/>
              </w:rPr>
            </w:pPr>
            <w:r w:rsidRPr="005475A0">
              <w:rPr>
                <w:sz w:val="18"/>
                <w:szCs w:val="18"/>
                <w:lang w:val="sq-AL"/>
              </w:rPr>
              <w:t>Në pronësi</w:t>
            </w:r>
          </w:p>
        </w:tc>
      </w:tr>
      <w:tr w:rsidR="00C11BE0" w:rsidRPr="005475A0" w:rsidTr="009F0856">
        <w:tc>
          <w:tcPr>
            <w:tcW w:w="1512" w:type="pct"/>
          </w:tcPr>
          <w:p w:rsidR="00C11BE0" w:rsidRPr="005475A0" w:rsidRDefault="00C11BE0" w:rsidP="00AC38D7">
            <w:pPr>
              <w:pStyle w:val="Tabele"/>
              <w:rPr>
                <w:sz w:val="18"/>
                <w:szCs w:val="18"/>
                <w:lang w:val="sq-AL"/>
              </w:rPr>
            </w:pPr>
            <w:r w:rsidRPr="005475A0">
              <w:rPr>
                <w:sz w:val="18"/>
                <w:szCs w:val="18"/>
                <w:lang w:val="sq-AL"/>
              </w:rPr>
              <w:t>521-530</w:t>
            </w:r>
          </w:p>
        </w:tc>
        <w:tc>
          <w:tcPr>
            <w:tcW w:w="2277" w:type="pct"/>
          </w:tcPr>
          <w:p w:rsidR="00C11BE0" w:rsidRPr="005475A0" w:rsidRDefault="009F0856" w:rsidP="00047BB7">
            <w:pPr>
              <w:pStyle w:val="Tabele"/>
              <w:rPr>
                <w:sz w:val="18"/>
                <w:szCs w:val="18"/>
                <w:lang w:val="sq-AL"/>
              </w:rPr>
            </w:pPr>
            <w:r w:rsidRPr="005475A0">
              <w:rPr>
                <w:sz w:val="18"/>
                <w:szCs w:val="18"/>
                <w:lang w:val="sq-AL"/>
              </w:rPr>
              <w:t>Infrastrukturë</w:t>
            </w:r>
            <w:r w:rsidR="00C11BE0" w:rsidRPr="005475A0">
              <w:rPr>
                <w:sz w:val="18"/>
                <w:szCs w:val="18"/>
                <w:lang w:val="sq-AL"/>
              </w:rPr>
              <w:t xml:space="preserve"> (sheshe</w:t>
            </w:r>
            <w:r w:rsidR="00E84ED7" w:rsidRPr="005475A0">
              <w:rPr>
                <w:sz w:val="18"/>
                <w:szCs w:val="18"/>
                <w:lang w:val="sq-AL"/>
              </w:rPr>
              <w:t xml:space="preserve">, </w:t>
            </w:r>
            <w:r w:rsidR="00C11BE0" w:rsidRPr="005475A0">
              <w:rPr>
                <w:sz w:val="18"/>
                <w:szCs w:val="18"/>
                <w:lang w:val="sq-AL"/>
              </w:rPr>
              <w:t>rrugë vendore</w:t>
            </w:r>
            <w:r w:rsidR="00E84ED7" w:rsidRPr="005475A0">
              <w:rPr>
                <w:sz w:val="18"/>
                <w:szCs w:val="18"/>
                <w:lang w:val="sq-AL"/>
              </w:rPr>
              <w:t xml:space="preserve">, </w:t>
            </w:r>
            <w:r w:rsidR="00C11BE0" w:rsidRPr="005475A0">
              <w:rPr>
                <w:sz w:val="18"/>
                <w:szCs w:val="18"/>
                <w:lang w:val="sq-AL"/>
              </w:rPr>
              <w:t>lulishte dhe shërbime publike)</w:t>
            </w:r>
          </w:p>
        </w:tc>
        <w:tc>
          <w:tcPr>
            <w:tcW w:w="1211" w:type="pct"/>
          </w:tcPr>
          <w:p w:rsidR="00C11BE0" w:rsidRPr="005475A0" w:rsidRDefault="00C11BE0" w:rsidP="00AC38D7">
            <w:pPr>
              <w:pStyle w:val="Tabele"/>
              <w:jc w:val="center"/>
              <w:rPr>
                <w:sz w:val="18"/>
                <w:szCs w:val="18"/>
                <w:lang w:val="sq-AL"/>
              </w:rPr>
            </w:pPr>
            <w:r w:rsidRPr="005475A0">
              <w:rPr>
                <w:sz w:val="18"/>
                <w:szCs w:val="18"/>
                <w:lang w:val="sq-AL"/>
              </w:rPr>
              <w:t>Në pronësi</w:t>
            </w:r>
          </w:p>
        </w:tc>
      </w:tr>
      <w:tr w:rsidR="00C11BE0" w:rsidRPr="005475A0" w:rsidTr="009F0856">
        <w:tc>
          <w:tcPr>
            <w:tcW w:w="1512" w:type="pct"/>
          </w:tcPr>
          <w:p w:rsidR="00C11BE0" w:rsidRPr="005475A0" w:rsidRDefault="00C11BE0" w:rsidP="00AC38D7">
            <w:pPr>
              <w:pStyle w:val="Tabele"/>
              <w:rPr>
                <w:sz w:val="18"/>
                <w:szCs w:val="18"/>
                <w:lang w:val="sq-AL"/>
              </w:rPr>
            </w:pPr>
            <w:r w:rsidRPr="005475A0">
              <w:rPr>
                <w:sz w:val="18"/>
                <w:szCs w:val="18"/>
                <w:lang w:val="sq-AL"/>
              </w:rPr>
              <w:t>532-534</w:t>
            </w:r>
          </w:p>
        </w:tc>
        <w:tc>
          <w:tcPr>
            <w:tcW w:w="2277" w:type="pct"/>
          </w:tcPr>
          <w:p w:rsidR="00C11BE0" w:rsidRPr="005475A0" w:rsidRDefault="00C11BE0" w:rsidP="00AC38D7">
            <w:pPr>
              <w:pStyle w:val="Tabele"/>
              <w:rPr>
                <w:sz w:val="18"/>
                <w:szCs w:val="18"/>
                <w:lang w:val="sq-AL"/>
              </w:rPr>
            </w:pPr>
            <w:r w:rsidRPr="005475A0">
              <w:rPr>
                <w:sz w:val="18"/>
                <w:szCs w:val="18"/>
                <w:lang w:val="sq-AL"/>
              </w:rPr>
              <w:t>Prona që përdoren për ushtrimin e funksioneve në fushën e ujësjellës-kanalizimeve</w:t>
            </w:r>
          </w:p>
        </w:tc>
        <w:tc>
          <w:tcPr>
            <w:tcW w:w="1211" w:type="pct"/>
          </w:tcPr>
          <w:p w:rsidR="00C11BE0" w:rsidRPr="005475A0" w:rsidRDefault="00C11BE0" w:rsidP="00AC38D7">
            <w:pPr>
              <w:pStyle w:val="Tabele"/>
              <w:jc w:val="center"/>
              <w:rPr>
                <w:sz w:val="18"/>
                <w:szCs w:val="18"/>
                <w:lang w:val="sq-AL"/>
              </w:rPr>
            </w:pPr>
            <w:r w:rsidRPr="005475A0">
              <w:rPr>
                <w:sz w:val="18"/>
                <w:szCs w:val="18"/>
                <w:lang w:val="sq-AL"/>
              </w:rPr>
              <w:t>Në pronësi</w:t>
            </w:r>
          </w:p>
        </w:tc>
      </w:tr>
    </w:tbl>
    <w:p w:rsidR="0075370A" w:rsidRDefault="0075370A" w:rsidP="005475A0">
      <w:pPr>
        <w:pStyle w:val="Akti"/>
        <w:keepNext w:val="0"/>
        <w:jc w:val="left"/>
        <w:rPr>
          <w:b w:val="0"/>
          <w:bCs w:val="0"/>
          <w:caps w:val="0"/>
          <w:color w:val="auto"/>
          <w:sz w:val="21"/>
          <w:szCs w:val="21"/>
          <w:lang w:val="sq-AL"/>
        </w:rPr>
      </w:pPr>
    </w:p>
    <w:p w:rsidR="005475A0" w:rsidRPr="00DC63DD" w:rsidRDefault="005475A0" w:rsidP="005475A0">
      <w:pPr>
        <w:pStyle w:val="Akti"/>
        <w:keepNext w:val="0"/>
        <w:jc w:val="left"/>
        <w:rPr>
          <w:sz w:val="21"/>
          <w:szCs w:val="21"/>
          <w:lang w:val="sq-AL"/>
        </w:rPr>
      </w:pPr>
    </w:p>
    <w:p w:rsidR="00033108" w:rsidRPr="00DC63DD" w:rsidRDefault="00033108" w:rsidP="00033108">
      <w:pPr>
        <w:pStyle w:val="Akti"/>
        <w:rPr>
          <w:sz w:val="21"/>
          <w:szCs w:val="21"/>
          <w:lang w:val="sq-AL"/>
        </w:rPr>
      </w:pPr>
      <w:r w:rsidRPr="00DC63DD">
        <w:rPr>
          <w:sz w:val="21"/>
          <w:szCs w:val="21"/>
          <w:lang w:val="sq-AL"/>
        </w:rPr>
        <w:t>VENDIM</w:t>
      </w:r>
    </w:p>
    <w:p w:rsidR="00033108" w:rsidRPr="00DC63DD" w:rsidRDefault="00CB0460" w:rsidP="00033108">
      <w:pPr>
        <w:pStyle w:val="NumriData"/>
        <w:rPr>
          <w:sz w:val="21"/>
          <w:szCs w:val="21"/>
          <w:lang w:val="sq-AL"/>
        </w:rPr>
      </w:pPr>
      <w:r w:rsidRPr="00DC63DD">
        <w:rPr>
          <w:sz w:val="21"/>
          <w:szCs w:val="21"/>
          <w:lang w:val="sq-AL"/>
        </w:rPr>
        <w:t xml:space="preserve">Nr. </w:t>
      </w:r>
      <w:r w:rsidR="00033108" w:rsidRPr="00DC63DD">
        <w:rPr>
          <w:sz w:val="21"/>
          <w:szCs w:val="21"/>
          <w:lang w:val="sq-AL"/>
        </w:rPr>
        <w:t>857</w:t>
      </w:r>
      <w:r w:rsidR="00E84ED7" w:rsidRPr="00DC63DD">
        <w:rPr>
          <w:sz w:val="21"/>
          <w:szCs w:val="21"/>
          <w:lang w:val="sq-AL"/>
        </w:rPr>
        <w:t xml:space="preserve">, </w:t>
      </w:r>
      <w:r w:rsidR="00033108" w:rsidRPr="00DC63DD">
        <w:rPr>
          <w:sz w:val="21"/>
          <w:szCs w:val="21"/>
          <w:lang w:val="sq-AL"/>
        </w:rPr>
        <w:t>dat</w:t>
      </w:r>
      <w:r w:rsidR="00124CD8" w:rsidRPr="00DC63DD">
        <w:rPr>
          <w:sz w:val="21"/>
          <w:szCs w:val="21"/>
          <w:lang w:val="sq-AL"/>
        </w:rPr>
        <w:t>ë</w:t>
      </w:r>
      <w:r w:rsidR="00033108" w:rsidRPr="00DC63DD">
        <w:rPr>
          <w:sz w:val="21"/>
          <w:szCs w:val="21"/>
          <w:lang w:val="sq-AL"/>
        </w:rPr>
        <w:t xml:space="preserve"> 4.12.2012</w:t>
      </w:r>
    </w:p>
    <w:p w:rsidR="00033108" w:rsidRPr="00DC63DD" w:rsidRDefault="00033108" w:rsidP="00033108">
      <w:pPr>
        <w:pStyle w:val="Paragrafi"/>
        <w:rPr>
          <w:sz w:val="21"/>
          <w:szCs w:val="21"/>
          <w:lang w:val="sq-AL"/>
        </w:rPr>
      </w:pPr>
    </w:p>
    <w:p w:rsidR="00033108" w:rsidRPr="00DC63DD" w:rsidRDefault="00033108" w:rsidP="00033108">
      <w:pPr>
        <w:pStyle w:val="Titulli"/>
        <w:rPr>
          <w:sz w:val="21"/>
          <w:szCs w:val="21"/>
          <w:lang w:val="sq-AL"/>
        </w:rPr>
      </w:pPr>
      <w:r w:rsidRPr="00DC63DD">
        <w:rPr>
          <w:sz w:val="21"/>
          <w:szCs w:val="21"/>
          <w:lang w:val="sq-AL"/>
        </w:rPr>
        <w:t>PËR MIRATIMIN E LISTËS PËRFUNDIMTARE TË PRONAVE TË PALUAJTSHME PUBLIKE</w:t>
      </w:r>
      <w:r w:rsidR="00E84ED7" w:rsidRPr="00DC63DD">
        <w:rPr>
          <w:sz w:val="21"/>
          <w:szCs w:val="21"/>
          <w:lang w:val="sq-AL"/>
        </w:rPr>
        <w:t xml:space="preserve">, </w:t>
      </w:r>
      <w:r w:rsidRPr="00DC63DD">
        <w:rPr>
          <w:sz w:val="21"/>
          <w:szCs w:val="21"/>
          <w:lang w:val="sq-AL"/>
        </w:rPr>
        <w:t>SHTETËRORE</w:t>
      </w:r>
      <w:r w:rsidR="00E84ED7" w:rsidRPr="00DC63DD">
        <w:rPr>
          <w:sz w:val="21"/>
          <w:szCs w:val="21"/>
          <w:lang w:val="sq-AL"/>
        </w:rPr>
        <w:t xml:space="preserve">, </w:t>
      </w:r>
      <w:r w:rsidRPr="00DC63DD">
        <w:rPr>
          <w:sz w:val="21"/>
          <w:szCs w:val="21"/>
          <w:lang w:val="sq-AL"/>
        </w:rPr>
        <w:t>QË TRANSFEROHEN NË PRONËSI OSE NË PËRDORIM TË KOMUNËS MESOPOTAM</w:t>
      </w:r>
      <w:r w:rsidR="00CB0460" w:rsidRPr="00DC63DD">
        <w:rPr>
          <w:sz w:val="21"/>
          <w:szCs w:val="21"/>
          <w:lang w:val="sq-AL"/>
        </w:rPr>
        <w:t xml:space="preserve"> të</w:t>
      </w:r>
      <w:r w:rsidRPr="00DC63DD">
        <w:rPr>
          <w:sz w:val="21"/>
          <w:szCs w:val="21"/>
          <w:lang w:val="sq-AL"/>
        </w:rPr>
        <w:t xml:space="preserve"> QARKUT TË VLORËS</w:t>
      </w:r>
    </w:p>
    <w:p w:rsidR="00033108" w:rsidRPr="00DC63DD" w:rsidRDefault="00033108" w:rsidP="00033108">
      <w:pPr>
        <w:pStyle w:val="Paragrafi"/>
        <w:rPr>
          <w:sz w:val="21"/>
          <w:szCs w:val="21"/>
          <w:lang w:val="sq-AL"/>
        </w:rPr>
      </w:pPr>
    </w:p>
    <w:p w:rsidR="00033108" w:rsidRPr="00DC63DD" w:rsidRDefault="00033108" w:rsidP="00033108">
      <w:pPr>
        <w:pStyle w:val="Paragrafi"/>
        <w:rPr>
          <w:sz w:val="21"/>
          <w:szCs w:val="21"/>
          <w:lang w:val="sq-AL"/>
        </w:rPr>
      </w:pPr>
      <w:r w:rsidRPr="00DC63DD">
        <w:rPr>
          <w:sz w:val="21"/>
          <w:szCs w:val="21"/>
          <w:lang w:val="sq-AL"/>
        </w:rPr>
        <w:t>Në mbështetje të nenit 100 të Kushtetutës dhe të neneve 3</w:t>
      </w:r>
      <w:r w:rsidR="00E84ED7" w:rsidRPr="00DC63DD">
        <w:rPr>
          <w:sz w:val="21"/>
          <w:szCs w:val="21"/>
          <w:lang w:val="sq-AL"/>
        </w:rPr>
        <w:t xml:space="preserve">, </w:t>
      </w:r>
      <w:r w:rsidRPr="00DC63DD">
        <w:rPr>
          <w:sz w:val="21"/>
          <w:szCs w:val="21"/>
          <w:lang w:val="sq-AL"/>
        </w:rPr>
        <w:t xml:space="preserve">5 e 17 të ligjit </w:t>
      </w:r>
      <w:r w:rsidR="00CB0460" w:rsidRPr="00DC63DD">
        <w:rPr>
          <w:sz w:val="21"/>
          <w:szCs w:val="21"/>
          <w:lang w:val="sq-AL"/>
        </w:rPr>
        <w:t xml:space="preserve">nr. </w:t>
      </w:r>
      <w:r w:rsidRPr="00DC63DD">
        <w:rPr>
          <w:sz w:val="21"/>
          <w:szCs w:val="21"/>
          <w:lang w:val="sq-AL"/>
        </w:rPr>
        <w:t>8744</w:t>
      </w:r>
      <w:r w:rsidR="00E84ED7" w:rsidRPr="00DC63DD">
        <w:rPr>
          <w:sz w:val="21"/>
          <w:szCs w:val="21"/>
          <w:lang w:val="sq-AL"/>
        </w:rPr>
        <w:t xml:space="preserve">, </w:t>
      </w:r>
      <w:r w:rsidRPr="00DC63DD">
        <w:rPr>
          <w:sz w:val="21"/>
          <w:szCs w:val="21"/>
          <w:lang w:val="sq-AL"/>
        </w:rPr>
        <w:t>datë 22.2.2001 “Për transferimin e pronave të paluajtshme publike të shtetit në njësitë e qeverisjes vendore”</w:t>
      </w:r>
      <w:r w:rsidR="00E84ED7" w:rsidRPr="00DC63DD">
        <w:rPr>
          <w:sz w:val="21"/>
          <w:szCs w:val="21"/>
          <w:lang w:val="sq-AL"/>
        </w:rPr>
        <w:t xml:space="preserve">, </w:t>
      </w:r>
      <w:r w:rsidR="009F0856" w:rsidRPr="00DC63DD">
        <w:rPr>
          <w:sz w:val="21"/>
          <w:szCs w:val="21"/>
          <w:lang w:val="sq-AL"/>
        </w:rPr>
        <w:t>të ndryshuar</w:t>
      </w:r>
      <w:r w:rsidR="00E84ED7" w:rsidRPr="00DC63DD">
        <w:rPr>
          <w:sz w:val="21"/>
          <w:szCs w:val="21"/>
          <w:lang w:val="sq-AL"/>
        </w:rPr>
        <w:t xml:space="preserve">, </w:t>
      </w:r>
      <w:r w:rsidRPr="00DC63DD">
        <w:rPr>
          <w:sz w:val="21"/>
          <w:szCs w:val="21"/>
          <w:lang w:val="sq-AL"/>
        </w:rPr>
        <w:t>me propozimin e Ministrit të Brendshëm</w:t>
      </w:r>
      <w:r w:rsidR="00E84ED7" w:rsidRPr="00DC63DD">
        <w:rPr>
          <w:sz w:val="21"/>
          <w:szCs w:val="21"/>
          <w:lang w:val="sq-AL"/>
        </w:rPr>
        <w:t xml:space="preserve">, </w:t>
      </w:r>
      <w:r w:rsidRPr="00DC63DD">
        <w:rPr>
          <w:sz w:val="21"/>
          <w:szCs w:val="21"/>
          <w:lang w:val="sq-AL"/>
        </w:rPr>
        <w:t xml:space="preserve">Këshilli i Ministrave </w:t>
      </w:r>
    </w:p>
    <w:p w:rsidR="00033108" w:rsidRPr="00DC63DD" w:rsidRDefault="00033108" w:rsidP="00033108">
      <w:pPr>
        <w:pStyle w:val="Paragrafi"/>
        <w:rPr>
          <w:sz w:val="21"/>
          <w:szCs w:val="21"/>
          <w:lang w:val="sq-AL"/>
        </w:rPr>
      </w:pPr>
    </w:p>
    <w:p w:rsidR="00033108" w:rsidRPr="00DC63DD" w:rsidRDefault="00033108" w:rsidP="00033108">
      <w:pPr>
        <w:pStyle w:val="VENDOSI"/>
        <w:rPr>
          <w:sz w:val="21"/>
          <w:szCs w:val="21"/>
          <w:lang w:val="sq-AL"/>
        </w:rPr>
      </w:pPr>
      <w:r w:rsidRPr="00DC63DD">
        <w:rPr>
          <w:sz w:val="21"/>
          <w:szCs w:val="21"/>
          <w:lang w:val="sq-AL"/>
        </w:rPr>
        <w:t>VENDOSI:</w:t>
      </w:r>
    </w:p>
    <w:p w:rsidR="00033108" w:rsidRPr="00DC63DD" w:rsidRDefault="00033108" w:rsidP="00033108">
      <w:pPr>
        <w:pStyle w:val="Paragrafi"/>
        <w:rPr>
          <w:sz w:val="21"/>
          <w:szCs w:val="21"/>
          <w:lang w:val="sq-AL"/>
        </w:rPr>
      </w:pPr>
      <w:r w:rsidRPr="00DC63DD">
        <w:rPr>
          <w:sz w:val="21"/>
          <w:szCs w:val="21"/>
          <w:lang w:val="sq-AL"/>
        </w:rPr>
        <w:t> </w:t>
      </w:r>
    </w:p>
    <w:p w:rsidR="00033108" w:rsidRPr="00DC63DD" w:rsidRDefault="00033108" w:rsidP="00033108">
      <w:pPr>
        <w:pStyle w:val="Paragrafi"/>
        <w:rPr>
          <w:sz w:val="21"/>
          <w:szCs w:val="21"/>
          <w:lang w:val="sq-AL"/>
        </w:rPr>
      </w:pPr>
      <w:r w:rsidRPr="00DC63DD">
        <w:rPr>
          <w:sz w:val="21"/>
          <w:szCs w:val="21"/>
          <w:lang w:val="sq-AL"/>
        </w:rPr>
        <w:t>1. Miratimin e listës</w:t>
      </w:r>
      <w:r w:rsidR="00CB0460" w:rsidRPr="00DC63DD">
        <w:rPr>
          <w:sz w:val="21"/>
          <w:szCs w:val="21"/>
          <w:lang w:val="sq-AL"/>
        </w:rPr>
        <w:t xml:space="preserve"> </w:t>
      </w:r>
      <w:r w:rsidRPr="00DC63DD">
        <w:rPr>
          <w:sz w:val="21"/>
          <w:szCs w:val="21"/>
          <w:lang w:val="sq-AL"/>
        </w:rPr>
        <w:t>përfundimtare të pronave të paluajtshme publike</w:t>
      </w:r>
      <w:r w:rsidR="00E84ED7" w:rsidRPr="00DC63DD">
        <w:rPr>
          <w:sz w:val="21"/>
          <w:szCs w:val="21"/>
          <w:lang w:val="sq-AL"/>
        </w:rPr>
        <w:t xml:space="preserve">, </w:t>
      </w:r>
      <w:r w:rsidRPr="00DC63DD">
        <w:rPr>
          <w:sz w:val="21"/>
          <w:szCs w:val="21"/>
          <w:lang w:val="sq-AL"/>
        </w:rPr>
        <w:t>shtetërore</w:t>
      </w:r>
      <w:r w:rsidR="00E84ED7" w:rsidRPr="00DC63DD">
        <w:rPr>
          <w:sz w:val="21"/>
          <w:szCs w:val="21"/>
          <w:lang w:val="sq-AL"/>
        </w:rPr>
        <w:t xml:space="preserve">, </w:t>
      </w:r>
      <w:r w:rsidRPr="00DC63DD">
        <w:rPr>
          <w:sz w:val="21"/>
          <w:szCs w:val="21"/>
          <w:lang w:val="sq-AL"/>
        </w:rPr>
        <w:t>brenda juridiksionit</w:t>
      </w:r>
      <w:r w:rsidR="00E84ED7" w:rsidRPr="00DC63DD">
        <w:rPr>
          <w:sz w:val="21"/>
          <w:szCs w:val="21"/>
          <w:lang w:val="sq-AL"/>
        </w:rPr>
        <w:t xml:space="preserve"> </w:t>
      </w:r>
      <w:r w:rsidRPr="00DC63DD">
        <w:rPr>
          <w:sz w:val="21"/>
          <w:szCs w:val="21"/>
          <w:lang w:val="sq-AL"/>
        </w:rPr>
        <w:t>territorial dhe administrativ</w:t>
      </w:r>
      <w:r w:rsidR="00CB0460" w:rsidRPr="00DC63DD">
        <w:rPr>
          <w:sz w:val="21"/>
          <w:szCs w:val="21"/>
          <w:lang w:val="sq-AL"/>
        </w:rPr>
        <w:t xml:space="preserve"> të </w:t>
      </w:r>
      <w:r w:rsidRPr="00DC63DD">
        <w:rPr>
          <w:sz w:val="21"/>
          <w:szCs w:val="21"/>
          <w:lang w:val="sq-AL"/>
        </w:rPr>
        <w:t>komunës Mesopotam</w:t>
      </w:r>
      <w:r w:rsidR="00CB0460" w:rsidRPr="00DC63DD">
        <w:rPr>
          <w:sz w:val="21"/>
          <w:szCs w:val="21"/>
          <w:lang w:val="sq-AL"/>
        </w:rPr>
        <w:t xml:space="preserve"> të</w:t>
      </w:r>
      <w:r w:rsidRPr="00DC63DD">
        <w:rPr>
          <w:sz w:val="21"/>
          <w:szCs w:val="21"/>
          <w:lang w:val="sq-AL"/>
        </w:rPr>
        <w:t xml:space="preserve"> qarkut të Vlorës</w:t>
      </w:r>
      <w:r w:rsidR="00E84ED7" w:rsidRPr="00DC63DD">
        <w:rPr>
          <w:sz w:val="21"/>
          <w:szCs w:val="21"/>
          <w:lang w:val="sq-AL"/>
        </w:rPr>
        <w:t xml:space="preserve">, </w:t>
      </w:r>
      <w:r w:rsidRPr="00DC63DD">
        <w:rPr>
          <w:sz w:val="21"/>
          <w:szCs w:val="21"/>
          <w:lang w:val="sq-AL"/>
        </w:rPr>
        <w:t>që transferohen në pronësi ose në përdorim të</w:t>
      </w:r>
      <w:r w:rsidR="00CB0460" w:rsidRPr="00DC63DD">
        <w:rPr>
          <w:sz w:val="21"/>
          <w:szCs w:val="21"/>
          <w:lang w:val="sq-AL"/>
        </w:rPr>
        <w:t xml:space="preserve"> </w:t>
      </w:r>
      <w:r w:rsidRPr="00DC63DD">
        <w:rPr>
          <w:sz w:val="21"/>
          <w:szCs w:val="21"/>
          <w:lang w:val="sq-AL"/>
        </w:rPr>
        <w:t>kësaj komune</w:t>
      </w:r>
      <w:r w:rsidR="00E84ED7" w:rsidRPr="00DC63DD">
        <w:rPr>
          <w:sz w:val="21"/>
          <w:szCs w:val="21"/>
          <w:lang w:val="sq-AL"/>
        </w:rPr>
        <w:t xml:space="preserve">, </w:t>
      </w:r>
      <w:r w:rsidRPr="00DC63DD">
        <w:rPr>
          <w:sz w:val="21"/>
          <w:szCs w:val="21"/>
          <w:lang w:val="sq-AL"/>
        </w:rPr>
        <w:t xml:space="preserve">sipas lidhjes </w:t>
      </w:r>
      <w:r w:rsidR="009F0856" w:rsidRPr="00DC63DD">
        <w:rPr>
          <w:sz w:val="21"/>
          <w:szCs w:val="21"/>
          <w:lang w:val="sq-AL"/>
        </w:rPr>
        <w:t xml:space="preserve">nr. </w:t>
      </w:r>
      <w:r w:rsidRPr="00DC63DD">
        <w:rPr>
          <w:sz w:val="21"/>
          <w:szCs w:val="21"/>
          <w:lang w:val="sq-AL"/>
        </w:rPr>
        <w:t>1</w:t>
      </w:r>
      <w:r w:rsidR="00E84ED7" w:rsidRPr="00DC63DD">
        <w:rPr>
          <w:sz w:val="21"/>
          <w:szCs w:val="21"/>
          <w:lang w:val="sq-AL"/>
        </w:rPr>
        <w:t xml:space="preserve">, </w:t>
      </w:r>
      <w:r w:rsidRPr="00DC63DD">
        <w:rPr>
          <w:sz w:val="21"/>
          <w:szCs w:val="21"/>
          <w:lang w:val="sq-AL"/>
        </w:rPr>
        <w:t>që i bashkëlidhet këtij vendimi dhe është pjesë përbërëse e tij.</w:t>
      </w:r>
    </w:p>
    <w:p w:rsidR="00033108" w:rsidRPr="00DC63DD" w:rsidRDefault="00CB0460" w:rsidP="00033108">
      <w:pPr>
        <w:pStyle w:val="Paragrafi"/>
        <w:rPr>
          <w:sz w:val="21"/>
          <w:szCs w:val="21"/>
          <w:lang w:val="sq-AL"/>
        </w:rPr>
      </w:pPr>
      <w:r w:rsidRPr="00DC63DD">
        <w:rPr>
          <w:sz w:val="21"/>
          <w:szCs w:val="21"/>
          <w:lang w:val="sq-AL"/>
        </w:rPr>
        <w:t xml:space="preserve"> </w:t>
      </w:r>
      <w:r w:rsidR="00033108" w:rsidRPr="00DC63DD">
        <w:rPr>
          <w:sz w:val="21"/>
          <w:szCs w:val="21"/>
          <w:lang w:val="sq-AL"/>
        </w:rPr>
        <w:t>Lista me 126 (njëqind e njëzet e gjashtë) fletë</w:t>
      </w:r>
      <w:r w:rsidR="00E84ED7" w:rsidRPr="00DC63DD">
        <w:rPr>
          <w:sz w:val="21"/>
          <w:szCs w:val="21"/>
          <w:lang w:val="sq-AL"/>
        </w:rPr>
        <w:t xml:space="preserve">, </w:t>
      </w:r>
      <w:r w:rsidR="00033108" w:rsidRPr="00DC63DD">
        <w:rPr>
          <w:sz w:val="21"/>
          <w:szCs w:val="21"/>
          <w:lang w:val="sq-AL"/>
        </w:rPr>
        <w:t>që i bashkëlidhet këtij vendimi</w:t>
      </w:r>
      <w:r w:rsidR="00E84ED7" w:rsidRPr="00DC63DD">
        <w:rPr>
          <w:sz w:val="21"/>
          <w:szCs w:val="21"/>
          <w:lang w:val="sq-AL"/>
        </w:rPr>
        <w:t xml:space="preserve">, </w:t>
      </w:r>
      <w:r w:rsidR="00033108" w:rsidRPr="00DC63DD">
        <w:rPr>
          <w:sz w:val="21"/>
          <w:szCs w:val="21"/>
          <w:lang w:val="sq-AL"/>
        </w:rPr>
        <w:t>përfundon me numrin rendor</w:t>
      </w:r>
      <w:r w:rsidRPr="00DC63DD">
        <w:rPr>
          <w:sz w:val="21"/>
          <w:szCs w:val="21"/>
          <w:lang w:val="sq-AL"/>
        </w:rPr>
        <w:t xml:space="preserve"> </w:t>
      </w:r>
      <w:r w:rsidR="00033108" w:rsidRPr="00DC63DD">
        <w:rPr>
          <w:sz w:val="21"/>
          <w:szCs w:val="21"/>
          <w:lang w:val="sq-AL"/>
        </w:rPr>
        <w:t>905 (nëntëqind e pesë).</w:t>
      </w:r>
    </w:p>
    <w:p w:rsidR="00033108" w:rsidRPr="00DC63DD" w:rsidRDefault="00033108" w:rsidP="00033108">
      <w:pPr>
        <w:pStyle w:val="Paragrafi"/>
        <w:rPr>
          <w:sz w:val="21"/>
          <w:szCs w:val="21"/>
          <w:lang w:val="sq-AL"/>
        </w:rPr>
      </w:pPr>
      <w:r w:rsidRPr="00DC63DD">
        <w:rPr>
          <w:sz w:val="21"/>
          <w:szCs w:val="21"/>
          <w:lang w:val="sq-AL"/>
        </w:rPr>
        <w:t> 2. Ngarkohen Ministri i Brendshëm</w:t>
      </w:r>
      <w:r w:rsidR="00E84ED7" w:rsidRPr="00DC63DD">
        <w:rPr>
          <w:sz w:val="21"/>
          <w:szCs w:val="21"/>
          <w:lang w:val="sq-AL"/>
        </w:rPr>
        <w:t xml:space="preserve">, </w:t>
      </w:r>
      <w:r w:rsidR="005C796A" w:rsidRPr="00DC63DD">
        <w:rPr>
          <w:sz w:val="21"/>
          <w:szCs w:val="21"/>
          <w:lang w:val="sq-AL"/>
        </w:rPr>
        <w:t xml:space="preserve">Kryeregjistruesi </w:t>
      </w:r>
      <w:r w:rsidRPr="00DC63DD">
        <w:rPr>
          <w:sz w:val="21"/>
          <w:szCs w:val="21"/>
          <w:lang w:val="sq-AL"/>
        </w:rPr>
        <w:t xml:space="preserve">i Pasurive të </w:t>
      </w:r>
      <w:r w:rsidR="005C796A" w:rsidRPr="00DC63DD">
        <w:rPr>
          <w:sz w:val="21"/>
          <w:szCs w:val="21"/>
          <w:lang w:val="sq-AL"/>
        </w:rPr>
        <w:t xml:space="preserve">Paluajtshme </w:t>
      </w:r>
      <w:r w:rsidRPr="00DC63DD">
        <w:rPr>
          <w:sz w:val="21"/>
          <w:szCs w:val="21"/>
          <w:lang w:val="sq-AL"/>
        </w:rPr>
        <w:t xml:space="preserve">të Republikës së Shqipërisë dhe komuna Mesopotam për zbatimin e këtij vendimi. </w:t>
      </w:r>
    </w:p>
    <w:p w:rsidR="00033108" w:rsidRPr="00DC63DD" w:rsidRDefault="00033108" w:rsidP="00033108">
      <w:pPr>
        <w:pStyle w:val="Paragrafi"/>
        <w:rPr>
          <w:sz w:val="21"/>
          <w:szCs w:val="21"/>
          <w:lang w:val="sq-AL"/>
        </w:rPr>
      </w:pPr>
      <w:r w:rsidRPr="00DC63DD">
        <w:rPr>
          <w:sz w:val="21"/>
          <w:szCs w:val="21"/>
          <w:lang w:val="sq-AL"/>
        </w:rPr>
        <w:t>Ky vendim hyn në fuqi pas botimit në Fletoren Zyrtare.</w:t>
      </w:r>
    </w:p>
    <w:p w:rsidR="004375DF" w:rsidRPr="00DC63DD" w:rsidRDefault="004375DF" w:rsidP="00033108">
      <w:pPr>
        <w:pStyle w:val="Paragrafi"/>
        <w:rPr>
          <w:sz w:val="21"/>
          <w:szCs w:val="21"/>
          <w:lang w:val="sq-AL"/>
        </w:rPr>
      </w:pPr>
    </w:p>
    <w:p w:rsidR="005C796A" w:rsidRPr="00DC63DD" w:rsidRDefault="005C796A" w:rsidP="005C796A">
      <w:pPr>
        <w:pStyle w:val="Autoriteti"/>
        <w:rPr>
          <w:sz w:val="21"/>
          <w:szCs w:val="21"/>
          <w:lang w:val="sq-AL"/>
        </w:rPr>
      </w:pPr>
      <w:r w:rsidRPr="00DC63DD">
        <w:rPr>
          <w:sz w:val="21"/>
          <w:szCs w:val="21"/>
          <w:lang w:val="sq-AL"/>
        </w:rPr>
        <w:t>KRYEMINISTRI</w:t>
      </w:r>
    </w:p>
    <w:p w:rsidR="005C796A" w:rsidRPr="00DC63DD" w:rsidRDefault="005C796A" w:rsidP="005C796A">
      <w:pPr>
        <w:pStyle w:val="AutoritetiEmer"/>
        <w:rPr>
          <w:sz w:val="21"/>
          <w:szCs w:val="21"/>
          <w:lang w:val="sq-AL"/>
        </w:rPr>
      </w:pPr>
      <w:r w:rsidRPr="00DC63DD">
        <w:rPr>
          <w:sz w:val="21"/>
          <w:szCs w:val="21"/>
          <w:lang w:val="sq-AL"/>
        </w:rPr>
        <w:t>Sali Berisha</w:t>
      </w:r>
    </w:p>
    <w:p w:rsidR="005C796A" w:rsidRPr="00DC63DD" w:rsidRDefault="005C796A" w:rsidP="005C796A">
      <w:pPr>
        <w:rPr>
          <w:sz w:val="21"/>
          <w:szCs w:val="21"/>
          <w:lang w:val="sq-AL"/>
        </w:rPr>
      </w:pPr>
    </w:p>
    <w:p w:rsidR="004375DF" w:rsidRPr="00DC63DD" w:rsidRDefault="004375DF" w:rsidP="004375DF">
      <w:pPr>
        <w:pStyle w:val="Paragrafi"/>
        <w:ind w:firstLine="0"/>
        <w:rPr>
          <w:sz w:val="21"/>
          <w:szCs w:val="21"/>
          <w:lang w:val="sq-AL"/>
        </w:rPr>
      </w:pPr>
      <w:r w:rsidRPr="00DC63DD">
        <w:rPr>
          <w:sz w:val="21"/>
          <w:szCs w:val="21"/>
          <w:lang w:val="sq-AL"/>
        </w:rPr>
        <w:t>Komuna Mesopotam</w:t>
      </w:r>
      <w:r w:rsidR="00E84ED7" w:rsidRPr="00DC63DD">
        <w:rPr>
          <w:sz w:val="21"/>
          <w:szCs w:val="21"/>
          <w:lang w:val="sq-AL"/>
        </w:rPr>
        <w:t xml:space="preserve"> </w:t>
      </w:r>
      <w:r w:rsidR="005C796A" w:rsidRPr="00DC63DD">
        <w:rPr>
          <w:sz w:val="21"/>
          <w:szCs w:val="21"/>
          <w:lang w:val="sq-AL"/>
        </w:rPr>
        <w:t xml:space="preserve">                                                                                      </w:t>
      </w:r>
      <w:r w:rsidRPr="00DC63DD">
        <w:rPr>
          <w:sz w:val="21"/>
          <w:szCs w:val="21"/>
          <w:lang w:val="sq-AL"/>
        </w:rPr>
        <w:t>Lidhja nr.1</w:t>
      </w:r>
    </w:p>
    <w:tbl>
      <w:tblPr>
        <w:tblpPr w:leftFromText="180" w:rightFromText="180" w:vertAnchor="text" w:horzAnchor="margin"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3927"/>
        <w:gridCol w:w="2416"/>
      </w:tblGrid>
      <w:tr w:rsidR="002F1423" w:rsidRPr="005475A0" w:rsidTr="002F1423">
        <w:tc>
          <w:tcPr>
            <w:tcW w:w="1585" w:type="pct"/>
          </w:tcPr>
          <w:p w:rsidR="002F1423" w:rsidRPr="005475A0" w:rsidRDefault="002F1423" w:rsidP="002F1423">
            <w:pPr>
              <w:pStyle w:val="Tabele"/>
              <w:jc w:val="center"/>
              <w:rPr>
                <w:b/>
                <w:sz w:val="18"/>
                <w:szCs w:val="18"/>
                <w:lang w:val="sq-AL"/>
              </w:rPr>
            </w:pPr>
            <w:r w:rsidRPr="005475A0">
              <w:rPr>
                <w:b/>
                <w:sz w:val="18"/>
                <w:szCs w:val="18"/>
                <w:lang w:val="sq-AL"/>
              </w:rPr>
              <w:t>Numrat rendorë të pronave në listën e inventarit</w:t>
            </w:r>
          </w:p>
        </w:tc>
        <w:tc>
          <w:tcPr>
            <w:tcW w:w="2114" w:type="pct"/>
          </w:tcPr>
          <w:p w:rsidR="002F1423" w:rsidRPr="005475A0" w:rsidRDefault="002F1423" w:rsidP="002F1423">
            <w:pPr>
              <w:pStyle w:val="Tabele"/>
              <w:jc w:val="center"/>
              <w:rPr>
                <w:b/>
                <w:sz w:val="18"/>
                <w:szCs w:val="18"/>
                <w:lang w:val="sq-AL"/>
              </w:rPr>
            </w:pPr>
            <w:r w:rsidRPr="005475A0">
              <w:rPr>
                <w:b/>
                <w:sz w:val="18"/>
                <w:szCs w:val="18"/>
                <w:lang w:val="sq-AL"/>
              </w:rPr>
              <w:t>Fusha e përdorimit të pronës</w:t>
            </w:r>
          </w:p>
        </w:tc>
        <w:tc>
          <w:tcPr>
            <w:tcW w:w="1301" w:type="pct"/>
          </w:tcPr>
          <w:p w:rsidR="002F1423" w:rsidRPr="005475A0" w:rsidRDefault="002F1423" w:rsidP="002F1423">
            <w:pPr>
              <w:pStyle w:val="Tabele"/>
              <w:jc w:val="center"/>
              <w:rPr>
                <w:b/>
                <w:sz w:val="18"/>
                <w:szCs w:val="18"/>
                <w:lang w:val="sq-AL"/>
              </w:rPr>
            </w:pPr>
            <w:r w:rsidRPr="005475A0">
              <w:rPr>
                <w:b/>
                <w:sz w:val="18"/>
                <w:szCs w:val="18"/>
                <w:lang w:val="sq-AL"/>
              </w:rPr>
              <w:t>Lloji i transferimit</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202-214</w:t>
            </w:r>
          </w:p>
        </w:tc>
        <w:tc>
          <w:tcPr>
            <w:tcW w:w="2114" w:type="pct"/>
          </w:tcPr>
          <w:p w:rsidR="002F1423" w:rsidRPr="005475A0" w:rsidRDefault="002F1423" w:rsidP="002F1423">
            <w:pPr>
              <w:pStyle w:val="Tabele"/>
              <w:rPr>
                <w:sz w:val="18"/>
                <w:szCs w:val="18"/>
                <w:lang w:val="sq-AL"/>
              </w:rPr>
            </w:pPr>
            <w:r w:rsidRPr="005475A0">
              <w:rPr>
                <w:sz w:val="18"/>
                <w:szCs w:val="18"/>
                <w:lang w:val="sq-AL"/>
              </w:rPr>
              <w:t>Prona që përdoren për realizimin e funksioneve t</w:t>
            </w:r>
            <w:r w:rsidR="00124CD8" w:rsidRPr="005475A0">
              <w:rPr>
                <w:sz w:val="18"/>
                <w:szCs w:val="18"/>
                <w:lang w:val="sq-AL"/>
              </w:rPr>
              <w:t>ë</w:t>
            </w:r>
            <w:r w:rsidRPr="005475A0">
              <w:rPr>
                <w:sz w:val="18"/>
                <w:szCs w:val="18"/>
                <w:lang w:val="sq-AL"/>
              </w:rPr>
              <w:t xml:space="preserve"> arsimit</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pronësi</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215-226</w:t>
            </w:r>
            <w:r w:rsidR="00E84ED7" w:rsidRPr="005475A0">
              <w:rPr>
                <w:sz w:val="18"/>
                <w:szCs w:val="18"/>
                <w:lang w:val="sq-AL"/>
              </w:rPr>
              <w:t xml:space="preserve">, </w:t>
            </w:r>
            <w:r w:rsidRPr="005475A0">
              <w:rPr>
                <w:sz w:val="18"/>
                <w:szCs w:val="18"/>
                <w:lang w:val="sq-AL"/>
              </w:rPr>
              <w:t>904</w:t>
            </w:r>
            <w:r w:rsidR="00E84ED7" w:rsidRPr="005475A0">
              <w:rPr>
                <w:sz w:val="18"/>
                <w:szCs w:val="18"/>
                <w:lang w:val="sq-AL"/>
              </w:rPr>
              <w:t xml:space="preserve">, </w:t>
            </w:r>
            <w:r w:rsidRPr="005475A0">
              <w:rPr>
                <w:sz w:val="18"/>
                <w:szCs w:val="18"/>
                <w:lang w:val="sq-AL"/>
              </w:rPr>
              <w:t>905</w:t>
            </w:r>
          </w:p>
        </w:tc>
        <w:tc>
          <w:tcPr>
            <w:tcW w:w="2114" w:type="pct"/>
          </w:tcPr>
          <w:p w:rsidR="002F1423" w:rsidRPr="005475A0" w:rsidRDefault="002F1423" w:rsidP="002F1423">
            <w:pPr>
              <w:pStyle w:val="Tabele"/>
              <w:rPr>
                <w:sz w:val="18"/>
                <w:szCs w:val="18"/>
                <w:lang w:val="sq-AL"/>
              </w:rPr>
            </w:pPr>
            <w:r w:rsidRPr="005475A0">
              <w:rPr>
                <w:sz w:val="18"/>
                <w:szCs w:val="18"/>
                <w:lang w:val="sq-AL"/>
              </w:rPr>
              <w:t>Prona që përdoren për realizimin e funksioneve në fushën e shëndet</w:t>
            </w:r>
            <w:r w:rsidR="00124CD8" w:rsidRPr="005475A0">
              <w:rPr>
                <w:sz w:val="18"/>
                <w:szCs w:val="18"/>
                <w:lang w:val="sq-AL"/>
              </w:rPr>
              <w:t>ë</w:t>
            </w:r>
            <w:r w:rsidRPr="005475A0">
              <w:rPr>
                <w:sz w:val="18"/>
                <w:szCs w:val="18"/>
                <w:lang w:val="sq-AL"/>
              </w:rPr>
              <w:t>sis</w:t>
            </w:r>
            <w:r w:rsidR="00124CD8" w:rsidRPr="005475A0">
              <w:rPr>
                <w:sz w:val="18"/>
                <w:szCs w:val="18"/>
                <w:lang w:val="sq-AL"/>
              </w:rPr>
              <w:t>ë</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pronësi</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227-241</w:t>
            </w:r>
          </w:p>
        </w:tc>
        <w:tc>
          <w:tcPr>
            <w:tcW w:w="2114" w:type="pct"/>
          </w:tcPr>
          <w:p w:rsidR="002F1423" w:rsidRPr="005475A0" w:rsidRDefault="002F1423" w:rsidP="002F1423">
            <w:pPr>
              <w:pStyle w:val="Tabele"/>
              <w:rPr>
                <w:sz w:val="18"/>
                <w:szCs w:val="18"/>
                <w:lang w:val="sq-AL"/>
              </w:rPr>
            </w:pPr>
            <w:r w:rsidRPr="005475A0">
              <w:rPr>
                <w:sz w:val="18"/>
                <w:szCs w:val="18"/>
                <w:lang w:val="sq-AL"/>
              </w:rPr>
              <w:t>Sh</w:t>
            </w:r>
            <w:r w:rsidR="00124CD8" w:rsidRPr="005475A0">
              <w:rPr>
                <w:sz w:val="18"/>
                <w:szCs w:val="18"/>
                <w:lang w:val="sq-AL"/>
              </w:rPr>
              <w:t>ë</w:t>
            </w:r>
            <w:r w:rsidRPr="005475A0">
              <w:rPr>
                <w:sz w:val="18"/>
                <w:szCs w:val="18"/>
                <w:lang w:val="sq-AL"/>
              </w:rPr>
              <w:t>rbime funerale</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pronësi</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242-296</w:t>
            </w:r>
            <w:r w:rsidR="00E84ED7" w:rsidRPr="005475A0">
              <w:rPr>
                <w:sz w:val="18"/>
                <w:szCs w:val="18"/>
                <w:lang w:val="sq-AL"/>
              </w:rPr>
              <w:t xml:space="preserve">, </w:t>
            </w:r>
            <w:r w:rsidRPr="005475A0">
              <w:rPr>
                <w:sz w:val="18"/>
                <w:szCs w:val="18"/>
                <w:lang w:val="sq-AL"/>
              </w:rPr>
              <w:t>588-804</w:t>
            </w:r>
          </w:p>
        </w:tc>
        <w:tc>
          <w:tcPr>
            <w:tcW w:w="2114" w:type="pct"/>
          </w:tcPr>
          <w:p w:rsidR="002F1423" w:rsidRPr="005475A0" w:rsidRDefault="002F1423" w:rsidP="002F1423">
            <w:pPr>
              <w:pStyle w:val="Tabele"/>
              <w:rPr>
                <w:sz w:val="18"/>
                <w:szCs w:val="18"/>
                <w:lang w:val="sq-AL"/>
              </w:rPr>
            </w:pPr>
            <w:r w:rsidRPr="005475A0">
              <w:rPr>
                <w:sz w:val="18"/>
                <w:szCs w:val="18"/>
                <w:lang w:val="sq-AL"/>
              </w:rPr>
              <w:t>Infrastrukturë (rrugë vendore</w:t>
            </w:r>
            <w:r w:rsidR="00E84ED7" w:rsidRPr="005475A0">
              <w:rPr>
                <w:sz w:val="18"/>
                <w:szCs w:val="18"/>
                <w:lang w:val="sq-AL"/>
              </w:rPr>
              <w:t xml:space="preserve">, </w:t>
            </w:r>
            <w:r w:rsidRPr="005475A0">
              <w:rPr>
                <w:sz w:val="18"/>
                <w:szCs w:val="18"/>
                <w:lang w:val="sq-AL"/>
              </w:rPr>
              <w:t>lulishte</w:t>
            </w:r>
            <w:r w:rsidR="00E84ED7" w:rsidRPr="005475A0">
              <w:rPr>
                <w:sz w:val="18"/>
                <w:szCs w:val="18"/>
                <w:lang w:val="sq-AL"/>
              </w:rPr>
              <w:t xml:space="preserve">, </w:t>
            </w:r>
            <w:r w:rsidRPr="005475A0">
              <w:rPr>
                <w:sz w:val="18"/>
                <w:szCs w:val="18"/>
                <w:lang w:val="sq-AL"/>
              </w:rPr>
              <w:t>sheshe</w:t>
            </w:r>
            <w:r w:rsidR="006048BE" w:rsidRPr="005475A0">
              <w:rPr>
                <w:sz w:val="18"/>
                <w:szCs w:val="18"/>
                <w:lang w:val="sq-AL"/>
              </w:rPr>
              <w:t>) dhe shërbime publike</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pronësi</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297-541</w:t>
            </w:r>
          </w:p>
        </w:tc>
        <w:tc>
          <w:tcPr>
            <w:tcW w:w="2114" w:type="pct"/>
          </w:tcPr>
          <w:p w:rsidR="002F1423" w:rsidRPr="005475A0" w:rsidRDefault="002F1423" w:rsidP="002F1423">
            <w:pPr>
              <w:pStyle w:val="Tabele"/>
              <w:rPr>
                <w:sz w:val="18"/>
                <w:szCs w:val="18"/>
                <w:lang w:val="sq-AL"/>
              </w:rPr>
            </w:pPr>
            <w:r w:rsidRPr="005475A0">
              <w:rPr>
                <w:sz w:val="18"/>
                <w:szCs w:val="18"/>
                <w:lang w:val="sq-AL"/>
              </w:rPr>
              <w:t>Troje të lira dhe hapësira publike të pazëna ndërmjet ndërtesave ose objekteve të çdo lloji</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përdorim</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542-543</w:t>
            </w:r>
          </w:p>
          <w:p w:rsidR="002F1423" w:rsidRPr="005475A0" w:rsidRDefault="002F1423" w:rsidP="002F1423">
            <w:pPr>
              <w:pStyle w:val="Tabele"/>
              <w:rPr>
                <w:sz w:val="18"/>
                <w:szCs w:val="18"/>
                <w:lang w:val="sq-AL"/>
              </w:rPr>
            </w:pPr>
          </w:p>
        </w:tc>
        <w:tc>
          <w:tcPr>
            <w:tcW w:w="2114" w:type="pct"/>
          </w:tcPr>
          <w:p w:rsidR="002F1423" w:rsidRPr="005475A0" w:rsidRDefault="002F1423" w:rsidP="002F1423">
            <w:pPr>
              <w:pStyle w:val="Tabele"/>
              <w:rPr>
                <w:sz w:val="18"/>
                <w:szCs w:val="18"/>
                <w:lang w:val="sq-AL"/>
              </w:rPr>
            </w:pPr>
            <w:r w:rsidRPr="005475A0">
              <w:rPr>
                <w:sz w:val="18"/>
                <w:szCs w:val="18"/>
                <w:lang w:val="sq-AL"/>
              </w:rPr>
              <w:t>Prona që përdoren për realizimin e funksioneve n</w:t>
            </w:r>
            <w:r w:rsidR="00124CD8" w:rsidRPr="005475A0">
              <w:rPr>
                <w:sz w:val="18"/>
                <w:szCs w:val="18"/>
                <w:lang w:val="sq-AL"/>
              </w:rPr>
              <w:t>ë</w:t>
            </w:r>
            <w:r w:rsidRPr="005475A0">
              <w:rPr>
                <w:sz w:val="18"/>
                <w:szCs w:val="18"/>
                <w:lang w:val="sq-AL"/>
              </w:rPr>
              <w:t xml:space="preserve"> administrat</w:t>
            </w:r>
            <w:r w:rsidR="00124CD8" w:rsidRPr="005475A0">
              <w:rPr>
                <w:sz w:val="18"/>
                <w:szCs w:val="18"/>
                <w:lang w:val="sq-AL"/>
              </w:rPr>
              <w:t>ë</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pronësi</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548-551</w:t>
            </w:r>
          </w:p>
        </w:tc>
        <w:tc>
          <w:tcPr>
            <w:tcW w:w="2114" w:type="pct"/>
          </w:tcPr>
          <w:p w:rsidR="002F1423" w:rsidRPr="005475A0" w:rsidRDefault="002F1423" w:rsidP="002F1423">
            <w:pPr>
              <w:pStyle w:val="Tabele"/>
              <w:rPr>
                <w:sz w:val="18"/>
                <w:szCs w:val="18"/>
                <w:lang w:val="sq-AL"/>
              </w:rPr>
            </w:pPr>
            <w:r w:rsidRPr="005475A0">
              <w:rPr>
                <w:sz w:val="18"/>
                <w:szCs w:val="18"/>
                <w:lang w:val="sq-AL"/>
              </w:rPr>
              <w:t>Prona që përdoren për realizimin e funksioneve n</w:t>
            </w:r>
            <w:r w:rsidR="00124CD8" w:rsidRPr="005475A0">
              <w:rPr>
                <w:sz w:val="18"/>
                <w:szCs w:val="18"/>
                <w:lang w:val="sq-AL"/>
              </w:rPr>
              <w:t>ë</w:t>
            </w:r>
            <w:r w:rsidRPr="005475A0">
              <w:rPr>
                <w:sz w:val="18"/>
                <w:szCs w:val="18"/>
                <w:lang w:val="sq-AL"/>
              </w:rPr>
              <w:t xml:space="preserve"> fush</w:t>
            </w:r>
            <w:r w:rsidR="00124CD8" w:rsidRPr="005475A0">
              <w:rPr>
                <w:sz w:val="18"/>
                <w:szCs w:val="18"/>
                <w:lang w:val="sq-AL"/>
              </w:rPr>
              <w:t>ë</w:t>
            </w:r>
            <w:r w:rsidRPr="005475A0">
              <w:rPr>
                <w:sz w:val="18"/>
                <w:szCs w:val="18"/>
                <w:lang w:val="sq-AL"/>
              </w:rPr>
              <w:t>n e kulturës dhe sporteve</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pronësi</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842-844</w:t>
            </w:r>
            <w:r w:rsidR="00E84ED7" w:rsidRPr="005475A0">
              <w:rPr>
                <w:sz w:val="18"/>
                <w:szCs w:val="18"/>
                <w:lang w:val="sq-AL"/>
              </w:rPr>
              <w:t xml:space="preserve">, </w:t>
            </w:r>
            <w:r w:rsidRPr="005475A0">
              <w:rPr>
                <w:sz w:val="18"/>
                <w:szCs w:val="18"/>
                <w:lang w:val="sq-AL"/>
              </w:rPr>
              <w:t>846</w:t>
            </w:r>
            <w:r w:rsidR="006048BE" w:rsidRPr="005475A0">
              <w:rPr>
                <w:sz w:val="18"/>
                <w:szCs w:val="18"/>
                <w:lang w:val="sq-AL"/>
              </w:rPr>
              <w:t>-</w:t>
            </w:r>
            <w:r w:rsidRPr="005475A0">
              <w:rPr>
                <w:sz w:val="18"/>
                <w:szCs w:val="18"/>
                <w:lang w:val="sq-AL"/>
              </w:rPr>
              <w:t>848</w:t>
            </w:r>
            <w:r w:rsidR="00E84ED7" w:rsidRPr="005475A0">
              <w:rPr>
                <w:sz w:val="18"/>
                <w:szCs w:val="18"/>
                <w:lang w:val="sq-AL"/>
              </w:rPr>
              <w:t xml:space="preserve">, </w:t>
            </w:r>
            <w:r w:rsidRPr="005475A0">
              <w:rPr>
                <w:sz w:val="18"/>
                <w:szCs w:val="18"/>
                <w:lang w:val="sq-AL"/>
              </w:rPr>
              <w:t>850-852</w:t>
            </w:r>
            <w:r w:rsidR="00E84ED7" w:rsidRPr="005475A0">
              <w:rPr>
                <w:sz w:val="18"/>
                <w:szCs w:val="18"/>
                <w:lang w:val="sq-AL"/>
              </w:rPr>
              <w:t xml:space="preserve">, </w:t>
            </w:r>
            <w:r w:rsidRPr="005475A0">
              <w:rPr>
                <w:sz w:val="18"/>
                <w:szCs w:val="18"/>
                <w:lang w:val="sq-AL"/>
              </w:rPr>
              <w:t>854-857</w:t>
            </w:r>
            <w:r w:rsidR="00E84ED7" w:rsidRPr="005475A0">
              <w:rPr>
                <w:sz w:val="18"/>
                <w:szCs w:val="18"/>
                <w:lang w:val="sq-AL"/>
              </w:rPr>
              <w:t xml:space="preserve">, </w:t>
            </w:r>
            <w:r w:rsidRPr="005475A0">
              <w:rPr>
                <w:sz w:val="18"/>
                <w:szCs w:val="18"/>
                <w:lang w:val="sq-AL"/>
              </w:rPr>
              <w:t>859-861</w:t>
            </w:r>
            <w:r w:rsidR="00E84ED7" w:rsidRPr="005475A0">
              <w:rPr>
                <w:sz w:val="18"/>
                <w:szCs w:val="18"/>
                <w:lang w:val="sq-AL"/>
              </w:rPr>
              <w:t xml:space="preserve">, </w:t>
            </w:r>
            <w:r w:rsidRPr="005475A0">
              <w:rPr>
                <w:sz w:val="18"/>
                <w:szCs w:val="18"/>
                <w:lang w:val="sq-AL"/>
              </w:rPr>
              <w:t>863-864</w:t>
            </w:r>
            <w:r w:rsidR="00E84ED7" w:rsidRPr="005475A0">
              <w:rPr>
                <w:sz w:val="18"/>
                <w:szCs w:val="18"/>
                <w:lang w:val="sq-AL"/>
              </w:rPr>
              <w:t xml:space="preserve">, </w:t>
            </w:r>
            <w:r w:rsidRPr="005475A0">
              <w:rPr>
                <w:sz w:val="18"/>
                <w:szCs w:val="18"/>
                <w:lang w:val="sq-AL"/>
              </w:rPr>
              <w:t>866-868</w:t>
            </w:r>
            <w:r w:rsidR="00E84ED7" w:rsidRPr="005475A0">
              <w:rPr>
                <w:sz w:val="18"/>
                <w:szCs w:val="18"/>
                <w:lang w:val="sq-AL"/>
              </w:rPr>
              <w:t xml:space="preserve">, </w:t>
            </w:r>
            <w:r w:rsidRPr="005475A0">
              <w:rPr>
                <w:sz w:val="18"/>
                <w:szCs w:val="18"/>
                <w:lang w:val="sq-AL"/>
              </w:rPr>
              <w:t>871-873</w:t>
            </w:r>
            <w:r w:rsidR="00E84ED7" w:rsidRPr="005475A0">
              <w:rPr>
                <w:sz w:val="18"/>
                <w:szCs w:val="18"/>
                <w:lang w:val="sq-AL"/>
              </w:rPr>
              <w:t xml:space="preserve">, </w:t>
            </w:r>
            <w:r w:rsidRPr="005475A0">
              <w:rPr>
                <w:sz w:val="18"/>
                <w:szCs w:val="18"/>
                <w:lang w:val="sq-AL"/>
              </w:rPr>
              <w:t>875-877</w:t>
            </w:r>
            <w:r w:rsidR="00E84ED7" w:rsidRPr="005475A0">
              <w:rPr>
                <w:sz w:val="18"/>
                <w:szCs w:val="18"/>
                <w:lang w:val="sq-AL"/>
              </w:rPr>
              <w:t xml:space="preserve">, </w:t>
            </w:r>
            <w:r w:rsidRPr="005475A0">
              <w:rPr>
                <w:sz w:val="18"/>
                <w:szCs w:val="18"/>
                <w:lang w:val="sq-AL"/>
              </w:rPr>
              <w:t>879-880</w:t>
            </w:r>
            <w:r w:rsidR="00E84ED7" w:rsidRPr="005475A0">
              <w:rPr>
                <w:sz w:val="18"/>
                <w:szCs w:val="18"/>
                <w:lang w:val="sq-AL"/>
              </w:rPr>
              <w:t xml:space="preserve">, </w:t>
            </w:r>
            <w:r w:rsidRPr="005475A0">
              <w:rPr>
                <w:sz w:val="18"/>
                <w:szCs w:val="18"/>
                <w:lang w:val="sq-AL"/>
              </w:rPr>
              <w:t>882-884</w:t>
            </w:r>
          </w:p>
        </w:tc>
        <w:tc>
          <w:tcPr>
            <w:tcW w:w="2114" w:type="pct"/>
          </w:tcPr>
          <w:p w:rsidR="002F1423" w:rsidRPr="005475A0" w:rsidRDefault="002F1423" w:rsidP="002F1423">
            <w:pPr>
              <w:pStyle w:val="Tabele"/>
              <w:rPr>
                <w:sz w:val="18"/>
                <w:szCs w:val="18"/>
                <w:lang w:val="sq-AL"/>
              </w:rPr>
            </w:pPr>
            <w:r w:rsidRPr="005475A0">
              <w:rPr>
                <w:sz w:val="18"/>
                <w:szCs w:val="18"/>
                <w:lang w:val="sq-AL"/>
              </w:rPr>
              <w:t>Prona që përdoren në fushën e bujqësisë</w:t>
            </w:r>
            <w:r w:rsidR="005C796A" w:rsidRPr="005475A0">
              <w:rPr>
                <w:sz w:val="18"/>
                <w:szCs w:val="18"/>
                <w:lang w:val="sq-AL"/>
              </w:rPr>
              <w:t xml:space="preserve"> </w:t>
            </w:r>
            <w:r w:rsidRPr="005475A0">
              <w:rPr>
                <w:sz w:val="18"/>
                <w:szCs w:val="18"/>
                <w:lang w:val="sq-AL"/>
              </w:rPr>
              <w:t>(tok</w:t>
            </w:r>
            <w:r w:rsidR="00124CD8" w:rsidRPr="005475A0">
              <w:rPr>
                <w:sz w:val="18"/>
                <w:szCs w:val="18"/>
                <w:lang w:val="sq-AL"/>
              </w:rPr>
              <w:t>ë</w:t>
            </w:r>
            <w:r w:rsidRPr="005475A0">
              <w:rPr>
                <w:sz w:val="18"/>
                <w:szCs w:val="18"/>
                <w:lang w:val="sq-AL"/>
              </w:rPr>
              <w:t xml:space="preserve"> bujq</w:t>
            </w:r>
            <w:r w:rsidR="00124CD8" w:rsidRPr="005475A0">
              <w:rPr>
                <w:sz w:val="18"/>
                <w:szCs w:val="18"/>
                <w:lang w:val="sq-AL"/>
              </w:rPr>
              <w:t>ë</w:t>
            </w:r>
            <w:r w:rsidRPr="005475A0">
              <w:rPr>
                <w:sz w:val="18"/>
                <w:szCs w:val="18"/>
                <w:lang w:val="sq-AL"/>
              </w:rPr>
              <w:t>sore produktive)</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w:t>
            </w:r>
            <w:r w:rsidR="00124CD8" w:rsidRPr="005475A0">
              <w:rPr>
                <w:sz w:val="18"/>
                <w:szCs w:val="18"/>
                <w:lang w:val="sq-AL"/>
              </w:rPr>
              <w:t>ë</w:t>
            </w:r>
            <w:r w:rsidRPr="005475A0">
              <w:rPr>
                <w:sz w:val="18"/>
                <w:szCs w:val="18"/>
                <w:lang w:val="sq-AL"/>
              </w:rPr>
              <w:t>rdorim</w:t>
            </w: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845</w:t>
            </w:r>
            <w:r w:rsidR="00E84ED7" w:rsidRPr="005475A0">
              <w:rPr>
                <w:sz w:val="18"/>
                <w:szCs w:val="18"/>
                <w:lang w:val="sq-AL"/>
              </w:rPr>
              <w:t xml:space="preserve">, </w:t>
            </w:r>
            <w:r w:rsidRPr="005475A0">
              <w:rPr>
                <w:sz w:val="18"/>
                <w:szCs w:val="18"/>
                <w:lang w:val="sq-AL"/>
              </w:rPr>
              <w:t>849</w:t>
            </w:r>
            <w:r w:rsidR="00E84ED7" w:rsidRPr="005475A0">
              <w:rPr>
                <w:sz w:val="18"/>
                <w:szCs w:val="18"/>
                <w:lang w:val="sq-AL"/>
              </w:rPr>
              <w:t xml:space="preserve">, </w:t>
            </w:r>
            <w:r w:rsidRPr="005475A0">
              <w:rPr>
                <w:sz w:val="18"/>
                <w:szCs w:val="18"/>
                <w:lang w:val="sq-AL"/>
              </w:rPr>
              <w:t>853</w:t>
            </w:r>
            <w:r w:rsidR="00E84ED7" w:rsidRPr="005475A0">
              <w:rPr>
                <w:sz w:val="18"/>
                <w:szCs w:val="18"/>
                <w:lang w:val="sq-AL"/>
              </w:rPr>
              <w:t xml:space="preserve">, </w:t>
            </w:r>
            <w:r w:rsidRPr="005475A0">
              <w:rPr>
                <w:sz w:val="18"/>
                <w:szCs w:val="18"/>
                <w:lang w:val="sq-AL"/>
              </w:rPr>
              <w:t>858</w:t>
            </w:r>
            <w:r w:rsidR="00E84ED7" w:rsidRPr="005475A0">
              <w:rPr>
                <w:sz w:val="18"/>
                <w:szCs w:val="18"/>
                <w:lang w:val="sq-AL"/>
              </w:rPr>
              <w:t xml:space="preserve">, </w:t>
            </w:r>
            <w:r w:rsidRPr="005475A0">
              <w:rPr>
                <w:sz w:val="18"/>
                <w:szCs w:val="18"/>
                <w:lang w:val="sq-AL"/>
              </w:rPr>
              <w:t>862</w:t>
            </w:r>
            <w:r w:rsidR="00E84ED7" w:rsidRPr="005475A0">
              <w:rPr>
                <w:sz w:val="18"/>
                <w:szCs w:val="18"/>
                <w:lang w:val="sq-AL"/>
              </w:rPr>
              <w:t xml:space="preserve">, </w:t>
            </w:r>
            <w:r w:rsidRPr="005475A0">
              <w:rPr>
                <w:sz w:val="18"/>
                <w:szCs w:val="18"/>
                <w:lang w:val="sq-AL"/>
              </w:rPr>
              <w:t>865</w:t>
            </w:r>
            <w:r w:rsidR="00E84ED7" w:rsidRPr="005475A0">
              <w:rPr>
                <w:sz w:val="18"/>
                <w:szCs w:val="18"/>
                <w:lang w:val="sq-AL"/>
              </w:rPr>
              <w:t xml:space="preserve">, </w:t>
            </w:r>
            <w:r w:rsidRPr="005475A0">
              <w:rPr>
                <w:sz w:val="18"/>
                <w:szCs w:val="18"/>
                <w:lang w:val="sq-AL"/>
              </w:rPr>
              <w:t>869-870</w:t>
            </w:r>
            <w:r w:rsidR="00E84ED7" w:rsidRPr="005475A0">
              <w:rPr>
                <w:sz w:val="18"/>
                <w:szCs w:val="18"/>
                <w:lang w:val="sq-AL"/>
              </w:rPr>
              <w:t xml:space="preserve">, </w:t>
            </w:r>
            <w:r w:rsidRPr="005475A0">
              <w:rPr>
                <w:sz w:val="18"/>
                <w:szCs w:val="18"/>
                <w:lang w:val="sq-AL"/>
              </w:rPr>
              <w:t>874</w:t>
            </w:r>
            <w:r w:rsidR="00E84ED7" w:rsidRPr="005475A0">
              <w:rPr>
                <w:sz w:val="18"/>
                <w:szCs w:val="18"/>
                <w:lang w:val="sq-AL"/>
              </w:rPr>
              <w:t xml:space="preserve">, </w:t>
            </w:r>
            <w:r w:rsidRPr="005475A0">
              <w:rPr>
                <w:sz w:val="18"/>
                <w:szCs w:val="18"/>
                <w:lang w:val="sq-AL"/>
              </w:rPr>
              <w:t>878</w:t>
            </w:r>
            <w:r w:rsidR="00E84ED7" w:rsidRPr="005475A0">
              <w:rPr>
                <w:sz w:val="18"/>
                <w:szCs w:val="18"/>
                <w:lang w:val="sq-AL"/>
              </w:rPr>
              <w:t xml:space="preserve">, </w:t>
            </w:r>
            <w:r w:rsidRPr="005475A0">
              <w:rPr>
                <w:sz w:val="18"/>
                <w:szCs w:val="18"/>
                <w:lang w:val="sq-AL"/>
              </w:rPr>
              <w:t>881</w:t>
            </w:r>
            <w:r w:rsidR="00E84ED7" w:rsidRPr="005475A0">
              <w:rPr>
                <w:sz w:val="18"/>
                <w:szCs w:val="18"/>
                <w:lang w:val="sq-AL"/>
              </w:rPr>
              <w:t xml:space="preserve">, </w:t>
            </w:r>
            <w:r w:rsidRPr="005475A0">
              <w:rPr>
                <w:sz w:val="18"/>
                <w:szCs w:val="18"/>
                <w:lang w:val="sq-AL"/>
              </w:rPr>
              <w:t>885</w:t>
            </w:r>
          </w:p>
        </w:tc>
        <w:tc>
          <w:tcPr>
            <w:tcW w:w="2114" w:type="pct"/>
          </w:tcPr>
          <w:p w:rsidR="002F1423" w:rsidRPr="005475A0" w:rsidRDefault="002F1423" w:rsidP="002F1423">
            <w:pPr>
              <w:pStyle w:val="Tabele"/>
              <w:rPr>
                <w:sz w:val="18"/>
                <w:szCs w:val="18"/>
                <w:lang w:val="sq-AL"/>
              </w:rPr>
            </w:pPr>
            <w:r w:rsidRPr="005475A0">
              <w:rPr>
                <w:sz w:val="18"/>
                <w:szCs w:val="18"/>
                <w:lang w:val="sq-AL"/>
              </w:rPr>
              <w:t>Prona që përdoren në fushën e bujqësisë</w:t>
            </w:r>
            <w:r w:rsidR="005C796A" w:rsidRPr="005475A0">
              <w:rPr>
                <w:sz w:val="18"/>
                <w:szCs w:val="18"/>
                <w:lang w:val="sq-AL"/>
              </w:rPr>
              <w:t xml:space="preserve"> </w:t>
            </w:r>
            <w:r w:rsidRPr="005475A0">
              <w:rPr>
                <w:sz w:val="18"/>
                <w:szCs w:val="18"/>
                <w:lang w:val="sq-AL"/>
              </w:rPr>
              <w:t>(tok</w:t>
            </w:r>
            <w:r w:rsidR="00124CD8" w:rsidRPr="005475A0">
              <w:rPr>
                <w:sz w:val="18"/>
                <w:szCs w:val="18"/>
                <w:lang w:val="sq-AL"/>
              </w:rPr>
              <w:t>ë</w:t>
            </w:r>
            <w:r w:rsidRPr="005475A0">
              <w:rPr>
                <w:sz w:val="18"/>
                <w:szCs w:val="18"/>
                <w:lang w:val="sq-AL"/>
              </w:rPr>
              <w:t xml:space="preserve"> bujqësore joproduktive)</w:t>
            </w:r>
          </w:p>
        </w:tc>
        <w:tc>
          <w:tcPr>
            <w:tcW w:w="1301" w:type="pct"/>
          </w:tcPr>
          <w:p w:rsidR="002F1423" w:rsidRPr="005475A0" w:rsidRDefault="002F1423" w:rsidP="002F1423">
            <w:pPr>
              <w:pStyle w:val="Paragrafi"/>
              <w:ind w:firstLine="0"/>
              <w:jc w:val="center"/>
              <w:rPr>
                <w:sz w:val="18"/>
                <w:szCs w:val="18"/>
                <w:lang w:val="sq-AL"/>
              </w:rPr>
            </w:pPr>
            <w:r w:rsidRPr="005475A0">
              <w:rPr>
                <w:sz w:val="18"/>
                <w:szCs w:val="18"/>
                <w:lang w:val="sq-AL"/>
              </w:rPr>
              <w:t>Në pronësi</w:t>
            </w:r>
          </w:p>
          <w:p w:rsidR="002F1423" w:rsidRPr="005475A0" w:rsidRDefault="002F1423" w:rsidP="002F1423">
            <w:pPr>
              <w:pStyle w:val="Tabele"/>
              <w:jc w:val="center"/>
              <w:rPr>
                <w:sz w:val="18"/>
                <w:szCs w:val="18"/>
                <w:lang w:val="sq-AL"/>
              </w:rPr>
            </w:pPr>
          </w:p>
        </w:tc>
      </w:tr>
      <w:tr w:rsidR="002F1423" w:rsidRPr="005475A0" w:rsidTr="002F1423">
        <w:tc>
          <w:tcPr>
            <w:tcW w:w="1585" w:type="pct"/>
          </w:tcPr>
          <w:p w:rsidR="002F1423" w:rsidRPr="005475A0" w:rsidRDefault="002F1423" w:rsidP="002F1423">
            <w:pPr>
              <w:pStyle w:val="Tabele"/>
              <w:rPr>
                <w:sz w:val="18"/>
                <w:szCs w:val="18"/>
                <w:lang w:val="sq-AL"/>
              </w:rPr>
            </w:pPr>
            <w:r w:rsidRPr="005475A0">
              <w:rPr>
                <w:sz w:val="18"/>
                <w:szCs w:val="18"/>
                <w:lang w:val="sq-AL"/>
              </w:rPr>
              <w:t>886-900</w:t>
            </w:r>
          </w:p>
        </w:tc>
        <w:tc>
          <w:tcPr>
            <w:tcW w:w="2114" w:type="pct"/>
          </w:tcPr>
          <w:p w:rsidR="002F1423" w:rsidRPr="005475A0" w:rsidRDefault="002F1423" w:rsidP="002F1423">
            <w:pPr>
              <w:pStyle w:val="Tabele"/>
              <w:rPr>
                <w:sz w:val="18"/>
                <w:szCs w:val="18"/>
                <w:lang w:val="sq-AL"/>
              </w:rPr>
            </w:pPr>
            <w:r w:rsidRPr="005475A0">
              <w:rPr>
                <w:sz w:val="18"/>
                <w:szCs w:val="18"/>
                <w:lang w:val="sq-AL"/>
              </w:rPr>
              <w:t>Prona që përdoren për realizimin e funksioneve n</w:t>
            </w:r>
            <w:r w:rsidR="00124CD8" w:rsidRPr="005475A0">
              <w:rPr>
                <w:sz w:val="18"/>
                <w:szCs w:val="18"/>
                <w:lang w:val="sq-AL"/>
              </w:rPr>
              <w:t>ë</w:t>
            </w:r>
            <w:r w:rsidRPr="005475A0">
              <w:rPr>
                <w:sz w:val="18"/>
                <w:szCs w:val="18"/>
                <w:lang w:val="sq-AL"/>
              </w:rPr>
              <w:t xml:space="preserve"> fush</w:t>
            </w:r>
            <w:r w:rsidR="00124CD8" w:rsidRPr="005475A0">
              <w:rPr>
                <w:sz w:val="18"/>
                <w:szCs w:val="18"/>
                <w:lang w:val="sq-AL"/>
              </w:rPr>
              <w:t>ë</w:t>
            </w:r>
            <w:r w:rsidRPr="005475A0">
              <w:rPr>
                <w:sz w:val="18"/>
                <w:szCs w:val="18"/>
                <w:lang w:val="sq-AL"/>
              </w:rPr>
              <w:t>n e furnizimit me uj</w:t>
            </w:r>
            <w:r w:rsidR="00124CD8" w:rsidRPr="005475A0">
              <w:rPr>
                <w:sz w:val="18"/>
                <w:szCs w:val="18"/>
                <w:lang w:val="sq-AL"/>
              </w:rPr>
              <w:t>ë</w:t>
            </w:r>
            <w:r w:rsidRPr="005475A0">
              <w:rPr>
                <w:sz w:val="18"/>
                <w:szCs w:val="18"/>
                <w:lang w:val="sq-AL"/>
              </w:rPr>
              <w:t xml:space="preserve"> t</w:t>
            </w:r>
            <w:r w:rsidR="00124CD8" w:rsidRPr="005475A0">
              <w:rPr>
                <w:sz w:val="18"/>
                <w:szCs w:val="18"/>
                <w:lang w:val="sq-AL"/>
              </w:rPr>
              <w:t>ë</w:t>
            </w:r>
            <w:r w:rsidRPr="005475A0">
              <w:rPr>
                <w:sz w:val="18"/>
                <w:szCs w:val="18"/>
                <w:lang w:val="sq-AL"/>
              </w:rPr>
              <w:t xml:space="preserve"> pijsh</w:t>
            </w:r>
            <w:r w:rsidR="00124CD8" w:rsidRPr="005475A0">
              <w:rPr>
                <w:sz w:val="18"/>
                <w:szCs w:val="18"/>
                <w:lang w:val="sq-AL"/>
              </w:rPr>
              <w:t>ë</w:t>
            </w:r>
            <w:r w:rsidRPr="005475A0">
              <w:rPr>
                <w:sz w:val="18"/>
                <w:szCs w:val="18"/>
                <w:lang w:val="sq-AL"/>
              </w:rPr>
              <w:t>m</w:t>
            </w:r>
          </w:p>
        </w:tc>
        <w:tc>
          <w:tcPr>
            <w:tcW w:w="1301" w:type="pct"/>
          </w:tcPr>
          <w:p w:rsidR="002F1423" w:rsidRPr="005475A0" w:rsidRDefault="002F1423" w:rsidP="002F1423">
            <w:pPr>
              <w:pStyle w:val="Tabele"/>
              <w:jc w:val="center"/>
              <w:rPr>
                <w:sz w:val="18"/>
                <w:szCs w:val="18"/>
                <w:lang w:val="sq-AL"/>
              </w:rPr>
            </w:pPr>
            <w:r w:rsidRPr="005475A0">
              <w:rPr>
                <w:sz w:val="18"/>
                <w:szCs w:val="18"/>
                <w:lang w:val="sq-AL"/>
              </w:rPr>
              <w:t>Në pronësi</w:t>
            </w:r>
          </w:p>
        </w:tc>
      </w:tr>
    </w:tbl>
    <w:p w:rsidR="00033108" w:rsidRPr="00DC63DD" w:rsidRDefault="00033108" w:rsidP="00033108">
      <w:pPr>
        <w:pStyle w:val="Paragrafi"/>
        <w:rPr>
          <w:sz w:val="21"/>
          <w:szCs w:val="21"/>
          <w:lang w:val="sq-AL"/>
        </w:rPr>
      </w:pPr>
    </w:p>
    <w:p w:rsidR="00C11BE0" w:rsidRPr="00DC63DD" w:rsidRDefault="00C11BE0" w:rsidP="00033108">
      <w:pPr>
        <w:pStyle w:val="Paragrafi"/>
        <w:ind w:firstLine="0"/>
        <w:rPr>
          <w:sz w:val="21"/>
          <w:szCs w:val="21"/>
          <w:lang w:val="sq-AL"/>
        </w:rPr>
      </w:pPr>
    </w:p>
    <w:p w:rsidR="00033108" w:rsidRPr="00DC63DD" w:rsidRDefault="00033108" w:rsidP="00033108">
      <w:pPr>
        <w:pStyle w:val="Akti"/>
        <w:rPr>
          <w:sz w:val="21"/>
          <w:szCs w:val="21"/>
          <w:lang w:val="sq-AL"/>
        </w:rPr>
      </w:pPr>
      <w:r w:rsidRPr="00DC63DD">
        <w:rPr>
          <w:sz w:val="21"/>
          <w:szCs w:val="21"/>
          <w:lang w:val="sq-AL"/>
        </w:rPr>
        <w:t>VENDIM</w:t>
      </w:r>
    </w:p>
    <w:p w:rsidR="00033108" w:rsidRPr="00DC63DD" w:rsidRDefault="00CB0460" w:rsidP="00033108">
      <w:pPr>
        <w:pStyle w:val="NumriData"/>
        <w:rPr>
          <w:sz w:val="21"/>
          <w:szCs w:val="21"/>
          <w:lang w:val="sq-AL"/>
        </w:rPr>
      </w:pPr>
      <w:r w:rsidRPr="00DC63DD">
        <w:rPr>
          <w:sz w:val="21"/>
          <w:szCs w:val="21"/>
          <w:lang w:val="sq-AL"/>
        </w:rPr>
        <w:t xml:space="preserve">Nr. </w:t>
      </w:r>
      <w:r w:rsidR="00033108" w:rsidRPr="00DC63DD">
        <w:rPr>
          <w:sz w:val="21"/>
          <w:szCs w:val="21"/>
          <w:lang w:val="sq-AL"/>
        </w:rPr>
        <w:t>858</w:t>
      </w:r>
      <w:r w:rsidR="00E84ED7" w:rsidRPr="00DC63DD">
        <w:rPr>
          <w:sz w:val="21"/>
          <w:szCs w:val="21"/>
          <w:lang w:val="sq-AL"/>
        </w:rPr>
        <w:t xml:space="preserve">, </w:t>
      </w:r>
      <w:r w:rsidR="00033108" w:rsidRPr="00DC63DD">
        <w:rPr>
          <w:sz w:val="21"/>
          <w:szCs w:val="21"/>
          <w:lang w:val="sq-AL"/>
        </w:rPr>
        <w:t>dat</w:t>
      </w:r>
      <w:r w:rsidR="00124CD8" w:rsidRPr="00DC63DD">
        <w:rPr>
          <w:sz w:val="21"/>
          <w:szCs w:val="21"/>
          <w:lang w:val="sq-AL"/>
        </w:rPr>
        <w:t>ë</w:t>
      </w:r>
      <w:r w:rsidR="00033108" w:rsidRPr="00DC63DD">
        <w:rPr>
          <w:sz w:val="21"/>
          <w:szCs w:val="21"/>
          <w:lang w:val="sq-AL"/>
        </w:rPr>
        <w:t xml:space="preserve"> 4.12.2012</w:t>
      </w:r>
    </w:p>
    <w:p w:rsidR="00033108" w:rsidRPr="00DC63DD" w:rsidRDefault="00033108" w:rsidP="00033108">
      <w:pPr>
        <w:pStyle w:val="Paragrafi"/>
        <w:rPr>
          <w:sz w:val="21"/>
          <w:szCs w:val="21"/>
          <w:lang w:val="sq-AL"/>
        </w:rPr>
      </w:pPr>
    </w:p>
    <w:p w:rsidR="00033108" w:rsidRPr="00DC63DD" w:rsidRDefault="00033108" w:rsidP="00033108">
      <w:pPr>
        <w:pStyle w:val="Titulli"/>
        <w:rPr>
          <w:sz w:val="21"/>
          <w:szCs w:val="21"/>
          <w:lang w:val="sq-AL"/>
        </w:rPr>
      </w:pPr>
      <w:r w:rsidRPr="00DC63DD">
        <w:rPr>
          <w:sz w:val="21"/>
          <w:szCs w:val="21"/>
          <w:lang w:val="sq-AL"/>
        </w:rPr>
        <w:t xml:space="preserve">PËR NJË NDRYSHIM NË VENDIMIN </w:t>
      </w:r>
      <w:r w:rsidR="00CB0460" w:rsidRPr="00DC63DD">
        <w:rPr>
          <w:sz w:val="21"/>
          <w:szCs w:val="21"/>
          <w:lang w:val="sq-AL"/>
        </w:rPr>
        <w:t xml:space="preserve">NR. </w:t>
      </w:r>
      <w:r w:rsidRPr="00DC63DD">
        <w:rPr>
          <w:sz w:val="21"/>
          <w:szCs w:val="21"/>
          <w:lang w:val="sq-AL"/>
        </w:rPr>
        <w:t>903</w:t>
      </w:r>
      <w:r w:rsidR="00E84ED7" w:rsidRPr="00DC63DD">
        <w:rPr>
          <w:sz w:val="21"/>
          <w:szCs w:val="21"/>
          <w:lang w:val="sq-AL"/>
        </w:rPr>
        <w:t xml:space="preserve">, </w:t>
      </w:r>
      <w:r w:rsidRPr="00DC63DD">
        <w:rPr>
          <w:sz w:val="21"/>
          <w:szCs w:val="21"/>
          <w:lang w:val="sq-AL"/>
        </w:rPr>
        <w:t>DATË 21.12.2011 TË KËSHILLIT TË MINISTRAVE “PËR MIRATIMIN E LISTËS PËRFUNDIMTARE TË PRONAVE TË PALUAJTSHME PUBLIKE SHTETËROR</w:t>
      </w:r>
      <w:r w:rsidR="000054FA" w:rsidRPr="00DC63DD">
        <w:rPr>
          <w:sz w:val="21"/>
          <w:szCs w:val="21"/>
          <w:lang w:val="sq-AL"/>
        </w:rPr>
        <w:t>e</w:t>
      </w:r>
      <w:r w:rsidRPr="00DC63DD">
        <w:rPr>
          <w:sz w:val="21"/>
          <w:szCs w:val="21"/>
          <w:lang w:val="sq-AL"/>
        </w:rPr>
        <w:t xml:space="preserve"> QË TRANSFEROHEN NË PRONËSI APO NË PËRDORIM TË KOMUNËS TREBISHT</w:t>
      </w:r>
      <w:r w:rsidR="00CB0460" w:rsidRPr="00DC63DD">
        <w:rPr>
          <w:sz w:val="21"/>
          <w:szCs w:val="21"/>
          <w:lang w:val="sq-AL"/>
        </w:rPr>
        <w:t xml:space="preserve"> të</w:t>
      </w:r>
      <w:r w:rsidRPr="00DC63DD">
        <w:rPr>
          <w:sz w:val="21"/>
          <w:szCs w:val="21"/>
          <w:lang w:val="sq-AL"/>
        </w:rPr>
        <w:t xml:space="preserve"> QARKUT TË DIBRËS”</w:t>
      </w:r>
    </w:p>
    <w:p w:rsidR="00033108" w:rsidRPr="00DC63DD" w:rsidRDefault="00033108" w:rsidP="00033108">
      <w:pPr>
        <w:pStyle w:val="Paragrafi"/>
        <w:rPr>
          <w:sz w:val="21"/>
          <w:szCs w:val="21"/>
          <w:lang w:val="sq-AL"/>
        </w:rPr>
      </w:pPr>
    </w:p>
    <w:p w:rsidR="00033108" w:rsidRPr="00DC63DD" w:rsidRDefault="00033108" w:rsidP="00033108">
      <w:pPr>
        <w:pStyle w:val="Paragrafi"/>
        <w:rPr>
          <w:sz w:val="21"/>
          <w:szCs w:val="21"/>
          <w:lang w:val="sq-AL"/>
        </w:rPr>
      </w:pPr>
      <w:r w:rsidRPr="00DC63DD">
        <w:rPr>
          <w:sz w:val="21"/>
          <w:szCs w:val="21"/>
          <w:lang w:val="sq-AL"/>
        </w:rPr>
        <w:t>Në mbështetje të nenit 100 të Kushtetutës</w:t>
      </w:r>
      <w:r w:rsidR="00CB0460" w:rsidRPr="00DC63DD">
        <w:rPr>
          <w:sz w:val="21"/>
          <w:szCs w:val="21"/>
          <w:lang w:val="sq-AL"/>
        </w:rPr>
        <w:t xml:space="preserve"> të</w:t>
      </w:r>
      <w:r w:rsidRPr="00DC63DD">
        <w:rPr>
          <w:sz w:val="21"/>
          <w:szCs w:val="21"/>
          <w:lang w:val="sq-AL"/>
        </w:rPr>
        <w:t xml:space="preserve"> neneve 2</w:t>
      </w:r>
      <w:r w:rsidR="00E84ED7" w:rsidRPr="00DC63DD">
        <w:rPr>
          <w:sz w:val="21"/>
          <w:szCs w:val="21"/>
          <w:lang w:val="sq-AL"/>
        </w:rPr>
        <w:t xml:space="preserve">, </w:t>
      </w:r>
      <w:r w:rsidRPr="00DC63DD">
        <w:rPr>
          <w:sz w:val="21"/>
          <w:szCs w:val="21"/>
          <w:lang w:val="sq-AL"/>
        </w:rPr>
        <w:t xml:space="preserve">3 e 17 të ligjit </w:t>
      </w:r>
      <w:r w:rsidR="00CB0460" w:rsidRPr="00DC63DD">
        <w:rPr>
          <w:sz w:val="21"/>
          <w:szCs w:val="21"/>
          <w:lang w:val="sq-AL"/>
        </w:rPr>
        <w:t xml:space="preserve">nr. </w:t>
      </w:r>
      <w:r w:rsidRPr="00DC63DD">
        <w:rPr>
          <w:sz w:val="21"/>
          <w:szCs w:val="21"/>
          <w:lang w:val="sq-AL"/>
        </w:rPr>
        <w:t>8744</w:t>
      </w:r>
      <w:r w:rsidR="00E84ED7" w:rsidRPr="00DC63DD">
        <w:rPr>
          <w:sz w:val="21"/>
          <w:szCs w:val="21"/>
          <w:lang w:val="sq-AL"/>
        </w:rPr>
        <w:t xml:space="preserve">, </w:t>
      </w:r>
      <w:r w:rsidRPr="00DC63DD">
        <w:rPr>
          <w:sz w:val="21"/>
          <w:szCs w:val="21"/>
          <w:lang w:val="sq-AL"/>
        </w:rPr>
        <w:t>datë 22.2.2001 “Për transferimin e pronave të paluajtshme publike në njësitë e qeverisjes vendore”</w:t>
      </w:r>
      <w:r w:rsidR="00E84ED7" w:rsidRPr="00DC63DD">
        <w:rPr>
          <w:sz w:val="21"/>
          <w:szCs w:val="21"/>
          <w:lang w:val="sq-AL"/>
        </w:rPr>
        <w:t xml:space="preserve">, </w:t>
      </w:r>
      <w:r w:rsidR="00DE50F6" w:rsidRPr="00DC63DD">
        <w:rPr>
          <w:sz w:val="21"/>
          <w:szCs w:val="21"/>
          <w:lang w:val="sq-AL"/>
        </w:rPr>
        <w:t>të ndryshuar</w:t>
      </w:r>
      <w:r w:rsidRPr="00DC63DD">
        <w:rPr>
          <w:sz w:val="21"/>
          <w:szCs w:val="21"/>
          <w:lang w:val="sq-AL"/>
        </w:rPr>
        <w:t xml:space="preserve"> dhe të nenit 23 të ligjit </w:t>
      </w:r>
      <w:r w:rsidR="00CB0460" w:rsidRPr="00DC63DD">
        <w:rPr>
          <w:sz w:val="21"/>
          <w:szCs w:val="21"/>
          <w:lang w:val="sq-AL"/>
        </w:rPr>
        <w:t xml:space="preserve">nr. </w:t>
      </w:r>
      <w:r w:rsidRPr="00DC63DD">
        <w:rPr>
          <w:sz w:val="21"/>
          <w:szCs w:val="21"/>
          <w:lang w:val="sq-AL"/>
        </w:rPr>
        <w:t>9385</w:t>
      </w:r>
      <w:r w:rsidR="00E84ED7" w:rsidRPr="00DC63DD">
        <w:rPr>
          <w:sz w:val="21"/>
          <w:szCs w:val="21"/>
          <w:lang w:val="sq-AL"/>
        </w:rPr>
        <w:t xml:space="preserve">, </w:t>
      </w:r>
      <w:r w:rsidRPr="00DC63DD">
        <w:rPr>
          <w:sz w:val="21"/>
          <w:szCs w:val="21"/>
          <w:lang w:val="sq-AL"/>
        </w:rPr>
        <w:t>datë 4.5.2005 “Për pyjet dhe shërbimin pyjor”</w:t>
      </w:r>
      <w:r w:rsidR="00E84ED7" w:rsidRPr="00DC63DD">
        <w:rPr>
          <w:sz w:val="21"/>
          <w:szCs w:val="21"/>
          <w:lang w:val="sq-AL"/>
        </w:rPr>
        <w:t xml:space="preserve">, </w:t>
      </w:r>
      <w:r w:rsidR="00DE50F6" w:rsidRPr="00DC63DD">
        <w:rPr>
          <w:sz w:val="21"/>
          <w:szCs w:val="21"/>
          <w:lang w:val="sq-AL"/>
        </w:rPr>
        <w:t>të ndryshuar</w:t>
      </w:r>
      <w:r w:rsidR="00E84ED7" w:rsidRPr="00DC63DD">
        <w:rPr>
          <w:sz w:val="21"/>
          <w:szCs w:val="21"/>
          <w:lang w:val="sq-AL"/>
        </w:rPr>
        <w:t xml:space="preserve">, </w:t>
      </w:r>
      <w:r w:rsidRPr="00DC63DD">
        <w:rPr>
          <w:sz w:val="21"/>
          <w:szCs w:val="21"/>
          <w:lang w:val="sq-AL"/>
        </w:rPr>
        <w:t xml:space="preserve">me propozimin </w:t>
      </w:r>
      <w:r w:rsidR="00973756" w:rsidRPr="00DC63DD">
        <w:rPr>
          <w:sz w:val="21"/>
          <w:szCs w:val="21"/>
          <w:lang w:val="sq-AL"/>
        </w:rPr>
        <w:t xml:space="preserve">e </w:t>
      </w:r>
      <w:r w:rsidRPr="00DC63DD">
        <w:rPr>
          <w:sz w:val="21"/>
          <w:szCs w:val="21"/>
          <w:lang w:val="sq-AL"/>
        </w:rPr>
        <w:t>Ministrit të Mjedisit</w:t>
      </w:r>
      <w:r w:rsidR="00E84ED7" w:rsidRPr="00DC63DD">
        <w:rPr>
          <w:sz w:val="21"/>
          <w:szCs w:val="21"/>
          <w:lang w:val="sq-AL"/>
        </w:rPr>
        <w:t xml:space="preserve">, </w:t>
      </w:r>
      <w:r w:rsidRPr="00DC63DD">
        <w:rPr>
          <w:sz w:val="21"/>
          <w:szCs w:val="21"/>
          <w:lang w:val="sq-AL"/>
        </w:rPr>
        <w:t>Pyjeve dhe Administrimit të Ujërave dhe të Ministrit të Brendshëm</w:t>
      </w:r>
      <w:r w:rsidR="00E84ED7" w:rsidRPr="00DC63DD">
        <w:rPr>
          <w:sz w:val="21"/>
          <w:szCs w:val="21"/>
          <w:lang w:val="sq-AL"/>
        </w:rPr>
        <w:t xml:space="preserve">, </w:t>
      </w:r>
      <w:r w:rsidRPr="00DC63DD">
        <w:rPr>
          <w:sz w:val="21"/>
          <w:szCs w:val="21"/>
          <w:lang w:val="sq-AL"/>
        </w:rPr>
        <w:t>Këshilli i Ministrave</w:t>
      </w:r>
    </w:p>
    <w:p w:rsidR="00033108" w:rsidRPr="00DC63DD" w:rsidRDefault="00033108" w:rsidP="00033108">
      <w:pPr>
        <w:pStyle w:val="Paragrafi"/>
        <w:rPr>
          <w:sz w:val="21"/>
          <w:szCs w:val="21"/>
          <w:lang w:val="sq-AL"/>
        </w:rPr>
      </w:pPr>
      <w:r w:rsidRPr="00DC63DD">
        <w:rPr>
          <w:sz w:val="21"/>
          <w:szCs w:val="21"/>
          <w:lang w:val="sq-AL"/>
        </w:rPr>
        <w:tab/>
      </w:r>
    </w:p>
    <w:p w:rsidR="00033108" w:rsidRPr="00DC63DD" w:rsidRDefault="00033108" w:rsidP="00033108">
      <w:pPr>
        <w:pStyle w:val="VENDOSI"/>
        <w:rPr>
          <w:sz w:val="21"/>
          <w:szCs w:val="21"/>
          <w:lang w:val="sq-AL"/>
        </w:rPr>
      </w:pPr>
      <w:r w:rsidRPr="00DC63DD">
        <w:rPr>
          <w:sz w:val="21"/>
          <w:szCs w:val="21"/>
          <w:lang w:val="sq-AL"/>
        </w:rPr>
        <w:t>VENDOSI:</w:t>
      </w:r>
    </w:p>
    <w:p w:rsidR="00033108" w:rsidRPr="00DC63DD" w:rsidRDefault="00033108" w:rsidP="00033108">
      <w:pPr>
        <w:pStyle w:val="Paragrafi"/>
        <w:rPr>
          <w:sz w:val="21"/>
          <w:szCs w:val="21"/>
          <w:lang w:val="sq-AL"/>
        </w:rPr>
      </w:pPr>
      <w:r w:rsidRPr="00DC63DD">
        <w:rPr>
          <w:sz w:val="21"/>
          <w:szCs w:val="21"/>
          <w:lang w:val="sq-AL"/>
        </w:rPr>
        <w:t> </w:t>
      </w:r>
    </w:p>
    <w:p w:rsidR="00033108" w:rsidRPr="00DC63DD" w:rsidRDefault="00033108" w:rsidP="00033108">
      <w:pPr>
        <w:pStyle w:val="Paragrafi"/>
        <w:rPr>
          <w:sz w:val="21"/>
          <w:szCs w:val="21"/>
          <w:lang w:val="sq-AL"/>
        </w:rPr>
      </w:pPr>
      <w:r w:rsidRPr="00DC63DD">
        <w:rPr>
          <w:sz w:val="21"/>
          <w:szCs w:val="21"/>
          <w:lang w:val="sq-AL"/>
        </w:rPr>
        <w:t>1. Miratimin e listës së ndryshuar të inventarit të pronave të paluajtshme të tipit</w:t>
      </w:r>
      <w:r w:rsidR="00E84ED7" w:rsidRPr="00DC63DD">
        <w:rPr>
          <w:sz w:val="21"/>
          <w:szCs w:val="21"/>
          <w:lang w:val="sq-AL"/>
        </w:rPr>
        <w:t xml:space="preserve">, </w:t>
      </w:r>
      <w:r w:rsidRPr="00DC63DD">
        <w:rPr>
          <w:sz w:val="21"/>
          <w:szCs w:val="21"/>
          <w:lang w:val="sq-AL"/>
        </w:rPr>
        <w:t>pyje dhe kullota</w:t>
      </w:r>
      <w:r w:rsidR="00E84ED7" w:rsidRPr="00DC63DD">
        <w:rPr>
          <w:sz w:val="21"/>
          <w:szCs w:val="21"/>
          <w:lang w:val="sq-AL"/>
        </w:rPr>
        <w:t xml:space="preserve">, </w:t>
      </w:r>
      <w:r w:rsidRPr="00DC63DD">
        <w:rPr>
          <w:sz w:val="21"/>
          <w:szCs w:val="21"/>
          <w:lang w:val="sq-AL"/>
        </w:rPr>
        <w:t>dhe transferimin e tyre në pronësi të komunës Trebisht</w:t>
      </w:r>
      <w:r w:rsidR="00CB0460" w:rsidRPr="00DC63DD">
        <w:rPr>
          <w:sz w:val="21"/>
          <w:szCs w:val="21"/>
          <w:lang w:val="sq-AL"/>
        </w:rPr>
        <w:t xml:space="preserve"> të</w:t>
      </w:r>
      <w:r w:rsidRPr="00DC63DD">
        <w:rPr>
          <w:sz w:val="21"/>
          <w:szCs w:val="21"/>
          <w:lang w:val="sq-AL"/>
        </w:rPr>
        <w:t xml:space="preserve"> qarkut të Dibrës. Lista është me 4 (katër) fletë me numër prone 25 - 118 dhe 157 - 177.</w:t>
      </w:r>
    </w:p>
    <w:p w:rsidR="00CA38C3" w:rsidRPr="00DC63DD" w:rsidRDefault="00033108" w:rsidP="00DE50F6">
      <w:pPr>
        <w:pStyle w:val="Paragrafi"/>
        <w:rPr>
          <w:sz w:val="21"/>
          <w:szCs w:val="21"/>
          <w:lang w:val="sq-AL"/>
        </w:rPr>
      </w:pPr>
      <w:r w:rsidRPr="00DC63DD">
        <w:rPr>
          <w:sz w:val="21"/>
          <w:szCs w:val="21"/>
          <w:lang w:val="sq-AL"/>
        </w:rPr>
        <w:t> 2. Lista e ndryshuar e inventarit të pyjeve dhe kullotave që transferohen në pronësi të komunës dhe lidhja numër 1 (një) me llojin e transferimit i bashkëlidh</w:t>
      </w:r>
      <w:r w:rsidR="00DE50F6" w:rsidRPr="00DC63DD">
        <w:rPr>
          <w:sz w:val="21"/>
          <w:szCs w:val="21"/>
          <w:lang w:val="sq-AL"/>
        </w:rPr>
        <w:t>e</w:t>
      </w:r>
      <w:r w:rsidRPr="00DC63DD">
        <w:rPr>
          <w:sz w:val="21"/>
          <w:szCs w:val="21"/>
          <w:lang w:val="sq-AL"/>
        </w:rPr>
        <w:t>n këtij vendimi dhe janë pjesë përbërëse e tij.</w:t>
      </w:r>
    </w:p>
    <w:p w:rsidR="006B3F7D" w:rsidRPr="00DC63DD" w:rsidRDefault="006B3F7D" w:rsidP="006B3F7D">
      <w:pPr>
        <w:pStyle w:val="Paragrafi"/>
        <w:rPr>
          <w:sz w:val="21"/>
          <w:szCs w:val="21"/>
          <w:lang w:val="sq-AL"/>
        </w:rPr>
      </w:pPr>
      <w:r w:rsidRPr="00DC63DD">
        <w:rPr>
          <w:sz w:val="21"/>
          <w:szCs w:val="21"/>
          <w:lang w:val="sq-AL"/>
        </w:rPr>
        <w:t>3. Ngarkohen Ministria e Brendshme</w:t>
      </w:r>
      <w:r w:rsidR="00E84ED7" w:rsidRPr="00DC63DD">
        <w:rPr>
          <w:sz w:val="21"/>
          <w:szCs w:val="21"/>
          <w:lang w:val="sq-AL"/>
        </w:rPr>
        <w:t xml:space="preserve">, </w:t>
      </w:r>
      <w:r w:rsidRPr="00DC63DD">
        <w:rPr>
          <w:sz w:val="21"/>
          <w:szCs w:val="21"/>
          <w:lang w:val="sq-AL"/>
        </w:rPr>
        <w:t>Ministria e Mjedisit</w:t>
      </w:r>
      <w:r w:rsidR="00E84ED7" w:rsidRPr="00DC63DD">
        <w:rPr>
          <w:sz w:val="21"/>
          <w:szCs w:val="21"/>
          <w:lang w:val="sq-AL"/>
        </w:rPr>
        <w:t xml:space="preserve">, </w:t>
      </w:r>
      <w:r w:rsidRPr="00DC63DD">
        <w:rPr>
          <w:sz w:val="21"/>
          <w:szCs w:val="21"/>
          <w:lang w:val="sq-AL"/>
        </w:rPr>
        <w:t>Pyjeve dhe Administrimit të Ujërave</w:t>
      </w:r>
      <w:r w:rsidR="00E84ED7" w:rsidRPr="00DC63DD">
        <w:rPr>
          <w:sz w:val="21"/>
          <w:szCs w:val="21"/>
          <w:lang w:val="sq-AL"/>
        </w:rPr>
        <w:t xml:space="preserve">, </w:t>
      </w:r>
      <w:r w:rsidR="00DE50F6" w:rsidRPr="00DC63DD">
        <w:rPr>
          <w:sz w:val="21"/>
          <w:szCs w:val="21"/>
          <w:lang w:val="sq-AL"/>
        </w:rPr>
        <w:t xml:space="preserve">Kryeregjistruesi </w:t>
      </w:r>
      <w:r w:rsidRPr="00DC63DD">
        <w:rPr>
          <w:sz w:val="21"/>
          <w:szCs w:val="21"/>
          <w:lang w:val="sq-AL"/>
        </w:rPr>
        <w:t>i Pasurive të Paluajtshme të Republik</w:t>
      </w:r>
      <w:r w:rsidR="00CF47BD" w:rsidRPr="00DC63DD">
        <w:rPr>
          <w:sz w:val="21"/>
          <w:szCs w:val="21"/>
          <w:lang w:val="sq-AL"/>
        </w:rPr>
        <w:t>ë</w:t>
      </w:r>
      <w:r w:rsidRPr="00DC63DD">
        <w:rPr>
          <w:sz w:val="21"/>
          <w:szCs w:val="21"/>
          <w:lang w:val="sq-AL"/>
        </w:rPr>
        <w:t>s së Shqipërisë dhe komuna Trebisht</w:t>
      </w:r>
      <w:r w:rsidR="00E84ED7" w:rsidRPr="00DC63DD">
        <w:rPr>
          <w:sz w:val="21"/>
          <w:szCs w:val="21"/>
          <w:lang w:val="sq-AL"/>
        </w:rPr>
        <w:t xml:space="preserve"> </w:t>
      </w:r>
      <w:r w:rsidRPr="00DC63DD">
        <w:rPr>
          <w:sz w:val="21"/>
          <w:szCs w:val="21"/>
          <w:lang w:val="sq-AL"/>
        </w:rPr>
        <w:t>e qarkut të Dibrës</w:t>
      </w:r>
      <w:r w:rsidR="00E84ED7" w:rsidRPr="00DC63DD">
        <w:rPr>
          <w:sz w:val="21"/>
          <w:szCs w:val="21"/>
          <w:lang w:val="sq-AL"/>
        </w:rPr>
        <w:t xml:space="preserve">, </w:t>
      </w:r>
      <w:r w:rsidRPr="00DC63DD">
        <w:rPr>
          <w:sz w:val="21"/>
          <w:szCs w:val="21"/>
          <w:lang w:val="sq-AL"/>
        </w:rPr>
        <w:t>për zbatimin e këtij vendimi.</w:t>
      </w:r>
    </w:p>
    <w:p w:rsidR="006B3F7D" w:rsidRPr="00DC63DD" w:rsidRDefault="006B3F7D" w:rsidP="006B3F7D">
      <w:pPr>
        <w:pStyle w:val="Paragrafi"/>
        <w:rPr>
          <w:sz w:val="21"/>
          <w:szCs w:val="21"/>
          <w:lang w:val="sq-AL"/>
        </w:rPr>
      </w:pPr>
      <w:r w:rsidRPr="00DC63DD">
        <w:rPr>
          <w:sz w:val="21"/>
          <w:szCs w:val="21"/>
          <w:lang w:val="sq-AL"/>
        </w:rPr>
        <w:t>Ky vendim hyn në fuqi pas botimit në Fletoren Zyrtare.</w:t>
      </w:r>
    </w:p>
    <w:p w:rsidR="006B3F7D" w:rsidRPr="00DC63DD" w:rsidRDefault="006B3F7D" w:rsidP="006B3F7D">
      <w:pPr>
        <w:pStyle w:val="Paragrafi"/>
        <w:rPr>
          <w:sz w:val="21"/>
          <w:szCs w:val="21"/>
          <w:lang w:val="sq-AL"/>
        </w:rPr>
      </w:pPr>
      <w:r w:rsidRPr="00DC63DD">
        <w:rPr>
          <w:sz w:val="21"/>
          <w:szCs w:val="21"/>
          <w:lang w:val="sq-AL"/>
        </w:rPr>
        <w:t> </w:t>
      </w:r>
    </w:p>
    <w:p w:rsidR="006B3F7D" w:rsidRPr="00DC63DD" w:rsidRDefault="006B3F7D" w:rsidP="006B3F7D">
      <w:pPr>
        <w:pStyle w:val="Autoriteti"/>
        <w:rPr>
          <w:sz w:val="21"/>
          <w:szCs w:val="21"/>
          <w:lang w:val="sq-AL"/>
        </w:rPr>
      </w:pPr>
      <w:r w:rsidRPr="00DC63DD">
        <w:rPr>
          <w:sz w:val="21"/>
          <w:szCs w:val="21"/>
          <w:lang w:val="sq-AL"/>
        </w:rPr>
        <w:t>KRYEMINISTRI</w:t>
      </w:r>
    </w:p>
    <w:p w:rsidR="006B3F7D" w:rsidRPr="00DC63DD" w:rsidRDefault="006B3F7D" w:rsidP="006B3F7D">
      <w:pPr>
        <w:pStyle w:val="AutoritetiEmer"/>
        <w:rPr>
          <w:sz w:val="21"/>
          <w:szCs w:val="21"/>
          <w:lang w:val="sq-AL"/>
        </w:rPr>
      </w:pPr>
      <w:r w:rsidRPr="00DC63DD">
        <w:rPr>
          <w:sz w:val="21"/>
          <w:szCs w:val="21"/>
          <w:lang w:val="sq-AL"/>
        </w:rPr>
        <w:t>Sali Berisha</w:t>
      </w:r>
    </w:p>
    <w:p w:rsidR="006B3F7D" w:rsidRPr="00DC63DD" w:rsidRDefault="000A7715" w:rsidP="000A7715">
      <w:pPr>
        <w:pStyle w:val="Paragrafi"/>
        <w:ind w:firstLine="0"/>
        <w:rPr>
          <w:sz w:val="21"/>
          <w:szCs w:val="21"/>
          <w:lang w:val="sq-AL"/>
        </w:rPr>
      </w:pPr>
      <w:r w:rsidRPr="00DC63DD">
        <w:rPr>
          <w:sz w:val="21"/>
          <w:szCs w:val="21"/>
          <w:lang w:val="sq-AL"/>
        </w:rPr>
        <w:t xml:space="preserve">Komuna </w:t>
      </w:r>
      <w:r w:rsidR="00D34F94" w:rsidRPr="00DC63DD">
        <w:rPr>
          <w:sz w:val="21"/>
          <w:szCs w:val="21"/>
          <w:lang w:val="sq-AL"/>
        </w:rPr>
        <w:t>Trebisht</w:t>
      </w:r>
    </w:p>
    <w:p w:rsidR="000A7715" w:rsidRPr="00DC63DD" w:rsidRDefault="000A7715" w:rsidP="000A7715">
      <w:pPr>
        <w:pStyle w:val="Paragrafi"/>
        <w:ind w:firstLine="0"/>
        <w:rPr>
          <w:sz w:val="21"/>
          <w:szCs w:val="21"/>
          <w:lang w:val="sq-AL"/>
        </w:rPr>
      </w:pPr>
      <w:r w:rsidRPr="00DC63DD">
        <w:rPr>
          <w:sz w:val="21"/>
          <w:szCs w:val="21"/>
          <w:lang w:val="sq-AL"/>
        </w:rPr>
        <w:t>Qarku Dib</w:t>
      </w:r>
      <w:r w:rsidR="00124CD8" w:rsidRPr="00DC63DD">
        <w:rPr>
          <w:sz w:val="21"/>
          <w:szCs w:val="21"/>
          <w:lang w:val="sq-AL"/>
        </w:rPr>
        <w:t>ë</w:t>
      </w:r>
      <w:r w:rsidRPr="00DC63DD">
        <w:rPr>
          <w:sz w:val="21"/>
          <w:szCs w:val="21"/>
          <w:lang w:val="sq-AL"/>
        </w:rPr>
        <w:t>r</w:t>
      </w:r>
      <w:r w:rsidR="00CB0460" w:rsidRPr="00DC63DD">
        <w:rPr>
          <w:sz w:val="21"/>
          <w:szCs w:val="21"/>
          <w:lang w:val="sq-AL"/>
        </w:rPr>
        <w:t xml:space="preserve"> </w:t>
      </w:r>
      <w:r w:rsidR="00DE50F6" w:rsidRPr="00DC63DD">
        <w:rPr>
          <w:sz w:val="21"/>
          <w:szCs w:val="21"/>
          <w:lang w:val="sq-AL"/>
        </w:rPr>
        <w:t xml:space="preserve">                                                                                                  </w:t>
      </w:r>
      <w:r w:rsidRPr="00DC63DD">
        <w:rPr>
          <w:sz w:val="21"/>
          <w:szCs w:val="21"/>
          <w:lang w:val="sq-AL"/>
        </w:rPr>
        <w:t xml:space="preserve">Lidhja </w:t>
      </w:r>
      <w:r w:rsidR="00CB0460" w:rsidRPr="00DC63DD">
        <w:rPr>
          <w:sz w:val="21"/>
          <w:szCs w:val="21"/>
          <w:lang w:val="sq-AL"/>
        </w:rPr>
        <w:t xml:space="preserve">nr. </w:t>
      </w:r>
      <w:r w:rsidRPr="00DC63DD">
        <w:rPr>
          <w:sz w:val="21"/>
          <w:szCs w:val="21"/>
          <w:lang w:val="sq-AL"/>
        </w:rPr>
        <w:t>1</w:t>
      </w:r>
    </w:p>
    <w:tbl>
      <w:tblPr>
        <w:tblpPr w:leftFromText="180" w:rightFromText="180" w:vertAnchor="text" w:horzAnchor="margin"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3927"/>
        <w:gridCol w:w="2416"/>
      </w:tblGrid>
      <w:tr w:rsidR="002F1423" w:rsidRPr="00DC63DD" w:rsidTr="00AC38D7">
        <w:tc>
          <w:tcPr>
            <w:tcW w:w="1585" w:type="pct"/>
          </w:tcPr>
          <w:p w:rsidR="002F1423" w:rsidRPr="00DC63DD" w:rsidRDefault="007C6D60" w:rsidP="00AC38D7">
            <w:pPr>
              <w:pStyle w:val="Tabele"/>
              <w:jc w:val="center"/>
              <w:rPr>
                <w:b/>
                <w:sz w:val="21"/>
                <w:szCs w:val="21"/>
                <w:lang w:val="sq-AL"/>
              </w:rPr>
            </w:pPr>
            <w:r w:rsidRPr="00DC63DD">
              <w:rPr>
                <w:b/>
                <w:sz w:val="21"/>
                <w:szCs w:val="21"/>
                <w:lang w:val="sq-AL"/>
              </w:rPr>
              <w:t>Numrat e</w:t>
            </w:r>
            <w:r w:rsidR="002F1423" w:rsidRPr="00DC63DD">
              <w:rPr>
                <w:b/>
                <w:sz w:val="21"/>
                <w:szCs w:val="21"/>
                <w:lang w:val="sq-AL"/>
              </w:rPr>
              <w:t xml:space="preserve"> pronave në listën e inventarit</w:t>
            </w:r>
          </w:p>
        </w:tc>
        <w:tc>
          <w:tcPr>
            <w:tcW w:w="2114" w:type="pct"/>
          </w:tcPr>
          <w:p w:rsidR="002F1423" w:rsidRPr="00DC63DD" w:rsidRDefault="002F1423" w:rsidP="00AC38D7">
            <w:pPr>
              <w:pStyle w:val="Tabele"/>
              <w:jc w:val="center"/>
              <w:rPr>
                <w:b/>
                <w:sz w:val="21"/>
                <w:szCs w:val="21"/>
                <w:lang w:val="sq-AL"/>
              </w:rPr>
            </w:pPr>
            <w:r w:rsidRPr="00DC63DD">
              <w:rPr>
                <w:b/>
                <w:sz w:val="21"/>
                <w:szCs w:val="21"/>
                <w:lang w:val="sq-AL"/>
              </w:rPr>
              <w:t>Fusha e përdorimit të pronës</w:t>
            </w:r>
          </w:p>
        </w:tc>
        <w:tc>
          <w:tcPr>
            <w:tcW w:w="1301" w:type="pct"/>
          </w:tcPr>
          <w:p w:rsidR="002F1423" w:rsidRPr="00DC63DD" w:rsidRDefault="002F1423" w:rsidP="00AC38D7">
            <w:pPr>
              <w:pStyle w:val="Tabele"/>
              <w:jc w:val="center"/>
              <w:rPr>
                <w:b/>
                <w:sz w:val="21"/>
                <w:szCs w:val="21"/>
                <w:lang w:val="sq-AL"/>
              </w:rPr>
            </w:pPr>
            <w:r w:rsidRPr="00DC63DD">
              <w:rPr>
                <w:b/>
                <w:sz w:val="21"/>
                <w:szCs w:val="21"/>
                <w:lang w:val="sq-AL"/>
              </w:rPr>
              <w:t>Lloji i transferimit</w:t>
            </w:r>
          </w:p>
        </w:tc>
      </w:tr>
      <w:tr w:rsidR="002F1423" w:rsidRPr="00DC63DD" w:rsidTr="00AC38D7">
        <w:tc>
          <w:tcPr>
            <w:tcW w:w="1585" w:type="pct"/>
          </w:tcPr>
          <w:p w:rsidR="002F1423" w:rsidRPr="00DC63DD" w:rsidRDefault="002F1423" w:rsidP="00AC38D7">
            <w:pPr>
              <w:pStyle w:val="Tabele"/>
              <w:rPr>
                <w:sz w:val="21"/>
                <w:szCs w:val="21"/>
                <w:lang w:val="sq-AL"/>
              </w:rPr>
            </w:pPr>
            <w:r w:rsidRPr="00DC63DD">
              <w:rPr>
                <w:sz w:val="21"/>
                <w:szCs w:val="21"/>
                <w:lang w:val="sq-AL"/>
              </w:rPr>
              <w:t>25-118</w:t>
            </w:r>
            <w:r w:rsidR="00E84ED7" w:rsidRPr="00DC63DD">
              <w:rPr>
                <w:sz w:val="21"/>
                <w:szCs w:val="21"/>
                <w:lang w:val="sq-AL"/>
              </w:rPr>
              <w:t xml:space="preserve">, </w:t>
            </w:r>
            <w:r w:rsidRPr="00DC63DD">
              <w:rPr>
                <w:sz w:val="21"/>
                <w:szCs w:val="21"/>
                <w:lang w:val="sq-AL"/>
              </w:rPr>
              <w:t>157-177</w:t>
            </w:r>
          </w:p>
        </w:tc>
        <w:tc>
          <w:tcPr>
            <w:tcW w:w="2114" w:type="pct"/>
          </w:tcPr>
          <w:p w:rsidR="002F1423" w:rsidRPr="00DC63DD" w:rsidRDefault="002F1423" w:rsidP="00AC38D7">
            <w:pPr>
              <w:pStyle w:val="Tabele"/>
              <w:rPr>
                <w:sz w:val="21"/>
                <w:szCs w:val="21"/>
                <w:lang w:val="sq-AL"/>
              </w:rPr>
            </w:pPr>
            <w:r w:rsidRPr="00DC63DD">
              <w:rPr>
                <w:sz w:val="21"/>
                <w:szCs w:val="21"/>
                <w:lang w:val="sq-AL"/>
              </w:rPr>
              <w:t>Pyje dhe kullota</w:t>
            </w:r>
          </w:p>
        </w:tc>
        <w:tc>
          <w:tcPr>
            <w:tcW w:w="1301" w:type="pct"/>
          </w:tcPr>
          <w:p w:rsidR="002F1423" w:rsidRPr="00DC63DD" w:rsidRDefault="002F1423" w:rsidP="00AC38D7">
            <w:pPr>
              <w:pStyle w:val="Tabele"/>
              <w:jc w:val="center"/>
              <w:rPr>
                <w:sz w:val="21"/>
                <w:szCs w:val="21"/>
                <w:lang w:val="sq-AL"/>
              </w:rPr>
            </w:pPr>
            <w:r w:rsidRPr="00DC63DD">
              <w:rPr>
                <w:sz w:val="21"/>
                <w:szCs w:val="21"/>
                <w:lang w:val="sq-AL"/>
              </w:rPr>
              <w:t xml:space="preserve"> </w:t>
            </w:r>
            <w:r w:rsidR="00D82D8E" w:rsidRPr="00DC63DD">
              <w:rPr>
                <w:sz w:val="21"/>
                <w:szCs w:val="21"/>
                <w:lang w:val="sq-AL"/>
              </w:rPr>
              <w:t>Pronësi</w:t>
            </w:r>
          </w:p>
        </w:tc>
      </w:tr>
    </w:tbl>
    <w:p w:rsidR="005475A0" w:rsidRDefault="005475A0" w:rsidP="00B11011">
      <w:pPr>
        <w:pStyle w:val="Akti"/>
        <w:rPr>
          <w:sz w:val="21"/>
          <w:szCs w:val="21"/>
          <w:lang w:val="sq-AL"/>
        </w:rPr>
      </w:pPr>
    </w:p>
    <w:p w:rsidR="005475A0" w:rsidRDefault="005475A0" w:rsidP="00B11011">
      <w:pPr>
        <w:pStyle w:val="Akti"/>
        <w:rPr>
          <w:sz w:val="21"/>
          <w:szCs w:val="21"/>
          <w:lang w:val="sq-AL"/>
        </w:rPr>
      </w:pPr>
    </w:p>
    <w:p w:rsidR="006B3F7D" w:rsidRPr="00DC63DD" w:rsidRDefault="006B3F7D" w:rsidP="00B11011">
      <w:pPr>
        <w:pStyle w:val="Akti"/>
        <w:rPr>
          <w:sz w:val="21"/>
          <w:szCs w:val="21"/>
          <w:lang w:val="sq-AL"/>
        </w:rPr>
      </w:pPr>
      <w:r w:rsidRPr="00DC63DD">
        <w:rPr>
          <w:sz w:val="21"/>
          <w:szCs w:val="21"/>
          <w:lang w:val="sq-AL"/>
        </w:rPr>
        <w:t>VENDIM</w:t>
      </w:r>
    </w:p>
    <w:p w:rsidR="006B3F7D" w:rsidRPr="00DC63DD" w:rsidRDefault="00CB0460" w:rsidP="006B3F7D">
      <w:pPr>
        <w:pStyle w:val="NumriData"/>
        <w:rPr>
          <w:sz w:val="21"/>
          <w:szCs w:val="21"/>
          <w:lang w:val="sq-AL"/>
        </w:rPr>
      </w:pPr>
      <w:r w:rsidRPr="00DC63DD">
        <w:rPr>
          <w:sz w:val="21"/>
          <w:szCs w:val="21"/>
          <w:lang w:val="sq-AL"/>
        </w:rPr>
        <w:t xml:space="preserve">Nr. </w:t>
      </w:r>
      <w:r w:rsidR="006B3F7D" w:rsidRPr="00DC63DD">
        <w:rPr>
          <w:sz w:val="21"/>
          <w:szCs w:val="21"/>
          <w:lang w:val="sq-AL"/>
        </w:rPr>
        <w:t>859</w:t>
      </w:r>
      <w:r w:rsidR="00E84ED7" w:rsidRPr="00DC63DD">
        <w:rPr>
          <w:sz w:val="21"/>
          <w:szCs w:val="21"/>
          <w:lang w:val="sq-AL"/>
        </w:rPr>
        <w:t xml:space="preserve">, </w:t>
      </w:r>
      <w:r w:rsidR="006B3F7D" w:rsidRPr="00DC63DD">
        <w:rPr>
          <w:sz w:val="21"/>
          <w:szCs w:val="21"/>
          <w:lang w:val="sq-AL"/>
        </w:rPr>
        <w:t>dat</w:t>
      </w:r>
      <w:r w:rsidR="00124CD8" w:rsidRPr="00DC63DD">
        <w:rPr>
          <w:sz w:val="21"/>
          <w:szCs w:val="21"/>
          <w:lang w:val="sq-AL"/>
        </w:rPr>
        <w:t>ë</w:t>
      </w:r>
      <w:r w:rsidR="006B3F7D" w:rsidRPr="00DC63DD">
        <w:rPr>
          <w:sz w:val="21"/>
          <w:szCs w:val="21"/>
          <w:lang w:val="sq-AL"/>
        </w:rPr>
        <w:t xml:space="preserve"> 4.12.2012</w:t>
      </w:r>
    </w:p>
    <w:p w:rsidR="006B3F7D" w:rsidRPr="00DC63DD" w:rsidRDefault="006B3F7D" w:rsidP="006B3F7D">
      <w:pPr>
        <w:pStyle w:val="Paragrafi"/>
        <w:rPr>
          <w:sz w:val="21"/>
          <w:szCs w:val="21"/>
          <w:lang w:val="sq-AL"/>
        </w:rPr>
      </w:pPr>
    </w:p>
    <w:p w:rsidR="006B3F7D" w:rsidRPr="00DC63DD" w:rsidRDefault="006B3F7D" w:rsidP="006B3F7D">
      <w:pPr>
        <w:pStyle w:val="Titulli"/>
        <w:rPr>
          <w:sz w:val="21"/>
          <w:szCs w:val="21"/>
          <w:lang w:val="sq-AL"/>
        </w:rPr>
      </w:pPr>
      <w:r w:rsidRPr="00DC63DD">
        <w:rPr>
          <w:sz w:val="21"/>
          <w:szCs w:val="21"/>
          <w:lang w:val="sq-AL"/>
        </w:rPr>
        <w:t xml:space="preserve"> PËR NJË NDRYSHIM NË VENDIMIN </w:t>
      </w:r>
      <w:r w:rsidR="00CB0460" w:rsidRPr="00DC63DD">
        <w:rPr>
          <w:sz w:val="21"/>
          <w:szCs w:val="21"/>
          <w:lang w:val="sq-AL"/>
        </w:rPr>
        <w:t xml:space="preserve">NR. </w:t>
      </w:r>
      <w:r w:rsidRPr="00DC63DD">
        <w:rPr>
          <w:sz w:val="21"/>
          <w:szCs w:val="21"/>
          <w:lang w:val="sq-AL"/>
        </w:rPr>
        <w:t>299</w:t>
      </w:r>
      <w:r w:rsidR="00E84ED7" w:rsidRPr="00DC63DD">
        <w:rPr>
          <w:sz w:val="21"/>
          <w:szCs w:val="21"/>
          <w:lang w:val="sq-AL"/>
        </w:rPr>
        <w:t xml:space="preserve">, </w:t>
      </w:r>
      <w:r w:rsidRPr="00DC63DD">
        <w:rPr>
          <w:sz w:val="21"/>
          <w:szCs w:val="21"/>
          <w:lang w:val="sq-AL"/>
        </w:rPr>
        <w:t>DATË 12.3.2008</w:t>
      </w:r>
      <w:r w:rsidR="00CB0460" w:rsidRPr="00DC63DD">
        <w:rPr>
          <w:sz w:val="21"/>
          <w:szCs w:val="21"/>
          <w:lang w:val="sq-AL"/>
        </w:rPr>
        <w:t xml:space="preserve"> të</w:t>
      </w:r>
      <w:r w:rsidRPr="00DC63DD">
        <w:rPr>
          <w:sz w:val="21"/>
          <w:szCs w:val="21"/>
          <w:lang w:val="sq-AL"/>
        </w:rPr>
        <w:t xml:space="preserve"> KËSHILLIT TË MINISTRAVE “PËR MIRATIMIN E LISTËS SË INVENTARIT TË PRONAVE TË PALUAJTSHME SHTETËRORE NË KOMUNËN STRAVAJ</w:t>
      </w:r>
      <w:r w:rsidR="00CB0460" w:rsidRPr="00DC63DD">
        <w:rPr>
          <w:sz w:val="21"/>
          <w:szCs w:val="21"/>
          <w:lang w:val="sq-AL"/>
        </w:rPr>
        <w:t xml:space="preserve"> të</w:t>
      </w:r>
      <w:r w:rsidRPr="00DC63DD">
        <w:rPr>
          <w:sz w:val="21"/>
          <w:szCs w:val="21"/>
          <w:lang w:val="sq-AL"/>
        </w:rPr>
        <w:t xml:space="preserve"> QARKUT TË ELBASANIT” DHE MIRATIMIN E LISTËS SË PRONAVE TË TIPIT PYJE DHE KULLOTA</w:t>
      </w:r>
      <w:r w:rsidR="00E84ED7" w:rsidRPr="00DC63DD">
        <w:rPr>
          <w:sz w:val="21"/>
          <w:szCs w:val="21"/>
          <w:lang w:val="sq-AL"/>
        </w:rPr>
        <w:t xml:space="preserve">, </w:t>
      </w:r>
      <w:r w:rsidRPr="00DC63DD">
        <w:rPr>
          <w:sz w:val="21"/>
          <w:szCs w:val="21"/>
          <w:lang w:val="sq-AL"/>
        </w:rPr>
        <w:t>QË TRANSFEROHEN NË PRONËSI TË KËSAJ KOMUNE</w:t>
      </w:r>
    </w:p>
    <w:p w:rsidR="006B3F7D" w:rsidRPr="00DC63DD" w:rsidRDefault="006B3F7D" w:rsidP="006B3F7D">
      <w:pPr>
        <w:pStyle w:val="Paragrafi"/>
        <w:rPr>
          <w:sz w:val="21"/>
          <w:szCs w:val="21"/>
          <w:lang w:val="sq-AL"/>
        </w:rPr>
      </w:pPr>
      <w:r w:rsidRPr="00DC63DD">
        <w:rPr>
          <w:sz w:val="21"/>
          <w:szCs w:val="21"/>
          <w:lang w:val="sq-AL"/>
        </w:rPr>
        <w:t> </w:t>
      </w:r>
    </w:p>
    <w:p w:rsidR="006B3F7D" w:rsidRPr="00DC63DD" w:rsidRDefault="006B3F7D" w:rsidP="005D42B2">
      <w:pPr>
        <w:pStyle w:val="Paragrafi"/>
        <w:rPr>
          <w:sz w:val="21"/>
          <w:szCs w:val="21"/>
          <w:lang w:val="sq-AL"/>
        </w:rPr>
      </w:pPr>
      <w:r w:rsidRPr="00DC63DD">
        <w:rPr>
          <w:sz w:val="21"/>
          <w:szCs w:val="21"/>
          <w:lang w:val="sq-AL"/>
        </w:rPr>
        <w:t>Në mbështetje të nenit 100 të Kushtetutës</w:t>
      </w:r>
      <w:r w:rsidR="00CB0460" w:rsidRPr="00DC63DD">
        <w:rPr>
          <w:sz w:val="21"/>
          <w:szCs w:val="21"/>
          <w:lang w:val="sq-AL"/>
        </w:rPr>
        <w:t xml:space="preserve"> të</w:t>
      </w:r>
      <w:r w:rsidRPr="00DC63DD">
        <w:rPr>
          <w:sz w:val="21"/>
          <w:szCs w:val="21"/>
          <w:lang w:val="sq-AL"/>
        </w:rPr>
        <w:t xml:space="preserve"> neneve 2</w:t>
      </w:r>
      <w:r w:rsidR="00E84ED7" w:rsidRPr="00DC63DD">
        <w:rPr>
          <w:sz w:val="21"/>
          <w:szCs w:val="21"/>
          <w:lang w:val="sq-AL"/>
        </w:rPr>
        <w:t xml:space="preserve">, </w:t>
      </w:r>
      <w:r w:rsidRPr="00DC63DD">
        <w:rPr>
          <w:sz w:val="21"/>
          <w:szCs w:val="21"/>
          <w:lang w:val="sq-AL"/>
        </w:rPr>
        <w:t xml:space="preserve">3 dhe 17 të ligjit </w:t>
      </w:r>
      <w:r w:rsidR="00CB0460" w:rsidRPr="00DC63DD">
        <w:rPr>
          <w:sz w:val="21"/>
          <w:szCs w:val="21"/>
          <w:lang w:val="sq-AL"/>
        </w:rPr>
        <w:t xml:space="preserve">nr. </w:t>
      </w:r>
      <w:r w:rsidRPr="00DC63DD">
        <w:rPr>
          <w:sz w:val="21"/>
          <w:szCs w:val="21"/>
          <w:lang w:val="sq-AL"/>
        </w:rPr>
        <w:t>8744</w:t>
      </w:r>
      <w:r w:rsidR="00E84ED7" w:rsidRPr="00DC63DD">
        <w:rPr>
          <w:sz w:val="21"/>
          <w:szCs w:val="21"/>
          <w:lang w:val="sq-AL"/>
        </w:rPr>
        <w:t xml:space="preserve">, </w:t>
      </w:r>
      <w:r w:rsidRPr="00DC63DD">
        <w:rPr>
          <w:sz w:val="21"/>
          <w:szCs w:val="21"/>
          <w:lang w:val="sq-AL"/>
        </w:rPr>
        <w:t>datë 22.2.2001 “Për tr</w:t>
      </w:r>
      <w:r w:rsidR="007C6D60" w:rsidRPr="00DC63DD">
        <w:rPr>
          <w:sz w:val="21"/>
          <w:szCs w:val="21"/>
          <w:lang w:val="sq-AL"/>
        </w:rPr>
        <w:t>ansferimin e pronave të paluajt</w:t>
      </w:r>
      <w:r w:rsidRPr="00DC63DD">
        <w:rPr>
          <w:sz w:val="21"/>
          <w:szCs w:val="21"/>
          <w:lang w:val="sq-AL"/>
        </w:rPr>
        <w:t>shme publike në njësitë e qeverisjes vendore”</w:t>
      </w:r>
      <w:r w:rsidR="00E84ED7" w:rsidRPr="00DC63DD">
        <w:rPr>
          <w:sz w:val="21"/>
          <w:szCs w:val="21"/>
          <w:lang w:val="sq-AL"/>
        </w:rPr>
        <w:t xml:space="preserve">, </w:t>
      </w:r>
      <w:r w:rsidR="007C6D60" w:rsidRPr="00DC63DD">
        <w:rPr>
          <w:sz w:val="21"/>
          <w:szCs w:val="21"/>
          <w:lang w:val="sq-AL"/>
        </w:rPr>
        <w:t>të ndryshuar</w:t>
      </w:r>
      <w:r w:rsidR="00E84ED7" w:rsidRPr="00DC63DD">
        <w:rPr>
          <w:sz w:val="21"/>
          <w:szCs w:val="21"/>
          <w:lang w:val="sq-AL"/>
        </w:rPr>
        <w:t xml:space="preserve"> </w:t>
      </w:r>
      <w:r w:rsidRPr="00DC63DD">
        <w:rPr>
          <w:sz w:val="21"/>
          <w:szCs w:val="21"/>
          <w:lang w:val="sq-AL"/>
        </w:rPr>
        <w:t xml:space="preserve">dhe të nenit 23 të ligjit </w:t>
      </w:r>
      <w:r w:rsidR="00CB0460" w:rsidRPr="00DC63DD">
        <w:rPr>
          <w:sz w:val="21"/>
          <w:szCs w:val="21"/>
          <w:lang w:val="sq-AL"/>
        </w:rPr>
        <w:t xml:space="preserve">nr. </w:t>
      </w:r>
      <w:r w:rsidRPr="00DC63DD">
        <w:rPr>
          <w:sz w:val="21"/>
          <w:szCs w:val="21"/>
          <w:lang w:val="sq-AL"/>
        </w:rPr>
        <w:t>9385</w:t>
      </w:r>
      <w:r w:rsidR="00E84ED7" w:rsidRPr="00DC63DD">
        <w:rPr>
          <w:sz w:val="21"/>
          <w:szCs w:val="21"/>
          <w:lang w:val="sq-AL"/>
        </w:rPr>
        <w:t xml:space="preserve">, </w:t>
      </w:r>
      <w:r w:rsidR="00994DCF" w:rsidRPr="00DC63DD">
        <w:rPr>
          <w:sz w:val="21"/>
          <w:szCs w:val="21"/>
          <w:lang w:val="sq-AL"/>
        </w:rPr>
        <w:t>datë 4.5.2005 “</w:t>
      </w:r>
      <w:r w:rsidRPr="00DC63DD">
        <w:rPr>
          <w:sz w:val="21"/>
          <w:szCs w:val="21"/>
          <w:lang w:val="sq-AL"/>
        </w:rPr>
        <w:t>Për pyjet dhe shërbimin pyjor”</w:t>
      </w:r>
      <w:r w:rsidR="00E84ED7" w:rsidRPr="00DC63DD">
        <w:rPr>
          <w:sz w:val="21"/>
          <w:szCs w:val="21"/>
          <w:lang w:val="sq-AL"/>
        </w:rPr>
        <w:t xml:space="preserve">, </w:t>
      </w:r>
      <w:r w:rsidR="007C6D60" w:rsidRPr="00DC63DD">
        <w:rPr>
          <w:sz w:val="21"/>
          <w:szCs w:val="21"/>
          <w:lang w:val="sq-AL"/>
        </w:rPr>
        <w:t>të ndryshuar</w:t>
      </w:r>
      <w:r w:rsidR="003B14DA" w:rsidRPr="00DC63DD">
        <w:rPr>
          <w:sz w:val="21"/>
          <w:szCs w:val="21"/>
          <w:lang w:val="sq-AL"/>
        </w:rPr>
        <w:t>,</w:t>
      </w:r>
      <w:r w:rsidR="00E84ED7" w:rsidRPr="00DC63DD">
        <w:rPr>
          <w:sz w:val="21"/>
          <w:szCs w:val="21"/>
          <w:lang w:val="sq-AL"/>
        </w:rPr>
        <w:t xml:space="preserve"> </w:t>
      </w:r>
      <w:r w:rsidRPr="00DC63DD">
        <w:rPr>
          <w:sz w:val="21"/>
          <w:szCs w:val="21"/>
          <w:lang w:val="sq-AL"/>
        </w:rPr>
        <w:t>me propozimin e Ministrit të Mjedisit</w:t>
      </w:r>
      <w:r w:rsidR="00E84ED7" w:rsidRPr="00DC63DD">
        <w:rPr>
          <w:sz w:val="21"/>
          <w:szCs w:val="21"/>
          <w:lang w:val="sq-AL"/>
        </w:rPr>
        <w:t xml:space="preserve">, </w:t>
      </w:r>
      <w:r w:rsidRPr="00DC63DD">
        <w:rPr>
          <w:sz w:val="21"/>
          <w:szCs w:val="21"/>
          <w:lang w:val="sq-AL"/>
        </w:rPr>
        <w:t>Pyjeve dhe Administrimit të Ujërave dhe Ministrit të Brendshëm</w:t>
      </w:r>
      <w:r w:rsidR="00E84ED7" w:rsidRPr="00DC63DD">
        <w:rPr>
          <w:sz w:val="21"/>
          <w:szCs w:val="21"/>
          <w:lang w:val="sq-AL"/>
        </w:rPr>
        <w:t xml:space="preserve">, </w:t>
      </w:r>
      <w:r w:rsidRPr="00DC63DD">
        <w:rPr>
          <w:sz w:val="21"/>
          <w:szCs w:val="21"/>
          <w:lang w:val="sq-AL"/>
        </w:rPr>
        <w:t>Këshilli i Ministrave</w:t>
      </w:r>
      <w:r w:rsidR="00E84ED7" w:rsidRPr="00DC63DD">
        <w:rPr>
          <w:sz w:val="21"/>
          <w:szCs w:val="21"/>
          <w:lang w:val="sq-AL"/>
        </w:rPr>
        <w:t xml:space="preserve">, </w:t>
      </w:r>
    </w:p>
    <w:p w:rsidR="006B3F7D" w:rsidRPr="00DC63DD" w:rsidRDefault="006B3F7D" w:rsidP="006B3F7D">
      <w:pPr>
        <w:pStyle w:val="VENDOSI"/>
        <w:rPr>
          <w:sz w:val="21"/>
          <w:szCs w:val="21"/>
          <w:lang w:val="sq-AL"/>
        </w:rPr>
      </w:pPr>
      <w:r w:rsidRPr="00DC63DD">
        <w:rPr>
          <w:sz w:val="21"/>
          <w:szCs w:val="21"/>
          <w:lang w:val="sq-AL"/>
        </w:rPr>
        <w:t>VENDOSI:</w:t>
      </w:r>
    </w:p>
    <w:p w:rsidR="006B3F7D" w:rsidRPr="00DC63DD" w:rsidRDefault="006B3F7D" w:rsidP="006B3F7D">
      <w:pPr>
        <w:pStyle w:val="Paragrafi"/>
        <w:rPr>
          <w:sz w:val="21"/>
          <w:szCs w:val="21"/>
          <w:lang w:val="sq-AL"/>
        </w:rPr>
      </w:pPr>
    </w:p>
    <w:p w:rsidR="006B3F7D" w:rsidRPr="00DC63DD" w:rsidRDefault="006B3F7D" w:rsidP="006B3F7D">
      <w:pPr>
        <w:pStyle w:val="Paragrafi"/>
        <w:rPr>
          <w:sz w:val="21"/>
          <w:szCs w:val="21"/>
          <w:lang w:val="sq-AL"/>
        </w:rPr>
      </w:pPr>
      <w:r w:rsidRPr="00DC63DD">
        <w:rPr>
          <w:sz w:val="21"/>
          <w:szCs w:val="21"/>
          <w:lang w:val="sq-AL"/>
        </w:rPr>
        <w:t>1. Miratimin e listës së ndryshuar të inventarit të pronave të paluajtshme të tipit pyje dhe kullota</w:t>
      </w:r>
      <w:r w:rsidR="00E84ED7" w:rsidRPr="00DC63DD">
        <w:rPr>
          <w:sz w:val="21"/>
          <w:szCs w:val="21"/>
          <w:lang w:val="sq-AL"/>
        </w:rPr>
        <w:t xml:space="preserve">, </w:t>
      </w:r>
      <w:r w:rsidRPr="00DC63DD">
        <w:rPr>
          <w:sz w:val="21"/>
          <w:szCs w:val="21"/>
          <w:lang w:val="sq-AL"/>
        </w:rPr>
        <w:t>në territorin administrativ të komunës Stravaj</w:t>
      </w:r>
      <w:r w:rsidR="00CB0460" w:rsidRPr="00DC63DD">
        <w:rPr>
          <w:sz w:val="21"/>
          <w:szCs w:val="21"/>
          <w:lang w:val="sq-AL"/>
        </w:rPr>
        <w:t xml:space="preserve"> të</w:t>
      </w:r>
      <w:r w:rsidRPr="00DC63DD">
        <w:rPr>
          <w:sz w:val="21"/>
          <w:szCs w:val="21"/>
          <w:lang w:val="sq-AL"/>
        </w:rPr>
        <w:t xml:space="preserve"> qarkut të Elbasanit. </w:t>
      </w:r>
    </w:p>
    <w:p w:rsidR="006B3F7D" w:rsidRPr="00DC63DD" w:rsidRDefault="006B3F7D" w:rsidP="006B3F7D">
      <w:pPr>
        <w:pStyle w:val="Paragrafi"/>
        <w:rPr>
          <w:sz w:val="21"/>
          <w:szCs w:val="21"/>
          <w:lang w:val="sq-AL"/>
        </w:rPr>
      </w:pPr>
      <w:r w:rsidRPr="00DC63DD">
        <w:rPr>
          <w:sz w:val="21"/>
          <w:szCs w:val="21"/>
          <w:lang w:val="sq-AL"/>
        </w:rPr>
        <w:t>Lista është me 17 (shtatëmbëdhjetë) fletë</w:t>
      </w:r>
      <w:r w:rsidR="00E84ED7" w:rsidRPr="00DC63DD">
        <w:rPr>
          <w:sz w:val="21"/>
          <w:szCs w:val="21"/>
          <w:lang w:val="sq-AL"/>
        </w:rPr>
        <w:t xml:space="preserve">, </w:t>
      </w:r>
      <w:r w:rsidRPr="00DC63DD">
        <w:rPr>
          <w:sz w:val="21"/>
          <w:szCs w:val="21"/>
          <w:lang w:val="sq-AL"/>
        </w:rPr>
        <w:t>me numër prone në listën e inventarit 232 deri në 852 dhe 916 deri në 980.</w:t>
      </w:r>
    </w:p>
    <w:p w:rsidR="006B3F7D" w:rsidRPr="00DC63DD" w:rsidRDefault="006B3F7D" w:rsidP="006B3F7D">
      <w:pPr>
        <w:pStyle w:val="Paragrafi"/>
        <w:rPr>
          <w:sz w:val="21"/>
          <w:szCs w:val="21"/>
          <w:lang w:val="sq-AL"/>
        </w:rPr>
      </w:pPr>
      <w:r w:rsidRPr="00DC63DD">
        <w:rPr>
          <w:sz w:val="21"/>
          <w:szCs w:val="21"/>
          <w:lang w:val="sq-AL"/>
        </w:rPr>
        <w:t xml:space="preserve">2. Miratimin e listës së pronave të tipit pyje dhe kullota që transferohen në pronësi të kësaj komune. </w:t>
      </w:r>
    </w:p>
    <w:p w:rsidR="006B3F7D" w:rsidRPr="00DC63DD" w:rsidRDefault="006B3F7D" w:rsidP="006B3F7D">
      <w:pPr>
        <w:pStyle w:val="Paragrafi"/>
        <w:rPr>
          <w:sz w:val="21"/>
          <w:szCs w:val="21"/>
          <w:lang w:val="sq-AL"/>
        </w:rPr>
      </w:pPr>
      <w:r w:rsidRPr="00DC63DD">
        <w:rPr>
          <w:sz w:val="21"/>
          <w:szCs w:val="21"/>
          <w:lang w:val="sq-AL"/>
        </w:rPr>
        <w:t>Lista ka</w:t>
      </w:r>
      <w:r w:rsidR="00CB0460" w:rsidRPr="00DC63DD">
        <w:rPr>
          <w:sz w:val="21"/>
          <w:szCs w:val="21"/>
          <w:lang w:val="sq-AL"/>
        </w:rPr>
        <w:t xml:space="preserve"> </w:t>
      </w:r>
      <w:r w:rsidRPr="00DC63DD">
        <w:rPr>
          <w:sz w:val="21"/>
          <w:szCs w:val="21"/>
          <w:lang w:val="sq-AL"/>
        </w:rPr>
        <w:t>8 (tetë) fletë</w:t>
      </w:r>
      <w:r w:rsidR="00E84ED7" w:rsidRPr="00DC63DD">
        <w:rPr>
          <w:sz w:val="21"/>
          <w:szCs w:val="21"/>
          <w:lang w:val="sq-AL"/>
        </w:rPr>
        <w:t xml:space="preserve"> </w:t>
      </w:r>
      <w:r w:rsidRPr="00DC63DD">
        <w:rPr>
          <w:sz w:val="21"/>
          <w:szCs w:val="21"/>
          <w:lang w:val="sq-AL"/>
        </w:rPr>
        <w:t>dhe mbaron me numër rendor 301.</w:t>
      </w:r>
    </w:p>
    <w:p w:rsidR="006B3F7D" w:rsidRPr="00DC63DD" w:rsidRDefault="006B3F7D" w:rsidP="006B3F7D">
      <w:pPr>
        <w:pStyle w:val="Paragrafi"/>
        <w:rPr>
          <w:sz w:val="21"/>
          <w:szCs w:val="21"/>
          <w:lang w:val="sq-AL"/>
        </w:rPr>
      </w:pPr>
      <w:r w:rsidRPr="00DC63DD">
        <w:rPr>
          <w:sz w:val="21"/>
          <w:szCs w:val="21"/>
          <w:lang w:val="sq-AL"/>
        </w:rPr>
        <w:t>3. Lista me ndryshimet në inventar</w:t>
      </w:r>
      <w:r w:rsidR="00E84ED7" w:rsidRPr="00DC63DD">
        <w:rPr>
          <w:sz w:val="21"/>
          <w:szCs w:val="21"/>
          <w:lang w:val="sq-AL"/>
        </w:rPr>
        <w:t xml:space="preserve">, </w:t>
      </w:r>
      <w:r w:rsidRPr="00DC63DD">
        <w:rPr>
          <w:sz w:val="21"/>
          <w:szCs w:val="21"/>
          <w:lang w:val="sq-AL"/>
        </w:rPr>
        <w:t>lista e pyjeve dhe kullotave që transferohen në pronësi të kësaj komune dhe lidhja numër 1</w:t>
      </w:r>
      <w:r w:rsidR="003B14DA" w:rsidRPr="00DC63DD">
        <w:rPr>
          <w:sz w:val="21"/>
          <w:szCs w:val="21"/>
          <w:lang w:val="sq-AL"/>
        </w:rPr>
        <w:t>,</w:t>
      </w:r>
      <w:r w:rsidR="00E84ED7" w:rsidRPr="00DC63DD">
        <w:rPr>
          <w:sz w:val="21"/>
          <w:szCs w:val="21"/>
          <w:lang w:val="sq-AL"/>
        </w:rPr>
        <w:t xml:space="preserve"> </w:t>
      </w:r>
      <w:r w:rsidRPr="00DC63DD">
        <w:rPr>
          <w:sz w:val="21"/>
          <w:szCs w:val="21"/>
          <w:lang w:val="sq-AL"/>
        </w:rPr>
        <w:t>i bashkëlidhen këtij vendimi dhe janë pjesë përbërëse e tij.</w:t>
      </w:r>
    </w:p>
    <w:p w:rsidR="006B3F7D" w:rsidRPr="00DC63DD" w:rsidRDefault="006B3F7D" w:rsidP="006B3F7D">
      <w:pPr>
        <w:pStyle w:val="Paragrafi"/>
        <w:rPr>
          <w:sz w:val="21"/>
          <w:szCs w:val="21"/>
          <w:lang w:val="sq-AL"/>
        </w:rPr>
      </w:pPr>
      <w:r w:rsidRPr="00DC63DD">
        <w:rPr>
          <w:sz w:val="21"/>
          <w:szCs w:val="21"/>
          <w:lang w:val="sq-AL"/>
        </w:rPr>
        <w:t>4. Ngarkohen Ministria e Brendshme</w:t>
      </w:r>
      <w:r w:rsidR="00E84ED7" w:rsidRPr="00DC63DD">
        <w:rPr>
          <w:sz w:val="21"/>
          <w:szCs w:val="21"/>
          <w:lang w:val="sq-AL"/>
        </w:rPr>
        <w:t xml:space="preserve">, </w:t>
      </w:r>
      <w:r w:rsidRPr="00DC63DD">
        <w:rPr>
          <w:sz w:val="21"/>
          <w:szCs w:val="21"/>
          <w:lang w:val="sq-AL"/>
        </w:rPr>
        <w:t>Ministria e Mjedisit</w:t>
      </w:r>
      <w:r w:rsidR="00E84ED7" w:rsidRPr="00DC63DD">
        <w:rPr>
          <w:sz w:val="21"/>
          <w:szCs w:val="21"/>
          <w:lang w:val="sq-AL"/>
        </w:rPr>
        <w:t xml:space="preserve">, </w:t>
      </w:r>
      <w:r w:rsidRPr="00DC63DD">
        <w:rPr>
          <w:sz w:val="21"/>
          <w:szCs w:val="21"/>
          <w:lang w:val="sq-AL"/>
        </w:rPr>
        <w:t>Pyjeve dhe Administrimit të Ujërave</w:t>
      </w:r>
      <w:r w:rsidR="00E84ED7" w:rsidRPr="00DC63DD">
        <w:rPr>
          <w:sz w:val="21"/>
          <w:szCs w:val="21"/>
          <w:lang w:val="sq-AL"/>
        </w:rPr>
        <w:t xml:space="preserve">, </w:t>
      </w:r>
      <w:r w:rsidR="00973756" w:rsidRPr="00DC63DD">
        <w:rPr>
          <w:sz w:val="21"/>
          <w:szCs w:val="21"/>
          <w:lang w:val="sq-AL"/>
        </w:rPr>
        <w:t xml:space="preserve">Kryeregjistruesi </w:t>
      </w:r>
      <w:r w:rsidRPr="00DC63DD">
        <w:rPr>
          <w:sz w:val="21"/>
          <w:szCs w:val="21"/>
          <w:lang w:val="sq-AL"/>
        </w:rPr>
        <w:t>i Pasurive të Paluajtshme të Republikës së Shqipërisë dhe komuna Stravaj</w:t>
      </w:r>
      <w:r w:rsidR="00E84ED7" w:rsidRPr="00DC63DD">
        <w:rPr>
          <w:sz w:val="21"/>
          <w:szCs w:val="21"/>
          <w:lang w:val="sq-AL"/>
        </w:rPr>
        <w:t xml:space="preserve"> </w:t>
      </w:r>
      <w:r w:rsidRPr="00DC63DD">
        <w:rPr>
          <w:sz w:val="21"/>
          <w:szCs w:val="21"/>
          <w:lang w:val="sq-AL"/>
        </w:rPr>
        <w:t>e qarkut të Elbasanit</w:t>
      </w:r>
      <w:r w:rsidR="00E84ED7" w:rsidRPr="00DC63DD">
        <w:rPr>
          <w:sz w:val="21"/>
          <w:szCs w:val="21"/>
          <w:lang w:val="sq-AL"/>
        </w:rPr>
        <w:t xml:space="preserve">, </w:t>
      </w:r>
      <w:r w:rsidRPr="00DC63DD">
        <w:rPr>
          <w:sz w:val="21"/>
          <w:szCs w:val="21"/>
          <w:lang w:val="sq-AL"/>
        </w:rPr>
        <w:t>për zbatimin e këtij vendimi.</w:t>
      </w:r>
    </w:p>
    <w:p w:rsidR="006B3F7D" w:rsidRPr="00DC63DD" w:rsidRDefault="006B3F7D" w:rsidP="006B3F7D">
      <w:pPr>
        <w:pStyle w:val="Paragrafi"/>
        <w:rPr>
          <w:sz w:val="21"/>
          <w:szCs w:val="21"/>
          <w:lang w:val="sq-AL"/>
        </w:rPr>
      </w:pPr>
      <w:r w:rsidRPr="00DC63DD">
        <w:rPr>
          <w:sz w:val="21"/>
          <w:szCs w:val="21"/>
          <w:lang w:val="sq-AL"/>
        </w:rPr>
        <w:t> Ky vendim hyn në fuqi pas botimit në Fletoren Zyrtare.</w:t>
      </w:r>
    </w:p>
    <w:p w:rsidR="006B3F7D" w:rsidRPr="00DC63DD" w:rsidRDefault="006B3F7D" w:rsidP="006B3F7D">
      <w:pPr>
        <w:pStyle w:val="Paragrafi"/>
        <w:rPr>
          <w:sz w:val="21"/>
          <w:szCs w:val="21"/>
          <w:lang w:val="sq-AL"/>
        </w:rPr>
      </w:pPr>
    </w:p>
    <w:p w:rsidR="006B3F7D" w:rsidRPr="00DC63DD" w:rsidRDefault="006B3F7D" w:rsidP="006B3F7D">
      <w:pPr>
        <w:pStyle w:val="Autoriteti"/>
        <w:rPr>
          <w:sz w:val="21"/>
          <w:szCs w:val="21"/>
          <w:lang w:val="sq-AL"/>
        </w:rPr>
      </w:pPr>
      <w:r w:rsidRPr="00DC63DD">
        <w:rPr>
          <w:sz w:val="21"/>
          <w:szCs w:val="21"/>
          <w:lang w:val="sq-AL"/>
        </w:rPr>
        <w:t>KRYEMINISTRI</w:t>
      </w:r>
    </w:p>
    <w:p w:rsidR="00CA38C3" w:rsidRPr="00DC63DD" w:rsidRDefault="006B3F7D" w:rsidP="006B0FA5">
      <w:pPr>
        <w:pStyle w:val="AutoritetiEmer"/>
        <w:rPr>
          <w:sz w:val="21"/>
          <w:szCs w:val="21"/>
          <w:lang w:val="sq-AL"/>
        </w:rPr>
      </w:pPr>
      <w:r w:rsidRPr="00DC63DD">
        <w:rPr>
          <w:sz w:val="21"/>
          <w:szCs w:val="21"/>
          <w:lang w:val="sq-AL"/>
        </w:rPr>
        <w:t>Sali Berisha</w:t>
      </w:r>
    </w:p>
    <w:p w:rsidR="000A7715" w:rsidRPr="00DC63DD" w:rsidRDefault="000A7715" w:rsidP="000A7715">
      <w:pPr>
        <w:pStyle w:val="Paragrafi"/>
        <w:ind w:firstLine="0"/>
        <w:rPr>
          <w:sz w:val="21"/>
          <w:szCs w:val="21"/>
          <w:lang w:val="sq-AL"/>
        </w:rPr>
      </w:pPr>
      <w:r w:rsidRPr="00DC63DD">
        <w:rPr>
          <w:sz w:val="21"/>
          <w:szCs w:val="21"/>
          <w:lang w:val="sq-AL"/>
        </w:rPr>
        <w:t>Komuna Stravaj</w:t>
      </w:r>
    </w:p>
    <w:p w:rsidR="006B3F7D" w:rsidRPr="00DC63DD" w:rsidRDefault="000A7715" w:rsidP="000A7715">
      <w:pPr>
        <w:pStyle w:val="Paragrafi"/>
        <w:ind w:firstLine="0"/>
        <w:rPr>
          <w:sz w:val="21"/>
          <w:szCs w:val="21"/>
          <w:lang w:val="sq-AL"/>
        </w:rPr>
      </w:pPr>
      <w:r w:rsidRPr="00DC63DD">
        <w:rPr>
          <w:sz w:val="21"/>
          <w:szCs w:val="21"/>
          <w:lang w:val="sq-AL"/>
        </w:rPr>
        <w:t>Qarku Elbasan</w:t>
      </w:r>
      <w:r w:rsidR="00CB0460" w:rsidRPr="00DC63DD">
        <w:rPr>
          <w:sz w:val="21"/>
          <w:szCs w:val="21"/>
          <w:lang w:val="sq-AL"/>
        </w:rPr>
        <w:t xml:space="preserve"> </w:t>
      </w:r>
      <w:r w:rsidR="003B14DA" w:rsidRPr="00DC63DD">
        <w:rPr>
          <w:sz w:val="21"/>
          <w:szCs w:val="21"/>
          <w:lang w:val="sq-AL"/>
        </w:rPr>
        <w:t xml:space="preserve">                                                                                                  </w:t>
      </w:r>
      <w:r w:rsidRPr="00DC63DD">
        <w:rPr>
          <w:sz w:val="21"/>
          <w:szCs w:val="21"/>
          <w:lang w:val="sq-AL"/>
        </w:rPr>
        <w:t xml:space="preserve">Lidhja </w:t>
      </w:r>
      <w:r w:rsidR="00CB0460" w:rsidRPr="00DC63DD">
        <w:rPr>
          <w:sz w:val="21"/>
          <w:szCs w:val="21"/>
          <w:lang w:val="sq-AL"/>
        </w:rPr>
        <w:t xml:space="preserve">nr. </w:t>
      </w:r>
      <w:r w:rsidRPr="00DC63DD">
        <w:rPr>
          <w:sz w:val="21"/>
          <w:szCs w:val="21"/>
          <w:lang w:val="sq-AL"/>
        </w:rPr>
        <w:t>1</w:t>
      </w:r>
    </w:p>
    <w:tbl>
      <w:tblPr>
        <w:tblpPr w:leftFromText="180" w:rightFromText="180" w:vertAnchor="text" w:horzAnchor="margin"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2520"/>
        <w:gridCol w:w="1709"/>
      </w:tblGrid>
      <w:tr w:rsidR="000A7715" w:rsidRPr="00DC63DD" w:rsidTr="001E0129">
        <w:tc>
          <w:tcPr>
            <w:tcW w:w="2723" w:type="pct"/>
          </w:tcPr>
          <w:p w:rsidR="000A7715" w:rsidRPr="00DC63DD" w:rsidRDefault="003B14DA" w:rsidP="00AC38D7">
            <w:pPr>
              <w:pStyle w:val="Tabele"/>
              <w:jc w:val="center"/>
              <w:rPr>
                <w:b/>
                <w:sz w:val="21"/>
                <w:szCs w:val="21"/>
                <w:lang w:val="sq-AL"/>
              </w:rPr>
            </w:pPr>
            <w:r w:rsidRPr="00DC63DD">
              <w:rPr>
                <w:b/>
                <w:sz w:val="21"/>
                <w:szCs w:val="21"/>
                <w:lang w:val="sq-AL"/>
              </w:rPr>
              <w:t>Numrat e</w:t>
            </w:r>
            <w:r w:rsidR="000A7715" w:rsidRPr="00DC63DD">
              <w:rPr>
                <w:b/>
                <w:sz w:val="21"/>
                <w:szCs w:val="21"/>
                <w:lang w:val="sq-AL"/>
              </w:rPr>
              <w:t xml:space="preserve"> pronave në listën e inventarit</w:t>
            </w:r>
          </w:p>
        </w:tc>
        <w:tc>
          <w:tcPr>
            <w:tcW w:w="1357" w:type="pct"/>
          </w:tcPr>
          <w:p w:rsidR="000A7715" w:rsidRPr="00DC63DD" w:rsidRDefault="000A7715" w:rsidP="00AC38D7">
            <w:pPr>
              <w:pStyle w:val="Tabele"/>
              <w:jc w:val="center"/>
              <w:rPr>
                <w:b/>
                <w:sz w:val="21"/>
                <w:szCs w:val="21"/>
                <w:lang w:val="sq-AL"/>
              </w:rPr>
            </w:pPr>
            <w:r w:rsidRPr="00DC63DD">
              <w:rPr>
                <w:b/>
                <w:sz w:val="21"/>
                <w:szCs w:val="21"/>
                <w:lang w:val="sq-AL"/>
              </w:rPr>
              <w:t>Fusha e përdorimit të pronës</w:t>
            </w:r>
          </w:p>
        </w:tc>
        <w:tc>
          <w:tcPr>
            <w:tcW w:w="920" w:type="pct"/>
          </w:tcPr>
          <w:p w:rsidR="000A7715" w:rsidRPr="00DC63DD" w:rsidRDefault="000A7715" w:rsidP="00AC38D7">
            <w:pPr>
              <w:pStyle w:val="Tabele"/>
              <w:jc w:val="center"/>
              <w:rPr>
                <w:b/>
                <w:sz w:val="21"/>
                <w:szCs w:val="21"/>
                <w:lang w:val="sq-AL"/>
              </w:rPr>
            </w:pPr>
            <w:r w:rsidRPr="00DC63DD">
              <w:rPr>
                <w:b/>
                <w:sz w:val="21"/>
                <w:szCs w:val="21"/>
                <w:lang w:val="sq-AL"/>
              </w:rPr>
              <w:t>Lloji i transferimit</w:t>
            </w:r>
          </w:p>
        </w:tc>
      </w:tr>
      <w:tr w:rsidR="000A7715" w:rsidRPr="00DC63DD" w:rsidTr="001E0129">
        <w:tc>
          <w:tcPr>
            <w:tcW w:w="2723" w:type="pct"/>
          </w:tcPr>
          <w:p w:rsidR="000A7715" w:rsidRPr="00DC63DD" w:rsidRDefault="00481928" w:rsidP="00AC38D7">
            <w:pPr>
              <w:pStyle w:val="Tabele"/>
              <w:rPr>
                <w:sz w:val="21"/>
                <w:szCs w:val="21"/>
                <w:lang w:val="sq-AL"/>
              </w:rPr>
            </w:pPr>
            <w:r w:rsidRPr="00DC63DD">
              <w:rPr>
                <w:sz w:val="21"/>
                <w:szCs w:val="21"/>
                <w:lang w:val="sq-AL"/>
              </w:rPr>
              <w:t>236-295</w:t>
            </w:r>
            <w:r w:rsidR="00E84ED7" w:rsidRPr="00DC63DD">
              <w:rPr>
                <w:sz w:val="21"/>
                <w:szCs w:val="21"/>
                <w:lang w:val="sq-AL"/>
              </w:rPr>
              <w:t xml:space="preserve">, </w:t>
            </w:r>
            <w:r w:rsidRPr="00DC63DD">
              <w:rPr>
                <w:sz w:val="21"/>
                <w:szCs w:val="21"/>
                <w:lang w:val="sq-AL"/>
              </w:rPr>
              <w:t>330-332</w:t>
            </w:r>
            <w:r w:rsidR="00E84ED7" w:rsidRPr="00DC63DD">
              <w:rPr>
                <w:sz w:val="21"/>
                <w:szCs w:val="21"/>
                <w:lang w:val="sq-AL"/>
              </w:rPr>
              <w:t xml:space="preserve">, </w:t>
            </w:r>
            <w:r w:rsidRPr="00DC63DD">
              <w:rPr>
                <w:sz w:val="21"/>
                <w:szCs w:val="21"/>
                <w:lang w:val="sq-AL"/>
              </w:rPr>
              <w:t>334-335</w:t>
            </w:r>
            <w:r w:rsidR="00E84ED7" w:rsidRPr="00DC63DD">
              <w:rPr>
                <w:sz w:val="21"/>
                <w:szCs w:val="21"/>
                <w:lang w:val="sq-AL"/>
              </w:rPr>
              <w:t xml:space="preserve">, </w:t>
            </w:r>
            <w:r w:rsidRPr="00DC63DD">
              <w:rPr>
                <w:sz w:val="21"/>
                <w:szCs w:val="21"/>
                <w:lang w:val="sq-AL"/>
              </w:rPr>
              <w:t>337-340</w:t>
            </w:r>
            <w:r w:rsidR="00E84ED7" w:rsidRPr="00DC63DD">
              <w:rPr>
                <w:sz w:val="21"/>
                <w:szCs w:val="21"/>
                <w:lang w:val="sq-AL"/>
              </w:rPr>
              <w:t xml:space="preserve">, </w:t>
            </w:r>
            <w:r w:rsidRPr="00DC63DD">
              <w:rPr>
                <w:sz w:val="21"/>
                <w:szCs w:val="21"/>
                <w:lang w:val="sq-AL"/>
              </w:rPr>
              <w:t>343-345</w:t>
            </w:r>
            <w:r w:rsidR="00E84ED7" w:rsidRPr="00DC63DD">
              <w:rPr>
                <w:sz w:val="21"/>
                <w:szCs w:val="21"/>
                <w:lang w:val="sq-AL"/>
              </w:rPr>
              <w:t xml:space="preserve">, </w:t>
            </w:r>
            <w:r w:rsidRPr="00DC63DD">
              <w:rPr>
                <w:sz w:val="21"/>
                <w:szCs w:val="21"/>
                <w:lang w:val="sq-AL"/>
              </w:rPr>
              <w:t>347-348</w:t>
            </w:r>
            <w:r w:rsidR="00E84ED7" w:rsidRPr="00DC63DD">
              <w:rPr>
                <w:sz w:val="21"/>
                <w:szCs w:val="21"/>
                <w:lang w:val="sq-AL"/>
              </w:rPr>
              <w:t xml:space="preserve">, </w:t>
            </w:r>
            <w:r w:rsidRPr="00DC63DD">
              <w:rPr>
                <w:sz w:val="21"/>
                <w:szCs w:val="21"/>
                <w:lang w:val="sq-AL"/>
              </w:rPr>
              <w:t>352-354</w:t>
            </w:r>
            <w:r w:rsidR="00E84ED7" w:rsidRPr="00DC63DD">
              <w:rPr>
                <w:sz w:val="21"/>
                <w:szCs w:val="21"/>
                <w:lang w:val="sq-AL"/>
              </w:rPr>
              <w:t xml:space="preserve">, </w:t>
            </w:r>
            <w:r w:rsidRPr="00DC63DD">
              <w:rPr>
                <w:sz w:val="21"/>
                <w:szCs w:val="21"/>
                <w:lang w:val="sq-AL"/>
              </w:rPr>
              <w:t>360-361</w:t>
            </w:r>
            <w:r w:rsidR="00E84ED7" w:rsidRPr="00DC63DD">
              <w:rPr>
                <w:sz w:val="21"/>
                <w:szCs w:val="21"/>
                <w:lang w:val="sq-AL"/>
              </w:rPr>
              <w:t xml:space="preserve">, </w:t>
            </w:r>
            <w:r w:rsidRPr="00DC63DD">
              <w:rPr>
                <w:sz w:val="21"/>
                <w:szCs w:val="21"/>
                <w:lang w:val="sq-AL"/>
              </w:rPr>
              <w:t>365-373</w:t>
            </w:r>
            <w:r w:rsidR="00E84ED7" w:rsidRPr="00DC63DD">
              <w:rPr>
                <w:sz w:val="21"/>
                <w:szCs w:val="21"/>
                <w:lang w:val="sq-AL"/>
              </w:rPr>
              <w:t xml:space="preserve">, </w:t>
            </w:r>
            <w:r w:rsidRPr="00DC63DD">
              <w:rPr>
                <w:sz w:val="21"/>
                <w:szCs w:val="21"/>
                <w:lang w:val="sq-AL"/>
              </w:rPr>
              <w:t>468-478</w:t>
            </w:r>
            <w:r w:rsidR="00E84ED7" w:rsidRPr="00DC63DD">
              <w:rPr>
                <w:sz w:val="21"/>
                <w:szCs w:val="21"/>
                <w:lang w:val="sq-AL"/>
              </w:rPr>
              <w:t xml:space="preserve">, </w:t>
            </w:r>
            <w:r w:rsidRPr="00DC63DD">
              <w:rPr>
                <w:sz w:val="21"/>
                <w:szCs w:val="21"/>
                <w:lang w:val="sq-AL"/>
              </w:rPr>
              <w:t>487</w:t>
            </w:r>
            <w:r w:rsidR="00E84ED7" w:rsidRPr="00DC63DD">
              <w:rPr>
                <w:sz w:val="21"/>
                <w:szCs w:val="21"/>
                <w:lang w:val="sq-AL"/>
              </w:rPr>
              <w:t xml:space="preserve">, </w:t>
            </w:r>
            <w:r w:rsidRPr="00DC63DD">
              <w:rPr>
                <w:sz w:val="21"/>
                <w:szCs w:val="21"/>
                <w:lang w:val="sq-AL"/>
              </w:rPr>
              <w:t>490-516</w:t>
            </w:r>
            <w:r w:rsidR="00E84ED7" w:rsidRPr="00DC63DD">
              <w:rPr>
                <w:sz w:val="21"/>
                <w:szCs w:val="21"/>
                <w:lang w:val="sq-AL"/>
              </w:rPr>
              <w:t xml:space="preserve">, </w:t>
            </w:r>
            <w:r w:rsidRPr="00DC63DD">
              <w:rPr>
                <w:sz w:val="21"/>
                <w:szCs w:val="21"/>
                <w:lang w:val="sq-AL"/>
              </w:rPr>
              <w:t>521-530</w:t>
            </w:r>
            <w:r w:rsidR="00E84ED7" w:rsidRPr="00DC63DD">
              <w:rPr>
                <w:sz w:val="21"/>
                <w:szCs w:val="21"/>
                <w:lang w:val="sq-AL"/>
              </w:rPr>
              <w:t xml:space="preserve">, </w:t>
            </w:r>
            <w:r w:rsidRPr="00DC63DD">
              <w:rPr>
                <w:sz w:val="21"/>
                <w:szCs w:val="21"/>
                <w:lang w:val="sq-AL"/>
              </w:rPr>
              <w:t>541-545</w:t>
            </w:r>
            <w:r w:rsidR="00E84ED7" w:rsidRPr="00DC63DD">
              <w:rPr>
                <w:sz w:val="21"/>
                <w:szCs w:val="21"/>
                <w:lang w:val="sq-AL"/>
              </w:rPr>
              <w:t xml:space="preserve">, </w:t>
            </w:r>
            <w:r w:rsidRPr="00DC63DD">
              <w:rPr>
                <w:sz w:val="21"/>
                <w:szCs w:val="21"/>
                <w:lang w:val="sq-AL"/>
              </w:rPr>
              <w:t>551-552</w:t>
            </w:r>
            <w:r w:rsidR="00E84ED7" w:rsidRPr="00DC63DD">
              <w:rPr>
                <w:sz w:val="21"/>
                <w:szCs w:val="21"/>
                <w:lang w:val="sq-AL"/>
              </w:rPr>
              <w:t xml:space="preserve">, </w:t>
            </w:r>
            <w:r w:rsidRPr="00DC63DD">
              <w:rPr>
                <w:sz w:val="21"/>
                <w:szCs w:val="21"/>
                <w:lang w:val="sq-AL"/>
              </w:rPr>
              <w:t>556</w:t>
            </w:r>
            <w:r w:rsidR="00E84ED7" w:rsidRPr="00DC63DD">
              <w:rPr>
                <w:sz w:val="21"/>
                <w:szCs w:val="21"/>
                <w:lang w:val="sq-AL"/>
              </w:rPr>
              <w:t xml:space="preserve">, </w:t>
            </w:r>
            <w:r w:rsidR="003B14DA" w:rsidRPr="00DC63DD">
              <w:rPr>
                <w:sz w:val="21"/>
                <w:szCs w:val="21"/>
                <w:lang w:val="sq-AL"/>
              </w:rPr>
              <w:t>59</w:t>
            </w:r>
            <w:r w:rsidRPr="00DC63DD">
              <w:rPr>
                <w:sz w:val="21"/>
                <w:szCs w:val="21"/>
                <w:lang w:val="sq-AL"/>
              </w:rPr>
              <w:t>5-596</w:t>
            </w:r>
            <w:r w:rsidR="00E84ED7" w:rsidRPr="00DC63DD">
              <w:rPr>
                <w:sz w:val="21"/>
                <w:szCs w:val="21"/>
                <w:lang w:val="sq-AL"/>
              </w:rPr>
              <w:t xml:space="preserve">, </w:t>
            </w:r>
            <w:r w:rsidRPr="00DC63DD">
              <w:rPr>
                <w:sz w:val="21"/>
                <w:szCs w:val="21"/>
                <w:lang w:val="sq-AL"/>
              </w:rPr>
              <w:t>598</w:t>
            </w:r>
            <w:r w:rsidR="00E84ED7" w:rsidRPr="00DC63DD">
              <w:rPr>
                <w:sz w:val="21"/>
                <w:szCs w:val="21"/>
                <w:lang w:val="sq-AL"/>
              </w:rPr>
              <w:t xml:space="preserve">, </w:t>
            </w:r>
            <w:r w:rsidRPr="00DC63DD">
              <w:rPr>
                <w:sz w:val="21"/>
                <w:szCs w:val="21"/>
                <w:lang w:val="sq-AL"/>
              </w:rPr>
              <w:t>600-601</w:t>
            </w:r>
            <w:r w:rsidR="00E84ED7" w:rsidRPr="00DC63DD">
              <w:rPr>
                <w:sz w:val="21"/>
                <w:szCs w:val="21"/>
                <w:lang w:val="sq-AL"/>
              </w:rPr>
              <w:t xml:space="preserve">, </w:t>
            </w:r>
            <w:r w:rsidRPr="00DC63DD">
              <w:rPr>
                <w:sz w:val="21"/>
                <w:szCs w:val="21"/>
                <w:lang w:val="sq-AL"/>
              </w:rPr>
              <w:t>603-638</w:t>
            </w:r>
            <w:r w:rsidR="00E84ED7" w:rsidRPr="00DC63DD">
              <w:rPr>
                <w:sz w:val="21"/>
                <w:szCs w:val="21"/>
                <w:lang w:val="sq-AL"/>
              </w:rPr>
              <w:t xml:space="preserve">, </w:t>
            </w:r>
            <w:r w:rsidRPr="00DC63DD">
              <w:rPr>
                <w:sz w:val="21"/>
                <w:szCs w:val="21"/>
                <w:lang w:val="sq-AL"/>
              </w:rPr>
              <w:t>700-707</w:t>
            </w:r>
            <w:r w:rsidR="00E84ED7" w:rsidRPr="00DC63DD">
              <w:rPr>
                <w:sz w:val="21"/>
                <w:szCs w:val="21"/>
                <w:lang w:val="sq-AL"/>
              </w:rPr>
              <w:t xml:space="preserve">, </w:t>
            </w:r>
            <w:r w:rsidRPr="00DC63DD">
              <w:rPr>
                <w:sz w:val="21"/>
                <w:szCs w:val="21"/>
                <w:lang w:val="sq-AL"/>
              </w:rPr>
              <w:t>722-732</w:t>
            </w:r>
            <w:r w:rsidR="00E84ED7" w:rsidRPr="00DC63DD">
              <w:rPr>
                <w:sz w:val="21"/>
                <w:szCs w:val="21"/>
                <w:lang w:val="sq-AL"/>
              </w:rPr>
              <w:t xml:space="preserve">, </w:t>
            </w:r>
            <w:r w:rsidRPr="00DC63DD">
              <w:rPr>
                <w:sz w:val="21"/>
                <w:szCs w:val="21"/>
                <w:lang w:val="sq-AL"/>
              </w:rPr>
              <w:t>805-848</w:t>
            </w:r>
            <w:r w:rsidR="00E84ED7" w:rsidRPr="00DC63DD">
              <w:rPr>
                <w:sz w:val="21"/>
                <w:szCs w:val="21"/>
                <w:lang w:val="sq-AL"/>
              </w:rPr>
              <w:t xml:space="preserve">, </w:t>
            </w:r>
            <w:r w:rsidRPr="00DC63DD">
              <w:rPr>
                <w:sz w:val="21"/>
                <w:szCs w:val="21"/>
                <w:lang w:val="sq-AL"/>
              </w:rPr>
              <w:t>919-980</w:t>
            </w:r>
          </w:p>
        </w:tc>
        <w:tc>
          <w:tcPr>
            <w:tcW w:w="1357" w:type="pct"/>
          </w:tcPr>
          <w:p w:rsidR="000A7715" w:rsidRPr="00DC63DD" w:rsidRDefault="00481928" w:rsidP="00AC38D7">
            <w:pPr>
              <w:pStyle w:val="Tabele"/>
              <w:rPr>
                <w:sz w:val="21"/>
                <w:szCs w:val="21"/>
                <w:lang w:val="sq-AL"/>
              </w:rPr>
            </w:pPr>
            <w:r w:rsidRPr="00DC63DD">
              <w:rPr>
                <w:sz w:val="21"/>
                <w:szCs w:val="21"/>
                <w:lang w:val="sq-AL"/>
              </w:rPr>
              <w:t>Pyje</w:t>
            </w:r>
            <w:r w:rsidR="00E84ED7" w:rsidRPr="00DC63DD">
              <w:rPr>
                <w:sz w:val="21"/>
                <w:szCs w:val="21"/>
                <w:lang w:val="sq-AL"/>
              </w:rPr>
              <w:t xml:space="preserve">, </w:t>
            </w:r>
            <w:r w:rsidR="000A7715" w:rsidRPr="00DC63DD">
              <w:rPr>
                <w:sz w:val="21"/>
                <w:szCs w:val="21"/>
                <w:lang w:val="sq-AL"/>
              </w:rPr>
              <w:t>kullota</w:t>
            </w:r>
          </w:p>
        </w:tc>
        <w:tc>
          <w:tcPr>
            <w:tcW w:w="920" w:type="pct"/>
          </w:tcPr>
          <w:p w:rsidR="000A7715" w:rsidRPr="00DC63DD" w:rsidRDefault="003B14DA" w:rsidP="00AC38D7">
            <w:pPr>
              <w:pStyle w:val="Tabele"/>
              <w:jc w:val="center"/>
              <w:rPr>
                <w:sz w:val="21"/>
                <w:szCs w:val="21"/>
                <w:lang w:val="sq-AL"/>
              </w:rPr>
            </w:pPr>
            <w:r w:rsidRPr="00DC63DD">
              <w:rPr>
                <w:sz w:val="21"/>
                <w:szCs w:val="21"/>
                <w:lang w:val="sq-AL"/>
              </w:rPr>
              <w:t>Pronësi</w:t>
            </w:r>
          </w:p>
        </w:tc>
      </w:tr>
    </w:tbl>
    <w:p w:rsidR="00B11011" w:rsidRPr="00DC63DD" w:rsidRDefault="00B11011" w:rsidP="004B70A6">
      <w:pPr>
        <w:pStyle w:val="Paragrafi"/>
        <w:ind w:firstLine="0"/>
        <w:rPr>
          <w:sz w:val="21"/>
          <w:szCs w:val="21"/>
          <w:lang w:val="sq-AL"/>
        </w:rPr>
      </w:pPr>
    </w:p>
    <w:p w:rsidR="00B11011" w:rsidRPr="00DC63DD" w:rsidRDefault="00B11011" w:rsidP="004B70A6">
      <w:pPr>
        <w:pStyle w:val="Paragrafi"/>
        <w:ind w:firstLine="0"/>
        <w:rPr>
          <w:sz w:val="21"/>
          <w:szCs w:val="21"/>
          <w:lang w:val="sq-AL"/>
        </w:rPr>
      </w:pPr>
    </w:p>
    <w:p w:rsidR="006F3202" w:rsidRPr="00DC63DD" w:rsidRDefault="006F3202" w:rsidP="006F3202">
      <w:pPr>
        <w:pStyle w:val="Akti"/>
        <w:rPr>
          <w:sz w:val="21"/>
          <w:szCs w:val="21"/>
          <w:lang w:val="sq-AL"/>
        </w:rPr>
      </w:pPr>
      <w:r w:rsidRPr="00DC63DD">
        <w:rPr>
          <w:sz w:val="21"/>
          <w:szCs w:val="21"/>
          <w:lang w:val="sq-AL"/>
        </w:rPr>
        <w:t>VENDIM</w:t>
      </w:r>
    </w:p>
    <w:p w:rsidR="006F3202" w:rsidRPr="00DC63DD" w:rsidRDefault="00CB0460" w:rsidP="006F3202">
      <w:pPr>
        <w:pStyle w:val="NumriData"/>
        <w:rPr>
          <w:sz w:val="21"/>
          <w:szCs w:val="21"/>
          <w:lang w:val="sq-AL"/>
        </w:rPr>
      </w:pPr>
      <w:r w:rsidRPr="00DC63DD">
        <w:rPr>
          <w:sz w:val="21"/>
          <w:szCs w:val="21"/>
          <w:lang w:val="sq-AL"/>
        </w:rPr>
        <w:t xml:space="preserve">Nr. </w:t>
      </w:r>
      <w:r w:rsidR="006F3202" w:rsidRPr="00DC63DD">
        <w:rPr>
          <w:sz w:val="21"/>
          <w:szCs w:val="21"/>
          <w:lang w:val="sq-AL"/>
        </w:rPr>
        <w:t>860</w:t>
      </w:r>
      <w:r w:rsidR="00E84ED7" w:rsidRPr="00DC63DD">
        <w:rPr>
          <w:sz w:val="21"/>
          <w:szCs w:val="21"/>
          <w:lang w:val="sq-AL"/>
        </w:rPr>
        <w:t xml:space="preserve">, </w:t>
      </w:r>
      <w:r w:rsidR="006F3202" w:rsidRPr="00DC63DD">
        <w:rPr>
          <w:sz w:val="21"/>
          <w:szCs w:val="21"/>
          <w:lang w:val="sq-AL"/>
        </w:rPr>
        <w:t>dat</w:t>
      </w:r>
      <w:r w:rsidR="00124CD8" w:rsidRPr="00DC63DD">
        <w:rPr>
          <w:sz w:val="21"/>
          <w:szCs w:val="21"/>
          <w:lang w:val="sq-AL"/>
        </w:rPr>
        <w:t>ë</w:t>
      </w:r>
      <w:r w:rsidR="006F3202" w:rsidRPr="00DC63DD">
        <w:rPr>
          <w:sz w:val="21"/>
          <w:szCs w:val="21"/>
          <w:lang w:val="sq-AL"/>
        </w:rPr>
        <w:t xml:space="preserve"> 4.12.2012</w:t>
      </w:r>
    </w:p>
    <w:p w:rsidR="006F3202" w:rsidRPr="005475A0" w:rsidRDefault="006F3202" w:rsidP="006F3202">
      <w:pPr>
        <w:pStyle w:val="Paragrafi"/>
        <w:rPr>
          <w:sz w:val="18"/>
          <w:szCs w:val="21"/>
          <w:lang w:val="sq-AL"/>
        </w:rPr>
      </w:pPr>
    </w:p>
    <w:p w:rsidR="006F3202" w:rsidRPr="00DC63DD" w:rsidRDefault="006F3202" w:rsidP="006F3202">
      <w:pPr>
        <w:pStyle w:val="Titulli"/>
        <w:rPr>
          <w:sz w:val="21"/>
          <w:szCs w:val="21"/>
          <w:lang w:val="sq-AL"/>
        </w:rPr>
      </w:pPr>
      <w:r w:rsidRPr="00DC63DD">
        <w:rPr>
          <w:sz w:val="21"/>
          <w:szCs w:val="21"/>
          <w:lang w:val="sq-AL"/>
        </w:rPr>
        <w:t xml:space="preserve">PËR NJË NDRYSHIM NË VENDIMIN </w:t>
      </w:r>
      <w:r w:rsidR="00CB0460" w:rsidRPr="00DC63DD">
        <w:rPr>
          <w:sz w:val="21"/>
          <w:szCs w:val="21"/>
          <w:lang w:val="sq-AL"/>
        </w:rPr>
        <w:t xml:space="preserve">NR. </w:t>
      </w:r>
      <w:r w:rsidRPr="00DC63DD">
        <w:rPr>
          <w:sz w:val="21"/>
          <w:szCs w:val="21"/>
          <w:lang w:val="sq-AL"/>
        </w:rPr>
        <w:t>916</w:t>
      </w:r>
      <w:r w:rsidR="00E84ED7" w:rsidRPr="00DC63DD">
        <w:rPr>
          <w:sz w:val="21"/>
          <w:szCs w:val="21"/>
          <w:lang w:val="sq-AL"/>
        </w:rPr>
        <w:t xml:space="preserve">, </w:t>
      </w:r>
      <w:r w:rsidRPr="00DC63DD">
        <w:rPr>
          <w:sz w:val="21"/>
          <w:szCs w:val="21"/>
          <w:lang w:val="sq-AL"/>
        </w:rPr>
        <w:t>DATË 29.12.2009</w:t>
      </w:r>
      <w:r w:rsidR="00CB0460" w:rsidRPr="00DC63DD">
        <w:rPr>
          <w:sz w:val="21"/>
          <w:szCs w:val="21"/>
          <w:lang w:val="sq-AL"/>
        </w:rPr>
        <w:t xml:space="preserve"> të</w:t>
      </w:r>
      <w:r w:rsidRPr="00DC63DD">
        <w:rPr>
          <w:sz w:val="21"/>
          <w:szCs w:val="21"/>
          <w:lang w:val="sq-AL"/>
        </w:rPr>
        <w:t xml:space="preserve"> KËSHILLIT TË MINISTRAVE “PËR MIRATIMIN E LISTËS SË INVENTARIT TË PRONAVE TË PALUAJTSHME SHTETËRORE NË KOMUNËN VËRTOP</w:t>
      </w:r>
      <w:r w:rsidR="00CB0460" w:rsidRPr="00DC63DD">
        <w:rPr>
          <w:sz w:val="21"/>
          <w:szCs w:val="21"/>
          <w:lang w:val="sq-AL"/>
        </w:rPr>
        <w:t xml:space="preserve"> të</w:t>
      </w:r>
      <w:r w:rsidRPr="00DC63DD">
        <w:rPr>
          <w:sz w:val="21"/>
          <w:szCs w:val="21"/>
          <w:lang w:val="sq-AL"/>
        </w:rPr>
        <w:t xml:space="preserve"> QARKUT TË BERATIT” DHE PËR NJË NDRYSHIM NË VENDIMIN </w:t>
      </w:r>
      <w:r w:rsidR="00CB0460" w:rsidRPr="00DC63DD">
        <w:rPr>
          <w:sz w:val="21"/>
          <w:szCs w:val="21"/>
          <w:lang w:val="sq-AL"/>
        </w:rPr>
        <w:t xml:space="preserve">NR. </w:t>
      </w:r>
      <w:r w:rsidRPr="00DC63DD">
        <w:rPr>
          <w:sz w:val="21"/>
          <w:szCs w:val="21"/>
          <w:lang w:val="sq-AL"/>
        </w:rPr>
        <w:t>417</w:t>
      </w:r>
      <w:r w:rsidR="00E84ED7" w:rsidRPr="00DC63DD">
        <w:rPr>
          <w:sz w:val="21"/>
          <w:szCs w:val="21"/>
          <w:lang w:val="sq-AL"/>
        </w:rPr>
        <w:t xml:space="preserve">, </w:t>
      </w:r>
      <w:r w:rsidRPr="00DC63DD">
        <w:rPr>
          <w:sz w:val="21"/>
          <w:szCs w:val="21"/>
          <w:lang w:val="sq-AL"/>
        </w:rPr>
        <w:t>DATË 8.4.2008 TË KËSHILLIT TË MINISTRAVE “PËR MIRATIMIN E LISTËS PËRFUNDIMTARE TË PRONAVE PYJE DHE KULLOTA QË DO TË TRANSFEROHEN NË PRONËSI TË NJËSISË SË QEVERISJES VENDORE</w:t>
      </w:r>
      <w:r w:rsidR="00E84ED7" w:rsidRPr="00DC63DD">
        <w:rPr>
          <w:sz w:val="21"/>
          <w:szCs w:val="21"/>
          <w:lang w:val="sq-AL"/>
        </w:rPr>
        <w:t xml:space="preserve">, </w:t>
      </w:r>
      <w:r w:rsidRPr="00DC63DD">
        <w:rPr>
          <w:sz w:val="21"/>
          <w:szCs w:val="21"/>
          <w:lang w:val="sq-AL"/>
        </w:rPr>
        <w:t>KOMUNA VËRTOP</w:t>
      </w:r>
      <w:r w:rsidR="00CB0460" w:rsidRPr="00DC63DD">
        <w:rPr>
          <w:sz w:val="21"/>
          <w:szCs w:val="21"/>
          <w:lang w:val="sq-AL"/>
        </w:rPr>
        <w:t xml:space="preserve"> të</w:t>
      </w:r>
      <w:r w:rsidRPr="00DC63DD">
        <w:rPr>
          <w:sz w:val="21"/>
          <w:szCs w:val="21"/>
          <w:lang w:val="sq-AL"/>
        </w:rPr>
        <w:t xml:space="preserve"> QARKUT TË BERATIT” </w:t>
      </w:r>
    </w:p>
    <w:p w:rsidR="006F3202" w:rsidRPr="005475A0" w:rsidRDefault="006F3202" w:rsidP="006F3202">
      <w:pPr>
        <w:pStyle w:val="Paragrafi"/>
        <w:rPr>
          <w:sz w:val="12"/>
          <w:szCs w:val="21"/>
          <w:lang w:val="sq-AL"/>
        </w:rPr>
      </w:pPr>
      <w:r w:rsidRPr="005475A0">
        <w:rPr>
          <w:sz w:val="16"/>
          <w:szCs w:val="21"/>
          <w:lang w:val="sq-AL"/>
        </w:rPr>
        <w:t> </w:t>
      </w:r>
    </w:p>
    <w:p w:rsidR="006F3202" w:rsidRPr="00DC63DD" w:rsidRDefault="006F3202" w:rsidP="006F3202">
      <w:pPr>
        <w:pStyle w:val="Paragrafi"/>
        <w:rPr>
          <w:sz w:val="21"/>
          <w:szCs w:val="21"/>
          <w:lang w:val="sq-AL"/>
        </w:rPr>
      </w:pPr>
      <w:r w:rsidRPr="00DC63DD">
        <w:rPr>
          <w:sz w:val="21"/>
          <w:szCs w:val="21"/>
          <w:lang w:val="sq-AL"/>
        </w:rPr>
        <w:t>Në mbështetje të nenit 100 të Kushtetutës</w:t>
      </w:r>
      <w:r w:rsidR="00CB0460" w:rsidRPr="00DC63DD">
        <w:rPr>
          <w:sz w:val="21"/>
          <w:szCs w:val="21"/>
          <w:lang w:val="sq-AL"/>
        </w:rPr>
        <w:t xml:space="preserve"> të</w:t>
      </w:r>
      <w:r w:rsidRPr="00DC63DD">
        <w:rPr>
          <w:sz w:val="21"/>
          <w:szCs w:val="21"/>
          <w:lang w:val="sq-AL"/>
        </w:rPr>
        <w:t xml:space="preserve"> neneve 2</w:t>
      </w:r>
      <w:r w:rsidR="00E84ED7" w:rsidRPr="00DC63DD">
        <w:rPr>
          <w:sz w:val="21"/>
          <w:szCs w:val="21"/>
          <w:lang w:val="sq-AL"/>
        </w:rPr>
        <w:t xml:space="preserve">, </w:t>
      </w:r>
      <w:r w:rsidRPr="00DC63DD">
        <w:rPr>
          <w:sz w:val="21"/>
          <w:szCs w:val="21"/>
          <w:lang w:val="sq-AL"/>
        </w:rPr>
        <w:t xml:space="preserve">3 dhe 17 të ligjit </w:t>
      </w:r>
      <w:r w:rsidR="00CB0460" w:rsidRPr="00DC63DD">
        <w:rPr>
          <w:sz w:val="21"/>
          <w:szCs w:val="21"/>
          <w:lang w:val="sq-AL"/>
        </w:rPr>
        <w:t xml:space="preserve">nr. </w:t>
      </w:r>
      <w:r w:rsidRPr="00DC63DD">
        <w:rPr>
          <w:sz w:val="21"/>
          <w:szCs w:val="21"/>
          <w:lang w:val="sq-AL"/>
        </w:rPr>
        <w:t>8744</w:t>
      </w:r>
      <w:r w:rsidR="00E84ED7" w:rsidRPr="00DC63DD">
        <w:rPr>
          <w:sz w:val="21"/>
          <w:szCs w:val="21"/>
          <w:lang w:val="sq-AL"/>
        </w:rPr>
        <w:t xml:space="preserve">, </w:t>
      </w:r>
      <w:r w:rsidRPr="00DC63DD">
        <w:rPr>
          <w:sz w:val="21"/>
          <w:szCs w:val="21"/>
          <w:lang w:val="sq-AL"/>
        </w:rPr>
        <w:t>datë 22.2.2001 “Për transferimin e pronave të paluajtshme publike në njësitë e qeverisjes vendore”</w:t>
      </w:r>
      <w:r w:rsidR="00E84ED7" w:rsidRPr="00DC63DD">
        <w:rPr>
          <w:sz w:val="21"/>
          <w:szCs w:val="21"/>
          <w:lang w:val="sq-AL"/>
        </w:rPr>
        <w:t xml:space="preserve">, </w:t>
      </w:r>
      <w:r w:rsidR="00795D31" w:rsidRPr="00DC63DD">
        <w:rPr>
          <w:sz w:val="21"/>
          <w:szCs w:val="21"/>
          <w:lang w:val="sq-AL"/>
        </w:rPr>
        <w:t>të ndryshuar</w:t>
      </w:r>
      <w:r w:rsidRPr="00DC63DD">
        <w:rPr>
          <w:sz w:val="21"/>
          <w:szCs w:val="21"/>
          <w:lang w:val="sq-AL"/>
        </w:rPr>
        <w:t xml:space="preserve"> dhe të nenit 23</w:t>
      </w:r>
      <w:r w:rsidR="00CB0460" w:rsidRPr="00DC63DD">
        <w:rPr>
          <w:sz w:val="21"/>
          <w:szCs w:val="21"/>
          <w:lang w:val="sq-AL"/>
        </w:rPr>
        <w:t xml:space="preserve"> të</w:t>
      </w:r>
      <w:r w:rsidRPr="00DC63DD">
        <w:rPr>
          <w:sz w:val="21"/>
          <w:szCs w:val="21"/>
          <w:lang w:val="sq-AL"/>
        </w:rPr>
        <w:t xml:space="preserve"> ligjit </w:t>
      </w:r>
      <w:r w:rsidR="00CB0460" w:rsidRPr="00DC63DD">
        <w:rPr>
          <w:sz w:val="21"/>
          <w:szCs w:val="21"/>
          <w:lang w:val="sq-AL"/>
        </w:rPr>
        <w:t xml:space="preserve">nr. </w:t>
      </w:r>
      <w:r w:rsidRPr="00DC63DD">
        <w:rPr>
          <w:sz w:val="21"/>
          <w:szCs w:val="21"/>
          <w:lang w:val="sq-AL"/>
        </w:rPr>
        <w:t>9385</w:t>
      </w:r>
      <w:r w:rsidR="00E84ED7" w:rsidRPr="00DC63DD">
        <w:rPr>
          <w:sz w:val="21"/>
          <w:szCs w:val="21"/>
          <w:lang w:val="sq-AL"/>
        </w:rPr>
        <w:t xml:space="preserve">, </w:t>
      </w:r>
      <w:r w:rsidRPr="00DC63DD">
        <w:rPr>
          <w:sz w:val="21"/>
          <w:szCs w:val="21"/>
          <w:lang w:val="sq-AL"/>
        </w:rPr>
        <w:t>datë 4.5.2005 “Për pyjet dhe shërbimin pyjor”</w:t>
      </w:r>
      <w:r w:rsidR="00E84ED7" w:rsidRPr="00DC63DD">
        <w:rPr>
          <w:sz w:val="21"/>
          <w:szCs w:val="21"/>
          <w:lang w:val="sq-AL"/>
        </w:rPr>
        <w:t xml:space="preserve">, </w:t>
      </w:r>
      <w:r w:rsidR="00795D31" w:rsidRPr="00DC63DD">
        <w:rPr>
          <w:sz w:val="21"/>
          <w:szCs w:val="21"/>
          <w:lang w:val="sq-AL"/>
        </w:rPr>
        <w:t>të ndryshuar</w:t>
      </w:r>
      <w:r w:rsidR="00E84ED7" w:rsidRPr="00DC63DD">
        <w:rPr>
          <w:sz w:val="21"/>
          <w:szCs w:val="21"/>
          <w:lang w:val="sq-AL"/>
        </w:rPr>
        <w:t xml:space="preserve">, </w:t>
      </w:r>
      <w:r w:rsidRPr="00DC63DD">
        <w:rPr>
          <w:sz w:val="21"/>
          <w:szCs w:val="21"/>
          <w:lang w:val="sq-AL"/>
        </w:rPr>
        <w:t>me propozimin e Ministrit të Mjedisit</w:t>
      </w:r>
      <w:r w:rsidR="00E84ED7" w:rsidRPr="00DC63DD">
        <w:rPr>
          <w:sz w:val="21"/>
          <w:szCs w:val="21"/>
          <w:lang w:val="sq-AL"/>
        </w:rPr>
        <w:t xml:space="preserve">, </w:t>
      </w:r>
      <w:r w:rsidRPr="00DC63DD">
        <w:rPr>
          <w:sz w:val="21"/>
          <w:szCs w:val="21"/>
          <w:lang w:val="sq-AL"/>
        </w:rPr>
        <w:t>Pyjeve dhe Administrimit të Ujërave dhe Ministrit të Brendshëm</w:t>
      </w:r>
      <w:r w:rsidR="00E84ED7" w:rsidRPr="00DC63DD">
        <w:rPr>
          <w:sz w:val="21"/>
          <w:szCs w:val="21"/>
          <w:lang w:val="sq-AL"/>
        </w:rPr>
        <w:t xml:space="preserve">, </w:t>
      </w:r>
      <w:r w:rsidRPr="00DC63DD">
        <w:rPr>
          <w:sz w:val="21"/>
          <w:szCs w:val="21"/>
          <w:lang w:val="sq-AL"/>
        </w:rPr>
        <w:t>Këshilli i Ministrave</w:t>
      </w:r>
    </w:p>
    <w:p w:rsidR="006F3202" w:rsidRPr="005475A0" w:rsidRDefault="006F3202" w:rsidP="006F3202">
      <w:pPr>
        <w:pStyle w:val="Paragrafi"/>
        <w:rPr>
          <w:sz w:val="8"/>
          <w:szCs w:val="21"/>
          <w:lang w:val="sq-AL"/>
        </w:rPr>
      </w:pPr>
      <w:r w:rsidRPr="00DC63DD">
        <w:rPr>
          <w:sz w:val="21"/>
          <w:szCs w:val="21"/>
          <w:lang w:val="sq-AL"/>
        </w:rPr>
        <w:tab/>
      </w:r>
    </w:p>
    <w:p w:rsidR="006F3202" w:rsidRPr="00DC63DD" w:rsidRDefault="006F3202" w:rsidP="006F3202">
      <w:pPr>
        <w:pStyle w:val="VENDOSI"/>
        <w:rPr>
          <w:sz w:val="21"/>
          <w:szCs w:val="21"/>
          <w:lang w:val="sq-AL"/>
        </w:rPr>
      </w:pPr>
      <w:r w:rsidRPr="00DC63DD">
        <w:rPr>
          <w:sz w:val="21"/>
          <w:szCs w:val="21"/>
          <w:lang w:val="sq-AL"/>
        </w:rPr>
        <w:t>VENDOSI:</w:t>
      </w:r>
    </w:p>
    <w:p w:rsidR="006F3202" w:rsidRPr="005475A0" w:rsidRDefault="006F3202" w:rsidP="006F3202">
      <w:pPr>
        <w:pStyle w:val="Paragrafi"/>
        <w:rPr>
          <w:sz w:val="18"/>
          <w:szCs w:val="21"/>
          <w:lang w:val="sq-AL"/>
        </w:rPr>
      </w:pPr>
    </w:p>
    <w:p w:rsidR="006F3202" w:rsidRPr="00DC63DD" w:rsidRDefault="00795D31" w:rsidP="006F3202">
      <w:pPr>
        <w:pStyle w:val="Paragrafi"/>
        <w:rPr>
          <w:sz w:val="21"/>
          <w:szCs w:val="21"/>
          <w:lang w:val="sq-AL"/>
        </w:rPr>
      </w:pPr>
      <w:r w:rsidRPr="00DC63DD">
        <w:rPr>
          <w:sz w:val="21"/>
          <w:szCs w:val="21"/>
          <w:lang w:val="sq-AL"/>
        </w:rPr>
        <w:t>1</w:t>
      </w:r>
      <w:r w:rsidR="006F3202" w:rsidRPr="00DC63DD">
        <w:rPr>
          <w:sz w:val="21"/>
          <w:szCs w:val="21"/>
          <w:lang w:val="sq-AL"/>
        </w:rPr>
        <w:t>. Miratimin e listës së ndryshuar të inventarit të pronave të paluajtshme të tipit pyje dhe kullota</w:t>
      </w:r>
      <w:r w:rsidR="00E84ED7" w:rsidRPr="00DC63DD">
        <w:rPr>
          <w:sz w:val="21"/>
          <w:szCs w:val="21"/>
          <w:lang w:val="sq-AL"/>
        </w:rPr>
        <w:t xml:space="preserve">, </w:t>
      </w:r>
      <w:r w:rsidR="006F3202" w:rsidRPr="00DC63DD">
        <w:rPr>
          <w:sz w:val="21"/>
          <w:szCs w:val="21"/>
          <w:lang w:val="sq-AL"/>
        </w:rPr>
        <w:t>në territorin administrativ të komunës Vërtop.</w:t>
      </w:r>
      <w:r w:rsidR="00CB0460" w:rsidRPr="00DC63DD">
        <w:rPr>
          <w:sz w:val="21"/>
          <w:szCs w:val="21"/>
          <w:lang w:val="sq-AL"/>
        </w:rPr>
        <w:t xml:space="preserve"> </w:t>
      </w:r>
    </w:p>
    <w:p w:rsidR="006F3202" w:rsidRPr="00DC63DD" w:rsidRDefault="006F3202" w:rsidP="006F3202">
      <w:pPr>
        <w:pStyle w:val="Paragrafi"/>
        <w:rPr>
          <w:sz w:val="21"/>
          <w:szCs w:val="21"/>
          <w:lang w:val="sq-AL"/>
        </w:rPr>
      </w:pPr>
      <w:r w:rsidRPr="00DC63DD">
        <w:rPr>
          <w:sz w:val="21"/>
          <w:szCs w:val="21"/>
          <w:lang w:val="sq-AL"/>
        </w:rPr>
        <w:t>Lista është me 20 (njëzet) fletë</w:t>
      </w:r>
      <w:r w:rsidR="00E84ED7" w:rsidRPr="00DC63DD">
        <w:rPr>
          <w:sz w:val="21"/>
          <w:szCs w:val="21"/>
          <w:lang w:val="sq-AL"/>
        </w:rPr>
        <w:t xml:space="preserve">, </w:t>
      </w:r>
      <w:r w:rsidRPr="00DC63DD">
        <w:rPr>
          <w:sz w:val="21"/>
          <w:szCs w:val="21"/>
          <w:lang w:val="sq-AL"/>
        </w:rPr>
        <w:t>fillon me numër rendor 171 dhe mbaron me numër 632.</w:t>
      </w:r>
    </w:p>
    <w:p w:rsidR="006F3202" w:rsidRPr="00DC63DD" w:rsidRDefault="00795D31" w:rsidP="006F3202">
      <w:pPr>
        <w:pStyle w:val="Paragrafi"/>
        <w:rPr>
          <w:sz w:val="21"/>
          <w:szCs w:val="21"/>
          <w:lang w:val="sq-AL"/>
        </w:rPr>
      </w:pPr>
      <w:r w:rsidRPr="00DC63DD">
        <w:rPr>
          <w:sz w:val="21"/>
          <w:szCs w:val="21"/>
          <w:lang w:val="sq-AL"/>
        </w:rPr>
        <w:t>2</w:t>
      </w:r>
      <w:r w:rsidR="006F3202" w:rsidRPr="00DC63DD">
        <w:rPr>
          <w:sz w:val="21"/>
          <w:szCs w:val="21"/>
          <w:lang w:val="sq-AL"/>
        </w:rPr>
        <w:t xml:space="preserve">. Miratimin e listës së ndryshuar të pyjeve dhe kullotave që transferohen në pronësi të kësaj njësie. </w:t>
      </w:r>
    </w:p>
    <w:p w:rsidR="006F3202" w:rsidRPr="00DC63DD" w:rsidRDefault="006F3202" w:rsidP="006F3202">
      <w:pPr>
        <w:pStyle w:val="Paragrafi"/>
        <w:rPr>
          <w:sz w:val="21"/>
          <w:szCs w:val="21"/>
          <w:lang w:val="sq-AL"/>
        </w:rPr>
      </w:pPr>
      <w:r w:rsidRPr="00DC63DD">
        <w:rPr>
          <w:sz w:val="21"/>
          <w:szCs w:val="21"/>
          <w:lang w:val="sq-AL"/>
        </w:rPr>
        <w:t>Lista ka 12 (dymbëdhjetë) fletë dhe mbaron me numër rendor 267.</w:t>
      </w:r>
    </w:p>
    <w:p w:rsidR="006F3202" w:rsidRPr="00DC63DD" w:rsidRDefault="00795D31" w:rsidP="006F3202">
      <w:pPr>
        <w:pStyle w:val="Paragrafi"/>
        <w:rPr>
          <w:sz w:val="21"/>
          <w:szCs w:val="21"/>
          <w:lang w:val="sq-AL"/>
        </w:rPr>
      </w:pPr>
      <w:r w:rsidRPr="00DC63DD">
        <w:rPr>
          <w:sz w:val="21"/>
          <w:szCs w:val="21"/>
          <w:lang w:val="sq-AL"/>
        </w:rPr>
        <w:t>3</w:t>
      </w:r>
      <w:r w:rsidR="006F3202" w:rsidRPr="00DC63DD">
        <w:rPr>
          <w:sz w:val="21"/>
          <w:szCs w:val="21"/>
          <w:lang w:val="sq-AL"/>
        </w:rPr>
        <w:t>. Listat me ndryshimet në inventar dhe ndryshimet në listën e pyjeve/kullotave që transferohen në pronësi dhe lidhja numër 1</w:t>
      </w:r>
      <w:r w:rsidR="00E84ED7" w:rsidRPr="00DC63DD">
        <w:rPr>
          <w:sz w:val="21"/>
          <w:szCs w:val="21"/>
          <w:lang w:val="sq-AL"/>
        </w:rPr>
        <w:t xml:space="preserve">, </w:t>
      </w:r>
      <w:r w:rsidR="006F3202" w:rsidRPr="00DC63DD">
        <w:rPr>
          <w:sz w:val="21"/>
          <w:szCs w:val="21"/>
          <w:lang w:val="sq-AL"/>
        </w:rPr>
        <w:t>i bashkëlidhen këtij vendimi dhe janë pjesë përbërëse e tij.</w:t>
      </w:r>
    </w:p>
    <w:p w:rsidR="006F3202" w:rsidRPr="00DC63DD" w:rsidRDefault="006F3202" w:rsidP="006F3202">
      <w:pPr>
        <w:pStyle w:val="Paragrafi"/>
        <w:rPr>
          <w:sz w:val="21"/>
          <w:szCs w:val="21"/>
          <w:lang w:val="sq-AL"/>
        </w:rPr>
      </w:pPr>
      <w:r w:rsidRPr="00DC63DD">
        <w:rPr>
          <w:sz w:val="21"/>
          <w:szCs w:val="21"/>
          <w:lang w:val="sq-AL"/>
        </w:rPr>
        <w:t> </w:t>
      </w:r>
      <w:r w:rsidR="00795D31" w:rsidRPr="00DC63DD">
        <w:rPr>
          <w:sz w:val="21"/>
          <w:szCs w:val="21"/>
          <w:lang w:val="sq-AL"/>
        </w:rPr>
        <w:t>4</w:t>
      </w:r>
      <w:r w:rsidR="00973756" w:rsidRPr="00DC63DD">
        <w:rPr>
          <w:sz w:val="21"/>
          <w:szCs w:val="21"/>
          <w:lang w:val="sq-AL"/>
        </w:rPr>
        <w:t>. Ngarkohen</w:t>
      </w:r>
      <w:r w:rsidRPr="00DC63DD">
        <w:rPr>
          <w:sz w:val="21"/>
          <w:szCs w:val="21"/>
          <w:lang w:val="sq-AL"/>
        </w:rPr>
        <w:t xml:space="preserve"> Ministria e Brendshme</w:t>
      </w:r>
      <w:r w:rsidR="00E84ED7" w:rsidRPr="00DC63DD">
        <w:rPr>
          <w:sz w:val="21"/>
          <w:szCs w:val="21"/>
          <w:lang w:val="sq-AL"/>
        </w:rPr>
        <w:t xml:space="preserve">, </w:t>
      </w:r>
      <w:r w:rsidRPr="00DC63DD">
        <w:rPr>
          <w:sz w:val="21"/>
          <w:szCs w:val="21"/>
          <w:lang w:val="sq-AL"/>
        </w:rPr>
        <w:t>Ministria e Mjedisit</w:t>
      </w:r>
      <w:r w:rsidR="00E84ED7" w:rsidRPr="00DC63DD">
        <w:rPr>
          <w:sz w:val="21"/>
          <w:szCs w:val="21"/>
          <w:lang w:val="sq-AL"/>
        </w:rPr>
        <w:t xml:space="preserve">, </w:t>
      </w:r>
      <w:r w:rsidRPr="00DC63DD">
        <w:rPr>
          <w:sz w:val="21"/>
          <w:szCs w:val="21"/>
          <w:lang w:val="sq-AL"/>
        </w:rPr>
        <w:t>Pyjeve dhe Administrimit të Ujërave</w:t>
      </w:r>
      <w:r w:rsidR="00E84ED7" w:rsidRPr="00DC63DD">
        <w:rPr>
          <w:sz w:val="21"/>
          <w:szCs w:val="21"/>
          <w:lang w:val="sq-AL"/>
        </w:rPr>
        <w:t xml:space="preserve">, </w:t>
      </w:r>
      <w:r w:rsidR="00795D31" w:rsidRPr="00DC63DD">
        <w:rPr>
          <w:sz w:val="21"/>
          <w:szCs w:val="21"/>
          <w:lang w:val="sq-AL"/>
        </w:rPr>
        <w:t xml:space="preserve">Kryeregjistruesi </w:t>
      </w:r>
      <w:r w:rsidRPr="00DC63DD">
        <w:rPr>
          <w:sz w:val="21"/>
          <w:szCs w:val="21"/>
          <w:lang w:val="sq-AL"/>
        </w:rPr>
        <w:t>i Pasurive të Paluajtshme të Republikës së Shqipërisë dhe komuna Vërtop</w:t>
      </w:r>
      <w:r w:rsidR="00E84ED7" w:rsidRPr="00DC63DD">
        <w:rPr>
          <w:sz w:val="21"/>
          <w:szCs w:val="21"/>
          <w:lang w:val="sq-AL"/>
        </w:rPr>
        <w:t xml:space="preserve"> </w:t>
      </w:r>
      <w:r w:rsidRPr="00DC63DD">
        <w:rPr>
          <w:sz w:val="21"/>
          <w:szCs w:val="21"/>
          <w:lang w:val="sq-AL"/>
        </w:rPr>
        <w:t>e qarkut të Beratit</w:t>
      </w:r>
      <w:r w:rsidR="00E84ED7" w:rsidRPr="00DC63DD">
        <w:rPr>
          <w:sz w:val="21"/>
          <w:szCs w:val="21"/>
          <w:lang w:val="sq-AL"/>
        </w:rPr>
        <w:t xml:space="preserve">, </w:t>
      </w:r>
      <w:r w:rsidRPr="00DC63DD">
        <w:rPr>
          <w:sz w:val="21"/>
          <w:szCs w:val="21"/>
          <w:lang w:val="sq-AL"/>
        </w:rPr>
        <w:t>për zbatimin e këtij vendimi.</w:t>
      </w:r>
    </w:p>
    <w:p w:rsidR="006F3202" w:rsidRPr="00DC63DD" w:rsidRDefault="006F3202" w:rsidP="006F3202">
      <w:pPr>
        <w:pStyle w:val="Paragrafi"/>
        <w:rPr>
          <w:sz w:val="21"/>
          <w:szCs w:val="21"/>
          <w:lang w:val="sq-AL"/>
        </w:rPr>
      </w:pPr>
      <w:r w:rsidRPr="00DC63DD">
        <w:rPr>
          <w:sz w:val="21"/>
          <w:szCs w:val="21"/>
          <w:lang w:val="sq-AL"/>
        </w:rPr>
        <w:t> Ky vendim hyn në fuqi pas botimit në Fletoren Zyrtare.</w:t>
      </w:r>
    </w:p>
    <w:p w:rsidR="006F3202" w:rsidRPr="00DC63DD" w:rsidRDefault="006F3202" w:rsidP="006F3202">
      <w:pPr>
        <w:pStyle w:val="Paragrafi"/>
        <w:rPr>
          <w:sz w:val="21"/>
          <w:szCs w:val="21"/>
          <w:lang w:val="sq-AL"/>
        </w:rPr>
      </w:pPr>
      <w:r w:rsidRPr="00DC63DD">
        <w:rPr>
          <w:sz w:val="21"/>
          <w:szCs w:val="21"/>
          <w:lang w:val="sq-AL"/>
        </w:rPr>
        <w:t> </w:t>
      </w:r>
    </w:p>
    <w:p w:rsidR="006F3202" w:rsidRPr="00DC63DD" w:rsidRDefault="006F3202" w:rsidP="006F3202">
      <w:pPr>
        <w:pStyle w:val="Autoriteti"/>
        <w:rPr>
          <w:sz w:val="21"/>
          <w:szCs w:val="21"/>
          <w:lang w:val="sq-AL"/>
        </w:rPr>
      </w:pPr>
      <w:r w:rsidRPr="00DC63DD">
        <w:rPr>
          <w:sz w:val="21"/>
          <w:szCs w:val="21"/>
          <w:lang w:val="sq-AL"/>
        </w:rPr>
        <w:t>KRYEMINISTRI</w:t>
      </w:r>
    </w:p>
    <w:p w:rsidR="006F3202" w:rsidRPr="00DC63DD" w:rsidRDefault="006F3202" w:rsidP="006F3202">
      <w:pPr>
        <w:pStyle w:val="AutoritetiEmer"/>
        <w:rPr>
          <w:sz w:val="21"/>
          <w:szCs w:val="21"/>
          <w:lang w:val="sq-AL"/>
        </w:rPr>
      </w:pPr>
      <w:r w:rsidRPr="00DC63DD">
        <w:rPr>
          <w:sz w:val="21"/>
          <w:szCs w:val="21"/>
          <w:lang w:val="sq-AL"/>
        </w:rPr>
        <w:t>Sali Berisha</w:t>
      </w:r>
    </w:p>
    <w:p w:rsidR="005D42B2" w:rsidRPr="00DC63DD" w:rsidRDefault="005D42B2" w:rsidP="00827961">
      <w:pPr>
        <w:pStyle w:val="Paragrafi"/>
        <w:ind w:firstLine="0"/>
        <w:rPr>
          <w:sz w:val="21"/>
          <w:szCs w:val="21"/>
          <w:lang w:val="sq-AL"/>
        </w:rPr>
      </w:pPr>
    </w:p>
    <w:p w:rsidR="004B70A6" w:rsidRPr="00DC63DD" w:rsidRDefault="00EC6DBE" w:rsidP="00827961">
      <w:pPr>
        <w:pStyle w:val="Paragrafi"/>
        <w:ind w:firstLine="0"/>
        <w:rPr>
          <w:sz w:val="21"/>
          <w:szCs w:val="21"/>
          <w:lang w:val="sq-AL"/>
        </w:rPr>
      </w:pPr>
      <w:r w:rsidRPr="00DC63DD">
        <w:rPr>
          <w:sz w:val="21"/>
          <w:szCs w:val="21"/>
          <w:lang w:val="sq-AL"/>
        </w:rPr>
        <w:t>Komuna</w:t>
      </w:r>
      <w:r w:rsidR="00827961" w:rsidRPr="00DC63DD">
        <w:rPr>
          <w:sz w:val="21"/>
          <w:szCs w:val="21"/>
          <w:lang w:val="sq-AL"/>
        </w:rPr>
        <w:t xml:space="preserve"> Vërtop</w:t>
      </w:r>
    </w:p>
    <w:p w:rsidR="00827961" w:rsidRPr="00DC63DD" w:rsidRDefault="00827961" w:rsidP="00827961">
      <w:pPr>
        <w:pStyle w:val="Paragrafi"/>
        <w:ind w:firstLine="0"/>
        <w:rPr>
          <w:sz w:val="21"/>
          <w:szCs w:val="21"/>
          <w:lang w:val="sq-AL"/>
        </w:rPr>
      </w:pPr>
      <w:r w:rsidRPr="00DC63DD">
        <w:rPr>
          <w:sz w:val="21"/>
          <w:szCs w:val="21"/>
          <w:lang w:val="sq-AL"/>
        </w:rPr>
        <w:t>Qarku Berat</w:t>
      </w:r>
      <w:r w:rsidR="00E84ED7" w:rsidRPr="00DC63DD">
        <w:rPr>
          <w:sz w:val="21"/>
          <w:szCs w:val="21"/>
          <w:lang w:val="sq-AL"/>
        </w:rPr>
        <w:t xml:space="preserve"> </w:t>
      </w:r>
      <w:r w:rsidR="00EC6DBE" w:rsidRPr="00DC63DD">
        <w:rPr>
          <w:sz w:val="21"/>
          <w:szCs w:val="21"/>
          <w:lang w:val="sq-AL"/>
        </w:rPr>
        <w:t xml:space="preserve">                                                                                                       </w:t>
      </w:r>
      <w:r w:rsidRPr="00DC63DD">
        <w:rPr>
          <w:sz w:val="21"/>
          <w:szCs w:val="21"/>
          <w:lang w:val="sq-AL"/>
        </w:rPr>
        <w:t>Lidhja nr.</w:t>
      </w:r>
      <w:r w:rsidR="00CF47BD" w:rsidRPr="00DC63DD">
        <w:rPr>
          <w:sz w:val="21"/>
          <w:szCs w:val="21"/>
          <w:lang w:val="sq-AL"/>
        </w:rPr>
        <w:t xml:space="preserve"> </w:t>
      </w:r>
      <w:r w:rsidRPr="00DC63DD">
        <w:rPr>
          <w:sz w:val="21"/>
          <w:szCs w:val="21"/>
          <w:lang w:val="sq-AL"/>
        </w:rPr>
        <w:t>1</w:t>
      </w:r>
    </w:p>
    <w:tbl>
      <w:tblPr>
        <w:tblpPr w:leftFromText="180" w:rightFromText="180" w:vertAnchor="text" w:horzAnchor="margin"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7"/>
        <w:gridCol w:w="3691"/>
        <w:gridCol w:w="1709"/>
      </w:tblGrid>
      <w:tr w:rsidR="004B70A6" w:rsidRPr="00DC63DD" w:rsidTr="00252085">
        <w:tc>
          <w:tcPr>
            <w:tcW w:w="2093" w:type="pct"/>
          </w:tcPr>
          <w:p w:rsidR="004B70A6" w:rsidRPr="00DC63DD" w:rsidRDefault="00EC6DBE" w:rsidP="00AC38D7">
            <w:pPr>
              <w:pStyle w:val="Tabele"/>
              <w:jc w:val="center"/>
              <w:rPr>
                <w:b/>
                <w:sz w:val="21"/>
                <w:szCs w:val="21"/>
                <w:lang w:val="sq-AL"/>
              </w:rPr>
            </w:pPr>
            <w:r w:rsidRPr="00DC63DD">
              <w:rPr>
                <w:b/>
                <w:sz w:val="21"/>
                <w:szCs w:val="21"/>
                <w:lang w:val="sq-AL"/>
              </w:rPr>
              <w:t xml:space="preserve">Numrat e </w:t>
            </w:r>
            <w:r w:rsidR="004B70A6" w:rsidRPr="00DC63DD">
              <w:rPr>
                <w:b/>
                <w:sz w:val="21"/>
                <w:szCs w:val="21"/>
                <w:lang w:val="sq-AL"/>
              </w:rPr>
              <w:t>pronave në listën e inventarit</w:t>
            </w:r>
          </w:p>
        </w:tc>
        <w:tc>
          <w:tcPr>
            <w:tcW w:w="1987" w:type="pct"/>
          </w:tcPr>
          <w:p w:rsidR="004B70A6" w:rsidRPr="00DC63DD" w:rsidRDefault="004B70A6" w:rsidP="00AC38D7">
            <w:pPr>
              <w:pStyle w:val="Tabele"/>
              <w:jc w:val="center"/>
              <w:rPr>
                <w:b/>
                <w:sz w:val="21"/>
                <w:szCs w:val="21"/>
                <w:lang w:val="sq-AL"/>
              </w:rPr>
            </w:pPr>
            <w:r w:rsidRPr="00DC63DD">
              <w:rPr>
                <w:b/>
                <w:sz w:val="21"/>
                <w:szCs w:val="21"/>
                <w:lang w:val="sq-AL"/>
              </w:rPr>
              <w:t>Fusha e përdorimit të pronës</w:t>
            </w:r>
          </w:p>
        </w:tc>
        <w:tc>
          <w:tcPr>
            <w:tcW w:w="920" w:type="pct"/>
          </w:tcPr>
          <w:p w:rsidR="004B70A6" w:rsidRPr="00DC63DD" w:rsidRDefault="004B70A6" w:rsidP="00AC38D7">
            <w:pPr>
              <w:pStyle w:val="Tabele"/>
              <w:jc w:val="center"/>
              <w:rPr>
                <w:b/>
                <w:sz w:val="21"/>
                <w:szCs w:val="21"/>
                <w:lang w:val="sq-AL"/>
              </w:rPr>
            </w:pPr>
            <w:r w:rsidRPr="00DC63DD">
              <w:rPr>
                <w:b/>
                <w:sz w:val="21"/>
                <w:szCs w:val="21"/>
                <w:lang w:val="sq-AL"/>
              </w:rPr>
              <w:t>Lloji i transferimit</w:t>
            </w:r>
          </w:p>
        </w:tc>
      </w:tr>
      <w:tr w:rsidR="004B70A6" w:rsidRPr="00DC63DD" w:rsidTr="00252085">
        <w:tc>
          <w:tcPr>
            <w:tcW w:w="2093" w:type="pct"/>
          </w:tcPr>
          <w:p w:rsidR="004B70A6" w:rsidRPr="00DC63DD" w:rsidRDefault="004B70A6" w:rsidP="00AC38D7">
            <w:pPr>
              <w:pStyle w:val="Tabele"/>
              <w:rPr>
                <w:sz w:val="21"/>
                <w:szCs w:val="21"/>
                <w:lang w:val="sq-AL"/>
              </w:rPr>
            </w:pPr>
            <w:r w:rsidRPr="00DC63DD">
              <w:rPr>
                <w:sz w:val="21"/>
                <w:szCs w:val="21"/>
                <w:lang w:val="sq-AL"/>
              </w:rPr>
              <w:t>171-260</w:t>
            </w:r>
            <w:r w:rsidR="00E84ED7" w:rsidRPr="00DC63DD">
              <w:rPr>
                <w:sz w:val="21"/>
                <w:szCs w:val="21"/>
                <w:lang w:val="sq-AL"/>
              </w:rPr>
              <w:t xml:space="preserve">, </w:t>
            </w:r>
            <w:r w:rsidRPr="00DC63DD">
              <w:rPr>
                <w:sz w:val="21"/>
                <w:szCs w:val="21"/>
                <w:lang w:val="sq-AL"/>
              </w:rPr>
              <w:t>264-322</w:t>
            </w:r>
            <w:r w:rsidR="00E84ED7" w:rsidRPr="00DC63DD">
              <w:rPr>
                <w:sz w:val="21"/>
                <w:szCs w:val="21"/>
                <w:lang w:val="sq-AL"/>
              </w:rPr>
              <w:t xml:space="preserve">, </w:t>
            </w:r>
            <w:r w:rsidRPr="00DC63DD">
              <w:rPr>
                <w:sz w:val="21"/>
                <w:szCs w:val="21"/>
                <w:lang w:val="sq-AL"/>
              </w:rPr>
              <w:t>363-391</w:t>
            </w:r>
            <w:r w:rsidR="00E84ED7" w:rsidRPr="00DC63DD">
              <w:rPr>
                <w:sz w:val="21"/>
                <w:szCs w:val="21"/>
                <w:lang w:val="sq-AL"/>
              </w:rPr>
              <w:t xml:space="preserve">, </w:t>
            </w:r>
            <w:r w:rsidRPr="00DC63DD">
              <w:rPr>
                <w:sz w:val="21"/>
                <w:szCs w:val="21"/>
                <w:lang w:val="sq-AL"/>
              </w:rPr>
              <w:t>402-413</w:t>
            </w:r>
            <w:r w:rsidR="00E84ED7" w:rsidRPr="00DC63DD">
              <w:rPr>
                <w:sz w:val="21"/>
                <w:szCs w:val="21"/>
                <w:lang w:val="sq-AL"/>
              </w:rPr>
              <w:t xml:space="preserve">, </w:t>
            </w:r>
            <w:r w:rsidRPr="00DC63DD">
              <w:rPr>
                <w:sz w:val="21"/>
                <w:szCs w:val="21"/>
                <w:lang w:val="sq-AL"/>
              </w:rPr>
              <w:t>483-493</w:t>
            </w:r>
            <w:r w:rsidR="00E84ED7" w:rsidRPr="00DC63DD">
              <w:rPr>
                <w:sz w:val="21"/>
                <w:szCs w:val="21"/>
                <w:lang w:val="sq-AL"/>
              </w:rPr>
              <w:t xml:space="preserve">, </w:t>
            </w:r>
            <w:r w:rsidRPr="00DC63DD">
              <w:rPr>
                <w:sz w:val="21"/>
                <w:szCs w:val="21"/>
                <w:lang w:val="sq-AL"/>
              </w:rPr>
              <w:t>526-565</w:t>
            </w:r>
            <w:r w:rsidR="00E84ED7" w:rsidRPr="00DC63DD">
              <w:rPr>
                <w:sz w:val="21"/>
                <w:szCs w:val="21"/>
                <w:lang w:val="sq-AL"/>
              </w:rPr>
              <w:t xml:space="preserve">, </w:t>
            </w:r>
            <w:r w:rsidRPr="00DC63DD">
              <w:rPr>
                <w:sz w:val="21"/>
                <w:szCs w:val="21"/>
                <w:lang w:val="sq-AL"/>
              </w:rPr>
              <w:t>587-611</w:t>
            </w:r>
            <w:r w:rsidR="00E84ED7" w:rsidRPr="00DC63DD">
              <w:rPr>
                <w:sz w:val="21"/>
                <w:szCs w:val="21"/>
                <w:lang w:val="sq-AL"/>
              </w:rPr>
              <w:t xml:space="preserve">, </w:t>
            </w:r>
            <w:r w:rsidRPr="00DC63DD">
              <w:rPr>
                <w:sz w:val="21"/>
                <w:szCs w:val="21"/>
                <w:lang w:val="sq-AL"/>
              </w:rPr>
              <w:t>628-632</w:t>
            </w:r>
          </w:p>
        </w:tc>
        <w:tc>
          <w:tcPr>
            <w:tcW w:w="1987" w:type="pct"/>
          </w:tcPr>
          <w:p w:rsidR="004B70A6" w:rsidRPr="00DC63DD" w:rsidRDefault="004B70A6" w:rsidP="00AC38D7">
            <w:pPr>
              <w:pStyle w:val="Tabele"/>
              <w:rPr>
                <w:sz w:val="21"/>
                <w:szCs w:val="21"/>
                <w:lang w:val="sq-AL"/>
              </w:rPr>
            </w:pPr>
            <w:r w:rsidRPr="00DC63DD">
              <w:rPr>
                <w:sz w:val="21"/>
                <w:szCs w:val="21"/>
                <w:lang w:val="sq-AL"/>
              </w:rPr>
              <w:t>Pyje</w:t>
            </w:r>
            <w:r w:rsidR="00E84ED7" w:rsidRPr="00DC63DD">
              <w:rPr>
                <w:sz w:val="21"/>
                <w:szCs w:val="21"/>
                <w:lang w:val="sq-AL"/>
              </w:rPr>
              <w:t xml:space="preserve">, </w:t>
            </w:r>
            <w:r w:rsidRPr="00DC63DD">
              <w:rPr>
                <w:sz w:val="21"/>
                <w:szCs w:val="21"/>
                <w:lang w:val="sq-AL"/>
              </w:rPr>
              <w:t>kullota dhe sipërfaqe me bimësi pyjore</w:t>
            </w:r>
          </w:p>
        </w:tc>
        <w:tc>
          <w:tcPr>
            <w:tcW w:w="920" w:type="pct"/>
          </w:tcPr>
          <w:p w:rsidR="004B70A6" w:rsidRPr="00DC63DD" w:rsidRDefault="004B70A6" w:rsidP="00AC38D7">
            <w:pPr>
              <w:pStyle w:val="Tabele"/>
              <w:jc w:val="center"/>
              <w:rPr>
                <w:sz w:val="21"/>
                <w:szCs w:val="21"/>
                <w:lang w:val="sq-AL"/>
              </w:rPr>
            </w:pPr>
            <w:r w:rsidRPr="00DC63DD">
              <w:rPr>
                <w:sz w:val="21"/>
                <w:szCs w:val="21"/>
                <w:lang w:val="sq-AL"/>
              </w:rPr>
              <w:t>Në pronësi</w:t>
            </w:r>
          </w:p>
        </w:tc>
      </w:tr>
    </w:tbl>
    <w:p w:rsidR="00B11011" w:rsidRPr="00DC63DD" w:rsidRDefault="00B11011" w:rsidP="005475A0">
      <w:pPr>
        <w:pStyle w:val="Akti"/>
        <w:keepNext w:val="0"/>
        <w:jc w:val="left"/>
        <w:rPr>
          <w:sz w:val="21"/>
          <w:szCs w:val="21"/>
          <w:lang w:val="sq-AL"/>
        </w:rPr>
      </w:pPr>
    </w:p>
    <w:p w:rsidR="00B11011" w:rsidRPr="00DC63DD" w:rsidRDefault="00B11011" w:rsidP="00B11011">
      <w:pPr>
        <w:pStyle w:val="Akti"/>
        <w:keepNext w:val="0"/>
        <w:rPr>
          <w:sz w:val="21"/>
          <w:szCs w:val="21"/>
          <w:lang w:val="sq-AL"/>
        </w:rPr>
      </w:pPr>
    </w:p>
    <w:p w:rsidR="006F3202" w:rsidRPr="00DC63DD" w:rsidRDefault="006F3202" w:rsidP="00F97FF3">
      <w:pPr>
        <w:pStyle w:val="Akti"/>
        <w:rPr>
          <w:sz w:val="21"/>
          <w:szCs w:val="21"/>
          <w:lang w:val="sq-AL"/>
        </w:rPr>
      </w:pPr>
      <w:r w:rsidRPr="00DC63DD">
        <w:rPr>
          <w:sz w:val="21"/>
          <w:szCs w:val="21"/>
          <w:lang w:val="sq-AL"/>
        </w:rPr>
        <w:t>VENDIM</w:t>
      </w:r>
    </w:p>
    <w:p w:rsidR="006F3202" w:rsidRPr="00DC63DD" w:rsidRDefault="00CB0460" w:rsidP="006F3202">
      <w:pPr>
        <w:pStyle w:val="NumriData"/>
        <w:rPr>
          <w:sz w:val="21"/>
          <w:szCs w:val="21"/>
          <w:lang w:val="sq-AL"/>
        </w:rPr>
      </w:pPr>
      <w:r w:rsidRPr="00DC63DD">
        <w:rPr>
          <w:sz w:val="21"/>
          <w:szCs w:val="21"/>
          <w:lang w:val="sq-AL"/>
        </w:rPr>
        <w:t xml:space="preserve">Nr. </w:t>
      </w:r>
      <w:r w:rsidR="006F3202" w:rsidRPr="00DC63DD">
        <w:rPr>
          <w:sz w:val="21"/>
          <w:szCs w:val="21"/>
          <w:lang w:val="sq-AL"/>
        </w:rPr>
        <w:t>861</w:t>
      </w:r>
      <w:r w:rsidR="00E84ED7" w:rsidRPr="00DC63DD">
        <w:rPr>
          <w:sz w:val="21"/>
          <w:szCs w:val="21"/>
          <w:lang w:val="sq-AL"/>
        </w:rPr>
        <w:t xml:space="preserve">, </w:t>
      </w:r>
      <w:r w:rsidR="006F3202" w:rsidRPr="00DC63DD">
        <w:rPr>
          <w:sz w:val="21"/>
          <w:szCs w:val="21"/>
          <w:lang w:val="sq-AL"/>
        </w:rPr>
        <w:t>dat</w:t>
      </w:r>
      <w:r w:rsidR="00124CD8" w:rsidRPr="00DC63DD">
        <w:rPr>
          <w:sz w:val="21"/>
          <w:szCs w:val="21"/>
          <w:lang w:val="sq-AL"/>
        </w:rPr>
        <w:t>ë</w:t>
      </w:r>
      <w:r w:rsidR="006F3202" w:rsidRPr="00DC63DD">
        <w:rPr>
          <w:sz w:val="21"/>
          <w:szCs w:val="21"/>
          <w:lang w:val="sq-AL"/>
        </w:rPr>
        <w:t xml:space="preserve"> 4.12.2012</w:t>
      </w:r>
    </w:p>
    <w:p w:rsidR="006F3202" w:rsidRPr="00DC63DD" w:rsidRDefault="006F3202" w:rsidP="006F3202">
      <w:pPr>
        <w:pStyle w:val="Paragrafi"/>
        <w:rPr>
          <w:sz w:val="21"/>
          <w:szCs w:val="21"/>
          <w:lang w:val="sq-AL"/>
        </w:rPr>
      </w:pPr>
    </w:p>
    <w:p w:rsidR="006F3202" w:rsidRPr="00DC63DD" w:rsidRDefault="006F3202" w:rsidP="006F3202">
      <w:pPr>
        <w:pStyle w:val="Titulli"/>
        <w:rPr>
          <w:sz w:val="21"/>
          <w:szCs w:val="21"/>
          <w:lang w:val="sq-AL"/>
        </w:rPr>
      </w:pPr>
      <w:r w:rsidRPr="00DC63DD">
        <w:rPr>
          <w:sz w:val="21"/>
          <w:szCs w:val="21"/>
          <w:lang w:val="sq-AL"/>
        </w:rPr>
        <w:t>P</w:t>
      </w:r>
      <w:r w:rsidR="00124CD8" w:rsidRPr="00DC63DD">
        <w:rPr>
          <w:sz w:val="21"/>
          <w:szCs w:val="21"/>
          <w:lang w:val="sq-AL"/>
        </w:rPr>
        <w:t>Ë</w:t>
      </w:r>
      <w:r w:rsidRPr="00DC63DD">
        <w:rPr>
          <w:sz w:val="21"/>
          <w:szCs w:val="21"/>
          <w:lang w:val="sq-AL"/>
        </w:rPr>
        <w:t>R LEJIMIN E QENDR</w:t>
      </w:r>
      <w:r w:rsidR="00124CD8" w:rsidRPr="00DC63DD">
        <w:rPr>
          <w:sz w:val="21"/>
          <w:szCs w:val="21"/>
          <w:lang w:val="sq-AL"/>
        </w:rPr>
        <w:t>Ë</w:t>
      </w:r>
      <w:r w:rsidRPr="00DC63DD">
        <w:rPr>
          <w:sz w:val="21"/>
          <w:szCs w:val="21"/>
          <w:lang w:val="sq-AL"/>
        </w:rPr>
        <w:t>S S</w:t>
      </w:r>
      <w:r w:rsidR="00124CD8" w:rsidRPr="00DC63DD">
        <w:rPr>
          <w:sz w:val="21"/>
          <w:szCs w:val="21"/>
          <w:lang w:val="sq-AL"/>
        </w:rPr>
        <w:t>Ë</w:t>
      </w:r>
      <w:r w:rsidRPr="00DC63DD">
        <w:rPr>
          <w:sz w:val="21"/>
          <w:szCs w:val="21"/>
          <w:lang w:val="sq-AL"/>
        </w:rPr>
        <w:t xml:space="preserve"> KULTUR</w:t>
      </w:r>
      <w:r w:rsidR="00124CD8" w:rsidRPr="00DC63DD">
        <w:rPr>
          <w:sz w:val="21"/>
          <w:szCs w:val="21"/>
          <w:lang w:val="sq-AL"/>
        </w:rPr>
        <w:t>Ë</w:t>
      </w:r>
      <w:r w:rsidRPr="00DC63DD">
        <w:rPr>
          <w:sz w:val="21"/>
          <w:szCs w:val="21"/>
          <w:lang w:val="sq-AL"/>
        </w:rPr>
        <w:t>S</w:t>
      </w:r>
      <w:r w:rsidR="00E84ED7" w:rsidRPr="00DC63DD">
        <w:rPr>
          <w:sz w:val="21"/>
          <w:szCs w:val="21"/>
          <w:lang w:val="sq-AL"/>
        </w:rPr>
        <w:t xml:space="preserve">, </w:t>
      </w:r>
      <w:r w:rsidRPr="00DC63DD">
        <w:rPr>
          <w:sz w:val="21"/>
          <w:szCs w:val="21"/>
          <w:lang w:val="sq-AL"/>
        </w:rPr>
        <w:t>MEDIAS DHE BOTIMEVE T</w:t>
      </w:r>
      <w:r w:rsidR="00124CD8" w:rsidRPr="00DC63DD">
        <w:rPr>
          <w:sz w:val="21"/>
          <w:szCs w:val="21"/>
          <w:lang w:val="sq-AL"/>
        </w:rPr>
        <w:t>Ë</w:t>
      </w:r>
      <w:r w:rsidRPr="00DC63DD">
        <w:rPr>
          <w:sz w:val="21"/>
          <w:szCs w:val="21"/>
          <w:lang w:val="sq-AL"/>
        </w:rPr>
        <w:t xml:space="preserve"> MBROJTJES</w:t>
      </w:r>
      <w:r w:rsidR="00E84ED7" w:rsidRPr="00DC63DD">
        <w:rPr>
          <w:sz w:val="21"/>
          <w:szCs w:val="21"/>
          <w:lang w:val="sq-AL"/>
        </w:rPr>
        <w:t xml:space="preserve">, </w:t>
      </w:r>
      <w:r w:rsidRPr="00DC63DD">
        <w:rPr>
          <w:sz w:val="21"/>
          <w:szCs w:val="21"/>
          <w:lang w:val="sq-AL"/>
        </w:rPr>
        <w:t>SI AUTORITET KONTRAKTOR</w:t>
      </w:r>
      <w:r w:rsidR="00E84ED7" w:rsidRPr="00DC63DD">
        <w:rPr>
          <w:sz w:val="21"/>
          <w:szCs w:val="21"/>
          <w:lang w:val="sq-AL"/>
        </w:rPr>
        <w:t xml:space="preserve">, </w:t>
      </w:r>
      <w:r w:rsidRPr="00DC63DD">
        <w:rPr>
          <w:sz w:val="21"/>
          <w:szCs w:val="21"/>
          <w:lang w:val="sq-AL"/>
        </w:rPr>
        <w:t>P</w:t>
      </w:r>
      <w:r w:rsidR="00124CD8" w:rsidRPr="00DC63DD">
        <w:rPr>
          <w:sz w:val="21"/>
          <w:szCs w:val="21"/>
          <w:lang w:val="sq-AL"/>
        </w:rPr>
        <w:t>Ë</w:t>
      </w:r>
      <w:r w:rsidRPr="00DC63DD">
        <w:rPr>
          <w:sz w:val="21"/>
          <w:szCs w:val="21"/>
          <w:lang w:val="sq-AL"/>
        </w:rPr>
        <w:t>R LIDHJE KONTRATE SHTES</w:t>
      </w:r>
      <w:r w:rsidR="00124CD8" w:rsidRPr="00DC63DD">
        <w:rPr>
          <w:sz w:val="21"/>
          <w:szCs w:val="21"/>
          <w:lang w:val="sq-AL"/>
        </w:rPr>
        <w:t>Ë</w:t>
      </w:r>
      <w:r w:rsidRPr="00DC63DD">
        <w:rPr>
          <w:sz w:val="21"/>
          <w:szCs w:val="21"/>
          <w:lang w:val="sq-AL"/>
        </w:rPr>
        <w:t xml:space="preserve"> RIKONSTRUKSIONI</w:t>
      </w:r>
    </w:p>
    <w:p w:rsidR="006F3202" w:rsidRPr="00DC63DD" w:rsidRDefault="006F3202" w:rsidP="006F3202">
      <w:pPr>
        <w:pStyle w:val="Paragrafi"/>
        <w:rPr>
          <w:sz w:val="21"/>
          <w:szCs w:val="21"/>
          <w:lang w:val="sq-AL"/>
        </w:rPr>
      </w:pPr>
    </w:p>
    <w:p w:rsidR="006F3202" w:rsidRPr="00DC63DD" w:rsidRDefault="006F3202" w:rsidP="006F3202">
      <w:pPr>
        <w:pStyle w:val="Paragrafi"/>
        <w:rPr>
          <w:sz w:val="21"/>
          <w:szCs w:val="21"/>
          <w:lang w:val="sq-AL"/>
        </w:rPr>
      </w:pPr>
      <w:r w:rsidRPr="00DC63DD">
        <w:rPr>
          <w:sz w:val="21"/>
          <w:szCs w:val="21"/>
          <w:lang w:val="sq-AL"/>
        </w:rPr>
        <w:t>N</w:t>
      </w:r>
      <w:r w:rsidR="00124CD8" w:rsidRPr="00DC63DD">
        <w:rPr>
          <w:sz w:val="21"/>
          <w:szCs w:val="21"/>
          <w:lang w:val="sq-AL"/>
        </w:rPr>
        <w:t>ë</w:t>
      </w:r>
      <w:r w:rsidRPr="00DC63DD">
        <w:rPr>
          <w:sz w:val="21"/>
          <w:szCs w:val="21"/>
          <w:lang w:val="sq-AL"/>
        </w:rPr>
        <w:t xml:space="preserve"> mb</w:t>
      </w:r>
      <w:r w:rsidR="00124CD8" w:rsidRPr="00DC63DD">
        <w:rPr>
          <w:sz w:val="21"/>
          <w:szCs w:val="21"/>
          <w:lang w:val="sq-AL"/>
        </w:rPr>
        <w:t>ë</w:t>
      </w:r>
      <w:r w:rsidRPr="00DC63DD">
        <w:rPr>
          <w:sz w:val="21"/>
          <w:szCs w:val="21"/>
          <w:lang w:val="sq-AL"/>
        </w:rPr>
        <w:t>shtetje t</w:t>
      </w:r>
      <w:r w:rsidR="00124CD8" w:rsidRPr="00DC63DD">
        <w:rPr>
          <w:sz w:val="21"/>
          <w:szCs w:val="21"/>
          <w:lang w:val="sq-AL"/>
        </w:rPr>
        <w:t>ë</w:t>
      </w:r>
      <w:r w:rsidRPr="00DC63DD">
        <w:rPr>
          <w:sz w:val="21"/>
          <w:szCs w:val="21"/>
          <w:lang w:val="sq-AL"/>
        </w:rPr>
        <w:t xml:space="preserve"> nenit 100 t</w:t>
      </w:r>
      <w:r w:rsidR="00124CD8" w:rsidRPr="00DC63DD">
        <w:rPr>
          <w:sz w:val="21"/>
          <w:szCs w:val="21"/>
          <w:lang w:val="sq-AL"/>
        </w:rPr>
        <w:t>ë</w:t>
      </w:r>
      <w:r w:rsidRPr="00DC63DD">
        <w:rPr>
          <w:sz w:val="21"/>
          <w:szCs w:val="21"/>
          <w:lang w:val="sq-AL"/>
        </w:rPr>
        <w:t xml:space="preserve"> Kushtetut</w:t>
      </w:r>
      <w:r w:rsidR="00124CD8" w:rsidRPr="00DC63DD">
        <w:rPr>
          <w:sz w:val="21"/>
          <w:szCs w:val="21"/>
          <w:lang w:val="sq-AL"/>
        </w:rPr>
        <w:t>ë</w:t>
      </w:r>
      <w:r w:rsidRPr="00DC63DD">
        <w:rPr>
          <w:sz w:val="21"/>
          <w:szCs w:val="21"/>
          <w:lang w:val="sq-AL"/>
        </w:rPr>
        <w:t>s dhe t</w:t>
      </w:r>
      <w:r w:rsidR="00124CD8" w:rsidRPr="00DC63DD">
        <w:rPr>
          <w:sz w:val="21"/>
          <w:szCs w:val="21"/>
          <w:lang w:val="sq-AL"/>
        </w:rPr>
        <w:t>ë</w:t>
      </w:r>
      <w:r w:rsidRPr="00DC63DD">
        <w:rPr>
          <w:sz w:val="21"/>
          <w:szCs w:val="21"/>
          <w:lang w:val="sq-AL"/>
        </w:rPr>
        <w:t xml:space="preserve"> nenit 75 t</w:t>
      </w:r>
      <w:r w:rsidR="00124CD8" w:rsidRPr="00DC63DD">
        <w:rPr>
          <w:sz w:val="21"/>
          <w:szCs w:val="21"/>
          <w:lang w:val="sq-AL"/>
        </w:rPr>
        <w:t>ë</w:t>
      </w:r>
      <w:r w:rsidRPr="00DC63DD">
        <w:rPr>
          <w:sz w:val="21"/>
          <w:szCs w:val="21"/>
          <w:lang w:val="sq-AL"/>
        </w:rPr>
        <w:t xml:space="preserve"> ligjit </w:t>
      </w:r>
      <w:r w:rsidR="00CB0460" w:rsidRPr="00DC63DD">
        <w:rPr>
          <w:sz w:val="21"/>
          <w:szCs w:val="21"/>
          <w:lang w:val="sq-AL"/>
        </w:rPr>
        <w:t xml:space="preserve">nr. </w:t>
      </w:r>
      <w:r w:rsidRPr="00DC63DD">
        <w:rPr>
          <w:sz w:val="21"/>
          <w:szCs w:val="21"/>
          <w:lang w:val="sq-AL"/>
        </w:rPr>
        <w:t>9643</w:t>
      </w:r>
      <w:r w:rsidR="00E84ED7" w:rsidRPr="00DC63DD">
        <w:rPr>
          <w:sz w:val="21"/>
          <w:szCs w:val="21"/>
          <w:lang w:val="sq-AL"/>
        </w:rPr>
        <w:t xml:space="preserve">, </w:t>
      </w:r>
      <w:r w:rsidRPr="00DC63DD">
        <w:rPr>
          <w:sz w:val="21"/>
          <w:szCs w:val="21"/>
          <w:lang w:val="sq-AL"/>
        </w:rPr>
        <w:t>dat</w:t>
      </w:r>
      <w:r w:rsidR="00124CD8" w:rsidRPr="00DC63DD">
        <w:rPr>
          <w:sz w:val="21"/>
          <w:szCs w:val="21"/>
          <w:lang w:val="sq-AL"/>
        </w:rPr>
        <w:t>ë</w:t>
      </w:r>
      <w:r w:rsidR="00EC6DBE" w:rsidRPr="00DC63DD">
        <w:rPr>
          <w:sz w:val="21"/>
          <w:szCs w:val="21"/>
          <w:lang w:val="sq-AL"/>
        </w:rPr>
        <w:t xml:space="preserve"> 20.11.2006 “</w:t>
      </w:r>
      <w:r w:rsidRPr="00DC63DD">
        <w:rPr>
          <w:sz w:val="21"/>
          <w:szCs w:val="21"/>
          <w:lang w:val="sq-AL"/>
        </w:rPr>
        <w:t>P</w:t>
      </w:r>
      <w:r w:rsidR="00124CD8" w:rsidRPr="00DC63DD">
        <w:rPr>
          <w:sz w:val="21"/>
          <w:szCs w:val="21"/>
          <w:lang w:val="sq-AL"/>
        </w:rPr>
        <w:t>ë</w:t>
      </w:r>
      <w:r w:rsidRPr="00DC63DD">
        <w:rPr>
          <w:sz w:val="21"/>
          <w:szCs w:val="21"/>
          <w:lang w:val="sq-AL"/>
        </w:rPr>
        <w:t>r prokurimin publik”</w:t>
      </w:r>
      <w:r w:rsidR="00E84ED7" w:rsidRPr="00DC63DD">
        <w:rPr>
          <w:sz w:val="21"/>
          <w:szCs w:val="21"/>
          <w:lang w:val="sq-AL"/>
        </w:rPr>
        <w:t xml:space="preserve">, </w:t>
      </w:r>
      <w:r w:rsidR="00EC6DBE" w:rsidRPr="00DC63DD">
        <w:rPr>
          <w:sz w:val="21"/>
          <w:szCs w:val="21"/>
          <w:lang w:val="sq-AL"/>
        </w:rPr>
        <w:t>të ndryshuar</w:t>
      </w:r>
      <w:r w:rsidR="00E84ED7" w:rsidRPr="00DC63DD">
        <w:rPr>
          <w:sz w:val="21"/>
          <w:szCs w:val="21"/>
          <w:lang w:val="sq-AL"/>
        </w:rPr>
        <w:t xml:space="preserve">, </w:t>
      </w:r>
      <w:r w:rsidRPr="00DC63DD">
        <w:rPr>
          <w:sz w:val="21"/>
          <w:szCs w:val="21"/>
          <w:lang w:val="sq-AL"/>
        </w:rPr>
        <w:t>me propozimin e Ministrit t</w:t>
      </w:r>
      <w:r w:rsidR="00124CD8" w:rsidRPr="00DC63DD">
        <w:rPr>
          <w:sz w:val="21"/>
          <w:szCs w:val="21"/>
          <w:lang w:val="sq-AL"/>
        </w:rPr>
        <w:t>ë</w:t>
      </w:r>
      <w:r w:rsidRPr="00DC63DD">
        <w:rPr>
          <w:sz w:val="21"/>
          <w:szCs w:val="21"/>
          <w:lang w:val="sq-AL"/>
        </w:rPr>
        <w:t xml:space="preserve"> Mbrojtjes</w:t>
      </w:r>
      <w:r w:rsidR="00E84ED7" w:rsidRPr="00DC63DD">
        <w:rPr>
          <w:sz w:val="21"/>
          <w:szCs w:val="21"/>
          <w:lang w:val="sq-AL"/>
        </w:rPr>
        <w:t xml:space="preserve">, </w:t>
      </w:r>
      <w:r w:rsidRPr="00DC63DD">
        <w:rPr>
          <w:sz w:val="21"/>
          <w:szCs w:val="21"/>
          <w:lang w:val="sq-AL"/>
        </w:rPr>
        <w:t>Këshilli i Ministrave</w:t>
      </w:r>
    </w:p>
    <w:p w:rsidR="008E7B08" w:rsidRPr="00DC63DD" w:rsidRDefault="008E7B08" w:rsidP="00252085">
      <w:pPr>
        <w:pStyle w:val="Paragrafi"/>
        <w:ind w:firstLine="0"/>
        <w:rPr>
          <w:sz w:val="21"/>
          <w:szCs w:val="21"/>
          <w:lang w:val="sq-AL"/>
        </w:rPr>
      </w:pPr>
    </w:p>
    <w:p w:rsidR="00277684" w:rsidRPr="00DC63DD" w:rsidRDefault="00277684" w:rsidP="00277684">
      <w:pPr>
        <w:pStyle w:val="VENDOSI"/>
        <w:rPr>
          <w:sz w:val="21"/>
          <w:szCs w:val="21"/>
          <w:lang w:val="sq-AL"/>
        </w:rPr>
      </w:pPr>
      <w:r w:rsidRPr="00DC63DD">
        <w:rPr>
          <w:sz w:val="21"/>
          <w:szCs w:val="21"/>
          <w:lang w:val="sq-AL"/>
        </w:rPr>
        <w:t>VENDOSI:</w:t>
      </w:r>
    </w:p>
    <w:p w:rsidR="00277684" w:rsidRPr="00DC63DD" w:rsidRDefault="00277684" w:rsidP="00277684">
      <w:pPr>
        <w:pStyle w:val="Paragrafi"/>
        <w:rPr>
          <w:sz w:val="21"/>
          <w:szCs w:val="21"/>
          <w:lang w:val="sq-AL"/>
        </w:rPr>
      </w:pPr>
    </w:p>
    <w:p w:rsidR="00277684" w:rsidRPr="00DC63DD" w:rsidRDefault="00277684" w:rsidP="00277684">
      <w:pPr>
        <w:pStyle w:val="Paragrafi"/>
        <w:rPr>
          <w:sz w:val="21"/>
          <w:szCs w:val="21"/>
          <w:lang w:val="sq-AL"/>
        </w:rPr>
      </w:pPr>
      <w:r w:rsidRPr="00DC63DD">
        <w:rPr>
          <w:sz w:val="21"/>
          <w:szCs w:val="21"/>
          <w:lang w:val="sq-AL"/>
        </w:rPr>
        <w:t>1. Lejimin e Qendr</w:t>
      </w:r>
      <w:r w:rsidR="00124CD8" w:rsidRPr="00DC63DD">
        <w:rPr>
          <w:sz w:val="21"/>
          <w:szCs w:val="21"/>
          <w:lang w:val="sq-AL"/>
        </w:rPr>
        <w:t>ë</w:t>
      </w:r>
      <w:r w:rsidRPr="00DC63DD">
        <w:rPr>
          <w:sz w:val="21"/>
          <w:szCs w:val="21"/>
          <w:lang w:val="sq-AL"/>
        </w:rPr>
        <w:t>s s</w:t>
      </w:r>
      <w:r w:rsidR="00124CD8" w:rsidRPr="00DC63DD">
        <w:rPr>
          <w:sz w:val="21"/>
          <w:szCs w:val="21"/>
          <w:lang w:val="sq-AL"/>
        </w:rPr>
        <w:t>ë</w:t>
      </w:r>
      <w:r w:rsidRPr="00DC63DD">
        <w:rPr>
          <w:sz w:val="21"/>
          <w:szCs w:val="21"/>
          <w:lang w:val="sq-AL"/>
        </w:rPr>
        <w:t xml:space="preserve"> Kultur</w:t>
      </w:r>
      <w:r w:rsidR="00124CD8" w:rsidRPr="00DC63DD">
        <w:rPr>
          <w:sz w:val="21"/>
          <w:szCs w:val="21"/>
          <w:lang w:val="sq-AL"/>
        </w:rPr>
        <w:t>ë</w:t>
      </w:r>
      <w:r w:rsidRPr="00DC63DD">
        <w:rPr>
          <w:sz w:val="21"/>
          <w:szCs w:val="21"/>
          <w:lang w:val="sq-AL"/>
        </w:rPr>
        <w:t>s</w:t>
      </w:r>
      <w:r w:rsidR="00E84ED7" w:rsidRPr="00DC63DD">
        <w:rPr>
          <w:sz w:val="21"/>
          <w:szCs w:val="21"/>
          <w:lang w:val="sq-AL"/>
        </w:rPr>
        <w:t xml:space="preserve">, </w:t>
      </w:r>
      <w:r w:rsidRPr="00DC63DD">
        <w:rPr>
          <w:sz w:val="21"/>
          <w:szCs w:val="21"/>
          <w:lang w:val="sq-AL"/>
        </w:rPr>
        <w:t>Medias dhe Botimeve t</w:t>
      </w:r>
      <w:r w:rsidR="00124CD8" w:rsidRPr="00DC63DD">
        <w:rPr>
          <w:sz w:val="21"/>
          <w:szCs w:val="21"/>
          <w:lang w:val="sq-AL"/>
        </w:rPr>
        <w:t>ë</w:t>
      </w:r>
      <w:r w:rsidRPr="00DC63DD">
        <w:rPr>
          <w:sz w:val="21"/>
          <w:szCs w:val="21"/>
          <w:lang w:val="sq-AL"/>
        </w:rPr>
        <w:t xml:space="preserve"> Mbrojtjes</w:t>
      </w:r>
      <w:r w:rsidR="00E84ED7" w:rsidRPr="00DC63DD">
        <w:rPr>
          <w:sz w:val="21"/>
          <w:szCs w:val="21"/>
          <w:lang w:val="sq-AL"/>
        </w:rPr>
        <w:t xml:space="preserve">, </w:t>
      </w:r>
      <w:r w:rsidRPr="00DC63DD">
        <w:rPr>
          <w:sz w:val="21"/>
          <w:szCs w:val="21"/>
          <w:lang w:val="sq-AL"/>
        </w:rPr>
        <w:t>si autoritet kontraktor</w:t>
      </w:r>
      <w:r w:rsidR="00CB0460" w:rsidRPr="00DC63DD">
        <w:rPr>
          <w:sz w:val="21"/>
          <w:szCs w:val="21"/>
          <w:lang w:val="sq-AL"/>
        </w:rPr>
        <w:t xml:space="preserve"> të</w:t>
      </w:r>
      <w:r w:rsidRPr="00DC63DD">
        <w:rPr>
          <w:sz w:val="21"/>
          <w:szCs w:val="21"/>
          <w:lang w:val="sq-AL"/>
        </w:rPr>
        <w:t xml:space="preserve"> realizoj</w:t>
      </w:r>
      <w:r w:rsidR="00124CD8" w:rsidRPr="00DC63DD">
        <w:rPr>
          <w:sz w:val="21"/>
          <w:szCs w:val="21"/>
          <w:lang w:val="sq-AL"/>
        </w:rPr>
        <w:t>ë</w:t>
      </w:r>
      <w:r w:rsidR="00E84ED7" w:rsidRPr="00DC63DD">
        <w:rPr>
          <w:sz w:val="21"/>
          <w:szCs w:val="21"/>
          <w:lang w:val="sq-AL"/>
        </w:rPr>
        <w:t xml:space="preserve">, </w:t>
      </w:r>
      <w:r w:rsidRPr="00DC63DD">
        <w:rPr>
          <w:sz w:val="21"/>
          <w:szCs w:val="21"/>
          <w:lang w:val="sq-AL"/>
        </w:rPr>
        <w:t>brenda datës 31.12.2012</w:t>
      </w:r>
      <w:r w:rsidR="00E84ED7" w:rsidRPr="00DC63DD">
        <w:rPr>
          <w:sz w:val="21"/>
          <w:szCs w:val="21"/>
          <w:lang w:val="sq-AL"/>
        </w:rPr>
        <w:t xml:space="preserve">, </w:t>
      </w:r>
      <w:r w:rsidRPr="00DC63DD">
        <w:rPr>
          <w:sz w:val="21"/>
          <w:szCs w:val="21"/>
          <w:lang w:val="sq-AL"/>
        </w:rPr>
        <w:t>lidhjen e kontratës shtes</w:t>
      </w:r>
      <w:r w:rsidR="00124CD8" w:rsidRPr="00DC63DD">
        <w:rPr>
          <w:sz w:val="21"/>
          <w:szCs w:val="21"/>
          <w:lang w:val="sq-AL"/>
        </w:rPr>
        <w:t>ë</w:t>
      </w:r>
      <w:r w:rsidRPr="00DC63DD">
        <w:rPr>
          <w:sz w:val="21"/>
          <w:szCs w:val="21"/>
          <w:lang w:val="sq-AL"/>
        </w:rPr>
        <w:t xml:space="preserve"> p</w:t>
      </w:r>
      <w:r w:rsidR="00124CD8" w:rsidRPr="00DC63DD">
        <w:rPr>
          <w:sz w:val="21"/>
          <w:szCs w:val="21"/>
          <w:lang w:val="sq-AL"/>
        </w:rPr>
        <w:t>ë</w:t>
      </w:r>
      <w:r w:rsidR="00081FD0" w:rsidRPr="00DC63DD">
        <w:rPr>
          <w:sz w:val="21"/>
          <w:szCs w:val="21"/>
          <w:lang w:val="sq-AL"/>
        </w:rPr>
        <w:t>r objektin “</w:t>
      </w:r>
      <w:r w:rsidRPr="00DC63DD">
        <w:rPr>
          <w:sz w:val="21"/>
          <w:szCs w:val="21"/>
          <w:lang w:val="sq-AL"/>
        </w:rPr>
        <w:t>Rikonstruksion i hotelit t</w:t>
      </w:r>
      <w:r w:rsidR="00124CD8" w:rsidRPr="00DC63DD">
        <w:rPr>
          <w:sz w:val="21"/>
          <w:szCs w:val="21"/>
          <w:lang w:val="sq-AL"/>
        </w:rPr>
        <w:t>ë</w:t>
      </w:r>
      <w:r w:rsidRPr="00DC63DD">
        <w:rPr>
          <w:sz w:val="21"/>
          <w:szCs w:val="21"/>
          <w:lang w:val="sq-AL"/>
        </w:rPr>
        <w:t xml:space="preserve"> ish-ushtarak</w:t>
      </w:r>
      <w:r w:rsidR="00124CD8" w:rsidRPr="00DC63DD">
        <w:rPr>
          <w:sz w:val="21"/>
          <w:szCs w:val="21"/>
          <w:lang w:val="sq-AL"/>
        </w:rPr>
        <w:t>ë</w:t>
      </w:r>
      <w:r w:rsidRPr="00DC63DD">
        <w:rPr>
          <w:sz w:val="21"/>
          <w:szCs w:val="21"/>
          <w:lang w:val="sq-AL"/>
        </w:rPr>
        <w:t>ve</w:t>
      </w:r>
      <w:r w:rsidR="00E84ED7" w:rsidRPr="00DC63DD">
        <w:rPr>
          <w:sz w:val="21"/>
          <w:szCs w:val="21"/>
          <w:lang w:val="sq-AL"/>
        </w:rPr>
        <w:t xml:space="preserve"> </w:t>
      </w:r>
      <w:r w:rsidRPr="00DC63DD">
        <w:rPr>
          <w:sz w:val="21"/>
          <w:szCs w:val="21"/>
          <w:lang w:val="sq-AL"/>
        </w:rPr>
        <w:t>ESKU”</w:t>
      </w:r>
      <w:r w:rsidR="00E84ED7" w:rsidRPr="00DC63DD">
        <w:rPr>
          <w:sz w:val="21"/>
          <w:szCs w:val="21"/>
          <w:lang w:val="sq-AL"/>
        </w:rPr>
        <w:t xml:space="preserve">, </w:t>
      </w:r>
      <w:r w:rsidRPr="00DC63DD">
        <w:rPr>
          <w:sz w:val="21"/>
          <w:szCs w:val="21"/>
          <w:lang w:val="sq-AL"/>
        </w:rPr>
        <w:t>me fond limit 41 515 922 (dyzet e nj</w:t>
      </w:r>
      <w:r w:rsidR="00124CD8" w:rsidRPr="00DC63DD">
        <w:rPr>
          <w:sz w:val="21"/>
          <w:szCs w:val="21"/>
          <w:lang w:val="sq-AL"/>
        </w:rPr>
        <w:t>ë</w:t>
      </w:r>
      <w:r w:rsidRPr="00DC63DD">
        <w:rPr>
          <w:sz w:val="21"/>
          <w:szCs w:val="21"/>
          <w:lang w:val="sq-AL"/>
        </w:rPr>
        <w:t xml:space="preserve"> milion e pesëqind e pes</w:t>
      </w:r>
      <w:r w:rsidR="00124CD8" w:rsidRPr="00DC63DD">
        <w:rPr>
          <w:sz w:val="21"/>
          <w:szCs w:val="21"/>
          <w:lang w:val="sq-AL"/>
        </w:rPr>
        <w:t>ë</w:t>
      </w:r>
      <w:r w:rsidRPr="00DC63DD">
        <w:rPr>
          <w:sz w:val="21"/>
          <w:szCs w:val="21"/>
          <w:lang w:val="sq-AL"/>
        </w:rPr>
        <w:t>mb</w:t>
      </w:r>
      <w:r w:rsidR="00124CD8" w:rsidRPr="00DC63DD">
        <w:rPr>
          <w:sz w:val="21"/>
          <w:szCs w:val="21"/>
          <w:lang w:val="sq-AL"/>
        </w:rPr>
        <w:t>ë</w:t>
      </w:r>
      <w:r w:rsidRPr="00DC63DD">
        <w:rPr>
          <w:sz w:val="21"/>
          <w:szCs w:val="21"/>
          <w:lang w:val="sq-AL"/>
        </w:rPr>
        <w:t>dhjet</w:t>
      </w:r>
      <w:r w:rsidR="00124CD8" w:rsidRPr="00DC63DD">
        <w:rPr>
          <w:sz w:val="21"/>
          <w:szCs w:val="21"/>
          <w:lang w:val="sq-AL"/>
        </w:rPr>
        <w:t>ë</w:t>
      </w:r>
      <w:r w:rsidRPr="00DC63DD">
        <w:rPr>
          <w:sz w:val="21"/>
          <w:szCs w:val="21"/>
          <w:lang w:val="sq-AL"/>
        </w:rPr>
        <w:t xml:space="preserve"> mij</w:t>
      </w:r>
      <w:r w:rsidR="00124CD8" w:rsidRPr="00DC63DD">
        <w:rPr>
          <w:sz w:val="21"/>
          <w:szCs w:val="21"/>
          <w:lang w:val="sq-AL"/>
        </w:rPr>
        <w:t>ë</w:t>
      </w:r>
      <w:r w:rsidRPr="00DC63DD">
        <w:rPr>
          <w:sz w:val="21"/>
          <w:szCs w:val="21"/>
          <w:lang w:val="sq-AL"/>
        </w:rPr>
        <w:t xml:space="preserve"> e n</w:t>
      </w:r>
      <w:r w:rsidR="00124CD8" w:rsidRPr="00DC63DD">
        <w:rPr>
          <w:sz w:val="21"/>
          <w:szCs w:val="21"/>
          <w:lang w:val="sq-AL"/>
        </w:rPr>
        <w:t>ë</w:t>
      </w:r>
      <w:r w:rsidRPr="00DC63DD">
        <w:rPr>
          <w:sz w:val="21"/>
          <w:szCs w:val="21"/>
          <w:lang w:val="sq-AL"/>
        </w:rPr>
        <w:t>nt</w:t>
      </w:r>
      <w:r w:rsidR="00124CD8" w:rsidRPr="00DC63DD">
        <w:rPr>
          <w:sz w:val="21"/>
          <w:szCs w:val="21"/>
          <w:lang w:val="sq-AL"/>
        </w:rPr>
        <w:t>ë</w:t>
      </w:r>
      <w:r w:rsidRPr="00DC63DD">
        <w:rPr>
          <w:sz w:val="21"/>
          <w:szCs w:val="21"/>
          <w:lang w:val="sq-AL"/>
        </w:rPr>
        <w:t>qind e njëzet e dy) lek</w:t>
      </w:r>
      <w:r w:rsidR="00124CD8" w:rsidRPr="00DC63DD">
        <w:rPr>
          <w:sz w:val="21"/>
          <w:szCs w:val="21"/>
          <w:lang w:val="sq-AL"/>
        </w:rPr>
        <w:t>ë</w:t>
      </w:r>
      <w:r w:rsidRPr="00DC63DD">
        <w:rPr>
          <w:sz w:val="21"/>
          <w:szCs w:val="21"/>
          <w:lang w:val="sq-AL"/>
        </w:rPr>
        <w:t xml:space="preserve"> me TVSH.</w:t>
      </w:r>
    </w:p>
    <w:p w:rsidR="00277684" w:rsidRPr="00DC63DD" w:rsidRDefault="00277684" w:rsidP="00277684">
      <w:pPr>
        <w:pStyle w:val="Paragrafi"/>
        <w:rPr>
          <w:sz w:val="21"/>
          <w:szCs w:val="21"/>
          <w:lang w:val="sq-AL"/>
        </w:rPr>
      </w:pPr>
      <w:r w:rsidRPr="00DC63DD">
        <w:rPr>
          <w:sz w:val="21"/>
          <w:szCs w:val="21"/>
          <w:lang w:val="sq-AL"/>
        </w:rPr>
        <w:t>Brenda këtij afati përfshihet edhe njoftimi i kontratës s</w:t>
      </w:r>
      <w:r w:rsidR="00124CD8" w:rsidRPr="00DC63DD">
        <w:rPr>
          <w:sz w:val="21"/>
          <w:szCs w:val="21"/>
          <w:lang w:val="sq-AL"/>
        </w:rPr>
        <w:t>ë</w:t>
      </w:r>
      <w:r w:rsidRPr="00DC63DD">
        <w:rPr>
          <w:sz w:val="21"/>
          <w:szCs w:val="21"/>
          <w:lang w:val="sq-AL"/>
        </w:rPr>
        <w:t xml:space="preserve"> nënshkruar.</w:t>
      </w:r>
    </w:p>
    <w:p w:rsidR="00277684" w:rsidRPr="00DC63DD" w:rsidRDefault="00277684" w:rsidP="00277684">
      <w:pPr>
        <w:pStyle w:val="Paragrafi"/>
        <w:rPr>
          <w:sz w:val="21"/>
          <w:szCs w:val="21"/>
          <w:lang w:val="sq-AL"/>
        </w:rPr>
      </w:pPr>
      <w:r w:rsidRPr="00DC63DD">
        <w:rPr>
          <w:sz w:val="21"/>
          <w:szCs w:val="21"/>
          <w:lang w:val="sq-AL"/>
        </w:rPr>
        <w:t>2. Ngarkohen Qendra e Kultur</w:t>
      </w:r>
      <w:r w:rsidR="00124CD8" w:rsidRPr="00DC63DD">
        <w:rPr>
          <w:sz w:val="21"/>
          <w:szCs w:val="21"/>
          <w:lang w:val="sq-AL"/>
        </w:rPr>
        <w:t>ë</w:t>
      </w:r>
      <w:r w:rsidRPr="00DC63DD">
        <w:rPr>
          <w:sz w:val="21"/>
          <w:szCs w:val="21"/>
          <w:lang w:val="sq-AL"/>
        </w:rPr>
        <w:t>s</w:t>
      </w:r>
      <w:r w:rsidR="00E84ED7" w:rsidRPr="00DC63DD">
        <w:rPr>
          <w:sz w:val="21"/>
          <w:szCs w:val="21"/>
          <w:lang w:val="sq-AL"/>
        </w:rPr>
        <w:t xml:space="preserve">, </w:t>
      </w:r>
      <w:r w:rsidRPr="00DC63DD">
        <w:rPr>
          <w:sz w:val="21"/>
          <w:szCs w:val="21"/>
          <w:lang w:val="sq-AL"/>
        </w:rPr>
        <w:t>Medias dhe Botimeve t</w:t>
      </w:r>
      <w:r w:rsidR="00124CD8" w:rsidRPr="00DC63DD">
        <w:rPr>
          <w:sz w:val="21"/>
          <w:szCs w:val="21"/>
          <w:lang w:val="sq-AL"/>
        </w:rPr>
        <w:t>ë</w:t>
      </w:r>
      <w:r w:rsidRPr="00DC63DD">
        <w:rPr>
          <w:sz w:val="21"/>
          <w:szCs w:val="21"/>
          <w:lang w:val="sq-AL"/>
        </w:rPr>
        <w:t xml:space="preserve"> Mbrojtjes dhe Agjencia e Prokurimit Publik p</w:t>
      </w:r>
      <w:r w:rsidR="00124CD8" w:rsidRPr="00DC63DD">
        <w:rPr>
          <w:sz w:val="21"/>
          <w:szCs w:val="21"/>
          <w:lang w:val="sq-AL"/>
        </w:rPr>
        <w:t>ë</w:t>
      </w:r>
      <w:r w:rsidRPr="00DC63DD">
        <w:rPr>
          <w:sz w:val="21"/>
          <w:szCs w:val="21"/>
          <w:lang w:val="sq-AL"/>
        </w:rPr>
        <w:t>r zbatimin e këtij vendimi.</w:t>
      </w:r>
    </w:p>
    <w:p w:rsidR="00277684" w:rsidRPr="00DC63DD" w:rsidRDefault="00277684" w:rsidP="00277684">
      <w:pPr>
        <w:pStyle w:val="Paragrafi"/>
        <w:rPr>
          <w:sz w:val="21"/>
          <w:szCs w:val="21"/>
          <w:lang w:val="sq-AL"/>
        </w:rPr>
      </w:pPr>
      <w:r w:rsidRPr="00DC63DD">
        <w:rPr>
          <w:sz w:val="21"/>
          <w:szCs w:val="21"/>
          <w:lang w:val="sq-AL"/>
        </w:rPr>
        <w:t xml:space="preserve">Ky vendim hyn në fuqi menjëherë dhe botohet në Fletoren Zyrtare. </w:t>
      </w:r>
    </w:p>
    <w:p w:rsidR="00252085" w:rsidRPr="00DC63DD" w:rsidRDefault="00252085" w:rsidP="00252085">
      <w:pPr>
        <w:pStyle w:val="Autoriteti"/>
        <w:rPr>
          <w:sz w:val="21"/>
          <w:szCs w:val="21"/>
          <w:lang w:val="sq-AL"/>
        </w:rPr>
      </w:pPr>
    </w:p>
    <w:p w:rsidR="00277684" w:rsidRPr="00DC63DD" w:rsidRDefault="00277684" w:rsidP="00252085">
      <w:pPr>
        <w:pStyle w:val="Autoriteti"/>
        <w:rPr>
          <w:sz w:val="21"/>
          <w:szCs w:val="21"/>
          <w:lang w:val="sq-AL"/>
        </w:rPr>
      </w:pPr>
      <w:r w:rsidRPr="00DC63DD">
        <w:rPr>
          <w:sz w:val="21"/>
          <w:szCs w:val="21"/>
          <w:lang w:val="sq-AL"/>
        </w:rPr>
        <w:t>KRYEMINISTRI</w:t>
      </w:r>
    </w:p>
    <w:p w:rsidR="00277684" w:rsidRPr="00DC63DD" w:rsidRDefault="00277684" w:rsidP="00252085">
      <w:pPr>
        <w:pStyle w:val="AutoritetiEmer"/>
        <w:rPr>
          <w:sz w:val="21"/>
          <w:szCs w:val="21"/>
          <w:lang w:val="sq-AL"/>
        </w:rPr>
      </w:pPr>
      <w:r w:rsidRPr="00DC63DD">
        <w:rPr>
          <w:sz w:val="21"/>
          <w:szCs w:val="21"/>
          <w:lang w:val="sq-AL"/>
        </w:rPr>
        <w:t>Sali Beri</w:t>
      </w:r>
      <w:r w:rsidR="006B7855" w:rsidRPr="00DC63DD">
        <w:rPr>
          <w:sz w:val="21"/>
          <w:szCs w:val="21"/>
          <w:lang w:val="sq-AL"/>
        </w:rPr>
        <w:t>sha</w:t>
      </w:r>
    </w:p>
    <w:p w:rsidR="006B7855" w:rsidRPr="00DC63DD" w:rsidRDefault="006B7855" w:rsidP="006B7855">
      <w:pPr>
        <w:pStyle w:val="Akti"/>
        <w:keepNext w:val="0"/>
        <w:rPr>
          <w:sz w:val="21"/>
          <w:szCs w:val="21"/>
          <w:lang w:val="sq-AL"/>
        </w:rPr>
      </w:pPr>
    </w:p>
    <w:p w:rsidR="006B7855" w:rsidRDefault="006B7855" w:rsidP="00B11011">
      <w:pPr>
        <w:pStyle w:val="Akti"/>
        <w:keepNext w:val="0"/>
        <w:jc w:val="left"/>
        <w:rPr>
          <w:sz w:val="21"/>
          <w:szCs w:val="21"/>
          <w:lang w:val="sq-AL"/>
        </w:rPr>
      </w:pPr>
    </w:p>
    <w:p w:rsidR="005475A0" w:rsidRDefault="005475A0" w:rsidP="00B11011">
      <w:pPr>
        <w:pStyle w:val="Akti"/>
        <w:keepNext w:val="0"/>
        <w:jc w:val="left"/>
        <w:rPr>
          <w:sz w:val="21"/>
          <w:szCs w:val="21"/>
          <w:lang w:val="sq-AL"/>
        </w:rPr>
      </w:pPr>
    </w:p>
    <w:p w:rsidR="005475A0" w:rsidRDefault="005475A0" w:rsidP="00B11011">
      <w:pPr>
        <w:pStyle w:val="Akti"/>
        <w:keepNext w:val="0"/>
        <w:jc w:val="left"/>
        <w:rPr>
          <w:sz w:val="21"/>
          <w:szCs w:val="21"/>
          <w:lang w:val="sq-AL"/>
        </w:rPr>
      </w:pPr>
    </w:p>
    <w:p w:rsidR="005475A0" w:rsidRDefault="005475A0" w:rsidP="00B11011">
      <w:pPr>
        <w:pStyle w:val="Akti"/>
        <w:keepNext w:val="0"/>
        <w:jc w:val="left"/>
        <w:rPr>
          <w:sz w:val="21"/>
          <w:szCs w:val="21"/>
          <w:lang w:val="sq-AL"/>
        </w:rPr>
      </w:pPr>
    </w:p>
    <w:p w:rsidR="005475A0" w:rsidRDefault="005475A0" w:rsidP="00B11011">
      <w:pPr>
        <w:pStyle w:val="Akti"/>
        <w:keepNext w:val="0"/>
        <w:jc w:val="left"/>
        <w:rPr>
          <w:sz w:val="21"/>
          <w:szCs w:val="21"/>
          <w:lang w:val="sq-AL"/>
        </w:rPr>
      </w:pPr>
    </w:p>
    <w:p w:rsidR="005475A0" w:rsidRDefault="005475A0" w:rsidP="00B11011">
      <w:pPr>
        <w:pStyle w:val="Akti"/>
        <w:keepNext w:val="0"/>
        <w:jc w:val="left"/>
        <w:rPr>
          <w:sz w:val="21"/>
          <w:szCs w:val="21"/>
          <w:lang w:val="sq-AL"/>
        </w:rPr>
      </w:pPr>
    </w:p>
    <w:p w:rsidR="005475A0" w:rsidRPr="00DC63DD" w:rsidRDefault="005475A0" w:rsidP="00B11011">
      <w:pPr>
        <w:pStyle w:val="Akti"/>
        <w:keepNext w:val="0"/>
        <w:jc w:val="left"/>
        <w:rPr>
          <w:sz w:val="21"/>
          <w:szCs w:val="21"/>
          <w:lang w:val="sq-AL"/>
        </w:rPr>
      </w:pPr>
    </w:p>
    <w:p w:rsidR="00965984" w:rsidRPr="00DC63DD" w:rsidRDefault="00965984" w:rsidP="00965984">
      <w:pPr>
        <w:pStyle w:val="Akti"/>
        <w:rPr>
          <w:sz w:val="21"/>
          <w:szCs w:val="21"/>
          <w:lang w:val="sq-AL"/>
        </w:rPr>
      </w:pPr>
      <w:r w:rsidRPr="00DC63DD">
        <w:rPr>
          <w:sz w:val="21"/>
          <w:szCs w:val="21"/>
          <w:lang w:val="sq-AL"/>
        </w:rPr>
        <w:t>VENDIM</w:t>
      </w:r>
    </w:p>
    <w:p w:rsidR="00965984" w:rsidRPr="00DC63DD" w:rsidRDefault="00CB0460" w:rsidP="00965984">
      <w:pPr>
        <w:pStyle w:val="NumriData"/>
        <w:rPr>
          <w:sz w:val="21"/>
          <w:szCs w:val="21"/>
          <w:lang w:val="sq-AL"/>
        </w:rPr>
      </w:pPr>
      <w:r w:rsidRPr="00DC63DD">
        <w:rPr>
          <w:sz w:val="21"/>
          <w:szCs w:val="21"/>
          <w:lang w:val="sq-AL"/>
        </w:rPr>
        <w:t xml:space="preserve">Nr. </w:t>
      </w:r>
      <w:r w:rsidR="00965984" w:rsidRPr="00DC63DD">
        <w:rPr>
          <w:sz w:val="21"/>
          <w:szCs w:val="21"/>
          <w:lang w:val="sq-AL"/>
        </w:rPr>
        <w:t>865</w:t>
      </w:r>
      <w:r w:rsidR="00E84ED7" w:rsidRPr="00DC63DD">
        <w:rPr>
          <w:sz w:val="21"/>
          <w:szCs w:val="21"/>
          <w:lang w:val="sq-AL"/>
        </w:rPr>
        <w:t xml:space="preserve">, </w:t>
      </w:r>
      <w:r w:rsidR="00965984" w:rsidRPr="00DC63DD">
        <w:rPr>
          <w:sz w:val="21"/>
          <w:szCs w:val="21"/>
          <w:lang w:val="sq-AL"/>
        </w:rPr>
        <w:t>dat</w:t>
      </w:r>
      <w:r w:rsidR="00124CD8" w:rsidRPr="00DC63DD">
        <w:rPr>
          <w:sz w:val="21"/>
          <w:szCs w:val="21"/>
          <w:lang w:val="sq-AL"/>
        </w:rPr>
        <w:t>ë</w:t>
      </w:r>
      <w:r w:rsidR="00965984" w:rsidRPr="00DC63DD">
        <w:rPr>
          <w:sz w:val="21"/>
          <w:szCs w:val="21"/>
          <w:lang w:val="sq-AL"/>
        </w:rPr>
        <w:t xml:space="preserve"> 4.12.2012</w:t>
      </w:r>
    </w:p>
    <w:p w:rsidR="00965984" w:rsidRPr="00DC63DD" w:rsidRDefault="00965984" w:rsidP="00965984">
      <w:pPr>
        <w:pStyle w:val="Paragrafi"/>
        <w:rPr>
          <w:sz w:val="21"/>
          <w:szCs w:val="21"/>
          <w:lang w:val="sq-AL"/>
        </w:rPr>
      </w:pPr>
    </w:p>
    <w:p w:rsidR="00965984" w:rsidRPr="00DC63DD" w:rsidRDefault="00965984" w:rsidP="00965984">
      <w:pPr>
        <w:pStyle w:val="Titulli"/>
        <w:rPr>
          <w:sz w:val="21"/>
          <w:szCs w:val="21"/>
          <w:lang w:val="sq-AL"/>
        </w:rPr>
      </w:pPr>
      <w:r w:rsidRPr="00DC63DD">
        <w:rPr>
          <w:sz w:val="21"/>
          <w:szCs w:val="21"/>
          <w:lang w:val="sq-AL"/>
        </w:rPr>
        <w:t xml:space="preserve">PËR NJË NDRYSHIM NË VENDIMIN </w:t>
      </w:r>
      <w:r w:rsidR="00CB0460" w:rsidRPr="00DC63DD">
        <w:rPr>
          <w:sz w:val="21"/>
          <w:szCs w:val="21"/>
          <w:lang w:val="sq-AL"/>
        </w:rPr>
        <w:t xml:space="preserve">NR. </w:t>
      </w:r>
      <w:r w:rsidRPr="00DC63DD">
        <w:rPr>
          <w:sz w:val="21"/>
          <w:szCs w:val="21"/>
          <w:lang w:val="sq-AL"/>
        </w:rPr>
        <w:t>535</w:t>
      </w:r>
      <w:r w:rsidR="00E84ED7" w:rsidRPr="00DC63DD">
        <w:rPr>
          <w:sz w:val="21"/>
          <w:szCs w:val="21"/>
          <w:lang w:val="sq-AL"/>
        </w:rPr>
        <w:t xml:space="preserve">, </w:t>
      </w:r>
      <w:r w:rsidR="003471AF" w:rsidRPr="00DC63DD">
        <w:rPr>
          <w:sz w:val="21"/>
          <w:szCs w:val="21"/>
          <w:lang w:val="sq-AL"/>
        </w:rPr>
        <w:t>DATË 7.8.</w:t>
      </w:r>
      <w:r w:rsidRPr="00DC63DD">
        <w:rPr>
          <w:sz w:val="21"/>
          <w:szCs w:val="21"/>
          <w:lang w:val="sq-AL"/>
        </w:rPr>
        <w:t>2012</w:t>
      </w:r>
      <w:r w:rsidR="00CB0460" w:rsidRPr="00DC63DD">
        <w:rPr>
          <w:sz w:val="21"/>
          <w:szCs w:val="21"/>
          <w:lang w:val="sq-AL"/>
        </w:rPr>
        <w:t xml:space="preserve"> të</w:t>
      </w:r>
      <w:r w:rsidRPr="00DC63DD">
        <w:rPr>
          <w:sz w:val="21"/>
          <w:szCs w:val="21"/>
          <w:lang w:val="sq-AL"/>
        </w:rPr>
        <w:t xml:space="preserve"> KËSHILLIT TË MINISTRAVE “PËR KUOTAT E PRANIMEVE NË INSTITUCIONET PUBLIKE TË ARSIMIT TË LARTË PËR STUDIMET E CIKLIT TË PARË</w:t>
      </w:r>
      <w:r w:rsidR="00E84ED7" w:rsidRPr="00DC63DD">
        <w:rPr>
          <w:sz w:val="21"/>
          <w:szCs w:val="21"/>
          <w:lang w:val="sq-AL"/>
        </w:rPr>
        <w:t xml:space="preserve">, </w:t>
      </w:r>
      <w:r w:rsidRPr="00DC63DD">
        <w:rPr>
          <w:sz w:val="21"/>
          <w:szCs w:val="21"/>
          <w:lang w:val="sq-AL"/>
        </w:rPr>
        <w:t>ME KOHË TË PJESSHME</w:t>
      </w:r>
      <w:r w:rsidR="00E84ED7" w:rsidRPr="00DC63DD">
        <w:rPr>
          <w:sz w:val="21"/>
          <w:szCs w:val="21"/>
          <w:lang w:val="sq-AL"/>
        </w:rPr>
        <w:t xml:space="preserve">, </w:t>
      </w:r>
      <w:r w:rsidRPr="00DC63DD">
        <w:rPr>
          <w:sz w:val="21"/>
          <w:szCs w:val="21"/>
          <w:lang w:val="sq-AL"/>
        </w:rPr>
        <w:t>E TË EDUKIMIT NË DISTANCË</w:t>
      </w:r>
      <w:r w:rsidR="00E84ED7" w:rsidRPr="00DC63DD">
        <w:rPr>
          <w:sz w:val="21"/>
          <w:szCs w:val="21"/>
          <w:lang w:val="sq-AL"/>
        </w:rPr>
        <w:t xml:space="preserve">, </w:t>
      </w:r>
      <w:r w:rsidRPr="00DC63DD">
        <w:rPr>
          <w:sz w:val="21"/>
          <w:szCs w:val="21"/>
          <w:lang w:val="sq-AL"/>
        </w:rPr>
        <w:t>NË VITIN AKADEMIK 2012-2013”</w:t>
      </w:r>
    </w:p>
    <w:p w:rsidR="00965984" w:rsidRPr="00DC63DD" w:rsidRDefault="00965984" w:rsidP="00965984">
      <w:pPr>
        <w:pStyle w:val="Titulli"/>
        <w:rPr>
          <w:sz w:val="21"/>
          <w:szCs w:val="21"/>
          <w:lang w:val="sq-AL"/>
        </w:rPr>
      </w:pPr>
      <w:r w:rsidRPr="00DC63DD">
        <w:rPr>
          <w:sz w:val="21"/>
          <w:szCs w:val="21"/>
          <w:lang w:val="sq-AL"/>
        </w:rPr>
        <w:t> </w:t>
      </w:r>
    </w:p>
    <w:p w:rsidR="00965984" w:rsidRPr="00DC63DD" w:rsidRDefault="00965984" w:rsidP="00965984">
      <w:pPr>
        <w:pStyle w:val="Paragrafi"/>
        <w:rPr>
          <w:sz w:val="21"/>
          <w:szCs w:val="21"/>
          <w:lang w:val="sq-AL"/>
        </w:rPr>
      </w:pPr>
      <w:r w:rsidRPr="00DC63DD">
        <w:rPr>
          <w:sz w:val="21"/>
          <w:szCs w:val="21"/>
          <w:lang w:val="sq-AL"/>
        </w:rPr>
        <w:t>Në mbështetje të nenit 100 të Kushtetutës dhe të neneve 33</w:t>
      </w:r>
      <w:r w:rsidR="00E84ED7" w:rsidRPr="00DC63DD">
        <w:rPr>
          <w:sz w:val="21"/>
          <w:szCs w:val="21"/>
          <w:lang w:val="sq-AL"/>
        </w:rPr>
        <w:t xml:space="preserve">, </w:t>
      </w:r>
      <w:r w:rsidRPr="00DC63DD">
        <w:rPr>
          <w:sz w:val="21"/>
          <w:szCs w:val="21"/>
          <w:lang w:val="sq-AL"/>
        </w:rPr>
        <w:t>35</w:t>
      </w:r>
      <w:r w:rsidR="00E84ED7" w:rsidRPr="00DC63DD">
        <w:rPr>
          <w:sz w:val="21"/>
          <w:szCs w:val="21"/>
          <w:lang w:val="sq-AL"/>
        </w:rPr>
        <w:t xml:space="preserve">, </w:t>
      </w:r>
      <w:r w:rsidRPr="00DC63DD">
        <w:rPr>
          <w:sz w:val="21"/>
          <w:szCs w:val="21"/>
          <w:lang w:val="sq-AL"/>
        </w:rPr>
        <w:t xml:space="preserve">36 e 75 të ligjit </w:t>
      </w:r>
      <w:r w:rsidR="00CB0460" w:rsidRPr="00DC63DD">
        <w:rPr>
          <w:sz w:val="21"/>
          <w:szCs w:val="21"/>
          <w:lang w:val="sq-AL"/>
        </w:rPr>
        <w:t xml:space="preserve">nr. </w:t>
      </w:r>
      <w:r w:rsidRPr="00DC63DD">
        <w:rPr>
          <w:sz w:val="21"/>
          <w:szCs w:val="21"/>
          <w:lang w:val="sq-AL"/>
        </w:rPr>
        <w:t>9741</w:t>
      </w:r>
      <w:r w:rsidR="00E84ED7" w:rsidRPr="00DC63DD">
        <w:rPr>
          <w:sz w:val="21"/>
          <w:szCs w:val="21"/>
          <w:lang w:val="sq-AL"/>
        </w:rPr>
        <w:t xml:space="preserve">, </w:t>
      </w:r>
      <w:r w:rsidR="002410B9" w:rsidRPr="00DC63DD">
        <w:rPr>
          <w:sz w:val="21"/>
          <w:szCs w:val="21"/>
          <w:lang w:val="sq-AL"/>
        </w:rPr>
        <w:t>datë 21.5.</w:t>
      </w:r>
      <w:r w:rsidRPr="00DC63DD">
        <w:rPr>
          <w:sz w:val="21"/>
          <w:szCs w:val="21"/>
          <w:lang w:val="sq-AL"/>
        </w:rPr>
        <w:t>2007 “Për arsimin e lartë në Republikën e Shqipërisë”</w:t>
      </w:r>
      <w:r w:rsidR="00E84ED7" w:rsidRPr="00DC63DD">
        <w:rPr>
          <w:sz w:val="21"/>
          <w:szCs w:val="21"/>
          <w:lang w:val="sq-AL"/>
        </w:rPr>
        <w:t xml:space="preserve">, </w:t>
      </w:r>
      <w:r w:rsidR="009F4A7E" w:rsidRPr="00DC63DD">
        <w:rPr>
          <w:sz w:val="21"/>
          <w:szCs w:val="21"/>
          <w:lang w:val="sq-AL"/>
        </w:rPr>
        <w:t>të ndryshuar</w:t>
      </w:r>
      <w:r w:rsidR="002410B9" w:rsidRPr="00DC63DD">
        <w:rPr>
          <w:sz w:val="21"/>
          <w:szCs w:val="21"/>
          <w:lang w:val="sq-AL"/>
        </w:rPr>
        <w:t>,</w:t>
      </w:r>
      <w:r w:rsidR="009F4A7E" w:rsidRPr="00DC63DD">
        <w:rPr>
          <w:sz w:val="21"/>
          <w:szCs w:val="21"/>
          <w:lang w:val="sq-AL"/>
        </w:rPr>
        <w:t xml:space="preserve"> </w:t>
      </w:r>
      <w:r w:rsidR="00CB0460" w:rsidRPr="00DC63DD">
        <w:rPr>
          <w:sz w:val="21"/>
          <w:szCs w:val="21"/>
          <w:lang w:val="sq-AL"/>
        </w:rPr>
        <w:t>të</w:t>
      </w:r>
      <w:r w:rsidRPr="00DC63DD">
        <w:rPr>
          <w:sz w:val="21"/>
          <w:szCs w:val="21"/>
          <w:lang w:val="sq-AL"/>
        </w:rPr>
        <w:t xml:space="preserve"> ligjit </w:t>
      </w:r>
      <w:r w:rsidR="00CB0460" w:rsidRPr="00DC63DD">
        <w:rPr>
          <w:sz w:val="21"/>
          <w:szCs w:val="21"/>
          <w:lang w:val="sq-AL"/>
        </w:rPr>
        <w:t xml:space="preserve">nr. </w:t>
      </w:r>
      <w:r w:rsidRPr="00DC63DD">
        <w:rPr>
          <w:sz w:val="21"/>
          <w:szCs w:val="21"/>
          <w:lang w:val="sq-AL"/>
        </w:rPr>
        <w:t>7889</w:t>
      </w:r>
      <w:r w:rsidR="00E84ED7" w:rsidRPr="00DC63DD">
        <w:rPr>
          <w:sz w:val="21"/>
          <w:szCs w:val="21"/>
          <w:lang w:val="sq-AL"/>
        </w:rPr>
        <w:t xml:space="preserve">, </w:t>
      </w:r>
      <w:r w:rsidRPr="00DC63DD">
        <w:rPr>
          <w:sz w:val="21"/>
          <w:szCs w:val="21"/>
          <w:lang w:val="sq-AL"/>
        </w:rPr>
        <w:t>datë 14.12.1994 “Për statusin e invalidëve të punës”</w:t>
      </w:r>
      <w:r w:rsidR="00E84ED7" w:rsidRPr="00DC63DD">
        <w:rPr>
          <w:sz w:val="21"/>
          <w:szCs w:val="21"/>
          <w:lang w:val="sq-AL"/>
        </w:rPr>
        <w:t xml:space="preserve">, </w:t>
      </w:r>
      <w:r w:rsidR="009F4A7E" w:rsidRPr="00DC63DD">
        <w:rPr>
          <w:sz w:val="21"/>
          <w:szCs w:val="21"/>
          <w:lang w:val="sq-AL"/>
        </w:rPr>
        <w:t>të ndryshuar</w:t>
      </w:r>
      <w:r w:rsidR="002410B9" w:rsidRPr="00DC63DD">
        <w:rPr>
          <w:sz w:val="21"/>
          <w:szCs w:val="21"/>
          <w:lang w:val="sq-AL"/>
        </w:rPr>
        <w:t>,</w:t>
      </w:r>
      <w:r w:rsidR="009F4A7E" w:rsidRPr="00DC63DD">
        <w:rPr>
          <w:sz w:val="21"/>
          <w:szCs w:val="21"/>
          <w:lang w:val="sq-AL"/>
        </w:rPr>
        <w:t xml:space="preserve"> </w:t>
      </w:r>
      <w:r w:rsidR="00CB0460" w:rsidRPr="00DC63DD">
        <w:rPr>
          <w:sz w:val="21"/>
          <w:szCs w:val="21"/>
          <w:lang w:val="sq-AL"/>
        </w:rPr>
        <w:t>të</w:t>
      </w:r>
      <w:r w:rsidRPr="00DC63DD">
        <w:rPr>
          <w:sz w:val="21"/>
          <w:szCs w:val="21"/>
          <w:lang w:val="sq-AL"/>
        </w:rPr>
        <w:t xml:space="preserve"> ligjit </w:t>
      </w:r>
      <w:r w:rsidR="00CB0460" w:rsidRPr="00DC63DD">
        <w:rPr>
          <w:sz w:val="21"/>
          <w:szCs w:val="21"/>
          <w:lang w:val="sq-AL"/>
        </w:rPr>
        <w:t xml:space="preserve">nr. </w:t>
      </w:r>
      <w:r w:rsidRPr="00DC63DD">
        <w:rPr>
          <w:sz w:val="21"/>
          <w:szCs w:val="21"/>
          <w:lang w:val="sq-AL"/>
        </w:rPr>
        <w:t>8626</w:t>
      </w:r>
      <w:r w:rsidR="00E84ED7" w:rsidRPr="00DC63DD">
        <w:rPr>
          <w:sz w:val="21"/>
          <w:szCs w:val="21"/>
          <w:lang w:val="sq-AL"/>
        </w:rPr>
        <w:t xml:space="preserve">, </w:t>
      </w:r>
      <w:r w:rsidRPr="00DC63DD">
        <w:rPr>
          <w:sz w:val="21"/>
          <w:szCs w:val="21"/>
          <w:lang w:val="sq-AL"/>
        </w:rPr>
        <w:t>datë 22.6.2000 “Për statusin e invalidit paraplegjik dhe tetraplegjik”</w:t>
      </w:r>
      <w:r w:rsidR="00E84ED7" w:rsidRPr="00DC63DD">
        <w:rPr>
          <w:sz w:val="21"/>
          <w:szCs w:val="21"/>
          <w:lang w:val="sq-AL"/>
        </w:rPr>
        <w:t xml:space="preserve">, </w:t>
      </w:r>
      <w:r w:rsidR="009F4A7E" w:rsidRPr="00DC63DD">
        <w:rPr>
          <w:sz w:val="21"/>
          <w:szCs w:val="21"/>
          <w:lang w:val="sq-AL"/>
        </w:rPr>
        <w:t xml:space="preserve">të ndryshuar </w:t>
      </w:r>
      <w:r w:rsidR="00CB0460" w:rsidRPr="00DC63DD">
        <w:rPr>
          <w:sz w:val="21"/>
          <w:szCs w:val="21"/>
          <w:lang w:val="sq-AL"/>
        </w:rPr>
        <w:t>të</w:t>
      </w:r>
      <w:r w:rsidRPr="00DC63DD">
        <w:rPr>
          <w:sz w:val="21"/>
          <w:szCs w:val="21"/>
          <w:lang w:val="sq-AL"/>
        </w:rPr>
        <w:t xml:space="preserve"> ligjit </w:t>
      </w:r>
      <w:r w:rsidR="002410B9" w:rsidRPr="00DC63DD">
        <w:rPr>
          <w:sz w:val="21"/>
          <w:szCs w:val="21"/>
          <w:lang w:val="sq-AL"/>
        </w:rPr>
        <w:t xml:space="preserve">nr. </w:t>
      </w:r>
      <w:r w:rsidRPr="00DC63DD">
        <w:rPr>
          <w:sz w:val="21"/>
          <w:szCs w:val="21"/>
          <w:lang w:val="sq-AL"/>
        </w:rPr>
        <w:t>10</w:t>
      </w:r>
      <w:r w:rsidR="00973756" w:rsidRPr="00DC63DD">
        <w:rPr>
          <w:sz w:val="21"/>
          <w:szCs w:val="21"/>
          <w:lang w:val="sq-AL"/>
        </w:rPr>
        <w:t xml:space="preserve"> </w:t>
      </w:r>
      <w:r w:rsidRPr="00DC63DD">
        <w:rPr>
          <w:sz w:val="21"/>
          <w:szCs w:val="21"/>
          <w:lang w:val="sq-AL"/>
        </w:rPr>
        <w:t>289</w:t>
      </w:r>
      <w:r w:rsidR="00E84ED7" w:rsidRPr="00DC63DD">
        <w:rPr>
          <w:sz w:val="21"/>
          <w:szCs w:val="21"/>
          <w:lang w:val="sq-AL"/>
        </w:rPr>
        <w:t xml:space="preserve">, </w:t>
      </w:r>
      <w:r w:rsidRPr="00DC63DD">
        <w:rPr>
          <w:sz w:val="21"/>
          <w:szCs w:val="21"/>
          <w:lang w:val="sq-AL"/>
        </w:rPr>
        <w:t>datë 17.6.2010 “Për mënyrën e trajtimit ekonomik e financiar dhe për dhënie ndihme të menjëhershme familjeve të punonjësve të Policisë së Shtetit</w:t>
      </w:r>
      <w:r w:rsidR="002F1D82" w:rsidRPr="00DC63DD">
        <w:rPr>
          <w:sz w:val="21"/>
          <w:szCs w:val="21"/>
          <w:lang w:val="sq-AL"/>
        </w:rPr>
        <w:t>,</w:t>
      </w:r>
      <w:r w:rsidR="00CB0460" w:rsidRPr="00DC63DD">
        <w:rPr>
          <w:sz w:val="21"/>
          <w:szCs w:val="21"/>
          <w:lang w:val="sq-AL"/>
        </w:rPr>
        <w:t xml:space="preserve"> të</w:t>
      </w:r>
      <w:r w:rsidRPr="00DC63DD">
        <w:rPr>
          <w:sz w:val="21"/>
          <w:szCs w:val="21"/>
          <w:lang w:val="sq-AL"/>
        </w:rPr>
        <w:t xml:space="preserve"> Gardës së Republikës</w:t>
      </w:r>
      <w:r w:rsidR="002F1D82" w:rsidRPr="00DC63DD">
        <w:rPr>
          <w:sz w:val="21"/>
          <w:szCs w:val="21"/>
          <w:lang w:val="sq-AL"/>
        </w:rPr>
        <w:t>,</w:t>
      </w:r>
      <w:r w:rsidR="00CB0460" w:rsidRPr="00DC63DD">
        <w:rPr>
          <w:sz w:val="21"/>
          <w:szCs w:val="21"/>
          <w:lang w:val="sq-AL"/>
        </w:rPr>
        <w:t xml:space="preserve"> të</w:t>
      </w:r>
      <w:r w:rsidRPr="00DC63DD">
        <w:rPr>
          <w:sz w:val="21"/>
          <w:szCs w:val="21"/>
          <w:lang w:val="sq-AL"/>
        </w:rPr>
        <w:t xml:space="preserve"> Shërbimit të Kontrollit të Brendshëm</w:t>
      </w:r>
      <w:r w:rsidR="002F1D82" w:rsidRPr="00DC63DD">
        <w:rPr>
          <w:sz w:val="21"/>
          <w:szCs w:val="21"/>
          <w:lang w:val="sq-AL"/>
        </w:rPr>
        <w:t>,</w:t>
      </w:r>
      <w:r w:rsidR="00CB0460" w:rsidRPr="00DC63DD">
        <w:rPr>
          <w:sz w:val="21"/>
          <w:szCs w:val="21"/>
          <w:lang w:val="sq-AL"/>
        </w:rPr>
        <w:t xml:space="preserve"> të</w:t>
      </w:r>
      <w:r w:rsidRPr="00DC63DD">
        <w:rPr>
          <w:sz w:val="21"/>
          <w:szCs w:val="21"/>
          <w:lang w:val="sq-AL"/>
        </w:rPr>
        <w:t xml:space="preserve"> Policisë së Mbrojtjes nga Zjarri dhe të Shpëtimit</w:t>
      </w:r>
      <w:r w:rsidR="002F1D82" w:rsidRPr="00DC63DD">
        <w:rPr>
          <w:sz w:val="21"/>
          <w:szCs w:val="21"/>
          <w:lang w:val="sq-AL"/>
        </w:rPr>
        <w:t>,</w:t>
      </w:r>
      <w:r w:rsidR="00CB0460" w:rsidRPr="00DC63DD">
        <w:rPr>
          <w:sz w:val="21"/>
          <w:szCs w:val="21"/>
          <w:lang w:val="sq-AL"/>
        </w:rPr>
        <w:t xml:space="preserve"> të</w:t>
      </w:r>
      <w:r w:rsidRPr="00DC63DD">
        <w:rPr>
          <w:sz w:val="21"/>
          <w:szCs w:val="21"/>
          <w:lang w:val="sq-AL"/>
        </w:rPr>
        <w:t xml:space="preserve"> Forcave të Armatosura</w:t>
      </w:r>
      <w:r w:rsidR="002F1D82" w:rsidRPr="00DC63DD">
        <w:rPr>
          <w:sz w:val="21"/>
          <w:szCs w:val="21"/>
          <w:lang w:val="sq-AL"/>
        </w:rPr>
        <w:t>,</w:t>
      </w:r>
      <w:r w:rsidR="00CB0460" w:rsidRPr="00DC63DD">
        <w:rPr>
          <w:sz w:val="21"/>
          <w:szCs w:val="21"/>
          <w:lang w:val="sq-AL"/>
        </w:rPr>
        <w:t xml:space="preserve"> të</w:t>
      </w:r>
      <w:r w:rsidRPr="00DC63DD">
        <w:rPr>
          <w:sz w:val="21"/>
          <w:szCs w:val="21"/>
          <w:lang w:val="sq-AL"/>
        </w:rPr>
        <w:t xml:space="preserve"> Shërbimit Informativ Shtetëror dhe të Policisë së Burgjeve</w:t>
      </w:r>
      <w:r w:rsidR="00E84ED7" w:rsidRPr="00DC63DD">
        <w:rPr>
          <w:sz w:val="21"/>
          <w:szCs w:val="21"/>
          <w:lang w:val="sq-AL"/>
        </w:rPr>
        <w:t xml:space="preserve">, </w:t>
      </w:r>
      <w:r w:rsidRPr="00DC63DD">
        <w:rPr>
          <w:sz w:val="21"/>
          <w:szCs w:val="21"/>
          <w:lang w:val="sq-AL"/>
        </w:rPr>
        <w:t>që humbin jetën në krye apo për shkak të detyrës”</w:t>
      </w:r>
      <w:r w:rsidR="002F1D82" w:rsidRPr="00DC63DD">
        <w:rPr>
          <w:sz w:val="21"/>
          <w:szCs w:val="21"/>
          <w:lang w:val="sq-AL"/>
        </w:rPr>
        <w:t>,</w:t>
      </w:r>
      <w:r w:rsidR="00CB0460" w:rsidRPr="00DC63DD">
        <w:rPr>
          <w:sz w:val="21"/>
          <w:szCs w:val="21"/>
          <w:lang w:val="sq-AL"/>
        </w:rPr>
        <w:t xml:space="preserve"> të</w:t>
      </w:r>
      <w:r w:rsidRPr="00DC63DD">
        <w:rPr>
          <w:sz w:val="21"/>
          <w:szCs w:val="21"/>
          <w:lang w:val="sq-AL"/>
        </w:rPr>
        <w:t xml:space="preserve"> ligjit </w:t>
      </w:r>
      <w:r w:rsidR="00CB0460" w:rsidRPr="00DC63DD">
        <w:rPr>
          <w:sz w:val="21"/>
          <w:szCs w:val="21"/>
          <w:lang w:val="sq-AL"/>
        </w:rPr>
        <w:t xml:space="preserve">nr. </w:t>
      </w:r>
      <w:r w:rsidRPr="00DC63DD">
        <w:rPr>
          <w:sz w:val="21"/>
          <w:szCs w:val="21"/>
          <w:lang w:val="sq-AL"/>
        </w:rPr>
        <w:t>8153</w:t>
      </w:r>
      <w:r w:rsidR="00E84ED7" w:rsidRPr="00DC63DD">
        <w:rPr>
          <w:sz w:val="21"/>
          <w:szCs w:val="21"/>
          <w:lang w:val="sq-AL"/>
        </w:rPr>
        <w:t xml:space="preserve">, </w:t>
      </w:r>
      <w:r w:rsidRPr="00DC63DD">
        <w:rPr>
          <w:sz w:val="21"/>
          <w:szCs w:val="21"/>
          <w:lang w:val="sq-AL"/>
        </w:rPr>
        <w:t>datë 31.10.1996 “Për statusin e jetimit”</w:t>
      </w:r>
      <w:r w:rsidR="00E84ED7" w:rsidRPr="00DC63DD">
        <w:rPr>
          <w:sz w:val="21"/>
          <w:szCs w:val="21"/>
          <w:lang w:val="sq-AL"/>
        </w:rPr>
        <w:t xml:space="preserve">, </w:t>
      </w:r>
      <w:r w:rsidR="009F4A7E" w:rsidRPr="00DC63DD">
        <w:rPr>
          <w:sz w:val="21"/>
          <w:szCs w:val="21"/>
          <w:lang w:val="sq-AL"/>
        </w:rPr>
        <w:t>të ndryshuar</w:t>
      </w:r>
      <w:r w:rsidR="002F1D82" w:rsidRPr="00DC63DD">
        <w:rPr>
          <w:sz w:val="21"/>
          <w:szCs w:val="21"/>
          <w:lang w:val="sq-AL"/>
        </w:rPr>
        <w:t>,</w:t>
      </w:r>
      <w:r w:rsidR="009F4A7E" w:rsidRPr="00DC63DD">
        <w:rPr>
          <w:sz w:val="21"/>
          <w:szCs w:val="21"/>
          <w:lang w:val="sq-AL"/>
        </w:rPr>
        <w:t xml:space="preserve"> </w:t>
      </w:r>
      <w:r w:rsidR="00CB0460" w:rsidRPr="00DC63DD">
        <w:rPr>
          <w:sz w:val="21"/>
          <w:szCs w:val="21"/>
          <w:lang w:val="sq-AL"/>
        </w:rPr>
        <w:t>të</w:t>
      </w:r>
      <w:r w:rsidRPr="00DC63DD">
        <w:rPr>
          <w:sz w:val="21"/>
          <w:szCs w:val="21"/>
          <w:lang w:val="sq-AL"/>
        </w:rPr>
        <w:t xml:space="preserve"> ligjit </w:t>
      </w:r>
      <w:r w:rsidR="00CB0460" w:rsidRPr="00DC63DD">
        <w:rPr>
          <w:sz w:val="21"/>
          <w:szCs w:val="21"/>
          <w:lang w:val="sq-AL"/>
        </w:rPr>
        <w:t xml:space="preserve">nr. </w:t>
      </w:r>
      <w:r w:rsidRPr="00DC63DD">
        <w:rPr>
          <w:sz w:val="21"/>
          <w:szCs w:val="21"/>
          <w:lang w:val="sq-AL"/>
        </w:rPr>
        <w:t>8098</w:t>
      </w:r>
      <w:r w:rsidR="00E84ED7" w:rsidRPr="00DC63DD">
        <w:rPr>
          <w:sz w:val="21"/>
          <w:szCs w:val="21"/>
          <w:lang w:val="sq-AL"/>
        </w:rPr>
        <w:t xml:space="preserve">, </w:t>
      </w:r>
      <w:r w:rsidRPr="00DC63DD">
        <w:rPr>
          <w:sz w:val="21"/>
          <w:szCs w:val="21"/>
          <w:lang w:val="sq-AL"/>
        </w:rPr>
        <w:t>datë 28.3.1996 “Për statusin e të ve</w:t>
      </w:r>
      <w:r w:rsidR="002F1D82" w:rsidRPr="00DC63DD">
        <w:rPr>
          <w:sz w:val="21"/>
          <w:szCs w:val="21"/>
          <w:lang w:val="sq-AL"/>
        </w:rPr>
        <w:t>rbrit</w:t>
      </w:r>
      <w:r w:rsidRPr="00DC63DD">
        <w:rPr>
          <w:sz w:val="21"/>
          <w:szCs w:val="21"/>
          <w:lang w:val="sq-AL"/>
        </w:rPr>
        <w:t>”</w:t>
      </w:r>
      <w:r w:rsidR="00CB0460" w:rsidRPr="00DC63DD">
        <w:rPr>
          <w:sz w:val="21"/>
          <w:szCs w:val="21"/>
          <w:lang w:val="sq-AL"/>
        </w:rPr>
        <w:t xml:space="preserve"> të</w:t>
      </w:r>
      <w:r w:rsidRPr="00DC63DD">
        <w:rPr>
          <w:sz w:val="21"/>
          <w:szCs w:val="21"/>
          <w:lang w:val="sq-AL"/>
        </w:rPr>
        <w:t xml:space="preserve"> ligjit 104/1992 “Ligji kuadër për asistencën</w:t>
      </w:r>
      <w:r w:rsidR="00E84ED7" w:rsidRPr="00DC63DD">
        <w:rPr>
          <w:sz w:val="21"/>
          <w:szCs w:val="21"/>
          <w:lang w:val="sq-AL"/>
        </w:rPr>
        <w:t xml:space="preserve">, </w:t>
      </w:r>
      <w:r w:rsidRPr="00DC63DD">
        <w:rPr>
          <w:sz w:val="21"/>
          <w:szCs w:val="21"/>
          <w:lang w:val="sq-AL"/>
        </w:rPr>
        <w:t>integrimin social dhe të drejtat e personave me aftësi të kufizuara”</w:t>
      </w:r>
      <w:r w:rsidR="002F1D82" w:rsidRPr="00DC63DD">
        <w:rPr>
          <w:sz w:val="21"/>
          <w:szCs w:val="21"/>
          <w:lang w:val="sq-AL"/>
        </w:rPr>
        <w:t>,</w:t>
      </w:r>
      <w:r w:rsidR="00CB0460" w:rsidRPr="00DC63DD">
        <w:rPr>
          <w:sz w:val="21"/>
          <w:szCs w:val="21"/>
          <w:lang w:val="sq-AL"/>
        </w:rPr>
        <w:t xml:space="preserve"> të</w:t>
      </w:r>
      <w:r w:rsidRPr="00DC63DD">
        <w:rPr>
          <w:sz w:val="21"/>
          <w:szCs w:val="21"/>
          <w:lang w:val="sq-AL"/>
        </w:rPr>
        <w:t xml:space="preserve"> ligjit </w:t>
      </w:r>
      <w:r w:rsidR="002F1D82" w:rsidRPr="00DC63DD">
        <w:rPr>
          <w:sz w:val="21"/>
          <w:szCs w:val="21"/>
          <w:lang w:val="sq-AL"/>
        </w:rPr>
        <w:t xml:space="preserve">nr. </w:t>
      </w:r>
      <w:r w:rsidRPr="00DC63DD">
        <w:rPr>
          <w:sz w:val="21"/>
          <w:szCs w:val="21"/>
          <w:lang w:val="sq-AL"/>
        </w:rPr>
        <w:t>7748</w:t>
      </w:r>
      <w:r w:rsidR="00E84ED7" w:rsidRPr="00DC63DD">
        <w:rPr>
          <w:sz w:val="21"/>
          <w:szCs w:val="21"/>
          <w:lang w:val="sq-AL"/>
        </w:rPr>
        <w:t xml:space="preserve">, </w:t>
      </w:r>
      <w:r w:rsidR="002F1D82" w:rsidRPr="00DC63DD">
        <w:rPr>
          <w:sz w:val="21"/>
          <w:szCs w:val="21"/>
          <w:lang w:val="sq-AL"/>
        </w:rPr>
        <w:t>datë 29.7.</w:t>
      </w:r>
      <w:r w:rsidRPr="00DC63DD">
        <w:rPr>
          <w:sz w:val="21"/>
          <w:szCs w:val="21"/>
          <w:lang w:val="sq-AL"/>
        </w:rPr>
        <w:t>1993 “Për statusin e ish-të dënuarve dhe të përndjekurve politik</w:t>
      </w:r>
      <w:r w:rsidR="002F1D82" w:rsidRPr="00DC63DD">
        <w:rPr>
          <w:sz w:val="21"/>
          <w:szCs w:val="21"/>
          <w:lang w:val="sq-AL"/>
        </w:rPr>
        <w:t>ë</w:t>
      </w:r>
      <w:r w:rsidRPr="00DC63DD">
        <w:rPr>
          <w:sz w:val="21"/>
          <w:szCs w:val="21"/>
          <w:lang w:val="sq-AL"/>
        </w:rPr>
        <w:t xml:space="preserve"> nga sistemi komunist”</w:t>
      </w:r>
      <w:r w:rsidR="00E84ED7" w:rsidRPr="00DC63DD">
        <w:rPr>
          <w:sz w:val="21"/>
          <w:szCs w:val="21"/>
          <w:lang w:val="sq-AL"/>
        </w:rPr>
        <w:t xml:space="preserve">, </w:t>
      </w:r>
      <w:r w:rsidR="002410B9" w:rsidRPr="00DC63DD">
        <w:rPr>
          <w:sz w:val="21"/>
          <w:szCs w:val="21"/>
          <w:lang w:val="sq-AL"/>
        </w:rPr>
        <w:t>të ndryshuar</w:t>
      </w:r>
      <w:r w:rsidR="00E84ED7" w:rsidRPr="00DC63DD">
        <w:rPr>
          <w:sz w:val="21"/>
          <w:szCs w:val="21"/>
          <w:lang w:val="sq-AL"/>
        </w:rPr>
        <w:t xml:space="preserve">, </w:t>
      </w:r>
      <w:r w:rsidRPr="00DC63DD">
        <w:rPr>
          <w:sz w:val="21"/>
          <w:szCs w:val="21"/>
          <w:lang w:val="sq-AL"/>
        </w:rPr>
        <w:t>me propozimin e Ministrit të Arsimit dhe të Shkencës</w:t>
      </w:r>
      <w:r w:rsidR="00E84ED7" w:rsidRPr="00DC63DD">
        <w:rPr>
          <w:sz w:val="21"/>
          <w:szCs w:val="21"/>
          <w:lang w:val="sq-AL"/>
        </w:rPr>
        <w:t xml:space="preserve">, </w:t>
      </w:r>
      <w:r w:rsidRPr="00DC63DD">
        <w:rPr>
          <w:sz w:val="21"/>
          <w:szCs w:val="21"/>
          <w:lang w:val="sq-AL"/>
        </w:rPr>
        <w:t xml:space="preserve">Këshilli i Ministrave </w:t>
      </w:r>
    </w:p>
    <w:p w:rsidR="00B11011" w:rsidRPr="00DC63DD" w:rsidRDefault="00965984" w:rsidP="00B11011">
      <w:pPr>
        <w:pStyle w:val="Paragrafi"/>
        <w:rPr>
          <w:sz w:val="21"/>
          <w:szCs w:val="21"/>
          <w:lang w:val="sq-AL"/>
        </w:rPr>
      </w:pPr>
      <w:r w:rsidRPr="00DC63DD">
        <w:rPr>
          <w:sz w:val="21"/>
          <w:szCs w:val="21"/>
          <w:lang w:val="sq-AL"/>
        </w:rPr>
        <w:t> </w:t>
      </w:r>
    </w:p>
    <w:p w:rsidR="00B11011" w:rsidRPr="00DC63DD" w:rsidRDefault="00B11011" w:rsidP="00B11011">
      <w:pPr>
        <w:pStyle w:val="Paragrafi"/>
        <w:rPr>
          <w:sz w:val="21"/>
          <w:szCs w:val="21"/>
          <w:lang w:val="sq-AL"/>
        </w:rPr>
      </w:pPr>
    </w:p>
    <w:p w:rsidR="00B11011" w:rsidRPr="00DC63DD" w:rsidRDefault="00B11011" w:rsidP="00B11011">
      <w:pPr>
        <w:pStyle w:val="Paragrafi"/>
        <w:rPr>
          <w:sz w:val="21"/>
          <w:szCs w:val="21"/>
          <w:lang w:val="sq-AL"/>
        </w:rPr>
      </w:pPr>
    </w:p>
    <w:p w:rsidR="00965984" w:rsidRPr="00DC63DD" w:rsidRDefault="00965984" w:rsidP="00965984">
      <w:pPr>
        <w:pStyle w:val="VENDOSI"/>
        <w:rPr>
          <w:sz w:val="21"/>
          <w:szCs w:val="21"/>
          <w:lang w:val="sq-AL"/>
        </w:rPr>
      </w:pPr>
      <w:r w:rsidRPr="00DC63DD">
        <w:rPr>
          <w:sz w:val="21"/>
          <w:szCs w:val="21"/>
          <w:lang w:val="sq-AL"/>
        </w:rPr>
        <w:t>VENDOSI:</w:t>
      </w:r>
    </w:p>
    <w:p w:rsidR="00965984" w:rsidRPr="00DC63DD" w:rsidRDefault="00965984" w:rsidP="00965984">
      <w:pPr>
        <w:pStyle w:val="Paragrafi"/>
        <w:rPr>
          <w:sz w:val="21"/>
          <w:szCs w:val="21"/>
          <w:lang w:val="sq-AL"/>
        </w:rPr>
      </w:pPr>
    </w:p>
    <w:p w:rsidR="00965984" w:rsidRPr="00DC63DD" w:rsidRDefault="00965984" w:rsidP="00965984">
      <w:pPr>
        <w:pStyle w:val="Paragrafi"/>
        <w:rPr>
          <w:sz w:val="21"/>
          <w:szCs w:val="21"/>
          <w:lang w:val="sq-AL"/>
        </w:rPr>
      </w:pPr>
      <w:r w:rsidRPr="00DC63DD">
        <w:rPr>
          <w:sz w:val="21"/>
          <w:szCs w:val="21"/>
          <w:lang w:val="sq-AL"/>
        </w:rPr>
        <w:t>1. Pika 2</w:t>
      </w:r>
      <w:r w:rsidR="00E84ED7" w:rsidRPr="00DC63DD">
        <w:rPr>
          <w:sz w:val="21"/>
          <w:szCs w:val="21"/>
          <w:lang w:val="sq-AL"/>
        </w:rPr>
        <w:t xml:space="preserve"> </w:t>
      </w:r>
      <w:r w:rsidRPr="00DC63DD">
        <w:rPr>
          <w:sz w:val="21"/>
          <w:szCs w:val="21"/>
          <w:lang w:val="sq-AL"/>
        </w:rPr>
        <w:t xml:space="preserve">e vendimit </w:t>
      </w:r>
      <w:r w:rsidR="00CB0460" w:rsidRPr="00DC63DD">
        <w:rPr>
          <w:sz w:val="21"/>
          <w:szCs w:val="21"/>
          <w:lang w:val="sq-AL"/>
        </w:rPr>
        <w:t xml:space="preserve">nr. </w:t>
      </w:r>
      <w:r w:rsidRPr="00DC63DD">
        <w:rPr>
          <w:sz w:val="21"/>
          <w:szCs w:val="21"/>
          <w:lang w:val="sq-AL"/>
        </w:rPr>
        <w:t>535</w:t>
      </w:r>
      <w:r w:rsidR="00E84ED7" w:rsidRPr="00DC63DD">
        <w:rPr>
          <w:sz w:val="21"/>
          <w:szCs w:val="21"/>
          <w:lang w:val="sq-AL"/>
        </w:rPr>
        <w:t xml:space="preserve">, </w:t>
      </w:r>
      <w:r w:rsidR="002F1D82" w:rsidRPr="00DC63DD">
        <w:rPr>
          <w:sz w:val="21"/>
          <w:szCs w:val="21"/>
          <w:lang w:val="sq-AL"/>
        </w:rPr>
        <w:t>datë 7.8.</w:t>
      </w:r>
      <w:r w:rsidRPr="00DC63DD">
        <w:rPr>
          <w:sz w:val="21"/>
          <w:szCs w:val="21"/>
          <w:lang w:val="sq-AL"/>
        </w:rPr>
        <w:t>2012</w:t>
      </w:r>
      <w:r w:rsidR="00CB0460" w:rsidRPr="00DC63DD">
        <w:rPr>
          <w:sz w:val="21"/>
          <w:szCs w:val="21"/>
          <w:lang w:val="sq-AL"/>
        </w:rPr>
        <w:t xml:space="preserve"> të</w:t>
      </w:r>
      <w:r w:rsidRPr="00DC63DD">
        <w:rPr>
          <w:sz w:val="21"/>
          <w:szCs w:val="21"/>
          <w:lang w:val="sq-AL"/>
        </w:rPr>
        <w:t xml:space="preserve"> Këshillit të Ministrave</w:t>
      </w:r>
      <w:r w:rsidR="00E84ED7" w:rsidRPr="00DC63DD">
        <w:rPr>
          <w:sz w:val="21"/>
          <w:szCs w:val="21"/>
          <w:lang w:val="sq-AL"/>
        </w:rPr>
        <w:t xml:space="preserve">, </w:t>
      </w:r>
      <w:r w:rsidRPr="00DC63DD">
        <w:rPr>
          <w:sz w:val="21"/>
          <w:szCs w:val="21"/>
          <w:lang w:val="sq-AL"/>
        </w:rPr>
        <w:t>ndryshohet</w:t>
      </w:r>
      <w:r w:rsidR="00E84ED7" w:rsidRPr="00DC63DD">
        <w:rPr>
          <w:sz w:val="21"/>
          <w:szCs w:val="21"/>
          <w:lang w:val="sq-AL"/>
        </w:rPr>
        <w:t xml:space="preserve"> </w:t>
      </w:r>
      <w:r w:rsidRPr="00DC63DD">
        <w:rPr>
          <w:sz w:val="21"/>
          <w:szCs w:val="21"/>
          <w:lang w:val="sq-AL"/>
        </w:rPr>
        <w:t>si më poshtë vijon:</w:t>
      </w:r>
    </w:p>
    <w:p w:rsidR="00965984" w:rsidRPr="00DC63DD" w:rsidRDefault="00965984" w:rsidP="00965984">
      <w:pPr>
        <w:pStyle w:val="Paragrafi"/>
        <w:rPr>
          <w:sz w:val="21"/>
          <w:szCs w:val="21"/>
          <w:lang w:val="sq-AL"/>
        </w:rPr>
      </w:pPr>
      <w:r w:rsidRPr="00DC63DD">
        <w:rPr>
          <w:sz w:val="21"/>
          <w:szCs w:val="21"/>
          <w:lang w:val="sq-AL"/>
        </w:rPr>
        <w:t>“2. Kuotat e pranimeve të reja për programet e studimit të ciklit të parë</w:t>
      </w:r>
      <w:r w:rsidR="00E84ED7" w:rsidRPr="00DC63DD">
        <w:rPr>
          <w:sz w:val="21"/>
          <w:szCs w:val="21"/>
          <w:lang w:val="sq-AL"/>
        </w:rPr>
        <w:t xml:space="preserve"> </w:t>
      </w:r>
      <w:r w:rsidRPr="00DC63DD">
        <w:rPr>
          <w:sz w:val="21"/>
          <w:szCs w:val="21"/>
          <w:lang w:val="sq-AL"/>
        </w:rPr>
        <w:t>me kohë të pjesshme</w:t>
      </w:r>
      <w:r w:rsidR="00E84ED7" w:rsidRPr="00DC63DD">
        <w:rPr>
          <w:sz w:val="21"/>
          <w:szCs w:val="21"/>
          <w:lang w:val="sq-AL"/>
        </w:rPr>
        <w:t xml:space="preserve">, </w:t>
      </w:r>
      <w:r w:rsidRPr="00DC63DD">
        <w:rPr>
          <w:sz w:val="21"/>
          <w:szCs w:val="21"/>
          <w:lang w:val="sq-AL"/>
        </w:rPr>
        <w:t>e të edukimit në distancë</w:t>
      </w:r>
      <w:r w:rsidR="00E84ED7" w:rsidRPr="00DC63DD">
        <w:rPr>
          <w:sz w:val="21"/>
          <w:szCs w:val="21"/>
          <w:lang w:val="sq-AL"/>
        </w:rPr>
        <w:t xml:space="preserve">, </w:t>
      </w:r>
      <w:r w:rsidRPr="00DC63DD">
        <w:rPr>
          <w:sz w:val="21"/>
          <w:szCs w:val="21"/>
          <w:lang w:val="sq-AL"/>
        </w:rPr>
        <w:t>sipas shkronjave “a” dhe “b” të pikës 1</w:t>
      </w:r>
      <w:r w:rsidR="00CB0460" w:rsidRPr="00DC63DD">
        <w:rPr>
          <w:sz w:val="21"/>
          <w:szCs w:val="21"/>
          <w:lang w:val="sq-AL"/>
        </w:rPr>
        <w:t xml:space="preserve"> të</w:t>
      </w:r>
      <w:r w:rsidRPr="00DC63DD">
        <w:rPr>
          <w:sz w:val="21"/>
          <w:szCs w:val="21"/>
          <w:lang w:val="sq-AL"/>
        </w:rPr>
        <w:t xml:space="preserve"> këtij vendimi</w:t>
      </w:r>
      <w:r w:rsidR="00E84ED7" w:rsidRPr="00DC63DD">
        <w:rPr>
          <w:sz w:val="21"/>
          <w:szCs w:val="21"/>
          <w:lang w:val="sq-AL"/>
        </w:rPr>
        <w:t xml:space="preserve">, </w:t>
      </w:r>
      <w:r w:rsidRPr="00DC63DD">
        <w:rPr>
          <w:sz w:val="21"/>
          <w:szCs w:val="21"/>
          <w:lang w:val="sq-AL"/>
        </w:rPr>
        <w:t xml:space="preserve">shpërndahen sipas tabelës </w:t>
      </w:r>
      <w:r w:rsidR="00CB0460" w:rsidRPr="00DC63DD">
        <w:rPr>
          <w:sz w:val="21"/>
          <w:szCs w:val="21"/>
          <w:lang w:val="sq-AL"/>
        </w:rPr>
        <w:t xml:space="preserve">nr. </w:t>
      </w:r>
      <w:r w:rsidRPr="00DC63DD">
        <w:rPr>
          <w:sz w:val="21"/>
          <w:szCs w:val="21"/>
          <w:lang w:val="sq-AL"/>
        </w:rPr>
        <w:t>1</w:t>
      </w:r>
      <w:r w:rsidR="00E84ED7" w:rsidRPr="00DC63DD">
        <w:rPr>
          <w:sz w:val="21"/>
          <w:szCs w:val="21"/>
          <w:lang w:val="sq-AL"/>
        </w:rPr>
        <w:t xml:space="preserve">, </w:t>
      </w:r>
      <w:r w:rsidRPr="00DC63DD">
        <w:rPr>
          <w:sz w:val="21"/>
          <w:szCs w:val="21"/>
          <w:lang w:val="sq-AL"/>
        </w:rPr>
        <w:t xml:space="preserve">që i bashkëlidhet këtij vendimi. </w:t>
      </w:r>
    </w:p>
    <w:p w:rsidR="00965984" w:rsidRPr="00DC63DD" w:rsidRDefault="00965984" w:rsidP="00965984">
      <w:pPr>
        <w:pStyle w:val="Paragrafi"/>
        <w:rPr>
          <w:sz w:val="21"/>
          <w:szCs w:val="21"/>
          <w:lang w:val="sq-AL"/>
        </w:rPr>
      </w:pPr>
      <w:r w:rsidRPr="00DC63DD">
        <w:rPr>
          <w:sz w:val="21"/>
          <w:szCs w:val="21"/>
          <w:lang w:val="sq-AL"/>
        </w:rPr>
        <w:t>Rishpërndarja e kuotave të pikës 1</w:t>
      </w:r>
      <w:r w:rsidR="00CB0460" w:rsidRPr="00DC63DD">
        <w:rPr>
          <w:sz w:val="21"/>
          <w:szCs w:val="21"/>
          <w:lang w:val="sq-AL"/>
        </w:rPr>
        <w:t xml:space="preserve"> të</w:t>
      </w:r>
      <w:r w:rsidRPr="00DC63DD">
        <w:rPr>
          <w:sz w:val="21"/>
          <w:szCs w:val="21"/>
          <w:lang w:val="sq-AL"/>
        </w:rPr>
        <w:t xml:space="preserve"> këtij vendimi</w:t>
      </w:r>
      <w:r w:rsidR="002F1D82" w:rsidRPr="00DC63DD">
        <w:rPr>
          <w:sz w:val="21"/>
          <w:szCs w:val="21"/>
          <w:lang w:val="sq-AL"/>
        </w:rPr>
        <w:t>,</w:t>
      </w:r>
      <w:r w:rsidR="00CB0460" w:rsidRPr="00DC63DD">
        <w:rPr>
          <w:sz w:val="21"/>
          <w:szCs w:val="21"/>
          <w:lang w:val="sq-AL"/>
        </w:rPr>
        <w:t xml:space="preserve"> të</w:t>
      </w:r>
      <w:r w:rsidRPr="00DC63DD">
        <w:rPr>
          <w:sz w:val="21"/>
          <w:szCs w:val="21"/>
          <w:lang w:val="sq-AL"/>
        </w:rPr>
        <w:t xml:space="preserve"> cilat mbeten të parealizuara</w:t>
      </w:r>
      <w:r w:rsidR="00E84ED7" w:rsidRPr="00DC63DD">
        <w:rPr>
          <w:sz w:val="21"/>
          <w:szCs w:val="21"/>
          <w:lang w:val="sq-AL"/>
        </w:rPr>
        <w:t xml:space="preserve">, </w:t>
      </w:r>
      <w:r w:rsidRPr="00DC63DD">
        <w:rPr>
          <w:sz w:val="21"/>
          <w:szCs w:val="21"/>
          <w:lang w:val="sq-AL"/>
        </w:rPr>
        <w:t>bëh</w:t>
      </w:r>
      <w:r w:rsidR="002F1D82" w:rsidRPr="00DC63DD">
        <w:rPr>
          <w:sz w:val="21"/>
          <w:szCs w:val="21"/>
          <w:lang w:val="sq-AL"/>
        </w:rPr>
        <w:t>et nga Ministria e Arsimit dhe</w:t>
      </w:r>
      <w:r w:rsidRPr="00DC63DD">
        <w:rPr>
          <w:sz w:val="21"/>
          <w:szCs w:val="21"/>
          <w:lang w:val="sq-AL"/>
        </w:rPr>
        <w:t xml:space="preserve"> Shkencës në bashkëpunim me institucionet publike të arsimit të lartë.</w:t>
      </w:r>
    </w:p>
    <w:p w:rsidR="00965984" w:rsidRPr="00DC63DD" w:rsidRDefault="00965984" w:rsidP="00965984">
      <w:pPr>
        <w:pStyle w:val="Paragrafi"/>
        <w:rPr>
          <w:sz w:val="21"/>
          <w:szCs w:val="21"/>
          <w:lang w:val="sq-AL"/>
        </w:rPr>
      </w:pPr>
      <w:r w:rsidRPr="00DC63DD">
        <w:rPr>
          <w:sz w:val="21"/>
          <w:szCs w:val="21"/>
          <w:lang w:val="sq-AL"/>
        </w:rPr>
        <w:t>Kuo</w:t>
      </w:r>
      <w:r w:rsidR="00973756" w:rsidRPr="00DC63DD">
        <w:rPr>
          <w:sz w:val="21"/>
          <w:szCs w:val="21"/>
          <w:lang w:val="sq-AL"/>
        </w:rPr>
        <w:t>tat e çdo prog</w:t>
      </w:r>
      <w:r w:rsidR="00975B4D" w:rsidRPr="00DC63DD">
        <w:rPr>
          <w:sz w:val="21"/>
          <w:szCs w:val="21"/>
          <w:lang w:val="sq-AL"/>
        </w:rPr>
        <w:t>r</w:t>
      </w:r>
      <w:r w:rsidR="00973756" w:rsidRPr="00DC63DD">
        <w:rPr>
          <w:sz w:val="21"/>
          <w:szCs w:val="21"/>
          <w:lang w:val="sq-AL"/>
        </w:rPr>
        <w:t>ami studimi ndahen</w:t>
      </w:r>
      <w:r w:rsidRPr="00DC63DD">
        <w:rPr>
          <w:sz w:val="21"/>
          <w:szCs w:val="21"/>
          <w:lang w:val="sq-AL"/>
        </w:rPr>
        <w:t xml:space="preserve"> në raportin 7:3</w:t>
      </w:r>
      <w:r w:rsidR="00E84ED7" w:rsidRPr="00DC63DD">
        <w:rPr>
          <w:sz w:val="21"/>
          <w:szCs w:val="21"/>
          <w:lang w:val="sq-AL"/>
        </w:rPr>
        <w:t xml:space="preserve">, </w:t>
      </w:r>
      <w:r w:rsidRPr="00DC63DD">
        <w:rPr>
          <w:sz w:val="21"/>
          <w:szCs w:val="21"/>
          <w:lang w:val="sq-AL"/>
        </w:rPr>
        <w:t>përkatësisht 70% e tyre</w:t>
      </w:r>
      <w:r w:rsidR="00E84ED7" w:rsidRPr="00DC63DD">
        <w:rPr>
          <w:sz w:val="21"/>
          <w:szCs w:val="21"/>
          <w:lang w:val="sq-AL"/>
        </w:rPr>
        <w:t xml:space="preserve"> </w:t>
      </w:r>
      <w:r w:rsidRPr="00DC63DD">
        <w:rPr>
          <w:sz w:val="21"/>
          <w:szCs w:val="21"/>
          <w:lang w:val="sq-AL"/>
        </w:rPr>
        <w:t>për pranimet e reja</w:t>
      </w:r>
      <w:r w:rsidR="00E84ED7" w:rsidRPr="00DC63DD">
        <w:rPr>
          <w:sz w:val="21"/>
          <w:szCs w:val="21"/>
          <w:lang w:val="sq-AL"/>
        </w:rPr>
        <w:t xml:space="preserve">, </w:t>
      </w:r>
      <w:r w:rsidRPr="00DC63DD">
        <w:rPr>
          <w:sz w:val="21"/>
          <w:szCs w:val="21"/>
          <w:lang w:val="sq-AL"/>
        </w:rPr>
        <w:t>për programe të para studimi të ciklit të parë</w:t>
      </w:r>
      <w:r w:rsidR="00E84ED7" w:rsidRPr="00DC63DD">
        <w:rPr>
          <w:sz w:val="21"/>
          <w:szCs w:val="21"/>
          <w:lang w:val="sq-AL"/>
        </w:rPr>
        <w:t xml:space="preserve"> </w:t>
      </w:r>
      <w:r w:rsidRPr="00DC63DD">
        <w:rPr>
          <w:sz w:val="21"/>
          <w:szCs w:val="21"/>
          <w:lang w:val="sq-AL"/>
        </w:rPr>
        <w:t>me kohë të pjesshme</w:t>
      </w:r>
      <w:r w:rsidR="00E84ED7" w:rsidRPr="00DC63DD">
        <w:rPr>
          <w:sz w:val="21"/>
          <w:szCs w:val="21"/>
          <w:lang w:val="sq-AL"/>
        </w:rPr>
        <w:t xml:space="preserve"> </w:t>
      </w:r>
      <w:r w:rsidRPr="00DC63DD">
        <w:rPr>
          <w:sz w:val="21"/>
          <w:szCs w:val="21"/>
          <w:lang w:val="sq-AL"/>
        </w:rPr>
        <w:t>dhe 30% për pranimet e reja për programe të dyta studimi</w:t>
      </w:r>
      <w:r w:rsidR="00CB0460" w:rsidRPr="00DC63DD">
        <w:rPr>
          <w:sz w:val="21"/>
          <w:szCs w:val="21"/>
          <w:lang w:val="sq-AL"/>
        </w:rPr>
        <w:t xml:space="preserve"> të</w:t>
      </w:r>
      <w:r w:rsidRPr="00DC63DD">
        <w:rPr>
          <w:sz w:val="21"/>
          <w:szCs w:val="21"/>
          <w:lang w:val="sq-AL"/>
        </w:rPr>
        <w:t xml:space="preserve"> ciklit të parë</w:t>
      </w:r>
      <w:r w:rsidR="00E84ED7" w:rsidRPr="00DC63DD">
        <w:rPr>
          <w:sz w:val="21"/>
          <w:szCs w:val="21"/>
          <w:lang w:val="sq-AL"/>
        </w:rPr>
        <w:t xml:space="preserve"> </w:t>
      </w:r>
      <w:r w:rsidRPr="00DC63DD">
        <w:rPr>
          <w:sz w:val="21"/>
          <w:szCs w:val="21"/>
          <w:lang w:val="sq-AL"/>
        </w:rPr>
        <w:t>me kohë të pjesshme.”.</w:t>
      </w:r>
    </w:p>
    <w:p w:rsidR="00965984" w:rsidRPr="00DC63DD" w:rsidRDefault="00965984" w:rsidP="00965984">
      <w:pPr>
        <w:pStyle w:val="Paragrafi"/>
        <w:rPr>
          <w:sz w:val="21"/>
          <w:szCs w:val="21"/>
          <w:lang w:val="sq-AL"/>
        </w:rPr>
      </w:pPr>
      <w:r w:rsidRPr="00DC63DD">
        <w:rPr>
          <w:sz w:val="21"/>
          <w:szCs w:val="21"/>
          <w:lang w:val="sq-AL"/>
        </w:rPr>
        <w:t> 2. Ngarkohen Ministria e Arsimit dhe Shkencës dhe institucionet publike të arsimit të lartë për zbatimin e këtij vendimi.</w:t>
      </w:r>
    </w:p>
    <w:p w:rsidR="00965984" w:rsidRPr="00DC63DD" w:rsidRDefault="00965984" w:rsidP="00965984">
      <w:pPr>
        <w:pStyle w:val="Paragrafi"/>
        <w:rPr>
          <w:sz w:val="21"/>
          <w:szCs w:val="21"/>
          <w:lang w:val="sq-AL"/>
        </w:rPr>
      </w:pPr>
      <w:r w:rsidRPr="00DC63DD">
        <w:rPr>
          <w:sz w:val="21"/>
          <w:szCs w:val="21"/>
          <w:lang w:val="sq-AL"/>
        </w:rPr>
        <w:t xml:space="preserve">Ky vendim hyn në fuqi menjëherë dhe botohet në Fletoren Zyrtare. </w:t>
      </w:r>
    </w:p>
    <w:p w:rsidR="00965984" w:rsidRPr="00DC63DD" w:rsidRDefault="00965984" w:rsidP="00965984">
      <w:pPr>
        <w:pStyle w:val="Paragrafi"/>
        <w:rPr>
          <w:sz w:val="21"/>
          <w:szCs w:val="21"/>
          <w:lang w:val="sq-AL"/>
        </w:rPr>
      </w:pPr>
    </w:p>
    <w:p w:rsidR="00965984" w:rsidRPr="00DC63DD" w:rsidRDefault="00965984" w:rsidP="00965984">
      <w:pPr>
        <w:pStyle w:val="Autoriteti"/>
        <w:rPr>
          <w:sz w:val="21"/>
          <w:szCs w:val="21"/>
          <w:lang w:val="sq-AL"/>
        </w:rPr>
      </w:pPr>
      <w:r w:rsidRPr="00DC63DD">
        <w:rPr>
          <w:sz w:val="21"/>
          <w:szCs w:val="21"/>
          <w:lang w:val="sq-AL"/>
        </w:rPr>
        <w:t>KRYEMINISTRI</w:t>
      </w:r>
    </w:p>
    <w:p w:rsidR="001E0129" w:rsidRPr="00DC63DD" w:rsidRDefault="00965984" w:rsidP="001E0129">
      <w:pPr>
        <w:pStyle w:val="AutoritetiEmer"/>
        <w:rPr>
          <w:sz w:val="21"/>
          <w:szCs w:val="21"/>
          <w:lang w:val="sq-AL"/>
        </w:rPr>
      </w:pPr>
      <w:r w:rsidRPr="00DC63DD">
        <w:rPr>
          <w:sz w:val="21"/>
          <w:szCs w:val="21"/>
          <w:lang w:val="sq-AL"/>
        </w:rPr>
        <w:t>Sali Berisha</w:t>
      </w:r>
    </w:p>
    <w:p w:rsidR="001E0129" w:rsidRPr="00DC63DD" w:rsidRDefault="001E0129" w:rsidP="001E0129">
      <w:pPr>
        <w:pStyle w:val="AutoritetiEmer"/>
        <w:rPr>
          <w:sz w:val="21"/>
          <w:szCs w:val="21"/>
          <w:lang w:val="sq-AL"/>
        </w:rPr>
      </w:pPr>
    </w:p>
    <w:p w:rsidR="001E0129" w:rsidRDefault="001E0129" w:rsidP="00B11011">
      <w:pPr>
        <w:pStyle w:val="AutoritetiEmer"/>
        <w:jc w:val="left"/>
        <w:rPr>
          <w:sz w:val="21"/>
          <w:szCs w:val="21"/>
          <w:lang w:val="sq-AL"/>
        </w:rPr>
      </w:pPr>
    </w:p>
    <w:p w:rsidR="005475A0" w:rsidRDefault="005475A0" w:rsidP="005475A0">
      <w:pPr>
        <w:rPr>
          <w:lang w:val="sq-AL"/>
        </w:rPr>
      </w:pPr>
    </w:p>
    <w:p w:rsidR="005475A0" w:rsidRDefault="005475A0" w:rsidP="005475A0">
      <w:pPr>
        <w:rPr>
          <w:lang w:val="sq-AL"/>
        </w:rPr>
      </w:pPr>
    </w:p>
    <w:p w:rsidR="005475A0" w:rsidRDefault="005475A0" w:rsidP="005475A0">
      <w:pPr>
        <w:rPr>
          <w:lang w:val="sq-AL"/>
        </w:rPr>
      </w:pPr>
    </w:p>
    <w:p w:rsidR="005475A0" w:rsidRDefault="005475A0" w:rsidP="005475A0">
      <w:pPr>
        <w:rPr>
          <w:lang w:val="sq-AL"/>
        </w:rPr>
      </w:pPr>
    </w:p>
    <w:p w:rsidR="005475A0" w:rsidRDefault="005475A0" w:rsidP="005475A0">
      <w:pPr>
        <w:rPr>
          <w:lang w:val="sq-AL"/>
        </w:rPr>
      </w:pPr>
    </w:p>
    <w:p w:rsidR="005475A0" w:rsidRPr="005475A0" w:rsidRDefault="005475A0" w:rsidP="005475A0">
      <w:pPr>
        <w:rPr>
          <w:lang w:val="sq-AL"/>
        </w:rPr>
      </w:pPr>
    </w:p>
    <w:p w:rsidR="001E0129" w:rsidRPr="00DC63DD" w:rsidRDefault="00EF743F" w:rsidP="001E0129">
      <w:pPr>
        <w:pStyle w:val="AutoritetiEmer"/>
        <w:jc w:val="center"/>
        <w:rPr>
          <w:sz w:val="21"/>
          <w:szCs w:val="21"/>
          <w:lang w:val="sq-AL"/>
        </w:rPr>
      </w:pPr>
      <w:r w:rsidRPr="00DC63DD">
        <w:rPr>
          <w:sz w:val="21"/>
          <w:szCs w:val="21"/>
          <w:lang w:val="sq-AL"/>
        </w:rPr>
        <w:t>VENDIM</w:t>
      </w:r>
    </w:p>
    <w:p w:rsidR="001E0129" w:rsidRPr="00DC63DD" w:rsidRDefault="00EF743F" w:rsidP="001E0129">
      <w:pPr>
        <w:pStyle w:val="NumriData"/>
        <w:rPr>
          <w:sz w:val="21"/>
          <w:szCs w:val="21"/>
        </w:rPr>
      </w:pPr>
      <w:r w:rsidRPr="00DC63DD">
        <w:rPr>
          <w:sz w:val="21"/>
          <w:szCs w:val="21"/>
        </w:rPr>
        <w:t>Nr. 866, datë 4.12.2012</w:t>
      </w:r>
    </w:p>
    <w:p w:rsidR="002A4CFA" w:rsidRDefault="002A4CFA" w:rsidP="001E0129">
      <w:pPr>
        <w:pStyle w:val="Titulli"/>
        <w:rPr>
          <w:sz w:val="21"/>
          <w:szCs w:val="21"/>
        </w:rPr>
      </w:pPr>
    </w:p>
    <w:p w:rsidR="00EF743F" w:rsidRPr="00DC63DD" w:rsidRDefault="00EF743F" w:rsidP="001E0129">
      <w:pPr>
        <w:pStyle w:val="Titulli"/>
        <w:rPr>
          <w:sz w:val="21"/>
          <w:szCs w:val="21"/>
        </w:rPr>
      </w:pPr>
      <w:r w:rsidRPr="00DC63DD">
        <w:rPr>
          <w:sz w:val="21"/>
          <w:szCs w:val="21"/>
        </w:rPr>
        <w:t>PËR BATERITË, AKUMULATORËT DHE MBETJET E TYRE</w:t>
      </w:r>
      <w:r w:rsidRPr="00DC63DD">
        <w:rPr>
          <w:sz w:val="21"/>
          <w:szCs w:val="21"/>
          <w:vertAlign w:val="superscript"/>
        </w:rPr>
        <w:footnoteReference w:id="2"/>
      </w:r>
    </w:p>
    <w:p w:rsidR="00EF743F" w:rsidRPr="005475A0" w:rsidRDefault="00EF743F" w:rsidP="00EF743F">
      <w:pPr>
        <w:pStyle w:val="Paragrafi"/>
        <w:rPr>
          <w:sz w:val="16"/>
          <w:szCs w:val="21"/>
          <w:lang w:val="sq-AL"/>
        </w:rPr>
      </w:pPr>
    </w:p>
    <w:p w:rsidR="00EF743F" w:rsidRPr="00DC63DD" w:rsidRDefault="00EF743F" w:rsidP="00EF743F">
      <w:pPr>
        <w:pStyle w:val="Paragrafi"/>
        <w:rPr>
          <w:sz w:val="21"/>
          <w:szCs w:val="21"/>
          <w:lang w:val="sq-AL"/>
        </w:rPr>
      </w:pPr>
      <w:r w:rsidRPr="00DC63DD">
        <w:rPr>
          <w:sz w:val="21"/>
          <w:szCs w:val="21"/>
          <w:lang w:val="sq-AL"/>
        </w:rPr>
        <w:t>Në mbështetje të nenit 100 të Kushtetutës dhe të nenit 31 të ligjit nr. 10 463, datë 22.9.2011 “Për menaxhimin e integruar të mbetjeve”, me propozimin e Ministrit të Mjedisit, Pyjeve dhe Administrimit të Ujërave, Këshilli i Ministrave</w:t>
      </w:r>
    </w:p>
    <w:p w:rsidR="00EF743F" w:rsidRPr="005475A0" w:rsidRDefault="00EF743F" w:rsidP="00EF743F">
      <w:pPr>
        <w:pStyle w:val="Paragrafi"/>
        <w:rPr>
          <w:sz w:val="16"/>
          <w:szCs w:val="21"/>
          <w:lang w:val="sq-AL"/>
        </w:rPr>
      </w:pPr>
    </w:p>
    <w:p w:rsidR="00EF743F" w:rsidRPr="00DC63DD" w:rsidRDefault="00EF743F" w:rsidP="00EF743F">
      <w:pPr>
        <w:pStyle w:val="VENDOSI"/>
        <w:rPr>
          <w:sz w:val="21"/>
          <w:szCs w:val="21"/>
          <w:lang w:val="sq-AL"/>
        </w:rPr>
      </w:pPr>
      <w:r w:rsidRPr="00DC63DD">
        <w:rPr>
          <w:sz w:val="21"/>
          <w:szCs w:val="21"/>
          <w:lang w:val="sq-AL"/>
        </w:rPr>
        <w:t>VENDOSI:</w:t>
      </w:r>
    </w:p>
    <w:p w:rsidR="00EF743F" w:rsidRPr="005475A0" w:rsidRDefault="00EF743F" w:rsidP="00EF743F">
      <w:pPr>
        <w:pStyle w:val="Paragrafi"/>
        <w:rPr>
          <w:sz w:val="18"/>
          <w:szCs w:val="21"/>
          <w:lang w:val="sq-AL"/>
        </w:rPr>
      </w:pPr>
    </w:p>
    <w:p w:rsidR="00EF743F" w:rsidRPr="00DC63DD" w:rsidRDefault="00EF743F" w:rsidP="00EF743F">
      <w:pPr>
        <w:pStyle w:val="NenkreuNr"/>
        <w:rPr>
          <w:sz w:val="21"/>
          <w:szCs w:val="21"/>
          <w:lang w:val="sq-AL"/>
        </w:rPr>
      </w:pPr>
      <w:r w:rsidRPr="00DC63DD">
        <w:rPr>
          <w:sz w:val="21"/>
          <w:szCs w:val="21"/>
          <w:lang w:val="sq-AL"/>
        </w:rPr>
        <w:t>KREU I</w:t>
      </w:r>
    </w:p>
    <w:p w:rsidR="00EF743F" w:rsidRPr="00DC63DD" w:rsidRDefault="00EF743F" w:rsidP="00EF743F">
      <w:pPr>
        <w:pStyle w:val="NenkreuTitull"/>
        <w:rPr>
          <w:sz w:val="21"/>
          <w:szCs w:val="21"/>
          <w:lang w:val="sq-AL"/>
        </w:rPr>
      </w:pPr>
      <w:r w:rsidRPr="00DC63DD">
        <w:rPr>
          <w:sz w:val="21"/>
          <w:szCs w:val="21"/>
          <w:lang w:val="sq-AL"/>
        </w:rPr>
        <w:t>DISPOZITA TË PËRGJITHSHME</w:t>
      </w:r>
    </w:p>
    <w:p w:rsidR="00EF743F" w:rsidRPr="005475A0" w:rsidRDefault="00EF743F" w:rsidP="00EF743F">
      <w:pPr>
        <w:pStyle w:val="Paragrafi"/>
        <w:rPr>
          <w:sz w:val="16"/>
          <w:szCs w:val="21"/>
          <w:lang w:val="sq-AL"/>
        </w:rPr>
      </w:pPr>
    </w:p>
    <w:p w:rsidR="00EF743F" w:rsidRPr="00DC63DD" w:rsidRDefault="00EF743F" w:rsidP="00EF743F">
      <w:pPr>
        <w:pStyle w:val="Paragrafi"/>
        <w:rPr>
          <w:sz w:val="21"/>
          <w:szCs w:val="21"/>
          <w:lang w:val="sq-AL"/>
        </w:rPr>
      </w:pPr>
      <w:r w:rsidRPr="00DC63DD">
        <w:rPr>
          <w:sz w:val="21"/>
          <w:szCs w:val="21"/>
          <w:lang w:val="sq-AL"/>
        </w:rPr>
        <w:t xml:space="preserve">1. Qëllimi i këtij vendimi është mbrojtja, ruajtja e përmirësimi i cilësisë së mjedisit, si dhe mbrojtja e shëndetit publik, përmes minimizimit të ndikimeve negative nga bateritë, akumulatorët dhe mbetjet e tyre. </w:t>
      </w:r>
    </w:p>
    <w:p w:rsidR="00EF743F" w:rsidRPr="00DC63DD" w:rsidRDefault="00EF743F" w:rsidP="00EF743F">
      <w:pPr>
        <w:pStyle w:val="Paragrafi"/>
        <w:rPr>
          <w:sz w:val="21"/>
          <w:szCs w:val="21"/>
          <w:lang w:val="sq-AL"/>
        </w:rPr>
      </w:pPr>
      <w:r w:rsidRPr="00DC63DD">
        <w:rPr>
          <w:sz w:val="21"/>
          <w:szCs w:val="21"/>
          <w:lang w:val="sq-AL"/>
        </w:rPr>
        <w:t>2. Vendimi synon:</w:t>
      </w:r>
    </w:p>
    <w:p w:rsidR="00EF743F" w:rsidRPr="00DC63DD" w:rsidRDefault="00EF743F" w:rsidP="00EF743F">
      <w:pPr>
        <w:pStyle w:val="Paragrafi"/>
        <w:rPr>
          <w:sz w:val="21"/>
          <w:szCs w:val="21"/>
          <w:lang w:val="sq-AL"/>
        </w:rPr>
      </w:pPr>
      <w:r w:rsidRPr="00DC63DD">
        <w:rPr>
          <w:sz w:val="21"/>
          <w:szCs w:val="21"/>
          <w:lang w:val="sq-AL"/>
        </w:rPr>
        <w:t>a) të përcaktojë rregulla për hedhjen në treg të baterive dhe akumulatorëve;</w:t>
      </w:r>
    </w:p>
    <w:p w:rsidR="00EF743F" w:rsidRPr="00DC63DD" w:rsidRDefault="00EF743F" w:rsidP="00EF743F">
      <w:pPr>
        <w:pStyle w:val="Paragrafi"/>
        <w:rPr>
          <w:sz w:val="21"/>
          <w:szCs w:val="21"/>
          <w:lang w:val="sq-AL"/>
        </w:rPr>
      </w:pPr>
      <w:r w:rsidRPr="00DC63DD">
        <w:rPr>
          <w:sz w:val="21"/>
          <w:szCs w:val="21"/>
          <w:lang w:val="sq-AL"/>
        </w:rPr>
        <w:t>b) të ndalojë hedhjen në treg të baterive dhe akumulatorëve që përmbajnë substanca të rrezikshme;</w:t>
      </w:r>
    </w:p>
    <w:p w:rsidR="00EF743F" w:rsidRPr="00DC63DD" w:rsidRDefault="00EF743F" w:rsidP="00EF743F">
      <w:pPr>
        <w:pStyle w:val="Paragrafi"/>
        <w:rPr>
          <w:sz w:val="21"/>
          <w:szCs w:val="21"/>
          <w:lang w:val="sq-AL"/>
        </w:rPr>
      </w:pPr>
      <w:r w:rsidRPr="00DC63DD">
        <w:rPr>
          <w:sz w:val="21"/>
          <w:szCs w:val="21"/>
          <w:lang w:val="sq-AL"/>
        </w:rPr>
        <w:t>c) të maksimizojë grumbullimin e diferencuar të mbetjeve të baterive dhe akumulatorëve;</w:t>
      </w:r>
    </w:p>
    <w:p w:rsidR="00EF743F" w:rsidRPr="00DC63DD" w:rsidRDefault="00EF743F" w:rsidP="00EF743F">
      <w:pPr>
        <w:pStyle w:val="Paragrafi"/>
        <w:rPr>
          <w:sz w:val="21"/>
          <w:szCs w:val="21"/>
          <w:lang w:val="sq-AL"/>
        </w:rPr>
      </w:pPr>
      <w:r w:rsidRPr="00DC63DD">
        <w:rPr>
          <w:sz w:val="21"/>
          <w:szCs w:val="21"/>
          <w:lang w:val="sq-AL"/>
        </w:rPr>
        <w:t>ç) të nxisë një nivel të lartë riciklimi;</w:t>
      </w:r>
    </w:p>
    <w:p w:rsidR="00EF743F" w:rsidRPr="00DC63DD" w:rsidRDefault="00EF743F" w:rsidP="00EF743F">
      <w:pPr>
        <w:pStyle w:val="Paragrafi"/>
        <w:rPr>
          <w:sz w:val="21"/>
          <w:szCs w:val="21"/>
          <w:lang w:val="sq-AL"/>
        </w:rPr>
      </w:pPr>
      <w:r w:rsidRPr="00DC63DD">
        <w:rPr>
          <w:sz w:val="21"/>
          <w:szCs w:val="21"/>
          <w:lang w:val="sq-AL"/>
        </w:rPr>
        <w:t>d) të pakësojë sasitë e mbetjeve të baterive dhe akumulatorëve që asgjësohen së bashku me mbetje të përziera bashkiake;</w:t>
      </w:r>
    </w:p>
    <w:p w:rsidR="00EF743F" w:rsidRPr="00DC63DD" w:rsidRDefault="00EF743F" w:rsidP="00EF743F">
      <w:pPr>
        <w:pStyle w:val="Paragrafi"/>
        <w:rPr>
          <w:sz w:val="21"/>
          <w:szCs w:val="21"/>
          <w:lang w:val="sq-AL"/>
        </w:rPr>
      </w:pPr>
      <w:r w:rsidRPr="00DC63DD">
        <w:rPr>
          <w:sz w:val="21"/>
          <w:szCs w:val="21"/>
          <w:lang w:val="sq-AL"/>
        </w:rPr>
        <w:t xml:space="preserve">dh) të përmirësojë performancën në mjedis të të gjithë operatorëve ekonomikë të përfshirë në ciklin e jetës së baterive dhe akumulatorëve, që nga prodhuesit, shpërndarësit e përdoruesit përfundimtarë dhe, në veçanti, të operatorëve të përfshirë drejtpërdrejt në trajtimin dhe riciklimin e mbetjeve të baterive dhe akumulatorëve. </w:t>
      </w:r>
    </w:p>
    <w:p w:rsidR="00EF743F" w:rsidRPr="005475A0" w:rsidRDefault="00EF743F" w:rsidP="00EF743F">
      <w:pPr>
        <w:pStyle w:val="Paragrafi"/>
        <w:rPr>
          <w:sz w:val="8"/>
          <w:szCs w:val="21"/>
          <w:lang w:val="sq-AL"/>
        </w:rPr>
      </w:pPr>
    </w:p>
    <w:p w:rsidR="00EF743F" w:rsidRPr="00DC63DD" w:rsidRDefault="00EF743F" w:rsidP="00EF743F">
      <w:pPr>
        <w:pStyle w:val="NenkreuNr"/>
        <w:rPr>
          <w:sz w:val="21"/>
          <w:szCs w:val="21"/>
          <w:lang w:val="sq-AL"/>
        </w:rPr>
      </w:pPr>
      <w:r w:rsidRPr="00DC63DD">
        <w:rPr>
          <w:sz w:val="21"/>
          <w:szCs w:val="21"/>
          <w:lang w:val="sq-AL"/>
        </w:rPr>
        <w:t>KREU II</w:t>
      </w:r>
    </w:p>
    <w:p w:rsidR="00EF743F" w:rsidRPr="00DC63DD" w:rsidRDefault="00EF743F" w:rsidP="00EF743F">
      <w:pPr>
        <w:pStyle w:val="NenkreuTitull"/>
        <w:rPr>
          <w:sz w:val="21"/>
          <w:szCs w:val="21"/>
          <w:lang w:val="sq-AL"/>
        </w:rPr>
      </w:pPr>
      <w:r w:rsidRPr="00DC63DD">
        <w:rPr>
          <w:sz w:val="21"/>
          <w:szCs w:val="21"/>
          <w:lang w:val="sq-AL"/>
        </w:rPr>
        <w:t>FUSHA E ZBATIMIT</w:t>
      </w:r>
    </w:p>
    <w:p w:rsidR="00EF743F" w:rsidRPr="005475A0" w:rsidRDefault="00EF743F" w:rsidP="00EF743F">
      <w:pPr>
        <w:pStyle w:val="Paragrafi"/>
        <w:rPr>
          <w:sz w:val="18"/>
          <w:szCs w:val="21"/>
          <w:lang w:val="sq-AL"/>
        </w:rPr>
      </w:pPr>
    </w:p>
    <w:p w:rsidR="00EF743F" w:rsidRPr="00DC63DD" w:rsidRDefault="00EF743F" w:rsidP="00EF743F">
      <w:pPr>
        <w:pStyle w:val="Paragrafi"/>
        <w:rPr>
          <w:sz w:val="21"/>
          <w:szCs w:val="21"/>
          <w:lang w:val="sq-AL"/>
        </w:rPr>
      </w:pPr>
      <w:r w:rsidRPr="00DC63DD">
        <w:rPr>
          <w:sz w:val="21"/>
          <w:szCs w:val="21"/>
          <w:lang w:val="sq-AL"/>
        </w:rPr>
        <w:t>1. Ky vendim zbatohet për të gjitha llojet e baterive dhe akumulatorëve, pavarësisht nga forma, volumi, pesha, materialet përbërës</w:t>
      </w:r>
      <w:r w:rsidR="00E36135" w:rsidRPr="00DC63DD">
        <w:rPr>
          <w:sz w:val="21"/>
          <w:szCs w:val="21"/>
          <w:lang w:val="sq-AL"/>
        </w:rPr>
        <w:t>e</w:t>
      </w:r>
      <w:r w:rsidRPr="00DC63DD">
        <w:rPr>
          <w:sz w:val="21"/>
          <w:szCs w:val="21"/>
          <w:lang w:val="sq-AL"/>
        </w:rPr>
        <w:t xml:space="preserve"> ose përdorimi. </w:t>
      </w:r>
    </w:p>
    <w:p w:rsidR="00EF743F" w:rsidRPr="00DC63DD" w:rsidRDefault="00EF743F" w:rsidP="00EF743F">
      <w:pPr>
        <w:pStyle w:val="Paragrafi"/>
        <w:rPr>
          <w:sz w:val="21"/>
          <w:szCs w:val="21"/>
          <w:lang w:val="sq-AL"/>
        </w:rPr>
      </w:pPr>
      <w:r w:rsidRPr="00DC63DD">
        <w:rPr>
          <w:sz w:val="21"/>
          <w:szCs w:val="21"/>
          <w:lang w:val="sq-AL"/>
        </w:rPr>
        <w:t>2. Ky vendim nuk zbatohet për bateritë dhe akumulatorët e përdorur në:</w:t>
      </w:r>
    </w:p>
    <w:p w:rsidR="00EF743F" w:rsidRPr="00DC63DD" w:rsidRDefault="00EF743F" w:rsidP="00EF743F">
      <w:pPr>
        <w:pStyle w:val="Paragrafi"/>
        <w:rPr>
          <w:sz w:val="21"/>
          <w:szCs w:val="21"/>
          <w:lang w:val="sq-AL"/>
        </w:rPr>
      </w:pPr>
      <w:r w:rsidRPr="00DC63DD">
        <w:rPr>
          <w:sz w:val="21"/>
          <w:szCs w:val="21"/>
          <w:lang w:val="sq-AL"/>
        </w:rPr>
        <w:t xml:space="preserve">a) pajisjet që lidhen me mbrojtjen e interesave themelore të sigurisë së shtetit, të armëve, municioneve dhe materialeve të luftës, me përjashtim të produkteve që nuk janë parashikuar specifikisht për qëllime ushtarake; </w:t>
      </w:r>
    </w:p>
    <w:p w:rsidR="00EF743F" w:rsidRPr="00DC63DD" w:rsidRDefault="00EF743F" w:rsidP="005475A0">
      <w:pPr>
        <w:pStyle w:val="Paragrafi"/>
        <w:rPr>
          <w:sz w:val="21"/>
          <w:szCs w:val="21"/>
          <w:lang w:val="sq-AL"/>
        </w:rPr>
      </w:pPr>
      <w:r w:rsidRPr="00DC63DD">
        <w:rPr>
          <w:sz w:val="21"/>
          <w:szCs w:val="21"/>
          <w:lang w:val="sq-AL"/>
        </w:rPr>
        <w:t>b) pajisjet e projektuara për t’u dërguar në hapësirë.</w:t>
      </w:r>
    </w:p>
    <w:p w:rsidR="00EF743F" w:rsidRPr="00DC63DD" w:rsidRDefault="00EF743F" w:rsidP="00EF743F">
      <w:pPr>
        <w:pStyle w:val="NenkreuNr"/>
        <w:rPr>
          <w:sz w:val="21"/>
          <w:szCs w:val="21"/>
          <w:lang w:val="sq-AL"/>
        </w:rPr>
      </w:pPr>
      <w:r w:rsidRPr="00DC63DD">
        <w:rPr>
          <w:sz w:val="21"/>
          <w:szCs w:val="21"/>
          <w:lang w:val="sq-AL"/>
        </w:rPr>
        <w:t>KREU III</w:t>
      </w:r>
    </w:p>
    <w:p w:rsidR="00EF743F" w:rsidRPr="00DC63DD" w:rsidRDefault="00EF743F" w:rsidP="00EF743F">
      <w:pPr>
        <w:pStyle w:val="NenkreuTitull"/>
        <w:rPr>
          <w:sz w:val="21"/>
          <w:szCs w:val="21"/>
          <w:lang w:val="sq-AL"/>
        </w:rPr>
      </w:pPr>
      <w:r w:rsidRPr="00DC63DD">
        <w:rPr>
          <w:sz w:val="21"/>
          <w:szCs w:val="21"/>
          <w:lang w:val="sq-AL"/>
        </w:rPr>
        <w:t>PËRKUFIZIMET</w:t>
      </w:r>
    </w:p>
    <w:p w:rsidR="00EF743F" w:rsidRPr="005475A0" w:rsidRDefault="00EF743F" w:rsidP="00EF743F">
      <w:pPr>
        <w:pStyle w:val="Paragrafi"/>
        <w:rPr>
          <w:sz w:val="14"/>
          <w:szCs w:val="21"/>
          <w:lang w:val="sq-AL"/>
        </w:rPr>
      </w:pPr>
    </w:p>
    <w:p w:rsidR="00EF743F" w:rsidRPr="00DC63DD" w:rsidRDefault="00EF743F" w:rsidP="00EF743F">
      <w:pPr>
        <w:pStyle w:val="Paragrafi"/>
        <w:rPr>
          <w:sz w:val="21"/>
          <w:szCs w:val="21"/>
          <w:lang w:val="sq-AL"/>
        </w:rPr>
      </w:pPr>
      <w:r w:rsidRPr="00DC63DD">
        <w:rPr>
          <w:sz w:val="21"/>
          <w:szCs w:val="21"/>
          <w:lang w:val="sq-AL"/>
        </w:rPr>
        <w:t>1. Për qëllime të këtij vendimi, të gjithë termat e përcaktuar në nenin 3, të ligjit nr. 10 463, datë 22.9.2011 “Për menaxhimin e integruar të mbetjeve”, kanë të njëjtin kuptim, ndërsa termat e mëposhtëm kanë këto kuptime:</w:t>
      </w:r>
    </w:p>
    <w:p w:rsidR="00EF743F" w:rsidRPr="00DC63DD" w:rsidRDefault="00EF743F" w:rsidP="00EF743F">
      <w:pPr>
        <w:pStyle w:val="Paragrafi"/>
        <w:rPr>
          <w:sz w:val="21"/>
          <w:szCs w:val="21"/>
          <w:lang w:val="sq-AL"/>
        </w:rPr>
      </w:pPr>
      <w:r w:rsidRPr="00DC63DD">
        <w:rPr>
          <w:sz w:val="21"/>
          <w:szCs w:val="21"/>
          <w:lang w:val="sq-AL"/>
        </w:rPr>
        <w:t>a) “Agjencia”, autoriteti publik, siç përcaktohet në seksionin 1 të kreut X të ligjit nr. 10 431, datë 9.6.2011 “Për mbrojtjen e mjedisit”.</w:t>
      </w:r>
    </w:p>
    <w:p w:rsidR="00EF743F" w:rsidRPr="00DC63DD" w:rsidRDefault="00EF743F" w:rsidP="00EF743F">
      <w:pPr>
        <w:pStyle w:val="Paragrafi"/>
        <w:rPr>
          <w:sz w:val="21"/>
          <w:szCs w:val="21"/>
          <w:lang w:val="sq-AL"/>
        </w:rPr>
      </w:pPr>
      <w:r w:rsidRPr="00DC63DD">
        <w:rPr>
          <w:sz w:val="21"/>
          <w:szCs w:val="21"/>
          <w:lang w:val="sq-AL"/>
        </w:rPr>
        <w:t>b) “Bateri ose akumulator portativ”, çdo bateri, pilë, paketë baterish ose akumulator që:</w:t>
      </w:r>
    </w:p>
    <w:p w:rsidR="00EF743F" w:rsidRPr="00DC63DD" w:rsidRDefault="00EF743F" w:rsidP="00EF743F">
      <w:pPr>
        <w:pStyle w:val="Paragrafi"/>
        <w:rPr>
          <w:sz w:val="21"/>
          <w:szCs w:val="21"/>
          <w:lang w:val="sq-AL"/>
        </w:rPr>
      </w:pPr>
      <w:r w:rsidRPr="00DC63DD">
        <w:rPr>
          <w:sz w:val="21"/>
          <w:szCs w:val="21"/>
          <w:lang w:val="sq-AL"/>
        </w:rPr>
        <w:t xml:space="preserve">c/1 është vulosur; </w:t>
      </w:r>
    </w:p>
    <w:p w:rsidR="00EF743F" w:rsidRPr="00DC63DD" w:rsidRDefault="00EF743F" w:rsidP="00EF743F">
      <w:pPr>
        <w:pStyle w:val="Paragrafi"/>
        <w:rPr>
          <w:sz w:val="21"/>
          <w:szCs w:val="21"/>
          <w:lang w:val="sq-AL"/>
        </w:rPr>
      </w:pPr>
      <w:r w:rsidRPr="00DC63DD">
        <w:rPr>
          <w:sz w:val="21"/>
          <w:szCs w:val="21"/>
          <w:lang w:val="sq-AL"/>
        </w:rPr>
        <w:t xml:space="preserve">c/2 mund të mbahet në dorë; </w:t>
      </w:r>
    </w:p>
    <w:p w:rsidR="00EF743F" w:rsidRPr="00DC63DD" w:rsidRDefault="00EF743F" w:rsidP="00EF743F">
      <w:pPr>
        <w:pStyle w:val="Paragrafi"/>
        <w:rPr>
          <w:sz w:val="21"/>
          <w:szCs w:val="21"/>
          <w:lang w:val="sq-AL"/>
        </w:rPr>
      </w:pPr>
      <w:r w:rsidRPr="00DC63DD">
        <w:rPr>
          <w:sz w:val="21"/>
          <w:szCs w:val="21"/>
          <w:lang w:val="sq-AL"/>
        </w:rPr>
        <w:t>c/3 nuk është as bateri ose akumulator industrial, as bateri ose akumulator automotiv.</w:t>
      </w:r>
      <w:r w:rsidRPr="00DC63DD" w:rsidDel="0003498C">
        <w:rPr>
          <w:sz w:val="21"/>
          <w:szCs w:val="21"/>
          <w:lang w:val="sq-AL"/>
        </w:rPr>
        <w:t xml:space="preserve"> </w:t>
      </w:r>
    </w:p>
    <w:p w:rsidR="00EF743F" w:rsidRPr="00DC63DD" w:rsidRDefault="00EF743F" w:rsidP="00EF743F">
      <w:pPr>
        <w:pStyle w:val="Paragrafi"/>
        <w:rPr>
          <w:sz w:val="21"/>
          <w:szCs w:val="21"/>
          <w:lang w:val="sq-AL"/>
        </w:rPr>
      </w:pPr>
      <w:r w:rsidRPr="00DC63DD">
        <w:rPr>
          <w:sz w:val="21"/>
          <w:szCs w:val="21"/>
          <w:lang w:val="sq-AL"/>
        </w:rPr>
        <w:t>c) “Bateri ose akumulator automotiv”, çdo bateri ose akumulator i përdorur për ndezje, ndriçim ose energji ndezjeje.</w:t>
      </w:r>
    </w:p>
    <w:p w:rsidR="00EF743F" w:rsidRPr="00DC63DD" w:rsidRDefault="00EF743F" w:rsidP="00EF743F">
      <w:pPr>
        <w:pStyle w:val="Paragrafi"/>
        <w:rPr>
          <w:sz w:val="21"/>
          <w:szCs w:val="21"/>
          <w:lang w:val="sq-AL"/>
        </w:rPr>
      </w:pPr>
      <w:r w:rsidRPr="00DC63DD">
        <w:rPr>
          <w:sz w:val="21"/>
          <w:szCs w:val="21"/>
          <w:lang w:val="sq-AL"/>
        </w:rPr>
        <w:t>ç) “Hedhja në treg”, furnizimi, vënia në dispozicion ose importi i baterive dhe/ose akumulatorëve.</w:t>
      </w:r>
    </w:p>
    <w:p w:rsidR="00EF743F" w:rsidRPr="00DC63DD" w:rsidRDefault="00EF743F" w:rsidP="00EF743F">
      <w:pPr>
        <w:pStyle w:val="Paragrafi"/>
        <w:rPr>
          <w:sz w:val="21"/>
          <w:szCs w:val="21"/>
          <w:lang w:val="sq-AL"/>
        </w:rPr>
      </w:pPr>
      <w:r w:rsidRPr="00DC63DD">
        <w:rPr>
          <w:sz w:val="21"/>
          <w:szCs w:val="21"/>
          <w:lang w:val="sq-AL"/>
        </w:rPr>
        <w:t>d) “Mbetje të baterive dhe akumulatorëve”, ato bateri dhe akumulatorë</w:t>
      </w:r>
      <w:r w:rsidR="002B4968" w:rsidRPr="00DC63DD">
        <w:rPr>
          <w:sz w:val="21"/>
          <w:szCs w:val="21"/>
          <w:lang w:val="sq-AL"/>
        </w:rPr>
        <w:t>,</w:t>
      </w:r>
      <w:r w:rsidRPr="00DC63DD">
        <w:rPr>
          <w:sz w:val="21"/>
          <w:szCs w:val="21"/>
          <w:lang w:val="sq-AL"/>
        </w:rPr>
        <w:t xml:space="preserve"> të cil</w:t>
      </w:r>
      <w:r w:rsidR="002B4968" w:rsidRPr="00DC63DD">
        <w:rPr>
          <w:sz w:val="21"/>
          <w:szCs w:val="21"/>
          <w:lang w:val="sq-AL"/>
        </w:rPr>
        <w:t>ë</w:t>
      </w:r>
      <w:r w:rsidRPr="00DC63DD">
        <w:rPr>
          <w:sz w:val="21"/>
          <w:szCs w:val="21"/>
          <w:lang w:val="sq-AL"/>
        </w:rPr>
        <w:t>t mbajtësi ka për qëllim t’i hedhë, i hedh ose i kërkohet që t’i hedhë.</w:t>
      </w:r>
    </w:p>
    <w:p w:rsidR="00EF743F" w:rsidRPr="00DC63DD" w:rsidRDefault="00EF743F" w:rsidP="00EF743F">
      <w:pPr>
        <w:pStyle w:val="Paragrafi"/>
        <w:rPr>
          <w:sz w:val="21"/>
          <w:szCs w:val="21"/>
          <w:lang w:val="sq-AL"/>
        </w:rPr>
      </w:pPr>
      <w:r w:rsidRPr="00DC63DD">
        <w:rPr>
          <w:sz w:val="21"/>
          <w:szCs w:val="21"/>
          <w:lang w:val="sq-AL"/>
        </w:rPr>
        <w:t>dh) “Pajisje”, çdo aparaturë elektrike ose elektronike që merr energji pjesërisht ose plotësisht nga bateritë ose akumulatorët.</w:t>
      </w:r>
    </w:p>
    <w:p w:rsidR="00EF743F" w:rsidRPr="00DC63DD" w:rsidRDefault="00EF743F" w:rsidP="00EF743F">
      <w:pPr>
        <w:pStyle w:val="Paragrafi"/>
        <w:rPr>
          <w:sz w:val="21"/>
          <w:szCs w:val="21"/>
          <w:lang w:val="sq-AL"/>
        </w:rPr>
      </w:pPr>
      <w:r w:rsidRPr="00DC63DD">
        <w:rPr>
          <w:sz w:val="21"/>
          <w:szCs w:val="21"/>
          <w:lang w:val="sq-AL"/>
        </w:rPr>
        <w:t>e) “Paketë baterish”, disa bateri ose akumulatorë që janë të lidhur së bashku dhe/ose të mbyllura brenda së njëjtës mbulesë të jashtme dhe që përbëjnë një njësi të vetme, që përdoruesi përfundimtar nuk e ndan ose nuk e hap.</w:t>
      </w:r>
    </w:p>
    <w:p w:rsidR="00EF743F" w:rsidRPr="00DC63DD" w:rsidRDefault="00EF743F" w:rsidP="00EF743F">
      <w:pPr>
        <w:pStyle w:val="Paragrafi"/>
        <w:rPr>
          <w:sz w:val="21"/>
          <w:szCs w:val="21"/>
          <w:lang w:val="sq-AL"/>
        </w:rPr>
      </w:pPr>
      <w:r w:rsidRPr="00DC63DD">
        <w:rPr>
          <w:sz w:val="21"/>
          <w:szCs w:val="21"/>
          <w:lang w:val="sq-AL"/>
        </w:rPr>
        <w:t>ë) “Përqindja e grumbullimit” në nivel kombëtar gjatë një viti kalendarik nënkupton përqindjen që rezulton nga pjesëtimi i peshës së mbetjeve të baterive dhe akumulatorëve portativë të grumbulluar sipas kreut X të këtij vendimi (skemat e grumbullimit), gjatë atij viti kalendarik, me peshën mesatare të baterive dhe akumulatorëve portativë që prodhuesit i shesin drejtpërdrejt te përdoruesit përfundimtarë ose i shpërndajnë te palët e treta, me qëllim që këto t’ua shesin përdoruesve përfundimtarë gjatë atij viti kalendarik dhe gjatë dy viteve të mëparshme.</w:t>
      </w:r>
    </w:p>
    <w:p w:rsidR="00EF743F" w:rsidRPr="00DC63DD" w:rsidRDefault="00EF743F" w:rsidP="00EF743F">
      <w:pPr>
        <w:pStyle w:val="Paragrafi"/>
        <w:rPr>
          <w:sz w:val="21"/>
          <w:szCs w:val="21"/>
          <w:lang w:val="sq-AL"/>
        </w:rPr>
      </w:pPr>
      <w:r w:rsidRPr="00DC63DD">
        <w:rPr>
          <w:sz w:val="21"/>
          <w:szCs w:val="21"/>
          <w:lang w:val="sq-AL"/>
        </w:rPr>
        <w:t>f) “Pilë në formë kopse”, çdo bateri portative e vogël, e rrumbullakët ose akumulator që e ka diametrin më të madh se lartësia e vet dhe që përdoret për qëllime të veçanta, si p.sh. në aparate dëgjimi, orë, pajisje të vogla portative dhe pajisje për energji emergjence.</w:t>
      </w:r>
    </w:p>
    <w:p w:rsidR="00EF743F" w:rsidRPr="00DC63DD" w:rsidRDefault="00EF743F" w:rsidP="00EF743F">
      <w:pPr>
        <w:pStyle w:val="Paragrafi"/>
        <w:rPr>
          <w:sz w:val="21"/>
          <w:szCs w:val="21"/>
          <w:lang w:val="sq-AL"/>
        </w:rPr>
      </w:pPr>
      <w:r w:rsidRPr="00DC63DD">
        <w:rPr>
          <w:sz w:val="21"/>
          <w:szCs w:val="21"/>
          <w:lang w:val="sq-AL"/>
        </w:rPr>
        <w:t>g) “Prodhues”, çdo person, fizik dhe/ose juridik, që hedh në treg në territorin e Republikës së Shqipërisë, mbi baza profesionale, bateri ose akumulatorë, përfshirë ato që janë të instaluara në strukturën e pajisjeve ose automjeteve, pavarësisht nga teknika që përdor për shitjen e tyre, ku përfshihen edhe mjetet e komunikimit në distancë.</w:t>
      </w:r>
    </w:p>
    <w:p w:rsidR="00EF743F" w:rsidRPr="00DC63DD" w:rsidRDefault="00EF743F" w:rsidP="00EF743F">
      <w:pPr>
        <w:pStyle w:val="Paragrafi"/>
        <w:rPr>
          <w:sz w:val="21"/>
          <w:szCs w:val="21"/>
          <w:lang w:val="sq-AL"/>
        </w:rPr>
      </w:pPr>
      <w:r w:rsidRPr="00DC63DD">
        <w:rPr>
          <w:sz w:val="21"/>
          <w:szCs w:val="21"/>
          <w:lang w:val="sq-AL"/>
        </w:rPr>
        <w:t>gj) “Shpërndarës”, çdo person që siguron bateri dhe akumulatorë</w:t>
      </w:r>
      <w:r w:rsidR="005D7854" w:rsidRPr="00DC63DD">
        <w:rPr>
          <w:sz w:val="21"/>
          <w:szCs w:val="21"/>
          <w:lang w:val="sq-AL"/>
        </w:rPr>
        <w:t>,</w:t>
      </w:r>
      <w:r w:rsidRPr="00DC63DD">
        <w:rPr>
          <w:sz w:val="21"/>
          <w:szCs w:val="21"/>
          <w:lang w:val="sq-AL"/>
        </w:rPr>
        <w:t xml:space="preserve"> sipas parimit profesional për përdoruesit përfundimtarë.</w:t>
      </w:r>
    </w:p>
    <w:p w:rsidR="00EF743F" w:rsidRPr="00DC63DD" w:rsidRDefault="00EF743F" w:rsidP="00EF743F">
      <w:pPr>
        <w:pStyle w:val="Paragrafi"/>
        <w:rPr>
          <w:sz w:val="21"/>
          <w:szCs w:val="21"/>
          <w:lang w:val="sq-AL"/>
        </w:rPr>
      </w:pPr>
      <w:r w:rsidRPr="00DC63DD">
        <w:rPr>
          <w:sz w:val="21"/>
          <w:szCs w:val="21"/>
          <w:lang w:val="sq-AL"/>
        </w:rPr>
        <w:t>h)</w:t>
      </w:r>
      <w:r w:rsidRPr="00DC63DD" w:rsidDel="000D22AD">
        <w:rPr>
          <w:sz w:val="21"/>
          <w:szCs w:val="21"/>
          <w:lang w:val="sq-AL"/>
        </w:rPr>
        <w:t xml:space="preserve"> </w:t>
      </w:r>
      <w:r w:rsidRPr="00DC63DD">
        <w:rPr>
          <w:sz w:val="21"/>
          <w:szCs w:val="21"/>
          <w:lang w:val="sq-AL"/>
        </w:rPr>
        <w:t>“Vegël elektrike pa kabllo”, çdo pajisje që mund të mbahet në dorë, që ushqehet me bateri ose akumulator dhe që përdoret për aktivitete të mirëmbajtjes, ndërtimit ose kopshtarisë.</w:t>
      </w:r>
    </w:p>
    <w:p w:rsidR="00C375FD" w:rsidRPr="005475A0" w:rsidRDefault="00C375FD" w:rsidP="008B0017">
      <w:pPr>
        <w:pStyle w:val="NenkreuNr"/>
        <w:keepNext w:val="0"/>
        <w:jc w:val="left"/>
        <w:rPr>
          <w:sz w:val="18"/>
          <w:szCs w:val="21"/>
          <w:lang w:val="sq-AL"/>
        </w:rPr>
      </w:pPr>
    </w:p>
    <w:p w:rsidR="00EF743F" w:rsidRPr="00DC63DD" w:rsidRDefault="00EF743F" w:rsidP="00EF743F">
      <w:pPr>
        <w:pStyle w:val="NenkreuNr"/>
        <w:rPr>
          <w:sz w:val="21"/>
          <w:szCs w:val="21"/>
          <w:lang w:val="sq-AL"/>
        </w:rPr>
      </w:pPr>
      <w:r w:rsidRPr="00DC63DD">
        <w:rPr>
          <w:sz w:val="21"/>
          <w:szCs w:val="21"/>
          <w:lang w:val="sq-AL"/>
        </w:rPr>
        <w:t>KREU IV</w:t>
      </w:r>
    </w:p>
    <w:p w:rsidR="00EF743F" w:rsidRPr="00DC63DD" w:rsidRDefault="00EF743F" w:rsidP="00EF743F">
      <w:pPr>
        <w:pStyle w:val="NenkreuTitull"/>
        <w:rPr>
          <w:sz w:val="21"/>
          <w:szCs w:val="21"/>
          <w:lang w:val="sq-AL"/>
        </w:rPr>
      </w:pPr>
      <w:r w:rsidRPr="00DC63DD">
        <w:rPr>
          <w:sz w:val="21"/>
          <w:szCs w:val="21"/>
          <w:lang w:val="sq-AL"/>
        </w:rPr>
        <w:t>REGJISTRIMI I PRODHUESVE</w:t>
      </w:r>
    </w:p>
    <w:p w:rsidR="00EF743F" w:rsidRPr="005475A0" w:rsidRDefault="00EF743F" w:rsidP="00EF743F">
      <w:pPr>
        <w:pStyle w:val="Paragrafi"/>
        <w:rPr>
          <w:sz w:val="14"/>
          <w:szCs w:val="21"/>
          <w:lang w:val="sq-AL"/>
        </w:rPr>
      </w:pPr>
    </w:p>
    <w:p w:rsidR="00EF743F" w:rsidRPr="00DC63DD" w:rsidRDefault="00EF743F" w:rsidP="00EF743F">
      <w:pPr>
        <w:pStyle w:val="Paragrafi"/>
        <w:rPr>
          <w:sz w:val="21"/>
          <w:szCs w:val="21"/>
          <w:lang w:val="sq-AL"/>
        </w:rPr>
      </w:pPr>
      <w:r w:rsidRPr="00DC63DD">
        <w:rPr>
          <w:sz w:val="21"/>
          <w:szCs w:val="21"/>
          <w:lang w:val="sq-AL"/>
        </w:rPr>
        <w:t>1. Prodhuesit e baterive dhe akumulatorëve përpara se të hedhin në treg për herë të parë, mbi baza profesionale, bateri dhe akumulatorë, pajisen me leje mjedisi të kategorisë III.1, e parashikuar në fushën III të vendimit të Këshillit të Ministrave, nr. 538, datë 26.5.2009 “Për licencat dhe lejet që trajtohen nga apo nëpërmjet QKL-së dhe disa rregullime të tjera nënligjore të përbashkëta”, të ndryshuar, regjistrohen në regjistrin e prodhuesve të baterive dhe akumulatorëve, që Agjencia krijon për këtë qëllim, dhe pajisen me një numër regjistrimi.</w:t>
      </w:r>
    </w:p>
    <w:p w:rsidR="00EF743F" w:rsidRPr="00DC63DD" w:rsidRDefault="00EF743F" w:rsidP="00EF743F">
      <w:pPr>
        <w:pStyle w:val="Paragrafi"/>
        <w:rPr>
          <w:sz w:val="21"/>
          <w:szCs w:val="21"/>
          <w:lang w:val="sq-AL"/>
        </w:rPr>
      </w:pPr>
      <w:r w:rsidRPr="00DC63DD">
        <w:rPr>
          <w:sz w:val="21"/>
          <w:szCs w:val="21"/>
          <w:lang w:val="sq-AL"/>
        </w:rPr>
        <w:t xml:space="preserve">2. Regjistrimi bëhet vetëm një herë në momentin kur hedh në treg bateri e akumulatorë për herë të parë, mbi baza profesionale. </w:t>
      </w:r>
    </w:p>
    <w:p w:rsidR="00EF743F" w:rsidRPr="00DC63DD" w:rsidRDefault="00EF743F" w:rsidP="00EF743F">
      <w:pPr>
        <w:pStyle w:val="Paragrafi"/>
        <w:rPr>
          <w:sz w:val="21"/>
          <w:szCs w:val="21"/>
          <w:lang w:val="sq-AL"/>
        </w:rPr>
      </w:pPr>
      <w:r w:rsidRPr="00DC63DD">
        <w:rPr>
          <w:sz w:val="21"/>
          <w:szCs w:val="21"/>
          <w:lang w:val="sq-AL"/>
        </w:rPr>
        <w:t>3. Regjistrimi në Agjenci, për qëllime të këtij vendimi, përfshin vetëm infomacionin e mëposhtëm:</w:t>
      </w:r>
    </w:p>
    <w:p w:rsidR="00EF743F" w:rsidRPr="00DC63DD" w:rsidRDefault="00EF743F" w:rsidP="00EF743F">
      <w:pPr>
        <w:pStyle w:val="Paragrafi"/>
        <w:rPr>
          <w:sz w:val="21"/>
          <w:szCs w:val="21"/>
          <w:lang w:val="sq-AL"/>
        </w:rPr>
      </w:pPr>
      <w:r w:rsidRPr="00DC63DD">
        <w:rPr>
          <w:sz w:val="21"/>
          <w:szCs w:val="21"/>
          <w:lang w:val="sq-AL"/>
        </w:rPr>
        <w:t xml:space="preserve">a) </w:t>
      </w:r>
      <w:r w:rsidR="00E36135" w:rsidRPr="00DC63DD">
        <w:rPr>
          <w:sz w:val="21"/>
          <w:szCs w:val="21"/>
          <w:lang w:val="sq-AL"/>
        </w:rPr>
        <w:t>e</w:t>
      </w:r>
      <w:r w:rsidRPr="00DC63DD">
        <w:rPr>
          <w:sz w:val="21"/>
          <w:szCs w:val="21"/>
          <w:lang w:val="sq-AL"/>
        </w:rPr>
        <w:t>mrin e prodhuesit dhe të markës, nëse ka, me të cilin operon në Republikën e Shqipërisë;</w:t>
      </w:r>
    </w:p>
    <w:p w:rsidR="00EF743F" w:rsidRPr="00DC63DD" w:rsidRDefault="00EF743F" w:rsidP="00EF743F">
      <w:pPr>
        <w:pStyle w:val="Paragrafi"/>
        <w:rPr>
          <w:sz w:val="21"/>
          <w:szCs w:val="21"/>
          <w:lang w:val="sq-AL"/>
        </w:rPr>
      </w:pPr>
      <w:r w:rsidRPr="00DC63DD">
        <w:rPr>
          <w:sz w:val="21"/>
          <w:szCs w:val="21"/>
          <w:lang w:val="sq-AL"/>
        </w:rPr>
        <w:t xml:space="preserve">b) </w:t>
      </w:r>
      <w:r w:rsidR="00E36135" w:rsidRPr="00DC63DD">
        <w:rPr>
          <w:sz w:val="21"/>
          <w:szCs w:val="21"/>
          <w:lang w:val="sq-AL"/>
        </w:rPr>
        <w:t>a</w:t>
      </w:r>
      <w:r w:rsidRPr="00DC63DD">
        <w:rPr>
          <w:sz w:val="21"/>
          <w:szCs w:val="21"/>
          <w:lang w:val="sq-AL"/>
        </w:rPr>
        <w:t xml:space="preserve">dresa/t e plotë/a e/të prodhuesit: kodin postal dhe vendndodhjen, emrin e rrugës dhe numrin, faqen e internetit, adresën e </w:t>
      </w:r>
      <w:r w:rsidRPr="00DC63DD">
        <w:rPr>
          <w:i/>
          <w:sz w:val="21"/>
          <w:szCs w:val="21"/>
          <w:lang w:val="sq-AL"/>
        </w:rPr>
        <w:t>e-mail</w:t>
      </w:r>
      <w:r w:rsidRPr="00DC63DD">
        <w:rPr>
          <w:sz w:val="21"/>
          <w:szCs w:val="21"/>
          <w:lang w:val="sq-AL"/>
        </w:rPr>
        <w:t>-it, kutinë postare, numrin e telefonit dhe</w:t>
      </w:r>
      <w:r w:rsidR="00E36135" w:rsidRPr="00DC63DD">
        <w:rPr>
          <w:sz w:val="21"/>
          <w:szCs w:val="21"/>
          <w:lang w:val="sq-AL"/>
        </w:rPr>
        <w:t xml:space="preserve"> të</w:t>
      </w:r>
      <w:r w:rsidRPr="00DC63DD">
        <w:rPr>
          <w:sz w:val="21"/>
          <w:szCs w:val="21"/>
          <w:lang w:val="sq-AL"/>
        </w:rPr>
        <w:t xml:space="preserve"> faksit, personin e kontaktit;</w:t>
      </w:r>
    </w:p>
    <w:p w:rsidR="00EF743F" w:rsidRPr="00DC63DD" w:rsidRDefault="00EF743F" w:rsidP="00EF743F">
      <w:pPr>
        <w:pStyle w:val="Paragrafi"/>
        <w:rPr>
          <w:sz w:val="21"/>
          <w:szCs w:val="21"/>
          <w:lang w:val="sq-AL"/>
        </w:rPr>
      </w:pPr>
      <w:r w:rsidRPr="00DC63DD">
        <w:rPr>
          <w:sz w:val="21"/>
          <w:szCs w:val="21"/>
          <w:lang w:val="sq-AL"/>
        </w:rPr>
        <w:t xml:space="preserve">c) </w:t>
      </w:r>
      <w:r w:rsidR="00E36135" w:rsidRPr="00DC63DD">
        <w:rPr>
          <w:sz w:val="21"/>
          <w:szCs w:val="21"/>
          <w:lang w:val="sq-AL"/>
        </w:rPr>
        <w:t>t</w:t>
      </w:r>
      <w:r w:rsidRPr="00DC63DD">
        <w:rPr>
          <w:sz w:val="21"/>
          <w:szCs w:val="21"/>
          <w:lang w:val="sq-AL"/>
        </w:rPr>
        <w:t>ë dhënat për tipin e baterive dhe akumulatorëve të hedhur në treg nga prodhuesi: bateri dhe akumulatorë portativë, industrialë apo automotivë;</w:t>
      </w:r>
    </w:p>
    <w:p w:rsidR="00EF743F" w:rsidRPr="00DC63DD" w:rsidRDefault="00EF743F" w:rsidP="00EF743F">
      <w:pPr>
        <w:pStyle w:val="Paragrafi"/>
        <w:rPr>
          <w:sz w:val="21"/>
          <w:szCs w:val="21"/>
          <w:lang w:val="sq-AL"/>
        </w:rPr>
      </w:pPr>
      <w:r w:rsidRPr="00DC63DD">
        <w:rPr>
          <w:sz w:val="21"/>
          <w:szCs w:val="21"/>
          <w:lang w:val="sq-AL"/>
        </w:rPr>
        <w:t xml:space="preserve">ç) </w:t>
      </w:r>
      <w:r w:rsidR="00E36135" w:rsidRPr="00DC63DD">
        <w:rPr>
          <w:sz w:val="21"/>
          <w:szCs w:val="21"/>
          <w:lang w:val="sq-AL"/>
        </w:rPr>
        <w:t>i</w:t>
      </w:r>
      <w:r w:rsidRPr="00DC63DD">
        <w:rPr>
          <w:sz w:val="21"/>
          <w:szCs w:val="21"/>
          <w:lang w:val="sq-AL"/>
        </w:rPr>
        <w:t>nformacion për mënyrën se si prodhuesi përmbush detyrimet e tij;</w:t>
      </w:r>
    </w:p>
    <w:p w:rsidR="00EF743F" w:rsidRPr="00DC63DD" w:rsidRDefault="00EF743F" w:rsidP="00EF743F">
      <w:pPr>
        <w:pStyle w:val="Paragrafi"/>
        <w:rPr>
          <w:sz w:val="21"/>
          <w:szCs w:val="21"/>
          <w:lang w:val="sq-AL"/>
        </w:rPr>
      </w:pPr>
      <w:r w:rsidRPr="00DC63DD">
        <w:rPr>
          <w:sz w:val="21"/>
          <w:szCs w:val="21"/>
          <w:lang w:val="sq-AL"/>
        </w:rPr>
        <w:t xml:space="preserve">d) </w:t>
      </w:r>
      <w:r w:rsidR="00E36135" w:rsidRPr="00DC63DD">
        <w:rPr>
          <w:sz w:val="21"/>
          <w:szCs w:val="21"/>
          <w:lang w:val="sq-AL"/>
        </w:rPr>
        <w:t>d</w:t>
      </w:r>
      <w:r w:rsidRPr="00DC63DD">
        <w:rPr>
          <w:sz w:val="21"/>
          <w:szCs w:val="21"/>
          <w:lang w:val="sq-AL"/>
        </w:rPr>
        <w:t>atën e aplikimit për regjistrim;</w:t>
      </w:r>
    </w:p>
    <w:p w:rsidR="00EF743F" w:rsidRPr="00DC63DD" w:rsidRDefault="00EF743F" w:rsidP="00EF743F">
      <w:pPr>
        <w:pStyle w:val="Paragrafi"/>
        <w:rPr>
          <w:sz w:val="21"/>
          <w:szCs w:val="21"/>
          <w:lang w:val="sq-AL"/>
        </w:rPr>
      </w:pPr>
      <w:r w:rsidRPr="00DC63DD">
        <w:rPr>
          <w:sz w:val="21"/>
          <w:szCs w:val="21"/>
          <w:lang w:val="sq-AL"/>
        </w:rPr>
        <w:t xml:space="preserve">dh) </w:t>
      </w:r>
      <w:r w:rsidR="00E36135" w:rsidRPr="00DC63DD">
        <w:rPr>
          <w:sz w:val="21"/>
          <w:szCs w:val="21"/>
          <w:lang w:val="sq-AL"/>
        </w:rPr>
        <w:t>k</w:t>
      </w:r>
      <w:r w:rsidRPr="00DC63DD">
        <w:rPr>
          <w:sz w:val="21"/>
          <w:szCs w:val="21"/>
          <w:lang w:val="sq-AL"/>
        </w:rPr>
        <w:t>opje të regjistrimit në QKR, përfshirë numrin e NIPT-it në Republikën e Shqipërisë;</w:t>
      </w:r>
    </w:p>
    <w:p w:rsidR="00EF743F" w:rsidRPr="00DC63DD" w:rsidRDefault="00EF743F" w:rsidP="00EF743F">
      <w:pPr>
        <w:pStyle w:val="Paragrafi"/>
        <w:rPr>
          <w:sz w:val="21"/>
          <w:szCs w:val="21"/>
          <w:lang w:val="sq-AL"/>
        </w:rPr>
      </w:pPr>
      <w:r w:rsidRPr="00DC63DD">
        <w:rPr>
          <w:sz w:val="21"/>
          <w:szCs w:val="21"/>
          <w:lang w:val="sq-AL"/>
        </w:rPr>
        <w:t xml:space="preserve">e) </w:t>
      </w:r>
      <w:r w:rsidR="00E36135" w:rsidRPr="00DC63DD">
        <w:rPr>
          <w:sz w:val="21"/>
          <w:szCs w:val="21"/>
          <w:lang w:val="sq-AL"/>
        </w:rPr>
        <w:t>d</w:t>
      </w:r>
      <w:r w:rsidRPr="00DC63DD">
        <w:rPr>
          <w:sz w:val="21"/>
          <w:szCs w:val="21"/>
          <w:lang w:val="sq-AL"/>
        </w:rPr>
        <w:t>eklaratën që pohon se informacioni i dhënë është i vërtetë.</w:t>
      </w:r>
    </w:p>
    <w:p w:rsidR="00EF743F" w:rsidRPr="00DC63DD" w:rsidRDefault="00EF743F" w:rsidP="00EF743F">
      <w:pPr>
        <w:pStyle w:val="Paragrafi"/>
        <w:rPr>
          <w:sz w:val="21"/>
          <w:szCs w:val="21"/>
          <w:lang w:val="sq-AL"/>
        </w:rPr>
      </w:pPr>
      <w:r w:rsidRPr="00DC63DD">
        <w:rPr>
          <w:sz w:val="21"/>
          <w:szCs w:val="21"/>
          <w:lang w:val="sq-AL"/>
        </w:rPr>
        <w:t xml:space="preserve">4. Subjektet e përcaktuara në pikën 1 të këtij kreu, njoftojnë </w:t>
      </w:r>
      <w:r w:rsidR="00E36135" w:rsidRPr="00DC63DD">
        <w:rPr>
          <w:sz w:val="21"/>
          <w:szCs w:val="21"/>
          <w:lang w:val="sq-AL"/>
        </w:rPr>
        <w:t>a</w:t>
      </w:r>
      <w:r w:rsidRPr="00DC63DD">
        <w:rPr>
          <w:sz w:val="21"/>
          <w:szCs w:val="21"/>
          <w:lang w:val="sq-AL"/>
        </w:rPr>
        <w:t xml:space="preserve">gjencinë për çdo ndryshim që mund të pësojë informacioni i dhënë në pikën 3, jo më vonë se 1 (një) muaj pas atij ndryshimi. </w:t>
      </w:r>
    </w:p>
    <w:p w:rsidR="00EF743F" w:rsidRPr="00DC63DD" w:rsidRDefault="00EF743F" w:rsidP="00EF743F">
      <w:pPr>
        <w:pStyle w:val="Paragrafi"/>
        <w:rPr>
          <w:sz w:val="21"/>
          <w:szCs w:val="21"/>
          <w:lang w:val="sq-AL"/>
        </w:rPr>
      </w:pPr>
      <w:r w:rsidRPr="00DC63DD">
        <w:rPr>
          <w:sz w:val="21"/>
          <w:szCs w:val="21"/>
          <w:lang w:val="sq-AL"/>
        </w:rPr>
        <w:t xml:space="preserve">5. Subjektet e përcaktuara në pikën 1, kur pushojnë aktivitetin e tyre të prodhimit të baterive dhe akumulatorëve dhe nuk e ushtrojnë më këtë veprimtari në Republikën e Shqipërisë, kërkojnë me anë të një kërkese me shkrim, drejtuar </w:t>
      </w:r>
      <w:r w:rsidR="00E36135" w:rsidRPr="00DC63DD">
        <w:rPr>
          <w:sz w:val="21"/>
          <w:szCs w:val="21"/>
          <w:lang w:val="sq-AL"/>
        </w:rPr>
        <w:t>a</w:t>
      </w:r>
      <w:r w:rsidRPr="00DC63DD">
        <w:rPr>
          <w:sz w:val="21"/>
          <w:szCs w:val="21"/>
          <w:lang w:val="sq-AL"/>
        </w:rPr>
        <w:t>gjencisë, çregjistrimin nga regjistri i prodhuesve të baterive dhe akumulatorëve.</w:t>
      </w:r>
    </w:p>
    <w:p w:rsidR="006B0FA5" w:rsidRPr="00DC63DD" w:rsidRDefault="00EF743F" w:rsidP="001E0129">
      <w:pPr>
        <w:pStyle w:val="Paragrafi"/>
        <w:rPr>
          <w:sz w:val="21"/>
          <w:szCs w:val="21"/>
          <w:lang w:val="sq-AL"/>
        </w:rPr>
      </w:pPr>
      <w:r w:rsidRPr="00DC63DD">
        <w:rPr>
          <w:sz w:val="21"/>
          <w:szCs w:val="21"/>
          <w:lang w:val="sq-AL"/>
        </w:rPr>
        <w:t>6. Agjencia bën çregjistrimin e operatorëve të përcaktuar në pikën 1 nga regjistri i prodhuesve të baterive dhe akumulatorëve dhe njofton, me shkrim, kërkuesin, për kryerjen e çregjistrimit.</w:t>
      </w:r>
    </w:p>
    <w:p w:rsidR="00EF743F" w:rsidRPr="00DC63DD" w:rsidRDefault="00EF743F" w:rsidP="00EF743F">
      <w:pPr>
        <w:pStyle w:val="Paragrafi"/>
        <w:rPr>
          <w:sz w:val="21"/>
          <w:szCs w:val="21"/>
          <w:lang w:val="sq-AL"/>
        </w:rPr>
      </w:pPr>
      <w:r w:rsidRPr="00DC63DD">
        <w:rPr>
          <w:sz w:val="21"/>
          <w:szCs w:val="21"/>
          <w:lang w:val="sq-AL"/>
        </w:rPr>
        <w:t>7. Agjencia Kombëtare e Mjedisit krijon dhe administron Regjistrin e Prodhuesve të baterive dhe akumulatorëve. Formati dhe mënyra e administrimit të regjistrit, miratohen me udhëzim të ministrit.</w:t>
      </w:r>
    </w:p>
    <w:p w:rsidR="00EF743F" w:rsidRPr="00DC63DD" w:rsidRDefault="00EF743F" w:rsidP="00EF743F">
      <w:pPr>
        <w:pStyle w:val="Paragrafi"/>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V</w:t>
      </w:r>
    </w:p>
    <w:p w:rsidR="00EF743F" w:rsidRPr="00DC63DD" w:rsidRDefault="00EF743F" w:rsidP="00EF743F">
      <w:pPr>
        <w:pStyle w:val="NenkreuTitull"/>
        <w:rPr>
          <w:sz w:val="21"/>
          <w:szCs w:val="21"/>
          <w:lang w:val="sq-AL"/>
        </w:rPr>
      </w:pPr>
      <w:r w:rsidRPr="00DC63DD">
        <w:rPr>
          <w:sz w:val="21"/>
          <w:szCs w:val="21"/>
          <w:lang w:val="sq-AL"/>
        </w:rPr>
        <w:t>HEDHJA NË TREG</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 xml:space="preserve">1. Lejohen të hidhen në treg bateritë dhe akumulatorët që plotësojnë kërkesat e këtij vendimi dhe kërkesat e përcaktuara në ligjin nr. 10 489, datë 15.12.2001. </w:t>
      </w:r>
    </w:p>
    <w:p w:rsidR="00EF743F" w:rsidRPr="00DC63DD" w:rsidRDefault="00EF743F" w:rsidP="00EF743F">
      <w:pPr>
        <w:pStyle w:val="Paragrafi"/>
        <w:rPr>
          <w:sz w:val="21"/>
          <w:szCs w:val="21"/>
          <w:lang w:val="sq-AL"/>
        </w:rPr>
      </w:pPr>
      <w:r w:rsidRPr="00DC63DD">
        <w:rPr>
          <w:sz w:val="21"/>
          <w:szCs w:val="21"/>
          <w:lang w:val="sq-AL"/>
        </w:rPr>
        <w:t xml:space="preserve">2. Ndalohet hedhja në treg e baterive dhe akumulatorëve që nuk plotësojnë kërkesat e këtij vendimi. </w:t>
      </w:r>
    </w:p>
    <w:p w:rsidR="00EF743F" w:rsidRPr="00DC63DD" w:rsidRDefault="00EF743F" w:rsidP="00EF743F">
      <w:pPr>
        <w:pStyle w:val="Paragrafi"/>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VI</w:t>
      </w:r>
    </w:p>
    <w:p w:rsidR="00EF743F" w:rsidRPr="00DC63DD" w:rsidRDefault="00EF743F" w:rsidP="00EF743F">
      <w:pPr>
        <w:pStyle w:val="NenkreuTitull"/>
        <w:rPr>
          <w:sz w:val="21"/>
          <w:szCs w:val="21"/>
          <w:lang w:val="sq-AL"/>
        </w:rPr>
      </w:pPr>
      <w:r w:rsidRPr="00DC63DD">
        <w:rPr>
          <w:sz w:val="21"/>
          <w:szCs w:val="21"/>
          <w:lang w:val="sq-AL"/>
        </w:rPr>
        <w:t>NDALIME PËR HEDHJEN NË TREG</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1. Ndalohet hedhja në treg:</w:t>
      </w:r>
    </w:p>
    <w:p w:rsidR="00EF743F" w:rsidRPr="00DC63DD" w:rsidRDefault="00EF743F" w:rsidP="00EF743F">
      <w:pPr>
        <w:pStyle w:val="Paragrafi"/>
        <w:rPr>
          <w:sz w:val="21"/>
          <w:szCs w:val="21"/>
          <w:lang w:val="sq-AL"/>
        </w:rPr>
      </w:pPr>
      <w:r w:rsidRPr="00DC63DD">
        <w:rPr>
          <w:sz w:val="21"/>
          <w:szCs w:val="21"/>
          <w:lang w:val="sq-AL"/>
        </w:rPr>
        <w:t xml:space="preserve">a) e baterive ose akumulatorëve, të instaluara ose jo në pajisje që përmbajnë merkur më shumë se 0,0005% të peshës së tyre; </w:t>
      </w:r>
    </w:p>
    <w:p w:rsidR="00EF743F" w:rsidRPr="00DC63DD" w:rsidRDefault="00EF743F" w:rsidP="00EF743F">
      <w:pPr>
        <w:pStyle w:val="Paragrafi"/>
        <w:rPr>
          <w:sz w:val="21"/>
          <w:szCs w:val="21"/>
          <w:lang w:val="sq-AL"/>
        </w:rPr>
      </w:pPr>
      <w:r w:rsidRPr="00DC63DD">
        <w:rPr>
          <w:sz w:val="21"/>
          <w:szCs w:val="21"/>
          <w:lang w:val="sq-AL"/>
        </w:rPr>
        <w:t>b) e baterive ose akumulatorëve portativë, përfshirë ato të instaluara në pajisje që përmbajnë kadmium më shumë se 0,002% të peshës së tyre.</w:t>
      </w:r>
    </w:p>
    <w:p w:rsidR="00EF743F" w:rsidRPr="00DC63DD" w:rsidRDefault="00EF743F" w:rsidP="00EF743F">
      <w:pPr>
        <w:pStyle w:val="Paragrafi"/>
        <w:rPr>
          <w:sz w:val="21"/>
          <w:szCs w:val="21"/>
          <w:lang w:val="sq-AL"/>
        </w:rPr>
      </w:pPr>
      <w:r w:rsidRPr="00DC63DD">
        <w:rPr>
          <w:sz w:val="21"/>
          <w:szCs w:val="21"/>
          <w:lang w:val="sq-AL"/>
        </w:rPr>
        <w:t>2. Kufizimi i caktuar në shkronjën “a” të pikës 1 të këtij kreu, nuk zbatohet për pilat në formë kopse, që përmbajnë merkur jo më shumë se 2% të peshës së tyre.</w:t>
      </w:r>
    </w:p>
    <w:p w:rsidR="00EF743F" w:rsidRPr="00DC63DD" w:rsidRDefault="00EF743F" w:rsidP="00EF743F">
      <w:pPr>
        <w:pStyle w:val="Paragrafi"/>
        <w:rPr>
          <w:sz w:val="21"/>
          <w:szCs w:val="21"/>
          <w:lang w:val="sq-AL"/>
        </w:rPr>
      </w:pPr>
      <w:r w:rsidRPr="00DC63DD">
        <w:rPr>
          <w:sz w:val="21"/>
          <w:szCs w:val="21"/>
          <w:lang w:val="sq-AL"/>
        </w:rPr>
        <w:t>3. Kufizimi i caktuar në shkronjën “b” të pikës 1, nuk zbatohet për bateritë dhe akumulatorët portativë që përdoren në:</w:t>
      </w:r>
    </w:p>
    <w:p w:rsidR="00EF743F" w:rsidRPr="00DC63DD" w:rsidRDefault="00EF743F" w:rsidP="00EF743F">
      <w:pPr>
        <w:pStyle w:val="Paragrafi"/>
        <w:rPr>
          <w:sz w:val="21"/>
          <w:szCs w:val="21"/>
          <w:lang w:val="sq-AL"/>
        </w:rPr>
      </w:pPr>
      <w:r w:rsidRPr="00DC63DD">
        <w:rPr>
          <w:sz w:val="21"/>
          <w:szCs w:val="21"/>
          <w:lang w:val="sq-AL"/>
        </w:rPr>
        <w:t xml:space="preserve">a) sistemet e alarmit dhe </w:t>
      </w:r>
      <w:r w:rsidR="00054B69" w:rsidRPr="00DC63DD">
        <w:rPr>
          <w:sz w:val="21"/>
          <w:szCs w:val="21"/>
          <w:lang w:val="sq-AL"/>
        </w:rPr>
        <w:t xml:space="preserve">të </w:t>
      </w:r>
      <w:r w:rsidRPr="00DC63DD">
        <w:rPr>
          <w:sz w:val="21"/>
          <w:szCs w:val="21"/>
          <w:lang w:val="sq-AL"/>
        </w:rPr>
        <w:t>emergjencës, përfshirë ndriçimin e emergjencës;</w:t>
      </w:r>
    </w:p>
    <w:p w:rsidR="00EF743F" w:rsidRPr="00DC63DD" w:rsidRDefault="00EF743F" w:rsidP="00EF743F">
      <w:pPr>
        <w:pStyle w:val="Paragrafi"/>
        <w:rPr>
          <w:sz w:val="21"/>
          <w:szCs w:val="21"/>
          <w:lang w:val="sq-AL"/>
        </w:rPr>
      </w:pPr>
      <w:r w:rsidRPr="00DC63DD">
        <w:rPr>
          <w:sz w:val="21"/>
          <w:szCs w:val="21"/>
          <w:lang w:val="sq-AL"/>
        </w:rPr>
        <w:t xml:space="preserve">b) pajisjet mjekësore; </w:t>
      </w:r>
    </w:p>
    <w:p w:rsidR="00EF743F" w:rsidRPr="00DC63DD" w:rsidRDefault="00EF743F" w:rsidP="00EF743F">
      <w:pPr>
        <w:pStyle w:val="Paragrafi"/>
        <w:rPr>
          <w:sz w:val="21"/>
          <w:szCs w:val="21"/>
          <w:lang w:val="sq-AL"/>
        </w:rPr>
      </w:pPr>
      <w:r w:rsidRPr="00DC63DD">
        <w:rPr>
          <w:sz w:val="21"/>
          <w:szCs w:val="21"/>
          <w:lang w:val="sq-AL"/>
        </w:rPr>
        <w:t>c) veglat elektrike pa kabllo.</w:t>
      </w:r>
    </w:p>
    <w:p w:rsidR="00EF743F" w:rsidRPr="005475A0" w:rsidRDefault="00EF743F" w:rsidP="00EF743F">
      <w:pPr>
        <w:pStyle w:val="Paragrafi"/>
        <w:rPr>
          <w:sz w:val="12"/>
          <w:szCs w:val="21"/>
          <w:lang w:val="sq-AL"/>
        </w:rPr>
      </w:pPr>
    </w:p>
    <w:p w:rsidR="00EF743F" w:rsidRPr="00DC63DD" w:rsidRDefault="00EF743F" w:rsidP="00EF743F">
      <w:pPr>
        <w:pStyle w:val="NenkreuNr"/>
        <w:rPr>
          <w:sz w:val="21"/>
          <w:szCs w:val="21"/>
          <w:lang w:val="sq-AL"/>
        </w:rPr>
      </w:pPr>
      <w:r w:rsidRPr="00DC63DD">
        <w:rPr>
          <w:sz w:val="21"/>
          <w:szCs w:val="21"/>
          <w:lang w:val="sq-AL"/>
        </w:rPr>
        <w:t>KREU VII</w:t>
      </w:r>
    </w:p>
    <w:p w:rsidR="00EF743F" w:rsidRPr="00DC63DD" w:rsidRDefault="00EF743F" w:rsidP="00EF743F">
      <w:pPr>
        <w:pStyle w:val="NenkreuTitull"/>
        <w:rPr>
          <w:sz w:val="21"/>
          <w:szCs w:val="21"/>
          <w:lang w:val="sq-AL"/>
        </w:rPr>
      </w:pPr>
      <w:r w:rsidRPr="00DC63DD">
        <w:rPr>
          <w:sz w:val="21"/>
          <w:szCs w:val="21"/>
          <w:lang w:val="sq-AL"/>
        </w:rPr>
        <w:t>ETIKETIMI</w:t>
      </w:r>
    </w:p>
    <w:p w:rsidR="00EF743F" w:rsidRPr="005475A0" w:rsidRDefault="00EF743F" w:rsidP="00EF743F">
      <w:pPr>
        <w:pStyle w:val="Paragrafi"/>
        <w:rPr>
          <w:sz w:val="14"/>
          <w:szCs w:val="21"/>
          <w:lang w:val="sq-AL"/>
        </w:rPr>
      </w:pPr>
    </w:p>
    <w:p w:rsidR="00EF743F" w:rsidRPr="00DC63DD" w:rsidRDefault="00EF743F" w:rsidP="00EF743F">
      <w:pPr>
        <w:pStyle w:val="Paragrafi"/>
        <w:rPr>
          <w:sz w:val="21"/>
          <w:szCs w:val="21"/>
          <w:lang w:val="sq-AL"/>
        </w:rPr>
      </w:pPr>
      <w:r w:rsidRPr="00DC63DD">
        <w:rPr>
          <w:sz w:val="21"/>
          <w:szCs w:val="21"/>
          <w:lang w:val="sq-AL"/>
        </w:rPr>
        <w:t>1. Prodhuesit e baterive, akumulatorëve dhe paketave të baterive i etiketojnë ato me simbolin e treguar në aneksin II.</w:t>
      </w:r>
    </w:p>
    <w:p w:rsidR="00EF743F" w:rsidRPr="00DC63DD" w:rsidRDefault="00EF743F" w:rsidP="00EF743F">
      <w:pPr>
        <w:pStyle w:val="Paragrafi"/>
        <w:rPr>
          <w:sz w:val="21"/>
          <w:szCs w:val="21"/>
          <w:lang w:val="sq-AL"/>
        </w:rPr>
      </w:pPr>
      <w:r w:rsidRPr="00DC63DD">
        <w:rPr>
          <w:sz w:val="21"/>
          <w:szCs w:val="21"/>
          <w:lang w:val="sq-AL"/>
        </w:rPr>
        <w:t xml:space="preserve">2. Prodhuesit e baterive dhe akumulatorëve portativë dhe automotivë shënojnë mbi to, në një formë të dukshme, të lexueshme dhe të pashqitshme kapacitetin e tyre, 3 vjet pas hyrjes në fuqi të këtij vendimi. </w:t>
      </w:r>
    </w:p>
    <w:p w:rsidR="00EF743F" w:rsidRPr="00DC63DD" w:rsidRDefault="00EF743F" w:rsidP="00EF743F">
      <w:pPr>
        <w:pStyle w:val="Paragrafi"/>
        <w:rPr>
          <w:sz w:val="21"/>
          <w:szCs w:val="21"/>
          <w:lang w:val="sq-AL"/>
        </w:rPr>
      </w:pPr>
      <w:r w:rsidRPr="00DC63DD">
        <w:rPr>
          <w:sz w:val="21"/>
          <w:szCs w:val="21"/>
          <w:lang w:val="sq-AL"/>
        </w:rPr>
        <w:t>3. Prodhuesit e baterive, akumulatorëve dhe baterive në formë kopse, që përmbajnë më shumë se 0,0005% merkur, më shumë se 0,002% kadmium ose më shumë se 0,004% plumb</w:t>
      </w:r>
      <w:r w:rsidR="008164D5" w:rsidRPr="00DC63DD">
        <w:rPr>
          <w:sz w:val="21"/>
          <w:szCs w:val="21"/>
          <w:lang w:val="sq-AL"/>
        </w:rPr>
        <w:t>,</w:t>
      </w:r>
      <w:r w:rsidRPr="00DC63DD">
        <w:rPr>
          <w:sz w:val="21"/>
          <w:szCs w:val="21"/>
          <w:lang w:val="sq-AL"/>
        </w:rPr>
        <w:t xml:space="preserve"> i etiketojnë këto me simbolin kimik të metaleve: Hg, Cd ose Pb. Simboli që tregon përmbajtjen e metaleve të rënda printohet poshtë simbolit të treguar në aneksin II dhe mbulon një sipërfaqe të paktën sa 1/4 e sipërfaqes së këtij simboli.</w:t>
      </w:r>
    </w:p>
    <w:p w:rsidR="00EF743F" w:rsidRPr="00DC63DD" w:rsidRDefault="00EF743F" w:rsidP="00EF743F">
      <w:pPr>
        <w:pStyle w:val="Paragrafi"/>
        <w:rPr>
          <w:sz w:val="21"/>
          <w:szCs w:val="21"/>
          <w:lang w:val="sq-AL"/>
        </w:rPr>
      </w:pPr>
      <w:r w:rsidRPr="00DC63DD">
        <w:rPr>
          <w:sz w:val="21"/>
          <w:szCs w:val="21"/>
          <w:lang w:val="sq-AL"/>
        </w:rPr>
        <w:t>4. Prodhuesit sigurojnë që simboli i treguar në aneksin II të mbulojë të paktën 3% të sipërfaqes së anës më të madhe të baterisë, akumulatorit ose pakos së baterisë, deri në përmasa maksimale prej 5 × 5 cm. Në rastin e pilave cilindrike, simboli mbulon të paktën 1,5% të sipërfaqes së baterisë ose akumulatorit dhe ka përmasa maksimale prej 5 × 5 cm.</w:t>
      </w:r>
    </w:p>
    <w:p w:rsidR="00EF743F" w:rsidRPr="00DC63DD" w:rsidRDefault="00EF743F" w:rsidP="00EF743F">
      <w:pPr>
        <w:pStyle w:val="Paragrafi"/>
        <w:rPr>
          <w:sz w:val="21"/>
          <w:szCs w:val="21"/>
          <w:lang w:val="sq-AL"/>
        </w:rPr>
      </w:pPr>
      <w:r w:rsidRPr="00DC63DD">
        <w:rPr>
          <w:sz w:val="21"/>
          <w:szCs w:val="21"/>
          <w:lang w:val="sq-AL"/>
        </w:rPr>
        <w:t>5. Kur përmasa e baterisë, akumulatorit ose pakos së baterive është më e vogël se 0,5 × 0,5 cm, prodhuesit nuk i etiketojnë ato, por në paketim printojnë një simbol me përmasa të paktën 1 × 1 cm.</w:t>
      </w:r>
    </w:p>
    <w:p w:rsidR="00EF743F" w:rsidRPr="00DC63DD" w:rsidRDefault="00EF743F" w:rsidP="008B0017">
      <w:pPr>
        <w:pStyle w:val="Paragrafi"/>
        <w:rPr>
          <w:sz w:val="21"/>
          <w:szCs w:val="21"/>
          <w:lang w:val="sq-AL"/>
        </w:rPr>
      </w:pPr>
      <w:r w:rsidRPr="00DC63DD">
        <w:rPr>
          <w:sz w:val="21"/>
          <w:szCs w:val="21"/>
          <w:lang w:val="sq-AL"/>
        </w:rPr>
        <w:t>6. Prodhuesit i printojnë simbolet në mënyrë të dukshme, të lexueshme dhe në mënyrë të tillë që nuk shqitet nga produkti.</w:t>
      </w:r>
    </w:p>
    <w:p w:rsidR="00B224AB" w:rsidRPr="00DC63DD" w:rsidRDefault="00B224AB" w:rsidP="005475A0">
      <w:pPr>
        <w:pStyle w:val="NenkreuNr"/>
        <w:jc w:val="left"/>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VIII</w:t>
      </w:r>
    </w:p>
    <w:p w:rsidR="00EF743F" w:rsidRPr="00DC63DD" w:rsidRDefault="00EF743F" w:rsidP="00EF743F">
      <w:pPr>
        <w:pStyle w:val="NenkreuTitull"/>
        <w:rPr>
          <w:sz w:val="21"/>
          <w:szCs w:val="21"/>
          <w:lang w:val="sq-AL"/>
        </w:rPr>
      </w:pPr>
      <w:r w:rsidRPr="00DC63DD">
        <w:rPr>
          <w:sz w:val="21"/>
          <w:szCs w:val="21"/>
          <w:lang w:val="sq-AL"/>
        </w:rPr>
        <w:t>INFORMACION PËR HEQJEN E MBETJEVE TË BATERIVE DHE AKUMULATORËVE</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 xml:space="preserve">1. Prodhuesit i projektojnë pajisjet në mënyrë të tillë që mbetjet e baterive dhe akumulatorëve të hiqen lehtësisht. </w:t>
      </w:r>
    </w:p>
    <w:p w:rsidR="00EF743F" w:rsidRPr="00DC63DD" w:rsidRDefault="00EF743F" w:rsidP="00EF743F">
      <w:pPr>
        <w:pStyle w:val="Paragrafi"/>
        <w:rPr>
          <w:sz w:val="21"/>
          <w:szCs w:val="21"/>
          <w:lang w:val="sq-AL"/>
        </w:rPr>
      </w:pPr>
      <w:r w:rsidRPr="00DC63DD">
        <w:rPr>
          <w:sz w:val="21"/>
          <w:szCs w:val="21"/>
          <w:lang w:val="sq-AL"/>
        </w:rPr>
        <w:t>2. Prodhuesit i shoqërojnë pajisjet që përmbajnë bateri dhe akumulatorë të instaluar brenda tyre me udhëzime përkatëse:</w:t>
      </w:r>
    </w:p>
    <w:p w:rsidR="00EF743F" w:rsidRPr="00DC63DD" w:rsidRDefault="00EF743F" w:rsidP="00EF743F">
      <w:pPr>
        <w:pStyle w:val="Paragrafi"/>
        <w:rPr>
          <w:sz w:val="21"/>
          <w:szCs w:val="21"/>
          <w:lang w:val="sq-AL"/>
        </w:rPr>
      </w:pPr>
      <w:r w:rsidRPr="00DC63DD">
        <w:rPr>
          <w:sz w:val="21"/>
          <w:szCs w:val="21"/>
          <w:lang w:val="sq-AL"/>
        </w:rPr>
        <w:t xml:space="preserve">a) që tregojnë se si mund të hiqen në mënyrë të sigurt dhe kur heqja është e nevojshme; </w:t>
      </w:r>
    </w:p>
    <w:p w:rsidR="00EF743F" w:rsidRPr="00DC63DD" w:rsidRDefault="00EF743F" w:rsidP="00EF743F">
      <w:pPr>
        <w:pStyle w:val="Paragrafi"/>
        <w:rPr>
          <w:sz w:val="21"/>
          <w:szCs w:val="21"/>
          <w:lang w:val="sq-AL"/>
        </w:rPr>
      </w:pPr>
      <w:r w:rsidRPr="00DC63DD">
        <w:rPr>
          <w:sz w:val="21"/>
          <w:szCs w:val="21"/>
          <w:lang w:val="sq-AL"/>
        </w:rPr>
        <w:t xml:space="preserve">b) që informojnë përdoruesit përfundimtarë për llojin e baterive dhe akumulatorëve të inkorporuar. </w:t>
      </w:r>
    </w:p>
    <w:p w:rsidR="008B0017" w:rsidRPr="00DC63DD" w:rsidRDefault="00EF743F" w:rsidP="00C375FD">
      <w:pPr>
        <w:pStyle w:val="Paragrafi"/>
        <w:rPr>
          <w:sz w:val="21"/>
          <w:szCs w:val="21"/>
          <w:lang w:val="sq-AL"/>
        </w:rPr>
      </w:pPr>
      <w:r w:rsidRPr="00DC63DD">
        <w:rPr>
          <w:sz w:val="21"/>
          <w:szCs w:val="21"/>
          <w:lang w:val="sq-AL"/>
        </w:rPr>
        <w:t>3. Kërkesat e pikës 2 të këtij kreu, nuk zbatohen në rastet kur për arsye sigurie, performance, mjekësore ose të ruajtjes së integritetit të të dhënave është i nevojshëm furnizimi i vazhdueshëm me energji dhe kërkohet që lidhja midis pajisjes dhe baterisë ose akumulatorit të jetë e vazhdueshme.</w:t>
      </w:r>
    </w:p>
    <w:p w:rsidR="005475A0" w:rsidRDefault="005475A0" w:rsidP="00EF743F">
      <w:pPr>
        <w:pStyle w:val="NenkreuNr"/>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IX</w:t>
      </w:r>
    </w:p>
    <w:p w:rsidR="00EF743F" w:rsidRPr="00DC63DD" w:rsidRDefault="00EF743F" w:rsidP="00EF743F">
      <w:pPr>
        <w:pStyle w:val="NenkreuTitull"/>
        <w:rPr>
          <w:sz w:val="21"/>
          <w:szCs w:val="21"/>
          <w:lang w:val="sq-AL"/>
        </w:rPr>
      </w:pPr>
      <w:r w:rsidRPr="00DC63DD">
        <w:rPr>
          <w:sz w:val="21"/>
          <w:szCs w:val="21"/>
          <w:lang w:val="sq-AL"/>
        </w:rPr>
        <w:t>PËRMIRËSIMI I PERFORMANCËS MJEDISORE</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Ministria dhe ministria përgjegjëse për ekonominë nxisin kërkimet dhe inkurajojnë zvogëlimin e ndikimit negativ në mjedis nga bateritë dhe akumulatorët gjatë gjithë ciklit të jetës së tyre, si dhe zhvillimin dhe marketingun për bateritë dhe akumulatorët që përmbajnë sasi më të vogla të substancave të rrezikshme ose më pak substanca ndotëse e, sidomos, substanca që zëvendësojnë merkurin, kadmiumin dhe plumbin.</w:t>
      </w:r>
    </w:p>
    <w:p w:rsidR="00EF743F" w:rsidRPr="00DC63DD" w:rsidRDefault="00EF743F" w:rsidP="00EF743F">
      <w:pPr>
        <w:pStyle w:val="Paragrafi"/>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X</w:t>
      </w:r>
    </w:p>
    <w:p w:rsidR="00EF743F" w:rsidRPr="00DC63DD" w:rsidRDefault="00EF743F" w:rsidP="00EF743F">
      <w:pPr>
        <w:pStyle w:val="NenkreuTitull"/>
        <w:rPr>
          <w:sz w:val="21"/>
          <w:szCs w:val="21"/>
          <w:lang w:val="sq-AL"/>
        </w:rPr>
      </w:pPr>
      <w:r w:rsidRPr="00DC63DD">
        <w:rPr>
          <w:sz w:val="21"/>
          <w:szCs w:val="21"/>
          <w:lang w:val="sq-AL"/>
        </w:rPr>
        <w:t>SKEMAT E GRUMBULLIMIT TË MBETJEVE TË BATERIVE DHE AKUMULATORËVE</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1. Prodhuesit dhe/ose shpërndarësit, të cilët janë të pajisur me licencën e nënkategorisë III.2.B, marrin masat e nevojshme për vënien në funksionim të skemave të grumbullimit të mbetjeve të baterive dhe akumulatorëve portativë, nëpërmjet të cil</w:t>
      </w:r>
      <w:r w:rsidR="008164D5" w:rsidRPr="00DC63DD">
        <w:rPr>
          <w:sz w:val="21"/>
          <w:szCs w:val="21"/>
          <w:lang w:val="sq-AL"/>
        </w:rPr>
        <w:t>ë</w:t>
      </w:r>
      <w:r w:rsidRPr="00DC63DD">
        <w:rPr>
          <w:sz w:val="21"/>
          <w:szCs w:val="21"/>
          <w:lang w:val="sq-AL"/>
        </w:rPr>
        <w:t>ve:</w:t>
      </w:r>
    </w:p>
    <w:p w:rsidR="00EF743F" w:rsidRPr="00DC63DD" w:rsidRDefault="00EF743F" w:rsidP="00EF743F">
      <w:pPr>
        <w:pStyle w:val="Paragrafi"/>
        <w:rPr>
          <w:sz w:val="21"/>
          <w:szCs w:val="21"/>
          <w:lang w:val="sq-AL"/>
        </w:rPr>
      </w:pPr>
      <w:r w:rsidRPr="00DC63DD">
        <w:rPr>
          <w:sz w:val="21"/>
          <w:szCs w:val="21"/>
          <w:lang w:val="sq-AL"/>
        </w:rPr>
        <w:t xml:space="preserve">a) u japin mundësi përdoruesve përfundimtarë të hedhin mbetjet e baterive dhe akumulatorëve portativë në pika të afërta grumbullimi lehtësisht të aksesueshme prej tyre, siç janë pikat e shitjes së baterive dhe akumulatorëve portativë, duke marrë në konsideratë densitetin e popullsisë; </w:t>
      </w:r>
    </w:p>
    <w:p w:rsidR="00EF743F" w:rsidRPr="00DC63DD" w:rsidRDefault="00EF743F" w:rsidP="00EF743F">
      <w:pPr>
        <w:pStyle w:val="Paragrafi"/>
        <w:rPr>
          <w:sz w:val="21"/>
          <w:szCs w:val="21"/>
          <w:lang w:val="sq-AL"/>
        </w:rPr>
      </w:pPr>
      <w:r w:rsidRPr="00DC63DD">
        <w:rPr>
          <w:sz w:val="21"/>
          <w:szCs w:val="21"/>
          <w:lang w:val="sq-AL"/>
        </w:rPr>
        <w:t>b) informojnë përdoruesit përfundimtarë për mundësinë e kthimit të mbetjeve të baterive dhe akumulatorëve portativë në pikat e tyre të shitjes;</w:t>
      </w:r>
    </w:p>
    <w:p w:rsidR="00EF743F" w:rsidRPr="00DC63DD" w:rsidRDefault="00EF743F" w:rsidP="00EF743F">
      <w:pPr>
        <w:pStyle w:val="Paragrafi"/>
        <w:rPr>
          <w:sz w:val="21"/>
          <w:szCs w:val="21"/>
          <w:lang w:val="sq-AL"/>
        </w:rPr>
      </w:pPr>
      <w:r w:rsidRPr="00DC63DD">
        <w:rPr>
          <w:sz w:val="21"/>
          <w:szCs w:val="21"/>
          <w:lang w:val="sq-AL"/>
        </w:rPr>
        <w:t>c) marrin mbrapsht nga pikat e shitjes mbetjet e baterive dhe akumulatorëve portativë të grumbulluara sa herë që furnizojnë me bateri dhe akumulatorë portativë pikat e shitjes, me përjashtim të rasteve kur janë bërë vlerësime nga organet përgjegjëse që tregojnë se skema të tjera ekzistuese janë të paktën po aq efektive për arritjen e qëllimeve të këtij vendimi;</w:t>
      </w:r>
    </w:p>
    <w:p w:rsidR="00EF743F" w:rsidRPr="00DC63DD" w:rsidRDefault="00EF743F" w:rsidP="00EF743F">
      <w:pPr>
        <w:pStyle w:val="Paragrafi"/>
        <w:rPr>
          <w:sz w:val="21"/>
          <w:szCs w:val="21"/>
          <w:lang w:val="sq-AL"/>
        </w:rPr>
      </w:pPr>
      <w:r w:rsidRPr="00DC63DD">
        <w:rPr>
          <w:sz w:val="21"/>
          <w:szCs w:val="21"/>
          <w:lang w:val="sq-AL"/>
        </w:rPr>
        <w:t>ç) nuk vendosin asnjë tarifë për t’u paguar nga përdoruesit përfundimtarë dhe as nuk i detyrojnë ata të blejnë bateri ose akumulatorë të rinj në çastin kur i dorëzojnë mbetjet e baterive dhe akumulatorëve portativë.</w:t>
      </w:r>
    </w:p>
    <w:p w:rsidR="00EF743F" w:rsidRPr="00DC63DD" w:rsidRDefault="00EF743F" w:rsidP="00EF743F">
      <w:pPr>
        <w:pStyle w:val="Paragrafi"/>
        <w:rPr>
          <w:sz w:val="21"/>
          <w:szCs w:val="21"/>
          <w:lang w:val="sq-AL"/>
        </w:rPr>
      </w:pPr>
      <w:r w:rsidRPr="00DC63DD">
        <w:rPr>
          <w:sz w:val="21"/>
          <w:szCs w:val="21"/>
          <w:lang w:val="sq-AL"/>
        </w:rPr>
        <w:t>2. Skemat e grumbullimit zbatohen edhe për bateritë dhe akumulatorët e importuar, duke zbatuar kushte jodiskriminuese, duke shmangur barrierat e tregtisë dhe konkurrencën e pandershme.</w:t>
      </w:r>
    </w:p>
    <w:p w:rsidR="00EF743F" w:rsidRPr="00DC63DD" w:rsidRDefault="00EF743F" w:rsidP="00EF743F">
      <w:pPr>
        <w:pStyle w:val="Paragrafi"/>
        <w:rPr>
          <w:sz w:val="21"/>
          <w:szCs w:val="21"/>
          <w:lang w:val="sq-AL"/>
        </w:rPr>
      </w:pPr>
      <w:r w:rsidRPr="00DC63DD">
        <w:rPr>
          <w:sz w:val="21"/>
          <w:szCs w:val="21"/>
          <w:lang w:val="sq-AL"/>
        </w:rPr>
        <w:t>3. Inspektorati shtetëror për mjedisin dhe strukturat e tjera shtetërore të ngarkuara nga ligji marrin masa që:</w:t>
      </w:r>
    </w:p>
    <w:p w:rsidR="00EF743F" w:rsidRPr="00DC63DD" w:rsidRDefault="00EF743F" w:rsidP="00EF743F">
      <w:pPr>
        <w:pStyle w:val="Paragrafi"/>
        <w:rPr>
          <w:sz w:val="21"/>
          <w:szCs w:val="21"/>
          <w:lang w:val="sq-AL"/>
        </w:rPr>
      </w:pPr>
      <w:r w:rsidRPr="00DC63DD">
        <w:rPr>
          <w:sz w:val="21"/>
          <w:szCs w:val="21"/>
          <w:lang w:val="sq-AL"/>
        </w:rPr>
        <w:t>a) prodhuesit të ngrenë skema që plotësojnë kërkesat e përmendura në pikën 1 të këtij kreu;</w:t>
      </w:r>
    </w:p>
    <w:p w:rsidR="00EF743F" w:rsidRPr="00DC63DD" w:rsidRDefault="00EF743F" w:rsidP="00EF743F">
      <w:pPr>
        <w:pStyle w:val="Paragrafi"/>
        <w:rPr>
          <w:sz w:val="21"/>
          <w:szCs w:val="21"/>
          <w:lang w:val="sq-AL"/>
        </w:rPr>
      </w:pPr>
      <w:r w:rsidRPr="00DC63DD">
        <w:rPr>
          <w:sz w:val="21"/>
          <w:szCs w:val="21"/>
          <w:lang w:val="sq-AL"/>
        </w:rPr>
        <w:t>b) operatorët e tjerë ekonomikë të marrin pjesë në këto skema;</w:t>
      </w:r>
    </w:p>
    <w:p w:rsidR="00EF743F" w:rsidRPr="00DC63DD" w:rsidRDefault="00EF743F" w:rsidP="00EF743F">
      <w:pPr>
        <w:pStyle w:val="Paragrafi"/>
        <w:rPr>
          <w:sz w:val="21"/>
          <w:szCs w:val="21"/>
          <w:lang w:val="sq-AL"/>
        </w:rPr>
      </w:pPr>
      <w:r w:rsidRPr="00DC63DD">
        <w:rPr>
          <w:sz w:val="21"/>
          <w:szCs w:val="21"/>
          <w:lang w:val="sq-AL"/>
        </w:rPr>
        <w:t>c) subjektet e shkronjave “a” e “b” të pikës 3 të këtij kreu të mirëmbajnë këto skema.</w:t>
      </w:r>
    </w:p>
    <w:p w:rsidR="00EF743F" w:rsidRPr="00DC63DD" w:rsidRDefault="00EF743F" w:rsidP="00EF743F">
      <w:pPr>
        <w:pStyle w:val="Paragrafi"/>
        <w:rPr>
          <w:sz w:val="21"/>
          <w:szCs w:val="21"/>
          <w:lang w:val="sq-AL"/>
        </w:rPr>
      </w:pPr>
      <w:r w:rsidRPr="00DC63DD">
        <w:rPr>
          <w:sz w:val="21"/>
          <w:szCs w:val="21"/>
          <w:lang w:val="sq-AL"/>
        </w:rPr>
        <w:t>4. Prodhuesit e baterive dhe akumulatorëve industrialë ose palët e treta që veprojnë në emër të tyre nuk refuzojnë të marrin mbrapsht nga përdoruesit përfundimtarë mbetjet e baterive dhe akumulatorëve industrialë, pavarësisht përmbajtjes kimike dhe origjinës. Edhe palët e treta të pavarura mund të grumbullojnë bateri dhe akumulatorë industrialë.</w:t>
      </w:r>
    </w:p>
    <w:p w:rsidR="00EF743F" w:rsidRPr="00DC63DD" w:rsidRDefault="00EF743F" w:rsidP="00EF743F">
      <w:pPr>
        <w:pStyle w:val="Paragrafi"/>
        <w:rPr>
          <w:sz w:val="21"/>
          <w:szCs w:val="21"/>
          <w:lang w:val="sq-AL"/>
        </w:rPr>
      </w:pPr>
      <w:r w:rsidRPr="00DC63DD">
        <w:rPr>
          <w:sz w:val="21"/>
          <w:szCs w:val="21"/>
          <w:lang w:val="sq-AL"/>
        </w:rPr>
        <w:t xml:space="preserve">5. Prodhuesit e baterive dhe akumulatorëve automotivë ose palët e treta ngrenë skema për grumbullimin e mbetjeve të baterive dhe akumulatorëve automotivë nga përdoruesit përfundimtarë ose nga një pikë grumbullimi në afërsi të tyre. Në rastin e baterive dhe akumulatorëve automotivë të automjeteve private, jotregtare, këto skema nuk vendosin asnjë tarifë për përdoruesit përfundimtarë dhe as nuk i detyrojnë ata të blejnë bateri ose akumulatorë të rinj kur dorëzojnë mbetjet e tyre. </w:t>
      </w:r>
    </w:p>
    <w:p w:rsidR="00EF743F" w:rsidRPr="00DC63DD" w:rsidRDefault="00EF743F" w:rsidP="00EF743F">
      <w:pPr>
        <w:pStyle w:val="Paragrafi"/>
        <w:rPr>
          <w:sz w:val="21"/>
          <w:szCs w:val="21"/>
          <w:lang w:val="sq-AL"/>
        </w:rPr>
      </w:pPr>
      <w:r w:rsidRPr="00DC63DD">
        <w:rPr>
          <w:sz w:val="21"/>
          <w:szCs w:val="21"/>
          <w:lang w:val="sq-AL"/>
        </w:rPr>
        <w:t xml:space="preserve">6. Prodhuesit, shpërndarësit dhe palët e treta që veprojnë në emër të tyre, përdorin instrumente ekonomike (sisteme të rimbursimit të pagesave etj.), që nxisin: </w:t>
      </w:r>
    </w:p>
    <w:p w:rsidR="00EF743F" w:rsidRPr="00DC63DD" w:rsidRDefault="00EF743F" w:rsidP="00EF743F">
      <w:pPr>
        <w:pStyle w:val="Paragrafi"/>
        <w:rPr>
          <w:sz w:val="21"/>
          <w:szCs w:val="21"/>
          <w:lang w:val="sq-AL"/>
        </w:rPr>
      </w:pPr>
      <w:r w:rsidRPr="00DC63DD">
        <w:rPr>
          <w:sz w:val="21"/>
          <w:szCs w:val="21"/>
          <w:lang w:val="sq-AL"/>
        </w:rPr>
        <w:t xml:space="preserve">a) grumbullimin e mbetjeve të baterive dhe akumulatorëve; dhe/ose </w:t>
      </w:r>
    </w:p>
    <w:p w:rsidR="00EF743F" w:rsidRPr="00DC63DD" w:rsidRDefault="00EF743F" w:rsidP="00EF743F">
      <w:pPr>
        <w:pStyle w:val="Paragrafi"/>
        <w:rPr>
          <w:sz w:val="21"/>
          <w:szCs w:val="21"/>
          <w:lang w:val="sq-AL"/>
        </w:rPr>
      </w:pPr>
      <w:r w:rsidRPr="00DC63DD">
        <w:rPr>
          <w:sz w:val="21"/>
          <w:szCs w:val="21"/>
          <w:lang w:val="sq-AL"/>
        </w:rPr>
        <w:t xml:space="preserve">b) përdorimin e baterive dhe akumulatorëve që përmbajnë më pak substanca ndotëse. </w:t>
      </w:r>
    </w:p>
    <w:p w:rsidR="008B0017" w:rsidRPr="00DC63DD" w:rsidRDefault="00EF743F" w:rsidP="00C375FD">
      <w:pPr>
        <w:pStyle w:val="Paragrafi"/>
        <w:rPr>
          <w:sz w:val="21"/>
          <w:szCs w:val="21"/>
          <w:lang w:val="sq-AL"/>
        </w:rPr>
      </w:pPr>
      <w:r w:rsidRPr="00DC63DD">
        <w:rPr>
          <w:sz w:val="21"/>
          <w:szCs w:val="21"/>
          <w:lang w:val="sq-AL"/>
        </w:rPr>
        <w:t>7. Të gjithë operatorët ekonomikë dhe autoritetet publike përfshihen dhe marrin pjesë, sipas rastit, në skemat e grumbullimit, trajtimit dhe riciklimit, sipas këtij vendimi.</w:t>
      </w:r>
    </w:p>
    <w:p w:rsidR="001E0129" w:rsidRPr="00DC63DD" w:rsidRDefault="001E0129" w:rsidP="00EF743F">
      <w:pPr>
        <w:pStyle w:val="NenkreuNr"/>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XI</w:t>
      </w:r>
    </w:p>
    <w:p w:rsidR="00EF743F" w:rsidRPr="00DC63DD" w:rsidRDefault="00EF743F" w:rsidP="00EF743F">
      <w:pPr>
        <w:pStyle w:val="NenkreuTitull"/>
        <w:rPr>
          <w:sz w:val="21"/>
          <w:szCs w:val="21"/>
          <w:lang w:val="sq-AL"/>
        </w:rPr>
      </w:pPr>
      <w:r w:rsidRPr="00DC63DD">
        <w:rPr>
          <w:sz w:val="21"/>
          <w:szCs w:val="21"/>
          <w:lang w:val="sq-AL"/>
        </w:rPr>
        <w:t>PËRQINDJET E GRUMBULLIMIT DHE MONITORIMI I TYRE</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1. Prodhuesit, shpërndarësit e baterive dhe akumulatorëve, si dhe palët e treta, që veprojnë në emër të tyre regjistrojnë, për çdo vit kalendarik, shitjet e baterive dhe akumulatorëve e në çdo rast ky regjistrim evidentohet dhe bëhet nëpërmjet një dokumenti dorëzimi, që firmoset nga të dyja palët, përkatësisht:</w:t>
      </w:r>
    </w:p>
    <w:p w:rsidR="00EF743F" w:rsidRPr="00DC63DD" w:rsidRDefault="00EF743F" w:rsidP="00EF743F">
      <w:pPr>
        <w:pStyle w:val="Paragrafi"/>
        <w:rPr>
          <w:sz w:val="21"/>
          <w:szCs w:val="21"/>
          <w:lang w:val="sq-AL"/>
        </w:rPr>
      </w:pPr>
      <w:r w:rsidRPr="00DC63DD">
        <w:rPr>
          <w:sz w:val="21"/>
          <w:szCs w:val="21"/>
          <w:lang w:val="sq-AL"/>
        </w:rPr>
        <w:t>a) shitja, kalimi apo çdo formë tjetër transaksioni e baterive dhe akumulatorëve ndërmjet subjekteve të përcaktuara në pikën 1 të këtij kreu, apo ndërmjet tyre dhe palëve të treta;</w:t>
      </w:r>
    </w:p>
    <w:p w:rsidR="00EF743F" w:rsidRPr="00DC63DD" w:rsidRDefault="00EF743F" w:rsidP="00EF743F">
      <w:pPr>
        <w:pStyle w:val="Paragrafi"/>
        <w:rPr>
          <w:sz w:val="21"/>
          <w:szCs w:val="21"/>
          <w:lang w:val="sq-AL"/>
        </w:rPr>
      </w:pPr>
      <w:r w:rsidRPr="00DC63DD">
        <w:rPr>
          <w:sz w:val="21"/>
          <w:szCs w:val="21"/>
          <w:lang w:val="sq-AL"/>
        </w:rPr>
        <w:t xml:space="preserve">b) kalimi apo çdo formë tjetër transaksioni i mbetjeve të baterive dhe akumulatorëve nga pikat e shitjes te prodhuesit/shpërndarësit apo palët e treta; </w:t>
      </w:r>
    </w:p>
    <w:p w:rsidR="00EF743F" w:rsidRPr="00DC63DD" w:rsidRDefault="00EF743F" w:rsidP="00EF743F">
      <w:pPr>
        <w:pStyle w:val="Paragrafi"/>
        <w:rPr>
          <w:sz w:val="21"/>
          <w:szCs w:val="21"/>
          <w:lang w:val="sq-AL"/>
        </w:rPr>
      </w:pPr>
      <w:r w:rsidRPr="00DC63DD">
        <w:rPr>
          <w:sz w:val="21"/>
          <w:szCs w:val="21"/>
          <w:lang w:val="sq-AL"/>
        </w:rPr>
        <w:t>c) kalimi apo çdo formë tjetër transaksioni i mbetjeve të baterive dhe akumulatorëve nga grumbulluesi te ricikluesi/rikuperuesi;</w:t>
      </w:r>
    </w:p>
    <w:p w:rsidR="00EF743F" w:rsidRPr="00DC63DD" w:rsidRDefault="00EF743F" w:rsidP="00EF743F">
      <w:pPr>
        <w:pStyle w:val="Paragrafi"/>
        <w:rPr>
          <w:sz w:val="21"/>
          <w:szCs w:val="21"/>
          <w:highlight w:val="yellow"/>
          <w:lang w:val="sq-AL"/>
        </w:rPr>
      </w:pPr>
      <w:r w:rsidRPr="00DC63DD">
        <w:rPr>
          <w:sz w:val="21"/>
          <w:szCs w:val="21"/>
          <w:lang w:val="sq-AL"/>
        </w:rPr>
        <w:t xml:space="preserve">ç) Një kopje e dokumenteve të dorëzimit, të përmendura në shkronjat “a”, “b” e “c” të këtij kreu, dorëzohet në njësitë përkatëse të qeverisjes vendore dhe në </w:t>
      </w:r>
      <w:r w:rsidR="008164D5" w:rsidRPr="00DC63DD">
        <w:rPr>
          <w:sz w:val="21"/>
          <w:szCs w:val="21"/>
          <w:lang w:val="sq-AL"/>
        </w:rPr>
        <w:t>a</w:t>
      </w:r>
      <w:r w:rsidRPr="00DC63DD">
        <w:rPr>
          <w:sz w:val="21"/>
          <w:szCs w:val="21"/>
          <w:lang w:val="sq-AL"/>
        </w:rPr>
        <w:t>gjenci, bashkë me raportet sipas këtij vendimi;</w:t>
      </w:r>
    </w:p>
    <w:p w:rsidR="00EF743F" w:rsidRPr="00DC63DD" w:rsidRDefault="00EF743F" w:rsidP="00EF743F">
      <w:pPr>
        <w:pStyle w:val="Paragrafi"/>
        <w:rPr>
          <w:sz w:val="21"/>
          <w:szCs w:val="21"/>
          <w:lang w:val="sq-AL"/>
        </w:rPr>
      </w:pPr>
      <w:r w:rsidRPr="00DC63DD">
        <w:rPr>
          <w:sz w:val="21"/>
          <w:szCs w:val="21"/>
          <w:lang w:val="sq-AL"/>
        </w:rPr>
        <w:t>d) Subjektet e parashikuara në pikën 1 të këtij kreu, duhet të ruajnë për një periudhë kohore jo më pak se dy vjet dokumentet e dorëzimit, si dhe aktet e tjera që vërtetojnë të dhënat që përmban dokumenti i dorëzimit.</w:t>
      </w:r>
    </w:p>
    <w:p w:rsidR="00EF743F" w:rsidRPr="00DC63DD" w:rsidRDefault="00EF743F" w:rsidP="00EF743F">
      <w:pPr>
        <w:pStyle w:val="Paragrafi"/>
        <w:rPr>
          <w:sz w:val="21"/>
          <w:szCs w:val="21"/>
          <w:lang w:val="sq-AL"/>
        </w:rPr>
      </w:pPr>
      <w:r w:rsidRPr="00DC63DD">
        <w:rPr>
          <w:sz w:val="21"/>
          <w:szCs w:val="21"/>
          <w:lang w:val="sq-AL"/>
        </w:rPr>
        <w:t xml:space="preserve">2. Të dhënat për shitjet dhe grumbullimin vjetor përfshijnë edhe bateritë dhe akumulatorët e instaluar brenda pajisjeve të ndryshme. </w:t>
      </w:r>
    </w:p>
    <w:p w:rsidR="00EF743F" w:rsidRPr="00DC63DD" w:rsidRDefault="00EF743F" w:rsidP="00EF743F">
      <w:pPr>
        <w:pStyle w:val="Paragrafi"/>
        <w:rPr>
          <w:sz w:val="21"/>
          <w:szCs w:val="21"/>
          <w:lang w:val="sq-AL"/>
        </w:rPr>
      </w:pPr>
      <w:r w:rsidRPr="00DC63DD">
        <w:rPr>
          <w:sz w:val="21"/>
          <w:szCs w:val="21"/>
          <w:lang w:val="sq-AL"/>
        </w:rPr>
        <w:t>3. Shitjet vjetore të baterive dhe akumlatorëve portativë te përdoruesit përfundimtarë llogariten mbi bazën e peshës së tyre të hedhur në treg gjatë atij viti kalendarik, duke zbritur peshën e baterive dhe akumulatorëve portativë që janë nxjerrë jashtë vendit para se t’u shiten përdoruesve përfundimtarë. Hedhja në treg e secilës bateri numërohet vetëm një herë.</w:t>
      </w:r>
    </w:p>
    <w:p w:rsidR="00EF743F" w:rsidRPr="00DC63DD" w:rsidRDefault="00EF743F" w:rsidP="00EF743F">
      <w:pPr>
        <w:pStyle w:val="Paragrafi"/>
        <w:rPr>
          <w:sz w:val="21"/>
          <w:szCs w:val="21"/>
          <w:lang w:val="sq-AL"/>
        </w:rPr>
      </w:pPr>
      <w:r w:rsidRPr="00DC63DD">
        <w:rPr>
          <w:sz w:val="21"/>
          <w:szCs w:val="21"/>
          <w:lang w:val="sq-AL"/>
        </w:rPr>
        <w:t>4. Prodhuesit, shpërndarësit e baterive dhe akumulatorëve dhe palët e treta, që përfshihen në grumbullimin e mbetjeve të tyre, regjistrojnë për çdo vit kalendarik mbetjet nga bateritë dhe akumulatorët e grumbulluar.</w:t>
      </w:r>
    </w:p>
    <w:p w:rsidR="00EF743F" w:rsidRPr="00DC63DD" w:rsidRDefault="00EF743F" w:rsidP="00EF743F">
      <w:pPr>
        <w:pStyle w:val="Paragrafi"/>
        <w:rPr>
          <w:sz w:val="21"/>
          <w:szCs w:val="21"/>
          <w:lang w:val="sq-AL"/>
        </w:rPr>
      </w:pPr>
      <w:r w:rsidRPr="00DC63DD">
        <w:rPr>
          <w:sz w:val="21"/>
          <w:szCs w:val="21"/>
          <w:lang w:val="sq-AL"/>
        </w:rPr>
        <w:t xml:space="preserve">5. Drejtoria e Përgjithshme e Doganave regjistron importet dhe eksportet e baterive dhe akumulatorëve portativë dhe eksportet e mbetjeve nga bateritë dhe akumulatorët sipas legjislacionit në fuqi. </w:t>
      </w:r>
    </w:p>
    <w:p w:rsidR="00EF743F" w:rsidRPr="00DC63DD" w:rsidRDefault="00EF743F" w:rsidP="00EF743F">
      <w:pPr>
        <w:pStyle w:val="Paragrafi"/>
        <w:rPr>
          <w:sz w:val="21"/>
          <w:szCs w:val="21"/>
          <w:lang w:val="sq-AL"/>
        </w:rPr>
      </w:pPr>
      <w:r w:rsidRPr="00DC63DD">
        <w:rPr>
          <w:sz w:val="21"/>
          <w:szCs w:val="21"/>
          <w:lang w:val="sq-AL"/>
        </w:rPr>
        <w:t xml:space="preserve">6. Subjektet e përcaktuara në pikën 4 të këtij kreu, llogarisin përqindjet e grumbullimit sipas tabelës së paraqitur në aneksin I, bashkëlidhur këtij vendimi. </w:t>
      </w:r>
    </w:p>
    <w:p w:rsidR="00EF743F" w:rsidRPr="00DC63DD" w:rsidRDefault="00EF743F" w:rsidP="00EF743F">
      <w:pPr>
        <w:pStyle w:val="Paragrafi"/>
        <w:rPr>
          <w:sz w:val="21"/>
          <w:szCs w:val="21"/>
          <w:lang w:val="sq-AL"/>
        </w:rPr>
      </w:pPr>
      <w:r w:rsidRPr="00DC63DD">
        <w:rPr>
          <w:sz w:val="21"/>
          <w:szCs w:val="21"/>
          <w:lang w:val="sq-AL"/>
        </w:rPr>
        <w:t>7. Subjektet e përcaktuara në pikën 4 të këtij kreu, brenda datës 31 janar të çdo viti, raportojnë në njësitë e qeverisjes vendore</w:t>
      </w:r>
      <w:r w:rsidR="008164D5" w:rsidRPr="00DC63DD">
        <w:rPr>
          <w:sz w:val="21"/>
          <w:szCs w:val="21"/>
          <w:lang w:val="sq-AL"/>
        </w:rPr>
        <w:t>,</w:t>
      </w:r>
      <w:r w:rsidRPr="00DC63DD">
        <w:rPr>
          <w:sz w:val="21"/>
          <w:szCs w:val="21"/>
          <w:lang w:val="sq-AL"/>
        </w:rPr>
        <w:t xml:space="preserve"> ku ushtrojnë veprimtarinë e tyre, sipas aneksit I, të plotësuar për vitin paraardhës.</w:t>
      </w:r>
    </w:p>
    <w:p w:rsidR="00EF743F" w:rsidRPr="00DC63DD" w:rsidRDefault="00EF743F" w:rsidP="00EF743F">
      <w:pPr>
        <w:pStyle w:val="Paragrafi"/>
        <w:rPr>
          <w:sz w:val="21"/>
          <w:szCs w:val="21"/>
          <w:lang w:val="sq-AL"/>
        </w:rPr>
      </w:pPr>
      <w:r w:rsidRPr="00DC63DD">
        <w:rPr>
          <w:sz w:val="21"/>
          <w:szCs w:val="21"/>
          <w:lang w:val="sq-AL"/>
        </w:rPr>
        <w:t>8. Njësitë e qeverisjes vendore llogarisin përqindjet e grumbullimit</w:t>
      </w:r>
      <w:r w:rsidR="008164D5" w:rsidRPr="00DC63DD">
        <w:rPr>
          <w:sz w:val="21"/>
          <w:szCs w:val="21"/>
          <w:lang w:val="sq-AL"/>
        </w:rPr>
        <w:t>,</w:t>
      </w:r>
      <w:r w:rsidRPr="00DC63DD">
        <w:rPr>
          <w:sz w:val="21"/>
          <w:szCs w:val="21"/>
          <w:lang w:val="sq-AL"/>
        </w:rPr>
        <w:t xml:space="preserve"> të realizuara në territorin ku shtrijnë juridiksionin e tyre gjatë vitit kalendarik paraardhës dhe i regjistrojnë ato në regjistrat e tyre të krijuar për këtë qëllim. </w:t>
      </w:r>
    </w:p>
    <w:p w:rsidR="00EF743F" w:rsidRPr="00DC63DD" w:rsidRDefault="00EF743F" w:rsidP="00EF743F">
      <w:pPr>
        <w:pStyle w:val="Paragrafi"/>
        <w:rPr>
          <w:sz w:val="21"/>
          <w:szCs w:val="21"/>
          <w:lang w:val="sq-AL"/>
        </w:rPr>
      </w:pPr>
      <w:r w:rsidRPr="00DC63DD">
        <w:rPr>
          <w:sz w:val="21"/>
          <w:szCs w:val="21"/>
          <w:lang w:val="sq-AL"/>
        </w:rPr>
        <w:t xml:space="preserve">9. Njësitë e qeverisjes vendore raportojnë në </w:t>
      </w:r>
      <w:r w:rsidR="008164D5" w:rsidRPr="00DC63DD">
        <w:rPr>
          <w:sz w:val="21"/>
          <w:szCs w:val="21"/>
          <w:lang w:val="sq-AL"/>
        </w:rPr>
        <w:t>a</w:t>
      </w:r>
      <w:r w:rsidRPr="00DC63DD">
        <w:rPr>
          <w:sz w:val="21"/>
          <w:szCs w:val="21"/>
          <w:lang w:val="sq-AL"/>
        </w:rPr>
        <w:t>gjenci, brenda muajit prill të çdo viti, përqindjet e realizuara të grumbullimit për vitin paraardhës, sipas tabelës së paraqitur në aneksin I, bashkëlidhur këtij vendimi.</w:t>
      </w:r>
    </w:p>
    <w:p w:rsidR="00EF743F" w:rsidRPr="00DC63DD" w:rsidRDefault="00EF743F" w:rsidP="00EF743F">
      <w:pPr>
        <w:pStyle w:val="Paragrafi"/>
        <w:rPr>
          <w:sz w:val="21"/>
          <w:szCs w:val="21"/>
          <w:lang w:val="sq-AL"/>
        </w:rPr>
      </w:pPr>
      <w:r w:rsidRPr="00DC63DD">
        <w:rPr>
          <w:sz w:val="21"/>
          <w:szCs w:val="21"/>
          <w:lang w:val="sq-AL"/>
        </w:rPr>
        <w:t xml:space="preserve">10. Drejtoria e Përgjithshme e Doganave raporton në </w:t>
      </w:r>
      <w:r w:rsidR="008164D5" w:rsidRPr="00DC63DD">
        <w:rPr>
          <w:sz w:val="21"/>
          <w:szCs w:val="21"/>
          <w:lang w:val="sq-AL"/>
        </w:rPr>
        <w:t>a</w:t>
      </w:r>
      <w:r w:rsidRPr="00DC63DD">
        <w:rPr>
          <w:sz w:val="21"/>
          <w:szCs w:val="21"/>
          <w:lang w:val="sq-AL"/>
        </w:rPr>
        <w:t>gjenci, brenda muajit mars të çdo viti, importet dhe eksportet e baterive e akumulatorëve portativë</w:t>
      </w:r>
      <w:r w:rsidR="008164D5" w:rsidRPr="00DC63DD">
        <w:rPr>
          <w:sz w:val="21"/>
          <w:szCs w:val="21"/>
          <w:lang w:val="sq-AL"/>
        </w:rPr>
        <w:t>,</w:t>
      </w:r>
      <w:r w:rsidRPr="00DC63DD">
        <w:rPr>
          <w:sz w:val="21"/>
          <w:szCs w:val="21"/>
          <w:lang w:val="sq-AL"/>
        </w:rPr>
        <w:t xml:space="preserve"> si dhe eksportet e mbetjeve nga bateritë dhe akumulatorët për vitin paraardhës, sipas legjislacionit në fuqi. </w:t>
      </w:r>
    </w:p>
    <w:p w:rsidR="00EF743F" w:rsidRPr="00DC63DD" w:rsidRDefault="00EF743F" w:rsidP="00EF743F">
      <w:pPr>
        <w:pStyle w:val="Paragrafi"/>
        <w:rPr>
          <w:sz w:val="21"/>
          <w:szCs w:val="21"/>
          <w:lang w:val="sq-AL"/>
        </w:rPr>
      </w:pPr>
      <w:r w:rsidRPr="00DC63DD">
        <w:rPr>
          <w:sz w:val="21"/>
          <w:szCs w:val="21"/>
          <w:lang w:val="sq-AL"/>
        </w:rPr>
        <w:t>11. Agjencia llogarit përqindjet e grumbullimit</w:t>
      </w:r>
      <w:r w:rsidR="008164D5" w:rsidRPr="00DC63DD">
        <w:rPr>
          <w:sz w:val="21"/>
          <w:szCs w:val="21"/>
          <w:lang w:val="sq-AL"/>
        </w:rPr>
        <w:t>,</w:t>
      </w:r>
      <w:r w:rsidRPr="00DC63DD">
        <w:rPr>
          <w:sz w:val="21"/>
          <w:szCs w:val="21"/>
          <w:lang w:val="sq-AL"/>
        </w:rPr>
        <w:t xml:space="preserve"> të realizuara në territorin e Republikës së Shqipërisë dhe i regjistron ato në regjistrat e krijuar për këtë qëllim.</w:t>
      </w:r>
    </w:p>
    <w:p w:rsidR="00EF743F" w:rsidRPr="00DC63DD" w:rsidRDefault="00EF743F" w:rsidP="00EF743F">
      <w:pPr>
        <w:pStyle w:val="Paragrafi"/>
        <w:rPr>
          <w:sz w:val="21"/>
          <w:szCs w:val="21"/>
          <w:lang w:val="sq-AL"/>
        </w:rPr>
      </w:pPr>
      <w:r w:rsidRPr="00DC63DD">
        <w:rPr>
          <w:sz w:val="21"/>
          <w:szCs w:val="21"/>
          <w:lang w:val="sq-AL"/>
        </w:rPr>
        <w:t xml:space="preserve">12. Agjencia i përfshin rezultatet e përqindjeve të grumbullimit të mbetjeve të baterive dhe akumulatorëve në raportet e gjendjes së mjedisit. </w:t>
      </w:r>
    </w:p>
    <w:p w:rsidR="00EF743F" w:rsidRPr="00DC63DD" w:rsidRDefault="00EF743F" w:rsidP="00EF743F">
      <w:pPr>
        <w:pStyle w:val="Paragrafi"/>
        <w:rPr>
          <w:sz w:val="21"/>
          <w:szCs w:val="21"/>
          <w:lang w:val="sq-AL"/>
        </w:rPr>
      </w:pPr>
      <w:r w:rsidRPr="00DC63DD">
        <w:rPr>
          <w:sz w:val="21"/>
          <w:szCs w:val="21"/>
          <w:lang w:val="sq-AL"/>
        </w:rPr>
        <w:t>13. Ministria i vendos rezultatet e këtij monitorimi në dispozicion të publikut.</w:t>
      </w:r>
    </w:p>
    <w:p w:rsidR="00EF743F" w:rsidRPr="00DC63DD" w:rsidRDefault="00EF743F" w:rsidP="00EF743F">
      <w:pPr>
        <w:pStyle w:val="Paragrafi"/>
        <w:rPr>
          <w:sz w:val="21"/>
          <w:szCs w:val="21"/>
          <w:lang w:val="sq-AL"/>
        </w:rPr>
      </w:pPr>
      <w:r w:rsidRPr="00DC63DD">
        <w:rPr>
          <w:sz w:val="21"/>
          <w:szCs w:val="21"/>
          <w:lang w:val="sq-AL"/>
        </w:rPr>
        <w:t xml:space="preserve">14. Përqindjet minimale të detyrueshme të grumbullimit në nivel kombëtar, në përputhje me </w:t>
      </w:r>
      <w:r w:rsidR="008164D5" w:rsidRPr="00DC63DD">
        <w:rPr>
          <w:sz w:val="21"/>
          <w:szCs w:val="21"/>
          <w:lang w:val="sq-AL"/>
        </w:rPr>
        <w:t>strategjinë dhe planin kombëtar të menaxhimit të integruar të mbetjev</w:t>
      </w:r>
      <w:r w:rsidRPr="00DC63DD">
        <w:rPr>
          <w:sz w:val="21"/>
          <w:szCs w:val="21"/>
          <w:lang w:val="sq-AL"/>
        </w:rPr>
        <w:t>e, janë këto:</w:t>
      </w:r>
    </w:p>
    <w:p w:rsidR="00EF743F" w:rsidRPr="00DC63DD" w:rsidRDefault="00EF743F" w:rsidP="00EF743F">
      <w:pPr>
        <w:pStyle w:val="Paragrafi"/>
        <w:rPr>
          <w:sz w:val="21"/>
          <w:szCs w:val="21"/>
          <w:lang w:val="sq-AL"/>
        </w:rPr>
      </w:pPr>
      <w:r w:rsidRPr="00DC63DD">
        <w:rPr>
          <w:sz w:val="21"/>
          <w:szCs w:val="21"/>
          <w:lang w:val="sq-AL"/>
        </w:rPr>
        <w:t>a) brenda vitit 2015 - 25%;</w:t>
      </w:r>
    </w:p>
    <w:p w:rsidR="00EF743F" w:rsidRPr="00DC63DD" w:rsidRDefault="00CE13EB" w:rsidP="00EF743F">
      <w:pPr>
        <w:pStyle w:val="Paragrafi"/>
        <w:rPr>
          <w:sz w:val="21"/>
          <w:szCs w:val="21"/>
          <w:lang w:val="sq-AL"/>
        </w:rPr>
      </w:pPr>
      <w:r w:rsidRPr="00DC63DD">
        <w:rPr>
          <w:sz w:val="21"/>
          <w:szCs w:val="21"/>
          <w:lang w:val="sq-AL"/>
        </w:rPr>
        <w:t>b</w:t>
      </w:r>
      <w:r w:rsidR="00EF743F" w:rsidRPr="00DC63DD">
        <w:rPr>
          <w:sz w:val="21"/>
          <w:szCs w:val="21"/>
          <w:lang w:val="sq-AL"/>
        </w:rPr>
        <w:t>) brenda vitit 2025 - 65%.</w:t>
      </w:r>
    </w:p>
    <w:p w:rsidR="00EF743F" w:rsidRPr="00DC63DD" w:rsidRDefault="00CE13EB" w:rsidP="001E0129">
      <w:pPr>
        <w:pStyle w:val="Paragrafi"/>
        <w:rPr>
          <w:sz w:val="21"/>
          <w:szCs w:val="21"/>
          <w:lang w:val="sq-AL"/>
        </w:rPr>
      </w:pPr>
      <w:r w:rsidRPr="00DC63DD">
        <w:rPr>
          <w:sz w:val="21"/>
          <w:szCs w:val="21"/>
          <w:lang w:val="sq-AL"/>
        </w:rPr>
        <w:t xml:space="preserve">15. </w:t>
      </w:r>
      <w:r w:rsidR="00EF743F" w:rsidRPr="00DC63DD">
        <w:rPr>
          <w:sz w:val="21"/>
          <w:szCs w:val="21"/>
          <w:lang w:val="sq-AL"/>
        </w:rPr>
        <w:t>Përqindjet e përcaktuara në pikën 14 të këtij kreu, janë të detyrueshme për çdo prodhues, shpërndarës, apo palët e treta që veprojnë në emër të tyre.</w:t>
      </w:r>
    </w:p>
    <w:p w:rsidR="005475A0" w:rsidRDefault="005475A0" w:rsidP="00EF743F">
      <w:pPr>
        <w:pStyle w:val="NenkreuNr"/>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XII</w:t>
      </w:r>
    </w:p>
    <w:p w:rsidR="00EF743F" w:rsidRPr="00DC63DD" w:rsidRDefault="00EF743F" w:rsidP="00EF743F">
      <w:pPr>
        <w:pStyle w:val="NenkreuTitull"/>
        <w:rPr>
          <w:sz w:val="21"/>
          <w:szCs w:val="21"/>
          <w:lang w:val="sq-AL"/>
        </w:rPr>
      </w:pPr>
      <w:r w:rsidRPr="00DC63DD">
        <w:rPr>
          <w:sz w:val="21"/>
          <w:szCs w:val="21"/>
          <w:lang w:val="sq-AL"/>
        </w:rPr>
        <w:t xml:space="preserve"> RICIKLIMI, TRAJTIMI DHE ASGJËSIMI</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1. Prodhuesit ose palët e treta marrin masat e nevojshme në mënyrë që 3 (tre) vjet pas hyrjes në fuqi të këtij vendimi:</w:t>
      </w:r>
    </w:p>
    <w:p w:rsidR="00EF743F" w:rsidRPr="00DC63DD" w:rsidRDefault="00EF743F" w:rsidP="00EF743F">
      <w:pPr>
        <w:pStyle w:val="Paragrafi"/>
        <w:rPr>
          <w:sz w:val="21"/>
          <w:szCs w:val="21"/>
          <w:lang w:val="sq-AL"/>
        </w:rPr>
      </w:pPr>
      <w:r w:rsidRPr="00DC63DD">
        <w:rPr>
          <w:sz w:val="21"/>
          <w:szCs w:val="21"/>
          <w:lang w:val="sq-AL"/>
        </w:rPr>
        <w:t xml:space="preserve">a) të krijojnë skema për trajtimin dhe riciklimin e mbetjeve të baterive dhe akumulatorëve, duke përdorur teknikat më të mira të disponueshme që mbrojnë shëndetin dhe mjedisin; </w:t>
      </w:r>
    </w:p>
    <w:p w:rsidR="00EF743F" w:rsidRPr="00DC63DD" w:rsidRDefault="00EF743F" w:rsidP="00EF743F">
      <w:pPr>
        <w:pStyle w:val="Paragrafi"/>
        <w:rPr>
          <w:sz w:val="21"/>
          <w:szCs w:val="21"/>
          <w:lang w:val="sq-AL"/>
        </w:rPr>
      </w:pPr>
      <w:r w:rsidRPr="00DC63DD">
        <w:rPr>
          <w:sz w:val="21"/>
          <w:szCs w:val="21"/>
          <w:lang w:val="sq-AL"/>
        </w:rPr>
        <w:t>b) bateritë dhe akumulatorët e identifikueshëm, të grumbulluar sipas këtij vendimi, t’i nënshtrohen trajtimit dhe riciklimit sipas skemave që plotësojnë minimalisht kërkesat e legjislacionit në fuqi, në veçanti të atij për shëndetin, sigurinë dhe menaxhimin e mbetjeve.</w:t>
      </w:r>
    </w:p>
    <w:p w:rsidR="00EF743F" w:rsidRPr="00DC63DD" w:rsidRDefault="00EF743F" w:rsidP="00EF743F">
      <w:pPr>
        <w:pStyle w:val="Paragrafi"/>
        <w:rPr>
          <w:sz w:val="21"/>
          <w:szCs w:val="21"/>
          <w:lang w:val="sq-AL"/>
        </w:rPr>
      </w:pPr>
      <w:r w:rsidRPr="00DC63DD">
        <w:rPr>
          <w:sz w:val="21"/>
          <w:szCs w:val="21"/>
          <w:lang w:val="sq-AL"/>
        </w:rPr>
        <w:t>2. Mbetjet e baterive dhe akumulatorëve të grumbulluar që përmbajnë kadmium, merkur ose plumb lejohen të asgjësohen në lendfillin për mbetjet e rrezikshme ose në depozita nëntokësore, vetëm në rast se:</w:t>
      </w:r>
    </w:p>
    <w:p w:rsidR="00EF743F" w:rsidRPr="00DC63DD" w:rsidRDefault="00EF743F" w:rsidP="00EF743F">
      <w:pPr>
        <w:pStyle w:val="Paragrafi"/>
        <w:rPr>
          <w:sz w:val="21"/>
          <w:szCs w:val="21"/>
          <w:lang w:val="sq-AL"/>
        </w:rPr>
      </w:pPr>
      <w:r w:rsidRPr="00DC63DD">
        <w:rPr>
          <w:sz w:val="21"/>
          <w:szCs w:val="21"/>
          <w:lang w:val="sq-AL"/>
        </w:rPr>
        <w:t xml:space="preserve">a) nuk ekziston asnjë treg përfundimtar për to; </w:t>
      </w:r>
    </w:p>
    <w:p w:rsidR="005475A0" w:rsidRDefault="005475A0"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b) ekziston një akt ligjor apo nënligjor që ka miratuar një strategji kombëtare për ndalimin e përdorimit të metaleve të rënda, i cili në bazë të një studimi të detajuar të vlerësimit të ndikimit në mjedis, ekonomik dhe social, tregon se asgjësimi është një zgjedhje më e preferueshme se riciklimi.</w:t>
      </w:r>
    </w:p>
    <w:p w:rsidR="00EF743F" w:rsidRPr="00DC63DD" w:rsidRDefault="00EF743F" w:rsidP="00EF743F">
      <w:pPr>
        <w:pStyle w:val="Paragrafi"/>
        <w:rPr>
          <w:sz w:val="21"/>
          <w:szCs w:val="21"/>
          <w:lang w:val="sq-AL"/>
        </w:rPr>
      </w:pPr>
      <w:r w:rsidRPr="00DC63DD">
        <w:rPr>
          <w:sz w:val="21"/>
          <w:szCs w:val="21"/>
          <w:lang w:val="sq-AL"/>
        </w:rPr>
        <w:t xml:space="preserve">3. Ministria bën të disponueshëm për publikun studimin, sipas përcaktimit të dhënë në shkronjën “b” të pikës 2. </w:t>
      </w:r>
    </w:p>
    <w:p w:rsidR="00EF743F" w:rsidRPr="00DC63DD" w:rsidRDefault="00EF743F" w:rsidP="00EF743F">
      <w:pPr>
        <w:pStyle w:val="Paragrafi"/>
        <w:rPr>
          <w:sz w:val="21"/>
          <w:szCs w:val="21"/>
          <w:lang w:val="sq-AL"/>
        </w:rPr>
      </w:pPr>
      <w:r w:rsidRPr="00DC63DD">
        <w:rPr>
          <w:sz w:val="21"/>
          <w:szCs w:val="21"/>
          <w:lang w:val="sq-AL"/>
        </w:rPr>
        <w:t xml:space="preserve">4. Operatorët marrin masat e nevojshme që trajtimi të plotësojë kërkesat minimale të pjesës A të aneksit III. </w:t>
      </w:r>
    </w:p>
    <w:p w:rsidR="00EF743F" w:rsidRPr="00DC63DD" w:rsidRDefault="00EF743F" w:rsidP="00EF743F">
      <w:pPr>
        <w:pStyle w:val="Paragrafi"/>
        <w:rPr>
          <w:sz w:val="21"/>
          <w:szCs w:val="21"/>
          <w:lang w:val="sq-AL"/>
        </w:rPr>
      </w:pPr>
      <w:r w:rsidRPr="00DC63DD">
        <w:rPr>
          <w:sz w:val="21"/>
          <w:szCs w:val="21"/>
          <w:lang w:val="sq-AL"/>
        </w:rPr>
        <w:t>5. Operatorët që grumbullojnë pajisje elektrike dhe elektronike, në bazë të vendimit përkatës të Këshillit të Ministrave “Për mbetjet nga pajisjet elektrike dhe elektronike”, së bashku me bateri dhe akumulatorë të instaluar brenda tyre, heqin prej tyre bateritë dhe akumulatorët.</w:t>
      </w:r>
    </w:p>
    <w:p w:rsidR="00EF743F" w:rsidRPr="00DC63DD" w:rsidRDefault="00EF743F" w:rsidP="00EF743F">
      <w:pPr>
        <w:pStyle w:val="Paragrafi"/>
        <w:rPr>
          <w:sz w:val="21"/>
          <w:szCs w:val="21"/>
          <w:lang w:val="sq-AL"/>
        </w:rPr>
      </w:pPr>
      <w:r w:rsidRPr="00DC63DD">
        <w:rPr>
          <w:sz w:val="21"/>
          <w:szCs w:val="21"/>
          <w:lang w:val="sq-AL"/>
        </w:rPr>
        <w:t>6. Operatorët e angazhuar në procesin e riciklimit marrin masat e nevojshme në mënyrë që jo më vonë se 3 (tre) vjet nga hyrja në fuqi e këtij vendimi, të plotësojnë kërkesat e pjesës B, të aneksit III, bashkëlidhur këtij vendimi, lidhur me frytshmërinë e riciklimit.</w:t>
      </w:r>
    </w:p>
    <w:p w:rsidR="00B224AB" w:rsidRPr="00DC63DD" w:rsidRDefault="00EF743F" w:rsidP="005475A0">
      <w:pPr>
        <w:pStyle w:val="Paragrafi"/>
        <w:rPr>
          <w:sz w:val="21"/>
          <w:szCs w:val="21"/>
          <w:lang w:val="sq-AL"/>
        </w:rPr>
      </w:pPr>
      <w:r w:rsidRPr="00DC63DD">
        <w:rPr>
          <w:sz w:val="21"/>
          <w:szCs w:val="21"/>
          <w:lang w:val="sq-AL"/>
        </w:rPr>
        <w:t xml:space="preserve">7. Ndalohet asgjësimi në lendfill ose incinerator i mbetjeve të baterive dhe akumulatorëve industrialë dhe automotivë. </w:t>
      </w:r>
    </w:p>
    <w:p w:rsidR="00EF743F" w:rsidRPr="00DC63DD" w:rsidRDefault="00EF743F" w:rsidP="00EF743F">
      <w:pPr>
        <w:pStyle w:val="Paragrafi"/>
        <w:rPr>
          <w:sz w:val="21"/>
          <w:szCs w:val="21"/>
          <w:lang w:val="sq-AL"/>
        </w:rPr>
      </w:pPr>
      <w:r w:rsidRPr="00DC63DD">
        <w:rPr>
          <w:sz w:val="21"/>
          <w:szCs w:val="21"/>
          <w:lang w:val="sq-AL"/>
        </w:rPr>
        <w:t>8. Lejohet asgjësimi në lendfillin për mbetjet e rrezikshme ose incinerator i mbetjeve të baterive dhe akumulatorëve që i janë nënshtruar trajtimit dhe riciklimit sipas këtij vendimi.</w:t>
      </w:r>
    </w:p>
    <w:p w:rsidR="00EF743F" w:rsidRPr="00DC63DD" w:rsidRDefault="00EF743F" w:rsidP="00EF743F">
      <w:pPr>
        <w:pStyle w:val="Paragrafi"/>
        <w:rPr>
          <w:sz w:val="21"/>
          <w:szCs w:val="21"/>
          <w:lang w:val="sq-AL"/>
        </w:rPr>
      </w:pPr>
      <w:r w:rsidRPr="00DC63DD">
        <w:rPr>
          <w:sz w:val="21"/>
          <w:szCs w:val="21"/>
          <w:lang w:val="sq-AL"/>
        </w:rPr>
        <w:t xml:space="preserve"> </w:t>
      </w:r>
    </w:p>
    <w:p w:rsidR="00EF743F" w:rsidRPr="00DC63DD" w:rsidRDefault="00EF743F" w:rsidP="00EF743F">
      <w:pPr>
        <w:pStyle w:val="NenkreuNr"/>
        <w:rPr>
          <w:sz w:val="21"/>
          <w:szCs w:val="21"/>
          <w:lang w:val="sq-AL"/>
        </w:rPr>
      </w:pPr>
      <w:r w:rsidRPr="00DC63DD">
        <w:rPr>
          <w:sz w:val="21"/>
          <w:szCs w:val="21"/>
          <w:lang w:val="sq-AL"/>
        </w:rPr>
        <w:t>KREU XIII</w:t>
      </w:r>
    </w:p>
    <w:p w:rsidR="00EF743F" w:rsidRPr="00DC63DD" w:rsidRDefault="00EF743F" w:rsidP="00EF743F">
      <w:pPr>
        <w:pStyle w:val="NenkreuTitull"/>
        <w:rPr>
          <w:sz w:val="21"/>
          <w:szCs w:val="21"/>
          <w:lang w:val="sq-AL"/>
        </w:rPr>
      </w:pPr>
      <w:r w:rsidRPr="00DC63DD">
        <w:rPr>
          <w:sz w:val="21"/>
          <w:szCs w:val="21"/>
          <w:lang w:val="sq-AL"/>
        </w:rPr>
        <w:t>TEKNOLOGJITË E REJA TË RICIKLIMIT</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1. Ministria dhe organet përgjegjëse për progresin teknik e teknologjik inkurajojnë zhvillimin e teknologjive të reja të riciklimit e trajtimit dhe nxisin kërkime për metoda riciklimi për bateritë dhe akumulatorët, që nuk ndikojnë negativisht në mjedis dhe kanë kosto të ulët.</w:t>
      </w:r>
    </w:p>
    <w:p w:rsidR="00EF743F" w:rsidRPr="00DC63DD" w:rsidRDefault="00EF743F" w:rsidP="000159F1">
      <w:pPr>
        <w:pStyle w:val="Paragrafi"/>
        <w:rPr>
          <w:sz w:val="21"/>
          <w:szCs w:val="21"/>
          <w:lang w:val="sq-AL"/>
        </w:rPr>
      </w:pPr>
      <w:r w:rsidRPr="00DC63DD">
        <w:rPr>
          <w:sz w:val="21"/>
          <w:szCs w:val="21"/>
          <w:lang w:val="sq-AL"/>
        </w:rPr>
        <w:t>2. Ministria dhe ministria përgjegjëse për ekonominë inkurajojnë operatorët që merren me trajtimin e baterive dhe akumulatorëve të fillojnë të zbatojnë skema të certifikuara për menaxhimin e mjedisit (EMAS).</w:t>
      </w:r>
    </w:p>
    <w:p w:rsidR="002A4CFA" w:rsidRDefault="002A4CFA" w:rsidP="00EF743F">
      <w:pPr>
        <w:pStyle w:val="NenkreuNr"/>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XIV</w:t>
      </w:r>
    </w:p>
    <w:p w:rsidR="00EF743F" w:rsidRPr="00DC63DD" w:rsidRDefault="00EF743F" w:rsidP="00EF743F">
      <w:pPr>
        <w:pStyle w:val="NenkreuTitull"/>
        <w:rPr>
          <w:sz w:val="21"/>
          <w:szCs w:val="21"/>
          <w:lang w:val="sq-AL"/>
        </w:rPr>
      </w:pPr>
      <w:r w:rsidRPr="00DC63DD">
        <w:rPr>
          <w:sz w:val="21"/>
          <w:szCs w:val="21"/>
          <w:lang w:val="sq-AL"/>
        </w:rPr>
        <w:t>FINANCIMI</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1. Prodhuesit ose palët e treta që veprojnë në emër të tyre, marrin masa, që:</w:t>
      </w:r>
    </w:p>
    <w:p w:rsidR="00EF743F" w:rsidRPr="00DC63DD" w:rsidRDefault="00EF743F" w:rsidP="00EF743F">
      <w:pPr>
        <w:pStyle w:val="Paragrafi"/>
        <w:rPr>
          <w:sz w:val="21"/>
          <w:szCs w:val="21"/>
          <w:lang w:val="sq-AL"/>
        </w:rPr>
      </w:pPr>
      <w:r w:rsidRPr="00DC63DD">
        <w:rPr>
          <w:sz w:val="21"/>
          <w:szCs w:val="21"/>
          <w:lang w:val="sq-AL"/>
        </w:rPr>
        <w:t xml:space="preserve">a) të financojnë të gjitha kostot neto që kanë të bëjnë me grumbullimin, trajtimin dhe riciklimin e të gjitha mbetjeve të baterive dhe akumulatorëve portativë, industrialë dhe automotivë të grumbulluara sipas këtij vendimi; </w:t>
      </w:r>
    </w:p>
    <w:p w:rsidR="00EF743F" w:rsidRPr="00DC63DD" w:rsidRDefault="00EF743F" w:rsidP="00EF743F">
      <w:pPr>
        <w:pStyle w:val="Paragrafi"/>
        <w:rPr>
          <w:sz w:val="21"/>
          <w:szCs w:val="21"/>
          <w:lang w:val="sq-AL"/>
        </w:rPr>
      </w:pPr>
      <w:r w:rsidRPr="00DC63DD">
        <w:rPr>
          <w:sz w:val="21"/>
          <w:szCs w:val="21"/>
          <w:lang w:val="sq-AL"/>
        </w:rPr>
        <w:t>b) të arrijnë marrëveshje, sipas rastit, me përdoruesit e baterive dhe akumulatorëve industrialë dhe automotivë, duke përcaktuar rregullime financiare, përveç atyre të përcaktuara në shkronjën “a” të kësaj pike;</w:t>
      </w:r>
    </w:p>
    <w:p w:rsidR="00EF743F" w:rsidRPr="00DC63DD" w:rsidRDefault="00EF743F" w:rsidP="00EF743F">
      <w:pPr>
        <w:pStyle w:val="Paragrafi"/>
        <w:rPr>
          <w:sz w:val="21"/>
          <w:szCs w:val="21"/>
          <w:lang w:val="sq-AL"/>
        </w:rPr>
      </w:pPr>
      <w:r w:rsidRPr="00DC63DD">
        <w:rPr>
          <w:sz w:val="21"/>
          <w:szCs w:val="21"/>
          <w:lang w:val="sq-AL"/>
        </w:rPr>
        <w:t>c) të financojnë të gjitha kostot neto që lidhen me fushatat informuese publicitare për grumbullimin, trajtimin dhe riciklimin e mbetjeve të baterive dhe akumulatorëve portativë.</w:t>
      </w:r>
      <w:r w:rsidRPr="00DC63DD" w:rsidDel="00625D03">
        <w:rPr>
          <w:sz w:val="21"/>
          <w:szCs w:val="21"/>
          <w:lang w:val="sq-AL"/>
        </w:rPr>
        <w:t xml:space="preserve"> </w:t>
      </w:r>
    </w:p>
    <w:p w:rsidR="00EF743F" w:rsidRPr="00DC63DD" w:rsidRDefault="00EF743F" w:rsidP="00EF743F">
      <w:pPr>
        <w:pStyle w:val="Paragrafi"/>
        <w:rPr>
          <w:sz w:val="21"/>
          <w:szCs w:val="21"/>
          <w:lang w:val="sq-AL"/>
        </w:rPr>
      </w:pPr>
      <w:r w:rsidRPr="00DC63DD">
        <w:rPr>
          <w:sz w:val="21"/>
          <w:szCs w:val="21"/>
          <w:lang w:val="sq-AL"/>
        </w:rPr>
        <w:t xml:space="preserve">2. Zbatimi i kërkesave të përmendura në shkronjat “a” dhe “b” të pikës 1 të këtij kreu, bëhet duke shmangur pagesat e dyfishta të prodhuesve në rastin e baterive dhe akumulatorëve të grumbulluar sipas skemave të krijuara, në zbatim të vendimit përkatës të Këshillit të Ministrave “Për mbetjet nga pajisjet elektrike dhe elektronike” dhe legjislacionit që rregullon menaxhimin e mbetjeve të automjeteve në fund të jetës. </w:t>
      </w:r>
    </w:p>
    <w:p w:rsidR="00EF743F" w:rsidRPr="00DC63DD" w:rsidRDefault="00EF743F" w:rsidP="00EF743F">
      <w:pPr>
        <w:pStyle w:val="Paragrafi"/>
        <w:rPr>
          <w:sz w:val="21"/>
          <w:szCs w:val="21"/>
          <w:lang w:val="sq-AL"/>
        </w:rPr>
      </w:pPr>
      <w:r w:rsidRPr="00DC63DD">
        <w:rPr>
          <w:sz w:val="21"/>
          <w:szCs w:val="21"/>
          <w:lang w:val="sq-AL"/>
        </w:rPr>
        <w:t>3. Prodhuesit dhe shpërndarësit, në kohën e shitjes së baterive dhe akumulatorëve portativë të rinj te përdoruesit përfundimtarë nuk ua tregojnë këtyre të fundit veçmas kostot respektive të grumbullimit, trajtimit dhe riciklimit.</w:t>
      </w:r>
    </w:p>
    <w:p w:rsidR="00EF743F" w:rsidRPr="00DC63DD" w:rsidRDefault="00EF743F" w:rsidP="00EF743F">
      <w:pPr>
        <w:pStyle w:val="Paragrafi"/>
        <w:rPr>
          <w:sz w:val="21"/>
          <w:szCs w:val="21"/>
          <w:lang w:val="sq-AL"/>
        </w:rPr>
      </w:pPr>
      <w:r w:rsidRPr="00DC63DD">
        <w:rPr>
          <w:sz w:val="21"/>
          <w:szCs w:val="21"/>
          <w:lang w:val="sq-AL"/>
        </w:rPr>
        <w:t>4. Ky kre zbatohet për të gjitha mbetjet e baterive dhe akumulatorëve, pavarësisht nga data e hedhjes së tyre në treg.</w:t>
      </w:r>
    </w:p>
    <w:p w:rsidR="00EF743F" w:rsidRPr="00DC63DD" w:rsidRDefault="00EF743F" w:rsidP="00EF743F">
      <w:pPr>
        <w:pStyle w:val="Paragrafi"/>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XV</w:t>
      </w:r>
    </w:p>
    <w:p w:rsidR="00EF743F" w:rsidRPr="00DC63DD" w:rsidRDefault="00EF743F" w:rsidP="00EF743F">
      <w:pPr>
        <w:pStyle w:val="NenkreuTitull"/>
        <w:rPr>
          <w:sz w:val="21"/>
          <w:szCs w:val="21"/>
          <w:lang w:val="sq-AL"/>
        </w:rPr>
      </w:pPr>
      <w:r w:rsidRPr="00DC63DD">
        <w:rPr>
          <w:sz w:val="21"/>
          <w:szCs w:val="21"/>
          <w:lang w:val="sq-AL"/>
        </w:rPr>
        <w:t>LEJA E MJEDISIT DHE LICENCA</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1. Prodhuesit e baterive dhe akumulatorëve të të gjithë tipave pajisen me leje mjedisi të kategorisë III.1, të parashikuar në fushën III të vendimit nr. 538, datë 26.5.2009 të Këshillit të Ministrave “Për licencat dhe lejet që trajtohen nga apo nëpërmjet QKL-së dhe disa rregullime të tjera nënligjore të përbashkëta”, të ndryshuar.</w:t>
      </w:r>
    </w:p>
    <w:p w:rsidR="00EF743F" w:rsidRPr="00DC63DD" w:rsidRDefault="00EF743F" w:rsidP="00EF743F">
      <w:pPr>
        <w:pStyle w:val="Paragrafi"/>
        <w:rPr>
          <w:sz w:val="21"/>
          <w:szCs w:val="21"/>
          <w:lang w:val="sq-AL"/>
        </w:rPr>
      </w:pPr>
      <w:r w:rsidRPr="00DC63DD">
        <w:rPr>
          <w:sz w:val="21"/>
          <w:szCs w:val="21"/>
          <w:lang w:val="sq-AL"/>
        </w:rPr>
        <w:t>2. Operatorët që angazhohen me menaxhimin e mbetjeve të baterive dhe akumulatorëve të të gjithë tipave pajisen me licencë të nënkategorisë III.2.B dhe leje mjedisore të kategorisë III.1, të parashikuara në fushën III të vendimit nr. 538, datë 26.5.2009 të Këshillit të Ministrave “Për licencat dhe lejet që trajtohen nga apo nëpërmjet QKL-së dhe disa rregullime të tjera nënligjore të përbashkëta”, të ndryshuar.</w:t>
      </w:r>
      <w:r w:rsidRPr="00DC63DD" w:rsidDel="0099350A">
        <w:rPr>
          <w:sz w:val="21"/>
          <w:szCs w:val="21"/>
          <w:lang w:val="sq-AL"/>
        </w:rPr>
        <w:t xml:space="preserve"> </w:t>
      </w:r>
    </w:p>
    <w:p w:rsidR="00B224AB" w:rsidRPr="00DC63DD" w:rsidRDefault="00B224AB" w:rsidP="005475A0">
      <w:pPr>
        <w:pStyle w:val="Paragrafi"/>
        <w:ind w:firstLine="0"/>
        <w:rPr>
          <w:sz w:val="21"/>
          <w:szCs w:val="21"/>
          <w:lang w:val="sq-AL"/>
        </w:rPr>
      </w:pPr>
    </w:p>
    <w:p w:rsidR="00EF743F" w:rsidRPr="00DC63DD" w:rsidRDefault="00EF743F" w:rsidP="00EF743F">
      <w:pPr>
        <w:pStyle w:val="NenkreuNr"/>
        <w:rPr>
          <w:sz w:val="21"/>
          <w:szCs w:val="21"/>
          <w:lang w:val="sq-AL"/>
        </w:rPr>
      </w:pPr>
      <w:r w:rsidRPr="00DC63DD">
        <w:rPr>
          <w:sz w:val="21"/>
          <w:szCs w:val="21"/>
          <w:lang w:val="sq-AL"/>
        </w:rPr>
        <w:t>KREU XVI</w:t>
      </w:r>
    </w:p>
    <w:p w:rsidR="00EF743F" w:rsidRPr="00DC63DD" w:rsidRDefault="00EF743F" w:rsidP="00EF743F">
      <w:pPr>
        <w:pStyle w:val="NenkreuTitull"/>
        <w:rPr>
          <w:sz w:val="21"/>
          <w:szCs w:val="21"/>
          <w:lang w:val="sq-AL"/>
        </w:rPr>
      </w:pPr>
      <w:r w:rsidRPr="00DC63DD">
        <w:rPr>
          <w:sz w:val="21"/>
          <w:szCs w:val="21"/>
          <w:lang w:val="sq-AL"/>
        </w:rPr>
        <w:t>INFORMIMI I PËRDORUESVE PËRFUNDIMTARË</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Prodhuesit dhe shpërndarësit dhe/ose njësitë e qeverisjes vendore, individualisht ose në bashkëpunim ndërmjet tyre, organizojnë fushata informuese për përdoruesit përfundimtarë lidhur me:</w:t>
      </w:r>
    </w:p>
    <w:p w:rsidR="00EF743F" w:rsidRPr="00DC63DD" w:rsidRDefault="00EF743F" w:rsidP="00EF743F">
      <w:pPr>
        <w:pStyle w:val="Paragrafi"/>
        <w:rPr>
          <w:sz w:val="21"/>
          <w:szCs w:val="21"/>
          <w:lang w:val="sq-AL"/>
        </w:rPr>
      </w:pPr>
      <w:r w:rsidRPr="00DC63DD">
        <w:rPr>
          <w:sz w:val="21"/>
          <w:szCs w:val="21"/>
          <w:lang w:val="sq-AL"/>
        </w:rPr>
        <w:t>a) efektet potenciale, në shëndet dhe në mjedis, të substancave të përdorura në bateri dhe akumulatorë;</w:t>
      </w:r>
    </w:p>
    <w:p w:rsidR="00EF743F" w:rsidRPr="00DC63DD" w:rsidRDefault="00EF743F" w:rsidP="00EF743F">
      <w:pPr>
        <w:pStyle w:val="Paragrafi"/>
        <w:rPr>
          <w:sz w:val="21"/>
          <w:szCs w:val="21"/>
          <w:lang w:val="sq-AL"/>
        </w:rPr>
      </w:pPr>
      <w:r w:rsidRPr="00DC63DD">
        <w:rPr>
          <w:sz w:val="21"/>
          <w:szCs w:val="21"/>
          <w:lang w:val="sq-AL"/>
        </w:rPr>
        <w:t>b) rregullat për moshedhjen e mbetjeve të baterive dhe akumulatorëve si mbetje të pandara shtëpiake/inerte dhe nevojën për grumbullimin e veçuar të tyre, për të lehtësuar trajtimin dhe riciklimin;</w:t>
      </w:r>
    </w:p>
    <w:p w:rsidR="00EF743F" w:rsidRPr="00DC63DD" w:rsidRDefault="00EF743F" w:rsidP="00EF743F">
      <w:pPr>
        <w:pStyle w:val="Paragrafi"/>
        <w:rPr>
          <w:sz w:val="21"/>
          <w:szCs w:val="21"/>
          <w:lang w:val="sq-AL"/>
        </w:rPr>
      </w:pPr>
      <w:r w:rsidRPr="00DC63DD">
        <w:rPr>
          <w:sz w:val="21"/>
          <w:szCs w:val="21"/>
          <w:lang w:val="sq-AL"/>
        </w:rPr>
        <w:t>c) skemat e grumbullimit dhe riciklimit që janë në dispozicion të tyre;</w:t>
      </w:r>
    </w:p>
    <w:p w:rsidR="00EF743F" w:rsidRPr="00DC63DD" w:rsidRDefault="00EF743F" w:rsidP="00EF743F">
      <w:pPr>
        <w:pStyle w:val="Paragrafi"/>
        <w:rPr>
          <w:sz w:val="21"/>
          <w:szCs w:val="21"/>
          <w:lang w:val="sq-AL"/>
        </w:rPr>
      </w:pPr>
      <w:r w:rsidRPr="00DC63DD">
        <w:rPr>
          <w:sz w:val="21"/>
          <w:szCs w:val="21"/>
          <w:lang w:val="sq-AL"/>
        </w:rPr>
        <w:t>ç) rolin dhe kontributin e tyre në procesin e riciklimit të mbetjeve të baterive dhe akumulatorëve;</w:t>
      </w:r>
    </w:p>
    <w:p w:rsidR="00EF743F" w:rsidRPr="00DC63DD" w:rsidRDefault="00EF743F" w:rsidP="00EF743F">
      <w:pPr>
        <w:pStyle w:val="Paragrafi"/>
        <w:rPr>
          <w:sz w:val="21"/>
          <w:szCs w:val="21"/>
          <w:lang w:val="sq-AL"/>
        </w:rPr>
      </w:pPr>
      <w:r w:rsidRPr="00DC63DD">
        <w:rPr>
          <w:sz w:val="21"/>
          <w:szCs w:val="21"/>
          <w:lang w:val="sq-AL"/>
        </w:rPr>
        <w:t>d) kuptimin e simbolit të koshit me rrota me një kryq përsipër, që tregohet në aneksin II, bashkëlidhur këtij vendimi dhe të simboleve kimike Hg, Cd dhe Pb.</w:t>
      </w:r>
    </w:p>
    <w:p w:rsidR="00EF743F" w:rsidRPr="00DC63DD" w:rsidRDefault="00EF743F" w:rsidP="00EF743F">
      <w:pPr>
        <w:pStyle w:val="Paragrafi"/>
        <w:rPr>
          <w:sz w:val="21"/>
          <w:szCs w:val="21"/>
          <w:highlight w:val="yellow"/>
          <w:lang w:val="sq-AL"/>
        </w:rPr>
      </w:pPr>
    </w:p>
    <w:p w:rsidR="00EF743F" w:rsidRPr="00DC63DD" w:rsidRDefault="00EF743F" w:rsidP="00EF743F">
      <w:pPr>
        <w:pStyle w:val="NenkreuNr"/>
        <w:rPr>
          <w:sz w:val="21"/>
          <w:szCs w:val="21"/>
          <w:lang w:val="sq-AL"/>
        </w:rPr>
      </w:pPr>
      <w:r w:rsidRPr="00DC63DD">
        <w:rPr>
          <w:sz w:val="21"/>
          <w:szCs w:val="21"/>
          <w:lang w:val="sq-AL"/>
        </w:rPr>
        <w:t>KREU XVII</w:t>
      </w:r>
    </w:p>
    <w:p w:rsidR="00EF743F" w:rsidRPr="00DC63DD" w:rsidRDefault="00EF743F" w:rsidP="00EF743F">
      <w:pPr>
        <w:pStyle w:val="NenkreuTitull"/>
        <w:rPr>
          <w:sz w:val="21"/>
          <w:szCs w:val="21"/>
          <w:lang w:val="sq-AL"/>
        </w:rPr>
      </w:pPr>
      <w:r w:rsidRPr="00DC63DD">
        <w:rPr>
          <w:sz w:val="21"/>
          <w:szCs w:val="21"/>
          <w:lang w:val="sq-AL"/>
        </w:rPr>
        <w:t>ORGANET PËRGJEGJËSE</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1. Ministria, ministria përgjegjëse për ekonominë, Agjencia Kombëtare e Mjedisit, Inspektorati Shtetëror i Mjedisit, njësitë e qeverisjes vendore dhe të gjithë operatorët ekonomikë të përmendur në këtë vendim ngarkohen për zbatimin e këtij vendimi.</w:t>
      </w:r>
    </w:p>
    <w:p w:rsidR="00EF743F" w:rsidRPr="00DC63DD" w:rsidRDefault="00EF743F" w:rsidP="00EF743F">
      <w:pPr>
        <w:pStyle w:val="Paragrafi"/>
        <w:rPr>
          <w:sz w:val="21"/>
          <w:szCs w:val="21"/>
          <w:lang w:val="sq-AL"/>
        </w:rPr>
      </w:pPr>
      <w:r w:rsidRPr="00DC63DD">
        <w:rPr>
          <w:sz w:val="21"/>
          <w:szCs w:val="21"/>
          <w:lang w:val="sq-AL"/>
        </w:rPr>
        <w:t>2. Për detyrimin e vendosjes në treg të akumulatorëve dhe baterive sipas kërkesave të këtij vendimi dhe për marrjen e masave të parashikuara në ligjin nr. 10 489, datë 15.12.2001 “Për tregtimin dhe mbikëqyrjen e tregut të produkteve joushqimore”, ngarkohet struktura përgjegjëse për mbikëqyrjen e tregut.</w:t>
      </w:r>
    </w:p>
    <w:p w:rsidR="00EF743F" w:rsidRPr="00DC63DD" w:rsidRDefault="00EF743F" w:rsidP="00EF743F">
      <w:pPr>
        <w:pStyle w:val="Paragrafi"/>
        <w:rPr>
          <w:sz w:val="21"/>
          <w:szCs w:val="21"/>
          <w:lang w:val="sq-AL"/>
        </w:rPr>
      </w:pPr>
      <w:r w:rsidRPr="00DC63DD">
        <w:rPr>
          <w:sz w:val="21"/>
          <w:szCs w:val="21"/>
          <w:lang w:val="sq-AL"/>
        </w:rPr>
        <w:t>Ky vendim hyn në fuqi pas botimit në Fletoren Zyrtare.</w:t>
      </w:r>
    </w:p>
    <w:p w:rsidR="00EF743F" w:rsidRPr="00DC63DD" w:rsidRDefault="00EF743F" w:rsidP="00EF743F">
      <w:pPr>
        <w:pStyle w:val="Paragrafi"/>
        <w:rPr>
          <w:sz w:val="21"/>
          <w:szCs w:val="21"/>
          <w:lang w:val="sq-AL"/>
        </w:rPr>
      </w:pPr>
    </w:p>
    <w:p w:rsidR="00EF743F" w:rsidRPr="00DC63DD" w:rsidRDefault="00EF743F" w:rsidP="00EF743F">
      <w:pPr>
        <w:pStyle w:val="Autoriteti"/>
        <w:rPr>
          <w:sz w:val="21"/>
          <w:szCs w:val="21"/>
          <w:lang w:val="sq-AL"/>
        </w:rPr>
      </w:pPr>
      <w:r w:rsidRPr="00DC63DD">
        <w:rPr>
          <w:sz w:val="21"/>
          <w:szCs w:val="21"/>
          <w:lang w:val="sq-AL"/>
        </w:rPr>
        <w:t>KRYEMINISTRI</w:t>
      </w:r>
    </w:p>
    <w:p w:rsidR="00EF743F" w:rsidRPr="00DC63DD" w:rsidRDefault="00EF743F" w:rsidP="00EF743F">
      <w:pPr>
        <w:pStyle w:val="AutoritetiEmer"/>
        <w:rPr>
          <w:sz w:val="21"/>
          <w:szCs w:val="21"/>
          <w:lang w:val="sq-AL"/>
        </w:rPr>
      </w:pPr>
      <w:r w:rsidRPr="00DC63DD">
        <w:rPr>
          <w:sz w:val="21"/>
          <w:szCs w:val="21"/>
          <w:lang w:val="sq-AL"/>
        </w:rPr>
        <w:t xml:space="preserve">Sali Berisha </w:t>
      </w:r>
    </w:p>
    <w:p w:rsidR="00EF743F" w:rsidRPr="00DC63DD" w:rsidRDefault="00EF743F" w:rsidP="00EF743F">
      <w:pPr>
        <w:pStyle w:val="Paragrafi"/>
        <w:rPr>
          <w:sz w:val="21"/>
          <w:szCs w:val="21"/>
          <w:lang w:val="sq-AL"/>
        </w:rPr>
      </w:pPr>
    </w:p>
    <w:p w:rsidR="00EF743F" w:rsidRPr="00DC63DD" w:rsidRDefault="00EF743F" w:rsidP="00EF743F">
      <w:pPr>
        <w:pStyle w:val="TitulliTitull"/>
        <w:rPr>
          <w:sz w:val="21"/>
          <w:szCs w:val="21"/>
          <w:lang w:val="sq-AL"/>
        </w:rPr>
      </w:pPr>
      <w:r w:rsidRPr="00DC63DD">
        <w:rPr>
          <w:sz w:val="21"/>
          <w:szCs w:val="21"/>
          <w:lang w:val="sq-AL"/>
        </w:rPr>
        <w:t>LLOGARITJA E PËRQINDJEVE TË GRUMBULLIMIT</w:t>
      </w:r>
    </w:p>
    <w:p w:rsidR="00EF743F" w:rsidRPr="00DC63DD" w:rsidRDefault="00EF743F" w:rsidP="00EF743F">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249"/>
        <w:gridCol w:w="2701"/>
        <w:gridCol w:w="2520"/>
        <w:gridCol w:w="899"/>
      </w:tblGrid>
      <w:tr w:rsidR="00EF743F" w:rsidRPr="005475A0" w:rsidTr="008B0017">
        <w:tc>
          <w:tcPr>
            <w:tcW w:w="494" w:type="pct"/>
          </w:tcPr>
          <w:p w:rsidR="00EF743F" w:rsidRPr="005475A0" w:rsidRDefault="00EF743F" w:rsidP="001F402B">
            <w:pPr>
              <w:pStyle w:val="Tabele"/>
              <w:jc w:val="center"/>
              <w:rPr>
                <w:b/>
                <w:sz w:val="18"/>
                <w:szCs w:val="18"/>
                <w:lang w:val="sq-AL"/>
              </w:rPr>
            </w:pPr>
            <w:r w:rsidRPr="005475A0">
              <w:rPr>
                <w:b/>
                <w:sz w:val="18"/>
                <w:szCs w:val="18"/>
                <w:lang w:val="sq-AL"/>
              </w:rPr>
              <w:t>Viti</w:t>
            </w:r>
          </w:p>
        </w:tc>
        <w:tc>
          <w:tcPr>
            <w:tcW w:w="1211" w:type="pct"/>
          </w:tcPr>
          <w:p w:rsidR="00EF743F" w:rsidRPr="005475A0" w:rsidRDefault="00EF743F" w:rsidP="001F402B">
            <w:pPr>
              <w:pStyle w:val="Tabele"/>
              <w:jc w:val="center"/>
              <w:rPr>
                <w:b/>
                <w:sz w:val="18"/>
                <w:szCs w:val="18"/>
                <w:lang w:val="sq-AL"/>
              </w:rPr>
            </w:pPr>
            <w:r w:rsidRPr="005475A0">
              <w:rPr>
                <w:b/>
                <w:sz w:val="18"/>
                <w:szCs w:val="18"/>
                <w:lang w:val="sq-AL"/>
              </w:rPr>
              <w:t>Të dhënat</w:t>
            </w:r>
          </w:p>
        </w:tc>
        <w:tc>
          <w:tcPr>
            <w:tcW w:w="1454" w:type="pct"/>
          </w:tcPr>
          <w:p w:rsidR="00EF743F" w:rsidRPr="005475A0" w:rsidRDefault="00EF743F" w:rsidP="001F402B">
            <w:pPr>
              <w:pStyle w:val="Tabele"/>
              <w:jc w:val="center"/>
              <w:rPr>
                <w:b/>
                <w:sz w:val="18"/>
                <w:szCs w:val="18"/>
                <w:lang w:val="sq-AL"/>
              </w:rPr>
            </w:pPr>
            <w:r w:rsidRPr="005475A0">
              <w:rPr>
                <w:b/>
                <w:sz w:val="18"/>
                <w:szCs w:val="18"/>
                <w:lang w:val="sq-AL"/>
              </w:rPr>
              <w:t>Llogaritja</w:t>
            </w:r>
          </w:p>
        </w:tc>
        <w:tc>
          <w:tcPr>
            <w:tcW w:w="1357" w:type="pct"/>
          </w:tcPr>
          <w:p w:rsidR="00EF743F" w:rsidRPr="005475A0" w:rsidRDefault="00EF743F" w:rsidP="001F402B">
            <w:pPr>
              <w:pStyle w:val="Tabele"/>
              <w:jc w:val="center"/>
              <w:rPr>
                <w:b/>
                <w:sz w:val="18"/>
                <w:szCs w:val="18"/>
                <w:lang w:val="sq-AL"/>
              </w:rPr>
            </w:pPr>
            <w:r w:rsidRPr="005475A0">
              <w:rPr>
                <w:b/>
                <w:sz w:val="18"/>
                <w:szCs w:val="18"/>
                <w:lang w:val="sq-AL"/>
              </w:rPr>
              <w:t>Kërkesa për raportim</w:t>
            </w:r>
          </w:p>
        </w:tc>
        <w:tc>
          <w:tcPr>
            <w:tcW w:w="484" w:type="pct"/>
          </w:tcPr>
          <w:p w:rsidR="00EF743F" w:rsidRPr="005475A0" w:rsidRDefault="00EF743F" w:rsidP="001F402B">
            <w:pPr>
              <w:pStyle w:val="Tabele"/>
              <w:jc w:val="center"/>
              <w:rPr>
                <w:b/>
                <w:sz w:val="18"/>
                <w:szCs w:val="18"/>
                <w:lang w:val="sq-AL"/>
              </w:rPr>
            </w:pP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 xml:space="preserve">X (*)+1 </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parë (S1)</w:t>
            </w:r>
          </w:p>
        </w:tc>
        <w:tc>
          <w:tcPr>
            <w:tcW w:w="1454" w:type="pct"/>
          </w:tcPr>
          <w:p w:rsidR="00EF743F" w:rsidRPr="005475A0" w:rsidRDefault="00EF743F" w:rsidP="001F402B">
            <w:pPr>
              <w:pStyle w:val="Tabele"/>
              <w:rPr>
                <w:sz w:val="18"/>
                <w:szCs w:val="18"/>
                <w:lang w:val="sq-AL"/>
              </w:rPr>
            </w:pPr>
          </w:p>
        </w:tc>
        <w:tc>
          <w:tcPr>
            <w:tcW w:w="1357" w:type="pct"/>
          </w:tcPr>
          <w:p w:rsidR="00EF743F" w:rsidRPr="005475A0" w:rsidRDefault="00EF743F" w:rsidP="001F402B">
            <w:pPr>
              <w:pStyle w:val="Tabele"/>
              <w:rPr>
                <w:sz w:val="18"/>
                <w:szCs w:val="18"/>
                <w:lang w:val="sq-AL"/>
              </w:rPr>
            </w:pPr>
          </w:p>
        </w:tc>
        <w:tc>
          <w:tcPr>
            <w:tcW w:w="484" w:type="pct"/>
          </w:tcPr>
          <w:p w:rsidR="00EF743F" w:rsidRPr="005475A0" w:rsidRDefault="00EF743F" w:rsidP="001F402B">
            <w:pPr>
              <w:pStyle w:val="Tabele"/>
              <w:rPr>
                <w:sz w:val="18"/>
                <w:szCs w:val="18"/>
                <w:lang w:val="sq-AL"/>
              </w:rPr>
            </w:pP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 xml:space="preserve">X+2 </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dytë (S2)</w:t>
            </w:r>
          </w:p>
        </w:tc>
        <w:tc>
          <w:tcPr>
            <w:tcW w:w="1454" w:type="pct"/>
          </w:tcPr>
          <w:p w:rsidR="00EF743F" w:rsidRPr="005475A0" w:rsidRDefault="00EF743F" w:rsidP="001F402B">
            <w:pPr>
              <w:pStyle w:val="Tabele"/>
              <w:rPr>
                <w:sz w:val="18"/>
                <w:szCs w:val="18"/>
                <w:lang w:val="sq-AL"/>
              </w:rPr>
            </w:pPr>
          </w:p>
        </w:tc>
        <w:tc>
          <w:tcPr>
            <w:tcW w:w="1357" w:type="pct"/>
          </w:tcPr>
          <w:p w:rsidR="00EF743F" w:rsidRPr="005475A0" w:rsidRDefault="00EF743F" w:rsidP="001F402B">
            <w:pPr>
              <w:pStyle w:val="Tabele"/>
              <w:rPr>
                <w:sz w:val="18"/>
                <w:szCs w:val="18"/>
                <w:lang w:val="sq-AL"/>
              </w:rPr>
            </w:pPr>
          </w:p>
        </w:tc>
        <w:tc>
          <w:tcPr>
            <w:tcW w:w="484" w:type="pct"/>
          </w:tcPr>
          <w:p w:rsidR="00EF743F" w:rsidRPr="005475A0" w:rsidRDefault="00EF743F" w:rsidP="001F402B">
            <w:pPr>
              <w:pStyle w:val="Tabele"/>
              <w:rPr>
                <w:sz w:val="18"/>
                <w:szCs w:val="18"/>
                <w:lang w:val="sq-AL"/>
              </w:rPr>
            </w:pP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 xml:space="preserve">X+3 </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tretë (S3)</w:t>
            </w:r>
          </w:p>
        </w:tc>
        <w:tc>
          <w:tcPr>
            <w:tcW w:w="1454" w:type="pct"/>
          </w:tcPr>
          <w:p w:rsidR="00EF743F" w:rsidRPr="005475A0" w:rsidRDefault="00EF743F" w:rsidP="001F402B">
            <w:pPr>
              <w:pStyle w:val="Tabele"/>
              <w:rPr>
                <w:sz w:val="18"/>
                <w:szCs w:val="18"/>
                <w:lang w:val="sq-AL"/>
              </w:rPr>
            </w:pPr>
            <w:r w:rsidRPr="005475A0">
              <w:rPr>
                <w:sz w:val="18"/>
                <w:szCs w:val="18"/>
                <w:lang w:val="sq-AL"/>
              </w:rPr>
              <w:t>Grumbullimi në vitin e tretë (C3)</w:t>
            </w:r>
          </w:p>
        </w:tc>
        <w:tc>
          <w:tcPr>
            <w:tcW w:w="1357" w:type="pct"/>
          </w:tcPr>
          <w:p w:rsidR="00EF743F" w:rsidRPr="005475A0" w:rsidRDefault="00EF743F" w:rsidP="001F402B">
            <w:pPr>
              <w:pStyle w:val="Tabele"/>
              <w:rPr>
                <w:sz w:val="18"/>
                <w:szCs w:val="18"/>
                <w:lang w:val="sq-AL"/>
              </w:rPr>
            </w:pPr>
            <w:r w:rsidRPr="005475A0">
              <w:rPr>
                <w:sz w:val="18"/>
                <w:szCs w:val="18"/>
                <w:lang w:val="sq-AL"/>
              </w:rPr>
              <w:t>Norma e grumbullimit (CR3) = 3*C3/(S1+S2+S3)</w:t>
            </w:r>
          </w:p>
        </w:tc>
        <w:tc>
          <w:tcPr>
            <w:tcW w:w="484" w:type="pct"/>
          </w:tcPr>
          <w:p w:rsidR="00EF743F" w:rsidRPr="005475A0" w:rsidRDefault="00EF743F" w:rsidP="001F402B">
            <w:pPr>
              <w:pStyle w:val="Tabele"/>
              <w:rPr>
                <w:sz w:val="18"/>
                <w:szCs w:val="18"/>
                <w:lang w:val="sq-AL"/>
              </w:rPr>
            </w:pP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X+4</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katërt (S4)</w:t>
            </w:r>
          </w:p>
        </w:tc>
        <w:tc>
          <w:tcPr>
            <w:tcW w:w="1454" w:type="pct"/>
          </w:tcPr>
          <w:p w:rsidR="00EF743F" w:rsidRPr="005475A0" w:rsidRDefault="00EF743F" w:rsidP="001F402B">
            <w:pPr>
              <w:pStyle w:val="Tabele"/>
              <w:rPr>
                <w:sz w:val="18"/>
                <w:szCs w:val="18"/>
                <w:lang w:val="sq-AL"/>
              </w:rPr>
            </w:pPr>
            <w:r w:rsidRPr="005475A0">
              <w:rPr>
                <w:sz w:val="18"/>
                <w:szCs w:val="18"/>
                <w:lang w:val="sq-AL"/>
              </w:rPr>
              <w:t>Grumbullimi në vitin e katërt (C4)</w:t>
            </w:r>
          </w:p>
        </w:tc>
        <w:tc>
          <w:tcPr>
            <w:tcW w:w="1357" w:type="pct"/>
          </w:tcPr>
          <w:p w:rsidR="00EF743F" w:rsidRPr="005475A0" w:rsidRDefault="00EF743F" w:rsidP="001F402B">
            <w:pPr>
              <w:pStyle w:val="Tabele"/>
              <w:rPr>
                <w:sz w:val="18"/>
                <w:szCs w:val="18"/>
                <w:lang w:val="sq-AL"/>
              </w:rPr>
            </w:pPr>
            <w:r w:rsidRPr="005475A0">
              <w:rPr>
                <w:sz w:val="18"/>
                <w:szCs w:val="18"/>
                <w:lang w:val="sq-AL"/>
              </w:rPr>
              <w:t>Norma e grumbullimit (CR4) = 3*C4/(S2+S3+S4)</w:t>
            </w:r>
          </w:p>
          <w:p w:rsidR="00EF743F" w:rsidRPr="005475A0" w:rsidRDefault="00EF743F" w:rsidP="001F402B">
            <w:pPr>
              <w:pStyle w:val="Tabele"/>
              <w:rPr>
                <w:sz w:val="18"/>
                <w:szCs w:val="18"/>
                <w:lang w:val="sq-AL"/>
              </w:rPr>
            </w:pPr>
            <w:r w:rsidRPr="005475A0">
              <w:rPr>
                <w:sz w:val="18"/>
                <w:szCs w:val="18"/>
                <w:lang w:val="sq-AL"/>
              </w:rPr>
              <w:t>(objektivi i caktuar 25%)</w:t>
            </w:r>
          </w:p>
        </w:tc>
        <w:tc>
          <w:tcPr>
            <w:tcW w:w="484" w:type="pct"/>
          </w:tcPr>
          <w:p w:rsidR="00EF743F" w:rsidRPr="005475A0" w:rsidRDefault="00EF743F" w:rsidP="001F402B">
            <w:pPr>
              <w:pStyle w:val="Tabele"/>
              <w:rPr>
                <w:sz w:val="18"/>
                <w:szCs w:val="18"/>
                <w:lang w:val="sq-AL"/>
              </w:rPr>
            </w:pP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X+5</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pestë (S5)</w:t>
            </w:r>
          </w:p>
        </w:tc>
        <w:tc>
          <w:tcPr>
            <w:tcW w:w="1454" w:type="pct"/>
          </w:tcPr>
          <w:p w:rsidR="00EF743F" w:rsidRPr="005475A0" w:rsidRDefault="00EF743F" w:rsidP="001F402B">
            <w:pPr>
              <w:pStyle w:val="Tabele"/>
              <w:rPr>
                <w:sz w:val="18"/>
                <w:szCs w:val="18"/>
                <w:lang w:val="sq-AL"/>
              </w:rPr>
            </w:pPr>
            <w:r w:rsidRPr="005475A0">
              <w:rPr>
                <w:sz w:val="18"/>
                <w:szCs w:val="18"/>
                <w:lang w:val="sq-AL"/>
              </w:rPr>
              <w:t>Grumbullimi në vitin e pestë (C5)</w:t>
            </w:r>
          </w:p>
        </w:tc>
        <w:tc>
          <w:tcPr>
            <w:tcW w:w="1357" w:type="pct"/>
          </w:tcPr>
          <w:p w:rsidR="00EF743F" w:rsidRPr="005475A0" w:rsidRDefault="00EF743F" w:rsidP="001F402B">
            <w:pPr>
              <w:pStyle w:val="Tabele"/>
              <w:rPr>
                <w:sz w:val="18"/>
                <w:szCs w:val="18"/>
                <w:lang w:val="sq-AL"/>
              </w:rPr>
            </w:pPr>
            <w:r w:rsidRPr="005475A0">
              <w:rPr>
                <w:sz w:val="18"/>
                <w:szCs w:val="18"/>
                <w:lang w:val="sq-AL"/>
              </w:rPr>
              <w:t>Norma e grumbullimit (CR5) = 3*C5/(S3+S4+S5)</w:t>
            </w:r>
          </w:p>
        </w:tc>
        <w:tc>
          <w:tcPr>
            <w:tcW w:w="484" w:type="pct"/>
          </w:tcPr>
          <w:p w:rsidR="00EF743F" w:rsidRPr="005475A0" w:rsidRDefault="00EF743F" w:rsidP="001F402B">
            <w:pPr>
              <w:pStyle w:val="Tabele"/>
              <w:rPr>
                <w:sz w:val="18"/>
                <w:szCs w:val="18"/>
                <w:lang w:val="sq-AL"/>
              </w:rPr>
            </w:pPr>
            <w:r w:rsidRPr="005475A0">
              <w:rPr>
                <w:sz w:val="18"/>
                <w:szCs w:val="18"/>
                <w:lang w:val="sq-AL"/>
              </w:rPr>
              <w:t>CR4</w:t>
            </w: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X+6</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gjashtë (S6)</w:t>
            </w:r>
          </w:p>
        </w:tc>
        <w:tc>
          <w:tcPr>
            <w:tcW w:w="1454" w:type="pct"/>
          </w:tcPr>
          <w:p w:rsidR="00EF743F" w:rsidRPr="005475A0" w:rsidRDefault="00EF743F" w:rsidP="001F402B">
            <w:pPr>
              <w:pStyle w:val="Tabele"/>
              <w:rPr>
                <w:sz w:val="18"/>
                <w:szCs w:val="18"/>
                <w:lang w:val="sq-AL"/>
              </w:rPr>
            </w:pPr>
            <w:r w:rsidRPr="005475A0">
              <w:rPr>
                <w:sz w:val="18"/>
                <w:szCs w:val="18"/>
                <w:lang w:val="sq-AL"/>
              </w:rPr>
              <w:t>Grumbullimi në vitin e gjashtë (C6)</w:t>
            </w:r>
          </w:p>
        </w:tc>
        <w:tc>
          <w:tcPr>
            <w:tcW w:w="1357" w:type="pct"/>
          </w:tcPr>
          <w:p w:rsidR="00EF743F" w:rsidRPr="005475A0" w:rsidRDefault="00EF743F" w:rsidP="001F402B">
            <w:pPr>
              <w:pStyle w:val="Tabele"/>
              <w:rPr>
                <w:sz w:val="18"/>
                <w:szCs w:val="18"/>
                <w:lang w:val="sq-AL"/>
              </w:rPr>
            </w:pPr>
            <w:r w:rsidRPr="005475A0">
              <w:rPr>
                <w:sz w:val="18"/>
                <w:szCs w:val="18"/>
                <w:lang w:val="sq-AL"/>
              </w:rPr>
              <w:t>Norma e grumbullimit (CR6) = 3*C6/(S4+S5+S6)</w:t>
            </w:r>
          </w:p>
        </w:tc>
        <w:tc>
          <w:tcPr>
            <w:tcW w:w="484" w:type="pct"/>
          </w:tcPr>
          <w:p w:rsidR="00EF743F" w:rsidRPr="005475A0" w:rsidRDefault="00EF743F" w:rsidP="001F402B">
            <w:pPr>
              <w:pStyle w:val="Tabele"/>
              <w:rPr>
                <w:sz w:val="18"/>
                <w:szCs w:val="18"/>
                <w:lang w:val="sq-AL"/>
              </w:rPr>
            </w:pPr>
            <w:r w:rsidRPr="005475A0">
              <w:rPr>
                <w:sz w:val="18"/>
                <w:szCs w:val="18"/>
                <w:lang w:val="sq-AL"/>
              </w:rPr>
              <w:t>CR5</w:t>
            </w: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X+7</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shtatë (S7)</w:t>
            </w:r>
          </w:p>
        </w:tc>
        <w:tc>
          <w:tcPr>
            <w:tcW w:w="1454" w:type="pct"/>
          </w:tcPr>
          <w:p w:rsidR="00EF743F" w:rsidRPr="005475A0" w:rsidRDefault="00EF743F" w:rsidP="001F402B">
            <w:pPr>
              <w:pStyle w:val="Tabele"/>
              <w:rPr>
                <w:sz w:val="18"/>
                <w:szCs w:val="18"/>
                <w:lang w:val="sq-AL"/>
              </w:rPr>
            </w:pPr>
            <w:r w:rsidRPr="005475A0">
              <w:rPr>
                <w:sz w:val="18"/>
                <w:szCs w:val="18"/>
                <w:lang w:val="sq-AL"/>
              </w:rPr>
              <w:t>Grumbullimi në vitin e shtatë (C7)</w:t>
            </w:r>
          </w:p>
        </w:tc>
        <w:tc>
          <w:tcPr>
            <w:tcW w:w="1357" w:type="pct"/>
          </w:tcPr>
          <w:p w:rsidR="00EF743F" w:rsidRPr="005475A0" w:rsidRDefault="00EF743F" w:rsidP="001F402B">
            <w:pPr>
              <w:pStyle w:val="Tabele"/>
              <w:rPr>
                <w:sz w:val="18"/>
                <w:szCs w:val="18"/>
                <w:lang w:val="sq-AL"/>
              </w:rPr>
            </w:pPr>
            <w:r w:rsidRPr="005475A0">
              <w:rPr>
                <w:sz w:val="18"/>
                <w:szCs w:val="18"/>
                <w:lang w:val="sq-AL"/>
              </w:rPr>
              <w:t>Norma e grumbullimit (CR7) = 3*C7/(S5+S6+S7)</w:t>
            </w:r>
          </w:p>
        </w:tc>
        <w:tc>
          <w:tcPr>
            <w:tcW w:w="484" w:type="pct"/>
          </w:tcPr>
          <w:p w:rsidR="00EF743F" w:rsidRPr="005475A0" w:rsidRDefault="00EF743F" w:rsidP="001F402B">
            <w:pPr>
              <w:pStyle w:val="Tabele"/>
              <w:rPr>
                <w:sz w:val="18"/>
                <w:szCs w:val="18"/>
                <w:lang w:val="sq-AL"/>
              </w:rPr>
            </w:pPr>
            <w:r w:rsidRPr="005475A0">
              <w:rPr>
                <w:sz w:val="18"/>
                <w:szCs w:val="18"/>
                <w:lang w:val="sq-AL"/>
              </w:rPr>
              <w:t>CR6</w:t>
            </w: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X+8</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tetë (S8)</w:t>
            </w:r>
          </w:p>
        </w:tc>
        <w:tc>
          <w:tcPr>
            <w:tcW w:w="1454" w:type="pct"/>
          </w:tcPr>
          <w:p w:rsidR="00EF743F" w:rsidRPr="005475A0" w:rsidRDefault="00EF743F" w:rsidP="001F402B">
            <w:pPr>
              <w:pStyle w:val="Tabele"/>
              <w:rPr>
                <w:sz w:val="18"/>
                <w:szCs w:val="18"/>
                <w:lang w:val="sq-AL"/>
              </w:rPr>
            </w:pPr>
            <w:r w:rsidRPr="005475A0">
              <w:rPr>
                <w:sz w:val="18"/>
                <w:szCs w:val="18"/>
                <w:lang w:val="sq-AL"/>
              </w:rPr>
              <w:t>Grumbullimi në vitin e tetë (C8)</w:t>
            </w:r>
          </w:p>
        </w:tc>
        <w:tc>
          <w:tcPr>
            <w:tcW w:w="1357" w:type="pct"/>
          </w:tcPr>
          <w:p w:rsidR="00EF743F" w:rsidRPr="005475A0" w:rsidRDefault="00EF743F" w:rsidP="001F402B">
            <w:pPr>
              <w:pStyle w:val="Tabele"/>
              <w:rPr>
                <w:sz w:val="18"/>
                <w:szCs w:val="18"/>
                <w:lang w:val="sq-AL"/>
              </w:rPr>
            </w:pPr>
            <w:r w:rsidRPr="005475A0">
              <w:rPr>
                <w:sz w:val="18"/>
                <w:szCs w:val="18"/>
                <w:lang w:val="sq-AL"/>
              </w:rPr>
              <w:t>Norma e grumbullimit (CR8) = 3*C8/(S6+S7+S8)</w:t>
            </w:r>
          </w:p>
          <w:p w:rsidR="00EF743F" w:rsidRPr="005475A0" w:rsidRDefault="00EF743F" w:rsidP="001F402B">
            <w:pPr>
              <w:pStyle w:val="Tabele"/>
              <w:rPr>
                <w:sz w:val="18"/>
                <w:szCs w:val="18"/>
                <w:lang w:val="sq-AL"/>
              </w:rPr>
            </w:pPr>
            <w:r w:rsidRPr="005475A0">
              <w:rPr>
                <w:sz w:val="18"/>
                <w:szCs w:val="18"/>
                <w:lang w:val="sq-AL"/>
              </w:rPr>
              <w:t>(objektivi i caktuar 45%)</w:t>
            </w:r>
          </w:p>
        </w:tc>
        <w:tc>
          <w:tcPr>
            <w:tcW w:w="484" w:type="pct"/>
          </w:tcPr>
          <w:p w:rsidR="00EF743F" w:rsidRPr="005475A0" w:rsidRDefault="00EF743F" w:rsidP="001F402B">
            <w:pPr>
              <w:pStyle w:val="Tabele"/>
              <w:rPr>
                <w:sz w:val="18"/>
                <w:szCs w:val="18"/>
                <w:lang w:val="sq-AL"/>
              </w:rPr>
            </w:pPr>
            <w:r w:rsidRPr="005475A0">
              <w:rPr>
                <w:sz w:val="18"/>
                <w:szCs w:val="18"/>
                <w:lang w:val="sq-AL"/>
              </w:rPr>
              <w:t>CR7</w:t>
            </w: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X+9</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nëntë (S9)</w:t>
            </w:r>
          </w:p>
        </w:tc>
        <w:tc>
          <w:tcPr>
            <w:tcW w:w="1454" w:type="pct"/>
          </w:tcPr>
          <w:p w:rsidR="00EF743F" w:rsidRPr="005475A0" w:rsidRDefault="00EF743F" w:rsidP="001F402B">
            <w:pPr>
              <w:pStyle w:val="Tabele"/>
              <w:rPr>
                <w:sz w:val="18"/>
                <w:szCs w:val="18"/>
                <w:lang w:val="sq-AL"/>
              </w:rPr>
            </w:pPr>
            <w:r w:rsidRPr="005475A0">
              <w:rPr>
                <w:sz w:val="18"/>
                <w:szCs w:val="18"/>
                <w:lang w:val="sq-AL"/>
              </w:rPr>
              <w:t>Grumbullimi në vitin e nëntë (C9)</w:t>
            </w:r>
          </w:p>
        </w:tc>
        <w:tc>
          <w:tcPr>
            <w:tcW w:w="1357" w:type="pct"/>
          </w:tcPr>
          <w:p w:rsidR="00EF743F" w:rsidRPr="005475A0" w:rsidRDefault="00EF743F" w:rsidP="001F402B">
            <w:pPr>
              <w:pStyle w:val="Tabele"/>
              <w:rPr>
                <w:sz w:val="18"/>
                <w:szCs w:val="18"/>
                <w:lang w:val="sq-AL"/>
              </w:rPr>
            </w:pPr>
            <w:r w:rsidRPr="005475A0">
              <w:rPr>
                <w:sz w:val="18"/>
                <w:szCs w:val="18"/>
                <w:lang w:val="sq-AL"/>
              </w:rPr>
              <w:t>Norma e grumbullimit (CR9) = 3*C9/(S7+S8+S9)</w:t>
            </w:r>
          </w:p>
        </w:tc>
        <w:tc>
          <w:tcPr>
            <w:tcW w:w="484" w:type="pct"/>
          </w:tcPr>
          <w:p w:rsidR="00EF743F" w:rsidRPr="005475A0" w:rsidRDefault="00EF743F" w:rsidP="001F402B">
            <w:pPr>
              <w:pStyle w:val="Tabele"/>
              <w:rPr>
                <w:sz w:val="18"/>
                <w:szCs w:val="18"/>
                <w:lang w:val="sq-AL"/>
              </w:rPr>
            </w:pPr>
            <w:r w:rsidRPr="005475A0">
              <w:rPr>
                <w:sz w:val="18"/>
                <w:szCs w:val="18"/>
                <w:lang w:val="sq-AL"/>
              </w:rPr>
              <w:t>CR8</w:t>
            </w: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X+10</w:t>
            </w:r>
          </w:p>
        </w:tc>
        <w:tc>
          <w:tcPr>
            <w:tcW w:w="1211" w:type="pct"/>
          </w:tcPr>
          <w:p w:rsidR="00EF743F" w:rsidRPr="005475A0" w:rsidRDefault="00EF743F" w:rsidP="001F402B">
            <w:pPr>
              <w:pStyle w:val="Tabele"/>
              <w:rPr>
                <w:sz w:val="18"/>
                <w:szCs w:val="18"/>
                <w:lang w:val="sq-AL"/>
              </w:rPr>
            </w:pPr>
            <w:r w:rsidRPr="005475A0">
              <w:rPr>
                <w:sz w:val="18"/>
                <w:szCs w:val="18"/>
                <w:lang w:val="sq-AL"/>
              </w:rPr>
              <w:t>Shitjet në vitin e dhjetë (S10)</w:t>
            </w:r>
          </w:p>
        </w:tc>
        <w:tc>
          <w:tcPr>
            <w:tcW w:w="1454" w:type="pct"/>
          </w:tcPr>
          <w:p w:rsidR="00EF743F" w:rsidRPr="005475A0" w:rsidRDefault="00EF743F" w:rsidP="001F402B">
            <w:pPr>
              <w:pStyle w:val="Tabele"/>
              <w:rPr>
                <w:sz w:val="18"/>
                <w:szCs w:val="18"/>
                <w:lang w:val="sq-AL"/>
              </w:rPr>
            </w:pPr>
            <w:r w:rsidRPr="005475A0">
              <w:rPr>
                <w:sz w:val="18"/>
                <w:szCs w:val="18"/>
                <w:lang w:val="sq-AL"/>
              </w:rPr>
              <w:t>Grumbullimi në vitin e gjashtë (C10)</w:t>
            </w:r>
          </w:p>
        </w:tc>
        <w:tc>
          <w:tcPr>
            <w:tcW w:w="1357" w:type="pct"/>
          </w:tcPr>
          <w:p w:rsidR="00EF743F" w:rsidRPr="005475A0" w:rsidRDefault="00EF743F" w:rsidP="001F402B">
            <w:pPr>
              <w:pStyle w:val="Tabele"/>
              <w:rPr>
                <w:sz w:val="18"/>
                <w:szCs w:val="18"/>
                <w:lang w:val="sq-AL"/>
              </w:rPr>
            </w:pPr>
            <w:r w:rsidRPr="005475A0">
              <w:rPr>
                <w:sz w:val="18"/>
                <w:szCs w:val="18"/>
                <w:lang w:val="sq-AL"/>
              </w:rPr>
              <w:t>Norma e grumbullimit (CR10) =</w:t>
            </w:r>
          </w:p>
          <w:p w:rsidR="00EF743F" w:rsidRPr="005475A0" w:rsidRDefault="00EF743F" w:rsidP="001F402B">
            <w:pPr>
              <w:pStyle w:val="Tabele"/>
              <w:rPr>
                <w:sz w:val="18"/>
                <w:szCs w:val="18"/>
                <w:lang w:val="sq-AL"/>
              </w:rPr>
            </w:pPr>
            <w:r w:rsidRPr="005475A0">
              <w:rPr>
                <w:sz w:val="18"/>
                <w:szCs w:val="18"/>
                <w:lang w:val="sq-AL"/>
              </w:rPr>
              <w:t>3*C10/(S8+S9+S10)</w:t>
            </w:r>
          </w:p>
        </w:tc>
        <w:tc>
          <w:tcPr>
            <w:tcW w:w="484" w:type="pct"/>
          </w:tcPr>
          <w:p w:rsidR="00EF743F" w:rsidRPr="005475A0" w:rsidRDefault="00EF743F" w:rsidP="001F402B">
            <w:pPr>
              <w:pStyle w:val="Tabele"/>
              <w:rPr>
                <w:sz w:val="18"/>
                <w:szCs w:val="18"/>
                <w:lang w:val="sq-AL"/>
              </w:rPr>
            </w:pPr>
            <w:r w:rsidRPr="005475A0">
              <w:rPr>
                <w:sz w:val="18"/>
                <w:szCs w:val="18"/>
                <w:lang w:val="sq-AL"/>
              </w:rPr>
              <w:t>CR9</w:t>
            </w:r>
          </w:p>
        </w:tc>
      </w:tr>
      <w:tr w:rsidR="00EF743F" w:rsidRPr="005475A0" w:rsidTr="008B0017">
        <w:tc>
          <w:tcPr>
            <w:tcW w:w="494" w:type="pct"/>
          </w:tcPr>
          <w:p w:rsidR="00EF743F" w:rsidRPr="005475A0" w:rsidRDefault="00EF743F" w:rsidP="001F402B">
            <w:pPr>
              <w:pStyle w:val="Tabele"/>
              <w:rPr>
                <w:sz w:val="18"/>
                <w:szCs w:val="18"/>
                <w:lang w:val="sq-AL"/>
              </w:rPr>
            </w:pPr>
            <w:r w:rsidRPr="005475A0">
              <w:rPr>
                <w:sz w:val="18"/>
                <w:szCs w:val="18"/>
                <w:lang w:val="sq-AL"/>
              </w:rPr>
              <w:t>X+ 11</w:t>
            </w:r>
          </w:p>
        </w:tc>
        <w:tc>
          <w:tcPr>
            <w:tcW w:w="1211" w:type="pct"/>
          </w:tcPr>
          <w:p w:rsidR="00EF743F" w:rsidRPr="005475A0" w:rsidRDefault="009E5BF5" w:rsidP="001F402B">
            <w:pPr>
              <w:pStyle w:val="Tabele"/>
              <w:rPr>
                <w:sz w:val="18"/>
                <w:szCs w:val="18"/>
                <w:lang w:val="sq-AL"/>
              </w:rPr>
            </w:pPr>
            <w:r w:rsidRPr="005475A0">
              <w:rPr>
                <w:sz w:val="18"/>
                <w:szCs w:val="18"/>
                <w:lang w:val="sq-AL"/>
              </w:rPr>
              <w:t>etj.</w:t>
            </w:r>
          </w:p>
        </w:tc>
        <w:tc>
          <w:tcPr>
            <w:tcW w:w="1454" w:type="pct"/>
          </w:tcPr>
          <w:p w:rsidR="00EF743F" w:rsidRPr="005475A0" w:rsidRDefault="009E5BF5" w:rsidP="001F402B">
            <w:pPr>
              <w:pStyle w:val="Tabele"/>
              <w:rPr>
                <w:sz w:val="18"/>
                <w:szCs w:val="18"/>
                <w:lang w:val="sq-AL"/>
              </w:rPr>
            </w:pPr>
            <w:r w:rsidRPr="005475A0">
              <w:rPr>
                <w:sz w:val="18"/>
                <w:szCs w:val="18"/>
                <w:lang w:val="sq-AL"/>
              </w:rPr>
              <w:t>etj.</w:t>
            </w:r>
          </w:p>
        </w:tc>
        <w:tc>
          <w:tcPr>
            <w:tcW w:w="1357" w:type="pct"/>
          </w:tcPr>
          <w:p w:rsidR="00EF743F" w:rsidRPr="005475A0" w:rsidRDefault="009E5BF5" w:rsidP="001F402B">
            <w:pPr>
              <w:pStyle w:val="Tabele"/>
              <w:rPr>
                <w:sz w:val="18"/>
                <w:szCs w:val="18"/>
                <w:lang w:val="sq-AL"/>
              </w:rPr>
            </w:pPr>
            <w:r w:rsidRPr="005475A0">
              <w:rPr>
                <w:sz w:val="18"/>
                <w:szCs w:val="18"/>
                <w:lang w:val="sq-AL"/>
              </w:rPr>
              <w:t>etj.</w:t>
            </w:r>
          </w:p>
        </w:tc>
        <w:tc>
          <w:tcPr>
            <w:tcW w:w="484" w:type="pct"/>
          </w:tcPr>
          <w:p w:rsidR="00EF743F" w:rsidRPr="005475A0" w:rsidRDefault="00EF743F" w:rsidP="001F402B">
            <w:pPr>
              <w:pStyle w:val="Tabele"/>
              <w:rPr>
                <w:sz w:val="18"/>
                <w:szCs w:val="18"/>
                <w:lang w:val="sq-AL"/>
              </w:rPr>
            </w:pPr>
            <w:r w:rsidRPr="005475A0">
              <w:rPr>
                <w:sz w:val="18"/>
                <w:szCs w:val="18"/>
                <w:lang w:val="sq-AL"/>
              </w:rPr>
              <w:t>CR10</w:t>
            </w:r>
          </w:p>
        </w:tc>
      </w:tr>
      <w:tr w:rsidR="00EF743F" w:rsidRPr="005475A0" w:rsidTr="008B0017">
        <w:tc>
          <w:tcPr>
            <w:tcW w:w="494" w:type="pct"/>
          </w:tcPr>
          <w:p w:rsidR="00EF743F" w:rsidRPr="005475A0" w:rsidRDefault="000F5759" w:rsidP="001F402B">
            <w:pPr>
              <w:pStyle w:val="Tabele"/>
              <w:rPr>
                <w:sz w:val="18"/>
                <w:szCs w:val="18"/>
                <w:lang w:val="sq-AL"/>
              </w:rPr>
            </w:pPr>
            <w:r w:rsidRPr="005475A0">
              <w:rPr>
                <w:sz w:val="18"/>
                <w:szCs w:val="18"/>
                <w:lang w:val="sq-AL"/>
              </w:rPr>
              <w:t>e</w:t>
            </w:r>
            <w:r w:rsidR="00EF743F" w:rsidRPr="005475A0">
              <w:rPr>
                <w:sz w:val="18"/>
                <w:szCs w:val="18"/>
                <w:lang w:val="sq-AL"/>
              </w:rPr>
              <w:t xml:space="preserve">tj. </w:t>
            </w:r>
          </w:p>
        </w:tc>
        <w:tc>
          <w:tcPr>
            <w:tcW w:w="1211" w:type="pct"/>
          </w:tcPr>
          <w:p w:rsidR="00EF743F" w:rsidRPr="005475A0" w:rsidRDefault="00EF743F" w:rsidP="001F402B">
            <w:pPr>
              <w:pStyle w:val="Tabele"/>
              <w:rPr>
                <w:sz w:val="18"/>
                <w:szCs w:val="18"/>
                <w:lang w:val="sq-AL"/>
              </w:rPr>
            </w:pPr>
          </w:p>
        </w:tc>
        <w:tc>
          <w:tcPr>
            <w:tcW w:w="1454" w:type="pct"/>
          </w:tcPr>
          <w:p w:rsidR="00EF743F" w:rsidRPr="005475A0" w:rsidRDefault="00EF743F" w:rsidP="001F402B">
            <w:pPr>
              <w:pStyle w:val="Tabele"/>
              <w:rPr>
                <w:sz w:val="18"/>
                <w:szCs w:val="18"/>
                <w:lang w:val="sq-AL"/>
              </w:rPr>
            </w:pPr>
          </w:p>
        </w:tc>
        <w:tc>
          <w:tcPr>
            <w:tcW w:w="1357" w:type="pct"/>
          </w:tcPr>
          <w:p w:rsidR="00EF743F" w:rsidRPr="005475A0" w:rsidRDefault="00EF743F" w:rsidP="001F402B">
            <w:pPr>
              <w:pStyle w:val="Tabele"/>
              <w:rPr>
                <w:sz w:val="18"/>
                <w:szCs w:val="18"/>
                <w:lang w:val="sq-AL"/>
              </w:rPr>
            </w:pPr>
          </w:p>
        </w:tc>
        <w:tc>
          <w:tcPr>
            <w:tcW w:w="484" w:type="pct"/>
          </w:tcPr>
          <w:p w:rsidR="00EF743F" w:rsidRPr="005475A0" w:rsidRDefault="00EF743F" w:rsidP="001F402B">
            <w:pPr>
              <w:pStyle w:val="Tabele"/>
              <w:rPr>
                <w:sz w:val="18"/>
                <w:szCs w:val="18"/>
                <w:lang w:val="sq-AL"/>
              </w:rPr>
            </w:pPr>
          </w:p>
        </w:tc>
      </w:tr>
    </w:tbl>
    <w:p w:rsidR="00EF743F" w:rsidRPr="00DC63DD" w:rsidRDefault="00EF743F" w:rsidP="00EF743F">
      <w:pPr>
        <w:pStyle w:val="Paragrafi"/>
        <w:rPr>
          <w:sz w:val="21"/>
          <w:szCs w:val="21"/>
          <w:lang w:val="sq-AL"/>
        </w:rPr>
      </w:pPr>
      <w:r w:rsidRPr="00DC63DD">
        <w:rPr>
          <w:sz w:val="21"/>
          <w:szCs w:val="21"/>
          <w:lang w:val="sq-AL"/>
        </w:rPr>
        <w:t xml:space="preserve">(*) Viti X është viti i miratimit të këtij vendimi. </w:t>
      </w:r>
    </w:p>
    <w:p w:rsidR="00EF743F" w:rsidRPr="00DC63DD" w:rsidRDefault="00EF743F" w:rsidP="00EF743F">
      <w:pPr>
        <w:pStyle w:val="Paragrafi"/>
        <w:rPr>
          <w:sz w:val="21"/>
          <w:szCs w:val="21"/>
          <w:lang w:val="sq-AL"/>
        </w:rPr>
      </w:pPr>
    </w:p>
    <w:p w:rsidR="00EF743F" w:rsidRPr="00DC63DD" w:rsidRDefault="00EF743F" w:rsidP="00EF743F">
      <w:pPr>
        <w:pStyle w:val="Paragrafi"/>
        <w:rPr>
          <w:b/>
          <w:sz w:val="21"/>
          <w:szCs w:val="21"/>
          <w:lang w:val="sq-AL"/>
        </w:rPr>
      </w:pPr>
      <w:r w:rsidRPr="00DC63DD">
        <w:rPr>
          <w:b/>
          <w:sz w:val="21"/>
          <w:szCs w:val="21"/>
          <w:lang w:val="sq-AL"/>
        </w:rPr>
        <w:t>Simbolet për bateritë, akumulatorët dhe paketat e baterive për qëllime të grumbullimit të diferencuar të tyre</w:t>
      </w:r>
    </w:p>
    <w:p w:rsidR="001E0129" w:rsidRPr="00DC63DD" w:rsidRDefault="00EF743F" w:rsidP="001E0129">
      <w:pPr>
        <w:pStyle w:val="Paragrafi"/>
        <w:rPr>
          <w:sz w:val="21"/>
          <w:szCs w:val="21"/>
          <w:lang w:val="sq-AL"/>
        </w:rPr>
      </w:pPr>
      <w:r w:rsidRPr="00DC63DD">
        <w:rPr>
          <w:sz w:val="21"/>
          <w:szCs w:val="21"/>
          <w:lang w:val="sq-AL"/>
        </w:rPr>
        <w:t xml:space="preserve">Simboli që tregon </w:t>
      </w:r>
      <w:r w:rsidR="000F5759" w:rsidRPr="00DC63DD">
        <w:rPr>
          <w:sz w:val="21"/>
          <w:szCs w:val="21"/>
          <w:lang w:val="sq-AL"/>
        </w:rPr>
        <w:t>“</w:t>
      </w:r>
      <w:r w:rsidRPr="00DC63DD">
        <w:rPr>
          <w:sz w:val="21"/>
          <w:szCs w:val="21"/>
          <w:lang w:val="sq-AL"/>
        </w:rPr>
        <w:t>grumbullimin e diferencuar</w:t>
      </w:r>
      <w:r w:rsidR="000F5759" w:rsidRPr="00DC63DD">
        <w:rPr>
          <w:sz w:val="21"/>
          <w:szCs w:val="21"/>
          <w:lang w:val="sq-AL"/>
        </w:rPr>
        <w:t>”</w:t>
      </w:r>
      <w:r w:rsidRPr="00DC63DD">
        <w:rPr>
          <w:sz w:val="21"/>
          <w:szCs w:val="21"/>
          <w:lang w:val="sq-AL"/>
        </w:rPr>
        <w:t xml:space="preserve"> për të gjitha bateritë dhe akumulatorët është një karrocë me rrota me një kryq përsipër, si tregohet në figurën më poshtë:</w:t>
      </w:r>
    </w:p>
    <w:p w:rsidR="00EF743F" w:rsidRPr="00DC63DD" w:rsidRDefault="0082174D" w:rsidP="008B0017">
      <w:pPr>
        <w:pStyle w:val="Paragrafi"/>
        <w:rPr>
          <w:sz w:val="21"/>
          <w:szCs w:val="21"/>
          <w:lang w:val="sq-AL"/>
        </w:rPr>
      </w:pPr>
      <w:r w:rsidRPr="00DC63DD">
        <w:rPr>
          <w:noProof/>
          <w:sz w:val="21"/>
          <w:szCs w:val="21"/>
          <w:lang w:val="en-GB" w:eastAsia="en-GB"/>
        </w:rPr>
        <w:drawing>
          <wp:anchor distT="0" distB="0" distL="114300" distR="114300" simplePos="0" relativeHeight="251657216" behindDoc="0" locked="0" layoutInCell="1" allowOverlap="1">
            <wp:simplePos x="0" y="0"/>
            <wp:positionH relativeFrom="column">
              <wp:posOffset>1732915</wp:posOffset>
            </wp:positionH>
            <wp:positionV relativeFrom="paragraph">
              <wp:posOffset>234315</wp:posOffset>
            </wp:positionV>
            <wp:extent cx="2334260" cy="1805940"/>
            <wp:effectExtent l="0" t="0" r="8890" b="3810"/>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4260" cy="1805940"/>
                    </a:xfrm>
                    <a:prstGeom prst="rect">
                      <a:avLst/>
                    </a:prstGeom>
                    <a:noFill/>
                  </pic:spPr>
                </pic:pic>
              </a:graphicData>
            </a:graphic>
            <wp14:sizeRelH relativeFrom="page">
              <wp14:pctWidth>0</wp14:pctWidth>
            </wp14:sizeRelH>
            <wp14:sizeRelV relativeFrom="page">
              <wp14:pctHeight>0</wp14:pctHeight>
            </wp14:sizeRelV>
          </wp:anchor>
        </w:drawing>
      </w:r>
      <w:r w:rsidR="005475A0" w:rsidRPr="00DC63DD">
        <w:rPr>
          <w:sz w:val="21"/>
          <w:szCs w:val="21"/>
          <w:lang w:val="sq-AL"/>
        </w:rPr>
        <w:t xml:space="preserve"> </w:t>
      </w:r>
      <w:r w:rsidRPr="00DC63DD">
        <w:rPr>
          <w:noProof/>
          <w:sz w:val="21"/>
          <w:szCs w:val="21"/>
          <w:lang w:val="en-GB" w:eastAsia="en-GB"/>
        </w:rPr>
        <mc:AlternateContent>
          <mc:Choice Requires="wpc">
            <w:drawing>
              <wp:inline distT="0" distB="0" distL="0" distR="0">
                <wp:extent cx="2247900" cy="2478405"/>
                <wp:effectExtent l="0" t="0" r="0" b="0"/>
                <wp:docPr id="13"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72B9C4D7" id="Canvas 2" o:spid="_x0000_s1026" editas="canvas" style="width:177pt;height:195.15pt;mso-position-horizontal-relative:char;mso-position-vertical-relative:line" coordsize="22479,2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479;height:24784;visibility:visible;mso-wrap-style:square">
                  <v:fill o:detectmouseclick="t"/>
                  <v:path o:connecttype="none"/>
                </v:shape>
                <w10:anchorlock/>
              </v:group>
            </w:pict>
          </mc:Fallback>
        </mc:AlternateContent>
      </w:r>
    </w:p>
    <w:p w:rsidR="005475A0" w:rsidRDefault="005475A0" w:rsidP="00EF743F">
      <w:pPr>
        <w:pStyle w:val="PjesaTitull"/>
        <w:rPr>
          <w:sz w:val="21"/>
          <w:szCs w:val="21"/>
          <w:lang w:val="sq-AL"/>
        </w:rPr>
      </w:pPr>
      <w:r>
        <w:rPr>
          <w:sz w:val="21"/>
          <w:szCs w:val="21"/>
          <w:lang w:val="sq-AL"/>
        </w:rPr>
        <w:t>Aneksi III</w:t>
      </w:r>
    </w:p>
    <w:p w:rsidR="00EF743F" w:rsidRPr="00DC63DD" w:rsidRDefault="00EF743F" w:rsidP="00EF743F">
      <w:pPr>
        <w:pStyle w:val="PjesaTitull"/>
        <w:rPr>
          <w:sz w:val="21"/>
          <w:szCs w:val="21"/>
          <w:lang w:val="sq-AL"/>
        </w:rPr>
      </w:pPr>
      <w:r w:rsidRPr="00DC63DD">
        <w:rPr>
          <w:sz w:val="21"/>
          <w:szCs w:val="21"/>
          <w:lang w:val="sq-AL"/>
        </w:rPr>
        <w:t xml:space="preserve">Kërkesa të detajuara për trajtimin dhe riciklimin </w:t>
      </w:r>
    </w:p>
    <w:p w:rsidR="00EF743F" w:rsidRPr="00DC63DD" w:rsidRDefault="00EF743F"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 xml:space="preserve">Pjesa A: Trajtimi </w:t>
      </w:r>
    </w:p>
    <w:p w:rsidR="00EF743F" w:rsidRPr="00DC63DD" w:rsidRDefault="00EF743F" w:rsidP="00EF743F">
      <w:pPr>
        <w:pStyle w:val="Paragrafi"/>
        <w:rPr>
          <w:sz w:val="21"/>
          <w:szCs w:val="21"/>
          <w:lang w:val="sq-AL"/>
        </w:rPr>
      </w:pPr>
      <w:r w:rsidRPr="00DC63DD">
        <w:rPr>
          <w:sz w:val="21"/>
          <w:szCs w:val="21"/>
          <w:lang w:val="sq-AL"/>
        </w:rPr>
        <w:t>1. Trajtimi, minimalisht, përfshin heqjen e të gjitha lëngjeve dhe acideve.</w:t>
      </w:r>
    </w:p>
    <w:p w:rsidR="00EF743F" w:rsidRPr="00DC63DD" w:rsidRDefault="00EF743F" w:rsidP="00EF743F">
      <w:pPr>
        <w:pStyle w:val="Paragrafi"/>
        <w:rPr>
          <w:sz w:val="21"/>
          <w:szCs w:val="21"/>
          <w:lang w:val="sq-AL"/>
        </w:rPr>
      </w:pPr>
      <w:r w:rsidRPr="00DC63DD">
        <w:rPr>
          <w:sz w:val="21"/>
          <w:szCs w:val="21"/>
          <w:lang w:val="sq-AL"/>
        </w:rPr>
        <w:t>2. Trajtimi dhe magazinimi, përfshirë magazinimin e përkohshëm në impiantet e trajtimit, kryhet në vende me sipërfaqe të papërshkueshme nga uji dhe me çati mbrojtëse nga kushtet e motit ose në kontejnerë të përshtatshëm.</w:t>
      </w:r>
    </w:p>
    <w:p w:rsidR="00EF743F" w:rsidRPr="00DC63DD" w:rsidRDefault="00EF743F" w:rsidP="00EF743F">
      <w:pPr>
        <w:pStyle w:val="Paragrafi"/>
        <w:rPr>
          <w:sz w:val="21"/>
          <w:szCs w:val="21"/>
          <w:lang w:val="sq-AL"/>
        </w:rPr>
      </w:pPr>
      <w:r w:rsidRPr="00DC63DD">
        <w:rPr>
          <w:sz w:val="21"/>
          <w:szCs w:val="21"/>
          <w:lang w:val="sq-AL"/>
        </w:rPr>
        <w:t>Pjesa B: Riciklimi</w:t>
      </w:r>
    </w:p>
    <w:p w:rsidR="00EF743F" w:rsidRPr="00DC63DD" w:rsidRDefault="00EF743F" w:rsidP="00EF743F">
      <w:pPr>
        <w:pStyle w:val="Paragrafi"/>
        <w:rPr>
          <w:sz w:val="21"/>
          <w:szCs w:val="21"/>
          <w:lang w:val="sq-AL"/>
        </w:rPr>
      </w:pPr>
      <w:r w:rsidRPr="00DC63DD">
        <w:rPr>
          <w:sz w:val="21"/>
          <w:szCs w:val="21"/>
          <w:lang w:val="sq-AL"/>
        </w:rPr>
        <w:t>3. Proceset e riciklimit projektohen në atë mënyr</w:t>
      </w:r>
      <w:r w:rsidR="000F5759" w:rsidRPr="00DC63DD">
        <w:rPr>
          <w:sz w:val="21"/>
          <w:szCs w:val="21"/>
          <w:lang w:val="sq-AL"/>
        </w:rPr>
        <w:t>ë</w:t>
      </w:r>
      <w:r w:rsidRPr="00DC63DD">
        <w:rPr>
          <w:sz w:val="21"/>
          <w:szCs w:val="21"/>
          <w:lang w:val="sq-AL"/>
        </w:rPr>
        <w:t xml:space="preserve"> që lejon të arrihen minimalisht nivelet e mëposhtme të efikasitetit të riciklimit:</w:t>
      </w:r>
    </w:p>
    <w:p w:rsidR="00EF743F" w:rsidRPr="00DC63DD" w:rsidRDefault="00EF743F" w:rsidP="00EF743F">
      <w:pPr>
        <w:pStyle w:val="Paragrafi"/>
        <w:rPr>
          <w:sz w:val="21"/>
          <w:szCs w:val="21"/>
          <w:lang w:val="sq-AL"/>
        </w:rPr>
      </w:pPr>
      <w:r w:rsidRPr="00DC63DD">
        <w:rPr>
          <w:sz w:val="21"/>
          <w:szCs w:val="21"/>
          <w:lang w:val="sq-AL"/>
        </w:rPr>
        <w:t xml:space="preserve">a) riciklimi i 65% të peshës mesatare të baterive dhe akumulatorëve me acid plumbi, përfshirë riciklimin e përmbajtjes së plumbit në shkallën më të lartë që është teknikisht e mundshme dhe që shmang kostot e tepërta; </w:t>
      </w:r>
    </w:p>
    <w:p w:rsidR="005475A0" w:rsidRDefault="005475A0" w:rsidP="00EF743F">
      <w:pPr>
        <w:pStyle w:val="Paragrafi"/>
        <w:rPr>
          <w:sz w:val="21"/>
          <w:szCs w:val="21"/>
          <w:lang w:val="sq-AL"/>
        </w:rPr>
      </w:pPr>
    </w:p>
    <w:p w:rsidR="00EF743F" w:rsidRPr="00DC63DD" w:rsidRDefault="00EF743F" w:rsidP="00EF743F">
      <w:pPr>
        <w:pStyle w:val="Paragrafi"/>
        <w:rPr>
          <w:sz w:val="21"/>
          <w:szCs w:val="21"/>
          <w:lang w:val="sq-AL"/>
        </w:rPr>
      </w:pPr>
      <w:r w:rsidRPr="00DC63DD">
        <w:rPr>
          <w:sz w:val="21"/>
          <w:szCs w:val="21"/>
          <w:lang w:val="sq-AL"/>
        </w:rPr>
        <w:t>b) riciklimin e 75% të peshës mesatare të baterive dhe akumulatorëve me nikel-kadmium, përfshirë riciklimin e përmbajtjes së kadmiumit në shkallën më të lartë që është teknikisht e mundshme dhe që shmang kostot e tepërta; dhe</w:t>
      </w:r>
    </w:p>
    <w:p w:rsidR="00EF743F" w:rsidRPr="00DC63DD" w:rsidRDefault="00EF743F" w:rsidP="00EF743F">
      <w:pPr>
        <w:pStyle w:val="Paragrafi"/>
        <w:rPr>
          <w:sz w:val="21"/>
          <w:szCs w:val="21"/>
          <w:lang w:val="sq-AL"/>
        </w:rPr>
      </w:pPr>
      <w:r w:rsidRPr="00DC63DD">
        <w:rPr>
          <w:sz w:val="21"/>
          <w:szCs w:val="21"/>
          <w:lang w:val="sq-AL"/>
        </w:rPr>
        <w:t xml:space="preserve">c) riciklimin e 50% të peshës mesatare të mbetjeve të tjera të baterive dhe akumulatorëve. </w:t>
      </w:r>
    </w:p>
    <w:p w:rsidR="00FE223F" w:rsidRPr="00DC63DD" w:rsidRDefault="00FE223F" w:rsidP="00FE223F">
      <w:pPr>
        <w:pStyle w:val="Akti"/>
        <w:keepNext w:val="0"/>
        <w:jc w:val="left"/>
        <w:rPr>
          <w:sz w:val="21"/>
          <w:szCs w:val="21"/>
          <w:lang w:val="sq-AL"/>
        </w:rPr>
      </w:pPr>
    </w:p>
    <w:p w:rsidR="00B224AB" w:rsidRPr="00DC63DD" w:rsidRDefault="00B224AB" w:rsidP="005475A0">
      <w:pPr>
        <w:pStyle w:val="Akti"/>
        <w:keepNext w:val="0"/>
        <w:jc w:val="left"/>
        <w:rPr>
          <w:sz w:val="21"/>
          <w:szCs w:val="21"/>
          <w:lang w:val="sq-AL"/>
        </w:rPr>
      </w:pPr>
    </w:p>
    <w:p w:rsidR="00E637B8" w:rsidRPr="00DC63DD" w:rsidRDefault="00E637B8" w:rsidP="00C103A4">
      <w:pPr>
        <w:pStyle w:val="Akti"/>
        <w:rPr>
          <w:sz w:val="21"/>
          <w:szCs w:val="21"/>
          <w:lang w:val="sq-AL"/>
        </w:rPr>
      </w:pPr>
      <w:r w:rsidRPr="00DC63DD">
        <w:rPr>
          <w:sz w:val="21"/>
          <w:szCs w:val="21"/>
          <w:lang w:val="sq-AL"/>
        </w:rPr>
        <w:t>VENDIM</w:t>
      </w:r>
    </w:p>
    <w:p w:rsidR="00E637B8" w:rsidRPr="00DC63DD" w:rsidRDefault="00E637B8" w:rsidP="00C103A4">
      <w:pPr>
        <w:pStyle w:val="NumriData"/>
        <w:rPr>
          <w:sz w:val="21"/>
          <w:szCs w:val="21"/>
          <w:lang w:val="sq-AL"/>
        </w:rPr>
      </w:pPr>
      <w:r w:rsidRPr="00DC63DD">
        <w:rPr>
          <w:sz w:val="21"/>
          <w:szCs w:val="21"/>
          <w:lang w:val="sq-AL"/>
        </w:rPr>
        <w:t>Nr.</w:t>
      </w:r>
      <w:r w:rsidR="00C103A4" w:rsidRPr="00DC63DD">
        <w:rPr>
          <w:sz w:val="21"/>
          <w:szCs w:val="21"/>
          <w:lang w:val="sq-AL"/>
        </w:rPr>
        <w:t xml:space="preserve"> </w:t>
      </w:r>
      <w:r w:rsidRPr="00DC63DD">
        <w:rPr>
          <w:sz w:val="21"/>
          <w:szCs w:val="21"/>
          <w:lang w:val="sq-AL"/>
        </w:rPr>
        <w:t>925, datë 19.12.2012</w:t>
      </w:r>
    </w:p>
    <w:p w:rsidR="00E637B8" w:rsidRPr="00DC63DD" w:rsidRDefault="00E637B8" w:rsidP="00E637B8">
      <w:pPr>
        <w:pStyle w:val="Paragrafi"/>
        <w:rPr>
          <w:sz w:val="21"/>
          <w:szCs w:val="21"/>
          <w:lang w:val="sq-AL"/>
        </w:rPr>
      </w:pPr>
    </w:p>
    <w:p w:rsidR="00E637B8" w:rsidRPr="00DC63DD" w:rsidRDefault="00E637B8" w:rsidP="00C103A4">
      <w:pPr>
        <w:pStyle w:val="Titulli"/>
        <w:rPr>
          <w:sz w:val="21"/>
          <w:szCs w:val="21"/>
          <w:lang w:val="sq-AL"/>
        </w:rPr>
      </w:pPr>
      <w:r w:rsidRPr="00DC63DD">
        <w:rPr>
          <w:sz w:val="21"/>
          <w:szCs w:val="21"/>
          <w:lang w:val="sq-AL"/>
        </w:rPr>
        <w:t>PËR NJË SHTESË FONDI NË BUXHETIN E VITIT 2012, MIRATUAR PËR MINISTRINË E MBROJTJES, PËR PËRBALLIMIN E DETYRIMEVE KON</w:t>
      </w:r>
      <w:r w:rsidR="00C103A4" w:rsidRPr="00DC63DD">
        <w:rPr>
          <w:sz w:val="21"/>
          <w:szCs w:val="21"/>
          <w:lang w:val="sq-AL"/>
        </w:rPr>
        <w:t>TRAKTORE NDAJ “UNIVERS-ALB”</w:t>
      </w:r>
      <w:r w:rsidR="00B76506" w:rsidRPr="00DC63DD">
        <w:rPr>
          <w:sz w:val="21"/>
          <w:szCs w:val="21"/>
          <w:lang w:val="sq-AL"/>
        </w:rPr>
        <w:t xml:space="preserve"> </w:t>
      </w:r>
      <w:r w:rsidR="00C103A4" w:rsidRPr="00DC63DD">
        <w:rPr>
          <w:sz w:val="21"/>
          <w:szCs w:val="21"/>
          <w:lang w:val="sq-AL"/>
        </w:rPr>
        <w:t>SHA</w:t>
      </w:r>
    </w:p>
    <w:p w:rsidR="00E637B8" w:rsidRPr="00DC63DD" w:rsidRDefault="00E637B8" w:rsidP="00E637B8">
      <w:pPr>
        <w:pStyle w:val="Paragrafi"/>
        <w:rPr>
          <w:sz w:val="21"/>
          <w:szCs w:val="21"/>
          <w:lang w:val="sq-AL"/>
        </w:rPr>
      </w:pPr>
    </w:p>
    <w:p w:rsidR="00E637B8" w:rsidRPr="00DC63DD" w:rsidRDefault="00E637B8" w:rsidP="000159F1">
      <w:pPr>
        <w:pStyle w:val="Paragrafi"/>
        <w:rPr>
          <w:sz w:val="21"/>
          <w:szCs w:val="21"/>
          <w:lang w:val="sq-AL"/>
        </w:rPr>
      </w:pPr>
      <w:r w:rsidRPr="00DC63DD">
        <w:rPr>
          <w:sz w:val="21"/>
          <w:szCs w:val="21"/>
          <w:lang w:val="sq-AL"/>
        </w:rPr>
        <w:t>Në mbështetje të nenit 100 t</w:t>
      </w:r>
      <w:r w:rsidR="00C103A4" w:rsidRPr="00DC63DD">
        <w:rPr>
          <w:sz w:val="21"/>
          <w:szCs w:val="21"/>
          <w:lang w:val="sq-AL"/>
        </w:rPr>
        <w:t>ë Kushtetutës, të neneve 5 e 45</w:t>
      </w:r>
      <w:r w:rsidRPr="00DC63DD">
        <w:rPr>
          <w:sz w:val="21"/>
          <w:szCs w:val="21"/>
          <w:lang w:val="sq-AL"/>
        </w:rPr>
        <w:t xml:space="preserve"> të ligjit</w:t>
      </w:r>
      <w:r w:rsidR="00B76506" w:rsidRPr="00DC63DD">
        <w:rPr>
          <w:sz w:val="21"/>
          <w:szCs w:val="21"/>
          <w:lang w:val="sq-AL"/>
        </w:rPr>
        <w:t xml:space="preserve"> nr.</w:t>
      </w:r>
      <w:r w:rsidRPr="00DC63DD">
        <w:rPr>
          <w:sz w:val="21"/>
          <w:szCs w:val="21"/>
          <w:lang w:val="sq-AL"/>
        </w:rPr>
        <w:t xml:space="preserve"> 9936, datë 26.6.2008 “Për menaxhimin e sistemit buxhe</w:t>
      </w:r>
      <w:r w:rsidR="00C103A4" w:rsidRPr="00DC63DD">
        <w:rPr>
          <w:sz w:val="21"/>
          <w:szCs w:val="21"/>
          <w:lang w:val="sq-AL"/>
        </w:rPr>
        <w:t>tor në Republikën e Shqipërisë” dhe të nenit 13</w:t>
      </w:r>
      <w:r w:rsidRPr="00DC63DD">
        <w:rPr>
          <w:sz w:val="21"/>
          <w:szCs w:val="21"/>
          <w:lang w:val="sq-AL"/>
        </w:rPr>
        <w:t xml:space="preserve"> të ligjit nr.</w:t>
      </w:r>
      <w:r w:rsidR="00E83395" w:rsidRPr="00DC63DD">
        <w:rPr>
          <w:sz w:val="21"/>
          <w:szCs w:val="21"/>
          <w:lang w:val="sq-AL"/>
        </w:rPr>
        <w:t xml:space="preserve"> </w:t>
      </w:r>
      <w:r w:rsidRPr="00DC63DD">
        <w:rPr>
          <w:sz w:val="21"/>
          <w:szCs w:val="21"/>
          <w:lang w:val="sq-AL"/>
        </w:rPr>
        <w:t>10</w:t>
      </w:r>
      <w:r w:rsidR="00C103A4" w:rsidRPr="00DC63DD">
        <w:rPr>
          <w:sz w:val="21"/>
          <w:szCs w:val="21"/>
          <w:lang w:val="sq-AL"/>
        </w:rPr>
        <w:t xml:space="preserve"> </w:t>
      </w:r>
      <w:r w:rsidRPr="00DC63DD">
        <w:rPr>
          <w:sz w:val="21"/>
          <w:szCs w:val="21"/>
          <w:lang w:val="sq-AL"/>
        </w:rPr>
        <w:t xml:space="preserve">487, </w:t>
      </w:r>
      <w:r w:rsidR="00C103A4" w:rsidRPr="00DC63DD">
        <w:rPr>
          <w:sz w:val="21"/>
          <w:szCs w:val="21"/>
          <w:lang w:val="sq-AL"/>
        </w:rPr>
        <w:t>datë 5.12.2011</w:t>
      </w:r>
      <w:r w:rsidRPr="00DC63DD">
        <w:rPr>
          <w:sz w:val="21"/>
          <w:szCs w:val="21"/>
          <w:lang w:val="sq-AL"/>
        </w:rPr>
        <w:t xml:space="preserve"> “Për buxhetin e vitit 2012”, të ndryshuar, me propozimin e </w:t>
      </w:r>
      <w:r w:rsidR="00C103A4" w:rsidRPr="00DC63DD">
        <w:rPr>
          <w:sz w:val="21"/>
          <w:szCs w:val="21"/>
          <w:lang w:val="sq-AL"/>
        </w:rPr>
        <w:t>M</w:t>
      </w:r>
      <w:r w:rsidRPr="00DC63DD">
        <w:rPr>
          <w:sz w:val="21"/>
          <w:szCs w:val="21"/>
          <w:lang w:val="sq-AL"/>
        </w:rPr>
        <w:t>inistrit të Mbrojtjes, Këshilli i Ministrave</w:t>
      </w:r>
    </w:p>
    <w:p w:rsidR="00C375FD" w:rsidRPr="00DC63DD" w:rsidRDefault="00C375FD" w:rsidP="00C375FD">
      <w:pPr>
        <w:rPr>
          <w:sz w:val="21"/>
          <w:szCs w:val="21"/>
          <w:lang w:val="sq-AL"/>
        </w:rPr>
      </w:pPr>
    </w:p>
    <w:p w:rsidR="00E637B8" w:rsidRPr="00DC63DD" w:rsidRDefault="00E637B8" w:rsidP="00C103A4">
      <w:pPr>
        <w:pStyle w:val="VENDOSI"/>
        <w:rPr>
          <w:sz w:val="21"/>
          <w:szCs w:val="21"/>
          <w:lang w:val="sq-AL"/>
        </w:rPr>
      </w:pPr>
      <w:r w:rsidRPr="00DC63DD">
        <w:rPr>
          <w:sz w:val="21"/>
          <w:szCs w:val="21"/>
          <w:lang w:val="sq-AL"/>
        </w:rPr>
        <w:t>VENDOSI:</w:t>
      </w:r>
    </w:p>
    <w:p w:rsidR="00E637B8" w:rsidRPr="00DC63DD" w:rsidRDefault="00E637B8" w:rsidP="00E637B8">
      <w:pPr>
        <w:pStyle w:val="Paragrafi"/>
        <w:rPr>
          <w:sz w:val="21"/>
          <w:szCs w:val="21"/>
          <w:lang w:val="sq-AL"/>
        </w:rPr>
      </w:pPr>
    </w:p>
    <w:p w:rsidR="00E637B8" w:rsidRPr="00DC63DD" w:rsidRDefault="00E637B8" w:rsidP="00E637B8">
      <w:pPr>
        <w:pStyle w:val="Paragrafi"/>
        <w:rPr>
          <w:sz w:val="21"/>
          <w:szCs w:val="21"/>
          <w:lang w:val="sq-AL"/>
        </w:rPr>
      </w:pPr>
      <w:r w:rsidRPr="00DC63DD">
        <w:rPr>
          <w:sz w:val="21"/>
          <w:szCs w:val="21"/>
          <w:lang w:val="sq-AL"/>
        </w:rPr>
        <w:t>1. Ministrisë së Mbrojtjes, në buxhetin e miratuar për</w:t>
      </w:r>
      <w:r w:rsidR="00C103A4" w:rsidRPr="00DC63DD">
        <w:rPr>
          <w:sz w:val="21"/>
          <w:szCs w:val="21"/>
          <w:lang w:val="sq-AL"/>
        </w:rPr>
        <w:t xml:space="preserve"> vitin 2012, në programin 07340</w:t>
      </w:r>
      <w:r w:rsidRPr="00DC63DD">
        <w:rPr>
          <w:sz w:val="21"/>
          <w:szCs w:val="21"/>
          <w:lang w:val="sq-AL"/>
        </w:rPr>
        <w:t xml:space="preserve"> “Mbështetja s</w:t>
      </w:r>
      <w:r w:rsidR="00C103A4" w:rsidRPr="00DC63DD">
        <w:rPr>
          <w:sz w:val="21"/>
          <w:szCs w:val="21"/>
          <w:lang w:val="sq-AL"/>
        </w:rPr>
        <w:t>hëndetësore”, në artikullin 602</w:t>
      </w:r>
      <w:r w:rsidRPr="00DC63DD">
        <w:rPr>
          <w:sz w:val="21"/>
          <w:szCs w:val="21"/>
          <w:lang w:val="sq-AL"/>
        </w:rPr>
        <w:t xml:space="preserve"> “Mallra e shërbime”, t’i shtohet fondi prej 90 000 000 (nëntëdhjetë milionë) lekësh, për përballimin e detyrimeve kontraktore të Spitalit Ushtarak Qendror Universitar ndaj “Univers-Alb” sh.a.</w:t>
      </w:r>
    </w:p>
    <w:p w:rsidR="00E637B8" w:rsidRPr="00DC63DD" w:rsidRDefault="00E637B8" w:rsidP="00E637B8">
      <w:pPr>
        <w:pStyle w:val="Paragrafi"/>
        <w:rPr>
          <w:sz w:val="21"/>
          <w:szCs w:val="21"/>
          <w:lang w:val="sq-AL"/>
        </w:rPr>
      </w:pPr>
      <w:r w:rsidRPr="00DC63DD">
        <w:rPr>
          <w:sz w:val="21"/>
          <w:szCs w:val="21"/>
          <w:lang w:val="sq-AL"/>
        </w:rPr>
        <w:t>2. Ky fond të përballohet nga fondi rezervë i Këshillit të Ministrave</w:t>
      </w:r>
      <w:r w:rsidR="00B76506" w:rsidRPr="00DC63DD">
        <w:rPr>
          <w:sz w:val="21"/>
          <w:szCs w:val="21"/>
          <w:lang w:val="sq-AL"/>
        </w:rPr>
        <w:t>.</w:t>
      </w:r>
    </w:p>
    <w:p w:rsidR="00E637B8" w:rsidRPr="00DC63DD" w:rsidRDefault="00E637B8" w:rsidP="00E637B8">
      <w:pPr>
        <w:pStyle w:val="Paragrafi"/>
        <w:rPr>
          <w:sz w:val="21"/>
          <w:szCs w:val="21"/>
          <w:lang w:val="sq-AL"/>
        </w:rPr>
      </w:pPr>
      <w:r w:rsidRPr="00DC63DD">
        <w:rPr>
          <w:sz w:val="21"/>
          <w:szCs w:val="21"/>
          <w:lang w:val="sq-AL"/>
        </w:rPr>
        <w:t xml:space="preserve">3. Ngarkohen </w:t>
      </w:r>
      <w:r w:rsidR="00C103A4" w:rsidRPr="00DC63DD">
        <w:rPr>
          <w:sz w:val="21"/>
          <w:szCs w:val="21"/>
          <w:lang w:val="sq-AL"/>
        </w:rPr>
        <w:t xml:space="preserve">Ministri </w:t>
      </w:r>
      <w:r w:rsidRPr="00DC63DD">
        <w:rPr>
          <w:sz w:val="21"/>
          <w:szCs w:val="21"/>
          <w:lang w:val="sq-AL"/>
        </w:rPr>
        <w:t xml:space="preserve">i Mbrojtjes dhe </w:t>
      </w:r>
      <w:r w:rsidR="00C103A4" w:rsidRPr="00DC63DD">
        <w:rPr>
          <w:sz w:val="21"/>
          <w:szCs w:val="21"/>
          <w:lang w:val="sq-AL"/>
        </w:rPr>
        <w:t xml:space="preserve">Ministri </w:t>
      </w:r>
      <w:r w:rsidRPr="00DC63DD">
        <w:rPr>
          <w:sz w:val="21"/>
          <w:szCs w:val="21"/>
          <w:lang w:val="sq-AL"/>
        </w:rPr>
        <w:t>i Financave për zbatimin e këtij vendimi.</w:t>
      </w:r>
    </w:p>
    <w:p w:rsidR="00E637B8" w:rsidRPr="00DC63DD" w:rsidRDefault="00E637B8" w:rsidP="00E637B8">
      <w:pPr>
        <w:pStyle w:val="Paragrafi"/>
        <w:rPr>
          <w:sz w:val="21"/>
          <w:szCs w:val="21"/>
          <w:lang w:val="sq-AL"/>
        </w:rPr>
      </w:pPr>
      <w:r w:rsidRPr="00DC63DD">
        <w:rPr>
          <w:sz w:val="21"/>
          <w:szCs w:val="21"/>
          <w:lang w:val="sq-AL"/>
        </w:rPr>
        <w:t>Ky vendim hyn në fuqi menjëherë dhe</w:t>
      </w:r>
      <w:r w:rsidR="00C103A4" w:rsidRPr="00DC63DD">
        <w:rPr>
          <w:sz w:val="21"/>
          <w:szCs w:val="21"/>
          <w:lang w:val="sq-AL"/>
        </w:rPr>
        <w:t xml:space="preserve"> botohet në Fletoren Zyrtare</w:t>
      </w:r>
      <w:r w:rsidRPr="00DC63DD">
        <w:rPr>
          <w:sz w:val="21"/>
          <w:szCs w:val="21"/>
          <w:lang w:val="sq-AL"/>
        </w:rPr>
        <w:t>.</w:t>
      </w:r>
    </w:p>
    <w:p w:rsidR="00E637B8" w:rsidRPr="00DC63DD" w:rsidRDefault="00E637B8" w:rsidP="00E637B8">
      <w:pPr>
        <w:pStyle w:val="Paragrafi"/>
        <w:rPr>
          <w:sz w:val="21"/>
          <w:szCs w:val="21"/>
          <w:lang w:val="sq-AL"/>
        </w:rPr>
      </w:pPr>
    </w:p>
    <w:p w:rsidR="00E637B8" w:rsidRPr="00DC63DD" w:rsidRDefault="00E637B8" w:rsidP="00E637B8">
      <w:pPr>
        <w:pStyle w:val="Autoriteti"/>
        <w:rPr>
          <w:sz w:val="21"/>
          <w:szCs w:val="21"/>
          <w:lang w:val="sq-AL"/>
        </w:rPr>
      </w:pPr>
      <w:r w:rsidRPr="00DC63DD">
        <w:rPr>
          <w:sz w:val="21"/>
          <w:szCs w:val="21"/>
          <w:lang w:val="sq-AL"/>
        </w:rPr>
        <w:t>KRYEMINISTRI</w:t>
      </w:r>
    </w:p>
    <w:p w:rsidR="00E637B8" w:rsidRPr="00DC63DD" w:rsidRDefault="00E637B8" w:rsidP="00E637B8">
      <w:pPr>
        <w:pStyle w:val="AutoritetiEmer"/>
        <w:rPr>
          <w:sz w:val="21"/>
          <w:szCs w:val="21"/>
          <w:lang w:val="sq-AL"/>
        </w:rPr>
      </w:pPr>
      <w:r w:rsidRPr="00DC63DD">
        <w:rPr>
          <w:sz w:val="21"/>
          <w:szCs w:val="21"/>
          <w:lang w:val="sq-AL"/>
        </w:rPr>
        <w:t xml:space="preserve">Sali  Berisha </w:t>
      </w:r>
    </w:p>
    <w:p w:rsidR="00E637B8" w:rsidRPr="00DC63DD" w:rsidRDefault="00E637B8" w:rsidP="000159F1">
      <w:pPr>
        <w:pStyle w:val="Akti"/>
        <w:rPr>
          <w:sz w:val="21"/>
          <w:szCs w:val="21"/>
          <w:lang w:val="sq-AL"/>
        </w:rPr>
      </w:pPr>
      <w:r w:rsidRPr="00DC63DD">
        <w:rPr>
          <w:rFonts w:ascii="Arial" w:eastAsia="Calibri" w:hAnsi="Arial" w:cs="Arial"/>
          <w:b w:val="0"/>
          <w:bCs w:val="0"/>
          <w:caps w:val="0"/>
          <w:sz w:val="21"/>
          <w:szCs w:val="21"/>
          <w:lang w:val="sq-AL"/>
        </w:rPr>
        <w:br/>
      </w:r>
    </w:p>
    <w:p w:rsidR="00965984" w:rsidRPr="00DC63DD" w:rsidRDefault="00965984" w:rsidP="005A2E9C">
      <w:pPr>
        <w:pStyle w:val="Akti"/>
        <w:rPr>
          <w:sz w:val="21"/>
          <w:szCs w:val="21"/>
          <w:lang w:val="sq-AL"/>
        </w:rPr>
      </w:pPr>
      <w:r w:rsidRPr="00DC63DD">
        <w:rPr>
          <w:sz w:val="21"/>
          <w:szCs w:val="21"/>
          <w:lang w:val="sq-AL"/>
        </w:rPr>
        <w:t>VENDIM</w:t>
      </w:r>
    </w:p>
    <w:p w:rsidR="00965984" w:rsidRPr="00DC63DD" w:rsidRDefault="00CB0460" w:rsidP="00965984">
      <w:pPr>
        <w:pStyle w:val="NumriData"/>
        <w:rPr>
          <w:sz w:val="21"/>
          <w:szCs w:val="21"/>
          <w:lang w:val="sq-AL"/>
        </w:rPr>
      </w:pPr>
      <w:r w:rsidRPr="00DC63DD">
        <w:rPr>
          <w:sz w:val="21"/>
          <w:szCs w:val="21"/>
          <w:lang w:val="sq-AL"/>
        </w:rPr>
        <w:t xml:space="preserve">Nr. </w:t>
      </w:r>
      <w:r w:rsidR="00965984" w:rsidRPr="00DC63DD">
        <w:rPr>
          <w:sz w:val="21"/>
          <w:szCs w:val="21"/>
          <w:lang w:val="sq-AL"/>
        </w:rPr>
        <w:t>67</w:t>
      </w:r>
      <w:r w:rsidR="00E84ED7" w:rsidRPr="00DC63DD">
        <w:rPr>
          <w:sz w:val="21"/>
          <w:szCs w:val="21"/>
          <w:lang w:val="sq-AL"/>
        </w:rPr>
        <w:t xml:space="preserve">, </w:t>
      </w:r>
      <w:r w:rsidR="00965984" w:rsidRPr="00DC63DD">
        <w:rPr>
          <w:sz w:val="21"/>
          <w:szCs w:val="21"/>
          <w:lang w:val="sq-AL"/>
        </w:rPr>
        <w:t>dat</w:t>
      </w:r>
      <w:r w:rsidR="00124CD8" w:rsidRPr="00DC63DD">
        <w:rPr>
          <w:sz w:val="21"/>
          <w:szCs w:val="21"/>
          <w:lang w:val="sq-AL"/>
        </w:rPr>
        <w:t>ë</w:t>
      </w:r>
      <w:r w:rsidR="00965984" w:rsidRPr="00DC63DD">
        <w:rPr>
          <w:sz w:val="21"/>
          <w:szCs w:val="21"/>
          <w:lang w:val="sq-AL"/>
        </w:rPr>
        <w:t xml:space="preserve"> 27.11.2012</w:t>
      </w:r>
    </w:p>
    <w:p w:rsidR="00965984" w:rsidRPr="00DC63DD" w:rsidRDefault="00965984" w:rsidP="00965984">
      <w:pPr>
        <w:pStyle w:val="Paragrafi"/>
        <w:rPr>
          <w:sz w:val="21"/>
          <w:szCs w:val="21"/>
          <w:lang w:val="sq-AL"/>
        </w:rPr>
      </w:pPr>
    </w:p>
    <w:p w:rsidR="00965984" w:rsidRPr="00DC63DD" w:rsidRDefault="00965984" w:rsidP="00965984">
      <w:pPr>
        <w:pStyle w:val="Titulli"/>
        <w:rPr>
          <w:sz w:val="21"/>
          <w:szCs w:val="21"/>
          <w:lang w:val="sq-AL"/>
        </w:rPr>
      </w:pPr>
      <w:r w:rsidRPr="00DC63DD">
        <w:rPr>
          <w:sz w:val="21"/>
          <w:szCs w:val="21"/>
          <w:lang w:val="sq-AL"/>
        </w:rPr>
        <w:t>P</w:t>
      </w:r>
      <w:r w:rsidR="00124CD8" w:rsidRPr="00DC63DD">
        <w:rPr>
          <w:sz w:val="21"/>
          <w:szCs w:val="21"/>
          <w:lang w:val="sq-AL"/>
        </w:rPr>
        <w:t>Ë</w:t>
      </w:r>
      <w:r w:rsidRPr="00DC63DD">
        <w:rPr>
          <w:sz w:val="21"/>
          <w:szCs w:val="21"/>
          <w:lang w:val="sq-AL"/>
        </w:rPr>
        <w:t>R DH</w:t>
      </w:r>
      <w:r w:rsidR="00124CD8" w:rsidRPr="00DC63DD">
        <w:rPr>
          <w:sz w:val="21"/>
          <w:szCs w:val="21"/>
          <w:lang w:val="sq-AL"/>
        </w:rPr>
        <w:t>Ë</w:t>
      </w:r>
      <w:r w:rsidRPr="00DC63DD">
        <w:rPr>
          <w:sz w:val="21"/>
          <w:szCs w:val="21"/>
          <w:lang w:val="sq-AL"/>
        </w:rPr>
        <w:t>NIEN E MIRATIMIT PARAPRAK P</w:t>
      </w:r>
      <w:r w:rsidR="00124CD8" w:rsidRPr="00DC63DD">
        <w:rPr>
          <w:sz w:val="21"/>
          <w:szCs w:val="21"/>
          <w:lang w:val="sq-AL"/>
        </w:rPr>
        <w:t>Ë</w:t>
      </w:r>
      <w:r w:rsidRPr="00DC63DD">
        <w:rPr>
          <w:sz w:val="21"/>
          <w:szCs w:val="21"/>
          <w:lang w:val="sq-AL"/>
        </w:rPr>
        <w:t>R KRYERJEN E VEPRIMTARIS</w:t>
      </w:r>
      <w:r w:rsidR="00124CD8" w:rsidRPr="00DC63DD">
        <w:rPr>
          <w:sz w:val="21"/>
          <w:szCs w:val="21"/>
          <w:lang w:val="sq-AL"/>
        </w:rPr>
        <w:t>Ë</w:t>
      </w:r>
      <w:r w:rsidRPr="00DC63DD">
        <w:rPr>
          <w:sz w:val="21"/>
          <w:szCs w:val="21"/>
          <w:lang w:val="sq-AL"/>
        </w:rPr>
        <w:t xml:space="preserve"> SHTES</w:t>
      </w:r>
      <w:r w:rsidR="00124CD8" w:rsidRPr="00DC63DD">
        <w:rPr>
          <w:sz w:val="21"/>
          <w:szCs w:val="21"/>
          <w:lang w:val="sq-AL"/>
        </w:rPr>
        <w:t>Ë</w:t>
      </w:r>
      <w:r w:rsidRPr="00DC63DD">
        <w:rPr>
          <w:sz w:val="21"/>
          <w:szCs w:val="21"/>
          <w:lang w:val="sq-AL"/>
        </w:rPr>
        <w:t xml:space="preserve"> NGA B</w:t>
      </w:r>
      <w:r w:rsidR="002F1D82" w:rsidRPr="00DC63DD">
        <w:rPr>
          <w:sz w:val="21"/>
          <w:szCs w:val="21"/>
          <w:lang w:val="sq-AL"/>
        </w:rPr>
        <w:t>ANKA INTESA SANPAOLO ALBANIA SH</w:t>
      </w:r>
      <w:r w:rsidRPr="00DC63DD">
        <w:rPr>
          <w:sz w:val="21"/>
          <w:szCs w:val="21"/>
          <w:lang w:val="sq-AL"/>
        </w:rPr>
        <w:t>A</w:t>
      </w:r>
    </w:p>
    <w:p w:rsidR="00965984" w:rsidRPr="00DC63DD" w:rsidRDefault="00965984" w:rsidP="00965984">
      <w:pPr>
        <w:pStyle w:val="Paragrafi"/>
        <w:rPr>
          <w:sz w:val="21"/>
          <w:szCs w:val="21"/>
          <w:lang w:val="sq-AL"/>
        </w:rPr>
      </w:pPr>
    </w:p>
    <w:p w:rsidR="00CA0862" w:rsidRPr="00DC63DD" w:rsidRDefault="00965984" w:rsidP="00CA0862">
      <w:pPr>
        <w:pStyle w:val="Paragrafi"/>
        <w:rPr>
          <w:sz w:val="21"/>
          <w:szCs w:val="21"/>
          <w:lang w:val="sq-AL"/>
        </w:rPr>
      </w:pPr>
      <w:r w:rsidRPr="00DC63DD">
        <w:rPr>
          <w:sz w:val="21"/>
          <w:szCs w:val="21"/>
          <w:lang w:val="sq-AL"/>
        </w:rPr>
        <w:t>N</w:t>
      </w:r>
      <w:r w:rsidR="00124CD8" w:rsidRPr="00DC63DD">
        <w:rPr>
          <w:sz w:val="21"/>
          <w:szCs w:val="21"/>
          <w:lang w:val="sq-AL"/>
        </w:rPr>
        <w:t>ë</w:t>
      </w:r>
      <w:r w:rsidRPr="00DC63DD">
        <w:rPr>
          <w:sz w:val="21"/>
          <w:szCs w:val="21"/>
          <w:lang w:val="sq-AL"/>
        </w:rPr>
        <w:t xml:space="preserve"> baz</w:t>
      </w:r>
      <w:r w:rsidR="00124CD8" w:rsidRPr="00DC63DD">
        <w:rPr>
          <w:sz w:val="21"/>
          <w:szCs w:val="21"/>
          <w:lang w:val="sq-AL"/>
        </w:rPr>
        <w:t>ë</w:t>
      </w:r>
      <w:r w:rsidRPr="00DC63DD">
        <w:rPr>
          <w:sz w:val="21"/>
          <w:szCs w:val="21"/>
          <w:lang w:val="sq-AL"/>
        </w:rPr>
        <w:t xml:space="preserve"> dhe p</w:t>
      </w:r>
      <w:r w:rsidR="00124CD8" w:rsidRPr="00DC63DD">
        <w:rPr>
          <w:sz w:val="21"/>
          <w:szCs w:val="21"/>
          <w:lang w:val="sq-AL"/>
        </w:rPr>
        <w:t>ë</w:t>
      </w:r>
      <w:r w:rsidRPr="00DC63DD">
        <w:rPr>
          <w:sz w:val="21"/>
          <w:szCs w:val="21"/>
          <w:lang w:val="sq-AL"/>
        </w:rPr>
        <w:t>r zbatim t</w:t>
      </w:r>
      <w:r w:rsidR="00124CD8" w:rsidRPr="00DC63DD">
        <w:rPr>
          <w:sz w:val="21"/>
          <w:szCs w:val="21"/>
          <w:lang w:val="sq-AL"/>
        </w:rPr>
        <w:t>ë</w:t>
      </w:r>
      <w:r w:rsidRPr="00DC63DD">
        <w:rPr>
          <w:sz w:val="21"/>
          <w:szCs w:val="21"/>
          <w:lang w:val="sq-AL"/>
        </w:rPr>
        <w:t xml:space="preserve"> nenit 12</w:t>
      </w:r>
      <w:r w:rsidR="00E84ED7" w:rsidRPr="00DC63DD">
        <w:rPr>
          <w:sz w:val="21"/>
          <w:szCs w:val="21"/>
          <w:lang w:val="sq-AL"/>
        </w:rPr>
        <w:t xml:space="preserve"> </w:t>
      </w:r>
      <w:r w:rsidRPr="00DC63DD">
        <w:rPr>
          <w:sz w:val="21"/>
          <w:szCs w:val="21"/>
          <w:lang w:val="sq-AL"/>
        </w:rPr>
        <w:t>shkronja “a”</w:t>
      </w:r>
      <w:r w:rsidR="00E84ED7" w:rsidRPr="00DC63DD">
        <w:rPr>
          <w:sz w:val="21"/>
          <w:szCs w:val="21"/>
          <w:lang w:val="sq-AL"/>
        </w:rPr>
        <w:t xml:space="preserve">, </w:t>
      </w:r>
      <w:r w:rsidRPr="00DC63DD">
        <w:rPr>
          <w:sz w:val="21"/>
          <w:szCs w:val="21"/>
          <w:lang w:val="sq-AL"/>
        </w:rPr>
        <w:t>nenit 43</w:t>
      </w:r>
      <w:r w:rsidR="00E84ED7" w:rsidRPr="00DC63DD">
        <w:rPr>
          <w:sz w:val="21"/>
          <w:szCs w:val="21"/>
          <w:lang w:val="sq-AL"/>
        </w:rPr>
        <w:t xml:space="preserve"> </w:t>
      </w:r>
      <w:r w:rsidRPr="00DC63DD">
        <w:rPr>
          <w:sz w:val="21"/>
          <w:szCs w:val="21"/>
          <w:lang w:val="sq-AL"/>
        </w:rPr>
        <w:t>shkronja “e” t</w:t>
      </w:r>
      <w:r w:rsidR="00124CD8" w:rsidRPr="00DC63DD">
        <w:rPr>
          <w:sz w:val="21"/>
          <w:szCs w:val="21"/>
          <w:lang w:val="sq-AL"/>
        </w:rPr>
        <w:t>ë</w:t>
      </w:r>
      <w:r w:rsidRPr="00DC63DD">
        <w:rPr>
          <w:sz w:val="21"/>
          <w:szCs w:val="21"/>
          <w:lang w:val="sq-AL"/>
        </w:rPr>
        <w:t xml:space="preserve"> ligjit </w:t>
      </w:r>
      <w:r w:rsidR="00CB0460" w:rsidRPr="00DC63DD">
        <w:rPr>
          <w:sz w:val="21"/>
          <w:szCs w:val="21"/>
          <w:lang w:val="sq-AL"/>
        </w:rPr>
        <w:t xml:space="preserve">nr. </w:t>
      </w:r>
      <w:r w:rsidRPr="00DC63DD">
        <w:rPr>
          <w:sz w:val="21"/>
          <w:szCs w:val="21"/>
          <w:lang w:val="sq-AL"/>
        </w:rPr>
        <w:t>8269</w:t>
      </w:r>
      <w:r w:rsidR="00E84ED7" w:rsidRPr="00DC63DD">
        <w:rPr>
          <w:sz w:val="21"/>
          <w:szCs w:val="21"/>
          <w:lang w:val="sq-AL"/>
        </w:rPr>
        <w:t xml:space="preserve">, </w:t>
      </w:r>
      <w:r w:rsidRPr="00DC63DD">
        <w:rPr>
          <w:sz w:val="21"/>
          <w:szCs w:val="21"/>
          <w:lang w:val="sq-AL"/>
        </w:rPr>
        <w:t>dat</w:t>
      </w:r>
      <w:r w:rsidR="00124CD8" w:rsidRPr="00DC63DD">
        <w:rPr>
          <w:sz w:val="21"/>
          <w:szCs w:val="21"/>
          <w:lang w:val="sq-AL"/>
        </w:rPr>
        <w:t>ë</w:t>
      </w:r>
      <w:r w:rsidRPr="00DC63DD">
        <w:rPr>
          <w:sz w:val="21"/>
          <w:szCs w:val="21"/>
          <w:lang w:val="sq-AL"/>
        </w:rPr>
        <w:t xml:space="preserve"> 23.12.1997 “P</w:t>
      </w:r>
      <w:r w:rsidR="00124CD8" w:rsidRPr="00DC63DD">
        <w:rPr>
          <w:sz w:val="21"/>
          <w:szCs w:val="21"/>
          <w:lang w:val="sq-AL"/>
        </w:rPr>
        <w:t>ë</w:t>
      </w:r>
      <w:r w:rsidRPr="00DC63DD">
        <w:rPr>
          <w:sz w:val="21"/>
          <w:szCs w:val="21"/>
          <w:lang w:val="sq-AL"/>
        </w:rPr>
        <w:t>r Bank</w:t>
      </w:r>
      <w:r w:rsidR="00124CD8" w:rsidRPr="00DC63DD">
        <w:rPr>
          <w:sz w:val="21"/>
          <w:szCs w:val="21"/>
          <w:lang w:val="sq-AL"/>
        </w:rPr>
        <w:t>ë</w:t>
      </w:r>
      <w:r w:rsidRPr="00DC63DD">
        <w:rPr>
          <w:sz w:val="21"/>
          <w:szCs w:val="21"/>
          <w:lang w:val="sq-AL"/>
        </w:rPr>
        <w:t>n e Shqip</w:t>
      </w:r>
      <w:r w:rsidR="00124CD8" w:rsidRPr="00DC63DD">
        <w:rPr>
          <w:sz w:val="21"/>
          <w:szCs w:val="21"/>
          <w:lang w:val="sq-AL"/>
        </w:rPr>
        <w:t>ë</w:t>
      </w:r>
      <w:r w:rsidRPr="00DC63DD">
        <w:rPr>
          <w:sz w:val="21"/>
          <w:szCs w:val="21"/>
          <w:lang w:val="sq-AL"/>
        </w:rPr>
        <w:t>ris</w:t>
      </w:r>
      <w:r w:rsidR="00124CD8" w:rsidRPr="00DC63DD">
        <w:rPr>
          <w:sz w:val="21"/>
          <w:szCs w:val="21"/>
          <w:lang w:val="sq-AL"/>
        </w:rPr>
        <w:t>ë</w:t>
      </w:r>
      <w:r w:rsidRPr="00DC63DD">
        <w:rPr>
          <w:sz w:val="21"/>
          <w:szCs w:val="21"/>
          <w:lang w:val="sq-AL"/>
        </w:rPr>
        <w:t>”</w:t>
      </w:r>
      <w:r w:rsidR="00E84ED7" w:rsidRPr="00DC63DD">
        <w:rPr>
          <w:sz w:val="21"/>
          <w:szCs w:val="21"/>
          <w:lang w:val="sq-AL"/>
        </w:rPr>
        <w:t xml:space="preserve">, </w:t>
      </w:r>
      <w:r w:rsidR="002F1D82" w:rsidRPr="00DC63DD">
        <w:rPr>
          <w:sz w:val="21"/>
          <w:szCs w:val="21"/>
          <w:lang w:val="sq-AL"/>
        </w:rPr>
        <w:t>të</w:t>
      </w:r>
      <w:r w:rsidRPr="00DC63DD">
        <w:rPr>
          <w:sz w:val="21"/>
          <w:szCs w:val="21"/>
          <w:lang w:val="sq-AL"/>
        </w:rPr>
        <w:t xml:space="preserve"> ndryshuar</w:t>
      </w:r>
      <w:r w:rsidR="00E84ED7" w:rsidRPr="00DC63DD">
        <w:rPr>
          <w:sz w:val="21"/>
          <w:szCs w:val="21"/>
          <w:lang w:val="sq-AL"/>
        </w:rPr>
        <w:t xml:space="preserve">, </w:t>
      </w:r>
      <w:r w:rsidRPr="00DC63DD">
        <w:rPr>
          <w:sz w:val="21"/>
          <w:szCs w:val="21"/>
          <w:lang w:val="sq-AL"/>
        </w:rPr>
        <w:t>nenit 23</w:t>
      </w:r>
      <w:r w:rsidR="00E84ED7" w:rsidRPr="00DC63DD">
        <w:rPr>
          <w:sz w:val="21"/>
          <w:szCs w:val="21"/>
          <w:lang w:val="sq-AL"/>
        </w:rPr>
        <w:t xml:space="preserve"> </w:t>
      </w:r>
      <w:r w:rsidRPr="00DC63DD">
        <w:rPr>
          <w:sz w:val="21"/>
          <w:szCs w:val="21"/>
          <w:lang w:val="sq-AL"/>
        </w:rPr>
        <w:t>pikat 1 dhe 3</w:t>
      </w:r>
      <w:r w:rsidR="00E84ED7" w:rsidRPr="00DC63DD">
        <w:rPr>
          <w:sz w:val="21"/>
          <w:szCs w:val="21"/>
          <w:lang w:val="sq-AL"/>
        </w:rPr>
        <w:t xml:space="preserve">, </w:t>
      </w:r>
      <w:r w:rsidRPr="00DC63DD">
        <w:rPr>
          <w:sz w:val="21"/>
          <w:szCs w:val="21"/>
          <w:lang w:val="sq-AL"/>
        </w:rPr>
        <w:t>nenit 24</w:t>
      </w:r>
      <w:r w:rsidR="00E84ED7" w:rsidRPr="00DC63DD">
        <w:rPr>
          <w:sz w:val="21"/>
          <w:szCs w:val="21"/>
          <w:lang w:val="sq-AL"/>
        </w:rPr>
        <w:t xml:space="preserve"> </w:t>
      </w:r>
      <w:r w:rsidRPr="00DC63DD">
        <w:rPr>
          <w:sz w:val="21"/>
          <w:szCs w:val="21"/>
          <w:lang w:val="sq-AL"/>
        </w:rPr>
        <w:t>pika 1</w:t>
      </w:r>
      <w:r w:rsidR="00E84ED7" w:rsidRPr="00DC63DD">
        <w:rPr>
          <w:sz w:val="21"/>
          <w:szCs w:val="21"/>
          <w:lang w:val="sq-AL"/>
        </w:rPr>
        <w:t xml:space="preserve"> </w:t>
      </w:r>
      <w:r w:rsidRPr="00DC63DD">
        <w:rPr>
          <w:sz w:val="21"/>
          <w:szCs w:val="21"/>
          <w:lang w:val="sq-AL"/>
        </w:rPr>
        <w:t>shkronja “ç” t</w:t>
      </w:r>
      <w:r w:rsidR="00124CD8" w:rsidRPr="00DC63DD">
        <w:rPr>
          <w:sz w:val="21"/>
          <w:szCs w:val="21"/>
          <w:lang w:val="sq-AL"/>
        </w:rPr>
        <w:t>ë</w:t>
      </w:r>
      <w:r w:rsidRPr="00DC63DD">
        <w:rPr>
          <w:sz w:val="21"/>
          <w:szCs w:val="21"/>
          <w:lang w:val="sq-AL"/>
        </w:rPr>
        <w:t xml:space="preserve"> ligjit </w:t>
      </w:r>
      <w:r w:rsidR="00CB0460" w:rsidRPr="00DC63DD">
        <w:rPr>
          <w:sz w:val="21"/>
          <w:szCs w:val="21"/>
          <w:lang w:val="sq-AL"/>
        </w:rPr>
        <w:t xml:space="preserve">nr. </w:t>
      </w:r>
      <w:r w:rsidRPr="00DC63DD">
        <w:rPr>
          <w:sz w:val="21"/>
          <w:szCs w:val="21"/>
          <w:lang w:val="sq-AL"/>
        </w:rPr>
        <w:t>9662</w:t>
      </w:r>
      <w:r w:rsidR="00E84ED7" w:rsidRPr="00DC63DD">
        <w:rPr>
          <w:sz w:val="21"/>
          <w:szCs w:val="21"/>
          <w:lang w:val="sq-AL"/>
        </w:rPr>
        <w:t xml:space="preserve">, </w:t>
      </w:r>
      <w:r w:rsidRPr="00DC63DD">
        <w:rPr>
          <w:sz w:val="21"/>
          <w:szCs w:val="21"/>
          <w:lang w:val="sq-AL"/>
        </w:rPr>
        <w:t>dat</w:t>
      </w:r>
      <w:r w:rsidR="00124CD8" w:rsidRPr="00DC63DD">
        <w:rPr>
          <w:sz w:val="21"/>
          <w:szCs w:val="21"/>
          <w:lang w:val="sq-AL"/>
        </w:rPr>
        <w:t>ë</w:t>
      </w:r>
      <w:r w:rsidRPr="00DC63DD">
        <w:rPr>
          <w:sz w:val="21"/>
          <w:szCs w:val="21"/>
          <w:lang w:val="sq-AL"/>
        </w:rPr>
        <w:t xml:space="preserve"> 18.12.2006 “P</w:t>
      </w:r>
      <w:r w:rsidR="00124CD8" w:rsidRPr="00DC63DD">
        <w:rPr>
          <w:sz w:val="21"/>
          <w:szCs w:val="21"/>
          <w:lang w:val="sq-AL"/>
        </w:rPr>
        <w:t>ë</w:t>
      </w:r>
      <w:r w:rsidRPr="00DC63DD">
        <w:rPr>
          <w:sz w:val="21"/>
          <w:szCs w:val="21"/>
          <w:lang w:val="sq-AL"/>
        </w:rPr>
        <w:t>r bankat n</w:t>
      </w:r>
      <w:r w:rsidR="00124CD8" w:rsidRPr="00DC63DD">
        <w:rPr>
          <w:sz w:val="21"/>
          <w:szCs w:val="21"/>
          <w:lang w:val="sq-AL"/>
        </w:rPr>
        <w:t>ë</w:t>
      </w:r>
      <w:r w:rsidRPr="00DC63DD">
        <w:rPr>
          <w:sz w:val="21"/>
          <w:szCs w:val="21"/>
          <w:lang w:val="sq-AL"/>
        </w:rPr>
        <w:t xml:space="preserve"> Republik</w:t>
      </w:r>
      <w:r w:rsidR="00124CD8" w:rsidRPr="00DC63DD">
        <w:rPr>
          <w:sz w:val="21"/>
          <w:szCs w:val="21"/>
          <w:lang w:val="sq-AL"/>
        </w:rPr>
        <w:t>ë</w:t>
      </w:r>
      <w:r w:rsidRPr="00DC63DD">
        <w:rPr>
          <w:sz w:val="21"/>
          <w:szCs w:val="21"/>
          <w:lang w:val="sq-AL"/>
        </w:rPr>
        <w:t>n e</w:t>
      </w:r>
      <w:r w:rsidR="00CA0862" w:rsidRPr="00DC63DD">
        <w:rPr>
          <w:sz w:val="21"/>
          <w:szCs w:val="21"/>
          <w:lang w:val="sq-AL"/>
        </w:rPr>
        <w:t xml:space="preserve"> Shqip</w:t>
      </w:r>
      <w:r w:rsidR="00124CD8" w:rsidRPr="00DC63DD">
        <w:rPr>
          <w:sz w:val="21"/>
          <w:szCs w:val="21"/>
          <w:lang w:val="sq-AL"/>
        </w:rPr>
        <w:t>ë</w:t>
      </w:r>
      <w:r w:rsidR="00CA0862" w:rsidRPr="00DC63DD">
        <w:rPr>
          <w:sz w:val="21"/>
          <w:szCs w:val="21"/>
          <w:lang w:val="sq-AL"/>
        </w:rPr>
        <w:t>ris</w:t>
      </w:r>
      <w:r w:rsidR="00124CD8" w:rsidRPr="00DC63DD">
        <w:rPr>
          <w:sz w:val="21"/>
          <w:szCs w:val="21"/>
          <w:lang w:val="sq-AL"/>
        </w:rPr>
        <w:t>ë</w:t>
      </w:r>
      <w:r w:rsidR="00CA0862" w:rsidRPr="00DC63DD">
        <w:rPr>
          <w:sz w:val="21"/>
          <w:szCs w:val="21"/>
          <w:lang w:val="sq-AL"/>
        </w:rPr>
        <w:t>”</w:t>
      </w:r>
      <w:r w:rsidR="00E84ED7" w:rsidRPr="00DC63DD">
        <w:rPr>
          <w:sz w:val="21"/>
          <w:szCs w:val="21"/>
          <w:lang w:val="sq-AL"/>
        </w:rPr>
        <w:t xml:space="preserve">, </w:t>
      </w:r>
      <w:r w:rsidR="002812C8" w:rsidRPr="00DC63DD">
        <w:rPr>
          <w:sz w:val="21"/>
          <w:szCs w:val="21"/>
          <w:lang w:val="sq-AL"/>
        </w:rPr>
        <w:t>të</w:t>
      </w:r>
      <w:r w:rsidR="00CA0862" w:rsidRPr="00DC63DD">
        <w:rPr>
          <w:sz w:val="21"/>
          <w:szCs w:val="21"/>
          <w:lang w:val="sq-AL"/>
        </w:rPr>
        <w:t xml:space="preserve"> ndryshuar</w:t>
      </w:r>
      <w:r w:rsidR="00E84ED7" w:rsidRPr="00DC63DD">
        <w:rPr>
          <w:sz w:val="21"/>
          <w:szCs w:val="21"/>
          <w:lang w:val="sq-AL"/>
        </w:rPr>
        <w:t xml:space="preserve">, </w:t>
      </w:r>
      <w:r w:rsidR="00CA0862" w:rsidRPr="00DC63DD">
        <w:rPr>
          <w:sz w:val="21"/>
          <w:szCs w:val="21"/>
          <w:lang w:val="sq-AL"/>
        </w:rPr>
        <w:t>si dhe nenit 3</w:t>
      </w:r>
      <w:r w:rsidR="00E84ED7" w:rsidRPr="00DC63DD">
        <w:rPr>
          <w:sz w:val="21"/>
          <w:szCs w:val="21"/>
          <w:lang w:val="sq-AL"/>
        </w:rPr>
        <w:t xml:space="preserve"> </w:t>
      </w:r>
      <w:r w:rsidR="00CA0862" w:rsidRPr="00DC63DD">
        <w:rPr>
          <w:sz w:val="21"/>
          <w:szCs w:val="21"/>
          <w:lang w:val="sq-AL"/>
        </w:rPr>
        <w:t>pika 2 t</w:t>
      </w:r>
      <w:r w:rsidR="00124CD8" w:rsidRPr="00DC63DD">
        <w:rPr>
          <w:sz w:val="21"/>
          <w:szCs w:val="21"/>
          <w:lang w:val="sq-AL"/>
        </w:rPr>
        <w:t>ë</w:t>
      </w:r>
      <w:r w:rsidR="00CA0862" w:rsidRPr="00DC63DD">
        <w:rPr>
          <w:sz w:val="21"/>
          <w:szCs w:val="21"/>
          <w:lang w:val="sq-AL"/>
        </w:rPr>
        <w:t xml:space="preserve"> rregullores “P</w:t>
      </w:r>
      <w:r w:rsidR="00124CD8" w:rsidRPr="00DC63DD">
        <w:rPr>
          <w:sz w:val="21"/>
          <w:szCs w:val="21"/>
          <w:lang w:val="sq-AL"/>
        </w:rPr>
        <w:t>ë</w:t>
      </w:r>
      <w:r w:rsidR="00CA0862" w:rsidRPr="00DC63DD">
        <w:rPr>
          <w:sz w:val="21"/>
          <w:szCs w:val="21"/>
          <w:lang w:val="sq-AL"/>
        </w:rPr>
        <w:t>r licencimin dhe ushtrimin e veprimtaris</w:t>
      </w:r>
      <w:r w:rsidR="00124CD8" w:rsidRPr="00DC63DD">
        <w:rPr>
          <w:sz w:val="21"/>
          <w:szCs w:val="21"/>
          <w:lang w:val="sq-AL"/>
        </w:rPr>
        <w:t>ë</w:t>
      </w:r>
      <w:r w:rsidR="00CA0862" w:rsidRPr="00DC63DD">
        <w:rPr>
          <w:sz w:val="21"/>
          <w:szCs w:val="21"/>
          <w:lang w:val="sq-AL"/>
        </w:rPr>
        <w:t xml:space="preserve"> s</w:t>
      </w:r>
      <w:r w:rsidR="00124CD8" w:rsidRPr="00DC63DD">
        <w:rPr>
          <w:sz w:val="21"/>
          <w:szCs w:val="21"/>
          <w:lang w:val="sq-AL"/>
        </w:rPr>
        <w:t>ë</w:t>
      </w:r>
      <w:r w:rsidR="00CA0862" w:rsidRPr="00DC63DD">
        <w:rPr>
          <w:sz w:val="21"/>
          <w:szCs w:val="21"/>
          <w:lang w:val="sq-AL"/>
        </w:rPr>
        <w:t xml:space="preserve"> bankave dhe degëve t</w:t>
      </w:r>
      <w:r w:rsidR="00124CD8" w:rsidRPr="00DC63DD">
        <w:rPr>
          <w:sz w:val="21"/>
          <w:szCs w:val="21"/>
          <w:lang w:val="sq-AL"/>
        </w:rPr>
        <w:t>ë</w:t>
      </w:r>
      <w:r w:rsidR="00CA0862" w:rsidRPr="00DC63DD">
        <w:rPr>
          <w:sz w:val="21"/>
          <w:szCs w:val="21"/>
          <w:lang w:val="sq-AL"/>
        </w:rPr>
        <w:t xml:space="preserve"> bankave t</w:t>
      </w:r>
      <w:r w:rsidR="00124CD8" w:rsidRPr="00DC63DD">
        <w:rPr>
          <w:sz w:val="21"/>
          <w:szCs w:val="21"/>
          <w:lang w:val="sq-AL"/>
        </w:rPr>
        <w:t>ë</w:t>
      </w:r>
      <w:r w:rsidR="00CA0862" w:rsidRPr="00DC63DD">
        <w:rPr>
          <w:sz w:val="21"/>
          <w:szCs w:val="21"/>
          <w:lang w:val="sq-AL"/>
        </w:rPr>
        <w:t xml:space="preserve"> huaja n</w:t>
      </w:r>
      <w:r w:rsidR="00124CD8" w:rsidRPr="00DC63DD">
        <w:rPr>
          <w:sz w:val="21"/>
          <w:szCs w:val="21"/>
          <w:lang w:val="sq-AL"/>
        </w:rPr>
        <w:t>ë</w:t>
      </w:r>
      <w:r w:rsidR="00CA0862" w:rsidRPr="00DC63DD">
        <w:rPr>
          <w:sz w:val="21"/>
          <w:szCs w:val="21"/>
          <w:lang w:val="sq-AL"/>
        </w:rPr>
        <w:t xml:space="preserve"> Republik</w:t>
      </w:r>
      <w:r w:rsidR="00124CD8" w:rsidRPr="00DC63DD">
        <w:rPr>
          <w:sz w:val="21"/>
          <w:szCs w:val="21"/>
          <w:lang w:val="sq-AL"/>
        </w:rPr>
        <w:t>ë</w:t>
      </w:r>
      <w:r w:rsidR="00CA0862" w:rsidRPr="00DC63DD">
        <w:rPr>
          <w:sz w:val="21"/>
          <w:szCs w:val="21"/>
          <w:lang w:val="sq-AL"/>
        </w:rPr>
        <w:t>n e Shqip</w:t>
      </w:r>
      <w:r w:rsidR="00124CD8" w:rsidRPr="00DC63DD">
        <w:rPr>
          <w:sz w:val="21"/>
          <w:szCs w:val="21"/>
          <w:lang w:val="sq-AL"/>
        </w:rPr>
        <w:t>ë</w:t>
      </w:r>
      <w:r w:rsidR="00CA0862" w:rsidRPr="00DC63DD">
        <w:rPr>
          <w:sz w:val="21"/>
          <w:szCs w:val="21"/>
          <w:lang w:val="sq-AL"/>
        </w:rPr>
        <w:t>ris</w:t>
      </w:r>
      <w:r w:rsidR="00124CD8" w:rsidRPr="00DC63DD">
        <w:rPr>
          <w:sz w:val="21"/>
          <w:szCs w:val="21"/>
          <w:lang w:val="sq-AL"/>
        </w:rPr>
        <w:t>ë</w:t>
      </w:r>
      <w:r w:rsidR="00CA0862" w:rsidRPr="00DC63DD">
        <w:rPr>
          <w:sz w:val="21"/>
          <w:szCs w:val="21"/>
          <w:lang w:val="sq-AL"/>
        </w:rPr>
        <w:t>”</w:t>
      </w:r>
      <w:r w:rsidR="002812C8" w:rsidRPr="00DC63DD">
        <w:rPr>
          <w:sz w:val="21"/>
          <w:szCs w:val="21"/>
          <w:lang w:val="sq-AL"/>
        </w:rPr>
        <w:t>,</w:t>
      </w:r>
      <w:r w:rsidR="00CA0862" w:rsidRPr="00DC63DD">
        <w:rPr>
          <w:sz w:val="21"/>
          <w:szCs w:val="21"/>
          <w:lang w:val="sq-AL"/>
        </w:rPr>
        <w:t xml:space="preserve"> miratuar me vendimin e K</w:t>
      </w:r>
      <w:r w:rsidR="00124CD8" w:rsidRPr="00DC63DD">
        <w:rPr>
          <w:sz w:val="21"/>
          <w:szCs w:val="21"/>
          <w:lang w:val="sq-AL"/>
        </w:rPr>
        <w:t>ë</w:t>
      </w:r>
      <w:r w:rsidR="001B2881" w:rsidRPr="00DC63DD">
        <w:rPr>
          <w:sz w:val="21"/>
          <w:szCs w:val="21"/>
          <w:lang w:val="sq-AL"/>
        </w:rPr>
        <w:t xml:space="preserve">shillit </w:t>
      </w:r>
      <w:r w:rsidR="00CA0862" w:rsidRPr="00DC63DD">
        <w:rPr>
          <w:sz w:val="21"/>
          <w:szCs w:val="21"/>
          <w:lang w:val="sq-AL"/>
        </w:rPr>
        <w:t>Mbik</w:t>
      </w:r>
      <w:r w:rsidR="00124CD8" w:rsidRPr="00DC63DD">
        <w:rPr>
          <w:sz w:val="21"/>
          <w:szCs w:val="21"/>
          <w:lang w:val="sq-AL"/>
        </w:rPr>
        <w:t>ë</w:t>
      </w:r>
      <w:r w:rsidR="001B2881" w:rsidRPr="00DC63DD">
        <w:rPr>
          <w:sz w:val="21"/>
          <w:szCs w:val="21"/>
          <w:lang w:val="sq-AL"/>
        </w:rPr>
        <w:t>qyrës</w:t>
      </w:r>
      <w:r w:rsidR="002812C8" w:rsidRPr="00DC63DD">
        <w:rPr>
          <w:sz w:val="21"/>
          <w:szCs w:val="21"/>
          <w:lang w:val="sq-AL"/>
        </w:rPr>
        <w:t xml:space="preserve"> nr. 14, datë 11.3.2009, të ndryshuar, me propozim të </w:t>
      </w:r>
      <w:r w:rsidR="00884D10" w:rsidRPr="00DC63DD">
        <w:rPr>
          <w:sz w:val="21"/>
          <w:szCs w:val="21"/>
          <w:lang w:val="sq-AL"/>
        </w:rPr>
        <w:t>d</w:t>
      </w:r>
      <w:r w:rsidR="002812C8" w:rsidRPr="00DC63DD">
        <w:rPr>
          <w:sz w:val="21"/>
          <w:szCs w:val="21"/>
          <w:lang w:val="sq-AL"/>
        </w:rPr>
        <w:t xml:space="preserve">epartamentit të </w:t>
      </w:r>
      <w:r w:rsidR="00884D10" w:rsidRPr="00DC63DD">
        <w:rPr>
          <w:sz w:val="21"/>
          <w:szCs w:val="21"/>
          <w:lang w:val="sq-AL"/>
        </w:rPr>
        <w:t>m</w:t>
      </w:r>
      <w:r w:rsidR="002812C8" w:rsidRPr="00DC63DD">
        <w:rPr>
          <w:sz w:val="21"/>
          <w:szCs w:val="21"/>
          <w:lang w:val="sq-AL"/>
        </w:rPr>
        <w:t>bikëqyrjes,</w:t>
      </w:r>
      <w:r w:rsidR="00E84ED7" w:rsidRPr="00DC63DD">
        <w:rPr>
          <w:sz w:val="21"/>
          <w:szCs w:val="21"/>
          <w:lang w:val="sq-AL"/>
        </w:rPr>
        <w:t xml:space="preserve"> </w:t>
      </w:r>
      <w:r w:rsidR="00CA0862" w:rsidRPr="00DC63DD">
        <w:rPr>
          <w:sz w:val="21"/>
          <w:szCs w:val="21"/>
          <w:lang w:val="sq-AL"/>
        </w:rPr>
        <w:t>K</w:t>
      </w:r>
      <w:r w:rsidR="00124CD8" w:rsidRPr="00DC63DD">
        <w:rPr>
          <w:sz w:val="21"/>
          <w:szCs w:val="21"/>
          <w:lang w:val="sq-AL"/>
        </w:rPr>
        <w:t>ë</w:t>
      </w:r>
      <w:r w:rsidR="00CA0862" w:rsidRPr="00DC63DD">
        <w:rPr>
          <w:sz w:val="21"/>
          <w:szCs w:val="21"/>
          <w:lang w:val="sq-AL"/>
        </w:rPr>
        <w:t>shilli Mbik</w:t>
      </w:r>
      <w:r w:rsidR="00124CD8" w:rsidRPr="00DC63DD">
        <w:rPr>
          <w:sz w:val="21"/>
          <w:szCs w:val="21"/>
          <w:lang w:val="sq-AL"/>
        </w:rPr>
        <w:t>ë</w:t>
      </w:r>
      <w:r w:rsidR="00CA0862" w:rsidRPr="00DC63DD">
        <w:rPr>
          <w:sz w:val="21"/>
          <w:szCs w:val="21"/>
          <w:lang w:val="sq-AL"/>
        </w:rPr>
        <w:t>qyr</w:t>
      </w:r>
      <w:r w:rsidR="00124CD8" w:rsidRPr="00DC63DD">
        <w:rPr>
          <w:sz w:val="21"/>
          <w:szCs w:val="21"/>
          <w:lang w:val="sq-AL"/>
        </w:rPr>
        <w:t>ë</w:t>
      </w:r>
      <w:r w:rsidR="00CA0862" w:rsidRPr="00DC63DD">
        <w:rPr>
          <w:sz w:val="21"/>
          <w:szCs w:val="21"/>
          <w:lang w:val="sq-AL"/>
        </w:rPr>
        <w:t>s i Bankës s</w:t>
      </w:r>
      <w:r w:rsidR="00124CD8" w:rsidRPr="00DC63DD">
        <w:rPr>
          <w:sz w:val="21"/>
          <w:szCs w:val="21"/>
          <w:lang w:val="sq-AL"/>
        </w:rPr>
        <w:t>ë</w:t>
      </w:r>
      <w:r w:rsidR="00CA0862" w:rsidRPr="00DC63DD">
        <w:rPr>
          <w:sz w:val="21"/>
          <w:szCs w:val="21"/>
          <w:lang w:val="sq-AL"/>
        </w:rPr>
        <w:t xml:space="preserve"> Shqip</w:t>
      </w:r>
      <w:r w:rsidR="00124CD8" w:rsidRPr="00DC63DD">
        <w:rPr>
          <w:sz w:val="21"/>
          <w:szCs w:val="21"/>
          <w:lang w:val="sq-AL"/>
        </w:rPr>
        <w:t>ë</w:t>
      </w:r>
      <w:r w:rsidR="00CA0862" w:rsidRPr="00DC63DD">
        <w:rPr>
          <w:sz w:val="21"/>
          <w:szCs w:val="21"/>
          <w:lang w:val="sq-AL"/>
        </w:rPr>
        <w:t>ris</w:t>
      </w:r>
      <w:r w:rsidR="00124CD8" w:rsidRPr="00DC63DD">
        <w:rPr>
          <w:sz w:val="21"/>
          <w:szCs w:val="21"/>
          <w:lang w:val="sq-AL"/>
        </w:rPr>
        <w:t>ë</w:t>
      </w:r>
      <w:r w:rsidR="00E84ED7" w:rsidRPr="00DC63DD">
        <w:rPr>
          <w:sz w:val="21"/>
          <w:szCs w:val="21"/>
          <w:lang w:val="sq-AL"/>
        </w:rPr>
        <w:t xml:space="preserve">, </w:t>
      </w:r>
    </w:p>
    <w:p w:rsidR="00CA0862" w:rsidRPr="00DC63DD" w:rsidRDefault="00CA0862" w:rsidP="00CA0862">
      <w:pPr>
        <w:pStyle w:val="Paragrafi"/>
        <w:rPr>
          <w:sz w:val="21"/>
          <w:szCs w:val="21"/>
          <w:lang w:val="sq-AL"/>
        </w:rPr>
      </w:pPr>
    </w:p>
    <w:p w:rsidR="00CA0862" w:rsidRPr="00DC63DD" w:rsidRDefault="00CA0862" w:rsidP="00CA0862">
      <w:pPr>
        <w:pStyle w:val="VENDOSI"/>
        <w:rPr>
          <w:sz w:val="21"/>
          <w:szCs w:val="21"/>
          <w:lang w:val="sq-AL"/>
        </w:rPr>
      </w:pPr>
      <w:r w:rsidRPr="00DC63DD">
        <w:rPr>
          <w:sz w:val="21"/>
          <w:szCs w:val="21"/>
          <w:lang w:val="sq-AL"/>
        </w:rPr>
        <w:t>VENDOSI:</w:t>
      </w:r>
    </w:p>
    <w:p w:rsidR="00CA0862" w:rsidRPr="00DC63DD" w:rsidRDefault="00CA0862" w:rsidP="00CA0862">
      <w:pPr>
        <w:pStyle w:val="Paragrafi"/>
        <w:rPr>
          <w:sz w:val="21"/>
          <w:szCs w:val="21"/>
          <w:lang w:val="sq-AL"/>
        </w:rPr>
      </w:pPr>
    </w:p>
    <w:p w:rsidR="00CA0862" w:rsidRPr="00DC63DD" w:rsidRDefault="00CA0862" w:rsidP="00CA0862">
      <w:pPr>
        <w:pStyle w:val="Paragrafi"/>
        <w:rPr>
          <w:sz w:val="21"/>
          <w:szCs w:val="21"/>
          <w:lang w:val="sq-AL"/>
        </w:rPr>
      </w:pPr>
      <w:r w:rsidRPr="00DC63DD">
        <w:rPr>
          <w:sz w:val="21"/>
          <w:szCs w:val="21"/>
          <w:lang w:val="sq-AL"/>
        </w:rPr>
        <w:t>1. T</w:t>
      </w:r>
      <w:r w:rsidR="00124CD8" w:rsidRPr="00DC63DD">
        <w:rPr>
          <w:sz w:val="21"/>
          <w:szCs w:val="21"/>
          <w:lang w:val="sq-AL"/>
        </w:rPr>
        <w:t>ë</w:t>
      </w:r>
      <w:r w:rsidRPr="00DC63DD">
        <w:rPr>
          <w:sz w:val="21"/>
          <w:szCs w:val="21"/>
          <w:lang w:val="sq-AL"/>
        </w:rPr>
        <w:t xml:space="preserve"> jap</w:t>
      </w:r>
      <w:r w:rsidR="00124CD8" w:rsidRPr="00DC63DD">
        <w:rPr>
          <w:sz w:val="21"/>
          <w:szCs w:val="21"/>
          <w:lang w:val="sq-AL"/>
        </w:rPr>
        <w:t>ë</w:t>
      </w:r>
      <w:r w:rsidRPr="00DC63DD">
        <w:rPr>
          <w:sz w:val="21"/>
          <w:szCs w:val="21"/>
          <w:lang w:val="sq-AL"/>
        </w:rPr>
        <w:t xml:space="preserve"> miratim paraprak p</w:t>
      </w:r>
      <w:r w:rsidR="00124CD8" w:rsidRPr="00DC63DD">
        <w:rPr>
          <w:sz w:val="21"/>
          <w:szCs w:val="21"/>
          <w:lang w:val="sq-AL"/>
        </w:rPr>
        <w:t>ë</w:t>
      </w:r>
      <w:r w:rsidRPr="00DC63DD">
        <w:rPr>
          <w:sz w:val="21"/>
          <w:szCs w:val="21"/>
          <w:lang w:val="sq-AL"/>
        </w:rPr>
        <w:t>r kryerjen nga Banka Intesa Sanpaolo Albania sh.a.</w:t>
      </w:r>
      <w:r w:rsidR="00CB0460" w:rsidRPr="00DC63DD">
        <w:rPr>
          <w:sz w:val="21"/>
          <w:szCs w:val="21"/>
          <w:lang w:val="sq-AL"/>
        </w:rPr>
        <w:t xml:space="preserve"> të</w:t>
      </w:r>
      <w:r w:rsidRPr="00DC63DD">
        <w:rPr>
          <w:sz w:val="21"/>
          <w:szCs w:val="21"/>
          <w:lang w:val="sq-AL"/>
        </w:rPr>
        <w:t xml:space="preserve"> veprimtaris</w:t>
      </w:r>
      <w:r w:rsidR="00124CD8" w:rsidRPr="00DC63DD">
        <w:rPr>
          <w:sz w:val="21"/>
          <w:szCs w:val="21"/>
          <w:lang w:val="sq-AL"/>
        </w:rPr>
        <w:t>ë</w:t>
      </w:r>
      <w:r w:rsidRPr="00DC63DD">
        <w:rPr>
          <w:sz w:val="21"/>
          <w:szCs w:val="21"/>
          <w:lang w:val="sq-AL"/>
        </w:rPr>
        <w:t xml:space="preserve"> financiare shtes</w:t>
      </w:r>
      <w:r w:rsidR="00124CD8" w:rsidRPr="00DC63DD">
        <w:rPr>
          <w:sz w:val="21"/>
          <w:szCs w:val="21"/>
          <w:lang w:val="sq-AL"/>
        </w:rPr>
        <w:t>ë</w:t>
      </w:r>
      <w:r w:rsidR="00E84ED7" w:rsidRPr="00DC63DD">
        <w:rPr>
          <w:sz w:val="21"/>
          <w:szCs w:val="21"/>
          <w:lang w:val="sq-AL"/>
        </w:rPr>
        <w:t xml:space="preserve">, </w:t>
      </w:r>
      <w:r w:rsidRPr="00DC63DD">
        <w:rPr>
          <w:sz w:val="21"/>
          <w:szCs w:val="21"/>
          <w:lang w:val="sq-AL"/>
        </w:rPr>
        <w:t>si m</w:t>
      </w:r>
      <w:r w:rsidR="00124CD8" w:rsidRPr="00DC63DD">
        <w:rPr>
          <w:sz w:val="21"/>
          <w:szCs w:val="21"/>
          <w:lang w:val="sq-AL"/>
        </w:rPr>
        <w:t>ë</w:t>
      </w:r>
      <w:r w:rsidRPr="00DC63DD">
        <w:rPr>
          <w:sz w:val="21"/>
          <w:szCs w:val="21"/>
          <w:lang w:val="sq-AL"/>
        </w:rPr>
        <w:t xml:space="preserve"> posht</w:t>
      </w:r>
      <w:r w:rsidR="00124CD8" w:rsidRPr="00DC63DD">
        <w:rPr>
          <w:sz w:val="21"/>
          <w:szCs w:val="21"/>
          <w:lang w:val="sq-AL"/>
        </w:rPr>
        <w:t>ë</w:t>
      </w:r>
      <w:r w:rsidRPr="00DC63DD">
        <w:rPr>
          <w:sz w:val="21"/>
          <w:szCs w:val="21"/>
          <w:lang w:val="sq-AL"/>
        </w:rPr>
        <w:t>:</w:t>
      </w:r>
    </w:p>
    <w:p w:rsidR="00CA0862" w:rsidRPr="00DC63DD" w:rsidRDefault="00CA0862" w:rsidP="00CA0862">
      <w:pPr>
        <w:pStyle w:val="Paragrafi"/>
        <w:rPr>
          <w:sz w:val="21"/>
          <w:szCs w:val="21"/>
          <w:lang w:val="sq-AL"/>
        </w:rPr>
      </w:pPr>
      <w:r w:rsidRPr="00DC63DD">
        <w:rPr>
          <w:sz w:val="21"/>
          <w:szCs w:val="21"/>
          <w:lang w:val="sq-AL"/>
        </w:rPr>
        <w:t>a)</w:t>
      </w:r>
      <w:r w:rsidR="002812C8" w:rsidRPr="00DC63DD">
        <w:rPr>
          <w:sz w:val="21"/>
          <w:szCs w:val="21"/>
          <w:lang w:val="sq-AL"/>
        </w:rPr>
        <w:t xml:space="preserve"> shërbim i</w:t>
      </w:r>
      <w:r w:rsidRPr="00DC63DD">
        <w:rPr>
          <w:sz w:val="21"/>
          <w:szCs w:val="21"/>
          <w:lang w:val="sq-AL"/>
        </w:rPr>
        <w:t xml:space="preserve"> kasave t</w:t>
      </w:r>
      <w:r w:rsidR="00124CD8" w:rsidRPr="00DC63DD">
        <w:rPr>
          <w:sz w:val="21"/>
          <w:szCs w:val="21"/>
          <w:lang w:val="sq-AL"/>
        </w:rPr>
        <w:t>ë</w:t>
      </w:r>
      <w:r w:rsidRPr="00DC63DD">
        <w:rPr>
          <w:sz w:val="21"/>
          <w:szCs w:val="21"/>
          <w:lang w:val="sq-AL"/>
        </w:rPr>
        <w:t xml:space="preserve"> sigurimit.</w:t>
      </w:r>
    </w:p>
    <w:p w:rsidR="00CA0862" w:rsidRPr="00DC63DD" w:rsidRDefault="00CA0862" w:rsidP="00CA0862">
      <w:pPr>
        <w:pStyle w:val="Paragrafi"/>
        <w:rPr>
          <w:sz w:val="21"/>
          <w:szCs w:val="21"/>
          <w:lang w:val="sq-AL"/>
        </w:rPr>
      </w:pPr>
      <w:r w:rsidRPr="00DC63DD">
        <w:rPr>
          <w:sz w:val="21"/>
          <w:szCs w:val="21"/>
          <w:lang w:val="sq-AL"/>
        </w:rPr>
        <w:t>2. Autorizohet Guvernatori i Bank</w:t>
      </w:r>
      <w:r w:rsidR="00124CD8" w:rsidRPr="00DC63DD">
        <w:rPr>
          <w:sz w:val="21"/>
          <w:szCs w:val="21"/>
          <w:lang w:val="sq-AL"/>
        </w:rPr>
        <w:t>ë</w:t>
      </w:r>
      <w:r w:rsidRPr="00DC63DD">
        <w:rPr>
          <w:sz w:val="21"/>
          <w:szCs w:val="21"/>
          <w:lang w:val="sq-AL"/>
        </w:rPr>
        <w:t>s s</w:t>
      </w:r>
      <w:r w:rsidR="00124CD8" w:rsidRPr="00DC63DD">
        <w:rPr>
          <w:sz w:val="21"/>
          <w:szCs w:val="21"/>
          <w:lang w:val="sq-AL"/>
        </w:rPr>
        <w:t>ë</w:t>
      </w:r>
      <w:r w:rsidRPr="00DC63DD">
        <w:rPr>
          <w:sz w:val="21"/>
          <w:szCs w:val="21"/>
          <w:lang w:val="sq-AL"/>
        </w:rPr>
        <w:t xml:space="preserve"> Shqip</w:t>
      </w:r>
      <w:r w:rsidR="00124CD8" w:rsidRPr="00DC63DD">
        <w:rPr>
          <w:sz w:val="21"/>
          <w:szCs w:val="21"/>
          <w:lang w:val="sq-AL"/>
        </w:rPr>
        <w:t>ë</w:t>
      </w:r>
      <w:r w:rsidRPr="00DC63DD">
        <w:rPr>
          <w:sz w:val="21"/>
          <w:szCs w:val="21"/>
          <w:lang w:val="sq-AL"/>
        </w:rPr>
        <w:t>ris</w:t>
      </w:r>
      <w:r w:rsidR="00124CD8" w:rsidRPr="00DC63DD">
        <w:rPr>
          <w:sz w:val="21"/>
          <w:szCs w:val="21"/>
          <w:lang w:val="sq-AL"/>
        </w:rPr>
        <w:t>ë</w:t>
      </w:r>
      <w:r w:rsidR="00E84ED7" w:rsidRPr="00DC63DD">
        <w:rPr>
          <w:sz w:val="21"/>
          <w:szCs w:val="21"/>
          <w:lang w:val="sq-AL"/>
        </w:rPr>
        <w:t xml:space="preserve"> </w:t>
      </w:r>
      <w:r w:rsidRPr="00DC63DD">
        <w:rPr>
          <w:sz w:val="21"/>
          <w:szCs w:val="21"/>
          <w:lang w:val="sq-AL"/>
        </w:rPr>
        <w:t>p</w:t>
      </w:r>
      <w:r w:rsidR="00124CD8" w:rsidRPr="00DC63DD">
        <w:rPr>
          <w:sz w:val="21"/>
          <w:szCs w:val="21"/>
          <w:lang w:val="sq-AL"/>
        </w:rPr>
        <w:t>ë</w:t>
      </w:r>
      <w:r w:rsidRPr="00DC63DD">
        <w:rPr>
          <w:sz w:val="21"/>
          <w:szCs w:val="21"/>
          <w:lang w:val="sq-AL"/>
        </w:rPr>
        <w:t>r t</w:t>
      </w:r>
      <w:r w:rsidR="00124CD8" w:rsidRPr="00DC63DD">
        <w:rPr>
          <w:sz w:val="21"/>
          <w:szCs w:val="21"/>
          <w:lang w:val="sq-AL"/>
        </w:rPr>
        <w:t>ë</w:t>
      </w:r>
      <w:r w:rsidRPr="00DC63DD">
        <w:rPr>
          <w:sz w:val="21"/>
          <w:szCs w:val="21"/>
          <w:lang w:val="sq-AL"/>
        </w:rPr>
        <w:t xml:space="preserve"> b</w:t>
      </w:r>
      <w:r w:rsidR="00124CD8" w:rsidRPr="00DC63DD">
        <w:rPr>
          <w:sz w:val="21"/>
          <w:szCs w:val="21"/>
          <w:lang w:val="sq-AL"/>
        </w:rPr>
        <w:t>ë</w:t>
      </w:r>
      <w:r w:rsidRPr="00DC63DD">
        <w:rPr>
          <w:sz w:val="21"/>
          <w:szCs w:val="21"/>
          <w:lang w:val="sq-AL"/>
        </w:rPr>
        <w:t>r</w:t>
      </w:r>
      <w:r w:rsidR="00124CD8" w:rsidRPr="00DC63DD">
        <w:rPr>
          <w:sz w:val="21"/>
          <w:szCs w:val="21"/>
          <w:lang w:val="sq-AL"/>
        </w:rPr>
        <w:t>ë</w:t>
      </w:r>
      <w:r w:rsidRPr="00DC63DD">
        <w:rPr>
          <w:sz w:val="21"/>
          <w:szCs w:val="21"/>
          <w:lang w:val="sq-AL"/>
        </w:rPr>
        <w:t xml:space="preserve"> ndryshimet p</w:t>
      </w:r>
      <w:r w:rsidR="00124CD8" w:rsidRPr="00DC63DD">
        <w:rPr>
          <w:sz w:val="21"/>
          <w:szCs w:val="21"/>
          <w:lang w:val="sq-AL"/>
        </w:rPr>
        <w:t>ë</w:t>
      </w:r>
      <w:r w:rsidRPr="00DC63DD">
        <w:rPr>
          <w:sz w:val="21"/>
          <w:szCs w:val="21"/>
          <w:lang w:val="sq-AL"/>
        </w:rPr>
        <w:t>rkat</w:t>
      </w:r>
      <w:r w:rsidR="00124CD8" w:rsidRPr="00DC63DD">
        <w:rPr>
          <w:sz w:val="21"/>
          <w:szCs w:val="21"/>
          <w:lang w:val="sq-AL"/>
        </w:rPr>
        <w:t>ë</w:t>
      </w:r>
      <w:r w:rsidRPr="00DC63DD">
        <w:rPr>
          <w:sz w:val="21"/>
          <w:szCs w:val="21"/>
          <w:lang w:val="sq-AL"/>
        </w:rPr>
        <w:t>se n</w:t>
      </w:r>
      <w:r w:rsidR="00124CD8" w:rsidRPr="00DC63DD">
        <w:rPr>
          <w:sz w:val="21"/>
          <w:szCs w:val="21"/>
          <w:lang w:val="sq-AL"/>
        </w:rPr>
        <w:t>ë</w:t>
      </w:r>
      <w:r w:rsidRPr="00DC63DD">
        <w:rPr>
          <w:sz w:val="21"/>
          <w:szCs w:val="21"/>
          <w:lang w:val="sq-AL"/>
        </w:rPr>
        <w:t xml:space="preserve"> aneksin e licencës s</w:t>
      </w:r>
      <w:r w:rsidR="00124CD8" w:rsidRPr="00DC63DD">
        <w:rPr>
          <w:sz w:val="21"/>
          <w:szCs w:val="21"/>
          <w:lang w:val="sq-AL"/>
        </w:rPr>
        <w:t>ë</w:t>
      </w:r>
      <w:r w:rsidR="00884D10" w:rsidRPr="00DC63DD">
        <w:rPr>
          <w:sz w:val="21"/>
          <w:szCs w:val="21"/>
          <w:lang w:val="sq-AL"/>
        </w:rPr>
        <w:t xml:space="preserve"> </w:t>
      </w:r>
      <w:r w:rsidRPr="00DC63DD">
        <w:rPr>
          <w:sz w:val="21"/>
          <w:szCs w:val="21"/>
          <w:lang w:val="sq-AL"/>
        </w:rPr>
        <w:t>Bank</w:t>
      </w:r>
      <w:r w:rsidR="00124CD8" w:rsidRPr="00DC63DD">
        <w:rPr>
          <w:sz w:val="21"/>
          <w:szCs w:val="21"/>
          <w:lang w:val="sq-AL"/>
        </w:rPr>
        <w:t>ë</w:t>
      </w:r>
      <w:r w:rsidR="00884D10" w:rsidRPr="00DC63DD">
        <w:rPr>
          <w:sz w:val="21"/>
          <w:szCs w:val="21"/>
          <w:lang w:val="sq-AL"/>
        </w:rPr>
        <w:t>s Intesa Sanpaolo Albania</w:t>
      </w:r>
      <w:r w:rsidRPr="00DC63DD">
        <w:rPr>
          <w:sz w:val="21"/>
          <w:szCs w:val="21"/>
          <w:lang w:val="sq-AL"/>
        </w:rPr>
        <w:t xml:space="preserve"> sh.a.</w:t>
      </w:r>
      <w:r w:rsidR="00E84ED7" w:rsidRPr="00DC63DD">
        <w:rPr>
          <w:sz w:val="21"/>
          <w:szCs w:val="21"/>
          <w:lang w:val="sq-AL"/>
        </w:rPr>
        <w:t xml:space="preserve">, </w:t>
      </w:r>
      <w:r w:rsidRPr="00DC63DD">
        <w:rPr>
          <w:sz w:val="21"/>
          <w:szCs w:val="21"/>
          <w:lang w:val="sq-AL"/>
        </w:rPr>
        <w:t>pas kryerjes s</w:t>
      </w:r>
      <w:r w:rsidR="00124CD8" w:rsidRPr="00DC63DD">
        <w:rPr>
          <w:sz w:val="21"/>
          <w:szCs w:val="21"/>
          <w:lang w:val="sq-AL"/>
        </w:rPr>
        <w:t>ë</w:t>
      </w:r>
      <w:r w:rsidRPr="00DC63DD">
        <w:rPr>
          <w:sz w:val="21"/>
          <w:szCs w:val="21"/>
          <w:lang w:val="sq-AL"/>
        </w:rPr>
        <w:t xml:space="preserve"> ndryshimit sipas pik</w:t>
      </w:r>
      <w:r w:rsidR="00124CD8" w:rsidRPr="00DC63DD">
        <w:rPr>
          <w:sz w:val="21"/>
          <w:szCs w:val="21"/>
          <w:lang w:val="sq-AL"/>
        </w:rPr>
        <w:t>ë</w:t>
      </w:r>
      <w:r w:rsidRPr="00DC63DD">
        <w:rPr>
          <w:sz w:val="21"/>
          <w:szCs w:val="21"/>
          <w:lang w:val="sq-AL"/>
        </w:rPr>
        <w:t>s 1 t</w:t>
      </w:r>
      <w:r w:rsidR="00124CD8" w:rsidRPr="00DC63DD">
        <w:rPr>
          <w:sz w:val="21"/>
          <w:szCs w:val="21"/>
          <w:lang w:val="sq-AL"/>
        </w:rPr>
        <w:t>ë</w:t>
      </w:r>
      <w:r w:rsidRPr="00DC63DD">
        <w:rPr>
          <w:sz w:val="21"/>
          <w:szCs w:val="21"/>
          <w:lang w:val="sq-AL"/>
        </w:rPr>
        <w:t xml:space="preserve"> këtij vendimi.</w:t>
      </w:r>
    </w:p>
    <w:p w:rsidR="008B0017" w:rsidRPr="00DC63DD" w:rsidRDefault="00CA0862" w:rsidP="00B224AB">
      <w:pPr>
        <w:pStyle w:val="Paragrafi"/>
        <w:rPr>
          <w:sz w:val="21"/>
          <w:szCs w:val="21"/>
          <w:lang w:val="sq-AL"/>
        </w:rPr>
      </w:pPr>
      <w:r w:rsidRPr="00DC63DD">
        <w:rPr>
          <w:sz w:val="21"/>
          <w:szCs w:val="21"/>
          <w:lang w:val="sq-AL"/>
        </w:rPr>
        <w:t xml:space="preserve">3. Ngarkohet </w:t>
      </w:r>
      <w:r w:rsidR="00884D10" w:rsidRPr="00DC63DD">
        <w:rPr>
          <w:sz w:val="21"/>
          <w:szCs w:val="21"/>
          <w:lang w:val="sq-AL"/>
        </w:rPr>
        <w:t>d</w:t>
      </w:r>
      <w:r w:rsidRPr="00DC63DD">
        <w:rPr>
          <w:sz w:val="21"/>
          <w:szCs w:val="21"/>
          <w:lang w:val="sq-AL"/>
        </w:rPr>
        <w:t xml:space="preserve">epartamenti i </w:t>
      </w:r>
      <w:r w:rsidR="00884D10" w:rsidRPr="00DC63DD">
        <w:rPr>
          <w:sz w:val="21"/>
          <w:szCs w:val="21"/>
          <w:lang w:val="sq-AL"/>
        </w:rPr>
        <w:t>m</w:t>
      </w:r>
      <w:r w:rsidRPr="00DC63DD">
        <w:rPr>
          <w:sz w:val="21"/>
          <w:szCs w:val="21"/>
          <w:lang w:val="sq-AL"/>
        </w:rPr>
        <w:t>bik</w:t>
      </w:r>
      <w:r w:rsidR="00124CD8" w:rsidRPr="00DC63DD">
        <w:rPr>
          <w:sz w:val="21"/>
          <w:szCs w:val="21"/>
          <w:lang w:val="sq-AL"/>
        </w:rPr>
        <w:t>ë</w:t>
      </w:r>
      <w:r w:rsidRPr="00DC63DD">
        <w:rPr>
          <w:sz w:val="21"/>
          <w:szCs w:val="21"/>
          <w:lang w:val="sq-AL"/>
        </w:rPr>
        <w:t>qyrjes p</w:t>
      </w:r>
      <w:r w:rsidR="00124CD8" w:rsidRPr="00DC63DD">
        <w:rPr>
          <w:sz w:val="21"/>
          <w:szCs w:val="21"/>
          <w:lang w:val="sq-AL"/>
        </w:rPr>
        <w:t>ë</w:t>
      </w:r>
      <w:r w:rsidRPr="00DC63DD">
        <w:rPr>
          <w:sz w:val="21"/>
          <w:szCs w:val="21"/>
          <w:lang w:val="sq-AL"/>
        </w:rPr>
        <w:t>r ndjekjen e zbatimi</w:t>
      </w:r>
      <w:r w:rsidR="00884D10" w:rsidRPr="00DC63DD">
        <w:rPr>
          <w:sz w:val="21"/>
          <w:szCs w:val="21"/>
          <w:lang w:val="sq-AL"/>
        </w:rPr>
        <w:t>t</w:t>
      </w:r>
      <w:r w:rsidRPr="00DC63DD">
        <w:rPr>
          <w:sz w:val="21"/>
          <w:szCs w:val="21"/>
          <w:lang w:val="sq-AL"/>
        </w:rPr>
        <w:t xml:space="preserve"> </w:t>
      </w:r>
      <w:r w:rsidR="00884D10" w:rsidRPr="00DC63DD">
        <w:rPr>
          <w:sz w:val="21"/>
          <w:szCs w:val="21"/>
          <w:lang w:val="sq-AL"/>
        </w:rPr>
        <w:t>të</w:t>
      </w:r>
      <w:r w:rsidRPr="00DC63DD">
        <w:rPr>
          <w:sz w:val="21"/>
          <w:szCs w:val="21"/>
          <w:lang w:val="sq-AL"/>
        </w:rPr>
        <w:t xml:space="preserve"> këtij vendimi.</w:t>
      </w:r>
    </w:p>
    <w:p w:rsidR="00CA0862" w:rsidRPr="00DC63DD" w:rsidRDefault="00CA0862" w:rsidP="00CA0862">
      <w:pPr>
        <w:pStyle w:val="Paragrafi"/>
        <w:rPr>
          <w:sz w:val="21"/>
          <w:szCs w:val="21"/>
          <w:lang w:val="sq-AL"/>
        </w:rPr>
      </w:pPr>
      <w:r w:rsidRPr="00DC63DD">
        <w:rPr>
          <w:sz w:val="21"/>
          <w:szCs w:val="21"/>
          <w:lang w:val="sq-AL"/>
        </w:rPr>
        <w:t xml:space="preserve">4. Ngarkohet </w:t>
      </w:r>
      <w:r w:rsidR="00884D10" w:rsidRPr="00DC63DD">
        <w:rPr>
          <w:sz w:val="21"/>
          <w:szCs w:val="21"/>
          <w:lang w:val="sq-AL"/>
        </w:rPr>
        <w:t>d</w:t>
      </w:r>
      <w:r w:rsidRPr="00DC63DD">
        <w:rPr>
          <w:sz w:val="21"/>
          <w:szCs w:val="21"/>
          <w:lang w:val="sq-AL"/>
        </w:rPr>
        <w:t xml:space="preserve">epartamenti i </w:t>
      </w:r>
      <w:r w:rsidR="00884D10" w:rsidRPr="00DC63DD">
        <w:rPr>
          <w:sz w:val="21"/>
          <w:szCs w:val="21"/>
          <w:lang w:val="sq-AL"/>
        </w:rPr>
        <w:t>m</w:t>
      </w:r>
      <w:r w:rsidRPr="00DC63DD">
        <w:rPr>
          <w:sz w:val="21"/>
          <w:szCs w:val="21"/>
          <w:lang w:val="sq-AL"/>
        </w:rPr>
        <w:t>arr</w:t>
      </w:r>
      <w:r w:rsidR="00124CD8" w:rsidRPr="00DC63DD">
        <w:rPr>
          <w:sz w:val="21"/>
          <w:szCs w:val="21"/>
          <w:lang w:val="sq-AL"/>
        </w:rPr>
        <w:t>ë</w:t>
      </w:r>
      <w:r w:rsidRPr="00DC63DD">
        <w:rPr>
          <w:sz w:val="21"/>
          <w:szCs w:val="21"/>
          <w:lang w:val="sq-AL"/>
        </w:rPr>
        <w:t>dh</w:t>
      </w:r>
      <w:r w:rsidR="00124CD8" w:rsidRPr="00DC63DD">
        <w:rPr>
          <w:sz w:val="21"/>
          <w:szCs w:val="21"/>
          <w:lang w:val="sq-AL"/>
        </w:rPr>
        <w:t>ë</w:t>
      </w:r>
      <w:r w:rsidRPr="00DC63DD">
        <w:rPr>
          <w:sz w:val="21"/>
          <w:szCs w:val="21"/>
          <w:lang w:val="sq-AL"/>
        </w:rPr>
        <w:t>nieve me jashtë</w:t>
      </w:r>
      <w:r w:rsidR="00E84ED7" w:rsidRPr="00DC63DD">
        <w:rPr>
          <w:sz w:val="21"/>
          <w:szCs w:val="21"/>
          <w:lang w:val="sq-AL"/>
        </w:rPr>
        <w:t xml:space="preserve">, </w:t>
      </w:r>
      <w:r w:rsidR="00884D10" w:rsidRPr="00DC63DD">
        <w:rPr>
          <w:sz w:val="21"/>
          <w:szCs w:val="21"/>
          <w:lang w:val="sq-AL"/>
        </w:rPr>
        <w:t xml:space="preserve">integrimit europian dhe komunikimit </w:t>
      </w:r>
      <w:r w:rsidRPr="00DC63DD">
        <w:rPr>
          <w:sz w:val="21"/>
          <w:szCs w:val="21"/>
          <w:lang w:val="sq-AL"/>
        </w:rPr>
        <w:t>p</w:t>
      </w:r>
      <w:r w:rsidR="00124CD8" w:rsidRPr="00DC63DD">
        <w:rPr>
          <w:sz w:val="21"/>
          <w:szCs w:val="21"/>
          <w:lang w:val="sq-AL"/>
        </w:rPr>
        <w:t>ë</w:t>
      </w:r>
      <w:r w:rsidRPr="00DC63DD">
        <w:rPr>
          <w:sz w:val="21"/>
          <w:szCs w:val="21"/>
          <w:lang w:val="sq-AL"/>
        </w:rPr>
        <w:t>r publikimin e këtij vendimi n</w:t>
      </w:r>
      <w:r w:rsidR="00124CD8" w:rsidRPr="00DC63DD">
        <w:rPr>
          <w:sz w:val="21"/>
          <w:szCs w:val="21"/>
          <w:lang w:val="sq-AL"/>
        </w:rPr>
        <w:t>ë</w:t>
      </w:r>
      <w:r w:rsidRPr="00DC63DD">
        <w:rPr>
          <w:sz w:val="21"/>
          <w:szCs w:val="21"/>
          <w:lang w:val="sq-AL"/>
        </w:rPr>
        <w:t xml:space="preserve"> Fletoren Zyrtare t</w:t>
      </w:r>
      <w:r w:rsidR="00124CD8" w:rsidRPr="00DC63DD">
        <w:rPr>
          <w:sz w:val="21"/>
          <w:szCs w:val="21"/>
          <w:lang w:val="sq-AL"/>
        </w:rPr>
        <w:t>ë</w:t>
      </w:r>
      <w:r w:rsidRPr="00DC63DD">
        <w:rPr>
          <w:sz w:val="21"/>
          <w:szCs w:val="21"/>
          <w:lang w:val="sq-AL"/>
        </w:rPr>
        <w:t xml:space="preserve"> Republik</w:t>
      </w:r>
      <w:r w:rsidR="00124CD8" w:rsidRPr="00DC63DD">
        <w:rPr>
          <w:sz w:val="21"/>
          <w:szCs w:val="21"/>
          <w:lang w:val="sq-AL"/>
        </w:rPr>
        <w:t>ë</w:t>
      </w:r>
      <w:r w:rsidRPr="00DC63DD">
        <w:rPr>
          <w:sz w:val="21"/>
          <w:szCs w:val="21"/>
          <w:lang w:val="sq-AL"/>
        </w:rPr>
        <w:t>s s</w:t>
      </w:r>
      <w:r w:rsidR="00124CD8" w:rsidRPr="00DC63DD">
        <w:rPr>
          <w:sz w:val="21"/>
          <w:szCs w:val="21"/>
          <w:lang w:val="sq-AL"/>
        </w:rPr>
        <w:t>ë</w:t>
      </w:r>
      <w:r w:rsidRPr="00DC63DD">
        <w:rPr>
          <w:sz w:val="21"/>
          <w:szCs w:val="21"/>
          <w:lang w:val="sq-AL"/>
        </w:rPr>
        <w:t xml:space="preserve"> Shqip</w:t>
      </w:r>
      <w:r w:rsidR="00124CD8" w:rsidRPr="00DC63DD">
        <w:rPr>
          <w:sz w:val="21"/>
          <w:szCs w:val="21"/>
          <w:lang w:val="sq-AL"/>
        </w:rPr>
        <w:t>ë</w:t>
      </w:r>
      <w:r w:rsidRPr="00DC63DD">
        <w:rPr>
          <w:sz w:val="21"/>
          <w:szCs w:val="21"/>
          <w:lang w:val="sq-AL"/>
        </w:rPr>
        <w:t>ris</w:t>
      </w:r>
      <w:r w:rsidR="00124CD8" w:rsidRPr="00DC63DD">
        <w:rPr>
          <w:sz w:val="21"/>
          <w:szCs w:val="21"/>
          <w:lang w:val="sq-AL"/>
        </w:rPr>
        <w:t>ë</w:t>
      </w:r>
      <w:r w:rsidR="00884D10" w:rsidRPr="00DC63DD">
        <w:rPr>
          <w:sz w:val="21"/>
          <w:szCs w:val="21"/>
          <w:lang w:val="sq-AL"/>
        </w:rPr>
        <w:t>,</w:t>
      </w:r>
      <w:r w:rsidRPr="00DC63DD">
        <w:rPr>
          <w:sz w:val="21"/>
          <w:szCs w:val="21"/>
          <w:lang w:val="sq-AL"/>
        </w:rPr>
        <w:t xml:space="preserve"> si dhe n</w:t>
      </w:r>
      <w:r w:rsidR="00124CD8" w:rsidRPr="00DC63DD">
        <w:rPr>
          <w:sz w:val="21"/>
          <w:szCs w:val="21"/>
          <w:lang w:val="sq-AL"/>
        </w:rPr>
        <w:t>ë</w:t>
      </w:r>
      <w:r w:rsidRPr="00DC63DD">
        <w:rPr>
          <w:sz w:val="21"/>
          <w:szCs w:val="21"/>
          <w:lang w:val="sq-AL"/>
        </w:rPr>
        <w:t xml:space="preserve"> Buletinin Zyrtar t</w:t>
      </w:r>
      <w:r w:rsidR="00124CD8" w:rsidRPr="00DC63DD">
        <w:rPr>
          <w:sz w:val="21"/>
          <w:szCs w:val="21"/>
          <w:lang w:val="sq-AL"/>
        </w:rPr>
        <w:t>ë</w:t>
      </w:r>
      <w:r w:rsidRPr="00DC63DD">
        <w:rPr>
          <w:sz w:val="21"/>
          <w:szCs w:val="21"/>
          <w:lang w:val="sq-AL"/>
        </w:rPr>
        <w:t xml:space="preserve"> </w:t>
      </w:r>
      <w:r w:rsidR="00884D10" w:rsidRPr="00DC63DD">
        <w:rPr>
          <w:sz w:val="21"/>
          <w:szCs w:val="21"/>
          <w:lang w:val="sq-AL"/>
        </w:rPr>
        <w:t xml:space="preserve">Bankës </w:t>
      </w:r>
      <w:r w:rsidRPr="00DC63DD">
        <w:rPr>
          <w:sz w:val="21"/>
          <w:szCs w:val="21"/>
          <w:lang w:val="sq-AL"/>
        </w:rPr>
        <w:t>s</w:t>
      </w:r>
      <w:r w:rsidR="00124CD8" w:rsidRPr="00DC63DD">
        <w:rPr>
          <w:sz w:val="21"/>
          <w:szCs w:val="21"/>
          <w:lang w:val="sq-AL"/>
        </w:rPr>
        <w:t>ë</w:t>
      </w:r>
      <w:r w:rsidRPr="00DC63DD">
        <w:rPr>
          <w:sz w:val="21"/>
          <w:szCs w:val="21"/>
          <w:lang w:val="sq-AL"/>
        </w:rPr>
        <w:t xml:space="preserve"> Shqip</w:t>
      </w:r>
      <w:r w:rsidR="00124CD8" w:rsidRPr="00DC63DD">
        <w:rPr>
          <w:sz w:val="21"/>
          <w:szCs w:val="21"/>
          <w:lang w:val="sq-AL"/>
        </w:rPr>
        <w:t>ë</w:t>
      </w:r>
      <w:r w:rsidRPr="00DC63DD">
        <w:rPr>
          <w:sz w:val="21"/>
          <w:szCs w:val="21"/>
          <w:lang w:val="sq-AL"/>
        </w:rPr>
        <w:t>ris</w:t>
      </w:r>
      <w:r w:rsidR="00124CD8" w:rsidRPr="00DC63DD">
        <w:rPr>
          <w:sz w:val="21"/>
          <w:szCs w:val="21"/>
          <w:lang w:val="sq-AL"/>
        </w:rPr>
        <w:t>ë</w:t>
      </w:r>
      <w:r w:rsidRPr="00DC63DD">
        <w:rPr>
          <w:sz w:val="21"/>
          <w:szCs w:val="21"/>
          <w:lang w:val="sq-AL"/>
        </w:rPr>
        <w:t>.</w:t>
      </w:r>
    </w:p>
    <w:p w:rsidR="00CA0862" w:rsidRPr="00DC63DD" w:rsidRDefault="00CA0862" w:rsidP="00CA0862">
      <w:pPr>
        <w:pStyle w:val="Paragrafi"/>
        <w:rPr>
          <w:sz w:val="21"/>
          <w:szCs w:val="21"/>
          <w:lang w:val="sq-AL"/>
        </w:rPr>
      </w:pPr>
      <w:r w:rsidRPr="00DC63DD">
        <w:rPr>
          <w:sz w:val="21"/>
          <w:szCs w:val="21"/>
          <w:lang w:val="sq-AL"/>
        </w:rPr>
        <w:t>Ky vendim hyn n</w:t>
      </w:r>
      <w:r w:rsidR="00124CD8" w:rsidRPr="00DC63DD">
        <w:rPr>
          <w:sz w:val="21"/>
          <w:szCs w:val="21"/>
          <w:lang w:val="sq-AL"/>
        </w:rPr>
        <w:t>ë</w:t>
      </w:r>
      <w:r w:rsidRPr="00DC63DD">
        <w:rPr>
          <w:sz w:val="21"/>
          <w:szCs w:val="21"/>
          <w:lang w:val="sq-AL"/>
        </w:rPr>
        <w:t xml:space="preserve"> fuqi menj</w:t>
      </w:r>
      <w:r w:rsidR="00124CD8" w:rsidRPr="00DC63DD">
        <w:rPr>
          <w:sz w:val="21"/>
          <w:szCs w:val="21"/>
          <w:lang w:val="sq-AL"/>
        </w:rPr>
        <w:t>ë</w:t>
      </w:r>
      <w:r w:rsidRPr="00DC63DD">
        <w:rPr>
          <w:sz w:val="21"/>
          <w:szCs w:val="21"/>
          <w:lang w:val="sq-AL"/>
        </w:rPr>
        <w:t>her</w:t>
      </w:r>
      <w:r w:rsidR="00124CD8" w:rsidRPr="00DC63DD">
        <w:rPr>
          <w:sz w:val="21"/>
          <w:szCs w:val="21"/>
          <w:lang w:val="sq-AL"/>
        </w:rPr>
        <w:t>ë</w:t>
      </w:r>
      <w:r w:rsidRPr="00DC63DD">
        <w:rPr>
          <w:sz w:val="21"/>
          <w:szCs w:val="21"/>
          <w:lang w:val="sq-AL"/>
        </w:rPr>
        <w:t>.</w:t>
      </w:r>
    </w:p>
    <w:p w:rsidR="00CA0862" w:rsidRPr="00DC63DD" w:rsidRDefault="00CA0862" w:rsidP="00CA0862">
      <w:pPr>
        <w:pStyle w:val="Paragrafi"/>
        <w:rPr>
          <w:sz w:val="21"/>
          <w:szCs w:val="21"/>
          <w:lang w:val="sq-AL"/>
        </w:rPr>
      </w:pPr>
    </w:p>
    <w:p w:rsidR="000159F1" w:rsidRPr="00DC63DD" w:rsidRDefault="00DE4298" w:rsidP="000159F1">
      <w:pPr>
        <w:pStyle w:val="Paragrafi"/>
        <w:jc w:val="right"/>
        <w:rPr>
          <w:sz w:val="21"/>
          <w:szCs w:val="21"/>
          <w:lang w:val="sq-AL"/>
        </w:rPr>
      </w:pPr>
      <w:r w:rsidRPr="00DC63DD">
        <w:rPr>
          <w:sz w:val="21"/>
          <w:szCs w:val="21"/>
          <w:lang w:val="sq-AL"/>
        </w:rPr>
        <w:tab/>
      </w:r>
      <w:r w:rsidRPr="00DC63DD">
        <w:rPr>
          <w:sz w:val="21"/>
          <w:szCs w:val="21"/>
          <w:lang w:val="sq-AL"/>
        </w:rPr>
        <w:tab/>
      </w:r>
      <w:r w:rsidRPr="00DC63DD">
        <w:rPr>
          <w:sz w:val="21"/>
          <w:szCs w:val="21"/>
          <w:lang w:val="sq-AL"/>
        </w:rPr>
        <w:tab/>
      </w:r>
      <w:r w:rsidRPr="00DC63DD">
        <w:rPr>
          <w:sz w:val="21"/>
          <w:szCs w:val="21"/>
          <w:lang w:val="sq-AL"/>
        </w:rPr>
        <w:tab/>
      </w:r>
      <w:r w:rsidRPr="00DC63DD">
        <w:rPr>
          <w:sz w:val="21"/>
          <w:szCs w:val="21"/>
          <w:lang w:val="sq-AL"/>
        </w:rPr>
        <w:tab/>
      </w:r>
      <w:r w:rsidRPr="00DC63DD">
        <w:rPr>
          <w:sz w:val="21"/>
          <w:szCs w:val="21"/>
          <w:lang w:val="sq-AL"/>
        </w:rPr>
        <w:tab/>
      </w:r>
      <w:r w:rsidRPr="00DC63DD">
        <w:rPr>
          <w:sz w:val="21"/>
          <w:szCs w:val="21"/>
          <w:lang w:val="sq-AL"/>
        </w:rPr>
        <w:tab/>
      </w:r>
      <w:r w:rsidRPr="00DC63DD">
        <w:rPr>
          <w:sz w:val="21"/>
          <w:szCs w:val="21"/>
          <w:lang w:val="sq-AL"/>
        </w:rPr>
        <w:tab/>
      </w:r>
      <w:r w:rsidR="00CB0460" w:rsidRPr="00DC63DD">
        <w:rPr>
          <w:sz w:val="21"/>
          <w:szCs w:val="21"/>
          <w:lang w:val="sq-AL"/>
        </w:rPr>
        <w:t xml:space="preserve"> </w:t>
      </w:r>
      <w:r w:rsidR="00CA0862" w:rsidRPr="00DC63DD">
        <w:rPr>
          <w:sz w:val="21"/>
          <w:szCs w:val="21"/>
          <w:lang w:val="sq-AL"/>
        </w:rPr>
        <w:t>KRYETARI</w:t>
      </w:r>
    </w:p>
    <w:p w:rsidR="000159F1" w:rsidRDefault="00DE4298" w:rsidP="005475A0">
      <w:pPr>
        <w:pStyle w:val="Paragrafi"/>
        <w:jc w:val="right"/>
        <w:rPr>
          <w:b/>
          <w:sz w:val="21"/>
          <w:szCs w:val="21"/>
          <w:lang w:val="sq-AL"/>
        </w:rPr>
      </w:pPr>
      <w:r w:rsidRPr="00DC63DD">
        <w:rPr>
          <w:b/>
          <w:sz w:val="21"/>
          <w:szCs w:val="21"/>
          <w:lang w:val="sq-AL"/>
        </w:rPr>
        <w:tab/>
      </w:r>
      <w:r w:rsidRPr="00DC63DD">
        <w:rPr>
          <w:b/>
          <w:sz w:val="21"/>
          <w:szCs w:val="21"/>
          <w:lang w:val="sq-AL"/>
        </w:rPr>
        <w:tab/>
      </w:r>
      <w:r w:rsidRPr="00DC63DD">
        <w:rPr>
          <w:b/>
          <w:sz w:val="21"/>
          <w:szCs w:val="21"/>
          <w:lang w:val="sq-AL"/>
        </w:rPr>
        <w:tab/>
      </w:r>
      <w:r w:rsidRPr="00DC63DD">
        <w:rPr>
          <w:b/>
          <w:sz w:val="21"/>
          <w:szCs w:val="21"/>
          <w:lang w:val="sq-AL"/>
        </w:rPr>
        <w:tab/>
      </w:r>
      <w:r w:rsidR="00CA0862" w:rsidRPr="00DC63DD">
        <w:rPr>
          <w:b/>
          <w:sz w:val="21"/>
          <w:szCs w:val="21"/>
          <w:lang w:val="sq-AL"/>
        </w:rPr>
        <w:t>Ardian Fullani</w:t>
      </w:r>
    </w:p>
    <w:p w:rsidR="005475A0" w:rsidRPr="00DC63DD" w:rsidRDefault="005475A0" w:rsidP="005475A0">
      <w:pPr>
        <w:pStyle w:val="Paragrafi"/>
        <w:jc w:val="right"/>
        <w:rPr>
          <w:b/>
          <w:sz w:val="21"/>
          <w:szCs w:val="21"/>
          <w:lang w:val="sq-AL"/>
        </w:rPr>
      </w:pPr>
    </w:p>
    <w:p w:rsidR="00C375FD" w:rsidRPr="00DC63DD" w:rsidRDefault="00C375FD" w:rsidP="00A8668D">
      <w:pPr>
        <w:pStyle w:val="Paragrafi"/>
        <w:ind w:firstLine="0"/>
        <w:rPr>
          <w:b/>
          <w:sz w:val="21"/>
          <w:szCs w:val="21"/>
          <w:lang w:val="sq-AL"/>
        </w:rPr>
      </w:pPr>
    </w:p>
    <w:p w:rsidR="00CA0862" w:rsidRPr="00DC63DD" w:rsidRDefault="00CA0862" w:rsidP="00CA0862">
      <w:pPr>
        <w:pStyle w:val="Akti"/>
        <w:tabs>
          <w:tab w:val="left" w:pos="2977"/>
        </w:tabs>
        <w:rPr>
          <w:sz w:val="21"/>
          <w:szCs w:val="21"/>
          <w:lang w:val="sq-AL"/>
        </w:rPr>
      </w:pPr>
      <w:r w:rsidRPr="00DC63DD">
        <w:rPr>
          <w:sz w:val="21"/>
          <w:szCs w:val="21"/>
          <w:lang w:val="sq-AL"/>
        </w:rPr>
        <w:t>VENDIM</w:t>
      </w:r>
    </w:p>
    <w:p w:rsidR="00CA0862" w:rsidRPr="00DC63DD" w:rsidRDefault="00CB0460" w:rsidP="00CA0862">
      <w:pPr>
        <w:pStyle w:val="NumriData"/>
        <w:tabs>
          <w:tab w:val="left" w:pos="2977"/>
        </w:tabs>
        <w:rPr>
          <w:sz w:val="21"/>
          <w:szCs w:val="21"/>
          <w:lang w:val="sq-AL"/>
        </w:rPr>
      </w:pPr>
      <w:r w:rsidRPr="00DC63DD">
        <w:rPr>
          <w:sz w:val="21"/>
          <w:szCs w:val="21"/>
          <w:lang w:val="sq-AL"/>
        </w:rPr>
        <w:t xml:space="preserve">Nr. </w:t>
      </w:r>
      <w:r w:rsidR="00CA0862" w:rsidRPr="00DC63DD">
        <w:rPr>
          <w:sz w:val="21"/>
          <w:szCs w:val="21"/>
          <w:lang w:val="sq-AL"/>
        </w:rPr>
        <w:t>157</w:t>
      </w:r>
      <w:r w:rsidR="00E84ED7" w:rsidRPr="00DC63DD">
        <w:rPr>
          <w:sz w:val="21"/>
          <w:szCs w:val="21"/>
          <w:lang w:val="sq-AL"/>
        </w:rPr>
        <w:t xml:space="preserve">, </w:t>
      </w:r>
      <w:r w:rsidR="00CA0862" w:rsidRPr="00DC63DD">
        <w:rPr>
          <w:sz w:val="21"/>
          <w:szCs w:val="21"/>
          <w:lang w:val="sq-AL"/>
        </w:rPr>
        <w:t>datë 30.11.2012</w:t>
      </w:r>
    </w:p>
    <w:p w:rsidR="00CA0862" w:rsidRPr="00DC63DD" w:rsidRDefault="00CA0862" w:rsidP="00CA0862">
      <w:pPr>
        <w:rPr>
          <w:sz w:val="21"/>
          <w:szCs w:val="21"/>
          <w:lang w:val="sq-AL"/>
        </w:rPr>
      </w:pPr>
    </w:p>
    <w:p w:rsidR="00CA0862" w:rsidRPr="00DC63DD" w:rsidRDefault="00CA0862" w:rsidP="00CA0862">
      <w:pPr>
        <w:pStyle w:val="Titulli"/>
        <w:rPr>
          <w:sz w:val="21"/>
          <w:szCs w:val="21"/>
          <w:lang w:val="sq-AL"/>
        </w:rPr>
      </w:pPr>
      <w:r w:rsidRPr="00DC63DD">
        <w:rPr>
          <w:sz w:val="21"/>
          <w:szCs w:val="21"/>
          <w:lang w:val="sq-AL"/>
        </w:rPr>
        <w:t>PËR RINOVIMIN E LICENCËS SË SUBJEKTIT radifonik PRIVAT me p</w:t>
      </w:r>
      <w:r w:rsidR="00124CD8" w:rsidRPr="00DC63DD">
        <w:rPr>
          <w:sz w:val="21"/>
          <w:szCs w:val="21"/>
          <w:lang w:val="sq-AL"/>
        </w:rPr>
        <w:t>ë</w:t>
      </w:r>
      <w:r w:rsidRPr="00DC63DD">
        <w:rPr>
          <w:sz w:val="21"/>
          <w:szCs w:val="21"/>
          <w:lang w:val="sq-AL"/>
        </w:rPr>
        <w:t>rs</w:t>
      </w:r>
      <w:r w:rsidR="00124CD8" w:rsidRPr="00DC63DD">
        <w:rPr>
          <w:sz w:val="21"/>
          <w:szCs w:val="21"/>
          <w:lang w:val="sq-AL"/>
        </w:rPr>
        <w:t>ë</w:t>
      </w:r>
      <w:r w:rsidRPr="00DC63DD">
        <w:rPr>
          <w:sz w:val="21"/>
          <w:szCs w:val="21"/>
          <w:lang w:val="sq-AL"/>
        </w:rPr>
        <w:t>rit</w:t>
      </w:r>
      <w:r w:rsidR="00124CD8" w:rsidRPr="00DC63DD">
        <w:rPr>
          <w:sz w:val="21"/>
          <w:szCs w:val="21"/>
          <w:lang w:val="sq-AL"/>
        </w:rPr>
        <w:t>ë</w:t>
      </w:r>
      <w:r w:rsidRPr="00DC63DD">
        <w:rPr>
          <w:sz w:val="21"/>
          <w:szCs w:val="21"/>
          <w:lang w:val="sq-AL"/>
        </w:rPr>
        <w:t xml:space="preserve">s “radio </w:t>
      </w:r>
      <w:r w:rsidR="00EE0DAF" w:rsidRPr="00DC63DD">
        <w:rPr>
          <w:sz w:val="21"/>
          <w:szCs w:val="21"/>
          <w:lang w:val="sq-AL"/>
        </w:rPr>
        <w:t>W</w:t>
      </w:r>
      <w:r w:rsidRPr="00DC63DD">
        <w:rPr>
          <w:sz w:val="21"/>
          <w:szCs w:val="21"/>
          <w:lang w:val="sq-AL"/>
        </w:rPr>
        <w:t>orld family”</w:t>
      </w:r>
    </w:p>
    <w:p w:rsidR="00CA0862" w:rsidRPr="00DC63DD" w:rsidRDefault="00CA0862" w:rsidP="00CA0862">
      <w:pPr>
        <w:pStyle w:val="Paragrafi"/>
        <w:rPr>
          <w:sz w:val="21"/>
          <w:szCs w:val="21"/>
          <w:lang w:val="sq-AL"/>
        </w:rPr>
      </w:pPr>
    </w:p>
    <w:p w:rsidR="00CA0862" w:rsidRPr="00DC63DD" w:rsidRDefault="00CA0862" w:rsidP="00CA0862">
      <w:pPr>
        <w:pStyle w:val="Paragrafi"/>
        <w:rPr>
          <w:sz w:val="21"/>
          <w:szCs w:val="21"/>
          <w:lang w:val="sq-AL"/>
        </w:rPr>
      </w:pPr>
      <w:r w:rsidRPr="00DC63DD">
        <w:rPr>
          <w:sz w:val="21"/>
          <w:szCs w:val="21"/>
          <w:lang w:val="sq-AL"/>
        </w:rPr>
        <w:t>Në mbështetje të nenit 7</w:t>
      </w:r>
      <w:r w:rsidR="00E84ED7" w:rsidRPr="00DC63DD">
        <w:rPr>
          <w:sz w:val="21"/>
          <w:szCs w:val="21"/>
          <w:lang w:val="sq-AL"/>
        </w:rPr>
        <w:t xml:space="preserve"> </w:t>
      </w:r>
      <w:r w:rsidRPr="00DC63DD">
        <w:rPr>
          <w:sz w:val="21"/>
          <w:szCs w:val="21"/>
          <w:lang w:val="sq-AL"/>
        </w:rPr>
        <w:t xml:space="preserve">pika 21 dhe nenit 25 të ligjit </w:t>
      </w:r>
      <w:r w:rsidR="00CB0460" w:rsidRPr="00DC63DD">
        <w:rPr>
          <w:sz w:val="21"/>
          <w:szCs w:val="21"/>
          <w:lang w:val="sq-AL"/>
        </w:rPr>
        <w:t xml:space="preserve">nr. </w:t>
      </w:r>
      <w:r w:rsidRPr="00DC63DD">
        <w:rPr>
          <w:sz w:val="21"/>
          <w:szCs w:val="21"/>
          <w:lang w:val="sq-AL"/>
        </w:rPr>
        <w:t>8410</w:t>
      </w:r>
      <w:r w:rsidR="00E84ED7" w:rsidRPr="00DC63DD">
        <w:rPr>
          <w:sz w:val="21"/>
          <w:szCs w:val="21"/>
          <w:lang w:val="sq-AL"/>
        </w:rPr>
        <w:t xml:space="preserve">, </w:t>
      </w:r>
      <w:r w:rsidRPr="00DC63DD">
        <w:rPr>
          <w:sz w:val="21"/>
          <w:szCs w:val="21"/>
          <w:lang w:val="sq-AL"/>
        </w:rPr>
        <w:t>datë 30.9.1998 “Për r</w:t>
      </w:r>
      <w:r w:rsidR="00EE0DAF" w:rsidRPr="00DC63DD">
        <w:rPr>
          <w:sz w:val="21"/>
          <w:szCs w:val="21"/>
          <w:lang w:val="sq-AL"/>
        </w:rPr>
        <w:t xml:space="preserve">adion dhe televizionin publik </w:t>
      </w:r>
      <w:r w:rsidRPr="00DC63DD">
        <w:rPr>
          <w:sz w:val="21"/>
          <w:szCs w:val="21"/>
          <w:lang w:val="sq-AL"/>
        </w:rPr>
        <w:t>e privat në Republikën e Shqipërisë”</w:t>
      </w:r>
      <w:r w:rsidR="00E84ED7" w:rsidRPr="00DC63DD">
        <w:rPr>
          <w:sz w:val="21"/>
          <w:szCs w:val="21"/>
          <w:lang w:val="sq-AL"/>
        </w:rPr>
        <w:t xml:space="preserve">, </w:t>
      </w:r>
      <w:r w:rsidR="00EE0DAF" w:rsidRPr="00DC63DD">
        <w:rPr>
          <w:sz w:val="21"/>
          <w:szCs w:val="21"/>
          <w:lang w:val="sq-AL"/>
        </w:rPr>
        <w:t>të ndryshuar</w:t>
      </w:r>
      <w:r w:rsidR="00E84ED7" w:rsidRPr="00DC63DD">
        <w:rPr>
          <w:sz w:val="21"/>
          <w:szCs w:val="21"/>
          <w:lang w:val="sq-AL"/>
        </w:rPr>
        <w:t xml:space="preserve">, </w:t>
      </w:r>
      <w:r w:rsidRPr="00DC63DD">
        <w:rPr>
          <w:sz w:val="21"/>
          <w:szCs w:val="21"/>
          <w:lang w:val="sq-AL"/>
        </w:rPr>
        <w:t>rregullores së KKRT-së “Mbi procedurat e licencimit dhe rilicencimit të operatorëve privatë radio e televizivë”</w:t>
      </w:r>
      <w:r w:rsidR="00E84ED7" w:rsidRPr="00DC63DD">
        <w:rPr>
          <w:sz w:val="21"/>
          <w:szCs w:val="21"/>
          <w:lang w:val="sq-AL"/>
        </w:rPr>
        <w:t xml:space="preserve">, </w:t>
      </w:r>
      <w:r w:rsidRPr="00DC63DD">
        <w:rPr>
          <w:sz w:val="21"/>
          <w:szCs w:val="21"/>
          <w:lang w:val="sq-AL"/>
        </w:rPr>
        <w:t xml:space="preserve">miratuar me vendimin </w:t>
      </w:r>
      <w:r w:rsidR="00CB0460" w:rsidRPr="00DC63DD">
        <w:rPr>
          <w:sz w:val="21"/>
          <w:szCs w:val="21"/>
          <w:lang w:val="sq-AL"/>
        </w:rPr>
        <w:t xml:space="preserve">nr. </w:t>
      </w:r>
      <w:r w:rsidRPr="00DC63DD">
        <w:rPr>
          <w:sz w:val="21"/>
          <w:szCs w:val="21"/>
          <w:lang w:val="sq-AL"/>
        </w:rPr>
        <w:t>1</w:t>
      </w:r>
      <w:r w:rsidR="00E84ED7" w:rsidRPr="00DC63DD">
        <w:rPr>
          <w:sz w:val="21"/>
          <w:szCs w:val="21"/>
          <w:lang w:val="sq-AL"/>
        </w:rPr>
        <w:t xml:space="preserve">, </w:t>
      </w:r>
      <w:r w:rsidRPr="00DC63DD">
        <w:rPr>
          <w:sz w:val="21"/>
          <w:szCs w:val="21"/>
          <w:lang w:val="sq-AL"/>
        </w:rPr>
        <w:t>datë 29.1.2010</w:t>
      </w:r>
      <w:r w:rsidR="00E84ED7" w:rsidRPr="00DC63DD">
        <w:rPr>
          <w:sz w:val="21"/>
          <w:szCs w:val="21"/>
          <w:lang w:val="sq-AL"/>
        </w:rPr>
        <w:t xml:space="preserve">, </w:t>
      </w:r>
      <w:r w:rsidRPr="00DC63DD">
        <w:rPr>
          <w:sz w:val="21"/>
          <w:szCs w:val="21"/>
          <w:lang w:val="sq-AL"/>
        </w:rPr>
        <w:t>pasi mori në shqyrtim kërkesën e subjektit për rinovimin e licencës dhe mbështetur në propozimin e Komisionit të Shqyrtimit të Dokumentacionit</w:t>
      </w:r>
      <w:r w:rsidR="00E84ED7" w:rsidRPr="00DC63DD">
        <w:rPr>
          <w:sz w:val="21"/>
          <w:szCs w:val="21"/>
          <w:lang w:val="sq-AL"/>
        </w:rPr>
        <w:t xml:space="preserve">, </w:t>
      </w:r>
      <w:r w:rsidRPr="00DC63DD">
        <w:rPr>
          <w:sz w:val="21"/>
          <w:szCs w:val="21"/>
          <w:lang w:val="sq-AL"/>
        </w:rPr>
        <w:t xml:space="preserve">Këshilli Kombëtar i Radios dhe Televizionit </w:t>
      </w:r>
    </w:p>
    <w:p w:rsidR="00CA0862" w:rsidRPr="00DC63DD" w:rsidRDefault="00CA0862" w:rsidP="00CA0862">
      <w:pPr>
        <w:pStyle w:val="Paragrafi"/>
        <w:rPr>
          <w:sz w:val="21"/>
          <w:szCs w:val="21"/>
          <w:lang w:val="sq-AL"/>
        </w:rPr>
      </w:pPr>
    </w:p>
    <w:p w:rsidR="00CA0862" w:rsidRPr="00DC63DD" w:rsidRDefault="00CA0862" w:rsidP="00CA0862">
      <w:pPr>
        <w:pStyle w:val="VENDOSI"/>
        <w:rPr>
          <w:sz w:val="21"/>
          <w:szCs w:val="21"/>
          <w:lang w:val="sq-AL"/>
        </w:rPr>
      </w:pPr>
      <w:r w:rsidRPr="00DC63DD">
        <w:rPr>
          <w:sz w:val="21"/>
          <w:szCs w:val="21"/>
          <w:lang w:val="sq-AL"/>
        </w:rPr>
        <w:t>VENDOSI:</w:t>
      </w:r>
    </w:p>
    <w:p w:rsidR="00CA0862" w:rsidRPr="00DC63DD" w:rsidRDefault="00CA0862" w:rsidP="00CA0862">
      <w:pPr>
        <w:pStyle w:val="Paragrafi"/>
        <w:rPr>
          <w:sz w:val="21"/>
          <w:szCs w:val="21"/>
          <w:lang w:val="sq-AL"/>
        </w:rPr>
      </w:pPr>
    </w:p>
    <w:p w:rsidR="00CA0862" w:rsidRPr="00DC63DD" w:rsidRDefault="00CA0862" w:rsidP="00CA0862">
      <w:pPr>
        <w:pStyle w:val="Paragrafi"/>
        <w:rPr>
          <w:sz w:val="21"/>
          <w:szCs w:val="21"/>
          <w:lang w:val="sq-AL"/>
        </w:rPr>
      </w:pPr>
      <w:r w:rsidRPr="00DC63DD">
        <w:rPr>
          <w:sz w:val="21"/>
          <w:szCs w:val="21"/>
          <w:lang w:val="sq-AL"/>
        </w:rPr>
        <w:t>1. Të rinovohet licenca për subjektin radiofonik privat me p</w:t>
      </w:r>
      <w:r w:rsidR="00124CD8" w:rsidRPr="00DC63DD">
        <w:rPr>
          <w:sz w:val="21"/>
          <w:szCs w:val="21"/>
          <w:lang w:val="sq-AL"/>
        </w:rPr>
        <w:t>ë</w:t>
      </w:r>
      <w:r w:rsidRPr="00DC63DD">
        <w:rPr>
          <w:sz w:val="21"/>
          <w:szCs w:val="21"/>
          <w:lang w:val="sq-AL"/>
        </w:rPr>
        <w:t>rs</w:t>
      </w:r>
      <w:r w:rsidR="00124CD8" w:rsidRPr="00DC63DD">
        <w:rPr>
          <w:sz w:val="21"/>
          <w:szCs w:val="21"/>
          <w:lang w:val="sq-AL"/>
        </w:rPr>
        <w:t>ë</w:t>
      </w:r>
      <w:r w:rsidRPr="00DC63DD">
        <w:rPr>
          <w:sz w:val="21"/>
          <w:szCs w:val="21"/>
          <w:lang w:val="sq-AL"/>
        </w:rPr>
        <w:t>rit</w:t>
      </w:r>
      <w:r w:rsidR="00124CD8" w:rsidRPr="00DC63DD">
        <w:rPr>
          <w:sz w:val="21"/>
          <w:szCs w:val="21"/>
          <w:lang w:val="sq-AL"/>
        </w:rPr>
        <w:t>ë</w:t>
      </w:r>
      <w:r w:rsidRPr="00DC63DD">
        <w:rPr>
          <w:sz w:val="21"/>
          <w:szCs w:val="21"/>
          <w:lang w:val="sq-AL"/>
        </w:rPr>
        <w:t xml:space="preserve">s “Radio </w:t>
      </w:r>
      <w:r w:rsidR="00EE0DAF" w:rsidRPr="00DC63DD">
        <w:rPr>
          <w:sz w:val="21"/>
          <w:szCs w:val="21"/>
          <w:lang w:val="sq-AL"/>
        </w:rPr>
        <w:t>W</w:t>
      </w:r>
      <w:r w:rsidRPr="00DC63DD">
        <w:rPr>
          <w:sz w:val="21"/>
          <w:szCs w:val="21"/>
          <w:lang w:val="sq-AL"/>
        </w:rPr>
        <w:t xml:space="preserve">orld </w:t>
      </w:r>
      <w:r w:rsidR="00EE0DAF" w:rsidRPr="00DC63DD">
        <w:rPr>
          <w:sz w:val="21"/>
          <w:szCs w:val="21"/>
          <w:lang w:val="sq-AL"/>
        </w:rPr>
        <w:t>Family</w:t>
      </w:r>
      <w:r w:rsidRPr="00DC63DD">
        <w:rPr>
          <w:sz w:val="21"/>
          <w:szCs w:val="21"/>
          <w:lang w:val="sq-AL"/>
        </w:rPr>
        <w:t>”</w:t>
      </w:r>
      <w:r w:rsidR="00E84ED7" w:rsidRPr="00DC63DD">
        <w:rPr>
          <w:sz w:val="21"/>
          <w:szCs w:val="21"/>
          <w:lang w:val="sq-AL"/>
        </w:rPr>
        <w:t xml:space="preserve">, </w:t>
      </w:r>
      <w:r w:rsidRPr="00DC63DD">
        <w:rPr>
          <w:sz w:val="21"/>
          <w:szCs w:val="21"/>
          <w:lang w:val="sq-AL"/>
        </w:rPr>
        <w:t>në fushën e transmetimeve radiofonike private me p</w:t>
      </w:r>
      <w:r w:rsidR="00124CD8" w:rsidRPr="00DC63DD">
        <w:rPr>
          <w:sz w:val="21"/>
          <w:szCs w:val="21"/>
          <w:lang w:val="sq-AL"/>
        </w:rPr>
        <w:t>ë</w:t>
      </w:r>
      <w:r w:rsidRPr="00DC63DD">
        <w:rPr>
          <w:sz w:val="21"/>
          <w:szCs w:val="21"/>
          <w:lang w:val="sq-AL"/>
        </w:rPr>
        <w:t>rs</w:t>
      </w:r>
      <w:r w:rsidR="00124CD8" w:rsidRPr="00DC63DD">
        <w:rPr>
          <w:sz w:val="21"/>
          <w:szCs w:val="21"/>
          <w:lang w:val="sq-AL"/>
        </w:rPr>
        <w:t>ë</w:t>
      </w:r>
      <w:r w:rsidRPr="00DC63DD">
        <w:rPr>
          <w:sz w:val="21"/>
          <w:szCs w:val="21"/>
          <w:lang w:val="sq-AL"/>
        </w:rPr>
        <w:t>rit</w:t>
      </w:r>
      <w:r w:rsidR="00124CD8" w:rsidRPr="00DC63DD">
        <w:rPr>
          <w:sz w:val="21"/>
          <w:szCs w:val="21"/>
          <w:lang w:val="sq-AL"/>
        </w:rPr>
        <w:t>ë</w:t>
      </w:r>
      <w:r w:rsidRPr="00DC63DD">
        <w:rPr>
          <w:sz w:val="21"/>
          <w:szCs w:val="21"/>
          <w:lang w:val="sq-AL"/>
        </w:rPr>
        <w:t>s.</w:t>
      </w:r>
    </w:p>
    <w:p w:rsidR="00CA0862" w:rsidRPr="00DC63DD" w:rsidRDefault="00CA0862" w:rsidP="00CA0862">
      <w:pPr>
        <w:pStyle w:val="Paragrafi"/>
        <w:rPr>
          <w:sz w:val="21"/>
          <w:szCs w:val="21"/>
          <w:lang w:val="sq-AL"/>
        </w:rPr>
      </w:pPr>
      <w:r w:rsidRPr="00DC63DD">
        <w:rPr>
          <w:sz w:val="21"/>
          <w:szCs w:val="21"/>
          <w:lang w:val="sq-AL"/>
        </w:rPr>
        <w:t>2. Kushtet e licencës sipas pikës 1 të këtij vendimi mbeten të pandryshuara.</w:t>
      </w:r>
    </w:p>
    <w:p w:rsidR="00CA0862" w:rsidRPr="00DC63DD" w:rsidRDefault="00CA0862" w:rsidP="00CA0862">
      <w:pPr>
        <w:pStyle w:val="Paragrafi"/>
        <w:rPr>
          <w:sz w:val="21"/>
          <w:szCs w:val="21"/>
          <w:lang w:val="sq-AL"/>
        </w:rPr>
      </w:pPr>
      <w:r w:rsidRPr="00DC63DD">
        <w:rPr>
          <w:sz w:val="21"/>
          <w:szCs w:val="21"/>
          <w:lang w:val="sq-AL"/>
        </w:rPr>
        <w:t>Ky vendim i shtrin efektet nga data 15.10.2012 dhe botohet në Fletoren Zyrtare.</w:t>
      </w:r>
    </w:p>
    <w:p w:rsidR="00CA0862" w:rsidRPr="00DC63DD" w:rsidRDefault="00CA0862" w:rsidP="00CA0862">
      <w:pPr>
        <w:pStyle w:val="Paragrafi"/>
        <w:rPr>
          <w:sz w:val="21"/>
          <w:szCs w:val="21"/>
          <w:lang w:val="sq-AL"/>
        </w:rPr>
      </w:pPr>
    </w:p>
    <w:p w:rsidR="00CA0862" w:rsidRPr="00DC63DD" w:rsidRDefault="00CA0862" w:rsidP="00CA0862">
      <w:pPr>
        <w:pStyle w:val="Autoriteti"/>
        <w:tabs>
          <w:tab w:val="left" w:pos="2977"/>
        </w:tabs>
        <w:rPr>
          <w:sz w:val="21"/>
          <w:szCs w:val="21"/>
          <w:lang w:val="sq-AL"/>
        </w:rPr>
      </w:pPr>
      <w:r w:rsidRPr="00DC63DD">
        <w:rPr>
          <w:sz w:val="21"/>
          <w:szCs w:val="21"/>
          <w:lang w:val="sq-AL"/>
        </w:rPr>
        <w:t>KRYETARE</w:t>
      </w:r>
    </w:p>
    <w:p w:rsidR="00CA0862" w:rsidRPr="00DC63DD" w:rsidRDefault="00CA0862" w:rsidP="00CA0862">
      <w:pPr>
        <w:pStyle w:val="AutoritetiEmer"/>
        <w:tabs>
          <w:tab w:val="left" w:pos="2977"/>
        </w:tabs>
        <w:rPr>
          <w:sz w:val="21"/>
          <w:szCs w:val="21"/>
          <w:lang w:val="sq-AL"/>
        </w:rPr>
      </w:pPr>
      <w:r w:rsidRPr="00DC63DD">
        <w:rPr>
          <w:sz w:val="21"/>
          <w:szCs w:val="21"/>
          <w:lang w:val="sq-AL"/>
        </w:rPr>
        <w:t>Endira Bushati</w:t>
      </w:r>
    </w:p>
    <w:p w:rsidR="00DE4298" w:rsidRPr="00DC63DD" w:rsidRDefault="00DE4298" w:rsidP="008B0017">
      <w:pPr>
        <w:pStyle w:val="Paragrafi"/>
        <w:ind w:firstLine="0"/>
        <w:rPr>
          <w:sz w:val="21"/>
          <w:szCs w:val="21"/>
          <w:lang w:val="sq-AL"/>
        </w:rPr>
      </w:pPr>
    </w:p>
    <w:p w:rsidR="00DE4298" w:rsidRPr="00DC63DD" w:rsidRDefault="00DE4298" w:rsidP="00965984">
      <w:pPr>
        <w:pStyle w:val="Paragrafi"/>
        <w:rPr>
          <w:sz w:val="21"/>
          <w:szCs w:val="21"/>
          <w:lang w:val="sq-AL"/>
        </w:rPr>
      </w:pPr>
    </w:p>
    <w:p w:rsidR="00115D5F" w:rsidRPr="00DC63DD" w:rsidRDefault="00115D5F" w:rsidP="00115D5F">
      <w:pPr>
        <w:pStyle w:val="Akti"/>
        <w:tabs>
          <w:tab w:val="left" w:pos="2977"/>
        </w:tabs>
        <w:rPr>
          <w:sz w:val="21"/>
          <w:szCs w:val="21"/>
          <w:lang w:val="sq-AL"/>
        </w:rPr>
      </w:pPr>
      <w:r w:rsidRPr="00DC63DD">
        <w:rPr>
          <w:sz w:val="21"/>
          <w:szCs w:val="21"/>
          <w:lang w:val="sq-AL"/>
        </w:rPr>
        <w:t>VENDIM</w:t>
      </w:r>
    </w:p>
    <w:p w:rsidR="00115D5F" w:rsidRPr="00DC63DD" w:rsidRDefault="00CB0460" w:rsidP="00115D5F">
      <w:pPr>
        <w:pStyle w:val="NumriData"/>
        <w:tabs>
          <w:tab w:val="left" w:pos="2977"/>
        </w:tabs>
        <w:rPr>
          <w:sz w:val="21"/>
          <w:szCs w:val="21"/>
          <w:lang w:val="sq-AL"/>
        </w:rPr>
      </w:pPr>
      <w:r w:rsidRPr="00DC63DD">
        <w:rPr>
          <w:sz w:val="21"/>
          <w:szCs w:val="21"/>
          <w:lang w:val="sq-AL"/>
        </w:rPr>
        <w:t xml:space="preserve">Nr. </w:t>
      </w:r>
      <w:r w:rsidR="00115D5F" w:rsidRPr="00DC63DD">
        <w:rPr>
          <w:sz w:val="21"/>
          <w:szCs w:val="21"/>
          <w:lang w:val="sq-AL"/>
        </w:rPr>
        <w:t>158</w:t>
      </w:r>
      <w:r w:rsidR="00E84ED7" w:rsidRPr="00DC63DD">
        <w:rPr>
          <w:sz w:val="21"/>
          <w:szCs w:val="21"/>
          <w:lang w:val="sq-AL"/>
        </w:rPr>
        <w:t xml:space="preserve">, </w:t>
      </w:r>
      <w:r w:rsidR="00115D5F" w:rsidRPr="00DC63DD">
        <w:rPr>
          <w:sz w:val="21"/>
          <w:szCs w:val="21"/>
          <w:lang w:val="sq-AL"/>
        </w:rPr>
        <w:t>datë 30.11.2012</w:t>
      </w:r>
    </w:p>
    <w:p w:rsidR="00115D5F" w:rsidRPr="00DC63DD" w:rsidRDefault="00115D5F" w:rsidP="00115D5F">
      <w:pPr>
        <w:rPr>
          <w:sz w:val="21"/>
          <w:szCs w:val="21"/>
          <w:lang w:val="sq-AL"/>
        </w:rPr>
      </w:pPr>
    </w:p>
    <w:p w:rsidR="00115D5F" w:rsidRPr="00DC63DD" w:rsidRDefault="00115D5F" w:rsidP="00115D5F">
      <w:pPr>
        <w:pStyle w:val="Titulli"/>
        <w:rPr>
          <w:sz w:val="21"/>
          <w:szCs w:val="21"/>
          <w:lang w:val="sq-AL"/>
        </w:rPr>
      </w:pPr>
      <w:r w:rsidRPr="00DC63DD">
        <w:rPr>
          <w:sz w:val="21"/>
          <w:szCs w:val="21"/>
          <w:lang w:val="sq-AL"/>
        </w:rPr>
        <w:t xml:space="preserve">PËR RINOVIMIN E LICENCËS SË SUBJEKTIT radifonik PRIVAT VENDOR </w:t>
      </w:r>
    </w:p>
    <w:p w:rsidR="00115D5F" w:rsidRPr="00DC63DD" w:rsidRDefault="00115D5F" w:rsidP="00115D5F">
      <w:pPr>
        <w:pStyle w:val="Titulli"/>
        <w:rPr>
          <w:sz w:val="21"/>
          <w:szCs w:val="21"/>
          <w:lang w:val="sq-AL"/>
        </w:rPr>
      </w:pPr>
      <w:r w:rsidRPr="00DC63DD">
        <w:rPr>
          <w:sz w:val="21"/>
          <w:szCs w:val="21"/>
          <w:lang w:val="sq-AL"/>
        </w:rPr>
        <w:t>“radio ime”</w:t>
      </w:r>
    </w:p>
    <w:p w:rsidR="00115D5F" w:rsidRPr="00DC63DD" w:rsidRDefault="00115D5F" w:rsidP="00115D5F">
      <w:pPr>
        <w:pStyle w:val="Paragrafi"/>
        <w:rPr>
          <w:sz w:val="21"/>
          <w:szCs w:val="21"/>
          <w:lang w:val="sq-AL"/>
        </w:rPr>
      </w:pPr>
    </w:p>
    <w:p w:rsidR="008B0017" w:rsidRPr="00DC63DD" w:rsidRDefault="00115D5F" w:rsidP="00C375FD">
      <w:pPr>
        <w:pStyle w:val="Paragrafi"/>
        <w:rPr>
          <w:sz w:val="21"/>
          <w:szCs w:val="21"/>
          <w:lang w:val="sq-AL"/>
        </w:rPr>
      </w:pPr>
      <w:r w:rsidRPr="00DC63DD">
        <w:rPr>
          <w:sz w:val="21"/>
          <w:szCs w:val="21"/>
          <w:lang w:val="sq-AL"/>
        </w:rPr>
        <w:t>Në mbështetje të nenit 7</w:t>
      </w:r>
      <w:r w:rsidR="00E84ED7" w:rsidRPr="00DC63DD">
        <w:rPr>
          <w:sz w:val="21"/>
          <w:szCs w:val="21"/>
          <w:lang w:val="sq-AL"/>
        </w:rPr>
        <w:t xml:space="preserve"> </w:t>
      </w:r>
      <w:r w:rsidRPr="00DC63DD">
        <w:rPr>
          <w:sz w:val="21"/>
          <w:szCs w:val="21"/>
          <w:lang w:val="sq-AL"/>
        </w:rPr>
        <w:t xml:space="preserve">pika 21 dhe nenit 25 të ligjit </w:t>
      </w:r>
      <w:r w:rsidR="00CB0460" w:rsidRPr="00DC63DD">
        <w:rPr>
          <w:sz w:val="21"/>
          <w:szCs w:val="21"/>
          <w:lang w:val="sq-AL"/>
        </w:rPr>
        <w:t xml:space="preserve">nr. </w:t>
      </w:r>
      <w:r w:rsidRPr="00DC63DD">
        <w:rPr>
          <w:sz w:val="21"/>
          <w:szCs w:val="21"/>
          <w:lang w:val="sq-AL"/>
        </w:rPr>
        <w:t>8410</w:t>
      </w:r>
      <w:r w:rsidR="00E84ED7" w:rsidRPr="00DC63DD">
        <w:rPr>
          <w:sz w:val="21"/>
          <w:szCs w:val="21"/>
          <w:lang w:val="sq-AL"/>
        </w:rPr>
        <w:t xml:space="preserve">, </w:t>
      </w:r>
      <w:r w:rsidRPr="00DC63DD">
        <w:rPr>
          <w:sz w:val="21"/>
          <w:szCs w:val="21"/>
          <w:lang w:val="sq-AL"/>
        </w:rPr>
        <w:t>datë 30.9.1998 “Për r</w:t>
      </w:r>
      <w:r w:rsidR="00EE0DAF" w:rsidRPr="00DC63DD">
        <w:rPr>
          <w:sz w:val="21"/>
          <w:szCs w:val="21"/>
          <w:lang w:val="sq-AL"/>
        </w:rPr>
        <w:t xml:space="preserve">adion dhe televizionin publik </w:t>
      </w:r>
      <w:r w:rsidRPr="00DC63DD">
        <w:rPr>
          <w:sz w:val="21"/>
          <w:szCs w:val="21"/>
          <w:lang w:val="sq-AL"/>
        </w:rPr>
        <w:t>e privat në Republikën e Shqipërisë”</w:t>
      </w:r>
      <w:r w:rsidR="00E84ED7" w:rsidRPr="00DC63DD">
        <w:rPr>
          <w:sz w:val="21"/>
          <w:szCs w:val="21"/>
          <w:lang w:val="sq-AL"/>
        </w:rPr>
        <w:t xml:space="preserve">, </w:t>
      </w:r>
      <w:r w:rsidR="00EE0DAF" w:rsidRPr="00DC63DD">
        <w:rPr>
          <w:sz w:val="21"/>
          <w:szCs w:val="21"/>
          <w:lang w:val="sq-AL"/>
        </w:rPr>
        <w:t>të ndryshuar</w:t>
      </w:r>
      <w:r w:rsidR="00E84ED7" w:rsidRPr="00DC63DD">
        <w:rPr>
          <w:sz w:val="21"/>
          <w:szCs w:val="21"/>
          <w:lang w:val="sq-AL"/>
        </w:rPr>
        <w:t xml:space="preserve">, </w:t>
      </w:r>
      <w:r w:rsidRPr="00DC63DD">
        <w:rPr>
          <w:sz w:val="21"/>
          <w:szCs w:val="21"/>
          <w:lang w:val="sq-AL"/>
        </w:rPr>
        <w:t>rregullores së KKRT-së “Mbi procedurat e licencimit dhe rilicencimit të operatorëve privatë radio e televizivë”</w:t>
      </w:r>
      <w:r w:rsidR="00E84ED7" w:rsidRPr="00DC63DD">
        <w:rPr>
          <w:sz w:val="21"/>
          <w:szCs w:val="21"/>
          <w:lang w:val="sq-AL"/>
        </w:rPr>
        <w:t xml:space="preserve">, </w:t>
      </w:r>
      <w:r w:rsidRPr="00DC63DD">
        <w:rPr>
          <w:sz w:val="21"/>
          <w:szCs w:val="21"/>
          <w:lang w:val="sq-AL"/>
        </w:rPr>
        <w:t xml:space="preserve">miratuar me vendimin </w:t>
      </w:r>
      <w:r w:rsidR="00CB0460" w:rsidRPr="00DC63DD">
        <w:rPr>
          <w:sz w:val="21"/>
          <w:szCs w:val="21"/>
          <w:lang w:val="sq-AL"/>
        </w:rPr>
        <w:t xml:space="preserve">nr. </w:t>
      </w:r>
      <w:r w:rsidRPr="00DC63DD">
        <w:rPr>
          <w:sz w:val="21"/>
          <w:szCs w:val="21"/>
          <w:lang w:val="sq-AL"/>
        </w:rPr>
        <w:t>1</w:t>
      </w:r>
      <w:r w:rsidR="00E84ED7" w:rsidRPr="00DC63DD">
        <w:rPr>
          <w:sz w:val="21"/>
          <w:szCs w:val="21"/>
          <w:lang w:val="sq-AL"/>
        </w:rPr>
        <w:t xml:space="preserve">, </w:t>
      </w:r>
      <w:r w:rsidRPr="00DC63DD">
        <w:rPr>
          <w:sz w:val="21"/>
          <w:szCs w:val="21"/>
          <w:lang w:val="sq-AL"/>
        </w:rPr>
        <w:t>datë 29.1.2010</w:t>
      </w:r>
      <w:r w:rsidR="00E84ED7" w:rsidRPr="00DC63DD">
        <w:rPr>
          <w:sz w:val="21"/>
          <w:szCs w:val="21"/>
          <w:lang w:val="sq-AL"/>
        </w:rPr>
        <w:t xml:space="preserve">, </w:t>
      </w:r>
      <w:r w:rsidRPr="00DC63DD">
        <w:rPr>
          <w:sz w:val="21"/>
          <w:szCs w:val="21"/>
          <w:lang w:val="sq-AL"/>
        </w:rPr>
        <w:t>pasi mori në shqyrtim kërkesën e subjektit për rinovimin e licencës dhe mbështetur në propozimin e Komisionit të Shqyrtimit të Dokumentacionit</w:t>
      </w:r>
      <w:r w:rsidR="00E84ED7" w:rsidRPr="00DC63DD">
        <w:rPr>
          <w:sz w:val="21"/>
          <w:szCs w:val="21"/>
          <w:lang w:val="sq-AL"/>
        </w:rPr>
        <w:t xml:space="preserve">, </w:t>
      </w:r>
      <w:r w:rsidRPr="00DC63DD">
        <w:rPr>
          <w:sz w:val="21"/>
          <w:szCs w:val="21"/>
          <w:lang w:val="sq-AL"/>
        </w:rPr>
        <w:t xml:space="preserve">Këshilli Kombëtar i Radios dhe Televizionit </w:t>
      </w:r>
    </w:p>
    <w:p w:rsidR="00A8668D" w:rsidRPr="00DC63DD" w:rsidRDefault="00A8668D" w:rsidP="00115D5F">
      <w:pPr>
        <w:pStyle w:val="Paragrafi"/>
        <w:rPr>
          <w:sz w:val="21"/>
          <w:szCs w:val="21"/>
          <w:lang w:val="sq-AL"/>
        </w:rPr>
      </w:pPr>
    </w:p>
    <w:p w:rsidR="00115D5F" w:rsidRPr="00DC63DD" w:rsidRDefault="00115D5F" w:rsidP="00115D5F">
      <w:pPr>
        <w:pStyle w:val="VENDOSI"/>
        <w:rPr>
          <w:sz w:val="21"/>
          <w:szCs w:val="21"/>
          <w:lang w:val="sq-AL"/>
        </w:rPr>
      </w:pPr>
      <w:r w:rsidRPr="00DC63DD">
        <w:rPr>
          <w:sz w:val="21"/>
          <w:szCs w:val="21"/>
          <w:lang w:val="sq-AL"/>
        </w:rPr>
        <w:t>VENDOSI:</w:t>
      </w:r>
    </w:p>
    <w:p w:rsidR="00115D5F" w:rsidRPr="00DC63DD" w:rsidRDefault="00115D5F" w:rsidP="00115D5F">
      <w:pPr>
        <w:pStyle w:val="Paragrafi"/>
        <w:rPr>
          <w:sz w:val="21"/>
          <w:szCs w:val="21"/>
          <w:lang w:val="sq-AL"/>
        </w:rPr>
      </w:pPr>
    </w:p>
    <w:p w:rsidR="00115D5F" w:rsidRPr="00DC63DD" w:rsidRDefault="00115D5F" w:rsidP="00115D5F">
      <w:pPr>
        <w:pStyle w:val="Paragrafi"/>
        <w:rPr>
          <w:sz w:val="21"/>
          <w:szCs w:val="21"/>
          <w:lang w:val="sq-AL"/>
        </w:rPr>
      </w:pPr>
      <w:r w:rsidRPr="00DC63DD">
        <w:rPr>
          <w:sz w:val="21"/>
          <w:szCs w:val="21"/>
          <w:lang w:val="sq-AL"/>
        </w:rPr>
        <w:t>1. Të rinovohet licenca për subjektin radiofonik privat vendor “Radio Ime”</w:t>
      </w:r>
      <w:r w:rsidR="00E84ED7" w:rsidRPr="00DC63DD">
        <w:rPr>
          <w:sz w:val="21"/>
          <w:szCs w:val="21"/>
          <w:lang w:val="sq-AL"/>
        </w:rPr>
        <w:t xml:space="preserve">, </w:t>
      </w:r>
      <w:r w:rsidRPr="00DC63DD">
        <w:rPr>
          <w:sz w:val="21"/>
          <w:szCs w:val="21"/>
          <w:lang w:val="sq-AL"/>
        </w:rPr>
        <w:t>në fushën e transmetimeve radiofonike private vendore.</w:t>
      </w:r>
    </w:p>
    <w:p w:rsidR="00115D5F" w:rsidRPr="00DC63DD" w:rsidRDefault="00115D5F" w:rsidP="00115D5F">
      <w:pPr>
        <w:pStyle w:val="Paragrafi"/>
        <w:rPr>
          <w:sz w:val="21"/>
          <w:szCs w:val="21"/>
          <w:lang w:val="sq-AL"/>
        </w:rPr>
      </w:pPr>
      <w:r w:rsidRPr="00DC63DD">
        <w:rPr>
          <w:sz w:val="21"/>
          <w:szCs w:val="21"/>
          <w:lang w:val="sq-AL"/>
        </w:rPr>
        <w:t>2. Kushtet e licencës sipas pikës 1 të këtij vendimi mbeten të pandryshuara.</w:t>
      </w:r>
    </w:p>
    <w:p w:rsidR="00115D5F" w:rsidRPr="00DC63DD" w:rsidRDefault="00115D5F" w:rsidP="00115D5F">
      <w:pPr>
        <w:pStyle w:val="Paragrafi"/>
        <w:rPr>
          <w:sz w:val="21"/>
          <w:szCs w:val="21"/>
          <w:lang w:val="sq-AL"/>
        </w:rPr>
      </w:pPr>
      <w:r w:rsidRPr="00DC63DD">
        <w:rPr>
          <w:sz w:val="21"/>
          <w:szCs w:val="21"/>
          <w:lang w:val="sq-AL"/>
        </w:rPr>
        <w:t>Ky vendim i shtrin efektet nga data 9.11.2012 dhe botohet në Fletoren Zyrtare.</w:t>
      </w:r>
    </w:p>
    <w:p w:rsidR="00115D5F" w:rsidRPr="00DC63DD" w:rsidRDefault="00115D5F" w:rsidP="00115D5F">
      <w:pPr>
        <w:pStyle w:val="Paragrafi"/>
        <w:rPr>
          <w:sz w:val="21"/>
          <w:szCs w:val="21"/>
          <w:lang w:val="sq-AL"/>
        </w:rPr>
      </w:pPr>
    </w:p>
    <w:p w:rsidR="00115D5F" w:rsidRPr="00DC63DD" w:rsidRDefault="00115D5F" w:rsidP="00115D5F">
      <w:pPr>
        <w:pStyle w:val="Autoriteti"/>
        <w:tabs>
          <w:tab w:val="left" w:pos="2977"/>
        </w:tabs>
        <w:rPr>
          <w:sz w:val="21"/>
          <w:szCs w:val="21"/>
          <w:lang w:val="sq-AL"/>
        </w:rPr>
      </w:pPr>
      <w:r w:rsidRPr="00DC63DD">
        <w:rPr>
          <w:sz w:val="21"/>
          <w:szCs w:val="21"/>
          <w:lang w:val="sq-AL"/>
        </w:rPr>
        <w:t>KRYETARE</w:t>
      </w:r>
    </w:p>
    <w:p w:rsidR="00115D5F" w:rsidRPr="00DC63DD" w:rsidRDefault="00115D5F" w:rsidP="00115D5F">
      <w:pPr>
        <w:pStyle w:val="AutoritetiEmer"/>
        <w:tabs>
          <w:tab w:val="left" w:pos="2977"/>
        </w:tabs>
        <w:rPr>
          <w:sz w:val="21"/>
          <w:szCs w:val="21"/>
          <w:lang w:val="sq-AL"/>
        </w:rPr>
      </w:pPr>
      <w:r w:rsidRPr="00DC63DD">
        <w:rPr>
          <w:sz w:val="21"/>
          <w:szCs w:val="21"/>
          <w:lang w:val="sq-AL"/>
        </w:rPr>
        <w:t>Endira Bushati</w:t>
      </w:r>
    </w:p>
    <w:p w:rsidR="00115D5F" w:rsidRPr="00DC63DD" w:rsidRDefault="00115D5F" w:rsidP="00115D5F">
      <w:pPr>
        <w:pStyle w:val="Paragrafi"/>
        <w:rPr>
          <w:sz w:val="21"/>
          <w:szCs w:val="21"/>
          <w:lang w:val="sq-AL"/>
        </w:rPr>
      </w:pPr>
    </w:p>
    <w:p w:rsidR="00115D5F" w:rsidRPr="00DC63DD" w:rsidRDefault="00115D5F" w:rsidP="00115D5F">
      <w:pPr>
        <w:pStyle w:val="Akti"/>
        <w:tabs>
          <w:tab w:val="left" w:pos="2977"/>
        </w:tabs>
        <w:rPr>
          <w:sz w:val="21"/>
          <w:szCs w:val="21"/>
          <w:lang w:val="sq-AL"/>
        </w:rPr>
      </w:pPr>
      <w:r w:rsidRPr="00DC63DD">
        <w:rPr>
          <w:sz w:val="21"/>
          <w:szCs w:val="21"/>
          <w:lang w:val="sq-AL"/>
        </w:rPr>
        <w:t>VENDIM</w:t>
      </w:r>
    </w:p>
    <w:p w:rsidR="00115D5F" w:rsidRPr="00DC63DD" w:rsidRDefault="00CB0460" w:rsidP="00115D5F">
      <w:pPr>
        <w:pStyle w:val="NumriData"/>
        <w:tabs>
          <w:tab w:val="left" w:pos="2977"/>
        </w:tabs>
        <w:rPr>
          <w:sz w:val="21"/>
          <w:szCs w:val="21"/>
          <w:lang w:val="sq-AL"/>
        </w:rPr>
      </w:pPr>
      <w:r w:rsidRPr="00DC63DD">
        <w:rPr>
          <w:sz w:val="21"/>
          <w:szCs w:val="21"/>
          <w:lang w:val="sq-AL"/>
        </w:rPr>
        <w:t xml:space="preserve">Nr. </w:t>
      </w:r>
      <w:r w:rsidR="00115D5F" w:rsidRPr="00DC63DD">
        <w:rPr>
          <w:sz w:val="21"/>
          <w:szCs w:val="21"/>
          <w:lang w:val="sq-AL"/>
        </w:rPr>
        <w:t>159</w:t>
      </w:r>
      <w:r w:rsidR="00E84ED7" w:rsidRPr="00DC63DD">
        <w:rPr>
          <w:sz w:val="21"/>
          <w:szCs w:val="21"/>
          <w:lang w:val="sq-AL"/>
        </w:rPr>
        <w:t xml:space="preserve">, </w:t>
      </w:r>
      <w:r w:rsidR="00115D5F" w:rsidRPr="00DC63DD">
        <w:rPr>
          <w:sz w:val="21"/>
          <w:szCs w:val="21"/>
          <w:lang w:val="sq-AL"/>
        </w:rPr>
        <w:t>datë 30.11.2012</w:t>
      </w:r>
    </w:p>
    <w:p w:rsidR="00115D5F" w:rsidRPr="00DC63DD" w:rsidRDefault="00115D5F" w:rsidP="00115D5F">
      <w:pPr>
        <w:rPr>
          <w:sz w:val="21"/>
          <w:szCs w:val="21"/>
          <w:lang w:val="sq-AL"/>
        </w:rPr>
      </w:pPr>
    </w:p>
    <w:p w:rsidR="00115D5F" w:rsidRPr="00DC63DD" w:rsidRDefault="00115D5F" w:rsidP="00115D5F">
      <w:pPr>
        <w:pStyle w:val="Titulli"/>
        <w:rPr>
          <w:sz w:val="21"/>
          <w:szCs w:val="21"/>
          <w:lang w:val="sq-AL"/>
        </w:rPr>
      </w:pPr>
      <w:r w:rsidRPr="00DC63DD">
        <w:rPr>
          <w:sz w:val="21"/>
          <w:szCs w:val="21"/>
          <w:lang w:val="sq-AL"/>
        </w:rPr>
        <w:t xml:space="preserve">PËR RINOVIMIN E LICENCËS SË SUBJEKTIT radifonik PRIVAT VENDOR </w:t>
      </w:r>
    </w:p>
    <w:p w:rsidR="00115D5F" w:rsidRPr="00DC63DD" w:rsidRDefault="00115D5F" w:rsidP="00115D5F">
      <w:pPr>
        <w:pStyle w:val="Titulli"/>
        <w:rPr>
          <w:sz w:val="21"/>
          <w:szCs w:val="21"/>
          <w:lang w:val="sq-AL"/>
        </w:rPr>
      </w:pPr>
      <w:r w:rsidRPr="00DC63DD">
        <w:rPr>
          <w:sz w:val="21"/>
          <w:szCs w:val="21"/>
          <w:lang w:val="sq-AL"/>
        </w:rPr>
        <w:t>“radio klan”</w:t>
      </w:r>
    </w:p>
    <w:p w:rsidR="00115D5F" w:rsidRPr="00DC63DD" w:rsidRDefault="00115D5F" w:rsidP="00115D5F">
      <w:pPr>
        <w:pStyle w:val="Paragrafi"/>
        <w:rPr>
          <w:sz w:val="21"/>
          <w:szCs w:val="21"/>
          <w:lang w:val="sq-AL"/>
        </w:rPr>
      </w:pPr>
    </w:p>
    <w:p w:rsidR="00115D5F" w:rsidRPr="00DC63DD" w:rsidRDefault="00115D5F" w:rsidP="00115D5F">
      <w:pPr>
        <w:pStyle w:val="Paragrafi"/>
        <w:rPr>
          <w:sz w:val="21"/>
          <w:szCs w:val="21"/>
          <w:lang w:val="sq-AL"/>
        </w:rPr>
      </w:pPr>
      <w:r w:rsidRPr="00DC63DD">
        <w:rPr>
          <w:sz w:val="21"/>
          <w:szCs w:val="21"/>
          <w:lang w:val="sq-AL"/>
        </w:rPr>
        <w:t>Në mbështetje të nenit 7</w:t>
      </w:r>
      <w:r w:rsidR="00E84ED7" w:rsidRPr="00DC63DD">
        <w:rPr>
          <w:sz w:val="21"/>
          <w:szCs w:val="21"/>
          <w:lang w:val="sq-AL"/>
        </w:rPr>
        <w:t xml:space="preserve"> </w:t>
      </w:r>
      <w:r w:rsidRPr="00DC63DD">
        <w:rPr>
          <w:sz w:val="21"/>
          <w:szCs w:val="21"/>
          <w:lang w:val="sq-AL"/>
        </w:rPr>
        <w:t xml:space="preserve">pika 21 dhe nenit 25 të ligjit </w:t>
      </w:r>
      <w:r w:rsidR="00CB0460" w:rsidRPr="00DC63DD">
        <w:rPr>
          <w:sz w:val="21"/>
          <w:szCs w:val="21"/>
          <w:lang w:val="sq-AL"/>
        </w:rPr>
        <w:t xml:space="preserve">nr. </w:t>
      </w:r>
      <w:r w:rsidRPr="00DC63DD">
        <w:rPr>
          <w:sz w:val="21"/>
          <w:szCs w:val="21"/>
          <w:lang w:val="sq-AL"/>
        </w:rPr>
        <w:t>8410</w:t>
      </w:r>
      <w:r w:rsidR="00E84ED7" w:rsidRPr="00DC63DD">
        <w:rPr>
          <w:sz w:val="21"/>
          <w:szCs w:val="21"/>
          <w:lang w:val="sq-AL"/>
        </w:rPr>
        <w:t xml:space="preserve">, </w:t>
      </w:r>
      <w:r w:rsidRPr="00DC63DD">
        <w:rPr>
          <w:sz w:val="21"/>
          <w:szCs w:val="21"/>
          <w:lang w:val="sq-AL"/>
        </w:rPr>
        <w:t>datë 30.9.1998 “Për r</w:t>
      </w:r>
      <w:r w:rsidR="00ED687C" w:rsidRPr="00DC63DD">
        <w:rPr>
          <w:sz w:val="21"/>
          <w:szCs w:val="21"/>
          <w:lang w:val="sq-AL"/>
        </w:rPr>
        <w:t xml:space="preserve">adion dhe televizionin publik </w:t>
      </w:r>
      <w:r w:rsidRPr="00DC63DD">
        <w:rPr>
          <w:sz w:val="21"/>
          <w:szCs w:val="21"/>
          <w:lang w:val="sq-AL"/>
        </w:rPr>
        <w:t>e privat në Republikën e Shqipërisë”</w:t>
      </w:r>
      <w:r w:rsidR="00E84ED7" w:rsidRPr="00DC63DD">
        <w:rPr>
          <w:sz w:val="21"/>
          <w:szCs w:val="21"/>
          <w:lang w:val="sq-AL"/>
        </w:rPr>
        <w:t xml:space="preserve">, </w:t>
      </w:r>
      <w:r w:rsidR="00ED687C" w:rsidRPr="00DC63DD">
        <w:rPr>
          <w:sz w:val="21"/>
          <w:szCs w:val="21"/>
          <w:lang w:val="sq-AL"/>
        </w:rPr>
        <w:t>të ndryshuar</w:t>
      </w:r>
      <w:r w:rsidR="00E84ED7" w:rsidRPr="00DC63DD">
        <w:rPr>
          <w:sz w:val="21"/>
          <w:szCs w:val="21"/>
          <w:lang w:val="sq-AL"/>
        </w:rPr>
        <w:t xml:space="preserve">, </w:t>
      </w:r>
      <w:r w:rsidRPr="00DC63DD">
        <w:rPr>
          <w:sz w:val="21"/>
          <w:szCs w:val="21"/>
          <w:lang w:val="sq-AL"/>
        </w:rPr>
        <w:t>rregullores së KKRT-së “Mbi procedurat e licencimit dhe rilicencimit të operatorëve privatë radio e televizivë”</w:t>
      </w:r>
      <w:r w:rsidR="00E84ED7" w:rsidRPr="00DC63DD">
        <w:rPr>
          <w:sz w:val="21"/>
          <w:szCs w:val="21"/>
          <w:lang w:val="sq-AL"/>
        </w:rPr>
        <w:t xml:space="preserve">, </w:t>
      </w:r>
      <w:r w:rsidRPr="00DC63DD">
        <w:rPr>
          <w:sz w:val="21"/>
          <w:szCs w:val="21"/>
          <w:lang w:val="sq-AL"/>
        </w:rPr>
        <w:t xml:space="preserve">miratuar me vendimin </w:t>
      </w:r>
      <w:r w:rsidR="00CB0460" w:rsidRPr="00DC63DD">
        <w:rPr>
          <w:sz w:val="21"/>
          <w:szCs w:val="21"/>
          <w:lang w:val="sq-AL"/>
        </w:rPr>
        <w:t xml:space="preserve">nr. </w:t>
      </w:r>
      <w:r w:rsidRPr="00DC63DD">
        <w:rPr>
          <w:sz w:val="21"/>
          <w:szCs w:val="21"/>
          <w:lang w:val="sq-AL"/>
        </w:rPr>
        <w:t>1</w:t>
      </w:r>
      <w:r w:rsidR="00E84ED7" w:rsidRPr="00DC63DD">
        <w:rPr>
          <w:sz w:val="21"/>
          <w:szCs w:val="21"/>
          <w:lang w:val="sq-AL"/>
        </w:rPr>
        <w:t xml:space="preserve">, </w:t>
      </w:r>
      <w:r w:rsidRPr="00DC63DD">
        <w:rPr>
          <w:sz w:val="21"/>
          <w:szCs w:val="21"/>
          <w:lang w:val="sq-AL"/>
        </w:rPr>
        <w:t>datë 29.1.2010</w:t>
      </w:r>
      <w:r w:rsidR="00E84ED7" w:rsidRPr="00DC63DD">
        <w:rPr>
          <w:sz w:val="21"/>
          <w:szCs w:val="21"/>
          <w:lang w:val="sq-AL"/>
        </w:rPr>
        <w:t xml:space="preserve">, </w:t>
      </w:r>
      <w:r w:rsidRPr="00DC63DD">
        <w:rPr>
          <w:sz w:val="21"/>
          <w:szCs w:val="21"/>
          <w:lang w:val="sq-AL"/>
        </w:rPr>
        <w:t>pasi mori në shqyrtim kërkesën e subjektit për rinovimin e licencës dhe mbështetur në propozimin e Komisionit të Shqyrtimit të Dokumentacionit</w:t>
      </w:r>
      <w:r w:rsidR="00E84ED7" w:rsidRPr="00DC63DD">
        <w:rPr>
          <w:sz w:val="21"/>
          <w:szCs w:val="21"/>
          <w:lang w:val="sq-AL"/>
        </w:rPr>
        <w:t xml:space="preserve">, </w:t>
      </w:r>
      <w:r w:rsidRPr="00DC63DD">
        <w:rPr>
          <w:sz w:val="21"/>
          <w:szCs w:val="21"/>
          <w:lang w:val="sq-AL"/>
        </w:rPr>
        <w:t xml:space="preserve">Këshilli Kombëtar i Radios dhe Televizionit </w:t>
      </w:r>
    </w:p>
    <w:p w:rsidR="00115D5F" w:rsidRPr="00DC63DD" w:rsidRDefault="00115D5F" w:rsidP="00115D5F">
      <w:pPr>
        <w:pStyle w:val="Paragrafi"/>
        <w:rPr>
          <w:sz w:val="21"/>
          <w:szCs w:val="21"/>
          <w:lang w:val="sq-AL"/>
        </w:rPr>
      </w:pPr>
    </w:p>
    <w:p w:rsidR="00115D5F" w:rsidRPr="00DC63DD" w:rsidRDefault="00115D5F" w:rsidP="00115D5F">
      <w:pPr>
        <w:pStyle w:val="VENDOSI"/>
        <w:rPr>
          <w:sz w:val="21"/>
          <w:szCs w:val="21"/>
          <w:lang w:val="sq-AL"/>
        </w:rPr>
      </w:pPr>
      <w:r w:rsidRPr="00DC63DD">
        <w:rPr>
          <w:sz w:val="21"/>
          <w:szCs w:val="21"/>
          <w:lang w:val="sq-AL"/>
        </w:rPr>
        <w:t>VENDOSI:</w:t>
      </w:r>
    </w:p>
    <w:p w:rsidR="00115D5F" w:rsidRPr="00DC63DD" w:rsidRDefault="00115D5F" w:rsidP="00115D5F">
      <w:pPr>
        <w:pStyle w:val="Paragrafi"/>
        <w:rPr>
          <w:sz w:val="21"/>
          <w:szCs w:val="21"/>
          <w:lang w:val="sq-AL"/>
        </w:rPr>
      </w:pPr>
    </w:p>
    <w:p w:rsidR="00115D5F" w:rsidRPr="00DC63DD" w:rsidRDefault="00115D5F" w:rsidP="00115D5F">
      <w:pPr>
        <w:pStyle w:val="Paragrafi"/>
        <w:rPr>
          <w:sz w:val="21"/>
          <w:szCs w:val="21"/>
          <w:lang w:val="sq-AL"/>
        </w:rPr>
      </w:pPr>
      <w:r w:rsidRPr="00DC63DD">
        <w:rPr>
          <w:sz w:val="21"/>
          <w:szCs w:val="21"/>
          <w:lang w:val="sq-AL"/>
        </w:rPr>
        <w:t>1. Të rinovohet licenca për subjektin radiofonik privat vendor “Radio Klan”</w:t>
      </w:r>
      <w:r w:rsidR="00E84ED7" w:rsidRPr="00DC63DD">
        <w:rPr>
          <w:sz w:val="21"/>
          <w:szCs w:val="21"/>
          <w:lang w:val="sq-AL"/>
        </w:rPr>
        <w:t xml:space="preserve">, </w:t>
      </w:r>
      <w:r w:rsidRPr="00DC63DD">
        <w:rPr>
          <w:sz w:val="21"/>
          <w:szCs w:val="21"/>
          <w:lang w:val="sq-AL"/>
        </w:rPr>
        <w:t xml:space="preserve">në fushën e transmetimeve radiofonike </w:t>
      </w:r>
      <w:r w:rsidR="00ED687C" w:rsidRPr="00DC63DD">
        <w:rPr>
          <w:sz w:val="21"/>
          <w:szCs w:val="21"/>
          <w:lang w:val="sq-AL"/>
        </w:rPr>
        <w:t xml:space="preserve">private </w:t>
      </w:r>
      <w:r w:rsidRPr="00DC63DD">
        <w:rPr>
          <w:sz w:val="21"/>
          <w:szCs w:val="21"/>
          <w:lang w:val="sq-AL"/>
        </w:rPr>
        <w:t>vendore.</w:t>
      </w:r>
    </w:p>
    <w:p w:rsidR="00115D5F" w:rsidRPr="00DC63DD" w:rsidRDefault="00115D5F" w:rsidP="00115D5F">
      <w:pPr>
        <w:pStyle w:val="Paragrafi"/>
        <w:rPr>
          <w:sz w:val="21"/>
          <w:szCs w:val="21"/>
          <w:lang w:val="sq-AL"/>
        </w:rPr>
      </w:pPr>
      <w:r w:rsidRPr="00DC63DD">
        <w:rPr>
          <w:sz w:val="21"/>
          <w:szCs w:val="21"/>
          <w:lang w:val="sq-AL"/>
        </w:rPr>
        <w:t>2. Kushtet e licencës sipas pikës 1 të këtij vendimi mbeten të pandryshuara.</w:t>
      </w:r>
    </w:p>
    <w:p w:rsidR="00115D5F" w:rsidRPr="00DC63DD" w:rsidRDefault="00115D5F" w:rsidP="00115D5F">
      <w:pPr>
        <w:pStyle w:val="Paragrafi"/>
        <w:rPr>
          <w:sz w:val="21"/>
          <w:szCs w:val="21"/>
          <w:lang w:val="sq-AL"/>
        </w:rPr>
      </w:pPr>
      <w:r w:rsidRPr="00DC63DD">
        <w:rPr>
          <w:sz w:val="21"/>
          <w:szCs w:val="21"/>
          <w:lang w:val="sq-AL"/>
        </w:rPr>
        <w:t>Ky vendim i shtrin efektet nga data 9.11.2012 dhe botohet në Fletoren Zyrtare.</w:t>
      </w:r>
    </w:p>
    <w:p w:rsidR="00115D5F" w:rsidRPr="00DC63DD" w:rsidRDefault="00115D5F" w:rsidP="00115D5F">
      <w:pPr>
        <w:pStyle w:val="Paragrafi"/>
        <w:rPr>
          <w:sz w:val="21"/>
          <w:szCs w:val="21"/>
          <w:lang w:val="sq-AL"/>
        </w:rPr>
      </w:pPr>
    </w:p>
    <w:p w:rsidR="00115D5F" w:rsidRPr="00DC63DD" w:rsidRDefault="00115D5F" w:rsidP="00115D5F">
      <w:pPr>
        <w:pStyle w:val="Autoriteti"/>
        <w:tabs>
          <w:tab w:val="left" w:pos="2977"/>
        </w:tabs>
        <w:rPr>
          <w:sz w:val="21"/>
          <w:szCs w:val="21"/>
          <w:lang w:val="sq-AL"/>
        </w:rPr>
      </w:pPr>
      <w:r w:rsidRPr="00DC63DD">
        <w:rPr>
          <w:sz w:val="21"/>
          <w:szCs w:val="21"/>
          <w:lang w:val="sq-AL"/>
        </w:rPr>
        <w:t>KRYETARE</w:t>
      </w:r>
    </w:p>
    <w:p w:rsidR="00115D5F" w:rsidRPr="00DC63DD" w:rsidRDefault="00115D5F" w:rsidP="00115D5F">
      <w:pPr>
        <w:pStyle w:val="AutoritetiEmer"/>
        <w:tabs>
          <w:tab w:val="left" w:pos="2977"/>
        </w:tabs>
        <w:rPr>
          <w:sz w:val="21"/>
          <w:szCs w:val="21"/>
          <w:lang w:val="sq-AL"/>
        </w:rPr>
      </w:pPr>
      <w:r w:rsidRPr="00DC63DD">
        <w:rPr>
          <w:sz w:val="21"/>
          <w:szCs w:val="21"/>
          <w:lang w:val="sq-AL"/>
        </w:rPr>
        <w:t>Endira Bushati</w:t>
      </w:r>
    </w:p>
    <w:p w:rsidR="00345F1C" w:rsidRPr="00DC63DD" w:rsidRDefault="00345F1C" w:rsidP="00345F1C">
      <w:pPr>
        <w:pStyle w:val="Paragrafi"/>
        <w:rPr>
          <w:sz w:val="21"/>
          <w:szCs w:val="21"/>
          <w:lang w:val="sq-AL"/>
        </w:rPr>
      </w:pPr>
    </w:p>
    <w:p w:rsidR="00345F1C" w:rsidRPr="00DC63DD" w:rsidRDefault="00345F1C" w:rsidP="00345F1C">
      <w:pPr>
        <w:pStyle w:val="Paragrafi"/>
        <w:rPr>
          <w:sz w:val="21"/>
          <w:szCs w:val="21"/>
          <w:lang w:val="sq-AL"/>
        </w:rPr>
      </w:pPr>
    </w:p>
    <w:p w:rsidR="00345F1C" w:rsidRPr="00DC63DD" w:rsidRDefault="00345F1C" w:rsidP="00345F1C">
      <w:pPr>
        <w:pStyle w:val="Paragrafi"/>
        <w:rPr>
          <w:sz w:val="21"/>
          <w:szCs w:val="21"/>
          <w:lang w:val="sq-AL"/>
        </w:rPr>
      </w:pPr>
    </w:p>
    <w:p w:rsidR="00345F1C" w:rsidRPr="00DC63DD" w:rsidRDefault="00345F1C" w:rsidP="00345F1C">
      <w:pPr>
        <w:pStyle w:val="Paragrafi"/>
        <w:rPr>
          <w:sz w:val="21"/>
          <w:szCs w:val="21"/>
          <w:lang w:val="sq-AL"/>
        </w:rPr>
        <w:sectPr w:rsidR="00345F1C" w:rsidRPr="00DC63DD" w:rsidSect="00B923B3">
          <w:headerReference w:type="even" r:id="rId9"/>
          <w:headerReference w:type="default" r:id="rId10"/>
          <w:footerReference w:type="even" r:id="rId11"/>
          <w:footerReference w:type="default" r:id="rId12"/>
          <w:pgSz w:w="11907" w:h="16840" w:code="9"/>
          <w:pgMar w:top="1418" w:right="1418" w:bottom="1418" w:left="1418" w:header="1588" w:footer="1134" w:gutter="0"/>
          <w:pgNumType w:start="9379"/>
          <w:cols w:space="720"/>
          <w:docGrid w:linePitch="360"/>
        </w:sectPr>
      </w:pPr>
    </w:p>
    <w:p w:rsidR="00345F1C" w:rsidRPr="00DC63DD" w:rsidRDefault="00345F1C" w:rsidP="00345F1C">
      <w:pPr>
        <w:pStyle w:val="Paragrafi"/>
        <w:ind w:firstLine="0"/>
        <w:rPr>
          <w:sz w:val="21"/>
          <w:szCs w:val="21"/>
          <w:lang w:val="sq-AL"/>
        </w:rPr>
        <w:sectPr w:rsidR="00345F1C" w:rsidRPr="00DC63DD" w:rsidSect="00376AA6">
          <w:pgSz w:w="16840" w:h="11907" w:orient="landscape" w:code="9"/>
          <w:pgMar w:top="1418" w:right="1418" w:bottom="1418" w:left="1418" w:header="1588" w:footer="1134" w:gutter="0"/>
          <w:pgNumType w:start="9783"/>
          <w:cols w:space="720"/>
          <w:docGrid w:linePitch="360"/>
        </w:sectPr>
      </w:pPr>
    </w:p>
    <w:p w:rsidR="00345F1C" w:rsidRPr="00DC63DD" w:rsidRDefault="00345F1C" w:rsidP="00345F1C">
      <w:pPr>
        <w:pStyle w:val="Paragrafi"/>
        <w:ind w:firstLine="0"/>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E766C1" w:rsidRPr="00DC63DD" w:rsidRDefault="00E766C1" w:rsidP="005660E4">
      <w:pPr>
        <w:pStyle w:val="Paragrafi"/>
        <w:rPr>
          <w:sz w:val="21"/>
          <w:szCs w:val="21"/>
          <w:lang w:val="sq-AL"/>
        </w:rPr>
      </w:pPr>
    </w:p>
    <w:p w:rsidR="00E766C1" w:rsidRPr="00DC63DD" w:rsidRDefault="00E766C1" w:rsidP="005660E4">
      <w:pPr>
        <w:pStyle w:val="Paragrafi"/>
        <w:rPr>
          <w:sz w:val="21"/>
          <w:szCs w:val="21"/>
          <w:lang w:val="sq-AL"/>
        </w:rPr>
      </w:pPr>
    </w:p>
    <w:p w:rsidR="00E766C1" w:rsidRPr="00DC63DD" w:rsidRDefault="00E766C1" w:rsidP="005660E4">
      <w:pPr>
        <w:pStyle w:val="Paragrafi"/>
        <w:rPr>
          <w:sz w:val="21"/>
          <w:szCs w:val="21"/>
          <w:lang w:val="sq-AL"/>
        </w:rPr>
      </w:pPr>
    </w:p>
    <w:p w:rsidR="00E766C1" w:rsidRPr="00DC63DD" w:rsidRDefault="00E766C1" w:rsidP="005660E4">
      <w:pPr>
        <w:pStyle w:val="Paragrafi"/>
        <w:rPr>
          <w:sz w:val="21"/>
          <w:szCs w:val="21"/>
          <w:lang w:val="sq-AL"/>
        </w:rPr>
      </w:pPr>
    </w:p>
    <w:p w:rsidR="00E766C1" w:rsidRPr="00DC63DD" w:rsidRDefault="00E766C1" w:rsidP="005660E4">
      <w:pPr>
        <w:pStyle w:val="Paragrafi"/>
        <w:rPr>
          <w:sz w:val="21"/>
          <w:szCs w:val="21"/>
          <w:lang w:val="sq-AL"/>
        </w:rPr>
      </w:pPr>
    </w:p>
    <w:p w:rsidR="00E766C1" w:rsidRPr="00DC63DD" w:rsidRDefault="00E766C1" w:rsidP="005660E4">
      <w:pPr>
        <w:pStyle w:val="Paragrafi"/>
        <w:rPr>
          <w:sz w:val="21"/>
          <w:szCs w:val="21"/>
          <w:lang w:val="sq-AL"/>
        </w:rPr>
      </w:pPr>
    </w:p>
    <w:p w:rsidR="00E766C1" w:rsidRPr="00DC63DD" w:rsidRDefault="00E766C1" w:rsidP="005660E4">
      <w:pPr>
        <w:pStyle w:val="Paragrafi"/>
        <w:rPr>
          <w:sz w:val="21"/>
          <w:szCs w:val="21"/>
          <w:lang w:val="sq-AL"/>
        </w:rPr>
      </w:pPr>
    </w:p>
    <w:p w:rsidR="00AC76A2" w:rsidRPr="00DC63DD" w:rsidRDefault="00AC76A2" w:rsidP="005660E4">
      <w:pPr>
        <w:pStyle w:val="Paragrafi"/>
        <w:rPr>
          <w:sz w:val="21"/>
          <w:szCs w:val="21"/>
          <w:lang w:val="sq-AL"/>
        </w:rPr>
        <w:sectPr w:rsidR="00AC76A2" w:rsidRPr="00DC63DD" w:rsidSect="003620E5">
          <w:headerReference w:type="even" r:id="rId13"/>
          <w:headerReference w:type="default" r:id="rId14"/>
          <w:footerReference w:type="even" r:id="rId15"/>
          <w:footerReference w:type="default" r:id="rId16"/>
          <w:pgSz w:w="11907" w:h="16840" w:code="9"/>
          <w:pgMar w:top="1418" w:right="1418" w:bottom="1418" w:left="1418" w:header="1588" w:footer="1134" w:gutter="0"/>
          <w:pgNumType w:start="1"/>
          <w:cols w:space="720"/>
          <w:docGrid w:linePitch="360"/>
        </w:sectPr>
      </w:pPr>
    </w:p>
    <w:p w:rsidR="00E766C1" w:rsidRPr="00DC63DD" w:rsidRDefault="00E766C1" w:rsidP="005660E4">
      <w:pPr>
        <w:pStyle w:val="Paragrafi"/>
        <w:rPr>
          <w:sz w:val="21"/>
          <w:szCs w:val="21"/>
          <w:lang w:val="sq-AL"/>
        </w:rPr>
      </w:pPr>
    </w:p>
    <w:p w:rsidR="00AC76A2" w:rsidRPr="00DC63DD" w:rsidRDefault="00AC76A2" w:rsidP="005660E4">
      <w:pPr>
        <w:pStyle w:val="Paragrafi"/>
        <w:rPr>
          <w:sz w:val="21"/>
          <w:szCs w:val="21"/>
          <w:lang w:val="sq-AL"/>
        </w:rPr>
      </w:pPr>
    </w:p>
    <w:p w:rsidR="00E766C1" w:rsidRPr="00DC63DD" w:rsidRDefault="00E766C1" w:rsidP="005660E4">
      <w:pPr>
        <w:pStyle w:val="Paragrafi"/>
        <w:rPr>
          <w:sz w:val="21"/>
          <w:szCs w:val="21"/>
          <w:lang w:val="sq-AL"/>
        </w:rPr>
      </w:pPr>
    </w:p>
    <w:p w:rsidR="00AC76A2" w:rsidRPr="00DC63DD" w:rsidRDefault="00AC76A2" w:rsidP="005660E4">
      <w:pPr>
        <w:pStyle w:val="Paragrafi"/>
        <w:rPr>
          <w:sz w:val="21"/>
          <w:szCs w:val="21"/>
          <w:lang w:val="sq-AL"/>
        </w:rPr>
        <w:sectPr w:rsidR="00AC76A2" w:rsidRPr="00DC63DD" w:rsidSect="00376AA6">
          <w:pgSz w:w="16840" w:h="11907" w:orient="landscape" w:code="9"/>
          <w:pgMar w:top="1418" w:right="1418" w:bottom="1418" w:left="1418" w:header="1588" w:footer="1134" w:gutter="0"/>
          <w:pgNumType w:start="9783"/>
          <w:cols w:space="720"/>
          <w:docGrid w:linePitch="360"/>
        </w:sect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AC76A2" w:rsidRPr="00DC63DD" w:rsidRDefault="00AC76A2"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FA48F7" w:rsidRPr="00DC63DD" w:rsidRDefault="00FA48F7" w:rsidP="005660E4">
      <w:pPr>
        <w:pStyle w:val="Paragrafi"/>
        <w:rPr>
          <w:sz w:val="21"/>
          <w:szCs w:val="21"/>
          <w:lang w:val="sq-AL"/>
        </w:rPr>
      </w:pPr>
    </w:p>
    <w:p w:rsidR="00C172B4" w:rsidRPr="00DC63DD" w:rsidRDefault="00C172B4" w:rsidP="005660E4">
      <w:pPr>
        <w:pStyle w:val="Paragrafi"/>
        <w:rPr>
          <w:sz w:val="21"/>
          <w:szCs w:val="21"/>
          <w:lang w:val="sq-AL"/>
        </w:rPr>
      </w:pPr>
    </w:p>
    <w:p w:rsidR="00C172B4" w:rsidRPr="00DC63DD" w:rsidRDefault="00C172B4" w:rsidP="005660E4">
      <w:pPr>
        <w:pStyle w:val="Paragrafi"/>
        <w:rPr>
          <w:sz w:val="21"/>
          <w:szCs w:val="21"/>
          <w:lang w:val="sq-AL"/>
        </w:rPr>
      </w:pPr>
    </w:p>
    <w:p w:rsidR="00C172B4" w:rsidRPr="00DC63DD" w:rsidRDefault="00C172B4" w:rsidP="005660E4">
      <w:pPr>
        <w:pStyle w:val="Paragrafi"/>
        <w:rPr>
          <w:sz w:val="21"/>
          <w:szCs w:val="21"/>
          <w:lang w:val="sq-AL"/>
        </w:rPr>
      </w:pPr>
    </w:p>
    <w:sectPr w:rsidR="00C172B4" w:rsidRPr="00DC63DD" w:rsidSect="00AC76A2">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7AC" w:rsidRDefault="008977AC" w:rsidP="0039754A">
      <w:pPr>
        <w:pStyle w:val="Paragrafi"/>
        <w:rPr>
          <w:rFonts w:cs="Times New Roman"/>
        </w:rPr>
      </w:pPr>
      <w:r>
        <w:rPr>
          <w:rFonts w:cs="Times New Roman"/>
        </w:rPr>
        <w:separator/>
      </w:r>
    </w:p>
  </w:endnote>
  <w:endnote w:type="continuationSeparator" w:id="0">
    <w:p w:rsidR="008977AC" w:rsidRDefault="008977A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Pr="00DC63DD" w:rsidRDefault="001E0129">
    <w:pPr>
      <w:pStyle w:val="Footer"/>
      <w:rPr>
        <w:rFonts w:ascii="CG Times" w:hAnsi="CG Times"/>
        <w:sz w:val="22"/>
        <w:szCs w:val="22"/>
      </w:rPr>
    </w:pPr>
    <w:r w:rsidRPr="00DC63DD">
      <w:rPr>
        <w:rFonts w:ascii="CG Times" w:hAnsi="CG Times"/>
        <w:sz w:val="22"/>
        <w:szCs w:val="22"/>
      </w:rPr>
      <w:fldChar w:fldCharType="begin"/>
    </w:r>
    <w:r w:rsidRPr="00DC63DD">
      <w:rPr>
        <w:rFonts w:ascii="CG Times" w:hAnsi="CG Times"/>
        <w:sz w:val="22"/>
        <w:szCs w:val="22"/>
      </w:rPr>
      <w:instrText xml:space="preserve"> PAGE   \* MERGEFORMAT </w:instrText>
    </w:r>
    <w:r w:rsidRPr="00DC63DD">
      <w:rPr>
        <w:rFonts w:ascii="CG Times" w:hAnsi="CG Times"/>
        <w:sz w:val="22"/>
        <w:szCs w:val="22"/>
      </w:rPr>
      <w:fldChar w:fldCharType="separate"/>
    </w:r>
    <w:r w:rsidR="0082174D">
      <w:rPr>
        <w:rFonts w:ascii="CG Times" w:hAnsi="CG Times"/>
        <w:noProof/>
        <w:sz w:val="22"/>
        <w:szCs w:val="22"/>
      </w:rPr>
      <w:t>9382</w:t>
    </w:r>
    <w:r w:rsidRPr="00DC63D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Pr="00DC63DD" w:rsidRDefault="001E0129">
    <w:pPr>
      <w:pStyle w:val="Footer"/>
      <w:jc w:val="right"/>
      <w:rPr>
        <w:rFonts w:ascii="CG Times" w:hAnsi="CG Times"/>
        <w:sz w:val="22"/>
        <w:szCs w:val="22"/>
      </w:rPr>
    </w:pPr>
    <w:r w:rsidRPr="00DC63DD">
      <w:rPr>
        <w:rFonts w:ascii="CG Times" w:hAnsi="CG Times"/>
        <w:sz w:val="22"/>
        <w:szCs w:val="22"/>
      </w:rPr>
      <w:fldChar w:fldCharType="begin"/>
    </w:r>
    <w:r w:rsidRPr="00DC63DD">
      <w:rPr>
        <w:rFonts w:ascii="CG Times" w:hAnsi="CG Times"/>
        <w:sz w:val="22"/>
        <w:szCs w:val="22"/>
      </w:rPr>
      <w:instrText xml:space="preserve"> PAGE   \* MERGEFORMAT </w:instrText>
    </w:r>
    <w:r w:rsidRPr="00DC63DD">
      <w:rPr>
        <w:rFonts w:ascii="CG Times" w:hAnsi="CG Times"/>
        <w:sz w:val="22"/>
        <w:szCs w:val="22"/>
      </w:rPr>
      <w:fldChar w:fldCharType="separate"/>
    </w:r>
    <w:r w:rsidR="0082174D">
      <w:rPr>
        <w:rFonts w:ascii="CG Times" w:hAnsi="CG Times"/>
        <w:noProof/>
        <w:sz w:val="22"/>
        <w:szCs w:val="22"/>
      </w:rPr>
      <w:t>9383</w:t>
    </w:r>
    <w:r w:rsidRPr="00DC63DD">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Default="001E0129">
    <w:pPr>
      <w:pStyle w:val="Footer"/>
    </w:pPr>
    <w:r>
      <w:fldChar w:fldCharType="begin"/>
    </w:r>
    <w:r>
      <w:instrText xml:space="preserve"> PAGE   \* MERGEFORMAT </w:instrText>
    </w:r>
    <w:r>
      <w:fldChar w:fldCharType="separate"/>
    </w:r>
    <w:r w:rsidR="006717DF">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Default="001E0129">
    <w:pPr>
      <w:pStyle w:val="Footer"/>
      <w:jc w:val="right"/>
    </w:pPr>
    <w:r>
      <w:fldChar w:fldCharType="begin"/>
    </w:r>
    <w:r>
      <w:instrText xml:space="preserve"> PAGE   \* MERGEFORMAT </w:instrText>
    </w:r>
    <w:r>
      <w:fldChar w:fldCharType="separate"/>
    </w:r>
    <w:r w:rsidR="006717D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7AC" w:rsidRDefault="008977AC" w:rsidP="0039754A">
      <w:pPr>
        <w:pStyle w:val="Paragrafi"/>
        <w:rPr>
          <w:rFonts w:cs="Times New Roman"/>
        </w:rPr>
      </w:pPr>
      <w:r>
        <w:rPr>
          <w:rFonts w:cs="Times New Roman"/>
        </w:rPr>
        <w:separator/>
      </w:r>
    </w:p>
  </w:footnote>
  <w:footnote w:type="continuationSeparator" w:id="0">
    <w:p w:rsidR="008977AC" w:rsidRDefault="008977AC" w:rsidP="0039754A">
      <w:pPr>
        <w:pStyle w:val="Paragrafi"/>
        <w:rPr>
          <w:rFonts w:cs="Times New Roman"/>
        </w:rPr>
      </w:pPr>
      <w:r>
        <w:rPr>
          <w:rFonts w:cs="Times New Roman"/>
        </w:rPr>
        <w:continuationSeparator/>
      </w:r>
    </w:p>
  </w:footnote>
  <w:footnote w:id="1">
    <w:p w:rsidR="001E0129" w:rsidRPr="00CE429B" w:rsidRDefault="001E0129" w:rsidP="001A6ABA">
      <w:pPr>
        <w:ind w:firstLine="720"/>
        <w:jc w:val="both"/>
        <w:rPr>
          <w:i/>
          <w:sz w:val="16"/>
          <w:szCs w:val="16"/>
          <w:lang w:val="sq-AL"/>
        </w:rPr>
      </w:pPr>
      <w:r w:rsidRPr="00CE429B">
        <w:rPr>
          <w:rStyle w:val="FootnoteReference"/>
          <w:sz w:val="16"/>
          <w:szCs w:val="16"/>
        </w:rPr>
        <w:footnoteRef/>
      </w:r>
      <w:r w:rsidRPr="00CE429B">
        <w:rPr>
          <w:sz w:val="16"/>
          <w:szCs w:val="16"/>
        </w:rPr>
        <w:t xml:space="preserve"> </w:t>
      </w:r>
      <w:r w:rsidRPr="00CE429B">
        <w:rPr>
          <w:bCs/>
          <w:i/>
          <w:iCs/>
          <w:sz w:val="16"/>
          <w:szCs w:val="16"/>
          <w:lang w:val="sq-AL"/>
        </w:rPr>
        <w:t>Ky ligj është përafruar pjesërisht me:</w:t>
      </w:r>
    </w:p>
    <w:p w:rsidR="001E0129" w:rsidRPr="00CE429B" w:rsidRDefault="001E0129" w:rsidP="001A6ABA">
      <w:pPr>
        <w:ind w:firstLine="720"/>
        <w:jc w:val="both"/>
        <w:rPr>
          <w:i/>
          <w:sz w:val="16"/>
          <w:szCs w:val="16"/>
          <w:lang w:val="sq-AL"/>
        </w:rPr>
      </w:pPr>
      <w:r w:rsidRPr="00CE429B">
        <w:rPr>
          <w:i/>
          <w:sz w:val="16"/>
          <w:szCs w:val="16"/>
          <w:lang w:val="sq-AL"/>
        </w:rPr>
        <w:t>Direktivën 2004/18/KE të Parlamentit Europian dhe të Këshillit, datë 31 mars 2004 “Mbi koordinimin e procedurave të prokurimit për shpalljen fituese të kontratave publike për punë, furnizime dhe shpërblime”, Numri CELEX: 32004L0018 , Fletorja Zyrtare e  Bashkimit Europian, Seria L, Nr. 134, datë 30.4.2004, faqe 114 – 240.</w:t>
      </w:r>
    </w:p>
    <w:p w:rsidR="001E0129" w:rsidRPr="00CE429B" w:rsidRDefault="001E0129" w:rsidP="001A6ABA">
      <w:pPr>
        <w:ind w:firstLine="720"/>
        <w:jc w:val="both"/>
        <w:rPr>
          <w:bCs/>
          <w:i/>
          <w:sz w:val="16"/>
          <w:szCs w:val="16"/>
          <w:lang w:val="sq-AL"/>
        </w:rPr>
      </w:pPr>
      <w:r w:rsidRPr="00CE429B">
        <w:rPr>
          <w:i/>
          <w:sz w:val="16"/>
          <w:szCs w:val="16"/>
          <w:lang w:val="sq-AL"/>
        </w:rPr>
        <w:t>Direktivën 2007/66/KE të Parlamentit Europian dhe të Këshillit, datë 11 dhjetor 2007, e cila ndryshon Direktivat e Këshillit 89/665/KEE dhe 92/13/KEE për përmirësimin e efektshmërisë së procedurave të rishikimit, në lidhje me shpalljen fituese të kontratave publike”, Numri CELEX: 32007L0066 , Fletorja Zyrtare e  Bashkimit Europian, Seria L, Nr. 335, datë 20.12.2007, faqe 31 – 46.</w:t>
      </w:r>
    </w:p>
    <w:p w:rsidR="001E0129" w:rsidRDefault="001E0129" w:rsidP="001A6ABA">
      <w:pPr>
        <w:pStyle w:val="FootnoteText"/>
      </w:pPr>
    </w:p>
  </w:footnote>
  <w:footnote w:id="2">
    <w:p w:rsidR="001E0129" w:rsidRPr="0084749E" w:rsidRDefault="001E0129" w:rsidP="002A4CFA">
      <w:pPr>
        <w:pStyle w:val="FootnoteText"/>
        <w:jc w:val="both"/>
        <w:rPr>
          <w:lang w:val="en-US"/>
        </w:rPr>
      </w:pPr>
      <w:r w:rsidRPr="0084749E">
        <w:rPr>
          <w:rStyle w:val="FootnoteReference"/>
        </w:rPr>
        <w:footnoteRef/>
      </w:r>
      <w:r w:rsidRPr="0084749E">
        <w:t xml:space="preserve"> </w:t>
      </w:r>
      <w:r w:rsidRPr="0084749E">
        <w:rPr>
          <w:lang w:val="en-US"/>
        </w:rPr>
        <w:t>CELEX Reference 32006L0066</w:t>
      </w:r>
    </w:p>
    <w:p w:rsidR="001E0129" w:rsidRPr="004405FE" w:rsidRDefault="001E0129" w:rsidP="002A4CFA">
      <w:pPr>
        <w:tabs>
          <w:tab w:val="num" w:pos="567"/>
        </w:tabs>
        <w:jc w:val="both"/>
        <w:rPr>
          <w:sz w:val="20"/>
          <w:szCs w:val="20"/>
          <w:lang w:val="sq-AL"/>
        </w:rPr>
      </w:pPr>
      <w:r>
        <w:rPr>
          <w:sz w:val="20"/>
          <w:szCs w:val="20"/>
          <w:lang w:val="sq-AL"/>
        </w:rPr>
        <w:t xml:space="preserve">- </w:t>
      </w:r>
      <w:r w:rsidRPr="004405FE">
        <w:rPr>
          <w:sz w:val="20"/>
          <w:szCs w:val="20"/>
          <w:lang w:val="sq-AL"/>
        </w:rPr>
        <w:t xml:space="preserve">Projektvendimi transpozon </w:t>
      </w:r>
      <w:r>
        <w:rPr>
          <w:sz w:val="20"/>
          <w:szCs w:val="20"/>
          <w:lang w:val="sq-AL"/>
        </w:rPr>
        <w:t>d</w:t>
      </w:r>
      <w:r w:rsidRPr="004405FE">
        <w:rPr>
          <w:sz w:val="20"/>
          <w:szCs w:val="20"/>
          <w:lang w:val="sq-AL"/>
        </w:rPr>
        <w:t xml:space="preserve">irektivën 2006/66/EC, të Parlamentit dhe Këshillit Europian, të datës 6 shator 2006 “Për bateritë dhe akumulatorët, mbetjet nga bateritë dhe akumulatorët” (hyrë në fuqi në datën 5.12.2008), të amenduar nga </w:t>
      </w:r>
      <w:r>
        <w:rPr>
          <w:sz w:val="20"/>
          <w:szCs w:val="20"/>
          <w:lang w:val="sq-AL"/>
        </w:rPr>
        <w:t>d</w:t>
      </w:r>
      <w:r w:rsidRPr="004405FE">
        <w:rPr>
          <w:sz w:val="20"/>
          <w:szCs w:val="20"/>
          <w:lang w:val="sq-AL"/>
        </w:rPr>
        <w:t xml:space="preserve">irektiva 2008/12/EC e Parlamentit Europian dhe e Këshillit e datës 11 mars 2008 dhe nga </w:t>
      </w:r>
      <w:r>
        <w:rPr>
          <w:sz w:val="20"/>
          <w:szCs w:val="20"/>
          <w:lang w:val="sq-AL"/>
        </w:rPr>
        <w:t>d</w:t>
      </w:r>
      <w:r w:rsidRPr="004405FE">
        <w:rPr>
          <w:sz w:val="20"/>
          <w:szCs w:val="20"/>
          <w:lang w:val="sq-AL"/>
        </w:rPr>
        <w:t xml:space="preserve">irektiva 2008/103/EC e Parlamentit Europian dhe e Këshillit e datës 19 nëntor 2008; </w:t>
      </w:r>
    </w:p>
    <w:p w:rsidR="001E0129" w:rsidRPr="004405FE" w:rsidRDefault="001E0129" w:rsidP="002A4CFA">
      <w:pPr>
        <w:tabs>
          <w:tab w:val="num" w:pos="567"/>
        </w:tabs>
        <w:jc w:val="both"/>
        <w:rPr>
          <w:sz w:val="20"/>
          <w:szCs w:val="20"/>
          <w:lang w:val="sq-AL"/>
        </w:rPr>
      </w:pPr>
      <w:r>
        <w:rPr>
          <w:sz w:val="20"/>
          <w:szCs w:val="20"/>
          <w:lang w:val="sq-AL"/>
        </w:rPr>
        <w:t xml:space="preserve">- </w:t>
      </w:r>
      <w:r w:rsidRPr="004405FE">
        <w:rPr>
          <w:sz w:val="20"/>
          <w:szCs w:val="20"/>
          <w:lang w:val="sq-AL"/>
        </w:rPr>
        <w:t xml:space="preserve">Vendimin e Komisionit 2008/763/EC në vijim të </w:t>
      </w:r>
      <w:r>
        <w:rPr>
          <w:sz w:val="20"/>
          <w:szCs w:val="20"/>
          <w:lang w:val="sq-AL"/>
        </w:rPr>
        <w:t>d</w:t>
      </w:r>
      <w:r w:rsidRPr="004405FE">
        <w:rPr>
          <w:sz w:val="20"/>
          <w:szCs w:val="20"/>
          <w:lang w:val="sq-AL"/>
        </w:rPr>
        <w:t>irektiv</w:t>
      </w:r>
      <w:r>
        <w:rPr>
          <w:sz w:val="20"/>
          <w:szCs w:val="20"/>
          <w:lang w:val="sq-AL"/>
        </w:rPr>
        <w:t>ë</w:t>
      </w:r>
      <w:r w:rsidRPr="004405FE">
        <w:rPr>
          <w:sz w:val="20"/>
          <w:szCs w:val="20"/>
          <w:lang w:val="sq-AL"/>
        </w:rPr>
        <w:t>s 2006/66/EC, të Parlamentit dhe Këshillit Europian që përcakton metodikën e llogaritjes së shitjeve vjetore të përdoruesit përfundimtar të baterive dhe akumulatorëve portativë;</w:t>
      </w:r>
    </w:p>
    <w:p w:rsidR="001E0129" w:rsidRPr="004405FE" w:rsidRDefault="001E0129" w:rsidP="002A4CFA">
      <w:pPr>
        <w:pStyle w:val="Default"/>
        <w:tabs>
          <w:tab w:val="num" w:pos="567"/>
        </w:tabs>
        <w:jc w:val="both"/>
        <w:rPr>
          <w:sz w:val="20"/>
          <w:szCs w:val="20"/>
          <w:lang w:val="sq-AL"/>
        </w:rPr>
      </w:pPr>
      <w:r>
        <w:rPr>
          <w:sz w:val="20"/>
          <w:szCs w:val="20"/>
          <w:lang w:val="sq-AL"/>
        </w:rPr>
        <w:t xml:space="preserve">- </w:t>
      </w:r>
      <w:r w:rsidRPr="004405FE">
        <w:rPr>
          <w:sz w:val="20"/>
          <w:szCs w:val="20"/>
          <w:lang w:val="sq-AL"/>
        </w:rPr>
        <w:t xml:space="preserve">Vendimin e Komisionit 2009/603/EC, të datës 5 gusht 2009 “Për përcaktimin e kërkesave për procedurat e regjistrimit të baterive dhe akumulatorëve në përputhje me </w:t>
      </w:r>
      <w:r>
        <w:rPr>
          <w:sz w:val="20"/>
          <w:szCs w:val="20"/>
          <w:lang w:val="sq-AL"/>
        </w:rPr>
        <w:t>d</w:t>
      </w:r>
      <w:r w:rsidRPr="004405FE">
        <w:rPr>
          <w:sz w:val="20"/>
          <w:szCs w:val="20"/>
          <w:lang w:val="sq-AL"/>
        </w:rPr>
        <w:t>irektivën 2006/66/EC, të Parlamentit dhe Këshillit Europian, të datës 6 shator 2006 “Për bateritë dhe akumulatorët, mbetjet nga bateritë dhe akumulatorët”.</w:t>
      </w:r>
    </w:p>
    <w:p w:rsidR="001E0129" w:rsidRPr="00F917CF" w:rsidRDefault="001E0129" w:rsidP="00EF743F">
      <w:r>
        <w:rPr>
          <w:rFonts w:ascii="Calibri" w:hAnsi="Calibr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Default="0082174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E0129" w:rsidRPr="00AE7784" w:rsidRDefault="001E012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Default="0082174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E0129" w:rsidRPr="00213FDE" w:rsidRDefault="001E012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Default="0082174D"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E0129" w:rsidRPr="00AE7784" w:rsidRDefault="001E0129"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Default="0082174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E0129" w:rsidRPr="00213FDE" w:rsidRDefault="001E0129"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Default="001E0129"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129" w:rsidRDefault="001E012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4FA"/>
    <w:rsid w:val="00012F42"/>
    <w:rsid w:val="000159F1"/>
    <w:rsid w:val="000168F8"/>
    <w:rsid w:val="00033108"/>
    <w:rsid w:val="00047BB7"/>
    <w:rsid w:val="00051F6B"/>
    <w:rsid w:val="00054B69"/>
    <w:rsid w:val="000673BD"/>
    <w:rsid w:val="00081A81"/>
    <w:rsid w:val="00081FD0"/>
    <w:rsid w:val="00095D38"/>
    <w:rsid w:val="000A18DF"/>
    <w:rsid w:val="000A7715"/>
    <w:rsid w:val="000B1276"/>
    <w:rsid w:val="000C48ED"/>
    <w:rsid w:val="000D0E53"/>
    <w:rsid w:val="000F5759"/>
    <w:rsid w:val="000F6E7E"/>
    <w:rsid w:val="000F7474"/>
    <w:rsid w:val="001002B1"/>
    <w:rsid w:val="00115D5F"/>
    <w:rsid w:val="00124CD8"/>
    <w:rsid w:val="001302D1"/>
    <w:rsid w:val="00130E70"/>
    <w:rsid w:val="001659FA"/>
    <w:rsid w:val="001674A9"/>
    <w:rsid w:val="001925F9"/>
    <w:rsid w:val="001A6ABA"/>
    <w:rsid w:val="001B2881"/>
    <w:rsid w:val="001D5148"/>
    <w:rsid w:val="001D76F4"/>
    <w:rsid w:val="001E0129"/>
    <w:rsid w:val="001E5A1C"/>
    <w:rsid w:val="001F402B"/>
    <w:rsid w:val="001F53CE"/>
    <w:rsid w:val="00202EDD"/>
    <w:rsid w:val="00213FDE"/>
    <w:rsid w:val="00233A49"/>
    <w:rsid w:val="002340BC"/>
    <w:rsid w:val="00240677"/>
    <w:rsid w:val="002410B9"/>
    <w:rsid w:val="00251027"/>
    <w:rsid w:val="00252085"/>
    <w:rsid w:val="00256121"/>
    <w:rsid w:val="00260DE6"/>
    <w:rsid w:val="00264B02"/>
    <w:rsid w:val="00265F62"/>
    <w:rsid w:val="00270407"/>
    <w:rsid w:val="00275AA8"/>
    <w:rsid w:val="00277684"/>
    <w:rsid w:val="00277C66"/>
    <w:rsid w:val="002812C8"/>
    <w:rsid w:val="002A4CFA"/>
    <w:rsid w:val="002A616D"/>
    <w:rsid w:val="002B2A62"/>
    <w:rsid w:val="002B4968"/>
    <w:rsid w:val="002C65B8"/>
    <w:rsid w:val="002D1BE4"/>
    <w:rsid w:val="002D5F75"/>
    <w:rsid w:val="002F1423"/>
    <w:rsid w:val="002F1D82"/>
    <w:rsid w:val="00301337"/>
    <w:rsid w:val="00312E0C"/>
    <w:rsid w:val="00324FE2"/>
    <w:rsid w:val="00326B0C"/>
    <w:rsid w:val="0033350B"/>
    <w:rsid w:val="00333B05"/>
    <w:rsid w:val="00341F74"/>
    <w:rsid w:val="00345F1C"/>
    <w:rsid w:val="003471AF"/>
    <w:rsid w:val="00355E5E"/>
    <w:rsid w:val="003620E5"/>
    <w:rsid w:val="00363FCF"/>
    <w:rsid w:val="00364AF8"/>
    <w:rsid w:val="00367EAD"/>
    <w:rsid w:val="00376AA6"/>
    <w:rsid w:val="0037715C"/>
    <w:rsid w:val="0039754A"/>
    <w:rsid w:val="003A1EC2"/>
    <w:rsid w:val="003B14DA"/>
    <w:rsid w:val="003B329D"/>
    <w:rsid w:val="003C7C6D"/>
    <w:rsid w:val="003D44CD"/>
    <w:rsid w:val="003D47F2"/>
    <w:rsid w:val="003E243B"/>
    <w:rsid w:val="003E3217"/>
    <w:rsid w:val="003F4FF5"/>
    <w:rsid w:val="004101E2"/>
    <w:rsid w:val="00411E03"/>
    <w:rsid w:val="00412F60"/>
    <w:rsid w:val="00417B1D"/>
    <w:rsid w:val="00421403"/>
    <w:rsid w:val="00435581"/>
    <w:rsid w:val="004375DF"/>
    <w:rsid w:val="0045042C"/>
    <w:rsid w:val="004620D4"/>
    <w:rsid w:val="00462CC4"/>
    <w:rsid w:val="004735E2"/>
    <w:rsid w:val="00481928"/>
    <w:rsid w:val="004872AB"/>
    <w:rsid w:val="004A730B"/>
    <w:rsid w:val="004B70A6"/>
    <w:rsid w:val="004C340A"/>
    <w:rsid w:val="004C4661"/>
    <w:rsid w:val="004D06A7"/>
    <w:rsid w:val="004D7F1C"/>
    <w:rsid w:val="00501C46"/>
    <w:rsid w:val="0050543B"/>
    <w:rsid w:val="00507BAC"/>
    <w:rsid w:val="00523391"/>
    <w:rsid w:val="00525B65"/>
    <w:rsid w:val="005301BA"/>
    <w:rsid w:val="00540BA3"/>
    <w:rsid w:val="005475A0"/>
    <w:rsid w:val="00555CF1"/>
    <w:rsid w:val="005660E4"/>
    <w:rsid w:val="00572063"/>
    <w:rsid w:val="005873B4"/>
    <w:rsid w:val="005A2E9C"/>
    <w:rsid w:val="005B7D76"/>
    <w:rsid w:val="005C589A"/>
    <w:rsid w:val="005C796A"/>
    <w:rsid w:val="005D2B4C"/>
    <w:rsid w:val="005D42B2"/>
    <w:rsid w:val="005D7854"/>
    <w:rsid w:val="005E195A"/>
    <w:rsid w:val="005E3895"/>
    <w:rsid w:val="005F3DCE"/>
    <w:rsid w:val="005F4C88"/>
    <w:rsid w:val="006048AF"/>
    <w:rsid w:val="006048BE"/>
    <w:rsid w:val="00613502"/>
    <w:rsid w:val="00613EF8"/>
    <w:rsid w:val="00615799"/>
    <w:rsid w:val="00622037"/>
    <w:rsid w:val="00622F48"/>
    <w:rsid w:val="006314FE"/>
    <w:rsid w:val="0065266F"/>
    <w:rsid w:val="0065652B"/>
    <w:rsid w:val="00666890"/>
    <w:rsid w:val="006717DF"/>
    <w:rsid w:val="0067465B"/>
    <w:rsid w:val="00684E68"/>
    <w:rsid w:val="006A5983"/>
    <w:rsid w:val="006B0FA5"/>
    <w:rsid w:val="006B3F7D"/>
    <w:rsid w:val="006B6D10"/>
    <w:rsid w:val="006B7855"/>
    <w:rsid w:val="006C01B8"/>
    <w:rsid w:val="006D34FE"/>
    <w:rsid w:val="006D7C95"/>
    <w:rsid w:val="006F3202"/>
    <w:rsid w:val="00726052"/>
    <w:rsid w:val="007338EB"/>
    <w:rsid w:val="00740FC3"/>
    <w:rsid w:val="007472BB"/>
    <w:rsid w:val="0075370A"/>
    <w:rsid w:val="007558A7"/>
    <w:rsid w:val="00760BD9"/>
    <w:rsid w:val="00795D31"/>
    <w:rsid w:val="007A4252"/>
    <w:rsid w:val="007B524C"/>
    <w:rsid w:val="007C6D60"/>
    <w:rsid w:val="007D2A90"/>
    <w:rsid w:val="007D7276"/>
    <w:rsid w:val="007E1A4A"/>
    <w:rsid w:val="007F22C4"/>
    <w:rsid w:val="007F5BF0"/>
    <w:rsid w:val="008164D5"/>
    <w:rsid w:val="0082174D"/>
    <w:rsid w:val="0082201D"/>
    <w:rsid w:val="00826BDC"/>
    <w:rsid w:val="00827961"/>
    <w:rsid w:val="0083000B"/>
    <w:rsid w:val="00840E68"/>
    <w:rsid w:val="00856364"/>
    <w:rsid w:val="00865ED3"/>
    <w:rsid w:val="008754A5"/>
    <w:rsid w:val="0088207C"/>
    <w:rsid w:val="00884D10"/>
    <w:rsid w:val="00897078"/>
    <w:rsid w:val="008977AC"/>
    <w:rsid w:val="00897F7D"/>
    <w:rsid w:val="008B0017"/>
    <w:rsid w:val="008B6E9D"/>
    <w:rsid w:val="008D6DB3"/>
    <w:rsid w:val="008E4817"/>
    <w:rsid w:val="008E7B08"/>
    <w:rsid w:val="008F4AD1"/>
    <w:rsid w:val="008F66C2"/>
    <w:rsid w:val="00907C70"/>
    <w:rsid w:val="009230C0"/>
    <w:rsid w:val="009276F6"/>
    <w:rsid w:val="00934834"/>
    <w:rsid w:val="00947EE5"/>
    <w:rsid w:val="00951404"/>
    <w:rsid w:val="0095190A"/>
    <w:rsid w:val="00965984"/>
    <w:rsid w:val="00967A5E"/>
    <w:rsid w:val="009704D7"/>
    <w:rsid w:val="00973756"/>
    <w:rsid w:val="00975B4D"/>
    <w:rsid w:val="00991380"/>
    <w:rsid w:val="00994DCF"/>
    <w:rsid w:val="009B7280"/>
    <w:rsid w:val="009C6DDA"/>
    <w:rsid w:val="009D7ACD"/>
    <w:rsid w:val="009E5BF5"/>
    <w:rsid w:val="009F04EC"/>
    <w:rsid w:val="009F0856"/>
    <w:rsid w:val="009F4A7E"/>
    <w:rsid w:val="00A026CB"/>
    <w:rsid w:val="00A02B9C"/>
    <w:rsid w:val="00A032DE"/>
    <w:rsid w:val="00A0512E"/>
    <w:rsid w:val="00A229D9"/>
    <w:rsid w:val="00A26004"/>
    <w:rsid w:val="00A42BBB"/>
    <w:rsid w:val="00A604C0"/>
    <w:rsid w:val="00A71301"/>
    <w:rsid w:val="00A8668D"/>
    <w:rsid w:val="00A913C3"/>
    <w:rsid w:val="00AC06B8"/>
    <w:rsid w:val="00AC38D7"/>
    <w:rsid w:val="00AC76A2"/>
    <w:rsid w:val="00AD1C67"/>
    <w:rsid w:val="00AE025E"/>
    <w:rsid w:val="00AE4A1B"/>
    <w:rsid w:val="00AE7784"/>
    <w:rsid w:val="00AF1556"/>
    <w:rsid w:val="00AF6F98"/>
    <w:rsid w:val="00B0651D"/>
    <w:rsid w:val="00B06D47"/>
    <w:rsid w:val="00B071B2"/>
    <w:rsid w:val="00B104C5"/>
    <w:rsid w:val="00B10704"/>
    <w:rsid w:val="00B11011"/>
    <w:rsid w:val="00B13326"/>
    <w:rsid w:val="00B15A7E"/>
    <w:rsid w:val="00B20665"/>
    <w:rsid w:val="00B224AB"/>
    <w:rsid w:val="00B23644"/>
    <w:rsid w:val="00B3507F"/>
    <w:rsid w:val="00B511D2"/>
    <w:rsid w:val="00B76506"/>
    <w:rsid w:val="00B923B3"/>
    <w:rsid w:val="00BA09D8"/>
    <w:rsid w:val="00BA12AE"/>
    <w:rsid w:val="00BC4E09"/>
    <w:rsid w:val="00BC60EF"/>
    <w:rsid w:val="00BD3FC2"/>
    <w:rsid w:val="00BE1B84"/>
    <w:rsid w:val="00BF0F1D"/>
    <w:rsid w:val="00BF13C1"/>
    <w:rsid w:val="00BF5FAA"/>
    <w:rsid w:val="00C103A4"/>
    <w:rsid w:val="00C11BE0"/>
    <w:rsid w:val="00C17200"/>
    <w:rsid w:val="00C172B4"/>
    <w:rsid w:val="00C24C45"/>
    <w:rsid w:val="00C3050A"/>
    <w:rsid w:val="00C3217B"/>
    <w:rsid w:val="00C375FD"/>
    <w:rsid w:val="00C45BEE"/>
    <w:rsid w:val="00C56532"/>
    <w:rsid w:val="00C678CE"/>
    <w:rsid w:val="00C71B4C"/>
    <w:rsid w:val="00C87777"/>
    <w:rsid w:val="00CA0862"/>
    <w:rsid w:val="00CA38C3"/>
    <w:rsid w:val="00CA6662"/>
    <w:rsid w:val="00CB0460"/>
    <w:rsid w:val="00CB325B"/>
    <w:rsid w:val="00CB4902"/>
    <w:rsid w:val="00CB7ED1"/>
    <w:rsid w:val="00CD1411"/>
    <w:rsid w:val="00CD2E8F"/>
    <w:rsid w:val="00CD5239"/>
    <w:rsid w:val="00CE13EB"/>
    <w:rsid w:val="00CF47BD"/>
    <w:rsid w:val="00D11F95"/>
    <w:rsid w:val="00D132BA"/>
    <w:rsid w:val="00D34BF9"/>
    <w:rsid w:val="00D34F94"/>
    <w:rsid w:val="00D447E9"/>
    <w:rsid w:val="00D55603"/>
    <w:rsid w:val="00D639F4"/>
    <w:rsid w:val="00D76E7C"/>
    <w:rsid w:val="00D82D8E"/>
    <w:rsid w:val="00D8628E"/>
    <w:rsid w:val="00D94F0D"/>
    <w:rsid w:val="00DA175D"/>
    <w:rsid w:val="00DA698C"/>
    <w:rsid w:val="00DA6E4F"/>
    <w:rsid w:val="00DB3D2B"/>
    <w:rsid w:val="00DB3F63"/>
    <w:rsid w:val="00DB4E5C"/>
    <w:rsid w:val="00DC5099"/>
    <w:rsid w:val="00DC63DD"/>
    <w:rsid w:val="00DE1E01"/>
    <w:rsid w:val="00DE2370"/>
    <w:rsid w:val="00DE4298"/>
    <w:rsid w:val="00DE4989"/>
    <w:rsid w:val="00DE50F6"/>
    <w:rsid w:val="00DE6717"/>
    <w:rsid w:val="00E11333"/>
    <w:rsid w:val="00E21F22"/>
    <w:rsid w:val="00E36135"/>
    <w:rsid w:val="00E51779"/>
    <w:rsid w:val="00E637B8"/>
    <w:rsid w:val="00E7528E"/>
    <w:rsid w:val="00E766C1"/>
    <w:rsid w:val="00E83395"/>
    <w:rsid w:val="00E84ED7"/>
    <w:rsid w:val="00EA2B2D"/>
    <w:rsid w:val="00EB1E75"/>
    <w:rsid w:val="00EC6DBE"/>
    <w:rsid w:val="00ED2133"/>
    <w:rsid w:val="00ED687C"/>
    <w:rsid w:val="00EE0DAF"/>
    <w:rsid w:val="00EE6A59"/>
    <w:rsid w:val="00EE7BB3"/>
    <w:rsid w:val="00EF274B"/>
    <w:rsid w:val="00EF278E"/>
    <w:rsid w:val="00EF743F"/>
    <w:rsid w:val="00EF7441"/>
    <w:rsid w:val="00F02A7C"/>
    <w:rsid w:val="00F23CF7"/>
    <w:rsid w:val="00F27F0C"/>
    <w:rsid w:val="00F33864"/>
    <w:rsid w:val="00F35A77"/>
    <w:rsid w:val="00F37145"/>
    <w:rsid w:val="00F41E09"/>
    <w:rsid w:val="00F64287"/>
    <w:rsid w:val="00F823DD"/>
    <w:rsid w:val="00F91B63"/>
    <w:rsid w:val="00F97A4A"/>
    <w:rsid w:val="00F97FF3"/>
    <w:rsid w:val="00FA1466"/>
    <w:rsid w:val="00FA48F7"/>
    <w:rsid w:val="00FC1FD5"/>
    <w:rsid w:val="00FD2D7D"/>
    <w:rsid w:val="00FD67FB"/>
    <w:rsid w:val="00FE142A"/>
    <w:rsid w:val="00FE2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F9F4D8-BC27-4EEE-80D9-7CFF9455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eastAsia="x-none"/>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nenititull0">
    <w:name w:val="nenititull"/>
    <w:basedOn w:val="Normal"/>
    <w:rsid w:val="001A6ABA"/>
    <w:pPr>
      <w:spacing w:before="100" w:beforeAutospacing="1" w:after="100" w:afterAutospacing="1"/>
    </w:pPr>
    <w:rPr>
      <w:rFonts w:eastAsia="Times New Roman"/>
    </w:rPr>
  </w:style>
  <w:style w:type="character" w:customStyle="1" w:styleId="CommentTextChar">
    <w:name w:val="Comment Text Char"/>
    <w:link w:val="CommentText"/>
    <w:semiHidden/>
    <w:rsid w:val="001A6ABA"/>
    <w:rPr>
      <w:rFonts w:ascii="Calibri" w:hAnsi="Calibri"/>
      <w:lang w:val="sq-AL"/>
    </w:rPr>
  </w:style>
  <w:style w:type="paragraph" w:styleId="BodyTextIndent3">
    <w:name w:val="Body Text Indent 3"/>
    <w:basedOn w:val="Normal"/>
    <w:link w:val="BodyTextIndent3Char"/>
    <w:rsid w:val="001A6ABA"/>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1A6ABA"/>
    <w:rPr>
      <w:rFonts w:eastAsia="Times New Roman"/>
      <w:sz w:val="16"/>
      <w:szCs w:val="16"/>
    </w:rPr>
  </w:style>
  <w:style w:type="character" w:customStyle="1" w:styleId="BodyTextIndentChar">
    <w:name w:val="Body Text Indent Char"/>
    <w:link w:val="BodyTextIndent"/>
    <w:rsid w:val="001A6ABA"/>
    <w:rPr>
      <w:lang w:val="en-GB"/>
    </w:rPr>
  </w:style>
  <w:style w:type="paragraph" w:customStyle="1" w:styleId="Point0">
    <w:name w:val="Point 0"/>
    <w:basedOn w:val="Normal"/>
    <w:rsid w:val="001A6ABA"/>
    <w:pPr>
      <w:spacing w:before="120" w:after="120"/>
      <w:ind w:left="851" w:hanging="851"/>
      <w:jc w:val="both"/>
    </w:pPr>
    <w:rPr>
      <w:rFonts w:eastAsia="Times New Roman"/>
      <w:lang w:val="en-GB"/>
    </w:rPr>
  </w:style>
  <w:style w:type="paragraph" w:customStyle="1" w:styleId="subparaCarattere">
    <w:name w:val="subpara Carattere"/>
    <w:basedOn w:val="Normal"/>
    <w:rsid w:val="001A6ABA"/>
    <w:pPr>
      <w:tabs>
        <w:tab w:val="num" w:pos="720"/>
      </w:tabs>
      <w:spacing w:after="120"/>
      <w:ind w:left="720" w:hanging="720"/>
      <w:jc w:val="both"/>
    </w:pPr>
    <w:rPr>
      <w:rFonts w:ascii="Bookman Old Style" w:hAnsi="Bookman Old Style"/>
      <w:b/>
      <w:lang w:eastAsia="it-IT"/>
    </w:rPr>
  </w:style>
  <w:style w:type="paragraph" w:customStyle="1" w:styleId="Chapter">
    <w:name w:val="Chapter"/>
    <w:basedOn w:val="Heading8"/>
    <w:rsid w:val="001A6ABA"/>
    <w:rPr>
      <w:rFonts w:ascii="Tahoma" w:eastAsia="Batang" w:hAnsi="Tahoma" w:cs="Tahoma"/>
      <w:b/>
      <w:bCs/>
      <w:iCs/>
      <w:color w:val="000000"/>
      <w:lang w:val="it-IT"/>
    </w:rPr>
  </w:style>
  <w:style w:type="paragraph" w:customStyle="1" w:styleId="Article">
    <w:name w:val="Article"/>
    <w:basedOn w:val="Normal"/>
    <w:rsid w:val="001A6ABA"/>
    <w:rPr>
      <w:rFonts w:ascii="Tahoma" w:eastAsia="Batang" w:hAnsi="Tahoma" w:cs="Tahoma"/>
      <w:b/>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403136787">
      <w:bodyDiv w:val="1"/>
      <w:marLeft w:val="0"/>
      <w:marRight w:val="0"/>
      <w:marTop w:val="0"/>
      <w:marBottom w:val="0"/>
      <w:divBdr>
        <w:top w:val="none" w:sz="0" w:space="0" w:color="auto"/>
        <w:left w:val="none" w:sz="0" w:space="0" w:color="auto"/>
        <w:bottom w:val="none" w:sz="0" w:space="0" w:color="auto"/>
        <w:right w:val="none" w:sz="0" w:space="0" w:color="auto"/>
      </w:divBdr>
      <w:divsChild>
        <w:div w:id="514542356">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73356264">
      <w:bodyDiv w:val="1"/>
      <w:marLeft w:val="0"/>
      <w:marRight w:val="0"/>
      <w:marTop w:val="0"/>
      <w:marBottom w:val="0"/>
      <w:divBdr>
        <w:top w:val="none" w:sz="0" w:space="0" w:color="auto"/>
        <w:left w:val="none" w:sz="0" w:space="0" w:color="auto"/>
        <w:bottom w:val="none" w:sz="0" w:space="0" w:color="auto"/>
        <w:right w:val="none" w:sz="0" w:space="0" w:color="auto"/>
      </w:divBdr>
      <w:divsChild>
        <w:div w:id="1909609254">
          <w:marLeft w:val="0"/>
          <w:marRight w:val="0"/>
          <w:marTop w:val="0"/>
          <w:marBottom w:val="0"/>
          <w:divBdr>
            <w:top w:val="none" w:sz="0" w:space="0" w:color="auto"/>
            <w:left w:val="none" w:sz="0" w:space="0" w:color="auto"/>
            <w:bottom w:val="none" w:sz="0" w:space="0" w:color="auto"/>
            <w:right w:val="none" w:sz="0" w:space="0" w:color="auto"/>
          </w:divBdr>
        </w:div>
      </w:divsChild>
    </w:div>
    <w:div w:id="1975597684">
      <w:bodyDiv w:val="1"/>
      <w:marLeft w:val="0"/>
      <w:marRight w:val="0"/>
      <w:marTop w:val="0"/>
      <w:marBottom w:val="0"/>
      <w:divBdr>
        <w:top w:val="none" w:sz="0" w:space="0" w:color="auto"/>
        <w:left w:val="none" w:sz="0" w:space="0" w:color="auto"/>
        <w:bottom w:val="none" w:sz="0" w:space="0" w:color="auto"/>
        <w:right w:val="none" w:sz="0" w:space="0" w:color="auto"/>
      </w:divBdr>
      <w:divsChild>
        <w:div w:id="1558082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DC43B-FB66-4D9C-8483-687830141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11111</Words>
  <Characters>63334</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2012-12-27T17:49:00Z</cp:lastPrinted>
  <dcterms:created xsi:type="dcterms:W3CDTF">2019-02-15T16:46:00Z</dcterms:created>
  <dcterms:modified xsi:type="dcterms:W3CDTF">2019-02-15T16:46:00Z</dcterms:modified>
</cp:coreProperties>
</file>