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C9D" w:rsidRPr="009664A7" w:rsidRDefault="00761DBF" w:rsidP="002F3AAC">
      <w:pPr>
        <w:pStyle w:val="Akti"/>
      </w:pPr>
      <w:bookmarkStart w:id="0" w:name="_GoBack"/>
      <w:bookmarkEnd w:id="0"/>
      <w:r w:rsidRPr="009664A7">
        <w:t>DEKRE</w:t>
      </w:r>
      <w:r w:rsidR="00E50C9D" w:rsidRPr="009664A7">
        <w:t>T</w:t>
      </w:r>
    </w:p>
    <w:p w:rsidR="00E50C9D" w:rsidRPr="009664A7" w:rsidRDefault="00E50C9D" w:rsidP="002F3AAC">
      <w:pPr>
        <w:pStyle w:val="NumriData"/>
      </w:pPr>
      <w:r w:rsidRPr="009664A7">
        <w:t>Nr.7226, datë 12.1.2012</w:t>
      </w:r>
    </w:p>
    <w:p w:rsidR="00E50C9D" w:rsidRPr="009664A7" w:rsidRDefault="00E50C9D" w:rsidP="009664A7">
      <w:pPr>
        <w:pStyle w:val="Paragrafi"/>
      </w:pPr>
    </w:p>
    <w:p w:rsidR="00E50C9D" w:rsidRPr="009664A7" w:rsidRDefault="00E50C9D" w:rsidP="002F3AAC">
      <w:pPr>
        <w:pStyle w:val="Titulli"/>
      </w:pPr>
      <w:r w:rsidRPr="009664A7">
        <w:t>PËR DHËNIE TË SHTETËSISË SHQIPTARE</w:t>
      </w:r>
    </w:p>
    <w:p w:rsidR="00E50C9D" w:rsidRPr="009664A7" w:rsidRDefault="00E50C9D" w:rsidP="009664A7">
      <w:pPr>
        <w:pStyle w:val="Paragrafi"/>
      </w:pPr>
    </w:p>
    <w:p w:rsidR="00E50C9D" w:rsidRPr="009664A7" w:rsidRDefault="00136CF8" w:rsidP="009664A7">
      <w:pPr>
        <w:pStyle w:val="Paragrafi"/>
      </w:pPr>
      <w:r>
        <w:t>Në mbështetje të nenit 92 pika “c” dhe 93</w:t>
      </w:r>
      <w:r w:rsidR="00E50C9D" w:rsidRPr="009664A7">
        <w:t xml:space="preserve"> të Kushtetutës,</w:t>
      </w:r>
      <w:r w:rsidR="00E50C9D" w:rsidRPr="0058334B">
        <w:rPr>
          <w:lang w:val="sq-AL"/>
        </w:rPr>
        <w:t xml:space="preserve"> si dhe</w:t>
      </w:r>
      <w:r w:rsidR="00E50C9D" w:rsidRPr="009664A7">
        <w:t xml:space="preserve"> </w:t>
      </w:r>
      <w:r w:rsidR="00A62F38">
        <w:t>nen</w:t>
      </w:r>
      <w:r w:rsidR="0058334B" w:rsidRPr="009664A7">
        <w:t>it</w:t>
      </w:r>
      <w:r w:rsidR="00E50C9D" w:rsidRPr="009664A7">
        <w:t xml:space="preserve"> 9, pika 7 dhe nen</w:t>
      </w:r>
      <w:r>
        <w:t>it 20 të ligjit nr.</w:t>
      </w:r>
      <w:r w:rsidR="002F3AAC">
        <w:t>8389, datë 5.</w:t>
      </w:r>
      <w:r w:rsidR="00E50C9D" w:rsidRPr="009664A7">
        <w:t>8.1998 “Për shtetësinë shqiptare”, të ndryshuar, bazuar në propozimin e Ministrit të Turizmit, Kulturës, Rinisë dhe Sporteve,</w:t>
      </w:r>
    </w:p>
    <w:p w:rsidR="00E50C9D" w:rsidRPr="007E62F5" w:rsidRDefault="00E50C9D" w:rsidP="009664A7">
      <w:pPr>
        <w:pStyle w:val="Paragrafi"/>
        <w:rPr>
          <w:sz w:val="16"/>
        </w:rPr>
      </w:pPr>
    </w:p>
    <w:p w:rsidR="00E50C9D" w:rsidRPr="009664A7" w:rsidRDefault="00761DBF" w:rsidP="002F3AAC">
      <w:pPr>
        <w:pStyle w:val="VENDOSI"/>
      </w:pPr>
      <w:r w:rsidRPr="009664A7">
        <w:t>DEKRETO</w:t>
      </w:r>
      <w:r w:rsidR="00E50C9D" w:rsidRPr="009664A7">
        <w:t>J</w:t>
      </w:r>
      <w:r w:rsidR="002D6829">
        <w:t>:</w:t>
      </w:r>
    </w:p>
    <w:p w:rsidR="00761DBF" w:rsidRPr="00FB5A42" w:rsidRDefault="00761DBF" w:rsidP="009664A7">
      <w:pPr>
        <w:pStyle w:val="Paragrafi"/>
        <w:rPr>
          <w:lang w:val="sq-AL"/>
        </w:rPr>
      </w:pPr>
    </w:p>
    <w:p w:rsidR="00E50C9D" w:rsidRPr="00FB5A42" w:rsidRDefault="00E50C9D" w:rsidP="002F3AAC">
      <w:pPr>
        <w:pStyle w:val="NeniNr"/>
        <w:rPr>
          <w:noProof/>
          <w:lang w:val="sq-AL"/>
        </w:rPr>
      </w:pPr>
      <w:r w:rsidRPr="00FB5A42">
        <w:rPr>
          <w:lang w:val="sq-AL"/>
        </w:rPr>
        <w:t>Neni</w:t>
      </w:r>
      <w:r w:rsidRPr="009664A7">
        <w:t xml:space="preserve"> 1</w:t>
      </w:r>
    </w:p>
    <w:p w:rsidR="00E50C9D" w:rsidRPr="007E62F5" w:rsidRDefault="00E50C9D" w:rsidP="009664A7">
      <w:pPr>
        <w:pStyle w:val="Paragrafi"/>
        <w:rPr>
          <w:sz w:val="16"/>
        </w:rPr>
      </w:pPr>
    </w:p>
    <w:p w:rsidR="00E50C9D" w:rsidRPr="009664A7" w:rsidRDefault="00E50C9D" w:rsidP="009664A7">
      <w:pPr>
        <w:pStyle w:val="Paragrafi"/>
      </w:pPr>
      <w:r w:rsidRPr="009664A7">
        <w:t>I</w:t>
      </w:r>
      <w:r w:rsidRPr="00FB5A42">
        <w:rPr>
          <w:lang w:val="sq-AL"/>
        </w:rPr>
        <w:t xml:space="preserve"> jepet</w:t>
      </w:r>
      <w:r w:rsidRPr="009664A7">
        <w:t xml:space="preserve"> shtetësia shqiptare me kërkesë të tij personit të mëposhtëm:</w:t>
      </w:r>
    </w:p>
    <w:p w:rsidR="00E50C9D" w:rsidRPr="009664A7" w:rsidRDefault="00E50C9D" w:rsidP="009664A7">
      <w:pPr>
        <w:pStyle w:val="Paragrafi"/>
      </w:pPr>
      <w:r w:rsidRPr="009664A7">
        <w:t>Rona Sheref Nishliu</w:t>
      </w:r>
    </w:p>
    <w:p w:rsidR="00E50C9D" w:rsidRPr="007E62F5" w:rsidRDefault="00E50C9D" w:rsidP="009664A7">
      <w:pPr>
        <w:pStyle w:val="Paragrafi"/>
        <w:rPr>
          <w:sz w:val="12"/>
        </w:rPr>
      </w:pPr>
    </w:p>
    <w:p w:rsidR="00E50C9D" w:rsidRPr="009664A7" w:rsidRDefault="00E50C9D" w:rsidP="002F3AAC">
      <w:pPr>
        <w:pStyle w:val="NeniNr"/>
      </w:pPr>
      <w:r w:rsidRPr="009664A7">
        <w:t>Neni 2</w:t>
      </w:r>
    </w:p>
    <w:p w:rsidR="00E50C9D" w:rsidRPr="00DD1FA1" w:rsidRDefault="00E50C9D" w:rsidP="009664A7">
      <w:pPr>
        <w:pStyle w:val="Paragrafi"/>
        <w:rPr>
          <w:sz w:val="14"/>
        </w:rPr>
      </w:pPr>
    </w:p>
    <w:p w:rsidR="00E50C9D" w:rsidRPr="009664A7" w:rsidRDefault="00E50C9D" w:rsidP="009664A7">
      <w:pPr>
        <w:pStyle w:val="Paragrafi"/>
      </w:pPr>
      <w:r w:rsidRPr="009664A7">
        <w:t>Ky dekret hyn në fuqi menjëherë</w:t>
      </w:r>
      <w:r w:rsidR="00430BC5">
        <w:t>.</w:t>
      </w:r>
    </w:p>
    <w:p w:rsidR="00E50C9D" w:rsidRPr="007E62F5" w:rsidRDefault="00E50C9D" w:rsidP="009664A7">
      <w:pPr>
        <w:pStyle w:val="Paragrafi"/>
        <w:rPr>
          <w:sz w:val="16"/>
        </w:rPr>
      </w:pPr>
    </w:p>
    <w:p w:rsidR="00E50C9D" w:rsidRPr="009664A7" w:rsidRDefault="00E50C9D" w:rsidP="002F3AAC">
      <w:pPr>
        <w:pStyle w:val="Autoriteti"/>
      </w:pPr>
      <w:r w:rsidRPr="009664A7">
        <w:t xml:space="preserve">PRESIDENTI I REPUBLIKËS </w:t>
      </w:r>
      <w:r w:rsidR="002F3AAC">
        <w:t>SË ShqipËrisË</w:t>
      </w:r>
    </w:p>
    <w:p w:rsidR="00E50C9D" w:rsidRPr="009664A7" w:rsidRDefault="002F3AAC" w:rsidP="002F3AAC">
      <w:pPr>
        <w:pStyle w:val="AutoritetiEmer"/>
      </w:pPr>
      <w:r w:rsidRPr="009664A7">
        <w:t>Bamir Topi</w:t>
      </w:r>
    </w:p>
    <w:p w:rsidR="00E50C9D" w:rsidRDefault="00E50C9D" w:rsidP="009664A7">
      <w:pPr>
        <w:pStyle w:val="Paragrafi"/>
      </w:pPr>
    </w:p>
    <w:p w:rsidR="007E62F5" w:rsidRPr="009664A7" w:rsidRDefault="007E62F5" w:rsidP="009664A7">
      <w:pPr>
        <w:pStyle w:val="Paragrafi"/>
      </w:pPr>
    </w:p>
    <w:p w:rsidR="00E50C9D" w:rsidRDefault="009D06B5" w:rsidP="0078688C">
      <w:pPr>
        <w:pStyle w:val="Akti"/>
      </w:pPr>
      <w:r>
        <w:t>DEKRE</w:t>
      </w:r>
      <w:r w:rsidR="00E50C9D" w:rsidRPr="009664A7">
        <w:t>T</w:t>
      </w:r>
    </w:p>
    <w:p w:rsidR="0078688C" w:rsidRPr="009664A7" w:rsidRDefault="0078688C" w:rsidP="0078688C">
      <w:pPr>
        <w:pStyle w:val="NumriData"/>
      </w:pPr>
      <w:r>
        <w:t>Nr.7227, datë 16.1.2012</w:t>
      </w:r>
    </w:p>
    <w:p w:rsidR="0078688C" w:rsidRDefault="0078688C" w:rsidP="0078688C">
      <w:pPr>
        <w:pStyle w:val="Titulli"/>
      </w:pPr>
    </w:p>
    <w:p w:rsidR="00E50C9D" w:rsidRPr="009664A7" w:rsidRDefault="00E50C9D" w:rsidP="0078688C">
      <w:pPr>
        <w:pStyle w:val="Titulli"/>
      </w:pPr>
      <w:r w:rsidRPr="009664A7">
        <w:t>PËR DHËNIE TË SHTETËSISË SHQIPTARE</w:t>
      </w:r>
    </w:p>
    <w:p w:rsidR="00E50C9D" w:rsidRPr="009664A7" w:rsidRDefault="00E50C9D" w:rsidP="009664A7">
      <w:pPr>
        <w:pStyle w:val="Paragrafi"/>
      </w:pPr>
    </w:p>
    <w:p w:rsidR="00E50C9D" w:rsidRPr="009664A7" w:rsidRDefault="00136CF8" w:rsidP="009664A7">
      <w:pPr>
        <w:pStyle w:val="Paragrafi"/>
      </w:pPr>
      <w:r>
        <w:t>Në mbështetje të nenit 92 pika “c” dhe 93</w:t>
      </w:r>
      <w:r w:rsidR="00E50C9D" w:rsidRPr="009664A7">
        <w:t xml:space="preserve"> të Kushtetutës, si dhe nenit 9, 10 d</w:t>
      </w:r>
      <w:r>
        <w:t>he 20 të ligjit nr.8389, datë 5.</w:t>
      </w:r>
      <w:r w:rsidR="00E50C9D" w:rsidRPr="009664A7">
        <w:t>8.1998 “Për shtetësinë shqiptare”, të ndryshuar, bazuar edhe në propozimin e Ministrit të Brendshëm,</w:t>
      </w:r>
    </w:p>
    <w:p w:rsidR="0078688C" w:rsidRPr="00DD1FA1" w:rsidRDefault="0078688C" w:rsidP="009664A7">
      <w:pPr>
        <w:pStyle w:val="Paragrafi"/>
        <w:rPr>
          <w:sz w:val="10"/>
        </w:rPr>
      </w:pPr>
    </w:p>
    <w:p w:rsidR="00E50C9D" w:rsidRPr="009664A7" w:rsidRDefault="0078688C" w:rsidP="0078688C">
      <w:pPr>
        <w:pStyle w:val="VENDOSI"/>
      </w:pPr>
      <w:r>
        <w:t>DEKRETO</w:t>
      </w:r>
      <w:r w:rsidR="00E50C9D" w:rsidRPr="009664A7">
        <w:t>J</w:t>
      </w:r>
      <w:r w:rsidR="00136CF8">
        <w:t>:</w:t>
      </w:r>
    </w:p>
    <w:p w:rsidR="00E50C9D" w:rsidRPr="00DD1FA1" w:rsidRDefault="00E50C9D" w:rsidP="009664A7">
      <w:pPr>
        <w:pStyle w:val="Paragrafi"/>
        <w:rPr>
          <w:sz w:val="16"/>
        </w:rPr>
      </w:pPr>
    </w:p>
    <w:p w:rsidR="00E50C9D" w:rsidRPr="009664A7" w:rsidRDefault="00E50C9D" w:rsidP="0078688C">
      <w:pPr>
        <w:pStyle w:val="NeniNr"/>
      </w:pPr>
      <w:r w:rsidRPr="009664A7">
        <w:t>Neni 1</w:t>
      </w:r>
    </w:p>
    <w:p w:rsidR="0078688C" w:rsidRDefault="0078688C" w:rsidP="009664A7">
      <w:pPr>
        <w:pStyle w:val="Paragrafi"/>
      </w:pPr>
    </w:p>
    <w:p w:rsidR="0078688C" w:rsidRDefault="00E50C9D" w:rsidP="0078688C">
      <w:pPr>
        <w:pStyle w:val="Paragrafi"/>
      </w:pPr>
      <w:r w:rsidRPr="009664A7">
        <w:t xml:space="preserve">U jepet shtetësia shqiptare me kërkesë </w:t>
      </w:r>
      <w:r w:rsidR="0078688C">
        <w:t>të tyre personave të mëposhtëm:</w:t>
      </w:r>
    </w:p>
    <w:p w:rsidR="001A1938" w:rsidRDefault="001A1938" w:rsidP="0078688C">
      <w:pPr>
        <w:pStyle w:val="Paragrafi"/>
      </w:pPr>
    </w:p>
    <w:tbl>
      <w:tblPr>
        <w:tblW w:w="0" w:type="auto"/>
        <w:tblLook w:val="04A0" w:firstRow="1" w:lastRow="0" w:firstColumn="1" w:lastColumn="0" w:noHBand="0" w:noVBand="1"/>
      </w:tblPr>
      <w:tblGrid>
        <w:gridCol w:w="4643"/>
        <w:gridCol w:w="4644"/>
      </w:tblGrid>
      <w:tr w:rsidR="001A1938">
        <w:tc>
          <w:tcPr>
            <w:tcW w:w="4643" w:type="dxa"/>
          </w:tcPr>
          <w:p w:rsidR="001A1938" w:rsidRDefault="001A1938" w:rsidP="00F4371D">
            <w:pPr>
              <w:pStyle w:val="Paragrafi"/>
              <w:ind w:firstLine="0"/>
            </w:pPr>
            <w:r w:rsidRPr="009664A7">
              <w:t xml:space="preserve">1. </w:t>
            </w:r>
            <w:r>
              <w:t xml:space="preserve">  </w:t>
            </w:r>
            <w:r w:rsidRPr="009664A7">
              <w:t>Ali Nimetullah Ikikardeş</w:t>
            </w:r>
          </w:p>
        </w:tc>
        <w:tc>
          <w:tcPr>
            <w:tcW w:w="4644" w:type="dxa"/>
          </w:tcPr>
          <w:p w:rsidR="001A1938" w:rsidRDefault="001A1938" w:rsidP="00F4371D">
            <w:pPr>
              <w:pStyle w:val="Paragrafi"/>
              <w:ind w:firstLine="0"/>
            </w:pPr>
            <w:r w:rsidRPr="009664A7">
              <w:t xml:space="preserve">18. </w:t>
            </w:r>
            <w:r>
              <w:t xml:space="preserve"> </w:t>
            </w:r>
            <w:r w:rsidRPr="009664A7">
              <w:t>Fahir Fevzi Tatar</w:t>
            </w:r>
          </w:p>
        </w:tc>
      </w:tr>
      <w:tr w:rsidR="001A1938">
        <w:tc>
          <w:tcPr>
            <w:tcW w:w="4643" w:type="dxa"/>
          </w:tcPr>
          <w:p w:rsidR="001A1938" w:rsidRDefault="001A1938" w:rsidP="00F4371D">
            <w:pPr>
              <w:pStyle w:val="Paragrafi"/>
              <w:ind w:firstLine="0"/>
            </w:pPr>
            <w:r w:rsidRPr="009664A7">
              <w:t xml:space="preserve">2. </w:t>
            </w:r>
            <w:r>
              <w:t xml:space="preserve">  </w:t>
            </w:r>
            <w:r w:rsidRPr="009664A7">
              <w:t>Ridvan Hakki Ikikardeş</w:t>
            </w:r>
          </w:p>
        </w:tc>
        <w:tc>
          <w:tcPr>
            <w:tcW w:w="4644" w:type="dxa"/>
          </w:tcPr>
          <w:p w:rsidR="001A1938" w:rsidRDefault="001A1938" w:rsidP="00F4371D">
            <w:pPr>
              <w:pStyle w:val="Paragrafi"/>
              <w:ind w:firstLine="0"/>
            </w:pPr>
            <w:r w:rsidRPr="009664A7">
              <w:t xml:space="preserve">19. </w:t>
            </w:r>
            <w:r>
              <w:t xml:space="preserve"> </w:t>
            </w:r>
            <w:r w:rsidRPr="009664A7">
              <w:t>Kubilay Taner Giray</w:t>
            </w:r>
          </w:p>
        </w:tc>
      </w:tr>
      <w:tr w:rsidR="001A1938">
        <w:tc>
          <w:tcPr>
            <w:tcW w:w="4643" w:type="dxa"/>
          </w:tcPr>
          <w:p w:rsidR="001A1938" w:rsidRDefault="001A1938" w:rsidP="00F4371D">
            <w:pPr>
              <w:pStyle w:val="Paragrafi"/>
              <w:ind w:firstLine="0"/>
            </w:pPr>
            <w:r w:rsidRPr="009664A7">
              <w:t xml:space="preserve">3. </w:t>
            </w:r>
            <w:r>
              <w:t xml:space="preserve">  </w:t>
            </w:r>
            <w:r w:rsidRPr="009664A7">
              <w:t>Sabri Hasan Ikikardeş </w:t>
            </w:r>
          </w:p>
        </w:tc>
        <w:tc>
          <w:tcPr>
            <w:tcW w:w="4644" w:type="dxa"/>
          </w:tcPr>
          <w:p w:rsidR="001A1938" w:rsidRDefault="001A1938" w:rsidP="00F4371D">
            <w:pPr>
              <w:pStyle w:val="Paragrafi"/>
              <w:ind w:firstLine="0"/>
            </w:pPr>
            <w:r w:rsidRPr="009664A7">
              <w:t xml:space="preserve">20. </w:t>
            </w:r>
            <w:r>
              <w:t xml:space="preserve"> </w:t>
            </w:r>
            <w:r w:rsidRPr="009664A7">
              <w:t>Elena Sergiu Malaj (Ploşnit</w:t>
            </w:r>
            <w:r w:rsidRPr="00F4371D">
              <w:rPr>
                <w:rFonts w:ascii="Times New Roman" w:hAnsi="Times New Roman" w:cs="Times New Roman"/>
              </w:rPr>
              <w:t>ǎ</w:t>
            </w:r>
            <w:r w:rsidRPr="009664A7">
              <w:t>)</w:t>
            </w:r>
          </w:p>
        </w:tc>
      </w:tr>
      <w:tr w:rsidR="001A1938">
        <w:tc>
          <w:tcPr>
            <w:tcW w:w="4643" w:type="dxa"/>
          </w:tcPr>
          <w:p w:rsidR="001A1938" w:rsidRDefault="001A1938" w:rsidP="00F4371D">
            <w:pPr>
              <w:pStyle w:val="Paragrafi"/>
              <w:ind w:firstLine="0"/>
            </w:pPr>
            <w:r w:rsidRPr="009664A7">
              <w:t xml:space="preserve">4. </w:t>
            </w:r>
            <w:r>
              <w:t xml:space="preserve">  </w:t>
            </w:r>
            <w:r w:rsidRPr="009664A7">
              <w:t>Ilayda Sabri Ikikardeş</w:t>
            </w:r>
          </w:p>
        </w:tc>
        <w:tc>
          <w:tcPr>
            <w:tcW w:w="4644" w:type="dxa"/>
          </w:tcPr>
          <w:p w:rsidR="001A1938" w:rsidRDefault="001A1938" w:rsidP="00F4371D">
            <w:pPr>
              <w:pStyle w:val="Paragrafi"/>
              <w:ind w:firstLine="0"/>
            </w:pPr>
            <w:r w:rsidRPr="009664A7">
              <w:t xml:space="preserve">21. </w:t>
            </w:r>
            <w:r>
              <w:t xml:space="preserve"> </w:t>
            </w:r>
            <w:r w:rsidRPr="009664A7">
              <w:t>Sadullah Muzaffer Yilmaz</w:t>
            </w:r>
          </w:p>
        </w:tc>
      </w:tr>
      <w:tr w:rsidR="001A1938">
        <w:tc>
          <w:tcPr>
            <w:tcW w:w="4643" w:type="dxa"/>
          </w:tcPr>
          <w:p w:rsidR="001A1938" w:rsidRDefault="001A1938" w:rsidP="00F4371D">
            <w:pPr>
              <w:pStyle w:val="Paragrafi"/>
              <w:ind w:firstLine="0"/>
            </w:pPr>
            <w:r w:rsidRPr="009664A7">
              <w:t xml:space="preserve">5. </w:t>
            </w:r>
            <w:r>
              <w:t xml:space="preserve">  </w:t>
            </w:r>
            <w:r w:rsidRPr="009664A7">
              <w:t>Hasan Sabri Ikikardeş</w:t>
            </w:r>
          </w:p>
        </w:tc>
        <w:tc>
          <w:tcPr>
            <w:tcW w:w="4644" w:type="dxa"/>
          </w:tcPr>
          <w:p w:rsidR="001A1938" w:rsidRDefault="001A1938" w:rsidP="00F4371D">
            <w:pPr>
              <w:pStyle w:val="Paragrafi"/>
              <w:ind w:firstLine="0"/>
            </w:pPr>
            <w:r w:rsidRPr="009664A7">
              <w:t xml:space="preserve">22. </w:t>
            </w:r>
            <w:r>
              <w:t xml:space="preserve"> </w:t>
            </w:r>
            <w:r w:rsidRPr="009664A7">
              <w:t>Giorgio Vito Antonio Gallesio</w:t>
            </w:r>
          </w:p>
        </w:tc>
      </w:tr>
      <w:tr w:rsidR="001A1938">
        <w:tc>
          <w:tcPr>
            <w:tcW w:w="4643" w:type="dxa"/>
          </w:tcPr>
          <w:p w:rsidR="001A1938" w:rsidRDefault="001A1938" w:rsidP="00F4371D">
            <w:pPr>
              <w:pStyle w:val="Paragrafi"/>
              <w:ind w:firstLine="0"/>
            </w:pPr>
            <w:r w:rsidRPr="009664A7">
              <w:t xml:space="preserve">6. </w:t>
            </w:r>
            <w:r>
              <w:t xml:space="preserve">  </w:t>
            </w:r>
            <w:r w:rsidRPr="009664A7">
              <w:t>Diğdem Zeki Asllani (Kiziler)</w:t>
            </w:r>
          </w:p>
        </w:tc>
        <w:tc>
          <w:tcPr>
            <w:tcW w:w="4644" w:type="dxa"/>
          </w:tcPr>
          <w:p w:rsidR="001A1938" w:rsidRDefault="001A1938" w:rsidP="00F4371D">
            <w:pPr>
              <w:pStyle w:val="Paragrafi"/>
              <w:ind w:firstLine="0"/>
            </w:pPr>
            <w:r w:rsidRPr="009664A7">
              <w:t xml:space="preserve">23. </w:t>
            </w:r>
            <w:r>
              <w:t xml:space="preserve"> </w:t>
            </w:r>
            <w:r w:rsidRPr="009664A7">
              <w:t>Orhan Shabi Osmani</w:t>
            </w:r>
          </w:p>
        </w:tc>
      </w:tr>
      <w:tr w:rsidR="001A1938">
        <w:tc>
          <w:tcPr>
            <w:tcW w:w="4643" w:type="dxa"/>
          </w:tcPr>
          <w:p w:rsidR="001A1938" w:rsidRDefault="001A1938" w:rsidP="00F4371D">
            <w:pPr>
              <w:pStyle w:val="Paragrafi"/>
              <w:ind w:firstLine="0"/>
            </w:pPr>
            <w:r w:rsidRPr="009664A7">
              <w:t xml:space="preserve">7. </w:t>
            </w:r>
            <w:r>
              <w:t xml:space="preserve">  </w:t>
            </w:r>
            <w:r w:rsidRPr="009664A7">
              <w:t>Mustafa Orhan Erdem</w:t>
            </w:r>
          </w:p>
        </w:tc>
        <w:tc>
          <w:tcPr>
            <w:tcW w:w="4644" w:type="dxa"/>
          </w:tcPr>
          <w:p w:rsidR="001A1938" w:rsidRDefault="001A1938" w:rsidP="00F4371D">
            <w:pPr>
              <w:pStyle w:val="Paragrafi"/>
              <w:ind w:firstLine="0"/>
            </w:pPr>
            <w:r w:rsidRPr="009664A7">
              <w:t xml:space="preserve">24. </w:t>
            </w:r>
            <w:r>
              <w:t xml:space="preserve"> </w:t>
            </w:r>
            <w:r w:rsidRPr="009664A7">
              <w:t>Merita Salih Bilali (Zekaj)</w:t>
            </w:r>
          </w:p>
        </w:tc>
      </w:tr>
      <w:tr w:rsidR="001A1938">
        <w:tc>
          <w:tcPr>
            <w:tcW w:w="4643" w:type="dxa"/>
          </w:tcPr>
          <w:p w:rsidR="001A1938" w:rsidRDefault="001A1938" w:rsidP="00F4371D">
            <w:pPr>
              <w:pStyle w:val="Paragrafi"/>
              <w:ind w:firstLine="0"/>
            </w:pPr>
            <w:r w:rsidRPr="009664A7">
              <w:t xml:space="preserve">8. </w:t>
            </w:r>
            <w:r>
              <w:t xml:space="preserve">  </w:t>
            </w:r>
            <w:r w:rsidRPr="009664A7">
              <w:t>Ilyas Ramazan Karagöz</w:t>
            </w:r>
          </w:p>
        </w:tc>
        <w:tc>
          <w:tcPr>
            <w:tcW w:w="4644" w:type="dxa"/>
          </w:tcPr>
          <w:p w:rsidR="001A1938" w:rsidRDefault="001A1938" w:rsidP="00F4371D">
            <w:pPr>
              <w:pStyle w:val="Paragrafi"/>
              <w:ind w:firstLine="0"/>
            </w:pPr>
            <w:r w:rsidRPr="009664A7">
              <w:t xml:space="preserve">25. </w:t>
            </w:r>
            <w:r>
              <w:t xml:space="preserve"> </w:t>
            </w:r>
            <w:r w:rsidRPr="009664A7">
              <w:t>Metin Fevzullah Abakay</w:t>
            </w:r>
          </w:p>
        </w:tc>
      </w:tr>
      <w:tr w:rsidR="001A1938">
        <w:tc>
          <w:tcPr>
            <w:tcW w:w="4643" w:type="dxa"/>
          </w:tcPr>
          <w:p w:rsidR="001A1938" w:rsidRDefault="001A1938" w:rsidP="00F4371D">
            <w:pPr>
              <w:pStyle w:val="Paragrafi"/>
              <w:ind w:firstLine="0"/>
            </w:pPr>
            <w:r w:rsidRPr="009664A7">
              <w:t xml:space="preserve">9. </w:t>
            </w:r>
            <w:r>
              <w:t xml:space="preserve">   </w:t>
            </w:r>
            <w:r w:rsidRPr="009664A7">
              <w:t>Mehmet Süleyman Anakaya</w:t>
            </w:r>
          </w:p>
        </w:tc>
        <w:tc>
          <w:tcPr>
            <w:tcW w:w="4644" w:type="dxa"/>
          </w:tcPr>
          <w:p w:rsidR="001A1938" w:rsidRDefault="001A1938" w:rsidP="00F4371D">
            <w:pPr>
              <w:pStyle w:val="Paragrafi"/>
              <w:ind w:firstLine="0"/>
            </w:pPr>
            <w:r w:rsidRPr="009664A7">
              <w:t xml:space="preserve">26. </w:t>
            </w:r>
            <w:r>
              <w:t xml:space="preserve"> </w:t>
            </w:r>
            <w:r w:rsidRPr="009664A7">
              <w:t>Adnan Mehmet Yildizoğlu</w:t>
            </w:r>
          </w:p>
        </w:tc>
      </w:tr>
      <w:tr w:rsidR="001A1938">
        <w:tc>
          <w:tcPr>
            <w:tcW w:w="4643" w:type="dxa"/>
          </w:tcPr>
          <w:p w:rsidR="001A1938" w:rsidRDefault="001A1938" w:rsidP="00F4371D">
            <w:pPr>
              <w:pStyle w:val="Paragrafi"/>
              <w:ind w:firstLine="0"/>
            </w:pPr>
            <w:r w:rsidRPr="009664A7">
              <w:t xml:space="preserve">10. </w:t>
            </w:r>
            <w:r>
              <w:t xml:space="preserve"> </w:t>
            </w:r>
            <w:r w:rsidRPr="009664A7">
              <w:t>Çiğdem Şerif Anakaya</w:t>
            </w:r>
          </w:p>
        </w:tc>
        <w:tc>
          <w:tcPr>
            <w:tcW w:w="4644" w:type="dxa"/>
          </w:tcPr>
          <w:p w:rsidR="001A1938" w:rsidRDefault="001A1938" w:rsidP="00F4371D">
            <w:pPr>
              <w:pStyle w:val="Paragrafi"/>
              <w:ind w:firstLine="0"/>
            </w:pPr>
            <w:r w:rsidRPr="009664A7">
              <w:t xml:space="preserve">27. </w:t>
            </w:r>
            <w:r>
              <w:t xml:space="preserve"> </w:t>
            </w:r>
            <w:r w:rsidRPr="009664A7">
              <w:t>Aydin Mehmet Bağatir</w:t>
            </w:r>
          </w:p>
        </w:tc>
      </w:tr>
      <w:tr w:rsidR="001A1938">
        <w:tc>
          <w:tcPr>
            <w:tcW w:w="4643" w:type="dxa"/>
          </w:tcPr>
          <w:p w:rsidR="001A1938" w:rsidRDefault="001A1938" w:rsidP="00F4371D">
            <w:pPr>
              <w:pStyle w:val="Paragrafi"/>
              <w:ind w:firstLine="0"/>
            </w:pPr>
            <w:r w:rsidRPr="009664A7">
              <w:t xml:space="preserve">11. </w:t>
            </w:r>
            <w:r>
              <w:t xml:space="preserve"> </w:t>
            </w:r>
            <w:r w:rsidRPr="009664A7">
              <w:t>Hazal Mehmet Anakaya</w:t>
            </w:r>
          </w:p>
        </w:tc>
        <w:tc>
          <w:tcPr>
            <w:tcW w:w="4644" w:type="dxa"/>
          </w:tcPr>
          <w:p w:rsidR="001A1938" w:rsidRDefault="001A1938" w:rsidP="00F4371D">
            <w:pPr>
              <w:pStyle w:val="Paragrafi"/>
              <w:ind w:firstLine="0"/>
            </w:pPr>
            <w:r w:rsidRPr="009664A7">
              <w:t xml:space="preserve">28. </w:t>
            </w:r>
            <w:r>
              <w:t xml:space="preserve"> </w:t>
            </w:r>
            <w:r w:rsidRPr="009664A7">
              <w:t>Azize Mehmet Şerif Bağatir</w:t>
            </w:r>
          </w:p>
        </w:tc>
      </w:tr>
      <w:tr w:rsidR="001A1938">
        <w:tc>
          <w:tcPr>
            <w:tcW w:w="4643" w:type="dxa"/>
          </w:tcPr>
          <w:p w:rsidR="001A1938" w:rsidRDefault="001A1938" w:rsidP="00F4371D">
            <w:pPr>
              <w:pStyle w:val="Paragrafi"/>
              <w:ind w:firstLine="0"/>
            </w:pPr>
            <w:r w:rsidRPr="009664A7">
              <w:t xml:space="preserve">12. </w:t>
            </w:r>
            <w:r>
              <w:t xml:space="preserve"> </w:t>
            </w:r>
            <w:r w:rsidRPr="009664A7">
              <w:t>Hakan Mustafa Yozgatli</w:t>
            </w:r>
          </w:p>
        </w:tc>
        <w:tc>
          <w:tcPr>
            <w:tcW w:w="4644" w:type="dxa"/>
          </w:tcPr>
          <w:p w:rsidR="001A1938" w:rsidRDefault="001A1938" w:rsidP="00F4371D">
            <w:pPr>
              <w:pStyle w:val="Paragrafi"/>
              <w:ind w:firstLine="0"/>
            </w:pPr>
            <w:r w:rsidRPr="009664A7">
              <w:t xml:space="preserve">29. </w:t>
            </w:r>
            <w:r>
              <w:t xml:space="preserve"> </w:t>
            </w:r>
            <w:r w:rsidRPr="009664A7">
              <w:t>Mehmet Akif Aydin Bağatir</w:t>
            </w:r>
          </w:p>
        </w:tc>
      </w:tr>
      <w:tr w:rsidR="001A1938">
        <w:tc>
          <w:tcPr>
            <w:tcW w:w="4643" w:type="dxa"/>
          </w:tcPr>
          <w:p w:rsidR="001A1938" w:rsidRDefault="001A1938" w:rsidP="00F4371D">
            <w:pPr>
              <w:pStyle w:val="Paragrafi"/>
              <w:ind w:firstLine="0"/>
            </w:pPr>
            <w:r w:rsidRPr="009664A7">
              <w:t xml:space="preserve">13. </w:t>
            </w:r>
            <w:r>
              <w:t xml:space="preserve"> </w:t>
            </w:r>
            <w:r w:rsidRPr="009664A7">
              <w:t>Hacer Mahmut Yozgatli</w:t>
            </w:r>
          </w:p>
        </w:tc>
        <w:tc>
          <w:tcPr>
            <w:tcW w:w="4644" w:type="dxa"/>
          </w:tcPr>
          <w:p w:rsidR="001A1938" w:rsidRDefault="001A1938" w:rsidP="00F4371D">
            <w:pPr>
              <w:pStyle w:val="Paragrafi"/>
              <w:ind w:firstLine="0"/>
            </w:pPr>
            <w:r w:rsidRPr="009664A7">
              <w:t xml:space="preserve">30. </w:t>
            </w:r>
            <w:r>
              <w:t xml:space="preserve"> </w:t>
            </w:r>
            <w:r w:rsidRPr="009664A7">
              <w:t>Melek Aydin Bağatir</w:t>
            </w:r>
          </w:p>
        </w:tc>
      </w:tr>
      <w:tr w:rsidR="001A1938">
        <w:tc>
          <w:tcPr>
            <w:tcW w:w="4643" w:type="dxa"/>
          </w:tcPr>
          <w:p w:rsidR="001A1938" w:rsidRDefault="001A1938" w:rsidP="00F4371D">
            <w:pPr>
              <w:pStyle w:val="Paragrafi"/>
              <w:ind w:firstLine="0"/>
            </w:pPr>
            <w:r w:rsidRPr="009664A7">
              <w:t xml:space="preserve">14. </w:t>
            </w:r>
            <w:r>
              <w:t xml:space="preserve"> </w:t>
            </w:r>
            <w:r w:rsidRPr="009664A7">
              <w:t>Tuana Elif Hakan Yozgatli </w:t>
            </w:r>
          </w:p>
        </w:tc>
        <w:tc>
          <w:tcPr>
            <w:tcW w:w="4644" w:type="dxa"/>
          </w:tcPr>
          <w:p w:rsidR="001A1938" w:rsidRDefault="001A1938" w:rsidP="00F4371D">
            <w:pPr>
              <w:pStyle w:val="Paragrafi"/>
              <w:ind w:firstLine="0"/>
            </w:pPr>
            <w:r w:rsidRPr="009664A7">
              <w:t xml:space="preserve">31. </w:t>
            </w:r>
            <w:r>
              <w:t xml:space="preserve"> </w:t>
            </w:r>
            <w:r w:rsidRPr="009664A7">
              <w:t>Eljmaz Berzat Idrizi</w:t>
            </w:r>
          </w:p>
        </w:tc>
      </w:tr>
      <w:tr w:rsidR="001A1938">
        <w:tc>
          <w:tcPr>
            <w:tcW w:w="4643" w:type="dxa"/>
          </w:tcPr>
          <w:p w:rsidR="001A1938" w:rsidRDefault="001A1938" w:rsidP="00F4371D">
            <w:pPr>
              <w:pStyle w:val="Paragrafi"/>
              <w:ind w:firstLine="0"/>
            </w:pPr>
            <w:r w:rsidRPr="009664A7">
              <w:lastRenderedPageBreak/>
              <w:t xml:space="preserve">15. </w:t>
            </w:r>
            <w:r>
              <w:t xml:space="preserve"> </w:t>
            </w:r>
            <w:r w:rsidRPr="009664A7">
              <w:t>Fatih Berk Hakan Yozgatli</w:t>
            </w:r>
          </w:p>
        </w:tc>
        <w:tc>
          <w:tcPr>
            <w:tcW w:w="4644" w:type="dxa"/>
          </w:tcPr>
          <w:p w:rsidR="001A1938" w:rsidRDefault="001A1938" w:rsidP="00F4371D">
            <w:pPr>
              <w:pStyle w:val="Paragrafi"/>
              <w:ind w:firstLine="0"/>
            </w:pPr>
            <w:r w:rsidRPr="009664A7">
              <w:t xml:space="preserve">32. </w:t>
            </w:r>
            <w:r>
              <w:t xml:space="preserve"> </w:t>
            </w:r>
            <w:r w:rsidRPr="009664A7">
              <w:t>Nazmije Azir Idrizi</w:t>
            </w:r>
          </w:p>
        </w:tc>
      </w:tr>
      <w:tr w:rsidR="001A1938">
        <w:tc>
          <w:tcPr>
            <w:tcW w:w="4643" w:type="dxa"/>
          </w:tcPr>
          <w:p w:rsidR="001A1938" w:rsidRDefault="001A1938" w:rsidP="00F4371D">
            <w:pPr>
              <w:pStyle w:val="Paragrafi"/>
              <w:ind w:firstLine="0"/>
            </w:pPr>
            <w:r w:rsidRPr="009664A7">
              <w:t xml:space="preserve">16. </w:t>
            </w:r>
            <w:r>
              <w:t xml:space="preserve"> </w:t>
            </w:r>
            <w:r w:rsidRPr="009664A7">
              <w:t>Vincenzo Mario Pelliccione</w:t>
            </w:r>
          </w:p>
        </w:tc>
        <w:tc>
          <w:tcPr>
            <w:tcW w:w="4644" w:type="dxa"/>
          </w:tcPr>
          <w:p w:rsidR="001A1938" w:rsidRDefault="001A1938" w:rsidP="00F4371D">
            <w:pPr>
              <w:pStyle w:val="Paragrafi"/>
              <w:ind w:firstLine="0"/>
            </w:pPr>
            <w:r w:rsidRPr="009664A7">
              <w:t xml:space="preserve">33. </w:t>
            </w:r>
            <w:r>
              <w:t xml:space="preserve"> </w:t>
            </w:r>
            <w:r w:rsidRPr="009664A7">
              <w:t>Burhan Kadir Kasimoğlu</w:t>
            </w:r>
          </w:p>
        </w:tc>
      </w:tr>
      <w:tr w:rsidR="001A1938">
        <w:tc>
          <w:tcPr>
            <w:tcW w:w="4643" w:type="dxa"/>
          </w:tcPr>
          <w:p w:rsidR="001A1938" w:rsidRDefault="001A1938" w:rsidP="00F4371D">
            <w:pPr>
              <w:pStyle w:val="Paragrafi"/>
              <w:ind w:firstLine="0"/>
            </w:pPr>
            <w:r w:rsidRPr="009664A7">
              <w:t xml:space="preserve">17. </w:t>
            </w:r>
            <w:r>
              <w:t xml:space="preserve"> </w:t>
            </w:r>
            <w:r w:rsidRPr="009664A7">
              <w:t>Hasan Ismail Gün</w:t>
            </w:r>
          </w:p>
        </w:tc>
        <w:tc>
          <w:tcPr>
            <w:tcW w:w="4644" w:type="dxa"/>
          </w:tcPr>
          <w:p w:rsidR="001A1938" w:rsidRDefault="001A1938" w:rsidP="00F4371D">
            <w:pPr>
              <w:pStyle w:val="Paragrafi"/>
              <w:ind w:firstLine="0"/>
            </w:pPr>
            <w:r w:rsidRPr="009664A7">
              <w:t xml:space="preserve">34. </w:t>
            </w:r>
            <w:r>
              <w:t xml:space="preserve"> </w:t>
            </w:r>
            <w:r w:rsidRPr="009664A7">
              <w:t>Sihana Vebi Azemi (Veliu)</w:t>
            </w:r>
          </w:p>
        </w:tc>
      </w:tr>
    </w:tbl>
    <w:p w:rsidR="00E50C9D" w:rsidRPr="009664A7" w:rsidRDefault="00E50C9D" w:rsidP="009664A7">
      <w:pPr>
        <w:pStyle w:val="Paragrafi"/>
      </w:pPr>
    </w:p>
    <w:p w:rsidR="00E50C9D" w:rsidRPr="009664A7" w:rsidRDefault="00E50C9D" w:rsidP="0078688C">
      <w:pPr>
        <w:pStyle w:val="NeniNr"/>
      </w:pPr>
      <w:r w:rsidRPr="009664A7">
        <w:t>Neni 2</w:t>
      </w:r>
    </w:p>
    <w:p w:rsidR="00E50C9D" w:rsidRPr="00DD1FA1" w:rsidRDefault="00E50C9D" w:rsidP="009664A7">
      <w:pPr>
        <w:pStyle w:val="Paragrafi"/>
        <w:rPr>
          <w:sz w:val="12"/>
        </w:rPr>
      </w:pPr>
    </w:p>
    <w:p w:rsidR="00E50C9D" w:rsidRPr="009664A7" w:rsidRDefault="00E50C9D" w:rsidP="009664A7">
      <w:pPr>
        <w:pStyle w:val="Paragrafi"/>
      </w:pPr>
      <w:r w:rsidRPr="009664A7">
        <w:t>Ky dekret hyn në fuqi menjëherë.</w:t>
      </w:r>
    </w:p>
    <w:p w:rsidR="00E50C9D" w:rsidRPr="00DD1FA1" w:rsidRDefault="00E50C9D" w:rsidP="009664A7">
      <w:pPr>
        <w:pStyle w:val="Paragrafi"/>
        <w:rPr>
          <w:sz w:val="18"/>
        </w:rPr>
      </w:pPr>
    </w:p>
    <w:p w:rsidR="0078688C" w:rsidRPr="009664A7" w:rsidRDefault="0078688C" w:rsidP="0078688C">
      <w:pPr>
        <w:pStyle w:val="Autoriteti"/>
      </w:pPr>
      <w:r w:rsidRPr="009664A7">
        <w:t xml:space="preserve">PRESIDENTI I REPUBLIKËS </w:t>
      </w:r>
      <w:r>
        <w:t>SË ShqipËrisË</w:t>
      </w:r>
    </w:p>
    <w:p w:rsidR="0078688C" w:rsidRPr="009664A7" w:rsidRDefault="0078688C" w:rsidP="0078688C">
      <w:pPr>
        <w:pStyle w:val="AutoritetiEmer"/>
      </w:pPr>
      <w:r w:rsidRPr="009664A7">
        <w:t>Bamir Topi</w:t>
      </w:r>
    </w:p>
    <w:p w:rsidR="00E50C9D" w:rsidRPr="009664A7" w:rsidRDefault="00E50C9D" w:rsidP="009664A7">
      <w:pPr>
        <w:pStyle w:val="Paragrafi"/>
      </w:pPr>
    </w:p>
    <w:p w:rsidR="00625B23" w:rsidRDefault="00625B23" w:rsidP="009664A7">
      <w:pPr>
        <w:pStyle w:val="Paragrafi"/>
      </w:pPr>
    </w:p>
    <w:p w:rsidR="003063AF" w:rsidRDefault="003063AF" w:rsidP="003063AF">
      <w:pPr>
        <w:pStyle w:val="NumriData"/>
      </w:pPr>
      <w:r>
        <w:t xml:space="preserve">VENDIM </w:t>
      </w:r>
      <w:r>
        <w:br/>
        <w:t xml:space="preserve">Nr.16, datë 4.1.2012 </w:t>
      </w:r>
    </w:p>
    <w:p w:rsidR="003063AF" w:rsidRDefault="003063AF" w:rsidP="00625B23">
      <w:pPr>
        <w:pStyle w:val="Paragrafi"/>
      </w:pPr>
    </w:p>
    <w:p w:rsidR="003063AF" w:rsidRDefault="003063AF" w:rsidP="003063AF">
      <w:pPr>
        <w:pStyle w:val="Titulli"/>
      </w:pPr>
      <w:r>
        <w:t>P</w:t>
      </w:r>
      <w:r w:rsidR="0053581B">
        <w:t>Ë</w:t>
      </w:r>
      <w:r>
        <w:t xml:space="preserve">R </w:t>
      </w:r>
      <w:r w:rsidR="00625B23">
        <w:t>T</w:t>
      </w:r>
      <w:r w:rsidR="0053581B">
        <w:t>Ë</w:t>
      </w:r>
      <w:r w:rsidR="00625B23">
        <w:t xml:space="preserve"> DREJT</w:t>
      </w:r>
      <w:r w:rsidR="0053581B">
        <w:t>Ë</w:t>
      </w:r>
      <w:r w:rsidR="00625B23">
        <w:t>N E PUBLIKUT P</w:t>
      </w:r>
      <w:r w:rsidR="0053581B">
        <w:t>Ë</w:t>
      </w:r>
      <w:r w:rsidR="00625B23">
        <w:t xml:space="preserve">R </w:t>
      </w:r>
      <w:r>
        <w:t>T</w:t>
      </w:r>
      <w:r w:rsidR="0053581B">
        <w:t>Ë</w:t>
      </w:r>
      <w:r w:rsidR="00020735">
        <w:t xml:space="preserve"> PASUR INFORMACION </w:t>
      </w:r>
      <w:r>
        <w:t xml:space="preserve">MJEDISOR </w:t>
      </w:r>
    </w:p>
    <w:p w:rsidR="003063AF" w:rsidRDefault="003063AF" w:rsidP="00625B23">
      <w:pPr>
        <w:pStyle w:val="Paragrafi"/>
      </w:pPr>
    </w:p>
    <w:p w:rsidR="003063AF" w:rsidRDefault="00625B23" w:rsidP="00625B23">
      <w:pPr>
        <w:pStyle w:val="Paragrafi"/>
      </w:pPr>
      <w:r>
        <w:t>N</w:t>
      </w:r>
      <w:r w:rsidR="003063AF">
        <w:t>ë</w:t>
      </w:r>
      <w:r>
        <w:t xml:space="preserve"> mbështetje të nenit 100 të Kushtetutës</w:t>
      </w:r>
      <w:r w:rsidR="00732BC2">
        <w:t xml:space="preserve"> dhe të nenit 47</w:t>
      </w:r>
      <w:r w:rsidR="003063AF">
        <w:t xml:space="preserve"> të ligjit nr.</w:t>
      </w:r>
      <w:r>
        <w:t>10 431, dat</w:t>
      </w:r>
      <w:r w:rsidR="003063AF">
        <w:t>ë</w:t>
      </w:r>
      <w:r w:rsidR="00732BC2">
        <w:t xml:space="preserve"> 9.6.2011</w:t>
      </w:r>
      <w:r>
        <w:t xml:space="preserve"> “P</w:t>
      </w:r>
      <w:r w:rsidR="003063AF">
        <w:t>ë</w:t>
      </w:r>
      <w:r>
        <w:t xml:space="preserve">r mbrojtjen e mjedisit”, me propozimin e </w:t>
      </w:r>
      <w:r w:rsidR="003063AF">
        <w:t xml:space="preserve">Ministrit </w:t>
      </w:r>
      <w:r>
        <w:t xml:space="preserve">të Mjedisit, Pyjeve dhe Administrimit të </w:t>
      </w:r>
      <w:r w:rsidR="003063AF">
        <w:t xml:space="preserve">Ujërave, Këshilli i Ministrave </w:t>
      </w:r>
    </w:p>
    <w:p w:rsidR="00020735" w:rsidRPr="007E62F5" w:rsidRDefault="00020735" w:rsidP="00020735">
      <w:pPr>
        <w:pStyle w:val="VENDOSI"/>
        <w:keepNext w:val="0"/>
        <w:rPr>
          <w:sz w:val="10"/>
        </w:rPr>
      </w:pPr>
    </w:p>
    <w:p w:rsidR="003063AF" w:rsidRPr="007E62F5" w:rsidRDefault="00625B23" w:rsidP="003063AF">
      <w:pPr>
        <w:pStyle w:val="VENDOSI"/>
        <w:rPr>
          <w:sz w:val="16"/>
        </w:rPr>
      </w:pPr>
      <w:r>
        <w:t xml:space="preserve">VENDOSI: </w:t>
      </w:r>
      <w:r>
        <w:br/>
      </w:r>
    </w:p>
    <w:p w:rsidR="003063AF" w:rsidRPr="003063AF" w:rsidRDefault="00625B23" w:rsidP="003063AF">
      <w:pPr>
        <w:pStyle w:val="VENDOSI"/>
      </w:pPr>
      <w:r w:rsidRPr="003063AF">
        <w:t>KRE</w:t>
      </w:r>
      <w:r w:rsidR="00CA23CC">
        <w:t xml:space="preserve">U I </w:t>
      </w:r>
      <w:r w:rsidR="00CA23CC">
        <w:br/>
        <w:t>DISPOZITA TË PË</w:t>
      </w:r>
      <w:r w:rsidR="003063AF" w:rsidRPr="003063AF">
        <w:t xml:space="preserve">RGJITHSHME </w:t>
      </w:r>
    </w:p>
    <w:p w:rsidR="003063AF" w:rsidRPr="007E62F5" w:rsidRDefault="003063AF" w:rsidP="003063AF">
      <w:pPr>
        <w:pStyle w:val="VENDOSI"/>
        <w:rPr>
          <w:sz w:val="14"/>
        </w:rPr>
      </w:pPr>
    </w:p>
    <w:p w:rsidR="003063AF" w:rsidRDefault="003063AF" w:rsidP="003063AF">
      <w:pPr>
        <w:pStyle w:val="Paragrafi"/>
      </w:pPr>
      <w:r>
        <w:t xml:space="preserve">1. Ky vendim ka për objekt: </w:t>
      </w:r>
    </w:p>
    <w:p w:rsidR="003063AF" w:rsidRDefault="00625B23" w:rsidP="003063AF">
      <w:pPr>
        <w:pStyle w:val="Paragrafi"/>
      </w:pPr>
      <w:r>
        <w:t>a) t’i sigurojë publikut shp</w:t>
      </w:r>
      <w:r w:rsidR="003063AF">
        <w:t>ë</w:t>
      </w:r>
      <w:r>
        <w:t>rndarjen në mënyrë të vazhdueshme e sistematike të informacionit mjedisor dhe vënien e këtij infor</w:t>
      </w:r>
      <w:r w:rsidR="003063AF">
        <w:t xml:space="preserve">macioni në dispozicion të tij; </w:t>
      </w:r>
    </w:p>
    <w:p w:rsidR="003063AF" w:rsidRDefault="00625B23" w:rsidP="003063AF">
      <w:pPr>
        <w:pStyle w:val="Paragrafi"/>
      </w:pPr>
      <w:r>
        <w:t>b) t</w:t>
      </w:r>
      <w:r w:rsidR="003063AF">
        <w:t>ë</w:t>
      </w:r>
      <w:r>
        <w:t xml:space="preserve"> p</w:t>
      </w:r>
      <w:r w:rsidR="003063AF">
        <w:t>ë</w:t>
      </w:r>
      <w:r>
        <w:t>rcaktoj</w:t>
      </w:r>
      <w:r w:rsidR="003063AF">
        <w:t>ë</w:t>
      </w:r>
      <w:r w:rsidR="00430BC5">
        <w:t xml:space="preserve"> kushtet dhe mënyrat e duhura pë</w:t>
      </w:r>
      <w:r>
        <w:t>r ushtrimin e së drejtës p</w:t>
      </w:r>
      <w:r w:rsidR="003063AF">
        <w:t>ë</w:t>
      </w:r>
      <w:r>
        <w:t>r të pasur informacion mjedisor, p</w:t>
      </w:r>
      <w:r w:rsidR="003063AF">
        <w:t>ë</w:t>
      </w:r>
      <w:r>
        <w:t>r shkëmbimin e opinion</w:t>
      </w:r>
      <w:r w:rsidR="00430BC5">
        <w:t>it të publikut, si dhe pë</w:t>
      </w:r>
      <w:r w:rsidR="00CA23CC">
        <w:t>r pjesë</w:t>
      </w:r>
      <w:r>
        <w:t>marrjen efektive të t</w:t>
      </w:r>
      <w:r w:rsidR="00CA23CC">
        <w:t>ij në</w:t>
      </w:r>
      <w:r w:rsidR="003063AF">
        <w:t xml:space="preserve"> vendimmarrjen mjedisore. </w:t>
      </w:r>
    </w:p>
    <w:p w:rsidR="003063AF" w:rsidRDefault="00625B23" w:rsidP="003063AF">
      <w:pPr>
        <w:pStyle w:val="Paragrafi"/>
      </w:pPr>
      <w:r>
        <w:t>2. P</w:t>
      </w:r>
      <w:r w:rsidR="003063AF">
        <w:t>ë</w:t>
      </w:r>
      <w:r>
        <w:t>r q</w:t>
      </w:r>
      <w:r w:rsidR="003063AF">
        <w:t>ë</w:t>
      </w:r>
      <w:r>
        <w:t>llim t</w:t>
      </w:r>
      <w:r w:rsidR="003063AF">
        <w:t>ë</w:t>
      </w:r>
      <w:r>
        <w:t xml:space="preserve"> k</w:t>
      </w:r>
      <w:r w:rsidR="003063AF">
        <w:t>ë</w:t>
      </w:r>
      <w:r>
        <w:t>tij vendimi, termat e m</w:t>
      </w:r>
      <w:r w:rsidR="003063AF">
        <w:t>ë</w:t>
      </w:r>
      <w:r>
        <w:t>posht</w:t>
      </w:r>
      <w:r w:rsidR="003063AF">
        <w:t>ë</w:t>
      </w:r>
      <w:r>
        <w:t>m kan</w:t>
      </w:r>
      <w:r w:rsidR="003063AF">
        <w:t xml:space="preserve">ë këto kuptime: </w:t>
      </w:r>
    </w:p>
    <w:p w:rsidR="00625B23" w:rsidRDefault="00625B23" w:rsidP="003063AF">
      <w:pPr>
        <w:pStyle w:val="Paragrafi"/>
      </w:pPr>
      <w:r>
        <w:t>a) “Informacion mjedisor” ka kuptimin e referuar n</w:t>
      </w:r>
      <w:r w:rsidR="003063AF">
        <w:t>ë</w:t>
      </w:r>
      <w:r>
        <w:t xml:space="preserve"> ligjin nr.8672, dat</w:t>
      </w:r>
      <w:r w:rsidR="003063AF">
        <w:t>ë</w:t>
      </w:r>
      <w:r w:rsidR="00732BC2">
        <w:t xml:space="preserve"> 26.10.2000</w:t>
      </w:r>
      <w:r>
        <w:t xml:space="preserve"> “P</w:t>
      </w:r>
      <w:r w:rsidR="003063AF">
        <w:t>ë</w:t>
      </w:r>
      <w:r>
        <w:t>r aderimin e Shqip</w:t>
      </w:r>
      <w:r w:rsidR="003063AF">
        <w:t>ë</w:t>
      </w:r>
      <w:r>
        <w:t>ris</w:t>
      </w:r>
      <w:r w:rsidR="003063AF">
        <w:t>ë</w:t>
      </w:r>
      <w:r>
        <w:t xml:space="preserve"> n</w:t>
      </w:r>
      <w:r w:rsidR="003063AF">
        <w:t>ë</w:t>
      </w:r>
      <w:r>
        <w:t xml:space="preserve"> Konventën e Aarhusit”, sipas k</w:t>
      </w:r>
      <w:r w:rsidR="003063AF">
        <w:t>ë</w:t>
      </w:r>
      <w:r>
        <w:t xml:space="preserve">tyre kategorive: </w:t>
      </w:r>
    </w:p>
    <w:p w:rsidR="003063AF" w:rsidRDefault="00732BC2" w:rsidP="00625B23">
      <w:pPr>
        <w:pStyle w:val="Paragrafi"/>
      </w:pPr>
      <w:r>
        <w:t>Kategoria e parë</w:t>
      </w:r>
      <w:r w:rsidR="00625B23">
        <w:t>: çdo material informues, që u referohet elementeve mjedisore t</w:t>
      </w:r>
      <w:r w:rsidR="003063AF">
        <w:t>ë</w:t>
      </w:r>
      <w:r w:rsidR="00625B23">
        <w:t xml:space="preserve"> vendit</w:t>
      </w:r>
      <w:r>
        <w:t>,</w:t>
      </w:r>
      <w:r w:rsidR="00625B23">
        <w:t xml:space="preserve"> ku p</w:t>
      </w:r>
      <w:r w:rsidR="003063AF">
        <w:t>ë</w:t>
      </w:r>
      <w:r w:rsidR="00625B23">
        <w:t>rfshihen të dhënat p</w:t>
      </w:r>
      <w:r w:rsidR="003063AF">
        <w:t>ë</w:t>
      </w:r>
      <w:r w:rsidR="00625B23">
        <w:t>r ajrin e brendshëm dhe të</w:t>
      </w:r>
      <w:r w:rsidR="00CA23CC">
        <w:t xml:space="preserve"> jashtëm, atmosferën, ujin, tokë</w:t>
      </w:r>
      <w:r w:rsidR="00625B23">
        <w:t>n, peizazhin, zonat natyrore, burimet natyrore, zonat e mbrojtura dhe monumentet e natyrë</w:t>
      </w:r>
      <w:r w:rsidR="00CA23CC">
        <w:t>s, diversitetin biologjik dhe pë</w:t>
      </w:r>
      <w:r w:rsidR="00430BC5">
        <w:t>rbërë</w:t>
      </w:r>
      <w:r w:rsidR="00625B23">
        <w:t>sit e tyre, organizmat e modifikuar gjenetikisht dhe bashk</w:t>
      </w:r>
      <w:r w:rsidR="003063AF">
        <w:t>ë</w:t>
      </w:r>
      <w:r w:rsidR="00625B23">
        <w:t>veprimi i të gjitha k</w:t>
      </w:r>
      <w:r w:rsidR="003063AF">
        <w:t>ë</w:t>
      </w:r>
      <w:r w:rsidR="00625B23">
        <w:t>tyre elemen</w:t>
      </w:r>
      <w:r w:rsidR="003063AF">
        <w:t xml:space="preserve">teve. </w:t>
      </w:r>
    </w:p>
    <w:p w:rsidR="003063AF" w:rsidRDefault="00732BC2" w:rsidP="00625B23">
      <w:pPr>
        <w:pStyle w:val="Paragrafi"/>
      </w:pPr>
      <w:r>
        <w:t>Kategoria e dytë: f</w:t>
      </w:r>
      <w:r w:rsidR="00625B23">
        <w:t>aktorët natyrorë, substancat, energjia, zhurmat, radoni apo niveli i rrezatimit, si dhe aktivitetet ose masat e marra, p</w:t>
      </w:r>
      <w:r w:rsidR="003063AF">
        <w:t>ë</w:t>
      </w:r>
      <w:r w:rsidR="00625B23">
        <w:t>rfshir</w:t>
      </w:r>
      <w:r w:rsidR="003063AF">
        <w:t>ë</w:t>
      </w:r>
      <w:r w:rsidR="00625B23">
        <w:t xml:space="preserve"> masat administrative, marrëveshjet në fushën e mjedisit, politikat, legjislacioni, planet dhe programet, që ndikojnë ose pritet të ndikojnë në elementet e mjedisit, të përfshira në kategorinë e par</w:t>
      </w:r>
      <w:r w:rsidR="003063AF">
        <w:t>ë</w:t>
      </w:r>
      <w:r w:rsidR="00430BC5">
        <w:t>, dhe pë</w:t>
      </w:r>
      <w:r w:rsidR="00625B23">
        <w:t>rfitimet e analizat ekonomike si pas</w:t>
      </w:r>
      <w:r w:rsidR="003063AF">
        <w:t xml:space="preserve">ojë e vendimmarrjes mjedisore. </w:t>
      </w:r>
    </w:p>
    <w:p w:rsidR="003063AF" w:rsidRDefault="00625B23" w:rsidP="00625B23">
      <w:pPr>
        <w:pStyle w:val="Paragrafi"/>
      </w:pPr>
      <w:r>
        <w:t>Ka</w:t>
      </w:r>
      <w:r w:rsidR="00732BC2">
        <w:t>tegoria e tretë: t</w:t>
      </w:r>
      <w:r>
        <w:t>ë dhëna p</w:t>
      </w:r>
      <w:r w:rsidR="003063AF">
        <w:t>ë</w:t>
      </w:r>
      <w:r>
        <w:t>r sigurinë e shëndetit dhe kushteve t</w:t>
      </w:r>
      <w:r w:rsidR="003063AF">
        <w:t>ë</w:t>
      </w:r>
      <w:r>
        <w:t xml:space="preserve"> jetës së njer</w:t>
      </w:r>
      <w:r w:rsidR="003063AF">
        <w:t>ë</w:t>
      </w:r>
      <w:r>
        <w:t>zve, gjendjen aktuale të zonave kulturore dhe ndikimet e mundshme të faktorëve të kat</w:t>
      </w:r>
      <w:r w:rsidR="00CA23CC">
        <w:t>egorisë</w:t>
      </w:r>
      <w:r w:rsidR="003063AF">
        <w:t xml:space="preserve"> së dytë mbi këto zona. </w:t>
      </w:r>
    </w:p>
    <w:p w:rsidR="003063AF" w:rsidRDefault="00430BC5" w:rsidP="00625B23">
      <w:pPr>
        <w:pStyle w:val="Paragrafi"/>
      </w:pPr>
      <w:r>
        <w:t xml:space="preserve"> </w:t>
      </w:r>
      <w:r w:rsidR="00625B23">
        <w:t>b) “Autoritet publik” ka kuptimin e referuar në pik</w:t>
      </w:r>
      <w:r w:rsidR="003063AF">
        <w:t>ë</w:t>
      </w:r>
      <w:r w:rsidR="00732BC2">
        <w:t>n 1</w:t>
      </w:r>
      <w:r w:rsidR="00625B23">
        <w:t xml:space="preserve"> t</w:t>
      </w:r>
      <w:r w:rsidR="00732BC2">
        <w:t>ë nenit 5</w:t>
      </w:r>
      <w:r w:rsidR="003063AF">
        <w:t xml:space="preserve"> të ligjit nr.</w:t>
      </w:r>
      <w:r w:rsidR="00625B23">
        <w:t>10 431, dat</w:t>
      </w:r>
      <w:r w:rsidR="003063AF">
        <w:t>ë</w:t>
      </w:r>
      <w:r w:rsidR="00732BC2">
        <w:t xml:space="preserve"> 9.6.2011</w:t>
      </w:r>
      <w:r w:rsidR="003063AF">
        <w:t xml:space="preserve"> “Për mbrojtjen e mjedisit”. </w:t>
      </w:r>
    </w:p>
    <w:p w:rsidR="003063AF" w:rsidRDefault="00430BC5" w:rsidP="00625B23">
      <w:pPr>
        <w:pStyle w:val="Paragrafi"/>
      </w:pPr>
      <w:r>
        <w:t xml:space="preserve"> </w:t>
      </w:r>
      <w:r w:rsidR="00625B23">
        <w:t xml:space="preserve">c) </w:t>
      </w:r>
      <w:r w:rsidR="003063AF">
        <w:t>“Informacion i</w:t>
      </w:r>
      <w:r w:rsidR="00625B23">
        <w:t xml:space="preserve"> mbajtur nga autoriteti publik”, informacioni i prodhuar ose </w:t>
      </w:r>
      <w:r w:rsidR="003063AF">
        <w:t xml:space="preserve">i marrë nga autoriteti publik. </w:t>
      </w:r>
    </w:p>
    <w:p w:rsidR="003063AF" w:rsidRDefault="00430BC5" w:rsidP="00625B23">
      <w:pPr>
        <w:pStyle w:val="Paragrafi"/>
      </w:pPr>
      <w:r>
        <w:lastRenderedPageBreak/>
        <w:t xml:space="preserve"> ç) </w:t>
      </w:r>
      <w:r w:rsidR="00625B23">
        <w:t>“Informacion q</w:t>
      </w:r>
      <w:r w:rsidR="003063AF">
        <w:t>ë</w:t>
      </w:r>
      <w:r w:rsidR="00625B23">
        <w:t xml:space="preserve"> mbahet p</w:t>
      </w:r>
      <w:r w:rsidR="003063AF">
        <w:t>ë</w:t>
      </w:r>
      <w:r w:rsidR="00625B23">
        <w:t>r autoritetin publik”, informacioni mjedisor, që mbahet fizikisht nga pers</w:t>
      </w:r>
      <w:r w:rsidR="003063AF">
        <w:t>onat, fizikë apo juridikë, për llogari</w:t>
      </w:r>
      <w:r w:rsidR="00625B23">
        <w:t xml:space="preserve"> të autorit</w:t>
      </w:r>
      <w:r w:rsidR="003063AF">
        <w:t xml:space="preserve">etit publik. </w:t>
      </w:r>
    </w:p>
    <w:p w:rsidR="003063AF" w:rsidRDefault="00430BC5" w:rsidP="00625B23">
      <w:pPr>
        <w:pStyle w:val="Paragrafi"/>
      </w:pPr>
      <w:r>
        <w:t xml:space="preserve"> </w:t>
      </w:r>
      <w:r w:rsidR="003063AF">
        <w:t xml:space="preserve">d) </w:t>
      </w:r>
      <w:r w:rsidR="00732BC2">
        <w:t xml:space="preserve">  </w:t>
      </w:r>
      <w:r w:rsidR="003063AF">
        <w:t>“Aplikues”, ç</w:t>
      </w:r>
      <w:r w:rsidR="00625B23">
        <w:t>do person, fizik dhe juridik, q</w:t>
      </w:r>
      <w:r w:rsidR="003063AF">
        <w:t xml:space="preserve">ë kërkon informacion mjedisor. </w:t>
      </w:r>
    </w:p>
    <w:p w:rsidR="003063AF" w:rsidRDefault="00625B23" w:rsidP="00625B23">
      <w:pPr>
        <w:pStyle w:val="Paragrafi"/>
      </w:pPr>
      <w:r>
        <w:t>dh) “Publik” ka kuptimin q</w:t>
      </w:r>
      <w:r w:rsidR="003063AF">
        <w:t>ë</w:t>
      </w:r>
      <w:r>
        <w:t xml:space="preserve"> jepet n</w:t>
      </w:r>
      <w:r w:rsidR="003063AF">
        <w:t>ë</w:t>
      </w:r>
      <w:r>
        <w:t xml:space="preserve"> pik</w:t>
      </w:r>
      <w:r w:rsidR="00732BC2">
        <w:t>ën 12 të nenit 5</w:t>
      </w:r>
      <w:r w:rsidR="003063AF">
        <w:t xml:space="preserve"> të ligjit nr.</w:t>
      </w:r>
      <w:r>
        <w:t>10 431, dat</w:t>
      </w:r>
      <w:r w:rsidR="003063AF">
        <w:t>ë</w:t>
      </w:r>
      <w:r>
        <w:t xml:space="preserve"> 9.6.201</w:t>
      </w:r>
      <w:r w:rsidR="00732BC2">
        <w:t>1</w:t>
      </w:r>
      <w:r w:rsidR="003063AF">
        <w:t xml:space="preserve"> “Për mbrojtjen e mjedisit”. </w:t>
      </w:r>
    </w:p>
    <w:p w:rsidR="003063AF" w:rsidRDefault="003063AF" w:rsidP="00625B23">
      <w:pPr>
        <w:pStyle w:val="Paragrafi"/>
      </w:pPr>
    </w:p>
    <w:p w:rsidR="003063AF" w:rsidRDefault="003063AF" w:rsidP="003063AF">
      <w:pPr>
        <w:pStyle w:val="VENDOSI"/>
      </w:pPr>
      <w:r>
        <w:t xml:space="preserve">KREU II </w:t>
      </w:r>
    </w:p>
    <w:p w:rsidR="003063AF" w:rsidRDefault="00625B23" w:rsidP="003063AF">
      <w:pPr>
        <w:pStyle w:val="VENDOSI"/>
      </w:pPr>
      <w:r>
        <w:t>SHP</w:t>
      </w:r>
      <w:r w:rsidR="00282CA7">
        <w:t>Ë</w:t>
      </w:r>
      <w:r>
        <w:t>RNDARJA E INFORMACIONIT MJEDISOR DHE</w:t>
      </w:r>
      <w:r w:rsidR="003063AF">
        <w:t xml:space="preserve"> V</w:t>
      </w:r>
      <w:r w:rsidR="00282CA7">
        <w:t>Ë</w:t>
      </w:r>
      <w:r w:rsidR="003063AF">
        <w:t>NIA N</w:t>
      </w:r>
      <w:r w:rsidR="00282CA7">
        <w:t>Ë</w:t>
      </w:r>
      <w:r w:rsidR="003063AF">
        <w:t xml:space="preserve"> </w:t>
      </w:r>
      <w:r w:rsidR="003063AF">
        <w:br/>
        <w:t>SH</w:t>
      </w:r>
      <w:r w:rsidR="00282CA7">
        <w:t>Ë</w:t>
      </w:r>
      <w:r w:rsidR="003063AF">
        <w:t>RBIM T</w:t>
      </w:r>
      <w:r w:rsidR="00282CA7">
        <w:t>Ë</w:t>
      </w:r>
      <w:r w:rsidR="003063AF">
        <w:t xml:space="preserve"> PUBLIKUT </w:t>
      </w:r>
    </w:p>
    <w:p w:rsidR="003063AF" w:rsidRDefault="003063AF" w:rsidP="00625B23">
      <w:pPr>
        <w:pStyle w:val="Paragrafi"/>
      </w:pPr>
    </w:p>
    <w:p w:rsidR="00282CA7" w:rsidRDefault="003063AF" w:rsidP="00625B23">
      <w:pPr>
        <w:pStyle w:val="Paragrafi"/>
      </w:pPr>
      <w:r>
        <w:t>1. Shpërn</w:t>
      </w:r>
      <w:r w:rsidR="00625B23">
        <w:t>darja e informacionit mjedisor r</w:t>
      </w:r>
      <w:r w:rsidR="00A6194A">
        <w:t>ealizohet, si më</w:t>
      </w:r>
      <w:r w:rsidR="00282CA7">
        <w:t xml:space="preserve"> poshtë vijon: </w:t>
      </w:r>
    </w:p>
    <w:p w:rsidR="00282CA7" w:rsidRDefault="00625B23" w:rsidP="00625B23">
      <w:pPr>
        <w:pStyle w:val="Paragrafi"/>
      </w:pPr>
      <w:r>
        <w:t>a) Autoriteti publik grumbullon dhe organizon info</w:t>
      </w:r>
      <w:r w:rsidR="00FA2C40">
        <w:t>r</w:t>
      </w:r>
      <w:r>
        <w:t>macionin mjedisor, q</w:t>
      </w:r>
      <w:r w:rsidR="00282CA7">
        <w:t>ë</w:t>
      </w:r>
      <w:r>
        <w:t xml:space="preserve"> lidhet me funksionet e tij, p</w:t>
      </w:r>
      <w:r w:rsidR="00282CA7">
        <w:t>ë</w:t>
      </w:r>
      <w:r>
        <w:t>r t’ia shp</w:t>
      </w:r>
      <w:r w:rsidR="00282CA7">
        <w:t>ë</w:t>
      </w:r>
      <w:r>
        <w:t>rndar</w:t>
      </w:r>
      <w:r w:rsidR="00282CA7">
        <w:t>ë</w:t>
      </w:r>
      <w:r>
        <w:t xml:space="preserve"> publikut sistematikisht me an</w:t>
      </w:r>
      <w:r w:rsidR="00282CA7">
        <w:t>ë</w:t>
      </w:r>
      <w:r>
        <w:t xml:space="preserve"> t</w:t>
      </w:r>
      <w:r w:rsidR="00282CA7">
        <w:t>ë</w:t>
      </w:r>
      <w:r>
        <w:t xml:space="preserve"> t</w:t>
      </w:r>
      <w:r w:rsidR="00282CA7">
        <w:t>ë</w:t>
      </w:r>
      <w:r>
        <w:t xml:space="preserve"> gjitha formave q</w:t>
      </w:r>
      <w:r w:rsidR="00282CA7">
        <w:t>ë</w:t>
      </w:r>
      <w:r>
        <w:t xml:space="preserve"> disponon, p</w:t>
      </w:r>
      <w:r w:rsidR="00282CA7">
        <w:t>ë</w:t>
      </w:r>
      <w:r>
        <w:t>rfshir</w:t>
      </w:r>
      <w:r w:rsidR="00282CA7">
        <w:t>ë</w:t>
      </w:r>
      <w:r>
        <w:t xml:space="preserve"> at</w:t>
      </w:r>
      <w:r w:rsidR="00282CA7">
        <w:t>ë</w:t>
      </w:r>
      <w:r>
        <w:t xml:space="preserve"> me shkrim, vizuale, gojore dhe me mjet</w:t>
      </w:r>
      <w:r w:rsidR="00282CA7">
        <w:t xml:space="preserve">et elektronike të komunikimit. </w:t>
      </w:r>
    </w:p>
    <w:p w:rsidR="00282CA7" w:rsidRDefault="00625B23" w:rsidP="00625B23">
      <w:pPr>
        <w:pStyle w:val="Paragrafi"/>
      </w:pPr>
      <w:r>
        <w:t>b) Autoriteti publik e ruan informacionin mjedisor, q</w:t>
      </w:r>
      <w:r w:rsidR="00282CA7">
        <w:t>ë l</w:t>
      </w:r>
      <w:r>
        <w:t>idhet me funksionet e tij, n</w:t>
      </w:r>
      <w:r w:rsidR="00282CA7">
        <w:t>ë</w:t>
      </w:r>
      <w:r>
        <w:t xml:space="preserve"> forma leht</w:t>
      </w:r>
      <w:r w:rsidR="00282CA7">
        <w:t>ë</w:t>
      </w:r>
      <w:r>
        <w:t>sisht t</w:t>
      </w:r>
      <w:r w:rsidR="00282CA7">
        <w:t>ë</w:t>
      </w:r>
      <w:r>
        <w:t xml:space="preserve"> riprodhueshme dhe t</w:t>
      </w:r>
      <w:r w:rsidR="00282CA7">
        <w:t>ë</w:t>
      </w:r>
      <w:r>
        <w:t xml:space="preserve"> mundshme p</w:t>
      </w:r>
      <w:r w:rsidR="00282CA7">
        <w:t>ë</w:t>
      </w:r>
      <w:r>
        <w:t>r t’iu v</w:t>
      </w:r>
      <w:r w:rsidR="00282CA7">
        <w:t>ë</w:t>
      </w:r>
      <w:r>
        <w:t>n</w:t>
      </w:r>
      <w:r w:rsidR="00282CA7">
        <w:t>ë</w:t>
      </w:r>
      <w:r>
        <w:t xml:space="preserve"> n</w:t>
      </w:r>
      <w:r w:rsidR="00282CA7">
        <w:t>ë</w:t>
      </w:r>
      <w:r>
        <w:t xml:space="preserve"> sh</w:t>
      </w:r>
      <w:r w:rsidR="00282CA7">
        <w:t>ë</w:t>
      </w:r>
      <w:r>
        <w:t>rbim t</w:t>
      </w:r>
      <w:r w:rsidR="00282CA7">
        <w:t>ë publ</w:t>
      </w:r>
      <w:r>
        <w:t>ikut n</w:t>
      </w:r>
      <w:r w:rsidR="00282CA7">
        <w:t>ë</w:t>
      </w:r>
      <w:r>
        <w:t xml:space="preserve"> m</w:t>
      </w:r>
      <w:r w:rsidR="00282CA7">
        <w:t>ë</w:t>
      </w:r>
      <w:r>
        <w:t>nyr</w:t>
      </w:r>
      <w:r w:rsidR="00282CA7">
        <w:t>ë</w:t>
      </w:r>
      <w:r>
        <w:t>n q</w:t>
      </w:r>
      <w:r w:rsidR="00282CA7">
        <w:t>ë</w:t>
      </w:r>
      <w:r>
        <w:t xml:space="preserve"> i k</w:t>
      </w:r>
      <w:r w:rsidR="00282CA7">
        <w:t>ë</w:t>
      </w:r>
      <w:r>
        <w:t>rkoh</w:t>
      </w:r>
      <w:r w:rsidR="00282CA7">
        <w:t>e</w:t>
      </w:r>
      <w:r>
        <w:t>t, p</w:t>
      </w:r>
      <w:r w:rsidR="00282CA7">
        <w:t>ë</w:t>
      </w:r>
      <w:r>
        <w:t>rfshir</w:t>
      </w:r>
      <w:r w:rsidR="00282CA7">
        <w:t>ë</w:t>
      </w:r>
      <w:r>
        <w:t xml:space="preserve"> dhe mjetet e komunikimit elektronik. </w:t>
      </w:r>
    </w:p>
    <w:p w:rsidR="00282CA7" w:rsidRDefault="00625B23" w:rsidP="00A6194A">
      <w:pPr>
        <w:pStyle w:val="Paragrafi"/>
      </w:pPr>
      <w:r>
        <w:t>c) Kur aplikues</w:t>
      </w:r>
      <w:r w:rsidR="00FA2C40">
        <w:t>i kë</w:t>
      </w:r>
      <w:r w:rsidR="00A6194A">
        <w:t>rkon informacion mjedisor të</w:t>
      </w:r>
      <w:r>
        <w:t xml:space="preserve"> grumb</w:t>
      </w:r>
      <w:r w:rsidR="00CA23CC">
        <w:t>ulluar para hyrjes në fuqi të</w:t>
      </w:r>
      <w:r w:rsidR="00FA2C40">
        <w:t xml:space="preserve"> kë</w:t>
      </w:r>
      <w:r>
        <w:t>tij vendimi dhe ku</w:t>
      </w:r>
      <w:r w:rsidR="00CA23CC">
        <w:t>r ky informacion nuk ekziston në</w:t>
      </w:r>
      <w:r w:rsidR="00A6194A">
        <w:t xml:space="preserve"> formë</w:t>
      </w:r>
      <w:r>
        <w:t xml:space="preserve"> elektronike, atëherë ai nuk i vihet në shërbim aplikuesit me mjetet e komunikimit elektro</w:t>
      </w:r>
      <w:r w:rsidR="00282CA7">
        <w:t xml:space="preserve">nik, por me formën që gjendet. </w:t>
      </w:r>
    </w:p>
    <w:p w:rsidR="00282CA7" w:rsidRDefault="00A6194A" w:rsidP="00625B23">
      <w:pPr>
        <w:pStyle w:val="Paragrafi"/>
      </w:pPr>
      <w:r>
        <w:t>ç</w:t>
      </w:r>
      <w:r w:rsidR="00625B23">
        <w:t>) Autoriteti publik informon publikun në mën</w:t>
      </w:r>
      <w:r w:rsidR="00CA23CC">
        <w:t>yrën e duhur pë</w:t>
      </w:r>
      <w:r w:rsidR="00625B23">
        <w:t>r të drejtat që ai gëzon në kuadër të këtij vendimi dhe ofron informacion, udhëzime</w:t>
      </w:r>
      <w:r w:rsidR="00CA23CC">
        <w:t xml:space="preserve"> dhe këshilla pë</w:t>
      </w:r>
      <w:r w:rsidR="00282CA7">
        <w:t xml:space="preserve">r këtë qëllim. </w:t>
      </w:r>
    </w:p>
    <w:p w:rsidR="00282CA7" w:rsidRDefault="00FA7EA9" w:rsidP="00625B23">
      <w:pPr>
        <w:pStyle w:val="Paragrafi"/>
      </w:pPr>
      <w:r>
        <w:t>2. Vënia dhe shpë</w:t>
      </w:r>
      <w:r w:rsidR="00625B23">
        <w:t>rndarj</w:t>
      </w:r>
      <w:r w:rsidR="00CA23CC">
        <w:t>a e informacionit të disponueshë</w:t>
      </w:r>
      <w:r w:rsidR="00625B23">
        <w:t>m në shërbim të publikut r</w:t>
      </w:r>
      <w:r>
        <w:t>ealizohen, si më poshtë</w:t>
      </w:r>
      <w:r w:rsidR="00282CA7">
        <w:t xml:space="preserve"> vijon: </w:t>
      </w:r>
    </w:p>
    <w:p w:rsidR="00282CA7" w:rsidRDefault="00625B23" w:rsidP="00625B23">
      <w:pPr>
        <w:pStyle w:val="Paragrafi"/>
      </w:pPr>
      <w:r>
        <w:t>a) Autoriteti</w:t>
      </w:r>
      <w:r w:rsidR="00FA7EA9">
        <w:t xml:space="preserve"> publik përkatës vë</w:t>
      </w:r>
      <w:r w:rsidR="00E8010E">
        <w:t xml:space="preserve"> në shërbim të publikut dhe ia shpë</w:t>
      </w:r>
      <w:r>
        <w:t>rndan atij informacionin e mëp</w:t>
      </w:r>
      <w:r w:rsidR="00282CA7">
        <w:t xml:space="preserve">oshtëm të cilin disponon: </w:t>
      </w:r>
    </w:p>
    <w:p w:rsidR="00282CA7" w:rsidRDefault="00430BC5" w:rsidP="00625B23">
      <w:pPr>
        <w:pStyle w:val="Paragrafi"/>
      </w:pPr>
      <w:r>
        <w:t xml:space="preserve"> </w:t>
      </w:r>
      <w:r w:rsidR="00FA7EA9">
        <w:t>i)</w:t>
      </w:r>
      <w:r w:rsidR="00625B23">
        <w:t xml:space="preserve"> Tekstet e konventave ose marrëveshjeve ndërkombëtare, tekstet e Komunitetit Europian, </w:t>
      </w:r>
      <w:r w:rsidR="00FA2C40">
        <w:t>aktet ligjore dhe nënl</w:t>
      </w:r>
      <w:r w:rsidR="00625B23">
        <w:t xml:space="preserve">igjore kombëtare ose </w:t>
      </w:r>
      <w:r w:rsidR="00282CA7">
        <w:t xml:space="preserve">vendore që lidhen me mjedisin; </w:t>
      </w:r>
    </w:p>
    <w:p w:rsidR="00282CA7" w:rsidRDefault="00430BC5" w:rsidP="00625B23">
      <w:pPr>
        <w:pStyle w:val="Paragrafi"/>
      </w:pPr>
      <w:r>
        <w:t xml:space="preserve"> </w:t>
      </w:r>
      <w:r w:rsidR="00FA7EA9">
        <w:t>ii)</w:t>
      </w:r>
      <w:r w:rsidR="00625B23">
        <w:t xml:space="preserve"> </w:t>
      </w:r>
      <w:r>
        <w:t xml:space="preserve"> Politikat, strategjitë</w:t>
      </w:r>
      <w:r w:rsidR="00625B23">
        <w:t>, planet dhe programet që lidhen me mje</w:t>
      </w:r>
      <w:r w:rsidR="00282CA7">
        <w:t xml:space="preserve">disin; </w:t>
      </w:r>
    </w:p>
    <w:p w:rsidR="00282CA7" w:rsidRDefault="00430BC5" w:rsidP="00625B23">
      <w:pPr>
        <w:pStyle w:val="Paragrafi"/>
      </w:pPr>
      <w:r>
        <w:t xml:space="preserve"> </w:t>
      </w:r>
      <w:r w:rsidR="00FA7EA9">
        <w:t>iii)</w:t>
      </w:r>
      <w:r w:rsidR="00FA2C40">
        <w:t xml:space="preserve"> Raportet pë</w:t>
      </w:r>
      <w:r w:rsidR="00625B23">
        <w:t>r progresin e bërë në lidhje me zbatimin e nënndarjeve “i” dhe “ii”, të kësaj pike, në rastet kur ato p</w:t>
      </w:r>
      <w:r w:rsidR="009C2963">
        <w:t>ë</w:t>
      </w:r>
      <w:r w:rsidR="00625B23">
        <w:t>rgatiten dhe/ose dis</w:t>
      </w:r>
      <w:r w:rsidR="00282CA7">
        <w:t xml:space="preserve">ponohen nga autoriteti publik; </w:t>
      </w:r>
    </w:p>
    <w:p w:rsidR="00282CA7" w:rsidRDefault="00430BC5" w:rsidP="00625B23">
      <w:pPr>
        <w:pStyle w:val="Paragrafi"/>
      </w:pPr>
      <w:r>
        <w:t xml:space="preserve"> </w:t>
      </w:r>
      <w:r w:rsidR="00FA7EA9">
        <w:t>iv)</w:t>
      </w:r>
      <w:r w:rsidR="00625B23">
        <w:t xml:space="preserve"> </w:t>
      </w:r>
      <w:r>
        <w:t xml:space="preserve"> </w:t>
      </w:r>
      <w:r w:rsidR="00625B23">
        <w:t>Rap</w:t>
      </w:r>
      <w:r w:rsidR="00282CA7">
        <w:t>ortet p</w:t>
      </w:r>
      <w:r w:rsidR="009C2963">
        <w:t>ë</w:t>
      </w:r>
      <w:r w:rsidR="00282CA7">
        <w:t xml:space="preserve">r gjendjen e mjedisit; </w:t>
      </w:r>
    </w:p>
    <w:p w:rsidR="00282CA7" w:rsidRDefault="00430BC5" w:rsidP="00625B23">
      <w:pPr>
        <w:pStyle w:val="Paragrafi"/>
      </w:pPr>
      <w:r>
        <w:t xml:space="preserve"> </w:t>
      </w:r>
      <w:r w:rsidR="009C2963">
        <w:t>v</w:t>
      </w:r>
      <w:r w:rsidR="00FA7EA9">
        <w:t>)</w:t>
      </w:r>
      <w:r w:rsidR="00625B23">
        <w:t xml:space="preserve"> </w:t>
      </w:r>
      <w:r>
        <w:t xml:space="preserve"> </w:t>
      </w:r>
      <w:r w:rsidR="00625B23">
        <w:t xml:space="preserve">Të dhënat ose përmbledhjen e të dhënave të mbledhura nga monitorimi i veprimtarive që ndikojnë ose </w:t>
      </w:r>
      <w:r w:rsidR="00282CA7">
        <w:t xml:space="preserve">që mund të ndikojnë në mjedis; </w:t>
      </w:r>
    </w:p>
    <w:p w:rsidR="00282CA7" w:rsidRDefault="00430BC5" w:rsidP="00625B23">
      <w:pPr>
        <w:pStyle w:val="Paragrafi"/>
      </w:pPr>
      <w:r>
        <w:t xml:space="preserve"> </w:t>
      </w:r>
      <w:r w:rsidR="00FA7EA9">
        <w:t>vi)</w:t>
      </w:r>
      <w:r w:rsidR="00625B23">
        <w:t xml:space="preserve"> Autorizimet, lejet dhe licencat p</w:t>
      </w:r>
      <w:r w:rsidR="009C2963">
        <w:t>ë</w:t>
      </w:r>
      <w:r w:rsidR="00625B23">
        <w:t>r veprimtarit</w:t>
      </w:r>
      <w:r w:rsidR="009C2963">
        <w:t>ë</w:t>
      </w:r>
      <w:r w:rsidR="00625B23">
        <w:t xml:space="preserve"> me ndikim në mjedis dhe marrëv</w:t>
      </w:r>
      <w:r w:rsidR="00643620">
        <w:t>eshjet mjedisore ose të dhëna pë</w:t>
      </w:r>
      <w:r w:rsidR="00625B23">
        <w:t>r vendin se ku mund të kërkohet ose të gjende</w:t>
      </w:r>
      <w:r w:rsidR="00282CA7">
        <w:t xml:space="preserve">t ky informacion; </w:t>
      </w:r>
    </w:p>
    <w:p w:rsidR="00282CA7" w:rsidRDefault="00FA7EA9" w:rsidP="00625B23">
      <w:pPr>
        <w:pStyle w:val="Paragrafi"/>
      </w:pPr>
      <w:r>
        <w:t>vii)</w:t>
      </w:r>
      <w:r w:rsidR="00625B23">
        <w:t xml:space="preserve"> Studimet p</w:t>
      </w:r>
      <w:r w:rsidR="009C2963">
        <w:t>ë</w:t>
      </w:r>
      <w:r w:rsidR="00625B23">
        <w:t>r ndikimin mjedisor dhe vlerësimin e rreziqeve që li</w:t>
      </w:r>
      <w:r w:rsidR="00643620">
        <w:t>dhen me elementet mjedisore, siç janë</w:t>
      </w:r>
      <w:r w:rsidR="00625B23">
        <w:t xml:space="preserve"> ajri dhe atmosfera, uji, toka, vendet piktoreske dhe natyrore, përfshir</w:t>
      </w:r>
      <w:r w:rsidR="009C2963">
        <w:t>ë</w:t>
      </w:r>
      <w:r w:rsidR="00625B23">
        <w:t xml:space="preserve"> ligatinat, zonat bregdetare, zonat e mbrojtu</w:t>
      </w:r>
      <w:r w:rsidR="00FA2C40">
        <w:t>ra, diversiteti biologjik dhe përbërë</w:t>
      </w:r>
      <w:r w:rsidR="00625B23">
        <w:t>sit e tij, duke p</w:t>
      </w:r>
      <w:r w:rsidR="009C2963">
        <w:t>ë</w:t>
      </w:r>
      <w:r w:rsidR="00625B23">
        <w:t>rfshir</w:t>
      </w:r>
      <w:r w:rsidR="009C2963">
        <w:t>ë</w:t>
      </w:r>
      <w:r w:rsidR="00625B23">
        <w:t xml:space="preserve"> këtu edhe organizmat e</w:t>
      </w:r>
      <w:r w:rsidR="00643620">
        <w:t xml:space="preserve"> modifikuar gjenetikisht dhe ndë</w:t>
      </w:r>
      <w:r w:rsidR="00625B23">
        <w:t>rveprimin midis k</w:t>
      </w:r>
      <w:r w:rsidR="009C2963">
        <w:t>ë</w:t>
      </w:r>
      <w:r w:rsidR="00625B23">
        <w:t>ty</w:t>
      </w:r>
      <w:r w:rsidR="00531DE4">
        <w:t>re elementeve, ose një referencë</w:t>
      </w:r>
      <w:r w:rsidR="00625B23">
        <w:t xml:space="preserve"> se ku mund t</w:t>
      </w:r>
      <w:r w:rsidR="009C2963">
        <w:t>ë</w:t>
      </w:r>
      <w:r w:rsidR="00625B23">
        <w:t xml:space="preserve"> kërkohet </w:t>
      </w:r>
      <w:r w:rsidR="00282CA7">
        <w:t xml:space="preserve">ose të gjendet ky informacion. </w:t>
      </w:r>
    </w:p>
    <w:p w:rsidR="00282CA7" w:rsidRDefault="00625B23" w:rsidP="00625B23">
      <w:pPr>
        <w:pStyle w:val="Paragrafi"/>
      </w:pPr>
      <w:r>
        <w:t>b) Autoriteti publik është i detyruar të përditës</w:t>
      </w:r>
      <w:r w:rsidR="00FA2C40">
        <w:t>ojë informacionin mjedisor të pë</w:t>
      </w:r>
      <w:r>
        <w:t>rmendur në</w:t>
      </w:r>
      <w:r w:rsidR="00430BC5">
        <w:t xml:space="preserve"> shkronjën “a”</w:t>
      </w:r>
      <w:r w:rsidR="00282CA7">
        <w:t xml:space="preserve"> të kësaj pike. </w:t>
      </w:r>
    </w:p>
    <w:p w:rsidR="00282CA7" w:rsidRDefault="009C2963" w:rsidP="00282CA7">
      <w:pPr>
        <w:pStyle w:val="Paragrafi"/>
      </w:pPr>
      <w:r>
        <w:t>3. Shpërn</w:t>
      </w:r>
      <w:r w:rsidR="00625B23">
        <w:t>darja e informacionit mjedisor, në rastin e kërcënimeve të pashmangshme, r</w:t>
      </w:r>
      <w:r w:rsidR="00282CA7">
        <w:t>ealizohet,</w:t>
      </w:r>
      <w:r w:rsidR="00531DE4">
        <w:t xml:space="preserve"> si më</w:t>
      </w:r>
      <w:r w:rsidR="00282CA7">
        <w:t xml:space="preserve"> poshtë vijon: </w:t>
      </w:r>
    </w:p>
    <w:p w:rsidR="00282CA7" w:rsidRDefault="00625B23" w:rsidP="00282CA7">
      <w:pPr>
        <w:pStyle w:val="Paragrafi"/>
      </w:pPr>
      <w:r>
        <w:t xml:space="preserve">Autoriteti publik, </w:t>
      </w:r>
      <w:r w:rsidR="000B0C2D">
        <w:t>kur gjykon se ekziston një kë</w:t>
      </w:r>
      <w:r w:rsidR="00531DE4">
        <w:t>rcënim i pashmangshë</w:t>
      </w:r>
      <w:r>
        <w:t>m p</w:t>
      </w:r>
      <w:r w:rsidR="009C2963">
        <w:t>ë</w:t>
      </w:r>
      <w:r>
        <w:t>r shëndetin e njerëzve apo mjedisin, i shkaktuar nga veprimtaria njerëzore apo si pasoj</w:t>
      </w:r>
      <w:r w:rsidR="009C2963">
        <w:t>ë</w:t>
      </w:r>
      <w:r>
        <w:t xml:space="preserve"> e shkaqeve natyrore, ia shp</w:t>
      </w:r>
      <w:r w:rsidR="009C2963">
        <w:t>ë</w:t>
      </w:r>
      <w:r>
        <w:t>rndan menj</w:t>
      </w:r>
      <w:r w:rsidR="009C2963">
        <w:t>ë</w:t>
      </w:r>
      <w:r>
        <w:t>h</w:t>
      </w:r>
      <w:r w:rsidR="00282CA7">
        <w:t>er</w:t>
      </w:r>
      <w:r w:rsidR="009C2963">
        <w:t>ë</w:t>
      </w:r>
      <w:r w:rsidR="00282CA7">
        <w:t xml:space="preserve"> dhe pa vones</w:t>
      </w:r>
      <w:r w:rsidR="009C2963">
        <w:t>ë</w:t>
      </w:r>
      <w:r w:rsidR="00282CA7">
        <w:t xml:space="preserve"> publikut, që </w:t>
      </w:r>
      <w:r>
        <w:t>ndikohet apo mund të ndi</w:t>
      </w:r>
      <w:r w:rsidR="00390C3F">
        <w:t>kohet nga ky kërcënim, të gjithë</w:t>
      </w:r>
      <w:r>
        <w:t xml:space="preserve"> </w:t>
      </w:r>
      <w:r w:rsidR="00531DE4">
        <w:t>informacionin që disponon, me që</w:t>
      </w:r>
      <w:r>
        <w:t>llim që publiku të marrë masa p</w:t>
      </w:r>
      <w:r w:rsidR="009C2963">
        <w:t>ë</w:t>
      </w:r>
      <w:r>
        <w:t xml:space="preserve">r të shmangur ose minimizuar dëmin e </w:t>
      </w:r>
      <w:r w:rsidR="00282CA7">
        <w:t xml:space="preserve">mundshëm dhe pasojat negative. </w:t>
      </w:r>
    </w:p>
    <w:p w:rsidR="00282CA7" w:rsidRPr="000825A6" w:rsidRDefault="00282CA7" w:rsidP="00282CA7">
      <w:pPr>
        <w:pStyle w:val="Paragrafi"/>
        <w:rPr>
          <w:sz w:val="14"/>
        </w:rPr>
      </w:pPr>
    </w:p>
    <w:p w:rsidR="00282CA7" w:rsidRDefault="00282CA7" w:rsidP="009C2963">
      <w:pPr>
        <w:pStyle w:val="VENDOSI"/>
      </w:pPr>
      <w:r>
        <w:lastRenderedPageBreak/>
        <w:t xml:space="preserve">KREU III </w:t>
      </w:r>
    </w:p>
    <w:p w:rsidR="00282CA7" w:rsidRDefault="00625B23" w:rsidP="009C2963">
      <w:pPr>
        <w:pStyle w:val="VENDOSI"/>
      </w:pPr>
      <w:r>
        <w:t>PROCEDURAT P</w:t>
      </w:r>
      <w:r w:rsidR="009C2963">
        <w:t>Ë</w:t>
      </w:r>
      <w:r>
        <w:t>R MA</w:t>
      </w:r>
      <w:r w:rsidR="00282CA7">
        <w:t>RRJEN E INFORMACIONIT MJEDISOR N</w:t>
      </w:r>
      <w:r w:rsidR="009C2963">
        <w:t>Ë</w:t>
      </w:r>
      <w:r w:rsidR="00282CA7">
        <w:t>P</w:t>
      </w:r>
      <w:r w:rsidR="009C2963">
        <w:t>Ë</w:t>
      </w:r>
      <w:r w:rsidR="00282CA7">
        <w:t>RMJET K</w:t>
      </w:r>
      <w:r w:rsidR="009C2963">
        <w:t>Ë</w:t>
      </w:r>
      <w:r w:rsidR="00282CA7">
        <w:t>RKES</w:t>
      </w:r>
      <w:r w:rsidR="009C2963">
        <w:t>Ë</w:t>
      </w:r>
      <w:r w:rsidR="00282CA7">
        <w:t xml:space="preserve">S </w:t>
      </w:r>
    </w:p>
    <w:p w:rsidR="00282CA7" w:rsidRPr="000825A6" w:rsidRDefault="00282CA7" w:rsidP="009C2963">
      <w:pPr>
        <w:pStyle w:val="VENDOSI"/>
        <w:rPr>
          <w:sz w:val="14"/>
        </w:rPr>
      </w:pPr>
    </w:p>
    <w:p w:rsidR="00282CA7" w:rsidRDefault="00625B23" w:rsidP="00282CA7">
      <w:pPr>
        <w:pStyle w:val="Paragrafi"/>
      </w:pPr>
      <w:r>
        <w:t xml:space="preserve">1. </w:t>
      </w:r>
      <w:r w:rsidR="009C2963">
        <w:t xml:space="preserve">Çdo </w:t>
      </w:r>
      <w:r>
        <w:t>aplikues ka të drejtë p</w:t>
      </w:r>
      <w:r w:rsidR="009C2963">
        <w:t>ë</w:t>
      </w:r>
      <w:r>
        <w:t>r të marrë informacion mjedisor nëpërmjet kërkesës dhe procedura e marrjes së këtij informacioni r</w:t>
      </w:r>
      <w:r w:rsidR="00531DE4">
        <w:t>ealizohet, si më</w:t>
      </w:r>
      <w:r w:rsidR="00282CA7">
        <w:t xml:space="preserve"> posht</w:t>
      </w:r>
      <w:r w:rsidR="009C2963">
        <w:t>ë</w:t>
      </w:r>
      <w:r w:rsidR="00282CA7">
        <w:t xml:space="preserve"> vijon: </w:t>
      </w:r>
    </w:p>
    <w:p w:rsidR="00282CA7" w:rsidRDefault="009C2963" w:rsidP="00282CA7">
      <w:pPr>
        <w:pStyle w:val="Paragrafi"/>
      </w:pPr>
      <w:r>
        <w:t>a) Autoriteti publik v</w:t>
      </w:r>
      <w:r w:rsidR="00531DE4">
        <w:t>ë</w:t>
      </w:r>
      <w:r w:rsidR="00625B23">
        <w:t xml:space="preserve"> në dispozicion të </w:t>
      </w:r>
      <w:r>
        <w:t>ç</w:t>
      </w:r>
      <w:r w:rsidR="00531DE4">
        <w:t>do aplikuesi, sipas kërkesës së</w:t>
      </w:r>
      <w:r w:rsidR="00625B23">
        <w:t xml:space="preserve"> tij, info</w:t>
      </w:r>
      <w:r w:rsidR="00282CA7">
        <w:t xml:space="preserve">rmacionin mjedisor që ai mban. </w:t>
      </w:r>
    </w:p>
    <w:p w:rsidR="00282CA7" w:rsidRDefault="00625B23" w:rsidP="00282CA7">
      <w:pPr>
        <w:pStyle w:val="Paragrafi"/>
      </w:pPr>
      <w:r>
        <w:t>b) Kur aplikuesi kërkon nga autoriteti publik informacion mjedisor, ai</w:t>
      </w:r>
      <w:r w:rsidR="00531DE4">
        <w:t xml:space="preserve"> nuk është i detyruar të shprehë</w:t>
      </w:r>
      <w:r>
        <w:t xml:space="preserve"> arsyet p</w:t>
      </w:r>
      <w:r w:rsidR="009C2963">
        <w:t>ë</w:t>
      </w:r>
      <w:r w:rsidR="00282CA7">
        <w:t>rse i nevojitet ky informacion</w:t>
      </w:r>
      <w:r w:rsidR="00430BC5">
        <w:t>.</w:t>
      </w:r>
      <w:r w:rsidR="00282CA7">
        <w:t xml:space="preserve"> </w:t>
      </w:r>
    </w:p>
    <w:p w:rsidR="00282CA7" w:rsidRDefault="009C2963" w:rsidP="00282CA7">
      <w:pPr>
        <w:pStyle w:val="Paragrafi"/>
      </w:pPr>
      <w:r>
        <w:t>c) Autoriteti publik e v</w:t>
      </w:r>
      <w:r w:rsidR="00531DE4">
        <w:t>ë</w:t>
      </w:r>
      <w:r w:rsidR="00625B23">
        <w:t xml:space="preserve"> informacionin në dispozicion të aplikuesit brenda 30 (tridhjetë) ditëve nga data e hyrjes së kërkesës në institucionin publik, me p</w:t>
      </w:r>
      <w:r>
        <w:t>ë</w:t>
      </w:r>
      <w:r w:rsidR="00625B23">
        <w:t xml:space="preserve">rjashtim të rasteve të parashikuara </w:t>
      </w:r>
      <w:r w:rsidR="00282CA7">
        <w:t>në pik</w:t>
      </w:r>
      <w:r>
        <w:t>ë</w:t>
      </w:r>
      <w:r w:rsidR="00531DE4">
        <w:t>n 6</w:t>
      </w:r>
      <w:r w:rsidR="00282CA7">
        <w:t xml:space="preserve"> të këtij kreu. </w:t>
      </w:r>
    </w:p>
    <w:p w:rsidR="00282CA7" w:rsidRDefault="009C2963" w:rsidP="00282CA7">
      <w:pPr>
        <w:pStyle w:val="Paragrafi"/>
      </w:pPr>
      <w:r>
        <w:t>2</w:t>
      </w:r>
      <w:r w:rsidR="00625B23">
        <w:t>. Shp</w:t>
      </w:r>
      <w:r>
        <w:t>ë</w:t>
      </w:r>
      <w:r w:rsidR="00625B23">
        <w:t>rndarja e informacionit mjedisor realizohet sipas mënyra</w:t>
      </w:r>
      <w:r w:rsidR="000B0C2D">
        <w:t>ve ose formateve të</w:t>
      </w:r>
      <w:r w:rsidR="008B7FF0">
        <w:t xml:space="preserve"> më</w:t>
      </w:r>
      <w:r w:rsidR="00282CA7">
        <w:t xml:space="preserve">poshtme: </w:t>
      </w:r>
    </w:p>
    <w:p w:rsidR="00282CA7" w:rsidRDefault="00625B23" w:rsidP="00282CA7">
      <w:pPr>
        <w:pStyle w:val="Paragrafi"/>
      </w:pPr>
      <w:r>
        <w:t>a) Autoriteti publik, me p</w:t>
      </w:r>
      <w:r w:rsidR="009C2963">
        <w:t>ë</w:t>
      </w:r>
      <w:r>
        <w:t>rjashtim të rastit të shkronja</w:t>
      </w:r>
      <w:r w:rsidR="008B7FF0">
        <w:t>ve “b” dhe “c”</w:t>
      </w:r>
      <w:r w:rsidR="009C2963">
        <w:t xml:space="preserve"> të kësaj pike, v</w:t>
      </w:r>
      <w:r w:rsidR="000B0C2D">
        <w:t>ë</w:t>
      </w:r>
      <w:r>
        <w:t xml:space="preserve"> në shërbim të aplikuesit informacionin mjedisor në at</w:t>
      </w:r>
      <w:r w:rsidR="009C2963">
        <w:t>ë</w:t>
      </w:r>
      <w:r>
        <w:t xml:space="preserve"> mënyr</w:t>
      </w:r>
      <w:r w:rsidR="009C2963">
        <w:t>ë</w:t>
      </w:r>
      <w:r>
        <w:t xml:space="preserve"> ose format që kërkohet prej tij, p</w:t>
      </w:r>
      <w:r w:rsidR="009C2963">
        <w:t>ë</w:t>
      </w:r>
      <w:r>
        <w:t>rfshir</w:t>
      </w:r>
      <w:r w:rsidR="009C2963">
        <w:t>ë</w:t>
      </w:r>
      <w:r>
        <w:t xml:space="preserve"> këtu edhe kop</w:t>
      </w:r>
      <w:r w:rsidR="000B0C2D">
        <w:t>je të materialeve të</w:t>
      </w:r>
      <w:r w:rsidR="00282CA7">
        <w:t xml:space="preserve"> kërkuara. </w:t>
      </w:r>
    </w:p>
    <w:p w:rsidR="00282CA7" w:rsidRDefault="00625B23" w:rsidP="00282CA7">
      <w:pPr>
        <w:pStyle w:val="Paragrafi"/>
      </w:pPr>
      <w:r>
        <w:t>b) Kur autoriteti publik nuk e zotëron informacionin mjedisor në mënyrën dhe formatin e kërkuar nga publiku, atëherë</w:t>
      </w:r>
      <w:r w:rsidR="009C2963">
        <w:t xml:space="preserve"> ia v</w:t>
      </w:r>
      <w:r w:rsidR="000B0C2D">
        <w:t>ë</w:t>
      </w:r>
      <w:r>
        <w:t xml:space="preserve"> në shërbim në mënyrën dhe formatin që ai e zotëron duke dhë</w:t>
      </w:r>
      <w:r w:rsidR="009C2963">
        <w:t>në dhe arsyet përse ky informac</w:t>
      </w:r>
      <w:r>
        <w:t>ion është v</w:t>
      </w:r>
      <w:r w:rsidR="009C2963">
        <w:t>ë</w:t>
      </w:r>
      <w:r>
        <w:t>n</w:t>
      </w:r>
      <w:r w:rsidR="009C2963">
        <w:t>ë</w:t>
      </w:r>
      <w:r w:rsidR="00390C3F">
        <w:t xml:space="preserve"> në shë</w:t>
      </w:r>
      <w:r w:rsidR="00282CA7">
        <w:t>rbim në at</w:t>
      </w:r>
      <w:r w:rsidR="009C2963">
        <w:t>ë</w:t>
      </w:r>
      <w:r w:rsidR="00282CA7">
        <w:t xml:space="preserve"> mënyrë apo format. </w:t>
      </w:r>
    </w:p>
    <w:p w:rsidR="00282CA7" w:rsidRDefault="00390C3F" w:rsidP="00282CA7">
      <w:pPr>
        <w:pStyle w:val="Paragrafi"/>
      </w:pPr>
      <w:r>
        <w:t>c) Autoriteti publik, pë</w:t>
      </w:r>
      <w:r w:rsidR="00625B23">
        <w:t>r qëllime të kësaj pike, ndërmerr të gjitha hapat e nevojshëm p</w:t>
      </w:r>
      <w:r w:rsidR="009C2963">
        <w:t>ë</w:t>
      </w:r>
      <w:r w:rsidR="00625B23">
        <w:t>r të ruajtur informacionin mjedisor në mënyrat ose formatet që jan</w:t>
      </w:r>
      <w:r w:rsidR="009C2963">
        <w:t>ë</w:t>
      </w:r>
      <w:r w:rsidR="00625B23">
        <w:t xml:space="preserve"> lehtësisht t</w:t>
      </w:r>
      <w:r w:rsidR="009C2963">
        <w:t>ë</w:t>
      </w:r>
      <w:r w:rsidR="00625B23">
        <w:t xml:space="preserve"> riprodhueshme dhe t</w:t>
      </w:r>
      <w:r w:rsidR="009C2963">
        <w:t>ë</w:t>
      </w:r>
      <w:r w:rsidR="000B0C2D">
        <w:t xml:space="preserve"> arritshme me anë të</w:t>
      </w:r>
      <w:r w:rsidR="00625B23">
        <w:t xml:space="preserve"> mjete</w:t>
      </w:r>
      <w:r w:rsidR="00282CA7">
        <w:t>ve elektronike t</w:t>
      </w:r>
      <w:r w:rsidR="009C2963">
        <w:t>ë</w:t>
      </w:r>
      <w:r w:rsidR="00282CA7">
        <w:t xml:space="preserve"> komunikimit. </w:t>
      </w:r>
    </w:p>
    <w:p w:rsidR="00282CA7" w:rsidRDefault="00625B23" w:rsidP="00282CA7">
      <w:pPr>
        <w:pStyle w:val="Paragrafi"/>
      </w:pPr>
      <w:r>
        <w:t>3. P</w:t>
      </w:r>
      <w:r w:rsidR="009C2963">
        <w:t>ë</w:t>
      </w:r>
      <w:r>
        <w:t>rgjegj</w:t>
      </w:r>
      <w:r w:rsidR="009C2963">
        <w:t>ë</w:t>
      </w:r>
      <w:r>
        <w:t>sit</w:t>
      </w:r>
      <w:r w:rsidR="009C2963">
        <w:t>ë</w:t>
      </w:r>
      <w:r>
        <w:t xml:space="preserve"> e autoritetit p</w:t>
      </w:r>
      <w:r w:rsidR="00282CA7">
        <w:t>ublik</w:t>
      </w:r>
      <w:r w:rsidR="009C2963">
        <w:t xml:space="preserve"> </w:t>
      </w:r>
      <w:r w:rsidR="00282CA7">
        <w:t>janë, si m</w:t>
      </w:r>
      <w:r w:rsidR="009C2963">
        <w:t>ë</w:t>
      </w:r>
      <w:r w:rsidR="00282CA7">
        <w:t xml:space="preserve"> posht</w:t>
      </w:r>
      <w:r w:rsidR="009C2963">
        <w:t>ë</w:t>
      </w:r>
      <w:r w:rsidR="00282CA7">
        <w:t xml:space="preserve"> vijon: </w:t>
      </w:r>
    </w:p>
    <w:p w:rsidR="00282CA7" w:rsidRDefault="000B0C2D" w:rsidP="00282CA7">
      <w:pPr>
        <w:pStyle w:val="Paragrafi"/>
      </w:pPr>
      <w:r>
        <w:t>a) Të mbështesë publikun gjatë</w:t>
      </w:r>
      <w:r w:rsidR="00625B23">
        <w:t xml:space="preserve"> kërkimit të s</w:t>
      </w:r>
      <w:r w:rsidR="009C2963">
        <w:t>ë</w:t>
      </w:r>
      <w:r w:rsidR="00625B23">
        <w:t xml:space="preserve"> drejt</w:t>
      </w:r>
      <w:r w:rsidR="009C2963">
        <w:t>ë</w:t>
      </w:r>
      <w:r w:rsidR="00625B23">
        <w:t>s p</w:t>
      </w:r>
      <w:r w:rsidR="009C2963">
        <w:t>ë</w:t>
      </w:r>
      <w:r w:rsidR="00625B23">
        <w:t>r t</w:t>
      </w:r>
      <w:r w:rsidR="009C2963">
        <w:t>ë</w:t>
      </w:r>
      <w:r w:rsidR="00625B23">
        <w:t xml:space="preserve"> pasur n</w:t>
      </w:r>
      <w:r w:rsidR="009C2963">
        <w:t>ë</w:t>
      </w:r>
      <w:r w:rsidR="00625B23">
        <w:t xml:space="preserve"> s</w:t>
      </w:r>
      <w:r w:rsidR="00282CA7">
        <w:t>h</w:t>
      </w:r>
      <w:r w:rsidR="009C2963">
        <w:t>ë</w:t>
      </w:r>
      <w:r w:rsidR="00282CA7">
        <w:t xml:space="preserve">rbim informacionin mjedisor. </w:t>
      </w:r>
    </w:p>
    <w:p w:rsidR="00282CA7" w:rsidRDefault="00625B23" w:rsidP="00625B23">
      <w:pPr>
        <w:pStyle w:val="Paragrafi"/>
      </w:pPr>
      <w:r>
        <w:t>b) T’ua vendosë në dispozicion dhe t’u mund</w:t>
      </w:r>
      <w:r w:rsidR="009C2963">
        <w:t>ë</w:t>
      </w:r>
      <w:r>
        <w:t>soj</w:t>
      </w:r>
      <w:r w:rsidR="009C2963">
        <w:t>ë</w:t>
      </w:r>
      <w:r>
        <w:t xml:space="preserve"> list</w:t>
      </w:r>
      <w:r w:rsidR="009C2963">
        <w:t>ë</w:t>
      </w:r>
      <w:r w:rsidR="000B0C2D">
        <w:t>n autoriteteve/</w:t>
      </w:r>
      <w:r>
        <w:t>institucioneve publike q</w:t>
      </w:r>
      <w:r w:rsidR="009C2963">
        <w:t>ë</w:t>
      </w:r>
      <w:r>
        <w:t xml:space="preserve"> kan</w:t>
      </w:r>
      <w:r w:rsidR="009C2963">
        <w:t>ë</w:t>
      </w:r>
      <w:r>
        <w:t xml:space="preserve"> informacion mjedisor. </w:t>
      </w:r>
    </w:p>
    <w:p w:rsidR="00282CA7" w:rsidRDefault="00625B23" w:rsidP="00625B23">
      <w:pPr>
        <w:pStyle w:val="Paragrafi"/>
      </w:pPr>
      <w:r>
        <w:t>c) Të publikoj</w:t>
      </w:r>
      <w:r w:rsidR="009C2963">
        <w:t>ë</w:t>
      </w:r>
      <w:r>
        <w:t xml:space="preserve"> në vende të dukshme të gjith</w:t>
      </w:r>
      <w:r w:rsidR="009C2963">
        <w:t>ë</w:t>
      </w:r>
      <w:r>
        <w:t xml:space="preserve"> strukturën që ka n</w:t>
      </w:r>
      <w:r w:rsidR="009C2963">
        <w:t>ë</w:t>
      </w:r>
      <w:r>
        <w:t xml:space="preserve"> dispozici</w:t>
      </w:r>
      <w:r w:rsidR="008B7FF0">
        <w:t>on për shpë</w:t>
      </w:r>
      <w:r w:rsidR="009C2963">
        <w:t>rn</w:t>
      </w:r>
      <w:r>
        <w:t>darjen e informacionit mjedisor, p</w:t>
      </w:r>
      <w:r w:rsidR="009C2963">
        <w:t>ë</w:t>
      </w:r>
      <w:r>
        <w:t>rfshir</w:t>
      </w:r>
      <w:r w:rsidR="009C2963">
        <w:t>ë</w:t>
      </w:r>
      <w:r>
        <w:t xml:space="preserve"> këtu caktimin e punonjësve të informacionit, krijimin dhe mirëmbajtjen e infrastrukturës p</w:t>
      </w:r>
      <w:r w:rsidR="009C2963">
        <w:t>ë</w:t>
      </w:r>
      <w:r>
        <w:t>r shqyrtimin e informacionit mjedisor të kërkuar, si dhe regjistrat ose listat e informacionit mjedisor, të zotëruara nga autoritetet publi</w:t>
      </w:r>
      <w:r w:rsidR="008B7FF0">
        <w:t>ke, ose pikat informative, me pë</w:t>
      </w:r>
      <w:r>
        <w:t>rcaktime të qarta se ku m</w:t>
      </w:r>
      <w:r w:rsidR="00282CA7">
        <w:t xml:space="preserve">und të gjendet ky informacion. </w:t>
      </w:r>
    </w:p>
    <w:p w:rsidR="00282CA7" w:rsidRDefault="00625B23" w:rsidP="00625B23">
      <w:pPr>
        <w:pStyle w:val="Paragrafi"/>
      </w:pPr>
      <w:r>
        <w:t>4. Autoriteti publik, n</w:t>
      </w:r>
      <w:r w:rsidR="009C2963">
        <w:t>ë</w:t>
      </w:r>
      <w:r>
        <w:t xml:space="preserve"> rastin e vonesave në ofrimin e informacionit mjedisor si rezultat</w:t>
      </w:r>
      <w:r w:rsidR="000B0C2D">
        <w:t xml:space="preserve"> i volumit ose kompleksitetit të</w:t>
      </w:r>
      <w:r>
        <w:t xml:space="preserve"> tij, vepron, si</w:t>
      </w:r>
      <w:r w:rsidR="00282CA7">
        <w:t xml:space="preserve"> m</w:t>
      </w:r>
      <w:r w:rsidR="009C2963">
        <w:t>ë</w:t>
      </w:r>
      <w:r w:rsidR="00282CA7">
        <w:t xml:space="preserve"> posht</w:t>
      </w:r>
      <w:r w:rsidR="009C2963">
        <w:t>ë</w:t>
      </w:r>
      <w:r w:rsidR="00282CA7">
        <w:t xml:space="preserve"> vijon: </w:t>
      </w:r>
    </w:p>
    <w:p w:rsidR="00282CA7" w:rsidRDefault="00625B23" w:rsidP="00625B23">
      <w:pPr>
        <w:pStyle w:val="Paragrafi"/>
      </w:pPr>
      <w:r>
        <w:t xml:space="preserve">a) Kur ky autoritet vëren se volumi dhe kompleksiteti i informacionit është i </w:t>
      </w:r>
      <w:r>
        <w:br/>
        <w:t xml:space="preserve">tillë, që periudha prej 30 (tridhjetë) ditësh </w:t>
      </w:r>
      <w:r w:rsidR="00282CA7">
        <w:t xml:space="preserve">është e pamjaftueshme, afati i </w:t>
      </w:r>
      <w:r>
        <w:t>vënies në dispozicion të informacionit mjediso</w:t>
      </w:r>
      <w:r w:rsidR="008B7FF0">
        <w:t>r të kë</w:t>
      </w:r>
      <w:r w:rsidR="00282CA7">
        <w:t xml:space="preserve">rkuar dyfishohet duke e </w:t>
      </w:r>
      <w:r w:rsidR="008B7FF0">
        <w:t>pë</w:t>
      </w:r>
      <w:r>
        <w:t>rllogaritur nga</w:t>
      </w:r>
      <w:r w:rsidR="00282CA7">
        <w:t xml:space="preserve"> data </w:t>
      </w:r>
      <w:r w:rsidR="008B7FF0">
        <w:t>e</w:t>
      </w:r>
      <w:r w:rsidR="00282CA7">
        <w:t xml:space="preserve"> dorëzimit të k</w:t>
      </w:r>
      <w:r w:rsidR="009C2963">
        <w:t>ë</w:t>
      </w:r>
      <w:r w:rsidR="00282CA7">
        <w:t>rkes</w:t>
      </w:r>
      <w:r w:rsidR="009C2963">
        <w:t>ë</w:t>
      </w:r>
      <w:r w:rsidR="00282CA7">
        <w:t xml:space="preserve">s. </w:t>
      </w:r>
    </w:p>
    <w:p w:rsidR="00282CA7" w:rsidRDefault="00625B23" w:rsidP="00625B23">
      <w:pPr>
        <w:pStyle w:val="Paragrafi"/>
      </w:pPr>
      <w:r>
        <w:t xml:space="preserve">b) Ky autoritet informon </w:t>
      </w:r>
      <w:r w:rsidR="008B7FF0">
        <w:t>me shkrim aplikuesin, jo më</w:t>
      </w:r>
      <w:r w:rsidR="000B0C2D">
        <w:t xml:space="preserve"> vonë </w:t>
      </w:r>
      <w:r>
        <w:t>s</w:t>
      </w:r>
      <w:r w:rsidR="000B0C2D">
        <w:t>e</w:t>
      </w:r>
      <w:r>
        <w:t xml:space="preserve"> 10 (dhjetë) ditë nga data e marrjes së k</w:t>
      </w:r>
      <w:r w:rsidR="009C2963">
        <w:t>ë</w:t>
      </w:r>
      <w:r>
        <w:t>rkes</w:t>
      </w:r>
      <w:r w:rsidR="009C2963">
        <w:t>ë</w:t>
      </w:r>
      <w:r>
        <w:t>s, p</w:t>
      </w:r>
      <w:r w:rsidR="009C2963">
        <w:t>ë</w:t>
      </w:r>
      <w:r>
        <w:t>r zgjatjen e afatit k</w:t>
      </w:r>
      <w:r w:rsidR="00282CA7">
        <w:t>ohor p</w:t>
      </w:r>
      <w:r w:rsidR="009C2963">
        <w:t>ë</w:t>
      </w:r>
      <w:r w:rsidR="00282CA7">
        <w:t>r kthimin e p</w:t>
      </w:r>
      <w:r w:rsidR="009C2963">
        <w:t>ë</w:t>
      </w:r>
      <w:r w:rsidR="00282CA7">
        <w:t xml:space="preserve">rgjigjes. </w:t>
      </w:r>
    </w:p>
    <w:p w:rsidR="00282CA7" w:rsidRDefault="00625B23" w:rsidP="00625B23">
      <w:pPr>
        <w:pStyle w:val="Paragrafi"/>
      </w:pPr>
      <w:r>
        <w:t>5. Autoriteti publik, n</w:t>
      </w:r>
      <w:r w:rsidR="009C2963">
        <w:t>ë</w:t>
      </w:r>
      <w:r w:rsidR="008B7FF0">
        <w:t xml:space="preserve"> rastin e vonesave në dhë</w:t>
      </w:r>
      <w:r>
        <w:t>nien e informacionit mjedisor si pasojë e paqartësisë s</w:t>
      </w:r>
      <w:r w:rsidR="009C2963">
        <w:t>ë</w:t>
      </w:r>
      <w:r>
        <w:t xml:space="preserve"> k</w:t>
      </w:r>
      <w:r w:rsidR="009C2963">
        <w:t>ë</w:t>
      </w:r>
      <w:r>
        <w:t>rkes</w:t>
      </w:r>
      <w:r w:rsidR="009C2963">
        <w:t>ë</w:t>
      </w:r>
      <w:r w:rsidR="00282CA7">
        <w:t>s, vepron, si m</w:t>
      </w:r>
      <w:r w:rsidR="009C2963">
        <w:t>ë</w:t>
      </w:r>
      <w:r w:rsidR="00282CA7">
        <w:t xml:space="preserve"> posht</w:t>
      </w:r>
      <w:r w:rsidR="009C2963">
        <w:t>ë</w:t>
      </w:r>
      <w:r w:rsidR="00282CA7">
        <w:t xml:space="preserve"> vijon: </w:t>
      </w:r>
    </w:p>
    <w:p w:rsidR="00DD1FA1" w:rsidRDefault="00DD1FA1" w:rsidP="00625B23">
      <w:pPr>
        <w:pStyle w:val="Paragrafi"/>
      </w:pPr>
    </w:p>
    <w:p w:rsidR="00282CA7" w:rsidRDefault="00625B23" w:rsidP="00625B23">
      <w:pPr>
        <w:pStyle w:val="Paragrafi"/>
      </w:pPr>
      <w:r>
        <w:t>a) Kur kërkesa p</w:t>
      </w:r>
      <w:r w:rsidR="009C2963">
        <w:t>ë</w:t>
      </w:r>
      <w:r>
        <w:t xml:space="preserve">r informacion mjedisor </w:t>
      </w:r>
      <w:r w:rsidR="009C2963">
        <w:t>ë</w:t>
      </w:r>
      <w:r>
        <w:t>sht</w:t>
      </w:r>
      <w:r w:rsidR="009C2963">
        <w:t>ë</w:t>
      </w:r>
      <w:r>
        <w:t xml:space="preserve"> formuluar në nj</w:t>
      </w:r>
      <w:r w:rsidR="009C2963">
        <w:t>ë</w:t>
      </w:r>
      <w:r>
        <w:t xml:space="preserve"> m</w:t>
      </w:r>
      <w:r w:rsidR="009C2963">
        <w:t>ë</w:t>
      </w:r>
      <w:r>
        <w:t>nyr</w:t>
      </w:r>
      <w:r w:rsidR="009C2963">
        <w:t>ë</w:t>
      </w:r>
      <w:r>
        <w:t xml:space="preserve"> shumë të p</w:t>
      </w:r>
      <w:r w:rsidR="009C2963">
        <w:t>ë</w:t>
      </w:r>
      <w:r>
        <w:t>rgjithshme, ky autoritet i k</w:t>
      </w:r>
      <w:r w:rsidR="009C2963">
        <w:t>ë</w:t>
      </w:r>
      <w:r w:rsidR="000B0C2D">
        <w:t>rkon aplikuesit të specifikojë</w:t>
      </w:r>
      <w:r>
        <w:t xml:space="preserve"> k</w:t>
      </w:r>
      <w:r w:rsidR="009C2963">
        <w:t>ë</w:t>
      </w:r>
      <w:r>
        <w:t>rk</w:t>
      </w:r>
      <w:r w:rsidR="009C2963">
        <w:t>e</w:t>
      </w:r>
      <w:r>
        <w:t>s</w:t>
      </w:r>
      <w:r w:rsidR="009C2963">
        <w:t>ë</w:t>
      </w:r>
      <w:r w:rsidR="000B0C2D">
        <w:t>n jo më</w:t>
      </w:r>
      <w:r>
        <w:t xml:space="preserve"> vonë se 10 (dhjetë) d</w:t>
      </w:r>
      <w:r w:rsidR="00282CA7">
        <w:t>itë nga data e marrjes s</w:t>
      </w:r>
      <w:r w:rsidR="009C2963">
        <w:t>ë</w:t>
      </w:r>
      <w:r w:rsidR="00282CA7">
        <w:t xml:space="preserve"> saj. </w:t>
      </w:r>
    </w:p>
    <w:p w:rsidR="00282CA7" w:rsidRDefault="00625B23" w:rsidP="00625B23">
      <w:pPr>
        <w:pStyle w:val="Paragrafi"/>
      </w:pPr>
      <w:r>
        <w:t>b) Ky autoritet ndihmon aplikuesin n</w:t>
      </w:r>
      <w:r w:rsidR="009C2963">
        <w:t>ë</w:t>
      </w:r>
      <w:r>
        <w:t xml:space="preserve"> detajimin e k</w:t>
      </w:r>
      <w:r w:rsidR="009C2963">
        <w:t>ë</w:t>
      </w:r>
      <w:r>
        <w:t>rkes</w:t>
      </w:r>
      <w:r w:rsidR="009C2963">
        <w:t>ë</w:t>
      </w:r>
      <w:r>
        <w:t>s s</w:t>
      </w:r>
      <w:r w:rsidR="009C2963">
        <w:t>ë</w:t>
      </w:r>
      <w:r>
        <w:t xml:space="preserve"> tij, duke i ofruar informacion veçan</w:t>
      </w:r>
      <w:r w:rsidR="009C2963">
        <w:t>ë</w:t>
      </w:r>
      <w:r>
        <w:t>risht p</w:t>
      </w:r>
      <w:r w:rsidR="009C2963">
        <w:t>ë</w:t>
      </w:r>
      <w:r>
        <w:t>r p</w:t>
      </w:r>
      <w:r w:rsidR="009C2963">
        <w:t>ë</w:t>
      </w:r>
      <w:r>
        <w:t>rdorimin</w:t>
      </w:r>
      <w:r w:rsidR="009C2963">
        <w:t xml:space="preserve"> e re</w:t>
      </w:r>
      <w:r w:rsidR="000B0C2D">
        <w:t>gjistrave publikë</w:t>
      </w:r>
      <w:r w:rsidR="008B7FF0">
        <w:t>,</w:t>
      </w:r>
      <w:r w:rsidR="009C2963">
        <w:t xml:space="preserve"> ashtu siç</w:t>
      </w:r>
      <w:r>
        <w:t xml:space="preserve"> p</w:t>
      </w:r>
      <w:r w:rsidR="009C2963">
        <w:t>ë</w:t>
      </w:r>
      <w:r>
        <w:t>rcaktohet n</w:t>
      </w:r>
      <w:r w:rsidR="009C2963">
        <w:t>ë</w:t>
      </w:r>
      <w:r>
        <w:t xml:space="preserve"> shkronj</w:t>
      </w:r>
      <w:r w:rsidR="009C2963">
        <w:t>ë</w:t>
      </w:r>
      <w:r w:rsidR="000B0C2D">
        <w:t>n “c”</w:t>
      </w:r>
      <w:r>
        <w:t xml:space="preserve"> të pik</w:t>
      </w:r>
      <w:r w:rsidR="009C2963">
        <w:t>ë</w:t>
      </w:r>
      <w:r w:rsidR="000B0C2D">
        <w:t>s 3</w:t>
      </w:r>
      <w:r>
        <w:t xml:space="preserve"> t</w:t>
      </w:r>
      <w:r w:rsidR="009C2963">
        <w:t>ë</w:t>
      </w:r>
      <w:r>
        <w:t xml:space="preserve"> këtij </w:t>
      </w:r>
      <w:r w:rsidR="00282CA7">
        <w:t xml:space="preserve">kreu. </w:t>
      </w:r>
    </w:p>
    <w:p w:rsidR="00282CA7" w:rsidRDefault="00625B23" w:rsidP="00625B23">
      <w:pPr>
        <w:pStyle w:val="Paragrafi"/>
      </w:pPr>
      <w:r>
        <w:t>6. Autoriteti publik, p</w:t>
      </w:r>
      <w:r w:rsidR="009C2963">
        <w:t>ë</w:t>
      </w:r>
      <w:r>
        <w:t>r p</w:t>
      </w:r>
      <w:r w:rsidR="009C2963">
        <w:t>ë</w:t>
      </w:r>
      <w:r>
        <w:t>rjashtimet nga publikimi i informacionit mjediso</w:t>
      </w:r>
      <w:r w:rsidR="00282CA7">
        <w:t>r, vepron, si m</w:t>
      </w:r>
      <w:r w:rsidR="009C2963">
        <w:t>ë</w:t>
      </w:r>
      <w:r w:rsidR="00282CA7">
        <w:t xml:space="preserve"> posht</w:t>
      </w:r>
      <w:r w:rsidR="009C2963">
        <w:t>ë</w:t>
      </w:r>
      <w:r w:rsidR="00282CA7">
        <w:t xml:space="preserve"> vijon: </w:t>
      </w:r>
    </w:p>
    <w:p w:rsidR="00282CA7" w:rsidRDefault="00625B23" w:rsidP="00625B23">
      <w:pPr>
        <w:pStyle w:val="Paragrafi"/>
      </w:pPr>
      <w:r>
        <w:lastRenderedPageBreak/>
        <w:t>a) Ky autoritet refuzon kërkesën p</w:t>
      </w:r>
      <w:r w:rsidR="00D16CB0">
        <w:t>ë</w:t>
      </w:r>
      <w:r>
        <w:t>r informacion mjedisor n</w:t>
      </w:r>
      <w:r w:rsidR="009C2963">
        <w:t>ë</w:t>
      </w:r>
      <w:r>
        <w:t xml:space="preserve"> rastet kur bërja publike e këtij infor</w:t>
      </w:r>
      <w:r w:rsidR="00282CA7">
        <w:t xml:space="preserve">macioni ndikon negativisht në: </w:t>
      </w:r>
    </w:p>
    <w:p w:rsidR="00282CA7" w:rsidRDefault="008B7FF0" w:rsidP="00625B23">
      <w:pPr>
        <w:pStyle w:val="Paragrafi"/>
      </w:pPr>
      <w:r>
        <w:t xml:space="preserve"> </w:t>
      </w:r>
      <w:r w:rsidR="00340EF8">
        <w:t xml:space="preserve"> </w:t>
      </w:r>
      <w:r w:rsidR="000B0C2D">
        <w:t>i)</w:t>
      </w:r>
      <w:r w:rsidR="00625B23">
        <w:t xml:space="preserve"> konfidencialitetin e procedurave t</w:t>
      </w:r>
      <w:r w:rsidR="009C2963">
        <w:t>ë</w:t>
      </w:r>
      <w:r w:rsidR="00625B23">
        <w:t xml:space="preserve"> autoriteteve publike, kur k</w:t>
      </w:r>
      <w:r w:rsidR="009C2963">
        <w:t>ë</w:t>
      </w:r>
      <w:r w:rsidR="00625B23">
        <w:t>shtu është p</w:t>
      </w:r>
      <w:r w:rsidR="009C2963">
        <w:t>ë</w:t>
      </w:r>
      <w:r w:rsidR="00625B23">
        <w:t>rcaktuar n</w:t>
      </w:r>
      <w:r w:rsidR="009C2963">
        <w:t>ë</w:t>
      </w:r>
      <w:r w:rsidR="00625B23">
        <w:t xml:space="preserve"> ligjin nr.9887, dat</w:t>
      </w:r>
      <w:r w:rsidR="009C2963">
        <w:t>ë</w:t>
      </w:r>
      <w:r w:rsidR="000B0C2D">
        <w:t xml:space="preserve"> 10.3.2008</w:t>
      </w:r>
      <w:r w:rsidR="00625B23">
        <w:t xml:space="preserve"> “P</w:t>
      </w:r>
      <w:r w:rsidR="009C2963">
        <w:t>ë</w:t>
      </w:r>
      <w:r w:rsidR="00625B23">
        <w:t>r mbro</w:t>
      </w:r>
      <w:r w:rsidR="00282CA7">
        <w:t>jtj</w:t>
      </w:r>
      <w:r w:rsidR="009C2963">
        <w:t>e</w:t>
      </w:r>
      <w:r w:rsidR="00282CA7">
        <w:t xml:space="preserve">n </w:t>
      </w:r>
      <w:r w:rsidR="000B0C2D">
        <w:t>e</w:t>
      </w:r>
      <w:r w:rsidR="00282CA7">
        <w:t xml:space="preserve"> t</w:t>
      </w:r>
      <w:r w:rsidR="009C2963">
        <w:t>ë</w:t>
      </w:r>
      <w:r w:rsidR="00164367">
        <w:t xml:space="preserve"> dhë</w:t>
      </w:r>
      <w:r w:rsidR="00282CA7">
        <w:t xml:space="preserve">nave personale”; </w:t>
      </w:r>
    </w:p>
    <w:p w:rsidR="00282CA7" w:rsidRDefault="008B7FF0" w:rsidP="00625B23">
      <w:pPr>
        <w:pStyle w:val="Paragrafi"/>
      </w:pPr>
      <w:r>
        <w:t xml:space="preserve"> </w:t>
      </w:r>
      <w:r w:rsidR="00340EF8">
        <w:t xml:space="preserve"> </w:t>
      </w:r>
      <w:r w:rsidR="000B0C2D">
        <w:t>ii)</w:t>
      </w:r>
      <w:r w:rsidR="00625B23">
        <w:t xml:space="preserve"> marr</w:t>
      </w:r>
      <w:r w:rsidR="009C2963">
        <w:t>ë</w:t>
      </w:r>
      <w:r w:rsidR="00625B23">
        <w:t>dh</w:t>
      </w:r>
      <w:r w:rsidR="009C2963">
        <w:t>ë</w:t>
      </w:r>
      <w:r w:rsidR="00625B23">
        <w:t>niet nd</w:t>
      </w:r>
      <w:r w:rsidR="009C2963">
        <w:t>ë</w:t>
      </w:r>
      <w:r w:rsidR="00625B23">
        <w:t>rkomb</w:t>
      </w:r>
      <w:r w:rsidR="009C2963">
        <w:t>ë</w:t>
      </w:r>
      <w:r w:rsidR="00625B23">
        <w:t>tare, sigurinë pu</w:t>
      </w:r>
      <w:r w:rsidR="00282CA7">
        <w:t>blike ose mbrojtjen komb</w:t>
      </w:r>
      <w:r w:rsidR="009C2963">
        <w:t>ë</w:t>
      </w:r>
      <w:r w:rsidR="00282CA7">
        <w:t xml:space="preserve">tare; </w:t>
      </w:r>
    </w:p>
    <w:p w:rsidR="00282CA7" w:rsidRDefault="008B7FF0" w:rsidP="00625B23">
      <w:pPr>
        <w:pStyle w:val="Paragrafi"/>
      </w:pPr>
      <w:r>
        <w:t xml:space="preserve"> </w:t>
      </w:r>
      <w:r w:rsidR="000B0C2D">
        <w:t>iii)</w:t>
      </w:r>
      <w:r w:rsidR="009C2963">
        <w:t xml:space="preserve"> çë</w:t>
      </w:r>
      <w:r w:rsidR="00625B23">
        <w:t>shtjet gjyq</w:t>
      </w:r>
      <w:r w:rsidR="00D16CB0">
        <w:t>ë</w:t>
      </w:r>
      <w:r w:rsidR="00625B23">
        <w:t>sore, n</w:t>
      </w:r>
      <w:r w:rsidR="00D16CB0">
        <w:t>ë</w:t>
      </w:r>
      <w:r w:rsidR="00625B23">
        <w:t xml:space="preserve"> t</w:t>
      </w:r>
      <w:r w:rsidR="00D16CB0">
        <w:t>ë</w:t>
      </w:r>
      <w:r w:rsidR="00625B23">
        <w:t xml:space="preserve"> drejt</w:t>
      </w:r>
      <w:r w:rsidR="00D16CB0">
        <w:t>ë</w:t>
      </w:r>
      <w:r w:rsidR="00625B23">
        <w:t>n e nj</w:t>
      </w:r>
      <w:r w:rsidR="00D16CB0">
        <w:t>ë</w:t>
      </w:r>
      <w:r w:rsidR="00625B23">
        <w:t xml:space="preserve"> personi p</w:t>
      </w:r>
      <w:r w:rsidR="00D16CB0">
        <w:t>ë</w:t>
      </w:r>
      <w:r w:rsidR="00625B23">
        <w:t>r t</w:t>
      </w:r>
      <w:r w:rsidR="00D16CB0">
        <w:t>ë</w:t>
      </w:r>
      <w:r w:rsidR="00625B23">
        <w:t xml:space="preserve"> pasur nj</w:t>
      </w:r>
      <w:r w:rsidR="00D16CB0">
        <w:t>ë</w:t>
      </w:r>
      <w:r>
        <w:t xml:space="preserve"> proces të rregullt gjyqë</w:t>
      </w:r>
      <w:r w:rsidR="00625B23">
        <w:t>sor ose n</w:t>
      </w:r>
      <w:r w:rsidR="00D16CB0">
        <w:t>ë</w:t>
      </w:r>
      <w:r>
        <w:t xml:space="preserve"> të drejtë</w:t>
      </w:r>
      <w:r w:rsidR="000B0C2D">
        <w:t>n që</w:t>
      </w:r>
      <w:r>
        <w:t xml:space="preserve"> mund të ketë</w:t>
      </w:r>
      <w:r w:rsidR="00625B23">
        <w:t xml:space="preserve"> nj</w:t>
      </w:r>
      <w:r w:rsidR="00D16CB0">
        <w:t>ë</w:t>
      </w:r>
      <w:r w:rsidR="00625B23">
        <w:t xml:space="preserve"> autoritet publik p</w:t>
      </w:r>
      <w:r w:rsidR="00D16CB0">
        <w:t>ë</w:t>
      </w:r>
      <w:r w:rsidR="00625B23">
        <w:t>r t</w:t>
      </w:r>
      <w:r w:rsidR="00D16CB0">
        <w:t>ë</w:t>
      </w:r>
      <w:r w:rsidR="00625B23">
        <w:t xml:space="preserve"> nd</w:t>
      </w:r>
      <w:r w:rsidR="00D16CB0">
        <w:t>ë</w:t>
      </w:r>
      <w:r w:rsidR="00625B23">
        <w:t>rmarr</w:t>
      </w:r>
      <w:r w:rsidR="00D16CB0">
        <w:t>ë</w:t>
      </w:r>
      <w:r w:rsidR="00625B23">
        <w:t xml:space="preserve"> një hetim me </w:t>
      </w:r>
      <w:r w:rsidR="00282CA7">
        <w:t>natyr</w:t>
      </w:r>
      <w:r w:rsidR="00D16CB0">
        <w:t>ë</w:t>
      </w:r>
      <w:r w:rsidR="00282CA7">
        <w:t xml:space="preserve"> penale ose disiplinore; </w:t>
      </w:r>
    </w:p>
    <w:p w:rsidR="00282CA7" w:rsidRDefault="000B0C2D" w:rsidP="00D16CB0">
      <w:pPr>
        <w:pStyle w:val="Paragrafi"/>
      </w:pPr>
      <w:r>
        <w:t>iv)</w:t>
      </w:r>
      <w:r w:rsidR="00625B23">
        <w:t xml:space="preserve"> ruajtjen e sekretit tregtar ose industrial, në rastet </w:t>
      </w:r>
      <w:r w:rsidR="00806AF1">
        <w:t>kur parashikohet nga aktet ligj</w:t>
      </w:r>
      <w:r w:rsidR="00625B23">
        <w:t>ore n</w:t>
      </w:r>
      <w:r w:rsidR="00D16CB0">
        <w:t>ë</w:t>
      </w:r>
      <w:r w:rsidR="00625B23">
        <w:t xml:space="preserve"> fuqi ose n</w:t>
      </w:r>
      <w:r w:rsidR="00D16CB0">
        <w:t>ë</w:t>
      </w:r>
      <w:r w:rsidR="00625B23">
        <w:t xml:space="preserve"> rastet e parashikuara n</w:t>
      </w:r>
      <w:r w:rsidR="00D16CB0">
        <w:t>ë</w:t>
      </w:r>
      <w:r w:rsidR="00625B23">
        <w:t xml:space="preserve"> legjislacionin p</w:t>
      </w:r>
      <w:r w:rsidR="00D16CB0">
        <w:t>ë</w:t>
      </w:r>
      <w:r w:rsidR="00625B23">
        <w:t>rkat</w:t>
      </w:r>
      <w:r w:rsidR="00D16CB0">
        <w:t>ë</w:t>
      </w:r>
      <w:r w:rsidR="00625B23">
        <w:t>s dhe q</w:t>
      </w:r>
      <w:r w:rsidR="00D16CB0">
        <w:t>ë</w:t>
      </w:r>
      <w:r w:rsidR="00625B23">
        <w:t xml:space="preserve"> lidhen me ruajtjen e interesit ekonomik legjitim, p</w:t>
      </w:r>
      <w:r w:rsidR="00D16CB0">
        <w:t>ë</w:t>
      </w:r>
      <w:r w:rsidR="00625B23">
        <w:t>rfshir</w:t>
      </w:r>
      <w:r w:rsidR="00D16CB0">
        <w:t>ë</w:t>
      </w:r>
      <w:r w:rsidR="00625B23">
        <w:t xml:space="preserve"> këtu edhe interesin publik p</w:t>
      </w:r>
      <w:r w:rsidR="00D16CB0">
        <w:t>ë</w:t>
      </w:r>
      <w:r w:rsidR="00625B23">
        <w:t>r t</w:t>
      </w:r>
      <w:r w:rsidR="00D16CB0">
        <w:t>ë</w:t>
      </w:r>
      <w:r w:rsidR="00625B23">
        <w:t xml:space="preserve"> ruajtur sekretin statisti</w:t>
      </w:r>
      <w:r w:rsidR="00282CA7">
        <w:t xml:space="preserve">kor dhe fshehtësinë e taksave; </w:t>
      </w:r>
    </w:p>
    <w:p w:rsidR="00282CA7" w:rsidRDefault="007E3845" w:rsidP="00625B23">
      <w:pPr>
        <w:pStyle w:val="Paragrafi"/>
      </w:pPr>
      <w:r>
        <w:t xml:space="preserve">  </w:t>
      </w:r>
      <w:r w:rsidR="00806AF1">
        <w:t>v)</w:t>
      </w:r>
      <w:r w:rsidR="00625B23">
        <w:t xml:space="preserve"> të dre</w:t>
      </w:r>
      <w:r w:rsidR="00282CA7">
        <w:t>jtat e pron</w:t>
      </w:r>
      <w:r w:rsidR="00D16CB0">
        <w:t>ësisë intel</w:t>
      </w:r>
      <w:r w:rsidR="00282CA7">
        <w:t xml:space="preserve">ektuale; </w:t>
      </w:r>
    </w:p>
    <w:p w:rsidR="00282CA7" w:rsidRDefault="007E3845" w:rsidP="00625B23">
      <w:pPr>
        <w:pStyle w:val="Paragrafi"/>
      </w:pPr>
      <w:r>
        <w:t xml:space="preserve"> </w:t>
      </w:r>
      <w:r w:rsidR="00806AF1">
        <w:t>vi)</w:t>
      </w:r>
      <w:r w:rsidR="00625B23">
        <w:t xml:space="preserve"> ruajtjen e të dhënave personale dhe/ose dosjeve që lidhen me një person fizik, kur ky person nuk ka dhënë miratimin e tij p</w:t>
      </w:r>
      <w:r w:rsidR="00D16CB0">
        <w:t>ë</w:t>
      </w:r>
      <w:r w:rsidR="00625B23">
        <w:t>r ta bërë publik këtë informacion, sikurse parashikohet në ligjin nr.9887, dat</w:t>
      </w:r>
      <w:r w:rsidR="003F1638">
        <w:t>ë</w:t>
      </w:r>
      <w:r w:rsidR="00806AF1">
        <w:t xml:space="preserve"> 10.3.2008</w:t>
      </w:r>
      <w:r w:rsidR="00625B23">
        <w:t xml:space="preserve"> “P</w:t>
      </w:r>
      <w:r w:rsidR="003F1638">
        <w:t>ë</w:t>
      </w:r>
      <w:r w:rsidR="00625B23">
        <w:t xml:space="preserve">r mbrojtjen e të dhënave personale”, ose nga </w:t>
      </w:r>
      <w:r w:rsidR="00282CA7">
        <w:t xml:space="preserve">akte të tjera ligjore në fuqi; </w:t>
      </w:r>
    </w:p>
    <w:p w:rsidR="00282CA7" w:rsidRDefault="007E3845" w:rsidP="00625B23">
      <w:pPr>
        <w:pStyle w:val="Paragrafi"/>
      </w:pPr>
      <w:r>
        <w:t xml:space="preserve"> </w:t>
      </w:r>
      <w:r w:rsidR="00806AF1">
        <w:t>vii)</w:t>
      </w:r>
      <w:r w:rsidR="00625B23" w:rsidRPr="00806AF1">
        <w:rPr>
          <w:sz w:val="10"/>
        </w:rPr>
        <w:t xml:space="preserve"> </w:t>
      </w:r>
      <w:r w:rsidR="00625B23">
        <w:t>interesat ose n</w:t>
      </w:r>
      <w:r w:rsidR="003F1638">
        <w:t>ë mbrojtjen e çdo personi, i cil</w:t>
      </w:r>
      <w:r w:rsidR="00625B23">
        <w:t>i ka dhënë info</w:t>
      </w:r>
      <w:r w:rsidR="00164367">
        <w:t>rmacionin e kërkuar në baza vull</w:t>
      </w:r>
      <w:r w:rsidR="00625B23">
        <w:t>netare, pa qenë i detyruar ligj</w:t>
      </w:r>
      <w:r w:rsidR="003F1638">
        <w:t>ë</w:t>
      </w:r>
      <w:r w:rsidR="00625B23">
        <w:t>risht p</w:t>
      </w:r>
      <w:r w:rsidR="003F1638">
        <w:t>ë</w:t>
      </w:r>
      <w:r w:rsidR="00625B23">
        <w:t>r ta dhënë k</w:t>
      </w:r>
      <w:r w:rsidR="003F1638">
        <w:t>ë</w:t>
      </w:r>
      <w:r w:rsidR="00625B23">
        <w:t>t</w:t>
      </w:r>
      <w:r w:rsidR="003F1638">
        <w:t>ë</w:t>
      </w:r>
      <w:r w:rsidR="00625B23">
        <w:t xml:space="preserve"> informacion, në rastet kur personi nuk ka miratuar m</w:t>
      </w:r>
      <w:r w:rsidR="003F1638">
        <w:t>ë</w:t>
      </w:r>
      <w:r w:rsidR="00625B23">
        <w:t xml:space="preserve"> par</w:t>
      </w:r>
      <w:r w:rsidR="003F1638">
        <w:t>ë</w:t>
      </w:r>
      <w:r w:rsidR="00625B23">
        <w:t xml:space="preserve"> pu</w:t>
      </w:r>
      <w:r w:rsidR="00282CA7">
        <w:t xml:space="preserve">blikimin e këtij informacioni; </w:t>
      </w:r>
    </w:p>
    <w:p w:rsidR="00282CA7" w:rsidRDefault="00806AF1" w:rsidP="00625B23">
      <w:pPr>
        <w:pStyle w:val="Paragrafi"/>
      </w:pPr>
      <w:r>
        <w:t>viii)</w:t>
      </w:r>
      <w:r w:rsidR="00625B23">
        <w:t xml:space="preserve"> mbrojtjen e mjedisit, në rastet kur ky informacion lidhet me këtë fakt</w:t>
      </w:r>
      <w:r w:rsidR="003F1638">
        <w:t>, sikurse është vendndodhja e ll</w:t>
      </w:r>
      <w:r w:rsidR="00625B23">
        <w:t>ojev</w:t>
      </w:r>
      <w:r w:rsidR="00282CA7">
        <w:t xml:space="preserve">e të </w:t>
      </w:r>
      <w:r w:rsidR="003F1638">
        <w:t>rrall</w:t>
      </w:r>
      <w:r w:rsidR="00282CA7">
        <w:t>a dhe t</w:t>
      </w:r>
      <w:r w:rsidR="003F1638">
        <w:t>ë</w:t>
      </w:r>
      <w:r w:rsidR="00282CA7">
        <w:t xml:space="preserve"> rrezikuara. </w:t>
      </w:r>
    </w:p>
    <w:p w:rsidR="00282CA7" w:rsidRDefault="00625B23" w:rsidP="00625B23">
      <w:pPr>
        <w:pStyle w:val="Paragrafi"/>
      </w:pPr>
      <w:r>
        <w:t>b) Ky autoritet refuzon një kërkesë p</w:t>
      </w:r>
      <w:r w:rsidR="003F1638">
        <w:t>ë</w:t>
      </w:r>
      <w:r>
        <w:t>r t</w:t>
      </w:r>
      <w:r w:rsidR="003F1638">
        <w:t>ë</w:t>
      </w:r>
      <w:r>
        <w:t xml:space="preserve"> dhënë infor</w:t>
      </w:r>
      <w:r w:rsidR="00282CA7">
        <w:t xml:space="preserve">macion mjedisor në rastet kur: </w:t>
      </w:r>
    </w:p>
    <w:p w:rsidR="00282CA7" w:rsidRDefault="00806AF1" w:rsidP="00625B23">
      <w:pPr>
        <w:pStyle w:val="Paragrafi"/>
      </w:pPr>
      <w:r>
        <w:t>i)</w:t>
      </w:r>
      <w:r w:rsidR="00625B23">
        <w:t xml:space="preserve"> inform</w:t>
      </w:r>
      <w:r w:rsidR="002D7D56">
        <w:t>acioni i kërkuar nuk mbahet nga/</w:t>
      </w:r>
      <w:r w:rsidR="00625B23">
        <w:t>ose p</w:t>
      </w:r>
      <w:r w:rsidR="002D7D56">
        <w:t>ë</w:t>
      </w:r>
      <w:r w:rsidR="00164367">
        <w:t>r autoritetin publ</w:t>
      </w:r>
      <w:r w:rsidR="00625B23">
        <w:t xml:space="preserve">ik, të cilit i </w:t>
      </w:r>
      <w:r w:rsidR="002D7D56">
        <w:t>ë</w:t>
      </w:r>
      <w:r w:rsidR="00625B23">
        <w:t>sht</w:t>
      </w:r>
      <w:r w:rsidR="002D7D56">
        <w:t>ë</w:t>
      </w:r>
      <w:r w:rsidR="00625B23">
        <w:t xml:space="preserve"> bërë k</w:t>
      </w:r>
      <w:r w:rsidR="002D7D56">
        <w:t>ë</w:t>
      </w:r>
      <w:r w:rsidR="00625B23">
        <w:t>rkesa. N</w:t>
      </w:r>
      <w:r w:rsidR="002D7D56">
        <w:t>ë</w:t>
      </w:r>
      <w:r w:rsidR="00625B23">
        <w:t xml:space="preserve"> rastet kur autoriteti publik ka dije</w:t>
      </w:r>
      <w:r w:rsidR="002D7D56">
        <w:t>ni se ky informacion mbahet nga/</w:t>
      </w:r>
      <w:r w:rsidR="00625B23">
        <w:t>ose p</w:t>
      </w:r>
      <w:r w:rsidR="002D7D56">
        <w:t>ë</w:t>
      </w:r>
      <w:r w:rsidR="00625B23">
        <w:t>r nj</w:t>
      </w:r>
      <w:r w:rsidR="002D7D56">
        <w:t>ë</w:t>
      </w:r>
      <w:r w:rsidR="00625B23">
        <w:t xml:space="preserve"> </w:t>
      </w:r>
      <w:r w:rsidR="00164367">
        <w:t>autoritet tjetër publik, atë</w:t>
      </w:r>
      <w:r w:rsidR="007E3845">
        <w:t>herë</w:t>
      </w:r>
      <w:r w:rsidR="00625B23">
        <w:t xml:space="preserve"> ai ia transferon kërkesën autoritetit p</w:t>
      </w:r>
      <w:r w:rsidR="002D7D56">
        <w:t>ë</w:t>
      </w:r>
      <w:r w:rsidR="00625B23">
        <w:t>rkat</w:t>
      </w:r>
      <w:r w:rsidR="002D7D56">
        <w:t>ë</w:t>
      </w:r>
      <w:r w:rsidR="00625B23">
        <w:t>s, sa m</w:t>
      </w:r>
      <w:r w:rsidR="002D7D56">
        <w:t>ë</w:t>
      </w:r>
      <w:r w:rsidR="00625B23">
        <w:t xml:space="preserve"> shpejt t</w:t>
      </w:r>
      <w:r w:rsidR="002D7D56">
        <w:t>ë</w:t>
      </w:r>
      <w:r w:rsidR="00625B23">
        <w:t xml:space="preserve"> jetë e mundur, dhe p</w:t>
      </w:r>
      <w:r w:rsidR="002D7D56">
        <w:t>ë</w:t>
      </w:r>
      <w:r w:rsidR="00625B23">
        <w:t>r k</w:t>
      </w:r>
      <w:r w:rsidR="002D7D56">
        <w:t>ë</w:t>
      </w:r>
      <w:r w:rsidR="00625B23">
        <w:t>t</w:t>
      </w:r>
      <w:r w:rsidR="002D7D56">
        <w:t>ë njofton me shkrim apl</w:t>
      </w:r>
      <w:r w:rsidR="00625B23">
        <w:t>ikuesin, brenda 10 (dhjet</w:t>
      </w:r>
      <w:r w:rsidR="002D7D56">
        <w:t>ë</w:t>
      </w:r>
      <w:r w:rsidR="00625B23">
        <w:t>) dit</w:t>
      </w:r>
      <w:r w:rsidR="002D7D56">
        <w:t>ë</w:t>
      </w:r>
      <w:r w:rsidR="00625B23">
        <w:t>ve. Autori</w:t>
      </w:r>
      <w:r w:rsidR="002D7D56">
        <w:t>teti publik informon dhe këshillon apl</w:t>
      </w:r>
      <w:r w:rsidR="00625B23">
        <w:t>ikuesin p</w:t>
      </w:r>
      <w:r w:rsidR="002D7D56">
        <w:t>ë</w:t>
      </w:r>
      <w:r>
        <w:t>r t’</w:t>
      </w:r>
      <w:r w:rsidR="00625B23">
        <w:t>ia drejtuar k</w:t>
      </w:r>
      <w:r w:rsidR="002D7D56">
        <w:t>ë</w:t>
      </w:r>
      <w:r w:rsidR="00625B23">
        <w:t>rkes</w:t>
      </w:r>
      <w:r w:rsidR="002D7D56">
        <w:t>ë</w:t>
      </w:r>
      <w:r w:rsidR="00625B23">
        <w:t>n e tij autoritetit p</w:t>
      </w:r>
      <w:r w:rsidR="002D7D56">
        <w:t>ë</w:t>
      </w:r>
      <w:r w:rsidR="00625B23">
        <w:t>rka</w:t>
      </w:r>
      <w:r w:rsidR="00282CA7">
        <w:t>tës t</w:t>
      </w:r>
      <w:r w:rsidR="002D7D56">
        <w:t>ë</w:t>
      </w:r>
      <w:r w:rsidR="00282CA7">
        <w:t xml:space="preserve"> sugjeruar; </w:t>
      </w:r>
    </w:p>
    <w:p w:rsidR="00282CA7" w:rsidRDefault="00806AF1" w:rsidP="00625B23">
      <w:pPr>
        <w:pStyle w:val="Paragrafi"/>
      </w:pPr>
      <w:r>
        <w:t>ii)</w:t>
      </w:r>
      <w:r w:rsidR="00625B23">
        <w:t xml:space="preserve"> </w:t>
      </w:r>
      <w:r>
        <w:t xml:space="preserve"> </w:t>
      </w:r>
      <w:r w:rsidR="00625B23">
        <w:t>k</w:t>
      </w:r>
      <w:r w:rsidR="002D7D56">
        <w:t>ë</w:t>
      </w:r>
      <w:r w:rsidR="00625B23">
        <w:t xml:space="preserve">rkesa </w:t>
      </w:r>
      <w:r w:rsidR="002D7D56">
        <w:t>ë</w:t>
      </w:r>
      <w:r w:rsidR="00282CA7">
        <w:t>sht</w:t>
      </w:r>
      <w:r w:rsidR="002D7D56">
        <w:t>ë</w:t>
      </w:r>
      <w:r w:rsidR="00282CA7">
        <w:t xml:space="preserve"> qart</w:t>
      </w:r>
      <w:r w:rsidR="002D7D56">
        <w:t>ë</w:t>
      </w:r>
      <w:r w:rsidR="00282CA7">
        <w:t xml:space="preserve">sisht e paarsyeshme; </w:t>
      </w:r>
    </w:p>
    <w:p w:rsidR="00282CA7" w:rsidRDefault="00806AF1" w:rsidP="00625B23">
      <w:pPr>
        <w:pStyle w:val="Paragrafi"/>
      </w:pPr>
      <w:r>
        <w:t>iii)</w:t>
      </w:r>
      <w:r w:rsidR="00625B23">
        <w:t xml:space="preserve"> k</w:t>
      </w:r>
      <w:r w:rsidR="002D7D56">
        <w:t>ë</w:t>
      </w:r>
      <w:r w:rsidR="00625B23">
        <w:t xml:space="preserve">rkesa </w:t>
      </w:r>
      <w:r w:rsidR="002D7D56">
        <w:t>ë</w:t>
      </w:r>
      <w:r w:rsidR="00625B23">
        <w:t>sht</w:t>
      </w:r>
      <w:r w:rsidR="002D7D56">
        <w:t>ë e formul</w:t>
      </w:r>
      <w:r w:rsidR="00625B23">
        <w:t>uar n</w:t>
      </w:r>
      <w:r w:rsidR="002D7D56">
        <w:t>ë</w:t>
      </w:r>
      <w:r w:rsidR="00625B23">
        <w:t xml:space="preserve"> m</w:t>
      </w:r>
      <w:r w:rsidR="002D7D56">
        <w:t>ë</w:t>
      </w:r>
      <w:r w:rsidR="00625B23">
        <w:t>nyr</w:t>
      </w:r>
      <w:r w:rsidR="002D7D56">
        <w:t>ë</w:t>
      </w:r>
      <w:r w:rsidR="00625B23">
        <w:t xml:space="preserve"> shum</w:t>
      </w:r>
      <w:r w:rsidR="002D7D56">
        <w:t>ë</w:t>
      </w:r>
      <w:r w:rsidR="00625B23">
        <w:t xml:space="preserve"> t</w:t>
      </w:r>
      <w:r w:rsidR="002D7D56">
        <w:t>ë</w:t>
      </w:r>
      <w:r w:rsidR="00625B23">
        <w:t xml:space="preserve"> p</w:t>
      </w:r>
      <w:r w:rsidR="002D7D56">
        <w:t>ë</w:t>
      </w:r>
      <w:r w:rsidR="00625B23">
        <w:t>rgjithshme, sipas p</w:t>
      </w:r>
      <w:r w:rsidR="007E3845">
        <w:t>ë</w:t>
      </w:r>
      <w:r w:rsidR="00625B23">
        <w:t>rcaktimit t</w:t>
      </w:r>
      <w:r w:rsidR="002D7D56">
        <w:t>ë</w:t>
      </w:r>
      <w:r w:rsidR="00625B23">
        <w:t xml:space="preserve"> dh</w:t>
      </w:r>
      <w:r w:rsidR="002D7D56">
        <w:t>ë</w:t>
      </w:r>
      <w:r w:rsidR="00282CA7">
        <w:t>n</w:t>
      </w:r>
      <w:r w:rsidR="002D7D56">
        <w:t>ë</w:t>
      </w:r>
      <w:r w:rsidR="00282CA7">
        <w:t xml:space="preserve"> n</w:t>
      </w:r>
      <w:r w:rsidR="002D7D56">
        <w:t>ë</w:t>
      </w:r>
      <w:r w:rsidR="00282CA7">
        <w:t xml:space="preserve"> pik</w:t>
      </w:r>
      <w:r w:rsidR="002D7D56">
        <w:t>ë</w:t>
      </w:r>
      <w:r w:rsidR="007E3845">
        <w:t>n 3</w:t>
      </w:r>
      <w:r w:rsidR="00282CA7">
        <w:t xml:space="preserve"> t</w:t>
      </w:r>
      <w:r w:rsidR="002D7D56">
        <w:t>ë</w:t>
      </w:r>
      <w:r w:rsidR="00282CA7">
        <w:t xml:space="preserve"> k</w:t>
      </w:r>
      <w:r w:rsidR="002D7D56">
        <w:t>ë</w:t>
      </w:r>
      <w:r w:rsidR="00282CA7">
        <w:t xml:space="preserve">tij kreu; </w:t>
      </w:r>
    </w:p>
    <w:p w:rsidR="00282CA7" w:rsidRDefault="00806AF1" w:rsidP="00625B23">
      <w:pPr>
        <w:pStyle w:val="Paragrafi"/>
      </w:pPr>
      <w:r>
        <w:t>iv)</w:t>
      </w:r>
      <w:r w:rsidR="00625B23">
        <w:t xml:space="preserve"> kërkesa lidhet me materiale q</w:t>
      </w:r>
      <w:r w:rsidR="002D7D56">
        <w:t>ë</w:t>
      </w:r>
      <w:r w:rsidR="00625B23">
        <w:t xml:space="preserve"> jan</w:t>
      </w:r>
      <w:r w:rsidR="002D7D56">
        <w:t>ë në procesin e pl</w:t>
      </w:r>
      <w:r w:rsidR="007E3845">
        <w:t>otë</w:t>
      </w:r>
      <w:r w:rsidR="00625B23">
        <w:t>simit ose me të dhëna apo dokumente t</w:t>
      </w:r>
      <w:r w:rsidR="002D7D56">
        <w:t>ë</w:t>
      </w:r>
      <w:r w:rsidR="00625B23">
        <w:t xml:space="preserve"> pap</w:t>
      </w:r>
      <w:r w:rsidR="002D7D56">
        <w:t>ë</w:t>
      </w:r>
      <w:r w:rsidR="00625B23">
        <w:t>rfunduara. Autoriteti publik, në k</w:t>
      </w:r>
      <w:r w:rsidR="002D7D56">
        <w:t>ë</w:t>
      </w:r>
      <w:r w:rsidR="00625B23">
        <w:t>t</w:t>
      </w:r>
      <w:r w:rsidR="002D7D56">
        <w:t>ë</w:t>
      </w:r>
      <w:r w:rsidR="007E3845">
        <w:t xml:space="preserve"> rast, informon apl</w:t>
      </w:r>
      <w:r w:rsidR="00625B23">
        <w:t>ikuesin p</w:t>
      </w:r>
      <w:r w:rsidR="002D7D56">
        <w:t>ë</w:t>
      </w:r>
      <w:r w:rsidR="00625B23">
        <w:t>r emrin e autoritetit q</w:t>
      </w:r>
      <w:r w:rsidR="002D7D56">
        <w:t>ë</w:t>
      </w:r>
      <w:r w:rsidR="00625B23">
        <w:t xml:space="preserve"> p</w:t>
      </w:r>
      <w:r w:rsidR="002D7D56">
        <w:t>ë</w:t>
      </w:r>
      <w:r w:rsidR="00625B23">
        <w:t>rgatit materialin dhe koh</w:t>
      </w:r>
      <w:r w:rsidR="002D7D56">
        <w:t>ë</w:t>
      </w:r>
      <w:r w:rsidR="00625B23">
        <w:t>n q</w:t>
      </w:r>
      <w:r w:rsidR="002D7D56">
        <w:t>ë</w:t>
      </w:r>
      <w:r w:rsidR="00625B23">
        <w:t xml:space="preserve"> n</w:t>
      </w:r>
      <w:r w:rsidR="00282CA7">
        <w:t>evojitet p</w:t>
      </w:r>
      <w:r w:rsidR="002D7D56">
        <w:t>ër pl</w:t>
      </w:r>
      <w:r w:rsidR="00282CA7">
        <w:t>ot</w:t>
      </w:r>
      <w:r w:rsidR="002D7D56">
        <w:t>ë</w:t>
      </w:r>
      <w:r w:rsidR="00282CA7">
        <w:t xml:space="preserve">simin e tij; </w:t>
      </w:r>
    </w:p>
    <w:p w:rsidR="00282CA7" w:rsidRDefault="00806AF1" w:rsidP="00625B23">
      <w:pPr>
        <w:pStyle w:val="Paragrafi"/>
      </w:pPr>
      <w:r>
        <w:t>v)</w:t>
      </w:r>
      <w:r w:rsidR="00625B23">
        <w:t xml:space="preserve"> kërkesa lidhet me komunikime të brendshme, du</w:t>
      </w:r>
      <w:r w:rsidR="00164367">
        <w:t>ke pasur parasysh interesin publ</w:t>
      </w:r>
      <w:r w:rsidR="00625B23">
        <w:t>ik si rezultat</w:t>
      </w:r>
      <w:r>
        <w:t xml:space="preserve"> i nxjerrjes së</w:t>
      </w:r>
      <w:r w:rsidR="00282CA7">
        <w:t xml:space="preserve"> informacionit. </w:t>
      </w:r>
    </w:p>
    <w:p w:rsidR="00282CA7" w:rsidRDefault="00625B23" w:rsidP="00625B23">
      <w:pPr>
        <w:pStyle w:val="Paragrafi"/>
      </w:pPr>
      <w:r>
        <w:t>c) Ky autoritet, p</w:t>
      </w:r>
      <w:r w:rsidR="002D7D56">
        <w:t>ë</w:t>
      </w:r>
      <w:r>
        <w:t>rpara se t</w:t>
      </w:r>
      <w:r w:rsidR="002D7D56">
        <w:t>ë</w:t>
      </w:r>
      <w:r>
        <w:t xml:space="preserve"> marr</w:t>
      </w:r>
      <w:r w:rsidR="002D7D56">
        <w:t>ë</w:t>
      </w:r>
      <w:r>
        <w:t xml:space="preserve"> vendim, rast pas rasti, p</w:t>
      </w:r>
      <w:r w:rsidR="002D7D56">
        <w:t>ë</w:t>
      </w:r>
      <w:r>
        <w:t>r të r</w:t>
      </w:r>
      <w:r w:rsidR="002D7D56">
        <w:t>e</w:t>
      </w:r>
      <w:r>
        <w:t>fuzuar pjes</w:t>
      </w:r>
      <w:r w:rsidR="002D7D56">
        <w:t>ërisht ose pl</w:t>
      </w:r>
      <w:r>
        <w:t>ot</w:t>
      </w:r>
      <w:r w:rsidR="002D7D56">
        <w:t>ë</w:t>
      </w:r>
      <w:r>
        <w:t>sisht k</w:t>
      </w:r>
      <w:r w:rsidR="002D7D56">
        <w:t>ë</w:t>
      </w:r>
      <w:r>
        <w:t>rkes</w:t>
      </w:r>
      <w:r w:rsidR="002D7D56">
        <w:t>ë</w:t>
      </w:r>
      <w:r>
        <w:t>n p</w:t>
      </w:r>
      <w:r w:rsidR="002D7D56">
        <w:t>ë</w:t>
      </w:r>
      <w:r>
        <w:t>r informacion mjedisor, merr n</w:t>
      </w:r>
      <w:r w:rsidR="002D7D56">
        <w:t>ë</w:t>
      </w:r>
      <w:r>
        <w:t xml:space="preserve"> konsiderat</w:t>
      </w:r>
      <w:r w:rsidR="002D7D56">
        <w:t>ë interesin publik, duke vl</w:t>
      </w:r>
      <w:r>
        <w:t>erësuar pasoj</w:t>
      </w:r>
      <w:r w:rsidR="002D7D56">
        <w:t>ë</w:t>
      </w:r>
      <w:r>
        <w:t>n e nxjerrjes s</w:t>
      </w:r>
      <w:r w:rsidR="002D7D56">
        <w:t>ë</w:t>
      </w:r>
      <w:r>
        <w:t xml:space="preserve"> informacionit, dhe e gjykon k</w:t>
      </w:r>
      <w:r w:rsidR="002D7D56">
        <w:t>ë</w:t>
      </w:r>
      <w:r>
        <w:t>t</w:t>
      </w:r>
      <w:r w:rsidR="002D7D56">
        <w:t>ë</w:t>
      </w:r>
      <w:r>
        <w:t xml:space="preserve"> interes kundrejt in</w:t>
      </w:r>
      <w:r w:rsidR="00282CA7">
        <w:t>teresit si pasoj</w:t>
      </w:r>
      <w:r w:rsidR="002D7D56">
        <w:t>ë</w:t>
      </w:r>
      <w:r w:rsidR="00282CA7">
        <w:t xml:space="preserve"> e refuzimit. </w:t>
      </w:r>
    </w:p>
    <w:p w:rsidR="00DD1FA1" w:rsidRDefault="00DD1FA1" w:rsidP="00625B23">
      <w:pPr>
        <w:pStyle w:val="Paragrafi"/>
      </w:pPr>
    </w:p>
    <w:p w:rsidR="00282CA7" w:rsidRDefault="00625B23" w:rsidP="00625B23">
      <w:pPr>
        <w:pStyle w:val="Paragrafi"/>
      </w:pPr>
      <w:r>
        <w:t>ç) Ky autoritet, pavar</w:t>
      </w:r>
      <w:r w:rsidR="002D7D56">
        <w:t>ë</w:t>
      </w:r>
      <w:r>
        <w:t>sisht nga p</w:t>
      </w:r>
      <w:r w:rsidR="002D7D56">
        <w:t>ë</w:t>
      </w:r>
      <w:r w:rsidR="00806AF1">
        <w:t>rcaktimi i shkronjës “a”</w:t>
      </w:r>
      <w:r>
        <w:t xml:space="preserve"> të kësaj pike, nuk refuzon k</w:t>
      </w:r>
      <w:r w:rsidR="002D7D56">
        <w:t>ë</w:t>
      </w:r>
      <w:r>
        <w:t>rkes</w:t>
      </w:r>
      <w:r w:rsidR="002D7D56">
        <w:t>ë</w:t>
      </w:r>
      <w:r>
        <w:t>n p</w:t>
      </w:r>
      <w:r w:rsidR="002D7D56">
        <w:t>ë</w:t>
      </w:r>
      <w:r>
        <w:t>r informacion mjedisor, kur kjo k</w:t>
      </w:r>
      <w:r w:rsidR="002D7D56">
        <w:t>ë</w:t>
      </w:r>
      <w:r>
        <w:t>rkes</w:t>
      </w:r>
      <w:r w:rsidR="002D7D56">
        <w:t>ë</w:t>
      </w:r>
      <w:r>
        <w:t xml:space="preserve"> lidhet me dh</w:t>
      </w:r>
      <w:r w:rsidR="002D7D56">
        <w:t>ë</w:t>
      </w:r>
      <w:r>
        <w:t>nien e informacionit p</w:t>
      </w:r>
      <w:r w:rsidR="002D7D56">
        <w:t>ë</w:t>
      </w:r>
      <w:r>
        <w:t>r shkarkimet n</w:t>
      </w:r>
      <w:r w:rsidR="002D7D56">
        <w:t>ë</w:t>
      </w:r>
      <w:r>
        <w:t xml:space="preserve"> mjedis. </w:t>
      </w:r>
    </w:p>
    <w:p w:rsidR="00282CA7" w:rsidRDefault="00625B23" w:rsidP="00625B23">
      <w:pPr>
        <w:pStyle w:val="Paragrafi"/>
      </w:pPr>
      <w:r>
        <w:t>d) Ky autoritet, n</w:t>
      </w:r>
      <w:r w:rsidR="002D7D56">
        <w:t>ë</w:t>
      </w:r>
      <w:r>
        <w:t xml:space="preserve"> rastet kur informacioni mjedisor i kërkuar nga aplikanti p</w:t>
      </w:r>
      <w:r w:rsidR="002D7D56">
        <w:t>ë</w:t>
      </w:r>
      <w:r>
        <w:t>rfshihet në shkronjën “a”</w:t>
      </w:r>
      <w:r w:rsidR="00806AF1">
        <w:t xml:space="preserve"> dhe nënndarjet “iv” dhe “v”, të shkronjës “b”</w:t>
      </w:r>
      <w:r>
        <w:t xml:space="preserve"> t</w:t>
      </w:r>
      <w:r w:rsidR="002D7D56">
        <w:t>ë kësaj pike, ia v</w:t>
      </w:r>
      <w:r w:rsidR="00806AF1">
        <w:t>ë në</w:t>
      </w:r>
      <w:r>
        <w:t xml:space="preserve"> shërbim informacionin e kërkuar n</w:t>
      </w:r>
      <w:r w:rsidR="002D7D56">
        <w:t>ë</w:t>
      </w:r>
      <w:r>
        <w:t xml:space="preserve"> </w:t>
      </w:r>
      <w:r w:rsidR="00282CA7">
        <w:t xml:space="preserve">mënyrë të pjesshme. </w:t>
      </w:r>
    </w:p>
    <w:p w:rsidR="00282CA7" w:rsidRDefault="00625B23" w:rsidP="00625B23">
      <w:pPr>
        <w:pStyle w:val="Paragrafi"/>
      </w:pPr>
      <w:r>
        <w:t>7. Autoriteti publik, p</w:t>
      </w:r>
      <w:r w:rsidR="002D7D56">
        <w:t>ë</w:t>
      </w:r>
      <w:r>
        <w:t>r rastet e refuzimit p</w:t>
      </w:r>
      <w:r w:rsidR="002D7D56">
        <w:t>ë</w:t>
      </w:r>
      <w:r>
        <w:t>r dhënien e informacionit mjedisor</w:t>
      </w:r>
      <w:r w:rsidR="007E3845">
        <w:t>,</w:t>
      </w:r>
      <w:r>
        <w:t xml:space="preserve"> j</w:t>
      </w:r>
      <w:r w:rsidR="00282CA7">
        <w:t>ep arsyet, si m</w:t>
      </w:r>
      <w:r w:rsidR="002D7D56">
        <w:t>ë</w:t>
      </w:r>
      <w:r w:rsidR="00282CA7">
        <w:t xml:space="preserve"> posht</w:t>
      </w:r>
      <w:r w:rsidR="002D7D56">
        <w:t>ë</w:t>
      </w:r>
      <w:r w:rsidR="00282CA7">
        <w:t xml:space="preserve"> vijon: </w:t>
      </w:r>
    </w:p>
    <w:p w:rsidR="00282CA7" w:rsidRDefault="00625B23" w:rsidP="00625B23">
      <w:pPr>
        <w:pStyle w:val="Paragrafi"/>
      </w:pPr>
      <w:r>
        <w:t>a) Ky autoritet i jep aplikantit arsyet e refuzimit p</w:t>
      </w:r>
      <w:r w:rsidR="002D7D56">
        <w:t>ë</w:t>
      </w:r>
      <w:r>
        <w:t>r të dhënë informacion të plot</w:t>
      </w:r>
      <w:r w:rsidR="002D7D56">
        <w:t>ë</w:t>
      </w:r>
      <w:r>
        <w:t xml:space="preserve"> apo të pjessh</w:t>
      </w:r>
      <w:r w:rsidR="002D7D56">
        <w:t>ë</w:t>
      </w:r>
      <w:r>
        <w:t xml:space="preserve">m, me shkrim ose në </w:t>
      </w:r>
      <w:r w:rsidR="00282CA7">
        <w:t xml:space="preserve">mënyrë elektronike. </w:t>
      </w:r>
    </w:p>
    <w:p w:rsidR="00282CA7" w:rsidRDefault="00625B23" w:rsidP="00625B23">
      <w:pPr>
        <w:pStyle w:val="Paragrafi"/>
      </w:pPr>
      <w:r>
        <w:t>b) Ky autoritet jep arsyet e p</w:t>
      </w:r>
      <w:r w:rsidR="002D7D56">
        <w:t>ë</w:t>
      </w:r>
      <w:r>
        <w:t>rmendura n</w:t>
      </w:r>
      <w:r w:rsidR="002D7D56">
        <w:t>ë</w:t>
      </w:r>
      <w:r w:rsidR="00806AF1">
        <w:t xml:space="preserve"> shkronjën “a”</w:t>
      </w:r>
      <w:r>
        <w:t xml:space="preserve"> të kësaj pike, brenda afatit kohor të p</w:t>
      </w:r>
      <w:r w:rsidR="002D7D56">
        <w:t>ë</w:t>
      </w:r>
      <w:r>
        <w:t>rcaktuar në pikat 1, shkronja “c”, e 3, t</w:t>
      </w:r>
      <w:r w:rsidR="00806AF1">
        <w:t>ë</w:t>
      </w:r>
      <w:r w:rsidR="00282CA7">
        <w:t xml:space="preserve"> kreut III, të këtij vendimi. </w:t>
      </w:r>
    </w:p>
    <w:p w:rsidR="00282CA7" w:rsidRDefault="00625B23" w:rsidP="00625B23">
      <w:pPr>
        <w:pStyle w:val="Paragrafi"/>
      </w:pPr>
      <w:r>
        <w:t>c) Ky autoritet, kur jep arsyet p</w:t>
      </w:r>
      <w:r w:rsidR="002D7D56">
        <w:t>ë</w:t>
      </w:r>
      <w:r>
        <w:t>r refuzimin, informon aplikuesin edhe p</w:t>
      </w:r>
      <w:r w:rsidR="002D7D56">
        <w:t>ë</w:t>
      </w:r>
      <w:r>
        <w:t xml:space="preserve">r të drejtat që ai ka </w:t>
      </w:r>
      <w:r>
        <w:lastRenderedPageBreak/>
        <w:t>p</w:t>
      </w:r>
      <w:r w:rsidR="002D7D56">
        <w:t>ë</w:t>
      </w:r>
      <w:r>
        <w:t>r ta apeluar në rrugë administrative apo gjyq</w:t>
      </w:r>
      <w:r w:rsidR="002D7D56">
        <w:t>ë</w:t>
      </w:r>
      <w:r>
        <w:t>sore</w:t>
      </w:r>
      <w:r w:rsidR="002D7D56">
        <w:t xml:space="preserve"> vendimin e refuzimit, ashtu siç</w:t>
      </w:r>
      <w:r>
        <w:t xml:space="preserve"> p</w:t>
      </w:r>
      <w:r w:rsidR="002D7D56">
        <w:t>ë</w:t>
      </w:r>
      <w:r>
        <w:t>rcaktohet në Kodin</w:t>
      </w:r>
      <w:r w:rsidR="00282CA7">
        <w:t xml:space="preserve"> e Procedurave Administrative. </w:t>
      </w:r>
    </w:p>
    <w:p w:rsidR="00282CA7" w:rsidRDefault="00282CA7" w:rsidP="00625B23">
      <w:pPr>
        <w:pStyle w:val="Paragrafi"/>
      </w:pPr>
    </w:p>
    <w:p w:rsidR="00282CA7" w:rsidRDefault="00625B23" w:rsidP="002D7D56">
      <w:pPr>
        <w:pStyle w:val="VENDOSI"/>
      </w:pPr>
      <w:r>
        <w:t>KRE</w:t>
      </w:r>
      <w:r w:rsidR="00282CA7">
        <w:t xml:space="preserve">U IV </w:t>
      </w:r>
    </w:p>
    <w:p w:rsidR="00282CA7" w:rsidRDefault="00E0522F" w:rsidP="002D7D56">
      <w:pPr>
        <w:pStyle w:val="VENDOSI"/>
      </w:pPr>
      <w:r>
        <w:t>DISPOZITAT PË</w:t>
      </w:r>
      <w:r w:rsidR="00282CA7">
        <w:t xml:space="preserve">RFUNDIMTARE </w:t>
      </w:r>
    </w:p>
    <w:p w:rsidR="00282CA7" w:rsidRDefault="00282CA7" w:rsidP="00625B23">
      <w:pPr>
        <w:pStyle w:val="Paragrafi"/>
      </w:pPr>
    </w:p>
    <w:p w:rsidR="00282CA7" w:rsidRDefault="008B7666" w:rsidP="00625B23">
      <w:pPr>
        <w:pStyle w:val="Paragrafi"/>
      </w:pPr>
      <w:r>
        <w:t>1. Tarifat pë</w:t>
      </w:r>
      <w:r w:rsidR="00625B23">
        <w:t>r dhënien dhe pajisjen me informacionin mjed</w:t>
      </w:r>
      <w:r w:rsidR="00282CA7">
        <w:t>isor jan</w:t>
      </w:r>
      <w:r w:rsidR="00A03ACA">
        <w:t>ë</w:t>
      </w:r>
      <w:r w:rsidR="00E0522F">
        <w:t>, si më</w:t>
      </w:r>
      <w:r w:rsidR="00282CA7">
        <w:t xml:space="preserve"> posht</w:t>
      </w:r>
      <w:r w:rsidR="00A03ACA">
        <w:t>ë</w:t>
      </w:r>
      <w:r w:rsidR="00282CA7">
        <w:t xml:space="preserve"> vijon: </w:t>
      </w:r>
    </w:p>
    <w:p w:rsidR="00282CA7" w:rsidRDefault="00625B23" w:rsidP="00625B23">
      <w:pPr>
        <w:pStyle w:val="Paragrafi"/>
      </w:pPr>
      <w:r>
        <w:t>a) Dhëni</w:t>
      </w:r>
      <w:r w:rsidR="00A03ACA">
        <w:t>a e informacionit mjedisor nga ç</w:t>
      </w:r>
      <w:r>
        <w:t>do regjist</w:t>
      </w:r>
      <w:r w:rsidR="00E0522F">
        <w:t>ë</w:t>
      </w:r>
      <w:r>
        <w:t>r publik ose listë e krijuar apo e mbajtur në p</w:t>
      </w:r>
      <w:r w:rsidR="00A03ACA">
        <w:t>ë</w:t>
      </w:r>
      <w:r>
        <w:t>rputhje me pikat 2 dhe 3, t</w:t>
      </w:r>
      <w:r w:rsidR="00A03ACA">
        <w:t>ë</w:t>
      </w:r>
      <w:r w:rsidR="008B7666">
        <w:t xml:space="preserve"> kreut II</w:t>
      </w:r>
      <w:r>
        <w:t xml:space="preserve"> t</w:t>
      </w:r>
      <w:r w:rsidR="00A03ACA">
        <w:t>ë</w:t>
      </w:r>
      <w:r>
        <w:t xml:space="preserve"> k</w:t>
      </w:r>
      <w:r w:rsidR="00282CA7">
        <w:t xml:space="preserve">ëtij vendimi, </w:t>
      </w:r>
      <w:r w:rsidR="00A03ACA">
        <w:t>ë</w:t>
      </w:r>
      <w:r w:rsidR="00282CA7">
        <w:t>sht</w:t>
      </w:r>
      <w:r w:rsidR="00A03ACA">
        <w:t>ë</w:t>
      </w:r>
      <w:r w:rsidR="00282CA7">
        <w:t xml:space="preserve"> pa pagesë. </w:t>
      </w:r>
    </w:p>
    <w:p w:rsidR="00282CA7" w:rsidRDefault="00625B23" w:rsidP="00625B23">
      <w:pPr>
        <w:pStyle w:val="Paragrafi"/>
      </w:pPr>
      <w:r>
        <w:t>b) Aplikuesi paguan tarif</w:t>
      </w:r>
      <w:r w:rsidR="00B145C5">
        <w:t>ë</w:t>
      </w:r>
      <w:r>
        <w:t xml:space="preserve"> p</w:t>
      </w:r>
      <w:r w:rsidR="00A03ACA">
        <w:t>ë</w:t>
      </w:r>
      <w:r>
        <w:t>r marrjen e informacionit, vet</w:t>
      </w:r>
      <w:r w:rsidR="00A03ACA">
        <w:t>ë</w:t>
      </w:r>
      <w:r>
        <w:t>m n</w:t>
      </w:r>
      <w:r w:rsidR="00A03ACA">
        <w:t>ë</w:t>
      </w:r>
      <w:r>
        <w:t xml:space="preserve"> rastet kur informacioni që k</w:t>
      </w:r>
      <w:r w:rsidR="00A03ACA">
        <w:t>ë</w:t>
      </w:r>
      <w:r>
        <w:t xml:space="preserve">rkon është shumë voluminoz dhe nuk </w:t>
      </w:r>
      <w:r w:rsidR="00A03ACA">
        <w:t>ë</w:t>
      </w:r>
      <w:r>
        <w:t>sht</w:t>
      </w:r>
      <w:r w:rsidR="00A03ACA">
        <w:t>ë</w:t>
      </w:r>
      <w:r>
        <w:t xml:space="preserve"> informacion i disponuesh</w:t>
      </w:r>
      <w:r w:rsidR="00A03ACA">
        <w:t>ë</w:t>
      </w:r>
      <w:r>
        <w:t xml:space="preserve">m, sipas pikave 2 dhe 3 </w:t>
      </w:r>
      <w:r w:rsidR="00282CA7">
        <w:t>t</w:t>
      </w:r>
      <w:r w:rsidR="00A03ACA">
        <w:t>ë</w:t>
      </w:r>
      <w:r w:rsidR="008B7666">
        <w:t xml:space="preserve"> kreut II</w:t>
      </w:r>
      <w:r w:rsidR="00282CA7">
        <w:t xml:space="preserve"> t</w:t>
      </w:r>
      <w:r w:rsidR="00A03ACA">
        <w:t>ë</w:t>
      </w:r>
      <w:r w:rsidR="00282CA7">
        <w:t xml:space="preserve"> k</w:t>
      </w:r>
      <w:r w:rsidR="00A03ACA">
        <w:t>ë</w:t>
      </w:r>
      <w:r w:rsidR="00282CA7">
        <w:t>tij v</w:t>
      </w:r>
      <w:r w:rsidR="00482C0C">
        <w:t>e</w:t>
      </w:r>
      <w:r w:rsidR="00282CA7">
        <w:t xml:space="preserve">ndimi. </w:t>
      </w:r>
    </w:p>
    <w:p w:rsidR="00282CA7" w:rsidRDefault="00625B23" w:rsidP="00625B23">
      <w:pPr>
        <w:pStyle w:val="Paragrafi"/>
      </w:pPr>
      <w:r>
        <w:t>c) Tarifat p</w:t>
      </w:r>
      <w:r w:rsidR="00A03ACA">
        <w:t>ë</w:t>
      </w:r>
      <w:r>
        <w:t>r marrjen e informacionit mjedisor përcaktohen me udhëzim të përbashkët të ministrit p</w:t>
      </w:r>
      <w:r w:rsidR="00A03ACA">
        <w:t>ë</w:t>
      </w:r>
      <w:r>
        <w:t>rgjegj</w:t>
      </w:r>
      <w:r w:rsidR="00A03ACA">
        <w:t>ë</w:t>
      </w:r>
      <w:r>
        <w:t>s p</w:t>
      </w:r>
      <w:r w:rsidR="00A03ACA">
        <w:t>ë</w:t>
      </w:r>
      <w:r>
        <w:t xml:space="preserve">r mjedisin </w:t>
      </w:r>
      <w:r w:rsidR="00282CA7">
        <w:t xml:space="preserve">dhe të </w:t>
      </w:r>
      <w:r w:rsidR="00A03ACA">
        <w:t xml:space="preserve">Ministrit </w:t>
      </w:r>
      <w:r w:rsidR="00B145C5">
        <w:t>të</w:t>
      </w:r>
      <w:r w:rsidR="00282CA7">
        <w:t xml:space="preserve"> Financave. </w:t>
      </w:r>
    </w:p>
    <w:p w:rsidR="00282CA7" w:rsidRDefault="00625B23" w:rsidP="00625B23">
      <w:pPr>
        <w:pStyle w:val="Paragrafi"/>
      </w:pPr>
      <w:r>
        <w:t>ç) Autoriteti publik publikon list</w:t>
      </w:r>
      <w:r w:rsidR="00A03ACA">
        <w:t>ë</w:t>
      </w:r>
      <w:r>
        <w:t>n e k</w:t>
      </w:r>
      <w:r w:rsidR="00A03ACA">
        <w:t>ë</w:t>
      </w:r>
      <w:r>
        <w:t>tyre tarifave</w:t>
      </w:r>
      <w:r w:rsidR="008B7666">
        <w:t>,</w:t>
      </w:r>
      <w:r>
        <w:t xml:space="preserve"> s</w:t>
      </w:r>
      <w:r w:rsidR="00A03ACA">
        <w:t>ë</w:t>
      </w:r>
      <w:r>
        <w:t xml:space="preserve"> bashku me informacionin p</w:t>
      </w:r>
      <w:r w:rsidR="00A03ACA">
        <w:t>ë</w:t>
      </w:r>
      <w:r>
        <w:t xml:space="preserve">r rrethanat, </w:t>
      </w:r>
      <w:r w:rsidR="00A03ACA">
        <w:t>kur kjo tari</w:t>
      </w:r>
      <w:r w:rsidR="00B145C5">
        <w:t>fë</w:t>
      </w:r>
      <w:r w:rsidR="00282CA7">
        <w:t xml:space="preserve"> paguhet ose jo. </w:t>
      </w:r>
    </w:p>
    <w:p w:rsidR="00282CA7" w:rsidRDefault="00625B23" w:rsidP="00625B23">
      <w:pPr>
        <w:pStyle w:val="Paragrafi"/>
      </w:pPr>
      <w:r>
        <w:t>2. P</w:t>
      </w:r>
      <w:r w:rsidR="00A03ACA">
        <w:t>ër rastet e shkelj</w:t>
      </w:r>
      <w:r>
        <w:t>eve t</w:t>
      </w:r>
      <w:r w:rsidR="00A03ACA">
        <w:t>ë</w:t>
      </w:r>
      <w:r>
        <w:t xml:space="preserve"> t</w:t>
      </w:r>
      <w:r w:rsidR="00A03ACA">
        <w:t>ë</w:t>
      </w:r>
      <w:r>
        <w:t xml:space="preserve"> drejtave ndiqet procedura e ankimit në rrug</w:t>
      </w:r>
      <w:r w:rsidR="00A03ACA">
        <w:t>ë</w:t>
      </w:r>
      <w:r>
        <w:t xml:space="preserve"> administrative dhe </w:t>
      </w:r>
      <w:r w:rsidR="00282CA7">
        <w:t>gjyq</w:t>
      </w:r>
      <w:r w:rsidR="00A03ACA">
        <w:t>ë</w:t>
      </w:r>
      <w:r w:rsidR="00282CA7">
        <w:t>sore, si m</w:t>
      </w:r>
      <w:r w:rsidR="00A03ACA">
        <w:t>ë</w:t>
      </w:r>
      <w:r w:rsidR="00282CA7">
        <w:t xml:space="preserve"> posht</w:t>
      </w:r>
      <w:r w:rsidR="00A03ACA">
        <w:t>ë</w:t>
      </w:r>
      <w:r w:rsidR="00282CA7">
        <w:t xml:space="preserve"> vijon: </w:t>
      </w:r>
    </w:p>
    <w:p w:rsidR="00282CA7" w:rsidRDefault="00625B23" w:rsidP="00625B23">
      <w:pPr>
        <w:pStyle w:val="Paragrafi"/>
      </w:pPr>
      <w:r>
        <w:t>a) çdo person, kur konstaton se jan</w:t>
      </w:r>
      <w:r w:rsidR="00A03ACA">
        <w:t>ë</w:t>
      </w:r>
      <w:r>
        <w:t xml:space="preserve"> shkelur t</w:t>
      </w:r>
      <w:r w:rsidR="00A03ACA">
        <w:t>ë</w:t>
      </w:r>
      <w:r>
        <w:t xml:space="preserve"> drejtat e tij, t</w:t>
      </w:r>
      <w:r w:rsidR="00A03ACA">
        <w:t>ë</w:t>
      </w:r>
      <w:r>
        <w:t xml:space="preserve"> njohura nga ky vendim, ankimon n</w:t>
      </w:r>
      <w:r w:rsidR="00B145C5">
        <w:t>ë rrugë</w:t>
      </w:r>
      <w:r w:rsidR="00A03ACA">
        <w:t xml:space="preserve"> administrative, siç</w:t>
      </w:r>
      <w:r>
        <w:t xml:space="preserve"> p</w:t>
      </w:r>
      <w:r w:rsidR="00A03ACA">
        <w:t>ë</w:t>
      </w:r>
      <w:r>
        <w:t>rcaktohet n</w:t>
      </w:r>
      <w:r w:rsidR="00A03ACA">
        <w:t>ë</w:t>
      </w:r>
      <w:r w:rsidR="008B7666">
        <w:t xml:space="preserve"> nenin 15</w:t>
      </w:r>
      <w:r>
        <w:t xml:space="preserve"> t</w:t>
      </w:r>
      <w:r w:rsidR="00A03ACA">
        <w:t>ë</w:t>
      </w:r>
      <w:r>
        <w:t xml:space="preserve"> ligjit nr.8503, dat</w:t>
      </w:r>
      <w:r w:rsidR="00A03ACA">
        <w:t>ë</w:t>
      </w:r>
      <w:r w:rsidR="00B145C5">
        <w:t xml:space="preserve"> 30.6.1999</w:t>
      </w:r>
      <w:r>
        <w:t xml:space="preserve"> “P</w:t>
      </w:r>
      <w:r w:rsidR="00A03ACA">
        <w:t>ë</w:t>
      </w:r>
      <w:r>
        <w:t>r t</w:t>
      </w:r>
      <w:r w:rsidR="00A03ACA">
        <w:t>ë</w:t>
      </w:r>
      <w:r>
        <w:t xml:space="preserve"> drejt</w:t>
      </w:r>
      <w:r w:rsidR="00A03ACA">
        <w:t>ë</w:t>
      </w:r>
      <w:r>
        <w:t>n e informimit p</w:t>
      </w:r>
      <w:r w:rsidR="00A03ACA">
        <w:t>ë</w:t>
      </w:r>
      <w:r w:rsidR="00B145C5">
        <w:t>r dokumentet zyrtare”</w:t>
      </w:r>
      <w:r>
        <w:t xml:space="preserve"> dhe n</w:t>
      </w:r>
      <w:r w:rsidR="00A03ACA">
        <w:t>ë</w:t>
      </w:r>
      <w:r>
        <w:t xml:space="preserve"> Kodin e Procedurave Administrative. </w:t>
      </w:r>
    </w:p>
    <w:p w:rsidR="00282CA7" w:rsidRDefault="00A03ACA" w:rsidP="00625B23">
      <w:pPr>
        <w:pStyle w:val="Paragrafi"/>
      </w:pPr>
      <w:r>
        <w:t>b) ç</w:t>
      </w:r>
      <w:r w:rsidR="00625B23">
        <w:t>do person, kur konstaton se jan</w:t>
      </w:r>
      <w:r>
        <w:t>ë</w:t>
      </w:r>
      <w:r w:rsidR="00625B23">
        <w:t xml:space="preserve"> shkelur të drejtat e tij, të njohura nga ky vendim,</w:t>
      </w:r>
      <w:r>
        <w:t xml:space="preserve"> ankimon në rrugë g</w:t>
      </w:r>
      <w:r w:rsidR="00EC4067">
        <w:t>jyqë</w:t>
      </w:r>
      <w:r>
        <w:t>sore, siç</w:t>
      </w:r>
      <w:r w:rsidR="00625B23">
        <w:t xml:space="preserve"> p</w:t>
      </w:r>
      <w:r>
        <w:t>ë</w:t>
      </w:r>
      <w:r w:rsidR="008B7666">
        <w:t>rcaktohet në nenin 16</w:t>
      </w:r>
      <w:r w:rsidR="00625B23">
        <w:t xml:space="preserve"> t</w:t>
      </w:r>
      <w:r>
        <w:t>ë</w:t>
      </w:r>
      <w:r w:rsidR="00625B23">
        <w:t xml:space="preserve"> ligjit nr.8503, dat</w:t>
      </w:r>
      <w:r>
        <w:t>ë</w:t>
      </w:r>
      <w:r w:rsidR="00B145C5">
        <w:t xml:space="preserve"> 30.6.1999</w:t>
      </w:r>
      <w:r w:rsidR="00625B23">
        <w:t xml:space="preserve"> “P</w:t>
      </w:r>
      <w:r>
        <w:t>ë</w:t>
      </w:r>
      <w:r w:rsidR="00625B23">
        <w:t>r të drejtën e infor</w:t>
      </w:r>
      <w:r w:rsidR="00282CA7">
        <w:t>mimit p</w:t>
      </w:r>
      <w:r>
        <w:t>ë</w:t>
      </w:r>
      <w:r w:rsidR="00282CA7">
        <w:t xml:space="preserve">r dokumentet zyrtare”. </w:t>
      </w:r>
    </w:p>
    <w:p w:rsidR="00282CA7" w:rsidRDefault="00625B23" w:rsidP="00625B23">
      <w:pPr>
        <w:pStyle w:val="Paragrafi"/>
      </w:pPr>
      <w:r>
        <w:t>3. Ngarkohen Ministria e Mjedisit, Pyjeve dhe Administrimit të Ujërave, Ministria e Financave dhe autoritetet publike</w:t>
      </w:r>
      <w:r w:rsidR="00282CA7">
        <w:t xml:space="preserve"> p</w:t>
      </w:r>
      <w:r w:rsidR="00A03ACA">
        <w:t>ë</w:t>
      </w:r>
      <w:r w:rsidR="00282CA7">
        <w:t xml:space="preserve">r zbatimin e këtij vendimi. </w:t>
      </w:r>
    </w:p>
    <w:p w:rsidR="00625B23" w:rsidRDefault="00625B23" w:rsidP="00282CA7">
      <w:pPr>
        <w:pStyle w:val="Paragrafi"/>
      </w:pPr>
      <w:r>
        <w:t xml:space="preserve">Ky vendim hyn në fuqi pas </w:t>
      </w:r>
      <w:r w:rsidR="00282CA7">
        <w:t xml:space="preserve">botimit në Fletoren Zyrtare. </w:t>
      </w:r>
    </w:p>
    <w:p w:rsidR="00A03ACA" w:rsidRDefault="00A03ACA" w:rsidP="00A03ACA">
      <w:pPr>
        <w:pStyle w:val="Autoriteti"/>
      </w:pPr>
      <w:r>
        <w:t>Kryeministri</w:t>
      </w:r>
    </w:p>
    <w:p w:rsidR="00A03ACA" w:rsidRPr="009664A7" w:rsidRDefault="00A03ACA" w:rsidP="00A03ACA">
      <w:pPr>
        <w:pStyle w:val="AutoritetiEmer"/>
      </w:pPr>
      <w:r w:rsidRPr="009664A7">
        <w:t>Sali Berisha</w:t>
      </w:r>
    </w:p>
    <w:p w:rsidR="00DD1FA1" w:rsidRDefault="00DD1FA1" w:rsidP="00DD1FA1">
      <w:pPr>
        <w:pStyle w:val="Akti"/>
        <w:keepNext w:val="0"/>
      </w:pPr>
    </w:p>
    <w:p w:rsidR="00DD1FA1" w:rsidRDefault="00DD1FA1" w:rsidP="00DD1FA1">
      <w:pPr>
        <w:pStyle w:val="Akti"/>
        <w:keepNext w:val="0"/>
      </w:pPr>
    </w:p>
    <w:p w:rsidR="00DD1FA1" w:rsidRDefault="00DD1FA1" w:rsidP="00DD1FA1">
      <w:pPr>
        <w:pStyle w:val="Akti"/>
        <w:keepNext w:val="0"/>
      </w:pPr>
    </w:p>
    <w:p w:rsidR="00DD1FA1" w:rsidRDefault="00DD1FA1" w:rsidP="00DD1FA1">
      <w:pPr>
        <w:pStyle w:val="Akti"/>
        <w:keepNext w:val="0"/>
      </w:pPr>
    </w:p>
    <w:p w:rsidR="002E5578" w:rsidRPr="009664A7" w:rsidRDefault="002E5578" w:rsidP="002E5578">
      <w:pPr>
        <w:pStyle w:val="Akti"/>
      </w:pPr>
      <w:r>
        <w:t>VENDI</w:t>
      </w:r>
      <w:r w:rsidRPr="009664A7">
        <w:t>M</w:t>
      </w:r>
    </w:p>
    <w:p w:rsidR="002E5578" w:rsidRPr="009664A7" w:rsidRDefault="002E5578" w:rsidP="002E5578">
      <w:pPr>
        <w:pStyle w:val="NumriData"/>
      </w:pPr>
      <w:r>
        <w:t>Nr.17, dat</w:t>
      </w:r>
      <w:r w:rsidR="00C36775">
        <w:t>ë</w:t>
      </w:r>
      <w:r>
        <w:t xml:space="preserve">  4.1.2012</w:t>
      </w:r>
      <w:r w:rsidRPr="009664A7">
        <w:t> </w:t>
      </w:r>
    </w:p>
    <w:p w:rsidR="002E5578" w:rsidRPr="000825A6" w:rsidRDefault="002E5578" w:rsidP="006100BD">
      <w:pPr>
        <w:pStyle w:val="Akti"/>
        <w:rPr>
          <w:sz w:val="18"/>
        </w:rPr>
      </w:pPr>
    </w:p>
    <w:p w:rsidR="002E5578" w:rsidRDefault="002E5578" w:rsidP="006100BD">
      <w:pPr>
        <w:pStyle w:val="Akti"/>
      </w:pPr>
      <w:r>
        <w:t>PËr nj</w:t>
      </w:r>
      <w:r w:rsidR="00C36775">
        <w:t>ë</w:t>
      </w:r>
      <w:r>
        <w:t xml:space="preserve"> ndry</w:t>
      </w:r>
      <w:r w:rsidR="00DA0B2D">
        <w:t>S</w:t>
      </w:r>
      <w:r>
        <w:t>him n</w:t>
      </w:r>
      <w:r w:rsidR="00C36775">
        <w:t>ë</w:t>
      </w:r>
      <w:r>
        <w:t xml:space="preserve"> vendimin nr.662, dat</w:t>
      </w:r>
      <w:r w:rsidR="00C36775">
        <w:t>ë</w:t>
      </w:r>
      <w:r w:rsidR="00E1711F">
        <w:t xml:space="preserve"> 11.6.2009</w:t>
      </w:r>
      <w:r>
        <w:t xml:space="preserve"> tË KËshillit t</w:t>
      </w:r>
      <w:r w:rsidR="00C36775">
        <w:t>ë</w:t>
      </w:r>
      <w:r w:rsidR="00E1711F">
        <w:t xml:space="preserve"> ministrave</w:t>
      </w:r>
      <w:r>
        <w:t xml:space="preserve"> “PËr miratimin e list</w:t>
      </w:r>
      <w:r w:rsidR="00C36775">
        <w:t>ë</w:t>
      </w:r>
      <w:r>
        <w:t>s s</w:t>
      </w:r>
      <w:r w:rsidR="00C36775">
        <w:t>ë</w:t>
      </w:r>
      <w:r>
        <w:t xml:space="preserve"> inventarit t</w:t>
      </w:r>
      <w:r w:rsidR="00C36775">
        <w:t>ë</w:t>
      </w:r>
      <w:r>
        <w:t xml:space="preserve"> pronave t</w:t>
      </w:r>
      <w:r w:rsidR="00C36775">
        <w:t>ë</w:t>
      </w:r>
      <w:r>
        <w:t xml:space="preserve"> paluajtshme publike, t</w:t>
      </w:r>
      <w:r w:rsidR="00C36775">
        <w:t>ë</w:t>
      </w:r>
      <w:r>
        <w:t xml:space="preserve"> shtetit, n</w:t>
      </w:r>
      <w:r w:rsidR="00C36775">
        <w:t>ë</w:t>
      </w:r>
      <w:r>
        <w:t xml:space="preserve"> bashkin</w:t>
      </w:r>
      <w:r w:rsidR="00C36775">
        <w:t>ë</w:t>
      </w:r>
      <w:r w:rsidR="00E1711F">
        <w:t xml:space="preserve"> Konispol”</w:t>
      </w:r>
      <w:r>
        <w:t xml:space="preserve"> dhe “p</w:t>
      </w:r>
      <w:r w:rsidR="00C36775">
        <w:t>ë</w:t>
      </w:r>
      <w:r>
        <w:t>r nj</w:t>
      </w:r>
      <w:r w:rsidR="00C36775">
        <w:t>ë</w:t>
      </w:r>
      <w:r>
        <w:t xml:space="preserve"> ndryshim n</w:t>
      </w:r>
      <w:r w:rsidR="00C36775">
        <w:t>ë</w:t>
      </w:r>
      <w:r>
        <w:t xml:space="preserve"> vendimin nr.894, dat</w:t>
      </w:r>
      <w:r w:rsidR="00C36775">
        <w:t>ë</w:t>
      </w:r>
      <w:r w:rsidR="00E1711F">
        <w:t xml:space="preserve"> 11.6.2008</w:t>
      </w:r>
      <w:r>
        <w:t xml:space="preserve"> t</w:t>
      </w:r>
      <w:r w:rsidR="00C36775">
        <w:t>ë</w:t>
      </w:r>
      <w:r>
        <w:t xml:space="preserve"> K</w:t>
      </w:r>
      <w:r w:rsidR="00C36775">
        <w:t>ë</w:t>
      </w:r>
      <w:r>
        <w:t>shillit t</w:t>
      </w:r>
      <w:r w:rsidR="00C36775">
        <w:t>ë</w:t>
      </w:r>
      <w:r>
        <w:t xml:space="preserve"> Ministrave “P</w:t>
      </w:r>
      <w:r w:rsidR="00C36775">
        <w:t>ë</w:t>
      </w:r>
      <w:r>
        <w:t>r miratimin e list</w:t>
      </w:r>
      <w:r w:rsidR="00C36775">
        <w:t>ë</w:t>
      </w:r>
      <w:r>
        <w:t>s p</w:t>
      </w:r>
      <w:r w:rsidR="00C36775">
        <w:t>ë</w:t>
      </w:r>
      <w:r>
        <w:t>rfundimtare t</w:t>
      </w:r>
      <w:r w:rsidR="00C36775">
        <w:t>ë</w:t>
      </w:r>
      <w:r>
        <w:t xml:space="preserve"> pronave, pyje dhe kullota, q</w:t>
      </w:r>
      <w:r w:rsidR="00C36775">
        <w:t>ë</w:t>
      </w:r>
      <w:r>
        <w:t xml:space="preserve"> transferohen nË pron</w:t>
      </w:r>
      <w:r w:rsidR="00C36775">
        <w:t>ë</w:t>
      </w:r>
      <w:r>
        <w:t>si t</w:t>
      </w:r>
      <w:r w:rsidR="00C36775">
        <w:t>ë</w:t>
      </w:r>
      <w:r>
        <w:t xml:space="preserve"> bashkis</w:t>
      </w:r>
      <w:r w:rsidR="00C36775">
        <w:t>ë</w:t>
      </w:r>
      <w:r>
        <w:t xml:space="preserve"> konispol, t</w:t>
      </w:r>
      <w:r w:rsidR="00C36775">
        <w:t>ë</w:t>
      </w:r>
      <w:r>
        <w:t xml:space="preserve"> qarkut t</w:t>
      </w:r>
      <w:r w:rsidR="00C36775">
        <w:t>ë</w:t>
      </w:r>
      <w:r>
        <w:t xml:space="preserve"> vlor</w:t>
      </w:r>
      <w:r w:rsidR="00C36775">
        <w:t>ë</w:t>
      </w:r>
      <w:r>
        <w:t>s”</w:t>
      </w:r>
      <w:r w:rsidR="00E1711F">
        <w:t>”</w:t>
      </w:r>
    </w:p>
    <w:p w:rsidR="002E5578" w:rsidRPr="000825A6" w:rsidRDefault="002E5578" w:rsidP="006100BD">
      <w:pPr>
        <w:pStyle w:val="Akti"/>
        <w:rPr>
          <w:sz w:val="16"/>
        </w:rPr>
      </w:pPr>
    </w:p>
    <w:p w:rsidR="002E5578" w:rsidRDefault="004A60AF" w:rsidP="00E1711F">
      <w:pPr>
        <w:pStyle w:val="Paragrafi"/>
      </w:pPr>
      <w:r>
        <w:t>N</w:t>
      </w:r>
      <w:r w:rsidR="00C36775">
        <w:t>ë</w:t>
      </w:r>
      <w:r>
        <w:t xml:space="preserve"> mb</w:t>
      </w:r>
      <w:r w:rsidR="00C36775">
        <w:t>ë</w:t>
      </w:r>
      <w:r>
        <w:t>shtetje t</w:t>
      </w:r>
      <w:r w:rsidR="00C36775">
        <w:t>ë</w:t>
      </w:r>
      <w:r>
        <w:t xml:space="preserve"> nenit 100 t</w:t>
      </w:r>
      <w:r w:rsidR="00C36775">
        <w:t>ë</w:t>
      </w:r>
      <w:r>
        <w:t xml:space="preserve"> Kushtetut</w:t>
      </w:r>
      <w:r w:rsidR="00C36775">
        <w:t>ë</w:t>
      </w:r>
      <w:r>
        <w:t>s, t</w:t>
      </w:r>
      <w:r w:rsidR="00C36775">
        <w:t>ë</w:t>
      </w:r>
      <w:r w:rsidR="009905BE">
        <w:t xml:space="preserve"> neneve 2, 3 e 17</w:t>
      </w:r>
      <w:r>
        <w:t xml:space="preserve"> t</w:t>
      </w:r>
      <w:r w:rsidR="00C36775">
        <w:t>ë</w:t>
      </w:r>
      <w:r>
        <w:t xml:space="preserve"> ligjit nr.8744, dat</w:t>
      </w:r>
      <w:r w:rsidR="00C36775">
        <w:t>ë</w:t>
      </w:r>
      <w:r w:rsidR="00E1711F">
        <w:t xml:space="preserve"> 22.2.2001</w:t>
      </w:r>
      <w:r>
        <w:t xml:space="preserve"> “P</w:t>
      </w:r>
      <w:r w:rsidR="00C36775">
        <w:t>ë</w:t>
      </w:r>
      <w:r>
        <w:t>r transferimin e pronave t</w:t>
      </w:r>
      <w:r w:rsidR="00C36775">
        <w:t>ë</w:t>
      </w:r>
      <w:r>
        <w:t xml:space="preserve"> paluajtshme publike n</w:t>
      </w:r>
      <w:r w:rsidR="00C36775">
        <w:t>ë</w:t>
      </w:r>
      <w:r>
        <w:t xml:space="preserve"> nj</w:t>
      </w:r>
      <w:r w:rsidR="00C36775">
        <w:t>ë</w:t>
      </w:r>
      <w:r>
        <w:t>sit</w:t>
      </w:r>
      <w:r w:rsidR="00C36775">
        <w:t>ë</w:t>
      </w:r>
      <w:r w:rsidR="00E1711F">
        <w:t xml:space="preserve"> e qeverisjes vendore”</w:t>
      </w:r>
      <w:r w:rsidR="00F766D7">
        <w:t>, t</w:t>
      </w:r>
      <w:r w:rsidR="00C36775">
        <w:t>ë</w:t>
      </w:r>
      <w:r w:rsidR="00F766D7">
        <w:t xml:space="preserve"> ndryshuar, dhe t</w:t>
      </w:r>
      <w:r w:rsidR="00C36775">
        <w:t>ë</w:t>
      </w:r>
      <w:r w:rsidR="009905BE">
        <w:t xml:space="preserve"> nenit 23</w:t>
      </w:r>
      <w:r w:rsidR="00F766D7">
        <w:t xml:space="preserve"> t</w:t>
      </w:r>
      <w:r w:rsidR="00C36775">
        <w:t>ë</w:t>
      </w:r>
      <w:r w:rsidR="00F766D7">
        <w:t xml:space="preserve"> ligjit nr.9385, dat</w:t>
      </w:r>
      <w:r w:rsidR="00C36775">
        <w:t>ë</w:t>
      </w:r>
      <w:r w:rsidR="00E1711F">
        <w:t xml:space="preserve"> 4.5.2005</w:t>
      </w:r>
      <w:r w:rsidR="00020735">
        <w:t xml:space="preserve"> “Pë</w:t>
      </w:r>
      <w:r w:rsidR="009905BE">
        <w:t>r pyjet dhe sh</w:t>
      </w:r>
      <w:r w:rsidR="00C36775">
        <w:t>ë</w:t>
      </w:r>
      <w:r w:rsidR="00F766D7">
        <w:t>rbimin pyjor”, t</w:t>
      </w:r>
      <w:r w:rsidR="00C36775">
        <w:t>ë</w:t>
      </w:r>
      <w:r w:rsidR="00F766D7">
        <w:t xml:space="preserve"> ndryshuar, me propozimin e Ministrit t</w:t>
      </w:r>
      <w:r w:rsidR="00C36775">
        <w:t>ë</w:t>
      </w:r>
      <w:r w:rsidR="00F766D7">
        <w:t xml:space="preserve"> Mjedisit, Pyjeve dhe Administ</w:t>
      </w:r>
      <w:r w:rsidR="00D04F7E">
        <w:t>r</w:t>
      </w:r>
      <w:r w:rsidR="00F766D7">
        <w:t>imit t</w:t>
      </w:r>
      <w:r w:rsidR="00C36775">
        <w:t>ë</w:t>
      </w:r>
      <w:r w:rsidR="00F766D7">
        <w:t xml:space="preserve"> Uj</w:t>
      </w:r>
      <w:r w:rsidR="00C36775">
        <w:t>ë</w:t>
      </w:r>
      <w:r w:rsidR="00F766D7">
        <w:t>rave</w:t>
      </w:r>
      <w:r w:rsidR="000947D4">
        <w:t xml:space="preserve"> dhe Ministrit t</w:t>
      </w:r>
      <w:r w:rsidR="00C36775">
        <w:t>ë</w:t>
      </w:r>
      <w:r w:rsidR="000947D4">
        <w:t xml:space="preserve"> Brendsh</w:t>
      </w:r>
      <w:r w:rsidR="00C36775">
        <w:t>ë</w:t>
      </w:r>
      <w:r w:rsidR="000947D4">
        <w:t>m, K</w:t>
      </w:r>
      <w:r w:rsidR="00C36775">
        <w:t>ë</w:t>
      </w:r>
      <w:r w:rsidR="000947D4">
        <w:t>shilli i Ministrave</w:t>
      </w:r>
    </w:p>
    <w:p w:rsidR="000947D4" w:rsidRPr="000825A6" w:rsidRDefault="000947D4" w:rsidP="002E5578">
      <w:pPr>
        <w:pStyle w:val="Paragrafi"/>
        <w:rPr>
          <w:sz w:val="14"/>
        </w:rPr>
      </w:pPr>
    </w:p>
    <w:p w:rsidR="000947D4" w:rsidRDefault="000947D4" w:rsidP="00020735">
      <w:pPr>
        <w:pStyle w:val="VENDOSI"/>
      </w:pPr>
      <w:r>
        <w:t>Vendosi:</w:t>
      </w:r>
    </w:p>
    <w:p w:rsidR="000947D4" w:rsidRPr="000825A6" w:rsidRDefault="000947D4" w:rsidP="002E5578">
      <w:pPr>
        <w:pStyle w:val="Paragrafi"/>
        <w:rPr>
          <w:sz w:val="14"/>
        </w:rPr>
      </w:pPr>
    </w:p>
    <w:p w:rsidR="000947D4" w:rsidRDefault="000947D4" w:rsidP="002E5578">
      <w:pPr>
        <w:pStyle w:val="Paragrafi"/>
      </w:pPr>
      <w:r>
        <w:t>1.</w:t>
      </w:r>
      <w:r w:rsidR="00C041FA">
        <w:t xml:space="preserve"> </w:t>
      </w:r>
      <w:r>
        <w:t>Miratimin e list</w:t>
      </w:r>
      <w:r w:rsidR="00C36775">
        <w:t>ë</w:t>
      </w:r>
      <w:r>
        <w:t>s shtes</w:t>
      </w:r>
      <w:r w:rsidR="00C36775">
        <w:t>ë</w:t>
      </w:r>
      <w:r>
        <w:t xml:space="preserve"> t</w:t>
      </w:r>
      <w:r w:rsidR="00C36775">
        <w:t>ë</w:t>
      </w:r>
      <w:r>
        <w:t xml:space="preserve"> inventarit t</w:t>
      </w:r>
      <w:r w:rsidR="00C36775">
        <w:t>ë</w:t>
      </w:r>
      <w:r w:rsidR="0095076F">
        <w:t xml:space="preserve"> pronave </w:t>
      </w:r>
      <w:r>
        <w:t>t</w:t>
      </w:r>
      <w:r w:rsidR="00C36775">
        <w:t>ë</w:t>
      </w:r>
      <w:r>
        <w:t xml:space="preserve"> paluajtshme, pyje dhe kullota, n</w:t>
      </w:r>
      <w:r w:rsidR="00C36775">
        <w:t>ë</w:t>
      </w:r>
      <w:r>
        <w:t xml:space="preserve"> territorin administrativ t</w:t>
      </w:r>
      <w:r w:rsidR="00C36775">
        <w:t>ë</w:t>
      </w:r>
      <w:r>
        <w:t xml:space="preserve"> bashkis</w:t>
      </w:r>
      <w:r w:rsidR="00C36775">
        <w:t>ë</w:t>
      </w:r>
      <w:r>
        <w:t xml:space="preserve"> Konispol. Lista </w:t>
      </w:r>
      <w:r w:rsidR="00C36775">
        <w:t>ë</w:t>
      </w:r>
      <w:r>
        <w:t>sht</w:t>
      </w:r>
      <w:r w:rsidR="00C36775">
        <w:t>ë</w:t>
      </w:r>
      <w:r>
        <w:t xml:space="preserve"> me 2 (dy) flet</w:t>
      </w:r>
      <w:r w:rsidR="00C36775">
        <w:t>ë</w:t>
      </w:r>
      <w:r>
        <w:t xml:space="preserve"> dhe mbaron me numrin rendor 33.</w:t>
      </w:r>
    </w:p>
    <w:p w:rsidR="000947D4" w:rsidRDefault="000947D4" w:rsidP="002E5578">
      <w:pPr>
        <w:pStyle w:val="Paragrafi"/>
      </w:pPr>
      <w:r>
        <w:t>2.</w:t>
      </w:r>
      <w:r w:rsidR="00C041FA">
        <w:t xml:space="preserve"> </w:t>
      </w:r>
      <w:r>
        <w:t>Miratimin e list</w:t>
      </w:r>
      <w:r w:rsidR="00C36775">
        <w:t>ë</w:t>
      </w:r>
      <w:r>
        <w:t>s shtes</w:t>
      </w:r>
      <w:r w:rsidR="00C36775">
        <w:t>ë</w:t>
      </w:r>
      <w:r>
        <w:t xml:space="preserve"> t</w:t>
      </w:r>
      <w:r w:rsidR="00C36775">
        <w:t>ë</w:t>
      </w:r>
      <w:r>
        <w:t xml:space="preserve"> pronave t</w:t>
      </w:r>
      <w:r w:rsidR="00C36775">
        <w:t>ë</w:t>
      </w:r>
      <w:r>
        <w:t xml:space="preserve"> paluajtshme publike, pyje dhe kullota, q</w:t>
      </w:r>
      <w:r w:rsidR="00C36775">
        <w:t>ë</w:t>
      </w:r>
      <w:r>
        <w:t xml:space="preserve"> transferohen n</w:t>
      </w:r>
      <w:r w:rsidR="00C36775">
        <w:t>ë</w:t>
      </w:r>
      <w:r>
        <w:t xml:space="preserve"> pron</w:t>
      </w:r>
      <w:r w:rsidR="00C36775">
        <w:t>ë</w:t>
      </w:r>
      <w:r>
        <w:t>si t</w:t>
      </w:r>
      <w:r w:rsidR="00C36775">
        <w:t>ë</w:t>
      </w:r>
      <w:r>
        <w:t xml:space="preserve"> k</w:t>
      </w:r>
      <w:r w:rsidR="00C36775">
        <w:t>ë</w:t>
      </w:r>
      <w:r>
        <w:t>saj nj</w:t>
      </w:r>
      <w:r w:rsidR="00C36775">
        <w:t>ë</w:t>
      </w:r>
      <w:r>
        <w:t>sie. Lista ka 2 (dy) flet</w:t>
      </w:r>
      <w:r w:rsidR="00C36775">
        <w:t>ë</w:t>
      </w:r>
      <w:r>
        <w:t xml:space="preserve"> dhe mbaron me numrin rendor 33.</w:t>
      </w:r>
    </w:p>
    <w:p w:rsidR="00CC1F3F" w:rsidRDefault="00CC1F3F" w:rsidP="002E5578">
      <w:pPr>
        <w:pStyle w:val="Paragrafi"/>
      </w:pPr>
      <w:r>
        <w:t>3.</w:t>
      </w:r>
      <w:r w:rsidR="00C041FA">
        <w:t xml:space="preserve"> </w:t>
      </w:r>
      <w:r>
        <w:t>Ndryshimet n</w:t>
      </w:r>
      <w:r w:rsidR="00C36775">
        <w:t>ë</w:t>
      </w:r>
      <w:r>
        <w:t xml:space="preserve"> list</w:t>
      </w:r>
      <w:r w:rsidR="00C36775">
        <w:t>ë</w:t>
      </w:r>
      <w:r>
        <w:t>n e inventarit dhe n</w:t>
      </w:r>
      <w:r w:rsidR="00C36775">
        <w:t>ë</w:t>
      </w:r>
      <w:r>
        <w:t xml:space="preserve"> list</w:t>
      </w:r>
      <w:r w:rsidR="00C36775">
        <w:t>ë</w:t>
      </w:r>
      <w:r>
        <w:t>n p</w:t>
      </w:r>
      <w:r w:rsidR="00C36775">
        <w:t>ë</w:t>
      </w:r>
      <w:r>
        <w:t>rfundimtare t</w:t>
      </w:r>
      <w:r w:rsidR="00C36775">
        <w:t>ë</w:t>
      </w:r>
      <w:r>
        <w:t xml:space="preserve"> pyjeve dhe kullotave, q</w:t>
      </w:r>
      <w:r w:rsidR="00C36775">
        <w:t>ë</w:t>
      </w:r>
      <w:r>
        <w:t xml:space="preserve"> transferohen n</w:t>
      </w:r>
      <w:r w:rsidR="00C36775">
        <w:t>ë</w:t>
      </w:r>
      <w:r>
        <w:t xml:space="preserve"> pron</w:t>
      </w:r>
      <w:r w:rsidR="00C36775">
        <w:t>ë</w:t>
      </w:r>
      <w:r>
        <w:t>si</w:t>
      </w:r>
      <w:r w:rsidR="0095076F">
        <w:t>, si dhe lidh</w:t>
      </w:r>
      <w:r>
        <w:t xml:space="preserve">ja </w:t>
      </w:r>
      <w:r w:rsidR="0095076F">
        <w:t>nr.</w:t>
      </w:r>
      <w:r>
        <w:t>1 (nj</w:t>
      </w:r>
      <w:r w:rsidR="00C36775">
        <w:t>ë</w:t>
      </w:r>
      <w:r>
        <w:t>), i bashk</w:t>
      </w:r>
      <w:r w:rsidR="00C36775">
        <w:t>ë</w:t>
      </w:r>
      <w:r>
        <w:t>lidhen k</w:t>
      </w:r>
      <w:r w:rsidR="00C36775">
        <w:t>ë</w:t>
      </w:r>
      <w:r>
        <w:t>tij vendimi dhe jan</w:t>
      </w:r>
      <w:r w:rsidR="00C36775">
        <w:t>ë</w:t>
      </w:r>
      <w:r>
        <w:t xml:space="preserve"> pjes</w:t>
      </w:r>
      <w:r w:rsidR="00C36775">
        <w:t>ë</w:t>
      </w:r>
      <w:r>
        <w:t xml:space="preserve"> p</w:t>
      </w:r>
      <w:r w:rsidR="00C36775">
        <w:t>ë</w:t>
      </w:r>
      <w:r>
        <w:t>rb</w:t>
      </w:r>
      <w:r w:rsidR="00C36775">
        <w:t>ë</w:t>
      </w:r>
      <w:r>
        <w:t>r</w:t>
      </w:r>
      <w:r w:rsidR="00C36775">
        <w:t>ë</w:t>
      </w:r>
      <w:r>
        <w:t>se e tij.</w:t>
      </w:r>
    </w:p>
    <w:p w:rsidR="00CC1F3F" w:rsidRDefault="00CC1F3F" w:rsidP="00CC1F3F">
      <w:pPr>
        <w:pStyle w:val="Paragrafi"/>
      </w:pPr>
      <w:r>
        <w:t>4.</w:t>
      </w:r>
      <w:r w:rsidR="00C041FA">
        <w:t xml:space="preserve"> </w:t>
      </w:r>
      <w:r>
        <w:t>Ngarkohen Ministria e Brendshme, Ministria e Mjedisit, Pyjeve dhe Administrimit t</w:t>
      </w:r>
      <w:r w:rsidR="00C36775">
        <w:t>ë</w:t>
      </w:r>
      <w:r>
        <w:t xml:space="preserve"> Uj</w:t>
      </w:r>
      <w:r w:rsidR="00C36775">
        <w:t>ë</w:t>
      </w:r>
      <w:r>
        <w:t>rave, kryeregjistruesi i Pasurive t</w:t>
      </w:r>
      <w:r w:rsidR="00C36775">
        <w:t>ë</w:t>
      </w:r>
      <w:r>
        <w:t xml:space="preserve"> Paluajtshme t</w:t>
      </w:r>
      <w:r w:rsidR="00C36775">
        <w:t>ë</w:t>
      </w:r>
      <w:r>
        <w:t xml:space="preserve"> Republik</w:t>
      </w:r>
      <w:r w:rsidR="00C36775">
        <w:t>ë</w:t>
      </w:r>
      <w:r>
        <w:t>s s</w:t>
      </w:r>
      <w:r w:rsidR="00C36775">
        <w:t>ë</w:t>
      </w:r>
      <w:r>
        <w:t xml:space="preserve"> Shqip</w:t>
      </w:r>
      <w:r w:rsidR="00C36775">
        <w:t>ë</w:t>
      </w:r>
      <w:r>
        <w:t>ris</w:t>
      </w:r>
      <w:r w:rsidR="00C36775">
        <w:t>ë</w:t>
      </w:r>
      <w:r w:rsidR="00363123">
        <w:t xml:space="preserve"> dhe bashkia Konispol</w:t>
      </w:r>
      <w:r>
        <w:t xml:space="preserve"> e qarkut t</w:t>
      </w:r>
      <w:r w:rsidR="00C36775">
        <w:t>ë</w:t>
      </w:r>
      <w:r>
        <w:t xml:space="preserve"> Vlor</w:t>
      </w:r>
      <w:r w:rsidR="00C36775">
        <w:t>ë</w:t>
      </w:r>
      <w:r w:rsidR="00363123">
        <w:t>s</w:t>
      </w:r>
      <w:r>
        <w:t xml:space="preserve"> p</w:t>
      </w:r>
      <w:r w:rsidR="00C36775">
        <w:t>ë</w:t>
      </w:r>
      <w:r>
        <w:t>r zbatimin e k</w:t>
      </w:r>
      <w:r w:rsidR="00C36775">
        <w:t>ë</w:t>
      </w:r>
      <w:r>
        <w:t>tij vendimi.</w:t>
      </w:r>
    </w:p>
    <w:p w:rsidR="00CC1F3F" w:rsidRDefault="00CC1F3F" w:rsidP="00CC1F3F">
      <w:pPr>
        <w:pStyle w:val="Paragrafi"/>
      </w:pPr>
      <w:r>
        <w:t>Ky vendim hyn n</w:t>
      </w:r>
      <w:r w:rsidR="00C36775">
        <w:t>ë</w:t>
      </w:r>
      <w:r>
        <w:t xml:space="preserve"> fuqi pas botimit n</w:t>
      </w:r>
      <w:r w:rsidR="00C36775">
        <w:t>ë</w:t>
      </w:r>
      <w:r>
        <w:t xml:space="preserve"> Fletoren  Zyrtare.</w:t>
      </w:r>
    </w:p>
    <w:p w:rsidR="00CC1F3F" w:rsidRPr="00B51074" w:rsidRDefault="00CC1F3F" w:rsidP="00CC1F3F">
      <w:pPr>
        <w:pStyle w:val="Paragrafi"/>
        <w:rPr>
          <w:sz w:val="14"/>
        </w:rPr>
      </w:pPr>
    </w:p>
    <w:p w:rsidR="00CC1F3F" w:rsidRDefault="00CC1F3F" w:rsidP="00C041FA">
      <w:pPr>
        <w:pStyle w:val="Autoriteti"/>
      </w:pPr>
      <w:r>
        <w:t>Kryeministri</w:t>
      </w:r>
    </w:p>
    <w:p w:rsidR="00CC1F3F" w:rsidRDefault="00CC1F3F" w:rsidP="00C041FA">
      <w:pPr>
        <w:pStyle w:val="AutoritetiEmer"/>
      </w:pPr>
      <w:r>
        <w:t>Sali Berisha</w:t>
      </w:r>
    </w:p>
    <w:p w:rsidR="000825A6" w:rsidRDefault="000825A6" w:rsidP="00CC1F3F">
      <w:pPr>
        <w:pStyle w:val="Paragrafi"/>
      </w:pPr>
    </w:p>
    <w:p w:rsidR="00B51074" w:rsidRDefault="00B51074" w:rsidP="00CC1F3F">
      <w:pPr>
        <w:pStyle w:val="Paragrafi"/>
      </w:pPr>
    </w:p>
    <w:p w:rsidR="00B42FE7" w:rsidRDefault="00B42FE7" w:rsidP="00CC1F3F">
      <w:pPr>
        <w:pStyle w:val="Paragrafi"/>
      </w:pPr>
      <w:r>
        <w:t>Bashkia Konispol</w:t>
      </w:r>
      <w:r>
        <w:tab/>
      </w:r>
      <w:r>
        <w:tab/>
      </w:r>
      <w:r>
        <w:tab/>
      </w:r>
      <w:r>
        <w:tab/>
      </w:r>
      <w:r>
        <w:tab/>
      </w:r>
      <w:r>
        <w:tab/>
      </w:r>
      <w:r w:rsidR="000825A6">
        <w:tab/>
      </w:r>
      <w:r>
        <w:t>Lidhja nr.1</w:t>
      </w:r>
    </w:p>
    <w:p w:rsidR="00B42FE7" w:rsidRPr="000825A6" w:rsidRDefault="00B42FE7" w:rsidP="00CC1F3F">
      <w:pPr>
        <w:pStyle w:val="Paragrafi"/>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F2726A" w:rsidRPr="000825A6">
        <w:tc>
          <w:tcPr>
            <w:tcW w:w="3095" w:type="dxa"/>
            <w:vAlign w:val="center"/>
          </w:tcPr>
          <w:p w:rsidR="00F2726A" w:rsidRPr="000825A6" w:rsidRDefault="00F2726A" w:rsidP="00C70930">
            <w:pPr>
              <w:pStyle w:val="Paragrafi"/>
              <w:ind w:firstLine="0"/>
              <w:jc w:val="center"/>
              <w:rPr>
                <w:b/>
                <w:sz w:val="20"/>
                <w:szCs w:val="20"/>
              </w:rPr>
            </w:pPr>
            <w:r w:rsidRPr="000825A6">
              <w:rPr>
                <w:b/>
                <w:sz w:val="20"/>
                <w:szCs w:val="20"/>
              </w:rPr>
              <w:t>Numrat rendor</w:t>
            </w:r>
            <w:r w:rsidR="00C36775" w:rsidRPr="000825A6">
              <w:rPr>
                <w:b/>
                <w:sz w:val="20"/>
                <w:szCs w:val="20"/>
              </w:rPr>
              <w:t>ë</w:t>
            </w:r>
            <w:r w:rsidRPr="000825A6">
              <w:rPr>
                <w:b/>
                <w:sz w:val="20"/>
                <w:szCs w:val="20"/>
              </w:rPr>
              <w:t xml:space="preserve"> t</w:t>
            </w:r>
            <w:r w:rsidR="00C36775" w:rsidRPr="000825A6">
              <w:rPr>
                <w:b/>
                <w:sz w:val="20"/>
                <w:szCs w:val="20"/>
              </w:rPr>
              <w:t>ë</w:t>
            </w:r>
            <w:r w:rsidRPr="000825A6">
              <w:rPr>
                <w:b/>
                <w:sz w:val="20"/>
                <w:szCs w:val="20"/>
              </w:rPr>
              <w:t xml:space="preserve"> pronave n</w:t>
            </w:r>
            <w:r w:rsidR="00C36775" w:rsidRPr="000825A6">
              <w:rPr>
                <w:b/>
                <w:sz w:val="20"/>
                <w:szCs w:val="20"/>
              </w:rPr>
              <w:t>ë</w:t>
            </w:r>
            <w:r w:rsidRPr="000825A6">
              <w:rPr>
                <w:b/>
                <w:sz w:val="20"/>
                <w:szCs w:val="20"/>
              </w:rPr>
              <w:t xml:space="preserve"> list</w:t>
            </w:r>
            <w:r w:rsidR="00C36775" w:rsidRPr="000825A6">
              <w:rPr>
                <w:b/>
                <w:sz w:val="20"/>
                <w:szCs w:val="20"/>
              </w:rPr>
              <w:t>ë</w:t>
            </w:r>
            <w:r w:rsidRPr="000825A6">
              <w:rPr>
                <w:b/>
                <w:sz w:val="20"/>
                <w:szCs w:val="20"/>
              </w:rPr>
              <w:t>n e inventarit</w:t>
            </w:r>
          </w:p>
        </w:tc>
        <w:tc>
          <w:tcPr>
            <w:tcW w:w="3096" w:type="dxa"/>
            <w:vAlign w:val="center"/>
          </w:tcPr>
          <w:p w:rsidR="00F2726A" w:rsidRPr="000825A6" w:rsidRDefault="00F2726A" w:rsidP="00C70930">
            <w:pPr>
              <w:pStyle w:val="Paragrafi"/>
              <w:ind w:firstLine="0"/>
              <w:jc w:val="center"/>
              <w:rPr>
                <w:b/>
                <w:sz w:val="20"/>
                <w:szCs w:val="20"/>
              </w:rPr>
            </w:pPr>
            <w:r w:rsidRPr="000825A6">
              <w:rPr>
                <w:b/>
                <w:sz w:val="20"/>
                <w:szCs w:val="20"/>
              </w:rPr>
              <w:t>Fusha e p</w:t>
            </w:r>
            <w:r w:rsidR="00C36775" w:rsidRPr="000825A6">
              <w:rPr>
                <w:b/>
                <w:sz w:val="20"/>
                <w:szCs w:val="20"/>
              </w:rPr>
              <w:t>ë</w:t>
            </w:r>
            <w:r w:rsidRPr="000825A6">
              <w:rPr>
                <w:b/>
                <w:sz w:val="20"/>
                <w:szCs w:val="20"/>
              </w:rPr>
              <w:t>rdorimit t</w:t>
            </w:r>
            <w:r w:rsidR="00C36775" w:rsidRPr="000825A6">
              <w:rPr>
                <w:b/>
                <w:sz w:val="20"/>
                <w:szCs w:val="20"/>
              </w:rPr>
              <w:t>ë</w:t>
            </w:r>
            <w:r w:rsidRPr="000825A6">
              <w:rPr>
                <w:b/>
                <w:sz w:val="20"/>
                <w:szCs w:val="20"/>
              </w:rPr>
              <w:t xml:space="preserve"> pron</w:t>
            </w:r>
            <w:r w:rsidR="00C36775" w:rsidRPr="000825A6">
              <w:rPr>
                <w:b/>
                <w:sz w:val="20"/>
                <w:szCs w:val="20"/>
              </w:rPr>
              <w:t>ë</w:t>
            </w:r>
            <w:r w:rsidRPr="000825A6">
              <w:rPr>
                <w:b/>
                <w:sz w:val="20"/>
                <w:szCs w:val="20"/>
              </w:rPr>
              <w:t>s</w:t>
            </w:r>
          </w:p>
        </w:tc>
        <w:tc>
          <w:tcPr>
            <w:tcW w:w="3096" w:type="dxa"/>
            <w:vAlign w:val="center"/>
          </w:tcPr>
          <w:p w:rsidR="00F2726A" w:rsidRPr="000825A6" w:rsidRDefault="00F2726A" w:rsidP="00C70930">
            <w:pPr>
              <w:pStyle w:val="Paragrafi"/>
              <w:ind w:firstLine="0"/>
              <w:jc w:val="center"/>
              <w:rPr>
                <w:b/>
                <w:sz w:val="20"/>
                <w:szCs w:val="20"/>
              </w:rPr>
            </w:pPr>
            <w:r w:rsidRPr="000825A6">
              <w:rPr>
                <w:b/>
                <w:sz w:val="20"/>
                <w:szCs w:val="20"/>
              </w:rPr>
              <w:t>Lloji i transferimit</w:t>
            </w:r>
          </w:p>
        </w:tc>
      </w:tr>
      <w:tr w:rsidR="00F2726A" w:rsidRPr="000825A6">
        <w:tc>
          <w:tcPr>
            <w:tcW w:w="3095" w:type="dxa"/>
          </w:tcPr>
          <w:p w:rsidR="00F2726A" w:rsidRPr="000825A6" w:rsidRDefault="00F2726A" w:rsidP="00C70930">
            <w:pPr>
              <w:pStyle w:val="Paragrafi"/>
              <w:ind w:firstLine="0"/>
              <w:rPr>
                <w:sz w:val="20"/>
                <w:szCs w:val="20"/>
              </w:rPr>
            </w:pPr>
            <w:r w:rsidRPr="000825A6">
              <w:rPr>
                <w:sz w:val="20"/>
                <w:szCs w:val="20"/>
              </w:rPr>
              <w:t>77,79</w:t>
            </w:r>
          </w:p>
        </w:tc>
        <w:tc>
          <w:tcPr>
            <w:tcW w:w="3096" w:type="dxa"/>
          </w:tcPr>
          <w:p w:rsidR="00F2726A" w:rsidRPr="000825A6" w:rsidRDefault="00F2726A" w:rsidP="00C70930">
            <w:pPr>
              <w:pStyle w:val="Paragrafi"/>
              <w:ind w:firstLine="0"/>
              <w:rPr>
                <w:sz w:val="20"/>
                <w:szCs w:val="20"/>
              </w:rPr>
            </w:pPr>
            <w:r w:rsidRPr="000825A6">
              <w:rPr>
                <w:sz w:val="20"/>
                <w:szCs w:val="20"/>
              </w:rPr>
              <w:t>Kullot</w:t>
            </w:r>
            <w:r w:rsidR="00C36775" w:rsidRPr="000825A6">
              <w:rPr>
                <w:sz w:val="20"/>
                <w:szCs w:val="20"/>
              </w:rPr>
              <w:t>ë</w:t>
            </w:r>
          </w:p>
        </w:tc>
        <w:tc>
          <w:tcPr>
            <w:tcW w:w="3096" w:type="dxa"/>
          </w:tcPr>
          <w:p w:rsidR="00F2726A" w:rsidRPr="000825A6" w:rsidRDefault="00F2726A" w:rsidP="00C70930">
            <w:pPr>
              <w:pStyle w:val="Paragrafi"/>
              <w:ind w:firstLine="0"/>
              <w:rPr>
                <w:sz w:val="20"/>
                <w:szCs w:val="20"/>
              </w:rPr>
            </w:pPr>
            <w:r w:rsidRPr="000825A6">
              <w:rPr>
                <w:sz w:val="20"/>
                <w:szCs w:val="20"/>
              </w:rPr>
              <w:t>Pron</w:t>
            </w:r>
            <w:r w:rsidR="00C36775" w:rsidRPr="000825A6">
              <w:rPr>
                <w:sz w:val="20"/>
                <w:szCs w:val="20"/>
              </w:rPr>
              <w:t>ë</w:t>
            </w:r>
            <w:r w:rsidRPr="000825A6">
              <w:rPr>
                <w:sz w:val="20"/>
                <w:szCs w:val="20"/>
              </w:rPr>
              <w:t>si</w:t>
            </w:r>
          </w:p>
        </w:tc>
      </w:tr>
      <w:tr w:rsidR="00F2726A" w:rsidRPr="000825A6">
        <w:tc>
          <w:tcPr>
            <w:tcW w:w="3095" w:type="dxa"/>
          </w:tcPr>
          <w:p w:rsidR="00F2726A" w:rsidRPr="000825A6" w:rsidRDefault="00F2726A" w:rsidP="00C70930">
            <w:pPr>
              <w:pStyle w:val="Paragrafi"/>
              <w:ind w:firstLine="0"/>
              <w:rPr>
                <w:sz w:val="20"/>
                <w:szCs w:val="20"/>
              </w:rPr>
            </w:pPr>
            <w:r w:rsidRPr="000825A6">
              <w:rPr>
                <w:sz w:val="20"/>
                <w:szCs w:val="20"/>
              </w:rPr>
              <w:t>109-127</w:t>
            </w:r>
          </w:p>
        </w:tc>
        <w:tc>
          <w:tcPr>
            <w:tcW w:w="3096" w:type="dxa"/>
          </w:tcPr>
          <w:p w:rsidR="00F2726A" w:rsidRPr="000825A6" w:rsidRDefault="00F2726A" w:rsidP="00C70930">
            <w:pPr>
              <w:pStyle w:val="Paragrafi"/>
              <w:ind w:firstLine="0"/>
              <w:rPr>
                <w:sz w:val="20"/>
                <w:szCs w:val="20"/>
              </w:rPr>
            </w:pPr>
            <w:r w:rsidRPr="000825A6">
              <w:rPr>
                <w:sz w:val="20"/>
                <w:szCs w:val="20"/>
              </w:rPr>
              <w:t>Kullot</w:t>
            </w:r>
            <w:r w:rsidR="00C36775" w:rsidRPr="000825A6">
              <w:rPr>
                <w:sz w:val="20"/>
                <w:szCs w:val="20"/>
              </w:rPr>
              <w:t>ë</w:t>
            </w:r>
          </w:p>
        </w:tc>
        <w:tc>
          <w:tcPr>
            <w:tcW w:w="3096" w:type="dxa"/>
          </w:tcPr>
          <w:p w:rsidR="00F2726A" w:rsidRPr="000825A6" w:rsidRDefault="00F2726A" w:rsidP="00C70930">
            <w:pPr>
              <w:pStyle w:val="Paragrafi"/>
              <w:ind w:firstLine="0"/>
              <w:rPr>
                <w:sz w:val="20"/>
                <w:szCs w:val="20"/>
              </w:rPr>
            </w:pPr>
            <w:r w:rsidRPr="000825A6">
              <w:rPr>
                <w:sz w:val="20"/>
                <w:szCs w:val="20"/>
              </w:rPr>
              <w:t>Pron</w:t>
            </w:r>
            <w:r w:rsidR="00C36775" w:rsidRPr="000825A6">
              <w:rPr>
                <w:sz w:val="20"/>
                <w:szCs w:val="20"/>
              </w:rPr>
              <w:t>ë</w:t>
            </w:r>
            <w:r w:rsidRPr="000825A6">
              <w:rPr>
                <w:sz w:val="20"/>
                <w:szCs w:val="20"/>
              </w:rPr>
              <w:t>si</w:t>
            </w:r>
          </w:p>
        </w:tc>
      </w:tr>
      <w:tr w:rsidR="00F2726A" w:rsidRPr="000825A6">
        <w:tc>
          <w:tcPr>
            <w:tcW w:w="3095" w:type="dxa"/>
          </w:tcPr>
          <w:p w:rsidR="00F2726A" w:rsidRPr="000825A6" w:rsidRDefault="00F2726A" w:rsidP="00C70930">
            <w:pPr>
              <w:pStyle w:val="Paragrafi"/>
              <w:ind w:firstLine="0"/>
              <w:rPr>
                <w:sz w:val="20"/>
                <w:szCs w:val="20"/>
              </w:rPr>
            </w:pPr>
            <w:r w:rsidRPr="000825A6">
              <w:rPr>
                <w:sz w:val="20"/>
                <w:szCs w:val="20"/>
              </w:rPr>
              <w:t>128-139</w:t>
            </w:r>
          </w:p>
        </w:tc>
        <w:tc>
          <w:tcPr>
            <w:tcW w:w="3096" w:type="dxa"/>
          </w:tcPr>
          <w:p w:rsidR="00F2726A" w:rsidRPr="000825A6" w:rsidRDefault="00F2726A" w:rsidP="00C70930">
            <w:pPr>
              <w:pStyle w:val="Paragrafi"/>
              <w:ind w:firstLine="0"/>
              <w:rPr>
                <w:sz w:val="20"/>
                <w:szCs w:val="20"/>
              </w:rPr>
            </w:pPr>
            <w:r w:rsidRPr="000825A6">
              <w:rPr>
                <w:sz w:val="20"/>
                <w:szCs w:val="20"/>
              </w:rPr>
              <w:t>Pyll</w:t>
            </w:r>
          </w:p>
        </w:tc>
        <w:tc>
          <w:tcPr>
            <w:tcW w:w="3096" w:type="dxa"/>
          </w:tcPr>
          <w:p w:rsidR="00F2726A" w:rsidRPr="000825A6" w:rsidRDefault="00F2726A" w:rsidP="00C70930">
            <w:pPr>
              <w:pStyle w:val="Paragrafi"/>
              <w:ind w:firstLine="0"/>
              <w:rPr>
                <w:sz w:val="20"/>
                <w:szCs w:val="20"/>
              </w:rPr>
            </w:pPr>
            <w:r w:rsidRPr="000825A6">
              <w:rPr>
                <w:sz w:val="20"/>
                <w:szCs w:val="20"/>
              </w:rPr>
              <w:t>Pron</w:t>
            </w:r>
            <w:r w:rsidR="00C36775" w:rsidRPr="000825A6">
              <w:rPr>
                <w:sz w:val="20"/>
                <w:szCs w:val="20"/>
              </w:rPr>
              <w:t>ë</w:t>
            </w:r>
            <w:r w:rsidRPr="000825A6">
              <w:rPr>
                <w:sz w:val="20"/>
                <w:szCs w:val="20"/>
              </w:rPr>
              <w:t>si</w:t>
            </w:r>
          </w:p>
        </w:tc>
      </w:tr>
    </w:tbl>
    <w:p w:rsidR="00EB150A" w:rsidRDefault="00EB150A" w:rsidP="007E62F5">
      <w:pPr>
        <w:pStyle w:val="Paragrafi"/>
        <w:ind w:firstLine="0"/>
      </w:pPr>
    </w:p>
    <w:p w:rsidR="00EB150A" w:rsidRDefault="00EB150A" w:rsidP="002E5578">
      <w:pPr>
        <w:pStyle w:val="Paragrafi"/>
        <w:sectPr w:rsidR="00EB150A" w:rsidSect="007E62F5">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35"/>
          <w:cols w:space="720"/>
          <w:docGrid w:linePitch="360"/>
        </w:sectPr>
      </w:pPr>
    </w:p>
    <w:p w:rsidR="00EB150A" w:rsidRDefault="00EB150A" w:rsidP="00EB150A">
      <w:pPr>
        <w:pStyle w:val="Akti"/>
      </w:pPr>
      <w:r>
        <w:t>2.Formular p</w:t>
      </w:r>
      <w:r w:rsidR="00C36775">
        <w:t>ë</w:t>
      </w:r>
      <w:r>
        <w:t>r intentarizimin e pronave t</w:t>
      </w:r>
      <w:r w:rsidR="00C36775">
        <w:t>ë</w:t>
      </w:r>
      <w:r>
        <w:t xml:space="preserve"> paluajtshme shtet</w:t>
      </w:r>
      <w:r w:rsidR="00C36775">
        <w:t>ë</w:t>
      </w:r>
      <w:r>
        <w:t>rore</w:t>
      </w:r>
    </w:p>
    <w:p w:rsidR="00EB150A" w:rsidRDefault="00EB150A" w:rsidP="00EB150A">
      <w:pPr>
        <w:pStyle w:val="Akti"/>
      </w:pPr>
      <w:r>
        <w:rPr>
          <w:caps w:val="0"/>
        </w:rPr>
        <w:t>(Mb</w:t>
      </w:r>
      <w:r w:rsidR="00C36775">
        <w:rPr>
          <w:caps w:val="0"/>
        </w:rPr>
        <w:t>ë</w:t>
      </w:r>
      <w:r>
        <w:rPr>
          <w:caps w:val="0"/>
        </w:rPr>
        <w:t>shtetur n</w:t>
      </w:r>
      <w:r w:rsidR="00C36775">
        <w:rPr>
          <w:caps w:val="0"/>
        </w:rPr>
        <w:t>ë</w:t>
      </w:r>
      <w:r>
        <w:rPr>
          <w:caps w:val="0"/>
        </w:rPr>
        <w:t xml:space="preserve"> inventarizimin e pronave t</w:t>
      </w:r>
      <w:r w:rsidR="00C36775">
        <w:rPr>
          <w:caps w:val="0"/>
        </w:rPr>
        <w:t>ë</w:t>
      </w:r>
      <w:r>
        <w:rPr>
          <w:caps w:val="0"/>
        </w:rPr>
        <w:t xml:space="preserve"> veçanta t</w:t>
      </w:r>
      <w:r w:rsidR="00C36775">
        <w:rPr>
          <w:caps w:val="0"/>
        </w:rPr>
        <w:t>ë</w:t>
      </w:r>
      <w:r w:rsidR="00363123">
        <w:rPr>
          <w:caps w:val="0"/>
        </w:rPr>
        <w:t xml:space="preserve"> tipit</w:t>
      </w:r>
      <w:r w:rsidR="00D04F7E">
        <w:rPr>
          <w:caps w:val="0"/>
        </w:rPr>
        <w:t>:</w:t>
      </w:r>
      <w:r w:rsidR="00363123">
        <w:rPr>
          <w:caps w:val="0"/>
        </w:rPr>
        <w:t xml:space="preserve"> kull</w:t>
      </w:r>
      <w:r w:rsidR="00D04F7E">
        <w:rPr>
          <w:caps w:val="0"/>
        </w:rPr>
        <w:t>ota,</w:t>
      </w:r>
      <w:r>
        <w:rPr>
          <w:caps w:val="0"/>
        </w:rPr>
        <w:t xml:space="preserve"> livadhe, shk</w:t>
      </w:r>
      <w:r w:rsidR="00C36775">
        <w:rPr>
          <w:caps w:val="0"/>
        </w:rPr>
        <w:t>ë</w:t>
      </w:r>
      <w:r>
        <w:rPr>
          <w:caps w:val="0"/>
        </w:rPr>
        <w:t>mbore etj.)</w:t>
      </w:r>
    </w:p>
    <w:p w:rsidR="00EB150A" w:rsidRDefault="00EB150A" w:rsidP="00EB150A">
      <w:pPr>
        <w:pStyle w:val="Akti"/>
      </w:pPr>
    </w:p>
    <w:p w:rsidR="00EB150A" w:rsidRDefault="00EB150A" w:rsidP="00EB150A">
      <w:pPr>
        <w:pStyle w:val="Paragrafi"/>
      </w:pPr>
      <w:r>
        <w:t>P</w:t>
      </w:r>
      <w:r w:rsidR="00C36775">
        <w:t>ë</w:t>
      </w:r>
      <w:r>
        <w:t>r nj</w:t>
      </w:r>
      <w:r w:rsidR="00C36775">
        <w:t>ë</w:t>
      </w:r>
      <w:r>
        <w:t xml:space="preserve"> shtes</w:t>
      </w:r>
      <w:r w:rsidR="00C36775">
        <w:t>ë</w:t>
      </w:r>
      <w:r>
        <w:t xml:space="preserve"> n</w:t>
      </w:r>
      <w:r w:rsidR="00C36775">
        <w:t>ë</w:t>
      </w:r>
      <w:r>
        <w:t xml:space="preserve"> list</w:t>
      </w:r>
      <w:r w:rsidR="00C36775">
        <w:t>ë</w:t>
      </w:r>
      <w:r>
        <w:t>n e inventarit t</w:t>
      </w:r>
      <w:r w:rsidR="00C36775">
        <w:t>ë</w:t>
      </w:r>
      <w:r>
        <w:t xml:space="preserve"> pyjeve dhe kullotave, miratuar me vendimin e K</w:t>
      </w:r>
      <w:r w:rsidR="00C36775">
        <w:t>ë</w:t>
      </w:r>
      <w:r>
        <w:t>shillit t</w:t>
      </w:r>
      <w:r w:rsidR="00C36775">
        <w:t>ë</w:t>
      </w:r>
      <w:r>
        <w:t xml:space="preserve"> Ministrave nr.662, dat</w:t>
      </w:r>
      <w:r w:rsidR="00C36775">
        <w:t>ë</w:t>
      </w:r>
      <w:r>
        <w:t xml:space="preserve"> 11.6.2009</w:t>
      </w:r>
    </w:p>
    <w:p w:rsidR="00EB150A" w:rsidRDefault="00EB150A" w:rsidP="002E5578">
      <w:pPr>
        <w:pStyle w:val="Paragrafi"/>
      </w:pPr>
    </w:p>
    <w:tbl>
      <w:tblP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152"/>
        <w:gridCol w:w="2126"/>
        <w:gridCol w:w="1796"/>
        <w:gridCol w:w="992"/>
        <w:gridCol w:w="1372"/>
        <w:gridCol w:w="1246"/>
        <w:gridCol w:w="1322"/>
        <w:gridCol w:w="1332"/>
        <w:gridCol w:w="1164"/>
        <w:gridCol w:w="1155"/>
      </w:tblGrid>
      <w:tr w:rsidR="00D526FD" w:rsidRPr="00C70930">
        <w:tc>
          <w:tcPr>
            <w:tcW w:w="14456" w:type="dxa"/>
            <w:gridSpan w:val="11"/>
          </w:tcPr>
          <w:p w:rsidR="00D526FD" w:rsidRPr="00C70930" w:rsidRDefault="00D526FD" w:rsidP="00C70930">
            <w:pPr>
              <w:pStyle w:val="Paragrafi"/>
              <w:ind w:firstLine="0"/>
              <w:rPr>
                <w:sz w:val="18"/>
                <w:szCs w:val="18"/>
              </w:rPr>
            </w:pPr>
            <w:r w:rsidRPr="00C70930">
              <w:rPr>
                <w:sz w:val="18"/>
                <w:szCs w:val="18"/>
              </w:rPr>
              <w:t xml:space="preserve">Institucioni i </w:t>
            </w:r>
            <w:r w:rsidR="00044B65" w:rsidRPr="00C70930">
              <w:rPr>
                <w:sz w:val="18"/>
                <w:szCs w:val="18"/>
              </w:rPr>
              <w:t>pushtetit qendror</w:t>
            </w:r>
            <w:r w:rsidR="00702401">
              <w:rPr>
                <w:sz w:val="18"/>
                <w:szCs w:val="18"/>
              </w:rPr>
              <w:t>:</w:t>
            </w:r>
            <w:r w:rsidR="00044B65" w:rsidRPr="00C70930">
              <w:rPr>
                <w:sz w:val="18"/>
                <w:szCs w:val="18"/>
              </w:rPr>
              <w:t xml:space="preserve"> </w:t>
            </w:r>
            <w:r w:rsidRPr="00C70930">
              <w:rPr>
                <w:sz w:val="18"/>
                <w:szCs w:val="18"/>
              </w:rPr>
              <w:t>MMPAU</w:t>
            </w:r>
          </w:p>
          <w:p w:rsidR="00D526FD" w:rsidRPr="00C70930" w:rsidRDefault="00D526FD" w:rsidP="00C70930">
            <w:pPr>
              <w:pStyle w:val="Paragrafi"/>
              <w:ind w:firstLine="0"/>
              <w:rPr>
                <w:sz w:val="18"/>
                <w:szCs w:val="18"/>
              </w:rPr>
            </w:pPr>
            <w:r w:rsidRPr="00C70930">
              <w:rPr>
                <w:sz w:val="18"/>
                <w:szCs w:val="18"/>
              </w:rPr>
              <w:t>Bashkia Konispol</w:t>
            </w:r>
          </w:p>
          <w:p w:rsidR="00D526FD" w:rsidRPr="00C70930" w:rsidRDefault="00D526FD" w:rsidP="00C70930">
            <w:pPr>
              <w:pStyle w:val="Paragrafi"/>
              <w:ind w:firstLine="0"/>
              <w:rPr>
                <w:sz w:val="18"/>
                <w:szCs w:val="18"/>
              </w:rPr>
            </w:pPr>
          </w:p>
        </w:tc>
      </w:tr>
      <w:tr w:rsidR="009203B7" w:rsidRPr="00C70930">
        <w:tc>
          <w:tcPr>
            <w:tcW w:w="799" w:type="dxa"/>
            <w:vAlign w:val="center"/>
          </w:tcPr>
          <w:p w:rsidR="00D526FD" w:rsidRPr="00C70930" w:rsidRDefault="00D526FD" w:rsidP="00C70930">
            <w:pPr>
              <w:pStyle w:val="Paragrafi"/>
              <w:ind w:firstLine="0"/>
              <w:jc w:val="center"/>
              <w:rPr>
                <w:b/>
                <w:sz w:val="18"/>
                <w:szCs w:val="18"/>
              </w:rPr>
            </w:pPr>
            <w:r w:rsidRPr="00C70930">
              <w:rPr>
                <w:b/>
                <w:sz w:val="18"/>
                <w:szCs w:val="18"/>
              </w:rPr>
              <w:t>Nr.</w:t>
            </w:r>
          </w:p>
          <w:p w:rsidR="00D526FD" w:rsidRPr="00C70930" w:rsidRDefault="00D526FD" w:rsidP="00C70930">
            <w:pPr>
              <w:pStyle w:val="Paragrafi"/>
              <w:ind w:firstLine="0"/>
              <w:jc w:val="center"/>
              <w:rPr>
                <w:b/>
                <w:sz w:val="18"/>
                <w:szCs w:val="18"/>
              </w:rPr>
            </w:pPr>
            <w:r w:rsidRPr="00C70930">
              <w:rPr>
                <w:b/>
                <w:sz w:val="18"/>
                <w:szCs w:val="18"/>
              </w:rPr>
              <w:t>rendor</w:t>
            </w:r>
          </w:p>
        </w:tc>
        <w:tc>
          <w:tcPr>
            <w:tcW w:w="1152" w:type="dxa"/>
            <w:vAlign w:val="center"/>
          </w:tcPr>
          <w:p w:rsidR="00D526FD" w:rsidRPr="00C70930" w:rsidRDefault="00D526FD" w:rsidP="00C70930">
            <w:pPr>
              <w:pStyle w:val="Paragrafi"/>
              <w:ind w:firstLine="0"/>
              <w:jc w:val="center"/>
              <w:rPr>
                <w:b/>
                <w:sz w:val="18"/>
                <w:szCs w:val="18"/>
              </w:rPr>
            </w:pPr>
            <w:r w:rsidRPr="00C70930">
              <w:rPr>
                <w:b/>
                <w:sz w:val="18"/>
                <w:szCs w:val="18"/>
              </w:rPr>
              <w:t>Nr.</w:t>
            </w:r>
            <w:r w:rsidR="004420F7">
              <w:rPr>
                <w:b/>
                <w:sz w:val="18"/>
                <w:szCs w:val="18"/>
              </w:rPr>
              <w:t xml:space="preserve">i </w:t>
            </w:r>
            <w:r w:rsidRPr="00C70930">
              <w:rPr>
                <w:b/>
                <w:sz w:val="18"/>
                <w:szCs w:val="18"/>
              </w:rPr>
              <w:t>pasuris</w:t>
            </w:r>
            <w:r w:rsidR="00C36775">
              <w:rPr>
                <w:b/>
                <w:sz w:val="18"/>
                <w:szCs w:val="18"/>
              </w:rPr>
              <w:t>ë</w:t>
            </w:r>
            <w:r w:rsidRPr="00C70930">
              <w:rPr>
                <w:b/>
                <w:sz w:val="18"/>
                <w:szCs w:val="18"/>
              </w:rPr>
              <w:t xml:space="preserve"> sipas vendimit t</w:t>
            </w:r>
            <w:r w:rsidR="00C36775">
              <w:rPr>
                <w:b/>
                <w:sz w:val="18"/>
                <w:szCs w:val="18"/>
              </w:rPr>
              <w:t>ë</w:t>
            </w:r>
            <w:r w:rsidRPr="00C70930">
              <w:rPr>
                <w:b/>
                <w:sz w:val="18"/>
                <w:szCs w:val="18"/>
              </w:rPr>
              <w:t xml:space="preserve"> K</w:t>
            </w:r>
            <w:r w:rsidR="00C36775">
              <w:rPr>
                <w:b/>
                <w:sz w:val="18"/>
                <w:szCs w:val="18"/>
              </w:rPr>
              <w:t>ë</w:t>
            </w:r>
            <w:r w:rsidRPr="00C70930">
              <w:rPr>
                <w:b/>
                <w:sz w:val="18"/>
                <w:szCs w:val="18"/>
              </w:rPr>
              <w:t>shillit t</w:t>
            </w:r>
            <w:r w:rsidR="00C36775">
              <w:rPr>
                <w:b/>
                <w:sz w:val="18"/>
                <w:szCs w:val="18"/>
              </w:rPr>
              <w:t>ë</w:t>
            </w:r>
            <w:r w:rsidRPr="00C70930">
              <w:rPr>
                <w:b/>
                <w:sz w:val="18"/>
                <w:szCs w:val="18"/>
              </w:rPr>
              <w:t xml:space="preserve"> Ministrave</w:t>
            </w:r>
          </w:p>
        </w:tc>
        <w:tc>
          <w:tcPr>
            <w:tcW w:w="2126" w:type="dxa"/>
            <w:vAlign w:val="center"/>
          </w:tcPr>
          <w:p w:rsidR="00D526FD" w:rsidRPr="00C70930" w:rsidRDefault="00D526FD" w:rsidP="00C70930">
            <w:pPr>
              <w:pStyle w:val="Paragrafi"/>
              <w:ind w:firstLine="0"/>
              <w:jc w:val="center"/>
              <w:rPr>
                <w:b/>
                <w:sz w:val="18"/>
                <w:szCs w:val="18"/>
              </w:rPr>
            </w:pPr>
            <w:r w:rsidRPr="00C70930">
              <w:rPr>
                <w:b/>
                <w:sz w:val="18"/>
                <w:szCs w:val="18"/>
              </w:rPr>
              <w:t>Em</w:t>
            </w:r>
            <w:r w:rsidR="00C36775">
              <w:rPr>
                <w:b/>
                <w:sz w:val="18"/>
                <w:szCs w:val="18"/>
              </w:rPr>
              <w:t>ë</w:t>
            </w:r>
            <w:r w:rsidRPr="00C70930">
              <w:rPr>
                <w:b/>
                <w:sz w:val="18"/>
                <w:szCs w:val="18"/>
              </w:rPr>
              <w:t>rtesa e ekonomis</w:t>
            </w:r>
            <w:r w:rsidR="00C36775">
              <w:rPr>
                <w:b/>
                <w:sz w:val="18"/>
                <w:szCs w:val="18"/>
              </w:rPr>
              <w:t>ë</w:t>
            </w:r>
            <w:r w:rsidRPr="00C70930">
              <w:rPr>
                <w:b/>
                <w:sz w:val="18"/>
                <w:szCs w:val="18"/>
              </w:rPr>
              <w:t xml:space="preserve"> pyjore dhe kullosore (EPK)</w:t>
            </w:r>
          </w:p>
        </w:tc>
        <w:tc>
          <w:tcPr>
            <w:tcW w:w="1796" w:type="dxa"/>
            <w:vAlign w:val="center"/>
          </w:tcPr>
          <w:p w:rsidR="00D526FD" w:rsidRPr="00C70930" w:rsidRDefault="00D526FD" w:rsidP="00C70930">
            <w:pPr>
              <w:pStyle w:val="Paragrafi"/>
              <w:ind w:firstLine="0"/>
              <w:jc w:val="center"/>
              <w:rPr>
                <w:b/>
                <w:sz w:val="18"/>
                <w:szCs w:val="18"/>
              </w:rPr>
            </w:pPr>
            <w:r w:rsidRPr="00C70930">
              <w:rPr>
                <w:b/>
                <w:sz w:val="18"/>
                <w:szCs w:val="18"/>
              </w:rPr>
              <w:t>Em</w:t>
            </w:r>
            <w:r w:rsidR="00C36775">
              <w:rPr>
                <w:b/>
                <w:sz w:val="18"/>
                <w:szCs w:val="18"/>
              </w:rPr>
              <w:t>ë</w:t>
            </w:r>
            <w:r w:rsidRPr="00C70930">
              <w:rPr>
                <w:b/>
                <w:sz w:val="18"/>
                <w:szCs w:val="18"/>
              </w:rPr>
              <w:t>rtesa e ngastr</w:t>
            </w:r>
            <w:r w:rsidR="00C36775">
              <w:rPr>
                <w:b/>
                <w:sz w:val="18"/>
                <w:szCs w:val="18"/>
              </w:rPr>
              <w:t>ë</w:t>
            </w:r>
            <w:r w:rsidRPr="00C70930">
              <w:rPr>
                <w:b/>
                <w:sz w:val="18"/>
                <w:szCs w:val="18"/>
              </w:rPr>
              <w:t>s</w:t>
            </w:r>
            <w:r w:rsidR="00044B65">
              <w:rPr>
                <w:b/>
                <w:sz w:val="18"/>
                <w:szCs w:val="18"/>
              </w:rPr>
              <w:t>,</w:t>
            </w:r>
          </w:p>
          <w:p w:rsidR="00D526FD" w:rsidRPr="00C70930" w:rsidRDefault="00044B65" w:rsidP="00C70930">
            <w:pPr>
              <w:pStyle w:val="Paragrafi"/>
              <w:ind w:firstLine="0"/>
              <w:jc w:val="center"/>
              <w:rPr>
                <w:b/>
                <w:sz w:val="18"/>
                <w:szCs w:val="18"/>
              </w:rPr>
            </w:pPr>
            <w:r w:rsidRPr="00C70930">
              <w:rPr>
                <w:b/>
                <w:sz w:val="18"/>
                <w:szCs w:val="18"/>
              </w:rPr>
              <w:t xml:space="preserve">vendndodhja </w:t>
            </w:r>
            <w:r w:rsidR="00D526FD" w:rsidRPr="00C70930">
              <w:rPr>
                <w:b/>
                <w:sz w:val="18"/>
                <w:szCs w:val="18"/>
              </w:rPr>
              <w:t>(sipas em</w:t>
            </w:r>
            <w:r w:rsidR="00C36775">
              <w:rPr>
                <w:b/>
                <w:sz w:val="18"/>
                <w:szCs w:val="18"/>
              </w:rPr>
              <w:t>ë</w:t>
            </w:r>
            <w:r w:rsidR="00D526FD" w:rsidRPr="00C70930">
              <w:rPr>
                <w:b/>
                <w:sz w:val="18"/>
                <w:szCs w:val="18"/>
              </w:rPr>
              <w:t>rtes</w:t>
            </w:r>
            <w:r w:rsidR="00C36775">
              <w:rPr>
                <w:b/>
                <w:sz w:val="18"/>
                <w:szCs w:val="18"/>
              </w:rPr>
              <w:t>ë</w:t>
            </w:r>
            <w:r w:rsidR="00D526FD" w:rsidRPr="00C70930">
              <w:rPr>
                <w:b/>
                <w:sz w:val="18"/>
                <w:szCs w:val="18"/>
              </w:rPr>
              <w:t>s popullore)</w:t>
            </w:r>
          </w:p>
        </w:tc>
        <w:tc>
          <w:tcPr>
            <w:tcW w:w="992" w:type="dxa"/>
            <w:vAlign w:val="center"/>
          </w:tcPr>
          <w:p w:rsidR="009203B7" w:rsidRPr="00C70930" w:rsidRDefault="00D526FD" w:rsidP="00C70930">
            <w:pPr>
              <w:pStyle w:val="Paragrafi"/>
              <w:ind w:firstLine="0"/>
              <w:jc w:val="center"/>
              <w:rPr>
                <w:b/>
                <w:sz w:val="18"/>
                <w:szCs w:val="18"/>
              </w:rPr>
            </w:pPr>
            <w:r w:rsidRPr="00C70930">
              <w:rPr>
                <w:b/>
                <w:sz w:val="18"/>
                <w:szCs w:val="18"/>
              </w:rPr>
              <w:t>Nr.</w:t>
            </w:r>
          </w:p>
          <w:p w:rsidR="00D526FD" w:rsidRPr="00C70930" w:rsidRDefault="00D526FD" w:rsidP="00C70930">
            <w:pPr>
              <w:pStyle w:val="Paragrafi"/>
              <w:ind w:firstLine="0"/>
              <w:jc w:val="center"/>
              <w:rPr>
                <w:b/>
                <w:sz w:val="18"/>
                <w:szCs w:val="18"/>
              </w:rPr>
            </w:pPr>
            <w:r w:rsidRPr="00C70930">
              <w:rPr>
                <w:b/>
                <w:sz w:val="18"/>
                <w:szCs w:val="18"/>
              </w:rPr>
              <w:t>i ngastr</w:t>
            </w:r>
            <w:r w:rsidR="00C36775">
              <w:rPr>
                <w:b/>
                <w:sz w:val="18"/>
                <w:szCs w:val="18"/>
              </w:rPr>
              <w:t>ë</w:t>
            </w:r>
            <w:r w:rsidRPr="00C70930">
              <w:rPr>
                <w:b/>
                <w:sz w:val="18"/>
                <w:szCs w:val="18"/>
              </w:rPr>
              <w:t>s</w:t>
            </w:r>
          </w:p>
        </w:tc>
        <w:tc>
          <w:tcPr>
            <w:tcW w:w="1372" w:type="dxa"/>
            <w:vAlign w:val="center"/>
          </w:tcPr>
          <w:p w:rsidR="00D526FD" w:rsidRPr="00C70930" w:rsidRDefault="00D526FD" w:rsidP="00C70930">
            <w:pPr>
              <w:pStyle w:val="Paragrafi"/>
              <w:ind w:firstLine="0"/>
              <w:jc w:val="center"/>
              <w:rPr>
                <w:b/>
                <w:sz w:val="18"/>
                <w:szCs w:val="18"/>
              </w:rPr>
            </w:pPr>
            <w:r w:rsidRPr="00C70930">
              <w:rPr>
                <w:b/>
                <w:sz w:val="18"/>
                <w:szCs w:val="18"/>
              </w:rPr>
              <w:t>Destinacioni</w:t>
            </w:r>
          </w:p>
        </w:tc>
        <w:tc>
          <w:tcPr>
            <w:tcW w:w="1246" w:type="dxa"/>
            <w:vAlign w:val="center"/>
          </w:tcPr>
          <w:p w:rsidR="00D526FD" w:rsidRPr="00C70930" w:rsidRDefault="00D526FD" w:rsidP="00C70930">
            <w:pPr>
              <w:pStyle w:val="Paragrafi"/>
              <w:ind w:firstLine="0"/>
              <w:jc w:val="center"/>
              <w:rPr>
                <w:b/>
                <w:sz w:val="18"/>
                <w:szCs w:val="18"/>
              </w:rPr>
            </w:pPr>
            <w:r w:rsidRPr="00C70930">
              <w:rPr>
                <w:b/>
                <w:sz w:val="18"/>
                <w:szCs w:val="18"/>
              </w:rPr>
              <w:t>Sip.n</w:t>
            </w:r>
            <w:r w:rsidR="00C36775">
              <w:rPr>
                <w:b/>
                <w:sz w:val="18"/>
                <w:szCs w:val="18"/>
              </w:rPr>
              <w:t>ë</w:t>
            </w:r>
            <w:r w:rsidRPr="00C70930">
              <w:rPr>
                <w:b/>
                <w:sz w:val="18"/>
                <w:szCs w:val="18"/>
              </w:rPr>
              <w:t xml:space="preserve"> ha</w:t>
            </w:r>
          </w:p>
        </w:tc>
        <w:tc>
          <w:tcPr>
            <w:tcW w:w="1322" w:type="dxa"/>
            <w:vAlign w:val="center"/>
          </w:tcPr>
          <w:p w:rsidR="00D526FD" w:rsidRPr="00C70930" w:rsidRDefault="00D526FD" w:rsidP="00C70930">
            <w:pPr>
              <w:pStyle w:val="Paragrafi"/>
              <w:ind w:firstLine="0"/>
              <w:jc w:val="center"/>
              <w:rPr>
                <w:b/>
                <w:sz w:val="18"/>
                <w:szCs w:val="18"/>
              </w:rPr>
            </w:pPr>
            <w:r w:rsidRPr="00C70930">
              <w:rPr>
                <w:b/>
                <w:sz w:val="18"/>
                <w:szCs w:val="18"/>
              </w:rPr>
              <w:t>Funksioni p</w:t>
            </w:r>
            <w:r w:rsidR="00C36775">
              <w:rPr>
                <w:b/>
                <w:sz w:val="18"/>
                <w:szCs w:val="18"/>
              </w:rPr>
              <w:t>ë</w:t>
            </w:r>
            <w:r w:rsidRPr="00C70930">
              <w:rPr>
                <w:b/>
                <w:sz w:val="18"/>
                <w:szCs w:val="18"/>
              </w:rPr>
              <w:t>r t</w:t>
            </w:r>
            <w:r w:rsidR="00C36775">
              <w:rPr>
                <w:b/>
                <w:sz w:val="18"/>
                <w:szCs w:val="18"/>
              </w:rPr>
              <w:t>ë</w:t>
            </w:r>
            <w:r w:rsidRPr="00C70930">
              <w:rPr>
                <w:b/>
                <w:sz w:val="18"/>
                <w:szCs w:val="18"/>
              </w:rPr>
              <w:t xml:space="preserve"> cilin p</w:t>
            </w:r>
            <w:r w:rsidR="00C36775">
              <w:rPr>
                <w:b/>
                <w:sz w:val="18"/>
                <w:szCs w:val="18"/>
              </w:rPr>
              <w:t>ë</w:t>
            </w:r>
            <w:r w:rsidRPr="00C70930">
              <w:rPr>
                <w:b/>
                <w:sz w:val="18"/>
                <w:szCs w:val="18"/>
              </w:rPr>
              <w:t>rdoret prona</w:t>
            </w:r>
          </w:p>
        </w:tc>
        <w:tc>
          <w:tcPr>
            <w:tcW w:w="1332" w:type="dxa"/>
            <w:vAlign w:val="center"/>
          </w:tcPr>
          <w:p w:rsidR="00D526FD" w:rsidRPr="00C70930" w:rsidRDefault="00D526FD" w:rsidP="00C70930">
            <w:pPr>
              <w:pStyle w:val="Paragrafi"/>
              <w:ind w:firstLine="0"/>
              <w:jc w:val="center"/>
              <w:rPr>
                <w:b/>
                <w:sz w:val="18"/>
                <w:szCs w:val="18"/>
              </w:rPr>
            </w:pPr>
            <w:r w:rsidRPr="00C70930">
              <w:rPr>
                <w:b/>
                <w:sz w:val="18"/>
                <w:szCs w:val="18"/>
              </w:rPr>
              <w:t>Institucioni enti me p</w:t>
            </w:r>
            <w:r w:rsidR="00C36775">
              <w:rPr>
                <w:b/>
                <w:sz w:val="18"/>
                <w:szCs w:val="18"/>
              </w:rPr>
              <w:t>ë</w:t>
            </w:r>
            <w:r w:rsidRPr="00C70930">
              <w:rPr>
                <w:b/>
                <w:sz w:val="18"/>
                <w:szCs w:val="18"/>
              </w:rPr>
              <w:t>rgjegj</w:t>
            </w:r>
            <w:r w:rsidR="00C36775">
              <w:rPr>
                <w:b/>
                <w:sz w:val="18"/>
                <w:szCs w:val="18"/>
              </w:rPr>
              <w:t>ë</w:t>
            </w:r>
            <w:r w:rsidRPr="00C70930">
              <w:rPr>
                <w:b/>
                <w:sz w:val="18"/>
                <w:szCs w:val="18"/>
              </w:rPr>
              <w:t>si administrative</w:t>
            </w:r>
          </w:p>
        </w:tc>
        <w:tc>
          <w:tcPr>
            <w:tcW w:w="1164" w:type="dxa"/>
            <w:vAlign w:val="center"/>
          </w:tcPr>
          <w:p w:rsidR="00D526FD" w:rsidRPr="00C70930" w:rsidRDefault="00D526FD" w:rsidP="00C70930">
            <w:pPr>
              <w:pStyle w:val="Paragrafi"/>
              <w:ind w:firstLine="0"/>
              <w:jc w:val="center"/>
              <w:rPr>
                <w:b/>
                <w:sz w:val="18"/>
                <w:szCs w:val="18"/>
              </w:rPr>
            </w:pPr>
            <w:r w:rsidRPr="00C70930">
              <w:rPr>
                <w:b/>
                <w:sz w:val="18"/>
                <w:szCs w:val="18"/>
              </w:rPr>
              <w:t>Institucioni enti p</w:t>
            </w:r>
            <w:r w:rsidR="00C36775">
              <w:rPr>
                <w:b/>
                <w:sz w:val="18"/>
                <w:szCs w:val="18"/>
              </w:rPr>
              <w:t>ë</w:t>
            </w:r>
            <w:r w:rsidRPr="00C70930">
              <w:rPr>
                <w:b/>
                <w:sz w:val="18"/>
                <w:szCs w:val="18"/>
              </w:rPr>
              <w:t>rdorues</w:t>
            </w:r>
            <w:r w:rsidR="00044B65">
              <w:rPr>
                <w:b/>
                <w:sz w:val="18"/>
                <w:szCs w:val="18"/>
              </w:rPr>
              <w:t>,</w:t>
            </w:r>
          </w:p>
          <w:p w:rsidR="00D526FD" w:rsidRPr="00C70930" w:rsidRDefault="00044B65" w:rsidP="00C70930">
            <w:pPr>
              <w:pStyle w:val="Paragrafi"/>
              <w:ind w:firstLine="0"/>
              <w:jc w:val="center"/>
              <w:rPr>
                <w:b/>
                <w:sz w:val="18"/>
                <w:szCs w:val="18"/>
              </w:rPr>
            </w:pPr>
            <w:r>
              <w:rPr>
                <w:b/>
                <w:sz w:val="18"/>
                <w:szCs w:val="18"/>
              </w:rPr>
              <w:t>s</w:t>
            </w:r>
            <w:r w:rsidR="00D526FD" w:rsidRPr="00C70930">
              <w:rPr>
                <w:b/>
                <w:sz w:val="18"/>
                <w:szCs w:val="18"/>
              </w:rPr>
              <w:t>tatusi juridik i p</w:t>
            </w:r>
            <w:r w:rsidR="00C36775">
              <w:rPr>
                <w:b/>
                <w:sz w:val="18"/>
                <w:szCs w:val="18"/>
              </w:rPr>
              <w:t>ë</w:t>
            </w:r>
            <w:r w:rsidR="00D526FD" w:rsidRPr="00C70930">
              <w:rPr>
                <w:b/>
                <w:sz w:val="18"/>
                <w:szCs w:val="18"/>
              </w:rPr>
              <w:t>rdorimit</w:t>
            </w:r>
          </w:p>
        </w:tc>
        <w:tc>
          <w:tcPr>
            <w:tcW w:w="1155" w:type="dxa"/>
            <w:vAlign w:val="center"/>
          </w:tcPr>
          <w:p w:rsidR="00D526FD" w:rsidRPr="00C70930" w:rsidRDefault="00D526FD" w:rsidP="00C70930">
            <w:pPr>
              <w:pStyle w:val="Paragrafi"/>
              <w:ind w:firstLine="0"/>
              <w:jc w:val="center"/>
              <w:rPr>
                <w:b/>
                <w:sz w:val="18"/>
                <w:szCs w:val="18"/>
              </w:rPr>
            </w:pPr>
            <w:r w:rsidRPr="00C70930">
              <w:rPr>
                <w:b/>
                <w:sz w:val="18"/>
                <w:szCs w:val="18"/>
              </w:rPr>
              <w:t>T</w:t>
            </w:r>
            <w:r w:rsidR="00C36775">
              <w:rPr>
                <w:b/>
                <w:sz w:val="18"/>
                <w:szCs w:val="18"/>
              </w:rPr>
              <w:t>ë</w:t>
            </w:r>
            <w:r w:rsidRPr="00C70930">
              <w:rPr>
                <w:b/>
                <w:sz w:val="18"/>
                <w:szCs w:val="18"/>
              </w:rPr>
              <w:t xml:space="preserve"> dh</w:t>
            </w:r>
            <w:r w:rsidR="00C36775">
              <w:rPr>
                <w:b/>
                <w:sz w:val="18"/>
                <w:szCs w:val="18"/>
              </w:rPr>
              <w:t>ë</w:t>
            </w:r>
            <w:r w:rsidRPr="00C70930">
              <w:rPr>
                <w:b/>
                <w:sz w:val="18"/>
                <w:szCs w:val="18"/>
              </w:rPr>
              <w:t>na t</w:t>
            </w:r>
            <w:r w:rsidR="00C36775">
              <w:rPr>
                <w:b/>
                <w:sz w:val="18"/>
                <w:szCs w:val="18"/>
              </w:rPr>
              <w:t>ë</w:t>
            </w:r>
            <w:r w:rsidRPr="00C70930">
              <w:rPr>
                <w:b/>
                <w:sz w:val="18"/>
                <w:szCs w:val="18"/>
              </w:rPr>
              <w:t xml:space="preserve"> tjera</w:t>
            </w:r>
          </w:p>
          <w:p w:rsidR="00D526FD" w:rsidRPr="00C70930" w:rsidRDefault="00D526FD" w:rsidP="00C70930">
            <w:pPr>
              <w:pStyle w:val="Paragrafi"/>
              <w:ind w:firstLine="0"/>
              <w:jc w:val="center"/>
              <w:rPr>
                <w:b/>
                <w:sz w:val="18"/>
                <w:szCs w:val="18"/>
              </w:rPr>
            </w:pPr>
            <w:r w:rsidRPr="00C70930">
              <w:rPr>
                <w:b/>
                <w:sz w:val="18"/>
                <w:szCs w:val="18"/>
              </w:rPr>
              <w:t>(sh</w:t>
            </w:r>
            <w:r w:rsidR="00C36775">
              <w:rPr>
                <w:b/>
                <w:sz w:val="18"/>
                <w:szCs w:val="18"/>
              </w:rPr>
              <w:t>ë</w:t>
            </w:r>
            <w:r w:rsidRPr="00C70930">
              <w:rPr>
                <w:b/>
                <w:sz w:val="18"/>
                <w:szCs w:val="18"/>
              </w:rPr>
              <w:t>nime t</w:t>
            </w:r>
            <w:r w:rsidR="00C36775">
              <w:rPr>
                <w:b/>
                <w:sz w:val="18"/>
                <w:szCs w:val="18"/>
              </w:rPr>
              <w:t>ë</w:t>
            </w:r>
            <w:r w:rsidRPr="00C70930">
              <w:rPr>
                <w:b/>
                <w:sz w:val="18"/>
                <w:szCs w:val="18"/>
              </w:rPr>
              <w:t xml:space="preserve"> veçanta)</w:t>
            </w:r>
          </w:p>
        </w:tc>
      </w:tr>
      <w:tr w:rsidR="009203B7" w:rsidRPr="00C70930">
        <w:tc>
          <w:tcPr>
            <w:tcW w:w="799" w:type="dxa"/>
          </w:tcPr>
          <w:p w:rsidR="00D526FD" w:rsidRPr="00C70930" w:rsidRDefault="00D526FD" w:rsidP="00C70930">
            <w:pPr>
              <w:pStyle w:val="Paragrafi"/>
              <w:ind w:firstLine="0"/>
              <w:jc w:val="center"/>
              <w:rPr>
                <w:b/>
                <w:sz w:val="18"/>
                <w:szCs w:val="18"/>
              </w:rPr>
            </w:pPr>
            <w:r w:rsidRPr="00C70930">
              <w:rPr>
                <w:b/>
                <w:sz w:val="18"/>
                <w:szCs w:val="18"/>
              </w:rPr>
              <w:t>0</w:t>
            </w:r>
          </w:p>
        </w:tc>
        <w:tc>
          <w:tcPr>
            <w:tcW w:w="1152" w:type="dxa"/>
          </w:tcPr>
          <w:p w:rsidR="00D526FD" w:rsidRPr="00C70930" w:rsidRDefault="00D526FD" w:rsidP="00C70930">
            <w:pPr>
              <w:pStyle w:val="Paragrafi"/>
              <w:ind w:firstLine="0"/>
              <w:jc w:val="center"/>
              <w:rPr>
                <w:b/>
                <w:sz w:val="18"/>
                <w:szCs w:val="18"/>
              </w:rPr>
            </w:pPr>
            <w:r w:rsidRPr="00C70930">
              <w:rPr>
                <w:b/>
                <w:sz w:val="18"/>
                <w:szCs w:val="18"/>
              </w:rPr>
              <w:t>1</w:t>
            </w:r>
          </w:p>
        </w:tc>
        <w:tc>
          <w:tcPr>
            <w:tcW w:w="2126" w:type="dxa"/>
          </w:tcPr>
          <w:p w:rsidR="00D526FD" w:rsidRPr="00C70930" w:rsidRDefault="00D526FD" w:rsidP="00C70930">
            <w:pPr>
              <w:pStyle w:val="Paragrafi"/>
              <w:ind w:firstLine="0"/>
              <w:jc w:val="center"/>
              <w:rPr>
                <w:b/>
                <w:sz w:val="18"/>
                <w:szCs w:val="18"/>
              </w:rPr>
            </w:pPr>
            <w:r w:rsidRPr="00C70930">
              <w:rPr>
                <w:b/>
                <w:sz w:val="18"/>
                <w:szCs w:val="18"/>
              </w:rPr>
              <w:t>2</w:t>
            </w:r>
          </w:p>
        </w:tc>
        <w:tc>
          <w:tcPr>
            <w:tcW w:w="1796" w:type="dxa"/>
          </w:tcPr>
          <w:p w:rsidR="00D526FD" w:rsidRPr="00C70930" w:rsidRDefault="00D526FD" w:rsidP="00C70930">
            <w:pPr>
              <w:pStyle w:val="Paragrafi"/>
              <w:ind w:firstLine="0"/>
              <w:jc w:val="center"/>
              <w:rPr>
                <w:b/>
                <w:sz w:val="18"/>
                <w:szCs w:val="18"/>
              </w:rPr>
            </w:pPr>
            <w:r w:rsidRPr="00C70930">
              <w:rPr>
                <w:b/>
                <w:sz w:val="18"/>
                <w:szCs w:val="18"/>
              </w:rPr>
              <w:t>3</w:t>
            </w:r>
          </w:p>
        </w:tc>
        <w:tc>
          <w:tcPr>
            <w:tcW w:w="992" w:type="dxa"/>
          </w:tcPr>
          <w:p w:rsidR="00D526FD" w:rsidRPr="00C70930" w:rsidRDefault="00D526FD" w:rsidP="00C70930">
            <w:pPr>
              <w:pStyle w:val="Paragrafi"/>
              <w:ind w:firstLine="0"/>
              <w:jc w:val="center"/>
              <w:rPr>
                <w:b/>
                <w:sz w:val="18"/>
                <w:szCs w:val="18"/>
              </w:rPr>
            </w:pPr>
            <w:r w:rsidRPr="00C70930">
              <w:rPr>
                <w:b/>
                <w:sz w:val="18"/>
                <w:szCs w:val="18"/>
              </w:rPr>
              <w:t>4</w:t>
            </w:r>
          </w:p>
        </w:tc>
        <w:tc>
          <w:tcPr>
            <w:tcW w:w="1372" w:type="dxa"/>
          </w:tcPr>
          <w:p w:rsidR="00D526FD" w:rsidRPr="00C70930" w:rsidRDefault="00D526FD" w:rsidP="00C70930">
            <w:pPr>
              <w:pStyle w:val="Paragrafi"/>
              <w:ind w:firstLine="0"/>
              <w:jc w:val="center"/>
              <w:rPr>
                <w:b/>
                <w:sz w:val="18"/>
                <w:szCs w:val="18"/>
              </w:rPr>
            </w:pPr>
            <w:r w:rsidRPr="00C70930">
              <w:rPr>
                <w:b/>
                <w:sz w:val="18"/>
                <w:szCs w:val="18"/>
              </w:rPr>
              <w:t>5</w:t>
            </w:r>
          </w:p>
        </w:tc>
        <w:tc>
          <w:tcPr>
            <w:tcW w:w="1246" w:type="dxa"/>
          </w:tcPr>
          <w:p w:rsidR="00D526FD" w:rsidRPr="00C70930" w:rsidRDefault="00D526FD" w:rsidP="00C70930">
            <w:pPr>
              <w:pStyle w:val="Paragrafi"/>
              <w:ind w:firstLine="0"/>
              <w:jc w:val="center"/>
              <w:rPr>
                <w:b/>
                <w:sz w:val="18"/>
                <w:szCs w:val="18"/>
              </w:rPr>
            </w:pPr>
            <w:r w:rsidRPr="00C70930">
              <w:rPr>
                <w:b/>
                <w:sz w:val="18"/>
                <w:szCs w:val="18"/>
              </w:rPr>
              <w:t>6</w:t>
            </w:r>
          </w:p>
        </w:tc>
        <w:tc>
          <w:tcPr>
            <w:tcW w:w="1322" w:type="dxa"/>
          </w:tcPr>
          <w:p w:rsidR="00D526FD" w:rsidRPr="00C70930" w:rsidRDefault="00D526FD" w:rsidP="00C70930">
            <w:pPr>
              <w:pStyle w:val="Paragrafi"/>
              <w:ind w:firstLine="0"/>
              <w:jc w:val="center"/>
              <w:rPr>
                <w:b/>
                <w:sz w:val="18"/>
                <w:szCs w:val="18"/>
              </w:rPr>
            </w:pPr>
            <w:r w:rsidRPr="00C70930">
              <w:rPr>
                <w:b/>
                <w:sz w:val="18"/>
                <w:szCs w:val="18"/>
              </w:rPr>
              <w:t>7</w:t>
            </w:r>
          </w:p>
        </w:tc>
        <w:tc>
          <w:tcPr>
            <w:tcW w:w="1332" w:type="dxa"/>
          </w:tcPr>
          <w:p w:rsidR="00D526FD" w:rsidRPr="00C70930" w:rsidRDefault="00D526FD" w:rsidP="00C70930">
            <w:pPr>
              <w:pStyle w:val="Paragrafi"/>
              <w:ind w:firstLine="0"/>
              <w:jc w:val="center"/>
              <w:rPr>
                <w:b/>
                <w:sz w:val="18"/>
                <w:szCs w:val="18"/>
              </w:rPr>
            </w:pPr>
            <w:r w:rsidRPr="00C70930">
              <w:rPr>
                <w:b/>
                <w:sz w:val="18"/>
                <w:szCs w:val="18"/>
              </w:rPr>
              <w:t>8</w:t>
            </w:r>
          </w:p>
        </w:tc>
        <w:tc>
          <w:tcPr>
            <w:tcW w:w="1164" w:type="dxa"/>
          </w:tcPr>
          <w:p w:rsidR="00D526FD" w:rsidRPr="00C70930" w:rsidRDefault="00D526FD" w:rsidP="00C70930">
            <w:pPr>
              <w:pStyle w:val="Paragrafi"/>
              <w:ind w:firstLine="0"/>
              <w:jc w:val="center"/>
              <w:rPr>
                <w:b/>
                <w:sz w:val="18"/>
                <w:szCs w:val="18"/>
              </w:rPr>
            </w:pPr>
            <w:r w:rsidRPr="00C70930">
              <w:rPr>
                <w:b/>
                <w:sz w:val="18"/>
                <w:szCs w:val="18"/>
              </w:rPr>
              <w:t>9</w:t>
            </w:r>
          </w:p>
        </w:tc>
        <w:tc>
          <w:tcPr>
            <w:tcW w:w="1155" w:type="dxa"/>
          </w:tcPr>
          <w:p w:rsidR="00D526FD" w:rsidRPr="00C70930" w:rsidRDefault="00D526FD" w:rsidP="00C70930">
            <w:pPr>
              <w:pStyle w:val="Paragrafi"/>
              <w:ind w:firstLine="0"/>
              <w:jc w:val="center"/>
              <w:rPr>
                <w:b/>
                <w:sz w:val="18"/>
                <w:szCs w:val="18"/>
              </w:rPr>
            </w:pPr>
            <w:r w:rsidRPr="00C70930">
              <w:rPr>
                <w:b/>
                <w:sz w:val="18"/>
                <w:szCs w:val="18"/>
              </w:rPr>
              <w:t>10</w:t>
            </w: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w:t>
            </w:r>
          </w:p>
        </w:tc>
        <w:tc>
          <w:tcPr>
            <w:tcW w:w="1152" w:type="dxa"/>
          </w:tcPr>
          <w:p w:rsidR="0093426F" w:rsidRPr="00C70930" w:rsidRDefault="0093426F" w:rsidP="00C70930">
            <w:pPr>
              <w:pStyle w:val="Paragrafi"/>
              <w:ind w:firstLine="0"/>
              <w:rPr>
                <w:sz w:val="18"/>
                <w:szCs w:val="18"/>
              </w:rPr>
            </w:pPr>
            <w:r w:rsidRPr="00C70930">
              <w:rPr>
                <w:sz w:val="18"/>
                <w:szCs w:val="18"/>
              </w:rPr>
              <w:t>77</w:t>
            </w:r>
          </w:p>
        </w:tc>
        <w:tc>
          <w:tcPr>
            <w:tcW w:w="2126" w:type="dxa"/>
          </w:tcPr>
          <w:p w:rsidR="0093426F" w:rsidRPr="00C70930" w:rsidRDefault="0093426F" w:rsidP="00C70930">
            <w:pPr>
              <w:pStyle w:val="Paragrafi"/>
              <w:ind w:firstLine="0"/>
              <w:rPr>
                <w:sz w:val="18"/>
                <w:szCs w:val="18"/>
              </w:rPr>
            </w:pPr>
          </w:p>
        </w:tc>
        <w:tc>
          <w:tcPr>
            <w:tcW w:w="1796" w:type="dxa"/>
          </w:tcPr>
          <w:p w:rsidR="0093426F" w:rsidRPr="00C70930" w:rsidRDefault="0093426F" w:rsidP="00C70930">
            <w:pPr>
              <w:pStyle w:val="Paragrafi"/>
              <w:ind w:firstLine="0"/>
              <w:rPr>
                <w:sz w:val="18"/>
                <w:szCs w:val="18"/>
              </w:rPr>
            </w:pPr>
            <w:r>
              <w:rPr>
                <w:sz w:val="18"/>
                <w:szCs w:val="18"/>
              </w:rPr>
              <w:t xml:space="preserve">Bregu i </w:t>
            </w:r>
            <w:r w:rsidR="00044B65">
              <w:rPr>
                <w:sz w:val="18"/>
                <w:szCs w:val="18"/>
              </w:rPr>
              <w:t>So</w:t>
            </w:r>
            <w:r w:rsidR="00044B65" w:rsidRPr="00C70930">
              <w:rPr>
                <w:sz w:val="18"/>
                <w:szCs w:val="18"/>
              </w:rPr>
              <w:t>qipeve</w:t>
            </w:r>
          </w:p>
        </w:tc>
        <w:tc>
          <w:tcPr>
            <w:tcW w:w="992" w:type="dxa"/>
          </w:tcPr>
          <w:p w:rsidR="0093426F" w:rsidRPr="00C70930" w:rsidRDefault="0093426F" w:rsidP="00C70930">
            <w:pPr>
              <w:pStyle w:val="Paragrafi"/>
              <w:ind w:firstLine="0"/>
              <w:rPr>
                <w:sz w:val="18"/>
                <w:szCs w:val="18"/>
              </w:rPr>
            </w:pPr>
            <w:r w:rsidRPr="00C70930">
              <w:rPr>
                <w:sz w:val="18"/>
                <w:szCs w:val="18"/>
              </w:rPr>
              <w:t>47</w:t>
            </w:r>
          </w:p>
        </w:tc>
        <w:tc>
          <w:tcPr>
            <w:tcW w:w="1372" w:type="dxa"/>
          </w:tcPr>
          <w:p w:rsidR="0093426F" w:rsidRPr="00C70930" w:rsidRDefault="00044B65" w:rsidP="00F27E22">
            <w:pPr>
              <w:pStyle w:val="Paragrafi"/>
              <w:ind w:firstLine="0"/>
              <w:rPr>
                <w:sz w:val="18"/>
                <w:szCs w:val="18"/>
              </w:rPr>
            </w:pPr>
            <w:r>
              <w:rPr>
                <w:sz w:val="18"/>
                <w:szCs w:val="18"/>
              </w:rPr>
              <w:t>Kullotë</w:t>
            </w:r>
          </w:p>
        </w:tc>
        <w:tc>
          <w:tcPr>
            <w:tcW w:w="1246" w:type="dxa"/>
          </w:tcPr>
          <w:p w:rsidR="0093426F" w:rsidRPr="00C70930" w:rsidRDefault="0093426F" w:rsidP="00C70930">
            <w:pPr>
              <w:pStyle w:val="Paragrafi"/>
              <w:ind w:firstLine="0"/>
              <w:rPr>
                <w:sz w:val="18"/>
                <w:szCs w:val="18"/>
              </w:rPr>
            </w:pPr>
            <w:r w:rsidRPr="00C70930">
              <w:rPr>
                <w:sz w:val="18"/>
                <w:szCs w:val="18"/>
              </w:rPr>
              <w:t>99 (110)</w:t>
            </w:r>
          </w:p>
        </w:tc>
        <w:tc>
          <w:tcPr>
            <w:tcW w:w="1322" w:type="dxa"/>
          </w:tcPr>
          <w:p w:rsidR="0093426F" w:rsidRPr="00C70930" w:rsidRDefault="0093426F" w:rsidP="00C70930">
            <w:pPr>
              <w:pStyle w:val="Paragrafi"/>
              <w:ind w:firstLine="0"/>
              <w:rPr>
                <w:sz w:val="18"/>
                <w:szCs w:val="18"/>
              </w:rPr>
            </w:pPr>
            <w:r>
              <w:rPr>
                <w:sz w:val="18"/>
                <w:szCs w:val="18"/>
              </w:rPr>
              <w:t>“</w:t>
            </w:r>
          </w:p>
        </w:tc>
        <w:tc>
          <w:tcPr>
            <w:tcW w:w="1332" w:type="dxa"/>
          </w:tcPr>
          <w:p w:rsidR="0093426F" w:rsidRPr="00C70930" w:rsidRDefault="0093426F" w:rsidP="00C70930">
            <w:pPr>
              <w:pStyle w:val="Paragrafi"/>
              <w:ind w:firstLine="0"/>
              <w:rPr>
                <w:sz w:val="18"/>
                <w:szCs w:val="18"/>
              </w:rPr>
            </w:pPr>
          </w:p>
        </w:tc>
        <w:tc>
          <w:tcPr>
            <w:tcW w:w="1164" w:type="dxa"/>
          </w:tcPr>
          <w:p w:rsidR="0093426F" w:rsidRPr="00C70930" w:rsidRDefault="0093426F" w:rsidP="00C70930">
            <w:pPr>
              <w:pStyle w:val="Paragrafi"/>
              <w:ind w:firstLine="0"/>
              <w:rPr>
                <w:sz w:val="18"/>
                <w:szCs w:val="18"/>
              </w:rPr>
            </w:pPr>
          </w:p>
        </w:tc>
        <w:tc>
          <w:tcPr>
            <w:tcW w:w="1155" w:type="dxa"/>
          </w:tcPr>
          <w:p w:rsidR="0093426F" w:rsidRPr="00C70930" w:rsidRDefault="0093426F" w:rsidP="00C70930">
            <w:pPr>
              <w:pStyle w:val="Paragrafi"/>
              <w:ind w:firstLine="0"/>
              <w:jc w:val="left"/>
              <w:rPr>
                <w:sz w:val="18"/>
                <w:szCs w:val="18"/>
              </w:rPr>
            </w:pPr>
            <w:r w:rsidRPr="00C70930">
              <w:rPr>
                <w:sz w:val="18"/>
                <w:szCs w:val="18"/>
              </w:rPr>
              <w:t>Shtes</w:t>
            </w:r>
            <w:r>
              <w:rPr>
                <w:sz w:val="18"/>
                <w:szCs w:val="18"/>
              </w:rPr>
              <w:t>ë</w:t>
            </w:r>
            <w:r w:rsidRPr="00C70930">
              <w:rPr>
                <w:sz w:val="18"/>
                <w:szCs w:val="18"/>
              </w:rPr>
              <w:t xml:space="preserve"> sip.n</w:t>
            </w:r>
            <w:r>
              <w:rPr>
                <w:sz w:val="18"/>
                <w:szCs w:val="18"/>
              </w:rPr>
              <w:t>ë</w:t>
            </w:r>
            <w:r w:rsidRPr="00C70930">
              <w:rPr>
                <w:sz w:val="18"/>
                <w:szCs w:val="18"/>
              </w:rPr>
              <w:t xml:space="preserve"> inventar</w:t>
            </w: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w:t>
            </w:r>
          </w:p>
        </w:tc>
        <w:tc>
          <w:tcPr>
            <w:tcW w:w="1152" w:type="dxa"/>
          </w:tcPr>
          <w:p w:rsidR="0093426F" w:rsidRPr="00C70930" w:rsidRDefault="0093426F" w:rsidP="00C70930">
            <w:pPr>
              <w:pStyle w:val="Paragrafi"/>
              <w:ind w:firstLine="0"/>
              <w:rPr>
                <w:sz w:val="18"/>
                <w:szCs w:val="18"/>
              </w:rPr>
            </w:pPr>
            <w:r w:rsidRPr="00C70930">
              <w:rPr>
                <w:sz w:val="18"/>
                <w:szCs w:val="18"/>
              </w:rPr>
              <w:t>79</w:t>
            </w:r>
          </w:p>
        </w:tc>
        <w:tc>
          <w:tcPr>
            <w:tcW w:w="2126" w:type="dxa"/>
          </w:tcPr>
          <w:p w:rsidR="0093426F" w:rsidRPr="00C70930" w:rsidRDefault="0093426F" w:rsidP="00C70930">
            <w:pPr>
              <w:pStyle w:val="Paragrafi"/>
              <w:ind w:firstLine="0"/>
              <w:rPr>
                <w:sz w:val="18"/>
                <w:szCs w:val="18"/>
              </w:rPr>
            </w:pPr>
          </w:p>
        </w:tc>
        <w:tc>
          <w:tcPr>
            <w:tcW w:w="1796" w:type="dxa"/>
          </w:tcPr>
          <w:p w:rsidR="0093426F" w:rsidRPr="00C70930" w:rsidRDefault="0093426F" w:rsidP="00C70930">
            <w:pPr>
              <w:pStyle w:val="Paragrafi"/>
              <w:ind w:firstLine="0"/>
              <w:rPr>
                <w:sz w:val="18"/>
                <w:szCs w:val="18"/>
              </w:rPr>
            </w:pPr>
            <w:r w:rsidRPr="00C70930">
              <w:rPr>
                <w:sz w:val="18"/>
                <w:szCs w:val="18"/>
              </w:rPr>
              <w:t>P</w:t>
            </w:r>
            <w:r>
              <w:rPr>
                <w:sz w:val="18"/>
                <w:szCs w:val="18"/>
              </w:rPr>
              <w:t>ë</w:t>
            </w:r>
            <w:r w:rsidRPr="00C70930">
              <w:rPr>
                <w:sz w:val="18"/>
                <w:szCs w:val="18"/>
              </w:rPr>
              <w:t>rroi i Gjonit</w:t>
            </w:r>
          </w:p>
        </w:tc>
        <w:tc>
          <w:tcPr>
            <w:tcW w:w="992" w:type="dxa"/>
          </w:tcPr>
          <w:p w:rsidR="0093426F" w:rsidRPr="00C70930" w:rsidRDefault="0093426F" w:rsidP="00C70930">
            <w:pPr>
              <w:pStyle w:val="Paragrafi"/>
              <w:ind w:firstLine="0"/>
              <w:rPr>
                <w:sz w:val="18"/>
                <w:szCs w:val="18"/>
              </w:rPr>
            </w:pPr>
            <w:r w:rsidRPr="00C70930">
              <w:rPr>
                <w:sz w:val="18"/>
                <w:szCs w:val="18"/>
              </w:rPr>
              <w:t>53</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99 (110)</w:t>
            </w:r>
          </w:p>
        </w:tc>
        <w:tc>
          <w:tcPr>
            <w:tcW w:w="1322" w:type="dxa"/>
          </w:tcPr>
          <w:p w:rsidR="0093426F" w:rsidRPr="00C70930" w:rsidRDefault="0093426F" w:rsidP="00C70930">
            <w:pPr>
              <w:pStyle w:val="Paragrafi"/>
              <w:ind w:firstLine="0"/>
              <w:rPr>
                <w:sz w:val="18"/>
                <w:szCs w:val="18"/>
              </w:rPr>
            </w:pPr>
            <w:r>
              <w:rPr>
                <w:sz w:val="18"/>
                <w:szCs w:val="18"/>
              </w:rPr>
              <w:t>“</w:t>
            </w:r>
          </w:p>
        </w:tc>
        <w:tc>
          <w:tcPr>
            <w:tcW w:w="1332" w:type="dxa"/>
          </w:tcPr>
          <w:p w:rsidR="0093426F" w:rsidRPr="00C70930" w:rsidRDefault="0093426F" w:rsidP="00C70930">
            <w:pPr>
              <w:pStyle w:val="Paragrafi"/>
              <w:ind w:firstLine="0"/>
              <w:rPr>
                <w:sz w:val="18"/>
                <w:szCs w:val="18"/>
              </w:rPr>
            </w:pPr>
          </w:p>
        </w:tc>
        <w:tc>
          <w:tcPr>
            <w:tcW w:w="1164" w:type="dxa"/>
          </w:tcPr>
          <w:p w:rsidR="0093426F" w:rsidRPr="00C70930" w:rsidRDefault="0093426F" w:rsidP="00C70930">
            <w:pPr>
              <w:pStyle w:val="Paragrafi"/>
              <w:ind w:firstLine="0"/>
              <w:rPr>
                <w:sz w:val="18"/>
                <w:szCs w:val="18"/>
              </w:rPr>
            </w:pPr>
          </w:p>
        </w:tc>
        <w:tc>
          <w:tcPr>
            <w:tcW w:w="1155" w:type="dxa"/>
          </w:tcPr>
          <w:p w:rsidR="0093426F" w:rsidRPr="00C70930" w:rsidRDefault="0093426F" w:rsidP="00C70930">
            <w:pPr>
              <w:pStyle w:val="Paragrafi"/>
              <w:ind w:firstLine="0"/>
              <w:jc w:val="left"/>
              <w:rPr>
                <w:sz w:val="18"/>
                <w:szCs w:val="18"/>
              </w:rPr>
            </w:pPr>
            <w:r w:rsidRPr="00C70930">
              <w:rPr>
                <w:sz w:val="18"/>
                <w:szCs w:val="18"/>
              </w:rPr>
              <w:t>Shtes</w:t>
            </w:r>
            <w:r>
              <w:rPr>
                <w:sz w:val="18"/>
                <w:szCs w:val="18"/>
              </w:rPr>
              <w:t>ë</w:t>
            </w:r>
            <w:r w:rsidRPr="00C70930">
              <w:rPr>
                <w:sz w:val="18"/>
                <w:szCs w:val="18"/>
              </w:rPr>
              <w:t xml:space="preserve"> sip.n</w:t>
            </w:r>
            <w:r>
              <w:rPr>
                <w:sz w:val="18"/>
                <w:szCs w:val="18"/>
              </w:rPr>
              <w:t>ë</w:t>
            </w:r>
            <w:r w:rsidRPr="00C70930">
              <w:rPr>
                <w:sz w:val="18"/>
                <w:szCs w:val="18"/>
              </w:rPr>
              <w:t xml:space="preserve"> inventar</w:t>
            </w: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3</w:t>
            </w:r>
          </w:p>
        </w:tc>
        <w:tc>
          <w:tcPr>
            <w:tcW w:w="1152" w:type="dxa"/>
          </w:tcPr>
          <w:p w:rsidR="0093426F" w:rsidRPr="00C70930" w:rsidRDefault="0093426F" w:rsidP="00C70930">
            <w:pPr>
              <w:pStyle w:val="Paragrafi"/>
              <w:ind w:firstLine="0"/>
              <w:rPr>
                <w:sz w:val="18"/>
                <w:szCs w:val="18"/>
              </w:rPr>
            </w:pPr>
            <w:r w:rsidRPr="00C70930">
              <w:rPr>
                <w:sz w:val="18"/>
                <w:szCs w:val="18"/>
              </w:rPr>
              <w:t>109</w:t>
            </w:r>
          </w:p>
        </w:tc>
        <w:tc>
          <w:tcPr>
            <w:tcW w:w="2126" w:type="dxa"/>
          </w:tcPr>
          <w:p w:rsidR="0093426F" w:rsidRPr="00C70930" w:rsidRDefault="0093426F" w:rsidP="00C70930">
            <w:pPr>
              <w:pStyle w:val="Paragrafi"/>
              <w:ind w:firstLine="0"/>
              <w:rPr>
                <w:sz w:val="18"/>
                <w:szCs w:val="18"/>
              </w:rPr>
            </w:pPr>
            <w:r>
              <w:rPr>
                <w:sz w:val="18"/>
                <w:szCs w:val="18"/>
              </w:rPr>
              <w:t>Ek.kull.Konispol</w:t>
            </w:r>
          </w:p>
        </w:tc>
        <w:tc>
          <w:tcPr>
            <w:tcW w:w="1796" w:type="dxa"/>
          </w:tcPr>
          <w:p w:rsidR="0093426F" w:rsidRPr="00C70930" w:rsidRDefault="0093426F" w:rsidP="00C70930">
            <w:pPr>
              <w:pStyle w:val="Paragrafi"/>
              <w:ind w:firstLine="0"/>
              <w:rPr>
                <w:sz w:val="18"/>
                <w:szCs w:val="18"/>
              </w:rPr>
            </w:pPr>
            <w:r w:rsidRPr="00C70930">
              <w:rPr>
                <w:sz w:val="18"/>
                <w:szCs w:val="18"/>
              </w:rPr>
              <w:t>Nart</w:t>
            </w:r>
            <w:r>
              <w:rPr>
                <w:sz w:val="18"/>
                <w:szCs w:val="18"/>
              </w:rPr>
              <w:t>ë</w:t>
            </w:r>
            <w:r w:rsidRPr="00C70930">
              <w:rPr>
                <w:sz w:val="18"/>
                <w:szCs w:val="18"/>
              </w:rPr>
              <w:t>-Likojan</w:t>
            </w:r>
          </w:p>
        </w:tc>
        <w:tc>
          <w:tcPr>
            <w:tcW w:w="992" w:type="dxa"/>
          </w:tcPr>
          <w:p w:rsidR="0093426F" w:rsidRPr="00C70930" w:rsidRDefault="0093426F" w:rsidP="00C70930">
            <w:pPr>
              <w:pStyle w:val="Paragrafi"/>
              <w:ind w:firstLine="0"/>
              <w:rPr>
                <w:sz w:val="18"/>
                <w:szCs w:val="18"/>
              </w:rPr>
            </w:pPr>
            <w:r w:rsidRPr="00C70930">
              <w:rPr>
                <w:sz w:val="18"/>
                <w:szCs w:val="18"/>
              </w:rPr>
              <w:t>50</w:t>
            </w:r>
          </w:p>
        </w:tc>
        <w:tc>
          <w:tcPr>
            <w:tcW w:w="1372" w:type="dxa"/>
          </w:tcPr>
          <w:p w:rsidR="0093426F" w:rsidRPr="00C70930" w:rsidRDefault="00044B65" w:rsidP="00F27E22">
            <w:pPr>
              <w:pStyle w:val="Paragrafi"/>
              <w:ind w:firstLine="0"/>
              <w:rPr>
                <w:sz w:val="18"/>
                <w:szCs w:val="18"/>
              </w:rPr>
            </w:pPr>
            <w:r>
              <w:rPr>
                <w:sz w:val="18"/>
                <w:szCs w:val="18"/>
              </w:rPr>
              <w:t>Kullotë</w:t>
            </w:r>
          </w:p>
        </w:tc>
        <w:tc>
          <w:tcPr>
            <w:tcW w:w="1246" w:type="dxa"/>
          </w:tcPr>
          <w:p w:rsidR="0093426F" w:rsidRPr="00C70930" w:rsidRDefault="0093426F" w:rsidP="00C70930">
            <w:pPr>
              <w:pStyle w:val="Paragrafi"/>
              <w:ind w:firstLine="0"/>
              <w:rPr>
                <w:sz w:val="18"/>
                <w:szCs w:val="18"/>
              </w:rPr>
            </w:pPr>
            <w:r w:rsidRPr="00C70930">
              <w:rPr>
                <w:sz w:val="18"/>
                <w:szCs w:val="18"/>
              </w:rPr>
              <w:t>160</w:t>
            </w:r>
          </w:p>
        </w:tc>
        <w:tc>
          <w:tcPr>
            <w:tcW w:w="1322" w:type="dxa"/>
          </w:tcPr>
          <w:p w:rsidR="0093426F" w:rsidRPr="00C70930" w:rsidRDefault="0093426F" w:rsidP="00C70930">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4</w:t>
            </w:r>
          </w:p>
        </w:tc>
        <w:tc>
          <w:tcPr>
            <w:tcW w:w="1152" w:type="dxa"/>
          </w:tcPr>
          <w:p w:rsidR="0093426F" w:rsidRPr="00C70930" w:rsidRDefault="0093426F" w:rsidP="00C70930">
            <w:pPr>
              <w:pStyle w:val="Paragrafi"/>
              <w:ind w:firstLine="0"/>
              <w:rPr>
                <w:sz w:val="18"/>
                <w:szCs w:val="18"/>
              </w:rPr>
            </w:pPr>
            <w:r w:rsidRPr="00C70930">
              <w:rPr>
                <w:sz w:val="18"/>
                <w:szCs w:val="18"/>
              </w:rPr>
              <w:t>110</w:t>
            </w:r>
          </w:p>
        </w:tc>
        <w:tc>
          <w:tcPr>
            <w:tcW w:w="2126" w:type="dxa"/>
          </w:tcPr>
          <w:p w:rsidR="0093426F" w:rsidRPr="00C70930" w:rsidRDefault="0093426F" w:rsidP="00C70930">
            <w:pPr>
              <w:pStyle w:val="Paragrafi"/>
              <w:ind w:firstLine="0"/>
              <w:rPr>
                <w:sz w:val="18"/>
                <w:szCs w:val="18"/>
              </w:rPr>
            </w:pPr>
            <w:r>
              <w:rPr>
                <w:sz w:val="18"/>
                <w:szCs w:val="18"/>
              </w:rPr>
              <w:t>Ek.kull.Konispol</w:t>
            </w:r>
          </w:p>
        </w:tc>
        <w:tc>
          <w:tcPr>
            <w:tcW w:w="1796" w:type="dxa"/>
          </w:tcPr>
          <w:p w:rsidR="0093426F" w:rsidRPr="00C70930" w:rsidRDefault="0093426F" w:rsidP="00C70930">
            <w:pPr>
              <w:pStyle w:val="Paragrafi"/>
              <w:ind w:firstLine="0"/>
              <w:rPr>
                <w:sz w:val="18"/>
                <w:szCs w:val="18"/>
              </w:rPr>
            </w:pPr>
            <w:r w:rsidRPr="00C70930">
              <w:rPr>
                <w:sz w:val="18"/>
                <w:szCs w:val="18"/>
              </w:rPr>
              <w:t>Narta</w:t>
            </w:r>
          </w:p>
        </w:tc>
        <w:tc>
          <w:tcPr>
            <w:tcW w:w="992" w:type="dxa"/>
          </w:tcPr>
          <w:p w:rsidR="0093426F" w:rsidRPr="00C70930" w:rsidRDefault="0093426F" w:rsidP="00C70930">
            <w:pPr>
              <w:pStyle w:val="Paragrafi"/>
              <w:ind w:firstLine="0"/>
              <w:rPr>
                <w:sz w:val="18"/>
                <w:szCs w:val="18"/>
              </w:rPr>
            </w:pPr>
            <w:r w:rsidRPr="00C70930">
              <w:rPr>
                <w:sz w:val="18"/>
                <w:szCs w:val="18"/>
              </w:rPr>
              <w:t>51</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120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5</w:t>
            </w:r>
          </w:p>
        </w:tc>
        <w:tc>
          <w:tcPr>
            <w:tcW w:w="1152" w:type="dxa"/>
          </w:tcPr>
          <w:p w:rsidR="0093426F" w:rsidRPr="00C70930" w:rsidRDefault="0093426F" w:rsidP="00C70930">
            <w:pPr>
              <w:pStyle w:val="Paragrafi"/>
              <w:ind w:firstLine="0"/>
              <w:rPr>
                <w:sz w:val="18"/>
                <w:szCs w:val="18"/>
              </w:rPr>
            </w:pPr>
            <w:r w:rsidRPr="00C70930">
              <w:rPr>
                <w:sz w:val="18"/>
                <w:szCs w:val="18"/>
              </w:rPr>
              <w:t>111</w:t>
            </w:r>
          </w:p>
        </w:tc>
        <w:tc>
          <w:tcPr>
            <w:tcW w:w="2126" w:type="dxa"/>
          </w:tcPr>
          <w:p w:rsidR="0093426F" w:rsidRPr="00C70930" w:rsidRDefault="0093426F" w:rsidP="00C70930">
            <w:pPr>
              <w:pStyle w:val="Paragrafi"/>
              <w:ind w:firstLine="0"/>
              <w:rPr>
                <w:sz w:val="18"/>
                <w:szCs w:val="18"/>
              </w:rPr>
            </w:pPr>
            <w:r>
              <w:rPr>
                <w:sz w:val="18"/>
                <w:szCs w:val="18"/>
              </w:rPr>
              <w:t>Ek.kull.Konispol</w:t>
            </w:r>
          </w:p>
        </w:tc>
        <w:tc>
          <w:tcPr>
            <w:tcW w:w="1796" w:type="dxa"/>
          </w:tcPr>
          <w:p w:rsidR="0093426F" w:rsidRPr="00C70930" w:rsidRDefault="0093426F" w:rsidP="00C70930">
            <w:pPr>
              <w:pStyle w:val="Paragrafi"/>
              <w:ind w:firstLine="0"/>
              <w:rPr>
                <w:sz w:val="18"/>
                <w:szCs w:val="18"/>
              </w:rPr>
            </w:pPr>
            <w:r w:rsidRPr="00C70930">
              <w:rPr>
                <w:sz w:val="18"/>
                <w:szCs w:val="18"/>
              </w:rPr>
              <w:t>Faqja e Rrezes</w:t>
            </w:r>
          </w:p>
        </w:tc>
        <w:tc>
          <w:tcPr>
            <w:tcW w:w="992" w:type="dxa"/>
          </w:tcPr>
          <w:p w:rsidR="0093426F" w:rsidRPr="00C70930" w:rsidRDefault="0093426F" w:rsidP="00C70930">
            <w:pPr>
              <w:pStyle w:val="Paragrafi"/>
              <w:ind w:firstLine="0"/>
              <w:rPr>
                <w:sz w:val="18"/>
                <w:szCs w:val="18"/>
              </w:rPr>
            </w:pPr>
            <w:r w:rsidRPr="00C70930">
              <w:rPr>
                <w:sz w:val="18"/>
                <w:szCs w:val="18"/>
              </w:rPr>
              <w:t>54</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90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6</w:t>
            </w:r>
          </w:p>
        </w:tc>
        <w:tc>
          <w:tcPr>
            <w:tcW w:w="1152" w:type="dxa"/>
          </w:tcPr>
          <w:p w:rsidR="0093426F" w:rsidRPr="00C70930" w:rsidRDefault="0093426F" w:rsidP="00C70930">
            <w:pPr>
              <w:pStyle w:val="Paragrafi"/>
              <w:ind w:firstLine="0"/>
              <w:rPr>
                <w:sz w:val="18"/>
                <w:szCs w:val="18"/>
              </w:rPr>
            </w:pPr>
            <w:r w:rsidRPr="00C70930">
              <w:rPr>
                <w:sz w:val="18"/>
                <w:szCs w:val="18"/>
              </w:rPr>
              <w:t>112</w:t>
            </w:r>
          </w:p>
        </w:tc>
        <w:tc>
          <w:tcPr>
            <w:tcW w:w="2126" w:type="dxa"/>
          </w:tcPr>
          <w:p w:rsidR="0093426F" w:rsidRPr="00C70930" w:rsidRDefault="0093426F" w:rsidP="00C70930">
            <w:pPr>
              <w:pStyle w:val="Paragrafi"/>
              <w:ind w:firstLine="0"/>
              <w:rPr>
                <w:sz w:val="18"/>
                <w:szCs w:val="18"/>
              </w:rPr>
            </w:pPr>
            <w:r>
              <w:rPr>
                <w:sz w:val="18"/>
                <w:szCs w:val="18"/>
              </w:rPr>
              <w:t>Ek.kull.Konispol</w:t>
            </w:r>
          </w:p>
        </w:tc>
        <w:tc>
          <w:tcPr>
            <w:tcW w:w="1796" w:type="dxa"/>
          </w:tcPr>
          <w:p w:rsidR="0093426F" w:rsidRPr="00C70930" w:rsidRDefault="0093426F" w:rsidP="00C70930">
            <w:pPr>
              <w:pStyle w:val="Paragrafi"/>
              <w:ind w:firstLine="0"/>
              <w:rPr>
                <w:sz w:val="18"/>
                <w:szCs w:val="18"/>
              </w:rPr>
            </w:pPr>
            <w:r w:rsidRPr="00C70930">
              <w:rPr>
                <w:sz w:val="18"/>
                <w:szCs w:val="18"/>
              </w:rPr>
              <w:t>Faqja e Kuqe</w:t>
            </w:r>
          </w:p>
        </w:tc>
        <w:tc>
          <w:tcPr>
            <w:tcW w:w="992" w:type="dxa"/>
          </w:tcPr>
          <w:p w:rsidR="0093426F" w:rsidRPr="00C70930" w:rsidRDefault="0093426F" w:rsidP="00C70930">
            <w:pPr>
              <w:pStyle w:val="Paragrafi"/>
              <w:ind w:firstLine="0"/>
              <w:rPr>
                <w:sz w:val="18"/>
                <w:szCs w:val="18"/>
              </w:rPr>
            </w:pPr>
            <w:r w:rsidRPr="00C70930">
              <w:rPr>
                <w:sz w:val="18"/>
                <w:szCs w:val="18"/>
              </w:rPr>
              <w:t>55</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105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7</w:t>
            </w:r>
          </w:p>
        </w:tc>
        <w:tc>
          <w:tcPr>
            <w:tcW w:w="1152" w:type="dxa"/>
          </w:tcPr>
          <w:p w:rsidR="0093426F" w:rsidRPr="00C70930" w:rsidRDefault="0093426F" w:rsidP="00C70930">
            <w:pPr>
              <w:pStyle w:val="Paragrafi"/>
              <w:ind w:firstLine="0"/>
              <w:rPr>
                <w:sz w:val="18"/>
                <w:szCs w:val="18"/>
              </w:rPr>
            </w:pPr>
            <w:r w:rsidRPr="00C70930">
              <w:rPr>
                <w:sz w:val="18"/>
                <w:szCs w:val="18"/>
              </w:rPr>
              <w:t>113</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Psimeno</w:t>
            </w:r>
          </w:p>
        </w:tc>
        <w:tc>
          <w:tcPr>
            <w:tcW w:w="992" w:type="dxa"/>
          </w:tcPr>
          <w:p w:rsidR="0093426F" w:rsidRPr="00C70930" w:rsidRDefault="0093426F" w:rsidP="00C70930">
            <w:pPr>
              <w:pStyle w:val="Paragrafi"/>
              <w:ind w:firstLine="0"/>
              <w:rPr>
                <w:sz w:val="18"/>
                <w:szCs w:val="18"/>
              </w:rPr>
            </w:pPr>
            <w:r w:rsidRPr="00C70930">
              <w:rPr>
                <w:sz w:val="18"/>
                <w:szCs w:val="18"/>
              </w:rPr>
              <w:t>1</w:t>
            </w:r>
          </w:p>
        </w:tc>
        <w:tc>
          <w:tcPr>
            <w:tcW w:w="1372" w:type="dxa"/>
          </w:tcPr>
          <w:p w:rsidR="0093426F" w:rsidRPr="00C70930" w:rsidRDefault="00044B65" w:rsidP="00F27E22">
            <w:pPr>
              <w:pStyle w:val="Paragrafi"/>
              <w:ind w:firstLine="0"/>
              <w:rPr>
                <w:sz w:val="18"/>
                <w:szCs w:val="18"/>
              </w:rPr>
            </w:pPr>
            <w:r>
              <w:rPr>
                <w:sz w:val="18"/>
                <w:szCs w:val="18"/>
              </w:rPr>
              <w:t>Kullotë</w:t>
            </w:r>
          </w:p>
        </w:tc>
        <w:tc>
          <w:tcPr>
            <w:tcW w:w="1246" w:type="dxa"/>
          </w:tcPr>
          <w:p w:rsidR="0093426F" w:rsidRPr="00C70930" w:rsidRDefault="0093426F" w:rsidP="00C70930">
            <w:pPr>
              <w:pStyle w:val="Paragrafi"/>
              <w:ind w:firstLine="0"/>
              <w:rPr>
                <w:sz w:val="18"/>
                <w:szCs w:val="18"/>
              </w:rPr>
            </w:pPr>
            <w:r w:rsidRPr="00C70930">
              <w:rPr>
                <w:sz w:val="18"/>
                <w:szCs w:val="18"/>
              </w:rPr>
              <w:t>160</w:t>
            </w:r>
          </w:p>
        </w:tc>
        <w:tc>
          <w:tcPr>
            <w:tcW w:w="1322" w:type="dxa"/>
          </w:tcPr>
          <w:p w:rsidR="0093426F" w:rsidRPr="00C70930" w:rsidRDefault="00044B65" w:rsidP="00F27E22">
            <w:pPr>
              <w:pStyle w:val="Paragrafi"/>
              <w:ind w:firstLine="0"/>
              <w:rPr>
                <w:sz w:val="18"/>
                <w:szCs w:val="18"/>
              </w:rPr>
            </w:pPr>
            <w:r>
              <w:rPr>
                <w:sz w:val="18"/>
                <w:szCs w:val="18"/>
              </w:rPr>
              <w:t>Kullotë</w:t>
            </w:r>
          </w:p>
        </w:tc>
        <w:tc>
          <w:tcPr>
            <w:tcW w:w="1332" w:type="dxa"/>
          </w:tcPr>
          <w:p w:rsidR="0093426F" w:rsidRPr="00C70930" w:rsidRDefault="00044B65" w:rsidP="00F27E22">
            <w:pPr>
              <w:pStyle w:val="Paragrafi"/>
              <w:ind w:firstLine="0"/>
              <w:rPr>
                <w:sz w:val="18"/>
                <w:szCs w:val="18"/>
              </w:rPr>
            </w:pPr>
            <w:r>
              <w:rPr>
                <w:sz w:val="18"/>
                <w:szCs w:val="18"/>
              </w:rPr>
              <w:t>MMPAU</w:t>
            </w:r>
          </w:p>
        </w:tc>
        <w:tc>
          <w:tcPr>
            <w:tcW w:w="1164" w:type="dxa"/>
          </w:tcPr>
          <w:p w:rsidR="0093426F" w:rsidRPr="00C70930" w:rsidRDefault="00044B65" w:rsidP="00F27E22">
            <w:pPr>
              <w:pStyle w:val="Paragrafi"/>
              <w:ind w:firstLine="0"/>
              <w:rPr>
                <w:sz w:val="18"/>
                <w:szCs w:val="18"/>
              </w:rPr>
            </w:pPr>
            <w:r>
              <w:rPr>
                <w:sz w:val="18"/>
                <w:szCs w:val="18"/>
              </w:rPr>
              <w:t>DSHP</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8</w:t>
            </w:r>
          </w:p>
        </w:tc>
        <w:tc>
          <w:tcPr>
            <w:tcW w:w="1152" w:type="dxa"/>
          </w:tcPr>
          <w:p w:rsidR="0093426F" w:rsidRPr="00C70930" w:rsidRDefault="0093426F" w:rsidP="00C70930">
            <w:pPr>
              <w:pStyle w:val="Paragrafi"/>
              <w:ind w:firstLine="0"/>
              <w:rPr>
                <w:sz w:val="18"/>
                <w:szCs w:val="18"/>
              </w:rPr>
            </w:pPr>
            <w:r w:rsidRPr="00C70930">
              <w:rPr>
                <w:sz w:val="18"/>
                <w:szCs w:val="18"/>
              </w:rPr>
              <w:t>114</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Sh</w:t>
            </w:r>
            <w:r>
              <w:rPr>
                <w:sz w:val="18"/>
                <w:szCs w:val="18"/>
              </w:rPr>
              <w:t>ë</w:t>
            </w:r>
            <w:r w:rsidRPr="00C70930">
              <w:rPr>
                <w:sz w:val="18"/>
                <w:szCs w:val="18"/>
              </w:rPr>
              <w:t>nkolli</w:t>
            </w:r>
          </w:p>
        </w:tc>
        <w:tc>
          <w:tcPr>
            <w:tcW w:w="992" w:type="dxa"/>
          </w:tcPr>
          <w:p w:rsidR="0093426F" w:rsidRPr="00C70930" w:rsidRDefault="0093426F" w:rsidP="00C70930">
            <w:pPr>
              <w:pStyle w:val="Paragrafi"/>
              <w:ind w:firstLine="0"/>
              <w:rPr>
                <w:sz w:val="18"/>
                <w:szCs w:val="18"/>
              </w:rPr>
            </w:pPr>
            <w:r w:rsidRPr="00C70930">
              <w:rPr>
                <w:sz w:val="18"/>
                <w:szCs w:val="18"/>
              </w:rPr>
              <w:t>2</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205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9</w:t>
            </w:r>
          </w:p>
        </w:tc>
        <w:tc>
          <w:tcPr>
            <w:tcW w:w="1152" w:type="dxa"/>
          </w:tcPr>
          <w:p w:rsidR="0093426F" w:rsidRPr="00C70930" w:rsidRDefault="0093426F" w:rsidP="00C70930">
            <w:pPr>
              <w:pStyle w:val="Paragrafi"/>
              <w:ind w:firstLine="0"/>
              <w:rPr>
                <w:sz w:val="18"/>
                <w:szCs w:val="18"/>
              </w:rPr>
            </w:pPr>
            <w:r w:rsidRPr="00C70930">
              <w:rPr>
                <w:sz w:val="18"/>
                <w:szCs w:val="18"/>
              </w:rPr>
              <w:t>115</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Faqja mbi Voden</w:t>
            </w:r>
            <w:r>
              <w:rPr>
                <w:sz w:val="18"/>
                <w:szCs w:val="18"/>
              </w:rPr>
              <w:t>ë</w:t>
            </w:r>
          </w:p>
        </w:tc>
        <w:tc>
          <w:tcPr>
            <w:tcW w:w="992" w:type="dxa"/>
          </w:tcPr>
          <w:p w:rsidR="0093426F" w:rsidRPr="00C70930" w:rsidRDefault="0093426F" w:rsidP="00C70930">
            <w:pPr>
              <w:pStyle w:val="Paragrafi"/>
              <w:ind w:firstLine="0"/>
              <w:rPr>
                <w:sz w:val="18"/>
                <w:szCs w:val="18"/>
              </w:rPr>
            </w:pPr>
            <w:r w:rsidRPr="00C70930">
              <w:rPr>
                <w:sz w:val="18"/>
                <w:szCs w:val="18"/>
              </w:rPr>
              <w:t>3</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145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10</w:t>
            </w:r>
          </w:p>
        </w:tc>
        <w:tc>
          <w:tcPr>
            <w:tcW w:w="1152" w:type="dxa"/>
          </w:tcPr>
          <w:p w:rsidR="0093426F" w:rsidRPr="00C70930" w:rsidRDefault="0093426F" w:rsidP="00C70930">
            <w:pPr>
              <w:pStyle w:val="Paragrafi"/>
              <w:ind w:firstLine="0"/>
              <w:rPr>
                <w:sz w:val="18"/>
                <w:szCs w:val="18"/>
              </w:rPr>
            </w:pPr>
            <w:r w:rsidRPr="00C70930">
              <w:rPr>
                <w:sz w:val="18"/>
                <w:szCs w:val="18"/>
              </w:rPr>
              <w:t>116</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Mali Horaf</w:t>
            </w:r>
          </w:p>
        </w:tc>
        <w:tc>
          <w:tcPr>
            <w:tcW w:w="992" w:type="dxa"/>
          </w:tcPr>
          <w:p w:rsidR="0093426F" w:rsidRPr="00C70930" w:rsidRDefault="0093426F" w:rsidP="00C70930">
            <w:pPr>
              <w:pStyle w:val="Paragrafi"/>
              <w:ind w:firstLine="0"/>
              <w:rPr>
                <w:sz w:val="18"/>
                <w:szCs w:val="18"/>
              </w:rPr>
            </w:pPr>
            <w:r w:rsidRPr="00C70930">
              <w:rPr>
                <w:sz w:val="18"/>
                <w:szCs w:val="18"/>
              </w:rPr>
              <w:t>4</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215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11</w:t>
            </w:r>
          </w:p>
        </w:tc>
        <w:tc>
          <w:tcPr>
            <w:tcW w:w="1152" w:type="dxa"/>
          </w:tcPr>
          <w:p w:rsidR="0093426F" w:rsidRPr="00C70930" w:rsidRDefault="0093426F" w:rsidP="00C70930">
            <w:pPr>
              <w:pStyle w:val="Paragrafi"/>
              <w:ind w:firstLine="0"/>
              <w:rPr>
                <w:sz w:val="18"/>
                <w:szCs w:val="18"/>
              </w:rPr>
            </w:pPr>
            <w:r w:rsidRPr="00C70930">
              <w:rPr>
                <w:sz w:val="18"/>
                <w:szCs w:val="18"/>
              </w:rPr>
              <w:t>117</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Faqet mbi Kallame</w:t>
            </w:r>
          </w:p>
        </w:tc>
        <w:tc>
          <w:tcPr>
            <w:tcW w:w="992" w:type="dxa"/>
          </w:tcPr>
          <w:p w:rsidR="0093426F" w:rsidRPr="00C70930" w:rsidRDefault="0093426F" w:rsidP="00C70930">
            <w:pPr>
              <w:pStyle w:val="Paragrafi"/>
              <w:ind w:firstLine="0"/>
              <w:rPr>
                <w:sz w:val="18"/>
                <w:szCs w:val="18"/>
              </w:rPr>
            </w:pPr>
            <w:r w:rsidRPr="00C70930">
              <w:rPr>
                <w:sz w:val="18"/>
                <w:szCs w:val="18"/>
              </w:rPr>
              <w:t>5</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220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12</w:t>
            </w:r>
          </w:p>
        </w:tc>
        <w:tc>
          <w:tcPr>
            <w:tcW w:w="1152" w:type="dxa"/>
          </w:tcPr>
          <w:p w:rsidR="0093426F" w:rsidRPr="00C70930" w:rsidRDefault="0093426F" w:rsidP="00C70930">
            <w:pPr>
              <w:pStyle w:val="Paragrafi"/>
              <w:ind w:firstLine="0"/>
              <w:rPr>
                <w:sz w:val="18"/>
                <w:szCs w:val="18"/>
              </w:rPr>
            </w:pPr>
            <w:r w:rsidRPr="00C70930">
              <w:rPr>
                <w:sz w:val="18"/>
                <w:szCs w:val="18"/>
              </w:rPr>
              <w:t>118</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Kullot</w:t>
            </w:r>
            <w:r>
              <w:rPr>
                <w:sz w:val="18"/>
                <w:szCs w:val="18"/>
              </w:rPr>
              <w:t>ë</w:t>
            </w:r>
            <w:r w:rsidRPr="00C70930">
              <w:rPr>
                <w:sz w:val="18"/>
                <w:szCs w:val="18"/>
              </w:rPr>
              <w:t xml:space="preserve"> e post</w:t>
            </w:r>
            <w:r>
              <w:rPr>
                <w:sz w:val="18"/>
                <w:szCs w:val="18"/>
              </w:rPr>
              <w:t>ë</w:t>
            </w:r>
            <w:r w:rsidRPr="00C70930">
              <w:rPr>
                <w:sz w:val="18"/>
                <w:szCs w:val="18"/>
              </w:rPr>
              <w:t>s t</w:t>
            </w:r>
            <w:r>
              <w:rPr>
                <w:sz w:val="18"/>
                <w:szCs w:val="18"/>
              </w:rPr>
              <w:t>ë</w:t>
            </w:r>
            <w:r w:rsidRPr="00C70930">
              <w:rPr>
                <w:sz w:val="18"/>
                <w:szCs w:val="18"/>
              </w:rPr>
              <w:t xml:space="preserve"> Mursis</w:t>
            </w:r>
            <w:r>
              <w:rPr>
                <w:sz w:val="18"/>
                <w:szCs w:val="18"/>
              </w:rPr>
              <w:t>ë</w:t>
            </w:r>
          </w:p>
        </w:tc>
        <w:tc>
          <w:tcPr>
            <w:tcW w:w="992" w:type="dxa"/>
          </w:tcPr>
          <w:p w:rsidR="0093426F" w:rsidRPr="00C70930" w:rsidRDefault="0093426F" w:rsidP="00C70930">
            <w:pPr>
              <w:pStyle w:val="Paragrafi"/>
              <w:ind w:firstLine="0"/>
              <w:rPr>
                <w:sz w:val="18"/>
                <w:szCs w:val="18"/>
              </w:rPr>
            </w:pPr>
            <w:r w:rsidRPr="00C70930">
              <w:rPr>
                <w:sz w:val="18"/>
                <w:szCs w:val="18"/>
              </w:rPr>
              <w:t>6</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140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13</w:t>
            </w:r>
          </w:p>
        </w:tc>
        <w:tc>
          <w:tcPr>
            <w:tcW w:w="1152" w:type="dxa"/>
          </w:tcPr>
          <w:p w:rsidR="0093426F" w:rsidRPr="00C70930" w:rsidRDefault="0093426F" w:rsidP="00C70930">
            <w:pPr>
              <w:pStyle w:val="Paragrafi"/>
              <w:ind w:firstLine="0"/>
              <w:rPr>
                <w:sz w:val="18"/>
                <w:szCs w:val="18"/>
              </w:rPr>
            </w:pPr>
            <w:r w:rsidRPr="00C70930">
              <w:rPr>
                <w:sz w:val="18"/>
                <w:szCs w:val="18"/>
              </w:rPr>
              <w:t>119</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Mandillo</w:t>
            </w:r>
          </w:p>
        </w:tc>
        <w:tc>
          <w:tcPr>
            <w:tcW w:w="992" w:type="dxa"/>
          </w:tcPr>
          <w:p w:rsidR="0093426F" w:rsidRPr="00C70930" w:rsidRDefault="0093426F" w:rsidP="00C70930">
            <w:pPr>
              <w:pStyle w:val="Paragrafi"/>
              <w:ind w:firstLine="0"/>
              <w:rPr>
                <w:sz w:val="18"/>
                <w:szCs w:val="18"/>
              </w:rPr>
            </w:pPr>
            <w:r w:rsidRPr="00C70930">
              <w:rPr>
                <w:sz w:val="18"/>
                <w:szCs w:val="18"/>
              </w:rPr>
              <w:t>7</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90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14</w:t>
            </w:r>
          </w:p>
        </w:tc>
        <w:tc>
          <w:tcPr>
            <w:tcW w:w="1152" w:type="dxa"/>
          </w:tcPr>
          <w:p w:rsidR="0093426F" w:rsidRPr="00C70930" w:rsidRDefault="0093426F" w:rsidP="00C70930">
            <w:pPr>
              <w:pStyle w:val="Paragrafi"/>
              <w:ind w:firstLine="0"/>
              <w:rPr>
                <w:sz w:val="18"/>
                <w:szCs w:val="18"/>
              </w:rPr>
            </w:pPr>
            <w:r w:rsidRPr="00C70930">
              <w:rPr>
                <w:sz w:val="18"/>
                <w:szCs w:val="18"/>
              </w:rPr>
              <w:t>120</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Faqja e Cengelit</w:t>
            </w:r>
          </w:p>
        </w:tc>
        <w:tc>
          <w:tcPr>
            <w:tcW w:w="992" w:type="dxa"/>
          </w:tcPr>
          <w:p w:rsidR="0093426F" w:rsidRPr="00C70930" w:rsidRDefault="0093426F" w:rsidP="00C70930">
            <w:pPr>
              <w:pStyle w:val="Paragrafi"/>
              <w:ind w:firstLine="0"/>
              <w:rPr>
                <w:sz w:val="18"/>
                <w:szCs w:val="18"/>
              </w:rPr>
            </w:pPr>
            <w:r w:rsidRPr="00C70930">
              <w:rPr>
                <w:sz w:val="18"/>
                <w:szCs w:val="18"/>
              </w:rPr>
              <w:t>8</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80</w:t>
            </w:r>
          </w:p>
        </w:tc>
        <w:tc>
          <w:tcPr>
            <w:tcW w:w="1322" w:type="dxa"/>
          </w:tcPr>
          <w:p w:rsidR="0093426F" w:rsidRPr="00C70930" w:rsidRDefault="0093426F" w:rsidP="00C70930">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15</w:t>
            </w:r>
          </w:p>
        </w:tc>
        <w:tc>
          <w:tcPr>
            <w:tcW w:w="1152" w:type="dxa"/>
          </w:tcPr>
          <w:p w:rsidR="0093426F" w:rsidRPr="00C70930" w:rsidRDefault="0093426F" w:rsidP="00C70930">
            <w:pPr>
              <w:pStyle w:val="Paragrafi"/>
              <w:ind w:firstLine="0"/>
              <w:rPr>
                <w:sz w:val="18"/>
                <w:szCs w:val="18"/>
              </w:rPr>
            </w:pPr>
            <w:r w:rsidRPr="00C70930">
              <w:rPr>
                <w:sz w:val="18"/>
                <w:szCs w:val="18"/>
              </w:rPr>
              <w:t>121</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Lugina e Kataetos</w:t>
            </w:r>
          </w:p>
        </w:tc>
        <w:tc>
          <w:tcPr>
            <w:tcW w:w="992" w:type="dxa"/>
          </w:tcPr>
          <w:p w:rsidR="0093426F" w:rsidRPr="00C70930" w:rsidRDefault="0093426F" w:rsidP="00C70930">
            <w:pPr>
              <w:pStyle w:val="Paragrafi"/>
              <w:ind w:firstLine="0"/>
              <w:rPr>
                <w:sz w:val="18"/>
                <w:szCs w:val="18"/>
              </w:rPr>
            </w:pPr>
            <w:r w:rsidRPr="00C70930">
              <w:rPr>
                <w:sz w:val="18"/>
                <w:szCs w:val="18"/>
              </w:rPr>
              <w:t>9</w:t>
            </w:r>
          </w:p>
        </w:tc>
        <w:tc>
          <w:tcPr>
            <w:tcW w:w="1372" w:type="dxa"/>
          </w:tcPr>
          <w:p w:rsidR="0093426F" w:rsidRPr="00C70930" w:rsidRDefault="00A365C5" w:rsidP="00F27E22">
            <w:pPr>
              <w:pStyle w:val="Paragrafi"/>
              <w:ind w:firstLine="0"/>
              <w:rPr>
                <w:sz w:val="18"/>
                <w:szCs w:val="18"/>
              </w:rPr>
            </w:pPr>
            <w:r>
              <w:rPr>
                <w:sz w:val="18"/>
                <w:szCs w:val="18"/>
              </w:rPr>
              <w:t>Kullotë</w:t>
            </w:r>
          </w:p>
        </w:tc>
        <w:tc>
          <w:tcPr>
            <w:tcW w:w="1246" w:type="dxa"/>
          </w:tcPr>
          <w:p w:rsidR="0093426F" w:rsidRPr="00C70930" w:rsidRDefault="0093426F" w:rsidP="00C70930">
            <w:pPr>
              <w:pStyle w:val="Paragrafi"/>
              <w:ind w:firstLine="0"/>
              <w:rPr>
                <w:sz w:val="18"/>
                <w:szCs w:val="18"/>
              </w:rPr>
            </w:pPr>
            <w:r w:rsidRPr="00C70930">
              <w:rPr>
                <w:sz w:val="18"/>
                <w:szCs w:val="18"/>
              </w:rPr>
              <w:t>80</w:t>
            </w:r>
          </w:p>
        </w:tc>
        <w:tc>
          <w:tcPr>
            <w:tcW w:w="1322" w:type="dxa"/>
          </w:tcPr>
          <w:p w:rsidR="0093426F" w:rsidRPr="00C70930" w:rsidRDefault="00A365C5" w:rsidP="00F27E22">
            <w:pPr>
              <w:pStyle w:val="Paragrafi"/>
              <w:ind w:firstLine="0"/>
              <w:rPr>
                <w:sz w:val="18"/>
                <w:szCs w:val="18"/>
              </w:rPr>
            </w:pPr>
            <w:r>
              <w:rPr>
                <w:sz w:val="18"/>
                <w:szCs w:val="18"/>
              </w:rPr>
              <w:t>Kullotë</w:t>
            </w:r>
          </w:p>
        </w:tc>
        <w:tc>
          <w:tcPr>
            <w:tcW w:w="1332" w:type="dxa"/>
          </w:tcPr>
          <w:p w:rsidR="0093426F" w:rsidRPr="00C70930" w:rsidRDefault="00A365C5" w:rsidP="00C70930">
            <w:pPr>
              <w:pStyle w:val="Paragrafi"/>
              <w:ind w:firstLine="0"/>
              <w:rPr>
                <w:sz w:val="18"/>
                <w:szCs w:val="18"/>
              </w:rPr>
            </w:pPr>
            <w:r>
              <w:rPr>
                <w:sz w:val="18"/>
                <w:szCs w:val="18"/>
              </w:rPr>
              <w:t>MMPAU</w:t>
            </w:r>
          </w:p>
        </w:tc>
        <w:tc>
          <w:tcPr>
            <w:tcW w:w="1164" w:type="dxa"/>
          </w:tcPr>
          <w:p w:rsidR="0093426F" w:rsidRPr="00C70930" w:rsidRDefault="00A365C5" w:rsidP="00F27E22">
            <w:pPr>
              <w:pStyle w:val="Paragrafi"/>
              <w:ind w:firstLine="0"/>
              <w:rPr>
                <w:sz w:val="18"/>
                <w:szCs w:val="18"/>
              </w:rPr>
            </w:pPr>
            <w:r>
              <w:rPr>
                <w:sz w:val="18"/>
                <w:szCs w:val="18"/>
              </w:rPr>
              <w:t>DSHP</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16</w:t>
            </w:r>
          </w:p>
        </w:tc>
        <w:tc>
          <w:tcPr>
            <w:tcW w:w="1152" w:type="dxa"/>
          </w:tcPr>
          <w:p w:rsidR="0093426F" w:rsidRPr="00C70930" w:rsidRDefault="0093426F" w:rsidP="00C70930">
            <w:pPr>
              <w:pStyle w:val="Paragrafi"/>
              <w:ind w:firstLine="0"/>
              <w:rPr>
                <w:sz w:val="18"/>
                <w:szCs w:val="18"/>
              </w:rPr>
            </w:pPr>
            <w:r w:rsidRPr="00C70930">
              <w:rPr>
                <w:sz w:val="18"/>
                <w:szCs w:val="18"/>
              </w:rPr>
              <w:t>122</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Faqja e Tunelit</w:t>
            </w:r>
          </w:p>
        </w:tc>
        <w:tc>
          <w:tcPr>
            <w:tcW w:w="992" w:type="dxa"/>
          </w:tcPr>
          <w:p w:rsidR="0093426F" w:rsidRPr="00C70930" w:rsidRDefault="0093426F" w:rsidP="00C70930">
            <w:pPr>
              <w:pStyle w:val="Paragrafi"/>
              <w:ind w:firstLine="0"/>
              <w:rPr>
                <w:sz w:val="18"/>
                <w:szCs w:val="18"/>
              </w:rPr>
            </w:pPr>
            <w:r w:rsidRPr="00C70930">
              <w:rPr>
                <w:sz w:val="18"/>
                <w:szCs w:val="18"/>
              </w:rPr>
              <w:t>10</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75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17</w:t>
            </w:r>
          </w:p>
        </w:tc>
        <w:tc>
          <w:tcPr>
            <w:tcW w:w="1152" w:type="dxa"/>
          </w:tcPr>
          <w:p w:rsidR="0093426F" w:rsidRPr="00C70930" w:rsidRDefault="0093426F" w:rsidP="00C70930">
            <w:pPr>
              <w:pStyle w:val="Paragrafi"/>
              <w:ind w:firstLine="0"/>
              <w:rPr>
                <w:sz w:val="18"/>
                <w:szCs w:val="18"/>
              </w:rPr>
            </w:pPr>
            <w:r w:rsidRPr="00C70930">
              <w:rPr>
                <w:sz w:val="18"/>
                <w:szCs w:val="18"/>
              </w:rPr>
              <w:t>123</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rFonts w:ascii="Times New Roman" w:hAnsi="Times New Roman" w:cs="Times New Roman"/>
                <w:sz w:val="18"/>
                <w:szCs w:val="18"/>
              </w:rPr>
            </w:pPr>
            <w:r w:rsidRPr="00C70930">
              <w:rPr>
                <w:sz w:val="18"/>
                <w:szCs w:val="18"/>
              </w:rPr>
              <w:t xml:space="preserve">Gropa e </w:t>
            </w:r>
            <w:r w:rsidRPr="00C70930">
              <w:rPr>
                <w:rFonts w:ascii="Times New Roman" w:hAnsi="Times New Roman" w:cs="Times New Roman"/>
                <w:sz w:val="18"/>
                <w:szCs w:val="18"/>
              </w:rPr>
              <w:t>Çiflikut</w:t>
            </w:r>
          </w:p>
        </w:tc>
        <w:tc>
          <w:tcPr>
            <w:tcW w:w="992" w:type="dxa"/>
          </w:tcPr>
          <w:p w:rsidR="0093426F" w:rsidRPr="00C70930" w:rsidRDefault="0093426F" w:rsidP="00C70930">
            <w:pPr>
              <w:pStyle w:val="Paragrafi"/>
              <w:ind w:firstLine="0"/>
              <w:rPr>
                <w:sz w:val="18"/>
                <w:szCs w:val="18"/>
              </w:rPr>
            </w:pPr>
            <w:r w:rsidRPr="00C70930">
              <w:rPr>
                <w:sz w:val="18"/>
                <w:szCs w:val="18"/>
              </w:rPr>
              <w:t>11</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165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18</w:t>
            </w:r>
          </w:p>
        </w:tc>
        <w:tc>
          <w:tcPr>
            <w:tcW w:w="1152" w:type="dxa"/>
          </w:tcPr>
          <w:p w:rsidR="0093426F" w:rsidRPr="00C70930" w:rsidRDefault="0093426F" w:rsidP="00C70930">
            <w:pPr>
              <w:pStyle w:val="Paragrafi"/>
              <w:ind w:firstLine="0"/>
              <w:rPr>
                <w:sz w:val="18"/>
                <w:szCs w:val="18"/>
              </w:rPr>
            </w:pPr>
            <w:r w:rsidRPr="00C70930">
              <w:rPr>
                <w:sz w:val="18"/>
                <w:szCs w:val="18"/>
              </w:rPr>
              <w:t>124</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Gropat e Paganes</w:t>
            </w:r>
          </w:p>
        </w:tc>
        <w:tc>
          <w:tcPr>
            <w:tcW w:w="992" w:type="dxa"/>
          </w:tcPr>
          <w:p w:rsidR="0093426F" w:rsidRPr="00C70930" w:rsidRDefault="0093426F" w:rsidP="00C70930">
            <w:pPr>
              <w:pStyle w:val="Paragrafi"/>
              <w:ind w:firstLine="0"/>
              <w:rPr>
                <w:sz w:val="18"/>
                <w:szCs w:val="18"/>
              </w:rPr>
            </w:pPr>
            <w:r w:rsidRPr="00C70930">
              <w:rPr>
                <w:sz w:val="18"/>
                <w:szCs w:val="18"/>
              </w:rPr>
              <w:t>12</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215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19</w:t>
            </w:r>
          </w:p>
        </w:tc>
        <w:tc>
          <w:tcPr>
            <w:tcW w:w="1152" w:type="dxa"/>
          </w:tcPr>
          <w:p w:rsidR="0093426F" w:rsidRPr="00C70930" w:rsidRDefault="0093426F" w:rsidP="00C70930">
            <w:pPr>
              <w:pStyle w:val="Paragrafi"/>
              <w:ind w:firstLine="0"/>
              <w:rPr>
                <w:sz w:val="18"/>
                <w:szCs w:val="18"/>
              </w:rPr>
            </w:pPr>
            <w:r w:rsidRPr="00C70930">
              <w:rPr>
                <w:sz w:val="18"/>
                <w:szCs w:val="18"/>
              </w:rPr>
              <w:t>125</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Shk</w:t>
            </w:r>
            <w:r>
              <w:rPr>
                <w:sz w:val="18"/>
                <w:szCs w:val="18"/>
              </w:rPr>
              <w:t>ë</w:t>
            </w:r>
            <w:r w:rsidRPr="00C70930">
              <w:rPr>
                <w:sz w:val="18"/>
                <w:szCs w:val="18"/>
              </w:rPr>
              <w:t>mbi i Barmihos</w:t>
            </w:r>
          </w:p>
        </w:tc>
        <w:tc>
          <w:tcPr>
            <w:tcW w:w="992" w:type="dxa"/>
          </w:tcPr>
          <w:p w:rsidR="0093426F" w:rsidRPr="00C70930" w:rsidRDefault="0093426F" w:rsidP="00C70930">
            <w:pPr>
              <w:pStyle w:val="Paragrafi"/>
              <w:ind w:firstLine="0"/>
              <w:rPr>
                <w:sz w:val="18"/>
                <w:szCs w:val="18"/>
              </w:rPr>
            </w:pPr>
            <w:r w:rsidRPr="00C70930">
              <w:rPr>
                <w:sz w:val="18"/>
                <w:szCs w:val="18"/>
              </w:rPr>
              <w:t>13</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120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20</w:t>
            </w:r>
          </w:p>
        </w:tc>
        <w:tc>
          <w:tcPr>
            <w:tcW w:w="1152" w:type="dxa"/>
          </w:tcPr>
          <w:p w:rsidR="0093426F" w:rsidRPr="00C70930" w:rsidRDefault="0093426F" w:rsidP="00C70930">
            <w:pPr>
              <w:pStyle w:val="Paragrafi"/>
              <w:ind w:firstLine="0"/>
              <w:rPr>
                <w:sz w:val="18"/>
                <w:szCs w:val="18"/>
              </w:rPr>
            </w:pPr>
            <w:r w:rsidRPr="00C70930">
              <w:rPr>
                <w:sz w:val="18"/>
                <w:szCs w:val="18"/>
              </w:rPr>
              <w:t>126</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Cuka e Ajtojit</w:t>
            </w:r>
          </w:p>
        </w:tc>
        <w:tc>
          <w:tcPr>
            <w:tcW w:w="992" w:type="dxa"/>
          </w:tcPr>
          <w:p w:rsidR="0093426F" w:rsidRPr="00C70930" w:rsidRDefault="0093426F" w:rsidP="00C70930">
            <w:pPr>
              <w:pStyle w:val="Paragrafi"/>
              <w:ind w:firstLine="0"/>
              <w:rPr>
                <w:sz w:val="18"/>
                <w:szCs w:val="18"/>
              </w:rPr>
            </w:pPr>
            <w:r w:rsidRPr="00C70930">
              <w:rPr>
                <w:sz w:val="18"/>
                <w:szCs w:val="18"/>
              </w:rPr>
              <w:t>14</w:t>
            </w:r>
          </w:p>
        </w:tc>
        <w:tc>
          <w:tcPr>
            <w:tcW w:w="1372" w:type="dxa"/>
          </w:tcPr>
          <w:p w:rsidR="0093426F" w:rsidRPr="00C70930" w:rsidRDefault="00A365C5" w:rsidP="00F27E22">
            <w:pPr>
              <w:pStyle w:val="Paragrafi"/>
              <w:ind w:firstLine="0"/>
              <w:rPr>
                <w:sz w:val="18"/>
                <w:szCs w:val="18"/>
              </w:rPr>
            </w:pPr>
            <w:r>
              <w:rPr>
                <w:sz w:val="18"/>
                <w:szCs w:val="18"/>
              </w:rPr>
              <w:t>Kullotë</w:t>
            </w:r>
          </w:p>
        </w:tc>
        <w:tc>
          <w:tcPr>
            <w:tcW w:w="1246" w:type="dxa"/>
          </w:tcPr>
          <w:p w:rsidR="0093426F" w:rsidRPr="00C70930" w:rsidRDefault="0093426F" w:rsidP="00C70930">
            <w:pPr>
              <w:pStyle w:val="Paragrafi"/>
              <w:ind w:firstLine="0"/>
              <w:rPr>
                <w:sz w:val="18"/>
                <w:szCs w:val="18"/>
              </w:rPr>
            </w:pPr>
            <w:r w:rsidRPr="00C70930">
              <w:rPr>
                <w:sz w:val="18"/>
                <w:szCs w:val="18"/>
              </w:rPr>
              <w:t>30</w:t>
            </w:r>
          </w:p>
        </w:tc>
        <w:tc>
          <w:tcPr>
            <w:tcW w:w="1322" w:type="dxa"/>
          </w:tcPr>
          <w:p w:rsidR="0093426F" w:rsidRPr="00C70930" w:rsidRDefault="00A365C5" w:rsidP="00F27E22">
            <w:pPr>
              <w:pStyle w:val="Paragrafi"/>
              <w:ind w:firstLine="0"/>
              <w:rPr>
                <w:sz w:val="18"/>
                <w:szCs w:val="18"/>
              </w:rPr>
            </w:pPr>
            <w:r>
              <w:rPr>
                <w:sz w:val="18"/>
                <w:szCs w:val="18"/>
              </w:rPr>
              <w:t>Kullotë</w:t>
            </w:r>
          </w:p>
        </w:tc>
        <w:tc>
          <w:tcPr>
            <w:tcW w:w="1332" w:type="dxa"/>
          </w:tcPr>
          <w:p w:rsidR="0093426F" w:rsidRPr="00C70930" w:rsidRDefault="00A365C5" w:rsidP="00F27E22">
            <w:pPr>
              <w:pStyle w:val="Paragrafi"/>
              <w:ind w:firstLine="0"/>
              <w:rPr>
                <w:sz w:val="18"/>
                <w:szCs w:val="18"/>
              </w:rPr>
            </w:pPr>
            <w:r>
              <w:rPr>
                <w:sz w:val="18"/>
                <w:szCs w:val="18"/>
              </w:rPr>
              <w:t>MMPAU</w:t>
            </w:r>
          </w:p>
        </w:tc>
        <w:tc>
          <w:tcPr>
            <w:tcW w:w="1164" w:type="dxa"/>
          </w:tcPr>
          <w:p w:rsidR="0093426F" w:rsidRPr="00C70930" w:rsidRDefault="00A365C5" w:rsidP="00F27E22">
            <w:pPr>
              <w:pStyle w:val="Paragrafi"/>
              <w:ind w:firstLine="0"/>
              <w:rPr>
                <w:sz w:val="18"/>
                <w:szCs w:val="18"/>
              </w:rPr>
            </w:pPr>
            <w:r>
              <w:rPr>
                <w:sz w:val="18"/>
                <w:szCs w:val="18"/>
              </w:rPr>
              <w:t>DSHP</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21</w:t>
            </w:r>
          </w:p>
        </w:tc>
        <w:tc>
          <w:tcPr>
            <w:tcW w:w="1152" w:type="dxa"/>
          </w:tcPr>
          <w:p w:rsidR="0093426F" w:rsidRPr="00C70930" w:rsidRDefault="0093426F" w:rsidP="00C70930">
            <w:pPr>
              <w:pStyle w:val="Paragrafi"/>
              <w:ind w:firstLine="0"/>
              <w:rPr>
                <w:sz w:val="18"/>
                <w:szCs w:val="18"/>
              </w:rPr>
            </w:pPr>
            <w:r w:rsidRPr="00C70930">
              <w:rPr>
                <w:sz w:val="18"/>
                <w:szCs w:val="18"/>
              </w:rPr>
              <w:t>127</w:t>
            </w:r>
          </w:p>
        </w:tc>
        <w:tc>
          <w:tcPr>
            <w:tcW w:w="2126" w:type="dxa"/>
          </w:tcPr>
          <w:p w:rsidR="0093426F" w:rsidRPr="00C70930" w:rsidRDefault="0093426F" w:rsidP="00C70930">
            <w:pPr>
              <w:pStyle w:val="Paragrafi"/>
              <w:ind w:firstLine="0"/>
              <w:rPr>
                <w:sz w:val="18"/>
                <w:szCs w:val="18"/>
              </w:rPr>
            </w:pPr>
            <w:r w:rsidRPr="00C70930">
              <w:rPr>
                <w:sz w:val="18"/>
                <w:szCs w:val="18"/>
              </w:rPr>
              <w:t>Ek.kullosor Stillo-Vrin</w:t>
            </w:r>
            <w:r>
              <w:rPr>
                <w:sz w:val="18"/>
                <w:szCs w:val="18"/>
              </w:rPr>
              <w:t>ë</w:t>
            </w:r>
          </w:p>
        </w:tc>
        <w:tc>
          <w:tcPr>
            <w:tcW w:w="1796" w:type="dxa"/>
          </w:tcPr>
          <w:p w:rsidR="0093426F" w:rsidRPr="00C70930" w:rsidRDefault="0093426F" w:rsidP="00C70930">
            <w:pPr>
              <w:pStyle w:val="Paragrafi"/>
              <w:ind w:firstLine="0"/>
              <w:rPr>
                <w:sz w:val="18"/>
                <w:szCs w:val="18"/>
              </w:rPr>
            </w:pPr>
            <w:r w:rsidRPr="00C70930">
              <w:rPr>
                <w:sz w:val="18"/>
                <w:szCs w:val="18"/>
              </w:rPr>
              <w:t>Ajtoji</w:t>
            </w:r>
          </w:p>
        </w:tc>
        <w:tc>
          <w:tcPr>
            <w:tcW w:w="992" w:type="dxa"/>
          </w:tcPr>
          <w:p w:rsidR="0093426F" w:rsidRPr="00C70930" w:rsidRDefault="0093426F" w:rsidP="00C70930">
            <w:pPr>
              <w:pStyle w:val="Paragrafi"/>
              <w:ind w:firstLine="0"/>
              <w:rPr>
                <w:sz w:val="18"/>
                <w:szCs w:val="18"/>
              </w:rPr>
            </w:pPr>
            <w:r w:rsidRPr="00C70930">
              <w:rPr>
                <w:sz w:val="18"/>
                <w:szCs w:val="18"/>
              </w:rPr>
              <w:t>15</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70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22</w:t>
            </w:r>
          </w:p>
        </w:tc>
        <w:tc>
          <w:tcPr>
            <w:tcW w:w="1152" w:type="dxa"/>
          </w:tcPr>
          <w:p w:rsidR="0093426F" w:rsidRPr="00C70930" w:rsidRDefault="0093426F" w:rsidP="00C70930">
            <w:pPr>
              <w:pStyle w:val="Paragrafi"/>
              <w:ind w:firstLine="0"/>
              <w:rPr>
                <w:sz w:val="18"/>
                <w:szCs w:val="18"/>
              </w:rPr>
            </w:pPr>
            <w:r w:rsidRPr="00C70930">
              <w:rPr>
                <w:sz w:val="18"/>
                <w:szCs w:val="18"/>
              </w:rPr>
              <w:t>128</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rPr>
                <w:sz w:val="18"/>
                <w:szCs w:val="18"/>
              </w:rPr>
            </w:pPr>
            <w:r w:rsidRPr="00C70930">
              <w:rPr>
                <w:sz w:val="18"/>
                <w:szCs w:val="18"/>
              </w:rPr>
              <w:t>Orrla</w:t>
            </w:r>
          </w:p>
        </w:tc>
        <w:tc>
          <w:tcPr>
            <w:tcW w:w="992" w:type="dxa"/>
          </w:tcPr>
          <w:p w:rsidR="0093426F" w:rsidRPr="00C70930" w:rsidRDefault="0093426F" w:rsidP="00C70930">
            <w:pPr>
              <w:pStyle w:val="Paragrafi"/>
              <w:ind w:firstLine="0"/>
              <w:rPr>
                <w:sz w:val="18"/>
                <w:szCs w:val="18"/>
              </w:rPr>
            </w:pPr>
            <w:r w:rsidRPr="00C70930">
              <w:rPr>
                <w:sz w:val="18"/>
                <w:szCs w:val="18"/>
              </w:rPr>
              <w:t>29</w:t>
            </w:r>
          </w:p>
        </w:tc>
        <w:tc>
          <w:tcPr>
            <w:tcW w:w="1372" w:type="dxa"/>
          </w:tcPr>
          <w:p w:rsidR="0093426F" w:rsidRPr="00C70930" w:rsidRDefault="0093426F" w:rsidP="00C70930">
            <w:pPr>
              <w:pStyle w:val="Paragrafi"/>
              <w:ind w:firstLine="0"/>
              <w:rPr>
                <w:sz w:val="18"/>
                <w:szCs w:val="18"/>
              </w:rPr>
            </w:pPr>
            <w:r w:rsidRPr="00C70930">
              <w:rPr>
                <w:sz w:val="18"/>
                <w:szCs w:val="18"/>
              </w:rPr>
              <w:t>Pyll</w:t>
            </w:r>
          </w:p>
        </w:tc>
        <w:tc>
          <w:tcPr>
            <w:tcW w:w="1246" w:type="dxa"/>
          </w:tcPr>
          <w:p w:rsidR="0093426F" w:rsidRPr="00C70930" w:rsidRDefault="0093426F" w:rsidP="00C70930">
            <w:pPr>
              <w:pStyle w:val="Paragrafi"/>
              <w:ind w:firstLine="0"/>
              <w:rPr>
                <w:sz w:val="18"/>
                <w:szCs w:val="18"/>
              </w:rPr>
            </w:pPr>
            <w:r w:rsidRPr="00C70930">
              <w:rPr>
                <w:sz w:val="18"/>
                <w:szCs w:val="18"/>
              </w:rPr>
              <w:t>48.5</w:t>
            </w:r>
          </w:p>
        </w:tc>
        <w:tc>
          <w:tcPr>
            <w:tcW w:w="1322" w:type="dxa"/>
          </w:tcPr>
          <w:p w:rsidR="0093426F" w:rsidRPr="00C70930" w:rsidRDefault="0093426F" w:rsidP="00C70930">
            <w:pPr>
              <w:pStyle w:val="Paragrafi"/>
              <w:ind w:firstLine="0"/>
              <w:rPr>
                <w:sz w:val="18"/>
                <w:szCs w:val="18"/>
              </w:rPr>
            </w:pPr>
            <w:r w:rsidRPr="00C70930">
              <w:rPr>
                <w:sz w:val="18"/>
                <w:szCs w:val="18"/>
              </w:rPr>
              <w:t>Pyll prodhues</w:t>
            </w:r>
          </w:p>
        </w:tc>
        <w:tc>
          <w:tcPr>
            <w:tcW w:w="1332" w:type="dxa"/>
          </w:tcPr>
          <w:p w:rsidR="0093426F" w:rsidRPr="00C70930" w:rsidRDefault="00A365C5" w:rsidP="00F27E22">
            <w:pPr>
              <w:pStyle w:val="Paragrafi"/>
              <w:ind w:firstLine="0"/>
              <w:rPr>
                <w:sz w:val="18"/>
                <w:szCs w:val="18"/>
              </w:rPr>
            </w:pPr>
            <w:r>
              <w:rPr>
                <w:sz w:val="18"/>
                <w:szCs w:val="18"/>
              </w:rPr>
              <w:t>MMPAU</w:t>
            </w:r>
          </w:p>
        </w:tc>
        <w:tc>
          <w:tcPr>
            <w:tcW w:w="1164" w:type="dxa"/>
          </w:tcPr>
          <w:p w:rsidR="0093426F" w:rsidRPr="00C70930" w:rsidRDefault="00A365C5" w:rsidP="00F27E22">
            <w:pPr>
              <w:pStyle w:val="Paragrafi"/>
              <w:ind w:firstLine="0"/>
              <w:rPr>
                <w:sz w:val="18"/>
                <w:szCs w:val="18"/>
              </w:rPr>
            </w:pPr>
            <w:r>
              <w:rPr>
                <w:sz w:val="18"/>
                <w:szCs w:val="18"/>
              </w:rPr>
              <w:t>DSHP</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23</w:t>
            </w:r>
          </w:p>
        </w:tc>
        <w:tc>
          <w:tcPr>
            <w:tcW w:w="1152" w:type="dxa"/>
          </w:tcPr>
          <w:p w:rsidR="0093426F" w:rsidRPr="00C70930" w:rsidRDefault="0093426F" w:rsidP="00C70930">
            <w:pPr>
              <w:pStyle w:val="Paragrafi"/>
              <w:ind w:firstLine="0"/>
              <w:rPr>
                <w:sz w:val="18"/>
                <w:szCs w:val="18"/>
              </w:rPr>
            </w:pPr>
            <w:r w:rsidRPr="00C70930">
              <w:rPr>
                <w:sz w:val="18"/>
                <w:szCs w:val="18"/>
              </w:rPr>
              <w:t>129</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rPr>
                <w:sz w:val="18"/>
                <w:szCs w:val="18"/>
              </w:rPr>
            </w:pPr>
            <w:r w:rsidRPr="00C70930">
              <w:rPr>
                <w:sz w:val="18"/>
                <w:szCs w:val="18"/>
              </w:rPr>
              <w:t>Orrla e Katajetos</w:t>
            </w:r>
          </w:p>
        </w:tc>
        <w:tc>
          <w:tcPr>
            <w:tcW w:w="992" w:type="dxa"/>
          </w:tcPr>
          <w:p w:rsidR="0093426F" w:rsidRPr="00C70930" w:rsidRDefault="0093426F" w:rsidP="00C70930">
            <w:pPr>
              <w:pStyle w:val="Paragrafi"/>
              <w:ind w:firstLine="0"/>
              <w:rPr>
                <w:sz w:val="18"/>
                <w:szCs w:val="18"/>
              </w:rPr>
            </w:pPr>
            <w:r w:rsidRPr="00C70930">
              <w:rPr>
                <w:sz w:val="18"/>
                <w:szCs w:val="18"/>
              </w:rPr>
              <w:t>30</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51.5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24</w:t>
            </w:r>
          </w:p>
        </w:tc>
        <w:tc>
          <w:tcPr>
            <w:tcW w:w="1152" w:type="dxa"/>
          </w:tcPr>
          <w:p w:rsidR="0093426F" w:rsidRPr="00C70930" w:rsidRDefault="0093426F" w:rsidP="00C70930">
            <w:pPr>
              <w:pStyle w:val="Paragrafi"/>
              <w:ind w:firstLine="0"/>
              <w:rPr>
                <w:sz w:val="18"/>
                <w:szCs w:val="18"/>
              </w:rPr>
            </w:pPr>
            <w:r w:rsidRPr="00C70930">
              <w:rPr>
                <w:sz w:val="18"/>
                <w:szCs w:val="18"/>
              </w:rPr>
              <w:t>130</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rPr>
                <w:sz w:val="18"/>
                <w:szCs w:val="18"/>
              </w:rPr>
            </w:pPr>
            <w:r w:rsidRPr="00C70930">
              <w:rPr>
                <w:sz w:val="18"/>
                <w:szCs w:val="18"/>
              </w:rPr>
              <w:t>Pylli i Cengelit</w:t>
            </w:r>
          </w:p>
        </w:tc>
        <w:tc>
          <w:tcPr>
            <w:tcW w:w="992" w:type="dxa"/>
          </w:tcPr>
          <w:p w:rsidR="0093426F" w:rsidRPr="00C70930" w:rsidRDefault="0093426F" w:rsidP="00C70930">
            <w:pPr>
              <w:pStyle w:val="Paragrafi"/>
              <w:ind w:firstLine="0"/>
              <w:rPr>
                <w:sz w:val="18"/>
                <w:szCs w:val="18"/>
              </w:rPr>
            </w:pPr>
            <w:r w:rsidRPr="00C70930">
              <w:rPr>
                <w:sz w:val="18"/>
                <w:szCs w:val="18"/>
              </w:rPr>
              <w:t>31</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14.5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25</w:t>
            </w:r>
          </w:p>
        </w:tc>
        <w:tc>
          <w:tcPr>
            <w:tcW w:w="1152" w:type="dxa"/>
          </w:tcPr>
          <w:p w:rsidR="0093426F" w:rsidRPr="00C70930" w:rsidRDefault="0093426F" w:rsidP="00C70930">
            <w:pPr>
              <w:pStyle w:val="Paragrafi"/>
              <w:ind w:firstLine="0"/>
              <w:rPr>
                <w:sz w:val="18"/>
                <w:szCs w:val="18"/>
              </w:rPr>
            </w:pPr>
            <w:r w:rsidRPr="00C70930">
              <w:rPr>
                <w:sz w:val="18"/>
                <w:szCs w:val="18"/>
              </w:rPr>
              <w:t>131</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rPr>
                <w:sz w:val="18"/>
                <w:szCs w:val="18"/>
              </w:rPr>
            </w:pPr>
            <w:r w:rsidRPr="00C70930">
              <w:rPr>
                <w:sz w:val="18"/>
                <w:szCs w:val="18"/>
              </w:rPr>
              <w:t>Pylli i Kukos</w:t>
            </w:r>
          </w:p>
        </w:tc>
        <w:tc>
          <w:tcPr>
            <w:tcW w:w="992" w:type="dxa"/>
          </w:tcPr>
          <w:p w:rsidR="0093426F" w:rsidRPr="00C70930" w:rsidRDefault="0093426F" w:rsidP="00C70930">
            <w:pPr>
              <w:pStyle w:val="Paragrafi"/>
              <w:ind w:firstLine="0"/>
              <w:rPr>
                <w:sz w:val="18"/>
                <w:szCs w:val="18"/>
              </w:rPr>
            </w:pPr>
            <w:r w:rsidRPr="00C70930">
              <w:rPr>
                <w:sz w:val="18"/>
                <w:szCs w:val="18"/>
              </w:rPr>
              <w:t>32</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35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26</w:t>
            </w:r>
          </w:p>
        </w:tc>
        <w:tc>
          <w:tcPr>
            <w:tcW w:w="1152" w:type="dxa"/>
          </w:tcPr>
          <w:p w:rsidR="0093426F" w:rsidRPr="00C70930" w:rsidRDefault="0093426F" w:rsidP="00C70930">
            <w:pPr>
              <w:pStyle w:val="Paragrafi"/>
              <w:ind w:firstLine="0"/>
              <w:rPr>
                <w:sz w:val="18"/>
                <w:szCs w:val="18"/>
              </w:rPr>
            </w:pPr>
            <w:r w:rsidRPr="00C70930">
              <w:rPr>
                <w:sz w:val="18"/>
                <w:szCs w:val="18"/>
              </w:rPr>
              <w:t>132</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rPr>
                <w:sz w:val="18"/>
                <w:szCs w:val="18"/>
              </w:rPr>
            </w:pPr>
            <w:r w:rsidRPr="00C70930">
              <w:rPr>
                <w:sz w:val="18"/>
                <w:szCs w:val="18"/>
              </w:rPr>
              <w:t>Pylli i Kalenxes</w:t>
            </w:r>
          </w:p>
        </w:tc>
        <w:tc>
          <w:tcPr>
            <w:tcW w:w="992" w:type="dxa"/>
          </w:tcPr>
          <w:p w:rsidR="0093426F" w:rsidRPr="00C70930" w:rsidRDefault="0093426F" w:rsidP="00C70930">
            <w:pPr>
              <w:pStyle w:val="Paragrafi"/>
              <w:ind w:firstLine="0"/>
              <w:rPr>
                <w:sz w:val="18"/>
                <w:szCs w:val="18"/>
              </w:rPr>
            </w:pPr>
            <w:r w:rsidRPr="00C70930">
              <w:rPr>
                <w:sz w:val="18"/>
                <w:szCs w:val="18"/>
              </w:rPr>
              <w:t>33</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27</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27</w:t>
            </w:r>
          </w:p>
        </w:tc>
        <w:tc>
          <w:tcPr>
            <w:tcW w:w="1152" w:type="dxa"/>
          </w:tcPr>
          <w:p w:rsidR="0093426F" w:rsidRPr="00C70930" w:rsidRDefault="0093426F" w:rsidP="00C70930">
            <w:pPr>
              <w:pStyle w:val="Paragrafi"/>
              <w:ind w:firstLine="0"/>
              <w:rPr>
                <w:sz w:val="18"/>
                <w:szCs w:val="18"/>
              </w:rPr>
            </w:pPr>
            <w:r w:rsidRPr="00C70930">
              <w:rPr>
                <w:sz w:val="18"/>
                <w:szCs w:val="18"/>
              </w:rPr>
              <w:t>133</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rPr>
                <w:sz w:val="18"/>
                <w:szCs w:val="18"/>
              </w:rPr>
            </w:pPr>
            <w:r w:rsidRPr="00C70930">
              <w:rPr>
                <w:sz w:val="18"/>
                <w:szCs w:val="18"/>
              </w:rPr>
              <w:t>Pylli i Plesh</w:t>
            </w:r>
            <w:r>
              <w:rPr>
                <w:sz w:val="18"/>
                <w:szCs w:val="18"/>
              </w:rPr>
              <w:t>ë</w:t>
            </w:r>
            <w:r w:rsidRPr="00C70930">
              <w:rPr>
                <w:sz w:val="18"/>
                <w:szCs w:val="18"/>
              </w:rPr>
              <w:t>m</w:t>
            </w:r>
          </w:p>
        </w:tc>
        <w:tc>
          <w:tcPr>
            <w:tcW w:w="992" w:type="dxa"/>
          </w:tcPr>
          <w:p w:rsidR="0093426F" w:rsidRPr="00C70930" w:rsidRDefault="0093426F" w:rsidP="00C70930">
            <w:pPr>
              <w:pStyle w:val="Paragrafi"/>
              <w:ind w:firstLine="0"/>
              <w:rPr>
                <w:sz w:val="18"/>
                <w:szCs w:val="18"/>
              </w:rPr>
            </w:pPr>
            <w:r w:rsidRPr="00C70930">
              <w:rPr>
                <w:sz w:val="18"/>
                <w:szCs w:val="18"/>
              </w:rPr>
              <w:t>34</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7.5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28</w:t>
            </w:r>
          </w:p>
        </w:tc>
        <w:tc>
          <w:tcPr>
            <w:tcW w:w="1152" w:type="dxa"/>
          </w:tcPr>
          <w:p w:rsidR="0093426F" w:rsidRPr="00C70930" w:rsidRDefault="0093426F" w:rsidP="00C70930">
            <w:pPr>
              <w:pStyle w:val="Paragrafi"/>
              <w:ind w:firstLine="0"/>
              <w:rPr>
                <w:sz w:val="18"/>
                <w:szCs w:val="18"/>
              </w:rPr>
            </w:pPr>
            <w:r w:rsidRPr="00C70930">
              <w:rPr>
                <w:sz w:val="18"/>
                <w:szCs w:val="18"/>
              </w:rPr>
              <w:t>134</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rPr>
                <w:sz w:val="18"/>
                <w:szCs w:val="18"/>
              </w:rPr>
            </w:pPr>
            <w:r w:rsidRPr="00C70930">
              <w:rPr>
                <w:sz w:val="18"/>
                <w:szCs w:val="18"/>
              </w:rPr>
              <w:t>Pylli i piramid</w:t>
            </w:r>
            <w:r>
              <w:rPr>
                <w:sz w:val="18"/>
                <w:szCs w:val="18"/>
              </w:rPr>
              <w:t>ë</w:t>
            </w:r>
            <w:r w:rsidRPr="00C70930">
              <w:rPr>
                <w:sz w:val="18"/>
                <w:szCs w:val="18"/>
              </w:rPr>
              <w:t>s kufitare 78-79</w:t>
            </w:r>
          </w:p>
        </w:tc>
        <w:tc>
          <w:tcPr>
            <w:tcW w:w="992" w:type="dxa"/>
          </w:tcPr>
          <w:p w:rsidR="0093426F" w:rsidRPr="00C70930" w:rsidRDefault="0093426F" w:rsidP="00C70930">
            <w:pPr>
              <w:pStyle w:val="Paragrafi"/>
              <w:ind w:firstLine="0"/>
              <w:rPr>
                <w:sz w:val="18"/>
                <w:szCs w:val="18"/>
              </w:rPr>
            </w:pPr>
            <w:r w:rsidRPr="00C70930">
              <w:rPr>
                <w:sz w:val="18"/>
                <w:szCs w:val="18"/>
              </w:rPr>
              <w:t>35</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40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29</w:t>
            </w:r>
          </w:p>
        </w:tc>
        <w:tc>
          <w:tcPr>
            <w:tcW w:w="1152" w:type="dxa"/>
          </w:tcPr>
          <w:p w:rsidR="0093426F" w:rsidRPr="00C70930" w:rsidRDefault="0093426F" w:rsidP="00C70930">
            <w:pPr>
              <w:pStyle w:val="Paragrafi"/>
              <w:ind w:firstLine="0"/>
              <w:rPr>
                <w:sz w:val="18"/>
                <w:szCs w:val="18"/>
              </w:rPr>
            </w:pPr>
            <w:r w:rsidRPr="00C70930">
              <w:rPr>
                <w:sz w:val="18"/>
                <w:szCs w:val="18"/>
              </w:rPr>
              <w:t>135</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jc w:val="left"/>
              <w:rPr>
                <w:sz w:val="18"/>
                <w:szCs w:val="18"/>
              </w:rPr>
            </w:pPr>
            <w:r w:rsidRPr="00C70930">
              <w:rPr>
                <w:sz w:val="18"/>
                <w:szCs w:val="18"/>
              </w:rPr>
              <w:t>Kepi i Stillos (psimeno)</w:t>
            </w:r>
          </w:p>
        </w:tc>
        <w:tc>
          <w:tcPr>
            <w:tcW w:w="992" w:type="dxa"/>
          </w:tcPr>
          <w:p w:rsidR="0093426F" w:rsidRPr="00C70930" w:rsidRDefault="0093426F" w:rsidP="00C70930">
            <w:pPr>
              <w:pStyle w:val="Paragrafi"/>
              <w:ind w:firstLine="0"/>
              <w:rPr>
                <w:sz w:val="18"/>
                <w:szCs w:val="18"/>
              </w:rPr>
            </w:pPr>
            <w:r w:rsidRPr="00C70930">
              <w:rPr>
                <w:sz w:val="18"/>
                <w:szCs w:val="18"/>
              </w:rPr>
              <w:t>36</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50</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30</w:t>
            </w:r>
          </w:p>
        </w:tc>
        <w:tc>
          <w:tcPr>
            <w:tcW w:w="1152" w:type="dxa"/>
          </w:tcPr>
          <w:p w:rsidR="0093426F" w:rsidRPr="00C70930" w:rsidRDefault="0093426F" w:rsidP="00C70930">
            <w:pPr>
              <w:pStyle w:val="Paragrafi"/>
              <w:ind w:firstLine="0"/>
              <w:rPr>
                <w:sz w:val="18"/>
                <w:szCs w:val="18"/>
              </w:rPr>
            </w:pPr>
            <w:r w:rsidRPr="00C70930">
              <w:rPr>
                <w:sz w:val="18"/>
                <w:szCs w:val="18"/>
              </w:rPr>
              <w:t>136</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jc w:val="left"/>
              <w:rPr>
                <w:sz w:val="18"/>
                <w:szCs w:val="18"/>
              </w:rPr>
            </w:pPr>
            <w:r w:rsidRPr="00C70930">
              <w:rPr>
                <w:sz w:val="18"/>
                <w:szCs w:val="18"/>
              </w:rPr>
              <w:t>Lugina e gjirit t</w:t>
            </w:r>
            <w:r>
              <w:rPr>
                <w:sz w:val="18"/>
                <w:szCs w:val="18"/>
              </w:rPr>
              <w:t>ë</w:t>
            </w:r>
            <w:r w:rsidRPr="00C70930">
              <w:rPr>
                <w:sz w:val="18"/>
                <w:szCs w:val="18"/>
              </w:rPr>
              <w:t xml:space="preserve"> madh</w:t>
            </w:r>
          </w:p>
        </w:tc>
        <w:tc>
          <w:tcPr>
            <w:tcW w:w="992" w:type="dxa"/>
          </w:tcPr>
          <w:p w:rsidR="0093426F" w:rsidRPr="00C70930" w:rsidRDefault="0093426F" w:rsidP="00C70930">
            <w:pPr>
              <w:pStyle w:val="Paragrafi"/>
              <w:ind w:firstLine="0"/>
              <w:rPr>
                <w:sz w:val="18"/>
                <w:szCs w:val="18"/>
              </w:rPr>
            </w:pPr>
            <w:r w:rsidRPr="00C70930">
              <w:rPr>
                <w:sz w:val="18"/>
                <w:szCs w:val="18"/>
              </w:rPr>
              <w:t>37</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44.5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31</w:t>
            </w:r>
          </w:p>
        </w:tc>
        <w:tc>
          <w:tcPr>
            <w:tcW w:w="1152" w:type="dxa"/>
          </w:tcPr>
          <w:p w:rsidR="0093426F" w:rsidRPr="00C70930" w:rsidRDefault="0093426F" w:rsidP="00C70930">
            <w:pPr>
              <w:pStyle w:val="Paragrafi"/>
              <w:ind w:firstLine="0"/>
              <w:rPr>
                <w:sz w:val="18"/>
                <w:szCs w:val="18"/>
              </w:rPr>
            </w:pPr>
            <w:r w:rsidRPr="00C70930">
              <w:rPr>
                <w:sz w:val="18"/>
                <w:szCs w:val="18"/>
              </w:rPr>
              <w:t>137</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jc w:val="left"/>
              <w:rPr>
                <w:sz w:val="18"/>
                <w:szCs w:val="18"/>
              </w:rPr>
            </w:pPr>
            <w:r w:rsidRPr="00C70930">
              <w:rPr>
                <w:sz w:val="18"/>
                <w:szCs w:val="18"/>
              </w:rPr>
              <w:t>Kodra e Lofates</w:t>
            </w:r>
          </w:p>
        </w:tc>
        <w:tc>
          <w:tcPr>
            <w:tcW w:w="992" w:type="dxa"/>
          </w:tcPr>
          <w:p w:rsidR="0093426F" w:rsidRPr="00C70930" w:rsidRDefault="0093426F" w:rsidP="00C70930">
            <w:pPr>
              <w:pStyle w:val="Paragrafi"/>
              <w:ind w:firstLine="0"/>
              <w:rPr>
                <w:sz w:val="18"/>
                <w:szCs w:val="18"/>
              </w:rPr>
            </w:pPr>
            <w:r w:rsidRPr="00C70930">
              <w:rPr>
                <w:sz w:val="18"/>
                <w:szCs w:val="18"/>
              </w:rPr>
              <w:t>38</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45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32</w:t>
            </w:r>
          </w:p>
        </w:tc>
        <w:tc>
          <w:tcPr>
            <w:tcW w:w="1152" w:type="dxa"/>
          </w:tcPr>
          <w:p w:rsidR="0093426F" w:rsidRPr="00C70930" w:rsidRDefault="0093426F" w:rsidP="00C70930">
            <w:pPr>
              <w:pStyle w:val="Paragrafi"/>
              <w:ind w:firstLine="0"/>
              <w:rPr>
                <w:sz w:val="18"/>
                <w:szCs w:val="18"/>
              </w:rPr>
            </w:pPr>
            <w:r w:rsidRPr="00C70930">
              <w:rPr>
                <w:sz w:val="18"/>
                <w:szCs w:val="18"/>
              </w:rPr>
              <w:t>138</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4420F7">
            <w:pPr>
              <w:pStyle w:val="Paragrafi"/>
              <w:ind w:firstLine="0"/>
              <w:jc w:val="left"/>
              <w:rPr>
                <w:sz w:val="18"/>
                <w:szCs w:val="18"/>
              </w:rPr>
            </w:pPr>
            <w:r w:rsidRPr="00C70930">
              <w:rPr>
                <w:sz w:val="18"/>
                <w:szCs w:val="18"/>
              </w:rPr>
              <w:t xml:space="preserve">Sheshet e </w:t>
            </w:r>
            <w:r>
              <w:rPr>
                <w:sz w:val="18"/>
                <w:szCs w:val="18"/>
              </w:rPr>
              <w:t xml:space="preserve">malit </w:t>
            </w:r>
            <w:r w:rsidRPr="00C70930">
              <w:rPr>
                <w:sz w:val="18"/>
                <w:szCs w:val="18"/>
              </w:rPr>
              <w:t>Koraf</w:t>
            </w:r>
          </w:p>
        </w:tc>
        <w:tc>
          <w:tcPr>
            <w:tcW w:w="992" w:type="dxa"/>
          </w:tcPr>
          <w:p w:rsidR="0093426F" w:rsidRPr="00C70930" w:rsidRDefault="0093426F" w:rsidP="00C70930">
            <w:pPr>
              <w:pStyle w:val="Paragrafi"/>
              <w:ind w:firstLine="0"/>
              <w:rPr>
                <w:sz w:val="18"/>
                <w:szCs w:val="18"/>
              </w:rPr>
            </w:pPr>
            <w:r w:rsidRPr="00C70930">
              <w:rPr>
                <w:sz w:val="18"/>
                <w:szCs w:val="18"/>
              </w:rPr>
              <w:t>39</w:t>
            </w:r>
          </w:p>
        </w:tc>
        <w:tc>
          <w:tcPr>
            <w:tcW w:w="1372" w:type="dxa"/>
          </w:tcPr>
          <w:p w:rsidR="0093426F" w:rsidRPr="00C70930" w:rsidRDefault="0093426F" w:rsidP="00F27E22">
            <w:pPr>
              <w:pStyle w:val="Paragrafi"/>
              <w:ind w:firstLine="0"/>
              <w:rPr>
                <w:sz w:val="18"/>
                <w:szCs w:val="18"/>
              </w:rPr>
            </w:pPr>
            <w:r>
              <w:rPr>
                <w:sz w:val="18"/>
                <w:szCs w:val="18"/>
              </w:rPr>
              <w:t>“</w:t>
            </w:r>
          </w:p>
        </w:tc>
        <w:tc>
          <w:tcPr>
            <w:tcW w:w="1246" w:type="dxa"/>
          </w:tcPr>
          <w:p w:rsidR="0093426F" w:rsidRPr="00C70930" w:rsidRDefault="0093426F" w:rsidP="00C70930">
            <w:pPr>
              <w:pStyle w:val="Paragrafi"/>
              <w:ind w:firstLine="0"/>
              <w:rPr>
                <w:sz w:val="18"/>
                <w:szCs w:val="18"/>
              </w:rPr>
            </w:pPr>
            <w:r w:rsidRPr="00C70930">
              <w:rPr>
                <w:sz w:val="18"/>
                <w:szCs w:val="18"/>
              </w:rPr>
              <w:t>48.5</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r w:rsidR="0093426F" w:rsidRPr="00C70930">
        <w:tc>
          <w:tcPr>
            <w:tcW w:w="799" w:type="dxa"/>
          </w:tcPr>
          <w:p w:rsidR="0093426F" w:rsidRPr="00C70930" w:rsidRDefault="0093426F" w:rsidP="00C70930">
            <w:pPr>
              <w:pStyle w:val="Paragrafi"/>
              <w:ind w:firstLine="0"/>
              <w:rPr>
                <w:sz w:val="18"/>
                <w:szCs w:val="18"/>
              </w:rPr>
            </w:pPr>
            <w:r w:rsidRPr="00C70930">
              <w:rPr>
                <w:sz w:val="18"/>
                <w:szCs w:val="18"/>
              </w:rPr>
              <w:t>33</w:t>
            </w:r>
          </w:p>
        </w:tc>
        <w:tc>
          <w:tcPr>
            <w:tcW w:w="1152" w:type="dxa"/>
          </w:tcPr>
          <w:p w:rsidR="0093426F" w:rsidRPr="00C70930" w:rsidRDefault="0093426F" w:rsidP="00C70930">
            <w:pPr>
              <w:pStyle w:val="Paragrafi"/>
              <w:ind w:firstLine="0"/>
              <w:rPr>
                <w:sz w:val="18"/>
                <w:szCs w:val="18"/>
              </w:rPr>
            </w:pPr>
            <w:r w:rsidRPr="00C70930">
              <w:rPr>
                <w:sz w:val="18"/>
                <w:szCs w:val="18"/>
              </w:rPr>
              <w:t>139</w:t>
            </w:r>
          </w:p>
        </w:tc>
        <w:tc>
          <w:tcPr>
            <w:tcW w:w="2126" w:type="dxa"/>
          </w:tcPr>
          <w:p w:rsidR="0093426F" w:rsidRPr="00C70930" w:rsidRDefault="0093426F" w:rsidP="00C70930">
            <w:pPr>
              <w:pStyle w:val="Paragrafi"/>
              <w:ind w:firstLine="0"/>
              <w:rPr>
                <w:sz w:val="18"/>
                <w:szCs w:val="18"/>
              </w:rPr>
            </w:pPr>
            <w:r w:rsidRPr="00C70930">
              <w:rPr>
                <w:sz w:val="18"/>
                <w:szCs w:val="18"/>
              </w:rPr>
              <w:t>Ek.pyjore Mile-Stillo</w:t>
            </w:r>
          </w:p>
        </w:tc>
        <w:tc>
          <w:tcPr>
            <w:tcW w:w="1796" w:type="dxa"/>
          </w:tcPr>
          <w:p w:rsidR="0093426F" w:rsidRPr="00C70930" w:rsidRDefault="0093426F" w:rsidP="00C70930">
            <w:pPr>
              <w:pStyle w:val="Paragrafi"/>
              <w:ind w:firstLine="0"/>
              <w:jc w:val="left"/>
              <w:rPr>
                <w:sz w:val="18"/>
                <w:szCs w:val="18"/>
              </w:rPr>
            </w:pPr>
            <w:r>
              <w:rPr>
                <w:sz w:val="18"/>
                <w:szCs w:val="18"/>
              </w:rPr>
              <w:t>Anë</w:t>
            </w:r>
            <w:r w:rsidRPr="00C70930">
              <w:rPr>
                <w:sz w:val="18"/>
                <w:szCs w:val="18"/>
              </w:rPr>
              <w:t>soret e lumit Pavllo (argjinatura)</w:t>
            </w:r>
          </w:p>
        </w:tc>
        <w:tc>
          <w:tcPr>
            <w:tcW w:w="992" w:type="dxa"/>
          </w:tcPr>
          <w:p w:rsidR="0093426F" w:rsidRPr="00C70930" w:rsidRDefault="0093426F" w:rsidP="00C70930">
            <w:pPr>
              <w:pStyle w:val="Paragrafi"/>
              <w:ind w:firstLine="0"/>
              <w:rPr>
                <w:sz w:val="18"/>
                <w:szCs w:val="18"/>
              </w:rPr>
            </w:pPr>
            <w:r w:rsidRPr="00C70930">
              <w:rPr>
                <w:sz w:val="18"/>
                <w:szCs w:val="18"/>
              </w:rPr>
              <w:t>40</w:t>
            </w:r>
          </w:p>
        </w:tc>
        <w:tc>
          <w:tcPr>
            <w:tcW w:w="1372" w:type="dxa"/>
          </w:tcPr>
          <w:p w:rsidR="0093426F" w:rsidRPr="00C70930" w:rsidRDefault="0093426F" w:rsidP="00C70930">
            <w:pPr>
              <w:pStyle w:val="Paragrafi"/>
              <w:ind w:firstLine="0"/>
              <w:rPr>
                <w:sz w:val="18"/>
                <w:szCs w:val="18"/>
              </w:rPr>
            </w:pPr>
            <w:r w:rsidRPr="00C70930">
              <w:rPr>
                <w:sz w:val="18"/>
                <w:szCs w:val="18"/>
              </w:rPr>
              <w:t>Bim</w:t>
            </w:r>
            <w:r>
              <w:rPr>
                <w:sz w:val="18"/>
                <w:szCs w:val="18"/>
              </w:rPr>
              <w:t>ë</w:t>
            </w:r>
            <w:r w:rsidRPr="00C70930">
              <w:rPr>
                <w:sz w:val="18"/>
                <w:szCs w:val="18"/>
              </w:rPr>
              <w:t>si pyjore</w:t>
            </w:r>
          </w:p>
        </w:tc>
        <w:tc>
          <w:tcPr>
            <w:tcW w:w="1246" w:type="dxa"/>
          </w:tcPr>
          <w:p w:rsidR="0093426F" w:rsidRPr="00C70930" w:rsidRDefault="0093426F" w:rsidP="00C70930">
            <w:pPr>
              <w:pStyle w:val="Paragrafi"/>
              <w:ind w:firstLine="0"/>
              <w:rPr>
                <w:sz w:val="18"/>
                <w:szCs w:val="18"/>
              </w:rPr>
            </w:pPr>
            <w:r w:rsidRPr="00C70930">
              <w:rPr>
                <w:sz w:val="18"/>
                <w:szCs w:val="18"/>
              </w:rPr>
              <w:t>6</w:t>
            </w:r>
          </w:p>
        </w:tc>
        <w:tc>
          <w:tcPr>
            <w:tcW w:w="1322" w:type="dxa"/>
          </w:tcPr>
          <w:p w:rsidR="0093426F" w:rsidRPr="00C70930" w:rsidRDefault="0093426F" w:rsidP="00F27E22">
            <w:pPr>
              <w:pStyle w:val="Paragrafi"/>
              <w:ind w:firstLine="0"/>
              <w:rPr>
                <w:sz w:val="18"/>
                <w:szCs w:val="18"/>
              </w:rPr>
            </w:pPr>
            <w:r>
              <w:rPr>
                <w:sz w:val="18"/>
                <w:szCs w:val="18"/>
              </w:rPr>
              <w:t>“</w:t>
            </w:r>
          </w:p>
        </w:tc>
        <w:tc>
          <w:tcPr>
            <w:tcW w:w="1332" w:type="dxa"/>
          </w:tcPr>
          <w:p w:rsidR="0093426F" w:rsidRPr="00C70930" w:rsidRDefault="0093426F" w:rsidP="00F27E22">
            <w:pPr>
              <w:pStyle w:val="Paragrafi"/>
              <w:ind w:firstLine="0"/>
              <w:rPr>
                <w:sz w:val="18"/>
                <w:szCs w:val="18"/>
              </w:rPr>
            </w:pPr>
            <w:r>
              <w:rPr>
                <w:sz w:val="18"/>
                <w:szCs w:val="18"/>
              </w:rPr>
              <w:t>“</w:t>
            </w:r>
          </w:p>
        </w:tc>
        <w:tc>
          <w:tcPr>
            <w:tcW w:w="1164" w:type="dxa"/>
          </w:tcPr>
          <w:p w:rsidR="0093426F" w:rsidRPr="00C70930" w:rsidRDefault="0093426F" w:rsidP="00F27E22">
            <w:pPr>
              <w:pStyle w:val="Paragrafi"/>
              <w:ind w:firstLine="0"/>
              <w:rPr>
                <w:sz w:val="18"/>
                <w:szCs w:val="18"/>
              </w:rPr>
            </w:pPr>
            <w:r>
              <w:rPr>
                <w:sz w:val="18"/>
                <w:szCs w:val="18"/>
              </w:rPr>
              <w:t>“</w:t>
            </w:r>
          </w:p>
        </w:tc>
        <w:tc>
          <w:tcPr>
            <w:tcW w:w="1155" w:type="dxa"/>
          </w:tcPr>
          <w:p w:rsidR="0093426F" w:rsidRPr="00C70930" w:rsidRDefault="0093426F" w:rsidP="00C70930">
            <w:pPr>
              <w:pStyle w:val="Paragrafi"/>
              <w:ind w:firstLine="0"/>
              <w:rPr>
                <w:sz w:val="18"/>
                <w:szCs w:val="18"/>
              </w:rPr>
            </w:pPr>
          </w:p>
        </w:tc>
      </w:tr>
    </w:tbl>
    <w:p w:rsidR="00EB150A" w:rsidRDefault="00EB150A" w:rsidP="002E5578">
      <w:pPr>
        <w:pStyle w:val="Paragrafi"/>
      </w:pPr>
    </w:p>
    <w:p w:rsidR="00EB150A" w:rsidRDefault="00EB150A" w:rsidP="002E5578">
      <w:pPr>
        <w:pStyle w:val="Paragrafi"/>
      </w:pPr>
    </w:p>
    <w:p w:rsidR="00EB150A" w:rsidRDefault="00EB150A" w:rsidP="002E5578">
      <w:pPr>
        <w:pStyle w:val="Paragrafi"/>
      </w:pPr>
    </w:p>
    <w:p w:rsidR="00EB150A" w:rsidRDefault="00EB150A" w:rsidP="002E5578">
      <w:pPr>
        <w:pStyle w:val="Paragrafi"/>
      </w:pPr>
    </w:p>
    <w:p w:rsidR="00C14C1C" w:rsidRDefault="00C14C1C" w:rsidP="002E5578">
      <w:pPr>
        <w:pStyle w:val="Paragrafi"/>
        <w:sectPr w:rsidR="00C14C1C" w:rsidSect="00D41586">
          <w:type w:val="continuous"/>
          <w:pgSz w:w="16840" w:h="11907" w:orient="landscape" w:code="9"/>
          <w:pgMar w:top="1418" w:right="1418" w:bottom="1418" w:left="1418" w:header="1588" w:footer="1134" w:gutter="0"/>
          <w:pgNumType w:start="42"/>
          <w:cols w:space="720"/>
          <w:docGrid w:linePitch="360"/>
        </w:sectPr>
      </w:pPr>
    </w:p>
    <w:p w:rsidR="009664A7" w:rsidRPr="009664A7" w:rsidRDefault="000344A9" w:rsidP="006100BD">
      <w:pPr>
        <w:pStyle w:val="Akti"/>
      </w:pPr>
      <w:r>
        <w:t>VENDI</w:t>
      </w:r>
      <w:r w:rsidR="009664A7" w:rsidRPr="009664A7">
        <w:t>M</w:t>
      </w:r>
    </w:p>
    <w:p w:rsidR="009664A7" w:rsidRPr="009664A7" w:rsidRDefault="009664A7" w:rsidP="006100BD">
      <w:pPr>
        <w:pStyle w:val="NumriData"/>
      </w:pPr>
      <w:r w:rsidRPr="009664A7">
        <w:t>Nr.19</w:t>
      </w:r>
      <w:r w:rsidR="006100BD">
        <w:t>, dat</w:t>
      </w:r>
      <w:r w:rsidR="00C36775">
        <w:t>ë</w:t>
      </w:r>
      <w:r w:rsidR="00920F47">
        <w:t xml:space="preserve"> 11</w:t>
      </w:r>
      <w:r w:rsidR="006100BD">
        <w:t>.1.2012</w:t>
      </w:r>
      <w:r w:rsidRPr="009664A7">
        <w:t> </w:t>
      </w:r>
    </w:p>
    <w:p w:rsidR="006100BD" w:rsidRPr="00B51074" w:rsidRDefault="006100BD" w:rsidP="006100BD">
      <w:pPr>
        <w:pStyle w:val="Paragrafi"/>
        <w:ind w:firstLine="0"/>
        <w:rPr>
          <w:sz w:val="18"/>
        </w:rPr>
      </w:pPr>
    </w:p>
    <w:p w:rsidR="009664A7" w:rsidRPr="009664A7" w:rsidRDefault="009664A7" w:rsidP="006100BD">
      <w:pPr>
        <w:pStyle w:val="Titulli"/>
      </w:pPr>
      <w:r w:rsidRPr="009664A7">
        <w:t>PËR</w:t>
      </w:r>
      <w:r w:rsidR="006100BD">
        <w:t xml:space="preserve"> </w:t>
      </w:r>
      <w:r w:rsidRPr="009664A7">
        <w:t>NJË SHTESË FONDI NË BU</w:t>
      </w:r>
      <w:r w:rsidR="006100BD">
        <w:t>XHETIN E VITIT 2012, MIRATUAR </w:t>
      </w:r>
      <w:r w:rsidRPr="009664A7">
        <w:t>PËR MINISTRINË E PUNËVE T</w:t>
      </w:r>
      <w:r w:rsidR="006100BD">
        <w:t>Ë JASHTME, PËR PËRBALLIMIN </w:t>
      </w:r>
      <w:r w:rsidRPr="009664A7">
        <w:t>E SHPENZIMEVE TË ORGANIZIMIT TË CEREMONIVE FUNEBRE SHTETËRORE DHE ZYRTARE, NË NDERIM TË TË NDJERI</w:t>
      </w:r>
      <w:r w:rsidR="006100BD">
        <w:t xml:space="preserve">T LEKA ZOGU I  E TË TË NDJERIT </w:t>
      </w:r>
      <w:r w:rsidRPr="009664A7">
        <w:t xml:space="preserve">SABRI GODO, DHE PËR DISA NDRYSHIME NË VENDIMET NR.808, </w:t>
      </w:r>
      <w:r w:rsidR="00920F47">
        <w:t>DATË 30.11.2011</w:t>
      </w:r>
      <w:r w:rsidR="006100BD">
        <w:t xml:space="preserve"> DHE NR.825,  </w:t>
      </w:r>
      <w:r w:rsidR="00920F47">
        <w:t>DATË 3.12.2011</w:t>
      </w:r>
      <w:r w:rsidRPr="009664A7">
        <w:t xml:space="preserve"> TË KËSHILLIT TË MINISTRAVE</w:t>
      </w:r>
    </w:p>
    <w:p w:rsidR="006100BD" w:rsidRPr="00B51074" w:rsidRDefault="006100BD" w:rsidP="009664A7">
      <w:pPr>
        <w:pStyle w:val="Paragrafi"/>
        <w:rPr>
          <w:sz w:val="16"/>
        </w:rPr>
      </w:pPr>
    </w:p>
    <w:p w:rsidR="006100BD" w:rsidRDefault="009664A7" w:rsidP="006100BD">
      <w:pPr>
        <w:pStyle w:val="Paragrafi"/>
      </w:pPr>
      <w:r w:rsidRPr="009664A7">
        <w:t>Në mbështe</w:t>
      </w:r>
      <w:r w:rsidR="00920F47">
        <w:t>tje të nenit 100 të Kushtetutës</w:t>
      </w:r>
      <w:r w:rsidR="005D6B5E">
        <w:t>,</w:t>
      </w:r>
      <w:r w:rsidR="00920F47">
        <w:t xml:space="preserve"> të neneve 5 e 45</w:t>
      </w:r>
      <w:r w:rsidRPr="009664A7">
        <w:t xml:space="preserve"> të ligjit nr.9936, datë 26.6.20</w:t>
      </w:r>
      <w:r w:rsidR="00920F47">
        <w:t>08</w:t>
      </w:r>
      <w:r w:rsidRPr="009664A7">
        <w:t xml:space="preserve"> “Për menaxhimin e sistemit buxhe</w:t>
      </w:r>
      <w:r w:rsidR="00920F47">
        <w:t>tor në Republikën e Shqipërisë” dhe të nenit 13</w:t>
      </w:r>
      <w:r w:rsidRPr="009664A7">
        <w:t xml:space="preserve"> të l</w:t>
      </w:r>
      <w:r w:rsidR="00920F47">
        <w:t>igjit nr.10 487, datë 5.12.2011</w:t>
      </w:r>
      <w:r w:rsidRPr="009664A7">
        <w:t xml:space="preserve"> “Për buxhetin</w:t>
      </w:r>
      <w:r w:rsidR="006100BD">
        <w:t xml:space="preserve"> e vitit 2012”, me propozimin  e </w:t>
      </w:r>
      <w:r w:rsidR="006100BD" w:rsidRPr="009664A7">
        <w:t xml:space="preserve">Zëvendëskryeministrit </w:t>
      </w:r>
      <w:r w:rsidRPr="009664A7">
        <w:t xml:space="preserve">dhe </w:t>
      </w:r>
      <w:r w:rsidR="006100BD" w:rsidRPr="009664A7">
        <w:t xml:space="preserve">Ministër </w:t>
      </w:r>
      <w:r w:rsidRPr="009664A7">
        <w:t>i Punëve të Jashtme, Këshilli i Ministrave</w:t>
      </w:r>
    </w:p>
    <w:p w:rsidR="006100BD" w:rsidRPr="00B51074" w:rsidRDefault="006100BD" w:rsidP="006100BD">
      <w:pPr>
        <w:pStyle w:val="Paragrafi"/>
        <w:rPr>
          <w:sz w:val="16"/>
        </w:rPr>
      </w:pPr>
    </w:p>
    <w:p w:rsidR="009664A7" w:rsidRPr="009664A7" w:rsidRDefault="006100BD" w:rsidP="00625B23">
      <w:pPr>
        <w:pStyle w:val="VENDOSI"/>
      </w:pPr>
      <w:r>
        <w:t>VENDOS</w:t>
      </w:r>
      <w:r w:rsidR="009664A7" w:rsidRPr="009664A7">
        <w:t>I:</w:t>
      </w:r>
    </w:p>
    <w:p w:rsidR="006100BD" w:rsidRPr="00B51074" w:rsidRDefault="006100BD" w:rsidP="009664A7">
      <w:pPr>
        <w:pStyle w:val="Paragrafi"/>
        <w:rPr>
          <w:sz w:val="16"/>
        </w:rPr>
      </w:pPr>
    </w:p>
    <w:p w:rsidR="009664A7" w:rsidRPr="009664A7" w:rsidRDefault="009664A7" w:rsidP="009664A7">
      <w:pPr>
        <w:pStyle w:val="Paragrafi"/>
      </w:pPr>
      <w:r w:rsidRPr="009664A7">
        <w:t>1. Ministrisë së Punëve të Jashtme, në buxhetin e miratuar për vitin 2012, në programin 01110 “Planifikim, menaxhim dhe administrim”, t’i shtohet fondi prej 1 281 161 (një milion e dyqind e tetëdhjetë e një mijë e njëqind e gjashtëdhjetë e një) lekësh, për përballimin e shpenzimeve të organizimit të ceremonisë funebre shtetërore, në nderim të të ndjerit Leka Zogu I dhe organizimin e ceremonisë fune</w:t>
      </w:r>
      <w:r w:rsidR="005D6B5E">
        <w:t>bre zyrtare, në nderim të të ndjerit </w:t>
      </w:r>
      <w:r w:rsidRPr="009664A7">
        <w:t>Sabri Godo.</w:t>
      </w:r>
    </w:p>
    <w:p w:rsidR="009664A7" w:rsidRPr="009664A7" w:rsidRDefault="009664A7" w:rsidP="009664A7">
      <w:pPr>
        <w:pStyle w:val="Paragrafi"/>
      </w:pPr>
      <w:r w:rsidRPr="009664A7">
        <w:t>2. Ky fond të përballohet nga fondi rezervë i buxhetit të shtetit.</w:t>
      </w:r>
    </w:p>
    <w:p w:rsidR="009664A7" w:rsidRPr="009664A7" w:rsidRDefault="007B2B4C" w:rsidP="009664A7">
      <w:pPr>
        <w:pStyle w:val="Paragrafi"/>
      </w:pPr>
      <w:r>
        <w:t>3. Pika 4</w:t>
      </w:r>
      <w:r w:rsidR="009664A7" w:rsidRPr="009664A7">
        <w:t xml:space="preserve"> e v</w:t>
      </w:r>
      <w:r>
        <w:t>endimit nr.808, datë 30.11.2011 të Këshillit të Ministrave</w:t>
      </w:r>
      <w:r w:rsidR="005D6B5E">
        <w:t xml:space="preserve"> dhe pika 5</w:t>
      </w:r>
      <w:r w:rsidR="009664A7" w:rsidRPr="009664A7">
        <w:t xml:space="preserve"> e </w:t>
      </w:r>
      <w:r>
        <w:t>vendimit nr.825, datë 3.12.2011</w:t>
      </w:r>
      <w:r w:rsidR="009664A7" w:rsidRPr="009664A7">
        <w:t xml:space="preserve"> të Këshillit të Ministrave, shfuqizohen.</w:t>
      </w:r>
    </w:p>
    <w:p w:rsidR="009664A7" w:rsidRPr="009664A7" w:rsidRDefault="009664A7" w:rsidP="009664A7">
      <w:pPr>
        <w:pStyle w:val="Paragrafi"/>
      </w:pPr>
      <w:r w:rsidRPr="009664A7">
        <w:t>4. Ngarkohen Ministria e Financave dhe Ministria e Punëve të Jashtme për zbatimin e këtij vendimi.</w:t>
      </w:r>
    </w:p>
    <w:p w:rsidR="009664A7" w:rsidRPr="009664A7" w:rsidRDefault="009664A7" w:rsidP="009664A7">
      <w:pPr>
        <w:pStyle w:val="Paragrafi"/>
      </w:pPr>
      <w:r w:rsidRPr="009664A7">
        <w:t>Ky vendim hyn në</w:t>
      </w:r>
      <w:r w:rsidR="006100BD">
        <w:t xml:space="preserve"> fuqi menjëherë dhe botohet në Fletoren Zyrtare</w:t>
      </w:r>
      <w:r w:rsidRPr="009664A7">
        <w:t>.</w:t>
      </w:r>
    </w:p>
    <w:p w:rsidR="006100BD" w:rsidRDefault="006100BD" w:rsidP="006100BD">
      <w:pPr>
        <w:pStyle w:val="Autoriteti"/>
      </w:pPr>
      <w:r>
        <w:t>Kryeministri</w:t>
      </w:r>
    </w:p>
    <w:p w:rsidR="009664A7" w:rsidRPr="009664A7" w:rsidRDefault="006100BD" w:rsidP="006100BD">
      <w:pPr>
        <w:pStyle w:val="AutoritetiEmer"/>
      </w:pPr>
      <w:r w:rsidRPr="009664A7">
        <w:t>Sali Berisha</w:t>
      </w:r>
    </w:p>
    <w:p w:rsidR="009664A7" w:rsidRPr="009664A7" w:rsidRDefault="009664A7" w:rsidP="009664A7">
      <w:pPr>
        <w:pStyle w:val="Paragrafi"/>
      </w:pPr>
    </w:p>
    <w:p w:rsidR="009664A7" w:rsidRPr="009664A7" w:rsidRDefault="009664A7" w:rsidP="009664A7">
      <w:pPr>
        <w:pStyle w:val="Paragrafi"/>
      </w:pPr>
    </w:p>
    <w:p w:rsidR="009664A7" w:rsidRPr="009664A7" w:rsidRDefault="00D81304" w:rsidP="0071033B">
      <w:pPr>
        <w:pStyle w:val="Akti"/>
      </w:pPr>
      <w:r>
        <w:t>VENDI</w:t>
      </w:r>
      <w:r w:rsidR="009664A7" w:rsidRPr="009664A7">
        <w:t>M </w:t>
      </w:r>
    </w:p>
    <w:p w:rsidR="009664A7" w:rsidRPr="009664A7" w:rsidRDefault="009664A7" w:rsidP="0071033B">
      <w:pPr>
        <w:pStyle w:val="NumriData"/>
      </w:pPr>
      <w:r w:rsidRPr="009664A7">
        <w:t>Nr.20</w:t>
      </w:r>
      <w:r w:rsidR="00D81304">
        <w:t>, dat</w:t>
      </w:r>
      <w:r w:rsidR="00C36775">
        <w:t>ë</w:t>
      </w:r>
      <w:r w:rsidR="00D81304">
        <w:t xml:space="preserve"> 11.1.2012</w:t>
      </w:r>
    </w:p>
    <w:p w:rsidR="00D81304" w:rsidRPr="00B51074" w:rsidRDefault="00D81304" w:rsidP="00D81304">
      <w:pPr>
        <w:pStyle w:val="Paragrafi"/>
        <w:rPr>
          <w:sz w:val="18"/>
        </w:rPr>
      </w:pPr>
    </w:p>
    <w:p w:rsidR="009664A7" w:rsidRPr="009664A7" w:rsidRDefault="009664A7" w:rsidP="0071033B">
      <w:pPr>
        <w:pStyle w:val="Titulli"/>
      </w:pPr>
      <w:r w:rsidRPr="009664A7">
        <w:t>PËR</w:t>
      </w:r>
      <w:r w:rsidR="00D81304">
        <w:t xml:space="preserve"> </w:t>
      </w:r>
      <w:r w:rsidRPr="009664A7">
        <w:t xml:space="preserve">DISA NDRYSHIME NË </w:t>
      </w:r>
      <w:r w:rsidR="007B2B4C">
        <w:t>VENDIMIN NR.839, DATË 5.12.2007 TË KËSHILLIT TË MINISTRAVE</w:t>
      </w:r>
      <w:r w:rsidRPr="009664A7">
        <w:t xml:space="preserve"> “PËR PËRCAKTIMIN  E KUSHTEVE DHE T</w:t>
      </w:r>
      <w:r w:rsidR="005D6B5E">
        <w:t>Ë PROCEDURAVE PËR RIMBURSIMIN </w:t>
      </w:r>
      <w:r w:rsidRPr="009664A7">
        <w:t>E AKCIZËS SË PAGUAR DHE KRIJIMIN E KUSHTEVE LEHTËSUESE PËR NDËR</w:t>
      </w:r>
      <w:r w:rsidR="007B2B4C">
        <w:t>TIMIN E BURIMEVE TË PRODHIMIT</w:t>
      </w:r>
      <w:r w:rsidRPr="009664A7">
        <w:t xml:space="preserve"> TË ENERGJISË ELEKTRIKE, ME FUQI TË INSTALUAR JO MË PAK SE 5</w:t>
      </w:r>
      <w:r w:rsidR="007B2B4C">
        <w:t xml:space="preserve"> </w:t>
      </w:r>
      <w:r w:rsidRPr="009664A7">
        <w:t>MW”</w:t>
      </w:r>
    </w:p>
    <w:p w:rsidR="0071033B" w:rsidRDefault="0071033B" w:rsidP="009664A7">
      <w:pPr>
        <w:pStyle w:val="Paragrafi"/>
      </w:pPr>
    </w:p>
    <w:p w:rsidR="009664A7" w:rsidRPr="009664A7" w:rsidRDefault="009664A7" w:rsidP="009664A7">
      <w:pPr>
        <w:pStyle w:val="Paragrafi"/>
      </w:pPr>
      <w:r w:rsidRPr="009664A7">
        <w:t>Në mbështe</w:t>
      </w:r>
      <w:r w:rsidR="007B2B4C">
        <w:t>tje të nenit 100 të Kushtetutës të shkronjës “ç”</w:t>
      </w:r>
      <w:r w:rsidRPr="009664A7">
        <w:t xml:space="preserve"> </w:t>
      </w:r>
      <w:r w:rsidR="007B2B4C">
        <w:t>të pikës 2</w:t>
      </w:r>
      <w:r w:rsidRPr="009664A7">
        <w:t xml:space="preserve"> të</w:t>
      </w:r>
      <w:r w:rsidR="0071033B">
        <w:t xml:space="preserve"> </w:t>
      </w:r>
      <w:r w:rsidR="005D6B5E">
        <w:t>nenit 19</w:t>
      </w:r>
      <w:r w:rsidRPr="009664A7">
        <w:t xml:space="preserve"> të </w:t>
      </w:r>
      <w:r w:rsidR="007B2B4C">
        <w:t>ligjit nr.8976, datë 12.12.2002</w:t>
      </w:r>
      <w:r w:rsidRPr="009664A7">
        <w:t xml:space="preserve"> “Për akcizat</w:t>
      </w:r>
      <w:r w:rsidR="005D6B5E">
        <w:t>”, të ndryshuar, dhe të nenit 5</w:t>
      </w:r>
      <w:r w:rsidRPr="009664A7">
        <w:t xml:space="preserve"> të </w:t>
      </w:r>
      <w:r w:rsidR="007B2B4C">
        <w:t>ligjit nr.8987, datë 24.12.2002</w:t>
      </w:r>
      <w:r w:rsidRPr="009664A7">
        <w:t xml:space="preserve"> “Për krijimin e kushteve lehtësuese për ndërtimin e burimeve të reja të prodhimit të energjisë elektrike”, me propozimin e </w:t>
      </w:r>
      <w:r w:rsidR="0071033B" w:rsidRPr="009664A7">
        <w:t xml:space="preserve">Ministrit </w:t>
      </w:r>
      <w:r w:rsidRPr="009664A7">
        <w:t xml:space="preserve">të Financave dhe të </w:t>
      </w:r>
      <w:r w:rsidR="0071033B" w:rsidRPr="009664A7">
        <w:t xml:space="preserve">Ministrit </w:t>
      </w:r>
      <w:r w:rsidRPr="009664A7">
        <w:t>të Ekonomisë, Tregtisë dhe Energjetikës, Këshilli i Ministrave</w:t>
      </w:r>
    </w:p>
    <w:p w:rsidR="00B51074" w:rsidRPr="00B51074" w:rsidRDefault="00B51074" w:rsidP="0071033B">
      <w:pPr>
        <w:pStyle w:val="VENDOSI"/>
        <w:rPr>
          <w:sz w:val="8"/>
        </w:rPr>
      </w:pPr>
    </w:p>
    <w:p w:rsidR="0071033B" w:rsidRDefault="0071033B" w:rsidP="0071033B">
      <w:pPr>
        <w:pStyle w:val="VENDOSI"/>
      </w:pPr>
      <w:r>
        <w:t>VENDOS</w:t>
      </w:r>
      <w:r w:rsidR="009664A7" w:rsidRPr="009664A7">
        <w:t>I:</w:t>
      </w:r>
    </w:p>
    <w:p w:rsidR="0071033B" w:rsidRPr="00B51074" w:rsidRDefault="0071033B" w:rsidP="0071033B">
      <w:pPr>
        <w:pStyle w:val="VENDOSI"/>
        <w:rPr>
          <w:sz w:val="14"/>
        </w:rPr>
      </w:pPr>
    </w:p>
    <w:p w:rsidR="009664A7" w:rsidRPr="009664A7" w:rsidRDefault="009664A7" w:rsidP="0071033B">
      <w:pPr>
        <w:pStyle w:val="Paragrafi"/>
      </w:pPr>
      <w:r w:rsidRPr="009664A7">
        <w:t xml:space="preserve">I. Në </w:t>
      </w:r>
      <w:r w:rsidR="007B2B4C">
        <w:t>vendimin nr.839, datë 5.12.2007</w:t>
      </w:r>
      <w:r w:rsidRPr="009664A7">
        <w:t xml:space="preserve"> të Këshillit të Ministrave, bëhen këto ndryshime.</w:t>
      </w:r>
    </w:p>
    <w:p w:rsidR="009664A7" w:rsidRPr="009664A7" w:rsidRDefault="009664A7" w:rsidP="009664A7">
      <w:pPr>
        <w:pStyle w:val="Paragrafi"/>
      </w:pPr>
      <w:r w:rsidRPr="009664A7">
        <w:t>1. Në pikën 7 bëhen  ndryshimet e mëposhtme:</w:t>
      </w:r>
    </w:p>
    <w:p w:rsidR="009664A7" w:rsidRPr="009664A7" w:rsidRDefault="009664A7" w:rsidP="009664A7">
      <w:pPr>
        <w:pStyle w:val="Paragrafi"/>
      </w:pPr>
      <w:r w:rsidRPr="009664A7">
        <w:t>a) Në paragrafin e parë, fjalët “... në Drejtorinë e Përgjithshme të Tatimeve ...” zëvendësohen me  “..., brenda datës 10 të muajit pasardhës, në drejtorinë rajonale ku është i regjistruar ...”.</w:t>
      </w:r>
    </w:p>
    <w:p w:rsidR="009664A7" w:rsidRPr="009664A7" w:rsidRDefault="009664A7" w:rsidP="009664A7">
      <w:pPr>
        <w:pStyle w:val="Paragrafi"/>
      </w:pPr>
      <w:r w:rsidRPr="009664A7">
        <w:t>b) Në shkronjën “a”,  fjalët “... për një periudhë tremujore ...” zëvendësohen me  “... për një periudhë njëmujore ...”.</w:t>
      </w:r>
    </w:p>
    <w:p w:rsidR="009664A7" w:rsidRPr="009664A7" w:rsidRDefault="009664A7" w:rsidP="009664A7">
      <w:pPr>
        <w:pStyle w:val="Paragrafi"/>
      </w:pPr>
      <w:r w:rsidRPr="009664A7">
        <w:t>2. Pika 12 ndryshohet, si më poshtë vijon:</w:t>
      </w:r>
    </w:p>
    <w:p w:rsidR="009664A7" w:rsidRPr="009664A7" w:rsidRDefault="009664A7" w:rsidP="009664A7">
      <w:pPr>
        <w:pStyle w:val="Paragrafi"/>
      </w:pPr>
      <w:r w:rsidRPr="009664A7">
        <w:t>“12. Rimbursimi i akcizës për lëndën djegëse të konsumuar, të llogaritur sipas formulës, bëhet në mënyrë automatike nga drejtoria rajonale e tatimeve ku është i regjistruar subjekti, nga llogaria e veçantë buxhetore, e krijuar nga kjo drejtori për këtë qëllim.</w:t>
      </w:r>
    </w:p>
    <w:p w:rsidR="009664A7" w:rsidRPr="009664A7" w:rsidRDefault="009664A7" w:rsidP="009664A7">
      <w:pPr>
        <w:pStyle w:val="Paragrafi"/>
      </w:pPr>
      <w:r w:rsidRPr="009664A7">
        <w:t>12.1. Brenda datës 10 të muajit pasardhës, subjekti paraqet kërkesën për rimbursim. Me paraqitjen e kërkesës për rimbursim nga subjekti, drejtoria rajonale tatimore, ku subjekti është i regjistruar, është e  detyruar të kryejë rimbursimin automatik të shumës së kërkuar në rast se subjekti, që ka paraqitur kërkesën për rimbursim, plotëson kushtet e mëposhtme:</w:t>
      </w:r>
    </w:p>
    <w:p w:rsidR="0071033B" w:rsidRDefault="009664A7" w:rsidP="009664A7">
      <w:pPr>
        <w:pStyle w:val="Paragrafi"/>
      </w:pPr>
      <w:r w:rsidRPr="009664A7">
        <w:t>a) Nuk bën kërkesë p</w:t>
      </w:r>
      <w:r w:rsidR="0071033B">
        <w:t>ër rimbursim për herë të parë: </w:t>
      </w:r>
    </w:p>
    <w:p w:rsidR="0071033B" w:rsidRDefault="009664A7" w:rsidP="0071033B">
      <w:pPr>
        <w:pStyle w:val="Paragrafi"/>
      </w:pPr>
      <w:r w:rsidRPr="009664A7">
        <w:t>b) Është audi</w:t>
      </w:r>
      <w:r w:rsidR="0071033B">
        <w:t>tuar në 3 (tri) vitet e fundit;</w:t>
      </w:r>
    </w:p>
    <w:p w:rsidR="0071033B" w:rsidRDefault="009664A7" w:rsidP="0071033B">
      <w:pPr>
        <w:pStyle w:val="Paragrafi"/>
      </w:pPr>
      <w:r w:rsidRPr="009664A7">
        <w:t>c) Nuk ka asnjë detyrim tatimor ose kontribute të sigurimeve të detyrueshme shoqërore dhe shëndetësore</w:t>
      </w:r>
      <w:r w:rsidR="0071033B">
        <w:t xml:space="preserve"> apo penalitete të papaguara;</w:t>
      </w:r>
    </w:p>
    <w:p w:rsidR="009664A7" w:rsidRPr="009664A7" w:rsidRDefault="0071033B" w:rsidP="0071033B">
      <w:pPr>
        <w:pStyle w:val="Paragrafi"/>
      </w:pPr>
      <w:r>
        <w:t>ç) </w:t>
      </w:r>
      <w:r w:rsidR="009664A7" w:rsidRPr="009664A7">
        <w:t>Ka deklarim të rregullt të TVSH-së dhe s’ka penalizime.</w:t>
      </w:r>
    </w:p>
    <w:p w:rsidR="009664A7" w:rsidRPr="009664A7" w:rsidRDefault="009664A7" w:rsidP="009664A7">
      <w:pPr>
        <w:pStyle w:val="Paragrafi"/>
      </w:pPr>
      <w:r w:rsidRPr="009664A7">
        <w:t>12.2. Kërkesa e paraqitur nga subjekti, që plotëson kriteret  e sipërpërmendura për rimbursimin automatik, vlerësohet dhe për të procedohet, brenda 10 (dhjetë) ditëve nga inspektorët e drejtorisë rajonale tatimore. Kërkuesit për rimbursim mund të kontaktohen për të sqaruar problemet, por atyre nuk do t’u kërkohen  dokumente shtesë, përveç dokumenteve të përcaktuara në këtë pikë.  Kërkesat, që nuk plotësojnë kushtet, do të dërgohen për kontroll dhe, në këtë rast, kërkuesit mund t’i kërkohet të paraqesë dokument</w:t>
      </w:r>
      <w:r w:rsidR="005D6B5E">
        <w:t>e</w:t>
      </w:r>
      <w:r w:rsidRPr="009664A7">
        <w:t xml:space="preserve"> shtesë.</w:t>
      </w:r>
    </w:p>
    <w:p w:rsidR="009664A7" w:rsidRPr="009664A7" w:rsidRDefault="009664A7" w:rsidP="009664A7">
      <w:pPr>
        <w:pStyle w:val="Paragrafi"/>
      </w:pPr>
      <w:r w:rsidRPr="009664A7">
        <w:t>12.3.</w:t>
      </w:r>
      <w:r w:rsidR="0071033B">
        <w:t xml:space="preserve"> </w:t>
      </w:r>
      <w:r w:rsidRPr="009664A7">
        <w:t>Në rast se kërkesa për rimbursim par</w:t>
      </w:r>
      <w:r w:rsidR="00E50EEA">
        <w:t>aqitet nga një person i tatueshë</w:t>
      </w:r>
      <w:r w:rsidRPr="009664A7">
        <w:t>m për herë të parë, organi tatimor  duhet  të verifikojë në vend saktësinë e shumës së rimbursimit të kërkuar dhe e miraton atë brenda 30 (tridhjetë) ditësh nga data e paraqitjes së kërkesës për rimbursim. Kontrolli i kërkesave për rimbursim bëhet duke respektuar radhën kohore të paraqitjes së kërkesave. Rimbursimi kryhet brenda 10 (dhjetë) ditëve kalendarike pas miratimit të shumës për t’u rimbursuar.</w:t>
      </w:r>
    </w:p>
    <w:p w:rsidR="009664A7" w:rsidRPr="009664A7" w:rsidRDefault="0071033B" w:rsidP="009664A7">
      <w:pPr>
        <w:pStyle w:val="Paragrafi"/>
      </w:pPr>
      <w:r>
        <w:t xml:space="preserve">12.4. </w:t>
      </w:r>
      <w:r w:rsidR="009664A7" w:rsidRPr="009664A7">
        <w:t>Në rast se drejtoria rajonale tatimore, brenda 10 (dhjetë) ditëve kalendarike nuk procedon me rimbursimin automatik, personit të tatueshëm i lind e drejta e mospagesës së detyrimeve të tjera tatimore, me përjashtim të kontributeve të sigurimeve të detyrueshme shoqërore dhe shëndetësore, në masën e akcizës së pretenduar për rimbursim.</w:t>
      </w:r>
    </w:p>
    <w:p w:rsidR="009664A7" w:rsidRPr="009664A7" w:rsidRDefault="009664A7" w:rsidP="009664A7">
      <w:pPr>
        <w:pStyle w:val="Paragrafi"/>
      </w:pPr>
      <w:r w:rsidRPr="009664A7">
        <w:t>12.5. Kontrolli i kërkesave për rimbursim bëhet duke respektuar radhën kohore të paraqitjes së kërkesave.</w:t>
      </w:r>
    </w:p>
    <w:p w:rsidR="009664A7" w:rsidRPr="009664A7" w:rsidRDefault="009664A7" w:rsidP="009664A7">
      <w:pPr>
        <w:pStyle w:val="Paragrafi"/>
      </w:pPr>
      <w:r w:rsidRPr="009664A7">
        <w:t>12.6. Në rast se gjatë kontrollit rezulton se ka pasur pasaktësi ose pavërtetësi të dokumenteve, subjekti përfitues i rimbursimit duhet të kthejë të gjithë shumën e rimbursuar</w:t>
      </w:r>
      <w:r w:rsidR="00CD5DEC">
        <w:t>,</w:t>
      </w:r>
      <w:r w:rsidRPr="009664A7">
        <w:t xml:space="preserve"> si dhe mbi të zbatohen penalitetet e përcaktuara në ligjin e procedurave tatimore.</w:t>
      </w:r>
    </w:p>
    <w:p w:rsidR="009664A7" w:rsidRPr="009664A7" w:rsidRDefault="009664A7" w:rsidP="009664A7">
      <w:pPr>
        <w:pStyle w:val="Paragrafi"/>
      </w:pPr>
      <w:r w:rsidRPr="009664A7">
        <w:t>3. Në pikën 13, fjalët “... jo më vonë se 45 (dyzet e pesë) ditë ...” zëvendësohen me  “... jo më vonë se 5 ditë ...”.</w:t>
      </w:r>
    </w:p>
    <w:p w:rsidR="009664A7" w:rsidRPr="009664A7" w:rsidRDefault="009664A7" w:rsidP="009664A7">
      <w:pPr>
        <w:pStyle w:val="Paragrafi"/>
      </w:pPr>
      <w:r w:rsidRPr="009664A7">
        <w:t xml:space="preserve">II. Ngarkohen </w:t>
      </w:r>
      <w:r w:rsidR="00CD5DEC" w:rsidRPr="009664A7">
        <w:t xml:space="preserve">Ministri </w:t>
      </w:r>
      <w:r w:rsidRPr="009664A7">
        <w:t xml:space="preserve">i Financave dhe </w:t>
      </w:r>
      <w:r w:rsidR="00CD5DEC" w:rsidRPr="009664A7">
        <w:t xml:space="preserve">Ministri </w:t>
      </w:r>
      <w:r w:rsidRPr="009664A7">
        <w:t>i Ekonomisë, Tregtisë dhe Energjetikës për zbatimin e këtij vendimi.</w:t>
      </w:r>
    </w:p>
    <w:p w:rsidR="006F1EC4" w:rsidRDefault="009664A7" w:rsidP="0071033B">
      <w:pPr>
        <w:pStyle w:val="Paragrafi"/>
      </w:pPr>
      <w:r w:rsidRPr="009664A7">
        <w:t>Ky vendim hyn në fuqi pa</w:t>
      </w:r>
      <w:r w:rsidR="0071033B">
        <w:t>s botimit në Fletoren Zyrtare.</w:t>
      </w:r>
    </w:p>
    <w:p w:rsidR="006F1EC4" w:rsidRDefault="006F1EC4" w:rsidP="006F1EC4">
      <w:pPr>
        <w:pStyle w:val="Autoriteti"/>
      </w:pPr>
      <w:r>
        <w:t>Kryeministri</w:t>
      </w:r>
    </w:p>
    <w:p w:rsidR="006F1EC4" w:rsidRPr="009664A7" w:rsidRDefault="006F1EC4" w:rsidP="006F1EC4">
      <w:pPr>
        <w:pStyle w:val="AutoritetiEmer"/>
      </w:pPr>
      <w:r w:rsidRPr="009664A7">
        <w:t>Sali Berisha</w:t>
      </w:r>
    </w:p>
    <w:p w:rsidR="009664A7" w:rsidRDefault="0071033B" w:rsidP="0071033B">
      <w:pPr>
        <w:pStyle w:val="Paragrafi"/>
      </w:pPr>
      <w:r w:rsidRPr="009664A7">
        <w:t>    </w:t>
      </w:r>
    </w:p>
    <w:p w:rsidR="009664A7" w:rsidRPr="009664A7" w:rsidRDefault="006F1EC4" w:rsidP="006F1EC4">
      <w:pPr>
        <w:pStyle w:val="Akti"/>
      </w:pPr>
      <w:r>
        <w:t>VENDI</w:t>
      </w:r>
      <w:r w:rsidR="009664A7" w:rsidRPr="009664A7">
        <w:t>M </w:t>
      </w:r>
    </w:p>
    <w:p w:rsidR="009664A7" w:rsidRPr="009664A7" w:rsidRDefault="009664A7" w:rsidP="006F1EC4">
      <w:pPr>
        <w:pStyle w:val="NumriData"/>
      </w:pPr>
      <w:r w:rsidRPr="009664A7">
        <w:t>Nr.21</w:t>
      </w:r>
      <w:r w:rsidR="006F1EC4">
        <w:t>, dat</w:t>
      </w:r>
      <w:r w:rsidR="00C36775">
        <w:t>ë</w:t>
      </w:r>
      <w:r w:rsidR="006F1EC4">
        <w:t xml:space="preserve"> 11.1.2012</w:t>
      </w:r>
    </w:p>
    <w:p w:rsidR="006F1EC4" w:rsidRDefault="006F1EC4" w:rsidP="009664A7">
      <w:pPr>
        <w:pStyle w:val="Paragrafi"/>
      </w:pPr>
    </w:p>
    <w:p w:rsidR="009664A7" w:rsidRPr="009664A7" w:rsidRDefault="009664A7" w:rsidP="006F1EC4">
      <w:pPr>
        <w:pStyle w:val="Titulli"/>
      </w:pPr>
      <w:r w:rsidRPr="009664A7">
        <w:t>PËR</w:t>
      </w:r>
      <w:r w:rsidR="006F1EC4">
        <w:t xml:space="preserve"> </w:t>
      </w:r>
      <w:r w:rsidRPr="009664A7">
        <w:t>KOMPENSIMIN E VLERËS SË TAKS</w:t>
      </w:r>
      <w:r w:rsidR="00E06A1F">
        <w:t>ËS SË BIZNESIT TË VOGËL,  TË PË</w:t>
      </w:r>
      <w:r w:rsidRPr="009664A7">
        <w:t>RDORUR PËR R</w:t>
      </w:r>
      <w:r w:rsidR="00CD5DEC">
        <w:t>IMBURSIMIN E PAJISJEVE FISKALE</w:t>
      </w:r>
      <w:r w:rsidRPr="009664A7">
        <w:t xml:space="preserve"> E TË TAKSIMETRAVE, PËR 9 BASHKI DHE 19 KOMUNA</w:t>
      </w:r>
    </w:p>
    <w:p w:rsidR="006F1EC4" w:rsidRDefault="006F1EC4" w:rsidP="009664A7">
      <w:pPr>
        <w:pStyle w:val="Paragrafi"/>
      </w:pPr>
    </w:p>
    <w:p w:rsidR="009664A7" w:rsidRPr="009664A7" w:rsidRDefault="009664A7" w:rsidP="009664A7">
      <w:pPr>
        <w:pStyle w:val="Paragrafi"/>
      </w:pPr>
      <w:r w:rsidRPr="009664A7">
        <w:t>Në mbështetje të nenit 100 të Ku</w:t>
      </w:r>
      <w:r w:rsidR="00CD5DEC">
        <w:t xml:space="preserve">shtetutës dhe të neneve 13 e 15 të </w:t>
      </w:r>
      <w:r w:rsidRPr="009664A7">
        <w:t>ligjit nr.10 487, d</w:t>
      </w:r>
      <w:r w:rsidR="00CD5DEC">
        <w:t xml:space="preserve">atë 5.12.2011 </w:t>
      </w:r>
      <w:r w:rsidRPr="009664A7">
        <w:t xml:space="preserve">“Për buxhetin e vitit 2012”, me propozimin e  </w:t>
      </w:r>
      <w:r w:rsidR="006F1EC4" w:rsidRPr="009664A7">
        <w:t xml:space="preserve">Ministrit </w:t>
      </w:r>
      <w:r w:rsidRPr="009664A7">
        <w:t>të Financave, Këshilli i Ministrave</w:t>
      </w:r>
    </w:p>
    <w:p w:rsidR="007E62F5" w:rsidRPr="007E62F5" w:rsidRDefault="007E62F5" w:rsidP="006F1EC4">
      <w:pPr>
        <w:pStyle w:val="VENDOSI"/>
        <w:rPr>
          <w:sz w:val="12"/>
        </w:rPr>
      </w:pPr>
    </w:p>
    <w:p w:rsidR="009664A7" w:rsidRPr="009664A7" w:rsidRDefault="006F1EC4" w:rsidP="006F1EC4">
      <w:pPr>
        <w:pStyle w:val="VENDOSI"/>
      </w:pPr>
      <w:r>
        <w:t>VENDOS</w:t>
      </w:r>
      <w:r w:rsidR="009664A7" w:rsidRPr="009664A7">
        <w:t>I:</w:t>
      </w:r>
    </w:p>
    <w:p w:rsidR="006F1EC4" w:rsidRDefault="006F1EC4" w:rsidP="009664A7">
      <w:pPr>
        <w:pStyle w:val="Paragrafi"/>
      </w:pPr>
    </w:p>
    <w:p w:rsidR="009664A7" w:rsidRPr="009664A7" w:rsidRDefault="009664A7" w:rsidP="009664A7">
      <w:pPr>
        <w:pStyle w:val="Paragrafi"/>
      </w:pPr>
      <w:r w:rsidRPr="009664A7">
        <w:t>1. Kompensimin e vlerës së taksës së biznesit të vogël, të përdorur për rimbursimin e vlerës së pajisjeve fiskale e të taksimetrave, për njësitë e qeverisjes vendore, për 9 (nëntë) bashki dhe 19 (nëntëmbëdhjetë) komuna, sipas lidhjes nr.1, që i bashkëlidhet këtij vendimi dhe është pjesë përbërëse e tij.</w:t>
      </w:r>
    </w:p>
    <w:p w:rsidR="009664A7" w:rsidRPr="009664A7" w:rsidRDefault="009664A7" w:rsidP="009664A7">
      <w:pPr>
        <w:pStyle w:val="Paragrafi"/>
      </w:pPr>
      <w:r w:rsidRPr="009664A7">
        <w:t>2. Fondi, në vlerën 30 023 464 lekë (tridhjetë milionë e njëzet e tre mijë e katërqind e gjashtëdhjetë e katër) lekë, përballohet nga Fondi i Kontingjencës, i miratuar në buxhetin e vitit 2012.</w:t>
      </w:r>
    </w:p>
    <w:p w:rsidR="009664A7" w:rsidRPr="009664A7" w:rsidRDefault="009664A7" w:rsidP="009664A7">
      <w:pPr>
        <w:pStyle w:val="Paragrafi"/>
      </w:pPr>
      <w:r w:rsidRPr="009664A7">
        <w:t>3. Ngarkohen Ministria e Financave dhe njësitë e qeverisjes vendore për zbatimin e këtij vendimi.</w:t>
      </w:r>
    </w:p>
    <w:p w:rsidR="009664A7" w:rsidRPr="009664A7" w:rsidRDefault="009664A7" w:rsidP="009664A7">
      <w:pPr>
        <w:pStyle w:val="Paragrafi"/>
      </w:pPr>
      <w:r w:rsidRPr="009664A7">
        <w:t>Ky vendim hyn në fuqi menjëherë.</w:t>
      </w:r>
    </w:p>
    <w:p w:rsidR="002B58ED" w:rsidRDefault="002B58ED" w:rsidP="002B58ED">
      <w:pPr>
        <w:pStyle w:val="Autoriteti"/>
      </w:pPr>
      <w:r>
        <w:t>Kryeministri</w:t>
      </w:r>
    </w:p>
    <w:p w:rsidR="002B58ED" w:rsidRPr="009664A7" w:rsidRDefault="002B58ED" w:rsidP="002B58ED">
      <w:pPr>
        <w:pStyle w:val="AutoritetiEmer"/>
      </w:pPr>
      <w:r w:rsidRPr="009664A7">
        <w:t>Sali Berisha</w:t>
      </w:r>
    </w:p>
    <w:p w:rsidR="002B58ED" w:rsidRDefault="002B58ED" w:rsidP="009664A7">
      <w:pPr>
        <w:pStyle w:val="Paragrafi"/>
      </w:pPr>
    </w:p>
    <w:p w:rsidR="006238C2" w:rsidRDefault="006238C2" w:rsidP="00CE391A">
      <w:pPr>
        <w:pStyle w:val="TitulliTitull"/>
      </w:pPr>
    </w:p>
    <w:p w:rsidR="002B58ED" w:rsidRDefault="002B58ED" w:rsidP="00CE391A">
      <w:pPr>
        <w:pStyle w:val="TitulliTitull"/>
      </w:pPr>
      <w:r>
        <w:t>Lidhja nr.1</w:t>
      </w:r>
    </w:p>
    <w:p w:rsidR="00CE391A" w:rsidRDefault="00CE391A" w:rsidP="009664A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2694"/>
      </w:tblGrid>
      <w:tr w:rsidR="002B58ED" w:rsidRPr="00B51074">
        <w:trPr>
          <w:jc w:val="center"/>
        </w:trPr>
        <w:tc>
          <w:tcPr>
            <w:tcW w:w="675" w:type="dxa"/>
          </w:tcPr>
          <w:p w:rsidR="002B58ED" w:rsidRPr="00B51074" w:rsidRDefault="002B58ED" w:rsidP="00C70930">
            <w:pPr>
              <w:pStyle w:val="Paragrafi"/>
              <w:ind w:firstLine="0"/>
              <w:jc w:val="center"/>
              <w:rPr>
                <w:b/>
                <w:sz w:val="18"/>
                <w:szCs w:val="18"/>
              </w:rPr>
            </w:pPr>
            <w:r w:rsidRPr="00B51074">
              <w:rPr>
                <w:b/>
                <w:sz w:val="18"/>
                <w:szCs w:val="18"/>
              </w:rPr>
              <w:t>Nr.</w:t>
            </w:r>
          </w:p>
        </w:tc>
        <w:tc>
          <w:tcPr>
            <w:tcW w:w="4536" w:type="dxa"/>
          </w:tcPr>
          <w:p w:rsidR="002B58ED" w:rsidRPr="00B51074" w:rsidRDefault="002B58ED" w:rsidP="00C70930">
            <w:pPr>
              <w:pStyle w:val="Paragrafi"/>
              <w:ind w:firstLine="0"/>
              <w:jc w:val="center"/>
              <w:rPr>
                <w:b/>
                <w:sz w:val="18"/>
                <w:szCs w:val="18"/>
              </w:rPr>
            </w:pPr>
            <w:r w:rsidRPr="00B51074">
              <w:rPr>
                <w:b/>
                <w:sz w:val="18"/>
                <w:szCs w:val="18"/>
              </w:rPr>
              <w:t>Emri i NJQV-ve</w:t>
            </w:r>
          </w:p>
        </w:tc>
        <w:tc>
          <w:tcPr>
            <w:tcW w:w="2694" w:type="dxa"/>
          </w:tcPr>
          <w:p w:rsidR="002B58ED" w:rsidRPr="00B51074" w:rsidRDefault="002B58ED" w:rsidP="00C70930">
            <w:pPr>
              <w:pStyle w:val="Paragrafi"/>
              <w:ind w:firstLine="0"/>
              <w:jc w:val="center"/>
              <w:rPr>
                <w:b/>
                <w:sz w:val="18"/>
                <w:szCs w:val="18"/>
              </w:rPr>
            </w:pPr>
            <w:r w:rsidRPr="00B51074">
              <w:rPr>
                <w:b/>
                <w:sz w:val="18"/>
                <w:szCs w:val="18"/>
              </w:rPr>
              <w:t>Vlera</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w:t>
            </w:r>
          </w:p>
        </w:tc>
        <w:tc>
          <w:tcPr>
            <w:tcW w:w="4536" w:type="dxa"/>
          </w:tcPr>
          <w:p w:rsidR="002B58ED" w:rsidRPr="00B51074" w:rsidRDefault="00C960AA" w:rsidP="00C70930">
            <w:pPr>
              <w:pStyle w:val="Paragrafi"/>
              <w:ind w:firstLine="0"/>
              <w:rPr>
                <w:sz w:val="18"/>
                <w:szCs w:val="18"/>
              </w:rPr>
            </w:pPr>
            <w:r w:rsidRPr="00B51074">
              <w:rPr>
                <w:sz w:val="18"/>
                <w:szCs w:val="18"/>
              </w:rPr>
              <w:t>Bashkia Fier</w:t>
            </w:r>
          </w:p>
        </w:tc>
        <w:tc>
          <w:tcPr>
            <w:tcW w:w="2694" w:type="dxa"/>
          </w:tcPr>
          <w:p w:rsidR="002B58ED" w:rsidRPr="00B51074" w:rsidRDefault="00CE391A" w:rsidP="00C70930">
            <w:pPr>
              <w:pStyle w:val="Paragrafi"/>
              <w:ind w:firstLine="0"/>
              <w:jc w:val="right"/>
              <w:rPr>
                <w:sz w:val="18"/>
                <w:szCs w:val="18"/>
              </w:rPr>
            </w:pPr>
            <w:r w:rsidRPr="00B51074">
              <w:rPr>
                <w:sz w:val="18"/>
                <w:szCs w:val="18"/>
              </w:rPr>
              <w:t>9 755 500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w:t>
            </w:r>
          </w:p>
        </w:tc>
        <w:tc>
          <w:tcPr>
            <w:tcW w:w="4536" w:type="dxa"/>
          </w:tcPr>
          <w:p w:rsidR="002B58ED" w:rsidRPr="00B51074" w:rsidRDefault="00C960AA" w:rsidP="00C70930">
            <w:pPr>
              <w:pStyle w:val="Paragrafi"/>
              <w:ind w:firstLine="0"/>
              <w:rPr>
                <w:sz w:val="18"/>
                <w:szCs w:val="18"/>
              </w:rPr>
            </w:pPr>
            <w:r w:rsidRPr="00B51074">
              <w:rPr>
                <w:sz w:val="18"/>
                <w:szCs w:val="18"/>
              </w:rPr>
              <w:t>Bashkia Korç</w:t>
            </w:r>
            <w:r w:rsidR="00C36775" w:rsidRPr="00B51074">
              <w:rPr>
                <w:sz w:val="18"/>
                <w:szCs w:val="18"/>
              </w:rPr>
              <w:t>ë</w:t>
            </w:r>
          </w:p>
        </w:tc>
        <w:tc>
          <w:tcPr>
            <w:tcW w:w="2694" w:type="dxa"/>
          </w:tcPr>
          <w:p w:rsidR="002B58ED" w:rsidRPr="00B51074" w:rsidRDefault="00CE391A" w:rsidP="00C70930">
            <w:pPr>
              <w:pStyle w:val="Paragrafi"/>
              <w:ind w:firstLine="0"/>
              <w:jc w:val="right"/>
              <w:rPr>
                <w:sz w:val="18"/>
                <w:szCs w:val="18"/>
              </w:rPr>
            </w:pPr>
            <w:r w:rsidRPr="00B51074">
              <w:rPr>
                <w:sz w:val="18"/>
                <w:szCs w:val="18"/>
              </w:rPr>
              <w:t>151 875</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3</w:t>
            </w:r>
          </w:p>
        </w:tc>
        <w:tc>
          <w:tcPr>
            <w:tcW w:w="4536" w:type="dxa"/>
          </w:tcPr>
          <w:p w:rsidR="002B58ED" w:rsidRPr="00B51074" w:rsidRDefault="00C960AA" w:rsidP="00C70930">
            <w:pPr>
              <w:pStyle w:val="Paragrafi"/>
              <w:ind w:firstLine="0"/>
              <w:rPr>
                <w:sz w:val="18"/>
                <w:szCs w:val="18"/>
              </w:rPr>
            </w:pPr>
            <w:r w:rsidRPr="00B51074">
              <w:rPr>
                <w:sz w:val="18"/>
                <w:szCs w:val="18"/>
              </w:rPr>
              <w:t>Bashkia Belsh</w:t>
            </w:r>
          </w:p>
        </w:tc>
        <w:tc>
          <w:tcPr>
            <w:tcW w:w="2694" w:type="dxa"/>
          </w:tcPr>
          <w:p w:rsidR="002B58ED" w:rsidRPr="00B51074" w:rsidRDefault="00CE391A" w:rsidP="00C70930">
            <w:pPr>
              <w:pStyle w:val="Paragrafi"/>
              <w:ind w:firstLine="0"/>
              <w:jc w:val="right"/>
              <w:rPr>
                <w:sz w:val="18"/>
                <w:szCs w:val="18"/>
              </w:rPr>
            </w:pPr>
            <w:r w:rsidRPr="00B51074">
              <w:rPr>
                <w:sz w:val="18"/>
                <w:szCs w:val="18"/>
              </w:rPr>
              <w:t>1 904 602</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4</w:t>
            </w:r>
          </w:p>
        </w:tc>
        <w:tc>
          <w:tcPr>
            <w:tcW w:w="4536" w:type="dxa"/>
          </w:tcPr>
          <w:p w:rsidR="002B58ED" w:rsidRPr="00B51074" w:rsidRDefault="00C960AA" w:rsidP="00C70930">
            <w:pPr>
              <w:pStyle w:val="Paragrafi"/>
              <w:ind w:firstLine="0"/>
              <w:rPr>
                <w:sz w:val="18"/>
                <w:szCs w:val="18"/>
              </w:rPr>
            </w:pPr>
            <w:r w:rsidRPr="00B51074">
              <w:rPr>
                <w:sz w:val="18"/>
                <w:szCs w:val="18"/>
              </w:rPr>
              <w:t>Bashkia Ballsh</w:t>
            </w:r>
          </w:p>
        </w:tc>
        <w:tc>
          <w:tcPr>
            <w:tcW w:w="2694" w:type="dxa"/>
          </w:tcPr>
          <w:p w:rsidR="002B58ED" w:rsidRPr="00B51074" w:rsidRDefault="00CE391A" w:rsidP="00C70930">
            <w:pPr>
              <w:pStyle w:val="Paragrafi"/>
              <w:ind w:firstLine="0"/>
              <w:jc w:val="right"/>
              <w:rPr>
                <w:sz w:val="18"/>
                <w:szCs w:val="18"/>
              </w:rPr>
            </w:pPr>
            <w:r w:rsidRPr="00B51074">
              <w:rPr>
                <w:sz w:val="18"/>
                <w:szCs w:val="18"/>
              </w:rPr>
              <w:t>1 436 750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5</w:t>
            </w:r>
          </w:p>
        </w:tc>
        <w:tc>
          <w:tcPr>
            <w:tcW w:w="4536" w:type="dxa"/>
          </w:tcPr>
          <w:p w:rsidR="002B58ED" w:rsidRPr="00B51074" w:rsidRDefault="00C960AA" w:rsidP="00C70930">
            <w:pPr>
              <w:pStyle w:val="Paragrafi"/>
              <w:ind w:firstLine="0"/>
              <w:rPr>
                <w:sz w:val="18"/>
                <w:szCs w:val="18"/>
              </w:rPr>
            </w:pPr>
            <w:r w:rsidRPr="00B51074">
              <w:rPr>
                <w:sz w:val="18"/>
                <w:szCs w:val="18"/>
              </w:rPr>
              <w:t>Bashkia Ura Vajgurore</w:t>
            </w:r>
          </w:p>
        </w:tc>
        <w:tc>
          <w:tcPr>
            <w:tcW w:w="2694" w:type="dxa"/>
          </w:tcPr>
          <w:p w:rsidR="002B58ED" w:rsidRPr="00B51074" w:rsidRDefault="00CE391A" w:rsidP="00C70930">
            <w:pPr>
              <w:pStyle w:val="Paragrafi"/>
              <w:ind w:firstLine="0"/>
              <w:jc w:val="right"/>
              <w:rPr>
                <w:sz w:val="18"/>
                <w:szCs w:val="18"/>
              </w:rPr>
            </w:pPr>
            <w:r w:rsidRPr="00B51074">
              <w:rPr>
                <w:sz w:val="18"/>
                <w:szCs w:val="18"/>
              </w:rPr>
              <w:t>1 847 980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6</w:t>
            </w:r>
          </w:p>
        </w:tc>
        <w:tc>
          <w:tcPr>
            <w:tcW w:w="4536" w:type="dxa"/>
          </w:tcPr>
          <w:p w:rsidR="002B58ED" w:rsidRPr="00B51074" w:rsidRDefault="00C960AA" w:rsidP="00C70930">
            <w:pPr>
              <w:pStyle w:val="Paragrafi"/>
              <w:ind w:firstLine="0"/>
              <w:rPr>
                <w:sz w:val="18"/>
                <w:szCs w:val="18"/>
              </w:rPr>
            </w:pPr>
            <w:r w:rsidRPr="00B51074">
              <w:rPr>
                <w:sz w:val="18"/>
                <w:szCs w:val="18"/>
              </w:rPr>
              <w:t>Bashkia Sukth</w:t>
            </w:r>
          </w:p>
        </w:tc>
        <w:tc>
          <w:tcPr>
            <w:tcW w:w="2694" w:type="dxa"/>
          </w:tcPr>
          <w:p w:rsidR="002B58ED" w:rsidRPr="00B51074" w:rsidRDefault="00CE391A" w:rsidP="00C70930">
            <w:pPr>
              <w:pStyle w:val="Paragrafi"/>
              <w:ind w:firstLine="0"/>
              <w:jc w:val="right"/>
              <w:rPr>
                <w:sz w:val="18"/>
                <w:szCs w:val="18"/>
              </w:rPr>
            </w:pPr>
            <w:r w:rsidRPr="00B51074">
              <w:rPr>
                <w:sz w:val="18"/>
                <w:szCs w:val="18"/>
              </w:rPr>
              <w:t>686 250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7</w:t>
            </w:r>
          </w:p>
        </w:tc>
        <w:tc>
          <w:tcPr>
            <w:tcW w:w="4536" w:type="dxa"/>
          </w:tcPr>
          <w:p w:rsidR="002B58ED" w:rsidRPr="00B51074" w:rsidRDefault="00C960AA" w:rsidP="00C70930">
            <w:pPr>
              <w:pStyle w:val="Paragrafi"/>
              <w:ind w:firstLine="0"/>
              <w:rPr>
                <w:sz w:val="18"/>
                <w:szCs w:val="18"/>
              </w:rPr>
            </w:pPr>
            <w:r w:rsidRPr="00B51074">
              <w:rPr>
                <w:sz w:val="18"/>
                <w:szCs w:val="18"/>
              </w:rPr>
              <w:t>Bashkia Kuçov</w:t>
            </w:r>
            <w:r w:rsidR="00C36775" w:rsidRPr="00B51074">
              <w:rPr>
                <w:sz w:val="18"/>
                <w:szCs w:val="18"/>
              </w:rPr>
              <w:t>ë</w:t>
            </w:r>
          </w:p>
        </w:tc>
        <w:tc>
          <w:tcPr>
            <w:tcW w:w="2694" w:type="dxa"/>
          </w:tcPr>
          <w:p w:rsidR="002B58ED" w:rsidRPr="00B51074" w:rsidRDefault="00CE391A" w:rsidP="00C70930">
            <w:pPr>
              <w:pStyle w:val="Paragrafi"/>
              <w:ind w:firstLine="0"/>
              <w:jc w:val="right"/>
              <w:rPr>
                <w:sz w:val="18"/>
                <w:szCs w:val="18"/>
              </w:rPr>
            </w:pPr>
            <w:r w:rsidRPr="00B51074">
              <w:rPr>
                <w:sz w:val="18"/>
                <w:szCs w:val="18"/>
              </w:rPr>
              <w:t>2 479 100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8</w:t>
            </w:r>
          </w:p>
        </w:tc>
        <w:tc>
          <w:tcPr>
            <w:tcW w:w="4536" w:type="dxa"/>
          </w:tcPr>
          <w:p w:rsidR="002B58ED" w:rsidRPr="00B51074" w:rsidRDefault="00C960AA" w:rsidP="00C70930">
            <w:pPr>
              <w:pStyle w:val="Paragrafi"/>
              <w:ind w:firstLine="0"/>
              <w:rPr>
                <w:sz w:val="18"/>
                <w:szCs w:val="18"/>
              </w:rPr>
            </w:pPr>
            <w:r w:rsidRPr="00B51074">
              <w:rPr>
                <w:sz w:val="18"/>
                <w:szCs w:val="18"/>
              </w:rPr>
              <w:t>Bashkia Divjak</w:t>
            </w:r>
            <w:r w:rsidR="00C36775" w:rsidRPr="00B51074">
              <w:rPr>
                <w:sz w:val="18"/>
                <w:szCs w:val="18"/>
              </w:rPr>
              <w:t>ë</w:t>
            </w:r>
          </w:p>
        </w:tc>
        <w:tc>
          <w:tcPr>
            <w:tcW w:w="2694" w:type="dxa"/>
          </w:tcPr>
          <w:p w:rsidR="002B58ED" w:rsidRPr="00B51074" w:rsidRDefault="00CE391A" w:rsidP="00C70930">
            <w:pPr>
              <w:pStyle w:val="Paragrafi"/>
              <w:ind w:firstLine="0"/>
              <w:jc w:val="right"/>
              <w:rPr>
                <w:sz w:val="18"/>
                <w:szCs w:val="18"/>
              </w:rPr>
            </w:pPr>
            <w:r w:rsidRPr="00B51074">
              <w:rPr>
                <w:sz w:val="18"/>
                <w:szCs w:val="18"/>
              </w:rPr>
              <w:t>2 043 113</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9</w:t>
            </w:r>
          </w:p>
        </w:tc>
        <w:tc>
          <w:tcPr>
            <w:tcW w:w="4536" w:type="dxa"/>
          </w:tcPr>
          <w:p w:rsidR="002B58ED" w:rsidRPr="00B51074" w:rsidRDefault="00C960AA" w:rsidP="00C70930">
            <w:pPr>
              <w:pStyle w:val="Paragrafi"/>
              <w:ind w:firstLine="0"/>
              <w:rPr>
                <w:sz w:val="18"/>
                <w:szCs w:val="18"/>
              </w:rPr>
            </w:pPr>
            <w:r w:rsidRPr="00B51074">
              <w:rPr>
                <w:sz w:val="18"/>
                <w:szCs w:val="18"/>
              </w:rPr>
              <w:t>Bashkia Mamurras</w:t>
            </w:r>
          </w:p>
        </w:tc>
        <w:tc>
          <w:tcPr>
            <w:tcW w:w="2694" w:type="dxa"/>
          </w:tcPr>
          <w:p w:rsidR="002B58ED" w:rsidRPr="00B51074" w:rsidRDefault="00CE391A" w:rsidP="00C70930">
            <w:pPr>
              <w:pStyle w:val="Paragrafi"/>
              <w:ind w:firstLine="0"/>
              <w:jc w:val="right"/>
              <w:rPr>
                <w:sz w:val="18"/>
                <w:szCs w:val="18"/>
              </w:rPr>
            </w:pPr>
            <w:r w:rsidRPr="00B51074">
              <w:rPr>
                <w:sz w:val="18"/>
                <w:szCs w:val="18"/>
              </w:rPr>
              <w:t>2 332 000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10</w:t>
            </w:r>
          </w:p>
        </w:tc>
        <w:tc>
          <w:tcPr>
            <w:tcW w:w="4536" w:type="dxa"/>
          </w:tcPr>
          <w:p w:rsidR="002B58ED" w:rsidRPr="00B51074" w:rsidRDefault="00C960AA" w:rsidP="00C70930">
            <w:pPr>
              <w:pStyle w:val="Paragrafi"/>
              <w:ind w:firstLine="0"/>
              <w:rPr>
                <w:sz w:val="18"/>
                <w:szCs w:val="18"/>
              </w:rPr>
            </w:pPr>
            <w:r w:rsidRPr="00B51074">
              <w:rPr>
                <w:sz w:val="18"/>
                <w:szCs w:val="18"/>
              </w:rPr>
              <w:t>Komuna Buçimas</w:t>
            </w:r>
          </w:p>
        </w:tc>
        <w:tc>
          <w:tcPr>
            <w:tcW w:w="2694" w:type="dxa"/>
          </w:tcPr>
          <w:p w:rsidR="002B58ED" w:rsidRPr="00B51074" w:rsidRDefault="00CE391A" w:rsidP="00C70930">
            <w:pPr>
              <w:pStyle w:val="Paragrafi"/>
              <w:ind w:firstLine="0"/>
              <w:jc w:val="right"/>
              <w:rPr>
                <w:sz w:val="18"/>
                <w:szCs w:val="18"/>
              </w:rPr>
            </w:pPr>
            <w:r w:rsidRPr="00B51074">
              <w:rPr>
                <w:sz w:val="18"/>
                <w:szCs w:val="18"/>
              </w:rPr>
              <w:t>287 714</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11</w:t>
            </w:r>
          </w:p>
        </w:tc>
        <w:tc>
          <w:tcPr>
            <w:tcW w:w="4536" w:type="dxa"/>
          </w:tcPr>
          <w:p w:rsidR="002B58ED" w:rsidRPr="00B51074" w:rsidRDefault="00C960AA" w:rsidP="00C70930">
            <w:pPr>
              <w:pStyle w:val="Paragrafi"/>
              <w:ind w:firstLine="0"/>
              <w:rPr>
                <w:sz w:val="18"/>
                <w:szCs w:val="18"/>
              </w:rPr>
            </w:pPr>
            <w:r w:rsidRPr="00B51074">
              <w:rPr>
                <w:sz w:val="18"/>
                <w:szCs w:val="18"/>
              </w:rPr>
              <w:t>Komuna Kurjan</w:t>
            </w:r>
          </w:p>
        </w:tc>
        <w:tc>
          <w:tcPr>
            <w:tcW w:w="2694" w:type="dxa"/>
          </w:tcPr>
          <w:p w:rsidR="002B58ED" w:rsidRPr="00B51074" w:rsidRDefault="00CE391A" w:rsidP="00C70930">
            <w:pPr>
              <w:pStyle w:val="Paragrafi"/>
              <w:ind w:firstLine="0"/>
              <w:jc w:val="right"/>
              <w:rPr>
                <w:sz w:val="18"/>
                <w:szCs w:val="18"/>
              </w:rPr>
            </w:pPr>
            <w:r w:rsidRPr="00B51074">
              <w:rPr>
                <w:sz w:val="18"/>
                <w:szCs w:val="18"/>
              </w:rPr>
              <w:t>28 313</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12</w:t>
            </w:r>
          </w:p>
        </w:tc>
        <w:tc>
          <w:tcPr>
            <w:tcW w:w="4536" w:type="dxa"/>
          </w:tcPr>
          <w:p w:rsidR="002B58ED" w:rsidRPr="00B51074" w:rsidRDefault="00C960AA" w:rsidP="00C70930">
            <w:pPr>
              <w:pStyle w:val="Paragrafi"/>
              <w:ind w:firstLine="0"/>
              <w:rPr>
                <w:sz w:val="18"/>
                <w:szCs w:val="18"/>
              </w:rPr>
            </w:pPr>
            <w:r w:rsidRPr="00B51074">
              <w:rPr>
                <w:sz w:val="18"/>
                <w:szCs w:val="18"/>
              </w:rPr>
              <w:t>Komuna Mollaj</w:t>
            </w:r>
          </w:p>
        </w:tc>
        <w:tc>
          <w:tcPr>
            <w:tcW w:w="2694" w:type="dxa"/>
          </w:tcPr>
          <w:p w:rsidR="002B58ED" w:rsidRPr="00B51074" w:rsidRDefault="00CE391A" w:rsidP="00C70930">
            <w:pPr>
              <w:pStyle w:val="Paragrafi"/>
              <w:ind w:firstLine="0"/>
              <w:jc w:val="right"/>
              <w:rPr>
                <w:sz w:val="18"/>
                <w:szCs w:val="18"/>
              </w:rPr>
            </w:pPr>
            <w:r w:rsidRPr="00B51074">
              <w:rPr>
                <w:sz w:val="18"/>
                <w:szCs w:val="18"/>
              </w:rPr>
              <w:t>437 400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13</w:t>
            </w:r>
          </w:p>
        </w:tc>
        <w:tc>
          <w:tcPr>
            <w:tcW w:w="4536" w:type="dxa"/>
          </w:tcPr>
          <w:p w:rsidR="002B58ED" w:rsidRPr="00B51074" w:rsidRDefault="00C960AA" w:rsidP="00C70930">
            <w:pPr>
              <w:pStyle w:val="Paragrafi"/>
              <w:ind w:firstLine="0"/>
              <w:rPr>
                <w:sz w:val="18"/>
                <w:szCs w:val="18"/>
              </w:rPr>
            </w:pPr>
            <w:r w:rsidRPr="00B51074">
              <w:rPr>
                <w:sz w:val="18"/>
                <w:szCs w:val="18"/>
              </w:rPr>
              <w:t>Komuna Shez</w:t>
            </w:r>
            <w:r w:rsidR="00C36775" w:rsidRPr="00B51074">
              <w:rPr>
                <w:sz w:val="18"/>
                <w:szCs w:val="18"/>
              </w:rPr>
              <w:t>ë</w:t>
            </w:r>
          </w:p>
        </w:tc>
        <w:tc>
          <w:tcPr>
            <w:tcW w:w="2694" w:type="dxa"/>
          </w:tcPr>
          <w:p w:rsidR="002B58ED" w:rsidRPr="00B51074" w:rsidRDefault="00CE391A" w:rsidP="00C70930">
            <w:pPr>
              <w:pStyle w:val="Paragrafi"/>
              <w:ind w:firstLine="0"/>
              <w:jc w:val="right"/>
              <w:rPr>
                <w:sz w:val="18"/>
                <w:szCs w:val="18"/>
              </w:rPr>
            </w:pPr>
            <w:r w:rsidRPr="00B51074">
              <w:rPr>
                <w:sz w:val="18"/>
                <w:szCs w:val="18"/>
              </w:rPr>
              <w:t>198 000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14</w:t>
            </w:r>
          </w:p>
        </w:tc>
        <w:tc>
          <w:tcPr>
            <w:tcW w:w="4536" w:type="dxa"/>
          </w:tcPr>
          <w:p w:rsidR="002B58ED" w:rsidRPr="00B51074" w:rsidRDefault="00C960AA" w:rsidP="00C70930">
            <w:pPr>
              <w:pStyle w:val="Paragrafi"/>
              <w:ind w:firstLine="0"/>
              <w:rPr>
                <w:sz w:val="18"/>
                <w:szCs w:val="18"/>
              </w:rPr>
            </w:pPr>
            <w:r w:rsidRPr="00B51074">
              <w:rPr>
                <w:sz w:val="18"/>
                <w:szCs w:val="18"/>
              </w:rPr>
              <w:t>Komuna Poshnje</w:t>
            </w:r>
          </w:p>
        </w:tc>
        <w:tc>
          <w:tcPr>
            <w:tcW w:w="2694" w:type="dxa"/>
          </w:tcPr>
          <w:p w:rsidR="002B58ED" w:rsidRPr="00B51074" w:rsidRDefault="00CE391A" w:rsidP="00C70930">
            <w:pPr>
              <w:pStyle w:val="Paragrafi"/>
              <w:ind w:firstLine="0"/>
              <w:jc w:val="right"/>
              <w:rPr>
                <w:sz w:val="18"/>
                <w:szCs w:val="18"/>
              </w:rPr>
            </w:pPr>
            <w:r w:rsidRPr="00B51074">
              <w:rPr>
                <w:sz w:val="18"/>
                <w:szCs w:val="18"/>
              </w:rPr>
              <w:t>763 047</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15</w:t>
            </w:r>
          </w:p>
        </w:tc>
        <w:tc>
          <w:tcPr>
            <w:tcW w:w="4536" w:type="dxa"/>
          </w:tcPr>
          <w:p w:rsidR="002B58ED" w:rsidRPr="00B51074" w:rsidRDefault="00C960AA" w:rsidP="00C70930">
            <w:pPr>
              <w:pStyle w:val="Paragrafi"/>
              <w:ind w:firstLine="0"/>
              <w:rPr>
                <w:sz w:val="18"/>
                <w:szCs w:val="18"/>
              </w:rPr>
            </w:pPr>
            <w:r w:rsidRPr="00B51074">
              <w:rPr>
                <w:sz w:val="18"/>
                <w:szCs w:val="18"/>
              </w:rPr>
              <w:t>Komuna Velabisht</w:t>
            </w:r>
          </w:p>
        </w:tc>
        <w:tc>
          <w:tcPr>
            <w:tcW w:w="2694" w:type="dxa"/>
          </w:tcPr>
          <w:p w:rsidR="002B58ED" w:rsidRPr="00B51074" w:rsidRDefault="00CE391A" w:rsidP="00C70930">
            <w:pPr>
              <w:pStyle w:val="Paragrafi"/>
              <w:ind w:firstLine="0"/>
              <w:jc w:val="right"/>
              <w:rPr>
                <w:sz w:val="18"/>
                <w:szCs w:val="18"/>
              </w:rPr>
            </w:pPr>
            <w:r w:rsidRPr="00B51074">
              <w:rPr>
                <w:sz w:val="18"/>
                <w:szCs w:val="18"/>
              </w:rPr>
              <w:t>903 684</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16</w:t>
            </w:r>
          </w:p>
        </w:tc>
        <w:tc>
          <w:tcPr>
            <w:tcW w:w="4536" w:type="dxa"/>
          </w:tcPr>
          <w:p w:rsidR="002B58ED" w:rsidRPr="00B51074" w:rsidRDefault="00C960AA" w:rsidP="00C70930">
            <w:pPr>
              <w:pStyle w:val="Paragrafi"/>
              <w:ind w:firstLine="0"/>
              <w:rPr>
                <w:sz w:val="18"/>
                <w:szCs w:val="18"/>
              </w:rPr>
            </w:pPr>
            <w:r w:rsidRPr="00B51074">
              <w:rPr>
                <w:sz w:val="18"/>
                <w:szCs w:val="18"/>
              </w:rPr>
              <w:t>Komuna Pirg</w:t>
            </w:r>
          </w:p>
        </w:tc>
        <w:tc>
          <w:tcPr>
            <w:tcW w:w="2694" w:type="dxa"/>
          </w:tcPr>
          <w:p w:rsidR="002B58ED" w:rsidRPr="00B51074" w:rsidRDefault="00CE391A" w:rsidP="00C70930">
            <w:pPr>
              <w:pStyle w:val="Paragrafi"/>
              <w:ind w:firstLine="0"/>
              <w:jc w:val="right"/>
              <w:rPr>
                <w:sz w:val="18"/>
                <w:szCs w:val="18"/>
              </w:rPr>
            </w:pPr>
            <w:r w:rsidRPr="00B51074">
              <w:rPr>
                <w:sz w:val="18"/>
                <w:szCs w:val="18"/>
              </w:rPr>
              <w:t>171 240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17</w:t>
            </w:r>
          </w:p>
        </w:tc>
        <w:tc>
          <w:tcPr>
            <w:tcW w:w="4536" w:type="dxa"/>
          </w:tcPr>
          <w:p w:rsidR="002B58ED" w:rsidRPr="00B51074" w:rsidRDefault="00CD5DEC" w:rsidP="00C70930">
            <w:pPr>
              <w:pStyle w:val="Paragrafi"/>
              <w:ind w:firstLine="0"/>
              <w:rPr>
                <w:sz w:val="18"/>
                <w:szCs w:val="18"/>
              </w:rPr>
            </w:pPr>
            <w:r w:rsidRPr="00B51074">
              <w:rPr>
                <w:sz w:val="18"/>
                <w:szCs w:val="18"/>
              </w:rPr>
              <w:t>K</w:t>
            </w:r>
            <w:r w:rsidR="00C960AA" w:rsidRPr="00B51074">
              <w:rPr>
                <w:sz w:val="18"/>
                <w:szCs w:val="18"/>
              </w:rPr>
              <w:t>omuna Fark</w:t>
            </w:r>
            <w:r w:rsidR="00C36775" w:rsidRPr="00B51074">
              <w:rPr>
                <w:sz w:val="18"/>
                <w:szCs w:val="18"/>
              </w:rPr>
              <w:t>ë</w:t>
            </w:r>
          </w:p>
        </w:tc>
        <w:tc>
          <w:tcPr>
            <w:tcW w:w="2694" w:type="dxa"/>
          </w:tcPr>
          <w:p w:rsidR="002B58ED" w:rsidRPr="00B51074" w:rsidRDefault="00CE391A" w:rsidP="00C70930">
            <w:pPr>
              <w:pStyle w:val="Paragrafi"/>
              <w:ind w:firstLine="0"/>
              <w:jc w:val="right"/>
              <w:rPr>
                <w:sz w:val="18"/>
                <w:szCs w:val="18"/>
              </w:rPr>
            </w:pPr>
            <w:r w:rsidRPr="00B51074">
              <w:rPr>
                <w:sz w:val="18"/>
                <w:szCs w:val="18"/>
              </w:rPr>
              <w:t>765 125</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18</w:t>
            </w:r>
          </w:p>
        </w:tc>
        <w:tc>
          <w:tcPr>
            <w:tcW w:w="4536" w:type="dxa"/>
          </w:tcPr>
          <w:p w:rsidR="002B58ED" w:rsidRPr="00B51074" w:rsidRDefault="00C960AA" w:rsidP="00C70930">
            <w:pPr>
              <w:pStyle w:val="Paragrafi"/>
              <w:ind w:firstLine="0"/>
              <w:rPr>
                <w:sz w:val="18"/>
                <w:szCs w:val="18"/>
              </w:rPr>
            </w:pPr>
            <w:r w:rsidRPr="00B51074">
              <w:rPr>
                <w:sz w:val="18"/>
                <w:szCs w:val="18"/>
              </w:rPr>
              <w:t>Komuna Miras</w:t>
            </w:r>
          </w:p>
        </w:tc>
        <w:tc>
          <w:tcPr>
            <w:tcW w:w="2694" w:type="dxa"/>
          </w:tcPr>
          <w:p w:rsidR="002B58ED" w:rsidRPr="00B51074" w:rsidRDefault="00CE391A" w:rsidP="00C70930">
            <w:pPr>
              <w:pStyle w:val="Paragrafi"/>
              <w:ind w:firstLine="0"/>
              <w:jc w:val="right"/>
              <w:rPr>
                <w:sz w:val="18"/>
                <w:szCs w:val="18"/>
              </w:rPr>
            </w:pPr>
            <w:r w:rsidRPr="00B51074">
              <w:rPr>
                <w:sz w:val="18"/>
                <w:szCs w:val="18"/>
              </w:rPr>
              <w:t>429 625</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19</w:t>
            </w:r>
          </w:p>
        </w:tc>
        <w:tc>
          <w:tcPr>
            <w:tcW w:w="4536" w:type="dxa"/>
          </w:tcPr>
          <w:p w:rsidR="002B58ED" w:rsidRPr="00B51074" w:rsidRDefault="00C960AA" w:rsidP="00C70930">
            <w:pPr>
              <w:pStyle w:val="Paragrafi"/>
              <w:ind w:firstLine="0"/>
              <w:rPr>
                <w:sz w:val="18"/>
                <w:szCs w:val="18"/>
              </w:rPr>
            </w:pPr>
            <w:r w:rsidRPr="00B51074">
              <w:rPr>
                <w:sz w:val="18"/>
                <w:szCs w:val="18"/>
              </w:rPr>
              <w:t>Komuna Velipoj</w:t>
            </w:r>
            <w:r w:rsidR="00C36775" w:rsidRPr="00B51074">
              <w:rPr>
                <w:sz w:val="18"/>
                <w:szCs w:val="18"/>
              </w:rPr>
              <w:t>ë</w:t>
            </w:r>
          </w:p>
        </w:tc>
        <w:tc>
          <w:tcPr>
            <w:tcW w:w="2694" w:type="dxa"/>
          </w:tcPr>
          <w:p w:rsidR="002B58ED" w:rsidRPr="00B51074" w:rsidRDefault="00CE391A" w:rsidP="00C70930">
            <w:pPr>
              <w:pStyle w:val="Paragrafi"/>
              <w:ind w:firstLine="0"/>
              <w:jc w:val="right"/>
              <w:rPr>
                <w:sz w:val="18"/>
                <w:szCs w:val="18"/>
              </w:rPr>
            </w:pPr>
            <w:r w:rsidRPr="00B51074">
              <w:rPr>
                <w:sz w:val="18"/>
                <w:szCs w:val="18"/>
              </w:rPr>
              <w:t>628 800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20</w:t>
            </w:r>
          </w:p>
        </w:tc>
        <w:tc>
          <w:tcPr>
            <w:tcW w:w="4536" w:type="dxa"/>
          </w:tcPr>
          <w:p w:rsidR="002B58ED" w:rsidRPr="00B51074" w:rsidRDefault="00C960AA" w:rsidP="00C70930">
            <w:pPr>
              <w:pStyle w:val="Paragrafi"/>
              <w:ind w:firstLine="0"/>
              <w:rPr>
                <w:sz w:val="18"/>
                <w:szCs w:val="18"/>
              </w:rPr>
            </w:pPr>
            <w:r w:rsidRPr="00B51074">
              <w:rPr>
                <w:sz w:val="18"/>
                <w:szCs w:val="18"/>
              </w:rPr>
              <w:t>Komuna Hajmel</w:t>
            </w:r>
          </w:p>
        </w:tc>
        <w:tc>
          <w:tcPr>
            <w:tcW w:w="2694" w:type="dxa"/>
          </w:tcPr>
          <w:p w:rsidR="002B58ED" w:rsidRPr="00B51074" w:rsidRDefault="00CE391A" w:rsidP="00C70930">
            <w:pPr>
              <w:pStyle w:val="Paragrafi"/>
              <w:ind w:firstLine="0"/>
              <w:jc w:val="right"/>
              <w:rPr>
                <w:sz w:val="18"/>
                <w:szCs w:val="18"/>
              </w:rPr>
            </w:pPr>
            <w:r w:rsidRPr="00B51074">
              <w:rPr>
                <w:sz w:val="18"/>
                <w:szCs w:val="18"/>
              </w:rPr>
              <w:t>57 410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21</w:t>
            </w:r>
          </w:p>
        </w:tc>
        <w:tc>
          <w:tcPr>
            <w:tcW w:w="4536" w:type="dxa"/>
          </w:tcPr>
          <w:p w:rsidR="002B58ED" w:rsidRPr="00B51074" w:rsidRDefault="00C960AA" w:rsidP="00C70930">
            <w:pPr>
              <w:pStyle w:val="Paragrafi"/>
              <w:ind w:firstLine="0"/>
              <w:rPr>
                <w:sz w:val="18"/>
                <w:szCs w:val="18"/>
              </w:rPr>
            </w:pPr>
            <w:r w:rsidRPr="00B51074">
              <w:rPr>
                <w:sz w:val="18"/>
                <w:szCs w:val="18"/>
              </w:rPr>
              <w:t>Komuna Fiershegan</w:t>
            </w:r>
          </w:p>
        </w:tc>
        <w:tc>
          <w:tcPr>
            <w:tcW w:w="2694" w:type="dxa"/>
          </w:tcPr>
          <w:p w:rsidR="002B58ED" w:rsidRPr="00B51074" w:rsidRDefault="00CE391A" w:rsidP="00C70930">
            <w:pPr>
              <w:pStyle w:val="Paragrafi"/>
              <w:ind w:firstLine="0"/>
              <w:jc w:val="right"/>
              <w:rPr>
                <w:sz w:val="18"/>
                <w:szCs w:val="18"/>
              </w:rPr>
            </w:pPr>
            <w:r w:rsidRPr="00B51074">
              <w:rPr>
                <w:sz w:val="18"/>
                <w:szCs w:val="18"/>
              </w:rPr>
              <w:t>1 110 750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22</w:t>
            </w:r>
          </w:p>
        </w:tc>
        <w:tc>
          <w:tcPr>
            <w:tcW w:w="4536" w:type="dxa"/>
          </w:tcPr>
          <w:p w:rsidR="002B58ED" w:rsidRPr="00B51074" w:rsidRDefault="00C960AA" w:rsidP="00C70930">
            <w:pPr>
              <w:pStyle w:val="Paragrafi"/>
              <w:ind w:firstLine="0"/>
              <w:rPr>
                <w:sz w:val="18"/>
                <w:szCs w:val="18"/>
              </w:rPr>
            </w:pPr>
            <w:r w:rsidRPr="00B51074">
              <w:rPr>
                <w:sz w:val="18"/>
                <w:szCs w:val="18"/>
              </w:rPr>
              <w:t>Komuna Liqenas</w:t>
            </w:r>
          </w:p>
        </w:tc>
        <w:tc>
          <w:tcPr>
            <w:tcW w:w="2694" w:type="dxa"/>
          </w:tcPr>
          <w:p w:rsidR="002B58ED" w:rsidRPr="00B51074" w:rsidRDefault="00CE391A" w:rsidP="00C70930">
            <w:pPr>
              <w:pStyle w:val="Paragrafi"/>
              <w:ind w:firstLine="0"/>
              <w:jc w:val="right"/>
              <w:rPr>
                <w:sz w:val="18"/>
                <w:szCs w:val="18"/>
              </w:rPr>
            </w:pPr>
            <w:r w:rsidRPr="00B51074">
              <w:rPr>
                <w:sz w:val="18"/>
                <w:szCs w:val="18"/>
              </w:rPr>
              <w:t>99 000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23</w:t>
            </w:r>
          </w:p>
        </w:tc>
        <w:tc>
          <w:tcPr>
            <w:tcW w:w="4536" w:type="dxa"/>
          </w:tcPr>
          <w:p w:rsidR="002B58ED" w:rsidRPr="00B51074" w:rsidRDefault="00C960AA" w:rsidP="00C70930">
            <w:pPr>
              <w:pStyle w:val="Paragrafi"/>
              <w:ind w:firstLine="0"/>
              <w:rPr>
                <w:sz w:val="18"/>
                <w:szCs w:val="18"/>
              </w:rPr>
            </w:pPr>
            <w:r w:rsidRPr="00B51074">
              <w:rPr>
                <w:sz w:val="18"/>
                <w:szCs w:val="18"/>
              </w:rPr>
              <w:t>Komuna Shushic</w:t>
            </w:r>
            <w:r w:rsidR="00C36775" w:rsidRPr="00B51074">
              <w:rPr>
                <w:sz w:val="18"/>
                <w:szCs w:val="18"/>
              </w:rPr>
              <w:t>ë</w:t>
            </w:r>
            <w:r w:rsidRPr="00B51074">
              <w:rPr>
                <w:sz w:val="18"/>
                <w:szCs w:val="18"/>
              </w:rPr>
              <w:t xml:space="preserve"> (Elbasan)</w:t>
            </w:r>
          </w:p>
        </w:tc>
        <w:tc>
          <w:tcPr>
            <w:tcW w:w="2694" w:type="dxa"/>
          </w:tcPr>
          <w:p w:rsidR="002B58ED" w:rsidRPr="00B51074" w:rsidRDefault="00CE391A" w:rsidP="00C70930">
            <w:pPr>
              <w:pStyle w:val="Paragrafi"/>
              <w:ind w:firstLine="0"/>
              <w:jc w:val="right"/>
              <w:rPr>
                <w:sz w:val="18"/>
                <w:szCs w:val="18"/>
              </w:rPr>
            </w:pPr>
            <w:r w:rsidRPr="00B51074">
              <w:rPr>
                <w:sz w:val="18"/>
                <w:szCs w:val="18"/>
              </w:rPr>
              <w:t>625 710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24</w:t>
            </w:r>
          </w:p>
        </w:tc>
        <w:tc>
          <w:tcPr>
            <w:tcW w:w="4536" w:type="dxa"/>
          </w:tcPr>
          <w:p w:rsidR="002B58ED" w:rsidRPr="00B51074" w:rsidRDefault="00C960AA" w:rsidP="00C70930">
            <w:pPr>
              <w:pStyle w:val="Paragrafi"/>
              <w:ind w:firstLine="0"/>
              <w:rPr>
                <w:sz w:val="18"/>
                <w:szCs w:val="18"/>
              </w:rPr>
            </w:pPr>
            <w:r w:rsidRPr="00B51074">
              <w:rPr>
                <w:sz w:val="18"/>
                <w:szCs w:val="18"/>
              </w:rPr>
              <w:t>Komuna Vertop</w:t>
            </w:r>
          </w:p>
        </w:tc>
        <w:tc>
          <w:tcPr>
            <w:tcW w:w="2694" w:type="dxa"/>
          </w:tcPr>
          <w:p w:rsidR="002B58ED" w:rsidRPr="00B51074" w:rsidRDefault="00CE391A" w:rsidP="00C70930">
            <w:pPr>
              <w:pStyle w:val="Paragrafi"/>
              <w:ind w:firstLine="0"/>
              <w:jc w:val="right"/>
              <w:rPr>
                <w:sz w:val="18"/>
                <w:szCs w:val="18"/>
              </w:rPr>
            </w:pPr>
            <w:r w:rsidRPr="00B51074">
              <w:rPr>
                <w:sz w:val="18"/>
                <w:szCs w:val="18"/>
              </w:rPr>
              <w:t>338 250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25</w:t>
            </w:r>
          </w:p>
        </w:tc>
        <w:tc>
          <w:tcPr>
            <w:tcW w:w="4536" w:type="dxa"/>
          </w:tcPr>
          <w:p w:rsidR="002B58ED" w:rsidRPr="00B51074" w:rsidRDefault="00C960AA" w:rsidP="00C70930">
            <w:pPr>
              <w:pStyle w:val="Paragrafi"/>
              <w:ind w:firstLine="0"/>
              <w:rPr>
                <w:sz w:val="18"/>
                <w:szCs w:val="18"/>
              </w:rPr>
            </w:pPr>
            <w:r w:rsidRPr="00B51074">
              <w:rPr>
                <w:sz w:val="18"/>
                <w:szCs w:val="18"/>
              </w:rPr>
              <w:t>Komuna Mollas (Kolonj</w:t>
            </w:r>
            <w:r w:rsidR="00C36775" w:rsidRPr="00B51074">
              <w:rPr>
                <w:sz w:val="18"/>
                <w:szCs w:val="18"/>
              </w:rPr>
              <w:t>ë</w:t>
            </w:r>
            <w:r w:rsidRPr="00B51074">
              <w:rPr>
                <w:sz w:val="18"/>
                <w:szCs w:val="18"/>
              </w:rPr>
              <w:t>)</w:t>
            </w:r>
          </w:p>
        </w:tc>
        <w:tc>
          <w:tcPr>
            <w:tcW w:w="2694" w:type="dxa"/>
          </w:tcPr>
          <w:p w:rsidR="002B58ED" w:rsidRPr="00B51074" w:rsidRDefault="00CE391A" w:rsidP="00C70930">
            <w:pPr>
              <w:pStyle w:val="Paragrafi"/>
              <w:ind w:firstLine="0"/>
              <w:jc w:val="right"/>
              <w:rPr>
                <w:sz w:val="18"/>
                <w:szCs w:val="18"/>
              </w:rPr>
            </w:pPr>
            <w:r w:rsidRPr="00B51074">
              <w:rPr>
                <w:sz w:val="18"/>
                <w:szCs w:val="18"/>
              </w:rPr>
              <w:t>48 120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26</w:t>
            </w:r>
          </w:p>
        </w:tc>
        <w:tc>
          <w:tcPr>
            <w:tcW w:w="4536" w:type="dxa"/>
          </w:tcPr>
          <w:p w:rsidR="002B58ED" w:rsidRPr="00B51074" w:rsidRDefault="00C960AA" w:rsidP="00C70930">
            <w:pPr>
              <w:pStyle w:val="Paragrafi"/>
              <w:ind w:firstLine="0"/>
              <w:rPr>
                <w:sz w:val="18"/>
                <w:szCs w:val="18"/>
              </w:rPr>
            </w:pPr>
            <w:r w:rsidRPr="00B51074">
              <w:rPr>
                <w:sz w:val="18"/>
                <w:szCs w:val="18"/>
              </w:rPr>
              <w:t>Komuna Zharr</w:t>
            </w:r>
            <w:r w:rsidR="00C36775" w:rsidRPr="00B51074">
              <w:rPr>
                <w:sz w:val="18"/>
                <w:szCs w:val="18"/>
              </w:rPr>
              <w:t>ë</w:t>
            </w:r>
            <w:r w:rsidRPr="00B51074">
              <w:rPr>
                <w:sz w:val="18"/>
                <w:szCs w:val="18"/>
              </w:rPr>
              <w:t>z</w:t>
            </w:r>
          </w:p>
        </w:tc>
        <w:tc>
          <w:tcPr>
            <w:tcW w:w="2694" w:type="dxa"/>
          </w:tcPr>
          <w:p w:rsidR="002B58ED" w:rsidRPr="00B51074" w:rsidRDefault="00CE391A" w:rsidP="00C70930">
            <w:pPr>
              <w:pStyle w:val="Paragrafi"/>
              <w:ind w:firstLine="0"/>
              <w:jc w:val="right"/>
              <w:rPr>
                <w:sz w:val="18"/>
                <w:szCs w:val="18"/>
              </w:rPr>
            </w:pPr>
            <w:r w:rsidRPr="00B51074">
              <w:rPr>
                <w:sz w:val="18"/>
                <w:szCs w:val="18"/>
              </w:rPr>
              <w:t>206 250</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27</w:t>
            </w:r>
          </w:p>
        </w:tc>
        <w:tc>
          <w:tcPr>
            <w:tcW w:w="4536" w:type="dxa"/>
          </w:tcPr>
          <w:p w:rsidR="002B58ED" w:rsidRPr="00B51074" w:rsidRDefault="00C960AA" w:rsidP="00C70930">
            <w:pPr>
              <w:pStyle w:val="Paragrafi"/>
              <w:ind w:firstLine="0"/>
              <w:rPr>
                <w:sz w:val="18"/>
                <w:szCs w:val="18"/>
              </w:rPr>
            </w:pPr>
            <w:r w:rsidRPr="00B51074">
              <w:rPr>
                <w:sz w:val="18"/>
                <w:szCs w:val="18"/>
              </w:rPr>
              <w:t>Komuna Grekan</w:t>
            </w:r>
          </w:p>
        </w:tc>
        <w:tc>
          <w:tcPr>
            <w:tcW w:w="2694" w:type="dxa"/>
          </w:tcPr>
          <w:p w:rsidR="002B58ED" w:rsidRPr="00B51074" w:rsidRDefault="00CE391A" w:rsidP="00C70930">
            <w:pPr>
              <w:pStyle w:val="Paragrafi"/>
              <w:ind w:firstLine="0"/>
              <w:jc w:val="right"/>
              <w:rPr>
                <w:sz w:val="18"/>
                <w:szCs w:val="18"/>
              </w:rPr>
            </w:pPr>
            <w:r w:rsidRPr="00B51074">
              <w:rPr>
                <w:sz w:val="18"/>
                <w:szCs w:val="18"/>
              </w:rPr>
              <w:t>244 356</w:t>
            </w:r>
          </w:p>
        </w:tc>
      </w:tr>
      <w:tr w:rsidR="002B58ED" w:rsidRPr="00B51074">
        <w:trPr>
          <w:jc w:val="center"/>
        </w:trPr>
        <w:tc>
          <w:tcPr>
            <w:tcW w:w="675" w:type="dxa"/>
          </w:tcPr>
          <w:p w:rsidR="002B58ED" w:rsidRPr="00B51074" w:rsidRDefault="002B58ED" w:rsidP="00C70930">
            <w:pPr>
              <w:pStyle w:val="Paragrafi"/>
              <w:ind w:firstLine="0"/>
              <w:rPr>
                <w:sz w:val="18"/>
                <w:szCs w:val="18"/>
              </w:rPr>
            </w:pPr>
            <w:r w:rsidRPr="00B51074">
              <w:rPr>
                <w:sz w:val="18"/>
                <w:szCs w:val="18"/>
              </w:rPr>
              <w:t>28</w:t>
            </w:r>
          </w:p>
        </w:tc>
        <w:tc>
          <w:tcPr>
            <w:tcW w:w="4536" w:type="dxa"/>
          </w:tcPr>
          <w:p w:rsidR="002B58ED" w:rsidRPr="00B51074" w:rsidRDefault="00C960AA" w:rsidP="00C70930">
            <w:pPr>
              <w:pStyle w:val="Paragrafi"/>
              <w:ind w:firstLine="0"/>
              <w:rPr>
                <w:sz w:val="18"/>
                <w:szCs w:val="18"/>
              </w:rPr>
            </w:pPr>
            <w:r w:rsidRPr="00B51074">
              <w:rPr>
                <w:sz w:val="18"/>
                <w:szCs w:val="18"/>
              </w:rPr>
              <w:t>Komuna Dardhas</w:t>
            </w:r>
          </w:p>
        </w:tc>
        <w:tc>
          <w:tcPr>
            <w:tcW w:w="2694" w:type="dxa"/>
          </w:tcPr>
          <w:p w:rsidR="002B58ED" w:rsidRPr="00B51074" w:rsidRDefault="00CE391A" w:rsidP="00C70930">
            <w:pPr>
              <w:pStyle w:val="Paragrafi"/>
              <w:ind w:firstLine="0"/>
              <w:jc w:val="right"/>
              <w:rPr>
                <w:sz w:val="18"/>
                <w:szCs w:val="18"/>
              </w:rPr>
            </w:pPr>
            <w:r w:rsidRPr="00B51074">
              <w:rPr>
                <w:sz w:val="18"/>
                <w:szCs w:val="18"/>
              </w:rPr>
              <w:t>43 500</w:t>
            </w:r>
          </w:p>
        </w:tc>
      </w:tr>
      <w:tr w:rsidR="002B58ED" w:rsidRPr="00B51074">
        <w:trPr>
          <w:jc w:val="center"/>
        </w:trPr>
        <w:tc>
          <w:tcPr>
            <w:tcW w:w="5211" w:type="dxa"/>
            <w:gridSpan w:val="2"/>
          </w:tcPr>
          <w:p w:rsidR="002B58ED" w:rsidRPr="00B51074" w:rsidRDefault="002B58ED" w:rsidP="00CD5DEC">
            <w:pPr>
              <w:pStyle w:val="Paragrafi"/>
              <w:ind w:firstLine="0"/>
              <w:jc w:val="center"/>
              <w:rPr>
                <w:b/>
                <w:sz w:val="18"/>
                <w:szCs w:val="18"/>
              </w:rPr>
            </w:pPr>
            <w:r w:rsidRPr="00B51074">
              <w:rPr>
                <w:b/>
                <w:sz w:val="18"/>
                <w:szCs w:val="18"/>
              </w:rPr>
              <w:t>Shuma</w:t>
            </w:r>
          </w:p>
        </w:tc>
        <w:tc>
          <w:tcPr>
            <w:tcW w:w="2694" w:type="dxa"/>
          </w:tcPr>
          <w:p w:rsidR="002B58ED" w:rsidRPr="00B51074" w:rsidRDefault="00E26857" w:rsidP="00C70930">
            <w:pPr>
              <w:pStyle w:val="Paragrafi"/>
              <w:ind w:firstLine="0"/>
              <w:jc w:val="right"/>
              <w:rPr>
                <w:b/>
                <w:sz w:val="18"/>
                <w:szCs w:val="18"/>
              </w:rPr>
            </w:pPr>
            <w:r w:rsidRPr="00B51074">
              <w:rPr>
                <w:b/>
                <w:sz w:val="18"/>
                <w:szCs w:val="18"/>
              </w:rPr>
              <w:t>30</w:t>
            </w:r>
            <w:r w:rsidR="00CE391A" w:rsidRPr="00B51074">
              <w:rPr>
                <w:b/>
                <w:sz w:val="18"/>
                <w:szCs w:val="18"/>
              </w:rPr>
              <w:t xml:space="preserve"> 023 </w:t>
            </w:r>
            <w:r w:rsidR="00C960AA" w:rsidRPr="00B51074">
              <w:rPr>
                <w:b/>
                <w:sz w:val="18"/>
                <w:szCs w:val="18"/>
              </w:rPr>
              <w:t>464</w:t>
            </w:r>
          </w:p>
        </w:tc>
      </w:tr>
    </w:tbl>
    <w:p w:rsidR="002B58ED" w:rsidRDefault="002B58ED" w:rsidP="009664A7">
      <w:pPr>
        <w:pStyle w:val="Paragrafi"/>
      </w:pPr>
    </w:p>
    <w:p w:rsidR="002B58ED" w:rsidRDefault="002B58ED" w:rsidP="009664A7">
      <w:pPr>
        <w:pStyle w:val="Paragrafi"/>
      </w:pPr>
    </w:p>
    <w:p w:rsidR="009664A7" w:rsidRPr="009664A7" w:rsidRDefault="006238C2" w:rsidP="006238C2">
      <w:pPr>
        <w:pStyle w:val="Akti"/>
      </w:pPr>
      <w:r>
        <w:t>VENDI</w:t>
      </w:r>
      <w:r w:rsidR="009664A7" w:rsidRPr="009664A7">
        <w:t>M</w:t>
      </w:r>
    </w:p>
    <w:p w:rsidR="009664A7" w:rsidRPr="009664A7" w:rsidRDefault="009664A7" w:rsidP="006238C2">
      <w:pPr>
        <w:pStyle w:val="NumriData"/>
      </w:pPr>
      <w:r w:rsidRPr="009664A7">
        <w:t>Nr.22</w:t>
      </w:r>
      <w:r w:rsidR="006238C2">
        <w:t>, dat</w:t>
      </w:r>
      <w:r w:rsidR="00C36775">
        <w:t>ë</w:t>
      </w:r>
      <w:r w:rsidR="006238C2">
        <w:t xml:space="preserve"> 11.1.2012</w:t>
      </w:r>
      <w:r w:rsidRPr="009664A7">
        <w:t> </w:t>
      </w:r>
    </w:p>
    <w:p w:rsidR="006238C2" w:rsidRPr="00B51074" w:rsidRDefault="006238C2" w:rsidP="009664A7">
      <w:pPr>
        <w:pStyle w:val="Paragrafi"/>
        <w:rPr>
          <w:sz w:val="16"/>
        </w:rPr>
      </w:pPr>
    </w:p>
    <w:p w:rsidR="009664A7" w:rsidRPr="009664A7" w:rsidRDefault="009664A7" w:rsidP="006238C2">
      <w:pPr>
        <w:pStyle w:val="Titulli"/>
      </w:pPr>
      <w:r w:rsidRPr="009664A7">
        <w:t>PËR</w:t>
      </w:r>
      <w:r w:rsidR="006238C2">
        <w:t xml:space="preserve"> </w:t>
      </w:r>
      <w:r w:rsidRPr="009664A7">
        <w:t xml:space="preserve">DHËNIE FONDI SHTESË KOMUNËS MARKAT,  TË NËNPRFEKTURËS SARANDË, PËR ZBATIMIN E PROJEKTIT EMERGJENT “NDËRTIM MURI </w:t>
      </w:r>
      <w:r w:rsidR="00325F5B">
        <w:t>MBAJTËS DHE SISTEMIM</w:t>
      </w:r>
      <w:r w:rsidRPr="009664A7">
        <w:t xml:space="preserve"> I UJËRAVE TË SHIUT NË QENDËR SHALËS”</w:t>
      </w:r>
    </w:p>
    <w:p w:rsidR="006238C2" w:rsidRDefault="006238C2" w:rsidP="009664A7">
      <w:pPr>
        <w:pStyle w:val="Paragrafi"/>
      </w:pPr>
    </w:p>
    <w:p w:rsidR="009664A7" w:rsidRPr="009664A7" w:rsidRDefault="009664A7" w:rsidP="009664A7">
      <w:pPr>
        <w:pStyle w:val="Paragrafi"/>
      </w:pPr>
      <w:r w:rsidRPr="009664A7">
        <w:t>Në mbështetje të nenit 100 t</w:t>
      </w:r>
      <w:r w:rsidR="00623114">
        <w:t>ë Kushtetutës, të neneve 5 e 45</w:t>
      </w:r>
      <w:r w:rsidRPr="009664A7">
        <w:t xml:space="preserve"> të</w:t>
      </w:r>
      <w:r w:rsidR="00623114">
        <w:t xml:space="preserve"> ligjit nr.9936, datë 26.6.2008</w:t>
      </w:r>
      <w:r w:rsidRPr="009664A7">
        <w:t xml:space="preserve"> “Për menaxhimin e sistemit buxhetor në Republikën e Shqipërisë”, të</w:t>
      </w:r>
      <w:r w:rsidR="00623114">
        <w:t xml:space="preserve"> ligjit nr.8756, datë 26.3.2001 “Për emergjencat civile”</w:t>
      </w:r>
      <w:r w:rsidRPr="009664A7">
        <w:t xml:space="preserve"> dhe të n</w:t>
      </w:r>
      <w:r w:rsidR="00623114">
        <w:t>enit 13</w:t>
      </w:r>
      <w:r w:rsidRPr="009664A7">
        <w:t xml:space="preserve"> të ligjit nr.10</w:t>
      </w:r>
      <w:r w:rsidR="00623114">
        <w:t xml:space="preserve"> 487, datë 5.12.2011</w:t>
      </w:r>
      <w:r w:rsidRPr="009664A7">
        <w:t xml:space="preserve"> “Për buxhetin e vitit 2012”, me propozimin e </w:t>
      </w:r>
      <w:r w:rsidR="006238C2" w:rsidRPr="009664A7">
        <w:t xml:space="preserve">Ministrit </w:t>
      </w:r>
      <w:r w:rsidRPr="009664A7">
        <w:t>të Brendshëm, Këshilli i Ministrave</w:t>
      </w:r>
    </w:p>
    <w:p w:rsidR="009664A7" w:rsidRPr="009664A7" w:rsidRDefault="006238C2" w:rsidP="006238C2">
      <w:pPr>
        <w:pStyle w:val="VENDOSI"/>
      </w:pPr>
      <w:r>
        <w:br/>
        <w:t>VENDOS</w:t>
      </w:r>
      <w:r w:rsidR="009664A7" w:rsidRPr="009664A7">
        <w:t>I:</w:t>
      </w:r>
    </w:p>
    <w:p w:rsidR="006238C2" w:rsidRPr="00B51074" w:rsidRDefault="006238C2" w:rsidP="009664A7">
      <w:pPr>
        <w:pStyle w:val="Paragrafi"/>
        <w:rPr>
          <w:sz w:val="14"/>
        </w:rPr>
      </w:pPr>
    </w:p>
    <w:p w:rsidR="009664A7" w:rsidRPr="009664A7" w:rsidRDefault="009664A7" w:rsidP="009664A7">
      <w:pPr>
        <w:pStyle w:val="Paragrafi"/>
      </w:pPr>
      <w:r w:rsidRPr="009664A7">
        <w:t>1. Komunës Markat, të nënprefekturës Saran</w:t>
      </w:r>
      <w:r w:rsidR="00325F5B">
        <w:t>dë, në buxhetin e vitit 2012, t’</w:t>
      </w:r>
      <w:r w:rsidRPr="009664A7">
        <w:t>i jepet fondi shtesë prej 4 592 390 (katër milionë e pesëqind e nëntëdhjetë e dy mijë e treqind e nëntëdhjetë) lekësh, për</w:t>
      </w:r>
      <w:r w:rsidR="00623114">
        <w:t xml:space="preserve"> zbatimin e projektit emergjent</w:t>
      </w:r>
      <w:r w:rsidRPr="009664A7">
        <w:t xml:space="preserve"> “Ndërtim muri mbajtës dhe sistemim i ujë</w:t>
      </w:r>
      <w:r w:rsidR="00325F5B">
        <w:t>rave të shiut në Qendër Shalës”</w:t>
      </w:r>
      <w:r w:rsidRPr="009664A7">
        <w:t>, projekt i cili lidhet me marrjen e masave mbrojtëse dhe rehabilituese nga fatkeqësi të ndryshme.</w:t>
      </w:r>
    </w:p>
    <w:p w:rsidR="009664A7" w:rsidRPr="009664A7" w:rsidRDefault="009664A7" w:rsidP="009664A7">
      <w:pPr>
        <w:pStyle w:val="Paragrafi"/>
      </w:pPr>
      <w:r w:rsidRPr="009664A7">
        <w:t>2. Ky fond të përballohet nga fondi rezervë i Këshillit të Ministrave.</w:t>
      </w:r>
    </w:p>
    <w:p w:rsidR="009664A7" w:rsidRPr="009664A7" w:rsidRDefault="009664A7" w:rsidP="009664A7">
      <w:pPr>
        <w:pStyle w:val="Paragrafi"/>
      </w:pPr>
      <w:r w:rsidRPr="009664A7">
        <w:t xml:space="preserve">3. Ngarkohen </w:t>
      </w:r>
      <w:r w:rsidR="00623114" w:rsidRPr="009664A7">
        <w:t xml:space="preserve">Ministri </w:t>
      </w:r>
      <w:r w:rsidRPr="009664A7">
        <w:t xml:space="preserve">i Financave, </w:t>
      </w:r>
      <w:r w:rsidR="00623114" w:rsidRPr="009664A7">
        <w:t xml:space="preserve">Ministri </w:t>
      </w:r>
      <w:r w:rsidRPr="009664A7">
        <w:t>i Brendshëm, komuna Markat dhe nënprefekti i Sarandës për zbatimin e këtij vendimi.</w:t>
      </w:r>
    </w:p>
    <w:p w:rsidR="009664A7" w:rsidRPr="009664A7" w:rsidRDefault="009664A7" w:rsidP="009664A7">
      <w:pPr>
        <w:pStyle w:val="Paragrafi"/>
      </w:pPr>
      <w:r w:rsidRPr="009664A7">
        <w:t>Ky vendim hyn në fuqi menjëherë.</w:t>
      </w:r>
    </w:p>
    <w:p w:rsidR="006238C2" w:rsidRDefault="009664A7" w:rsidP="006238C2">
      <w:pPr>
        <w:pStyle w:val="Autoriteti"/>
      </w:pPr>
      <w:r w:rsidRPr="009664A7">
        <w:t> </w:t>
      </w:r>
      <w:r w:rsidR="006238C2">
        <w:t>Kryeministri</w:t>
      </w:r>
    </w:p>
    <w:p w:rsidR="009664A7" w:rsidRPr="009664A7" w:rsidRDefault="006238C2" w:rsidP="006238C2">
      <w:pPr>
        <w:pStyle w:val="AutoritetiEmer"/>
      </w:pPr>
      <w:r w:rsidRPr="006238C2">
        <w:t>Sali B</w:t>
      </w:r>
      <w:r w:rsidRPr="009664A7">
        <w:t>erisha</w:t>
      </w:r>
    </w:p>
    <w:p w:rsidR="00B51074" w:rsidRDefault="00B51074" w:rsidP="00472FFB">
      <w:pPr>
        <w:pStyle w:val="Akti"/>
      </w:pPr>
    </w:p>
    <w:p w:rsidR="00B51074" w:rsidRPr="00B51074" w:rsidRDefault="00B51074" w:rsidP="00472FFB">
      <w:pPr>
        <w:pStyle w:val="Akti"/>
        <w:rPr>
          <w:sz w:val="20"/>
        </w:rPr>
      </w:pPr>
    </w:p>
    <w:p w:rsidR="009664A7" w:rsidRPr="009664A7" w:rsidRDefault="00472FFB" w:rsidP="00472FFB">
      <w:pPr>
        <w:pStyle w:val="Akti"/>
      </w:pPr>
      <w:r>
        <w:t>VENDI</w:t>
      </w:r>
      <w:r w:rsidR="009664A7" w:rsidRPr="009664A7">
        <w:t>M</w:t>
      </w:r>
    </w:p>
    <w:p w:rsidR="009664A7" w:rsidRPr="009664A7" w:rsidRDefault="009664A7" w:rsidP="00472FFB">
      <w:pPr>
        <w:pStyle w:val="NumriData"/>
      </w:pPr>
      <w:r w:rsidRPr="009664A7">
        <w:t>Nr.23</w:t>
      </w:r>
      <w:r w:rsidR="00472FFB">
        <w:t>, dat</w:t>
      </w:r>
      <w:r w:rsidR="00C36775">
        <w:t>ë</w:t>
      </w:r>
      <w:r w:rsidR="00472FFB">
        <w:t xml:space="preserve"> 11.1.2012</w:t>
      </w:r>
    </w:p>
    <w:p w:rsidR="00472FFB" w:rsidRDefault="00472FFB" w:rsidP="009664A7">
      <w:pPr>
        <w:pStyle w:val="Paragrafi"/>
      </w:pPr>
    </w:p>
    <w:p w:rsidR="009664A7" w:rsidRPr="009664A7" w:rsidRDefault="009664A7" w:rsidP="00472FFB">
      <w:pPr>
        <w:pStyle w:val="Titulli"/>
      </w:pPr>
      <w:r w:rsidRPr="009664A7">
        <w:t>PËR</w:t>
      </w:r>
      <w:r w:rsidR="00472FFB">
        <w:t xml:space="preserve"> </w:t>
      </w:r>
      <w:r w:rsidRPr="009664A7">
        <w:t xml:space="preserve">KUOTAT E PRANIMIT DHE TARIFAT E SHKOLLIMIT NË </w:t>
      </w:r>
      <w:r w:rsidR="00623114">
        <w:t>I</w:t>
      </w:r>
      <w:r w:rsidRPr="009664A7">
        <w:t>NSTITUCIONET PUBLIKE TË ARSIMIT TË LARTË, PËR CIKLIN E DYTË TË STUDIMEVE “MASTER PROFESIONAL”, ME KOHË TË PJESSHME, NË VITIN AKADEMIK 2011 - 2012</w:t>
      </w:r>
    </w:p>
    <w:p w:rsidR="00472FFB" w:rsidRPr="00B51074" w:rsidRDefault="00472FFB" w:rsidP="009664A7">
      <w:pPr>
        <w:pStyle w:val="Paragrafi"/>
        <w:rPr>
          <w:sz w:val="16"/>
        </w:rPr>
      </w:pPr>
    </w:p>
    <w:p w:rsidR="009664A7" w:rsidRPr="009664A7" w:rsidRDefault="009664A7" w:rsidP="009664A7">
      <w:pPr>
        <w:pStyle w:val="Paragrafi"/>
      </w:pPr>
      <w:r w:rsidRPr="009664A7">
        <w:t>Në mbështetje të nenit 100 të Kushtetutës dhe t</w:t>
      </w:r>
      <w:r w:rsidR="00D93DFD">
        <w:t>ë neneve 33, 35, 36 e 75</w:t>
      </w:r>
      <w:r w:rsidR="00325F5B">
        <w:t xml:space="preserve"> të  </w:t>
      </w:r>
      <w:r w:rsidR="00D93DFD">
        <w:t>ligjit nr.9741, datë 21.5.</w:t>
      </w:r>
      <w:r w:rsidR="002B26F0">
        <w:t>2007</w:t>
      </w:r>
      <w:r w:rsidRPr="009664A7">
        <w:t xml:space="preserve"> “Për arsimin e lartë në Republikën e Shqipërisë”, të ndryshu</w:t>
      </w:r>
      <w:r w:rsidR="00D93DFD">
        <w:t>ar, të ligjit nr.7889, datë 14.12.1994</w:t>
      </w:r>
      <w:r w:rsidRPr="009664A7">
        <w:t xml:space="preserve"> “Për statusin e invalidit”, të ligji</w:t>
      </w:r>
      <w:r w:rsidR="00D93DFD">
        <w:t>t nr.8626, datë 22.6.2000</w:t>
      </w:r>
      <w:r w:rsidRPr="009664A7">
        <w:t xml:space="preserve"> “Për statusin e invalid</w:t>
      </w:r>
      <w:r w:rsidR="007C3174">
        <w:t>it paraplegjik dhe tetraplegjik</w:t>
      </w:r>
      <w:r w:rsidRPr="009664A7">
        <w:t>”, të ndryshuar, të ligjit nr.10</w:t>
      </w:r>
      <w:r w:rsidR="00D93DFD">
        <w:t xml:space="preserve"> 289, datë 17.6.2010</w:t>
      </w:r>
      <w:r w:rsidRPr="009664A7">
        <w:t xml:space="preserve">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w:t>
      </w:r>
      <w:r w:rsidR="00D93DFD">
        <w:t>ligjit nr.8153, datë 31.10.1996</w:t>
      </w:r>
      <w:r w:rsidRPr="009664A7">
        <w:t xml:space="preserve"> “Për statusin e jetimit”, të ndryshu</w:t>
      </w:r>
      <w:r w:rsidR="00D93DFD">
        <w:t>ar, të ligjit nr.8098, datë 28.3.1996</w:t>
      </w:r>
      <w:r w:rsidR="002B26F0">
        <w:t xml:space="preserve"> “Për statusin e të verbrit”</w:t>
      </w:r>
      <w:r w:rsidRPr="009664A7">
        <w:t xml:space="preserve"> </w:t>
      </w:r>
      <w:r w:rsidR="00D93DFD">
        <w:t>dhe të ligjit nr.7748, datë 29.7.1993 “Për statusin e ish-</w:t>
      </w:r>
      <w:r w:rsidRPr="009664A7">
        <w:t xml:space="preserve">të dënuarve dhe të përndjekurve politikë nga sistemi komunist”, të ndryshuar, me propozimin </w:t>
      </w:r>
      <w:r w:rsidR="00472FFB" w:rsidRPr="009664A7">
        <w:t xml:space="preserve">Ministrit </w:t>
      </w:r>
      <w:r w:rsidRPr="009664A7">
        <w:t>të Arsimit dhe Shkencës, Këshilli i Ministrave</w:t>
      </w:r>
    </w:p>
    <w:p w:rsidR="00472FFB" w:rsidRPr="00B51074" w:rsidRDefault="00472FFB" w:rsidP="009664A7">
      <w:pPr>
        <w:pStyle w:val="Paragrafi"/>
        <w:rPr>
          <w:sz w:val="8"/>
        </w:rPr>
      </w:pPr>
    </w:p>
    <w:p w:rsidR="009664A7" w:rsidRDefault="00472FFB" w:rsidP="00472FFB">
      <w:pPr>
        <w:pStyle w:val="VENDOSI"/>
      </w:pPr>
      <w:r>
        <w:t>VENDOS</w:t>
      </w:r>
      <w:r w:rsidR="009664A7" w:rsidRPr="009664A7">
        <w:t>I:</w:t>
      </w:r>
    </w:p>
    <w:p w:rsidR="00472FFB" w:rsidRPr="00B51074" w:rsidRDefault="00472FFB" w:rsidP="009664A7">
      <w:pPr>
        <w:pStyle w:val="Paragrafi"/>
        <w:rPr>
          <w:sz w:val="16"/>
        </w:rPr>
      </w:pPr>
    </w:p>
    <w:p w:rsidR="009664A7" w:rsidRPr="009664A7" w:rsidRDefault="009664A7" w:rsidP="009664A7">
      <w:pPr>
        <w:pStyle w:val="Paragrafi"/>
      </w:pPr>
      <w:r w:rsidRPr="009664A7">
        <w:t>1. Kuota e përgjithshme e pranimeve në institucionet publike të arsimit të lartë, për studimet e ciklit të dytë “Master profesional”, me kohë të pje</w:t>
      </w:r>
      <w:r w:rsidR="00D93DFD">
        <w:t>sshme, për vitin akademik 2011-</w:t>
      </w:r>
      <w:r w:rsidRPr="009664A7">
        <w:t>2012, të jetë 1370, e cila ndahet, si më poshtë vijon:</w:t>
      </w:r>
    </w:p>
    <w:p w:rsidR="007C3174" w:rsidRDefault="009664A7" w:rsidP="009664A7">
      <w:pPr>
        <w:pStyle w:val="Paragrafi"/>
      </w:pPr>
      <w:r w:rsidRPr="009664A7">
        <w:t>a) </w:t>
      </w:r>
      <w:r w:rsidR="0088606D">
        <w:t xml:space="preserve"> </w:t>
      </w:r>
      <w:r w:rsidRPr="009664A7">
        <w:t>Kuota  e pranimeve të</w:t>
      </w:r>
      <w:r w:rsidR="007C3174">
        <w:t xml:space="preserve"> reja në programet e studimit  </w:t>
      </w:r>
      <w:r w:rsidRPr="009664A7">
        <w:t>të ciklit të dytë,</w:t>
      </w:r>
      <w:r w:rsidR="007C3174">
        <w:t xml:space="preserve"> </w:t>
      </w:r>
    </w:p>
    <w:p w:rsidR="007C3174" w:rsidRDefault="0088606D" w:rsidP="009664A7">
      <w:pPr>
        <w:pStyle w:val="Paragrafi"/>
      </w:pPr>
      <w:r>
        <w:t xml:space="preserve">     </w:t>
      </w:r>
      <w:r w:rsidR="007C3174">
        <w:t xml:space="preserve">më kohë të pjesshme     </w:t>
      </w:r>
      <w:r w:rsidR="007C3174">
        <w:tab/>
      </w:r>
      <w:r w:rsidR="007C3174">
        <w:tab/>
      </w:r>
      <w:r w:rsidR="007C3174">
        <w:tab/>
      </w:r>
      <w:r w:rsidR="007C3174">
        <w:tab/>
      </w:r>
      <w:r w:rsidR="007C3174">
        <w:tab/>
      </w:r>
      <w:r w:rsidR="007C3174">
        <w:tab/>
      </w:r>
      <w:r w:rsidR="007C3174">
        <w:tab/>
        <w:t>1230; </w:t>
      </w:r>
    </w:p>
    <w:p w:rsidR="007C3174" w:rsidRDefault="009664A7" w:rsidP="009664A7">
      <w:pPr>
        <w:pStyle w:val="Paragrafi"/>
      </w:pPr>
      <w:r w:rsidRPr="009664A7">
        <w:t>b) </w:t>
      </w:r>
      <w:r w:rsidR="0088606D">
        <w:t xml:space="preserve"> </w:t>
      </w:r>
      <w:r w:rsidRPr="009664A7">
        <w:t>Kuotat për tr</w:t>
      </w:r>
      <w:r w:rsidR="007C3174">
        <w:t xml:space="preserve">ansferim studimesh          </w:t>
      </w:r>
      <w:r w:rsidR="007C3174">
        <w:tab/>
      </w:r>
      <w:r w:rsidR="007C3174">
        <w:tab/>
      </w:r>
      <w:r w:rsidR="007C3174">
        <w:tab/>
      </w:r>
      <w:r w:rsidR="007C3174">
        <w:tab/>
      </w:r>
      <w:r w:rsidR="007C3174">
        <w:tab/>
        <w:t xml:space="preserve">   40;</w:t>
      </w:r>
    </w:p>
    <w:p w:rsidR="007C3174" w:rsidRDefault="009664A7" w:rsidP="009664A7">
      <w:pPr>
        <w:pStyle w:val="Paragrafi"/>
      </w:pPr>
      <w:r w:rsidRPr="009664A7">
        <w:t xml:space="preserve">c)  Kuota për shqiptarë nga trojet </w:t>
      </w:r>
      <w:r w:rsidR="007C3174">
        <w:t xml:space="preserve">jashtë kufijve të vendit </w:t>
      </w:r>
      <w:r w:rsidRPr="009664A7">
        <w:t>dhe shtetas</w:t>
      </w:r>
      <w:r w:rsidR="007C3174">
        <w:t xml:space="preserve"> </w:t>
      </w:r>
    </w:p>
    <w:p w:rsidR="007C3174" w:rsidRDefault="0088606D" w:rsidP="009664A7">
      <w:pPr>
        <w:pStyle w:val="Paragrafi"/>
      </w:pPr>
      <w:r>
        <w:t xml:space="preserve">     </w:t>
      </w:r>
      <w:r w:rsidR="007C3174">
        <w:t xml:space="preserve">të tjerë të huaj           </w:t>
      </w:r>
      <w:r w:rsidR="007C3174">
        <w:tab/>
      </w:r>
      <w:r w:rsidR="007C3174">
        <w:tab/>
      </w:r>
      <w:r w:rsidR="007C3174">
        <w:tab/>
      </w:r>
      <w:r w:rsidR="007C3174">
        <w:tab/>
      </w:r>
      <w:r w:rsidR="007C3174">
        <w:tab/>
      </w:r>
      <w:r w:rsidR="007C3174">
        <w:tab/>
      </w:r>
      <w:r>
        <w:tab/>
        <w:t xml:space="preserve">   </w:t>
      </w:r>
      <w:r w:rsidR="007C3174">
        <w:t>60;</w:t>
      </w:r>
    </w:p>
    <w:p w:rsidR="009664A7" w:rsidRPr="009664A7" w:rsidRDefault="007C3174" w:rsidP="009664A7">
      <w:pPr>
        <w:pStyle w:val="Paragrafi"/>
      </w:pPr>
      <w:r>
        <w:t>ç)  Kuota për ish-</w:t>
      </w:r>
      <w:r w:rsidR="009664A7" w:rsidRPr="009664A7">
        <w:t xml:space="preserve">të përndjekurit politikë         </w:t>
      </w:r>
      <w:r>
        <w:tab/>
      </w:r>
      <w:r>
        <w:tab/>
      </w:r>
      <w:r>
        <w:tab/>
      </w:r>
      <w:r>
        <w:tab/>
        <w:t xml:space="preserve">  </w:t>
      </w:r>
      <w:r>
        <w:tab/>
        <w:t xml:space="preserve">  </w:t>
      </w:r>
      <w:r w:rsidR="0088606D">
        <w:t xml:space="preserve"> </w:t>
      </w:r>
      <w:r w:rsidR="009664A7" w:rsidRPr="009664A7">
        <w:t>40.</w:t>
      </w:r>
    </w:p>
    <w:p w:rsidR="009664A7" w:rsidRPr="009664A7" w:rsidRDefault="00CF4B96" w:rsidP="009664A7">
      <w:pPr>
        <w:pStyle w:val="Paragrafi"/>
      </w:pPr>
      <w:r>
        <w:t>2.  </w:t>
      </w:r>
      <w:r w:rsidR="009664A7" w:rsidRPr="009664A7">
        <w:t>Kuota e pranimeve të reja për programet e studimit të ciklit të dytë, me kohë të pjesshme, e përcak</w:t>
      </w:r>
      <w:r w:rsidR="00D93DFD">
        <w:t>tuar në shkronjën “a” e pikës 1</w:t>
      </w:r>
      <w:r w:rsidR="009664A7" w:rsidRPr="009664A7">
        <w:t xml:space="preserve"> të këtij vendimi, shpërndahet sipas tabelës nr.1, bashkëlidhur këtij vendimi.</w:t>
      </w:r>
    </w:p>
    <w:p w:rsidR="009664A7" w:rsidRPr="009664A7" w:rsidRDefault="00CF4B96" w:rsidP="009664A7">
      <w:pPr>
        <w:pStyle w:val="Paragrafi"/>
      </w:pPr>
      <w:r>
        <w:t>3.  </w:t>
      </w:r>
      <w:r w:rsidR="009664A7" w:rsidRPr="009664A7">
        <w:t>Kuota për transferim studimesh</w:t>
      </w:r>
      <w:r w:rsidR="00D93DFD">
        <w:t>, e përcaktuar në shkronjën “b” të pikës 1</w:t>
      </w:r>
      <w:r w:rsidR="009664A7" w:rsidRPr="009664A7">
        <w:t xml:space="preserve"> të këtij vendimi, shpërndahet nga Ministria e Arsimit dhe Shkencës, sipas kërkesave të institucioneve publike të arsimit të lartë.</w:t>
      </w:r>
    </w:p>
    <w:p w:rsidR="009664A7" w:rsidRPr="009664A7" w:rsidRDefault="009664A7" w:rsidP="009664A7">
      <w:pPr>
        <w:pStyle w:val="Paragrafi"/>
      </w:pPr>
      <w:r w:rsidRPr="009664A7">
        <w:t>4. Kuota e pranimeve për shqiptarët nga trojet jashtë kufijve të vendit, që do të studiojnë në institucionet publike të arsimit të lartë, e përcaktuar në shkronj</w:t>
      </w:r>
      <w:r w:rsidR="002B26F0">
        <w:t>ën “c” të pikës 1</w:t>
      </w:r>
      <w:r w:rsidRPr="009664A7">
        <w:t xml:space="preserve"> të këtij vendimi, ndahet ndërmjet aplikantëve shqiptarë nga trojet jashtë kufijve të vendit: Republika e Kosovës, Maqedonia, Mali i Zi, Presheva, Bujanovci dhe Medvegja. Këto kuota administrohen nga Ministria e Arsimit dhe Shkencës, në bazë</w:t>
      </w:r>
      <w:r w:rsidR="00D93DFD">
        <w:t xml:space="preserve"> të legjislacionit në fuqi dhe të </w:t>
      </w:r>
      <w:r w:rsidRPr="009664A7">
        <w:t>marrëveshjeve dypalëshe ose shumëpalëshe.</w:t>
      </w:r>
    </w:p>
    <w:p w:rsidR="009664A7" w:rsidRPr="009664A7" w:rsidRDefault="009664A7" w:rsidP="009664A7">
      <w:pPr>
        <w:pStyle w:val="Paragrafi"/>
      </w:pPr>
      <w:r w:rsidRPr="009664A7">
        <w:t>5. Kuota e pranimeve për shtetasit e huaj që do të studiojnë në institucionet publike të arsimit të lartë</w:t>
      </w:r>
      <w:r w:rsidR="002B26F0">
        <w:t>, e përcaktuar në shkronjën “c” të pikës 1</w:t>
      </w:r>
      <w:r w:rsidRPr="009664A7">
        <w:t xml:space="preserve"> të këtij vendimi, administrohet nga Ministria e Arsimit dhe Shkencës, në bazë të legjislacionit në fuqi dhe  të  marrëveshjeve dypalëshe ose shumëpalëshe.</w:t>
      </w:r>
    </w:p>
    <w:p w:rsidR="009664A7" w:rsidRPr="009664A7" w:rsidRDefault="00005B67" w:rsidP="009664A7">
      <w:pPr>
        <w:pStyle w:val="Paragrafi"/>
      </w:pPr>
      <w:r>
        <w:t>6. Kuota e pranimeve për ish-</w:t>
      </w:r>
      <w:r w:rsidR="009664A7" w:rsidRPr="009664A7">
        <w:t>të përndjekurit politikë, e përcaktu</w:t>
      </w:r>
      <w:r>
        <w:t>ar në shkronjën “ç”</w:t>
      </w:r>
      <w:r w:rsidR="00D93DFD">
        <w:t xml:space="preserve"> të pikës 1</w:t>
      </w:r>
      <w:r w:rsidR="009664A7" w:rsidRPr="009664A7">
        <w:t xml:space="preserve"> të këtij vendimi, ndahet nga Ministria e Arsimit dhe Shkencës, në bazë të listës së hartuar nga Instituti i Integrimit të të Përndjekurve Politikë. Pranimet do të bëhen vetëm në rastet e plotësimit të kritereve të vendosura nga institucionet publike të arsimit të lartë.</w:t>
      </w:r>
    </w:p>
    <w:p w:rsidR="009664A7" w:rsidRPr="009664A7" w:rsidRDefault="00005B67" w:rsidP="009664A7">
      <w:pPr>
        <w:pStyle w:val="Paragrafi"/>
      </w:pPr>
      <w:r>
        <w:t>7. </w:t>
      </w:r>
      <w:r w:rsidR="009664A7" w:rsidRPr="009664A7">
        <w:t>Çdo shtetas shqiptar që zotëron një diplomë universitare, së paku “Bachelor”, të fituar brenda ose jashtë vendit, të barasvlershme  me të, ka të drejtë të aplikojë në programet e studimit të ciklit të dytë “Master profesional”, me kohë të pjesshme, në institucionet publike të arsimit të lartë.</w:t>
      </w:r>
    </w:p>
    <w:p w:rsidR="009664A7" w:rsidRPr="009664A7" w:rsidRDefault="00005B67" w:rsidP="009664A7">
      <w:pPr>
        <w:pStyle w:val="Paragrafi"/>
      </w:pPr>
      <w:r>
        <w:t>8. </w:t>
      </w:r>
      <w:r w:rsidR="009664A7" w:rsidRPr="009664A7">
        <w:t>Transferimet e studentëve në numrin përkatës të kuotës,</w:t>
      </w:r>
      <w:r>
        <w:t xml:space="preserve"> të përcaktuar në shkronjën “b”</w:t>
      </w:r>
      <w:r w:rsidR="002B26F0">
        <w:t xml:space="preserve"> të pikës 1</w:t>
      </w:r>
      <w:r w:rsidR="009664A7" w:rsidRPr="009664A7">
        <w:t xml:space="preserve"> të këtij vendimi, bëhen nga vetë institucionet publike të arsimit të lartë, në përputhje më kriteret e përcaktuara e të bëra publike paraprakisht.</w:t>
      </w:r>
    </w:p>
    <w:p w:rsidR="00CF4B96" w:rsidRDefault="00CF4B96" w:rsidP="00CF4B96">
      <w:pPr>
        <w:pStyle w:val="Paragrafi"/>
      </w:pPr>
      <w:r>
        <w:t>9. </w:t>
      </w:r>
      <w:r w:rsidR="009664A7" w:rsidRPr="009664A7">
        <w:t>Tarifat e shkollimit dhe tarifat e shkollimit për çdo kredit,  për aplikantët që do të regjistrohen në vitin e parë, në programe të para studimi të ciklit të dytë, me kohë të p</w:t>
      </w:r>
      <w:r w:rsidR="00166C71">
        <w:t>jesshme, në vitin akademik 2011-</w:t>
      </w:r>
      <w:r w:rsidR="009664A7" w:rsidRPr="009664A7">
        <w:t>2012, të jenë, për çdo program studimi dhe institucion publik të arsimit të lartë, sipas përcaktimeve të bëra në tabelën nr.2, bashkëlidhur këtij vendimi.</w:t>
      </w:r>
    </w:p>
    <w:p w:rsidR="009664A7" w:rsidRPr="009664A7" w:rsidRDefault="00005B67" w:rsidP="00CF4B96">
      <w:pPr>
        <w:pStyle w:val="Paragrafi"/>
      </w:pPr>
      <w:r>
        <w:t>10. </w:t>
      </w:r>
      <w:r w:rsidR="009664A7" w:rsidRPr="009664A7">
        <w:t>Kandidatët që do të fitojnë të drejtën në një program studimi të ciklit të dytë “Master profesional”, me kohë të pjesshme, në institucionet publike të arsimit t</w:t>
      </w:r>
      <w:r>
        <w:t>ë lartë, në vitin akademik 2011-</w:t>
      </w:r>
      <w:r w:rsidR="009664A7" w:rsidRPr="009664A7">
        <w:t xml:space="preserve">2012, dhe që u përkasin shtresave sociale, si: personat që nuk shikojnë dhe që nuk dëgjojnë, invalidët, invalidët e punës dhe fëmijët e tyre, paraplegjikët dhe tetraplegjikët, fëmijët që gëzojnë statusin ligjor të </w:t>
      </w:r>
      <w:r w:rsidR="00CE1DB7">
        <w:t>jetimit, fëmijët romë, ballkano-</w:t>
      </w:r>
      <w:r w:rsidR="009664A7" w:rsidRPr="009664A7">
        <w:t>egjiptianë apo fëmijët e policëve dhe ushtarakëve të rënë p</w:t>
      </w:r>
      <w:r>
        <w:t>ër shkak të detyrës dhe të ish-</w:t>
      </w:r>
      <w:r w:rsidR="009664A7" w:rsidRPr="009664A7">
        <w:t>të përndjekurve politikë paguajnë një kuotë në masën 50% të tarifës së shkollimit. Këtë të drejtë do ta kenë edhe studentët e viteve më të larta, që u përkasin po këtyre shtresave sociale.</w:t>
      </w:r>
    </w:p>
    <w:p w:rsidR="009664A7" w:rsidRPr="009664A7" w:rsidRDefault="00005B67" w:rsidP="009664A7">
      <w:pPr>
        <w:pStyle w:val="Paragrafi"/>
      </w:pPr>
      <w:r>
        <w:t>11. </w:t>
      </w:r>
      <w:r w:rsidR="009664A7" w:rsidRPr="009664A7">
        <w:t>Studentët e paguajnë tarifën e shkollimit, të ndarë në këste, në përputhje me kreditet e lëndëve që do të frekuentojnë në çdo vit akademik. Studenti i nënshtrohet tarifës së shkollimit për një lëndë sa herë e frekuenton atë.</w:t>
      </w:r>
    </w:p>
    <w:p w:rsidR="009664A7" w:rsidRPr="009664A7" w:rsidRDefault="00005B67" w:rsidP="009664A7">
      <w:pPr>
        <w:pStyle w:val="Paragrafi"/>
      </w:pPr>
      <w:r>
        <w:t>12. </w:t>
      </w:r>
      <w:r w:rsidR="009664A7" w:rsidRPr="009664A7">
        <w:t>Studentët e shkëlqyer përjashtohen nga tarifa e shkollimit në vitin akademik pasardhës.</w:t>
      </w:r>
    </w:p>
    <w:p w:rsidR="009664A7" w:rsidRPr="009664A7" w:rsidRDefault="00005B67" w:rsidP="009664A7">
      <w:pPr>
        <w:pStyle w:val="Paragrafi"/>
      </w:pPr>
      <w:r>
        <w:t>13. </w:t>
      </w:r>
      <w:r w:rsidR="009664A7" w:rsidRPr="009664A7">
        <w:t>Shqiptarët nga trojet jashtë kufijve të vendit dhe shtetasit e huaj, që do të vazhdojnë studimet në një program studimi, me kohë të pjesshme, në institucionet publike të arsimit të lartë, i nënshtrohen së njëjtës tarifë shkollimi, si shtetasit shqiptarë, me përjashtim të rasteve kur, me marrëveshje zyrtare, shtetërore, është parashikuar ndryshe.</w:t>
      </w:r>
    </w:p>
    <w:p w:rsidR="009664A7" w:rsidRPr="009664A7" w:rsidRDefault="009664A7" w:rsidP="009664A7">
      <w:pPr>
        <w:pStyle w:val="Paragrafi"/>
      </w:pPr>
      <w:r w:rsidRPr="009664A7">
        <w:t>14. Ngarkohen Ministria e Arsimit dhe Shkencës dhe institucionet publike të arsimit të lartë për zbatimin e këtij vendimi.</w:t>
      </w:r>
    </w:p>
    <w:p w:rsidR="009664A7" w:rsidRDefault="009664A7" w:rsidP="009664A7">
      <w:pPr>
        <w:pStyle w:val="Paragrafi"/>
      </w:pPr>
      <w:r w:rsidRPr="009664A7">
        <w:t>Ky ven</w:t>
      </w:r>
      <w:r w:rsidR="00CF4B96">
        <w:t>dim hyn n</w:t>
      </w:r>
      <w:r w:rsidR="00005B67">
        <w:t xml:space="preserve">ë fuqi pas botimit në Fletoren </w:t>
      </w:r>
      <w:r w:rsidR="00CF4B96">
        <w:t>Zyrtare</w:t>
      </w:r>
      <w:r w:rsidRPr="009664A7">
        <w:t>.</w:t>
      </w:r>
    </w:p>
    <w:p w:rsidR="00CF4B96" w:rsidRDefault="00CF4B96" w:rsidP="00CF4B96">
      <w:pPr>
        <w:pStyle w:val="Autoriteti"/>
      </w:pPr>
      <w:r>
        <w:t>Kryeministri</w:t>
      </w:r>
    </w:p>
    <w:p w:rsidR="00CF4B96" w:rsidRPr="009664A7" w:rsidRDefault="00CF4B96" w:rsidP="00CF4B96">
      <w:pPr>
        <w:pStyle w:val="AutoritetiEmer"/>
      </w:pPr>
      <w:r w:rsidRPr="009664A7">
        <w:t>Sali Berisha</w:t>
      </w:r>
    </w:p>
    <w:p w:rsidR="009664A7" w:rsidRDefault="009664A7" w:rsidP="009664A7">
      <w:pPr>
        <w:pStyle w:val="Paragrafi"/>
      </w:pPr>
    </w:p>
    <w:p w:rsidR="00CE1DB7" w:rsidRDefault="00CE1DB7" w:rsidP="009664A7">
      <w:pPr>
        <w:pStyle w:val="Paragrafi"/>
      </w:pPr>
    </w:p>
    <w:p w:rsidR="00CE1DB7" w:rsidRDefault="00151A24" w:rsidP="000B4B74">
      <w:pPr>
        <w:pStyle w:val="TitulliTitull"/>
      </w:pPr>
      <w:r>
        <w:t>Tabela nr.1</w:t>
      </w:r>
    </w:p>
    <w:p w:rsidR="000B4B74" w:rsidRDefault="000B4B74" w:rsidP="000B4B74">
      <w:pPr>
        <w:pStyle w:val="TitulliTitull"/>
      </w:pPr>
      <w:r>
        <w:t>Kuotat e pranimit p</w:t>
      </w:r>
      <w:r w:rsidR="00C36775">
        <w:t>ë</w:t>
      </w:r>
      <w:r>
        <w:t>r programet e studimit “master profesional”, me koh</w:t>
      </w:r>
      <w:r w:rsidR="00C36775">
        <w:t>ë</w:t>
      </w:r>
      <w:r>
        <w:t xml:space="preserve"> t</w:t>
      </w:r>
      <w:r w:rsidR="00C36775">
        <w:t>ë</w:t>
      </w:r>
      <w:r>
        <w:t xml:space="preserve"> pjesshme dhe edukimin n</w:t>
      </w:r>
      <w:r w:rsidR="00C36775">
        <w:t>ë</w:t>
      </w:r>
      <w:r>
        <w:t xml:space="preserve"> distanc</w:t>
      </w:r>
      <w:r w:rsidR="00C36775">
        <w:t>ë</w:t>
      </w:r>
      <w:r>
        <w:t>, p</w:t>
      </w:r>
      <w:r w:rsidR="00C36775">
        <w:t>ë</w:t>
      </w:r>
      <w:r>
        <w:t>r vitin akademik 2011-2012</w:t>
      </w:r>
    </w:p>
    <w:p w:rsidR="00151A24" w:rsidRDefault="00151A24" w:rsidP="009664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4241"/>
        <w:gridCol w:w="851"/>
        <w:gridCol w:w="1134"/>
        <w:gridCol w:w="1417"/>
        <w:gridCol w:w="1099"/>
      </w:tblGrid>
      <w:tr w:rsidR="00151A24" w:rsidRPr="00B51074">
        <w:tc>
          <w:tcPr>
            <w:tcW w:w="545" w:type="dxa"/>
          </w:tcPr>
          <w:p w:rsidR="00151A24" w:rsidRPr="00B51074" w:rsidRDefault="00151A24" w:rsidP="00C70930">
            <w:pPr>
              <w:pStyle w:val="Paragrafi"/>
              <w:ind w:firstLine="0"/>
              <w:jc w:val="center"/>
              <w:rPr>
                <w:b/>
                <w:sz w:val="18"/>
                <w:szCs w:val="18"/>
              </w:rPr>
            </w:pPr>
            <w:r w:rsidRPr="00B51074">
              <w:rPr>
                <w:b/>
                <w:sz w:val="18"/>
                <w:szCs w:val="18"/>
              </w:rPr>
              <w:t>Nr.</w:t>
            </w:r>
          </w:p>
        </w:tc>
        <w:tc>
          <w:tcPr>
            <w:tcW w:w="4241" w:type="dxa"/>
          </w:tcPr>
          <w:p w:rsidR="00151A24" w:rsidRPr="00B51074" w:rsidRDefault="00151A24" w:rsidP="00C70930">
            <w:pPr>
              <w:pStyle w:val="Paragrafi"/>
              <w:ind w:firstLine="0"/>
              <w:jc w:val="center"/>
              <w:rPr>
                <w:b/>
                <w:sz w:val="18"/>
                <w:szCs w:val="18"/>
              </w:rPr>
            </w:pPr>
            <w:r w:rsidRPr="00B51074">
              <w:rPr>
                <w:b/>
                <w:sz w:val="18"/>
                <w:szCs w:val="18"/>
              </w:rPr>
              <w:t>Em</w:t>
            </w:r>
            <w:r w:rsidR="00C36775" w:rsidRPr="00B51074">
              <w:rPr>
                <w:b/>
                <w:sz w:val="18"/>
                <w:szCs w:val="18"/>
              </w:rPr>
              <w:t>ë</w:t>
            </w:r>
            <w:r w:rsidRPr="00B51074">
              <w:rPr>
                <w:b/>
                <w:sz w:val="18"/>
                <w:szCs w:val="18"/>
              </w:rPr>
              <w:t>rtimi i programit t</w:t>
            </w:r>
            <w:r w:rsidR="00C36775" w:rsidRPr="00B51074">
              <w:rPr>
                <w:b/>
                <w:sz w:val="18"/>
                <w:szCs w:val="18"/>
              </w:rPr>
              <w:t>ë</w:t>
            </w:r>
            <w:r w:rsidRPr="00B51074">
              <w:rPr>
                <w:b/>
                <w:sz w:val="18"/>
                <w:szCs w:val="18"/>
              </w:rPr>
              <w:t xml:space="preserve"> studimit</w:t>
            </w:r>
          </w:p>
        </w:tc>
        <w:tc>
          <w:tcPr>
            <w:tcW w:w="851" w:type="dxa"/>
          </w:tcPr>
          <w:p w:rsidR="00151A24" w:rsidRPr="00B51074" w:rsidRDefault="00151A24" w:rsidP="00C70930">
            <w:pPr>
              <w:pStyle w:val="Paragrafi"/>
              <w:ind w:firstLine="0"/>
              <w:jc w:val="center"/>
              <w:rPr>
                <w:b/>
                <w:sz w:val="18"/>
                <w:szCs w:val="18"/>
              </w:rPr>
            </w:pPr>
            <w:r w:rsidRPr="00B51074">
              <w:rPr>
                <w:b/>
                <w:sz w:val="18"/>
                <w:szCs w:val="18"/>
              </w:rPr>
              <w:t xml:space="preserve">Kuota </w:t>
            </w:r>
          </w:p>
          <w:p w:rsidR="00151A24" w:rsidRPr="00B51074" w:rsidRDefault="00151A24" w:rsidP="00C70930">
            <w:pPr>
              <w:pStyle w:val="Paragrafi"/>
              <w:ind w:firstLine="0"/>
              <w:jc w:val="center"/>
              <w:rPr>
                <w:b/>
                <w:sz w:val="18"/>
                <w:szCs w:val="18"/>
              </w:rPr>
            </w:pPr>
            <w:r w:rsidRPr="00B51074">
              <w:rPr>
                <w:b/>
                <w:sz w:val="18"/>
                <w:szCs w:val="18"/>
              </w:rPr>
              <w:t>UT</w:t>
            </w:r>
          </w:p>
        </w:tc>
        <w:tc>
          <w:tcPr>
            <w:tcW w:w="1134" w:type="dxa"/>
          </w:tcPr>
          <w:p w:rsidR="00151A24" w:rsidRPr="00B51074" w:rsidRDefault="00151A24" w:rsidP="00C70930">
            <w:pPr>
              <w:pStyle w:val="Paragrafi"/>
              <w:ind w:firstLine="0"/>
              <w:jc w:val="center"/>
              <w:rPr>
                <w:b/>
                <w:sz w:val="18"/>
                <w:szCs w:val="18"/>
              </w:rPr>
            </w:pPr>
            <w:r w:rsidRPr="00B51074">
              <w:rPr>
                <w:b/>
                <w:sz w:val="18"/>
                <w:szCs w:val="18"/>
              </w:rPr>
              <w:t xml:space="preserve">Kuota </w:t>
            </w:r>
          </w:p>
          <w:p w:rsidR="00151A24" w:rsidRPr="00B51074" w:rsidRDefault="00151A24" w:rsidP="00C70930">
            <w:pPr>
              <w:pStyle w:val="Paragrafi"/>
              <w:ind w:firstLine="0"/>
              <w:jc w:val="center"/>
              <w:rPr>
                <w:b/>
                <w:sz w:val="18"/>
                <w:szCs w:val="18"/>
              </w:rPr>
            </w:pPr>
            <w:r w:rsidRPr="00B51074">
              <w:rPr>
                <w:b/>
                <w:sz w:val="18"/>
                <w:szCs w:val="18"/>
              </w:rPr>
              <w:t>UE</w:t>
            </w:r>
          </w:p>
        </w:tc>
        <w:tc>
          <w:tcPr>
            <w:tcW w:w="1417" w:type="dxa"/>
          </w:tcPr>
          <w:p w:rsidR="00151A24" w:rsidRPr="00B51074" w:rsidRDefault="00151A24" w:rsidP="00C70930">
            <w:pPr>
              <w:pStyle w:val="Paragrafi"/>
              <w:ind w:firstLine="0"/>
              <w:jc w:val="center"/>
              <w:rPr>
                <w:b/>
                <w:sz w:val="18"/>
                <w:szCs w:val="18"/>
              </w:rPr>
            </w:pPr>
            <w:r w:rsidRPr="00B51074">
              <w:rPr>
                <w:b/>
                <w:sz w:val="18"/>
                <w:szCs w:val="18"/>
              </w:rPr>
              <w:t xml:space="preserve">Kuota </w:t>
            </w:r>
          </w:p>
          <w:p w:rsidR="00151A24" w:rsidRPr="00B51074" w:rsidRDefault="00151A24" w:rsidP="00C70930">
            <w:pPr>
              <w:pStyle w:val="Paragrafi"/>
              <w:ind w:firstLine="0"/>
              <w:jc w:val="center"/>
              <w:rPr>
                <w:b/>
                <w:sz w:val="18"/>
                <w:szCs w:val="18"/>
              </w:rPr>
            </w:pPr>
            <w:r w:rsidRPr="00B51074">
              <w:rPr>
                <w:b/>
                <w:sz w:val="18"/>
                <w:szCs w:val="18"/>
              </w:rPr>
              <w:t>UK</w:t>
            </w:r>
          </w:p>
        </w:tc>
        <w:tc>
          <w:tcPr>
            <w:tcW w:w="1099" w:type="dxa"/>
          </w:tcPr>
          <w:p w:rsidR="00151A24" w:rsidRPr="00B51074" w:rsidRDefault="00151A24" w:rsidP="00C70930">
            <w:pPr>
              <w:pStyle w:val="Paragrafi"/>
              <w:ind w:firstLine="0"/>
              <w:jc w:val="center"/>
              <w:rPr>
                <w:b/>
                <w:sz w:val="18"/>
                <w:szCs w:val="18"/>
              </w:rPr>
            </w:pPr>
            <w:r w:rsidRPr="00B51074">
              <w:rPr>
                <w:b/>
                <w:sz w:val="18"/>
                <w:szCs w:val="18"/>
              </w:rPr>
              <w:t xml:space="preserve">Kuota </w:t>
            </w:r>
          </w:p>
          <w:p w:rsidR="00151A24" w:rsidRPr="00B51074" w:rsidRDefault="00151A24" w:rsidP="00C70930">
            <w:pPr>
              <w:pStyle w:val="Paragrafi"/>
              <w:ind w:firstLine="0"/>
              <w:jc w:val="center"/>
              <w:rPr>
                <w:b/>
                <w:sz w:val="18"/>
                <w:szCs w:val="18"/>
              </w:rPr>
            </w:pPr>
            <w:r w:rsidRPr="00B51074">
              <w:rPr>
                <w:b/>
                <w:sz w:val="18"/>
                <w:szCs w:val="18"/>
              </w:rPr>
              <w:t>totale</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w:t>
            </w:r>
          </w:p>
        </w:tc>
        <w:tc>
          <w:tcPr>
            <w:tcW w:w="4241" w:type="dxa"/>
          </w:tcPr>
          <w:p w:rsidR="00D50F22" w:rsidRPr="00B51074" w:rsidRDefault="002B26F0" w:rsidP="00C70930">
            <w:pPr>
              <w:pStyle w:val="Paragrafi"/>
              <w:ind w:firstLine="0"/>
              <w:rPr>
                <w:sz w:val="18"/>
                <w:szCs w:val="18"/>
              </w:rPr>
            </w:pPr>
            <w:r w:rsidRPr="00B51074">
              <w:rPr>
                <w:sz w:val="18"/>
                <w:szCs w:val="18"/>
              </w:rPr>
              <w:t>Administrim-biz</w:t>
            </w:r>
            <w:r w:rsidR="00D50F22" w:rsidRPr="00B51074">
              <w:rPr>
                <w:sz w:val="18"/>
                <w:szCs w:val="18"/>
              </w:rPr>
              <w:t>nes</w:t>
            </w:r>
          </w:p>
        </w:tc>
        <w:tc>
          <w:tcPr>
            <w:tcW w:w="851" w:type="dxa"/>
          </w:tcPr>
          <w:p w:rsidR="00D50F22" w:rsidRPr="00B51074" w:rsidRDefault="00D50F22" w:rsidP="00B51074">
            <w:pPr>
              <w:pStyle w:val="Paragrafi"/>
              <w:ind w:firstLine="0"/>
              <w:jc w:val="right"/>
              <w:rPr>
                <w:sz w:val="18"/>
                <w:szCs w:val="18"/>
              </w:rPr>
            </w:pPr>
            <w:r w:rsidRPr="00B51074">
              <w:rPr>
                <w:sz w:val="18"/>
                <w:szCs w:val="18"/>
              </w:rPr>
              <w:t>70</w:t>
            </w: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70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2</w:t>
            </w:r>
          </w:p>
        </w:tc>
        <w:tc>
          <w:tcPr>
            <w:tcW w:w="4241" w:type="dxa"/>
          </w:tcPr>
          <w:p w:rsidR="00D50F22" w:rsidRPr="00B51074" w:rsidRDefault="00D50F22" w:rsidP="00C70930">
            <w:pPr>
              <w:pStyle w:val="Paragrafi"/>
              <w:ind w:firstLine="0"/>
              <w:rPr>
                <w:sz w:val="18"/>
                <w:szCs w:val="18"/>
              </w:rPr>
            </w:pPr>
            <w:r w:rsidRPr="00B51074">
              <w:rPr>
                <w:sz w:val="18"/>
                <w:szCs w:val="18"/>
              </w:rPr>
              <w:t>Kontabilitet</w:t>
            </w:r>
          </w:p>
        </w:tc>
        <w:tc>
          <w:tcPr>
            <w:tcW w:w="851" w:type="dxa"/>
          </w:tcPr>
          <w:p w:rsidR="00D50F22" w:rsidRPr="00B51074" w:rsidRDefault="00D50F22" w:rsidP="00B51074">
            <w:pPr>
              <w:pStyle w:val="Paragrafi"/>
              <w:ind w:firstLine="0"/>
              <w:jc w:val="right"/>
              <w:rPr>
                <w:sz w:val="18"/>
                <w:szCs w:val="18"/>
              </w:rPr>
            </w:pPr>
            <w:r w:rsidRPr="00B51074">
              <w:rPr>
                <w:sz w:val="18"/>
                <w:szCs w:val="18"/>
              </w:rPr>
              <w:t>35</w:t>
            </w: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35</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3</w:t>
            </w:r>
          </w:p>
        </w:tc>
        <w:tc>
          <w:tcPr>
            <w:tcW w:w="4241" w:type="dxa"/>
          </w:tcPr>
          <w:p w:rsidR="00D50F22" w:rsidRPr="00B51074" w:rsidRDefault="00D50F22" w:rsidP="00C70930">
            <w:pPr>
              <w:pStyle w:val="Paragrafi"/>
              <w:ind w:firstLine="0"/>
              <w:rPr>
                <w:sz w:val="18"/>
                <w:szCs w:val="18"/>
              </w:rPr>
            </w:pPr>
            <w:r w:rsidRPr="00B51074">
              <w:rPr>
                <w:sz w:val="18"/>
                <w:szCs w:val="18"/>
              </w:rPr>
              <w:t>Financ</w:t>
            </w:r>
            <w:r w:rsidR="00C36775" w:rsidRPr="00B51074">
              <w:rPr>
                <w:sz w:val="18"/>
                <w:szCs w:val="18"/>
              </w:rPr>
              <w:t>ë</w:t>
            </w:r>
          </w:p>
        </w:tc>
        <w:tc>
          <w:tcPr>
            <w:tcW w:w="851" w:type="dxa"/>
          </w:tcPr>
          <w:p w:rsidR="00D50F22" w:rsidRPr="00B51074" w:rsidRDefault="00D50F22" w:rsidP="00B51074">
            <w:pPr>
              <w:pStyle w:val="Paragrafi"/>
              <w:ind w:firstLine="0"/>
              <w:jc w:val="right"/>
              <w:rPr>
                <w:sz w:val="18"/>
                <w:szCs w:val="18"/>
              </w:rPr>
            </w:pPr>
            <w:r w:rsidRPr="00B51074">
              <w:rPr>
                <w:sz w:val="18"/>
                <w:szCs w:val="18"/>
              </w:rPr>
              <w:t>50</w:t>
            </w: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50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4</w:t>
            </w:r>
          </w:p>
        </w:tc>
        <w:tc>
          <w:tcPr>
            <w:tcW w:w="4241" w:type="dxa"/>
          </w:tcPr>
          <w:p w:rsidR="00D50F22" w:rsidRPr="00B51074" w:rsidRDefault="00325F5B" w:rsidP="00C70930">
            <w:pPr>
              <w:pStyle w:val="Paragrafi"/>
              <w:ind w:firstLine="0"/>
              <w:rPr>
                <w:sz w:val="18"/>
                <w:szCs w:val="18"/>
              </w:rPr>
            </w:pPr>
            <w:r w:rsidRPr="00B51074">
              <w:rPr>
                <w:sz w:val="18"/>
                <w:szCs w:val="18"/>
              </w:rPr>
              <w:t>Studime ekonomike e</w:t>
            </w:r>
            <w:r w:rsidR="00D50F22" w:rsidRPr="00B51074">
              <w:rPr>
                <w:sz w:val="18"/>
                <w:szCs w:val="18"/>
              </w:rPr>
              <w:t>uropiane</w:t>
            </w:r>
          </w:p>
        </w:tc>
        <w:tc>
          <w:tcPr>
            <w:tcW w:w="851" w:type="dxa"/>
          </w:tcPr>
          <w:p w:rsidR="00D50F22" w:rsidRPr="00B51074" w:rsidRDefault="00D50F22" w:rsidP="00B51074">
            <w:pPr>
              <w:pStyle w:val="Paragrafi"/>
              <w:ind w:firstLine="0"/>
              <w:jc w:val="right"/>
              <w:rPr>
                <w:sz w:val="18"/>
                <w:szCs w:val="18"/>
              </w:rPr>
            </w:pPr>
            <w:r w:rsidRPr="00B51074">
              <w:rPr>
                <w:sz w:val="18"/>
                <w:szCs w:val="18"/>
              </w:rPr>
              <w:t>35</w:t>
            </w: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35</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5</w:t>
            </w:r>
          </w:p>
        </w:tc>
        <w:tc>
          <w:tcPr>
            <w:tcW w:w="4241" w:type="dxa"/>
          </w:tcPr>
          <w:p w:rsidR="00D50F22" w:rsidRPr="00B51074" w:rsidRDefault="00D50F22" w:rsidP="00C70930">
            <w:pPr>
              <w:pStyle w:val="Paragrafi"/>
              <w:ind w:firstLine="0"/>
              <w:rPr>
                <w:sz w:val="18"/>
                <w:szCs w:val="18"/>
              </w:rPr>
            </w:pPr>
            <w:r w:rsidRPr="00B51074">
              <w:rPr>
                <w:sz w:val="18"/>
                <w:szCs w:val="18"/>
              </w:rPr>
              <w:t>Marketing</w:t>
            </w:r>
          </w:p>
        </w:tc>
        <w:tc>
          <w:tcPr>
            <w:tcW w:w="851" w:type="dxa"/>
          </w:tcPr>
          <w:p w:rsidR="00D50F22" w:rsidRPr="00B51074" w:rsidRDefault="00D50F22" w:rsidP="00B51074">
            <w:pPr>
              <w:pStyle w:val="Paragrafi"/>
              <w:ind w:firstLine="0"/>
              <w:jc w:val="right"/>
              <w:rPr>
                <w:sz w:val="18"/>
                <w:szCs w:val="18"/>
              </w:rPr>
            </w:pPr>
            <w:r w:rsidRPr="00B51074">
              <w:rPr>
                <w:sz w:val="18"/>
                <w:szCs w:val="18"/>
              </w:rPr>
              <w:t>35</w:t>
            </w: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35</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6</w:t>
            </w:r>
          </w:p>
        </w:tc>
        <w:tc>
          <w:tcPr>
            <w:tcW w:w="4241" w:type="dxa"/>
          </w:tcPr>
          <w:p w:rsidR="00D50F22" w:rsidRPr="00B51074" w:rsidRDefault="00D50F22" w:rsidP="00C70930">
            <w:pPr>
              <w:pStyle w:val="Paragrafi"/>
              <w:ind w:firstLine="0"/>
              <w:rPr>
                <w:sz w:val="18"/>
                <w:szCs w:val="18"/>
              </w:rPr>
            </w:pPr>
            <w:r w:rsidRPr="00B51074">
              <w:rPr>
                <w:sz w:val="18"/>
                <w:szCs w:val="18"/>
              </w:rPr>
              <w:t>Administrim-publik</w:t>
            </w:r>
          </w:p>
        </w:tc>
        <w:tc>
          <w:tcPr>
            <w:tcW w:w="851" w:type="dxa"/>
          </w:tcPr>
          <w:p w:rsidR="00D50F22" w:rsidRPr="00B51074" w:rsidRDefault="00D50F22" w:rsidP="00B51074">
            <w:pPr>
              <w:pStyle w:val="Paragrafi"/>
              <w:ind w:firstLine="0"/>
              <w:jc w:val="right"/>
              <w:rPr>
                <w:sz w:val="18"/>
                <w:szCs w:val="18"/>
              </w:rPr>
            </w:pPr>
            <w:r w:rsidRPr="00B51074">
              <w:rPr>
                <w:sz w:val="18"/>
                <w:szCs w:val="18"/>
              </w:rPr>
              <w:t>70</w:t>
            </w: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70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7</w:t>
            </w:r>
          </w:p>
        </w:tc>
        <w:tc>
          <w:tcPr>
            <w:tcW w:w="4241" w:type="dxa"/>
          </w:tcPr>
          <w:p w:rsidR="00D50F22" w:rsidRPr="00B51074" w:rsidRDefault="00D50F22" w:rsidP="00C70930">
            <w:pPr>
              <w:pStyle w:val="Paragrafi"/>
              <w:ind w:firstLine="0"/>
              <w:rPr>
                <w:sz w:val="18"/>
                <w:szCs w:val="18"/>
              </w:rPr>
            </w:pPr>
            <w:r w:rsidRPr="00B51074">
              <w:rPr>
                <w:sz w:val="18"/>
                <w:szCs w:val="18"/>
              </w:rPr>
              <w:t>Menaxhim turizmi</w:t>
            </w:r>
          </w:p>
        </w:tc>
        <w:tc>
          <w:tcPr>
            <w:tcW w:w="851" w:type="dxa"/>
          </w:tcPr>
          <w:p w:rsidR="00D50F22" w:rsidRPr="00B51074" w:rsidRDefault="00D50F22" w:rsidP="00B51074">
            <w:pPr>
              <w:pStyle w:val="Paragrafi"/>
              <w:ind w:firstLine="0"/>
              <w:jc w:val="right"/>
              <w:rPr>
                <w:sz w:val="18"/>
                <w:szCs w:val="18"/>
              </w:rPr>
            </w:pPr>
            <w:r w:rsidRPr="00B51074">
              <w:rPr>
                <w:sz w:val="18"/>
                <w:szCs w:val="18"/>
              </w:rPr>
              <w:t>35</w:t>
            </w: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35</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8</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t matematik</w:t>
            </w:r>
            <w:r w:rsidR="00C36775" w:rsidRPr="00B51074">
              <w:rPr>
                <w:sz w:val="18"/>
                <w:szCs w:val="18"/>
              </w:rPr>
              <w:t>ë</w:t>
            </w:r>
            <w:r w:rsidRPr="00B51074">
              <w:rPr>
                <w:sz w:val="18"/>
                <w:szCs w:val="18"/>
              </w:rPr>
              <w:t>-fizik</w:t>
            </w:r>
            <w:r w:rsidR="00C36775" w:rsidRPr="00B51074">
              <w:rPr>
                <w:sz w:val="18"/>
                <w:szCs w:val="18"/>
              </w:rPr>
              <w:t>ë</w:t>
            </w:r>
            <w:r w:rsidRPr="00B51074">
              <w:rPr>
                <w:sz w:val="18"/>
                <w:szCs w:val="18"/>
              </w:rPr>
              <w:t>, me profil minor informatik</w:t>
            </w:r>
            <w:r w:rsidR="00C36775" w:rsidRPr="00B51074">
              <w:rPr>
                <w:sz w:val="18"/>
                <w:szCs w:val="18"/>
              </w:rPr>
              <w:t>ë</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60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60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9</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t matematik</w:t>
            </w:r>
            <w:r w:rsidR="00C36775" w:rsidRPr="00B51074">
              <w:rPr>
                <w:sz w:val="18"/>
                <w:szCs w:val="18"/>
              </w:rPr>
              <w:t>ë</w:t>
            </w:r>
            <w:r w:rsidRPr="00B51074">
              <w:rPr>
                <w:sz w:val="18"/>
                <w:szCs w:val="18"/>
              </w:rPr>
              <w:t>-informatik</w:t>
            </w:r>
            <w:r w:rsidR="00C36775" w:rsidRPr="00B51074">
              <w:rPr>
                <w:sz w:val="18"/>
                <w:szCs w:val="18"/>
              </w:rPr>
              <w:t>ë</w:t>
            </w:r>
            <w:r w:rsidRPr="00B51074">
              <w:rPr>
                <w:sz w:val="18"/>
                <w:szCs w:val="18"/>
              </w:rPr>
              <w:t>, me profil minor fizik</w:t>
            </w:r>
            <w:r w:rsidR="00C36775" w:rsidRPr="00B51074">
              <w:rPr>
                <w:sz w:val="18"/>
                <w:szCs w:val="18"/>
              </w:rPr>
              <w:t>ë</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60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60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10</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t biologji-kimi, me profil minor edukim sh</w:t>
            </w:r>
            <w:r w:rsidR="00C36775" w:rsidRPr="00B51074">
              <w:rPr>
                <w:sz w:val="18"/>
                <w:szCs w:val="18"/>
              </w:rPr>
              <w:t>ë</w:t>
            </w:r>
            <w:r w:rsidRPr="00B51074">
              <w:rPr>
                <w:sz w:val="18"/>
                <w:szCs w:val="18"/>
              </w:rPr>
              <w:t>ndet</w:t>
            </w:r>
            <w:r w:rsidR="00C36775" w:rsidRPr="00B51074">
              <w:rPr>
                <w:sz w:val="18"/>
                <w:szCs w:val="18"/>
              </w:rPr>
              <w:t>ë</w:t>
            </w:r>
            <w:r w:rsidRPr="00B51074">
              <w:rPr>
                <w:sz w:val="18"/>
                <w:szCs w:val="18"/>
              </w:rPr>
              <w:t>sor dhe mjedisor</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80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80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11</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t gjuh</w:t>
            </w:r>
            <w:r w:rsidR="00C36775" w:rsidRPr="00B51074">
              <w:rPr>
                <w:sz w:val="18"/>
                <w:szCs w:val="18"/>
              </w:rPr>
              <w:t>ë</w:t>
            </w:r>
            <w:r w:rsidRPr="00B51074">
              <w:rPr>
                <w:sz w:val="18"/>
                <w:szCs w:val="18"/>
              </w:rPr>
              <w:t xml:space="preserve"> shqipe dhe let</w:t>
            </w:r>
            <w:r w:rsidR="00C36775" w:rsidRPr="00B51074">
              <w:rPr>
                <w:sz w:val="18"/>
                <w:szCs w:val="18"/>
              </w:rPr>
              <w:t>ë</w:t>
            </w:r>
            <w:r w:rsidRPr="00B51074">
              <w:rPr>
                <w:sz w:val="18"/>
                <w:szCs w:val="18"/>
              </w:rPr>
              <w:t>rsi</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80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80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12</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t histori-gjeografi, me profil minor edukat</w:t>
            </w:r>
            <w:r w:rsidR="00C36775" w:rsidRPr="00B51074">
              <w:rPr>
                <w:sz w:val="18"/>
                <w:szCs w:val="18"/>
              </w:rPr>
              <w:t>ë</w:t>
            </w:r>
            <w:r w:rsidRPr="00B51074">
              <w:rPr>
                <w:sz w:val="18"/>
                <w:szCs w:val="18"/>
              </w:rPr>
              <w:t xml:space="preserve"> qytetare</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80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80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13</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t edukat</w:t>
            </w:r>
            <w:r w:rsidR="00C36775" w:rsidRPr="00B51074">
              <w:rPr>
                <w:sz w:val="18"/>
                <w:szCs w:val="18"/>
              </w:rPr>
              <w:t>ë</w:t>
            </w:r>
            <w:r w:rsidRPr="00B51074">
              <w:rPr>
                <w:sz w:val="18"/>
                <w:szCs w:val="18"/>
              </w:rPr>
              <w:t xml:space="preserve"> qytetare-gjeografi, me profil minor histori</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50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50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14</w:t>
            </w:r>
          </w:p>
        </w:tc>
        <w:tc>
          <w:tcPr>
            <w:tcW w:w="4241" w:type="dxa"/>
          </w:tcPr>
          <w:p w:rsidR="00D50F22" w:rsidRPr="00B51074" w:rsidRDefault="00D50F22" w:rsidP="00005B67">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t edukat</w:t>
            </w:r>
            <w:r w:rsidR="00C36775" w:rsidRPr="00B51074">
              <w:rPr>
                <w:sz w:val="18"/>
                <w:szCs w:val="18"/>
              </w:rPr>
              <w:t>ë</w:t>
            </w:r>
            <w:r w:rsidRPr="00B51074">
              <w:rPr>
                <w:sz w:val="18"/>
                <w:szCs w:val="18"/>
              </w:rPr>
              <w:t xml:space="preserve"> qytetare-</w:t>
            </w:r>
            <w:r w:rsidR="00005B67" w:rsidRPr="00B51074">
              <w:rPr>
                <w:sz w:val="18"/>
                <w:szCs w:val="18"/>
              </w:rPr>
              <w:t>histori</w:t>
            </w:r>
            <w:r w:rsidRPr="00B51074">
              <w:rPr>
                <w:sz w:val="18"/>
                <w:szCs w:val="18"/>
              </w:rPr>
              <w:t>, me profil minor gjeografi</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50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50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15</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n gjuh</w:t>
            </w:r>
            <w:r w:rsidR="00C36775" w:rsidRPr="00B51074">
              <w:rPr>
                <w:sz w:val="18"/>
                <w:szCs w:val="18"/>
              </w:rPr>
              <w:t>ë</w:t>
            </w:r>
            <w:r w:rsidRPr="00B51074">
              <w:rPr>
                <w:sz w:val="18"/>
                <w:szCs w:val="18"/>
              </w:rPr>
              <w:t xml:space="preserve"> angleze, me profil minor gjuh</w:t>
            </w:r>
            <w:r w:rsidR="00C36775" w:rsidRPr="00B51074">
              <w:rPr>
                <w:sz w:val="18"/>
                <w:szCs w:val="18"/>
              </w:rPr>
              <w:t>ë</w:t>
            </w:r>
            <w:r w:rsidRPr="00B51074">
              <w:rPr>
                <w:sz w:val="18"/>
                <w:szCs w:val="18"/>
              </w:rPr>
              <w:t xml:space="preserve"> shqipe</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50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50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16</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n gjuh</w:t>
            </w:r>
            <w:r w:rsidR="00C36775" w:rsidRPr="00B51074">
              <w:rPr>
                <w:sz w:val="18"/>
                <w:szCs w:val="18"/>
              </w:rPr>
              <w:t>ë</w:t>
            </w:r>
            <w:r w:rsidRPr="00B51074">
              <w:rPr>
                <w:sz w:val="18"/>
                <w:szCs w:val="18"/>
              </w:rPr>
              <w:t xml:space="preserve"> fr</w:t>
            </w:r>
            <w:r w:rsidR="00C36775" w:rsidRPr="00B51074">
              <w:rPr>
                <w:sz w:val="18"/>
                <w:szCs w:val="18"/>
              </w:rPr>
              <w:t>ë</w:t>
            </w:r>
            <w:r w:rsidRPr="00B51074">
              <w:rPr>
                <w:sz w:val="18"/>
                <w:szCs w:val="18"/>
              </w:rPr>
              <w:t>nge, me profil minor gjuh</w:t>
            </w:r>
            <w:r w:rsidR="00C36775" w:rsidRPr="00B51074">
              <w:rPr>
                <w:sz w:val="18"/>
                <w:szCs w:val="18"/>
              </w:rPr>
              <w:t>ë</w:t>
            </w:r>
            <w:r w:rsidRPr="00B51074">
              <w:rPr>
                <w:sz w:val="18"/>
                <w:szCs w:val="18"/>
              </w:rPr>
              <w:t xml:space="preserve"> shqipe</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50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50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17</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n gjuh</w:t>
            </w:r>
            <w:r w:rsidR="00C36775" w:rsidRPr="00B51074">
              <w:rPr>
                <w:sz w:val="18"/>
                <w:szCs w:val="18"/>
              </w:rPr>
              <w:t>ë</w:t>
            </w:r>
            <w:r w:rsidRPr="00B51074">
              <w:rPr>
                <w:sz w:val="18"/>
                <w:szCs w:val="18"/>
              </w:rPr>
              <w:t xml:space="preserve"> italiane, me profil minor gjuh</w:t>
            </w:r>
            <w:r w:rsidR="00C36775" w:rsidRPr="00B51074">
              <w:rPr>
                <w:sz w:val="18"/>
                <w:szCs w:val="18"/>
              </w:rPr>
              <w:t>ë</w:t>
            </w:r>
            <w:r w:rsidRPr="00B51074">
              <w:rPr>
                <w:sz w:val="18"/>
                <w:szCs w:val="18"/>
              </w:rPr>
              <w:t xml:space="preserve"> shqipe</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50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50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18</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suesi p</w:t>
            </w:r>
            <w:r w:rsidR="00C36775" w:rsidRPr="00B51074">
              <w:rPr>
                <w:sz w:val="18"/>
                <w:szCs w:val="18"/>
              </w:rPr>
              <w:t>ë</w:t>
            </w:r>
            <w:r w:rsidRPr="00B51074">
              <w:rPr>
                <w:sz w:val="18"/>
                <w:szCs w:val="18"/>
              </w:rPr>
              <w:t>r l</w:t>
            </w:r>
            <w:r w:rsidR="00C36775" w:rsidRPr="00B51074">
              <w:rPr>
                <w:sz w:val="18"/>
                <w:szCs w:val="18"/>
              </w:rPr>
              <w:t>ë</w:t>
            </w:r>
            <w:r w:rsidRPr="00B51074">
              <w:rPr>
                <w:sz w:val="18"/>
                <w:szCs w:val="18"/>
              </w:rPr>
              <w:t>nd</w:t>
            </w:r>
            <w:r w:rsidR="00C36775" w:rsidRPr="00B51074">
              <w:rPr>
                <w:sz w:val="18"/>
                <w:szCs w:val="18"/>
              </w:rPr>
              <w:t>ë</w:t>
            </w:r>
            <w:r w:rsidRPr="00B51074">
              <w:rPr>
                <w:sz w:val="18"/>
                <w:szCs w:val="18"/>
              </w:rPr>
              <w:t>n gjuh</w:t>
            </w:r>
            <w:r w:rsidR="00C36775" w:rsidRPr="00B51074">
              <w:rPr>
                <w:sz w:val="18"/>
                <w:szCs w:val="18"/>
              </w:rPr>
              <w:t>ë</w:t>
            </w:r>
            <w:r w:rsidRPr="00B51074">
              <w:rPr>
                <w:sz w:val="18"/>
                <w:szCs w:val="18"/>
              </w:rPr>
              <w:t xml:space="preserve"> gjermane, me profil minor gjuh</w:t>
            </w:r>
            <w:r w:rsidR="00C36775" w:rsidRPr="00B51074">
              <w:rPr>
                <w:sz w:val="18"/>
                <w:szCs w:val="18"/>
              </w:rPr>
              <w:t>ë</w:t>
            </w:r>
            <w:r w:rsidRPr="00B51074">
              <w:rPr>
                <w:sz w:val="18"/>
                <w:szCs w:val="18"/>
              </w:rPr>
              <w:t xml:space="preserve"> shqipe</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50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50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19</w:t>
            </w:r>
          </w:p>
        </w:tc>
        <w:tc>
          <w:tcPr>
            <w:tcW w:w="4241" w:type="dxa"/>
          </w:tcPr>
          <w:p w:rsidR="00D50F22" w:rsidRPr="00B51074" w:rsidRDefault="00D50F22" w:rsidP="00C70930">
            <w:pPr>
              <w:pStyle w:val="Paragrafi"/>
              <w:ind w:firstLine="0"/>
              <w:rPr>
                <w:sz w:val="18"/>
                <w:szCs w:val="18"/>
              </w:rPr>
            </w:pPr>
            <w:r w:rsidRPr="00B51074">
              <w:rPr>
                <w:sz w:val="18"/>
                <w:szCs w:val="18"/>
              </w:rPr>
              <w:t>Pun</w:t>
            </w:r>
            <w:r w:rsidR="00C36775" w:rsidRPr="00B51074">
              <w:rPr>
                <w:sz w:val="18"/>
                <w:szCs w:val="18"/>
              </w:rPr>
              <w:t>ë</w:t>
            </w:r>
            <w:r w:rsidRPr="00B51074">
              <w:rPr>
                <w:sz w:val="18"/>
                <w:szCs w:val="18"/>
              </w:rPr>
              <w:t xml:space="preserve"> sociale me f</w:t>
            </w:r>
            <w:r w:rsidR="00C36775" w:rsidRPr="00B51074">
              <w:rPr>
                <w:sz w:val="18"/>
                <w:szCs w:val="18"/>
              </w:rPr>
              <w:t>ë</w:t>
            </w:r>
            <w:r w:rsidRPr="00B51074">
              <w:rPr>
                <w:sz w:val="18"/>
                <w:szCs w:val="18"/>
              </w:rPr>
              <w:t>mij</w:t>
            </w:r>
            <w:r w:rsidR="00C36775" w:rsidRPr="00B51074">
              <w:rPr>
                <w:sz w:val="18"/>
                <w:szCs w:val="18"/>
              </w:rPr>
              <w:t>ë</w:t>
            </w:r>
            <w:r w:rsidRPr="00B51074">
              <w:rPr>
                <w:sz w:val="18"/>
                <w:szCs w:val="18"/>
              </w:rPr>
              <w:t>t dhe familjen</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80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80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20</w:t>
            </w:r>
          </w:p>
        </w:tc>
        <w:tc>
          <w:tcPr>
            <w:tcW w:w="4241" w:type="dxa"/>
          </w:tcPr>
          <w:p w:rsidR="00D50F22" w:rsidRPr="00B51074" w:rsidRDefault="00D50F22" w:rsidP="00C70930">
            <w:pPr>
              <w:pStyle w:val="Paragrafi"/>
              <w:ind w:firstLine="0"/>
              <w:rPr>
                <w:sz w:val="18"/>
                <w:szCs w:val="18"/>
              </w:rPr>
            </w:pPr>
            <w:r w:rsidRPr="00B51074">
              <w:rPr>
                <w:sz w:val="18"/>
                <w:szCs w:val="18"/>
              </w:rPr>
              <w:t>Psikologji n</w:t>
            </w:r>
            <w:r w:rsidR="00C36775" w:rsidRPr="00B51074">
              <w:rPr>
                <w:sz w:val="18"/>
                <w:szCs w:val="18"/>
              </w:rPr>
              <w:t>ë</w:t>
            </w:r>
            <w:r w:rsidRPr="00B51074">
              <w:rPr>
                <w:sz w:val="18"/>
                <w:szCs w:val="18"/>
              </w:rPr>
              <w:t xml:space="preserve"> institucione</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r w:rsidRPr="00B51074">
              <w:rPr>
                <w:sz w:val="18"/>
                <w:szCs w:val="18"/>
              </w:rPr>
              <w:t>80</w:t>
            </w:r>
          </w:p>
        </w:tc>
        <w:tc>
          <w:tcPr>
            <w:tcW w:w="1417" w:type="dxa"/>
          </w:tcPr>
          <w:p w:rsidR="00D50F22" w:rsidRPr="00B51074" w:rsidRDefault="00D50F22" w:rsidP="00B51074">
            <w:pPr>
              <w:pStyle w:val="Paragrafi"/>
              <w:ind w:firstLine="0"/>
              <w:jc w:val="right"/>
              <w:rPr>
                <w:sz w:val="18"/>
                <w:szCs w:val="18"/>
              </w:rPr>
            </w:pPr>
          </w:p>
        </w:tc>
        <w:tc>
          <w:tcPr>
            <w:tcW w:w="1099" w:type="dxa"/>
          </w:tcPr>
          <w:p w:rsidR="00D50F22" w:rsidRPr="00B51074" w:rsidRDefault="00D50F22" w:rsidP="00B51074">
            <w:pPr>
              <w:pStyle w:val="Paragrafi"/>
              <w:ind w:firstLine="0"/>
              <w:jc w:val="right"/>
              <w:rPr>
                <w:sz w:val="18"/>
                <w:szCs w:val="18"/>
              </w:rPr>
            </w:pPr>
            <w:r w:rsidRPr="00B51074">
              <w:rPr>
                <w:sz w:val="18"/>
                <w:szCs w:val="18"/>
              </w:rPr>
              <w:t>80</w:t>
            </w:r>
          </w:p>
        </w:tc>
      </w:tr>
      <w:tr w:rsidR="00D50F22" w:rsidRPr="00B51074">
        <w:tc>
          <w:tcPr>
            <w:tcW w:w="545" w:type="dxa"/>
          </w:tcPr>
          <w:p w:rsidR="00D50F22" w:rsidRPr="00B51074" w:rsidRDefault="00D50F22" w:rsidP="00C70930">
            <w:pPr>
              <w:pStyle w:val="Paragrafi"/>
              <w:ind w:firstLine="0"/>
              <w:rPr>
                <w:sz w:val="18"/>
                <w:szCs w:val="18"/>
              </w:rPr>
            </w:pPr>
            <w:r w:rsidRPr="00B51074">
              <w:rPr>
                <w:sz w:val="18"/>
                <w:szCs w:val="18"/>
              </w:rPr>
              <w:t>21</w:t>
            </w:r>
          </w:p>
        </w:tc>
        <w:tc>
          <w:tcPr>
            <w:tcW w:w="4241" w:type="dxa"/>
          </w:tcPr>
          <w:p w:rsidR="00D50F22" w:rsidRPr="00B51074" w:rsidRDefault="00D50F22" w:rsidP="00C70930">
            <w:pPr>
              <w:pStyle w:val="Paragrafi"/>
              <w:ind w:firstLine="0"/>
              <w:rPr>
                <w:sz w:val="18"/>
                <w:szCs w:val="18"/>
              </w:rPr>
            </w:pPr>
            <w:r w:rsidRPr="00B51074">
              <w:rPr>
                <w:sz w:val="18"/>
                <w:szCs w:val="18"/>
              </w:rPr>
              <w:t>M</w:t>
            </w:r>
            <w:r w:rsidR="00C36775" w:rsidRPr="00B51074">
              <w:rPr>
                <w:sz w:val="18"/>
                <w:szCs w:val="18"/>
              </w:rPr>
              <w:t>ë</w:t>
            </w:r>
            <w:r w:rsidRPr="00B51074">
              <w:rPr>
                <w:sz w:val="18"/>
                <w:szCs w:val="18"/>
              </w:rPr>
              <w:t>simdh</w:t>
            </w:r>
            <w:r w:rsidR="00C36775" w:rsidRPr="00B51074">
              <w:rPr>
                <w:sz w:val="18"/>
                <w:szCs w:val="18"/>
              </w:rPr>
              <w:t>ë</w:t>
            </w:r>
            <w:r w:rsidRPr="00B51074">
              <w:rPr>
                <w:sz w:val="18"/>
                <w:szCs w:val="18"/>
              </w:rPr>
              <w:t>nie</w:t>
            </w:r>
          </w:p>
        </w:tc>
        <w:tc>
          <w:tcPr>
            <w:tcW w:w="851" w:type="dxa"/>
          </w:tcPr>
          <w:p w:rsidR="00D50F22" w:rsidRPr="00B51074" w:rsidRDefault="00D50F22" w:rsidP="00B51074">
            <w:pPr>
              <w:pStyle w:val="Paragrafi"/>
              <w:ind w:firstLine="0"/>
              <w:jc w:val="right"/>
              <w:rPr>
                <w:sz w:val="18"/>
                <w:szCs w:val="18"/>
              </w:rPr>
            </w:pPr>
          </w:p>
        </w:tc>
        <w:tc>
          <w:tcPr>
            <w:tcW w:w="1134" w:type="dxa"/>
          </w:tcPr>
          <w:p w:rsidR="00D50F22" w:rsidRPr="00B51074" w:rsidRDefault="00D50F22" w:rsidP="00B51074">
            <w:pPr>
              <w:pStyle w:val="Paragrafi"/>
              <w:ind w:firstLine="0"/>
              <w:jc w:val="right"/>
              <w:rPr>
                <w:sz w:val="18"/>
                <w:szCs w:val="18"/>
              </w:rPr>
            </w:pPr>
          </w:p>
        </w:tc>
        <w:tc>
          <w:tcPr>
            <w:tcW w:w="1417" w:type="dxa"/>
          </w:tcPr>
          <w:p w:rsidR="00D50F22" w:rsidRPr="00B51074" w:rsidRDefault="00D50F22" w:rsidP="00B51074">
            <w:pPr>
              <w:pStyle w:val="Paragrafi"/>
              <w:ind w:firstLine="0"/>
              <w:jc w:val="right"/>
              <w:rPr>
                <w:sz w:val="18"/>
                <w:szCs w:val="18"/>
              </w:rPr>
            </w:pPr>
            <w:r w:rsidRPr="00B51074">
              <w:rPr>
                <w:sz w:val="18"/>
                <w:szCs w:val="18"/>
              </w:rPr>
              <w:t>80</w:t>
            </w:r>
          </w:p>
        </w:tc>
        <w:tc>
          <w:tcPr>
            <w:tcW w:w="1099" w:type="dxa"/>
          </w:tcPr>
          <w:p w:rsidR="00D50F22" w:rsidRPr="00B51074" w:rsidRDefault="00D50F22" w:rsidP="00B51074">
            <w:pPr>
              <w:pStyle w:val="Paragrafi"/>
              <w:ind w:firstLine="0"/>
              <w:jc w:val="right"/>
              <w:rPr>
                <w:sz w:val="18"/>
                <w:szCs w:val="18"/>
              </w:rPr>
            </w:pPr>
            <w:r w:rsidRPr="00B51074">
              <w:rPr>
                <w:sz w:val="18"/>
                <w:szCs w:val="18"/>
              </w:rPr>
              <w:t>80</w:t>
            </w:r>
          </w:p>
        </w:tc>
      </w:tr>
      <w:tr w:rsidR="00D50F22" w:rsidRPr="00B51074">
        <w:tc>
          <w:tcPr>
            <w:tcW w:w="545" w:type="dxa"/>
          </w:tcPr>
          <w:p w:rsidR="00D50F22" w:rsidRPr="00B51074" w:rsidRDefault="00D50F22" w:rsidP="00C70930">
            <w:pPr>
              <w:pStyle w:val="Paragrafi"/>
              <w:ind w:firstLine="0"/>
              <w:rPr>
                <w:sz w:val="18"/>
                <w:szCs w:val="18"/>
              </w:rPr>
            </w:pPr>
          </w:p>
        </w:tc>
        <w:tc>
          <w:tcPr>
            <w:tcW w:w="4241" w:type="dxa"/>
          </w:tcPr>
          <w:p w:rsidR="00D50F22" w:rsidRPr="00B51074" w:rsidRDefault="00D50F22" w:rsidP="00B51074">
            <w:pPr>
              <w:pStyle w:val="Paragrafi"/>
              <w:ind w:firstLine="0"/>
              <w:jc w:val="center"/>
              <w:rPr>
                <w:b/>
                <w:sz w:val="18"/>
                <w:szCs w:val="18"/>
              </w:rPr>
            </w:pPr>
            <w:r w:rsidRPr="00B51074">
              <w:rPr>
                <w:b/>
                <w:sz w:val="18"/>
                <w:szCs w:val="18"/>
              </w:rPr>
              <w:t>Totali</w:t>
            </w:r>
          </w:p>
        </w:tc>
        <w:tc>
          <w:tcPr>
            <w:tcW w:w="851" w:type="dxa"/>
          </w:tcPr>
          <w:p w:rsidR="00D50F22" w:rsidRPr="00B51074" w:rsidRDefault="00D50F22" w:rsidP="00B51074">
            <w:pPr>
              <w:pStyle w:val="Paragrafi"/>
              <w:ind w:firstLine="0"/>
              <w:jc w:val="right"/>
              <w:rPr>
                <w:b/>
                <w:sz w:val="18"/>
                <w:szCs w:val="18"/>
              </w:rPr>
            </w:pPr>
            <w:r w:rsidRPr="00B51074">
              <w:rPr>
                <w:b/>
                <w:sz w:val="18"/>
                <w:szCs w:val="18"/>
              </w:rPr>
              <w:t>330</w:t>
            </w:r>
          </w:p>
        </w:tc>
        <w:tc>
          <w:tcPr>
            <w:tcW w:w="1134" w:type="dxa"/>
          </w:tcPr>
          <w:p w:rsidR="00D50F22" w:rsidRPr="00B51074" w:rsidRDefault="00D50F22" w:rsidP="00B51074">
            <w:pPr>
              <w:pStyle w:val="Paragrafi"/>
              <w:ind w:firstLine="0"/>
              <w:jc w:val="right"/>
              <w:rPr>
                <w:b/>
                <w:sz w:val="18"/>
                <w:szCs w:val="18"/>
              </w:rPr>
            </w:pPr>
            <w:r w:rsidRPr="00B51074">
              <w:rPr>
                <w:b/>
                <w:sz w:val="18"/>
                <w:szCs w:val="18"/>
              </w:rPr>
              <w:t>820</w:t>
            </w:r>
          </w:p>
        </w:tc>
        <w:tc>
          <w:tcPr>
            <w:tcW w:w="1417" w:type="dxa"/>
          </w:tcPr>
          <w:p w:rsidR="00D50F22" w:rsidRPr="00B51074" w:rsidRDefault="00D50F22" w:rsidP="00B51074">
            <w:pPr>
              <w:pStyle w:val="Paragrafi"/>
              <w:ind w:firstLine="0"/>
              <w:jc w:val="right"/>
              <w:rPr>
                <w:b/>
                <w:sz w:val="18"/>
                <w:szCs w:val="18"/>
              </w:rPr>
            </w:pPr>
            <w:r w:rsidRPr="00B51074">
              <w:rPr>
                <w:b/>
                <w:sz w:val="18"/>
                <w:szCs w:val="18"/>
              </w:rPr>
              <w:t>80</w:t>
            </w:r>
          </w:p>
        </w:tc>
        <w:tc>
          <w:tcPr>
            <w:tcW w:w="1099" w:type="dxa"/>
          </w:tcPr>
          <w:p w:rsidR="00D50F22" w:rsidRPr="00B51074" w:rsidRDefault="00D50F22" w:rsidP="00B51074">
            <w:pPr>
              <w:pStyle w:val="Paragrafi"/>
              <w:ind w:firstLine="0"/>
              <w:jc w:val="right"/>
              <w:rPr>
                <w:b/>
                <w:sz w:val="18"/>
                <w:szCs w:val="18"/>
              </w:rPr>
            </w:pPr>
            <w:r w:rsidRPr="00B51074">
              <w:rPr>
                <w:b/>
                <w:sz w:val="18"/>
                <w:szCs w:val="18"/>
              </w:rPr>
              <w:t>1230</w:t>
            </w:r>
          </w:p>
        </w:tc>
      </w:tr>
    </w:tbl>
    <w:p w:rsidR="00151A24" w:rsidRDefault="00151A24" w:rsidP="009664A7">
      <w:pPr>
        <w:pStyle w:val="Paragrafi"/>
      </w:pPr>
    </w:p>
    <w:p w:rsidR="00BE0D60" w:rsidRDefault="00BE0D60" w:rsidP="009664A7">
      <w:pPr>
        <w:pStyle w:val="Paragrafi"/>
      </w:pPr>
    </w:p>
    <w:p w:rsidR="00CE1DB7" w:rsidRDefault="00604F56" w:rsidP="00620190">
      <w:pPr>
        <w:pStyle w:val="TitulliTitull"/>
      </w:pPr>
      <w:r>
        <w:t>Tabela nr.2</w:t>
      </w:r>
    </w:p>
    <w:p w:rsidR="00604F56" w:rsidRDefault="00604F56" w:rsidP="00620190">
      <w:pPr>
        <w:pStyle w:val="TitulliTitull"/>
      </w:pPr>
      <w:r>
        <w:t>Tarifat e shkollimit p</w:t>
      </w:r>
      <w:r w:rsidR="00C36775">
        <w:t>ë</w:t>
      </w:r>
      <w:r>
        <w:t>r “master profesional” me koh</w:t>
      </w:r>
      <w:r w:rsidR="00C36775">
        <w:t>ë</w:t>
      </w:r>
      <w:r w:rsidR="00747B8A">
        <w:t xml:space="preserve"> t</w:t>
      </w:r>
      <w:r w:rsidR="00C36775">
        <w:t>ë</w:t>
      </w:r>
      <w:r w:rsidR="00747B8A">
        <w:t xml:space="preserve"> pjesshme dhe edukimin n</w:t>
      </w:r>
      <w:r w:rsidR="00C36775">
        <w:t>ë</w:t>
      </w:r>
      <w:r w:rsidR="00747B8A">
        <w:t xml:space="preserve"> di</w:t>
      </w:r>
      <w:r>
        <w:t>stanc</w:t>
      </w:r>
      <w:r w:rsidR="00C36775">
        <w:t>ë</w:t>
      </w:r>
      <w:r>
        <w:t>, p</w:t>
      </w:r>
      <w:r w:rsidR="00C36775">
        <w:t>ë</w:t>
      </w:r>
      <w:r>
        <w:t>r vitin akademik 2011-2012</w:t>
      </w:r>
    </w:p>
    <w:p w:rsidR="00604F56" w:rsidRDefault="00604F56" w:rsidP="009664A7">
      <w:pPr>
        <w:pStyle w:val="Paragrafi"/>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717"/>
        <w:gridCol w:w="1513"/>
        <w:gridCol w:w="1417"/>
      </w:tblGrid>
      <w:tr w:rsidR="00136007" w:rsidRPr="00027E73">
        <w:tc>
          <w:tcPr>
            <w:tcW w:w="675" w:type="dxa"/>
            <w:vAlign w:val="center"/>
          </w:tcPr>
          <w:p w:rsidR="00136007" w:rsidRPr="00027E73" w:rsidRDefault="00136007" w:rsidP="00C70930">
            <w:pPr>
              <w:pStyle w:val="Paragrafi"/>
              <w:ind w:firstLine="0"/>
              <w:jc w:val="center"/>
              <w:rPr>
                <w:b/>
                <w:sz w:val="18"/>
                <w:szCs w:val="18"/>
              </w:rPr>
            </w:pPr>
            <w:r w:rsidRPr="00027E73">
              <w:rPr>
                <w:b/>
                <w:sz w:val="18"/>
                <w:szCs w:val="18"/>
              </w:rPr>
              <w:t>Nr.</w:t>
            </w:r>
          </w:p>
        </w:tc>
        <w:tc>
          <w:tcPr>
            <w:tcW w:w="5717" w:type="dxa"/>
            <w:vAlign w:val="center"/>
          </w:tcPr>
          <w:p w:rsidR="00136007" w:rsidRPr="00027E73" w:rsidRDefault="00136007" w:rsidP="00C70930">
            <w:pPr>
              <w:pStyle w:val="Paragrafi"/>
              <w:ind w:firstLine="0"/>
              <w:jc w:val="center"/>
              <w:rPr>
                <w:b/>
                <w:sz w:val="18"/>
                <w:szCs w:val="18"/>
              </w:rPr>
            </w:pPr>
            <w:r w:rsidRPr="00027E73">
              <w:rPr>
                <w:b/>
                <w:sz w:val="18"/>
                <w:szCs w:val="18"/>
              </w:rPr>
              <w:t>Em</w:t>
            </w:r>
            <w:r w:rsidR="00C36775" w:rsidRPr="00027E73">
              <w:rPr>
                <w:b/>
                <w:sz w:val="18"/>
                <w:szCs w:val="18"/>
              </w:rPr>
              <w:t>ë</w:t>
            </w:r>
            <w:r w:rsidRPr="00027E73">
              <w:rPr>
                <w:b/>
                <w:sz w:val="18"/>
                <w:szCs w:val="18"/>
              </w:rPr>
              <w:t>rtimi i institucionit publik t</w:t>
            </w:r>
            <w:r w:rsidR="00C36775" w:rsidRPr="00027E73">
              <w:rPr>
                <w:b/>
                <w:sz w:val="18"/>
                <w:szCs w:val="18"/>
              </w:rPr>
              <w:t>ë</w:t>
            </w:r>
            <w:r w:rsidRPr="00027E73">
              <w:rPr>
                <w:b/>
                <w:sz w:val="18"/>
                <w:szCs w:val="18"/>
              </w:rPr>
              <w:t xml:space="preserve"> arsimit t</w:t>
            </w:r>
            <w:r w:rsidR="00C36775" w:rsidRPr="00027E73">
              <w:rPr>
                <w:b/>
                <w:sz w:val="18"/>
                <w:szCs w:val="18"/>
              </w:rPr>
              <w:t>ë</w:t>
            </w:r>
            <w:r w:rsidRPr="00027E73">
              <w:rPr>
                <w:b/>
                <w:sz w:val="18"/>
                <w:szCs w:val="18"/>
              </w:rPr>
              <w:t xml:space="preserve"> lart</w:t>
            </w:r>
            <w:r w:rsidR="00C36775" w:rsidRPr="00027E73">
              <w:rPr>
                <w:b/>
                <w:sz w:val="18"/>
                <w:szCs w:val="18"/>
              </w:rPr>
              <w:t>ë</w:t>
            </w:r>
          </w:p>
        </w:tc>
        <w:tc>
          <w:tcPr>
            <w:tcW w:w="1513" w:type="dxa"/>
            <w:vAlign w:val="center"/>
          </w:tcPr>
          <w:p w:rsidR="00136007" w:rsidRPr="00027E73" w:rsidRDefault="00136007" w:rsidP="00C70930">
            <w:pPr>
              <w:pStyle w:val="Paragrafi"/>
              <w:ind w:firstLine="0"/>
              <w:jc w:val="center"/>
              <w:rPr>
                <w:b/>
                <w:sz w:val="18"/>
                <w:szCs w:val="18"/>
              </w:rPr>
            </w:pPr>
            <w:r w:rsidRPr="00027E73">
              <w:rPr>
                <w:b/>
                <w:sz w:val="18"/>
                <w:szCs w:val="18"/>
              </w:rPr>
              <w:t>Tarif</w:t>
            </w:r>
            <w:r w:rsidR="00C36775" w:rsidRPr="00027E73">
              <w:rPr>
                <w:b/>
                <w:sz w:val="18"/>
                <w:szCs w:val="18"/>
              </w:rPr>
              <w:t>ë</w:t>
            </w:r>
            <w:r w:rsidRPr="00027E73">
              <w:rPr>
                <w:b/>
                <w:sz w:val="18"/>
                <w:szCs w:val="18"/>
              </w:rPr>
              <w:t xml:space="preserve"> p</w:t>
            </w:r>
            <w:r w:rsidR="00C36775" w:rsidRPr="00027E73">
              <w:rPr>
                <w:b/>
                <w:sz w:val="18"/>
                <w:szCs w:val="18"/>
              </w:rPr>
              <w:t>ë</w:t>
            </w:r>
            <w:r w:rsidRPr="00027E73">
              <w:rPr>
                <w:b/>
                <w:sz w:val="18"/>
                <w:szCs w:val="18"/>
              </w:rPr>
              <w:t>r kredit p</w:t>
            </w:r>
            <w:r w:rsidR="00C36775" w:rsidRPr="00027E73">
              <w:rPr>
                <w:b/>
                <w:sz w:val="18"/>
                <w:szCs w:val="18"/>
              </w:rPr>
              <w:t>ë</w:t>
            </w:r>
            <w:r w:rsidRPr="00027E73">
              <w:rPr>
                <w:b/>
                <w:sz w:val="18"/>
                <w:szCs w:val="18"/>
              </w:rPr>
              <w:t>r program t</w:t>
            </w:r>
            <w:r w:rsidR="00C36775" w:rsidRPr="00027E73">
              <w:rPr>
                <w:b/>
                <w:sz w:val="18"/>
                <w:szCs w:val="18"/>
              </w:rPr>
              <w:t>ë</w:t>
            </w:r>
            <w:r w:rsidRPr="00027E73">
              <w:rPr>
                <w:b/>
                <w:sz w:val="18"/>
                <w:szCs w:val="18"/>
              </w:rPr>
              <w:t xml:space="preserve"> par</w:t>
            </w:r>
            <w:r w:rsidR="00C36775" w:rsidRPr="00027E73">
              <w:rPr>
                <w:b/>
                <w:sz w:val="18"/>
                <w:szCs w:val="18"/>
              </w:rPr>
              <w:t>ë</w:t>
            </w:r>
          </w:p>
        </w:tc>
        <w:tc>
          <w:tcPr>
            <w:tcW w:w="1417" w:type="dxa"/>
            <w:vAlign w:val="center"/>
          </w:tcPr>
          <w:p w:rsidR="00136007" w:rsidRPr="00027E73" w:rsidRDefault="00136007" w:rsidP="00C70930">
            <w:pPr>
              <w:pStyle w:val="Paragrafi"/>
              <w:ind w:firstLine="0"/>
              <w:jc w:val="center"/>
              <w:rPr>
                <w:b/>
                <w:sz w:val="18"/>
                <w:szCs w:val="18"/>
              </w:rPr>
            </w:pPr>
            <w:r w:rsidRPr="00027E73">
              <w:rPr>
                <w:b/>
                <w:sz w:val="18"/>
                <w:szCs w:val="18"/>
              </w:rPr>
              <w:t>Tarif</w:t>
            </w:r>
            <w:r w:rsidR="00C36775" w:rsidRPr="00027E73">
              <w:rPr>
                <w:b/>
                <w:sz w:val="18"/>
                <w:szCs w:val="18"/>
              </w:rPr>
              <w:t>ë</w:t>
            </w:r>
            <w:r w:rsidRPr="00027E73">
              <w:rPr>
                <w:b/>
                <w:sz w:val="18"/>
                <w:szCs w:val="18"/>
              </w:rPr>
              <w:t xml:space="preserve"> totale p</w:t>
            </w:r>
            <w:r w:rsidR="00C36775" w:rsidRPr="00027E73">
              <w:rPr>
                <w:b/>
                <w:sz w:val="18"/>
                <w:szCs w:val="18"/>
              </w:rPr>
              <w:t>ë</w:t>
            </w:r>
            <w:r w:rsidRPr="00027E73">
              <w:rPr>
                <w:b/>
                <w:sz w:val="18"/>
                <w:szCs w:val="18"/>
              </w:rPr>
              <w:t>r program t</w:t>
            </w:r>
            <w:r w:rsidR="00C36775" w:rsidRPr="00027E73">
              <w:rPr>
                <w:b/>
                <w:sz w:val="18"/>
                <w:szCs w:val="18"/>
              </w:rPr>
              <w:t>ë</w:t>
            </w:r>
            <w:r w:rsidRPr="00027E73">
              <w:rPr>
                <w:b/>
                <w:sz w:val="18"/>
                <w:szCs w:val="18"/>
              </w:rPr>
              <w:t xml:space="preserve"> par</w:t>
            </w:r>
            <w:r w:rsidR="00C36775" w:rsidRPr="00027E73">
              <w:rPr>
                <w:b/>
                <w:sz w:val="18"/>
                <w:szCs w:val="18"/>
              </w:rPr>
              <w:t>ë</w:t>
            </w:r>
          </w:p>
        </w:tc>
      </w:tr>
      <w:tr w:rsidR="00136007" w:rsidRPr="00027E73">
        <w:tc>
          <w:tcPr>
            <w:tcW w:w="9322" w:type="dxa"/>
            <w:gridSpan w:val="4"/>
          </w:tcPr>
          <w:p w:rsidR="00136007" w:rsidRPr="00027E73" w:rsidRDefault="00136007" w:rsidP="00C70930">
            <w:pPr>
              <w:pStyle w:val="Paragrafi"/>
              <w:ind w:firstLine="0"/>
              <w:jc w:val="center"/>
              <w:rPr>
                <w:b/>
                <w:sz w:val="18"/>
                <w:szCs w:val="18"/>
              </w:rPr>
            </w:pPr>
            <w:r w:rsidRPr="00027E73">
              <w:rPr>
                <w:b/>
                <w:sz w:val="18"/>
                <w:szCs w:val="18"/>
              </w:rPr>
              <w:t>Universiteti i Tiran</w:t>
            </w:r>
            <w:r w:rsidR="00C36775" w:rsidRPr="00027E73">
              <w:rPr>
                <w:b/>
                <w:sz w:val="18"/>
                <w:szCs w:val="18"/>
              </w:rPr>
              <w:t>ë</w:t>
            </w:r>
            <w:r w:rsidRPr="00027E73">
              <w:rPr>
                <w:b/>
                <w:sz w:val="18"/>
                <w:szCs w:val="18"/>
              </w:rPr>
              <w:t>s</w:t>
            </w:r>
          </w:p>
          <w:p w:rsidR="00136007" w:rsidRPr="00027E73" w:rsidRDefault="00136007" w:rsidP="00C70930">
            <w:pPr>
              <w:pStyle w:val="Paragrafi"/>
              <w:ind w:firstLine="0"/>
              <w:jc w:val="center"/>
              <w:rPr>
                <w:sz w:val="18"/>
                <w:szCs w:val="18"/>
              </w:rPr>
            </w:pPr>
            <w:r w:rsidRPr="00027E73">
              <w:rPr>
                <w:b/>
                <w:sz w:val="18"/>
                <w:szCs w:val="18"/>
              </w:rPr>
              <w:t>Fakulteti i Ekonomis</w:t>
            </w:r>
            <w:r w:rsidR="00C36775" w:rsidRPr="00027E73">
              <w:rPr>
                <w:b/>
                <w:sz w:val="18"/>
                <w:szCs w:val="18"/>
              </w:rPr>
              <w:t>ë</w:t>
            </w:r>
          </w:p>
        </w:tc>
      </w:tr>
      <w:tr w:rsidR="00136007" w:rsidRPr="00027E73">
        <w:tc>
          <w:tcPr>
            <w:tcW w:w="675" w:type="dxa"/>
          </w:tcPr>
          <w:p w:rsidR="00136007" w:rsidRPr="00027E73" w:rsidRDefault="00136007" w:rsidP="00C70930">
            <w:pPr>
              <w:pStyle w:val="Paragrafi"/>
              <w:ind w:firstLine="0"/>
              <w:rPr>
                <w:sz w:val="18"/>
                <w:szCs w:val="18"/>
              </w:rPr>
            </w:pPr>
            <w:r w:rsidRPr="00027E73">
              <w:rPr>
                <w:sz w:val="18"/>
                <w:szCs w:val="18"/>
              </w:rPr>
              <w:t>1</w:t>
            </w:r>
          </w:p>
        </w:tc>
        <w:tc>
          <w:tcPr>
            <w:tcW w:w="5717" w:type="dxa"/>
          </w:tcPr>
          <w:p w:rsidR="00136007" w:rsidRPr="00027E73" w:rsidRDefault="00005B67" w:rsidP="00C70930">
            <w:pPr>
              <w:pStyle w:val="Paragrafi"/>
              <w:ind w:firstLine="0"/>
              <w:rPr>
                <w:sz w:val="18"/>
                <w:szCs w:val="18"/>
              </w:rPr>
            </w:pPr>
            <w:r w:rsidRPr="00027E73">
              <w:rPr>
                <w:sz w:val="18"/>
                <w:szCs w:val="18"/>
              </w:rPr>
              <w:t>Administrim-biz</w:t>
            </w:r>
            <w:r w:rsidR="00136007" w:rsidRPr="00027E73">
              <w:rPr>
                <w:sz w:val="18"/>
                <w:szCs w:val="18"/>
              </w:rPr>
              <w:t>nes</w:t>
            </w:r>
          </w:p>
        </w:tc>
        <w:tc>
          <w:tcPr>
            <w:tcW w:w="1513" w:type="dxa"/>
          </w:tcPr>
          <w:p w:rsidR="00136007" w:rsidRPr="00027E73" w:rsidRDefault="00965C76" w:rsidP="00B51074">
            <w:pPr>
              <w:pStyle w:val="Paragrafi"/>
              <w:ind w:firstLine="0"/>
              <w:jc w:val="right"/>
              <w:rPr>
                <w:sz w:val="18"/>
                <w:szCs w:val="18"/>
              </w:rPr>
            </w:pPr>
            <w:r w:rsidRPr="00027E73">
              <w:rPr>
                <w:sz w:val="18"/>
                <w:szCs w:val="18"/>
              </w:rPr>
              <w:t>728</w:t>
            </w:r>
          </w:p>
        </w:tc>
        <w:tc>
          <w:tcPr>
            <w:tcW w:w="1417" w:type="dxa"/>
          </w:tcPr>
          <w:p w:rsidR="00136007" w:rsidRPr="00027E73" w:rsidRDefault="00965C76" w:rsidP="00B51074">
            <w:pPr>
              <w:pStyle w:val="Paragrafi"/>
              <w:ind w:firstLine="0"/>
              <w:jc w:val="right"/>
              <w:rPr>
                <w:sz w:val="18"/>
                <w:szCs w:val="18"/>
              </w:rPr>
            </w:pPr>
            <w:r w:rsidRPr="00027E73">
              <w:rPr>
                <w:sz w:val="18"/>
                <w:szCs w:val="18"/>
              </w:rPr>
              <w:t>65 520</w:t>
            </w:r>
          </w:p>
        </w:tc>
      </w:tr>
      <w:tr w:rsidR="00136007" w:rsidRPr="00027E73">
        <w:trPr>
          <w:trHeight w:val="60"/>
        </w:trPr>
        <w:tc>
          <w:tcPr>
            <w:tcW w:w="675" w:type="dxa"/>
          </w:tcPr>
          <w:p w:rsidR="00136007" w:rsidRPr="00027E73" w:rsidRDefault="00136007" w:rsidP="00C70930">
            <w:pPr>
              <w:pStyle w:val="Paragrafi"/>
              <w:ind w:firstLine="0"/>
              <w:rPr>
                <w:sz w:val="18"/>
                <w:szCs w:val="18"/>
              </w:rPr>
            </w:pPr>
            <w:r w:rsidRPr="00027E73">
              <w:rPr>
                <w:sz w:val="18"/>
                <w:szCs w:val="18"/>
              </w:rPr>
              <w:t>2</w:t>
            </w:r>
          </w:p>
        </w:tc>
        <w:tc>
          <w:tcPr>
            <w:tcW w:w="5717" w:type="dxa"/>
          </w:tcPr>
          <w:p w:rsidR="00136007" w:rsidRPr="00027E73" w:rsidRDefault="00136007" w:rsidP="00C70930">
            <w:pPr>
              <w:pStyle w:val="Paragrafi"/>
              <w:ind w:firstLine="0"/>
              <w:rPr>
                <w:sz w:val="18"/>
                <w:szCs w:val="18"/>
              </w:rPr>
            </w:pPr>
            <w:r w:rsidRPr="00027E73">
              <w:rPr>
                <w:sz w:val="18"/>
                <w:szCs w:val="18"/>
              </w:rPr>
              <w:t>Kontabilitet</w:t>
            </w:r>
          </w:p>
        </w:tc>
        <w:tc>
          <w:tcPr>
            <w:tcW w:w="1513" w:type="dxa"/>
          </w:tcPr>
          <w:p w:rsidR="00136007" w:rsidRPr="00027E73" w:rsidRDefault="00965C76" w:rsidP="00B51074">
            <w:pPr>
              <w:pStyle w:val="Paragrafi"/>
              <w:ind w:firstLine="0"/>
              <w:jc w:val="right"/>
              <w:rPr>
                <w:sz w:val="18"/>
                <w:szCs w:val="18"/>
              </w:rPr>
            </w:pPr>
            <w:r w:rsidRPr="00027E73">
              <w:rPr>
                <w:sz w:val="18"/>
                <w:szCs w:val="18"/>
              </w:rPr>
              <w:t>728</w:t>
            </w:r>
          </w:p>
        </w:tc>
        <w:tc>
          <w:tcPr>
            <w:tcW w:w="1417" w:type="dxa"/>
          </w:tcPr>
          <w:p w:rsidR="00136007" w:rsidRPr="00027E73" w:rsidRDefault="00965C76" w:rsidP="00B51074">
            <w:pPr>
              <w:pStyle w:val="Paragrafi"/>
              <w:ind w:firstLine="0"/>
              <w:jc w:val="right"/>
              <w:rPr>
                <w:sz w:val="18"/>
                <w:szCs w:val="18"/>
              </w:rPr>
            </w:pPr>
            <w:r w:rsidRPr="00027E73">
              <w:rPr>
                <w:sz w:val="18"/>
                <w:szCs w:val="18"/>
              </w:rPr>
              <w:t>65 520</w:t>
            </w:r>
          </w:p>
        </w:tc>
      </w:tr>
      <w:tr w:rsidR="00136007" w:rsidRPr="00027E73">
        <w:tc>
          <w:tcPr>
            <w:tcW w:w="675" w:type="dxa"/>
          </w:tcPr>
          <w:p w:rsidR="00136007" w:rsidRPr="00027E73" w:rsidRDefault="00136007" w:rsidP="00C70930">
            <w:pPr>
              <w:pStyle w:val="Paragrafi"/>
              <w:ind w:firstLine="0"/>
              <w:rPr>
                <w:sz w:val="18"/>
                <w:szCs w:val="18"/>
              </w:rPr>
            </w:pPr>
            <w:r w:rsidRPr="00027E73">
              <w:rPr>
                <w:sz w:val="18"/>
                <w:szCs w:val="18"/>
              </w:rPr>
              <w:t>3</w:t>
            </w:r>
          </w:p>
        </w:tc>
        <w:tc>
          <w:tcPr>
            <w:tcW w:w="5717" w:type="dxa"/>
          </w:tcPr>
          <w:p w:rsidR="00136007" w:rsidRPr="00027E73" w:rsidRDefault="00136007" w:rsidP="00C70930">
            <w:pPr>
              <w:pStyle w:val="Paragrafi"/>
              <w:ind w:firstLine="0"/>
              <w:rPr>
                <w:sz w:val="18"/>
                <w:szCs w:val="18"/>
              </w:rPr>
            </w:pPr>
            <w:r w:rsidRPr="00027E73">
              <w:rPr>
                <w:sz w:val="18"/>
                <w:szCs w:val="18"/>
              </w:rPr>
              <w:t>Financ</w:t>
            </w:r>
            <w:r w:rsidR="00C36775" w:rsidRPr="00027E73">
              <w:rPr>
                <w:sz w:val="18"/>
                <w:szCs w:val="18"/>
              </w:rPr>
              <w:t>ë</w:t>
            </w:r>
          </w:p>
        </w:tc>
        <w:tc>
          <w:tcPr>
            <w:tcW w:w="1513" w:type="dxa"/>
          </w:tcPr>
          <w:p w:rsidR="00136007" w:rsidRPr="00027E73" w:rsidRDefault="00965C76" w:rsidP="00B51074">
            <w:pPr>
              <w:pStyle w:val="Paragrafi"/>
              <w:ind w:firstLine="0"/>
              <w:jc w:val="right"/>
              <w:rPr>
                <w:sz w:val="18"/>
                <w:szCs w:val="18"/>
              </w:rPr>
            </w:pPr>
            <w:r w:rsidRPr="00027E73">
              <w:rPr>
                <w:sz w:val="18"/>
                <w:szCs w:val="18"/>
              </w:rPr>
              <w:t>728</w:t>
            </w:r>
          </w:p>
        </w:tc>
        <w:tc>
          <w:tcPr>
            <w:tcW w:w="1417" w:type="dxa"/>
          </w:tcPr>
          <w:p w:rsidR="00136007"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4</w:t>
            </w:r>
          </w:p>
        </w:tc>
        <w:tc>
          <w:tcPr>
            <w:tcW w:w="5717" w:type="dxa"/>
          </w:tcPr>
          <w:p w:rsidR="00965C76" w:rsidRPr="00027E73" w:rsidRDefault="00C55286" w:rsidP="00C70930">
            <w:pPr>
              <w:pStyle w:val="Paragrafi"/>
              <w:ind w:firstLine="0"/>
              <w:rPr>
                <w:sz w:val="18"/>
                <w:szCs w:val="18"/>
              </w:rPr>
            </w:pPr>
            <w:r w:rsidRPr="00027E73">
              <w:rPr>
                <w:sz w:val="18"/>
                <w:szCs w:val="18"/>
              </w:rPr>
              <w:t>Studime ekonomike e</w:t>
            </w:r>
            <w:r w:rsidR="00965C76" w:rsidRPr="00027E73">
              <w:rPr>
                <w:sz w:val="18"/>
                <w:szCs w:val="18"/>
              </w:rPr>
              <w:t>uropiane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5</w:t>
            </w:r>
          </w:p>
        </w:tc>
        <w:tc>
          <w:tcPr>
            <w:tcW w:w="5717" w:type="dxa"/>
          </w:tcPr>
          <w:p w:rsidR="00965C76" w:rsidRPr="00027E73" w:rsidRDefault="00965C76" w:rsidP="00C70930">
            <w:pPr>
              <w:pStyle w:val="Paragrafi"/>
              <w:ind w:firstLine="0"/>
              <w:rPr>
                <w:sz w:val="18"/>
                <w:szCs w:val="18"/>
              </w:rPr>
            </w:pPr>
            <w:r w:rsidRPr="00027E73">
              <w:rPr>
                <w:sz w:val="18"/>
                <w:szCs w:val="18"/>
              </w:rPr>
              <w:t>Marketing</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6</w:t>
            </w:r>
          </w:p>
        </w:tc>
        <w:tc>
          <w:tcPr>
            <w:tcW w:w="5717" w:type="dxa"/>
          </w:tcPr>
          <w:p w:rsidR="00965C76" w:rsidRPr="00027E73" w:rsidRDefault="00965C76" w:rsidP="00C70930">
            <w:pPr>
              <w:pStyle w:val="Paragrafi"/>
              <w:ind w:firstLine="0"/>
              <w:rPr>
                <w:sz w:val="18"/>
                <w:szCs w:val="18"/>
              </w:rPr>
            </w:pPr>
            <w:r w:rsidRPr="00027E73">
              <w:rPr>
                <w:sz w:val="18"/>
                <w:szCs w:val="18"/>
              </w:rPr>
              <w:t>Administrim-publik</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7</w:t>
            </w:r>
          </w:p>
        </w:tc>
        <w:tc>
          <w:tcPr>
            <w:tcW w:w="5717" w:type="dxa"/>
          </w:tcPr>
          <w:p w:rsidR="00965C76" w:rsidRPr="00027E73" w:rsidRDefault="00965C76" w:rsidP="00C70930">
            <w:pPr>
              <w:pStyle w:val="Paragrafi"/>
              <w:ind w:firstLine="0"/>
              <w:rPr>
                <w:sz w:val="18"/>
                <w:szCs w:val="18"/>
              </w:rPr>
            </w:pPr>
            <w:r w:rsidRPr="00027E73">
              <w:rPr>
                <w:sz w:val="18"/>
                <w:szCs w:val="18"/>
              </w:rPr>
              <w:t>Menaxhim turizmi</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9322" w:type="dxa"/>
            <w:gridSpan w:val="4"/>
          </w:tcPr>
          <w:p w:rsidR="00965C76" w:rsidRPr="00027E73" w:rsidRDefault="00965C76" w:rsidP="00027E73">
            <w:pPr>
              <w:pStyle w:val="Paragrafi"/>
              <w:ind w:firstLine="0"/>
              <w:jc w:val="center"/>
              <w:rPr>
                <w:b/>
                <w:sz w:val="18"/>
                <w:szCs w:val="18"/>
              </w:rPr>
            </w:pPr>
            <w:r w:rsidRPr="00027E73">
              <w:rPr>
                <w:b/>
                <w:sz w:val="18"/>
                <w:szCs w:val="18"/>
              </w:rPr>
              <w:t>Universiteti “Aleksand</w:t>
            </w:r>
            <w:r w:rsidR="00C36775" w:rsidRPr="00027E73">
              <w:rPr>
                <w:b/>
                <w:sz w:val="18"/>
                <w:szCs w:val="18"/>
              </w:rPr>
              <w:t>ë</w:t>
            </w:r>
            <w:r w:rsidRPr="00027E73">
              <w:rPr>
                <w:b/>
                <w:sz w:val="18"/>
                <w:szCs w:val="18"/>
              </w:rPr>
              <w:t>r Xhuvani” Elbasan</w:t>
            </w:r>
          </w:p>
          <w:p w:rsidR="00965C76" w:rsidRPr="00027E73" w:rsidRDefault="00965C76" w:rsidP="00027E73">
            <w:pPr>
              <w:pStyle w:val="Paragrafi"/>
              <w:ind w:firstLine="0"/>
              <w:jc w:val="center"/>
              <w:rPr>
                <w:sz w:val="18"/>
                <w:szCs w:val="18"/>
              </w:rPr>
            </w:pPr>
            <w:r w:rsidRPr="00027E73">
              <w:rPr>
                <w:b/>
                <w:sz w:val="18"/>
                <w:szCs w:val="18"/>
              </w:rPr>
              <w:t>Fakulteti i Shkencave Humane</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1</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t matematik</w:t>
            </w:r>
            <w:r w:rsidR="00C36775" w:rsidRPr="00027E73">
              <w:rPr>
                <w:sz w:val="18"/>
                <w:szCs w:val="18"/>
              </w:rPr>
              <w:t>ë</w:t>
            </w:r>
            <w:r w:rsidRPr="00027E73">
              <w:rPr>
                <w:sz w:val="18"/>
                <w:szCs w:val="18"/>
              </w:rPr>
              <w:t>-fizik</w:t>
            </w:r>
            <w:r w:rsidR="00C36775" w:rsidRPr="00027E73">
              <w:rPr>
                <w:sz w:val="18"/>
                <w:szCs w:val="18"/>
              </w:rPr>
              <w:t>ë</w:t>
            </w:r>
            <w:r w:rsidRPr="00027E73">
              <w:rPr>
                <w:sz w:val="18"/>
                <w:szCs w:val="18"/>
              </w:rPr>
              <w:t>, me profil minor informatik</w:t>
            </w:r>
            <w:r w:rsidR="00C36775" w:rsidRPr="00027E73">
              <w:rPr>
                <w:sz w:val="18"/>
                <w:szCs w:val="18"/>
              </w:rPr>
              <w:t>ë</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2</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t matematik</w:t>
            </w:r>
            <w:r w:rsidR="00C36775" w:rsidRPr="00027E73">
              <w:rPr>
                <w:sz w:val="18"/>
                <w:szCs w:val="18"/>
              </w:rPr>
              <w:t>ë</w:t>
            </w:r>
            <w:r w:rsidRPr="00027E73">
              <w:rPr>
                <w:sz w:val="18"/>
                <w:szCs w:val="18"/>
              </w:rPr>
              <w:t>-informatik</w:t>
            </w:r>
            <w:r w:rsidR="00C36775" w:rsidRPr="00027E73">
              <w:rPr>
                <w:sz w:val="18"/>
                <w:szCs w:val="18"/>
              </w:rPr>
              <w:t>ë</w:t>
            </w:r>
            <w:r w:rsidRPr="00027E73">
              <w:rPr>
                <w:sz w:val="18"/>
                <w:szCs w:val="18"/>
              </w:rPr>
              <w:t>, me profil minor fizik</w:t>
            </w:r>
            <w:r w:rsidR="00C36775" w:rsidRPr="00027E73">
              <w:rPr>
                <w:sz w:val="18"/>
                <w:szCs w:val="18"/>
              </w:rPr>
              <w:t>ë</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3</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t biologji-kimi, me profil minor edukim sh</w:t>
            </w:r>
            <w:r w:rsidR="00C36775" w:rsidRPr="00027E73">
              <w:rPr>
                <w:sz w:val="18"/>
                <w:szCs w:val="18"/>
              </w:rPr>
              <w:t>ë</w:t>
            </w:r>
            <w:r w:rsidRPr="00027E73">
              <w:rPr>
                <w:sz w:val="18"/>
                <w:szCs w:val="18"/>
              </w:rPr>
              <w:t>ndet</w:t>
            </w:r>
            <w:r w:rsidR="00C36775" w:rsidRPr="00027E73">
              <w:rPr>
                <w:sz w:val="18"/>
                <w:szCs w:val="18"/>
              </w:rPr>
              <w:t>ë</w:t>
            </w:r>
            <w:r w:rsidRPr="00027E73">
              <w:rPr>
                <w:sz w:val="18"/>
                <w:szCs w:val="18"/>
              </w:rPr>
              <w:t>sor dhe mjedisor</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4</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t gjuh</w:t>
            </w:r>
            <w:r w:rsidR="00C36775" w:rsidRPr="00027E73">
              <w:rPr>
                <w:sz w:val="18"/>
                <w:szCs w:val="18"/>
              </w:rPr>
              <w:t>ë</w:t>
            </w:r>
            <w:r w:rsidRPr="00027E73">
              <w:rPr>
                <w:sz w:val="18"/>
                <w:szCs w:val="18"/>
              </w:rPr>
              <w:t xml:space="preserve"> shqipe dhe let</w:t>
            </w:r>
            <w:r w:rsidR="00C36775" w:rsidRPr="00027E73">
              <w:rPr>
                <w:sz w:val="18"/>
                <w:szCs w:val="18"/>
              </w:rPr>
              <w:t>ë</w:t>
            </w:r>
            <w:r w:rsidRPr="00027E73">
              <w:rPr>
                <w:sz w:val="18"/>
                <w:szCs w:val="18"/>
              </w:rPr>
              <w:t>rsi</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5</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t histori-gjeografi, me profil minor edukat</w:t>
            </w:r>
            <w:r w:rsidR="00C36775" w:rsidRPr="00027E73">
              <w:rPr>
                <w:sz w:val="18"/>
                <w:szCs w:val="18"/>
              </w:rPr>
              <w:t>ë</w:t>
            </w:r>
            <w:r w:rsidRPr="00027E73">
              <w:rPr>
                <w:sz w:val="18"/>
                <w:szCs w:val="18"/>
              </w:rPr>
              <w:t xml:space="preserve"> qytetare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6</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t edukat</w:t>
            </w:r>
            <w:r w:rsidR="00C36775" w:rsidRPr="00027E73">
              <w:rPr>
                <w:sz w:val="18"/>
                <w:szCs w:val="18"/>
              </w:rPr>
              <w:t>ë</w:t>
            </w:r>
            <w:r w:rsidRPr="00027E73">
              <w:rPr>
                <w:sz w:val="18"/>
                <w:szCs w:val="18"/>
              </w:rPr>
              <w:t xml:space="preserve"> qytetare-gjeografi, me profil minor histori</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7</w:t>
            </w:r>
          </w:p>
        </w:tc>
        <w:tc>
          <w:tcPr>
            <w:tcW w:w="5717" w:type="dxa"/>
          </w:tcPr>
          <w:p w:rsidR="00965C76" w:rsidRPr="00027E73" w:rsidRDefault="00965C76" w:rsidP="007649A3">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t edukat</w:t>
            </w:r>
            <w:r w:rsidR="00C36775" w:rsidRPr="00027E73">
              <w:rPr>
                <w:sz w:val="18"/>
                <w:szCs w:val="18"/>
              </w:rPr>
              <w:t>ë</w:t>
            </w:r>
            <w:r w:rsidRPr="00027E73">
              <w:rPr>
                <w:sz w:val="18"/>
                <w:szCs w:val="18"/>
              </w:rPr>
              <w:t xml:space="preserve"> qytetare-</w:t>
            </w:r>
            <w:r w:rsidR="007649A3" w:rsidRPr="00027E73">
              <w:rPr>
                <w:sz w:val="18"/>
                <w:szCs w:val="18"/>
              </w:rPr>
              <w:t>histori</w:t>
            </w:r>
            <w:r w:rsidRPr="00027E73">
              <w:rPr>
                <w:sz w:val="18"/>
                <w:szCs w:val="18"/>
              </w:rPr>
              <w:t>, me profil minor gjeografi</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8</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n gjuh</w:t>
            </w:r>
            <w:r w:rsidR="00C36775" w:rsidRPr="00027E73">
              <w:rPr>
                <w:sz w:val="18"/>
                <w:szCs w:val="18"/>
              </w:rPr>
              <w:t>ë</w:t>
            </w:r>
            <w:r w:rsidRPr="00027E73">
              <w:rPr>
                <w:sz w:val="18"/>
                <w:szCs w:val="18"/>
              </w:rPr>
              <w:t xml:space="preserve"> angleze, me profil minor gjuh</w:t>
            </w:r>
            <w:r w:rsidR="00C36775" w:rsidRPr="00027E73">
              <w:rPr>
                <w:sz w:val="18"/>
                <w:szCs w:val="18"/>
              </w:rPr>
              <w:t>ë</w:t>
            </w:r>
            <w:r w:rsidRPr="00027E73">
              <w:rPr>
                <w:sz w:val="18"/>
                <w:szCs w:val="18"/>
              </w:rPr>
              <w:t xml:space="preserve"> shqipe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9</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n gjuh</w:t>
            </w:r>
            <w:r w:rsidR="00C36775" w:rsidRPr="00027E73">
              <w:rPr>
                <w:sz w:val="18"/>
                <w:szCs w:val="18"/>
              </w:rPr>
              <w:t>ë</w:t>
            </w:r>
            <w:r w:rsidRPr="00027E73">
              <w:rPr>
                <w:sz w:val="18"/>
                <w:szCs w:val="18"/>
              </w:rPr>
              <w:t xml:space="preserve"> fr</w:t>
            </w:r>
            <w:r w:rsidR="00C36775" w:rsidRPr="00027E73">
              <w:rPr>
                <w:sz w:val="18"/>
                <w:szCs w:val="18"/>
              </w:rPr>
              <w:t>ë</w:t>
            </w:r>
            <w:r w:rsidRPr="00027E73">
              <w:rPr>
                <w:sz w:val="18"/>
                <w:szCs w:val="18"/>
              </w:rPr>
              <w:t>nge, me profil minor gjuh</w:t>
            </w:r>
            <w:r w:rsidR="00C36775" w:rsidRPr="00027E73">
              <w:rPr>
                <w:sz w:val="18"/>
                <w:szCs w:val="18"/>
              </w:rPr>
              <w:t>ë</w:t>
            </w:r>
            <w:r w:rsidRPr="00027E73">
              <w:rPr>
                <w:sz w:val="18"/>
                <w:szCs w:val="18"/>
              </w:rPr>
              <w:t xml:space="preserve"> shqipe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10</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n gjuh</w:t>
            </w:r>
            <w:r w:rsidR="00C36775" w:rsidRPr="00027E73">
              <w:rPr>
                <w:sz w:val="18"/>
                <w:szCs w:val="18"/>
              </w:rPr>
              <w:t>ë</w:t>
            </w:r>
            <w:r w:rsidRPr="00027E73">
              <w:rPr>
                <w:sz w:val="18"/>
                <w:szCs w:val="18"/>
              </w:rPr>
              <w:t xml:space="preserve"> italiane, me profil minor gjuh</w:t>
            </w:r>
            <w:r w:rsidR="00C36775" w:rsidRPr="00027E73">
              <w:rPr>
                <w:sz w:val="18"/>
                <w:szCs w:val="18"/>
              </w:rPr>
              <w:t>ë</w:t>
            </w:r>
            <w:r w:rsidRPr="00027E73">
              <w:rPr>
                <w:sz w:val="18"/>
                <w:szCs w:val="18"/>
              </w:rPr>
              <w:t xml:space="preserve"> shqipe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11</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suesi p</w:t>
            </w:r>
            <w:r w:rsidR="00C36775" w:rsidRPr="00027E73">
              <w:rPr>
                <w:sz w:val="18"/>
                <w:szCs w:val="18"/>
              </w:rPr>
              <w:t>ë</w:t>
            </w:r>
            <w:r w:rsidRPr="00027E73">
              <w:rPr>
                <w:sz w:val="18"/>
                <w:szCs w:val="18"/>
              </w:rPr>
              <w:t>r l</w:t>
            </w:r>
            <w:r w:rsidR="00C36775" w:rsidRPr="00027E73">
              <w:rPr>
                <w:sz w:val="18"/>
                <w:szCs w:val="18"/>
              </w:rPr>
              <w:t>ë</w:t>
            </w:r>
            <w:r w:rsidRPr="00027E73">
              <w:rPr>
                <w:sz w:val="18"/>
                <w:szCs w:val="18"/>
              </w:rPr>
              <w:t>nd</w:t>
            </w:r>
            <w:r w:rsidR="00C36775" w:rsidRPr="00027E73">
              <w:rPr>
                <w:sz w:val="18"/>
                <w:szCs w:val="18"/>
              </w:rPr>
              <w:t>ë</w:t>
            </w:r>
            <w:r w:rsidRPr="00027E73">
              <w:rPr>
                <w:sz w:val="18"/>
                <w:szCs w:val="18"/>
              </w:rPr>
              <w:t>n gjuh</w:t>
            </w:r>
            <w:r w:rsidR="00C36775" w:rsidRPr="00027E73">
              <w:rPr>
                <w:sz w:val="18"/>
                <w:szCs w:val="18"/>
              </w:rPr>
              <w:t>ë</w:t>
            </w:r>
            <w:r w:rsidRPr="00027E73">
              <w:rPr>
                <w:sz w:val="18"/>
                <w:szCs w:val="18"/>
              </w:rPr>
              <w:t xml:space="preserve"> gjermane, me profil minor gjuh</w:t>
            </w:r>
            <w:r w:rsidR="00C36775" w:rsidRPr="00027E73">
              <w:rPr>
                <w:sz w:val="18"/>
                <w:szCs w:val="18"/>
              </w:rPr>
              <w:t>ë</w:t>
            </w:r>
            <w:r w:rsidRPr="00027E73">
              <w:rPr>
                <w:sz w:val="18"/>
                <w:szCs w:val="18"/>
              </w:rPr>
              <w:t xml:space="preserve"> shqipe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12</w:t>
            </w:r>
          </w:p>
        </w:tc>
        <w:tc>
          <w:tcPr>
            <w:tcW w:w="5717" w:type="dxa"/>
          </w:tcPr>
          <w:p w:rsidR="00965C76" w:rsidRPr="00027E73" w:rsidRDefault="00965C76" w:rsidP="00C70930">
            <w:pPr>
              <w:pStyle w:val="Paragrafi"/>
              <w:ind w:firstLine="0"/>
              <w:rPr>
                <w:sz w:val="18"/>
                <w:szCs w:val="18"/>
              </w:rPr>
            </w:pPr>
            <w:r w:rsidRPr="00027E73">
              <w:rPr>
                <w:sz w:val="18"/>
                <w:szCs w:val="18"/>
              </w:rPr>
              <w:t>Pun</w:t>
            </w:r>
            <w:r w:rsidR="00C36775" w:rsidRPr="00027E73">
              <w:rPr>
                <w:sz w:val="18"/>
                <w:szCs w:val="18"/>
              </w:rPr>
              <w:t>ë</w:t>
            </w:r>
            <w:r w:rsidRPr="00027E73">
              <w:rPr>
                <w:sz w:val="18"/>
                <w:szCs w:val="18"/>
              </w:rPr>
              <w:t xml:space="preserve"> sociale me f</w:t>
            </w:r>
            <w:r w:rsidR="00C36775" w:rsidRPr="00027E73">
              <w:rPr>
                <w:sz w:val="18"/>
                <w:szCs w:val="18"/>
              </w:rPr>
              <w:t>ë</w:t>
            </w:r>
            <w:r w:rsidRPr="00027E73">
              <w:rPr>
                <w:sz w:val="18"/>
                <w:szCs w:val="18"/>
              </w:rPr>
              <w:t>mij</w:t>
            </w:r>
            <w:r w:rsidR="00C36775" w:rsidRPr="00027E73">
              <w:rPr>
                <w:sz w:val="18"/>
                <w:szCs w:val="18"/>
              </w:rPr>
              <w:t>ë</w:t>
            </w:r>
            <w:r w:rsidRPr="00027E73">
              <w:rPr>
                <w:sz w:val="18"/>
                <w:szCs w:val="18"/>
              </w:rPr>
              <w:t>t dhe familjen</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13</w:t>
            </w:r>
          </w:p>
        </w:tc>
        <w:tc>
          <w:tcPr>
            <w:tcW w:w="5717" w:type="dxa"/>
          </w:tcPr>
          <w:p w:rsidR="00965C76" w:rsidRPr="00027E73" w:rsidRDefault="00965C76" w:rsidP="00C70930">
            <w:pPr>
              <w:pStyle w:val="Paragrafi"/>
              <w:ind w:firstLine="0"/>
              <w:rPr>
                <w:sz w:val="18"/>
                <w:szCs w:val="18"/>
              </w:rPr>
            </w:pPr>
            <w:r w:rsidRPr="00027E73">
              <w:rPr>
                <w:sz w:val="18"/>
                <w:szCs w:val="18"/>
              </w:rPr>
              <w:t>Psikologji n</w:t>
            </w:r>
            <w:r w:rsidR="00C36775" w:rsidRPr="00027E73">
              <w:rPr>
                <w:sz w:val="18"/>
                <w:szCs w:val="18"/>
              </w:rPr>
              <w:t>ë</w:t>
            </w:r>
            <w:r w:rsidRPr="00027E73">
              <w:rPr>
                <w:sz w:val="18"/>
                <w:szCs w:val="18"/>
              </w:rPr>
              <w:t xml:space="preserve"> institucione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r w:rsidR="00965C76" w:rsidRPr="00027E73">
        <w:tc>
          <w:tcPr>
            <w:tcW w:w="9322" w:type="dxa"/>
            <w:gridSpan w:val="4"/>
          </w:tcPr>
          <w:p w:rsidR="00965C76" w:rsidRPr="00027E73" w:rsidRDefault="00965C76" w:rsidP="00C70930">
            <w:pPr>
              <w:pStyle w:val="Paragrafi"/>
              <w:ind w:firstLine="0"/>
              <w:jc w:val="center"/>
              <w:rPr>
                <w:b/>
                <w:sz w:val="18"/>
                <w:szCs w:val="18"/>
              </w:rPr>
            </w:pPr>
            <w:r w:rsidRPr="00027E73">
              <w:rPr>
                <w:b/>
                <w:sz w:val="18"/>
                <w:szCs w:val="18"/>
              </w:rPr>
              <w:t>Universiteti  “Fan.S.Noli” Korç</w:t>
            </w:r>
            <w:r w:rsidR="00C36775" w:rsidRPr="00027E73">
              <w:rPr>
                <w:b/>
                <w:sz w:val="18"/>
                <w:szCs w:val="18"/>
              </w:rPr>
              <w:t>ë</w:t>
            </w:r>
          </w:p>
          <w:p w:rsidR="00965C76" w:rsidRPr="00027E73" w:rsidRDefault="00965C76" w:rsidP="00C70930">
            <w:pPr>
              <w:pStyle w:val="Paragrafi"/>
              <w:ind w:firstLine="0"/>
              <w:jc w:val="center"/>
              <w:rPr>
                <w:sz w:val="18"/>
                <w:szCs w:val="18"/>
              </w:rPr>
            </w:pPr>
            <w:r w:rsidRPr="00027E73">
              <w:rPr>
                <w:b/>
                <w:sz w:val="18"/>
                <w:szCs w:val="18"/>
              </w:rPr>
              <w:t>Fakulteti i M</w:t>
            </w:r>
            <w:r w:rsidR="00C36775" w:rsidRPr="00027E73">
              <w:rPr>
                <w:b/>
                <w:sz w:val="18"/>
                <w:szCs w:val="18"/>
              </w:rPr>
              <w:t>ë</w:t>
            </w:r>
            <w:r w:rsidRPr="00027E73">
              <w:rPr>
                <w:b/>
                <w:sz w:val="18"/>
                <w:szCs w:val="18"/>
              </w:rPr>
              <w:t>suesis</w:t>
            </w:r>
            <w:r w:rsidR="00C36775" w:rsidRPr="00027E73">
              <w:rPr>
                <w:b/>
                <w:sz w:val="18"/>
                <w:szCs w:val="18"/>
              </w:rPr>
              <w:t>ë</w:t>
            </w:r>
          </w:p>
        </w:tc>
      </w:tr>
      <w:tr w:rsidR="00965C76" w:rsidRPr="00027E73">
        <w:tc>
          <w:tcPr>
            <w:tcW w:w="675" w:type="dxa"/>
          </w:tcPr>
          <w:p w:rsidR="00965C76" w:rsidRPr="00027E73" w:rsidRDefault="00965C76" w:rsidP="00C70930">
            <w:pPr>
              <w:pStyle w:val="Paragrafi"/>
              <w:ind w:firstLine="0"/>
              <w:rPr>
                <w:sz w:val="18"/>
                <w:szCs w:val="18"/>
              </w:rPr>
            </w:pPr>
            <w:r w:rsidRPr="00027E73">
              <w:rPr>
                <w:sz w:val="18"/>
                <w:szCs w:val="18"/>
              </w:rPr>
              <w:t>14</w:t>
            </w:r>
          </w:p>
        </w:tc>
        <w:tc>
          <w:tcPr>
            <w:tcW w:w="5717" w:type="dxa"/>
          </w:tcPr>
          <w:p w:rsidR="00965C76" w:rsidRPr="00027E73" w:rsidRDefault="00965C76" w:rsidP="00C70930">
            <w:pPr>
              <w:pStyle w:val="Paragrafi"/>
              <w:ind w:firstLine="0"/>
              <w:rPr>
                <w:sz w:val="18"/>
                <w:szCs w:val="18"/>
              </w:rPr>
            </w:pPr>
            <w:r w:rsidRPr="00027E73">
              <w:rPr>
                <w:sz w:val="18"/>
                <w:szCs w:val="18"/>
              </w:rPr>
              <w:t>M</w:t>
            </w:r>
            <w:r w:rsidR="00C36775" w:rsidRPr="00027E73">
              <w:rPr>
                <w:sz w:val="18"/>
                <w:szCs w:val="18"/>
              </w:rPr>
              <w:t>ë</w:t>
            </w:r>
            <w:r w:rsidRPr="00027E73">
              <w:rPr>
                <w:sz w:val="18"/>
                <w:szCs w:val="18"/>
              </w:rPr>
              <w:t>simdh</w:t>
            </w:r>
            <w:r w:rsidR="00C36775" w:rsidRPr="00027E73">
              <w:rPr>
                <w:sz w:val="18"/>
                <w:szCs w:val="18"/>
              </w:rPr>
              <w:t>ë</w:t>
            </w:r>
            <w:r w:rsidRPr="00027E73">
              <w:rPr>
                <w:sz w:val="18"/>
                <w:szCs w:val="18"/>
              </w:rPr>
              <w:t>nie</w:t>
            </w:r>
          </w:p>
        </w:tc>
        <w:tc>
          <w:tcPr>
            <w:tcW w:w="1513" w:type="dxa"/>
          </w:tcPr>
          <w:p w:rsidR="00965C76" w:rsidRPr="00027E73" w:rsidRDefault="00965C76" w:rsidP="00B51074">
            <w:pPr>
              <w:pStyle w:val="Paragrafi"/>
              <w:ind w:firstLine="0"/>
              <w:jc w:val="right"/>
              <w:rPr>
                <w:sz w:val="18"/>
                <w:szCs w:val="18"/>
              </w:rPr>
            </w:pPr>
            <w:r w:rsidRPr="00027E73">
              <w:rPr>
                <w:sz w:val="18"/>
                <w:szCs w:val="18"/>
              </w:rPr>
              <w:t>728</w:t>
            </w:r>
          </w:p>
        </w:tc>
        <w:tc>
          <w:tcPr>
            <w:tcW w:w="1417" w:type="dxa"/>
          </w:tcPr>
          <w:p w:rsidR="00965C76" w:rsidRPr="00027E73" w:rsidRDefault="00965C76" w:rsidP="00B51074">
            <w:pPr>
              <w:pStyle w:val="Paragrafi"/>
              <w:ind w:firstLine="0"/>
              <w:jc w:val="right"/>
              <w:rPr>
                <w:sz w:val="18"/>
                <w:szCs w:val="18"/>
              </w:rPr>
            </w:pPr>
            <w:r w:rsidRPr="00027E73">
              <w:rPr>
                <w:sz w:val="18"/>
                <w:szCs w:val="18"/>
              </w:rPr>
              <w:t>65 520</w:t>
            </w:r>
          </w:p>
        </w:tc>
      </w:tr>
    </w:tbl>
    <w:p w:rsidR="00027E73" w:rsidRDefault="00027E73"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D41586" w:rsidRDefault="00D41586" w:rsidP="00D41586">
      <w:pPr>
        <w:pStyle w:val="Paragrafi"/>
        <w:ind w:firstLine="0"/>
      </w:pPr>
    </w:p>
    <w:p w:rsidR="00027E73" w:rsidRDefault="00027E73" w:rsidP="005746A0">
      <w:pPr>
        <w:pStyle w:val="Paragrafi"/>
      </w:pPr>
    </w:p>
    <w:p w:rsidR="00122584" w:rsidRDefault="00122584" w:rsidP="001060B1">
      <w:pPr>
        <w:pStyle w:val="Akti"/>
      </w:pPr>
      <w:r>
        <w:t>Vendim</w:t>
      </w:r>
    </w:p>
    <w:p w:rsidR="00122584" w:rsidRDefault="00122584" w:rsidP="00122584">
      <w:pPr>
        <w:pStyle w:val="NumriData"/>
      </w:pPr>
      <w:r>
        <w:t>Nr.51, dat</w:t>
      </w:r>
      <w:r w:rsidR="00D67D22">
        <w:t>ë</w:t>
      </w:r>
      <w:r>
        <w:t xml:space="preserve"> 2.2.2012</w:t>
      </w:r>
    </w:p>
    <w:p w:rsidR="00122584" w:rsidRDefault="00122584" w:rsidP="00122584">
      <w:pPr>
        <w:pStyle w:val="Paragrafi"/>
      </w:pPr>
    </w:p>
    <w:p w:rsidR="00122584" w:rsidRDefault="00122584" w:rsidP="00D67D22">
      <w:pPr>
        <w:pStyle w:val="Titulli"/>
      </w:pPr>
      <w:r>
        <w:t>P</w:t>
      </w:r>
      <w:r w:rsidR="00D67D22">
        <w:t>ë</w:t>
      </w:r>
      <w:r>
        <w:t>r kalimin n</w:t>
      </w:r>
      <w:r w:rsidR="00D67D22">
        <w:t>ë</w:t>
      </w:r>
      <w:r>
        <w:t xml:space="preserve"> p</w:t>
      </w:r>
      <w:r w:rsidR="00D67D22">
        <w:t>ë</w:t>
      </w:r>
      <w:r>
        <w:t>rgjegj</w:t>
      </w:r>
      <w:r w:rsidR="00D67D22">
        <w:t>ë</w:t>
      </w:r>
      <w:r>
        <w:t>si administrimi, nga Ministria e Mbrojtjes te Ministria e Pun</w:t>
      </w:r>
      <w:r w:rsidR="00D67D22">
        <w:t>ë</w:t>
      </w:r>
      <w:r>
        <w:t>s, Ç</w:t>
      </w:r>
      <w:r w:rsidR="00D67D22">
        <w:t>ë</w:t>
      </w:r>
      <w:r w:rsidR="00E50EEA">
        <w:t>shtjeve Sociale dhe ShanS</w:t>
      </w:r>
      <w:r>
        <w:t>eve t</w:t>
      </w:r>
      <w:r w:rsidR="00D67D22">
        <w:t>ë</w:t>
      </w:r>
      <w:r>
        <w:t xml:space="preserve"> Barabarta, t</w:t>
      </w:r>
      <w:r w:rsidR="00D67D22">
        <w:t>ë</w:t>
      </w:r>
      <w:r>
        <w:t xml:space="preserve"> disa objekteve dhe t</w:t>
      </w:r>
      <w:r w:rsidR="00D67D22">
        <w:t>ë</w:t>
      </w:r>
      <w:r>
        <w:t xml:space="preserve"> truallit funksional, me sip</w:t>
      </w:r>
      <w:r w:rsidR="00D67D22">
        <w:t>ë</w:t>
      </w:r>
      <w:r>
        <w:t>rfaqe totale 45 000 m</w:t>
      </w:r>
      <w:r w:rsidRPr="004714B4">
        <w:rPr>
          <w:vertAlign w:val="superscript"/>
        </w:rPr>
        <w:t>2</w:t>
      </w:r>
      <w:r>
        <w:t xml:space="preserve"> pjes</w:t>
      </w:r>
      <w:r w:rsidR="00D67D22">
        <w:t>ë</w:t>
      </w:r>
      <w:r>
        <w:t xml:space="preserve"> e pron</w:t>
      </w:r>
      <w:r w:rsidR="00D67D22">
        <w:t>ë</w:t>
      </w:r>
      <w:r>
        <w:t>s nr.117, me em</w:t>
      </w:r>
      <w:r w:rsidR="00D67D22">
        <w:t>ë</w:t>
      </w:r>
      <w:r>
        <w:t>rtim “Kompania e zbulimit, raketave KT, t</w:t>
      </w:r>
      <w:r w:rsidR="00D67D22">
        <w:t>ë</w:t>
      </w:r>
      <w:r>
        <w:t xml:space="preserve"> BRRSH”, me vendndodhje n</w:t>
      </w:r>
      <w:r w:rsidR="00D67D22">
        <w:t>ë</w:t>
      </w:r>
      <w:r>
        <w:t xml:space="preserve"> Sharr</w:t>
      </w:r>
      <w:r w:rsidR="00D67D22">
        <w:t>ë</w:t>
      </w:r>
      <w:r>
        <w:t>, Tiran</w:t>
      </w:r>
      <w:r w:rsidR="00D67D22">
        <w:t>ë</w:t>
      </w:r>
      <w:r>
        <w:t>, dhe p</w:t>
      </w:r>
      <w:r w:rsidR="00D67D22">
        <w:t>ë</w:t>
      </w:r>
      <w:r>
        <w:t>r nj</w:t>
      </w:r>
      <w:r w:rsidR="00D67D22">
        <w:t>ë</w:t>
      </w:r>
      <w:r>
        <w:t xml:space="preserve"> ndryshim n</w:t>
      </w:r>
      <w:r w:rsidR="00D67D22">
        <w:t>ë</w:t>
      </w:r>
      <w:r>
        <w:t xml:space="preserve"> vendimin nr.515, dat</w:t>
      </w:r>
      <w:r w:rsidR="00D67D22">
        <w:t>ë</w:t>
      </w:r>
      <w:r w:rsidR="004714B4">
        <w:t xml:space="preserve"> 18.7.2003</w:t>
      </w:r>
      <w:r>
        <w:t xml:space="preserve"> t</w:t>
      </w:r>
      <w:r w:rsidR="00D67D22">
        <w:t>ë</w:t>
      </w:r>
      <w:r>
        <w:t xml:space="preserve"> K</w:t>
      </w:r>
      <w:r w:rsidR="00D67D22">
        <w:t>ë</w:t>
      </w:r>
      <w:r>
        <w:t>shillit t</w:t>
      </w:r>
      <w:r w:rsidR="00D67D22">
        <w:t>ë</w:t>
      </w:r>
      <w:r>
        <w:t xml:space="preserve"> Ministrave, “P</w:t>
      </w:r>
      <w:r w:rsidR="00D67D22">
        <w:t>ë</w:t>
      </w:r>
      <w:r>
        <w:t>r miratimin e list</w:t>
      </w:r>
      <w:r w:rsidR="00D67D22">
        <w:t>ë</w:t>
      </w:r>
      <w:r>
        <w:t>s s</w:t>
      </w:r>
      <w:r w:rsidR="00D67D22">
        <w:t>ë</w:t>
      </w:r>
      <w:r>
        <w:t xml:space="preserve"> inventarit t</w:t>
      </w:r>
      <w:r w:rsidR="00D67D22">
        <w:t>ë</w:t>
      </w:r>
      <w:r>
        <w:t xml:space="preserve"> pronave t</w:t>
      </w:r>
      <w:r w:rsidR="00D67D22">
        <w:t>ë</w:t>
      </w:r>
      <w:r>
        <w:t xml:space="preserve"> paluajtshme shtet</w:t>
      </w:r>
      <w:r w:rsidR="00D67D22">
        <w:t>ë</w:t>
      </w:r>
      <w:r>
        <w:t>rore, t</w:t>
      </w:r>
      <w:r w:rsidR="00D67D22">
        <w:t>ë</w:t>
      </w:r>
      <w:r>
        <w:t xml:space="preserve"> cilat i kalojn</w:t>
      </w:r>
      <w:r w:rsidR="00D67D22">
        <w:t>ë</w:t>
      </w:r>
      <w:r>
        <w:t xml:space="preserve"> n</w:t>
      </w:r>
      <w:r w:rsidR="00D67D22">
        <w:t>ë</w:t>
      </w:r>
      <w:r>
        <w:t xml:space="preserve"> p</w:t>
      </w:r>
      <w:r w:rsidR="00D67D22">
        <w:t>ë</w:t>
      </w:r>
      <w:r>
        <w:t>rgjegj</w:t>
      </w:r>
      <w:r w:rsidR="00D67D22">
        <w:t>ë</w:t>
      </w:r>
      <w:r>
        <w:t>si administrimi Ministris</w:t>
      </w:r>
      <w:r w:rsidR="00D67D22">
        <w:t>ë</w:t>
      </w:r>
      <w:r>
        <w:t xml:space="preserve"> s</w:t>
      </w:r>
      <w:r w:rsidR="00D67D22">
        <w:t>ë</w:t>
      </w:r>
      <w:r>
        <w:t xml:space="preserve"> Mbrojtjes”, t</w:t>
      </w:r>
      <w:r w:rsidR="00D67D22">
        <w:t>ë</w:t>
      </w:r>
      <w:r>
        <w:t xml:space="preserve"> ndryshuar</w:t>
      </w:r>
    </w:p>
    <w:p w:rsidR="00122584" w:rsidRDefault="00122584" w:rsidP="00D67D22">
      <w:pPr>
        <w:pStyle w:val="Titulli"/>
      </w:pPr>
    </w:p>
    <w:p w:rsidR="00122584" w:rsidRDefault="00122584" w:rsidP="00122584">
      <w:pPr>
        <w:pStyle w:val="Paragrafi"/>
      </w:pPr>
      <w:r>
        <w:t>N</w:t>
      </w:r>
      <w:r w:rsidR="00D67D22">
        <w:t>ë</w:t>
      </w:r>
      <w:r>
        <w:t xml:space="preserve"> mb</w:t>
      </w:r>
      <w:r w:rsidR="00D67D22">
        <w:t>ë</w:t>
      </w:r>
      <w:r>
        <w:t>shtetje t</w:t>
      </w:r>
      <w:r w:rsidR="00D67D22">
        <w:t>ë</w:t>
      </w:r>
      <w:r w:rsidR="004714B4">
        <w:t xml:space="preserve"> nen</w:t>
      </w:r>
      <w:r>
        <w:t>it 100 t</w:t>
      </w:r>
      <w:r w:rsidR="00D67D22">
        <w:t>ë</w:t>
      </w:r>
      <w:r>
        <w:t xml:space="preserve"> Kushtetut</w:t>
      </w:r>
      <w:r w:rsidR="00D67D22">
        <w:t>ë</w:t>
      </w:r>
      <w:r>
        <w:t>s dhe t</w:t>
      </w:r>
      <w:r w:rsidR="00D67D22">
        <w:t>ë</w:t>
      </w:r>
      <w:r w:rsidR="004714B4">
        <w:t xml:space="preserve"> neneve 13 e 15</w:t>
      </w:r>
      <w:r>
        <w:t xml:space="preserve"> t</w:t>
      </w:r>
      <w:r w:rsidR="00D67D22">
        <w:t>ë</w:t>
      </w:r>
      <w:r>
        <w:t xml:space="preserve"> ligjit nr.8743, dat</w:t>
      </w:r>
      <w:r w:rsidR="00D67D22">
        <w:t>ë</w:t>
      </w:r>
      <w:r>
        <w:t xml:space="preserve"> 2</w:t>
      </w:r>
      <w:r w:rsidR="004714B4">
        <w:t>2.2.2001</w:t>
      </w:r>
      <w:r>
        <w:t xml:space="preserve"> “P</w:t>
      </w:r>
      <w:r w:rsidR="00D67D22">
        <w:t>ë</w:t>
      </w:r>
      <w:r>
        <w:t>r pronat e paluajtshme t</w:t>
      </w:r>
      <w:r w:rsidR="00D67D22">
        <w:t>ë</w:t>
      </w:r>
      <w:r>
        <w:t xml:space="preserve"> shtetit”, t</w:t>
      </w:r>
      <w:r w:rsidR="00D67D22">
        <w:t>ë</w:t>
      </w:r>
      <w:r>
        <w:t xml:space="preserve"> ndryshuar, me propozimin e Ministrit t</w:t>
      </w:r>
      <w:r w:rsidR="00D67D22">
        <w:t>ë</w:t>
      </w:r>
      <w:r>
        <w:t xml:space="preserve"> Mbrojtjes, K</w:t>
      </w:r>
      <w:r w:rsidR="00D67D22">
        <w:t>ë</w:t>
      </w:r>
      <w:r>
        <w:t xml:space="preserve">shilli i Ministrave </w:t>
      </w:r>
    </w:p>
    <w:p w:rsidR="00122584" w:rsidRDefault="00122584" w:rsidP="00122584">
      <w:pPr>
        <w:pStyle w:val="Paragrafi"/>
      </w:pPr>
    </w:p>
    <w:p w:rsidR="00122584" w:rsidRDefault="00122584" w:rsidP="00D67D22">
      <w:pPr>
        <w:pStyle w:val="VENDOSI"/>
      </w:pPr>
      <w:r>
        <w:t>Vendosi:</w:t>
      </w:r>
    </w:p>
    <w:p w:rsidR="00122584" w:rsidRDefault="00122584" w:rsidP="00122584">
      <w:pPr>
        <w:pStyle w:val="Paragrafi"/>
      </w:pPr>
    </w:p>
    <w:p w:rsidR="00122584" w:rsidRDefault="00122584" w:rsidP="00122584">
      <w:pPr>
        <w:pStyle w:val="Paragrafi"/>
      </w:pPr>
      <w:r>
        <w:t>1.</w:t>
      </w:r>
      <w:r w:rsidR="0016371E">
        <w:t xml:space="preserve"> </w:t>
      </w:r>
      <w:r>
        <w:t>Kalimin n</w:t>
      </w:r>
      <w:r w:rsidR="00D67D22">
        <w:t>ë</w:t>
      </w:r>
      <w:r>
        <w:t xml:space="preserve"> p</w:t>
      </w:r>
      <w:r w:rsidR="00D67D22">
        <w:t>ë</w:t>
      </w:r>
      <w:r>
        <w:t>rgjegj</w:t>
      </w:r>
      <w:r w:rsidR="00D67D22">
        <w:t>ë</w:t>
      </w:r>
      <w:r>
        <w:t>si administrimi, nga Ministria e Mbrojtjes te Ministria e Pun</w:t>
      </w:r>
      <w:r w:rsidR="00D67D22">
        <w:t>ë</w:t>
      </w:r>
      <w:r>
        <w:t>s, Ç</w:t>
      </w:r>
      <w:r w:rsidR="00D67D22">
        <w:t>ë</w:t>
      </w:r>
      <w:r>
        <w:t>shtjeve Sociale dhe Shanseve t</w:t>
      </w:r>
      <w:r w:rsidR="00D67D22">
        <w:t>ë</w:t>
      </w:r>
      <w:r>
        <w:t xml:space="preserve"> Barabarta, t</w:t>
      </w:r>
      <w:r w:rsidR="00D67D22">
        <w:t>ë</w:t>
      </w:r>
      <w:r>
        <w:t xml:space="preserve"> disa objekteve dhe t</w:t>
      </w:r>
      <w:r w:rsidR="00D67D22">
        <w:t>ë</w:t>
      </w:r>
      <w:r>
        <w:t xml:space="preserve"> truallit funksional, me sip</w:t>
      </w:r>
      <w:r w:rsidR="00D67D22">
        <w:t>ë</w:t>
      </w:r>
      <w:r>
        <w:t>rfaqe totale 45 000 m</w:t>
      </w:r>
      <w:r w:rsidRPr="004714B4">
        <w:rPr>
          <w:vertAlign w:val="superscript"/>
        </w:rPr>
        <w:t>2</w:t>
      </w:r>
      <w:r>
        <w:t xml:space="preserve"> pjes</w:t>
      </w:r>
      <w:r w:rsidR="00D67D22">
        <w:t>ë</w:t>
      </w:r>
      <w:r>
        <w:t xml:space="preserve"> e pron</w:t>
      </w:r>
      <w:r w:rsidR="00D67D22">
        <w:t>ë</w:t>
      </w:r>
      <w:r>
        <w:t>s nr.117, me em</w:t>
      </w:r>
      <w:r w:rsidR="00D67D22">
        <w:t>ë</w:t>
      </w:r>
      <w:r>
        <w:t>rtim “Kompania e zbulimit, raketave KT, t</w:t>
      </w:r>
      <w:r w:rsidR="00D67D22">
        <w:t>ë</w:t>
      </w:r>
      <w:r>
        <w:t xml:space="preserve"> BRRSH”, me vendndodhje n</w:t>
      </w:r>
      <w:r w:rsidR="00D67D22">
        <w:t>ë</w:t>
      </w:r>
      <w:r>
        <w:t xml:space="preserve"> Sharr</w:t>
      </w:r>
      <w:r w:rsidR="00D67D22">
        <w:t>ë</w:t>
      </w:r>
      <w:r>
        <w:t>, Tiran</w:t>
      </w:r>
      <w:r w:rsidR="00D67D22">
        <w:t>ë</w:t>
      </w:r>
      <w:r>
        <w:t xml:space="preserve">, sipas planrilevimit, </w:t>
      </w:r>
      <w:r w:rsidR="00237A62">
        <w:t xml:space="preserve"> bashk</w:t>
      </w:r>
      <w:r w:rsidR="00D67D22">
        <w:t>ë</w:t>
      </w:r>
      <w:r w:rsidR="00237A62">
        <w:t>lidhur k</w:t>
      </w:r>
      <w:r w:rsidR="00D67D22">
        <w:t>ë</w:t>
      </w:r>
      <w:r w:rsidR="00237A62">
        <w:t>tij vendimi, p</w:t>
      </w:r>
      <w:r w:rsidR="00D67D22">
        <w:t>ë</w:t>
      </w:r>
      <w:r w:rsidR="00237A62">
        <w:t>r ta p</w:t>
      </w:r>
      <w:r w:rsidR="00D67D22">
        <w:t>ë</w:t>
      </w:r>
      <w:r w:rsidR="00237A62">
        <w:t>rdorur p</w:t>
      </w:r>
      <w:r w:rsidR="00D67D22">
        <w:t>ë</w:t>
      </w:r>
      <w:r w:rsidR="00237A62">
        <w:t>r sistemimin dhe p</w:t>
      </w:r>
      <w:r w:rsidR="00D67D22">
        <w:t>ë</w:t>
      </w:r>
      <w:r w:rsidR="00237A62">
        <w:t>r ngritjen e nj</w:t>
      </w:r>
      <w:r w:rsidR="00D67D22">
        <w:t>ë</w:t>
      </w:r>
      <w:r w:rsidR="004714B4">
        <w:t xml:space="preserve"> vendqë</w:t>
      </w:r>
      <w:r w:rsidR="00237A62">
        <w:t>ndrimi t</w:t>
      </w:r>
      <w:r w:rsidR="00D67D22">
        <w:t>ë</w:t>
      </w:r>
      <w:r w:rsidR="00237A62">
        <w:t xml:space="preserve"> p</w:t>
      </w:r>
      <w:r w:rsidR="00D67D22">
        <w:t>ë</w:t>
      </w:r>
      <w:r w:rsidR="00237A62">
        <w:t>rhersh</w:t>
      </w:r>
      <w:r w:rsidR="00D67D22">
        <w:t>ë</w:t>
      </w:r>
      <w:r w:rsidR="00237A62">
        <w:t>m t</w:t>
      </w:r>
      <w:r w:rsidR="00D67D22">
        <w:t>ë</w:t>
      </w:r>
      <w:r w:rsidR="00E50EEA">
        <w:t xml:space="preserve"> familj</w:t>
      </w:r>
      <w:r w:rsidR="00237A62">
        <w:t>eve t</w:t>
      </w:r>
      <w:r w:rsidR="00D67D22">
        <w:t>ë</w:t>
      </w:r>
      <w:r w:rsidR="00237A62">
        <w:t xml:space="preserve"> komunitetit rom.</w:t>
      </w:r>
    </w:p>
    <w:p w:rsidR="00237A62" w:rsidRDefault="00237A62" w:rsidP="00122584">
      <w:pPr>
        <w:pStyle w:val="Paragrafi"/>
      </w:pPr>
      <w:r>
        <w:t>2.</w:t>
      </w:r>
      <w:r w:rsidR="0016371E">
        <w:t xml:space="preserve"> </w:t>
      </w:r>
      <w:r>
        <w:t>Sip</w:t>
      </w:r>
      <w:r w:rsidR="00D67D22">
        <w:t>ë</w:t>
      </w:r>
      <w:r>
        <w:t>rfaqja e truallit dhe e nd</w:t>
      </w:r>
      <w:r w:rsidR="00D67D22">
        <w:t>ë</w:t>
      </w:r>
      <w:r>
        <w:t>rtesave, pjes</w:t>
      </w:r>
      <w:r w:rsidR="00D67D22">
        <w:t>ë</w:t>
      </w:r>
      <w:r>
        <w:t xml:space="preserve"> t</w:t>
      </w:r>
      <w:r w:rsidR="00D67D22">
        <w:t>ë</w:t>
      </w:r>
      <w:r>
        <w:t xml:space="preserve"> pron</w:t>
      </w:r>
      <w:r w:rsidR="00D67D22">
        <w:t>ë</w:t>
      </w:r>
      <w:r>
        <w:t>s nr.117, me em</w:t>
      </w:r>
      <w:r w:rsidR="00D67D22">
        <w:t>ë</w:t>
      </w:r>
      <w:r>
        <w:t>rtim “Kompania e zbulimit, raketave KT, t</w:t>
      </w:r>
      <w:r w:rsidR="00D67D22">
        <w:t>ë</w:t>
      </w:r>
      <w:r>
        <w:t xml:space="preserve"> BRRSH”, Sharr</w:t>
      </w:r>
      <w:r w:rsidR="00D67D22">
        <w:t>ë</w:t>
      </w:r>
      <w:r>
        <w:t>, Tiran</w:t>
      </w:r>
      <w:r w:rsidR="00D67D22">
        <w:t>ë</w:t>
      </w:r>
      <w:r>
        <w:t>, sipas pik</w:t>
      </w:r>
      <w:r w:rsidR="00D67D22">
        <w:t>ë</w:t>
      </w:r>
      <w:r>
        <w:t>s 1, t</w:t>
      </w:r>
      <w:r w:rsidR="00D67D22">
        <w:t>ë</w:t>
      </w:r>
      <w:r>
        <w:t xml:space="preserve"> k</w:t>
      </w:r>
      <w:r w:rsidR="00D67D22">
        <w:t>ë</w:t>
      </w:r>
      <w:r>
        <w:t>tij vendimi, t</w:t>
      </w:r>
      <w:r w:rsidR="00D67D22">
        <w:t>ë</w:t>
      </w:r>
      <w:r>
        <w:t xml:space="preserve"> hiqet nga lista e inventarit t</w:t>
      </w:r>
      <w:r w:rsidR="00D67D22">
        <w:t>ë</w:t>
      </w:r>
      <w:r>
        <w:t xml:space="preserve"> pronave t</w:t>
      </w:r>
      <w:r w:rsidR="00D67D22">
        <w:t>ë</w:t>
      </w:r>
      <w:r>
        <w:t xml:space="preserve"> paluajtshme shtet</w:t>
      </w:r>
      <w:r w:rsidR="00D67D22">
        <w:t>ë</w:t>
      </w:r>
      <w:r>
        <w:t>rore, e cila i bashk</w:t>
      </w:r>
      <w:r w:rsidR="00D67D22">
        <w:t>ë</w:t>
      </w:r>
      <w:r>
        <w:t>lidhet vendimit nr.515, dat</w:t>
      </w:r>
      <w:r w:rsidR="00D67D22">
        <w:t>ë</w:t>
      </w:r>
      <w:r w:rsidR="004714B4">
        <w:t xml:space="preserve"> 18.7.2003</w:t>
      </w:r>
      <w:r>
        <w:t xml:space="preserve"> t</w:t>
      </w:r>
      <w:r w:rsidR="00D67D22">
        <w:t>ë</w:t>
      </w:r>
      <w:r>
        <w:t xml:space="preserve"> K</w:t>
      </w:r>
      <w:r w:rsidR="00D67D22">
        <w:t>ë</w:t>
      </w:r>
      <w:r>
        <w:t>shillit t</w:t>
      </w:r>
      <w:r w:rsidR="00D67D22">
        <w:t>ë</w:t>
      </w:r>
      <w:r>
        <w:t xml:space="preserve"> Ministrave.</w:t>
      </w:r>
    </w:p>
    <w:p w:rsidR="00237A62" w:rsidRDefault="00237A62" w:rsidP="00122584">
      <w:pPr>
        <w:pStyle w:val="Paragrafi"/>
      </w:pPr>
      <w:r>
        <w:t>3.</w:t>
      </w:r>
      <w:r w:rsidR="0016371E">
        <w:t xml:space="preserve"> </w:t>
      </w:r>
      <w:r>
        <w:t>Ministris</w:t>
      </w:r>
      <w:r w:rsidR="00D67D22">
        <w:t>ë</w:t>
      </w:r>
      <w:r>
        <w:t xml:space="preserve"> s</w:t>
      </w:r>
      <w:r w:rsidR="00D67D22">
        <w:t>ë</w:t>
      </w:r>
      <w:r>
        <w:t xml:space="preserve"> Pun</w:t>
      </w:r>
      <w:r w:rsidR="00D67D22">
        <w:t>ë</w:t>
      </w:r>
      <w:r>
        <w:t>s, Ç</w:t>
      </w:r>
      <w:r w:rsidR="00D67D22">
        <w:t>ë</w:t>
      </w:r>
      <w:r>
        <w:t>shtjeve Sociale dhe Shanseve t</w:t>
      </w:r>
      <w:r w:rsidR="00D67D22">
        <w:t>ë</w:t>
      </w:r>
      <w:r>
        <w:t xml:space="preserve"> Barabarta i ndalohet ta ndryshoj</w:t>
      </w:r>
      <w:r w:rsidR="00D67D22">
        <w:t>ë</w:t>
      </w:r>
      <w:r>
        <w:t xml:space="preserve"> destinacionin e sip</w:t>
      </w:r>
      <w:r w:rsidR="00D67D22">
        <w:t>ë</w:t>
      </w:r>
      <w:r>
        <w:t>rfaqes s</w:t>
      </w:r>
      <w:r w:rsidR="00D67D22">
        <w:t>ë</w:t>
      </w:r>
      <w:r>
        <w:t xml:space="preserve"> pron</w:t>
      </w:r>
      <w:r w:rsidR="00D67D22">
        <w:t>ë</w:t>
      </w:r>
      <w:r>
        <w:t>s, t</w:t>
      </w:r>
      <w:r w:rsidR="00D67D22">
        <w:t>ë</w:t>
      </w:r>
      <w:r>
        <w:t xml:space="preserve"> p</w:t>
      </w:r>
      <w:r w:rsidR="00D67D22">
        <w:t>ë</w:t>
      </w:r>
      <w:r>
        <w:t>rcaktuar n</w:t>
      </w:r>
      <w:r w:rsidR="00D67D22">
        <w:t>ë</w:t>
      </w:r>
      <w:r>
        <w:t xml:space="preserve"> pik</w:t>
      </w:r>
      <w:r w:rsidR="00D67D22">
        <w:t>ë</w:t>
      </w:r>
      <w:r w:rsidR="004714B4">
        <w:t>n 1</w:t>
      </w:r>
      <w:r>
        <w:t xml:space="preserve"> t</w:t>
      </w:r>
      <w:r w:rsidR="00D67D22">
        <w:t>ë</w:t>
      </w:r>
      <w:r>
        <w:t xml:space="preserve"> k</w:t>
      </w:r>
      <w:r w:rsidR="00D67D22">
        <w:t>ë</w:t>
      </w:r>
      <w:r>
        <w:t>tij vendimi, ta tjet</w:t>
      </w:r>
      <w:r w:rsidR="00D67D22">
        <w:t>ë</w:t>
      </w:r>
      <w:r>
        <w:t>rsoj</w:t>
      </w:r>
      <w:r w:rsidR="00D67D22">
        <w:t>ë</w:t>
      </w:r>
      <w:r>
        <w:t xml:space="preserve"> ose t’ua jap</w:t>
      </w:r>
      <w:r w:rsidR="00D67D22">
        <w:t>ë</w:t>
      </w:r>
      <w:r>
        <w:t xml:space="preserve"> n</w:t>
      </w:r>
      <w:r w:rsidR="00D67D22">
        <w:t>ë</w:t>
      </w:r>
      <w:r>
        <w:t xml:space="preserve"> p</w:t>
      </w:r>
      <w:r w:rsidR="00D67D22">
        <w:t>ë</w:t>
      </w:r>
      <w:r>
        <w:t>rdorim t</w:t>
      </w:r>
      <w:r w:rsidR="00D67D22">
        <w:t>ë</w:t>
      </w:r>
      <w:r>
        <w:t xml:space="preserve"> tret</w:t>
      </w:r>
      <w:r w:rsidR="00D67D22">
        <w:t>ë</w:t>
      </w:r>
      <w:r>
        <w:t>ve.</w:t>
      </w:r>
    </w:p>
    <w:p w:rsidR="00237A62" w:rsidRDefault="00237A62" w:rsidP="00122584">
      <w:pPr>
        <w:pStyle w:val="Paragrafi"/>
      </w:pPr>
      <w:r>
        <w:t>4.</w:t>
      </w:r>
      <w:r w:rsidR="0016371E">
        <w:t xml:space="preserve"> </w:t>
      </w:r>
      <w:r>
        <w:t xml:space="preserve">Ngarkohen Ministri i Mbrojtjes, </w:t>
      </w:r>
      <w:r w:rsidR="00044247">
        <w:t>Ministri i Pun</w:t>
      </w:r>
      <w:r w:rsidR="00D67D22">
        <w:t>ë</w:t>
      </w:r>
      <w:r w:rsidR="00044247">
        <w:t>s, Ç</w:t>
      </w:r>
      <w:r w:rsidR="00D67D22">
        <w:t>ë</w:t>
      </w:r>
      <w:r w:rsidR="00E50EEA">
        <w:t>shtjeve Sociale dhe Shans</w:t>
      </w:r>
      <w:r w:rsidR="004714B4">
        <w:t>ev</w:t>
      </w:r>
      <w:r w:rsidR="00044247">
        <w:t>e t</w:t>
      </w:r>
      <w:r w:rsidR="00D67D22">
        <w:t>ë</w:t>
      </w:r>
      <w:r w:rsidR="00044247">
        <w:t xml:space="preserve"> Barabarta, Agjencia e Inventarizimit dhe Transferimit t</w:t>
      </w:r>
      <w:r w:rsidR="00D67D22">
        <w:t>ë</w:t>
      </w:r>
      <w:r w:rsidR="00044247">
        <w:t xml:space="preserve"> Pronave t</w:t>
      </w:r>
      <w:r w:rsidR="00D67D22">
        <w:t>ë</w:t>
      </w:r>
      <w:r w:rsidR="00044247">
        <w:t xml:space="preserve"> Paluajtshme</w:t>
      </w:r>
      <w:r w:rsidR="00D67D22">
        <w:t xml:space="preserve"> dhe kryeregjistruesi i Pasurive të Paluajtshme të Republikës së Shqipërisë për zbatimin e këtij vendimi.</w:t>
      </w:r>
    </w:p>
    <w:p w:rsidR="00D67D22" w:rsidRDefault="00D67D22" w:rsidP="00122584">
      <w:pPr>
        <w:pStyle w:val="Paragrafi"/>
      </w:pPr>
      <w:r>
        <w:t>Ky vendim hyn në fuqi pas botimit në Fletoren Zyrtare.</w:t>
      </w:r>
    </w:p>
    <w:p w:rsidR="00D67D22" w:rsidRDefault="00D67D22" w:rsidP="00122584">
      <w:pPr>
        <w:pStyle w:val="Paragrafi"/>
      </w:pPr>
    </w:p>
    <w:p w:rsidR="00D67D22" w:rsidRDefault="00D67D22" w:rsidP="002940AE">
      <w:pPr>
        <w:pStyle w:val="Autoriteti"/>
      </w:pPr>
      <w:r>
        <w:t>Kryeministri</w:t>
      </w:r>
    </w:p>
    <w:p w:rsidR="00D67D22" w:rsidRDefault="00D67D22" w:rsidP="002940AE">
      <w:pPr>
        <w:pStyle w:val="AutoritetiEmer"/>
      </w:pPr>
      <w:r>
        <w:t>Sali Berisha</w:t>
      </w:r>
    </w:p>
    <w:p w:rsidR="00122584" w:rsidRDefault="00122584" w:rsidP="001060B1">
      <w:pPr>
        <w:pStyle w:val="Akti"/>
      </w:pPr>
    </w:p>
    <w:p w:rsidR="00122584" w:rsidRDefault="00EB6D27" w:rsidP="001060B1">
      <w:pPr>
        <w:pStyle w:val="Akti"/>
      </w:pPr>
      <w:r>
        <w:rPr>
          <w:noProof/>
          <w:lang w:eastAsia="en-GB"/>
        </w:rPr>
        <w:drawing>
          <wp:inline distT="0" distB="0" distL="0" distR="0">
            <wp:extent cx="5753100" cy="782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7829550"/>
                    </a:xfrm>
                    <a:prstGeom prst="rect">
                      <a:avLst/>
                    </a:prstGeom>
                    <a:noFill/>
                    <a:ln>
                      <a:noFill/>
                    </a:ln>
                  </pic:spPr>
                </pic:pic>
              </a:graphicData>
            </a:graphic>
          </wp:inline>
        </w:drawing>
      </w:r>
    </w:p>
    <w:p w:rsidR="001060B1" w:rsidRDefault="001060B1" w:rsidP="001060B1">
      <w:pPr>
        <w:pStyle w:val="Akti"/>
      </w:pPr>
      <w:r>
        <w:t>Udhëzim</w:t>
      </w:r>
    </w:p>
    <w:p w:rsidR="001060B1" w:rsidRDefault="001060B1" w:rsidP="001060B1">
      <w:pPr>
        <w:pStyle w:val="NumriData"/>
      </w:pPr>
      <w:r>
        <w:t>Nr.7, datë 10.1.2012</w:t>
      </w:r>
    </w:p>
    <w:p w:rsidR="001060B1" w:rsidRPr="00AD3715" w:rsidRDefault="001060B1" w:rsidP="001060B1">
      <w:pPr>
        <w:pStyle w:val="Paragrafi"/>
        <w:rPr>
          <w:sz w:val="18"/>
        </w:rPr>
      </w:pPr>
    </w:p>
    <w:p w:rsidR="001060B1" w:rsidRDefault="001060B1" w:rsidP="001060B1">
      <w:pPr>
        <w:pStyle w:val="Titulli"/>
      </w:pPr>
      <w:r>
        <w:t>Për miratimin e procedurës dhe të procesverbaleve, që do të plotësohen nga përfaqësues të policisë së shtetit dhe të bashkive/njësive bashkiake/komunave, për rastet e fëmijëve të gjetur dhe të fëmijëve të paregjistruar në gjendjen civile</w:t>
      </w:r>
    </w:p>
    <w:p w:rsidR="001060B1" w:rsidRDefault="001060B1" w:rsidP="001060B1">
      <w:pPr>
        <w:pStyle w:val="Paragrafi"/>
      </w:pPr>
    </w:p>
    <w:p w:rsidR="001060B1" w:rsidRDefault="001060B1" w:rsidP="001060B1">
      <w:pPr>
        <w:pStyle w:val="Paragrafi"/>
      </w:pPr>
      <w:r>
        <w:t>Në zbatim të nenit 102  pika 4 të Kushtetutës së Republikës së Shqipërisë, të ligjit nr.9749, datë 4.6.2007 “Për Policinë e Shtetit”, të ndryshuar, pikës 1, 2, 3 të nenit 40, pikës 2 dh</w:t>
      </w:r>
      <w:r w:rsidR="00F003FB">
        <w:t>e 7 të nenit 41 të ligjit nr.10</w:t>
      </w:r>
      <w:r w:rsidR="00F003FB" w:rsidRPr="00F003FB">
        <w:rPr>
          <w:sz w:val="4"/>
        </w:rPr>
        <w:t xml:space="preserve"> </w:t>
      </w:r>
      <w:r>
        <w:t>129, datë 11.5.2009 “Për gjendjen civile”, me propozim të Drejtorisë së Përgjithshme të Gjendjes Civile,</w:t>
      </w:r>
    </w:p>
    <w:p w:rsidR="001060B1" w:rsidRPr="00AD3715" w:rsidRDefault="001060B1" w:rsidP="001060B1">
      <w:pPr>
        <w:pStyle w:val="Paragrafi"/>
        <w:rPr>
          <w:sz w:val="12"/>
        </w:rPr>
      </w:pPr>
    </w:p>
    <w:p w:rsidR="00F7424E" w:rsidRDefault="00F7424E" w:rsidP="00F7424E">
      <w:pPr>
        <w:pStyle w:val="VENDOSI"/>
        <w:keepNext w:val="0"/>
      </w:pPr>
    </w:p>
    <w:p w:rsidR="001060B1" w:rsidRDefault="001060B1" w:rsidP="001060B1">
      <w:pPr>
        <w:pStyle w:val="VENDOSI"/>
      </w:pPr>
      <w:r>
        <w:t>Udhëzoj:</w:t>
      </w:r>
    </w:p>
    <w:p w:rsidR="001060B1" w:rsidRDefault="001060B1" w:rsidP="001060B1">
      <w:pPr>
        <w:pStyle w:val="Paragrafi"/>
      </w:pPr>
    </w:p>
    <w:p w:rsidR="001060B1" w:rsidRDefault="001060B1" w:rsidP="001060B1">
      <w:pPr>
        <w:pStyle w:val="Paragrafi"/>
      </w:pPr>
      <w:r>
        <w:t>1. Përfaqësuesi i bashkisë/njësisë bashkiake/komunës dhe punonjësi i Policisë së Shtetit, të cilët duhet të përcaktohen më parë nga titullari përkatës, kur konstatojnë sipas rastit:</w:t>
      </w:r>
    </w:p>
    <w:p w:rsidR="001060B1" w:rsidRPr="009664A7" w:rsidRDefault="001060B1" w:rsidP="001060B1">
      <w:pPr>
        <w:pStyle w:val="Paragrafi"/>
      </w:pPr>
      <w:r>
        <w:t>a) fëmijë, të cilët janë të pajisur me “certifikatën e asistencës në lindje”/“procesverbalin e hartuar në kohën e lindjes”, por që për shkaqe të ndryshme nuk janë të regjistruar dhe nënat e tyre i kanë lënë nën kujdesin e të afërmve;</w:t>
      </w:r>
    </w:p>
    <w:p w:rsidR="001060B1" w:rsidRDefault="001060B1" w:rsidP="001060B1">
      <w:pPr>
        <w:pStyle w:val="Paragrafi"/>
      </w:pPr>
      <w:r>
        <w:t>b) fëmijë të lindur dhe të pajisur me dokumentacion, por që nuk janë regjistruar në kohë për arsye subjektive;</w:t>
      </w:r>
    </w:p>
    <w:p w:rsidR="001060B1" w:rsidRDefault="001060B1" w:rsidP="00F003FB">
      <w:pPr>
        <w:pStyle w:val="Paragrafi"/>
      </w:pPr>
      <w:r>
        <w:t>c) fëmijë të gjetur, të paregjistruar, të cilët nuk janë të pajisur me dokumentacion, “certifikatën e asistencës në lindje”/“procesverbalin e hartuar në kohën e lindjes”;</w:t>
      </w:r>
      <w:r w:rsidR="00F003FB">
        <w:t xml:space="preserve"> </w:t>
      </w:r>
      <w:r>
        <w:t>duhet të hartojnë menjëherë procesverbalin dhe të ndjekin regjistrimin e fëmijës në zyrën e gjendjes civile, nën juridiksionin territorial të së cilës është gjetur/deklaruar si i paregjistruar fëmija.</w:t>
      </w:r>
    </w:p>
    <w:p w:rsidR="001060B1" w:rsidRDefault="001060B1" w:rsidP="001060B1">
      <w:pPr>
        <w:pStyle w:val="Paragrafi"/>
      </w:pPr>
      <w:r>
        <w:t>2. Përfaqësuesi i bashkisë/njësisë bashkiake/komunës dhe punonjësi i Policisë së Shtetit që kanë gjetur/konstatuar rastin, bëjnë dokumentimin e tij, sipas përcaktimeve në pikën 1/a., b., c., duke plotësuar përkatësisht formularin tip Mod.1/Mod.2  Mod.3 në tri kopje.</w:t>
      </w:r>
    </w:p>
    <w:p w:rsidR="001060B1" w:rsidRDefault="001060B1" w:rsidP="001060B1">
      <w:pPr>
        <w:pStyle w:val="Paragrafi"/>
      </w:pPr>
      <w:r>
        <w:t>3. Secili përfaqësues krijon dosjen përkatëse, në të cilën përfshihen:</w:t>
      </w:r>
    </w:p>
    <w:p w:rsidR="001060B1" w:rsidRDefault="001060B1" w:rsidP="001060B1">
      <w:pPr>
        <w:pStyle w:val="Paragrafi"/>
      </w:pPr>
      <w:r>
        <w:t>- kopja e procesverbalit;</w:t>
      </w:r>
    </w:p>
    <w:p w:rsidR="001060B1" w:rsidRDefault="001060B1" w:rsidP="001060B1">
      <w:pPr>
        <w:pStyle w:val="Paragrafi"/>
      </w:pPr>
      <w:r>
        <w:t>- asistenca e lindjes, apo çdo dokument që mund të disponojë i interesuari sipas rastit;</w:t>
      </w:r>
    </w:p>
    <w:p w:rsidR="001060B1" w:rsidRDefault="001060B1" w:rsidP="001060B1">
      <w:pPr>
        <w:pStyle w:val="Paragrafi"/>
      </w:pPr>
      <w:r>
        <w:t>- foto të çastit të gjetjes së fëmijës.</w:t>
      </w:r>
    </w:p>
    <w:p w:rsidR="001060B1" w:rsidRDefault="001060B1" w:rsidP="001060B1">
      <w:pPr>
        <w:pStyle w:val="Paragrafi"/>
      </w:pPr>
      <w:r>
        <w:t>4. Përfaqësuesi i bashkisë/njësisë bashkiake/komunës dhe punonjësi i Policisë së Shtetit, si dhe pala e interesuar nëse ka, së bashku me fëmijën, paraqiten para nëpunësit të shërbimit të gjendjes civile për të bërë deklarimin e lindjes së fëmijës pas plotësimit të praktikave, sipas përcaktimeve në pikën 1:</w:t>
      </w:r>
    </w:p>
    <w:p w:rsidR="001060B1" w:rsidRDefault="001060B1" w:rsidP="001060B1">
      <w:pPr>
        <w:pStyle w:val="Paragrafi"/>
      </w:pPr>
      <w:r>
        <w:t xml:space="preserve">a) për rastin e përcaktuar në pikën 1.a., do të plotësohet procesverbali Mod.1, të cilit i bashkëlidhet “certifikata </w:t>
      </w:r>
      <w:r w:rsidR="00F003FB">
        <w:t>e asistencës në lindje”/“proces</w:t>
      </w:r>
      <w:r>
        <w:t>verbali i hartuar në kohën e lindjes”, që disponojnë të afërmit e fëmijës;</w:t>
      </w:r>
    </w:p>
    <w:p w:rsidR="001060B1" w:rsidRDefault="001060B1" w:rsidP="001060B1">
      <w:pPr>
        <w:pStyle w:val="Paragrafi"/>
      </w:pPr>
      <w:r>
        <w:t>b) për rastin e përcaktuar në pikën 1.b., do të plotësohet procesverbali Mod.2., të cilit i bashkëlidhet “certifikata e asistencës në lindje”;</w:t>
      </w:r>
    </w:p>
    <w:p w:rsidR="001060B1" w:rsidRDefault="001060B1" w:rsidP="001060B1">
      <w:pPr>
        <w:pStyle w:val="Paragrafi"/>
      </w:pPr>
      <w:r>
        <w:t xml:space="preserve">c) për rastin e përcaktuar në pikën 1.c të </w:t>
      </w:r>
      <w:r w:rsidR="00F003FB">
        <w:t>këtij udhëzimi, do të plotësohet</w:t>
      </w:r>
      <w:r>
        <w:t xml:space="preserve"> procesverbali Mod.3., të cilit i bashkëlidhet “raporti mjekësor”, i plotësuar nga mjeku i zonës ku është gjetur fëmija.</w:t>
      </w:r>
    </w:p>
    <w:p w:rsidR="001060B1" w:rsidRDefault="001060B1" w:rsidP="001060B1">
      <w:pPr>
        <w:pStyle w:val="Paragrafi"/>
      </w:pPr>
      <w:r>
        <w:t>5. Nëpunësi i zyrës së gjendjes civile zbaton rast pas rasti të gjitha procedurat e parashikuara në ligjin nr.10 129, datë 11.5.2009 “Për gjendjen civile”, për këto kategori fëmijësh dhe për çdo akt të mbajtur njofton Drejtorinë e Përgjithshme të Gjendjes Civile.</w:t>
      </w:r>
    </w:p>
    <w:p w:rsidR="001060B1" w:rsidRDefault="001060B1" w:rsidP="001060B1">
      <w:pPr>
        <w:pStyle w:val="Paragrafi"/>
      </w:pPr>
      <w:r>
        <w:t>6. Për zbatimin e këtij udhëzimi ngarkohen Drejtoria e Përgjithshme e Gjendjes Civile, kryetarët e bashkive/njësive bashkiake/komunave dhe Drejtoria e Përgjithshme e Policisë së Shtetit.</w:t>
      </w:r>
    </w:p>
    <w:p w:rsidR="001060B1" w:rsidRDefault="001060B1" w:rsidP="001060B1">
      <w:pPr>
        <w:pStyle w:val="Paragrafi"/>
      </w:pPr>
      <w:r>
        <w:t>7. Ngarkohet Zëvendësministri i Brendshëm për monitorimin e zbatimit të këtij udhëzimi.</w:t>
      </w:r>
    </w:p>
    <w:p w:rsidR="001060B1" w:rsidRDefault="001060B1" w:rsidP="001060B1">
      <w:pPr>
        <w:pStyle w:val="Paragrafi"/>
      </w:pPr>
      <w:r>
        <w:t>8. Ky udhëzim hyn në fuqi menjëherë dhe botohet në Fletoren Zyrtare.</w:t>
      </w:r>
    </w:p>
    <w:p w:rsidR="001060B1" w:rsidRPr="00AD3715" w:rsidRDefault="001060B1" w:rsidP="001060B1">
      <w:pPr>
        <w:pStyle w:val="Paragrafi"/>
        <w:rPr>
          <w:sz w:val="12"/>
        </w:rPr>
      </w:pPr>
    </w:p>
    <w:p w:rsidR="001060B1" w:rsidRDefault="001060B1" w:rsidP="001060B1">
      <w:pPr>
        <w:pStyle w:val="Autoriteti"/>
      </w:pPr>
      <w:r>
        <w:t>Ministri i Brendshëm</w:t>
      </w:r>
    </w:p>
    <w:p w:rsidR="001060B1" w:rsidRDefault="001060B1" w:rsidP="001060B1">
      <w:pPr>
        <w:pStyle w:val="AutoritetiEmer"/>
      </w:pPr>
      <w:r>
        <w:t>Bujar Nishani</w:t>
      </w:r>
    </w:p>
    <w:p w:rsidR="001060B1" w:rsidRDefault="001060B1" w:rsidP="001060B1">
      <w:pPr>
        <w:pStyle w:val="Paragrafi"/>
      </w:pPr>
    </w:p>
    <w:p w:rsidR="00064A07" w:rsidRDefault="00064A07" w:rsidP="00064A07">
      <w:pPr>
        <w:pStyle w:val="Paragrafi"/>
        <w:jc w:val="right"/>
        <w:rPr>
          <w:noProof/>
        </w:rPr>
      </w:pPr>
      <w:r>
        <w:t>Mod.1</w:t>
      </w:r>
    </w:p>
    <w:p w:rsidR="00064A07" w:rsidRDefault="00064A07" w:rsidP="00064A07">
      <w:pPr>
        <w:pStyle w:val="Paragrafi"/>
        <w:jc w:val="center"/>
        <w:rPr>
          <w:noProof/>
        </w:rPr>
      </w:pPr>
    </w:p>
    <w:p w:rsidR="00064A07" w:rsidRDefault="00EB6D27" w:rsidP="00AD3715">
      <w:pPr>
        <w:pStyle w:val="Paragrafi"/>
        <w:ind w:firstLine="0"/>
        <w:jc w:val="center"/>
      </w:pPr>
      <w:r w:rsidRPr="007C073D">
        <w:rPr>
          <w:noProof/>
          <w:lang w:val="en-GB" w:eastAsia="en-GB"/>
        </w:rPr>
        <w:drawing>
          <wp:inline distT="0" distB="0" distL="0" distR="0">
            <wp:extent cx="304800" cy="409575"/>
            <wp:effectExtent l="0" t="0" r="0" b="9525"/>
            <wp:docPr id="4"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409575"/>
                    </a:xfrm>
                    <a:prstGeom prst="rect">
                      <a:avLst/>
                    </a:prstGeom>
                    <a:noFill/>
                    <a:ln>
                      <a:noFill/>
                    </a:ln>
                  </pic:spPr>
                </pic:pic>
              </a:graphicData>
            </a:graphic>
          </wp:inline>
        </w:drawing>
      </w:r>
    </w:p>
    <w:p w:rsidR="00064A07" w:rsidRDefault="00064A07" w:rsidP="00AD3715">
      <w:pPr>
        <w:pStyle w:val="Paragrafi"/>
        <w:ind w:firstLine="0"/>
        <w:jc w:val="center"/>
      </w:pPr>
      <w:r>
        <w:t>REPUBLIKA E SHQIPËRISË</w:t>
      </w:r>
    </w:p>
    <w:p w:rsidR="00064A07" w:rsidRDefault="00064A07" w:rsidP="00AD3715">
      <w:pPr>
        <w:pStyle w:val="Paragrafi"/>
        <w:ind w:firstLine="0"/>
        <w:jc w:val="center"/>
      </w:pPr>
      <w:r>
        <w:t>MINISTRIA E BRENDSHME</w:t>
      </w:r>
    </w:p>
    <w:p w:rsidR="00064A07" w:rsidRPr="00AD3715" w:rsidRDefault="00064A07" w:rsidP="001060B1">
      <w:pPr>
        <w:pStyle w:val="Paragrafi"/>
        <w:jc w:val="right"/>
        <w:rPr>
          <w:sz w:val="14"/>
        </w:rPr>
      </w:pPr>
    </w:p>
    <w:p w:rsidR="001060B1" w:rsidRDefault="001060B1" w:rsidP="001060B1">
      <w:pPr>
        <w:pStyle w:val="Titulli"/>
      </w:pPr>
      <w:r>
        <w:t>Procesverbal</w:t>
      </w:r>
    </w:p>
    <w:p w:rsidR="001060B1" w:rsidRDefault="001060B1" w:rsidP="001060B1">
      <w:pPr>
        <w:pStyle w:val="Paragrafi"/>
        <w:ind w:firstLine="0"/>
        <w:jc w:val="center"/>
      </w:pPr>
      <w:r>
        <w:t>(Për rastet e fëmijëve, të parashikuar në pikën 1.a)</w:t>
      </w:r>
    </w:p>
    <w:p w:rsidR="001060B1" w:rsidRPr="00064A07" w:rsidRDefault="001060B1" w:rsidP="001060B1">
      <w:pPr>
        <w:pStyle w:val="Paragrafi"/>
        <w:rPr>
          <w:sz w:val="14"/>
        </w:rPr>
      </w:pPr>
    </w:p>
    <w:p w:rsidR="001060B1" w:rsidRPr="00AD3715" w:rsidRDefault="001060B1" w:rsidP="001060B1">
      <w:pPr>
        <w:pStyle w:val="Paragrafi"/>
        <w:rPr>
          <w:sz w:val="20"/>
          <w:szCs w:val="20"/>
        </w:rPr>
      </w:pPr>
      <w:r w:rsidRPr="00AD3715">
        <w:rPr>
          <w:sz w:val="20"/>
          <w:szCs w:val="20"/>
        </w:rPr>
        <w:t xml:space="preserve">I mbajtur sot, më datë _____._____.______, nën juridiksionin e territorit të </w:t>
      </w:r>
    </w:p>
    <w:p w:rsidR="001060B1" w:rsidRPr="00AD3715" w:rsidRDefault="00AD3715" w:rsidP="001060B1">
      <w:pPr>
        <w:pStyle w:val="Paragrafi"/>
        <w:rPr>
          <w:sz w:val="20"/>
          <w:szCs w:val="20"/>
        </w:rPr>
      </w:pPr>
      <w:r>
        <w:rPr>
          <w:sz w:val="20"/>
          <w:szCs w:val="20"/>
        </w:rPr>
        <w:tab/>
      </w:r>
      <w:r>
        <w:rPr>
          <w:sz w:val="20"/>
          <w:szCs w:val="20"/>
        </w:rPr>
        <w:tab/>
        <w:t xml:space="preserve">       </w:t>
      </w:r>
      <w:r w:rsidR="001060B1" w:rsidRPr="00AD3715">
        <w:rPr>
          <w:sz w:val="20"/>
          <w:szCs w:val="20"/>
        </w:rPr>
        <w:t xml:space="preserve">(dita, </w:t>
      </w:r>
      <w:r>
        <w:rPr>
          <w:sz w:val="20"/>
          <w:szCs w:val="20"/>
        </w:rPr>
        <w:t xml:space="preserve">  </w:t>
      </w:r>
      <w:r w:rsidR="001060B1" w:rsidRPr="00AD3715">
        <w:rPr>
          <w:sz w:val="20"/>
          <w:szCs w:val="20"/>
        </w:rPr>
        <w:t xml:space="preserve">muaji, </w:t>
      </w:r>
      <w:r>
        <w:rPr>
          <w:sz w:val="20"/>
          <w:szCs w:val="20"/>
        </w:rPr>
        <w:t xml:space="preserve">  </w:t>
      </w:r>
      <w:r w:rsidR="001060B1" w:rsidRPr="00AD3715">
        <w:rPr>
          <w:sz w:val="20"/>
          <w:szCs w:val="20"/>
        </w:rPr>
        <w:t>viti)</w:t>
      </w:r>
    </w:p>
    <w:p w:rsidR="001060B1" w:rsidRPr="00AD3715" w:rsidRDefault="00717A1F" w:rsidP="001060B1">
      <w:pPr>
        <w:pStyle w:val="Paragrafi"/>
        <w:rPr>
          <w:sz w:val="20"/>
          <w:szCs w:val="20"/>
        </w:rPr>
      </w:pPr>
      <w:r w:rsidRPr="00AD3715">
        <w:rPr>
          <w:sz w:val="20"/>
          <w:szCs w:val="20"/>
        </w:rPr>
        <w:t>b</w:t>
      </w:r>
      <w:r w:rsidR="001060B1" w:rsidRPr="00AD3715">
        <w:rPr>
          <w:sz w:val="20"/>
          <w:szCs w:val="20"/>
        </w:rPr>
        <w:t>ashkisë/njësisë bashkiake/komunës________________________, rrethi__________ nga;</w:t>
      </w:r>
    </w:p>
    <w:p w:rsidR="001060B1" w:rsidRPr="00AD3715" w:rsidRDefault="001060B1" w:rsidP="001060B1">
      <w:pPr>
        <w:pStyle w:val="Paragrafi"/>
        <w:rPr>
          <w:sz w:val="20"/>
          <w:szCs w:val="20"/>
        </w:rPr>
      </w:pPr>
      <w:r w:rsidRPr="00AD3715">
        <w:rPr>
          <w:sz w:val="20"/>
          <w:szCs w:val="20"/>
        </w:rPr>
        <w:t>1.Z/znj. ________________________, i pajisur me dokument identifikimi ___________;</w:t>
      </w:r>
    </w:p>
    <w:p w:rsidR="001060B1" w:rsidRPr="00AD3715" w:rsidRDefault="001060B1" w:rsidP="001060B1">
      <w:pPr>
        <w:pStyle w:val="Paragrafi"/>
        <w:rPr>
          <w:sz w:val="20"/>
          <w:szCs w:val="20"/>
        </w:rPr>
      </w:pPr>
      <w:r w:rsidRPr="00AD3715">
        <w:rPr>
          <w:sz w:val="20"/>
          <w:szCs w:val="20"/>
        </w:rPr>
        <w:tab/>
        <w:t xml:space="preserve"> (emri, atësia, mbiemri)</w:t>
      </w:r>
      <w:r w:rsidRPr="00AD3715">
        <w:rPr>
          <w:sz w:val="20"/>
          <w:szCs w:val="20"/>
        </w:rPr>
        <w:tab/>
      </w:r>
      <w:r w:rsidRPr="00AD3715">
        <w:rPr>
          <w:sz w:val="20"/>
          <w:szCs w:val="20"/>
        </w:rPr>
        <w:tab/>
      </w:r>
      <w:r w:rsidRPr="00AD3715">
        <w:rPr>
          <w:sz w:val="20"/>
          <w:szCs w:val="20"/>
        </w:rPr>
        <w:tab/>
      </w:r>
      <w:r w:rsidRPr="00AD3715">
        <w:rPr>
          <w:sz w:val="20"/>
          <w:szCs w:val="20"/>
        </w:rPr>
        <w:tab/>
      </w:r>
      <w:r w:rsidRPr="00AD3715">
        <w:rPr>
          <w:sz w:val="20"/>
          <w:szCs w:val="20"/>
        </w:rPr>
        <w:tab/>
        <w:t xml:space="preserve">          (numri personal)</w:t>
      </w:r>
      <w:r w:rsidRPr="00AD3715">
        <w:rPr>
          <w:sz w:val="20"/>
          <w:szCs w:val="20"/>
        </w:rPr>
        <w:tab/>
      </w:r>
    </w:p>
    <w:p w:rsidR="001060B1" w:rsidRPr="00AD3715" w:rsidRDefault="00312E99" w:rsidP="001060B1">
      <w:pPr>
        <w:pStyle w:val="Paragrafi"/>
        <w:rPr>
          <w:sz w:val="20"/>
          <w:szCs w:val="20"/>
        </w:rPr>
      </w:pPr>
      <w:r w:rsidRPr="00AD3715">
        <w:rPr>
          <w:sz w:val="20"/>
          <w:szCs w:val="20"/>
        </w:rPr>
        <w:t>p</w:t>
      </w:r>
      <w:r w:rsidR="001060B1" w:rsidRPr="00AD3715">
        <w:rPr>
          <w:sz w:val="20"/>
          <w:szCs w:val="20"/>
        </w:rPr>
        <w:t>ërfaqësues i Policisë së Shtetit, komisariati _________________________________;</w:t>
      </w:r>
      <w:r w:rsidR="001060B1" w:rsidRPr="00AD3715">
        <w:rPr>
          <w:sz w:val="20"/>
          <w:szCs w:val="20"/>
        </w:rPr>
        <w:tab/>
      </w:r>
    </w:p>
    <w:p w:rsidR="001060B1" w:rsidRPr="00AD3715" w:rsidRDefault="001060B1" w:rsidP="001060B1">
      <w:pPr>
        <w:pStyle w:val="Paragrafi"/>
        <w:rPr>
          <w:sz w:val="20"/>
          <w:szCs w:val="20"/>
        </w:rPr>
      </w:pPr>
      <w:r w:rsidRPr="00AD3715">
        <w:rPr>
          <w:sz w:val="20"/>
          <w:szCs w:val="20"/>
        </w:rPr>
        <w:t>2.Z/znj. __________________, i pajisur me dokument identifikimi _________________;</w:t>
      </w:r>
      <w:r w:rsidRPr="00AD3715">
        <w:rPr>
          <w:sz w:val="20"/>
          <w:szCs w:val="20"/>
        </w:rPr>
        <w:tab/>
      </w:r>
      <w:r w:rsidRPr="00AD3715">
        <w:rPr>
          <w:sz w:val="20"/>
          <w:szCs w:val="20"/>
        </w:rPr>
        <w:tab/>
        <w:t>(emri, atësia, mbiemri)</w:t>
      </w:r>
      <w:r w:rsidRPr="00AD3715">
        <w:rPr>
          <w:sz w:val="20"/>
          <w:szCs w:val="20"/>
        </w:rPr>
        <w:tab/>
      </w:r>
      <w:r w:rsidRPr="00AD3715">
        <w:rPr>
          <w:sz w:val="20"/>
          <w:szCs w:val="20"/>
        </w:rPr>
        <w:tab/>
      </w:r>
      <w:r w:rsidRPr="00AD3715">
        <w:rPr>
          <w:sz w:val="20"/>
          <w:szCs w:val="20"/>
        </w:rPr>
        <w:tab/>
      </w:r>
      <w:r w:rsidRPr="00AD3715">
        <w:rPr>
          <w:sz w:val="20"/>
          <w:szCs w:val="20"/>
        </w:rPr>
        <w:tab/>
      </w:r>
      <w:r w:rsidRPr="00AD3715">
        <w:rPr>
          <w:sz w:val="20"/>
          <w:szCs w:val="20"/>
        </w:rPr>
        <w:tab/>
        <w:t xml:space="preserve">          (numri personal)</w:t>
      </w:r>
    </w:p>
    <w:p w:rsidR="001060B1" w:rsidRPr="00AD3715" w:rsidRDefault="00312E99" w:rsidP="001060B1">
      <w:pPr>
        <w:pStyle w:val="Paragrafi"/>
        <w:rPr>
          <w:sz w:val="20"/>
          <w:szCs w:val="20"/>
        </w:rPr>
      </w:pPr>
      <w:r w:rsidRPr="00AD3715">
        <w:rPr>
          <w:sz w:val="20"/>
          <w:szCs w:val="20"/>
        </w:rPr>
        <w:t>p</w:t>
      </w:r>
      <w:r w:rsidR="00717A1F" w:rsidRPr="00AD3715">
        <w:rPr>
          <w:sz w:val="20"/>
          <w:szCs w:val="20"/>
        </w:rPr>
        <w:t>ërfaqësues</w:t>
      </w:r>
      <w:r w:rsidR="001060B1" w:rsidRPr="00AD3715">
        <w:rPr>
          <w:sz w:val="20"/>
          <w:szCs w:val="20"/>
        </w:rPr>
        <w:t xml:space="preserve"> </w:t>
      </w:r>
      <w:r w:rsidR="001A49E3">
        <w:rPr>
          <w:sz w:val="20"/>
          <w:szCs w:val="20"/>
        </w:rPr>
        <w:t>i bashkisë/njësisë bashkiake/ko</w:t>
      </w:r>
      <w:r w:rsidR="001060B1" w:rsidRPr="00AD3715">
        <w:rPr>
          <w:sz w:val="20"/>
          <w:szCs w:val="20"/>
        </w:rPr>
        <w:t>munës __________________________;</w:t>
      </w:r>
    </w:p>
    <w:p w:rsidR="001060B1" w:rsidRPr="00AD3715" w:rsidRDefault="001060B1" w:rsidP="001060B1">
      <w:pPr>
        <w:pStyle w:val="Paragrafi"/>
        <w:rPr>
          <w:sz w:val="20"/>
          <w:szCs w:val="20"/>
        </w:rPr>
      </w:pPr>
      <w:r w:rsidRPr="00AD3715">
        <w:rPr>
          <w:sz w:val="20"/>
          <w:szCs w:val="20"/>
        </w:rPr>
        <w:t>N ë prani të:</w:t>
      </w:r>
    </w:p>
    <w:p w:rsidR="001060B1" w:rsidRPr="00AD3715" w:rsidRDefault="001060B1" w:rsidP="001060B1">
      <w:pPr>
        <w:pStyle w:val="Paragrafi"/>
        <w:rPr>
          <w:sz w:val="20"/>
          <w:szCs w:val="20"/>
        </w:rPr>
      </w:pPr>
      <w:r w:rsidRPr="00AD3715">
        <w:rPr>
          <w:sz w:val="20"/>
          <w:szCs w:val="20"/>
        </w:rPr>
        <w:t>Z/znj. ________________________, i pajisur me dokument identifikimi ___________;</w:t>
      </w:r>
    </w:p>
    <w:p w:rsidR="001060B1" w:rsidRPr="00AD3715" w:rsidRDefault="001060B1" w:rsidP="001060B1">
      <w:pPr>
        <w:pStyle w:val="Paragrafi"/>
        <w:rPr>
          <w:sz w:val="20"/>
          <w:szCs w:val="20"/>
        </w:rPr>
      </w:pPr>
      <w:r w:rsidRPr="00AD3715">
        <w:rPr>
          <w:sz w:val="20"/>
          <w:szCs w:val="20"/>
        </w:rPr>
        <w:tab/>
      </w:r>
      <w:r w:rsidRPr="00AD3715">
        <w:rPr>
          <w:sz w:val="20"/>
          <w:szCs w:val="20"/>
        </w:rPr>
        <w:tab/>
      </w:r>
      <w:r w:rsidRPr="00AD3715">
        <w:rPr>
          <w:sz w:val="20"/>
          <w:szCs w:val="20"/>
        </w:rPr>
        <w:tab/>
      </w:r>
      <w:r w:rsidRPr="00AD3715">
        <w:rPr>
          <w:sz w:val="20"/>
          <w:szCs w:val="20"/>
        </w:rPr>
        <w:tab/>
      </w:r>
      <w:r w:rsidRPr="00AD3715">
        <w:rPr>
          <w:sz w:val="20"/>
          <w:szCs w:val="20"/>
        </w:rPr>
        <w:tab/>
      </w:r>
      <w:r w:rsidRPr="00AD3715">
        <w:rPr>
          <w:sz w:val="20"/>
          <w:szCs w:val="20"/>
        </w:rPr>
        <w:tab/>
        <w:t xml:space="preserve">          </w:t>
      </w:r>
      <w:r w:rsidRPr="00AD3715">
        <w:rPr>
          <w:sz w:val="20"/>
          <w:szCs w:val="20"/>
        </w:rPr>
        <w:tab/>
      </w:r>
      <w:r w:rsidRPr="00AD3715">
        <w:rPr>
          <w:sz w:val="20"/>
          <w:szCs w:val="20"/>
        </w:rPr>
        <w:tab/>
        <w:t xml:space="preserve">     (numri personal)</w:t>
      </w:r>
      <w:r w:rsidRPr="00AD3715">
        <w:rPr>
          <w:sz w:val="20"/>
          <w:szCs w:val="20"/>
        </w:rPr>
        <w:tab/>
      </w:r>
    </w:p>
    <w:p w:rsidR="001060B1" w:rsidRPr="00AD3715" w:rsidRDefault="001060B1" w:rsidP="001060B1">
      <w:pPr>
        <w:pStyle w:val="Paragrafi"/>
        <w:rPr>
          <w:sz w:val="20"/>
          <w:szCs w:val="20"/>
        </w:rPr>
      </w:pPr>
      <w:r w:rsidRPr="00AD3715">
        <w:rPr>
          <w:sz w:val="20"/>
          <w:szCs w:val="20"/>
        </w:rPr>
        <w:t xml:space="preserve">i cili deklaron se është kujdesur për rritjen e fëmijës, pretendon se është </w:t>
      </w:r>
    </w:p>
    <w:p w:rsidR="001060B1" w:rsidRPr="00AD3715" w:rsidRDefault="001060B1" w:rsidP="001060B1">
      <w:pPr>
        <w:pStyle w:val="Paragrafi"/>
        <w:ind w:firstLine="0"/>
        <w:rPr>
          <w:sz w:val="20"/>
          <w:szCs w:val="20"/>
        </w:rPr>
      </w:pPr>
      <w:r w:rsidRPr="00AD3715">
        <w:rPr>
          <w:sz w:val="20"/>
          <w:szCs w:val="20"/>
        </w:rPr>
        <w:t>______________________  dhe se fëmija ka lindur në _________________________</w:t>
      </w:r>
    </w:p>
    <w:p w:rsidR="001060B1" w:rsidRPr="00AD3715" w:rsidRDefault="001060B1" w:rsidP="001060B1">
      <w:pPr>
        <w:pStyle w:val="Paragrafi"/>
        <w:ind w:firstLine="0"/>
        <w:rPr>
          <w:sz w:val="20"/>
          <w:szCs w:val="20"/>
        </w:rPr>
      </w:pPr>
      <w:r w:rsidRPr="00AD3715">
        <w:rPr>
          <w:sz w:val="20"/>
          <w:szCs w:val="20"/>
        </w:rPr>
        <w:t>(lidhja biologjike me fëmijën)</w:t>
      </w:r>
      <w:r w:rsidRPr="00AD3715">
        <w:rPr>
          <w:sz w:val="20"/>
          <w:szCs w:val="20"/>
        </w:rPr>
        <w:tab/>
      </w:r>
      <w:r w:rsidRPr="00AD3715">
        <w:rPr>
          <w:sz w:val="20"/>
          <w:szCs w:val="20"/>
        </w:rPr>
        <w:tab/>
      </w:r>
      <w:r w:rsidRPr="00AD3715">
        <w:rPr>
          <w:sz w:val="20"/>
          <w:szCs w:val="20"/>
        </w:rPr>
        <w:tab/>
        <w:t xml:space="preserve">          (institucion, shtëpi, etj.)</w:t>
      </w:r>
    </w:p>
    <w:p w:rsidR="001060B1" w:rsidRPr="00AD3715" w:rsidRDefault="001060B1" w:rsidP="001060B1">
      <w:pPr>
        <w:pStyle w:val="Paragrafi"/>
        <w:ind w:firstLine="0"/>
        <w:rPr>
          <w:sz w:val="6"/>
          <w:szCs w:val="20"/>
        </w:rPr>
      </w:pPr>
    </w:p>
    <w:p w:rsidR="001060B1" w:rsidRPr="00AD3715" w:rsidRDefault="001060B1" w:rsidP="001060B1">
      <w:pPr>
        <w:pStyle w:val="Paragrafi"/>
        <w:ind w:firstLine="0"/>
        <w:rPr>
          <w:sz w:val="20"/>
          <w:szCs w:val="20"/>
        </w:rPr>
      </w:pPr>
      <w:r w:rsidRPr="00AD3715">
        <w:rPr>
          <w:sz w:val="20"/>
          <w:szCs w:val="20"/>
        </w:rPr>
        <w:t>dhe ka mbetur i paregjistruar në zyrën e gjendjes civile.</w:t>
      </w:r>
    </w:p>
    <w:p w:rsidR="001060B1" w:rsidRPr="00AD3715" w:rsidRDefault="001060B1" w:rsidP="001060B1">
      <w:pPr>
        <w:pStyle w:val="Paragrafi"/>
        <w:rPr>
          <w:sz w:val="20"/>
          <w:szCs w:val="20"/>
        </w:rPr>
      </w:pPr>
      <w:r w:rsidRPr="00AD3715">
        <w:rPr>
          <w:sz w:val="20"/>
          <w:szCs w:val="20"/>
        </w:rPr>
        <w:t>Në mbështetje të pikës 2 të nenit 39, të pikës 2 të nenit 40 dhe të pikës 2 dhe 7 të nenit 41 të ligjit nr.10 129, datë 11.5.2009 “Për gjendjen civile”, mbahet ky procesverbal për konstatimin e gjetjes së fëmijës, faktin e lindjes së të cilit, deklaruesi e vërteton me dokumentin “asistencë lindje”</w:t>
      </w:r>
      <w:r w:rsidR="00717A1F" w:rsidRPr="00AD3715">
        <w:rPr>
          <w:sz w:val="20"/>
          <w:szCs w:val="20"/>
        </w:rPr>
        <w:t>,</w:t>
      </w:r>
      <w:r w:rsidRPr="00AD3715">
        <w:rPr>
          <w:sz w:val="20"/>
          <w:szCs w:val="20"/>
        </w:rPr>
        <w:t xml:space="preserve"> që i bashkëlidhet këtij procesverbali.</w:t>
      </w:r>
    </w:p>
    <w:p w:rsidR="001060B1" w:rsidRPr="00AD3715" w:rsidRDefault="001060B1" w:rsidP="001060B1">
      <w:pPr>
        <w:pStyle w:val="Paragrafi"/>
        <w:rPr>
          <w:sz w:val="20"/>
          <w:szCs w:val="20"/>
        </w:rPr>
      </w:pPr>
      <w:r w:rsidRPr="00AD3715">
        <w:rPr>
          <w:sz w:val="20"/>
          <w:szCs w:val="20"/>
        </w:rPr>
        <w:t>Shënim. Pas regjistrimit të fëmijës në gjendjen civile, sipas nenit 39 (pika 1, 2, 3, 5) të ligjit nr.10 129, datë 11.5.2009 “Për gjendjen civile” dhe pajisjes së tij me certifikatë lindjeje, personi i interesuar duhet t’i drejtohet gjykatës për marrjen e kujdestarisë së fëmijës/ose për njohjen e atësisë/amësisë.</w:t>
      </w:r>
    </w:p>
    <w:p w:rsidR="001060B1" w:rsidRPr="00FA4BA4" w:rsidRDefault="001060B1" w:rsidP="001060B1">
      <w:pPr>
        <w:pStyle w:val="Paragrafi"/>
        <w:rPr>
          <w:sz w:val="14"/>
          <w:szCs w:val="20"/>
        </w:rPr>
      </w:pPr>
    </w:p>
    <w:tbl>
      <w:tblPr>
        <w:tblW w:w="0" w:type="auto"/>
        <w:tblLook w:val="04A0" w:firstRow="1" w:lastRow="0" w:firstColumn="1" w:lastColumn="0" w:noHBand="0" w:noVBand="1"/>
      </w:tblPr>
      <w:tblGrid>
        <w:gridCol w:w="4643"/>
        <w:gridCol w:w="4644"/>
      </w:tblGrid>
      <w:tr w:rsidR="001060B1" w:rsidRPr="00AD3715">
        <w:tc>
          <w:tcPr>
            <w:tcW w:w="4643" w:type="dxa"/>
          </w:tcPr>
          <w:p w:rsidR="001060B1" w:rsidRPr="00AD3715" w:rsidRDefault="001A49E3" w:rsidP="008F56F5">
            <w:pPr>
              <w:pStyle w:val="Paragrafi"/>
              <w:ind w:firstLine="0"/>
              <w:jc w:val="center"/>
              <w:rPr>
                <w:b/>
                <w:sz w:val="20"/>
                <w:szCs w:val="20"/>
              </w:rPr>
            </w:pPr>
            <w:r>
              <w:rPr>
                <w:b/>
                <w:sz w:val="20"/>
                <w:szCs w:val="20"/>
              </w:rPr>
              <w:t>Përfaqësuesi i Polic</w:t>
            </w:r>
            <w:r w:rsidR="001060B1" w:rsidRPr="00AD3715">
              <w:rPr>
                <w:b/>
                <w:sz w:val="20"/>
                <w:szCs w:val="20"/>
              </w:rPr>
              <w:t>isë së Shtetit</w:t>
            </w:r>
          </w:p>
          <w:p w:rsidR="001060B1" w:rsidRPr="00AD3715" w:rsidRDefault="001060B1" w:rsidP="008F56F5">
            <w:pPr>
              <w:pStyle w:val="Paragrafi"/>
              <w:ind w:firstLine="0"/>
              <w:jc w:val="center"/>
              <w:rPr>
                <w:sz w:val="20"/>
                <w:szCs w:val="20"/>
              </w:rPr>
            </w:pPr>
            <w:r w:rsidRPr="00AD3715">
              <w:rPr>
                <w:sz w:val="20"/>
                <w:szCs w:val="20"/>
              </w:rPr>
              <w:t>____________________________</w:t>
            </w:r>
          </w:p>
          <w:p w:rsidR="001060B1" w:rsidRPr="00AD3715" w:rsidRDefault="001060B1" w:rsidP="008F56F5">
            <w:pPr>
              <w:pStyle w:val="Paragrafi"/>
              <w:ind w:firstLine="0"/>
              <w:jc w:val="center"/>
              <w:rPr>
                <w:sz w:val="20"/>
                <w:szCs w:val="20"/>
              </w:rPr>
            </w:pPr>
            <w:r w:rsidRPr="00AD3715">
              <w:rPr>
                <w:sz w:val="20"/>
                <w:szCs w:val="20"/>
              </w:rPr>
              <w:t>(emër, atësi, mbiemër)</w:t>
            </w:r>
          </w:p>
          <w:p w:rsidR="001060B1" w:rsidRPr="00AD3715" w:rsidRDefault="001060B1" w:rsidP="008F56F5">
            <w:pPr>
              <w:pStyle w:val="Paragrafi"/>
              <w:ind w:firstLine="0"/>
              <w:jc w:val="center"/>
              <w:rPr>
                <w:sz w:val="20"/>
                <w:szCs w:val="20"/>
              </w:rPr>
            </w:pPr>
            <w:r w:rsidRPr="00AD3715">
              <w:rPr>
                <w:sz w:val="20"/>
                <w:szCs w:val="20"/>
              </w:rPr>
              <w:t>(nënshkrimi)</w:t>
            </w:r>
          </w:p>
          <w:p w:rsidR="001060B1" w:rsidRPr="00AD3715" w:rsidRDefault="001060B1" w:rsidP="008F56F5">
            <w:pPr>
              <w:pStyle w:val="Paragrafi"/>
              <w:ind w:firstLine="0"/>
              <w:rPr>
                <w:sz w:val="8"/>
                <w:szCs w:val="20"/>
              </w:rPr>
            </w:pPr>
          </w:p>
        </w:tc>
        <w:tc>
          <w:tcPr>
            <w:tcW w:w="4644" w:type="dxa"/>
          </w:tcPr>
          <w:p w:rsidR="001060B1" w:rsidRPr="00AD3715" w:rsidRDefault="001060B1" w:rsidP="008F56F5">
            <w:pPr>
              <w:pStyle w:val="Paragrafi"/>
              <w:ind w:firstLine="0"/>
              <w:jc w:val="center"/>
              <w:rPr>
                <w:b/>
                <w:sz w:val="20"/>
                <w:szCs w:val="20"/>
              </w:rPr>
            </w:pPr>
            <w:r w:rsidRPr="00AD3715">
              <w:rPr>
                <w:b/>
                <w:sz w:val="20"/>
                <w:szCs w:val="20"/>
              </w:rPr>
              <w:t>Përfaqësuesi i bashkisë/njësisë bashkiake/komunës</w:t>
            </w:r>
          </w:p>
          <w:p w:rsidR="001060B1" w:rsidRPr="00AD3715" w:rsidRDefault="001060B1" w:rsidP="008F56F5">
            <w:pPr>
              <w:pStyle w:val="Paragrafi"/>
              <w:ind w:firstLine="0"/>
              <w:jc w:val="center"/>
              <w:rPr>
                <w:sz w:val="20"/>
                <w:szCs w:val="20"/>
              </w:rPr>
            </w:pPr>
            <w:r w:rsidRPr="00AD3715">
              <w:rPr>
                <w:sz w:val="20"/>
                <w:szCs w:val="20"/>
              </w:rPr>
              <w:t>____________________________</w:t>
            </w:r>
          </w:p>
          <w:p w:rsidR="001060B1" w:rsidRPr="00AD3715" w:rsidRDefault="001060B1" w:rsidP="008F56F5">
            <w:pPr>
              <w:pStyle w:val="Paragrafi"/>
              <w:ind w:firstLine="0"/>
              <w:jc w:val="center"/>
              <w:rPr>
                <w:sz w:val="20"/>
                <w:szCs w:val="20"/>
              </w:rPr>
            </w:pPr>
            <w:r w:rsidRPr="00AD3715">
              <w:rPr>
                <w:sz w:val="20"/>
                <w:szCs w:val="20"/>
              </w:rPr>
              <w:t>(emër, atësi, mbiemër)</w:t>
            </w:r>
          </w:p>
          <w:p w:rsidR="001060B1" w:rsidRPr="00AD3715" w:rsidRDefault="001060B1" w:rsidP="00064A07">
            <w:pPr>
              <w:pStyle w:val="Paragrafi"/>
              <w:ind w:firstLine="0"/>
              <w:jc w:val="center"/>
              <w:rPr>
                <w:sz w:val="20"/>
                <w:szCs w:val="20"/>
              </w:rPr>
            </w:pPr>
            <w:r w:rsidRPr="00AD3715">
              <w:rPr>
                <w:sz w:val="20"/>
                <w:szCs w:val="20"/>
              </w:rPr>
              <w:t>(nënshkrimi)</w:t>
            </w:r>
          </w:p>
        </w:tc>
      </w:tr>
      <w:tr w:rsidR="001060B1" w:rsidRPr="00AD3715">
        <w:tc>
          <w:tcPr>
            <w:tcW w:w="4643" w:type="dxa"/>
          </w:tcPr>
          <w:p w:rsidR="001060B1" w:rsidRPr="00AD3715" w:rsidRDefault="001060B1" w:rsidP="008F56F5">
            <w:pPr>
              <w:pStyle w:val="Paragrafi"/>
              <w:ind w:firstLine="0"/>
              <w:jc w:val="center"/>
              <w:rPr>
                <w:b/>
                <w:sz w:val="20"/>
                <w:szCs w:val="20"/>
              </w:rPr>
            </w:pPr>
            <w:r w:rsidRPr="00AD3715">
              <w:rPr>
                <w:b/>
                <w:sz w:val="20"/>
                <w:szCs w:val="20"/>
              </w:rPr>
              <w:t>Pala e interesuar</w:t>
            </w:r>
          </w:p>
          <w:p w:rsidR="001060B1" w:rsidRPr="00AD3715" w:rsidRDefault="001060B1" w:rsidP="008F56F5">
            <w:pPr>
              <w:pStyle w:val="Paragrafi"/>
              <w:ind w:firstLine="0"/>
              <w:jc w:val="center"/>
              <w:rPr>
                <w:sz w:val="20"/>
                <w:szCs w:val="20"/>
              </w:rPr>
            </w:pPr>
            <w:r w:rsidRPr="00AD3715">
              <w:rPr>
                <w:sz w:val="20"/>
                <w:szCs w:val="20"/>
              </w:rPr>
              <w:t>____________________________</w:t>
            </w:r>
          </w:p>
          <w:p w:rsidR="001060B1" w:rsidRPr="00AD3715" w:rsidRDefault="001060B1" w:rsidP="008F56F5">
            <w:pPr>
              <w:pStyle w:val="Paragrafi"/>
              <w:ind w:firstLine="0"/>
              <w:jc w:val="center"/>
              <w:rPr>
                <w:sz w:val="20"/>
                <w:szCs w:val="20"/>
              </w:rPr>
            </w:pPr>
            <w:r w:rsidRPr="00AD3715">
              <w:rPr>
                <w:sz w:val="20"/>
                <w:szCs w:val="20"/>
              </w:rPr>
              <w:t>(emër, atësi, mbiemër)</w:t>
            </w:r>
          </w:p>
          <w:p w:rsidR="001060B1" w:rsidRPr="00AD3715" w:rsidRDefault="001060B1" w:rsidP="00FA4BA4">
            <w:pPr>
              <w:pStyle w:val="Paragrafi"/>
              <w:ind w:firstLine="0"/>
              <w:jc w:val="center"/>
              <w:rPr>
                <w:sz w:val="20"/>
                <w:szCs w:val="20"/>
              </w:rPr>
            </w:pPr>
            <w:r w:rsidRPr="00AD3715">
              <w:rPr>
                <w:sz w:val="20"/>
                <w:szCs w:val="20"/>
              </w:rPr>
              <w:t>(nënshkrimi)</w:t>
            </w:r>
            <w:r w:rsidR="00064A07" w:rsidRPr="00AD3715">
              <w:rPr>
                <w:sz w:val="20"/>
                <w:szCs w:val="20"/>
              </w:rPr>
              <w:t xml:space="preserve">                             </w:t>
            </w:r>
          </w:p>
        </w:tc>
        <w:tc>
          <w:tcPr>
            <w:tcW w:w="4644" w:type="dxa"/>
          </w:tcPr>
          <w:p w:rsidR="001060B1" w:rsidRPr="00AD3715" w:rsidRDefault="001060B1" w:rsidP="008F56F5">
            <w:pPr>
              <w:pStyle w:val="Paragrafi"/>
              <w:ind w:firstLine="0"/>
              <w:rPr>
                <w:sz w:val="20"/>
                <w:szCs w:val="20"/>
              </w:rPr>
            </w:pPr>
          </w:p>
        </w:tc>
      </w:tr>
    </w:tbl>
    <w:p w:rsidR="00727695" w:rsidRDefault="00727695" w:rsidP="00064A07">
      <w:pPr>
        <w:pStyle w:val="Paragrafi"/>
        <w:ind w:firstLine="0"/>
        <w:jc w:val="right"/>
      </w:pPr>
    </w:p>
    <w:p w:rsidR="00064A07" w:rsidRDefault="00064A07" w:rsidP="00064A07">
      <w:pPr>
        <w:pStyle w:val="Paragrafi"/>
        <w:ind w:firstLine="0"/>
        <w:jc w:val="right"/>
      </w:pPr>
      <w:r>
        <w:t>Mod.2</w:t>
      </w:r>
    </w:p>
    <w:p w:rsidR="00064A07" w:rsidRDefault="00064A07" w:rsidP="00064A07">
      <w:pPr>
        <w:pStyle w:val="Paragrafi"/>
        <w:ind w:firstLine="0"/>
        <w:jc w:val="center"/>
      </w:pPr>
    </w:p>
    <w:p w:rsidR="00064A07" w:rsidRDefault="00EB6D27" w:rsidP="00064A07">
      <w:pPr>
        <w:pStyle w:val="Paragrafi"/>
        <w:ind w:firstLine="0"/>
        <w:jc w:val="center"/>
      </w:pPr>
      <w:r w:rsidRPr="007C073D">
        <w:rPr>
          <w:noProof/>
          <w:lang w:val="en-GB" w:eastAsia="en-GB"/>
        </w:rPr>
        <w:drawing>
          <wp:inline distT="0" distB="0" distL="0" distR="0">
            <wp:extent cx="304800" cy="409575"/>
            <wp:effectExtent l="0" t="0" r="0" b="9525"/>
            <wp:docPr id="5"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409575"/>
                    </a:xfrm>
                    <a:prstGeom prst="rect">
                      <a:avLst/>
                    </a:prstGeom>
                    <a:noFill/>
                    <a:ln>
                      <a:noFill/>
                    </a:ln>
                  </pic:spPr>
                </pic:pic>
              </a:graphicData>
            </a:graphic>
          </wp:inline>
        </w:drawing>
      </w:r>
    </w:p>
    <w:p w:rsidR="00064A07" w:rsidRDefault="00064A07" w:rsidP="00064A07">
      <w:pPr>
        <w:pStyle w:val="Paragrafi"/>
        <w:ind w:firstLine="0"/>
        <w:jc w:val="center"/>
      </w:pPr>
      <w:r>
        <w:t>REPUBLIKA E SHQIPËRISË</w:t>
      </w:r>
    </w:p>
    <w:p w:rsidR="00064A07" w:rsidRDefault="00064A07" w:rsidP="00064A07">
      <w:pPr>
        <w:pStyle w:val="Paragrafi"/>
        <w:ind w:firstLine="0"/>
        <w:jc w:val="center"/>
      </w:pPr>
      <w:r>
        <w:t>MINISTRIA E BRENDSHME</w:t>
      </w:r>
    </w:p>
    <w:p w:rsidR="001060B1" w:rsidRPr="009664A7" w:rsidRDefault="001060B1" w:rsidP="001060B1">
      <w:pPr>
        <w:pStyle w:val="Paragrafi"/>
      </w:pPr>
      <w:r>
        <w:tab/>
      </w:r>
      <w:r>
        <w:tab/>
      </w:r>
      <w:r>
        <w:tab/>
      </w:r>
      <w:r>
        <w:tab/>
      </w:r>
      <w:r>
        <w:tab/>
      </w:r>
      <w:r>
        <w:tab/>
      </w:r>
      <w:r>
        <w:tab/>
      </w:r>
    </w:p>
    <w:p w:rsidR="001060B1" w:rsidRPr="00122835" w:rsidRDefault="001060B1" w:rsidP="001060B1">
      <w:pPr>
        <w:pStyle w:val="Titulli"/>
        <w:rPr>
          <w:rStyle w:val="TitulliCharChar"/>
          <w:b/>
          <w:bCs/>
          <w:caps/>
        </w:rPr>
      </w:pPr>
      <w:r w:rsidRPr="00122835">
        <w:rPr>
          <w:rStyle w:val="TitulliCharChar"/>
          <w:b/>
          <w:bCs/>
          <w:caps/>
        </w:rPr>
        <w:t>Procesverbal</w:t>
      </w:r>
    </w:p>
    <w:p w:rsidR="001060B1" w:rsidRDefault="001060B1" w:rsidP="001060B1">
      <w:pPr>
        <w:pStyle w:val="Paragrafi"/>
        <w:ind w:firstLine="0"/>
        <w:jc w:val="center"/>
      </w:pPr>
      <w:r>
        <w:t>(Për rastet e fëmijëve, të parashikuar në pikën 1.b)</w:t>
      </w:r>
    </w:p>
    <w:p w:rsidR="001060B1" w:rsidRDefault="001060B1" w:rsidP="001060B1">
      <w:pPr>
        <w:pStyle w:val="Paragrafi"/>
      </w:pPr>
    </w:p>
    <w:p w:rsidR="001060B1" w:rsidRPr="00FA4BA4" w:rsidRDefault="001060B1" w:rsidP="001060B1">
      <w:pPr>
        <w:pStyle w:val="Paragrafi"/>
        <w:rPr>
          <w:sz w:val="20"/>
          <w:szCs w:val="20"/>
        </w:rPr>
      </w:pPr>
      <w:r w:rsidRPr="00FA4BA4">
        <w:rPr>
          <w:sz w:val="20"/>
          <w:szCs w:val="20"/>
        </w:rPr>
        <w:t xml:space="preserve">I mbajtur sot, më datë _____._____.______, nën juridiksionin e territorit të </w:t>
      </w:r>
    </w:p>
    <w:p w:rsidR="001060B1" w:rsidRPr="00FA4BA4" w:rsidRDefault="00FA4BA4" w:rsidP="001060B1">
      <w:pPr>
        <w:pStyle w:val="Paragrafi"/>
        <w:rPr>
          <w:sz w:val="20"/>
          <w:szCs w:val="20"/>
        </w:rPr>
      </w:pPr>
      <w:r>
        <w:rPr>
          <w:sz w:val="20"/>
          <w:szCs w:val="20"/>
        </w:rPr>
        <w:tab/>
      </w:r>
      <w:r>
        <w:rPr>
          <w:sz w:val="20"/>
          <w:szCs w:val="20"/>
        </w:rPr>
        <w:tab/>
        <w:t xml:space="preserve">       </w:t>
      </w:r>
      <w:r w:rsidR="001060B1" w:rsidRPr="00FA4BA4">
        <w:rPr>
          <w:sz w:val="20"/>
          <w:szCs w:val="20"/>
        </w:rPr>
        <w:t xml:space="preserve">(dita, </w:t>
      </w:r>
      <w:r>
        <w:rPr>
          <w:sz w:val="20"/>
          <w:szCs w:val="20"/>
        </w:rPr>
        <w:t xml:space="preserve">    </w:t>
      </w:r>
      <w:r w:rsidR="001060B1" w:rsidRPr="00FA4BA4">
        <w:rPr>
          <w:sz w:val="20"/>
          <w:szCs w:val="20"/>
        </w:rPr>
        <w:t>muaji, viti)</w:t>
      </w:r>
    </w:p>
    <w:p w:rsidR="001060B1" w:rsidRPr="00FA4BA4" w:rsidRDefault="00B60133" w:rsidP="001060B1">
      <w:pPr>
        <w:pStyle w:val="Paragrafi"/>
        <w:rPr>
          <w:sz w:val="20"/>
          <w:szCs w:val="20"/>
        </w:rPr>
      </w:pPr>
      <w:r w:rsidRPr="00FA4BA4">
        <w:rPr>
          <w:sz w:val="20"/>
          <w:szCs w:val="20"/>
        </w:rPr>
        <w:t>b</w:t>
      </w:r>
      <w:r w:rsidR="001060B1" w:rsidRPr="00FA4BA4">
        <w:rPr>
          <w:sz w:val="20"/>
          <w:szCs w:val="20"/>
        </w:rPr>
        <w:t>ashkisë/njësisë bashkiake/komunës________________________, rrethi__________ nga;</w:t>
      </w:r>
    </w:p>
    <w:p w:rsidR="001060B1" w:rsidRPr="00FA4BA4" w:rsidRDefault="001060B1" w:rsidP="001060B1">
      <w:pPr>
        <w:pStyle w:val="Paragrafi"/>
        <w:rPr>
          <w:sz w:val="20"/>
          <w:szCs w:val="20"/>
        </w:rPr>
      </w:pPr>
      <w:r w:rsidRPr="00FA4BA4">
        <w:rPr>
          <w:sz w:val="20"/>
          <w:szCs w:val="20"/>
        </w:rPr>
        <w:t>1. Z/znj. ________________________, i pajisur me dokument identifikimi ___________;</w:t>
      </w:r>
    </w:p>
    <w:p w:rsidR="001060B1" w:rsidRPr="00FA4BA4" w:rsidRDefault="001060B1" w:rsidP="001060B1">
      <w:pPr>
        <w:pStyle w:val="Paragrafi"/>
        <w:rPr>
          <w:sz w:val="20"/>
          <w:szCs w:val="20"/>
        </w:rPr>
      </w:pPr>
      <w:r w:rsidRPr="00FA4BA4">
        <w:rPr>
          <w:sz w:val="20"/>
          <w:szCs w:val="20"/>
        </w:rPr>
        <w:tab/>
        <w:t xml:space="preserve"> (emri, atësia, mbiemri)</w:t>
      </w:r>
      <w:r w:rsidRPr="00FA4BA4">
        <w:rPr>
          <w:sz w:val="20"/>
          <w:szCs w:val="20"/>
        </w:rPr>
        <w:tab/>
      </w:r>
      <w:r w:rsidRPr="00FA4BA4">
        <w:rPr>
          <w:sz w:val="20"/>
          <w:szCs w:val="20"/>
        </w:rPr>
        <w:tab/>
      </w:r>
      <w:r w:rsidRPr="00FA4BA4">
        <w:rPr>
          <w:sz w:val="20"/>
          <w:szCs w:val="20"/>
        </w:rPr>
        <w:tab/>
      </w:r>
      <w:r w:rsidRPr="00FA4BA4">
        <w:rPr>
          <w:sz w:val="20"/>
          <w:szCs w:val="20"/>
        </w:rPr>
        <w:tab/>
      </w:r>
      <w:r w:rsidRPr="00FA4BA4">
        <w:rPr>
          <w:sz w:val="20"/>
          <w:szCs w:val="20"/>
        </w:rPr>
        <w:tab/>
        <w:t xml:space="preserve">          (numri personal)</w:t>
      </w:r>
      <w:r w:rsidRPr="00FA4BA4">
        <w:rPr>
          <w:sz w:val="20"/>
          <w:szCs w:val="20"/>
        </w:rPr>
        <w:tab/>
      </w:r>
    </w:p>
    <w:p w:rsidR="001060B1" w:rsidRPr="00FA4BA4" w:rsidRDefault="00312E99" w:rsidP="001060B1">
      <w:pPr>
        <w:pStyle w:val="Paragrafi"/>
        <w:rPr>
          <w:sz w:val="20"/>
          <w:szCs w:val="20"/>
        </w:rPr>
      </w:pPr>
      <w:r w:rsidRPr="00FA4BA4">
        <w:rPr>
          <w:sz w:val="20"/>
          <w:szCs w:val="20"/>
        </w:rPr>
        <w:t>p</w:t>
      </w:r>
      <w:r w:rsidR="001060B1" w:rsidRPr="00FA4BA4">
        <w:rPr>
          <w:sz w:val="20"/>
          <w:szCs w:val="20"/>
        </w:rPr>
        <w:t>ërfaqësues i Policisë së Shtetit, komisariati _________________________________;</w:t>
      </w:r>
      <w:r w:rsidR="001060B1" w:rsidRPr="00FA4BA4">
        <w:rPr>
          <w:sz w:val="20"/>
          <w:szCs w:val="20"/>
        </w:rPr>
        <w:tab/>
      </w:r>
    </w:p>
    <w:p w:rsidR="001060B1" w:rsidRPr="00FA4BA4" w:rsidRDefault="001060B1" w:rsidP="001060B1">
      <w:pPr>
        <w:pStyle w:val="Paragrafi"/>
        <w:rPr>
          <w:sz w:val="20"/>
          <w:szCs w:val="20"/>
        </w:rPr>
      </w:pPr>
      <w:r w:rsidRPr="00FA4BA4">
        <w:rPr>
          <w:sz w:val="20"/>
          <w:szCs w:val="20"/>
        </w:rPr>
        <w:t>2. Z/znj. __________________, i pajisur me dokument identifikimi _________________;</w:t>
      </w:r>
      <w:r w:rsidRPr="00FA4BA4">
        <w:rPr>
          <w:sz w:val="20"/>
          <w:szCs w:val="20"/>
        </w:rPr>
        <w:tab/>
      </w:r>
      <w:r w:rsidRPr="00FA4BA4">
        <w:rPr>
          <w:sz w:val="20"/>
          <w:szCs w:val="20"/>
        </w:rPr>
        <w:tab/>
        <w:t>(emri, atësia, mbiemri)</w:t>
      </w:r>
      <w:r w:rsidRPr="00FA4BA4">
        <w:rPr>
          <w:sz w:val="20"/>
          <w:szCs w:val="20"/>
        </w:rPr>
        <w:tab/>
      </w:r>
      <w:r w:rsidRPr="00FA4BA4">
        <w:rPr>
          <w:sz w:val="20"/>
          <w:szCs w:val="20"/>
        </w:rPr>
        <w:tab/>
      </w:r>
      <w:r w:rsidRPr="00FA4BA4">
        <w:rPr>
          <w:sz w:val="20"/>
          <w:szCs w:val="20"/>
        </w:rPr>
        <w:tab/>
      </w:r>
      <w:r w:rsidRPr="00FA4BA4">
        <w:rPr>
          <w:sz w:val="20"/>
          <w:szCs w:val="20"/>
        </w:rPr>
        <w:tab/>
      </w:r>
      <w:r w:rsidRPr="00FA4BA4">
        <w:rPr>
          <w:sz w:val="20"/>
          <w:szCs w:val="20"/>
        </w:rPr>
        <w:tab/>
        <w:t xml:space="preserve">          (numri personal)</w:t>
      </w:r>
    </w:p>
    <w:p w:rsidR="001060B1" w:rsidRPr="00FA4BA4" w:rsidRDefault="00312E99" w:rsidP="001060B1">
      <w:pPr>
        <w:pStyle w:val="Paragrafi"/>
        <w:rPr>
          <w:sz w:val="20"/>
          <w:szCs w:val="20"/>
        </w:rPr>
      </w:pPr>
      <w:r w:rsidRPr="00FA4BA4">
        <w:rPr>
          <w:sz w:val="20"/>
          <w:szCs w:val="20"/>
        </w:rPr>
        <w:t>p</w:t>
      </w:r>
      <w:r w:rsidR="00717A1F" w:rsidRPr="00FA4BA4">
        <w:rPr>
          <w:sz w:val="20"/>
          <w:szCs w:val="20"/>
        </w:rPr>
        <w:t>ërfaqësues</w:t>
      </w:r>
      <w:r w:rsidR="001060B1" w:rsidRPr="00FA4BA4">
        <w:rPr>
          <w:sz w:val="20"/>
          <w:szCs w:val="20"/>
        </w:rPr>
        <w:t xml:space="preserve"> i bashkisë/njësisë bashkiake/komunës __________________________;</w:t>
      </w:r>
    </w:p>
    <w:p w:rsidR="001060B1" w:rsidRPr="00FA4BA4" w:rsidRDefault="001060B1" w:rsidP="001060B1">
      <w:pPr>
        <w:pStyle w:val="Paragrafi"/>
        <w:rPr>
          <w:sz w:val="20"/>
          <w:szCs w:val="20"/>
        </w:rPr>
      </w:pPr>
      <w:r w:rsidRPr="00FA4BA4">
        <w:rPr>
          <w:sz w:val="20"/>
          <w:szCs w:val="20"/>
        </w:rPr>
        <w:t>në prani të,</w:t>
      </w:r>
    </w:p>
    <w:p w:rsidR="001060B1" w:rsidRPr="00FA4BA4" w:rsidRDefault="001060B1" w:rsidP="001060B1">
      <w:pPr>
        <w:pStyle w:val="Paragrafi"/>
        <w:rPr>
          <w:sz w:val="20"/>
          <w:szCs w:val="20"/>
        </w:rPr>
      </w:pPr>
      <w:r w:rsidRPr="00FA4BA4">
        <w:rPr>
          <w:sz w:val="20"/>
          <w:szCs w:val="20"/>
        </w:rPr>
        <w:t>Z/znj. _______________________, i pajisur me dokument identifikimi ____________;</w:t>
      </w:r>
    </w:p>
    <w:p w:rsidR="001060B1" w:rsidRPr="00FA4BA4" w:rsidRDefault="001060B1" w:rsidP="001060B1">
      <w:pPr>
        <w:pStyle w:val="Paragrafi"/>
        <w:rPr>
          <w:sz w:val="20"/>
          <w:szCs w:val="20"/>
        </w:rPr>
      </w:pPr>
      <w:r w:rsidRPr="00FA4BA4">
        <w:rPr>
          <w:sz w:val="20"/>
          <w:szCs w:val="20"/>
        </w:rPr>
        <w:t xml:space="preserve">      (emri, atësia, mbiemri)</w:t>
      </w:r>
      <w:r w:rsidRPr="00FA4BA4">
        <w:rPr>
          <w:sz w:val="20"/>
          <w:szCs w:val="20"/>
        </w:rPr>
        <w:tab/>
      </w:r>
      <w:r w:rsidRPr="00FA4BA4">
        <w:rPr>
          <w:sz w:val="20"/>
          <w:szCs w:val="20"/>
        </w:rPr>
        <w:tab/>
      </w:r>
      <w:r w:rsidRPr="00FA4BA4">
        <w:rPr>
          <w:sz w:val="20"/>
          <w:szCs w:val="20"/>
        </w:rPr>
        <w:tab/>
      </w:r>
      <w:r w:rsidRPr="00FA4BA4">
        <w:rPr>
          <w:sz w:val="20"/>
          <w:szCs w:val="20"/>
        </w:rPr>
        <w:tab/>
        <w:t xml:space="preserve"> (numri personal)</w:t>
      </w:r>
    </w:p>
    <w:p w:rsidR="001060B1" w:rsidRPr="00FA4BA4" w:rsidRDefault="001060B1" w:rsidP="001060B1">
      <w:pPr>
        <w:pStyle w:val="Paragrafi"/>
        <w:rPr>
          <w:sz w:val="20"/>
          <w:szCs w:val="20"/>
        </w:rPr>
      </w:pPr>
      <w:r w:rsidRPr="00FA4BA4">
        <w:rPr>
          <w:sz w:val="20"/>
          <w:szCs w:val="20"/>
        </w:rPr>
        <w:t>Z/znj. ________________________, i pajisur me dokument identifikimi ___________;</w:t>
      </w:r>
    </w:p>
    <w:p w:rsidR="001060B1" w:rsidRPr="00FA4BA4" w:rsidRDefault="001060B1" w:rsidP="001060B1">
      <w:pPr>
        <w:pStyle w:val="Paragrafi"/>
        <w:rPr>
          <w:sz w:val="20"/>
          <w:szCs w:val="20"/>
        </w:rPr>
      </w:pPr>
      <w:r w:rsidRPr="00FA4BA4">
        <w:rPr>
          <w:sz w:val="20"/>
          <w:szCs w:val="20"/>
        </w:rPr>
        <w:tab/>
      </w:r>
      <w:r w:rsidRPr="00FA4BA4">
        <w:rPr>
          <w:sz w:val="20"/>
          <w:szCs w:val="20"/>
        </w:rPr>
        <w:tab/>
      </w:r>
      <w:r w:rsidRPr="00FA4BA4">
        <w:rPr>
          <w:sz w:val="20"/>
          <w:szCs w:val="20"/>
        </w:rPr>
        <w:tab/>
      </w:r>
      <w:r w:rsidRPr="00FA4BA4">
        <w:rPr>
          <w:sz w:val="20"/>
          <w:szCs w:val="20"/>
        </w:rPr>
        <w:tab/>
      </w:r>
      <w:r w:rsidRPr="00FA4BA4">
        <w:rPr>
          <w:sz w:val="20"/>
          <w:szCs w:val="20"/>
        </w:rPr>
        <w:tab/>
      </w:r>
      <w:r w:rsidRPr="00FA4BA4">
        <w:rPr>
          <w:sz w:val="20"/>
          <w:szCs w:val="20"/>
        </w:rPr>
        <w:tab/>
        <w:t xml:space="preserve">          </w:t>
      </w:r>
      <w:r w:rsidRPr="00FA4BA4">
        <w:rPr>
          <w:sz w:val="20"/>
          <w:szCs w:val="20"/>
        </w:rPr>
        <w:tab/>
      </w:r>
      <w:r w:rsidRPr="00FA4BA4">
        <w:rPr>
          <w:sz w:val="20"/>
          <w:szCs w:val="20"/>
        </w:rPr>
        <w:tab/>
        <w:t xml:space="preserve">        (numri personal)</w:t>
      </w:r>
      <w:r w:rsidRPr="00FA4BA4">
        <w:rPr>
          <w:sz w:val="20"/>
          <w:szCs w:val="20"/>
        </w:rPr>
        <w:tab/>
      </w:r>
    </w:p>
    <w:p w:rsidR="001060B1" w:rsidRPr="00FA4BA4" w:rsidRDefault="001060B1" w:rsidP="001060B1">
      <w:pPr>
        <w:pStyle w:val="Paragrafi"/>
        <w:rPr>
          <w:sz w:val="20"/>
          <w:szCs w:val="20"/>
        </w:rPr>
      </w:pPr>
      <w:r w:rsidRPr="00FA4BA4">
        <w:rPr>
          <w:sz w:val="20"/>
          <w:szCs w:val="20"/>
        </w:rPr>
        <w:t>i cili deklaron se është kujdesur për rritjen e fëmijës, pretendon se është</w:t>
      </w:r>
    </w:p>
    <w:p w:rsidR="00312E99" w:rsidRPr="00FA4BA4" w:rsidRDefault="001060B1" w:rsidP="001060B1">
      <w:pPr>
        <w:pStyle w:val="Paragrafi"/>
        <w:ind w:firstLine="0"/>
        <w:rPr>
          <w:sz w:val="20"/>
          <w:szCs w:val="20"/>
        </w:rPr>
      </w:pPr>
      <w:r w:rsidRPr="00FA4BA4">
        <w:rPr>
          <w:sz w:val="20"/>
          <w:szCs w:val="20"/>
        </w:rPr>
        <w:t>__________________  dhe se fëmija ka lindur në _________________________</w:t>
      </w:r>
    </w:p>
    <w:p w:rsidR="001060B1" w:rsidRPr="00FA4BA4" w:rsidRDefault="001060B1" w:rsidP="001060B1">
      <w:pPr>
        <w:pStyle w:val="Paragrafi"/>
        <w:ind w:firstLine="0"/>
        <w:rPr>
          <w:sz w:val="20"/>
          <w:szCs w:val="20"/>
        </w:rPr>
      </w:pPr>
      <w:r w:rsidRPr="00FA4BA4">
        <w:rPr>
          <w:sz w:val="20"/>
          <w:szCs w:val="20"/>
        </w:rPr>
        <w:t>(lidhja biologjike me fëmijën)</w:t>
      </w:r>
      <w:r w:rsidRPr="00FA4BA4">
        <w:rPr>
          <w:sz w:val="20"/>
          <w:szCs w:val="20"/>
        </w:rPr>
        <w:tab/>
        <w:t xml:space="preserve"> </w:t>
      </w:r>
      <w:r w:rsidRPr="00FA4BA4">
        <w:rPr>
          <w:sz w:val="20"/>
          <w:szCs w:val="20"/>
        </w:rPr>
        <w:tab/>
        <w:t xml:space="preserve">                (institucion, shtëpi, etj.)</w:t>
      </w:r>
    </w:p>
    <w:p w:rsidR="001060B1" w:rsidRPr="00FA4BA4" w:rsidRDefault="001060B1" w:rsidP="001060B1">
      <w:pPr>
        <w:pStyle w:val="Paragrafi"/>
        <w:ind w:firstLine="0"/>
        <w:rPr>
          <w:sz w:val="20"/>
          <w:szCs w:val="20"/>
        </w:rPr>
      </w:pPr>
    </w:p>
    <w:p w:rsidR="001060B1" w:rsidRPr="00FA4BA4" w:rsidRDefault="001060B1" w:rsidP="001060B1">
      <w:pPr>
        <w:pStyle w:val="Paragrafi"/>
        <w:ind w:firstLine="0"/>
        <w:rPr>
          <w:sz w:val="20"/>
          <w:szCs w:val="20"/>
        </w:rPr>
      </w:pPr>
      <w:r w:rsidRPr="00FA4BA4">
        <w:rPr>
          <w:sz w:val="20"/>
          <w:szCs w:val="20"/>
        </w:rPr>
        <w:t>dhe ka mbetur i paregjistruar në zyrën e gjendjes civile.</w:t>
      </w:r>
    </w:p>
    <w:p w:rsidR="001060B1" w:rsidRPr="00FA4BA4" w:rsidRDefault="001060B1" w:rsidP="001060B1">
      <w:pPr>
        <w:pStyle w:val="Paragrafi"/>
        <w:rPr>
          <w:sz w:val="20"/>
          <w:szCs w:val="20"/>
        </w:rPr>
      </w:pPr>
    </w:p>
    <w:p w:rsidR="001060B1" w:rsidRPr="00FA4BA4" w:rsidRDefault="001060B1" w:rsidP="001060B1">
      <w:pPr>
        <w:pStyle w:val="Paragrafi"/>
        <w:rPr>
          <w:sz w:val="20"/>
          <w:szCs w:val="20"/>
        </w:rPr>
      </w:pPr>
      <w:r w:rsidRPr="00FA4BA4">
        <w:rPr>
          <w:sz w:val="20"/>
          <w:szCs w:val="20"/>
        </w:rPr>
        <w:t>Në mbështetje të pikës 2 dhe 7 të nenit 41 të ligjit nr.10 129, datë 11.5.2009 “Për gjendjen civile”, mbahet ky procesverbal për konstatimin e gjetjes së fëmijës së paregjistrua</w:t>
      </w:r>
      <w:r w:rsidR="001A49E3">
        <w:rPr>
          <w:sz w:val="20"/>
          <w:szCs w:val="20"/>
        </w:rPr>
        <w:t>r, faktin e lindjes së të cilit</w:t>
      </w:r>
      <w:r w:rsidRPr="00FA4BA4">
        <w:rPr>
          <w:sz w:val="20"/>
          <w:szCs w:val="20"/>
        </w:rPr>
        <w:t xml:space="preserve"> deklaruesi e vërteton me dokumentin “asistencë lindje”</w:t>
      </w:r>
      <w:r w:rsidR="001A49E3">
        <w:rPr>
          <w:sz w:val="20"/>
          <w:szCs w:val="20"/>
        </w:rPr>
        <w:t>,</w:t>
      </w:r>
      <w:r w:rsidRPr="00FA4BA4">
        <w:rPr>
          <w:sz w:val="20"/>
          <w:szCs w:val="20"/>
        </w:rPr>
        <w:t xml:space="preserve"> që i bashkëlidhet këtij procesverbali.</w:t>
      </w:r>
    </w:p>
    <w:p w:rsidR="001060B1" w:rsidRPr="00FA4BA4" w:rsidRDefault="001060B1" w:rsidP="001060B1">
      <w:pPr>
        <w:pStyle w:val="Paragrafi"/>
        <w:rPr>
          <w:sz w:val="20"/>
          <w:szCs w:val="20"/>
        </w:rPr>
      </w:pPr>
    </w:p>
    <w:tbl>
      <w:tblPr>
        <w:tblW w:w="0" w:type="auto"/>
        <w:tblLook w:val="04A0" w:firstRow="1" w:lastRow="0" w:firstColumn="1" w:lastColumn="0" w:noHBand="0" w:noVBand="1"/>
      </w:tblPr>
      <w:tblGrid>
        <w:gridCol w:w="4643"/>
        <w:gridCol w:w="4644"/>
      </w:tblGrid>
      <w:tr w:rsidR="001060B1" w:rsidRPr="00FA4BA4">
        <w:tc>
          <w:tcPr>
            <w:tcW w:w="4643" w:type="dxa"/>
          </w:tcPr>
          <w:p w:rsidR="001060B1" w:rsidRPr="00FA4BA4" w:rsidRDefault="001A49E3" w:rsidP="008F56F5">
            <w:pPr>
              <w:pStyle w:val="Paragrafi"/>
              <w:ind w:firstLine="0"/>
              <w:jc w:val="center"/>
              <w:rPr>
                <w:b/>
                <w:sz w:val="20"/>
                <w:szCs w:val="20"/>
              </w:rPr>
            </w:pPr>
            <w:r>
              <w:rPr>
                <w:b/>
                <w:sz w:val="20"/>
                <w:szCs w:val="20"/>
              </w:rPr>
              <w:t>Përfaqësuesi i Polic</w:t>
            </w:r>
            <w:r w:rsidR="001060B1" w:rsidRPr="00FA4BA4">
              <w:rPr>
                <w:b/>
                <w:sz w:val="20"/>
                <w:szCs w:val="20"/>
              </w:rPr>
              <w:t>isë së Shtetit</w:t>
            </w:r>
          </w:p>
          <w:p w:rsidR="001060B1" w:rsidRPr="00FA4BA4" w:rsidRDefault="001060B1" w:rsidP="008F56F5">
            <w:pPr>
              <w:pStyle w:val="Paragrafi"/>
              <w:ind w:firstLine="0"/>
              <w:jc w:val="center"/>
              <w:rPr>
                <w:sz w:val="20"/>
                <w:szCs w:val="20"/>
              </w:rPr>
            </w:pPr>
            <w:r w:rsidRPr="00FA4BA4">
              <w:rPr>
                <w:sz w:val="20"/>
                <w:szCs w:val="20"/>
              </w:rPr>
              <w:t>____________________________</w:t>
            </w:r>
          </w:p>
          <w:p w:rsidR="001060B1" w:rsidRPr="00FA4BA4" w:rsidRDefault="001060B1" w:rsidP="008F56F5">
            <w:pPr>
              <w:pStyle w:val="Paragrafi"/>
              <w:ind w:firstLine="0"/>
              <w:jc w:val="center"/>
              <w:rPr>
                <w:sz w:val="20"/>
                <w:szCs w:val="20"/>
              </w:rPr>
            </w:pPr>
            <w:r w:rsidRPr="00FA4BA4">
              <w:rPr>
                <w:sz w:val="20"/>
                <w:szCs w:val="20"/>
              </w:rPr>
              <w:t>(emër, atësi, mbiemër)</w:t>
            </w:r>
          </w:p>
          <w:p w:rsidR="001060B1" w:rsidRPr="00FA4BA4" w:rsidRDefault="001060B1" w:rsidP="008F56F5">
            <w:pPr>
              <w:pStyle w:val="Paragrafi"/>
              <w:ind w:firstLine="0"/>
              <w:jc w:val="center"/>
              <w:rPr>
                <w:sz w:val="20"/>
                <w:szCs w:val="20"/>
              </w:rPr>
            </w:pPr>
            <w:r w:rsidRPr="00FA4BA4">
              <w:rPr>
                <w:sz w:val="20"/>
                <w:szCs w:val="20"/>
              </w:rPr>
              <w:t>(nënshkrimi)</w:t>
            </w:r>
          </w:p>
          <w:p w:rsidR="001060B1" w:rsidRPr="00FA4BA4" w:rsidRDefault="001060B1" w:rsidP="008F56F5">
            <w:pPr>
              <w:pStyle w:val="Paragrafi"/>
              <w:ind w:firstLine="0"/>
              <w:jc w:val="center"/>
              <w:rPr>
                <w:sz w:val="20"/>
                <w:szCs w:val="20"/>
              </w:rPr>
            </w:pPr>
          </w:p>
          <w:p w:rsidR="001060B1" w:rsidRPr="00FA4BA4" w:rsidRDefault="001060B1" w:rsidP="008F56F5">
            <w:pPr>
              <w:pStyle w:val="Paragrafi"/>
              <w:ind w:firstLine="0"/>
              <w:rPr>
                <w:sz w:val="20"/>
                <w:szCs w:val="20"/>
              </w:rPr>
            </w:pPr>
          </w:p>
        </w:tc>
        <w:tc>
          <w:tcPr>
            <w:tcW w:w="4644" w:type="dxa"/>
          </w:tcPr>
          <w:p w:rsidR="001060B1" w:rsidRPr="00FA4BA4" w:rsidRDefault="001060B1" w:rsidP="008F56F5">
            <w:pPr>
              <w:pStyle w:val="Paragrafi"/>
              <w:ind w:firstLine="0"/>
              <w:jc w:val="center"/>
              <w:rPr>
                <w:b/>
                <w:sz w:val="20"/>
                <w:szCs w:val="20"/>
              </w:rPr>
            </w:pPr>
            <w:r w:rsidRPr="00FA4BA4">
              <w:rPr>
                <w:b/>
                <w:sz w:val="20"/>
                <w:szCs w:val="20"/>
              </w:rPr>
              <w:t xml:space="preserve">Përfaqësuesi i </w:t>
            </w:r>
            <w:r w:rsidR="00717A1F" w:rsidRPr="00FA4BA4">
              <w:rPr>
                <w:b/>
                <w:sz w:val="20"/>
                <w:szCs w:val="20"/>
              </w:rPr>
              <w:t>bashkisë/njësisë bashkiake/k</w:t>
            </w:r>
            <w:r w:rsidRPr="00FA4BA4">
              <w:rPr>
                <w:b/>
                <w:sz w:val="20"/>
                <w:szCs w:val="20"/>
              </w:rPr>
              <w:t>omunës</w:t>
            </w:r>
          </w:p>
          <w:p w:rsidR="001060B1" w:rsidRPr="00FA4BA4" w:rsidRDefault="001060B1" w:rsidP="008F56F5">
            <w:pPr>
              <w:pStyle w:val="Paragrafi"/>
              <w:ind w:firstLine="0"/>
              <w:jc w:val="center"/>
              <w:rPr>
                <w:sz w:val="20"/>
                <w:szCs w:val="20"/>
              </w:rPr>
            </w:pPr>
            <w:r w:rsidRPr="00FA4BA4">
              <w:rPr>
                <w:sz w:val="20"/>
                <w:szCs w:val="20"/>
              </w:rPr>
              <w:t>____________________________</w:t>
            </w:r>
          </w:p>
          <w:p w:rsidR="001060B1" w:rsidRPr="00FA4BA4" w:rsidRDefault="001060B1" w:rsidP="008F56F5">
            <w:pPr>
              <w:pStyle w:val="Paragrafi"/>
              <w:ind w:firstLine="0"/>
              <w:jc w:val="center"/>
              <w:rPr>
                <w:sz w:val="20"/>
                <w:szCs w:val="20"/>
              </w:rPr>
            </w:pPr>
            <w:r w:rsidRPr="00FA4BA4">
              <w:rPr>
                <w:sz w:val="20"/>
                <w:szCs w:val="20"/>
              </w:rPr>
              <w:t>(emër, atësi, mbiemër)</w:t>
            </w:r>
          </w:p>
          <w:p w:rsidR="001060B1" w:rsidRPr="00FA4BA4" w:rsidRDefault="001060B1" w:rsidP="008F56F5">
            <w:pPr>
              <w:pStyle w:val="Paragrafi"/>
              <w:ind w:firstLine="0"/>
              <w:jc w:val="center"/>
              <w:rPr>
                <w:sz w:val="20"/>
                <w:szCs w:val="20"/>
              </w:rPr>
            </w:pPr>
            <w:r w:rsidRPr="00FA4BA4">
              <w:rPr>
                <w:sz w:val="20"/>
                <w:szCs w:val="20"/>
              </w:rPr>
              <w:t>(nënshkrimi)</w:t>
            </w:r>
          </w:p>
          <w:p w:rsidR="001060B1" w:rsidRPr="00FA4BA4" w:rsidRDefault="001060B1" w:rsidP="008F56F5">
            <w:pPr>
              <w:pStyle w:val="Paragrafi"/>
              <w:ind w:firstLine="0"/>
              <w:rPr>
                <w:sz w:val="20"/>
                <w:szCs w:val="20"/>
              </w:rPr>
            </w:pPr>
          </w:p>
        </w:tc>
      </w:tr>
      <w:tr w:rsidR="001060B1" w:rsidRPr="00FA4BA4">
        <w:tc>
          <w:tcPr>
            <w:tcW w:w="4643" w:type="dxa"/>
          </w:tcPr>
          <w:p w:rsidR="001060B1" w:rsidRPr="00FA4BA4" w:rsidRDefault="001060B1" w:rsidP="008F56F5">
            <w:pPr>
              <w:pStyle w:val="Paragrafi"/>
              <w:ind w:firstLine="0"/>
              <w:jc w:val="center"/>
              <w:rPr>
                <w:b/>
                <w:sz w:val="20"/>
                <w:szCs w:val="20"/>
              </w:rPr>
            </w:pPr>
            <w:r w:rsidRPr="00FA4BA4">
              <w:rPr>
                <w:b/>
                <w:sz w:val="20"/>
                <w:szCs w:val="20"/>
              </w:rPr>
              <w:t>Pala e interesuar</w:t>
            </w:r>
          </w:p>
          <w:p w:rsidR="001060B1" w:rsidRPr="00FA4BA4" w:rsidRDefault="001060B1" w:rsidP="008F56F5">
            <w:pPr>
              <w:pStyle w:val="Paragrafi"/>
              <w:ind w:firstLine="0"/>
              <w:jc w:val="center"/>
              <w:rPr>
                <w:sz w:val="20"/>
                <w:szCs w:val="20"/>
              </w:rPr>
            </w:pPr>
            <w:r w:rsidRPr="00FA4BA4">
              <w:rPr>
                <w:sz w:val="20"/>
                <w:szCs w:val="20"/>
              </w:rPr>
              <w:t>____________________________</w:t>
            </w:r>
          </w:p>
          <w:p w:rsidR="001060B1" w:rsidRPr="00FA4BA4" w:rsidRDefault="001060B1" w:rsidP="008F56F5">
            <w:pPr>
              <w:pStyle w:val="Paragrafi"/>
              <w:ind w:firstLine="0"/>
              <w:jc w:val="center"/>
              <w:rPr>
                <w:sz w:val="20"/>
                <w:szCs w:val="20"/>
              </w:rPr>
            </w:pPr>
            <w:r w:rsidRPr="00FA4BA4">
              <w:rPr>
                <w:sz w:val="20"/>
                <w:szCs w:val="20"/>
              </w:rPr>
              <w:t>(emër, atësi, mbiemër)</w:t>
            </w:r>
          </w:p>
          <w:p w:rsidR="001060B1" w:rsidRPr="00FA4BA4" w:rsidRDefault="001060B1" w:rsidP="008F56F5">
            <w:pPr>
              <w:pStyle w:val="Paragrafi"/>
              <w:ind w:firstLine="0"/>
              <w:jc w:val="center"/>
              <w:rPr>
                <w:sz w:val="20"/>
                <w:szCs w:val="20"/>
              </w:rPr>
            </w:pPr>
            <w:r w:rsidRPr="00FA4BA4">
              <w:rPr>
                <w:sz w:val="20"/>
                <w:szCs w:val="20"/>
              </w:rPr>
              <w:t>(nënshkrimi)</w:t>
            </w:r>
          </w:p>
          <w:p w:rsidR="001060B1" w:rsidRPr="00FA4BA4" w:rsidRDefault="001060B1" w:rsidP="008F56F5">
            <w:pPr>
              <w:pStyle w:val="Paragrafi"/>
              <w:ind w:firstLine="0"/>
              <w:rPr>
                <w:sz w:val="20"/>
                <w:szCs w:val="20"/>
              </w:rPr>
            </w:pPr>
          </w:p>
        </w:tc>
        <w:tc>
          <w:tcPr>
            <w:tcW w:w="4644" w:type="dxa"/>
          </w:tcPr>
          <w:p w:rsidR="001060B1" w:rsidRPr="00FA4BA4" w:rsidRDefault="001060B1" w:rsidP="008F56F5">
            <w:pPr>
              <w:pStyle w:val="Paragrafi"/>
              <w:ind w:firstLine="0"/>
              <w:rPr>
                <w:sz w:val="20"/>
                <w:szCs w:val="20"/>
              </w:rPr>
            </w:pPr>
          </w:p>
        </w:tc>
      </w:tr>
    </w:tbl>
    <w:p w:rsidR="00FA4BA4" w:rsidRDefault="00FA4BA4" w:rsidP="001060B1">
      <w:pPr>
        <w:pStyle w:val="Paragrafi"/>
        <w:jc w:val="right"/>
      </w:pPr>
    </w:p>
    <w:p w:rsidR="00FA4BA4" w:rsidRDefault="00FA4BA4" w:rsidP="001060B1">
      <w:pPr>
        <w:pStyle w:val="Paragrafi"/>
        <w:jc w:val="right"/>
      </w:pPr>
    </w:p>
    <w:p w:rsidR="00FA4BA4" w:rsidRDefault="00FA4BA4" w:rsidP="001060B1">
      <w:pPr>
        <w:pStyle w:val="Paragrafi"/>
        <w:jc w:val="right"/>
      </w:pPr>
    </w:p>
    <w:p w:rsidR="00FA4BA4" w:rsidRDefault="00FA4BA4" w:rsidP="001060B1">
      <w:pPr>
        <w:pStyle w:val="Paragrafi"/>
        <w:jc w:val="right"/>
      </w:pPr>
    </w:p>
    <w:p w:rsidR="00FA4BA4" w:rsidRDefault="00FA4BA4" w:rsidP="001060B1">
      <w:pPr>
        <w:pStyle w:val="Paragrafi"/>
        <w:jc w:val="right"/>
      </w:pPr>
    </w:p>
    <w:p w:rsidR="00D41586" w:rsidRDefault="00D41586" w:rsidP="001060B1">
      <w:pPr>
        <w:pStyle w:val="Paragrafi"/>
        <w:jc w:val="right"/>
      </w:pPr>
    </w:p>
    <w:p w:rsidR="001060B1" w:rsidRDefault="001060B1" w:rsidP="001060B1">
      <w:pPr>
        <w:pStyle w:val="Paragrafi"/>
        <w:jc w:val="right"/>
      </w:pPr>
      <w:r>
        <w:t>Mod.3</w:t>
      </w:r>
    </w:p>
    <w:p w:rsidR="00064A07" w:rsidRDefault="00064A07" w:rsidP="001060B1">
      <w:pPr>
        <w:pStyle w:val="Titulli"/>
        <w:rPr>
          <w:rStyle w:val="TitulliCharChar"/>
          <w:b/>
          <w:bCs/>
          <w:caps/>
        </w:rPr>
      </w:pPr>
    </w:p>
    <w:p w:rsidR="00064A07" w:rsidRDefault="00EB6D27" w:rsidP="00064A07">
      <w:pPr>
        <w:pStyle w:val="Paragrafi"/>
        <w:ind w:firstLine="0"/>
        <w:jc w:val="center"/>
      </w:pPr>
      <w:r w:rsidRPr="007C073D">
        <w:rPr>
          <w:noProof/>
          <w:lang w:val="en-GB" w:eastAsia="en-GB"/>
        </w:rPr>
        <w:drawing>
          <wp:inline distT="0" distB="0" distL="0" distR="0">
            <wp:extent cx="304800" cy="409575"/>
            <wp:effectExtent l="0" t="0" r="0" b="9525"/>
            <wp:docPr id="6"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409575"/>
                    </a:xfrm>
                    <a:prstGeom prst="rect">
                      <a:avLst/>
                    </a:prstGeom>
                    <a:noFill/>
                    <a:ln>
                      <a:noFill/>
                    </a:ln>
                  </pic:spPr>
                </pic:pic>
              </a:graphicData>
            </a:graphic>
          </wp:inline>
        </w:drawing>
      </w:r>
    </w:p>
    <w:p w:rsidR="00064A07" w:rsidRDefault="00064A07" w:rsidP="00064A07">
      <w:pPr>
        <w:pStyle w:val="Paragrafi"/>
        <w:ind w:firstLine="0"/>
        <w:jc w:val="center"/>
      </w:pPr>
      <w:r>
        <w:t>REPUBLIKA E SHQIPËRISË</w:t>
      </w:r>
    </w:p>
    <w:p w:rsidR="00064A07" w:rsidRDefault="00064A07" w:rsidP="00064A07">
      <w:pPr>
        <w:pStyle w:val="Paragrafi"/>
        <w:ind w:firstLine="0"/>
        <w:jc w:val="center"/>
      </w:pPr>
      <w:r>
        <w:t>MINISTRIA E BRENDSHME</w:t>
      </w:r>
    </w:p>
    <w:p w:rsidR="00064A07" w:rsidRDefault="00064A07" w:rsidP="001060B1">
      <w:pPr>
        <w:pStyle w:val="Titulli"/>
        <w:rPr>
          <w:rStyle w:val="TitulliCharChar"/>
          <w:b/>
          <w:bCs/>
          <w:caps/>
        </w:rPr>
      </w:pPr>
    </w:p>
    <w:p w:rsidR="001060B1" w:rsidRPr="00122835" w:rsidRDefault="001060B1" w:rsidP="001060B1">
      <w:pPr>
        <w:pStyle w:val="Titulli"/>
        <w:rPr>
          <w:rStyle w:val="TitulliCharChar"/>
          <w:b/>
          <w:bCs/>
          <w:caps/>
        </w:rPr>
      </w:pPr>
      <w:r w:rsidRPr="00122835">
        <w:rPr>
          <w:rStyle w:val="TitulliCharChar"/>
          <w:b/>
          <w:bCs/>
          <w:caps/>
        </w:rPr>
        <w:t>Procesverbal</w:t>
      </w:r>
    </w:p>
    <w:p w:rsidR="001060B1" w:rsidRDefault="001060B1" w:rsidP="001060B1">
      <w:pPr>
        <w:pStyle w:val="Paragrafi"/>
        <w:ind w:firstLine="0"/>
        <w:jc w:val="center"/>
      </w:pPr>
      <w:r>
        <w:t>(Për rastet e fëmijëve, të parashikuar në pikën 1.c)</w:t>
      </w:r>
    </w:p>
    <w:p w:rsidR="001060B1" w:rsidRDefault="001060B1" w:rsidP="001060B1">
      <w:pPr>
        <w:pStyle w:val="Paragrafi"/>
      </w:pPr>
    </w:p>
    <w:p w:rsidR="001060B1" w:rsidRPr="00FA4BA4" w:rsidRDefault="001060B1" w:rsidP="001060B1">
      <w:pPr>
        <w:pStyle w:val="Paragrafi"/>
        <w:rPr>
          <w:sz w:val="20"/>
          <w:szCs w:val="20"/>
        </w:rPr>
      </w:pPr>
      <w:r w:rsidRPr="00FA4BA4">
        <w:rPr>
          <w:sz w:val="20"/>
          <w:szCs w:val="20"/>
        </w:rPr>
        <w:t xml:space="preserve">I mbajtur sot, më datë _____._____.______, nën juridiksionin e territorit të </w:t>
      </w:r>
    </w:p>
    <w:p w:rsidR="001060B1" w:rsidRPr="00FA4BA4" w:rsidRDefault="00FA4BA4" w:rsidP="001060B1">
      <w:pPr>
        <w:pStyle w:val="Paragrafi"/>
        <w:rPr>
          <w:sz w:val="20"/>
          <w:szCs w:val="20"/>
        </w:rPr>
      </w:pPr>
      <w:r>
        <w:rPr>
          <w:sz w:val="20"/>
          <w:szCs w:val="20"/>
        </w:rPr>
        <w:tab/>
      </w:r>
      <w:r>
        <w:rPr>
          <w:sz w:val="20"/>
          <w:szCs w:val="20"/>
        </w:rPr>
        <w:tab/>
        <w:t xml:space="preserve">       </w:t>
      </w:r>
      <w:r w:rsidR="001060B1" w:rsidRPr="00FA4BA4">
        <w:rPr>
          <w:sz w:val="20"/>
          <w:szCs w:val="20"/>
        </w:rPr>
        <w:t xml:space="preserve">(dita, </w:t>
      </w:r>
      <w:r>
        <w:rPr>
          <w:sz w:val="20"/>
          <w:szCs w:val="20"/>
        </w:rPr>
        <w:t xml:space="preserve">   </w:t>
      </w:r>
      <w:r w:rsidR="001060B1" w:rsidRPr="00FA4BA4">
        <w:rPr>
          <w:sz w:val="20"/>
          <w:szCs w:val="20"/>
        </w:rPr>
        <w:t xml:space="preserve">muaji, </w:t>
      </w:r>
      <w:r>
        <w:rPr>
          <w:sz w:val="20"/>
          <w:szCs w:val="20"/>
        </w:rPr>
        <w:t xml:space="preserve"> </w:t>
      </w:r>
      <w:r w:rsidR="001060B1" w:rsidRPr="00FA4BA4">
        <w:rPr>
          <w:sz w:val="20"/>
          <w:szCs w:val="20"/>
        </w:rPr>
        <w:t>viti)</w:t>
      </w:r>
    </w:p>
    <w:p w:rsidR="001060B1" w:rsidRPr="00FA4BA4" w:rsidRDefault="00B60133" w:rsidP="001060B1">
      <w:pPr>
        <w:pStyle w:val="Paragrafi"/>
        <w:rPr>
          <w:sz w:val="20"/>
          <w:szCs w:val="20"/>
        </w:rPr>
      </w:pPr>
      <w:r w:rsidRPr="00FA4BA4">
        <w:rPr>
          <w:sz w:val="20"/>
          <w:szCs w:val="20"/>
        </w:rPr>
        <w:t>b</w:t>
      </w:r>
      <w:r w:rsidR="001060B1" w:rsidRPr="00FA4BA4">
        <w:rPr>
          <w:sz w:val="20"/>
          <w:szCs w:val="20"/>
        </w:rPr>
        <w:t>ashkisë/njësisë bashkiake/komunës________________________, rrethi__________ nga;</w:t>
      </w:r>
    </w:p>
    <w:p w:rsidR="001060B1" w:rsidRPr="00FA4BA4" w:rsidRDefault="001060B1" w:rsidP="001060B1">
      <w:pPr>
        <w:pStyle w:val="Paragrafi"/>
        <w:rPr>
          <w:sz w:val="20"/>
          <w:szCs w:val="20"/>
        </w:rPr>
      </w:pPr>
      <w:r w:rsidRPr="00FA4BA4">
        <w:rPr>
          <w:sz w:val="20"/>
          <w:szCs w:val="20"/>
        </w:rPr>
        <w:t>1. Z/znj. ________________________, i pajisur me dokument identifikimi ___________;</w:t>
      </w:r>
    </w:p>
    <w:p w:rsidR="001060B1" w:rsidRPr="00FA4BA4" w:rsidRDefault="001060B1" w:rsidP="001060B1">
      <w:pPr>
        <w:pStyle w:val="Paragrafi"/>
        <w:rPr>
          <w:sz w:val="20"/>
          <w:szCs w:val="20"/>
        </w:rPr>
      </w:pPr>
      <w:r w:rsidRPr="00FA4BA4">
        <w:rPr>
          <w:sz w:val="20"/>
          <w:szCs w:val="20"/>
        </w:rPr>
        <w:tab/>
        <w:t xml:space="preserve"> (emri, atësia, mbiemri)</w:t>
      </w:r>
      <w:r w:rsidRPr="00FA4BA4">
        <w:rPr>
          <w:sz w:val="20"/>
          <w:szCs w:val="20"/>
        </w:rPr>
        <w:tab/>
      </w:r>
      <w:r w:rsidRPr="00FA4BA4">
        <w:rPr>
          <w:sz w:val="20"/>
          <w:szCs w:val="20"/>
        </w:rPr>
        <w:tab/>
      </w:r>
      <w:r w:rsidRPr="00FA4BA4">
        <w:rPr>
          <w:sz w:val="20"/>
          <w:szCs w:val="20"/>
        </w:rPr>
        <w:tab/>
      </w:r>
      <w:r w:rsidRPr="00FA4BA4">
        <w:rPr>
          <w:sz w:val="20"/>
          <w:szCs w:val="20"/>
        </w:rPr>
        <w:tab/>
      </w:r>
      <w:r w:rsidRPr="00FA4BA4">
        <w:rPr>
          <w:sz w:val="20"/>
          <w:szCs w:val="20"/>
        </w:rPr>
        <w:tab/>
        <w:t xml:space="preserve">          (numri personal)</w:t>
      </w:r>
      <w:r w:rsidRPr="00FA4BA4">
        <w:rPr>
          <w:sz w:val="20"/>
          <w:szCs w:val="20"/>
        </w:rPr>
        <w:tab/>
      </w:r>
    </w:p>
    <w:p w:rsidR="001060B1" w:rsidRPr="00FA4BA4" w:rsidRDefault="001060B1" w:rsidP="001060B1">
      <w:pPr>
        <w:pStyle w:val="Paragrafi"/>
        <w:rPr>
          <w:sz w:val="20"/>
          <w:szCs w:val="20"/>
        </w:rPr>
      </w:pPr>
      <w:r w:rsidRPr="00FA4BA4">
        <w:rPr>
          <w:sz w:val="20"/>
          <w:szCs w:val="20"/>
        </w:rPr>
        <w:t>përfaqësues i Policisë së Shtetit, komisariati _________________________________;</w:t>
      </w:r>
      <w:r w:rsidRPr="00FA4BA4">
        <w:rPr>
          <w:sz w:val="20"/>
          <w:szCs w:val="20"/>
        </w:rPr>
        <w:tab/>
      </w:r>
    </w:p>
    <w:p w:rsidR="001060B1" w:rsidRPr="00FA4BA4" w:rsidRDefault="001060B1" w:rsidP="001060B1">
      <w:pPr>
        <w:pStyle w:val="Paragrafi"/>
        <w:rPr>
          <w:sz w:val="20"/>
          <w:szCs w:val="20"/>
        </w:rPr>
      </w:pPr>
      <w:r w:rsidRPr="00FA4BA4">
        <w:rPr>
          <w:sz w:val="20"/>
          <w:szCs w:val="20"/>
        </w:rPr>
        <w:t>2. Z/znj. __________________, i pajisur me dokument identifikimi _________________;</w:t>
      </w:r>
      <w:r w:rsidRPr="00FA4BA4">
        <w:rPr>
          <w:sz w:val="20"/>
          <w:szCs w:val="20"/>
        </w:rPr>
        <w:tab/>
      </w:r>
      <w:r w:rsidRPr="00FA4BA4">
        <w:rPr>
          <w:sz w:val="20"/>
          <w:szCs w:val="20"/>
        </w:rPr>
        <w:tab/>
        <w:t>(emri, atësia, mbiemri)</w:t>
      </w:r>
      <w:r w:rsidRPr="00FA4BA4">
        <w:rPr>
          <w:sz w:val="20"/>
          <w:szCs w:val="20"/>
        </w:rPr>
        <w:tab/>
      </w:r>
      <w:r w:rsidRPr="00FA4BA4">
        <w:rPr>
          <w:sz w:val="20"/>
          <w:szCs w:val="20"/>
        </w:rPr>
        <w:tab/>
      </w:r>
      <w:r w:rsidRPr="00FA4BA4">
        <w:rPr>
          <w:sz w:val="20"/>
          <w:szCs w:val="20"/>
        </w:rPr>
        <w:tab/>
      </w:r>
      <w:r w:rsidRPr="00FA4BA4">
        <w:rPr>
          <w:sz w:val="20"/>
          <w:szCs w:val="20"/>
        </w:rPr>
        <w:tab/>
      </w:r>
      <w:r w:rsidRPr="00FA4BA4">
        <w:rPr>
          <w:sz w:val="20"/>
          <w:szCs w:val="20"/>
        </w:rPr>
        <w:tab/>
        <w:t xml:space="preserve">          (numri personal)</w:t>
      </w:r>
    </w:p>
    <w:p w:rsidR="001060B1" w:rsidRPr="00FA4BA4" w:rsidRDefault="001060B1" w:rsidP="001060B1">
      <w:pPr>
        <w:pStyle w:val="Paragrafi"/>
        <w:rPr>
          <w:sz w:val="20"/>
          <w:szCs w:val="20"/>
        </w:rPr>
      </w:pPr>
      <w:r w:rsidRPr="00FA4BA4">
        <w:rPr>
          <w:sz w:val="20"/>
          <w:szCs w:val="20"/>
        </w:rPr>
        <w:t>përfaqësues i bashkisë/njësisë bashkiake/komunës __________________________;</w:t>
      </w:r>
    </w:p>
    <w:p w:rsidR="001060B1" w:rsidRPr="00FA4BA4" w:rsidRDefault="001060B1" w:rsidP="001060B1">
      <w:pPr>
        <w:pStyle w:val="Paragrafi"/>
        <w:rPr>
          <w:sz w:val="20"/>
          <w:szCs w:val="20"/>
        </w:rPr>
      </w:pPr>
      <w:r w:rsidRPr="00FA4BA4">
        <w:rPr>
          <w:sz w:val="20"/>
          <w:szCs w:val="20"/>
        </w:rPr>
        <w:t>në prani të,</w:t>
      </w:r>
    </w:p>
    <w:p w:rsidR="001060B1" w:rsidRPr="00FA4BA4" w:rsidRDefault="001060B1" w:rsidP="001060B1">
      <w:pPr>
        <w:pStyle w:val="Paragrafi"/>
        <w:rPr>
          <w:sz w:val="20"/>
          <w:szCs w:val="20"/>
        </w:rPr>
      </w:pPr>
      <w:r w:rsidRPr="00FA4BA4">
        <w:rPr>
          <w:sz w:val="20"/>
          <w:szCs w:val="20"/>
        </w:rPr>
        <w:t>Z/znj. _______________________, i pajisur me dokument identifikimi ____________;</w:t>
      </w:r>
    </w:p>
    <w:p w:rsidR="001060B1" w:rsidRPr="00FA4BA4" w:rsidRDefault="001060B1" w:rsidP="001060B1">
      <w:pPr>
        <w:pStyle w:val="Paragrafi"/>
        <w:rPr>
          <w:sz w:val="20"/>
          <w:szCs w:val="20"/>
        </w:rPr>
      </w:pPr>
      <w:r w:rsidRPr="00FA4BA4">
        <w:rPr>
          <w:sz w:val="20"/>
          <w:szCs w:val="20"/>
        </w:rPr>
        <w:t xml:space="preserve">      (emri, atësia, mbiemri)</w:t>
      </w:r>
      <w:r w:rsidRPr="00FA4BA4">
        <w:rPr>
          <w:sz w:val="20"/>
          <w:szCs w:val="20"/>
        </w:rPr>
        <w:tab/>
      </w:r>
      <w:r w:rsidRPr="00FA4BA4">
        <w:rPr>
          <w:sz w:val="20"/>
          <w:szCs w:val="20"/>
        </w:rPr>
        <w:tab/>
      </w:r>
      <w:r w:rsidRPr="00FA4BA4">
        <w:rPr>
          <w:sz w:val="20"/>
          <w:szCs w:val="20"/>
        </w:rPr>
        <w:tab/>
      </w:r>
      <w:r w:rsidRPr="00FA4BA4">
        <w:rPr>
          <w:sz w:val="20"/>
          <w:szCs w:val="20"/>
        </w:rPr>
        <w:tab/>
        <w:t xml:space="preserve">                  (numri personal)</w:t>
      </w:r>
    </w:p>
    <w:p w:rsidR="001060B1" w:rsidRPr="00FA4BA4" w:rsidRDefault="001060B1" w:rsidP="001060B1">
      <w:pPr>
        <w:pStyle w:val="Paragrafi"/>
        <w:rPr>
          <w:sz w:val="20"/>
          <w:szCs w:val="20"/>
        </w:rPr>
      </w:pPr>
      <w:r w:rsidRPr="00FA4BA4">
        <w:rPr>
          <w:sz w:val="20"/>
          <w:szCs w:val="20"/>
        </w:rPr>
        <w:t>i cili deklaron se është kujdesur për rritjen e fëmijës, pretendon se është</w:t>
      </w:r>
    </w:p>
    <w:p w:rsidR="00312E99" w:rsidRPr="00FA4BA4" w:rsidRDefault="001060B1" w:rsidP="001060B1">
      <w:pPr>
        <w:pStyle w:val="Paragrafi"/>
        <w:ind w:firstLine="0"/>
        <w:rPr>
          <w:sz w:val="20"/>
          <w:szCs w:val="20"/>
        </w:rPr>
      </w:pPr>
      <w:r w:rsidRPr="00FA4BA4">
        <w:rPr>
          <w:sz w:val="20"/>
          <w:szCs w:val="20"/>
        </w:rPr>
        <w:t>__________________  dhe se fëmija ka lindur në _________________________</w:t>
      </w:r>
    </w:p>
    <w:p w:rsidR="001060B1" w:rsidRPr="00FA4BA4" w:rsidRDefault="001060B1" w:rsidP="001060B1">
      <w:pPr>
        <w:pStyle w:val="Paragrafi"/>
        <w:ind w:firstLine="0"/>
        <w:rPr>
          <w:sz w:val="20"/>
          <w:szCs w:val="20"/>
        </w:rPr>
      </w:pPr>
      <w:r w:rsidRPr="00FA4BA4">
        <w:rPr>
          <w:sz w:val="20"/>
          <w:szCs w:val="20"/>
        </w:rPr>
        <w:t xml:space="preserve"> (lidhja biologjike me fëmijën)</w:t>
      </w:r>
      <w:r w:rsidRPr="00FA4BA4">
        <w:rPr>
          <w:sz w:val="20"/>
          <w:szCs w:val="20"/>
        </w:rPr>
        <w:tab/>
        <w:t xml:space="preserve"> </w:t>
      </w:r>
      <w:r w:rsidRPr="00FA4BA4">
        <w:rPr>
          <w:sz w:val="20"/>
          <w:szCs w:val="20"/>
        </w:rPr>
        <w:tab/>
        <w:t xml:space="preserve">                (institucion, shtëpi, etj.)</w:t>
      </w:r>
    </w:p>
    <w:p w:rsidR="001060B1" w:rsidRPr="00FA4BA4" w:rsidRDefault="001060B1" w:rsidP="001060B1">
      <w:pPr>
        <w:pStyle w:val="Paragrafi"/>
        <w:ind w:firstLine="0"/>
        <w:rPr>
          <w:sz w:val="20"/>
          <w:szCs w:val="20"/>
        </w:rPr>
      </w:pPr>
    </w:p>
    <w:p w:rsidR="001060B1" w:rsidRPr="00FA4BA4" w:rsidRDefault="001060B1" w:rsidP="001060B1">
      <w:pPr>
        <w:pStyle w:val="Paragrafi"/>
        <w:rPr>
          <w:sz w:val="20"/>
          <w:szCs w:val="20"/>
        </w:rPr>
      </w:pPr>
      <w:r w:rsidRPr="00FA4BA4">
        <w:rPr>
          <w:sz w:val="20"/>
          <w:szCs w:val="20"/>
        </w:rPr>
        <w:t>Në mbështetje të pikës 2 të nenit 39, të pikës 2 të nenit 40 dhe të pikës 2 të nenit 41 të ligjit nr.10 129, datë 11.5.2009 “Për gjendjen civile”, mbahet ky</w:t>
      </w:r>
      <w:r w:rsidR="00111BD5">
        <w:rPr>
          <w:sz w:val="20"/>
          <w:szCs w:val="20"/>
        </w:rPr>
        <w:t xml:space="preserve"> procesverbal për konstatimin e</w:t>
      </w:r>
      <w:r w:rsidRPr="00FA4BA4">
        <w:rPr>
          <w:sz w:val="20"/>
          <w:szCs w:val="20"/>
        </w:rPr>
        <w:t xml:space="preserve"> fëmijës së gjetur, të seksit ____________, në vendin e quajtur ________________.</w:t>
      </w:r>
    </w:p>
    <w:p w:rsidR="001060B1" w:rsidRPr="00FA4BA4" w:rsidRDefault="001060B1" w:rsidP="001060B1">
      <w:pPr>
        <w:pStyle w:val="Paragrafi"/>
        <w:rPr>
          <w:sz w:val="20"/>
          <w:szCs w:val="20"/>
        </w:rPr>
      </w:pPr>
      <w:r w:rsidRPr="00FA4BA4">
        <w:rPr>
          <w:sz w:val="20"/>
          <w:szCs w:val="20"/>
        </w:rPr>
        <w:t>Shënim. Pas regjistrimit të fëmijës në gjendjen civile, sipas nenit 39 (pika 1, 2, 3, 5) të ligjit nr.10 129, datë 11.5.2009 “Për gjendjen civile” dhe pajisjes së tij me certifikatë lindjeje, personi i interesuar duhet t’i drejtohet gjykatës për marrjen e kujdestarisë së fëmijës/ose për njohjen e atësisë/amësisë.</w:t>
      </w:r>
    </w:p>
    <w:p w:rsidR="001060B1" w:rsidRPr="00FA4BA4" w:rsidRDefault="001060B1" w:rsidP="001060B1">
      <w:pPr>
        <w:pStyle w:val="Paragrafi"/>
        <w:rPr>
          <w:sz w:val="20"/>
          <w:szCs w:val="20"/>
        </w:rPr>
      </w:pPr>
    </w:p>
    <w:tbl>
      <w:tblPr>
        <w:tblW w:w="0" w:type="auto"/>
        <w:tblLook w:val="04A0" w:firstRow="1" w:lastRow="0" w:firstColumn="1" w:lastColumn="0" w:noHBand="0" w:noVBand="1"/>
      </w:tblPr>
      <w:tblGrid>
        <w:gridCol w:w="4643"/>
        <w:gridCol w:w="4644"/>
      </w:tblGrid>
      <w:tr w:rsidR="001060B1" w:rsidRPr="00FA4BA4">
        <w:tc>
          <w:tcPr>
            <w:tcW w:w="4643" w:type="dxa"/>
          </w:tcPr>
          <w:p w:rsidR="001060B1" w:rsidRPr="00FA4BA4" w:rsidRDefault="00171750" w:rsidP="008F56F5">
            <w:pPr>
              <w:pStyle w:val="Paragrafi"/>
              <w:ind w:firstLine="0"/>
              <w:jc w:val="center"/>
              <w:rPr>
                <w:b/>
                <w:sz w:val="20"/>
                <w:szCs w:val="20"/>
              </w:rPr>
            </w:pPr>
            <w:r>
              <w:rPr>
                <w:b/>
                <w:sz w:val="20"/>
                <w:szCs w:val="20"/>
              </w:rPr>
              <w:t>Përfaqësuesi i Polic</w:t>
            </w:r>
            <w:r w:rsidR="001060B1" w:rsidRPr="00FA4BA4">
              <w:rPr>
                <w:b/>
                <w:sz w:val="20"/>
                <w:szCs w:val="20"/>
              </w:rPr>
              <w:t>isë së Shtetit</w:t>
            </w:r>
          </w:p>
          <w:p w:rsidR="001060B1" w:rsidRPr="00FA4BA4" w:rsidRDefault="001060B1" w:rsidP="008F56F5">
            <w:pPr>
              <w:pStyle w:val="Paragrafi"/>
              <w:ind w:firstLine="0"/>
              <w:jc w:val="center"/>
              <w:rPr>
                <w:sz w:val="20"/>
                <w:szCs w:val="20"/>
              </w:rPr>
            </w:pPr>
            <w:r w:rsidRPr="00FA4BA4">
              <w:rPr>
                <w:sz w:val="20"/>
                <w:szCs w:val="20"/>
              </w:rPr>
              <w:t>____________________________</w:t>
            </w:r>
          </w:p>
          <w:p w:rsidR="001060B1" w:rsidRPr="00FA4BA4" w:rsidRDefault="001060B1" w:rsidP="008F56F5">
            <w:pPr>
              <w:pStyle w:val="Paragrafi"/>
              <w:ind w:firstLine="0"/>
              <w:jc w:val="center"/>
              <w:rPr>
                <w:sz w:val="20"/>
                <w:szCs w:val="20"/>
              </w:rPr>
            </w:pPr>
            <w:r w:rsidRPr="00FA4BA4">
              <w:rPr>
                <w:sz w:val="20"/>
                <w:szCs w:val="20"/>
              </w:rPr>
              <w:t>(emër, atësi, mbiemër)</w:t>
            </w:r>
          </w:p>
          <w:p w:rsidR="001060B1" w:rsidRPr="00FA4BA4" w:rsidRDefault="001060B1" w:rsidP="008F56F5">
            <w:pPr>
              <w:pStyle w:val="Paragrafi"/>
              <w:ind w:firstLine="0"/>
              <w:jc w:val="center"/>
              <w:rPr>
                <w:sz w:val="20"/>
                <w:szCs w:val="20"/>
              </w:rPr>
            </w:pPr>
            <w:r w:rsidRPr="00FA4BA4">
              <w:rPr>
                <w:sz w:val="20"/>
                <w:szCs w:val="20"/>
              </w:rPr>
              <w:t>(nënshkrimi)</w:t>
            </w:r>
          </w:p>
          <w:p w:rsidR="001060B1" w:rsidRPr="00FA4BA4" w:rsidRDefault="001060B1" w:rsidP="008F56F5">
            <w:pPr>
              <w:pStyle w:val="Paragrafi"/>
              <w:ind w:firstLine="0"/>
              <w:jc w:val="center"/>
              <w:rPr>
                <w:sz w:val="20"/>
                <w:szCs w:val="20"/>
              </w:rPr>
            </w:pPr>
          </w:p>
          <w:p w:rsidR="001060B1" w:rsidRPr="00FA4BA4" w:rsidRDefault="001060B1" w:rsidP="008F56F5">
            <w:pPr>
              <w:pStyle w:val="Paragrafi"/>
              <w:ind w:firstLine="0"/>
              <w:rPr>
                <w:sz w:val="20"/>
                <w:szCs w:val="20"/>
              </w:rPr>
            </w:pPr>
          </w:p>
        </w:tc>
        <w:tc>
          <w:tcPr>
            <w:tcW w:w="4644" w:type="dxa"/>
          </w:tcPr>
          <w:p w:rsidR="001060B1" w:rsidRPr="00FA4BA4" w:rsidRDefault="001060B1" w:rsidP="008F56F5">
            <w:pPr>
              <w:pStyle w:val="Paragrafi"/>
              <w:ind w:firstLine="0"/>
              <w:jc w:val="center"/>
              <w:rPr>
                <w:b/>
                <w:sz w:val="20"/>
                <w:szCs w:val="20"/>
              </w:rPr>
            </w:pPr>
            <w:r w:rsidRPr="00FA4BA4">
              <w:rPr>
                <w:b/>
                <w:sz w:val="20"/>
                <w:szCs w:val="20"/>
              </w:rPr>
              <w:t>Përfaqësuesi i bashkisë/njësisë bashkiake/komunës</w:t>
            </w:r>
          </w:p>
          <w:p w:rsidR="001060B1" w:rsidRPr="00FA4BA4" w:rsidRDefault="001060B1" w:rsidP="008F56F5">
            <w:pPr>
              <w:pStyle w:val="Paragrafi"/>
              <w:ind w:firstLine="0"/>
              <w:jc w:val="center"/>
              <w:rPr>
                <w:sz w:val="20"/>
                <w:szCs w:val="20"/>
              </w:rPr>
            </w:pPr>
            <w:r w:rsidRPr="00FA4BA4">
              <w:rPr>
                <w:sz w:val="20"/>
                <w:szCs w:val="20"/>
              </w:rPr>
              <w:t>____________________________</w:t>
            </w:r>
          </w:p>
          <w:p w:rsidR="001060B1" w:rsidRPr="00FA4BA4" w:rsidRDefault="001060B1" w:rsidP="008F56F5">
            <w:pPr>
              <w:pStyle w:val="Paragrafi"/>
              <w:ind w:firstLine="0"/>
              <w:jc w:val="center"/>
              <w:rPr>
                <w:sz w:val="20"/>
                <w:szCs w:val="20"/>
              </w:rPr>
            </w:pPr>
            <w:r w:rsidRPr="00FA4BA4">
              <w:rPr>
                <w:sz w:val="20"/>
                <w:szCs w:val="20"/>
              </w:rPr>
              <w:t>(emër, atësi, mbiemër)</w:t>
            </w:r>
          </w:p>
          <w:p w:rsidR="001060B1" w:rsidRPr="00FA4BA4" w:rsidRDefault="001060B1" w:rsidP="008F56F5">
            <w:pPr>
              <w:pStyle w:val="Paragrafi"/>
              <w:ind w:firstLine="0"/>
              <w:jc w:val="center"/>
              <w:rPr>
                <w:sz w:val="20"/>
                <w:szCs w:val="20"/>
              </w:rPr>
            </w:pPr>
            <w:r w:rsidRPr="00FA4BA4">
              <w:rPr>
                <w:sz w:val="20"/>
                <w:szCs w:val="20"/>
              </w:rPr>
              <w:t>(nënshkrimi)</w:t>
            </w:r>
          </w:p>
          <w:p w:rsidR="001060B1" w:rsidRPr="00FA4BA4" w:rsidRDefault="001060B1" w:rsidP="008F56F5">
            <w:pPr>
              <w:pStyle w:val="Paragrafi"/>
              <w:ind w:firstLine="0"/>
              <w:rPr>
                <w:sz w:val="20"/>
                <w:szCs w:val="20"/>
              </w:rPr>
            </w:pPr>
          </w:p>
        </w:tc>
      </w:tr>
      <w:tr w:rsidR="001060B1" w:rsidRPr="00FA4BA4">
        <w:tc>
          <w:tcPr>
            <w:tcW w:w="4643" w:type="dxa"/>
          </w:tcPr>
          <w:p w:rsidR="001060B1" w:rsidRPr="00FA4BA4" w:rsidRDefault="001060B1" w:rsidP="008F56F5">
            <w:pPr>
              <w:pStyle w:val="Paragrafi"/>
              <w:ind w:firstLine="0"/>
              <w:jc w:val="center"/>
              <w:rPr>
                <w:b/>
                <w:sz w:val="20"/>
                <w:szCs w:val="20"/>
              </w:rPr>
            </w:pPr>
            <w:r w:rsidRPr="00FA4BA4">
              <w:rPr>
                <w:b/>
                <w:sz w:val="20"/>
                <w:szCs w:val="20"/>
              </w:rPr>
              <w:t>Pala e interesuar</w:t>
            </w:r>
          </w:p>
          <w:p w:rsidR="001060B1" w:rsidRPr="00FA4BA4" w:rsidRDefault="001060B1" w:rsidP="008F56F5">
            <w:pPr>
              <w:pStyle w:val="Paragrafi"/>
              <w:ind w:firstLine="0"/>
              <w:jc w:val="center"/>
              <w:rPr>
                <w:sz w:val="20"/>
                <w:szCs w:val="20"/>
              </w:rPr>
            </w:pPr>
            <w:r w:rsidRPr="00FA4BA4">
              <w:rPr>
                <w:sz w:val="20"/>
                <w:szCs w:val="20"/>
              </w:rPr>
              <w:t>____________________________</w:t>
            </w:r>
          </w:p>
          <w:p w:rsidR="001060B1" w:rsidRPr="00FA4BA4" w:rsidRDefault="001060B1" w:rsidP="008F56F5">
            <w:pPr>
              <w:pStyle w:val="Paragrafi"/>
              <w:ind w:firstLine="0"/>
              <w:jc w:val="center"/>
              <w:rPr>
                <w:sz w:val="20"/>
                <w:szCs w:val="20"/>
              </w:rPr>
            </w:pPr>
            <w:r w:rsidRPr="00FA4BA4">
              <w:rPr>
                <w:sz w:val="20"/>
                <w:szCs w:val="20"/>
              </w:rPr>
              <w:t>(emër, atësi, mbiemër)</w:t>
            </w:r>
          </w:p>
          <w:p w:rsidR="001060B1" w:rsidRPr="00FA4BA4" w:rsidRDefault="001060B1" w:rsidP="008F56F5">
            <w:pPr>
              <w:pStyle w:val="Paragrafi"/>
              <w:ind w:firstLine="0"/>
              <w:jc w:val="center"/>
              <w:rPr>
                <w:sz w:val="20"/>
                <w:szCs w:val="20"/>
              </w:rPr>
            </w:pPr>
            <w:r w:rsidRPr="00FA4BA4">
              <w:rPr>
                <w:sz w:val="20"/>
                <w:szCs w:val="20"/>
              </w:rPr>
              <w:t>(nënshkrimi)</w:t>
            </w:r>
          </w:p>
          <w:p w:rsidR="001060B1" w:rsidRPr="00FA4BA4" w:rsidRDefault="001060B1" w:rsidP="008F56F5">
            <w:pPr>
              <w:pStyle w:val="Paragrafi"/>
              <w:ind w:firstLine="0"/>
              <w:rPr>
                <w:sz w:val="20"/>
                <w:szCs w:val="20"/>
              </w:rPr>
            </w:pPr>
          </w:p>
        </w:tc>
        <w:tc>
          <w:tcPr>
            <w:tcW w:w="4644" w:type="dxa"/>
          </w:tcPr>
          <w:p w:rsidR="001060B1" w:rsidRPr="00FA4BA4" w:rsidRDefault="001060B1" w:rsidP="008F56F5">
            <w:pPr>
              <w:pStyle w:val="Paragrafi"/>
              <w:ind w:firstLine="0"/>
              <w:rPr>
                <w:sz w:val="20"/>
                <w:szCs w:val="20"/>
              </w:rPr>
            </w:pPr>
          </w:p>
        </w:tc>
      </w:tr>
    </w:tbl>
    <w:p w:rsidR="001060B1" w:rsidRDefault="001060B1" w:rsidP="001060B1">
      <w:pPr>
        <w:pStyle w:val="Paragrafi"/>
      </w:pPr>
    </w:p>
    <w:p w:rsidR="00FA4BA4" w:rsidRDefault="00FA4BA4" w:rsidP="001060B1">
      <w:pPr>
        <w:pStyle w:val="Paragrafi"/>
      </w:pPr>
    </w:p>
    <w:p w:rsidR="00FA4BA4" w:rsidRDefault="00FA4BA4" w:rsidP="001060B1">
      <w:pPr>
        <w:pStyle w:val="Paragrafi"/>
      </w:pPr>
    </w:p>
    <w:p w:rsidR="00FA4BA4" w:rsidRDefault="00FA4BA4" w:rsidP="001060B1">
      <w:pPr>
        <w:pStyle w:val="Paragrafi"/>
      </w:pPr>
    </w:p>
    <w:p w:rsidR="00B42E60" w:rsidRDefault="00B42E60" w:rsidP="001060B1">
      <w:pPr>
        <w:pStyle w:val="Paragrafi"/>
      </w:pPr>
    </w:p>
    <w:p w:rsidR="00B42E60" w:rsidRDefault="00B42E60" w:rsidP="001060B1">
      <w:pPr>
        <w:pStyle w:val="Paragrafi"/>
      </w:pPr>
    </w:p>
    <w:p w:rsidR="00B42E60" w:rsidRDefault="00B42E60" w:rsidP="001060B1">
      <w:pPr>
        <w:pStyle w:val="Paragrafi"/>
      </w:pPr>
    </w:p>
    <w:p w:rsidR="00B42E60" w:rsidRPr="00822BF2" w:rsidRDefault="00B42E60" w:rsidP="00B42E60">
      <w:pPr>
        <w:pStyle w:val="Titulli"/>
        <w:rPr>
          <w:lang w:val="sq-AL"/>
        </w:rPr>
      </w:pPr>
      <w:r w:rsidRPr="00822BF2">
        <w:rPr>
          <w:lang w:val="sq-AL"/>
        </w:rPr>
        <w:t>Urdhër</w:t>
      </w:r>
    </w:p>
    <w:p w:rsidR="00B42E60" w:rsidRPr="00822BF2" w:rsidRDefault="00B42E60" w:rsidP="00B42E60">
      <w:pPr>
        <w:pStyle w:val="NumriData"/>
        <w:rPr>
          <w:lang w:val="sq-AL"/>
        </w:rPr>
      </w:pPr>
      <w:r w:rsidRPr="00822BF2">
        <w:rPr>
          <w:lang w:val="sq-AL"/>
        </w:rPr>
        <w:t>Nr.6, datë 5.1.2012</w:t>
      </w:r>
    </w:p>
    <w:p w:rsidR="00B42E60" w:rsidRPr="00AB1CA8" w:rsidRDefault="00B42E60" w:rsidP="00B42E60">
      <w:pPr>
        <w:pStyle w:val="Paragrafi"/>
        <w:rPr>
          <w:sz w:val="18"/>
          <w:lang w:val="sq-AL"/>
        </w:rPr>
      </w:pPr>
      <w:r w:rsidRPr="00822BF2">
        <w:rPr>
          <w:lang w:val="sq-AL"/>
        </w:rPr>
        <w:t xml:space="preserve">                                        </w:t>
      </w:r>
    </w:p>
    <w:p w:rsidR="00B42E60" w:rsidRPr="00822BF2" w:rsidRDefault="00B42E60" w:rsidP="00B42E60">
      <w:pPr>
        <w:pStyle w:val="Titulli"/>
      </w:pPr>
      <w:r w:rsidRPr="00822BF2">
        <w:t>Për lejimin e fillimit të veprimtarisë akademike të programeve të studimit të ciklit të parë “Bachelor” dhe të programeve të studimit jouniversitare profesionale, institucionit të arsimit të lartë privat “Akademia e ndërtimit e Tiranës” në përputhje me licencën e dhënë</w:t>
      </w:r>
    </w:p>
    <w:p w:rsidR="00B42E60" w:rsidRPr="00822BF2" w:rsidRDefault="00B42E60" w:rsidP="00B42E60">
      <w:pPr>
        <w:pStyle w:val="Paragrafi"/>
        <w:rPr>
          <w:lang w:val="sq-AL"/>
        </w:rPr>
      </w:pPr>
    </w:p>
    <w:p w:rsidR="00B42E60" w:rsidRPr="00822BF2" w:rsidRDefault="00B42E60" w:rsidP="00B42E60">
      <w:pPr>
        <w:pStyle w:val="Paragrafi"/>
        <w:rPr>
          <w:lang w:val="sq-AL"/>
        </w:rPr>
      </w:pPr>
      <w:r w:rsidRPr="00822BF2">
        <w:rPr>
          <w:lang w:val="sq-AL"/>
        </w:rPr>
        <w:t>Në mbështetje të nenit 102 të Kushtetutës së Republikës së Shqipërisë, ligjit nr.9741, datë 21.5.2007 “Për arsimin e lartë në Republikën e Shqipërisë</w:t>
      </w:r>
      <w:r>
        <w:rPr>
          <w:lang w:val="sq-AL"/>
        </w:rPr>
        <w:t>”, të</w:t>
      </w:r>
      <w:r w:rsidRPr="00822BF2">
        <w:rPr>
          <w:lang w:val="sq-AL"/>
        </w:rPr>
        <w:t xml:space="preserve"> ndryshuar, vendimi</w:t>
      </w:r>
      <w:r>
        <w:rPr>
          <w:lang w:val="sq-AL"/>
        </w:rPr>
        <w:t>t të</w:t>
      </w:r>
      <w:r w:rsidRPr="00822BF2">
        <w:rPr>
          <w:lang w:val="sq-AL"/>
        </w:rPr>
        <w:t xml:space="preserve"> Këshillit të</w:t>
      </w:r>
      <w:r>
        <w:rPr>
          <w:lang w:val="sq-AL"/>
        </w:rPr>
        <w:t xml:space="preserve"> Ministrave n</w:t>
      </w:r>
      <w:r w:rsidRPr="00822BF2">
        <w:rPr>
          <w:lang w:val="sq-AL"/>
        </w:rPr>
        <w:t>r.775, datë 2.11.2011 “Për licencimin e institucionit të arsimit të lartë privat “Akademia e Ndërtimit e Tiranës””, Tiranë</w:t>
      </w:r>
      <w:r>
        <w:rPr>
          <w:lang w:val="sq-AL"/>
        </w:rPr>
        <w:t>,</w:t>
      </w:r>
    </w:p>
    <w:p w:rsidR="00B42E60" w:rsidRPr="00717750" w:rsidRDefault="00B42E60" w:rsidP="00B42E60">
      <w:pPr>
        <w:pStyle w:val="Paragrafi"/>
        <w:rPr>
          <w:sz w:val="12"/>
          <w:lang w:val="sq-AL"/>
        </w:rPr>
      </w:pPr>
    </w:p>
    <w:p w:rsidR="00B42E60" w:rsidRPr="00822BF2" w:rsidRDefault="00B42E60" w:rsidP="00B42E60">
      <w:pPr>
        <w:pStyle w:val="VENDOSI"/>
      </w:pPr>
      <w:r w:rsidRPr="00822BF2">
        <w:t>Urdhëroj:</w:t>
      </w:r>
    </w:p>
    <w:p w:rsidR="00B42E60" w:rsidRPr="00717750" w:rsidRDefault="00B42E60" w:rsidP="00B42E60">
      <w:pPr>
        <w:pStyle w:val="Paragrafi"/>
        <w:rPr>
          <w:sz w:val="10"/>
          <w:lang w:val="sq-AL"/>
        </w:rPr>
      </w:pPr>
    </w:p>
    <w:p w:rsidR="00B42E60" w:rsidRPr="00822BF2" w:rsidRDefault="00B42E60" w:rsidP="00B42E60">
      <w:pPr>
        <w:pStyle w:val="Paragrafi"/>
        <w:rPr>
          <w:lang w:val="sq-AL"/>
        </w:rPr>
      </w:pPr>
      <w:r w:rsidRPr="00822BF2">
        <w:rPr>
          <w:lang w:val="sq-AL"/>
        </w:rPr>
        <w:t>1.</w:t>
      </w:r>
      <w:r>
        <w:rPr>
          <w:lang w:val="sq-AL"/>
        </w:rPr>
        <w:t xml:space="preserve"> </w:t>
      </w:r>
      <w:r w:rsidRPr="00822BF2">
        <w:rPr>
          <w:lang w:val="sq-AL"/>
        </w:rPr>
        <w:t>Lejimin, për fillimin e veprimtarisë akademike të institucionit të arsimit të lartë privat “Akademia e Ndërtimit e Tiranës”, për programet e studimit të ciklit të parë</w:t>
      </w:r>
      <w:r>
        <w:rPr>
          <w:lang w:val="sq-AL"/>
        </w:rPr>
        <w:t>,</w:t>
      </w:r>
      <w:r w:rsidRPr="00822BF2">
        <w:rPr>
          <w:lang w:val="sq-AL"/>
        </w:rPr>
        <w:t xml:space="preserve"> në përfundim të të cilave lëshohet diplomë universitare “Bachelor” në:</w:t>
      </w:r>
    </w:p>
    <w:p w:rsidR="00B42E60" w:rsidRPr="00822BF2" w:rsidRDefault="00B42E60" w:rsidP="00B42E60">
      <w:pPr>
        <w:pStyle w:val="Paragrafi"/>
        <w:rPr>
          <w:lang w:val="sq-AL"/>
        </w:rPr>
      </w:pPr>
      <w:r w:rsidRPr="00822BF2">
        <w:rPr>
          <w:lang w:val="sq-AL"/>
        </w:rPr>
        <w:t>a) Inxhinieri ndërtimi</w:t>
      </w:r>
      <w:r>
        <w:rPr>
          <w:lang w:val="sq-AL"/>
        </w:rPr>
        <w:t>;</w:t>
      </w:r>
    </w:p>
    <w:p w:rsidR="00B42E60" w:rsidRPr="00822BF2" w:rsidRDefault="00B42E60" w:rsidP="00B42E60">
      <w:pPr>
        <w:pStyle w:val="Paragrafi"/>
        <w:rPr>
          <w:lang w:val="sq-AL"/>
        </w:rPr>
      </w:pPr>
      <w:r w:rsidRPr="00822BF2">
        <w:rPr>
          <w:lang w:val="sq-AL"/>
        </w:rPr>
        <w:t>b) Inxhinieri hidroteknike</w:t>
      </w:r>
      <w:r>
        <w:rPr>
          <w:lang w:val="sq-AL"/>
        </w:rPr>
        <w:t>.</w:t>
      </w:r>
    </w:p>
    <w:p w:rsidR="00B42E60" w:rsidRPr="00822BF2" w:rsidRDefault="00B42E60" w:rsidP="00B42E60">
      <w:pPr>
        <w:pStyle w:val="Paragrafi"/>
        <w:rPr>
          <w:lang w:val="sq-AL"/>
        </w:rPr>
      </w:pPr>
      <w:r w:rsidRPr="00822BF2">
        <w:rPr>
          <w:lang w:val="sq-AL"/>
        </w:rPr>
        <w:t>2.</w:t>
      </w:r>
      <w:r>
        <w:rPr>
          <w:lang w:val="sq-AL"/>
        </w:rPr>
        <w:t xml:space="preserve"> </w:t>
      </w:r>
      <w:r w:rsidRPr="00822BF2">
        <w:rPr>
          <w:lang w:val="sq-AL"/>
        </w:rPr>
        <w:t>Lejimin, për ushtrimin e veprimtarisë akademike të institucionit të arsimit të lartë privat “</w:t>
      </w:r>
      <w:r>
        <w:rPr>
          <w:lang w:val="sq-AL"/>
        </w:rPr>
        <w:t>Akademia e Nd</w:t>
      </w:r>
      <w:r w:rsidRPr="00822BF2">
        <w:rPr>
          <w:lang w:val="sq-AL"/>
        </w:rPr>
        <w:t>ërtimit e Tiranës”, për programet e studimit jouniversitare, profesionale, pas arsimit të mesëm, në përfundim të të cilave lëshohet diplomë profesionale jouniversitare, me profilet:</w:t>
      </w:r>
    </w:p>
    <w:p w:rsidR="00B42E60" w:rsidRPr="00822BF2" w:rsidRDefault="00B42E60" w:rsidP="00B42E60">
      <w:pPr>
        <w:pStyle w:val="Paragrafi"/>
        <w:rPr>
          <w:lang w:val="sq-AL"/>
        </w:rPr>
      </w:pPr>
      <w:r w:rsidRPr="00822BF2">
        <w:rPr>
          <w:lang w:val="sq-AL"/>
        </w:rPr>
        <w:t>a)</w:t>
      </w:r>
      <w:r>
        <w:rPr>
          <w:lang w:val="sq-AL"/>
        </w:rPr>
        <w:t xml:space="preserve"> </w:t>
      </w:r>
      <w:r w:rsidRPr="00822BF2">
        <w:rPr>
          <w:lang w:val="sq-AL"/>
        </w:rPr>
        <w:t>Ndihmësinxhinier në ndërtim</w:t>
      </w:r>
      <w:r>
        <w:rPr>
          <w:lang w:val="sq-AL"/>
        </w:rPr>
        <w:t>;</w:t>
      </w:r>
    </w:p>
    <w:p w:rsidR="00B42E60" w:rsidRPr="00822BF2" w:rsidRDefault="00B42E60" w:rsidP="00B42E60">
      <w:pPr>
        <w:pStyle w:val="Paragrafi"/>
        <w:rPr>
          <w:lang w:val="sq-AL"/>
        </w:rPr>
      </w:pPr>
      <w:r w:rsidRPr="00822BF2">
        <w:rPr>
          <w:lang w:val="sq-AL"/>
        </w:rPr>
        <w:t>b)</w:t>
      </w:r>
      <w:r>
        <w:rPr>
          <w:lang w:val="sq-AL"/>
        </w:rPr>
        <w:t xml:space="preserve"> </w:t>
      </w:r>
      <w:r w:rsidRPr="00822BF2">
        <w:rPr>
          <w:lang w:val="sq-AL"/>
        </w:rPr>
        <w:t>Ndihmësinxhinier në arkitekturë</w:t>
      </w:r>
      <w:r>
        <w:rPr>
          <w:lang w:val="sq-AL"/>
        </w:rPr>
        <w:t>.</w:t>
      </w:r>
    </w:p>
    <w:p w:rsidR="00B42E60" w:rsidRPr="00822BF2" w:rsidRDefault="00B42E60" w:rsidP="00B42E60">
      <w:pPr>
        <w:pStyle w:val="Paragrafi"/>
        <w:rPr>
          <w:lang w:val="sq-AL"/>
        </w:rPr>
      </w:pPr>
      <w:r w:rsidRPr="00822BF2">
        <w:rPr>
          <w:lang w:val="sq-AL"/>
        </w:rPr>
        <w:t>3.</w:t>
      </w:r>
      <w:r>
        <w:rPr>
          <w:lang w:val="sq-AL"/>
        </w:rPr>
        <w:t xml:space="preserve"> </w:t>
      </w:r>
      <w:r w:rsidRPr="00822BF2">
        <w:rPr>
          <w:lang w:val="sq-AL"/>
        </w:rPr>
        <w:t>Veprimtaria akademike, për programet e studimeve referuar pikës 1 dhe 2 të këtij urdhri, të fillojnë në vitin akademik 2011-2012.</w:t>
      </w:r>
    </w:p>
    <w:p w:rsidR="00B42E60" w:rsidRPr="00822BF2" w:rsidRDefault="00B42E60" w:rsidP="00B42E60">
      <w:pPr>
        <w:pStyle w:val="Paragrafi"/>
        <w:rPr>
          <w:lang w:val="sq-AL"/>
        </w:rPr>
      </w:pPr>
      <w:r w:rsidRPr="00822BF2">
        <w:rPr>
          <w:lang w:val="sq-AL"/>
        </w:rPr>
        <w:t>4</w:t>
      </w:r>
      <w:r>
        <w:rPr>
          <w:lang w:val="sq-AL"/>
        </w:rPr>
        <w:t xml:space="preserve">. </w:t>
      </w:r>
      <w:r w:rsidRPr="00822BF2">
        <w:rPr>
          <w:lang w:val="sq-AL"/>
        </w:rPr>
        <w:t>Ngarkohet për zbatimin e këtij urdhri Sekretari i Përgjithshëm, Drejtoria e Zhvillimit të Arsimit Jopublik dhe institucioni i arsimit të lartë privat “Akademia e Ndërtimit e Tiranës”.</w:t>
      </w:r>
    </w:p>
    <w:p w:rsidR="00B42E60" w:rsidRPr="00822BF2" w:rsidRDefault="00B42E60" w:rsidP="00B42E60">
      <w:pPr>
        <w:pStyle w:val="Paragrafi"/>
        <w:rPr>
          <w:lang w:val="sq-AL"/>
        </w:rPr>
      </w:pPr>
      <w:r w:rsidRPr="00822BF2">
        <w:rPr>
          <w:lang w:val="sq-AL"/>
        </w:rPr>
        <w:t>Ky urdhër hyn në fuqi menjëherë.</w:t>
      </w:r>
    </w:p>
    <w:p w:rsidR="00B42E60" w:rsidRPr="00AB1CA8" w:rsidRDefault="00B42E60" w:rsidP="00B42E60">
      <w:pPr>
        <w:pStyle w:val="Paragrafi"/>
        <w:rPr>
          <w:sz w:val="4"/>
          <w:lang w:val="sq-AL"/>
        </w:rPr>
      </w:pPr>
    </w:p>
    <w:p w:rsidR="00B42E60" w:rsidRPr="00822BF2" w:rsidRDefault="00B42E60" w:rsidP="00B42E60">
      <w:pPr>
        <w:pStyle w:val="Autoriteti"/>
        <w:rPr>
          <w:lang w:val="sq-AL"/>
        </w:rPr>
      </w:pPr>
      <w:r w:rsidRPr="00822BF2">
        <w:rPr>
          <w:lang w:val="sq-AL"/>
        </w:rPr>
        <w:t>Ministri i Arsimit dhe Shkencës</w:t>
      </w:r>
    </w:p>
    <w:p w:rsidR="00B42E60" w:rsidRPr="00822BF2" w:rsidRDefault="00B42E60" w:rsidP="00B42E60">
      <w:pPr>
        <w:pStyle w:val="AutoritetiEmer"/>
        <w:rPr>
          <w:lang w:val="sq-AL"/>
        </w:rPr>
      </w:pPr>
      <w:r w:rsidRPr="00822BF2">
        <w:rPr>
          <w:lang w:val="sq-AL"/>
        </w:rPr>
        <w:t>Myqerem Tafaj</w:t>
      </w:r>
    </w:p>
    <w:p w:rsidR="00B42E60" w:rsidRDefault="00B42E60" w:rsidP="001060B1">
      <w:pPr>
        <w:pStyle w:val="Paragrafi"/>
      </w:pPr>
    </w:p>
    <w:p w:rsidR="00E36C57" w:rsidRPr="00717750" w:rsidRDefault="00E36C57" w:rsidP="00E36C57">
      <w:pPr>
        <w:pStyle w:val="Paragrafi"/>
        <w:rPr>
          <w:sz w:val="18"/>
          <w:lang w:val="sq-AL"/>
        </w:rPr>
      </w:pPr>
    </w:p>
    <w:p w:rsidR="00E36C57" w:rsidRPr="00822BF2" w:rsidRDefault="00E36C57" w:rsidP="00E36C57">
      <w:pPr>
        <w:pStyle w:val="Titulli"/>
        <w:rPr>
          <w:lang w:val="sq-AL"/>
        </w:rPr>
      </w:pPr>
      <w:r w:rsidRPr="00822BF2">
        <w:rPr>
          <w:lang w:val="sq-AL"/>
        </w:rPr>
        <w:t>Urdhër</w:t>
      </w:r>
    </w:p>
    <w:p w:rsidR="00E36C57" w:rsidRPr="00822BF2" w:rsidRDefault="00E36C57" w:rsidP="00E36C57">
      <w:pPr>
        <w:pStyle w:val="NumriData"/>
        <w:rPr>
          <w:lang w:val="sq-AL"/>
        </w:rPr>
      </w:pPr>
      <w:r>
        <w:rPr>
          <w:lang w:val="sq-AL"/>
        </w:rPr>
        <w:t>Nr.10, datë 16</w:t>
      </w:r>
      <w:r w:rsidRPr="00822BF2">
        <w:rPr>
          <w:lang w:val="sq-AL"/>
        </w:rPr>
        <w:t>.1.2012</w:t>
      </w:r>
    </w:p>
    <w:p w:rsidR="00E36C57" w:rsidRPr="00AB1CA8" w:rsidRDefault="00E36C57" w:rsidP="00E36C57">
      <w:pPr>
        <w:pStyle w:val="Paragrafi"/>
        <w:rPr>
          <w:sz w:val="14"/>
          <w:lang w:val="sq-AL"/>
        </w:rPr>
      </w:pPr>
    </w:p>
    <w:p w:rsidR="00E36C57" w:rsidRPr="00822BF2" w:rsidRDefault="00E36C57" w:rsidP="00E36C57">
      <w:pPr>
        <w:pStyle w:val="Titulli"/>
      </w:pPr>
      <w:r w:rsidRPr="00822BF2">
        <w:t>Për hapjen e programeve të studimit të ciklit të dytë që përfundojnë me “master profesional” dhe “master i shkencave”, shkollës së lartë private “Hëna e plotë</w:t>
      </w:r>
      <w:r>
        <w:t>”</w:t>
      </w:r>
      <w:r w:rsidRPr="00822BF2">
        <w:t xml:space="preserve"> (Bedër) Tiranë</w:t>
      </w:r>
    </w:p>
    <w:p w:rsidR="00E36C57" w:rsidRPr="00AB1CA8" w:rsidRDefault="00E36C57" w:rsidP="00E36C57">
      <w:pPr>
        <w:pStyle w:val="Paragrafi"/>
        <w:rPr>
          <w:sz w:val="14"/>
          <w:lang w:val="sq-AL"/>
        </w:rPr>
      </w:pPr>
    </w:p>
    <w:p w:rsidR="00E36C57" w:rsidRPr="00822BF2" w:rsidRDefault="00E36C57" w:rsidP="00E36C57">
      <w:pPr>
        <w:pStyle w:val="Paragrafi"/>
        <w:rPr>
          <w:lang w:val="sq-AL"/>
        </w:rPr>
      </w:pPr>
      <w:r w:rsidRPr="00822BF2">
        <w:rPr>
          <w:lang w:val="sq-AL"/>
        </w:rPr>
        <w:t>Në mbështetje të nenit 102 të Kushtetu</w:t>
      </w:r>
      <w:r w:rsidR="00107485">
        <w:rPr>
          <w:lang w:val="sq-AL"/>
        </w:rPr>
        <w:t>tës së Republikës së Shqipërisë</w:t>
      </w:r>
      <w:r w:rsidRPr="00822BF2">
        <w:rPr>
          <w:lang w:val="sq-AL"/>
        </w:rPr>
        <w:t xml:space="preserve"> dhe të </w:t>
      </w:r>
      <w:r>
        <w:rPr>
          <w:lang w:val="sq-AL"/>
        </w:rPr>
        <w:t>nen</w:t>
      </w:r>
      <w:r w:rsidRPr="00822BF2">
        <w:rPr>
          <w:lang w:val="sq-AL"/>
        </w:rPr>
        <w:t>it 42/1 ligjit nr.9741, datë 21.5.2007 “Për arsimin e lartë në Republikën e Shqipërisë</w:t>
      </w:r>
      <w:r>
        <w:rPr>
          <w:lang w:val="sq-AL"/>
        </w:rPr>
        <w:t>” të</w:t>
      </w:r>
      <w:r w:rsidRPr="00822BF2">
        <w:rPr>
          <w:lang w:val="sq-AL"/>
        </w:rPr>
        <w:t xml:space="preserve"> ndryshuar, </w:t>
      </w:r>
    </w:p>
    <w:p w:rsidR="00E36C57" w:rsidRPr="00AB1CA8" w:rsidRDefault="00E36C57" w:rsidP="00E36C57">
      <w:pPr>
        <w:pStyle w:val="Paragrafi"/>
        <w:rPr>
          <w:sz w:val="14"/>
          <w:lang w:val="sq-AL"/>
        </w:rPr>
      </w:pPr>
    </w:p>
    <w:p w:rsidR="00E36C57" w:rsidRPr="00822BF2" w:rsidRDefault="00E36C57" w:rsidP="00E36C57">
      <w:pPr>
        <w:pStyle w:val="VENDOSI"/>
      </w:pPr>
      <w:r w:rsidRPr="00822BF2">
        <w:t>Urdhëroj:</w:t>
      </w:r>
    </w:p>
    <w:p w:rsidR="00E36C57" w:rsidRPr="00717750" w:rsidRDefault="00E36C57" w:rsidP="00E36C57">
      <w:pPr>
        <w:pStyle w:val="Paragrafi"/>
        <w:rPr>
          <w:sz w:val="12"/>
          <w:lang w:val="sq-AL"/>
        </w:rPr>
      </w:pPr>
    </w:p>
    <w:p w:rsidR="00E36C57" w:rsidRPr="00822BF2" w:rsidRDefault="00E36C57" w:rsidP="00E36C57">
      <w:pPr>
        <w:pStyle w:val="Paragrafi"/>
        <w:rPr>
          <w:lang w:val="sq-AL"/>
        </w:rPr>
      </w:pPr>
      <w:r w:rsidRPr="00822BF2">
        <w:rPr>
          <w:lang w:val="sq-AL"/>
        </w:rPr>
        <w:t>1.</w:t>
      </w:r>
      <w:r>
        <w:rPr>
          <w:lang w:val="sq-AL"/>
        </w:rPr>
        <w:t xml:space="preserve"> </w:t>
      </w:r>
      <w:r w:rsidRPr="00822BF2">
        <w:rPr>
          <w:lang w:val="sq-AL"/>
        </w:rPr>
        <w:t>Hapjen, në përputhje me vendimin nr.165, datë 15.4.2011 të Këshillit të Akreditimit, në shkollën e lartë private “Hëna e Plotë</w:t>
      </w:r>
      <w:r>
        <w:rPr>
          <w:lang w:val="sq-AL"/>
        </w:rPr>
        <w:t>”</w:t>
      </w:r>
      <w:r w:rsidRPr="00822BF2">
        <w:rPr>
          <w:lang w:val="sq-AL"/>
        </w:rPr>
        <w:t xml:space="preserve"> (Bedër) e programit të studimit të ciklit të dytë “Master profesional”</w:t>
      </w:r>
      <w:r w:rsidR="00107485">
        <w:rPr>
          <w:lang w:val="sq-AL"/>
        </w:rPr>
        <w:t>,</w:t>
      </w:r>
      <w:r w:rsidRPr="00822BF2">
        <w:rPr>
          <w:lang w:val="sq-AL"/>
        </w:rPr>
        <w:t xml:space="preserve"> në përfundim të të cilit lëshohet diplomë universitare në “Master profesional” në:</w:t>
      </w:r>
    </w:p>
    <w:p w:rsidR="00E36C57" w:rsidRPr="00822BF2" w:rsidRDefault="00E36C57" w:rsidP="00E36C57">
      <w:pPr>
        <w:pStyle w:val="Paragrafi"/>
        <w:rPr>
          <w:lang w:val="sq-AL"/>
        </w:rPr>
      </w:pPr>
      <w:r w:rsidRPr="00822BF2">
        <w:rPr>
          <w:lang w:val="sq-AL"/>
        </w:rPr>
        <w:t>a)</w:t>
      </w:r>
      <w:r>
        <w:rPr>
          <w:lang w:val="sq-AL"/>
        </w:rPr>
        <w:t xml:space="preserve"> </w:t>
      </w:r>
      <w:r w:rsidRPr="00822BF2">
        <w:rPr>
          <w:lang w:val="sq-AL"/>
        </w:rPr>
        <w:t>Mësuesi, gjuhë angleze për arsimin e mesëm;</w:t>
      </w:r>
    </w:p>
    <w:p w:rsidR="00E36C57" w:rsidRPr="00822BF2" w:rsidRDefault="00E36C57" w:rsidP="00E36C57">
      <w:pPr>
        <w:pStyle w:val="Paragrafi"/>
        <w:rPr>
          <w:lang w:val="sq-AL"/>
        </w:rPr>
      </w:pPr>
      <w:r w:rsidRPr="00822BF2">
        <w:rPr>
          <w:lang w:val="sq-AL"/>
        </w:rPr>
        <w:t>b)</w:t>
      </w:r>
      <w:r>
        <w:rPr>
          <w:lang w:val="sq-AL"/>
        </w:rPr>
        <w:t xml:space="preserve"> </w:t>
      </w:r>
      <w:r w:rsidRPr="00822BF2">
        <w:rPr>
          <w:lang w:val="sq-AL"/>
        </w:rPr>
        <w:t>Mësuesi, gjuhë turke për arsimin e mesëm.</w:t>
      </w:r>
    </w:p>
    <w:p w:rsidR="00E36C57" w:rsidRPr="00822BF2" w:rsidRDefault="00E36C57" w:rsidP="00E36C57">
      <w:pPr>
        <w:pStyle w:val="Paragrafi"/>
        <w:rPr>
          <w:lang w:val="sq-AL"/>
        </w:rPr>
      </w:pPr>
      <w:r w:rsidRPr="00822BF2">
        <w:rPr>
          <w:lang w:val="sq-AL"/>
        </w:rPr>
        <w:t>2.</w:t>
      </w:r>
      <w:r>
        <w:rPr>
          <w:lang w:val="sq-AL"/>
        </w:rPr>
        <w:t xml:space="preserve"> </w:t>
      </w:r>
      <w:r w:rsidRPr="00822BF2">
        <w:rPr>
          <w:lang w:val="sq-AL"/>
        </w:rPr>
        <w:t xml:space="preserve">Hapjen, në përputhje me vendimin nr.165, datë 15.4.2011 të Këshillit të </w:t>
      </w:r>
      <w:r w:rsidR="00107485" w:rsidRPr="00822BF2">
        <w:rPr>
          <w:lang w:val="sq-AL"/>
        </w:rPr>
        <w:t>Akreditimit</w:t>
      </w:r>
      <w:r w:rsidRPr="00822BF2">
        <w:rPr>
          <w:lang w:val="sq-AL"/>
        </w:rPr>
        <w:t>, në shkollën e lartë private “Hëna e Plotë</w:t>
      </w:r>
      <w:r>
        <w:rPr>
          <w:lang w:val="sq-AL"/>
        </w:rPr>
        <w:t>”</w:t>
      </w:r>
      <w:r w:rsidRPr="00822BF2">
        <w:rPr>
          <w:lang w:val="sq-AL"/>
        </w:rPr>
        <w:t xml:space="preserve"> (Bedër) e programit të studimit të ciklit të dytë “Master i shkencave”</w:t>
      </w:r>
      <w:r w:rsidR="00107485">
        <w:rPr>
          <w:lang w:val="sq-AL"/>
        </w:rPr>
        <w:t>,</w:t>
      </w:r>
      <w:r w:rsidRPr="00822BF2">
        <w:rPr>
          <w:lang w:val="sq-AL"/>
        </w:rPr>
        <w:t xml:space="preserve"> në përfundim të</w:t>
      </w:r>
      <w:r>
        <w:rPr>
          <w:lang w:val="sq-AL"/>
        </w:rPr>
        <w:t xml:space="preserve"> t</w:t>
      </w:r>
      <w:r w:rsidRPr="00822BF2">
        <w:rPr>
          <w:lang w:val="sq-AL"/>
        </w:rPr>
        <w:t>ë cilit lëshohet diplomë “Master i shkencave” në:</w:t>
      </w:r>
    </w:p>
    <w:p w:rsidR="00E36C57" w:rsidRPr="00822BF2" w:rsidRDefault="00E36C57" w:rsidP="00E36C57">
      <w:pPr>
        <w:pStyle w:val="Paragrafi"/>
        <w:rPr>
          <w:lang w:val="sq-AL"/>
        </w:rPr>
      </w:pPr>
      <w:r w:rsidRPr="00822BF2">
        <w:rPr>
          <w:lang w:val="sq-AL"/>
        </w:rPr>
        <w:t>a) Drejtësi</w:t>
      </w:r>
      <w:r>
        <w:rPr>
          <w:lang w:val="sq-AL"/>
        </w:rPr>
        <w:t>,</w:t>
      </w:r>
      <w:r w:rsidRPr="00822BF2">
        <w:rPr>
          <w:lang w:val="sq-AL"/>
        </w:rPr>
        <w:t xml:space="preserve"> në profilet:</w:t>
      </w:r>
    </w:p>
    <w:p w:rsidR="00E36C57" w:rsidRPr="00822BF2" w:rsidRDefault="00E36C57" w:rsidP="00E36C57">
      <w:pPr>
        <w:pStyle w:val="Paragrafi"/>
        <w:rPr>
          <w:lang w:val="sq-AL"/>
        </w:rPr>
      </w:pPr>
      <w:r w:rsidRPr="00822BF2">
        <w:rPr>
          <w:lang w:val="sq-AL"/>
        </w:rPr>
        <w:t>i)</w:t>
      </w:r>
      <w:r>
        <w:rPr>
          <w:lang w:val="sq-AL"/>
        </w:rPr>
        <w:t xml:space="preserve"> </w:t>
      </w:r>
      <w:r w:rsidRPr="00822BF2">
        <w:rPr>
          <w:lang w:val="sq-AL"/>
        </w:rPr>
        <w:t>E drejtë penale</w:t>
      </w:r>
      <w:r>
        <w:rPr>
          <w:lang w:val="sq-AL"/>
        </w:rPr>
        <w:t>;</w:t>
      </w:r>
    </w:p>
    <w:p w:rsidR="00E36C57" w:rsidRPr="00822BF2" w:rsidRDefault="00E36C57" w:rsidP="00E36C57">
      <w:pPr>
        <w:pStyle w:val="Paragrafi"/>
        <w:rPr>
          <w:lang w:val="sq-AL"/>
        </w:rPr>
      </w:pPr>
      <w:r w:rsidRPr="00822BF2">
        <w:rPr>
          <w:lang w:val="sq-AL"/>
        </w:rPr>
        <w:t>ii)</w:t>
      </w:r>
      <w:r>
        <w:rPr>
          <w:lang w:val="sq-AL"/>
        </w:rPr>
        <w:t xml:space="preserve"> </w:t>
      </w:r>
      <w:r w:rsidRPr="00822BF2">
        <w:rPr>
          <w:lang w:val="sq-AL"/>
        </w:rPr>
        <w:t>E drejtë ndërkombëtare.</w:t>
      </w:r>
    </w:p>
    <w:p w:rsidR="00E36C57" w:rsidRPr="00822BF2" w:rsidRDefault="00E36C57" w:rsidP="00E36C57">
      <w:pPr>
        <w:pStyle w:val="Paragrafi"/>
        <w:rPr>
          <w:lang w:val="sq-AL"/>
        </w:rPr>
      </w:pPr>
      <w:r w:rsidRPr="00822BF2">
        <w:rPr>
          <w:lang w:val="sq-AL"/>
        </w:rPr>
        <w:t>b)</w:t>
      </w:r>
      <w:r>
        <w:rPr>
          <w:lang w:val="sq-AL"/>
        </w:rPr>
        <w:t xml:space="preserve"> </w:t>
      </w:r>
      <w:r w:rsidRPr="00822BF2">
        <w:rPr>
          <w:lang w:val="sq-AL"/>
        </w:rPr>
        <w:t>Sh</w:t>
      </w:r>
      <w:r>
        <w:rPr>
          <w:lang w:val="sq-AL"/>
        </w:rPr>
        <w:t xml:space="preserve">kenca komunikimi, </w:t>
      </w:r>
      <w:r w:rsidRPr="00822BF2">
        <w:rPr>
          <w:lang w:val="sq-AL"/>
        </w:rPr>
        <w:t>në profilet:</w:t>
      </w:r>
    </w:p>
    <w:p w:rsidR="00E36C57" w:rsidRPr="00822BF2" w:rsidRDefault="001A49E3" w:rsidP="00E36C57">
      <w:pPr>
        <w:pStyle w:val="Paragrafi"/>
        <w:rPr>
          <w:lang w:val="sq-AL"/>
        </w:rPr>
      </w:pPr>
      <w:r>
        <w:rPr>
          <w:lang w:val="sq-AL"/>
        </w:rPr>
        <w:t xml:space="preserve"> </w:t>
      </w:r>
      <w:r w:rsidR="00E36C57" w:rsidRPr="00822BF2">
        <w:rPr>
          <w:lang w:val="sq-AL"/>
        </w:rPr>
        <w:t>i)</w:t>
      </w:r>
      <w:r w:rsidR="00E36C57">
        <w:rPr>
          <w:lang w:val="sq-AL"/>
        </w:rPr>
        <w:t xml:space="preserve"> </w:t>
      </w:r>
      <w:r w:rsidR="00E36C57" w:rsidRPr="00822BF2">
        <w:rPr>
          <w:lang w:val="sq-AL"/>
        </w:rPr>
        <w:t>Marrëdhënie me publikun;</w:t>
      </w:r>
    </w:p>
    <w:p w:rsidR="00E36C57" w:rsidRPr="00822BF2" w:rsidRDefault="001A49E3" w:rsidP="001A49E3">
      <w:pPr>
        <w:pStyle w:val="Paragrafi"/>
        <w:rPr>
          <w:lang w:val="sq-AL"/>
        </w:rPr>
      </w:pPr>
      <w:r>
        <w:rPr>
          <w:lang w:val="sq-AL"/>
        </w:rPr>
        <w:t>ii</w:t>
      </w:r>
      <w:r w:rsidR="00E36C57" w:rsidRPr="00822BF2">
        <w:rPr>
          <w:lang w:val="sq-AL"/>
        </w:rPr>
        <w:t>)</w:t>
      </w:r>
      <w:r w:rsidR="00E36C57">
        <w:rPr>
          <w:lang w:val="sq-AL"/>
        </w:rPr>
        <w:t xml:space="preserve"> </w:t>
      </w:r>
      <w:r w:rsidR="00E36C57" w:rsidRPr="00822BF2">
        <w:rPr>
          <w:lang w:val="sq-AL"/>
        </w:rPr>
        <w:t>Gazetari</w:t>
      </w:r>
      <w:r w:rsidR="00E36C57">
        <w:rPr>
          <w:lang w:val="sq-AL"/>
        </w:rPr>
        <w:t>.</w:t>
      </w:r>
    </w:p>
    <w:p w:rsidR="00E36C57" w:rsidRPr="00822BF2" w:rsidRDefault="00E36C57" w:rsidP="00E36C57">
      <w:pPr>
        <w:pStyle w:val="Paragrafi"/>
        <w:rPr>
          <w:lang w:val="sq-AL"/>
        </w:rPr>
      </w:pPr>
      <w:r w:rsidRPr="00822BF2">
        <w:rPr>
          <w:lang w:val="sq-AL"/>
        </w:rPr>
        <w:t>3.</w:t>
      </w:r>
      <w:r>
        <w:rPr>
          <w:lang w:val="sq-AL"/>
        </w:rPr>
        <w:t xml:space="preserve"> </w:t>
      </w:r>
      <w:r w:rsidRPr="00822BF2">
        <w:rPr>
          <w:lang w:val="sq-AL"/>
        </w:rPr>
        <w:t>Programet e studimeve të përcaktuara në pikën 1 të këtij urdhri realizohen me 90 kredite dhe kohëzgjatja normale e tyre është 1.5 vite akademike.</w:t>
      </w:r>
    </w:p>
    <w:p w:rsidR="00E36C57" w:rsidRPr="00822BF2" w:rsidRDefault="00E36C57" w:rsidP="00E36C57">
      <w:pPr>
        <w:pStyle w:val="Paragrafi"/>
        <w:rPr>
          <w:lang w:val="sq-AL"/>
        </w:rPr>
      </w:pPr>
      <w:r w:rsidRPr="00822BF2">
        <w:rPr>
          <w:lang w:val="sq-AL"/>
        </w:rPr>
        <w:t>4.</w:t>
      </w:r>
      <w:r>
        <w:rPr>
          <w:lang w:val="sq-AL"/>
        </w:rPr>
        <w:t xml:space="preserve"> </w:t>
      </w:r>
      <w:r w:rsidRPr="00822BF2">
        <w:rPr>
          <w:lang w:val="sq-AL"/>
        </w:rPr>
        <w:t>Programet e studimeve të përcaktuara në pikën 2 të kë</w:t>
      </w:r>
      <w:r>
        <w:rPr>
          <w:lang w:val="sq-AL"/>
        </w:rPr>
        <w:t>tij urdhri, realizohen me 12</w:t>
      </w:r>
      <w:r w:rsidRPr="00822BF2">
        <w:rPr>
          <w:lang w:val="sq-AL"/>
        </w:rPr>
        <w:t>0 kredite dhe kohëzgjatja normale e tyre është 2 vite akademike.</w:t>
      </w:r>
    </w:p>
    <w:p w:rsidR="00E36C57" w:rsidRPr="00822BF2" w:rsidRDefault="00E36C57" w:rsidP="00E36C57">
      <w:pPr>
        <w:pStyle w:val="Paragrafi"/>
        <w:rPr>
          <w:lang w:val="sq-AL"/>
        </w:rPr>
      </w:pPr>
      <w:r w:rsidRPr="00822BF2">
        <w:rPr>
          <w:lang w:val="sq-AL"/>
        </w:rPr>
        <w:t>5.</w:t>
      </w:r>
      <w:r>
        <w:rPr>
          <w:lang w:val="sq-AL"/>
        </w:rPr>
        <w:t xml:space="preserve"> </w:t>
      </w:r>
      <w:r w:rsidRPr="00822BF2">
        <w:rPr>
          <w:lang w:val="sq-AL"/>
        </w:rPr>
        <w:t>Programet e studimeve të fillojnë në vitin akademik 2011-2012.</w:t>
      </w:r>
    </w:p>
    <w:p w:rsidR="00E36C57" w:rsidRPr="00822BF2" w:rsidRDefault="00E36C57" w:rsidP="00E36C57">
      <w:pPr>
        <w:pStyle w:val="Paragrafi"/>
        <w:rPr>
          <w:lang w:val="sq-AL"/>
        </w:rPr>
      </w:pPr>
      <w:r w:rsidRPr="00822BF2">
        <w:rPr>
          <w:lang w:val="sq-AL"/>
        </w:rPr>
        <w:t>6.</w:t>
      </w:r>
      <w:r>
        <w:rPr>
          <w:lang w:val="sq-AL"/>
        </w:rPr>
        <w:t xml:space="preserve"> </w:t>
      </w:r>
      <w:r w:rsidRPr="00822BF2">
        <w:rPr>
          <w:lang w:val="sq-AL"/>
        </w:rPr>
        <w:t>Ngarko</w:t>
      </w:r>
      <w:r w:rsidR="00107485">
        <w:rPr>
          <w:lang w:val="sq-AL"/>
        </w:rPr>
        <w:t>het për zbatimin e këtij urdhri</w:t>
      </w:r>
      <w:r w:rsidRPr="00822BF2">
        <w:rPr>
          <w:lang w:val="sq-AL"/>
        </w:rPr>
        <w:t xml:space="preserve"> Agjencia Publike e Akreditimit të Arsimit të Lartë, Këshilli i Akreditimit, Drejtoria e Zhvillimit të Arsimit Jopublik dhe shkolla</w:t>
      </w:r>
      <w:r>
        <w:rPr>
          <w:lang w:val="sq-AL"/>
        </w:rPr>
        <w:t xml:space="preserve"> e l</w:t>
      </w:r>
      <w:r w:rsidRPr="00822BF2">
        <w:rPr>
          <w:lang w:val="sq-AL"/>
        </w:rPr>
        <w:t>artë private “Hëna e Plotë</w:t>
      </w:r>
      <w:r>
        <w:rPr>
          <w:lang w:val="sq-AL"/>
        </w:rPr>
        <w:t>”</w:t>
      </w:r>
      <w:r w:rsidRPr="00822BF2">
        <w:rPr>
          <w:lang w:val="sq-AL"/>
        </w:rPr>
        <w:t xml:space="preserve"> (Bedër)</w:t>
      </w:r>
      <w:r w:rsidR="00107485">
        <w:rPr>
          <w:lang w:val="sq-AL"/>
        </w:rPr>
        <w:t>.</w:t>
      </w:r>
    </w:p>
    <w:p w:rsidR="00E36C57" w:rsidRPr="00822BF2" w:rsidRDefault="00E36C57" w:rsidP="00E36C57">
      <w:pPr>
        <w:pStyle w:val="Paragrafi"/>
        <w:rPr>
          <w:lang w:val="sq-AL"/>
        </w:rPr>
      </w:pPr>
      <w:r w:rsidRPr="00822BF2">
        <w:rPr>
          <w:lang w:val="sq-AL"/>
        </w:rPr>
        <w:t>Ky urdhër hyn në fuqi menjëherë.</w:t>
      </w:r>
    </w:p>
    <w:p w:rsidR="00E36C57" w:rsidRPr="007E62F5" w:rsidRDefault="00E36C57" w:rsidP="00E36C57">
      <w:pPr>
        <w:pStyle w:val="Paragrafi"/>
        <w:rPr>
          <w:sz w:val="12"/>
          <w:lang w:val="sq-AL"/>
        </w:rPr>
      </w:pPr>
    </w:p>
    <w:p w:rsidR="00E36C57" w:rsidRPr="00822BF2" w:rsidRDefault="00E36C57" w:rsidP="00E36C57">
      <w:pPr>
        <w:pStyle w:val="Autoriteti"/>
        <w:rPr>
          <w:lang w:val="sq-AL"/>
        </w:rPr>
      </w:pPr>
      <w:r w:rsidRPr="00822BF2">
        <w:rPr>
          <w:lang w:val="sq-AL"/>
        </w:rPr>
        <w:t>Ministri i Arsimit dhe Shkencës</w:t>
      </w:r>
    </w:p>
    <w:p w:rsidR="00E36C57" w:rsidRPr="00822BF2" w:rsidRDefault="00E36C57" w:rsidP="00E36C57">
      <w:pPr>
        <w:pStyle w:val="AutoritetiEmer"/>
        <w:rPr>
          <w:lang w:val="sq-AL"/>
        </w:rPr>
      </w:pPr>
      <w:r w:rsidRPr="00822BF2">
        <w:rPr>
          <w:lang w:val="sq-AL"/>
        </w:rPr>
        <w:t>Myqerem Tafaj</w:t>
      </w:r>
    </w:p>
    <w:p w:rsidR="00E36C57" w:rsidRPr="009664A7" w:rsidRDefault="00E36C57" w:rsidP="00E36C57">
      <w:pPr>
        <w:pStyle w:val="Paragrafi"/>
      </w:pPr>
    </w:p>
    <w:p w:rsidR="00B42E60" w:rsidRDefault="00B42E60" w:rsidP="001060B1">
      <w:pPr>
        <w:pStyle w:val="Akti"/>
      </w:pPr>
    </w:p>
    <w:p w:rsidR="001060B1" w:rsidRDefault="001060B1" w:rsidP="001060B1">
      <w:pPr>
        <w:pStyle w:val="Akti"/>
      </w:pPr>
      <w:r>
        <w:t>Urdhër</w:t>
      </w:r>
    </w:p>
    <w:p w:rsidR="001060B1" w:rsidRDefault="001060B1" w:rsidP="001060B1">
      <w:pPr>
        <w:pStyle w:val="NumriData"/>
      </w:pPr>
      <w:r>
        <w:t>Nr.11, datë 17.1.2012</w:t>
      </w:r>
    </w:p>
    <w:p w:rsidR="001060B1" w:rsidRDefault="001060B1" w:rsidP="001060B1">
      <w:pPr>
        <w:pStyle w:val="Paragrafi"/>
      </w:pPr>
    </w:p>
    <w:p w:rsidR="001060B1" w:rsidRDefault="001060B1" w:rsidP="001060B1">
      <w:pPr>
        <w:pStyle w:val="Titulli"/>
      </w:pPr>
      <w:r>
        <w:t>Për hapjen e programeve të reja të studimit të ciklit të parë “Bachelor” në “psikologji”, “Teknologji informacioni dhe komuniki</w:t>
      </w:r>
      <w:r w:rsidR="006B6418">
        <w:t>mi” dhe “inxhinieri telekomuniKA</w:t>
      </w:r>
      <w:r>
        <w:t>cioni</w:t>
      </w:r>
      <w:r w:rsidR="00107485">
        <w:t xml:space="preserve">” dhe programin e integruar të </w:t>
      </w:r>
      <w:r>
        <w:t>studimit të ciklit të dytë “mast</w:t>
      </w:r>
      <w:r w:rsidR="00107485">
        <w:t>er i shkencave” në “arkitekturë”</w:t>
      </w:r>
      <w:r>
        <w:t xml:space="preserve"> dhe fillimin e veprimtarisë akademike për këto programe, pranë shkollës së lartë private “vitrina”, Tiranë</w:t>
      </w:r>
    </w:p>
    <w:p w:rsidR="001060B1" w:rsidRPr="007E62F5" w:rsidRDefault="001060B1" w:rsidP="001060B1">
      <w:pPr>
        <w:pStyle w:val="Paragrafi"/>
        <w:rPr>
          <w:sz w:val="16"/>
        </w:rPr>
      </w:pPr>
    </w:p>
    <w:p w:rsidR="001060B1" w:rsidRDefault="001060B1" w:rsidP="001060B1">
      <w:pPr>
        <w:pStyle w:val="Paragrafi"/>
      </w:pPr>
      <w:r>
        <w:t>Në mbështetje të nenit 102 të Kushtetutës së Republikës së Shqipërisë, nenit 44/1 të ligjit nr.9741, datë 21.5.2007 “Për arsimin e lartë në Republikën e Shqipërisë”</w:t>
      </w:r>
      <w:r w:rsidR="00107485">
        <w:t>,</w:t>
      </w:r>
      <w:r>
        <w:t xml:space="preserve"> të ndryshuar dhe vendimit të Këshillit të Ministrave nr.608, datë 6.5.2009 “Për licencimin e shkollës së lartë private “Vitrina””,</w:t>
      </w:r>
    </w:p>
    <w:p w:rsidR="00E36C57" w:rsidRPr="007E62F5" w:rsidRDefault="00E36C57" w:rsidP="001060B1">
      <w:pPr>
        <w:pStyle w:val="Paragrafi"/>
        <w:rPr>
          <w:sz w:val="10"/>
        </w:rPr>
      </w:pPr>
    </w:p>
    <w:p w:rsidR="001060B1" w:rsidRDefault="001060B1" w:rsidP="001060B1">
      <w:pPr>
        <w:pStyle w:val="VENDOSI"/>
      </w:pPr>
      <w:r>
        <w:t>Urdhëroj:</w:t>
      </w:r>
    </w:p>
    <w:p w:rsidR="001060B1" w:rsidRPr="007E62F5" w:rsidRDefault="001060B1" w:rsidP="001060B1">
      <w:pPr>
        <w:pStyle w:val="Paragrafi"/>
        <w:rPr>
          <w:sz w:val="18"/>
        </w:rPr>
      </w:pPr>
    </w:p>
    <w:p w:rsidR="001060B1" w:rsidRDefault="001060B1" w:rsidP="001060B1">
      <w:pPr>
        <w:pStyle w:val="Paragrafi"/>
      </w:pPr>
      <w:r>
        <w:t>1. Hapjen pranë shkollës së lartë private “Vitrina”, Tiranë, të programeve të reja të studimit të ciklit të par</w:t>
      </w:r>
      <w:r w:rsidR="00107485">
        <w:t>ë, që realizohen me 180 kredite</w:t>
      </w:r>
      <w:r>
        <w:t>, me kohëzgjatje normale 3 vite akademike, në formën e studimit me kohë të plotë dhe në përfun</w:t>
      </w:r>
      <w:r w:rsidR="00107485">
        <w:t>dim të të cilave lëshohet dip</w:t>
      </w:r>
      <w:r w:rsidR="005260E0">
        <w:t xml:space="preserve">lomë </w:t>
      </w:r>
      <w:r>
        <w:t>universitare “Bachelor” në:</w:t>
      </w:r>
    </w:p>
    <w:p w:rsidR="001060B1" w:rsidRDefault="00107485" w:rsidP="001060B1">
      <w:pPr>
        <w:pStyle w:val="Paragrafi"/>
      </w:pPr>
      <w:r>
        <w:t>a) Psikolog</w:t>
      </w:r>
      <w:r w:rsidR="001060B1">
        <w:t>ji;</w:t>
      </w:r>
    </w:p>
    <w:p w:rsidR="001060B1" w:rsidRDefault="001060B1" w:rsidP="001060B1">
      <w:pPr>
        <w:pStyle w:val="Paragrafi"/>
      </w:pPr>
      <w:r>
        <w:t>b) Teknologji informacioni dhe komunikimi;</w:t>
      </w:r>
    </w:p>
    <w:p w:rsidR="001060B1" w:rsidRDefault="001060B1" w:rsidP="001060B1">
      <w:pPr>
        <w:pStyle w:val="Paragrafi"/>
      </w:pPr>
      <w:r>
        <w:t>c) Inxhinieri telekomunikacioni.</w:t>
      </w:r>
    </w:p>
    <w:p w:rsidR="001060B1" w:rsidRDefault="001060B1" w:rsidP="001060B1">
      <w:pPr>
        <w:pStyle w:val="Paragrafi"/>
      </w:pPr>
      <w:r>
        <w:t>2. Hapjen pranë shkollës së lartë private “Vitrina”, Tiranë, të programit të ri të studimit të integruar të ciklit të dytë, që realizohet me 300 kredite, me kohëzgjatje normale 5 vite akademike, në formën e studimit me kohë të p</w:t>
      </w:r>
      <w:r w:rsidR="006268F4">
        <w:t>lotë dhe në përfundim të të cila</w:t>
      </w:r>
      <w:r>
        <w:t>ve lëshohet diplomë universitare “Master i shkencave” në:</w:t>
      </w:r>
    </w:p>
    <w:p w:rsidR="001060B1" w:rsidRDefault="001060B1" w:rsidP="001060B1">
      <w:pPr>
        <w:pStyle w:val="Paragrafi"/>
      </w:pPr>
      <w:r>
        <w:t>a) Arkitekturë.</w:t>
      </w:r>
    </w:p>
    <w:p w:rsidR="001060B1" w:rsidRDefault="001060B1" w:rsidP="001060B1">
      <w:pPr>
        <w:pStyle w:val="Paragrafi"/>
      </w:pPr>
      <w:r>
        <w:t>3. Këto programe studimi, në bazë të vendimeve nr.167, datë 15.4.2011, dhe nr.234, datë 16.9.2011 të Këshillit të Akreditimit të Arsimit t</w:t>
      </w:r>
      <w:r w:rsidR="006268F4">
        <w:t>ë Lartë bashkëlidhur këtij urdh</w:t>
      </w:r>
      <w:r>
        <w:t>ri.</w:t>
      </w:r>
    </w:p>
    <w:p w:rsidR="001060B1" w:rsidRDefault="001060B1" w:rsidP="001060B1">
      <w:pPr>
        <w:pStyle w:val="Paragrafi"/>
      </w:pPr>
      <w:r>
        <w:t>4. Programet e studimit të përcaktuara në pikën 1 dhe 2 të këtij urdhri, fillojnë veprimtarinë akademike në vitin akademik 2011-2012.</w:t>
      </w:r>
    </w:p>
    <w:p w:rsidR="001060B1" w:rsidRDefault="001060B1" w:rsidP="001060B1">
      <w:pPr>
        <w:pStyle w:val="Paragrafi"/>
      </w:pPr>
      <w:r>
        <w:t>5. Sh</w:t>
      </w:r>
      <w:r w:rsidR="006268F4">
        <w:t xml:space="preserve">kolla e lartë private “Vitrina” </w:t>
      </w:r>
      <w:r>
        <w:t>duhet t’i nënshtrohet procesit të akreditimit të këtyre programeve të studimit, brenda afateve të përcaktuara në ligjin në fuqi.</w:t>
      </w:r>
    </w:p>
    <w:p w:rsidR="001060B1" w:rsidRDefault="001060B1" w:rsidP="001060B1">
      <w:pPr>
        <w:pStyle w:val="Paragrafi"/>
      </w:pPr>
      <w:r>
        <w:t>6. Ngarkohet Ministria e Arsimit dhe Shkencës për kontrollin periodik të ligjshmërisë në institucio</w:t>
      </w:r>
      <w:r w:rsidR="006268F4">
        <w:t>n dhe për zbatimin e këtij urdh</w:t>
      </w:r>
      <w:r>
        <w:t>ri.</w:t>
      </w:r>
    </w:p>
    <w:p w:rsidR="001060B1" w:rsidRDefault="001060B1" w:rsidP="001060B1">
      <w:pPr>
        <w:pStyle w:val="Paragrafi"/>
      </w:pPr>
      <w:r>
        <w:t>7. Ngar</w:t>
      </w:r>
      <w:r w:rsidR="006268F4">
        <w:t>kohet për zbatimin e këtij urdh</w:t>
      </w:r>
      <w:r>
        <w:t xml:space="preserve">ri, </w:t>
      </w:r>
      <w:r w:rsidR="006268F4">
        <w:t>sekretari i përgjithshëm, Agjenc</w:t>
      </w:r>
      <w:r>
        <w:t xml:space="preserve">ia Publike e Akreditimit të Arsimit të Lartë, Drejtoria e Zhvillimit të Arsimit  </w:t>
      </w:r>
      <w:r w:rsidR="006268F4">
        <w:t xml:space="preserve">Jopublik </w:t>
      </w:r>
      <w:r>
        <w:t>dhe shkolla e lartë private “Vitrina”, Tiranë.</w:t>
      </w:r>
    </w:p>
    <w:p w:rsidR="001060B1" w:rsidRDefault="001060B1" w:rsidP="001060B1">
      <w:pPr>
        <w:pStyle w:val="Paragrafi"/>
      </w:pPr>
      <w:r>
        <w:t>Ky urdhër hyn në fuqi menjëherë dhe botohet në Fletoren Zyrtare.</w:t>
      </w:r>
    </w:p>
    <w:p w:rsidR="001060B1" w:rsidRPr="00717750" w:rsidRDefault="001060B1" w:rsidP="001060B1">
      <w:pPr>
        <w:pStyle w:val="Paragrafi"/>
        <w:rPr>
          <w:sz w:val="14"/>
        </w:rPr>
      </w:pPr>
    </w:p>
    <w:p w:rsidR="001060B1" w:rsidRDefault="001060B1" w:rsidP="001060B1">
      <w:pPr>
        <w:pStyle w:val="Autoriteti"/>
      </w:pPr>
      <w:r>
        <w:t>Ministri i Arsimit dhe Shkencës</w:t>
      </w:r>
    </w:p>
    <w:p w:rsidR="001060B1" w:rsidRDefault="001060B1" w:rsidP="001060B1">
      <w:pPr>
        <w:pStyle w:val="AutoritetiEmer"/>
      </w:pPr>
      <w:r>
        <w:t>Myqerem Tafaj</w:t>
      </w:r>
    </w:p>
    <w:p w:rsidR="001060B1" w:rsidRDefault="001060B1" w:rsidP="001060B1">
      <w:pPr>
        <w:pStyle w:val="Paragrafi"/>
      </w:pPr>
    </w:p>
    <w:p w:rsidR="001060B1" w:rsidRDefault="001060B1" w:rsidP="001060B1">
      <w:pPr>
        <w:pStyle w:val="Paragrafi"/>
      </w:pPr>
    </w:p>
    <w:p w:rsidR="00B603CB" w:rsidRDefault="00B603CB" w:rsidP="00B603CB">
      <w:pPr>
        <w:pStyle w:val="Akti"/>
        <w:keepNext w:val="0"/>
      </w:pPr>
    </w:p>
    <w:p w:rsidR="001060B1" w:rsidRDefault="001060B1" w:rsidP="001060B1">
      <w:pPr>
        <w:pStyle w:val="Akti"/>
      </w:pPr>
      <w:r>
        <w:t>Urdhër</w:t>
      </w:r>
    </w:p>
    <w:p w:rsidR="001060B1" w:rsidRDefault="001060B1" w:rsidP="001060B1">
      <w:pPr>
        <w:pStyle w:val="NumriData"/>
      </w:pPr>
      <w:r>
        <w:t>Nr.12, datë 17.1.2012</w:t>
      </w:r>
    </w:p>
    <w:p w:rsidR="001060B1" w:rsidRPr="001A49E3" w:rsidRDefault="001060B1" w:rsidP="001060B1">
      <w:pPr>
        <w:pStyle w:val="Paragrafi"/>
        <w:rPr>
          <w:sz w:val="14"/>
        </w:rPr>
      </w:pPr>
    </w:p>
    <w:p w:rsidR="001060B1" w:rsidRDefault="001060B1" w:rsidP="001060B1">
      <w:pPr>
        <w:pStyle w:val="Titulli"/>
      </w:pPr>
      <w:r>
        <w:t>Për hapjen e programeve të reja të studimit të ciklit të dytë “Master i shkencave” në “psikologji shkollore dhe e zhvillimit” dhe “psikologji këshillimi klinik” dhe fillimin e veprimtarisë akademike për këto programe, pranë shkollës së lartë universitare, jopublike “Universiteti “Kristal””, tiranë</w:t>
      </w:r>
    </w:p>
    <w:p w:rsidR="001060B1" w:rsidRDefault="001060B1" w:rsidP="001060B1">
      <w:pPr>
        <w:pStyle w:val="Paragrafi"/>
      </w:pPr>
    </w:p>
    <w:p w:rsidR="001060B1" w:rsidRDefault="001060B1" w:rsidP="001060B1">
      <w:pPr>
        <w:pStyle w:val="Paragrafi"/>
      </w:pPr>
      <w:r>
        <w:t>Në mbështetje të nenit 102 të Kushtetutës së Republikës së Shqipërisë, nenit 44/1 të ligjit nr.9741, datë 21.5.2007 “Për arsimin e lartë në Republikën e Shqipërisë”</w:t>
      </w:r>
      <w:r w:rsidR="001614FA">
        <w:t>,</w:t>
      </w:r>
      <w:r>
        <w:t xml:space="preserve"> të ndryshuar dhe vendimit të Këshillit të Ministrave nr.761, datë 6.12.2005 “Për dhënien e lejes për hapjen e shkollës së lartë universitare, jopublike “Universiteti “Kristal””, </w:t>
      </w:r>
    </w:p>
    <w:p w:rsidR="001060B1" w:rsidRDefault="001060B1" w:rsidP="001060B1">
      <w:pPr>
        <w:pStyle w:val="Paragrafi"/>
      </w:pPr>
    </w:p>
    <w:p w:rsidR="001060B1" w:rsidRDefault="001060B1" w:rsidP="001060B1">
      <w:pPr>
        <w:pStyle w:val="VENDOSI"/>
      </w:pPr>
      <w:r>
        <w:t>Urdhëroj:</w:t>
      </w:r>
    </w:p>
    <w:p w:rsidR="001060B1" w:rsidRDefault="001060B1" w:rsidP="001060B1">
      <w:pPr>
        <w:pStyle w:val="Paragrafi"/>
      </w:pPr>
    </w:p>
    <w:p w:rsidR="001060B1" w:rsidRDefault="001060B1" w:rsidP="001060B1">
      <w:pPr>
        <w:pStyle w:val="Paragrafi"/>
      </w:pPr>
      <w:r>
        <w:t>1. Hapjen pranë Fakulteti</w:t>
      </w:r>
      <w:r w:rsidR="001614FA">
        <w:t>t</w:t>
      </w:r>
      <w:r>
        <w:t xml:space="preserve"> të Shkencave Politike të </w:t>
      </w:r>
      <w:r w:rsidR="005260E0">
        <w:t xml:space="preserve">shkollës </w:t>
      </w:r>
      <w:r>
        <w:t xml:space="preserve">së </w:t>
      </w:r>
      <w:r w:rsidR="001614FA">
        <w:t>lartë universitare</w:t>
      </w:r>
      <w:r>
        <w:t>, jopublike “Universiteti “Kristal”</w:t>
      </w:r>
      <w:r w:rsidR="001614FA">
        <w:t>”</w:t>
      </w:r>
      <w:r>
        <w:t>, Tiranë, të programeve të</w:t>
      </w:r>
      <w:r w:rsidR="001614FA">
        <w:t xml:space="preserve"> r</w:t>
      </w:r>
      <w:r>
        <w:t xml:space="preserve">eja të studimit të </w:t>
      </w:r>
      <w:r w:rsidR="001614FA">
        <w:t xml:space="preserve">ciklit të dytë, </w:t>
      </w:r>
      <w:r>
        <w:t>që realizohen me 120 kredite, me kohëzgjatje normale 2 vite akademike, në formën e studimit me kohë të p</w:t>
      </w:r>
      <w:r w:rsidR="001614FA">
        <w:t>lotë dhe në përfundim të të cila</w:t>
      </w:r>
      <w:r w:rsidR="005260E0">
        <w:t xml:space="preserve">ve </w:t>
      </w:r>
      <w:r>
        <w:t>lëshohet di</w:t>
      </w:r>
      <w:r w:rsidR="001614FA">
        <w:t>plomë universitar</w:t>
      </w:r>
      <w:r w:rsidR="00822265">
        <w:t>e “Master i s</w:t>
      </w:r>
      <w:r w:rsidR="001614FA">
        <w:t>h</w:t>
      </w:r>
      <w:r>
        <w:t>kencave” në:</w:t>
      </w:r>
    </w:p>
    <w:p w:rsidR="001060B1" w:rsidRDefault="001060B1" w:rsidP="001060B1">
      <w:pPr>
        <w:pStyle w:val="Paragrafi"/>
      </w:pPr>
      <w:r>
        <w:t>a) Psikologji shkollore dhe e zhvillimit;</w:t>
      </w:r>
    </w:p>
    <w:p w:rsidR="001060B1" w:rsidRDefault="001060B1" w:rsidP="001060B1">
      <w:pPr>
        <w:pStyle w:val="Paragrafi"/>
      </w:pPr>
      <w:r>
        <w:t>b) Psikologji këshilli</w:t>
      </w:r>
      <w:r w:rsidR="001614FA">
        <w:t>mi</w:t>
      </w:r>
      <w:r>
        <w:t xml:space="preserve"> klinik.</w:t>
      </w:r>
    </w:p>
    <w:p w:rsidR="001060B1" w:rsidRDefault="00822265" w:rsidP="001060B1">
      <w:pPr>
        <w:pStyle w:val="Paragrafi"/>
      </w:pPr>
      <w:r>
        <w:t>2. Këto programe studimi hap</w:t>
      </w:r>
      <w:r w:rsidR="001060B1">
        <w:t xml:space="preserve">en në bazë të </w:t>
      </w:r>
      <w:r>
        <w:t>vendimit nr.276, datë 4.11.2011</w:t>
      </w:r>
      <w:r w:rsidR="001060B1">
        <w:t xml:space="preserve"> të Këshillit të Akreditimit të Arsimit të</w:t>
      </w:r>
      <w:r>
        <w:t xml:space="preserve"> Lartë, bashkëlidhur këtij urdh</w:t>
      </w:r>
      <w:r w:rsidR="001060B1">
        <w:t>ri.</w:t>
      </w:r>
    </w:p>
    <w:p w:rsidR="001060B1" w:rsidRDefault="001060B1" w:rsidP="001060B1">
      <w:pPr>
        <w:pStyle w:val="Paragrafi"/>
      </w:pPr>
      <w:r>
        <w:t>3. Këto programe studimi fillojnë veprimtarinë akademike në vitin akademik 2011-2012.</w:t>
      </w:r>
    </w:p>
    <w:p w:rsidR="001060B1" w:rsidRDefault="005260E0" w:rsidP="001060B1">
      <w:pPr>
        <w:pStyle w:val="Paragrafi"/>
      </w:pPr>
      <w:r>
        <w:t xml:space="preserve">4. </w:t>
      </w:r>
      <w:r w:rsidR="001060B1">
        <w:t>Shkolla e lartë universitare, jopublike “Universiteti “Kristal””, Tiranë, duhet t’i nënshtrohet procesit të akreditimit të këtyre programeve të studimit, brenda afateve të përcaktuara në ligjin në fuqi.</w:t>
      </w:r>
    </w:p>
    <w:p w:rsidR="001060B1" w:rsidRDefault="001060B1" w:rsidP="001060B1">
      <w:pPr>
        <w:pStyle w:val="Paragrafi"/>
      </w:pPr>
      <w:r>
        <w:t>5. Ngarkohet Ministria e Arsimit dhe Shkencës për kontrollin periodik të ligjshmërisë në institucio</w:t>
      </w:r>
      <w:r w:rsidR="00822265">
        <w:t>n dhe për zbatimin e këtij urdh</w:t>
      </w:r>
      <w:r>
        <w:t>ri.</w:t>
      </w:r>
    </w:p>
    <w:p w:rsidR="001060B1" w:rsidRDefault="001060B1" w:rsidP="001060B1">
      <w:pPr>
        <w:pStyle w:val="Paragrafi"/>
      </w:pPr>
      <w:r>
        <w:t>6. Ngar</w:t>
      </w:r>
      <w:r w:rsidR="00822265">
        <w:t>kohet për zbatimin e këtij urdh</w:t>
      </w:r>
      <w:r>
        <w:t xml:space="preserve">ri </w:t>
      </w:r>
      <w:r w:rsidR="00822265">
        <w:t>sekretari i Përgjithshëm, Agjenc</w:t>
      </w:r>
      <w:r>
        <w:t>ia Publike e Akreditimit të Arsimit të Lartë, Drejtoria e Zhvillimit të Arsimit Jopublik dhe shkolla e lartë universitare, jopublike “Universiteti “Kristal””, Tiranë.</w:t>
      </w:r>
    </w:p>
    <w:p w:rsidR="001060B1" w:rsidRDefault="001060B1" w:rsidP="001060B1">
      <w:pPr>
        <w:pStyle w:val="Paragrafi"/>
      </w:pPr>
      <w:r>
        <w:t>Ky urdhër hyn në fuqi menjëherë dhe botohet në Fletoren Zyrtare.</w:t>
      </w:r>
    </w:p>
    <w:p w:rsidR="001060B1" w:rsidRDefault="001060B1" w:rsidP="001060B1">
      <w:pPr>
        <w:pStyle w:val="Paragrafi"/>
      </w:pPr>
    </w:p>
    <w:p w:rsidR="001060B1" w:rsidRDefault="001060B1" w:rsidP="001060B1">
      <w:pPr>
        <w:pStyle w:val="Autoriteti"/>
      </w:pPr>
      <w:r>
        <w:t>Ministri i Arsimit dhe Shkencës</w:t>
      </w:r>
    </w:p>
    <w:p w:rsidR="001060B1" w:rsidRDefault="001060B1" w:rsidP="001060B1">
      <w:pPr>
        <w:pStyle w:val="AutoritetiEmer"/>
      </w:pPr>
      <w:r>
        <w:t>Myqerem Tafaj</w:t>
      </w:r>
    </w:p>
    <w:p w:rsidR="001060B1" w:rsidRDefault="001060B1" w:rsidP="001060B1">
      <w:pPr>
        <w:pStyle w:val="Paragrafi"/>
      </w:pPr>
    </w:p>
    <w:p w:rsidR="00B603CB" w:rsidRDefault="00B603CB" w:rsidP="00B603CB">
      <w:pPr>
        <w:pStyle w:val="Akti"/>
        <w:keepNext w:val="0"/>
        <w:rPr>
          <w:lang w:val="sq-AL"/>
        </w:rPr>
      </w:pPr>
    </w:p>
    <w:p w:rsidR="001060B1" w:rsidRPr="00CF446B" w:rsidRDefault="001060B1" w:rsidP="001060B1">
      <w:pPr>
        <w:pStyle w:val="Akti"/>
        <w:rPr>
          <w:lang w:val="sq-AL"/>
        </w:rPr>
      </w:pPr>
      <w:r w:rsidRPr="00CF446B">
        <w:rPr>
          <w:lang w:val="sq-AL"/>
        </w:rPr>
        <w:t>Urdhër</w:t>
      </w:r>
    </w:p>
    <w:p w:rsidR="001060B1" w:rsidRPr="00CF446B" w:rsidRDefault="001060B1" w:rsidP="001060B1">
      <w:pPr>
        <w:pStyle w:val="NumriData"/>
        <w:rPr>
          <w:lang w:val="sq-AL"/>
        </w:rPr>
      </w:pPr>
      <w:r w:rsidRPr="00CF446B">
        <w:rPr>
          <w:lang w:val="sq-AL"/>
        </w:rPr>
        <w:t>Nr.16, datë 17.1.2012</w:t>
      </w:r>
    </w:p>
    <w:p w:rsidR="001060B1" w:rsidRPr="00CF446B" w:rsidRDefault="001060B1" w:rsidP="001060B1">
      <w:pPr>
        <w:pStyle w:val="Paragrafi"/>
        <w:rPr>
          <w:lang w:val="sq-AL"/>
        </w:rPr>
      </w:pPr>
    </w:p>
    <w:p w:rsidR="001060B1" w:rsidRPr="00CF446B" w:rsidRDefault="001060B1" w:rsidP="001060B1">
      <w:pPr>
        <w:pStyle w:val="Titulli"/>
        <w:rPr>
          <w:lang w:val="sq-AL"/>
        </w:rPr>
      </w:pPr>
      <w:r w:rsidRPr="00CF446B">
        <w:rPr>
          <w:lang w:val="sq-AL"/>
        </w:rPr>
        <w:t xml:space="preserve">Për riorganizimin e fakultetit të mësuesisë në fakultetin e edukimit dhe filologjisë dhe në fakultetin e shkencave natyrore dhe shkencave humane në universitetin </w:t>
      </w:r>
      <w:r>
        <w:rPr>
          <w:lang w:val="sq-AL"/>
        </w:rPr>
        <w:t>“</w:t>
      </w:r>
      <w:r w:rsidRPr="00CF446B">
        <w:rPr>
          <w:lang w:val="sq-AL"/>
        </w:rPr>
        <w:t>Fan.S.Noli” Korçë</w:t>
      </w:r>
    </w:p>
    <w:p w:rsidR="001060B1" w:rsidRPr="00CF446B" w:rsidRDefault="001060B1" w:rsidP="001060B1">
      <w:pPr>
        <w:pStyle w:val="Paragrafi"/>
        <w:rPr>
          <w:lang w:val="sq-AL"/>
        </w:rPr>
      </w:pPr>
    </w:p>
    <w:p w:rsidR="001060B1" w:rsidRPr="00CF446B" w:rsidRDefault="001060B1" w:rsidP="001060B1">
      <w:pPr>
        <w:pStyle w:val="Paragrafi"/>
        <w:rPr>
          <w:lang w:val="sq-AL"/>
        </w:rPr>
      </w:pPr>
      <w:r w:rsidRPr="00CF446B">
        <w:rPr>
          <w:lang w:val="sq-AL"/>
        </w:rPr>
        <w:t xml:space="preserve">Në mbështetje të nenit 102 të Kushtetutës, të pikave 5 dhe 6 të </w:t>
      </w:r>
      <w:r>
        <w:rPr>
          <w:lang w:val="sq-AL"/>
        </w:rPr>
        <w:t>nen</w:t>
      </w:r>
      <w:r w:rsidRPr="00CF446B">
        <w:rPr>
          <w:lang w:val="sq-AL"/>
        </w:rPr>
        <w:t>it 41 dhe pikës 1 të nenit 42 të ligjit nr.9741, datë 21.5.2007 “Për arsimin e lartë në Republikën e Shqipërisë”</w:t>
      </w:r>
      <w:r>
        <w:rPr>
          <w:lang w:val="sq-AL"/>
        </w:rPr>
        <w:t>, të</w:t>
      </w:r>
      <w:r w:rsidRPr="00CF446B">
        <w:rPr>
          <w:lang w:val="sq-AL"/>
        </w:rPr>
        <w:t xml:space="preserve"> ndryshuar,</w:t>
      </w:r>
    </w:p>
    <w:p w:rsidR="001060B1" w:rsidRPr="00717750" w:rsidRDefault="001060B1" w:rsidP="001060B1">
      <w:pPr>
        <w:pStyle w:val="Paragrafi"/>
        <w:rPr>
          <w:sz w:val="16"/>
          <w:lang w:val="sq-AL"/>
        </w:rPr>
      </w:pPr>
    </w:p>
    <w:p w:rsidR="001060B1" w:rsidRPr="00CF446B" w:rsidRDefault="001060B1" w:rsidP="001060B1">
      <w:pPr>
        <w:pStyle w:val="VENDOSI"/>
        <w:rPr>
          <w:lang w:val="sq-AL"/>
        </w:rPr>
      </w:pPr>
      <w:r w:rsidRPr="00CF446B">
        <w:rPr>
          <w:lang w:val="sq-AL"/>
        </w:rPr>
        <w:t>Urdhëroj:</w:t>
      </w:r>
    </w:p>
    <w:p w:rsidR="001060B1" w:rsidRPr="00717750" w:rsidRDefault="001060B1" w:rsidP="001060B1">
      <w:pPr>
        <w:pStyle w:val="Paragrafi"/>
        <w:rPr>
          <w:sz w:val="16"/>
          <w:lang w:val="sq-AL"/>
        </w:rPr>
      </w:pPr>
    </w:p>
    <w:p w:rsidR="001060B1" w:rsidRPr="00CF446B" w:rsidRDefault="001060B1" w:rsidP="001060B1">
      <w:pPr>
        <w:pStyle w:val="Paragrafi"/>
        <w:rPr>
          <w:lang w:val="sq-AL"/>
        </w:rPr>
      </w:pPr>
      <w:r w:rsidRPr="00CF446B">
        <w:rPr>
          <w:lang w:val="sq-AL"/>
        </w:rPr>
        <w:t>1. Riorganizimin e Fakultetit të Mësuesisë të Universitetit “Fan.S.Noli” të Korçës në dy fakultete, përkatësisht:</w:t>
      </w:r>
    </w:p>
    <w:p w:rsidR="001060B1" w:rsidRPr="00CF446B" w:rsidRDefault="001060B1" w:rsidP="001060B1">
      <w:pPr>
        <w:pStyle w:val="Paragrafi"/>
        <w:rPr>
          <w:lang w:val="sq-AL"/>
        </w:rPr>
      </w:pPr>
      <w:r w:rsidRPr="00CF446B">
        <w:rPr>
          <w:lang w:val="sq-AL"/>
        </w:rPr>
        <w:t>a) Fakulteti i Edukimit dhe Filologjisë;</w:t>
      </w:r>
    </w:p>
    <w:p w:rsidR="001060B1" w:rsidRPr="00CF446B" w:rsidRDefault="001060B1" w:rsidP="001060B1">
      <w:pPr>
        <w:pStyle w:val="Paragrafi"/>
        <w:rPr>
          <w:lang w:val="sq-AL"/>
        </w:rPr>
      </w:pPr>
      <w:r w:rsidRPr="00CF446B">
        <w:rPr>
          <w:lang w:val="sq-AL"/>
        </w:rPr>
        <w:t>b) Fakulteti i Shkencave Natyrore dhe Shkencave Humane</w:t>
      </w:r>
      <w:r>
        <w:rPr>
          <w:lang w:val="sq-AL"/>
        </w:rPr>
        <w:t>.</w:t>
      </w:r>
    </w:p>
    <w:p w:rsidR="001060B1" w:rsidRPr="00CF446B" w:rsidRDefault="001060B1" w:rsidP="001060B1">
      <w:pPr>
        <w:pStyle w:val="Paragrafi"/>
        <w:rPr>
          <w:lang w:val="sq-AL"/>
        </w:rPr>
      </w:pPr>
      <w:r w:rsidRPr="00CF446B">
        <w:rPr>
          <w:lang w:val="sq-AL"/>
        </w:rPr>
        <w:t>2. Fakulteti i Edukimit dhe Filologjisë të ketë në përbërje këto njësi bazë:</w:t>
      </w:r>
    </w:p>
    <w:p w:rsidR="001060B1" w:rsidRPr="00CF446B" w:rsidRDefault="001060B1" w:rsidP="001060B1">
      <w:pPr>
        <w:pStyle w:val="Paragrafi"/>
        <w:rPr>
          <w:lang w:val="sq-AL"/>
        </w:rPr>
      </w:pPr>
      <w:r w:rsidRPr="00CF446B">
        <w:rPr>
          <w:lang w:val="sq-AL"/>
        </w:rPr>
        <w:t>a) Departamenti i Gjuhë-Letërsisë</w:t>
      </w:r>
      <w:r>
        <w:rPr>
          <w:lang w:val="sq-AL"/>
        </w:rPr>
        <w:t>;</w:t>
      </w:r>
    </w:p>
    <w:p w:rsidR="001060B1" w:rsidRPr="00CF446B" w:rsidRDefault="001060B1" w:rsidP="001060B1">
      <w:pPr>
        <w:pStyle w:val="Paragrafi"/>
        <w:rPr>
          <w:lang w:val="sq-AL"/>
        </w:rPr>
      </w:pPr>
      <w:r w:rsidRPr="00CF446B">
        <w:rPr>
          <w:lang w:val="sq-AL"/>
        </w:rPr>
        <w:t>b) Departamenti i Gjuhëve të Huaja</w:t>
      </w:r>
      <w:r>
        <w:rPr>
          <w:lang w:val="sq-AL"/>
        </w:rPr>
        <w:t>;</w:t>
      </w:r>
    </w:p>
    <w:p w:rsidR="001060B1" w:rsidRPr="00CF446B" w:rsidRDefault="001060B1" w:rsidP="001060B1">
      <w:pPr>
        <w:pStyle w:val="Paragrafi"/>
        <w:rPr>
          <w:lang w:val="sq-AL"/>
        </w:rPr>
      </w:pPr>
      <w:r w:rsidRPr="00CF446B">
        <w:rPr>
          <w:lang w:val="sq-AL"/>
        </w:rPr>
        <w:t>c) Departamenti i Psikologji-Pedagogjisë dhe Histori-Gjeografisë.</w:t>
      </w:r>
    </w:p>
    <w:p w:rsidR="001060B1" w:rsidRPr="00CF446B" w:rsidRDefault="001060B1" w:rsidP="001060B1">
      <w:pPr>
        <w:pStyle w:val="Paragrafi"/>
        <w:rPr>
          <w:lang w:val="sq-AL"/>
        </w:rPr>
      </w:pPr>
      <w:r w:rsidRPr="00CF446B">
        <w:rPr>
          <w:lang w:val="sq-AL"/>
        </w:rPr>
        <w:t>3. Fakulteti i Edukimit dhe Filologjisë ofron programe studimi të ciklit të parë, që realizohen me 180 kredite, me kohëzgjatje normale 3 vite akademike, në përfundim të të cilave lëshohet diplomë universitare “Bachelor” në:</w:t>
      </w:r>
    </w:p>
    <w:p w:rsidR="001060B1" w:rsidRPr="00CF446B" w:rsidRDefault="001060B1" w:rsidP="001060B1">
      <w:pPr>
        <w:pStyle w:val="Paragrafi"/>
        <w:rPr>
          <w:lang w:val="sq-AL"/>
        </w:rPr>
      </w:pPr>
      <w:r w:rsidRPr="00CF446B">
        <w:rPr>
          <w:lang w:val="sq-AL"/>
        </w:rPr>
        <w:t>a) Cikël i ulët;</w:t>
      </w:r>
    </w:p>
    <w:p w:rsidR="001060B1" w:rsidRPr="00CF446B" w:rsidRDefault="001060B1" w:rsidP="001060B1">
      <w:pPr>
        <w:pStyle w:val="Paragrafi"/>
        <w:rPr>
          <w:lang w:val="sq-AL"/>
        </w:rPr>
      </w:pPr>
      <w:r w:rsidRPr="00CF446B">
        <w:rPr>
          <w:lang w:val="sq-AL"/>
        </w:rPr>
        <w:t>b) Cikël i ulët parashkollor;</w:t>
      </w:r>
    </w:p>
    <w:p w:rsidR="001060B1" w:rsidRPr="00CF446B" w:rsidRDefault="001060B1" w:rsidP="001060B1">
      <w:pPr>
        <w:pStyle w:val="Paragrafi"/>
        <w:rPr>
          <w:lang w:val="sq-AL"/>
        </w:rPr>
      </w:pPr>
      <w:r w:rsidRPr="00CF446B">
        <w:rPr>
          <w:lang w:val="sq-AL"/>
        </w:rPr>
        <w:t>c) Histori-gjeografi;</w:t>
      </w:r>
    </w:p>
    <w:p w:rsidR="001060B1" w:rsidRPr="00CF446B" w:rsidRDefault="001060B1" w:rsidP="001060B1">
      <w:pPr>
        <w:pStyle w:val="Paragrafi"/>
        <w:rPr>
          <w:lang w:val="sq-AL"/>
        </w:rPr>
      </w:pPr>
      <w:r w:rsidRPr="00CF446B">
        <w:rPr>
          <w:lang w:val="sq-AL"/>
        </w:rPr>
        <w:t>d) Gjuhë-letërsi;</w:t>
      </w:r>
    </w:p>
    <w:p w:rsidR="001060B1" w:rsidRPr="00CF446B" w:rsidRDefault="001060B1" w:rsidP="001060B1">
      <w:pPr>
        <w:pStyle w:val="Paragrafi"/>
        <w:rPr>
          <w:lang w:val="sq-AL"/>
        </w:rPr>
      </w:pPr>
      <w:r w:rsidRPr="00CF446B">
        <w:rPr>
          <w:lang w:val="sq-AL"/>
        </w:rPr>
        <w:t>e) Gjuhë angleze;</w:t>
      </w:r>
    </w:p>
    <w:p w:rsidR="001060B1" w:rsidRPr="00CF446B" w:rsidRDefault="001060B1" w:rsidP="001060B1">
      <w:pPr>
        <w:pStyle w:val="Paragrafi"/>
        <w:rPr>
          <w:lang w:val="sq-AL"/>
        </w:rPr>
      </w:pPr>
      <w:r w:rsidRPr="00CF446B">
        <w:rPr>
          <w:lang w:val="sq-AL"/>
        </w:rPr>
        <w:t>f) Cikël i ulët dhe anglisht (filiali Pogradec);</w:t>
      </w:r>
    </w:p>
    <w:p w:rsidR="001060B1" w:rsidRPr="00CF446B" w:rsidRDefault="001060B1" w:rsidP="001060B1">
      <w:pPr>
        <w:pStyle w:val="Paragrafi"/>
        <w:rPr>
          <w:lang w:val="sq-AL"/>
        </w:rPr>
      </w:pPr>
      <w:r w:rsidRPr="00CF446B">
        <w:rPr>
          <w:lang w:val="sq-AL"/>
        </w:rPr>
        <w:t>g) Gjuhë-letë</w:t>
      </w:r>
      <w:r>
        <w:rPr>
          <w:lang w:val="sq-AL"/>
        </w:rPr>
        <w:t>rsi shqipe dhe frë</w:t>
      </w:r>
      <w:r w:rsidRPr="00CF446B">
        <w:rPr>
          <w:lang w:val="sq-AL"/>
        </w:rPr>
        <w:t>nge.</w:t>
      </w:r>
    </w:p>
    <w:p w:rsidR="001060B1" w:rsidRPr="00CF446B" w:rsidRDefault="001060B1" w:rsidP="001060B1">
      <w:pPr>
        <w:pStyle w:val="Paragrafi"/>
        <w:rPr>
          <w:lang w:val="sq-AL"/>
        </w:rPr>
      </w:pPr>
      <w:r w:rsidRPr="00CF446B">
        <w:rPr>
          <w:lang w:val="sq-AL"/>
        </w:rPr>
        <w:t>4. Fakul</w:t>
      </w:r>
      <w:r w:rsidR="00CA1D0A">
        <w:rPr>
          <w:lang w:val="sq-AL"/>
        </w:rPr>
        <w:t>teti i Edukimit dhe Filologjisë</w:t>
      </w:r>
      <w:r w:rsidRPr="00CF446B">
        <w:rPr>
          <w:lang w:val="sq-AL"/>
        </w:rPr>
        <w:t xml:space="preserve"> ofron programe studimi të ciklit të dytë, që realizohen me 90 kredite me kohëzgjatje normale 1,5 (një vit e gjashtë muaj) vit a</w:t>
      </w:r>
      <w:r w:rsidR="00CA1D0A">
        <w:rPr>
          <w:lang w:val="sq-AL"/>
        </w:rPr>
        <w:t>kademik, në përfundim të të cila</w:t>
      </w:r>
      <w:r w:rsidRPr="00CF446B">
        <w:rPr>
          <w:lang w:val="sq-AL"/>
        </w:rPr>
        <w:t>ve lëshohet diplomë “Master profesional”, në:</w:t>
      </w:r>
    </w:p>
    <w:p w:rsidR="001060B1" w:rsidRPr="00CF446B" w:rsidRDefault="001060B1" w:rsidP="001060B1">
      <w:pPr>
        <w:pStyle w:val="Paragrafi"/>
        <w:rPr>
          <w:lang w:val="sq-AL"/>
        </w:rPr>
      </w:pPr>
      <w:r w:rsidRPr="00CF446B">
        <w:rPr>
          <w:lang w:val="sq-AL"/>
        </w:rPr>
        <w:t>a) Gjuhë angleze;</w:t>
      </w:r>
    </w:p>
    <w:p w:rsidR="001060B1" w:rsidRPr="00CF446B" w:rsidRDefault="001060B1" w:rsidP="001060B1">
      <w:pPr>
        <w:pStyle w:val="Paragrafi"/>
        <w:rPr>
          <w:lang w:val="sq-AL"/>
        </w:rPr>
      </w:pPr>
      <w:r w:rsidRPr="00CF446B">
        <w:rPr>
          <w:lang w:val="sq-AL"/>
        </w:rPr>
        <w:t xml:space="preserve">b) Gjuhë </w:t>
      </w:r>
      <w:r>
        <w:rPr>
          <w:lang w:val="sq-AL"/>
        </w:rPr>
        <w:t>–</w:t>
      </w:r>
      <w:r w:rsidRPr="00CF446B">
        <w:rPr>
          <w:lang w:val="sq-AL"/>
        </w:rPr>
        <w:t>letërsi</w:t>
      </w:r>
      <w:r>
        <w:rPr>
          <w:lang w:val="sq-AL"/>
        </w:rPr>
        <w:t>,</w:t>
      </w:r>
      <w:r w:rsidRPr="00CF446B">
        <w:rPr>
          <w:lang w:val="sq-AL"/>
        </w:rPr>
        <w:t xml:space="preserve"> me profil minor në “Sporte”;</w:t>
      </w:r>
    </w:p>
    <w:p w:rsidR="001060B1" w:rsidRPr="00CF446B" w:rsidRDefault="001060B1" w:rsidP="001060B1">
      <w:pPr>
        <w:pStyle w:val="Paragrafi"/>
        <w:rPr>
          <w:lang w:val="sq-AL"/>
        </w:rPr>
      </w:pPr>
      <w:r w:rsidRPr="00CF446B">
        <w:rPr>
          <w:lang w:val="sq-AL"/>
        </w:rPr>
        <w:t>c) Gjuhë-letërsi</w:t>
      </w:r>
      <w:r>
        <w:rPr>
          <w:lang w:val="sq-AL"/>
        </w:rPr>
        <w:t>,</w:t>
      </w:r>
      <w:r w:rsidRPr="00CF446B">
        <w:rPr>
          <w:lang w:val="sq-AL"/>
        </w:rPr>
        <w:t xml:space="preserve"> me</w:t>
      </w:r>
      <w:r>
        <w:rPr>
          <w:lang w:val="sq-AL"/>
        </w:rPr>
        <w:t xml:space="preserve"> </w:t>
      </w:r>
      <w:r w:rsidRPr="00CF446B">
        <w:rPr>
          <w:lang w:val="sq-AL"/>
        </w:rPr>
        <w:t>profil</w:t>
      </w:r>
      <w:r>
        <w:rPr>
          <w:lang w:val="sq-AL"/>
        </w:rPr>
        <w:t xml:space="preserve"> </w:t>
      </w:r>
      <w:r w:rsidRPr="00CF446B">
        <w:rPr>
          <w:lang w:val="sq-AL"/>
        </w:rPr>
        <w:t xml:space="preserve"> minor në “Arte”;</w:t>
      </w:r>
    </w:p>
    <w:p w:rsidR="001060B1" w:rsidRPr="00CF446B" w:rsidRDefault="001060B1" w:rsidP="001060B1">
      <w:pPr>
        <w:pStyle w:val="Paragrafi"/>
        <w:rPr>
          <w:lang w:val="sq-AL"/>
        </w:rPr>
      </w:pPr>
      <w:r w:rsidRPr="00CF446B">
        <w:rPr>
          <w:lang w:val="sq-AL"/>
        </w:rPr>
        <w:t>d) Master profesional për shkollat profesionale.</w:t>
      </w:r>
    </w:p>
    <w:p w:rsidR="005B3CF0" w:rsidRDefault="005B3CF0" w:rsidP="001060B1">
      <w:pPr>
        <w:pStyle w:val="Paragrafi"/>
        <w:rPr>
          <w:lang w:val="sq-AL"/>
        </w:rPr>
      </w:pPr>
    </w:p>
    <w:p w:rsidR="001060B1" w:rsidRPr="00CF446B" w:rsidRDefault="001060B1" w:rsidP="001060B1">
      <w:pPr>
        <w:pStyle w:val="Paragrafi"/>
        <w:rPr>
          <w:lang w:val="sq-AL"/>
        </w:rPr>
      </w:pPr>
      <w:r w:rsidRPr="00CF446B">
        <w:rPr>
          <w:lang w:val="sq-AL"/>
        </w:rPr>
        <w:t>5. Fakulteti i Shkencave Natyrore dhe Shkencave Humane të ketë në përbërje këto njësi bazë:</w:t>
      </w:r>
    </w:p>
    <w:p w:rsidR="001060B1" w:rsidRPr="00CF446B" w:rsidRDefault="001060B1" w:rsidP="001060B1">
      <w:pPr>
        <w:pStyle w:val="Paragrafi"/>
        <w:rPr>
          <w:lang w:val="sq-AL"/>
        </w:rPr>
      </w:pPr>
      <w:r w:rsidRPr="00CF446B">
        <w:rPr>
          <w:lang w:val="sq-AL"/>
        </w:rPr>
        <w:t>a) Departamenti i Matematikës;</w:t>
      </w:r>
    </w:p>
    <w:p w:rsidR="001060B1" w:rsidRPr="00CF446B" w:rsidRDefault="001060B1" w:rsidP="001060B1">
      <w:pPr>
        <w:pStyle w:val="Paragrafi"/>
        <w:rPr>
          <w:lang w:val="sq-AL"/>
        </w:rPr>
      </w:pPr>
      <w:r w:rsidRPr="00CF446B">
        <w:rPr>
          <w:lang w:val="sq-AL"/>
        </w:rPr>
        <w:t>b) Departamenti i Informatikës dhe Fizikës;</w:t>
      </w:r>
    </w:p>
    <w:p w:rsidR="001060B1" w:rsidRPr="00CF446B" w:rsidRDefault="001060B1" w:rsidP="001060B1">
      <w:pPr>
        <w:pStyle w:val="Paragrafi"/>
        <w:rPr>
          <w:lang w:val="sq-AL"/>
        </w:rPr>
      </w:pPr>
      <w:r w:rsidRPr="00CF446B">
        <w:rPr>
          <w:lang w:val="sq-AL"/>
        </w:rPr>
        <w:t>c) Departamenti i Infermierisë;</w:t>
      </w:r>
    </w:p>
    <w:p w:rsidR="001060B1" w:rsidRPr="00CF446B" w:rsidRDefault="001060B1" w:rsidP="001060B1">
      <w:pPr>
        <w:pStyle w:val="Paragrafi"/>
        <w:rPr>
          <w:lang w:val="sq-AL"/>
        </w:rPr>
      </w:pPr>
      <w:r w:rsidRPr="00CF446B">
        <w:rPr>
          <w:lang w:val="sq-AL"/>
        </w:rPr>
        <w:t>d) Departamenti i Shkencave Sociale.</w:t>
      </w:r>
    </w:p>
    <w:p w:rsidR="001060B1" w:rsidRPr="00CF446B" w:rsidRDefault="001060B1" w:rsidP="001060B1">
      <w:pPr>
        <w:pStyle w:val="Paragrafi"/>
        <w:rPr>
          <w:lang w:val="sq-AL"/>
        </w:rPr>
      </w:pPr>
      <w:r w:rsidRPr="00CF446B">
        <w:rPr>
          <w:lang w:val="sq-AL"/>
        </w:rPr>
        <w:t>6. Fakulteti i Shkencave Natyrore dhe Shkencave Humane ofron programe studimi të ciklit të parë, që realizohen me 180 kredite dhe kohëzgjatje normale 3 vite ak</w:t>
      </w:r>
      <w:r w:rsidR="00CA1D0A">
        <w:rPr>
          <w:lang w:val="sq-AL"/>
        </w:rPr>
        <w:t>ademike, në përfundim të të cila</w:t>
      </w:r>
      <w:r w:rsidRPr="00CF446B">
        <w:rPr>
          <w:lang w:val="sq-AL"/>
        </w:rPr>
        <w:t>ve lëshohet diplomë “Bachelor”</w:t>
      </w:r>
      <w:r>
        <w:rPr>
          <w:lang w:val="sq-AL"/>
        </w:rPr>
        <w:t>,</w:t>
      </w:r>
      <w:r w:rsidRPr="00CF446B">
        <w:rPr>
          <w:lang w:val="sq-AL"/>
        </w:rPr>
        <w:t xml:space="preserve"> në:</w:t>
      </w:r>
    </w:p>
    <w:p w:rsidR="001060B1" w:rsidRPr="00CF446B" w:rsidRDefault="001060B1" w:rsidP="001060B1">
      <w:pPr>
        <w:pStyle w:val="Paragrafi"/>
        <w:rPr>
          <w:lang w:val="sq-AL"/>
        </w:rPr>
      </w:pPr>
      <w:r w:rsidRPr="00CF446B">
        <w:rPr>
          <w:lang w:val="sq-AL"/>
        </w:rPr>
        <w:t>a) Matematikë-fizikë;</w:t>
      </w:r>
    </w:p>
    <w:p w:rsidR="001060B1" w:rsidRPr="00CF446B" w:rsidRDefault="001060B1" w:rsidP="001060B1">
      <w:pPr>
        <w:pStyle w:val="Paragrafi"/>
        <w:rPr>
          <w:lang w:val="sq-AL"/>
        </w:rPr>
      </w:pPr>
      <w:r w:rsidRPr="00CF446B">
        <w:rPr>
          <w:lang w:val="sq-AL"/>
        </w:rPr>
        <w:t>b) Matematikë-informatikë;</w:t>
      </w:r>
    </w:p>
    <w:p w:rsidR="001060B1" w:rsidRPr="00CF446B" w:rsidRDefault="001060B1" w:rsidP="001060B1">
      <w:pPr>
        <w:pStyle w:val="Paragrafi"/>
        <w:rPr>
          <w:lang w:val="sq-AL"/>
        </w:rPr>
      </w:pPr>
      <w:r w:rsidRPr="00CF446B">
        <w:rPr>
          <w:lang w:val="sq-AL"/>
        </w:rPr>
        <w:t>c) Teknologji informacioni;</w:t>
      </w:r>
    </w:p>
    <w:p w:rsidR="001060B1" w:rsidRPr="00CF446B" w:rsidRDefault="001060B1" w:rsidP="001060B1">
      <w:pPr>
        <w:pStyle w:val="Paragrafi"/>
        <w:rPr>
          <w:lang w:val="sq-AL"/>
        </w:rPr>
      </w:pPr>
      <w:r w:rsidRPr="00CF446B">
        <w:rPr>
          <w:lang w:val="sq-AL"/>
        </w:rPr>
        <w:t>d) Biologji-kimi;</w:t>
      </w:r>
    </w:p>
    <w:p w:rsidR="001060B1" w:rsidRPr="00CF446B" w:rsidRDefault="001060B1" w:rsidP="001060B1">
      <w:pPr>
        <w:pStyle w:val="Paragrafi"/>
        <w:rPr>
          <w:lang w:val="sq-AL"/>
        </w:rPr>
      </w:pPr>
      <w:r w:rsidRPr="00CF446B">
        <w:rPr>
          <w:lang w:val="sq-AL"/>
        </w:rPr>
        <w:t>e) Filozofi-sociologji;</w:t>
      </w:r>
    </w:p>
    <w:p w:rsidR="001060B1" w:rsidRPr="00CF446B" w:rsidRDefault="001060B1" w:rsidP="001060B1">
      <w:pPr>
        <w:pStyle w:val="Paragrafi"/>
        <w:rPr>
          <w:lang w:val="sq-AL"/>
        </w:rPr>
      </w:pPr>
      <w:r w:rsidRPr="00CF446B">
        <w:rPr>
          <w:lang w:val="sq-AL"/>
        </w:rPr>
        <w:t>f) Infermier i përgjithshëm;</w:t>
      </w:r>
    </w:p>
    <w:p w:rsidR="001060B1" w:rsidRPr="00CF446B" w:rsidRDefault="001060B1" w:rsidP="001060B1">
      <w:pPr>
        <w:pStyle w:val="Paragrafi"/>
        <w:rPr>
          <w:lang w:val="sq-AL"/>
        </w:rPr>
      </w:pPr>
      <w:r w:rsidRPr="00CF446B">
        <w:rPr>
          <w:lang w:val="sq-AL"/>
        </w:rPr>
        <w:t>g) Infermier mami.</w:t>
      </w:r>
    </w:p>
    <w:p w:rsidR="001060B1" w:rsidRPr="00CF446B" w:rsidRDefault="001060B1" w:rsidP="001060B1">
      <w:pPr>
        <w:pStyle w:val="Paragrafi"/>
        <w:rPr>
          <w:lang w:val="sq-AL"/>
        </w:rPr>
      </w:pPr>
      <w:r w:rsidRPr="00CF446B">
        <w:rPr>
          <w:lang w:val="sq-AL"/>
        </w:rPr>
        <w:t>7. Fakulteti i Shkencave Natyrore dhe Shkencave hu</w:t>
      </w:r>
      <w:r>
        <w:rPr>
          <w:lang w:val="sq-AL"/>
        </w:rPr>
        <w:t>mane</w:t>
      </w:r>
      <w:r w:rsidRPr="00CF446B">
        <w:rPr>
          <w:lang w:val="sq-AL"/>
        </w:rPr>
        <w:t xml:space="preserve"> ofron programet e studimit</w:t>
      </w:r>
      <w:r>
        <w:rPr>
          <w:lang w:val="sq-AL"/>
        </w:rPr>
        <w:t xml:space="preserve"> </w:t>
      </w:r>
      <w:r w:rsidRPr="00CF446B">
        <w:rPr>
          <w:lang w:val="sq-AL"/>
        </w:rPr>
        <w:t>të ciklit të dytë, që realizohen me 90 kredite dhe kohë</w:t>
      </w:r>
      <w:r>
        <w:rPr>
          <w:lang w:val="sq-AL"/>
        </w:rPr>
        <w:t>zgjatje normale 1</w:t>
      </w:r>
      <w:r w:rsidR="00CA1D0A">
        <w:rPr>
          <w:lang w:val="sq-AL"/>
        </w:rPr>
        <w:t>,</w:t>
      </w:r>
      <w:r w:rsidRPr="00CF446B">
        <w:rPr>
          <w:lang w:val="sq-AL"/>
        </w:rPr>
        <w:t>5 (një vit e gjashtë muaj) vit akademik, në përfundim të të</w:t>
      </w:r>
      <w:r>
        <w:rPr>
          <w:lang w:val="sq-AL"/>
        </w:rPr>
        <w:t xml:space="preserve"> ci</w:t>
      </w:r>
      <w:r w:rsidRPr="00CF446B">
        <w:rPr>
          <w:lang w:val="sq-AL"/>
        </w:rPr>
        <w:t>lëve lëshohet diplomë “Master profesional” në:</w:t>
      </w:r>
    </w:p>
    <w:p w:rsidR="001060B1" w:rsidRPr="00CF446B" w:rsidRDefault="001060B1" w:rsidP="001060B1">
      <w:pPr>
        <w:pStyle w:val="Paragrafi"/>
        <w:rPr>
          <w:lang w:val="sq-AL"/>
        </w:rPr>
      </w:pPr>
      <w:r w:rsidRPr="00CF446B">
        <w:rPr>
          <w:lang w:val="sq-AL"/>
        </w:rPr>
        <w:t xml:space="preserve">a) </w:t>
      </w:r>
      <w:r>
        <w:rPr>
          <w:lang w:val="sq-AL"/>
        </w:rPr>
        <w:t xml:space="preserve">Filozofi-sociologji, </w:t>
      </w:r>
      <w:r w:rsidR="005B3CF0">
        <w:rPr>
          <w:lang w:val="sq-AL"/>
        </w:rPr>
        <w:t>me profil minor në “Edukim qyt</w:t>
      </w:r>
      <w:r w:rsidRPr="00CF446B">
        <w:rPr>
          <w:lang w:val="sq-AL"/>
        </w:rPr>
        <w:t>etar”;</w:t>
      </w:r>
    </w:p>
    <w:p w:rsidR="001060B1" w:rsidRPr="00CF446B" w:rsidRDefault="001060B1" w:rsidP="001060B1">
      <w:pPr>
        <w:pStyle w:val="Paragrafi"/>
        <w:rPr>
          <w:lang w:val="sq-AL"/>
        </w:rPr>
      </w:pPr>
      <w:r w:rsidRPr="00CF446B">
        <w:rPr>
          <w:lang w:val="sq-AL"/>
        </w:rPr>
        <w:t>b) Matematikë-fizikë</w:t>
      </w:r>
      <w:r>
        <w:rPr>
          <w:lang w:val="sq-AL"/>
        </w:rPr>
        <w:t>,</w:t>
      </w:r>
      <w:r w:rsidRPr="00CF446B">
        <w:rPr>
          <w:lang w:val="sq-AL"/>
        </w:rPr>
        <w:t xml:space="preserve"> me profil minor në “Informatikë”.</w:t>
      </w:r>
    </w:p>
    <w:p w:rsidR="001060B1" w:rsidRPr="00CF446B" w:rsidRDefault="001060B1" w:rsidP="001060B1">
      <w:pPr>
        <w:pStyle w:val="Paragrafi"/>
        <w:rPr>
          <w:lang w:val="sq-AL"/>
        </w:rPr>
      </w:pPr>
      <w:r w:rsidRPr="00CF446B">
        <w:rPr>
          <w:lang w:val="sq-AL"/>
        </w:rPr>
        <w:t>8. Fakulteti i Shkencav</w:t>
      </w:r>
      <w:r w:rsidR="00CA1D0A">
        <w:rPr>
          <w:lang w:val="sq-AL"/>
        </w:rPr>
        <w:t>e Natyrore dhe Shkencave Humane</w:t>
      </w:r>
      <w:r w:rsidRPr="00CF446B">
        <w:rPr>
          <w:lang w:val="sq-AL"/>
        </w:rPr>
        <w:t xml:space="preserve"> ofron programin e studimit të ciklit të dytë, që realizohet me 120 kredite, ku përfshihen 30-40 kredite për projektin kërkimor dhe tezën dhe kohëzgjatjen normale 2 vite akademike, në përfundim të të cilit lëshohet diplomë “Master i shkencave”</w:t>
      </w:r>
      <w:r>
        <w:rPr>
          <w:lang w:val="sq-AL"/>
        </w:rPr>
        <w:t xml:space="preserve">, </w:t>
      </w:r>
      <w:r w:rsidRPr="00CF446B">
        <w:rPr>
          <w:lang w:val="sq-AL"/>
        </w:rPr>
        <w:t>në:</w:t>
      </w:r>
    </w:p>
    <w:p w:rsidR="001060B1" w:rsidRPr="00CF446B" w:rsidRDefault="001060B1" w:rsidP="001060B1">
      <w:pPr>
        <w:pStyle w:val="Paragrafi"/>
        <w:rPr>
          <w:lang w:val="sq-AL"/>
        </w:rPr>
      </w:pPr>
      <w:r w:rsidRPr="00CF446B">
        <w:rPr>
          <w:lang w:val="sq-AL"/>
        </w:rPr>
        <w:t>a) Filozofi sociale.</w:t>
      </w:r>
    </w:p>
    <w:p w:rsidR="001060B1" w:rsidRPr="00CF446B" w:rsidRDefault="001060B1" w:rsidP="001060B1">
      <w:pPr>
        <w:pStyle w:val="Paragrafi"/>
        <w:rPr>
          <w:lang w:val="sq-AL"/>
        </w:rPr>
      </w:pPr>
      <w:r w:rsidRPr="00CF446B">
        <w:rPr>
          <w:lang w:val="sq-AL"/>
        </w:rPr>
        <w:t>9. Efektet financiare për zbatimin e këtij ur</w:t>
      </w:r>
      <w:r w:rsidR="00CA1D0A">
        <w:rPr>
          <w:lang w:val="sq-AL"/>
        </w:rPr>
        <w:t>dhri përballohen nga buxheti i u</w:t>
      </w:r>
      <w:r w:rsidRPr="00CF446B">
        <w:rPr>
          <w:lang w:val="sq-AL"/>
        </w:rPr>
        <w:t>niversitetit “Fan.S.Noli” Korçë, pa efekte buxhetore shtesë.</w:t>
      </w:r>
    </w:p>
    <w:p w:rsidR="001060B1" w:rsidRPr="00CF446B" w:rsidRDefault="001060B1" w:rsidP="001060B1">
      <w:pPr>
        <w:pStyle w:val="Paragrafi"/>
        <w:rPr>
          <w:lang w:val="sq-AL"/>
        </w:rPr>
      </w:pPr>
      <w:r w:rsidRPr="00CF446B">
        <w:rPr>
          <w:lang w:val="sq-AL"/>
        </w:rPr>
        <w:t xml:space="preserve">10. Ngarkohen Sekretari i Përgjithshëm, Drejtoria e Arsimit të </w:t>
      </w:r>
      <w:r w:rsidR="00CA1D0A" w:rsidRPr="00CF446B">
        <w:rPr>
          <w:lang w:val="sq-AL"/>
        </w:rPr>
        <w:t xml:space="preserve">Lartë </w:t>
      </w:r>
      <w:r w:rsidRPr="00CF446B">
        <w:rPr>
          <w:lang w:val="sq-AL"/>
        </w:rPr>
        <w:t xml:space="preserve">dhe Kërkimit Shkencor, të Ministrisë së Arsimit dhe Shkencës, si dhe </w:t>
      </w:r>
      <w:r w:rsidR="00CA1D0A" w:rsidRPr="00CF446B">
        <w:rPr>
          <w:lang w:val="sq-AL"/>
        </w:rPr>
        <w:t xml:space="preserve">universiteti </w:t>
      </w:r>
      <w:r w:rsidRPr="00CF446B">
        <w:rPr>
          <w:lang w:val="sq-AL"/>
        </w:rPr>
        <w:t>“Fan.S.Noli” i Korçës, për zbatimin e këtij urdhri.</w:t>
      </w:r>
    </w:p>
    <w:p w:rsidR="001060B1" w:rsidRPr="00CF446B" w:rsidRDefault="001060B1" w:rsidP="001060B1">
      <w:pPr>
        <w:pStyle w:val="Paragrafi"/>
        <w:rPr>
          <w:lang w:val="sq-AL"/>
        </w:rPr>
      </w:pPr>
      <w:r w:rsidRPr="00CF446B">
        <w:rPr>
          <w:lang w:val="sq-AL"/>
        </w:rPr>
        <w:t>Ky urdhër hyn në fuqi menjëherë dhe botohet në Fletoren Zyrtare.</w:t>
      </w:r>
    </w:p>
    <w:p w:rsidR="001060B1" w:rsidRPr="00CF446B" w:rsidRDefault="001060B1" w:rsidP="001060B1">
      <w:pPr>
        <w:pStyle w:val="Autoriteti"/>
        <w:rPr>
          <w:lang w:val="sq-AL"/>
        </w:rPr>
      </w:pPr>
    </w:p>
    <w:p w:rsidR="001060B1" w:rsidRPr="00CF446B" w:rsidRDefault="001060B1" w:rsidP="001060B1">
      <w:pPr>
        <w:pStyle w:val="Autoriteti"/>
        <w:rPr>
          <w:lang w:val="sq-AL"/>
        </w:rPr>
      </w:pPr>
      <w:r w:rsidRPr="00CF446B">
        <w:rPr>
          <w:lang w:val="sq-AL"/>
        </w:rPr>
        <w:t>Ministri i Arsimit dhe Shkencës</w:t>
      </w:r>
    </w:p>
    <w:p w:rsidR="001060B1" w:rsidRPr="00CF446B" w:rsidRDefault="001060B1" w:rsidP="001060B1">
      <w:pPr>
        <w:pStyle w:val="AutoritetiEmer"/>
        <w:rPr>
          <w:lang w:val="sq-AL"/>
        </w:rPr>
      </w:pPr>
      <w:r w:rsidRPr="00CF446B">
        <w:rPr>
          <w:lang w:val="sq-AL"/>
        </w:rPr>
        <w:t>Myqerem Tafaj</w:t>
      </w:r>
    </w:p>
    <w:p w:rsidR="007E62F5" w:rsidRDefault="007E62F5" w:rsidP="007E62F5">
      <w:pPr>
        <w:pStyle w:val="Akti"/>
        <w:keepNext w:val="0"/>
        <w:rPr>
          <w:lang w:val="sq-AL"/>
        </w:rPr>
      </w:pPr>
    </w:p>
    <w:p w:rsidR="00E165F1" w:rsidRDefault="00E165F1" w:rsidP="009417EA">
      <w:pPr>
        <w:pStyle w:val="Paragrafi"/>
        <w:rPr>
          <w:lang w:val="sq-AL"/>
        </w:rPr>
      </w:pPr>
    </w:p>
    <w:p w:rsidR="00BA2B01" w:rsidRDefault="00BA2B01" w:rsidP="009417EA">
      <w:pPr>
        <w:pStyle w:val="Paragrafi"/>
        <w:rPr>
          <w:lang w:val="sq-AL"/>
        </w:rPr>
      </w:pPr>
    </w:p>
    <w:p w:rsidR="00BA2B01" w:rsidRDefault="00BA2B01" w:rsidP="009417EA">
      <w:pPr>
        <w:pStyle w:val="Paragrafi"/>
        <w:rPr>
          <w:lang w:val="sq-AL"/>
        </w:rPr>
      </w:pPr>
    </w:p>
    <w:p w:rsidR="00BA2B01" w:rsidRDefault="00BA2B01" w:rsidP="009417EA">
      <w:pPr>
        <w:pStyle w:val="Paragrafi"/>
        <w:rPr>
          <w:lang w:val="sq-AL"/>
        </w:rPr>
      </w:pPr>
    </w:p>
    <w:p w:rsidR="00BA2B01" w:rsidRDefault="00BA2B01" w:rsidP="009417EA">
      <w:pPr>
        <w:pStyle w:val="Paragrafi"/>
        <w:rPr>
          <w:lang w:val="sq-AL"/>
        </w:rPr>
      </w:pPr>
    </w:p>
    <w:p w:rsidR="00BA2B01" w:rsidRDefault="00BA2B01" w:rsidP="009417EA">
      <w:pPr>
        <w:pStyle w:val="Paragrafi"/>
        <w:rPr>
          <w:lang w:val="sq-AL"/>
        </w:rPr>
      </w:pPr>
    </w:p>
    <w:p w:rsidR="00BA2B01" w:rsidRDefault="00BA2B01" w:rsidP="009417EA">
      <w:pPr>
        <w:pStyle w:val="Paragrafi"/>
        <w:rPr>
          <w:lang w:val="sq-AL"/>
        </w:rPr>
      </w:pPr>
    </w:p>
    <w:p w:rsidR="00BA2B01" w:rsidRDefault="00BA2B01" w:rsidP="009417EA">
      <w:pPr>
        <w:pStyle w:val="Paragrafi"/>
        <w:rPr>
          <w:lang w:val="sq-AL"/>
        </w:rPr>
      </w:pPr>
    </w:p>
    <w:p w:rsidR="00BA2B01" w:rsidRDefault="00BA2B01" w:rsidP="009417EA">
      <w:pPr>
        <w:pStyle w:val="Paragrafi"/>
        <w:rPr>
          <w:lang w:val="sq-AL"/>
        </w:rPr>
      </w:pPr>
    </w:p>
    <w:p w:rsidR="00BA2B01" w:rsidRPr="004C2A41" w:rsidRDefault="00BA2B01" w:rsidP="009417EA">
      <w:pPr>
        <w:pStyle w:val="Paragrafi"/>
        <w:rPr>
          <w:lang w:val="sq-AL"/>
        </w:rPr>
      </w:pPr>
    </w:p>
    <w:p w:rsidR="00BE0D60" w:rsidRDefault="00BE0D60" w:rsidP="00BE0D60">
      <w:pPr>
        <w:pStyle w:val="Akti"/>
        <w:keepNext w:val="0"/>
      </w:pPr>
    </w:p>
    <w:p w:rsidR="005746A0" w:rsidRDefault="002D23AF" w:rsidP="00150EAF">
      <w:pPr>
        <w:pStyle w:val="Akti"/>
      </w:pPr>
      <w:r>
        <w:t>V</w:t>
      </w:r>
      <w:r w:rsidR="00150EAF">
        <w:t>ENDI</w:t>
      </w:r>
      <w:r w:rsidR="005746A0" w:rsidRPr="005A4D79">
        <w:t>M</w:t>
      </w:r>
    </w:p>
    <w:p w:rsidR="00150EAF" w:rsidRPr="005A4D79" w:rsidRDefault="002F02D8" w:rsidP="00150EAF">
      <w:pPr>
        <w:pStyle w:val="NumriData"/>
      </w:pPr>
      <w:r>
        <w:t>Nr.1</w:t>
      </w:r>
      <w:r w:rsidR="00150EAF">
        <w:t>, dat</w:t>
      </w:r>
      <w:r w:rsidR="00C36775">
        <w:t>ë</w:t>
      </w:r>
      <w:r>
        <w:t xml:space="preserve"> 20.1.</w:t>
      </w:r>
      <w:r w:rsidR="00150EAF">
        <w:t>2012</w:t>
      </w:r>
    </w:p>
    <w:p w:rsidR="00150EAF" w:rsidRDefault="00150EAF" w:rsidP="005746A0">
      <w:pPr>
        <w:pStyle w:val="Paragrafi"/>
      </w:pPr>
    </w:p>
    <w:p w:rsidR="005746A0" w:rsidRPr="00150EAF" w:rsidRDefault="005746A0" w:rsidP="00150EAF">
      <w:pPr>
        <w:pStyle w:val="TitulliTitull"/>
        <w:rPr>
          <w:rStyle w:val="TitulliCharChar"/>
        </w:rPr>
      </w:pPr>
      <w:r w:rsidRPr="00150EAF">
        <w:rPr>
          <w:rStyle w:val="TitulliCharChar"/>
        </w:rPr>
        <w:t>NË E</w:t>
      </w:r>
      <w:r w:rsidR="00150EAF" w:rsidRPr="00150EAF">
        <w:rPr>
          <w:rStyle w:val="TitulliCharChar"/>
        </w:rPr>
        <w:t>MËR TË REPUBLIKËS SË SHQIPËRISË</w:t>
      </w:r>
    </w:p>
    <w:p w:rsidR="005746A0" w:rsidRPr="005A4D79" w:rsidRDefault="005746A0" w:rsidP="005746A0">
      <w:pPr>
        <w:pStyle w:val="Paragrafi"/>
      </w:pPr>
    </w:p>
    <w:p w:rsidR="005746A0" w:rsidRPr="005A4D79" w:rsidRDefault="005746A0" w:rsidP="005746A0">
      <w:pPr>
        <w:pStyle w:val="Paragrafi"/>
      </w:pPr>
      <w:r w:rsidRPr="005A4D79">
        <w:t>Gjykata Kushtetuese e Republikës së Shqipërisë, e përbërë nga:</w:t>
      </w:r>
    </w:p>
    <w:p w:rsidR="005746A0" w:rsidRPr="005A4D79" w:rsidRDefault="005746A0" w:rsidP="005746A0">
      <w:pPr>
        <w:pStyle w:val="Paragrafi"/>
      </w:pPr>
      <w:r w:rsidRPr="005A4D79">
        <w:t xml:space="preserve"> </w:t>
      </w:r>
      <w:r w:rsidR="00150EAF">
        <w:t>Vladimir Kristo</w:t>
      </w:r>
      <w:r w:rsidRPr="005A4D79">
        <w:tab/>
        <w:t>Anëtar   i  Gjykatës Kushtetuese, drejtues i seancës</w:t>
      </w:r>
    </w:p>
    <w:p w:rsidR="005746A0" w:rsidRPr="005A4D79" w:rsidRDefault="005746A0" w:rsidP="005746A0">
      <w:pPr>
        <w:pStyle w:val="Paragrafi"/>
      </w:pPr>
      <w:r w:rsidRPr="005A4D79">
        <w:t>Xhez</w:t>
      </w:r>
      <w:r w:rsidR="00150EAF">
        <w:t>air Zaganjori</w:t>
      </w:r>
      <w:r w:rsidRPr="005A4D79">
        <w:tab/>
        <w:t>Anëtar   i</w:t>
      </w:r>
      <w:r w:rsidRPr="005A4D79">
        <w:tab/>
        <w:t>“</w:t>
      </w:r>
      <w:r w:rsidRPr="005A4D79">
        <w:tab/>
        <w:t>“</w:t>
      </w:r>
    </w:p>
    <w:p w:rsidR="005746A0" w:rsidRPr="005A4D79" w:rsidRDefault="00150EAF" w:rsidP="005746A0">
      <w:pPr>
        <w:pStyle w:val="Paragrafi"/>
      </w:pPr>
      <w:r>
        <w:t>Petrit Plloçi</w:t>
      </w:r>
      <w:r w:rsidR="005746A0" w:rsidRPr="005A4D79">
        <w:tab/>
      </w:r>
      <w:r w:rsidR="005746A0" w:rsidRPr="005A4D79">
        <w:tab/>
        <w:t>Anëtar   i</w:t>
      </w:r>
      <w:r w:rsidR="005746A0" w:rsidRPr="005A4D79">
        <w:tab/>
        <w:t>“</w:t>
      </w:r>
      <w:r w:rsidR="005746A0" w:rsidRPr="005A4D79">
        <w:tab/>
        <w:t xml:space="preserve">“  </w:t>
      </w:r>
    </w:p>
    <w:p w:rsidR="005746A0" w:rsidRPr="005A4D79" w:rsidRDefault="00150EAF" w:rsidP="005746A0">
      <w:pPr>
        <w:pStyle w:val="Paragrafi"/>
      </w:pPr>
      <w:r>
        <w:t>Vitore Tusha</w:t>
      </w:r>
      <w:r w:rsidR="005746A0" w:rsidRPr="005A4D79">
        <w:tab/>
      </w:r>
      <w:r w:rsidR="005746A0" w:rsidRPr="005A4D79">
        <w:tab/>
        <w:t>Anëtare e</w:t>
      </w:r>
      <w:r w:rsidR="005746A0" w:rsidRPr="005A4D79">
        <w:tab/>
        <w:t>“</w:t>
      </w:r>
      <w:r w:rsidR="005746A0" w:rsidRPr="005A4D79">
        <w:tab/>
        <w:t>“</w:t>
      </w:r>
    </w:p>
    <w:p w:rsidR="005746A0" w:rsidRPr="005A4D79" w:rsidRDefault="00150EAF" w:rsidP="005746A0">
      <w:pPr>
        <w:pStyle w:val="Paragrafi"/>
      </w:pPr>
      <w:r>
        <w:t>Sokol Berberi</w:t>
      </w:r>
      <w:r w:rsidR="005746A0" w:rsidRPr="005A4D79">
        <w:tab/>
      </w:r>
      <w:r w:rsidR="005746A0" w:rsidRPr="005A4D79">
        <w:tab/>
        <w:t>Anëtar   i</w:t>
      </w:r>
      <w:r w:rsidR="005746A0" w:rsidRPr="005A4D79">
        <w:tab/>
        <w:t>“</w:t>
      </w:r>
      <w:r w:rsidR="005746A0" w:rsidRPr="005A4D79">
        <w:tab/>
        <w:t>“</w:t>
      </w:r>
    </w:p>
    <w:p w:rsidR="005746A0" w:rsidRPr="005A4D79" w:rsidRDefault="00150EAF" w:rsidP="005746A0">
      <w:pPr>
        <w:pStyle w:val="Paragrafi"/>
      </w:pPr>
      <w:r>
        <w:t>Admir Thanza</w:t>
      </w:r>
      <w:r w:rsidR="005746A0" w:rsidRPr="005A4D79">
        <w:tab/>
      </w:r>
      <w:r>
        <w:tab/>
      </w:r>
      <w:r w:rsidR="005746A0" w:rsidRPr="005A4D79">
        <w:t>Anëtar   i</w:t>
      </w:r>
      <w:r w:rsidR="005746A0" w:rsidRPr="005A4D79">
        <w:tab/>
        <w:t>“</w:t>
      </w:r>
      <w:r w:rsidR="005746A0" w:rsidRPr="005A4D79">
        <w:tab/>
        <w:t>“</w:t>
      </w:r>
    </w:p>
    <w:p w:rsidR="005746A0" w:rsidRPr="005A4D79" w:rsidRDefault="00150EAF" w:rsidP="005746A0">
      <w:pPr>
        <w:pStyle w:val="Paragrafi"/>
      </w:pPr>
      <w:r>
        <w:t>Altina Xhoxhaj</w:t>
      </w:r>
      <w:r w:rsidR="005746A0" w:rsidRPr="005A4D79">
        <w:tab/>
      </w:r>
      <w:r>
        <w:tab/>
      </w:r>
      <w:r w:rsidR="005746A0" w:rsidRPr="005A4D79">
        <w:t>Anëtare e</w:t>
      </w:r>
      <w:r w:rsidR="005746A0" w:rsidRPr="005A4D79">
        <w:tab/>
        <w:t>“</w:t>
      </w:r>
      <w:r w:rsidR="005746A0" w:rsidRPr="005A4D79">
        <w:tab/>
        <w:t xml:space="preserve">“ </w:t>
      </w:r>
    </w:p>
    <w:p w:rsidR="005746A0" w:rsidRPr="005A4D79" w:rsidRDefault="00150EAF" w:rsidP="005746A0">
      <w:pPr>
        <w:pStyle w:val="Paragrafi"/>
      </w:pPr>
      <w:r>
        <w:t>Fatmir Hoxha</w:t>
      </w:r>
      <w:r w:rsidR="005746A0" w:rsidRPr="005A4D79">
        <w:t xml:space="preserve"> </w:t>
      </w:r>
      <w:r w:rsidR="005746A0" w:rsidRPr="005A4D79">
        <w:tab/>
      </w:r>
      <w:r>
        <w:tab/>
      </w:r>
      <w:r w:rsidR="005746A0" w:rsidRPr="005A4D79">
        <w:t>Anëtar   i</w:t>
      </w:r>
      <w:r w:rsidR="005746A0" w:rsidRPr="005A4D79">
        <w:tab/>
        <w:t>“</w:t>
      </w:r>
      <w:r w:rsidR="005746A0" w:rsidRPr="005A4D79">
        <w:tab/>
        <w:t>“</w:t>
      </w:r>
    </w:p>
    <w:p w:rsidR="005746A0" w:rsidRPr="005A4D79" w:rsidRDefault="005746A0" w:rsidP="005746A0">
      <w:pPr>
        <w:pStyle w:val="Paragrafi"/>
      </w:pPr>
      <w:r w:rsidRPr="005A4D79">
        <w:t>me sekretare Enina Mullaj, në datën 27.10.</w:t>
      </w:r>
      <w:r w:rsidRPr="005A4D79">
        <w:softHyphen/>
      </w:r>
      <w:r w:rsidRPr="005A4D79">
        <w:softHyphen/>
      </w:r>
      <w:r w:rsidRPr="005A4D79">
        <w:softHyphen/>
      </w:r>
      <w:r w:rsidRPr="005A4D79">
        <w:softHyphen/>
      </w:r>
      <w:r w:rsidRPr="005A4D79">
        <w:softHyphen/>
      </w:r>
      <w:r w:rsidRPr="005A4D79">
        <w:softHyphen/>
        <w:t>2011, mori në shqyrtim në seancë gjyqësore mbi</w:t>
      </w:r>
      <w:r w:rsidR="002F02D8">
        <w:t xml:space="preserve"> bazë dokumentesh çështjen nr.</w:t>
      </w:r>
      <w:r w:rsidRPr="005A4D79">
        <w:t>41/17 Akti, që i përket:</w:t>
      </w:r>
    </w:p>
    <w:p w:rsidR="005746A0" w:rsidRPr="005A4D79" w:rsidRDefault="00150EAF" w:rsidP="005746A0">
      <w:pPr>
        <w:pStyle w:val="Paragrafi"/>
      </w:pPr>
      <w:r>
        <w:t xml:space="preserve">KËRKUES: </w:t>
      </w:r>
      <w:r w:rsidR="007261FD">
        <w:t>Ilmi Ç</w:t>
      </w:r>
      <w:r w:rsidRPr="005A4D79">
        <w:t>ela, Daut Zyberi</w:t>
      </w:r>
    </w:p>
    <w:p w:rsidR="005746A0" w:rsidRPr="005A4D79" w:rsidRDefault="002F02D8" w:rsidP="00150EAF">
      <w:pPr>
        <w:pStyle w:val="Paragrafi"/>
      </w:pPr>
      <w:r>
        <w:t>SUBJEKTE TË INTERESUARA:</w:t>
      </w:r>
      <w:r w:rsidR="007261FD">
        <w:t xml:space="preserve"> </w:t>
      </w:r>
      <w:r w:rsidR="00150EAF" w:rsidRPr="005A4D79">
        <w:t xml:space="preserve">Drejtoria e Policisë së </w:t>
      </w:r>
      <w:r w:rsidRPr="005A4D79">
        <w:t xml:space="preserve">Qarkut </w:t>
      </w:r>
      <w:r w:rsidR="00150EAF" w:rsidRPr="005A4D79">
        <w:t>Durrës, Zyra e Përmbarimit Durrës</w:t>
      </w:r>
    </w:p>
    <w:p w:rsidR="005746A0" w:rsidRPr="005A4D79" w:rsidRDefault="00150EAF" w:rsidP="005746A0">
      <w:pPr>
        <w:pStyle w:val="Paragrafi"/>
      </w:pPr>
      <w:r>
        <w:t xml:space="preserve">OBJEKTI: </w:t>
      </w:r>
      <w:r w:rsidR="005746A0" w:rsidRPr="005A4D79">
        <w:t xml:space="preserve">Shfuqizimi, si </w:t>
      </w:r>
      <w:r>
        <w:t>antikushtetues, i vendimeve nr.10-2008-166 (301), datë 3.</w:t>
      </w:r>
      <w:r w:rsidR="005746A0" w:rsidRPr="005A4D79">
        <w:t>6.2008 të Gjykatës së Apelit Durr</w:t>
      </w:r>
      <w:r>
        <w:t>ës;  nr.00-2010-481, datë 23.</w:t>
      </w:r>
      <w:r w:rsidR="005746A0" w:rsidRPr="005A4D79">
        <w:t xml:space="preserve">4.2010 të Kolegjit Civil të Gjykatës së Lartë; </w:t>
      </w:r>
    </w:p>
    <w:p w:rsidR="005746A0" w:rsidRPr="005A4D79" w:rsidRDefault="005746A0" w:rsidP="005746A0">
      <w:pPr>
        <w:pStyle w:val="Paragrafi"/>
      </w:pPr>
      <w:r w:rsidRPr="005A4D79">
        <w:t>Konstatimi i cenimit të së drejtës për një proces të rregullt ligjor si rezultat i mosekzekutimit të vendimit gjyqësor të fo</w:t>
      </w:r>
      <w:r w:rsidR="00C55286">
        <w:t>rmës së prerë nr.648, datë 5.</w:t>
      </w:r>
      <w:r w:rsidRPr="005A4D79">
        <w:t xml:space="preserve">3.2007 të Gjykatës së Rrethit Gjyqësor Durrës. </w:t>
      </w:r>
    </w:p>
    <w:p w:rsidR="005746A0" w:rsidRPr="005A4D79" w:rsidRDefault="00150EAF" w:rsidP="005746A0">
      <w:pPr>
        <w:pStyle w:val="Paragrafi"/>
      </w:pPr>
      <w:r>
        <w:t>BAZA LIGJORE:</w:t>
      </w:r>
      <w:r w:rsidR="00C55286">
        <w:t xml:space="preserve"> </w:t>
      </w:r>
      <w:r w:rsidR="005746A0" w:rsidRPr="005A4D79">
        <w:t xml:space="preserve">Nenet 42, 131/f, 134/g dhe 142/3 të Kushtetutës së Republikës së Shqipërisë. </w:t>
      </w:r>
    </w:p>
    <w:p w:rsidR="005746A0" w:rsidRPr="00E36C57" w:rsidRDefault="00150EAF" w:rsidP="005746A0">
      <w:pPr>
        <w:pStyle w:val="Paragrafi"/>
        <w:rPr>
          <w:sz w:val="14"/>
        </w:rPr>
      </w:pPr>
      <w:r>
        <w:t xml:space="preserve"> </w:t>
      </w:r>
    </w:p>
    <w:p w:rsidR="005746A0" w:rsidRPr="005A4D79" w:rsidRDefault="005746A0" w:rsidP="00150EAF">
      <w:pPr>
        <w:pStyle w:val="VENDOSI"/>
      </w:pPr>
      <w:r w:rsidRPr="005A4D79">
        <w:t>GJYKATA  KUSHTETUESE,</w:t>
      </w:r>
    </w:p>
    <w:p w:rsidR="00150EAF" w:rsidRDefault="00150EAF" w:rsidP="005746A0">
      <w:pPr>
        <w:pStyle w:val="Paragrafi"/>
      </w:pPr>
    </w:p>
    <w:p w:rsidR="005746A0" w:rsidRPr="005A4D79" w:rsidRDefault="005746A0" w:rsidP="005746A0">
      <w:pPr>
        <w:pStyle w:val="Paragrafi"/>
      </w:pPr>
      <w:r w:rsidRPr="005A4D79">
        <w:t>pasi dëgjoi relatorin e çështjes, Fatmir Hoxha dhe pasi bisedoi çështjen në tërësi,</w:t>
      </w:r>
    </w:p>
    <w:p w:rsidR="00B04114" w:rsidRDefault="00B04114" w:rsidP="00150EAF">
      <w:pPr>
        <w:pStyle w:val="VENDOSI"/>
      </w:pPr>
    </w:p>
    <w:p w:rsidR="00150EAF" w:rsidRDefault="00150EAF" w:rsidP="00150EAF">
      <w:pPr>
        <w:pStyle w:val="VENDOSI"/>
      </w:pPr>
      <w:r>
        <w:t>VËRE</w:t>
      </w:r>
      <w:r w:rsidR="005746A0" w:rsidRPr="005A4D79">
        <w:t>N:</w:t>
      </w:r>
    </w:p>
    <w:p w:rsidR="00150EAF" w:rsidRPr="00E36C57" w:rsidRDefault="00150EAF" w:rsidP="00150EAF">
      <w:pPr>
        <w:pStyle w:val="VENDOSI"/>
        <w:rPr>
          <w:sz w:val="16"/>
        </w:rPr>
      </w:pPr>
    </w:p>
    <w:p w:rsidR="005746A0" w:rsidRDefault="005746A0" w:rsidP="00150EAF">
      <w:pPr>
        <w:pStyle w:val="VENDOSI"/>
      </w:pPr>
      <w:r w:rsidRPr="005A4D79">
        <w:t>I</w:t>
      </w:r>
    </w:p>
    <w:p w:rsidR="00150EAF" w:rsidRPr="00150EAF" w:rsidRDefault="00150EAF" w:rsidP="00150EAF">
      <w:pPr>
        <w:rPr>
          <w:lang w:val="en-GB"/>
        </w:rPr>
      </w:pPr>
    </w:p>
    <w:p w:rsidR="005746A0" w:rsidRPr="005A4D79" w:rsidRDefault="00150EAF" w:rsidP="005746A0">
      <w:pPr>
        <w:pStyle w:val="Paragrafi"/>
      </w:pPr>
      <w:r>
        <w:t xml:space="preserve">1. </w:t>
      </w:r>
      <w:r w:rsidR="005746A0" w:rsidRPr="005A4D79">
        <w:t>Kërkuesit kanë qenë punonjës policie në Drejtorinë e Policisë së Qarkut Durrës, në repartin “Shqipon</w:t>
      </w:r>
      <w:r>
        <w:t>ja”. Me urdhrat nr.448 dhe nr.450, të datës 3.</w:t>
      </w:r>
      <w:r w:rsidR="007261FD">
        <w:t>6.2006</w:t>
      </w:r>
      <w:r w:rsidR="005746A0" w:rsidRPr="005A4D79">
        <w:t xml:space="preserve"> të Drejtorit të Policisë së Qarkut Durrës, kërkuesit janë përjashtuar nga radhët e Policisë së Shtetit. Shkaku i përjashtimit ka qenë i njëjtë për të dy kërkuesit: “Abuzime të rënda me atributet e punonjësit të policisë dhe mirëbesimit publik”. </w:t>
      </w:r>
    </w:p>
    <w:p w:rsidR="005746A0" w:rsidRPr="005A4D79" w:rsidRDefault="00150EAF" w:rsidP="005746A0">
      <w:pPr>
        <w:pStyle w:val="Paragrafi"/>
      </w:pPr>
      <w:r>
        <w:t xml:space="preserve">2. </w:t>
      </w:r>
      <w:r w:rsidR="007261FD">
        <w:t>Pas kërkesëpadisë s</w:t>
      </w:r>
      <w:r w:rsidR="005746A0" w:rsidRPr="005A4D79">
        <w:t>ë paraqitur nga kërkuesit, Gjykata e Rrethit Gjyqësor Durrës</w:t>
      </w:r>
      <w:r w:rsidR="002F02D8">
        <w:t>, me vendimin nr.</w:t>
      </w:r>
      <w:r>
        <w:t>648, datë 5.</w:t>
      </w:r>
      <w:r w:rsidR="005746A0" w:rsidRPr="005A4D79">
        <w:t xml:space="preserve">3.2007, ka vendosur, </w:t>
      </w:r>
      <w:r w:rsidR="005746A0" w:rsidRPr="00150EAF">
        <w:rPr>
          <w:i/>
        </w:rPr>
        <w:t>inter alia</w:t>
      </w:r>
      <w:r w:rsidR="005746A0" w:rsidRPr="005A4D79">
        <w:t>, anulimin e urdhrav</w:t>
      </w:r>
      <w:r>
        <w:t>e nr. 448 dhe nr.450, datë 3.</w:t>
      </w:r>
      <w:r w:rsidR="003205A2">
        <w:t>6.2006</w:t>
      </w:r>
      <w:r w:rsidR="005746A0" w:rsidRPr="005A4D79">
        <w:t xml:space="preserve"> të Drejtorit të Policisë së Qarkut Durrës, për përjashtimin nga radhët e policisë të kërkuesve, si dhe detyrimin e të paditurit, Drejtoria e Policisë së Qarkut Durrës, të rikthejë në detyrën e mëparshme kërkuesit. Ky vendim ka marrë formë të prerë dhe është kthyer në titull ekzekutiv. Gjykata e Rrethit Gjyqësor Durrës ka nx</w:t>
      </w:r>
      <w:r>
        <w:t>jerrë urdhrin e ekzekutimit nr.211, datë 26.</w:t>
      </w:r>
      <w:r w:rsidR="005746A0" w:rsidRPr="005A4D79">
        <w:t>4.2007, du</w:t>
      </w:r>
      <w:r w:rsidR="002F02D8">
        <w:t xml:space="preserve">ke urdhëruar Zyrën e </w:t>
      </w:r>
      <w:r w:rsidR="005746A0" w:rsidRPr="005A4D79">
        <w:t>Përmbarimit Du</w:t>
      </w:r>
      <w:r>
        <w:t>rrës të ekzekutojë vendimin nr.648, datë 5.</w:t>
      </w:r>
      <w:r w:rsidR="003205A2">
        <w:t>3.2007</w:t>
      </w:r>
      <w:r w:rsidR="005746A0" w:rsidRPr="005A4D79">
        <w:t xml:space="preserve"> të Gjykatës së Rrethit Gjyqësor Durrës.</w:t>
      </w:r>
    </w:p>
    <w:p w:rsidR="00BA2B01" w:rsidRDefault="00BA2B01" w:rsidP="005746A0">
      <w:pPr>
        <w:pStyle w:val="Paragrafi"/>
      </w:pPr>
    </w:p>
    <w:p w:rsidR="005746A0" w:rsidRPr="005A4D79" w:rsidRDefault="00150EAF" w:rsidP="005746A0">
      <w:pPr>
        <w:pStyle w:val="Paragrafi"/>
      </w:pPr>
      <w:r>
        <w:t xml:space="preserve">3. </w:t>
      </w:r>
      <w:r w:rsidR="005746A0" w:rsidRPr="005A4D79">
        <w:t>Zyra e Përmbarimit Durrës fillimisht i ka dërguar lajmërim për ekzekutim vullnetar D</w:t>
      </w:r>
      <w:r w:rsidR="002F02D8">
        <w:t xml:space="preserve">rejtorisë së Policisë të Qarkut </w:t>
      </w:r>
      <w:r w:rsidR="005746A0" w:rsidRPr="005A4D79">
        <w:t>Durrës, me</w:t>
      </w:r>
      <w:r w:rsidR="003205A2">
        <w:t xml:space="preserve"> objekt: </w:t>
      </w:r>
      <w:r w:rsidR="005746A0" w:rsidRPr="005A4D79">
        <w:t>“rikthim në punë dhe anulim të aktit administrativ” dhe më pas i ka dërguar shkresë për zbatimin e detyrueshëm të urdhrit ekzekutiv të mësipërm. Drejtoria e Policisë së Qarkut Durrës, në përgjigje të lajmërimit për ekzekutim vullnetar nga Zyra e Përmbarimit, është treguar e gatshme t’i rimarrë në punë kërkuesit, por për arsye të ristrukturimit dhe riorganizimit të ri të policisë nuk ka qenë i mundur rikthimi i tyre në punë.</w:t>
      </w:r>
    </w:p>
    <w:p w:rsidR="005746A0" w:rsidRPr="005A4D79" w:rsidRDefault="00150EAF" w:rsidP="005746A0">
      <w:pPr>
        <w:pStyle w:val="Paragrafi"/>
      </w:pPr>
      <w:r>
        <w:t xml:space="preserve">4. </w:t>
      </w:r>
      <w:r w:rsidR="005746A0" w:rsidRPr="005A4D79">
        <w:t>Kërkuesit kanë paraqitur një tjetër kërkesëpadi në Gjykatën e Rrethit Gjyqësor Durrës për pagesën e pagave për kohën kur kanë qenë të papunë, në zbatim të nenit 129/1 të Kodit të Punës. Gjykata e Rrethit Gjyqësor Durrës ka pra</w:t>
      </w:r>
      <w:r>
        <w:t>nuar padinë dhe me vendimin nr.</w:t>
      </w:r>
      <w:r w:rsidR="005746A0" w:rsidRPr="005A4D79">
        <w:t>2994, datë 12.11.2007, ka vendosur detyrimin e palës së paditur, Drejtori</w:t>
      </w:r>
      <w:r>
        <w:t xml:space="preserve">a e Policisë së Qarkut Durrës, </w:t>
      </w:r>
      <w:r w:rsidR="005746A0" w:rsidRPr="005A4D79">
        <w:t>t’u paguajë kërkuesve pagën për të gjithë kohën e qëndrimit të tyre pa punë, e cila përfshin periudhën nga dita e shkëputjes nga puna deri në ditën e rikthimit në detyrë.</w:t>
      </w:r>
    </w:p>
    <w:p w:rsidR="005746A0" w:rsidRPr="005A4D79" w:rsidRDefault="00150EAF" w:rsidP="005746A0">
      <w:pPr>
        <w:pStyle w:val="Paragrafi"/>
      </w:pPr>
      <w:r>
        <w:t xml:space="preserve">5. </w:t>
      </w:r>
      <w:r w:rsidR="005746A0" w:rsidRPr="005A4D79">
        <w:t xml:space="preserve">Gjykata e Apelit Durrës, me vendimin </w:t>
      </w:r>
      <w:r w:rsidR="002F02D8">
        <w:t>nr.</w:t>
      </w:r>
      <w:r>
        <w:t>10-2008-166 (301), datë 8.</w:t>
      </w:r>
      <w:r w:rsidR="005746A0" w:rsidRPr="005A4D79">
        <w:t>6.2010, ka ven</w:t>
      </w:r>
      <w:r>
        <w:t>dosur ndryshimin e vendimit nr.</w:t>
      </w:r>
      <w:r w:rsidR="005746A0" w:rsidRPr="005A4D79">
        <w:t>2994, datë 12.11.2007 të Gjykatës së Rrethit Gjyqësor Durrës dhe rrëzimin e kërkesëpadisë si të pabazuar në ligj e prova.</w:t>
      </w:r>
    </w:p>
    <w:p w:rsidR="005746A0" w:rsidRPr="005A4D79" w:rsidRDefault="00150EAF" w:rsidP="005746A0">
      <w:pPr>
        <w:pStyle w:val="Paragrafi"/>
      </w:pPr>
      <w:r>
        <w:t xml:space="preserve">6. </w:t>
      </w:r>
      <w:r w:rsidR="005746A0" w:rsidRPr="005A4D79">
        <w:t>Pas ushtrimit të rekursit nga kërkuesit, Kolegji Civil i Gjykatës së Lartë, me ven</w:t>
      </w:r>
      <w:r>
        <w:t>dimin nr. 00-2010-481, datë 23.</w:t>
      </w:r>
      <w:r w:rsidR="002F02D8">
        <w:t xml:space="preserve">4.2010, </w:t>
      </w:r>
      <w:r w:rsidR="005746A0" w:rsidRPr="005A4D79">
        <w:t>ka vendosur, në Dhomë Këshillimi, mospranimin e rekursit me motivacionin se nuk përmban shkaqe nga ato të parashikuara nga neni 472 i Kodit të Procedurës Civile (KPC).</w:t>
      </w:r>
    </w:p>
    <w:p w:rsidR="005746A0" w:rsidRPr="005A4D79" w:rsidRDefault="00150EAF" w:rsidP="005746A0">
      <w:pPr>
        <w:pStyle w:val="Paragrafi"/>
      </w:pPr>
      <w:r>
        <w:t xml:space="preserve">7. </w:t>
      </w:r>
      <w:r w:rsidR="005746A0" w:rsidRPr="00150EAF">
        <w:rPr>
          <w:b/>
          <w:i/>
        </w:rPr>
        <w:t>Kërkuesit</w:t>
      </w:r>
      <w:r w:rsidR="005746A0" w:rsidRPr="005A4D79">
        <w:t xml:space="preserve"> i janë drejtuar me kërkesë Gjykatës Kushtetuese (në vijim “Gjykata”), ku kërkojnë shfuqizimin e vendime</w:t>
      </w:r>
      <w:r w:rsidR="002F02D8">
        <w:t>ve nr.</w:t>
      </w:r>
      <w:r>
        <w:t>10-2008-166 (301), datë 8.</w:t>
      </w:r>
      <w:r w:rsidR="005746A0" w:rsidRPr="005A4D79">
        <w:t>6.2010 të Gjykatës së Apelit Durrës</w:t>
      </w:r>
      <w:r w:rsidR="002F02D8">
        <w:t xml:space="preserve"> dhe</w:t>
      </w:r>
      <w:r>
        <w:t xml:space="preserve"> nr.00-2010-481, datë 23.</w:t>
      </w:r>
      <w:r w:rsidR="005746A0" w:rsidRPr="005A4D79">
        <w:t xml:space="preserve">4.2010 të Gjykatës së Lartë dhe konstatimin e cenimit të së drejtës për një proces të rregullt ligjor, si rezultat i mosekzekutimit të vendimit </w:t>
      </w:r>
      <w:r>
        <w:t>gjyqësor të formës së prerë nr.648, datë 5.</w:t>
      </w:r>
      <w:r w:rsidR="005746A0" w:rsidRPr="005A4D79">
        <w:t>3.2007 të Gjykatës së Rrethit Gjyqësor Durrës. Më konkretisht, kërkuesit parashtrojnë:</w:t>
      </w:r>
    </w:p>
    <w:p w:rsidR="005746A0" w:rsidRPr="005A4D79" w:rsidRDefault="00150EAF" w:rsidP="005746A0">
      <w:pPr>
        <w:pStyle w:val="Paragrafi"/>
      </w:pPr>
      <w:r>
        <w:t xml:space="preserve">7.1 </w:t>
      </w:r>
      <w:r w:rsidR="005746A0" w:rsidRPr="005A4D79">
        <w:t>Vendi</w:t>
      </w:r>
      <w:r>
        <w:t>mi nr.10-2008-166 (301), datë 3.</w:t>
      </w:r>
      <w:r w:rsidR="005746A0" w:rsidRPr="005A4D79">
        <w:t>6.2008, i Gjykatës së Apelit Durrës është dhënë në kundërshtim me ligjin sepse gjykata nuk e ka zgjidhur mosmarrëveshjen</w:t>
      </w:r>
      <w:r w:rsidR="003205A2">
        <w:t xml:space="preserve"> në bazë të Kodit të Punës dhe l</w:t>
      </w:r>
      <w:r w:rsidR="005746A0" w:rsidRPr="005A4D79">
        <w:t>igjit të Policisë së Shtetit, pasi:</w:t>
      </w:r>
    </w:p>
    <w:p w:rsidR="005746A0" w:rsidRPr="005A4D79" w:rsidRDefault="00150EAF" w:rsidP="005746A0">
      <w:pPr>
        <w:pStyle w:val="Paragrafi"/>
      </w:pPr>
      <w:r>
        <w:t xml:space="preserve">a) </w:t>
      </w:r>
      <w:r w:rsidR="005746A0" w:rsidRPr="005A4D79">
        <w:t>Gjykata nuk i ka dhënë zgjidhje çështjes nëse janë apo jo efektivë të Policisë së Shtetit kërkuesit pas anulimit të urdhrave të përjashtimit;</w:t>
      </w:r>
    </w:p>
    <w:p w:rsidR="005746A0" w:rsidRPr="005A4D79" w:rsidRDefault="00150EAF" w:rsidP="005746A0">
      <w:pPr>
        <w:pStyle w:val="Paragrafi"/>
      </w:pPr>
      <w:r>
        <w:t xml:space="preserve">b) </w:t>
      </w:r>
      <w:r w:rsidR="005746A0" w:rsidRPr="005A4D79">
        <w:t>Arsyetimi i gjykatës se Drejtoria e Policisë së Qarkut Durrës është përpjekur t’i marrë kërkuesit në punë</w:t>
      </w:r>
      <w:r w:rsidR="002F02D8">
        <w:t>,</w:t>
      </w:r>
      <w:r w:rsidR="005746A0" w:rsidRPr="005A4D79">
        <w:t xml:space="preserve"> por është penguar për shkak të reformës, është i pabazuar në ligj.</w:t>
      </w:r>
    </w:p>
    <w:p w:rsidR="005746A0" w:rsidRPr="005A4D79" w:rsidRDefault="00150EAF" w:rsidP="005746A0">
      <w:pPr>
        <w:pStyle w:val="Paragrafi"/>
      </w:pPr>
      <w:r>
        <w:t xml:space="preserve">7.2 </w:t>
      </w:r>
      <w:r w:rsidR="005746A0" w:rsidRPr="005A4D79">
        <w:t>Ve</w:t>
      </w:r>
      <w:r>
        <w:t>ndimi nr. 00-2010-481, datë 23.</w:t>
      </w:r>
      <w:r w:rsidR="005746A0" w:rsidRPr="005A4D79">
        <w:t>4.2010 i Kolegjit Civil të Gjykatës së Lartë është dhënë në kundërshtim me ligjin</w:t>
      </w:r>
      <w:r w:rsidR="003205A2">
        <w:t>,</w:t>
      </w:r>
      <w:r w:rsidR="005746A0" w:rsidRPr="005A4D79">
        <w:t xml:space="preserve"> sepse Gjykata e Lartë nuk ka verifikuar respektimin dhe zbatimin e lig</w:t>
      </w:r>
      <w:r w:rsidR="003205A2">
        <w:t>jit nga Gjykata e Apelit Durrës.</w:t>
      </w:r>
    </w:p>
    <w:p w:rsidR="005746A0" w:rsidRPr="005A4D79" w:rsidRDefault="00150EAF" w:rsidP="005746A0">
      <w:pPr>
        <w:pStyle w:val="Paragrafi"/>
      </w:pPr>
      <w:r>
        <w:t xml:space="preserve">7.3 </w:t>
      </w:r>
      <w:r w:rsidR="005746A0" w:rsidRPr="005A4D79">
        <w:t>Vendimi gjyqësor i</w:t>
      </w:r>
      <w:r>
        <w:t xml:space="preserve"> formës së prerë nr.648, datë 5.</w:t>
      </w:r>
      <w:r w:rsidR="005746A0" w:rsidRPr="005A4D79">
        <w:t>3.2007 i Gjykatës së Rrethit Gjyqësor Durrës nuk është ekzekutuar brenda një afati të arsyeshëm.</w:t>
      </w:r>
    </w:p>
    <w:p w:rsidR="005746A0" w:rsidRPr="005A4D79" w:rsidRDefault="00150EAF" w:rsidP="005746A0">
      <w:pPr>
        <w:pStyle w:val="Paragrafi"/>
      </w:pPr>
      <w:r>
        <w:t xml:space="preserve">8. </w:t>
      </w:r>
      <w:r w:rsidR="005746A0" w:rsidRPr="00150EAF">
        <w:rPr>
          <w:b/>
          <w:i/>
        </w:rPr>
        <w:t>Subjekti i interesuar</w:t>
      </w:r>
      <w:r w:rsidR="005746A0" w:rsidRPr="005A4D79">
        <w:t xml:space="preserve">, Drejtoria e Policisë së Qarkut Durrës, ka parashtruar me shkrim se çështja nuk përbën objekt gjykimi kushtetues dhe ka paraqitur dokumentet që zotëron në lidhje me kërkuesit. </w:t>
      </w:r>
    </w:p>
    <w:p w:rsidR="005746A0" w:rsidRPr="005A4D79" w:rsidRDefault="00150EAF" w:rsidP="005746A0">
      <w:pPr>
        <w:pStyle w:val="Paragrafi"/>
      </w:pPr>
      <w:r>
        <w:t xml:space="preserve">9. </w:t>
      </w:r>
      <w:r w:rsidR="005746A0" w:rsidRPr="00150EAF">
        <w:rPr>
          <w:b/>
          <w:i/>
        </w:rPr>
        <w:t>Subjekti i interesuar</w:t>
      </w:r>
      <w:r w:rsidR="005746A0" w:rsidRPr="005A4D79">
        <w:t>, Zyra e Përmbarimit Durrës, ka parashtruar me shkrim se e ka të pamundur ekzekutimin e vendimit dhe ka paraqitur përpara Gjykatës dokumentacionin përkatës në lidhje me veprimet përmbarimore të kryera prej saj.</w:t>
      </w:r>
    </w:p>
    <w:p w:rsidR="00BE0D60" w:rsidRDefault="00BE0D60" w:rsidP="00150EAF">
      <w:pPr>
        <w:pStyle w:val="VENDOSI"/>
      </w:pPr>
    </w:p>
    <w:p w:rsidR="005746A0" w:rsidRPr="005A4D79" w:rsidRDefault="005746A0" w:rsidP="00150EAF">
      <w:pPr>
        <w:pStyle w:val="VENDOSI"/>
      </w:pPr>
      <w:r w:rsidRPr="005A4D79">
        <w:t>II</w:t>
      </w:r>
    </w:p>
    <w:p w:rsidR="005746A0" w:rsidRPr="00E36C57" w:rsidRDefault="005746A0" w:rsidP="005746A0">
      <w:pPr>
        <w:pStyle w:val="Paragrafi"/>
      </w:pPr>
    </w:p>
    <w:p w:rsidR="005746A0" w:rsidRPr="00150EAF" w:rsidRDefault="00150EAF" w:rsidP="005746A0">
      <w:pPr>
        <w:pStyle w:val="Paragrafi"/>
        <w:rPr>
          <w:b/>
          <w:i/>
        </w:rPr>
      </w:pPr>
      <w:r w:rsidRPr="00150EAF">
        <w:rPr>
          <w:b/>
          <w:i/>
        </w:rPr>
        <w:t xml:space="preserve">A. </w:t>
      </w:r>
      <w:r w:rsidR="005746A0" w:rsidRPr="00150EAF">
        <w:rPr>
          <w:b/>
          <w:i/>
        </w:rPr>
        <w:t xml:space="preserve">Për legjitimimin e kërkuesit </w:t>
      </w:r>
    </w:p>
    <w:p w:rsidR="005746A0" w:rsidRPr="005A4D79" w:rsidRDefault="003205A2" w:rsidP="005746A0">
      <w:pPr>
        <w:pStyle w:val="Paragrafi"/>
      </w:pPr>
      <w:r>
        <w:t xml:space="preserve">10. </w:t>
      </w:r>
      <w:r w:rsidR="005746A0" w:rsidRPr="005A4D79">
        <w:t xml:space="preserve">Gjykata çmon se kërkuesit legjitimohen </w:t>
      </w:r>
      <w:r w:rsidR="005746A0" w:rsidRPr="003205A2">
        <w:rPr>
          <w:i/>
        </w:rPr>
        <w:t>ratione personae</w:t>
      </w:r>
      <w:r w:rsidR="005746A0" w:rsidRPr="005A4D79">
        <w:t>, pasi pretendimet e tyre përfshihen në rregullimin</w:t>
      </w:r>
      <w:r w:rsidR="002F02D8">
        <w:t xml:space="preserve"> kushtetues të neneve 131/f dhe </w:t>
      </w:r>
      <w:r w:rsidR="005746A0" w:rsidRPr="005A4D79">
        <w:t xml:space="preserve">134/g të Kushtetutës. Gjithashtu, ata legjitimohen </w:t>
      </w:r>
      <w:r w:rsidR="005746A0" w:rsidRPr="002F02D8">
        <w:rPr>
          <w:i/>
        </w:rPr>
        <w:t>ratione temporis</w:t>
      </w:r>
      <w:r w:rsidR="005746A0" w:rsidRPr="005A4D79">
        <w:t>, duke pasur parasysh se kërkesa është paraqitur brenda afatit të parashikuar nga neni 30, pik</w:t>
      </w:r>
      <w:r w:rsidR="00150EAF">
        <w:t>a 2 e ligjit nr.8577, datë 10.</w:t>
      </w:r>
      <w:r w:rsidR="005746A0" w:rsidRPr="005A4D79">
        <w:t xml:space="preserve">2.2000 “Për organizimin dhe funksionimin e Gjykatës Kushtetuese”. Lidhur me legjitimimin </w:t>
      </w:r>
      <w:r w:rsidR="005746A0" w:rsidRPr="00150EAF">
        <w:rPr>
          <w:i/>
        </w:rPr>
        <w:t>ratione materiae</w:t>
      </w:r>
      <w:r w:rsidR="005746A0" w:rsidRPr="005A4D79">
        <w:t xml:space="preserve">, Gjykata konstaton se, në kuadrin e të drejtës për një proces të rregullt ligjor, kërkuesit legjitimohen vetëm për pretendimin e mosekzekutimit të vendimit gjyqësor brenda një afati të arsyeshëm. Parashtrimet e tjera, në mbështetje të pretendimeve të antikushtetutshmërisë së vendimit </w:t>
      </w:r>
      <w:r w:rsidR="002F02D8">
        <w:t>nr.</w:t>
      </w:r>
      <w:r w:rsidR="00150EAF">
        <w:t>10-2008-166 (301), datë 3.</w:t>
      </w:r>
      <w:r w:rsidR="005746A0" w:rsidRPr="005A4D79">
        <w:t>6.2008, të Gjykatës së Apelit Durrës dhe ven</w:t>
      </w:r>
      <w:r w:rsidR="002F02D8">
        <w:t>dimit nr.</w:t>
      </w:r>
      <w:r w:rsidR="00150EAF">
        <w:t>00-2010-481, datë 23.</w:t>
      </w:r>
      <w:r w:rsidR="005746A0" w:rsidRPr="005A4D79">
        <w:t>4.2010 të Kolegjit Civil të Gjykatës së Lartë, kanë të bëjnë me zbatimin e ligjit material nga ana e gjykatave të zakonshme. Gjykata e ka ripohuar qëndrimin e saj të konsoliduar se mënyra e vlerësimit të provave dhe mënyra e zbatimit të ligjit material është atribut vetëm i gjykatave të zakonshme dhe nuk i nënshtrohet kontrollit të saj kushtetues (</w:t>
      </w:r>
      <w:r w:rsidR="005746A0" w:rsidRPr="00150EAF">
        <w:rPr>
          <w:i/>
        </w:rPr>
        <w:t>s</w:t>
      </w:r>
      <w:r w:rsidR="00150EAF" w:rsidRPr="00150EAF">
        <w:rPr>
          <w:i/>
        </w:rPr>
        <w:t>hih vendimet nr.14, datë 3.6.2009; nr.11, datë 23.</w:t>
      </w:r>
      <w:r w:rsidR="005746A0" w:rsidRPr="00150EAF">
        <w:rPr>
          <w:i/>
        </w:rPr>
        <w:t>4.2009;</w:t>
      </w:r>
      <w:r w:rsidR="00150EAF" w:rsidRPr="00150EAF">
        <w:rPr>
          <w:i/>
        </w:rPr>
        <w:t xml:space="preserve"> nr.</w:t>
      </w:r>
      <w:r w:rsidR="00150EAF">
        <w:rPr>
          <w:i/>
        </w:rPr>
        <w:t>4, datë 28.2</w:t>
      </w:r>
      <w:r w:rsidR="00150EAF" w:rsidRPr="00150EAF">
        <w:rPr>
          <w:i/>
        </w:rPr>
        <w:t>.2006 dhe nr.</w:t>
      </w:r>
      <w:r w:rsidR="005746A0" w:rsidRPr="00150EAF">
        <w:rPr>
          <w:i/>
        </w:rPr>
        <w:t>35, dat</w:t>
      </w:r>
      <w:r w:rsidR="00150EAF" w:rsidRPr="00150EAF">
        <w:rPr>
          <w:i/>
        </w:rPr>
        <w:t>ë 20.12 2005; nr.106, datë 1.</w:t>
      </w:r>
      <w:r w:rsidR="005746A0" w:rsidRPr="00150EAF">
        <w:rPr>
          <w:i/>
        </w:rPr>
        <w:t>8.2001 të Gjykatës Kushtetuese</w:t>
      </w:r>
      <w:r w:rsidR="002F02D8">
        <w:t>). Veç kësaj, vërehet se</w:t>
      </w:r>
      <w:r w:rsidR="005746A0" w:rsidRPr="005A4D79">
        <w:t xml:space="preserve"> pretendimet në lidhje me vendimet e mësipërme kërkuesit i kanë </w:t>
      </w:r>
      <w:r w:rsidR="002F02D8">
        <w:t>paraqitur për të evidentuar se i</w:t>
      </w:r>
      <w:r w:rsidR="005746A0" w:rsidRPr="005A4D79">
        <w:t>u është cenuar e drejta e “rikthimit në punë”, si një e drejtë e fituar nga vendimi i fo</w:t>
      </w:r>
      <w:r w:rsidR="00150EAF">
        <w:t>rmës së prerë nr.648, datë 5.</w:t>
      </w:r>
      <w:r w:rsidR="005746A0" w:rsidRPr="005A4D79">
        <w:t>3.2007 të Gjykatës së Rrethit Gjyqësor Durrës. Gjykata çmon se vendimet e Gjykatës së Apelit Durrës dhe Gjykatës së Lartë, të cilët sipas kërkuesve janë të cenueshëm</w:t>
      </w:r>
      <w:r w:rsidR="00150EAF">
        <w:t>, kanë të bëjnë me vendimin nr.</w:t>
      </w:r>
      <w:r w:rsidR="005746A0" w:rsidRPr="005A4D79">
        <w:t>2994, datë 12.11.2007 të Gjykatës së Rrethit Gjyqësor Durrës, me objekt “pagimin e pagesave të prapa</w:t>
      </w:r>
      <w:r w:rsidR="00150EAF">
        <w:t>mbetura” dhe jo me vendimin nr.648, datë 5.</w:t>
      </w:r>
      <w:r w:rsidR="005746A0" w:rsidRPr="005A4D79">
        <w:t>3.2007 të Gjykatës së Rrethit Gjyqësor Durrës, sipas të cilit është vendosur “rikthimi në punë” i kërkuesve. Si rrjedhim, këto pretendime janë haptazi të pambështetura.</w:t>
      </w:r>
    </w:p>
    <w:p w:rsidR="005746A0" w:rsidRPr="00150EAF" w:rsidRDefault="00150EAF" w:rsidP="005746A0">
      <w:pPr>
        <w:pStyle w:val="Paragrafi"/>
        <w:rPr>
          <w:b/>
          <w:i/>
        </w:rPr>
      </w:pPr>
      <w:r w:rsidRPr="00150EAF">
        <w:rPr>
          <w:b/>
          <w:i/>
        </w:rPr>
        <w:t xml:space="preserve">B. </w:t>
      </w:r>
      <w:r w:rsidR="005746A0" w:rsidRPr="00150EAF">
        <w:rPr>
          <w:b/>
          <w:i/>
        </w:rPr>
        <w:t>Për pretendimin e mosekzekutimit të vendimit gjyqësor brenda një afati të arsyeshëm</w:t>
      </w:r>
    </w:p>
    <w:p w:rsidR="005746A0" w:rsidRPr="005A4D79" w:rsidRDefault="007134B7" w:rsidP="005746A0">
      <w:pPr>
        <w:pStyle w:val="Paragrafi"/>
      </w:pPr>
      <w:r>
        <w:t xml:space="preserve">11. </w:t>
      </w:r>
      <w:r w:rsidR="005746A0" w:rsidRPr="005A4D79">
        <w:t>Kërkuesit pretendojnë se që prej marrjes</w:t>
      </w:r>
      <w:r w:rsidR="00150EAF">
        <w:t xml:space="preserve"> formë të prerë të vendimit nr.</w:t>
      </w:r>
      <w:r w:rsidR="005746A0" w:rsidRPr="005A4D79">
        <w:t>648, datë</w:t>
      </w:r>
      <w:r>
        <w:t xml:space="preserve"> 5.</w:t>
      </w:r>
      <w:r w:rsidR="005746A0" w:rsidRPr="005A4D79">
        <w:t>3.2007 i Gjykatës së Rrethit Gjyqësor Durrës dhe lëshimi</w:t>
      </w:r>
      <w:r w:rsidR="00671C0F">
        <w:t>t të urdhrit të ekzekutimit nr.211, datë 26.</w:t>
      </w:r>
      <w:r w:rsidR="005746A0" w:rsidRPr="005A4D79">
        <w:t xml:space="preserve">4.2007, ka kaluar një kohë e gjatë, e cila është e pajustifikuar për ekzekutimin e vendimit. </w:t>
      </w:r>
    </w:p>
    <w:p w:rsidR="005746A0" w:rsidRPr="005A4D79" w:rsidRDefault="007134B7" w:rsidP="005746A0">
      <w:pPr>
        <w:pStyle w:val="Paragrafi"/>
      </w:pPr>
      <w:r>
        <w:t xml:space="preserve">12. </w:t>
      </w:r>
      <w:r w:rsidR="005746A0" w:rsidRPr="005A4D79">
        <w:t>Gjykata është shprehur edhe më parë se ekzekutimi brenda një afati të arsyeshëm i një vendimi të formës së prerë të gjykatës, është pjesë përbërëse e të drejtës për një proces të rregullt ligjor, në kuptim të</w:t>
      </w:r>
      <w:r>
        <w:t xml:space="preserve"> Kushtetutës dhe të Konventës Eu</w:t>
      </w:r>
      <w:r w:rsidR="005746A0" w:rsidRPr="005A4D79">
        <w:t>ropiane për të Drejtat e Njeriut (KEDNJ).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kundrejt kreditorit. Në raste të tilla, procesi i vendosjes në vend të një të drejte të shkelur përfshin jo vetëm vendimmarrjen e gjykatave për rastin konkret,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005746A0" w:rsidRPr="00671C0F">
        <w:rPr>
          <w:i/>
        </w:rPr>
        <w:t>shih vendi</w:t>
      </w:r>
      <w:r w:rsidR="00671C0F" w:rsidRPr="00671C0F">
        <w:rPr>
          <w:i/>
        </w:rPr>
        <w:t>met nr.2, datë 1.2.2011; nr.35, datë 27.10.2010; nr.6, datë 4.3.2010 dhe nr.</w:t>
      </w:r>
      <w:r w:rsidR="005746A0" w:rsidRPr="00671C0F">
        <w:rPr>
          <w:i/>
        </w:rPr>
        <w:t>43, datë 19.12.2007  të Gjykatës Kushtetuese</w:t>
      </w:r>
      <w:r w:rsidR="005746A0" w:rsidRPr="005A4D79">
        <w:t xml:space="preserve">). </w:t>
      </w:r>
    </w:p>
    <w:p w:rsidR="005746A0" w:rsidRPr="005A4D79" w:rsidRDefault="007134B7" w:rsidP="005746A0">
      <w:pPr>
        <w:pStyle w:val="Paragrafi"/>
      </w:pPr>
      <w:r>
        <w:t xml:space="preserve">13. </w:t>
      </w:r>
      <w:r w:rsidR="005746A0" w:rsidRPr="005A4D79">
        <w:t>Në vendimmarrjen e saj Gjykata ka pranuar se: “…parimet kushtetuese lidhur me procesin e rregullt ligjor, për të cilin bën fjalë neni 42/2 i Kushtetutës dhe neni 6 i KEDNJ-së</w:t>
      </w:r>
      <w:r>
        <w:t>,</w:t>
      </w:r>
      <w:r w:rsidR="005746A0" w:rsidRPr="005A4D79">
        <w:t xml:space="preserve"> si dhe detyrimi për ekzekutimin e vendimeve gjyqësore, të parashikuara në nenin 142/3 të Kushtetutës, nënvizojnë faktin se çdo qytetar, i cili i drejtohet një gjykate kompetente për realizimin e një të drejte, nuk mund të presë pakufi për realizimin e saj”. Më tej,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w:t>
      </w:r>
      <w:r w:rsidR="00671C0F">
        <w:t xml:space="preserve"> (</w:t>
      </w:r>
      <w:r w:rsidR="005260E0">
        <w:rPr>
          <w:i/>
        </w:rPr>
        <w:t>s</w:t>
      </w:r>
      <w:r w:rsidR="00671C0F" w:rsidRPr="00671C0F">
        <w:rPr>
          <w:i/>
        </w:rPr>
        <w:t>hih vendimet nr.6, datë 6.</w:t>
      </w:r>
      <w:r>
        <w:rPr>
          <w:i/>
        </w:rPr>
        <w:t>3.2009; nr.</w:t>
      </w:r>
      <w:r w:rsidR="00671C0F">
        <w:rPr>
          <w:i/>
        </w:rPr>
        <w:t>1, datë 19.</w:t>
      </w:r>
      <w:r>
        <w:rPr>
          <w:i/>
        </w:rPr>
        <w:t>1.2009; nr.</w:t>
      </w:r>
      <w:r w:rsidR="005746A0" w:rsidRPr="00671C0F">
        <w:rPr>
          <w:i/>
        </w:rPr>
        <w:t>43, datë 19.12.2007 të Gjykatës Kushtetuese</w:t>
      </w:r>
      <w:r w:rsidR="005746A0" w:rsidRPr="005A4D79">
        <w:t>).</w:t>
      </w:r>
    </w:p>
    <w:p w:rsidR="005746A0" w:rsidRPr="005A4D79" w:rsidRDefault="00AF0F0D" w:rsidP="005746A0">
      <w:pPr>
        <w:pStyle w:val="Paragrafi"/>
      </w:pPr>
      <w:r>
        <w:t xml:space="preserve">14. </w:t>
      </w:r>
      <w:r w:rsidR="005746A0" w:rsidRPr="005A4D79">
        <w:t>Gjykata, duke u mbështetur</w:t>
      </w:r>
      <w:r w:rsidR="007134B7">
        <w:t xml:space="preserve"> në jurisprudencën e Gjykatës Eu</w:t>
      </w:r>
      <w:r w:rsidR="005746A0" w:rsidRPr="005A4D79">
        <w:t xml:space="preserve">ropiane për të Drejtat e Njeriut (GJEDNJ), ka theksuar se kohëzgjatja e arsyeshme e procedimeve duhet të vlerësohet nën dritën e rrethanave të çështjes dhe duke marrë në konsideratë kompleksitetin e saj, sjelljen e kërkuesit dhe </w:t>
      </w:r>
      <w:r w:rsidR="007134B7">
        <w:t>sjelljen e autoriteteve publike</w:t>
      </w:r>
      <w:r w:rsidR="005746A0" w:rsidRPr="005A4D79">
        <w:t xml:space="preserve"> (</w:t>
      </w:r>
      <w:r w:rsidR="005746A0" w:rsidRPr="00671C0F">
        <w:rPr>
          <w:i/>
        </w:rPr>
        <w:t>s</w:t>
      </w:r>
      <w:r w:rsidR="007134B7">
        <w:rPr>
          <w:i/>
        </w:rPr>
        <w:t>hih vendimin  nr.14, datë 15.</w:t>
      </w:r>
      <w:r w:rsidR="005746A0" w:rsidRPr="00671C0F">
        <w:rPr>
          <w:i/>
        </w:rPr>
        <w:t>4.2010 të Gjykatës Kushtetuese</w:t>
      </w:r>
      <w:r w:rsidR="005746A0" w:rsidRPr="005A4D79">
        <w:t>).</w:t>
      </w:r>
    </w:p>
    <w:p w:rsidR="005746A0" w:rsidRPr="005A4D79" w:rsidRDefault="00AF0F0D" w:rsidP="005746A0">
      <w:pPr>
        <w:pStyle w:val="Paragrafi"/>
      </w:pPr>
      <w:r>
        <w:t xml:space="preserve">15. </w:t>
      </w:r>
      <w:r w:rsidR="005746A0" w:rsidRPr="005A4D79">
        <w:t>Gjykata rikonfirmon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duhet të vlerësohet nën dritën e rrethanave të çështjes dhe duke marrë në konsideratë kompleksitetin e çështjes, sjelljen dhe interesin e kërkuesit, si dhe sjelljen e autoriteteve përkatëse (</w:t>
      </w:r>
      <w:r w:rsidR="005746A0" w:rsidRPr="00AF0F0D">
        <w:rPr>
          <w:i/>
        </w:rPr>
        <w:t>shih vend</w:t>
      </w:r>
      <w:r w:rsidR="00671C0F" w:rsidRPr="00AF0F0D">
        <w:rPr>
          <w:i/>
        </w:rPr>
        <w:t>imet e Gjykatës Kushtetuese nr.12, datë 15.4.2011; nr.14, datë 15.</w:t>
      </w:r>
      <w:r w:rsidR="005746A0" w:rsidRPr="00AF0F0D">
        <w:rPr>
          <w:i/>
        </w:rPr>
        <w:t>4.2010; n</w:t>
      </w:r>
      <w:r w:rsidR="007134B7">
        <w:rPr>
          <w:i/>
        </w:rPr>
        <w:t>r.</w:t>
      </w:r>
      <w:r w:rsidR="00671C0F" w:rsidRPr="00AF0F0D">
        <w:rPr>
          <w:i/>
        </w:rPr>
        <w:t>8, datë 23.3.2010; nr.9, datë 1.4.2009; nr.1, datë 19.</w:t>
      </w:r>
      <w:r w:rsidR="005746A0" w:rsidRPr="00AF0F0D">
        <w:rPr>
          <w:i/>
        </w:rPr>
        <w:t>1.2009</w:t>
      </w:r>
      <w:r w:rsidR="005746A0" w:rsidRPr="005A4D79">
        <w:t>).</w:t>
      </w:r>
    </w:p>
    <w:p w:rsidR="005746A0" w:rsidRPr="005A4D79" w:rsidRDefault="00AF0F0D" w:rsidP="005746A0">
      <w:pPr>
        <w:pStyle w:val="Paragrafi"/>
      </w:pPr>
      <w:r>
        <w:t xml:space="preserve">16. </w:t>
      </w:r>
      <w:r w:rsidR="005746A0" w:rsidRPr="005A4D79">
        <w:t>Gjykata ka ritheksuar vazhdimisht se për vlerësimin e kompleksitetin të procedimeve duhet të kenë rëndësi të gjitha aspektet e çështjes, përfshi objektin e çështjes, faktet e kundërshtuara dhe volumin e provave shkresore (</w:t>
      </w:r>
      <w:r w:rsidR="005746A0" w:rsidRPr="00AF0F0D">
        <w:rPr>
          <w:i/>
        </w:rPr>
        <w:t>shih vendimet e Gjykat</w:t>
      </w:r>
      <w:r>
        <w:rPr>
          <w:i/>
        </w:rPr>
        <w:t>ës Kushtetuese nr.14, datë 15.4.2010; nr.8, datë 23.3.2010; nr.9, datë 1.4.2009; nr.1, datë 19.</w:t>
      </w:r>
      <w:r w:rsidR="005746A0" w:rsidRPr="00AF0F0D">
        <w:rPr>
          <w:i/>
        </w:rPr>
        <w:t>1.2009</w:t>
      </w:r>
      <w:r w:rsidR="005746A0" w:rsidRPr="005A4D79">
        <w:t>).</w:t>
      </w:r>
    </w:p>
    <w:p w:rsidR="005746A0" w:rsidRPr="005A4D79" w:rsidRDefault="00AF0F0D" w:rsidP="005746A0">
      <w:pPr>
        <w:pStyle w:val="Paragrafi"/>
      </w:pPr>
      <w:r>
        <w:t xml:space="preserve">17. </w:t>
      </w:r>
      <w:r w:rsidR="005746A0" w:rsidRPr="005A4D79">
        <w:t>Nga shqyrtimi i dokumenteve të paraqitura, Gjykata konstaton se çështja konkrete nuk paraqet rrethana të veçanta apo kompleksitet që mund të justifikojë një vonesë në ekzekutimin e vendimit, ndaj vlerësimi i sjelljes së autoriteteve publike dhe kërkuesve është me rëndësi në këtë kontekst.</w:t>
      </w:r>
    </w:p>
    <w:p w:rsidR="005746A0" w:rsidRPr="005A4D79" w:rsidRDefault="00AF0F0D" w:rsidP="005746A0">
      <w:pPr>
        <w:pStyle w:val="Paragrafi"/>
      </w:pPr>
      <w:r>
        <w:t xml:space="preserve">18. </w:t>
      </w:r>
      <w:r w:rsidR="005746A0" w:rsidRPr="005A4D79">
        <w:t>Në çështjen në shqyrtim, është e nevojshme fillimisht të vlerësohet nëse Zyra e Përmbarimit Durrës ka marrë masat e nevojshme për zbatimin e urdhrit të ekzekutimit në përputhje me vendimi</w:t>
      </w:r>
      <w:r w:rsidR="00C55286">
        <w:t xml:space="preserve">n gjyqësor të formës së prerë. </w:t>
      </w:r>
      <w:r w:rsidR="005746A0" w:rsidRPr="005A4D79">
        <w:t>Sipas kërkesës dhe dokumenteve të bashkëlidhur</w:t>
      </w:r>
      <w:r w:rsidR="003205A2">
        <w:t>a  rezulton se hapat proceduralë të ndërmarrë</w:t>
      </w:r>
      <w:r w:rsidR="005746A0" w:rsidRPr="005A4D79">
        <w:t xml:space="preserve"> nga Zyra e Përmbarimit Durrës janë:</w:t>
      </w:r>
    </w:p>
    <w:p w:rsidR="005746A0" w:rsidRPr="005A4D79" w:rsidRDefault="00AF0F0D" w:rsidP="005746A0">
      <w:pPr>
        <w:pStyle w:val="Paragrafi"/>
      </w:pPr>
      <w:r>
        <w:t xml:space="preserve">- </w:t>
      </w:r>
      <w:r w:rsidR="005746A0" w:rsidRPr="005A4D79">
        <w:t>lajmërimi për ekzekuti</w:t>
      </w:r>
      <w:r>
        <w:t>m vullnetar nr.715/H, datë 15.</w:t>
      </w:r>
      <w:r w:rsidR="005746A0" w:rsidRPr="005A4D79">
        <w:t>5.2007;</w:t>
      </w:r>
    </w:p>
    <w:p w:rsidR="005746A0" w:rsidRPr="005A4D79" w:rsidRDefault="00AF0F0D" w:rsidP="005746A0">
      <w:pPr>
        <w:pStyle w:val="Paragrafi"/>
      </w:pPr>
      <w:r>
        <w:t xml:space="preserve">- </w:t>
      </w:r>
      <w:r w:rsidR="005746A0" w:rsidRPr="005A4D79">
        <w:t>shkresa</w:t>
      </w:r>
      <w:r w:rsidR="00C55286">
        <w:t>t nr.</w:t>
      </w:r>
      <w:r w:rsidR="007134B7">
        <w:t>715, datë 28.</w:t>
      </w:r>
      <w:r>
        <w:t>6.2007, nr.715, datë 23.10.2007 dhe nr.715, datë 22.</w:t>
      </w:r>
      <w:r w:rsidR="005746A0" w:rsidRPr="005A4D79">
        <w:t>9.2008, ku i është tërhequr vëmendja debitorit për mosekzekutimin e vendimit;</w:t>
      </w:r>
    </w:p>
    <w:p w:rsidR="005746A0" w:rsidRPr="005A4D79" w:rsidRDefault="00AF0F0D" w:rsidP="005746A0">
      <w:pPr>
        <w:pStyle w:val="Paragrafi"/>
      </w:pPr>
      <w:r>
        <w:t xml:space="preserve">- </w:t>
      </w:r>
      <w:r w:rsidR="005746A0" w:rsidRPr="005A4D79">
        <w:t>shkresat për ekzekutim të titullit ekzekutiv, drejtuar Drejtorisë së Policisë</w:t>
      </w:r>
      <w:r w:rsidR="00C55286">
        <w:t xml:space="preserve"> së Qarkut, përkatësisht me nr.</w:t>
      </w:r>
      <w:r w:rsidR="005746A0" w:rsidRPr="005A4D79">
        <w:t>684, dat</w:t>
      </w:r>
      <w:r w:rsidR="007134B7">
        <w:t>ë 15.5.2007; nr.</w:t>
      </w:r>
      <w:r>
        <w:t>684, datë 10.7.2007 dhe nr.</w:t>
      </w:r>
      <w:r w:rsidR="005746A0" w:rsidRPr="005A4D79">
        <w:t>684, datë 17.12.2007.</w:t>
      </w:r>
    </w:p>
    <w:p w:rsidR="005746A0" w:rsidRPr="005A4D79" w:rsidRDefault="00AF0F0D" w:rsidP="005746A0">
      <w:pPr>
        <w:pStyle w:val="Paragrafi"/>
      </w:pPr>
      <w:r>
        <w:t xml:space="preserve">19. </w:t>
      </w:r>
      <w:r w:rsidR="005746A0" w:rsidRPr="005A4D79">
        <w:t>Nga shpjegimet e vëna në dispozicion nga Zyra e Përmbarimit Durrës, rezulton se kërkues</w:t>
      </w:r>
      <w:r w:rsidR="007134B7">
        <w:t>i Ilmi Cela, në shkresën me nr.</w:t>
      </w:r>
      <w:r w:rsidR="005746A0" w:rsidRPr="005A4D79">
        <w:t>32 datë 10.12.2010, drejtuar Zyrës së Përmbarimit Durrës, ka hequr dorë nga ekzekuti</w:t>
      </w:r>
      <w:r w:rsidR="007612F9">
        <w:t>mi i vendimit nr.648, datë 5.</w:t>
      </w:r>
      <w:r w:rsidR="005746A0" w:rsidRPr="005A4D79">
        <w:t>3.2007 të Gjykatës së Rrethit Gjyqësor Durrës. Për pasojë, Zyra e Për</w:t>
      </w:r>
      <w:r w:rsidR="007134B7">
        <w:t>mbarimit Durrës me vendimin nr.</w:t>
      </w:r>
      <w:r w:rsidR="005746A0" w:rsidRPr="005A4D79">
        <w:t>2208 prot. datë 16.12.2010, ka pu</w:t>
      </w:r>
      <w:r w:rsidR="007612F9">
        <w:t>shuar urdhrin e ekzekutimit nr.211, datë 26.</w:t>
      </w:r>
      <w:r w:rsidR="005746A0" w:rsidRPr="005A4D79">
        <w:t>4.200</w:t>
      </w:r>
      <w:r w:rsidR="007612F9">
        <w:t>7 të vendimit nr.648, datë 5.</w:t>
      </w:r>
      <w:r w:rsidR="005746A0" w:rsidRPr="005A4D79">
        <w:t>3.2007 të Gjykatës së Rrethit Gjyqësor Durrës. Kërkuesi Ilmi Cela i është drejtuar shërbimit të përmbarimit privat, me qëllim ekzeku</w:t>
      </w:r>
      <w:r w:rsidR="007612F9">
        <w:t>timin e vendimit nr.648, datë 5.</w:t>
      </w:r>
      <w:r w:rsidR="005746A0" w:rsidRPr="005A4D79">
        <w:t xml:space="preserve">3.2007 të Gjykatës së Rrethit Gjyqësor Durrës. Me </w:t>
      </w:r>
      <w:r w:rsidR="007612F9">
        <w:t>shkresat nr.99 prot., datë 4.</w:t>
      </w:r>
      <w:r w:rsidR="005746A0" w:rsidRPr="005A4D79">
        <w:t>7.201</w:t>
      </w:r>
      <w:r w:rsidR="007134B7">
        <w:t>1 dhe nr.</w:t>
      </w:r>
      <w:r w:rsidR="007612F9">
        <w:t>115/1 prot., datë 29.</w:t>
      </w:r>
      <w:r w:rsidR="005746A0" w:rsidRPr="005A4D79">
        <w:t xml:space="preserve">9.2011, përmbaruesi privat i është drejtuar Drejtorisë së Policisë të Qarkut Durrës për ekzekutimin e vendimit gjyqësor të formës së prerë. </w:t>
      </w:r>
    </w:p>
    <w:p w:rsidR="005746A0" w:rsidRPr="005A4D79" w:rsidRDefault="00AF0F0D" w:rsidP="005746A0">
      <w:pPr>
        <w:pStyle w:val="Paragrafi"/>
      </w:pPr>
      <w:r>
        <w:t xml:space="preserve">20. </w:t>
      </w:r>
      <w:r w:rsidR="005746A0" w:rsidRPr="005A4D79">
        <w:t>Në lidhje me kërkuesin tjetër Daut Zyberi, Zyra e Përmbarimit Durrës ka sqaruar se Drejtoria e Policisë së Qarkut Durrës, pavarësisht shkresave për ekzekutim të vendimit gjyqësor të formës së prerë, nuk e ka zbatuar vendimin. Në pamundësi për ta ekzekutuar këtë vendim, përmbaruesi gjyqësor e ka parë të arsyeshme të nxjerrë v</w:t>
      </w:r>
      <w:r w:rsidR="007134B7">
        <w:t>endimin nr.</w:t>
      </w:r>
      <w:r w:rsidR="007612F9">
        <w:t>684 prot., datë 1.</w:t>
      </w:r>
      <w:r w:rsidR="005746A0" w:rsidRPr="005A4D79">
        <w:t>9.2008, për pushimin e urdhrit t</w:t>
      </w:r>
      <w:r w:rsidR="007612F9">
        <w:t>ë ekzekutimit nr.211, datë 26.4.2007 të vendimit nr.648, datë 5.</w:t>
      </w:r>
      <w:r w:rsidR="005746A0" w:rsidRPr="005A4D79">
        <w:t>3.2007 të Gjykatës së Rrethit Gjyqësor Durrës.</w:t>
      </w:r>
    </w:p>
    <w:p w:rsidR="005746A0" w:rsidRPr="005A4D79" w:rsidRDefault="00AF0F0D" w:rsidP="005746A0">
      <w:pPr>
        <w:pStyle w:val="Paragrafi"/>
      </w:pPr>
      <w:r>
        <w:t xml:space="preserve">21. </w:t>
      </w:r>
      <w:r w:rsidR="005746A0" w:rsidRPr="005A4D79">
        <w:t xml:space="preserve">Nga sa më sipër, Gjykata vlerëson se Zyra e Përmbarimit Durrës, për kërkuesin Ilmi Cela, i ka kryer veprimet përmbarimore në përputhje me legjislacionin përkatës në fuqi, ndërsa për kërkuesin tjetër, Daut Zyberi, Zyra e Përmbarimit Durrës, në mënyrë të njëanshme dhe në kundërshtim me nenin 616 të Kodit të Procedurës Civile (KPC) ka pushuar ekzekutimin e vendimit gjyqësor të formës së prerë, duke nxjerrë si pretendim pamundësinë për ta ekzekutuar atë. Në lidhje me këto veprime, Gjykata vlerëson se arsyet e pushimit të ekzekutimit të vendimit gjyqësor të formës së prerë nga Zyra e Përmbarimit Durrës, nuk janë të përligjura.  </w:t>
      </w:r>
    </w:p>
    <w:p w:rsidR="005746A0" w:rsidRPr="005A4D79" w:rsidRDefault="00AF0F0D" w:rsidP="005746A0">
      <w:pPr>
        <w:pStyle w:val="Paragrafi"/>
      </w:pPr>
      <w:r>
        <w:t xml:space="preserve">22. </w:t>
      </w:r>
      <w:r w:rsidR="005746A0" w:rsidRPr="005A4D79">
        <w:t>Në përgjigjet drejtuar Zyrës së Përmbarimit, evidentohet se Drejtoria e Policisë së Qarkut Durrës, në rolin e debitorit, pranon zbatimin e vendimit gjyqësor të formës së prerë dhe gatishmërinë për t’i rikthyer në punë kërkuesit, por justifikohet se nuk ka mundësi ta ekzekutojë vendimin gjyqësor për arsye të ristrukturimit dhe riorganizimit të Policisë së Shtetit</w:t>
      </w:r>
      <w:r w:rsidR="007134B7">
        <w:t>,</w:t>
      </w:r>
      <w:r w:rsidR="005746A0" w:rsidRPr="005A4D79">
        <w:t xml:space="preserve"> si dhe mungesës së fondeve. </w:t>
      </w:r>
    </w:p>
    <w:p w:rsidR="005746A0" w:rsidRPr="005A4D79" w:rsidRDefault="00AF0F0D" w:rsidP="005746A0">
      <w:pPr>
        <w:pStyle w:val="Paragrafi"/>
      </w:pPr>
      <w:r>
        <w:t xml:space="preserve">23. </w:t>
      </w:r>
      <w:r w:rsidR="005746A0" w:rsidRPr="005A4D79">
        <w:t>Gjykata është shprehur edhe më parë se autoritetet shtetërore nuk mund të përmendin mungesën e fondeve si justifikim për të mos respektuar një detyrim financiar që vjen nga një vendim gjyqësor (</w:t>
      </w:r>
      <w:r w:rsidR="005746A0" w:rsidRPr="007612F9">
        <w:rPr>
          <w:i/>
        </w:rPr>
        <w:t>shih vendimin nr.</w:t>
      </w:r>
      <w:r w:rsidR="007612F9" w:rsidRPr="007612F9">
        <w:rPr>
          <w:i/>
        </w:rPr>
        <w:t>6, datë 6.</w:t>
      </w:r>
      <w:r w:rsidR="005746A0" w:rsidRPr="007612F9">
        <w:rPr>
          <w:i/>
        </w:rPr>
        <w:t>3.2009 të Gjykatës Kushtetuese</w:t>
      </w:r>
      <w:r w:rsidR="005746A0" w:rsidRPr="005A4D79">
        <w:t>). I takon debitorit të gjejë një mundësi zgjidhjeje sa më të përshtatshme me qëllim vënien në vend të së drejtës së kreditorit (</w:t>
      </w:r>
      <w:r w:rsidR="007134B7">
        <w:rPr>
          <w:i/>
        </w:rPr>
        <w:t>shih vendimin nr.2, datë  1.</w:t>
      </w:r>
      <w:r w:rsidR="005746A0" w:rsidRPr="007612F9">
        <w:rPr>
          <w:i/>
        </w:rPr>
        <w:t>2.2011 të Gjykatës Kushtetuese</w:t>
      </w:r>
      <w:r w:rsidR="005746A0" w:rsidRPr="005A4D79">
        <w:t>).</w:t>
      </w:r>
    </w:p>
    <w:p w:rsidR="005746A0" w:rsidRPr="005A4D79" w:rsidRDefault="007612F9" w:rsidP="005746A0">
      <w:pPr>
        <w:pStyle w:val="Paragrafi"/>
      </w:pPr>
      <w:r>
        <w:t xml:space="preserve">24. </w:t>
      </w:r>
      <w:r w:rsidR="005746A0" w:rsidRPr="005A4D79">
        <w:t>Në funksion të analizës së sjelljes së autoriteteve përkatëse shtetërore, Gjykata çmon se debitori, si palë në proces, si dhe organet përgjegjëse përmbarimore të ngarkuara me ekzekutimin e vendimeve gjyqësore të formës së prerë, duhet të kryejnë veprime konkrete në drejtim të zbatimit efektiv të vendimeve gjyqësore të formës së prerë. Organet shtetërore jo vetëm nuk mund të vënë në diskutim drejtësinë e vendimeve gjyqësore të formës së prerë, por janë të detyruar të marrin masat përkatëse për zbatimin e tyre (</w:t>
      </w:r>
      <w:r w:rsidR="005746A0" w:rsidRPr="007612F9">
        <w:rPr>
          <w:i/>
        </w:rPr>
        <w:t>shih vendimet nr.</w:t>
      </w:r>
      <w:r w:rsidRPr="007612F9">
        <w:rPr>
          <w:i/>
        </w:rPr>
        <w:t>6, datë 6.3.2009; nr.6, datë 31.</w:t>
      </w:r>
      <w:r w:rsidR="005746A0" w:rsidRPr="007612F9">
        <w:rPr>
          <w:i/>
        </w:rPr>
        <w:t>3.2006 të Gjykatës Kushtetuese)</w:t>
      </w:r>
      <w:r w:rsidR="005746A0" w:rsidRPr="005A4D79">
        <w:t xml:space="preserve">. </w:t>
      </w:r>
    </w:p>
    <w:p w:rsidR="005746A0" w:rsidRPr="005A4D79" w:rsidRDefault="007612F9" w:rsidP="005746A0">
      <w:pPr>
        <w:pStyle w:val="Paragrafi"/>
      </w:pPr>
      <w:r>
        <w:t xml:space="preserve">25. </w:t>
      </w:r>
      <w:r w:rsidR="005746A0" w:rsidRPr="005A4D79">
        <w:t xml:space="preserve">Për sa i përket sjelljes së kërkuesve, nga tërësia e fakteve dhe rrethanave, Gjykata çmon se nuk rezulton që sjelljet e kërkuesit të jenë bërë shkak për mosekzekutimin e vendimit të formës së prerë. </w:t>
      </w:r>
    </w:p>
    <w:p w:rsidR="005746A0" w:rsidRPr="005A4D79" w:rsidRDefault="007612F9" w:rsidP="005746A0">
      <w:pPr>
        <w:pStyle w:val="Paragrafi"/>
      </w:pPr>
      <w:r>
        <w:t xml:space="preserve">26. </w:t>
      </w:r>
      <w:r w:rsidR="005746A0" w:rsidRPr="005A4D79">
        <w:t xml:space="preserve">Urdhri ekzekutiv, i lëshuar nga Gjykata e Rrethit </w:t>
      </w:r>
      <w:r>
        <w:t>Gjyqësor Durrës, mban datën 26.</w:t>
      </w:r>
      <w:r w:rsidR="005746A0" w:rsidRPr="005A4D79">
        <w:t>4.2007. Kanë kaluar katër vjet nga data që ka dalë ky urdhër dhe vendimi gjyqësor i formës së prerë ende nuk është zbatuar. Gjykata konstaton se debitori (Drejtoria e Policisë së Qarkut Durrës), ka pasur kohë të mjaftueshme në dispozicion për të ekzekutuar detyrimin ndaj kreditorëve (kërkuesit) dhe organi përgjegjës i ngarkuar me ekzekutimin e vendimit gjyqësor të formës së prerë (Zyra e Përmbarimit Durrës) nuk i ka marrë të gjitha masat përkatëse në drejtim të zbatimit efektiv të vendimit gjyqësor, për sa i takon kërkuesit Daut Zyberi.</w:t>
      </w:r>
    </w:p>
    <w:p w:rsidR="005746A0" w:rsidRPr="005A4D79" w:rsidRDefault="007612F9" w:rsidP="005746A0">
      <w:pPr>
        <w:pStyle w:val="Paragrafi"/>
      </w:pPr>
      <w:r>
        <w:t xml:space="preserve">27. </w:t>
      </w:r>
      <w:r w:rsidR="005746A0" w:rsidRPr="005A4D79">
        <w:t>Bazuar në sa më sipër, Gjykata vlerëson se ndodhet përpara cenimit të së drejtës për një proces të rregullt ligjor, si rrjedhojë e mosekzekutimit të vendimit gjyqësor të formës së prerë brenda një afati të arsyeshëm.</w:t>
      </w:r>
    </w:p>
    <w:p w:rsidR="005746A0" w:rsidRPr="00BE0D60" w:rsidRDefault="005746A0" w:rsidP="005746A0">
      <w:pPr>
        <w:pStyle w:val="Paragrafi"/>
      </w:pPr>
    </w:p>
    <w:p w:rsidR="005746A0" w:rsidRDefault="005746A0" w:rsidP="007612F9">
      <w:pPr>
        <w:pStyle w:val="VENDOSI"/>
      </w:pPr>
      <w:r w:rsidRPr="005A4D79">
        <w:t>PËR KËTO ARSYE:</w:t>
      </w:r>
    </w:p>
    <w:p w:rsidR="007612F9" w:rsidRPr="00717750" w:rsidRDefault="007612F9" w:rsidP="007612F9">
      <w:pPr>
        <w:rPr>
          <w:sz w:val="16"/>
          <w:lang w:val="en-GB"/>
        </w:rPr>
      </w:pPr>
    </w:p>
    <w:p w:rsidR="005746A0" w:rsidRPr="005A4D79" w:rsidRDefault="005746A0" w:rsidP="005746A0">
      <w:pPr>
        <w:pStyle w:val="Paragrafi"/>
      </w:pPr>
      <w:r w:rsidRPr="005A4D79">
        <w:t>Gjykata Kushtetuese e Republikës së Shqi</w:t>
      </w:r>
      <w:r w:rsidR="007134B7">
        <w:t xml:space="preserve">përisë, në mbështetje të nenit </w:t>
      </w:r>
      <w:r w:rsidRPr="005A4D79">
        <w:t>131/f e 134/g të Kushtetutës, s</w:t>
      </w:r>
      <w:r w:rsidR="007612F9">
        <w:t>i dhe të nenit 72 të ligjit nr.</w:t>
      </w:r>
      <w:r w:rsidRPr="005A4D79">
        <w:t>8577, datë 1</w:t>
      </w:r>
      <w:r w:rsidR="007612F9">
        <w:t>0.</w:t>
      </w:r>
      <w:r w:rsidRPr="005A4D79">
        <w:t>2.2000 “Për organizimin dhe funksionimin e Gjykatës Kushtetuese të Republikës së Shqipërisë”, njëzëri,  </w:t>
      </w:r>
    </w:p>
    <w:p w:rsidR="00BE0D60" w:rsidRDefault="00BE0D60" w:rsidP="00BE0D60">
      <w:pPr>
        <w:pStyle w:val="VENDOSI"/>
        <w:keepNext w:val="0"/>
      </w:pPr>
    </w:p>
    <w:p w:rsidR="005746A0" w:rsidRDefault="007612F9" w:rsidP="007612F9">
      <w:pPr>
        <w:pStyle w:val="VENDOSI"/>
      </w:pPr>
      <w:r>
        <w:t>VENDOS</w:t>
      </w:r>
      <w:r w:rsidR="005746A0" w:rsidRPr="005A4D79">
        <w:t>I:</w:t>
      </w:r>
    </w:p>
    <w:p w:rsidR="007612F9" w:rsidRPr="000A0E98" w:rsidRDefault="007612F9" w:rsidP="007612F9">
      <w:pPr>
        <w:rPr>
          <w:sz w:val="12"/>
          <w:lang w:val="en-GB"/>
        </w:rPr>
      </w:pPr>
    </w:p>
    <w:p w:rsidR="005746A0" w:rsidRPr="005A4D79" w:rsidRDefault="005746A0" w:rsidP="005746A0">
      <w:pPr>
        <w:pStyle w:val="Paragrafi"/>
      </w:pPr>
      <w:r w:rsidRPr="005A4D79">
        <w:t>- Rrëzimin e kërkesës për shfuqizimin e vendime</w:t>
      </w:r>
      <w:r w:rsidR="007134B7">
        <w:t>ve nr.</w:t>
      </w:r>
      <w:r w:rsidR="007612F9">
        <w:t>10-2008-166 (301), datë 3.</w:t>
      </w:r>
      <w:r w:rsidRPr="005A4D79">
        <w:t xml:space="preserve">6.2008 të </w:t>
      </w:r>
      <w:r w:rsidR="007612F9">
        <w:t>Gjykatës së Apelit Durrës;  nr.</w:t>
      </w:r>
      <w:r w:rsidRPr="005A4D79">
        <w:t>00-2010-</w:t>
      </w:r>
      <w:r w:rsidR="007612F9">
        <w:t>481, datë 23.</w:t>
      </w:r>
      <w:r w:rsidRPr="005A4D79">
        <w:t>4.2010 të Kole</w:t>
      </w:r>
      <w:r w:rsidR="007134B7">
        <w:t>gjit Civil të Gjykatës së Lartë.</w:t>
      </w:r>
    </w:p>
    <w:p w:rsidR="005746A0" w:rsidRPr="005A4D79" w:rsidRDefault="005746A0" w:rsidP="005746A0">
      <w:pPr>
        <w:pStyle w:val="Paragrafi"/>
      </w:pPr>
      <w:r w:rsidRPr="005A4D79">
        <w:t>- Konstatimin e cenimit të së drejtës për një proces të rregullt ligjor, parashikuar nga neni 42 i Kushtetutës dhe neni 6/1 i KEDNJ-së, si rrjedhojë e mosekzek</w:t>
      </w:r>
      <w:r w:rsidR="007612F9">
        <w:t>utimit të vendimit gjyqësor nr.</w:t>
      </w:r>
      <w:r w:rsidRPr="005A4D79">
        <w:t>648,</w:t>
      </w:r>
      <w:r w:rsidR="007612F9">
        <w:t xml:space="preserve"> datë 5.</w:t>
      </w:r>
      <w:r w:rsidRPr="005A4D79">
        <w:t>3.2007 të Gjykatës së Rrethit Gjyqësor Durrës, brenda një afati të arsyeshëm.</w:t>
      </w:r>
    </w:p>
    <w:p w:rsidR="00BA2B01" w:rsidRDefault="00BA2B01" w:rsidP="005746A0">
      <w:pPr>
        <w:pStyle w:val="Paragrafi"/>
      </w:pPr>
    </w:p>
    <w:p w:rsidR="005746A0" w:rsidRPr="005A4D79" w:rsidRDefault="005746A0" w:rsidP="005746A0">
      <w:pPr>
        <w:pStyle w:val="Paragrafi"/>
      </w:pPr>
      <w:r w:rsidRPr="005A4D79">
        <w:t xml:space="preserve">Ky vendim është përfundimtar, i formës së prerë dhe hyn në fuqi ditën e botimit në Fletoren Zyrtare. </w:t>
      </w:r>
    </w:p>
    <w:p w:rsidR="007612F9" w:rsidRPr="00717750" w:rsidRDefault="007612F9" w:rsidP="005746A0">
      <w:pPr>
        <w:pStyle w:val="Paragrafi"/>
        <w:rPr>
          <w:sz w:val="12"/>
        </w:rPr>
      </w:pPr>
    </w:p>
    <w:p w:rsidR="007612F9" w:rsidRDefault="007612F9" w:rsidP="005746A0">
      <w:pPr>
        <w:pStyle w:val="Paragrafi"/>
      </w:pPr>
      <w:r>
        <w:t>Anëtar</w:t>
      </w:r>
      <w:r w:rsidR="00C36775">
        <w:t>ë</w:t>
      </w:r>
      <w:r>
        <w:t>:</w:t>
      </w:r>
      <w:r w:rsidR="00C55286">
        <w:t xml:space="preserve"> </w:t>
      </w:r>
      <w:r w:rsidR="003F06E0" w:rsidRPr="005A4D79">
        <w:t xml:space="preserve">Vladimir Kristo </w:t>
      </w:r>
      <w:r w:rsidR="003F06E0">
        <w:t xml:space="preserve">(drejtues i seancës), </w:t>
      </w:r>
      <w:r w:rsidRPr="005A4D79">
        <w:t>Petrit Plloçi</w:t>
      </w:r>
      <w:r>
        <w:t xml:space="preserve">, </w:t>
      </w:r>
      <w:r w:rsidRPr="005A4D79">
        <w:t>Xhezair Zaganjori</w:t>
      </w:r>
      <w:r w:rsidR="00BE0D60">
        <w:t xml:space="preserve">, </w:t>
      </w:r>
      <w:r w:rsidRPr="005A4D79">
        <w:t>Admir Thanza</w:t>
      </w:r>
      <w:r>
        <w:t xml:space="preserve">, </w:t>
      </w:r>
      <w:r w:rsidRPr="005A4D79">
        <w:t>Sokol Berberi</w:t>
      </w:r>
      <w:r>
        <w:t xml:space="preserve">, </w:t>
      </w:r>
      <w:r w:rsidRPr="005A4D79">
        <w:t>Vitore Tusha</w:t>
      </w:r>
      <w:r>
        <w:t xml:space="preserve">, </w:t>
      </w:r>
      <w:r w:rsidRPr="005A4D79">
        <w:t>Fatmir Hoxha</w:t>
      </w:r>
      <w:r>
        <w:t xml:space="preserve">, </w:t>
      </w:r>
      <w:r w:rsidRPr="005A4D79">
        <w:t>Altina Xhoxhaj</w:t>
      </w:r>
    </w:p>
    <w:p w:rsidR="00B603CB" w:rsidRDefault="00B603CB" w:rsidP="00D371CC">
      <w:pPr>
        <w:pStyle w:val="Akti"/>
        <w:keepNext w:val="0"/>
      </w:pPr>
    </w:p>
    <w:p w:rsidR="00B603CB" w:rsidRDefault="00B603CB" w:rsidP="00D371CC">
      <w:pPr>
        <w:pStyle w:val="Akti"/>
        <w:keepNext w:val="0"/>
      </w:pPr>
    </w:p>
    <w:p w:rsidR="00A94FCA" w:rsidRDefault="007612F9" w:rsidP="00A93707">
      <w:pPr>
        <w:pStyle w:val="Akti"/>
      </w:pPr>
      <w:r>
        <w:t>VENDI</w:t>
      </w:r>
      <w:r w:rsidR="00A94FCA" w:rsidRPr="000903F8">
        <w:t>M</w:t>
      </w:r>
    </w:p>
    <w:p w:rsidR="007612F9" w:rsidRPr="000903F8" w:rsidRDefault="00A93707" w:rsidP="00A93707">
      <w:pPr>
        <w:pStyle w:val="NumriData"/>
      </w:pPr>
      <w:r>
        <w:t>Nr.2, dat</w:t>
      </w:r>
      <w:r w:rsidR="00C36775">
        <w:t>ë</w:t>
      </w:r>
      <w:r>
        <w:t xml:space="preserve"> 25.1.2012</w:t>
      </w:r>
    </w:p>
    <w:p w:rsidR="00A93707" w:rsidRPr="00B603CB" w:rsidRDefault="00A93707" w:rsidP="00A94FCA">
      <w:pPr>
        <w:pStyle w:val="Paragrafi"/>
        <w:rPr>
          <w:sz w:val="18"/>
        </w:rPr>
      </w:pPr>
    </w:p>
    <w:p w:rsidR="00A94FCA" w:rsidRPr="000903F8" w:rsidRDefault="00A94FCA" w:rsidP="00A93707">
      <w:pPr>
        <w:pStyle w:val="Titulli"/>
      </w:pPr>
      <w:r w:rsidRPr="000903F8">
        <w:t>NË E</w:t>
      </w:r>
      <w:r w:rsidR="00A93707">
        <w:t>MËR TË REPUBLIKËS SË SHQIPËRISË</w:t>
      </w:r>
    </w:p>
    <w:p w:rsidR="00A94FCA" w:rsidRPr="00B603CB" w:rsidRDefault="00A94FCA" w:rsidP="00A94FCA">
      <w:pPr>
        <w:pStyle w:val="Paragrafi"/>
        <w:rPr>
          <w:sz w:val="10"/>
        </w:rPr>
      </w:pPr>
    </w:p>
    <w:p w:rsidR="00A94FCA" w:rsidRPr="000903F8" w:rsidRDefault="00A94FCA" w:rsidP="00A94FCA">
      <w:pPr>
        <w:pStyle w:val="Paragrafi"/>
      </w:pPr>
      <w:r w:rsidRPr="000903F8">
        <w:t>Gjykata Kushtetuese e Republikës së Shqipërisë, e përbërë nga:</w:t>
      </w:r>
    </w:p>
    <w:p w:rsidR="00A94FCA" w:rsidRPr="000903F8" w:rsidRDefault="00A93707" w:rsidP="00A94FCA">
      <w:pPr>
        <w:pStyle w:val="Paragrafi"/>
      </w:pPr>
      <w:r>
        <w:t>Bashkim Dedja</w:t>
      </w:r>
      <w:r w:rsidR="00A94FCA" w:rsidRPr="000903F8">
        <w:tab/>
      </w:r>
      <w:r w:rsidR="003F06E0">
        <w:tab/>
      </w:r>
      <w:r w:rsidR="00A94FCA" w:rsidRPr="000903F8">
        <w:t>Kryetar i Gjykatës Kushtetuese</w:t>
      </w:r>
    </w:p>
    <w:p w:rsidR="00A94FCA" w:rsidRPr="000903F8" w:rsidRDefault="00A93707" w:rsidP="00A94FCA">
      <w:pPr>
        <w:pStyle w:val="Paragrafi"/>
      </w:pPr>
      <w:r>
        <w:t>Vladimir Kristo</w:t>
      </w:r>
      <w:r>
        <w:tab/>
      </w:r>
      <w:r w:rsidR="00A94FCA" w:rsidRPr="000903F8">
        <w:tab/>
        <w:t>Anëtar   i         “          “</w:t>
      </w:r>
    </w:p>
    <w:p w:rsidR="00A94FCA" w:rsidRPr="000903F8" w:rsidRDefault="00A93707" w:rsidP="00A94FCA">
      <w:pPr>
        <w:pStyle w:val="Paragrafi"/>
      </w:pPr>
      <w:r>
        <w:t>Petrit Plloçi</w:t>
      </w:r>
      <w:r w:rsidR="00A94FCA" w:rsidRPr="000903F8">
        <w:tab/>
      </w:r>
      <w:r w:rsidR="00A94FCA" w:rsidRPr="000903F8">
        <w:tab/>
        <w:t>Anëtar   i</w:t>
      </w:r>
      <w:r w:rsidR="00A94FCA" w:rsidRPr="000903F8">
        <w:tab/>
        <w:t>“</w:t>
      </w:r>
      <w:r w:rsidR="00A94FCA" w:rsidRPr="000903F8">
        <w:tab/>
        <w:t xml:space="preserve">“  </w:t>
      </w:r>
    </w:p>
    <w:p w:rsidR="00A94FCA" w:rsidRPr="000903F8" w:rsidRDefault="00A93707" w:rsidP="00A94FCA">
      <w:pPr>
        <w:pStyle w:val="Paragrafi"/>
      </w:pPr>
      <w:r>
        <w:t>Vitore Tusha</w:t>
      </w:r>
      <w:r w:rsidR="00A94FCA" w:rsidRPr="000903F8">
        <w:tab/>
      </w:r>
      <w:r w:rsidR="00A94FCA" w:rsidRPr="000903F8">
        <w:tab/>
        <w:t>Anëtare e</w:t>
      </w:r>
      <w:r w:rsidR="00A94FCA" w:rsidRPr="000903F8">
        <w:tab/>
        <w:t>“</w:t>
      </w:r>
      <w:r w:rsidR="00A94FCA" w:rsidRPr="000903F8">
        <w:tab/>
        <w:t>“</w:t>
      </w:r>
    </w:p>
    <w:p w:rsidR="00A94FCA" w:rsidRPr="000903F8" w:rsidRDefault="00A93707" w:rsidP="00A94FCA">
      <w:pPr>
        <w:pStyle w:val="Paragrafi"/>
      </w:pPr>
      <w:r>
        <w:t>Fatmir Hoxha</w:t>
      </w:r>
      <w:r w:rsidR="00A94FCA" w:rsidRPr="000903F8">
        <w:t xml:space="preserve"> </w:t>
      </w:r>
      <w:r w:rsidR="00A94FCA" w:rsidRPr="000903F8">
        <w:tab/>
      </w:r>
      <w:r>
        <w:tab/>
      </w:r>
      <w:r w:rsidR="00A94FCA" w:rsidRPr="000903F8">
        <w:t>Anëtar   i</w:t>
      </w:r>
      <w:r w:rsidR="00A94FCA" w:rsidRPr="000903F8">
        <w:tab/>
        <w:t>“</w:t>
      </w:r>
      <w:r w:rsidR="00A94FCA" w:rsidRPr="000903F8">
        <w:tab/>
        <w:t>“</w:t>
      </w:r>
    </w:p>
    <w:p w:rsidR="00A94FCA" w:rsidRPr="000903F8" w:rsidRDefault="00A93707" w:rsidP="00A94FCA">
      <w:pPr>
        <w:pStyle w:val="Paragrafi"/>
      </w:pPr>
      <w:r>
        <w:t>Admir Thanza</w:t>
      </w:r>
      <w:r w:rsidR="00A94FCA" w:rsidRPr="000903F8">
        <w:tab/>
      </w:r>
      <w:r>
        <w:tab/>
      </w:r>
      <w:r w:rsidR="00A94FCA" w:rsidRPr="000903F8">
        <w:t>Anëtar   i</w:t>
      </w:r>
      <w:r w:rsidR="00A94FCA" w:rsidRPr="000903F8">
        <w:tab/>
        <w:t>“</w:t>
      </w:r>
      <w:r w:rsidR="00A94FCA" w:rsidRPr="000903F8">
        <w:tab/>
        <w:t>“</w:t>
      </w:r>
    </w:p>
    <w:p w:rsidR="00A94FCA" w:rsidRPr="000903F8" w:rsidRDefault="00A93707" w:rsidP="00A94FCA">
      <w:pPr>
        <w:pStyle w:val="Paragrafi"/>
      </w:pPr>
      <w:r>
        <w:t>Altina Xhoxhaj</w:t>
      </w:r>
      <w:r w:rsidR="00A94FCA" w:rsidRPr="000903F8">
        <w:tab/>
      </w:r>
      <w:r>
        <w:tab/>
      </w:r>
      <w:r w:rsidR="00A94FCA" w:rsidRPr="000903F8">
        <w:t>Anëtare e</w:t>
      </w:r>
      <w:r w:rsidR="00A94FCA" w:rsidRPr="000903F8">
        <w:tab/>
        <w:t>“</w:t>
      </w:r>
      <w:r w:rsidR="00A94FCA" w:rsidRPr="000903F8">
        <w:tab/>
        <w:t xml:space="preserve">“ </w:t>
      </w:r>
    </w:p>
    <w:p w:rsidR="00A94FCA" w:rsidRPr="000903F8" w:rsidRDefault="00A93707" w:rsidP="00A94FCA">
      <w:pPr>
        <w:pStyle w:val="Paragrafi"/>
      </w:pPr>
      <w:r>
        <w:t>Sokol Berberi</w:t>
      </w:r>
      <w:r w:rsidR="00A94FCA" w:rsidRPr="000903F8">
        <w:tab/>
      </w:r>
      <w:r w:rsidR="00A94FCA" w:rsidRPr="000903F8">
        <w:tab/>
        <w:t>Anëtar   i</w:t>
      </w:r>
      <w:r w:rsidR="00A94FCA" w:rsidRPr="000903F8">
        <w:tab/>
        <w:t>“</w:t>
      </w:r>
      <w:r w:rsidR="00A94FCA" w:rsidRPr="000903F8">
        <w:tab/>
        <w:t>“</w:t>
      </w:r>
    </w:p>
    <w:p w:rsidR="00A94FCA" w:rsidRPr="000903F8" w:rsidRDefault="00A94FCA" w:rsidP="00A94FCA">
      <w:pPr>
        <w:pStyle w:val="Paragrafi"/>
      </w:pPr>
      <w:r w:rsidRPr="000903F8">
        <w:t>me sekretare Enina Mullaj, në datën 17.11.</w:t>
      </w:r>
      <w:r w:rsidRPr="000903F8">
        <w:softHyphen/>
      </w:r>
      <w:r w:rsidRPr="000903F8">
        <w:softHyphen/>
      </w:r>
      <w:r w:rsidRPr="000903F8">
        <w:softHyphen/>
      </w:r>
      <w:r w:rsidRPr="000903F8">
        <w:softHyphen/>
      </w:r>
      <w:r w:rsidRPr="000903F8">
        <w:softHyphen/>
      </w:r>
      <w:r w:rsidRPr="000903F8">
        <w:softHyphen/>
        <w:t>2011 mori në shqyrtim në seancë gjyqësore mbi bazë dokumentesh çështjen nr. 49/24 Akti, që i përket:</w:t>
      </w:r>
    </w:p>
    <w:p w:rsidR="00A94FCA" w:rsidRPr="000903F8" w:rsidRDefault="00A93707" w:rsidP="00A94FCA">
      <w:pPr>
        <w:pStyle w:val="Paragrafi"/>
      </w:pPr>
      <w:r>
        <w:t>KËRKU</w:t>
      </w:r>
      <w:r w:rsidR="00A94FCA" w:rsidRPr="000903F8">
        <w:t>E</w:t>
      </w:r>
      <w:r>
        <w:t xml:space="preserve">S: </w:t>
      </w:r>
      <w:r w:rsidRPr="000903F8">
        <w:t>Agron Bukaçi</w:t>
      </w:r>
    </w:p>
    <w:p w:rsidR="00A94FCA" w:rsidRPr="000903F8" w:rsidRDefault="00A94FCA" w:rsidP="00A93707">
      <w:pPr>
        <w:pStyle w:val="Paragrafi"/>
      </w:pPr>
      <w:r w:rsidRPr="000903F8">
        <w:t xml:space="preserve">SUBJEKT I INTERESUAR: </w:t>
      </w:r>
      <w:r w:rsidR="00A93707" w:rsidRPr="000903F8">
        <w:t>Prokuroria e Përgjithshme</w:t>
      </w:r>
    </w:p>
    <w:p w:rsidR="00A94FCA" w:rsidRPr="000903F8" w:rsidRDefault="00A93707" w:rsidP="00A94FCA">
      <w:pPr>
        <w:pStyle w:val="Paragrafi"/>
      </w:pPr>
      <w:r>
        <w:t>OB</w:t>
      </w:r>
      <w:r w:rsidR="00853ECD">
        <w:t xml:space="preserve">JEKTI: </w:t>
      </w:r>
      <w:r w:rsidR="00A94FCA" w:rsidRPr="000903F8">
        <w:t xml:space="preserve">Shfuqizimi, si të papajtueshëm </w:t>
      </w:r>
      <w:r>
        <w:t>me Kushtetutën, i vendimeve nr.15, datë 20.</w:t>
      </w:r>
      <w:r w:rsidR="00A94FCA" w:rsidRPr="000903F8">
        <w:t>3.2008 të Gjykatës s</w:t>
      </w:r>
      <w:r>
        <w:t>ë Rrethit Gjyqësor Shkodër; nr.</w:t>
      </w:r>
      <w:r w:rsidR="00A94FCA" w:rsidRPr="000903F8">
        <w:t xml:space="preserve">346, datë 15.12.2008 të </w:t>
      </w:r>
      <w:r>
        <w:t xml:space="preserve">Gjykatës së Apelit Shkodër; nr.00-2009-315, datë </w:t>
      </w:r>
      <w:r w:rsidR="00A94FCA" w:rsidRPr="000903F8">
        <w:t>6.11.2009 të Kolegjit Penal të Gjykatës së Lartë</w:t>
      </w:r>
      <w:r w:rsidR="00853ECD">
        <w:t>.</w:t>
      </w:r>
    </w:p>
    <w:p w:rsidR="00A94FCA" w:rsidRPr="000903F8" w:rsidRDefault="00A93707" w:rsidP="00A94FCA">
      <w:pPr>
        <w:pStyle w:val="Paragrafi"/>
      </w:pPr>
      <w:r>
        <w:t xml:space="preserve">BAZA LIGJORE: </w:t>
      </w:r>
      <w:r w:rsidR="00A94FCA" w:rsidRPr="000903F8">
        <w:t xml:space="preserve">Nenet 42, 131/f, 134/g të Kushtetutës së Republikës së Shqipërisë. </w:t>
      </w:r>
    </w:p>
    <w:p w:rsidR="00A94FCA" w:rsidRPr="000903F8" w:rsidRDefault="00A94FCA" w:rsidP="00A94FCA">
      <w:pPr>
        <w:pStyle w:val="Paragrafi"/>
      </w:pPr>
    </w:p>
    <w:p w:rsidR="00A94FCA" w:rsidRPr="000903F8" w:rsidRDefault="00A94FCA" w:rsidP="00A93707">
      <w:pPr>
        <w:pStyle w:val="VENDOSI"/>
      </w:pPr>
      <w:r w:rsidRPr="000903F8">
        <w:t>GJYKATA  KUSHTETUESE,</w:t>
      </w:r>
    </w:p>
    <w:p w:rsidR="00A93707" w:rsidRPr="00B603CB" w:rsidRDefault="00A93707" w:rsidP="00A94FCA">
      <w:pPr>
        <w:pStyle w:val="Paragrafi"/>
        <w:rPr>
          <w:sz w:val="16"/>
        </w:rPr>
      </w:pPr>
    </w:p>
    <w:p w:rsidR="00A94FCA" w:rsidRPr="000903F8" w:rsidRDefault="00A94FCA" w:rsidP="00A94FCA">
      <w:pPr>
        <w:pStyle w:val="Paragrafi"/>
      </w:pPr>
      <w:r w:rsidRPr="000903F8">
        <w:t>pasi dëgjoi relatorin e çështjes, Sokol Berberi, dhe pasi bisedoi çështjen në tërësi,</w:t>
      </w:r>
    </w:p>
    <w:p w:rsidR="00A94FCA" w:rsidRPr="000903F8" w:rsidRDefault="00A94FCA" w:rsidP="00A94FCA">
      <w:pPr>
        <w:pStyle w:val="Paragrafi"/>
      </w:pPr>
    </w:p>
    <w:p w:rsidR="00A94FCA" w:rsidRPr="000903F8" w:rsidRDefault="00A93707" w:rsidP="00A93707">
      <w:pPr>
        <w:pStyle w:val="VENDOSI"/>
      </w:pPr>
      <w:r>
        <w:t>VËRE</w:t>
      </w:r>
      <w:r w:rsidR="00A94FCA" w:rsidRPr="000903F8">
        <w:t>N:</w:t>
      </w:r>
    </w:p>
    <w:p w:rsidR="00A93707" w:rsidRPr="00B603CB" w:rsidRDefault="00A93707" w:rsidP="00A93707">
      <w:pPr>
        <w:pStyle w:val="VENDOSI"/>
        <w:rPr>
          <w:sz w:val="16"/>
        </w:rPr>
      </w:pPr>
    </w:p>
    <w:p w:rsidR="00A94FCA" w:rsidRDefault="00A94FCA" w:rsidP="00A93707">
      <w:pPr>
        <w:pStyle w:val="VENDOSI"/>
      </w:pPr>
      <w:r w:rsidRPr="000903F8">
        <w:t>I</w:t>
      </w:r>
    </w:p>
    <w:p w:rsidR="00A93707" w:rsidRPr="00B603CB" w:rsidRDefault="00A93707" w:rsidP="00A93707">
      <w:pPr>
        <w:rPr>
          <w:sz w:val="16"/>
          <w:lang w:val="en-GB"/>
        </w:rPr>
      </w:pPr>
    </w:p>
    <w:p w:rsidR="00A94FCA" w:rsidRPr="000903F8" w:rsidRDefault="00A93707" w:rsidP="00A94FCA">
      <w:pPr>
        <w:pStyle w:val="Paragrafi"/>
      </w:pPr>
      <w:r>
        <w:t xml:space="preserve">1. </w:t>
      </w:r>
      <w:r w:rsidR="00A94FCA" w:rsidRPr="000903F8">
        <w:t>Kërkuesi ka marrë t</w:t>
      </w:r>
      <w:r>
        <w:t>itullin “oficer” me urdhrin nr.78, datë 26.</w:t>
      </w:r>
      <w:r w:rsidR="00A94FCA" w:rsidRPr="000903F8">
        <w:t>7.1998 të Ministr</w:t>
      </w:r>
      <w:r w:rsidR="00EF1132">
        <w:t>it të Mbrojtjes. Me u</w:t>
      </w:r>
      <w:r>
        <w:t>rdhrin nr.816, datë 23.</w:t>
      </w:r>
      <w:r w:rsidR="00A94FCA" w:rsidRPr="000903F8">
        <w:t>5.2007 të Ministrit të Mbrojtjes,</w:t>
      </w:r>
      <w:r w:rsidR="00EF1132">
        <w:t xml:space="preserve"> ai është emëruar në detyrën e </w:t>
      </w:r>
      <w:r w:rsidR="00A94FCA" w:rsidRPr="000903F8">
        <w:t xml:space="preserve">komandantit të togës së tretë xheniere në Kompaninë e Mbështetjes Rajonale Shkodër. Kërkuesi nuk është paraqitur për të </w:t>
      </w:r>
      <w:r>
        <w:t>marrë detyrën deri në datën 12.</w:t>
      </w:r>
      <w:r w:rsidR="00A94FCA" w:rsidRPr="000903F8">
        <w:t>6.2007, datë në të cilën është mbajtur procesverbali i mosparaqitjes në detyrë. Prokuroria e Rrethit Gjyqësor Shkodër (seksioni ushtarak) e ka akuzuar kërkuesin fillimisht për veprën penale të “dezertimit të kuadrit komandues” por më pas, gjatë shqyrtimit gjyqësor ka kërkuar paraprakisht ndryshimin e akuzës në “mosparaqitje e oficerëve dhe nënoficerëve aktivë”, të parashikuar nga neni 37/1 i Kodit Penal Ushtarak (KPU), për arsye se kë</w:t>
      </w:r>
      <w:r>
        <w:t>rkuesi, në bazë të shkresës nr.86, datë 12.</w:t>
      </w:r>
      <w:r w:rsidR="00EF1132">
        <w:t>2.2008 të k</w:t>
      </w:r>
      <w:r w:rsidR="00A94FCA" w:rsidRPr="000903F8">
        <w:t>oman</w:t>
      </w:r>
      <w:r>
        <w:t>dës pranë repartit ushtarak nr.</w:t>
      </w:r>
      <w:r w:rsidR="00A94FCA" w:rsidRPr="000903F8">
        <w:t xml:space="preserve">1810, rezultonte i emëruar si oficer pranë këtij reparti. </w:t>
      </w:r>
    </w:p>
    <w:p w:rsidR="00A94FCA" w:rsidRPr="000903F8" w:rsidRDefault="00A93707" w:rsidP="00A94FCA">
      <w:pPr>
        <w:pStyle w:val="Paragrafi"/>
      </w:pPr>
      <w:r>
        <w:t xml:space="preserve">2. </w:t>
      </w:r>
      <w:r w:rsidR="00A94FCA" w:rsidRPr="000903F8">
        <w:t>Gjykata e Rrethit Gjyqësor Shkodër nuk ka mundur ta gjejë kërkuesin, ndaj i ka caktuar atij një mbrojtës kryesisht. Pas përfundimit të shqyrtimit gjyqësor, Gjykata e Rrethit Gjyqësor Shkodë</w:t>
      </w:r>
      <w:r>
        <w:t>r, me vendimin nr.15, datë 20.</w:t>
      </w:r>
      <w:r w:rsidR="00A94FCA" w:rsidRPr="000903F8">
        <w:t xml:space="preserve">3.2008, ka vendosur deklarimin fajtor të kërkuesit për kryerjen e veprës penale  të “mosparaqitjes së oficerëve dhe nënoficerëve aktivë” të parashikuar nga neni 37/1 i KPU-së dhe e ka dënuar me 2 (dy) muaj burgim. </w:t>
      </w:r>
    </w:p>
    <w:p w:rsidR="00A94FCA" w:rsidRPr="000903F8" w:rsidRDefault="00A93707" w:rsidP="00A94FCA">
      <w:pPr>
        <w:pStyle w:val="Paragrafi"/>
      </w:pPr>
      <w:r>
        <w:t xml:space="preserve">3. </w:t>
      </w:r>
      <w:r w:rsidR="00A94FCA" w:rsidRPr="000903F8">
        <w:t xml:space="preserve">Kërkuesi ka ushtruar ankim ndaj vendimit të Gjykatës së Rrethit Gjyqësor Shkodër dhe Gjykata e Apelit Shkodër, pasi ka shqyrtuar pretendimet e kërkuesit, ka vendosur lënien në fuqi të </w:t>
      </w:r>
      <w:r w:rsidR="00853ECD">
        <w:t>vendimit nr.15, datë 20.</w:t>
      </w:r>
      <w:r w:rsidR="00A94FCA" w:rsidRPr="000903F8">
        <w:t xml:space="preserve">3.2008 të Gjykatës së Rrethit Gjyqësor Shkodër dhe ndryshimin e masës së dënimit në 50 000 (pesëdhjetë mijë) lekë gjobë. </w:t>
      </w:r>
    </w:p>
    <w:p w:rsidR="00A94FCA" w:rsidRPr="000903F8" w:rsidRDefault="00A93707" w:rsidP="00A94FCA">
      <w:pPr>
        <w:pStyle w:val="Paragrafi"/>
      </w:pPr>
      <w:r>
        <w:t xml:space="preserve">4. </w:t>
      </w:r>
      <w:r w:rsidR="00A94FCA" w:rsidRPr="000903F8">
        <w:t xml:space="preserve">Pas paraqitjes së rekursit nga ana e kërkuesit, Kolegji Penal i Gjykatës së Lartë, në Dhomën e Këshillimit, ka vendosur mospranimin e rekursit për shkak se i mungonte nënshkrimi i mbrojtësit.   </w:t>
      </w:r>
    </w:p>
    <w:p w:rsidR="00A94FCA" w:rsidRPr="000903F8" w:rsidRDefault="00A93707" w:rsidP="00A94FCA">
      <w:pPr>
        <w:pStyle w:val="Paragrafi"/>
      </w:pPr>
      <w:r>
        <w:t xml:space="preserve">5. </w:t>
      </w:r>
      <w:r w:rsidR="00A94FCA" w:rsidRPr="00A93707">
        <w:rPr>
          <w:b/>
          <w:i/>
        </w:rPr>
        <w:t>Kërkuesi</w:t>
      </w:r>
      <w:r w:rsidR="00A94FCA" w:rsidRPr="000903F8">
        <w:t xml:space="preserve"> i është drejtuar me kërkesë Gjykatës Kushtetuese (në vijim “Gjykata”), ku kërkon </w:t>
      </w:r>
      <w:r>
        <w:t>shfuqizimin e vendimeve nr.15, datë 20.</w:t>
      </w:r>
      <w:r w:rsidR="00A94FCA" w:rsidRPr="000903F8">
        <w:t>3.2008 të Gjykatës s</w:t>
      </w:r>
      <w:r>
        <w:t>ë Rrethit Gjyqësor Shkodër; nr.</w:t>
      </w:r>
      <w:r w:rsidR="00A94FCA" w:rsidRPr="000903F8">
        <w:t xml:space="preserve">346, datë 15.12.2008 të </w:t>
      </w:r>
      <w:r>
        <w:t xml:space="preserve">Gjykatës së Apelit Shkodër; nr.00-2009-315, datë </w:t>
      </w:r>
      <w:r w:rsidR="00A94FCA" w:rsidRPr="000903F8">
        <w:t>6.11.2009 të Kolegjit Penal të Gjykatës së Lartë</w:t>
      </w:r>
      <w:r w:rsidR="00EF1132">
        <w:t>,</w:t>
      </w:r>
      <w:r w:rsidR="00A94FCA" w:rsidRPr="000903F8">
        <w:t xml:space="preserve"> për arsye se cenojnë të drejtën e tij kushtetuese për një proces të rregullt ligjor, sipas nenit 42 të Kushtetutës. </w:t>
      </w:r>
    </w:p>
    <w:p w:rsidR="00A94FCA" w:rsidRPr="000903F8" w:rsidRDefault="00A93707" w:rsidP="00A94FCA">
      <w:pPr>
        <w:pStyle w:val="Paragrafi"/>
      </w:pPr>
      <w:r>
        <w:t xml:space="preserve">6. </w:t>
      </w:r>
      <w:r w:rsidR="00A94FCA" w:rsidRPr="000903F8">
        <w:t>Më konkretisht</w:t>
      </w:r>
      <w:r w:rsidR="00EF1132">
        <w:t>,</w:t>
      </w:r>
      <w:r w:rsidR="00A94FCA" w:rsidRPr="000903F8">
        <w:t xml:space="preserve"> kërkuesi pretendon se: </w:t>
      </w:r>
    </w:p>
    <w:p w:rsidR="00A94FCA" w:rsidRPr="000903F8" w:rsidRDefault="00A93707" w:rsidP="00A94FCA">
      <w:pPr>
        <w:pStyle w:val="Paragrafi"/>
      </w:pPr>
      <w:r>
        <w:t xml:space="preserve">i) </w:t>
      </w:r>
      <w:r w:rsidR="00A94FCA" w:rsidRPr="000903F8">
        <w:t>Gjykata e Rrethit Gjyqësor Shkodër e ka zhvilluar procesin gjyqësor në mungesë dhe me avokat të caktuar kryesisht; vendimi i kësaj gjykate është i pabazuar në ligj;</w:t>
      </w:r>
    </w:p>
    <w:p w:rsidR="00A94FCA" w:rsidRPr="000903F8" w:rsidRDefault="00A93707" w:rsidP="00A94FCA">
      <w:pPr>
        <w:pStyle w:val="Paragrafi"/>
      </w:pPr>
      <w:r>
        <w:t xml:space="preserve">ii) </w:t>
      </w:r>
      <w:r w:rsidR="00A94FCA" w:rsidRPr="000903F8">
        <w:t xml:space="preserve">Gjykata e Apelit Shkodër nuk ka analizuar siç duhet faktet; </w:t>
      </w:r>
    </w:p>
    <w:p w:rsidR="00A94FCA" w:rsidRPr="000903F8" w:rsidRDefault="00A93707" w:rsidP="00A94FCA">
      <w:pPr>
        <w:pStyle w:val="Paragrafi"/>
      </w:pPr>
      <w:r>
        <w:t xml:space="preserve">iii) </w:t>
      </w:r>
      <w:r w:rsidR="00A94FCA" w:rsidRPr="000903F8">
        <w:t>Kolegji Penal i Gjykatë së Lartë, duke mos pranuar rekursin e panënshkruar nga mbrojtësi, i ka mohuar të drejtën për një proces të rregullt ligjor.</w:t>
      </w:r>
    </w:p>
    <w:p w:rsidR="00A94FCA" w:rsidRPr="000903F8" w:rsidRDefault="00A93707" w:rsidP="00A94FCA">
      <w:pPr>
        <w:pStyle w:val="Paragrafi"/>
      </w:pPr>
      <w:r>
        <w:t xml:space="preserve">7. </w:t>
      </w:r>
      <w:r w:rsidR="00A94FCA" w:rsidRPr="00A93707">
        <w:rPr>
          <w:b/>
          <w:i/>
        </w:rPr>
        <w:t>Subjekti i interesuar</w:t>
      </w:r>
      <w:r w:rsidR="00A94FCA" w:rsidRPr="000903F8">
        <w:t xml:space="preserve">, Prokuroria e Përgjithshme, nuk ka paraqitur me shkrim parashtrime në lidhje me çështjen, objekt i këtij shqyrtimi.  </w:t>
      </w:r>
    </w:p>
    <w:p w:rsidR="00D60E1C" w:rsidRDefault="00D60E1C" w:rsidP="00D60E1C">
      <w:pPr>
        <w:pStyle w:val="VENDOSI"/>
        <w:keepNext w:val="0"/>
      </w:pPr>
    </w:p>
    <w:p w:rsidR="00A94FCA" w:rsidRPr="000903F8" w:rsidRDefault="00A94FCA" w:rsidP="00A93707">
      <w:pPr>
        <w:pStyle w:val="VENDOSI"/>
      </w:pPr>
      <w:r w:rsidRPr="000903F8">
        <w:t>II</w:t>
      </w:r>
    </w:p>
    <w:p w:rsidR="00A94FCA" w:rsidRPr="000903F8" w:rsidRDefault="00A94FCA" w:rsidP="00A94FCA">
      <w:pPr>
        <w:pStyle w:val="Paragrafi"/>
      </w:pPr>
    </w:p>
    <w:p w:rsidR="00A94FCA" w:rsidRPr="00A93707" w:rsidRDefault="00A93707" w:rsidP="00A94FCA">
      <w:pPr>
        <w:pStyle w:val="Paragrafi"/>
        <w:rPr>
          <w:b/>
          <w:i/>
        </w:rPr>
      </w:pPr>
      <w:r w:rsidRPr="00A93707">
        <w:rPr>
          <w:b/>
          <w:i/>
        </w:rPr>
        <w:t xml:space="preserve">A. </w:t>
      </w:r>
      <w:r w:rsidR="00A94FCA" w:rsidRPr="00A93707">
        <w:rPr>
          <w:b/>
          <w:i/>
        </w:rPr>
        <w:t xml:space="preserve">Për legjitimimin e kërkuesit </w:t>
      </w:r>
    </w:p>
    <w:p w:rsidR="00A94FCA" w:rsidRPr="000903F8" w:rsidRDefault="00853ECD" w:rsidP="00A94FCA">
      <w:pPr>
        <w:pStyle w:val="Paragrafi"/>
      </w:pPr>
      <w:r>
        <w:t xml:space="preserve">8. </w:t>
      </w:r>
      <w:r w:rsidR="00A94FCA" w:rsidRPr="000903F8">
        <w:t xml:space="preserve">Gjykata çmon se kërkuesi legjitimohet </w:t>
      </w:r>
      <w:r w:rsidR="00A94FCA" w:rsidRPr="00EF1132">
        <w:rPr>
          <w:i/>
        </w:rPr>
        <w:t>ratione personae</w:t>
      </w:r>
      <w:r w:rsidR="00A94FCA" w:rsidRPr="000903F8">
        <w:t>, në kuptim të rregullimit kushtetues të neneve 1</w:t>
      </w:r>
      <w:r w:rsidR="00EF1132">
        <w:t xml:space="preserve">31/f dhe 134/g të Kushtetutës; </w:t>
      </w:r>
      <w:r w:rsidR="00A94FCA" w:rsidRPr="00EF1132">
        <w:rPr>
          <w:i/>
        </w:rPr>
        <w:t>ratione temporis</w:t>
      </w:r>
      <w:r w:rsidR="00A94FCA" w:rsidRPr="000903F8">
        <w:t>, duke pasur parasysh se kërkesa është paraqitur brenda afatit të parashikuar n</w:t>
      </w:r>
      <w:r w:rsidR="00EF1132">
        <w:t>ga neni 30, pika 2 e ligjit nr.8577, datë 10.</w:t>
      </w:r>
      <w:r w:rsidR="00A94FCA" w:rsidRPr="000903F8">
        <w:t xml:space="preserve">2.2000 “Për organizimin dhe funksionimin e Gjykatës Kushtetuese”, si dhe </w:t>
      </w:r>
      <w:r w:rsidR="00A94FCA" w:rsidRPr="00CC54A3">
        <w:rPr>
          <w:i/>
        </w:rPr>
        <w:t>ratione materiae</w:t>
      </w:r>
      <w:r w:rsidR="00A94FCA" w:rsidRPr="000903F8">
        <w:t xml:space="preserve">, pasi shqyrtimi i pretendimit se Kolegji Penal i Gjykatës së Lartë i ka mohuar atij të drejtën e aksesit në gjykatë, duke mos pranuar rekursin për arsye të mungesës së nënshkrimit të mbrojtësit, është në juridiksionin e Gjykatës Kushtetuese. </w:t>
      </w:r>
    </w:p>
    <w:p w:rsidR="00A94FCA" w:rsidRPr="00A93707" w:rsidRDefault="00A94FCA" w:rsidP="00A94FCA">
      <w:pPr>
        <w:pStyle w:val="Paragrafi"/>
        <w:rPr>
          <w:b/>
          <w:i/>
        </w:rPr>
      </w:pPr>
      <w:r w:rsidRPr="00A93707">
        <w:rPr>
          <w:b/>
          <w:i/>
        </w:rPr>
        <w:t xml:space="preserve">B. Për pretendimin për cenimin e të drejtës për t’iu drejtuar Gjykatës së Lartë (e drejta e aksesit) </w:t>
      </w:r>
    </w:p>
    <w:p w:rsidR="00A94FCA" w:rsidRPr="000903F8" w:rsidRDefault="00A93707" w:rsidP="00A94FCA">
      <w:pPr>
        <w:pStyle w:val="Paragrafi"/>
      </w:pPr>
      <w:r>
        <w:t xml:space="preserve">9. </w:t>
      </w:r>
      <w:r w:rsidR="00A94FCA" w:rsidRPr="000903F8">
        <w:t>Neni 31/ç i Kushtetutës parashikon se gjatë proc</w:t>
      </w:r>
      <w:r>
        <w:t>esi</w:t>
      </w:r>
      <w:r w:rsidR="00EF1132">
        <w:t xml:space="preserve">t penal kushdo ka të drejtë të mbrohet  vetë ose me ndihmën e </w:t>
      </w:r>
      <w:r>
        <w:t xml:space="preserve">një mbrojtësi ligjor të </w:t>
      </w:r>
      <w:r w:rsidR="00A94FCA" w:rsidRPr="000903F8">
        <w:t>zgjedhu</w:t>
      </w:r>
      <w:r>
        <w:t>r prej tij, të komunikojë lirisht dhe privatisht  me të</w:t>
      </w:r>
      <w:r w:rsidR="00151533">
        <w:t>, si dhe t’i sigurohet mbrojtja</w:t>
      </w:r>
      <w:r>
        <w:t xml:space="preserve"> falas, kur nuk  ka mjete </w:t>
      </w:r>
      <w:r w:rsidR="00A94FCA" w:rsidRPr="000903F8">
        <w:t>të mjaftueshme. Neni 43 i Kushtetutës parashikon: “</w:t>
      </w:r>
      <w:r w:rsidR="00A94FCA" w:rsidRPr="00A93707">
        <w:rPr>
          <w:i/>
        </w:rPr>
        <w:t>Kushdo ka të drejtë të ankohet kundër një vendimi gjyqësor në një gjykatë më të lartë, përveçse kur në Kushtetutë parashikohet ndryshe</w:t>
      </w:r>
      <w:r w:rsidR="00A94FCA" w:rsidRPr="000903F8">
        <w:t>.”</w:t>
      </w:r>
    </w:p>
    <w:p w:rsidR="00A94FCA" w:rsidRPr="000903F8" w:rsidRDefault="00151533" w:rsidP="00A94FCA">
      <w:pPr>
        <w:pStyle w:val="Paragrafi"/>
      </w:pPr>
      <w:r>
        <w:t xml:space="preserve">10. </w:t>
      </w:r>
      <w:r w:rsidR="00A94FCA" w:rsidRPr="000903F8">
        <w:t>Gjykata është shprehur se përdorimi i mjetit procedural të përshtatshëm ankimues, në formë e në përmbajtje, siç është sanksionuar në Kodin e Procedurës Penale (KPP), nuk përbën një kërkesë formale, por një kërkesë që lidhet me thelbin e të drejtës së mbrojtjes dhe të pjesëmarrjes aktive në gjykim. Shqyrtimi i mjetit procedural në mënyrë j</w:t>
      </w:r>
      <w:r w:rsidR="00EF1132">
        <w:t xml:space="preserve">osubstanciale cenon të drejtën </w:t>
      </w:r>
      <w:r w:rsidR="00A94FCA" w:rsidRPr="000903F8">
        <w:t xml:space="preserve">e aksesit në Gjykatën e Lartë </w:t>
      </w:r>
      <w:r w:rsidR="002B1E7C">
        <w:t>(</w:t>
      </w:r>
      <w:r w:rsidR="002B1E7C" w:rsidRPr="002B1E7C">
        <w:rPr>
          <w:i/>
        </w:rPr>
        <w:t>shih vendimin nr.21, datë 24.</w:t>
      </w:r>
      <w:r w:rsidR="00EF1132">
        <w:rPr>
          <w:i/>
        </w:rPr>
        <w:t>7.</w:t>
      </w:r>
      <w:r w:rsidR="00A94FCA" w:rsidRPr="002B1E7C">
        <w:rPr>
          <w:i/>
        </w:rPr>
        <w:t>2006 të Gjykatës Kushtetuese</w:t>
      </w:r>
      <w:r w:rsidR="00EF1132">
        <w:t xml:space="preserve">). </w:t>
      </w:r>
      <w:r w:rsidR="00A94FCA" w:rsidRPr="000903F8">
        <w:t>Gjykimi në Gjykatën e Lartë, në dallim nga procedurat e gjykimit që zhvillohen në gjykatat e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002B1E7C">
        <w:rPr>
          <w:i/>
        </w:rPr>
        <w:t>shih v</w:t>
      </w:r>
      <w:r w:rsidR="00CC54A3">
        <w:rPr>
          <w:i/>
        </w:rPr>
        <w:t>endimin nr.</w:t>
      </w:r>
      <w:r w:rsidR="002B1E7C">
        <w:rPr>
          <w:i/>
        </w:rPr>
        <w:t>5, datë 4.</w:t>
      </w:r>
      <w:r w:rsidR="00A94FCA" w:rsidRPr="002B1E7C">
        <w:rPr>
          <w:i/>
        </w:rPr>
        <w:t>3.2008 të Gjykatës Kushtetuese</w:t>
      </w:r>
      <w:r w:rsidR="00A94FCA" w:rsidRPr="000903F8">
        <w:t xml:space="preserve">). </w:t>
      </w:r>
    </w:p>
    <w:p w:rsidR="00A94FCA" w:rsidRPr="000903F8" w:rsidRDefault="002B1E7C" w:rsidP="00A94FCA">
      <w:pPr>
        <w:pStyle w:val="Paragrafi"/>
      </w:pPr>
      <w:r>
        <w:t xml:space="preserve">11. </w:t>
      </w:r>
      <w:r w:rsidR="00A94FCA" w:rsidRPr="000903F8">
        <w:t xml:space="preserve">Gjykata vlerëson se neni 435/2 i KPP-së, i cili parashikon </w:t>
      </w:r>
      <w:r w:rsidR="00A94FCA" w:rsidRPr="00CC54A3">
        <w:rPr>
          <w:i/>
        </w:rPr>
        <w:t>inter alia</w:t>
      </w:r>
      <w:r w:rsidR="00A94FCA" w:rsidRPr="000903F8">
        <w:t xml:space="preserve"> se akti i rekursit dhe memoriet duhet të nënshkruhen, me pasojë mospranimi, nga mbrojtësit, nuk mund të interpretohet nga Gjykata e Lartë në një mënyrë të tillë që cenon thelbin e të drejtës së një individi për t’iu drejtuar asaj gjykate. Fjalia e parë e nenit duhet lexuar së bashku me fjalinë e dytë. Neni 435/2 i KPP-së ka për qëllim të garantojë mbrojtjen me avokat të të pandehurit, në rastin kur ai ushtron rekurs.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w:t>
      </w:r>
      <w:r>
        <w:t>edura penale (</w:t>
      </w:r>
      <w:r w:rsidRPr="002B1E7C">
        <w:rPr>
          <w:i/>
        </w:rPr>
        <w:t>shih vendimin nr.</w:t>
      </w:r>
      <w:r w:rsidR="00A94FCA" w:rsidRPr="002B1E7C">
        <w:rPr>
          <w:i/>
        </w:rPr>
        <w:t>38, datë 30.12.2010 të Gjykatës Kushtetuese</w:t>
      </w:r>
      <w:r w:rsidR="00A94FCA" w:rsidRPr="000903F8">
        <w:t>).</w:t>
      </w:r>
    </w:p>
    <w:p w:rsidR="00A94FCA" w:rsidRPr="000903F8" w:rsidRDefault="002B1E7C" w:rsidP="00A94FCA">
      <w:pPr>
        <w:pStyle w:val="Paragrafi"/>
      </w:pPr>
      <w:r>
        <w:t xml:space="preserve">12. </w:t>
      </w:r>
      <w:r w:rsidR="00A94FCA" w:rsidRPr="000903F8">
        <w:t>Për të garantuar të drejtën e një individi për t’iu drejtuar Gjykatës së Lartë, zbatimi i nenit 435/2 të KPP-së duhet parë në raport me rregullimet e përgjithshme që disiplinojnë p</w:t>
      </w:r>
      <w:r w:rsidR="00CC54A3">
        <w:t>araqitjen e ankimit (nenet 407-</w:t>
      </w:r>
      <w:r w:rsidR="00A94FCA" w:rsidRPr="000903F8">
        <w:t>421 të KPP-së), si dhe ato të veçanta për paraqitjen e rekursit (nenet 431-435 të KPP-së).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Në këtë vështrim, Gjykata vlerëson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w:t>
      </w:r>
      <w:r>
        <w:t>artë, në vendimin unifikues nr.5, datë 15.</w:t>
      </w:r>
      <w:r w:rsidR="00A94FCA" w:rsidRPr="000903F8">
        <w:t xml:space="preserve">9.2009, i kanë dhënë nenit 415/2 të KPP-së. Këto kërkesa ligjore kanë rëndësi kushtetuese, sepse garantojnë realisht të drejtën e individit për t’iu drejtuar Gjykatës së Lartë. </w:t>
      </w:r>
    </w:p>
    <w:p w:rsidR="00A94FCA" w:rsidRPr="000903F8" w:rsidRDefault="002B1E7C" w:rsidP="00A94FCA">
      <w:pPr>
        <w:pStyle w:val="Paragrafi"/>
      </w:pPr>
      <w:r>
        <w:t xml:space="preserve">13. </w:t>
      </w:r>
      <w:r w:rsidR="00A94FCA" w:rsidRPr="000903F8">
        <w:t>Në rastin konkret, Gjykata vëren se kërkuesi ka depozituar brenda afatit ligjor, pranë sekretarisë së gjykatës që ka dhënë vendimin, një rekurs i cili nuk ka qenë i nënshkruar nga mbrojtësi i tij. Kolegji Penal ka vendosur mospranimin e rekursit për shkak se rekursi i paraqitur nga kërkuesi nuk përmbante nënshkrimin e mbrojtësit, sipas kërkesave të nenit 435/2 të KPP-së. Gjykata çmon se, në vështrim të garantimit të standardit të aksesit në gjykatë, Kolegji Penal i Gjykatës së Lartë e ka interpretuar nenin 435/2 të KPP-së në mënyrë të ngushtë dhe të shkëputur nga fryma e Kushtetutës dhe nga fjalia vijuese e kësaj dispozite procedurale. Nga materialet e paraqitura para Gjykatës Kushtetuese nuk rezulton që Kolegji Penal të ketë vlerësuar detyrimin e sekretarisë gjyqësore përkatëse dhe veprimet e saj për plotësimin e kërkesës formale për nënshkrimin e rekursit nga mbrojtësi i kërkuesit.</w:t>
      </w:r>
    </w:p>
    <w:p w:rsidR="00A94FCA" w:rsidRPr="000903F8" w:rsidRDefault="002B1E7C" w:rsidP="00A94FCA">
      <w:pPr>
        <w:pStyle w:val="Paragrafi"/>
      </w:pPr>
      <w:r>
        <w:t xml:space="preserve">14. </w:t>
      </w:r>
      <w:r w:rsidR="00A94FCA" w:rsidRPr="000903F8">
        <w:t xml:space="preserve">Për sa më sipër, Gjykata arrin në përfundimin se Kolegji Penal i Gjykatës së Lartë (Dhomë Këshillimi), duke vendosur mospranimin e shqyrtimit të rekursit të paraqitur nga kërkuesi, me arsyetimin se nuk ka qenë i nënshkruar nga mbrojtësi, i ka cenuar atij të drejtën e aksesit në Gjykatën e Lartë, si një nga standardet për një proces të rregullt ligjor, në kuptim të nenit 42 të Kushtetutës dhe nenit 6 të KEDNJ-së. </w:t>
      </w:r>
    </w:p>
    <w:p w:rsidR="00A94FCA" w:rsidRPr="000903F8" w:rsidRDefault="002B1E7C" w:rsidP="00A94FCA">
      <w:pPr>
        <w:pStyle w:val="Paragrafi"/>
      </w:pPr>
      <w:r w:rsidRPr="002B1E7C">
        <w:rPr>
          <w:b/>
          <w:i/>
        </w:rPr>
        <w:t xml:space="preserve">C. </w:t>
      </w:r>
      <w:r w:rsidR="00A94FCA" w:rsidRPr="002B1E7C">
        <w:rPr>
          <w:b/>
          <w:i/>
        </w:rPr>
        <w:t>Për pretendimet e tjer</w:t>
      </w:r>
      <w:r w:rsidR="00A94FCA" w:rsidRPr="000903F8">
        <w:t xml:space="preserve">a </w:t>
      </w:r>
    </w:p>
    <w:p w:rsidR="00A94FCA" w:rsidRPr="000903F8" w:rsidRDefault="002B1E7C" w:rsidP="00A94FCA">
      <w:pPr>
        <w:pStyle w:val="Paragrafi"/>
      </w:pPr>
      <w:r>
        <w:t xml:space="preserve">15. </w:t>
      </w:r>
      <w:r w:rsidR="00A94FCA" w:rsidRPr="000903F8">
        <w:t xml:space="preserve">Kërkuesi ka pretenduar se Gjykata e Rrethit Gjyqësor Shkodër e ka zhvilluar procesin gjyqësor në mungesë dhe me avokat të caktuar kryesisht. Gjykata konstaton se, nga përmbajtja e dokumenteve të administruara në dosjen gjyqësore, Gjykata e Rrethit Gjyqësor Shkodër, pas njoftimeve të njëpasnjëshme që i ka dërguar kërkuesit për t’u paraqitur në gjykatë dhe pas përpjekjeve për të gjetur vetë kërkuesin, i ka caktuar atij avokat kryesisht, në përputhje me nenin 141/1 të KPP-së. </w:t>
      </w:r>
    </w:p>
    <w:p w:rsidR="00A94FCA" w:rsidRPr="000903F8" w:rsidRDefault="00B37CBE" w:rsidP="00A94FCA">
      <w:pPr>
        <w:pStyle w:val="Paragrafi"/>
      </w:pPr>
      <w:r>
        <w:t xml:space="preserve">16. </w:t>
      </w:r>
      <w:r w:rsidR="00A94FCA" w:rsidRPr="000903F8">
        <w:t xml:space="preserve">Gjykata, në lidhje me pretendimet e tjera të kërkuesit se Gjykata e Apelit Shkodër nuk ka analizuar siç duhet faktet dhe vendimi i Gjykatës së Rrethit Gjyqësor Shkodër është </w:t>
      </w:r>
      <w:r w:rsidR="00CC54A3">
        <w:t>i pabazuar në ligj, vlerëson se</w:t>
      </w:r>
      <w:r w:rsidR="00A94FCA" w:rsidRPr="000903F8">
        <w:t xml:space="preserve"> këto pretendime janë haptazi të pabazuara, pasi kanë të bëjnë me zbatimin e ligjit material dhe vlerësimin e fakteve nga ana e gjykatave të </w:t>
      </w:r>
      <w:r w:rsidR="00CC54A3">
        <w:t xml:space="preserve">zakonshme. Në jurisprudencën e </w:t>
      </w:r>
      <w:r w:rsidR="00A94FCA" w:rsidRPr="000903F8">
        <w:t>saj Gjykata e ka ripohuar që</w:t>
      </w:r>
      <w:r w:rsidR="00CC54A3">
        <w:t>ndrimin e saj të konsoliduar se</w:t>
      </w:r>
      <w:r w:rsidR="00A94FCA" w:rsidRPr="000903F8">
        <w:t xml:space="preserve"> mënyra e vlerësimit të provave dhe, në parim, mënyra e zbatimit të ligjit material është atribut i gjykatave të zakonshme </w:t>
      </w:r>
      <w:r>
        <w:t>(</w:t>
      </w:r>
      <w:r w:rsidR="00936F6E">
        <w:rPr>
          <w:i/>
        </w:rPr>
        <w:t>shih vendimet nr.</w:t>
      </w:r>
      <w:r w:rsidRPr="00B37CBE">
        <w:rPr>
          <w:i/>
        </w:rPr>
        <w:t>23, datë 17.</w:t>
      </w:r>
      <w:r>
        <w:rPr>
          <w:i/>
        </w:rPr>
        <w:t>5.2011 dhe nr.106, datë 1.</w:t>
      </w:r>
      <w:r w:rsidR="00A94FCA" w:rsidRPr="00B37CBE">
        <w:rPr>
          <w:i/>
        </w:rPr>
        <w:t>8.2001 të Gjykatës Kushtetuese</w:t>
      </w:r>
      <w:r w:rsidR="00A94FCA" w:rsidRPr="000903F8">
        <w:t xml:space="preserve">). </w:t>
      </w:r>
    </w:p>
    <w:p w:rsidR="00A94FCA" w:rsidRPr="000903F8" w:rsidRDefault="00CC54A3" w:rsidP="00A94FCA">
      <w:pPr>
        <w:pStyle w:val="Paragrafi"/>
      </w:pPr>
      <w:r>
        <w:t xml:space="preserve">17. </w:t>
      </w:r>
      <w:r w:rsidR="00A94FCA" w:rsidRPr="000903F8">
        <w:t xml:space="preserve">Përfundimisht, Gjykata arrin në konkluzionin se kërkuesit i është cenuar e drejta e aksesit në gjykatë, si një standard kushtetues i procesit të rregullt ligjor.  </w:t>
      </w:r>
    </w:p>
    <w:p w:rsidR="00A94FCA" w:rsidRPr="00936F6E" w:rsidRDefault="00A94FCA" w:rsidP="00A94FCA">
      <w:pPr>
        <w:pStyle w:val="Paragrafi"/>
      </w:pPr>
    </w:p>
    <w:p w:rsidR="00A94FCA" w:rsidRDefault="00A94FCA" w:rsidP="00B37CBE">
      <w:pPr>
        <w:pStyle w:val="VENDOSI"/>
      </w:pPr>
      <w:r w:rsidRPr="000903F8">
        <w:t>PËR KËTË ARSYE,</w:t>
      </w:r>
    </w:p>
    <w:p w:rsidR="00B37CBE" w:rsidRPr="00936F6E" w:rsidRDefault="00B37CBE" w:rsidP="00B37CBE">
      <w:pPr>
        <w:rPr>
          <w:sz w:val="22"/>
          <w:lang w:val="en-GB"/>
        </w:rPr>
      </w:pPr>
    </w:p>
    <w:p w:rsidR="00A94FCA" w:rsidRPr="000903F8" w:rsidRDefault="00A94FCA" w:rsidP="00A94FCA">
      <w:pPr>
        <w:pStyle w:val="Paragrafi"/>
      </w:pPr>
      <w:r w:rsidRPr="000903F8">
        <w:t> Gjykata Kushtetuese e Republikës së Shqipërisë, në mbështetje të nenit</w:t>
      </w:r>
      <w:r w:rsidR="00CC54A3">
        <w:t xml:space="preserve"> 131 shkronja “f” dhe nenit 134 pika 1</w:t>
      </w:r>
      <w:r w:rsidRPr="000903F8">
        <w:t xml:space="preserve"> shkronja “g” të Kushtetutës; neneve 72 dhe 7</w:t>
      </w:r>
      <w:r w:rsidR="00B37CBE">
        <w:t>7 të ligjit nr.8577, datë 10.</w:t>
      </w:r>
      <w:r w:rsidRPr="000903F8">
        <w:t>2.2000 “Për organizimin dhe funksionimin e Gjykatës Kushtetuese të Republik</w:t>
      </w:r>
      <w:r w:rsidR="00CC54A3">
        <w:t>ës së Shqipërisë”, njëzëri,</w:t>
      </w:r>
      <w:r w:rsidRPr="000903F8">
        <w:t> </w:t>
      </w:r>
    </w:p>
    <w:p w:rsidR="00A94FCA" w:rsidRPr="00936F6E" w:rsidRDefault="00A94FCA" w:rsidP="00A94FCA">
      <w:pPr>
        <w:pStyle w:val="Paragrafi"/>
      </w:pPr>
    </w:p>
    <w:p w:rsidR="00A94FCA" w:rsidRDefault="00B37CBE" w:rsidP="00B37CBE">
      <w:pPr>
        <w:pStyle w:val="VENDOSI"/>
      </w:pPr>
      <w:r>
        <w:t>VENDOS</w:t>
      </w:r>
      <w:r w:rsidR="00A94FCA" w:rsidRPr="000903F8">
        <w:t>I:</w:t>
      </w:r>
    </w:p>
    <w:p w:rsidR="00B37CBE" w:rsidRPr="00936F6E" w:rsidRDefault="00B37CBE" w:rsidP="00B37CBE">
      <w:pPr>
        <w:rPr>
          <w:sz w:val="18"/>
          <w:lang w:val="en-GB"/>
        </w:rPr>
      </w:pPr>
    </w:p>
    <w:p w:rsidR="00A94FCA" w:rsidRPr="000903F8" w:rsidRDefault="00A94FCA" w:rsidP="00A94FCA">
      <w:pPr>
        <w:pStyle w:val="Paragrafi"/>
      </w:pPr>
      <w:r w:rsidRPr="000903F8">
        <w:t xml:space="preserve">- Shfuqizimin e </w:t>
      </w:r>
      <w:r w:rsidR="00B37CBE">
        <w:t xml:space="preserve">vendimit nr.00-2009-315, datë </w:t>
      </w:r>
      <w:r w:rsidRPr="000903F8">
        <w:t>6.11.2009 të Kole</w:t>
      </w:r>
      <w:r w:rsidR="00CC54A3">
        <w:t>gjit Penal të Gjykatës së Lartë.</w:t>
      </w:r>
    </w:p>
    <w:p w:rsidR="00A94FCA" w:rsidRPr="000903F8" w:rsidRDefault="00A94FCA" w:rsidP="00A94FCA">
      <w:pPr>
        <w:pStyle w:val="Paragrafi"/>
      </w:pPr>
      <w:r w:rsidRPr="000903F8">
        <w:t>- Dërgimin e çështjes për rishqyrtim në Gjykatën e Lartë.</w:t>
      </w:r>
    </w:p>
    <w:p w:rsidR="00A94FCA" w:rsidRPr="000903F8" w:rsidRDefault="00A94FCA" w:rsidP="00A94FCA">
      <w:pPr>
        <w:pStyle w:val="Paragrafi"/>
      </w:pPr>
      <w:r w:rsidRPr="000903F8">
        <w:t>Ky vendim është përfundimtar, i formës së prerë dhe hyn në fuqi ditën e botimit në Fletoren Zyrtare.</w:t>
      </w:r>
    </w:p>
    <w:p w:rsidR="00B37CBE" w:rsidRPr="00936F6E" w:rsidRDefault="00B37CBE" w:rsidP="00A94FCA">
      <w:pPr>
        <w:pStyle w:val="Paragrafi"/>
      </w:pPr>
    </w:p>
    <w:p w:rsidR="00B37CBE" w:rsidRDefault="00B37CBE" w:rsidP="00A94FCA">
      <w:pPr>
        <w:pStyle w:val="Paragrafi"/>
      </w:pPr>
      <w:r>
        <w:t>An</w:t>
      </w:r>
      <w:r w:rsidR="00C36775">
        <w:t>ë</w:t>
      </w:r>
      <w:r>
        <w:t>tar</w:t>
      </w:r>
      <w:r w:rsidR="00C36775">
        <w:t>ë</w:t>
      </w:r>
      <w:r>
        <w:t xml:space="preserve">: </w:t>
      </w:r>
      <w:r w:rsidRPr="000903F8">
        <w:t>Bashkim Dedja</w:t>
      </w:r>
      <w:r>
        <w:t xml:space="preserve"> (kryetar),</w:t>
      </w:r>
      <w:r w:rsidRPr="00B37CBE">
        <w:t xml:space="preserve"> </w:t>
      </w:r>
      <w:r w:rsidRPr="000903F8">
        <w:t>Petrit Plloçi</w:t>
      </w:r>
      <w:r>
        <w:t>,</w:t>
      </w:r>
      <w:r w:rsidRPr="00B37CBE">
        <w:t xml:space="preserve"> </w:t>
      </w:r>
      <w:r w:rsidRPr="000903F8">
        <w:t>Vladimir Kristo</w:t>
      </w:r>
      <w:r>
        <w:t>,</w:t>
      </w:r>
      <w:r w:rsidRPr="00B37CBE">
        <w:t xml:space="preserve"> </w:t>
      </w:r>
      <w:r w:rsidRPr="000903F8">
        <w:t>Admir Thanza</w:t>
      </w:r>
      <w:r>
        <w:t>,</w:t>
      </w:r>
      <w:r w:rsidRPr="00B37CBE">
        <w:t xml:space="preserve"> </w:t>
      </w:r>
      <w:r w:rsidRPr="000903F8">
        <w:t>Fatmir Hoxha</w:t>
      </w:r>
      <w:r>
        <w:t>,</w:t>
      </w:r>
      <w:r w:rsidRPr="00B37CBE">
        <w:t xml:space="preserve"> </w:t>
      </w:r>
      <w:r w:rsidRPr="000903F8">
        <w:t>Vitore Tusha</w:t>
      </w:r>
      <w:r>
        <w:t>,</w:t>
      </w:r>
      <w:r w:rsidRPr="00B37CBE">
        <w:t xml:space="preserve"> </w:t>
      </w:r>
      <w:r w:rsidRPr="000903F8">
        <w:t>Sokol Berberi</w:t>
      </w:r>
      <w:r>
        <w:t>,</w:t>
      </w:r>
      <w:r w:rsidRPr="00B37CBE">
        <w:t xml:space="preserve"> </w:t>
      </w:r>
      <w:r w:rsidRPr="000903F8">
        <w:t>Altina Xhoxhaj</w:t>
      </w: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sectPr w:rsidR="00FA48F7" w:rsidRPr="009664A7" w:rsidSect="00D41586">
          <w:type w:val="continuous"/>
          <w:pgSz w:w="11907" w:h="16840" w:code="9"/>
          <w:pgMar w:top="1418" w:right="1418" w:bottom="1418" w:left="1418" w:header="1588" w:footer="1134" w:gutter="0"/>
          <w:pgNumType w:start="44"/>
          <w:cols w:space="720"/>
          <w:docGrid w:linePitch="360"/>
        </w:sectPr>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sectPr w:rsidR="00FA48F7" w:rsidRPr="009664A7" w:rsidSect="00C14C1C">
          <w:type w:val="continuous"/>
          <w:pgSz w:w="11907" w:h="16840" w:code="9"/>
          <w:pgMar w:top="1418" w:right="1418" w:bottom="1418" w:left="1418" w:header="1588" w:footer="1134" w:gutter="0"/>
          <w:cols w:space="720"/>
          <w:docGrid w:linePitch="360"/>
        </w:sectPr>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E766C1" w:rsidRPr="009664A7" w:rsidRDefault="00E766C1" w:rsidP="009664A7">
      <w:pPr>
        <w:pStyle w:val="Paragrafi"/>
      </w:pPr>
    </w:p>
    <w:p w:rsidR="00E766C1" w:rsidRPr="009664A7" w:rsidRDefault="00E766C1" w:rsidP="009664A7">
      <w:pPr>
        <w:pStyle w:val="Paragrafi"/>
        <w:sectPr w:rsidR="00E766C1" w:rsidRPr="009664A7" w:rsidSect="00C14C1C">
          <w:type w:val="continuous"/>
          <w:pgSz w:w="11907" w:h="16840" w:code="9"/>
          <w:pgMar w:top="1418" w:right="1418" w:bottom="1418" w:left="1418" w:header="1588" w:footer="1134" w:gutter="0"/>
          <w:cols w:space="720"/>
          <w:docGrid w:linePitch="360"/>
        </w:sectPr>
      </w:pPr>
    </w:p>
    <w:p w:rsidR="00C172B4" w:rsidRPr="009664A7" w:rsidRDefault="00C172B4" w:rsidP="009664A7">
      <w:pPr>
        <w:pStyle w:val="Paragrafi"/>
      </w:pPr>
    </w:p>
    <w:p w:rsidR="00C172B4" w:rsidRPr="009664A7" w:rsidRDefault="00C172B4" w:rsidP="009664A7">
      <w:pPr>
        <w:pStyle w:val="Paragrafi"/>
      </w:pPr>
    </w:p>
    <w:p w:rsidR="00C172B4" w:rsidRPr="009664A7" w:rsidRDefault="00C172B4" w:rsidP="009664A7">
      <w:pPr>
        <w:pStyle w:val="Paragrafi"/>
      </w:pPr>
    </w:p>
    <w:p w:rsidR="00C172B4" w:rsidRPr="009664A7" w:rsidRDefault="00C172B4" w:rsidP="009664A7">
      <w:pPr>
        <w:pStyle w:val="Paragrafi"/>
      </w:pPr>
    </w:p>
    <w:p w:rsidR="00C172B4" w:rsidRPr="009664A7" w:rsidRDefault="00C172B4"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FA48F7" w:rsidRPr="009664A7" w:rsidRDefault="00FA48F7" w:rsidP="009664A7">
      <w:pPr>
        <w:pStyle w:val="Paragrafi"/>
      </w:pPr>
    </w:p>
    <w:p w:rsidR="00C172B4" w:rsidRPr="009664A7" w:rsidRDefault="00C172B4" w:rsidP="009664A7">
      <w:pPr>
        <w:pStyle w:val="Paragrafi"/>
      </w:pPr>
    </w:p>
    <w:p w:rsidR="00C172B4" w:rsidRPr="009664A7" w:rsidRDefault="00C172B4" w:rsidP="009664A7">
      <w:pPr>
        <w:pStyle w:val="Paragrafi"/>
      </w:pPr>
    </w:p>
    <w:p w:rsidR="00C172B4" w:rsidRPr="009664A7" w:rsidRDefault="00C172B4" w:rsidP="009664A7">
      <w:pPr>
        <w:pStyle w:val="Paragrafi"/>
      </w:pPr>
    </w:p>
    <w:sectPr w:rsidR="00C172B4" w:rsidRPr="009664A7" w:rsidSect="00C14C1C">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DED" w:rsidRDefault="00535DED" w:rsidP="0039754A">
      <w:pPr>
        <w:pStyle w:val="Paragrafi"/>
        <w:rPr>
          <w:rFonts w:cs="Times New Roman"/>
        </w:rPr>
      </w:pPr>
      <w:r>
        <w:rPr>
          <w:rFonts w:cs="Times New Roman"/>
        </w:rPr>
        <w:separator/>
      </w:r>
    </w:p>
  </w:endnote>
  <w:endnote w:type="continuationSeparator" w:id="0">
    <w:p w:rsidR="00535DED" w:rsidRDefault="00535DE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62" w:rsidRPr="00A47A57" w:rsidRDefault="00802E62">
    <w:pPr>
      <w:pStyle w:val="Footer"/>
      <w:rPr>
        <w:rFonts w:ascii="CG Times" w:hAnsi="CG Times"/>
        <w:sz w:val="22"/>
        <w:szCs w:val="22"/>
      </w:rPr>
    </w:pPr>
    <w:r w:rsidRPr="00A47A57">
      <w:rPr>
        <w:rFonts w:ascii="CG Times" w:hAnsi="CG Times"/>
        <w:sz w:val="22"/>
        <w:szCs w:val="22"/>
      </w:rPr>
      <w:fldChar w:fldCharType="begin"/>
    </w:r>
    <w:r w:rsidRPr="00A47A57">
      <w:rPr>
        <w:rFonts w:ascii="CG Times" w:hAnsi="CG Times"/>
        <w:sz w:val="22"/>
        <w:szCs w:val="22"/>
      </w:rPr>
      <w:instrText xml:space="preserve"> PAGE   \* MERGEFORMAT </w:instrText>
    </w:r>
    <w:r w:rsidRPr="00A47A57">
      <w:rPr>
        <w:rFonts w:ascii="CG Times" w:hAnsi="CG Times"/>
        <w:sz w:val="22"/>
        <w:szCs w:val="22"/>
      </w:rPr>
      <w:fldChar w:fldCharType="separate"/>
    </w:r>
    <w:r w:rsidR="00EB6D27">
      <w:rPr>
        <w:rFonts w:ascii="CG Times" w:hAnsi="CG Times"/>
        <w:noProof/>
        <w:sz w:val="22"/>
        <w:szCs w:val="22"/>
      </w:rPr>
      <w:t>38</w:t>
    </w:r>
    <w:r w:rsidRPr="00A47A5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62" w:rsidRPr="00A47A57" w:rsidRDefault="00802E62">
    <w:pPr>
      <w:pStyle w:val="Footer"/>
      <w:jc w:val="right"/>
      <w:rPr>
        <w:rFonts w:ascii="CG Times" w:hAnsi="CG Times"/>
        <w:sz w:val="22"/>
        <w:szCs w:val="22"/>
      </w:rPr>
    </w:pPr>
    <w:r w:rsidRPr="00A47A57">
      <w:rPr>
        <w:rFonts w:ascii="CG Times" w:hAnsi="CG Times"/>
        <w:sz w:val="22"/>
        <w:szCs w:val="22"/>
      </w:rPr>
      <w:fldChar w:fldCharType="begin"/>
    </w:r>
    <w:r w:rsidRPr="00A47A57">
      <w:rPr>
        <w:rFonts w:ascii="CG Times" w:hAnsi="CG Times"/>
        <w:sz w:val="22"/>
        <w:szCs w:val="22"/>
      </w:rPr>
      <w:instrText xml:space="preserve"> PAGE   \* MERGEFORMAT </w:instrText>
    </w:r>
    <w:r w:rsidRPr="00A47A57">
      <w:rPr>
        <w:rFonts w:ascii="CG Times" w:hAnsi="CG Times"/>
        <w:sz w:val="22"/>
        <w:szCs w:val="22"/>
      </w:rPr>
      <w:fldChar w:fldCharType="separate"/>
    </w:r>
    <w:r w:rsidR="00EB6D27">
      <w:rPr>
        <w:rFonts w:ascii="CG Times" w:hAnsi="CG Times"/>
        <w:noProof/>
        <w:sz w:val="22"/>
        <w:szCs w:val="22"/>
      </w:rPr>
      <w:t>39</w:t>
    </w:r>
    <w:r w:rsidRPr="00A47A5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DED" w:rsidRDefault="00535DED" w:rsidP="0039754A">
      <w:pPr>
        <w:pStyle w:val="Paragrafi"/>
        <w:rPr>
          <w:rFonts w:cs="Times New Roman"/>
        </w:rPr>
      </w:pPr>
      <w:r>
        <w:rPr>
          <w:rFonts w:cs="Times New Roman"/>
        </w:rPr>
        <w:separator/>
      </w:r>
    </w:p>
  </w:footnote>
  <w:footnote w:type="continuationSeparator" w:id="0">
    <w:p w:rsidR="00535DED" w:rsidRDefault="00535DE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62" w:rsidRDefault="00EB6D27"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02E62" w:rsidRPr="00C24A3F" w:rsidRDefault="00802E6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62" w:rsidRDefault="00EB6D2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02E62" w:rsidRPr="00213FDE" w:rsidRDefault="00802E6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62" w:rsidRDefault="00802E6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E62" w:rsidRDefault="00802E6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B67"/>
    <w:rsid w:val="00011D6D"/>
    <w:rsid w:val="00020735"/>
    <w:rsid w:val="00023B47"/>
    <w:rsid w:val="00026A61"/>
    <w:rsid w:val="00027BFF"/>
    <w:rsid w:val="00027E73"/>
    <w:rsid w:val="000344A9"/>
    <w:rsid w:val="00041DB3"/>
    <w:rsid w:val="00044247"/>
    <w:rsid w:val="00044B65"/>
    <w:rsid w:val="00050F65"/>
    <w:rsid w:val="00064A07"/>
    <w:rsid w:val="000825A6"/>
    <w:rsid w:val="000947D4"/>
    <w:rsid w:val="000A0E98"/>
    <w:rsid w:val="000A4929"/>
    <w:rsid w:val="000B0812"/>
    <w:rsid w:val="000B0C2D"/>
    <w:rsid w:val="000B4B74"/>
    <w:rsid w:val="000B601D"/>
    <w:rsid w:val="000D0E53"/>
    <w:rsid w:val="000E57E8"/>
    <w:rsid w:val="000F2783"/>
    <w:rsid w:val="000F48ED"/>
    <w:rsid w:val="001060B1"/>
    <w:rsid w:val="00107485"/>
    <w:rsid w:val="00110938"/>
    <w:rsid w:val="00111BD5"/>
    <w:rsid w:val="00114BB3"/>
    <w:rsid w:val="00122584"/>
    <w:rsid w:val="00122835"/>
    <w:rsid w:val="001302D1"/>
    <w:rsid w:val="00136007"/>
    <w:rsid w:val="00136CF8"/>
    <w:rsid w:val="00137DAF"/>
    <w:rsid w:val="00143511"/>
    <w:rsid w:val="00143C3F"/>
    <w:rsid w:val="00144294"/>
    <w:rsid w:val="00150EAF"/>
    <w:rsid w:val="00151533"/>
    <w:rsid w:val="00151A24"/>
    <w:rsid w:val="001614FA"/>
    <w:rsid w:val="00161A37"/>
    <w:rsid w:val="0016371E"/>
    <w:rsid w:val="00164367"/>
    <w:rsid w:val="00166C71"/>
    <w:rsid w:val="00171750"/>
    <w:rsid w:val="00173BD1"/>
    <w:rsid w:val="001A1938"/>
    <w:rsid w:val="001A28EF"/>
    <w:rsid w:val="001A49E3"/>
    <w:rsid w:val="001A6A1A"/>
    <w:rsid w:val="001B3E76"/>
    <w:rsid w:val="001D5148"/>
    <w:rsid w:val="0021075B"/>
    <w:rsid w:val="00213FDE"/>
    <w:rsid w:val="0021553E"/>
    <w:rsid w:val="00233A49"/>
    <w:rsid w:val="00237A62"/>
    <w:rsid w:val="00241E87"/>
    <w:rsid w:val="00244370"/>
    <w:rsid w:val="00250A87"/>
    <w:rsid w:val="00251027"/>
    <w:rsid w:val="00251DAB"/>
    <w:rsid w:val="002676FD"/>
    <w:rsid w:val="00282CA7"/>
    <w:rsid w:val="002940AE"/>
    <w:rsid w:val="00295A60"/>
    <w:rsid w:val="002B1290"/>
    <w:rsid w:val="002B1E7C"/>
    <w:rsid w:val="002B26F0"/>
    <w:rsid w:val="002B58ED"/>
    <w:rsid w:val="002C6427"/>
    <w:rsid w:val="002D23AF"/>
    <w:rsid w:val="002D4F01"/>
    <w:rsid w:val="002D6829"/>
    <w:rsid w:val="002D7D56"/>
    <w:rsid w:val="002E0F46"/>
    <w:rsid w:val="002E5578"/>
    <w:rsid w:val="002F02D8"/>
    <w:rsid w:val="002F3AAC"/>
    <w:rsid w:val="00300BB4"/>
    <w:rsid w:val="00303D6C"/>
    <w:rsid w:val="003063AF"/>
    <w:rsid w:val="00312E0F"/>
    <w:rsid w:val="00312E99"/>
    <w:rsid w:val="00314984"/>
    <w:rsid w:val="003205A2"/>
    <w:rsid w:val="0032331D"/>
    <w:rsid w:val="00325F5B"/>
    <w:rsid w:val="00340EF8"/>
    <w:rsid w:val="00346A33"/>
    <w:rsid w:val="00363123"/>
    <w:rsid w:val="0036524D"/>
    <w:rsid w:val="00374DEF"/>
    <w:rsid w:val="0038506A"/>
    <w:rsid w:val="0038605B"/>
    <w:rsid w:val="00390C3F"/>
    <w:rsid w:val="003939E4"/>
    <w:rsid w:val="0039754A"/>
    <w:rsid w:val="003A2A19"/>
    <w:rsid w:val="003A5E00"/>
    <w:rsid w:val="003B278F"/>
    <w:rsid w:val="003F00A9"/>
    <w:rsid w:val="003F06E0"/>
    <w:rsid w:val="003F1638"/>
    <w:rsid w:val="00402FF2"/>
    <w:rsid w:val="00417CC3"/>
    <w:rsid w:val="00430BC5"/>
    <w:rsid w:val="00430C9C"/>
    <w:rsid w:val="0043705E"/>
    <w:rsid w:val="004420F7"/>
    <w:rsid w:val="00466567"/>
    <w:rsid w:val="004714B4"/>
    <w:rsid w:val="00472FFB"/>
    <w:rsid w:val="00482C0C"/>
    <w:rsid w:val="00497895"/>
    <w:rsid w:val="004A553F"/>
    <w:rsid w:val="004A60AF"/>
    <w:rsid w:val="004C2A41"/>
    <w:rsid w:val="004D5CC9"/>
    <w:rsid w:val="004E23CA"/>
    <w:rsid w:val="00501C46"/>
    <w:rsid w:val="005071D5"/>
    <w:rsid w:val="00507BAC"/>
    <w:rsid w:val="00516C0F"/>
    <w:rsid w:val="00520A6E"/>
    <w:rsid w:val="005260E0"/>
    <w:rsid w:val="00531DE4"/>
    <w:rsid w:val="0053581B"/>
    <w:rsid w:val="00535DED"/>
    <w:rsid w:val="00547BD1"/>
    <w:rsid w:val="00564473"/>
    <w:rsid w:val="0057113D"/>
    <w:rsid w:val="005746A0"/>
    <w:rsid w:val="00574802"/>
    <w:rsid w:val="005830F4"/>
    <w:rsid w:val="0058334B"/>
    <w:rsid w:val="00592C87"/>
    <w:rsid w:val="005B0698"/>
    <w:rsid w:val="005B3B7D"/>
    <w:rsid w:val="005B3CF0"/>
    <w:rsid w:val="005B64AD"/>
    <w:rsid w:val="005C5EE1"/>
    <w:rsid w:val="005D34A8"/>
    <w:rsid w:val="005D6B5E"/>
    <w:rsid w:val="005E467A"/>
    <w:rsid w:val="00604F56"/>
    <w:rsid w:val="006100BD"/>
    <w:rsid w:val="00613502"/>
    <w:rsid w:val="00620190"/>
    <w:rsid w:val="00622F48"/>
    <w:rsid w:val="00623114"/>
    <w:rsid w:val="006238C2"/>
    <w:rsid w:val="00625B23"/>
    <w:rsid w:val="006268F4"/>
    <w:rsid w:val="00643620"/>
    <w:rsid w:val="0065206F"/>
    <w:rsid w:val="00671C0F"/>
    <w:rsid w:val="0067465B"/>
    <w:rsid w:val="0068051C"/>
    <w:rsid w:val="00682AEA"/>
    <w:rsid w:val="006B1373"/>
    <w:rsid w:val="006B6418"/>
    <w:rsid w:val="006C0E9A"/>
    <w:rsid w:val="006C6F92"/>
    <w:rsid w:val="006F1EC4"/>
    <w:rsid w:val="006F65A9"/>
    <w:rsid w:val="00702401"/>
    <w:rsid w:val="00707DB1"/>
    <w:rsid w:val="0071033B"/>
    <w:rsid w:val="007134B7"/>
    <w:rsid w:val="00717750"/>
    <w:rsid w:val="00717A1F"/>
    <w:rsid w:val="007261F4"/>
    <w:rsid w:val="007261FD"/>
    <w:rsid w:val="00727695"/>
    <w:rsid w:val="00732BC2"/>
    <w:rsid w:val="00733072"/>
    <w:rsid w:val="0073420E"/>
    <w:rsid w:val="00747B8A"/>
    <w:rsid w:val="00760BD9"/>
    <w:rsid w:val="007612F9"/>
    <w:rsid w:val="00761DBF"/>
    <w:rsid w:val="007649A3"/>
    <w:rsid w:val="00766704"/>
    <w:rsid w:val="0078688C"/>
    <w:rsid w:val="007B2B4C"/>
    <w:rsid w:val="007C1676"/>
    <w:rsid w:val="007C3174"/>
    <w:rsid w:val="007C6B2F"/>
    <w:rsid w:val="007D2B7D"/>
    <w:rsid w:val="007D394E"/>
    <w:rsid w:val="007E3845"/>
    <w:rsid w:val="007E62F5"/>
    <w:rsid w:val="007F3E51"/>
    <w:rsid w:val="00802E62"/>
    <w:rsid w:val="00804D99"/>
    <w:rsid w:val="00806AF1"/>
    <w:rsid w:val="00815FB3"/>
    <w:rsid w:val="00820393"/>
    <w:rsid w:val="00822265"/>
    <w:rsid w:val="00822BF2"/>
    <w:rsid w:val="008370E0"/>
    <w:rsid w:val="00852609"/>
    <w:rsid w:val="00853ECD"/>
    <w:rsid w:val="008553EF"/>
    <w:rsid w:val="0088207C"/>
    <w:rsid w:val="0088606D"/>
    <w:rsid w:val="008A14A7"/>
    <w:rsid w:val="008A558E"/>
    <w:rsid w:val="008B7666"/>
    <w:rsid w:val="008B7FF0"/>
    <w:rsid w:val="008C29B7"/>
    <w:rsid w:val="008D6EBC"/>
    <w:rsid w:val="008F01A1"/>
    <w:rsid w:val="008F56F5"/>
    <w:rsid w:val="008F66BF"/>
    <w:rsid w:val="009040D0"/>
    <w:rsid w:val="00911527"/>
    <w:rsid w:val="009203B7"/>
    <w:rsid w:val="00920F47"/>
    <w:rsid w:val="00923CF1"/>
    <w:rsid w:val="0093426F"/>
    <w:rsid w:val="00936F6E"/>
    <w:rsid w:val="009417EA"/>
    <w:rsid w:val="0095076F"/>
    <w:rsid w:val="00955335"/>
    <w:rsid w:val="00965C76"/>
    <w:rsid w:val="009664A7"/>
    <w:rsid w:val="00985D9B"/>
    <w:rsid w:val="009905BE"/>
    <w:rsid w:val="00996704"/>
    <w:rsid w:val="009B52DB"/>
    <w:rsid w:val="009C2963"/>
    <w:rsid w:val="009D06B5"/>
    <w:rsid w:val="009E39D1"/>
    <w:rsid w:val="009F204E"/>
    <w:rsid w:val="00A03ACA"/>
    <w:rsid w:val="00A0512E"/>
    <w:rsid w:val="00A17EA2"/>
    <w:rsid w:val="00A365C5"/>
    <w:rsid w:val="00A40F34"/>
    <w:rsid w:val="00A47A57"/>
    <w:rsid w:val="00A5102A"/>
    <w:rsid w:val="00A6194A"/>
    <w:rsid w:val="00A62F38"/>
    <w:rsid w:val="00A71021"/>
    <w:rsid w:val="00A8315A"/>
    <w:rsid w:val="00A93707"/>
    <w:rsid w:val="00A94FCA"/>
    <w:rsid w:val="00A95ACE"/>
    <w:rsid w:val="00AA15E6"/>
    <w:rsid w:val="00AB1CA8"/>
    <w:rsid w:val="00AB486E"/>
    <w:rsid w:val="00AD3715"/>
    <w:rsid w:val="00AD399F"/>
    <w:rsid w:val="00AF0F0D"/>
    <w:rsid w:val="00AF40F3"/>
    <w:rsid w:val="00AF6F98"/>
    <w:rsid w:val="00B0179F"/>
    <w:rsid w:val="00B04114"/>
    <w:rsid w:val="00B05102"/>
    <w:rsid w:val="00B145C5"/>
    <w:rsid w:val="00B2151C"/>
    <w:rsid w:val="00B37CBE"/>
    <w:rsid w:val="00B42E60"/>
    <w:rsid w:val="00B42FE7"/>
    <w:rsid w:val="00B51074"/>
    <w:rsid w:val="00B571CD"/>
    <w:rsid w:val="00B60133"/>
    <w:rsid w:val="00B603CB"/>
    <w:rsid w:val="00B772DB"/>
    <w:rsid w:val="00BA2B01"/>
    <w:rsid w:val="00BA3993"/>
    <w:rsid w:val="00BD3A35"/>
    <w:rsid w:val="00BE0D60"/>
    <w:rsid w:val="00BE1B84"/>
    <w:rsid w:val="00BE4B80"/>
    <w:rsid w:val="00BE72EE"/>
    <w:rsid w:val="00BF5FAA"/>
    <w:rsid w:val="00C041FA"/>
    <w:rsid w:val="00C07274"/>
    <w:rsid w:val="00C14C1C"/>
    <w:rsid w:val="00C153F8"/>
    <w:rsid w:val="00C160F9"/>
    <w:rsid w:val="00C172B4"/>
    <w:rsid w:val="00C1787C"/>
    <w:rsid w:val="00C20C4D"/>
    <w:rsid w:val="00C24A3F"/>
    <w:rsid w:val="00C35573"/>
    <w:rsid w:val="00C36775"/>
    <w:rsid w:val="00C55286"/>
    <w:rsid w:val="00C70930"/>
    <w:rsid w:val="00C74813"/>
    <w:rsid w:val="00C76791"/>
    <w:rsid w:val="00C960AA"/>
    <w:rsid w:val="00CA1D0A"/>
    <w:rsid w:val="00CA23CC"/>
    <w:rsid w:val="00CA585C"/>
    <w:rsid w:val="00CB044B"/>
    <w:rsid w:val="00CC1F3F"/>
    <w:rsid w:val="00CC5231"/>
    <w:rsid w:val="00CC54A3"/>
    <w:rsid w:val="00CD5DEC"/>
    <w:rsid w:val="00CE1DB7"/>
    <w:rsid w:val="00CE1DC5"/>
    <w:rsid w:val="00CE391A"/>
    <w:rsid w:val="00CF446B"/>
    <w:rsid w:val="00CF4B96"/>
    <w:rsid w:val="00D04F7E"/>
    <w:rsid w:val="00D16CB0"/>
    <w:rsid w:val="00D31117"/>
    <w:rsid w:val="00D31AEE"/>
    <w:rsid w:val="00D371CC"/>
    <w:rsid w:val="00D41586"/>
    <w:rsid w:val="00D50F22"/>
    <w:rsid w:val="00D526FD"/>
    <w:rsid w:val="00D60E1C"/>
    <w:rsid w:val="00D67D22"/>
    <w:rsid w:val="00D7252E"/>
    <w:rsid w:val="00D72CD9"/>
    <w:rsid w:val="00D81304"/>
    <w:rsid w:val="00D82D77"/>
    <w:rsid w:val="00D84A74"/>
    <w:rsid w:val="00D905C7"/>
    <w:rsid w:val="00D93DFD"/>
    <w:rsid w:val="00DA0B2D"/>
    <w:rsid w:val="00DB1804"/>
    <w:rsid w:val="00DB7D95"/>
    <w:rsid w:val="00DC5099"/>
    <w:rsid w:val="00DD1173"/>
    <w:rsid w:val="00DD1FA1"/>
    <w:rsid w:val="00E0522F"/>
    <w:rsid w:val="00E06A1F"/>
    <w:rsid w:val="00E165F1"/>
    <w:rsid w:val="00E1711F"/>
    <w:rsid w:val="00E26857"/>
    <w:rsid w:val="00E36C57"/>
    <w:rsid w:val="00E40F84"/>
    <w:rsid w:val="00E44A08"/>
    <w:rsid w:val="00E50C9D"/>
    <w:rsid w:val="00E50EEA"/>
    <w:rsid w:val="00E5432B"/>
    <w:rsid w:val="00E766C1"/>
    <w:rsid w:val="00E8010E"/>
    <w:rsid w:val="00E924D5"/>
    <w:rsid w:val="00EA09FF"/>
    <w:rsid w:val="00EB150A"/>
    <w:rsid w:val="00EB6D27"/>
    <w:rsid w:val="00EC2FC3"/>
    <w:rsid w:val="00EC4067"/>
    <w:rsid w:val="00EE3E26"/>
    <w:rsid w:val="00EF1132"/>
    <w:rsid w:val="00EF13E4"/>
    <w:rsid w:val="00EF4C2F"/>
    <w:rsid w:val="00F003FB"/>
    <w:rsid w:val="00F2726A"/>
    <w:rsid w:val="00F27E22"/>
    <w:rsid w:val="00F3239A"/>
    <w:rsid w:val="00F41E09"/>
    <w:rsid w:val="00F4371D"/>
    <w:rsid w:val="00F71073"/>
    <w:rsid w:val="00F7424E"/>
    <w:rsid w:val="00F766D7"/>
    <w:rsid w:val="00F97A4A"/>
    <w:rsid w:val="00FA0E80"/>
    <w:rsid w:val="00FA2C40"/>
    <w:rsid w:val="00FA48F7"/>
    <w:rsid w:val="00FA4BA4"/>
    <w:rsid w:val="00FA7EA9"/>
    <w:rsid w:val="00FB5A42"/>
    <w:rsid w:val="00FC5E71"/>
    <w:rsid w:val="00FD1B16"/>
    <w:rsid w:val="00FD3D86"/>
    <w:rsid w:val="00FE142A"/>
    <w:rsid w:val="00FE7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31A5FB-BED6-4619-B36C-9429453F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rPr>
  </w:style>
  <w:style w:type="paragraph" w:styleId="NoSpacing">
    <w:name w:val="No Spacing"/>
    <w:basedOn w:val="Normal"/>
    <w:uiPriority w:val="1"/>
    <w:qFormat/>
    <w:rsid w:val="00C20C4D"/>
    <w:rPr>
      <w:rFonts w:eastAsia="Times New Roman"/>
    </w:rPr>
  </w:style>
  <w:style w:type="paragraph" w:styleId="Quote">
    <w:name w:val="Quote"/>
    <w:basedOn w:val="Normal"/>
    <w:next w:val="Normal"/>
    <w:link w:val="QuoteChar"/>
    <w:uiPriority w:val="29"/>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41932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14101</Words>
  <Characters>80381</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2012-02-06T11:17:00Z</cp:lastPrinted>
  <dcterms:created xsi:type="dcterms:W3CDTF">2019-02-15T16:12:00Z</dcterms:created>
  <dcterms:modified xsi:type="dcterms:W3CDTF">2019-02-15T16:12:00Z</dcterms:modified>
</cp:coreProperties>
</file>